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DB1809" w:rsidRPr="003A3BF7" w14:paraId="25D2A5B3" w14:textId="77777777">
        <w:trPr>
          <w:trHeight w:hRule="exact" w:val="1417"/>
          <w:jc w:val="center"/>
        </w:trPr>
        <w:tc>
          <w:tcPr>
            <w:tcW w:w="6804" w:type="dxa"/>
            <w:tcBorders>
              <w:top w:val="nil"/>
              <w:left w:val="nil"/>
              <w:bottom w:val="nil"/>
              <w:right w:val="nil"/>
            </w:tcBorders>
            <w:vAlign w:val="center"/>
          </w:tcPr>
          <w:p w14:paraId="5CA9DB52" w14:textId="77777777" w:rsidR="00DB1809" w:rsidRPr="003A3BF7" w:rsidRDefault="00E724B9">
            <w:pPr>
              <w:pStyle w:val="EPName"/>
            </w:pPr>
            <w:r w:rsidRPr="003A3BF7">
              <w:t>Parlamento Europeo</w:t>
            </w:r>
          </w:p>
          <w:p w14:paraId="7B4FCBCD" w14:textId="77777777" w:rsidR="00DB1809" w:rsidRPr="003A3BF7" w:rsidRDefault="00E724B9">
            <w:pPr>
              <w:pStyle w:val="EPTerm"/>
            </w:pPr>
            <w:r w:rsidRPr="003A3BF7">
              <w:t>2024-2029</w:t>
            </w:r>
          </w:p>
        </w:tc>
        <w:tc>
          <w:tcPr>
            <w:tcW w:w="2268" w:type="dxa"/>
            <w:tcBorders>
              <w:top w:val="nil"/>
              <w:left w:val="nil"/>
              <w:bottom w:val="nil"/>
              <w:right w:val="nil"/>
            </w:tcBorders>
          </w:tcPr>
          <w:p w14:paraId="3F4A70B5" w14:textId="77777777" w:rsidR="00DB1809" w:rsidRPr="003A3BF7" w:rsidRDefault="003A3BF7">
            <w:pPr>
              <w:pStyle w:val="EPLogo"/>
            </w:pPr>
            <w:r w:rsidRPr="003A3BF7">
              <w:pict w14:anchorId="64C5F4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5pt;height:50.35pt">
                  <v:imagedata r:id="rId6" o:title=""/>
                </v:shape>
              </w:pict>
            </w:r>
          </w:p>
        </w:tc>
      </w:tr>
    </w:tbl>
    <w:p w14:paraId="1D2B849E" w14:textId="77777777" w:rsidR="00DB1809" w:rsidRPr="003A3BF7" w:rsidRDefault="00E724B9">
      <w:pPr>
        <w:pStyle w:val="LineTop"/>
      </w:pPr>
      <w:r w:rsidRPr="003A3BF7">
        <w:t xml:space="preserve"> </w:t>
      </w:r>
    </w:p>
    <w:p w14:paraId="298B6AE8" w14:textId="77777777" w:rsidR="00DB1809" w:rsidRPr="003A3BF7" w:rsidRDefault="00E724B9">
      <w:pPr>
        <w:pStyle w:val="EPBody"/>
      </w:pPr>
      <w:r w:rsidRPr="003A3BF7">
        <w:rPr>
          <w:rStyle w:val="HideTWBExt"/>
        </w:rPr>
        <w:t>&lt;Commission&gt;</w:t>
      </w:r>
      <w:r w:rsidRPr="003A3BF7">
        <w:rPr>
          <w:rStyle w:val="HideTWBInt"/>
        </w:rPr>
        <w:t>{CULT}</w:t>
      </w:r>
      <w:r w:rsidRPr="003A3BF7">
        <w:t>Comisión de Cultura y Educación</w:t>
      </w:r>
      <w:r w:rsidRPr="003A3BF7">
        <w:rPr>
          <w:rStyle w:val="HideTWBExt"/>
        </w:rPr>
        <w:t>&lt;/Commission&gt;</w:t>
      </w:r>
    </w:p>
    <w:p w14:paraId="64910106" w14:textId="77777777" w:rsidR="00DB1809" w:rsidRPr="003A3BF7" w:rsidRDefault="00E724B9">
      <w:pPr>
        <w:pStyle w:val="LineBottom"/>
      </w:pPr>
      <w:r w:rsidRPr="003A3BF7">
        <w:t xml:space="preserve"> </w:t>
      </w:r>
    </w:p>
    <w:p w14:paraId="29E12C9B" w14:textId="77777777" w:rsidR="00DB1809" w:rsidRPr="003A3BF7" w:rsidRDefault="00E724B9">
      <w:pPr>
        <w:pStyle w:val="CoverReference"/>
      </w:pPr>
      <w:r w:rsidRPr="003A3BF7">
        <w:rPr>
          <w:rStyle w:val="HideTWBExt"/>
        </w:rPr>
        <w:t>&lt;RefProc&gt;</w:t>
      </w:r>
      <w:r w:rsidRPr="003A3BF7">
        <w:t>2025/2081</w:t>
      </w:r>
      <w:r w:rsidRPr="003A3BF7">
        <w:rPr>
          <w:rStyle w:val="HideTWBExt"/>
        </w:rPr>
        <w:t>&lt;/RefProc&gt;&lt;RefTypeProc&gt;</w:t>
      </w:r>
      <w:r w:rsidRPr="003A3BF7">
        <w:t>(INI)</w:t>
      </w:r>
      <w:r w:rsidRPr="003A3BF7">
        <w:rPr>
          <w:rStyle w:val="HideTWBExt"/>
        </w:rPr>
        <w:t>&lt;/RefTypeProc&gt;</w:t>
      </w:r>
    </w:p>
    <w:p w14:paraId="3E78FF97" w14:textId="77777777" w:rsidR="00DB1809" w:rsidRPr="003A3BF7" w:rsidRDefault="00E724B9">
      <w:pPr>
        <w:pStyle w:val="CoverDate"/>
      </w:pPr>
      <w:r w:rsidRPr="003A3BF7">
        <w:rPr>
          <w:rStyle w:val="HideTWBExt"/>
        </w:rPr>
        <w:t>&lt;Date&gt;</w:t>
      </w:r>
      <w:r w:rsidRPr="003A3BF7">
        <w:rPr>
          <w:rStyle w:val="HideTWBInt"/>
        </w:rPr>
        <w:t>{19/11/2025}</w:t>
      </w:r>
      <w:r w:rsidRPr="003A3BF7">
        <w:t>19.11.2025</w:t>
      </w:r>
      <w:r w:rsidRPr="003A3BF7">
        <w:rPr>
          <w:rStyle w:val="HideTWBExt"/>
        </w:rPr>
        <w:t>&lt;/Date&gt;</w:t>
      </w:r>
    </w:p>
    <w:p w14:paraId="42F2100F" w14:textId="77777777" w:rsidR="00DB1809" w:rsidRPr="003A3BF7" w:rsidRDefault="00E724B9">
      <w:pPr>
        <w:pStyle w:val="CoverDocType"/>
      </w:pPr>
      <w:r w:rsidRPr="003A3BF7">
        <w:rPr>
          <w:rStyle w:val="HideTWBExt"/>
        </w:rPr>
        <w:t>&lt;TypeAM&gt;</w:t>
      </w:r>
      <w:r w:rsidRPr="003A3BF7">
        <w:t>ENMIENDAS</w:t>
      </w:r>
      <w:r w:rsidRPr="003A3BF7">
        <w:rPr>
          <w:rStyle w:val="HideTWBExt"/>
        </w:rPr>
        <w:t>&lt;/TypeAM&gt;</w:t>
      </w:r>
    </w:p>
    <w:p w14:paraId="5B5EDEDF" w14:textId="77777777" w:rsidR="00DB1809" w:rsidRPr="003A3BF7" w:rsidRDefault="00E724B9">
      <w:pPr>
        <w:pStyle w:val="CoverDocType24a"/>
      </w:pPr>
      <w:r w:rsidRPr="003A3BF7">
        <w:rPr>
          <w:rStyle w:val="HideTWBExt"/>
        </w:rPr>
        <w:t>&lt;RangeAM&gt;</w:t>
      </w:r>
      <w:r w:rsidRPr="003A3BF7">
        <w:t>1 - 359</w:t>
      </w:r>
      <w:r w:rsidRPr="003A3BF7">
        <w:rPr>
          <w:rStyle w:val="HideTWBExt"/>
        </w:rPr>
        <w:t>&lt;/RangeAM&gt;</w:t>
      </w:r>
    </w:p>
    <w:p w14:paraId="6198FF87" w14:textId="77777777" w:rsidR="00DB1809" w:rsidRPr="003A3BF7" w:rsidRDefault="00E724B9">
      <w:pPr>
        <w:pStyle w:val="CoverBold"/>
      </w:pPr>
      <w:r w:rsidRPr="003A3BF7">
        <w:rPr>
          <w:rStyle w:val="HideTWBExt"/>
        </w:rPr>
        <w:t>&lt;TitreType&gt;</w:t>
      </w:r>
      <w:r w:rsidRPr="003A3BF7">
        <w:t>Proyecto de informe</w:t>
      </w:r>
      <w:r w:rsidRPr="003A3BF7">
        <w:rPr>
          <w:rStyle w:val="HideTWBExt"/>
        </w:rPr>
        <w:t>&lt;/TitreType&gt;</w:t>
      </w:r>
    </w:p>
    <w:p w14:paraId="458FDB2C" w14:textId="77777777" w:rsidR="00DB1809" w:rsidRPr="003A3BF7" w:rsidRDefault="00E724B9">
      <w:pPr>
        <w:pStyle w:val="CoverBold"/>
      </w:pPr>
      <w:r w:rsidRPr="003A3BF7">
        <w:rPr>
          <w:rStyle w:val="HideTWBExt"/>
        </w:rPr>
        <w:t>&lt;Rapporteur&gt;</w:t>
      </w:r>
      <w:r w:rsidRPr="003A3BF7">
        <w:t>Sandro Ruotolo</w:t>
      </w:r>
      <w:r w:rsidRPr="003A3BF7">
        <w:rPr>
          <w:rStyle w:val="HideTWBExt"/>
        </w:rPr>
        <w:t>&lt;/Rapporteur&gt;</w:t>
      </w:r>
    </w:p>
    <w:p w14:paraId="3AD80DDD" w14:textId="77777777" w:rsidR="00DB1809" w:rsidRPr="003A3BF7" w:rsidRDefault="00E724B9">
      <w:pPr>
        <w:pStyle w:val="CoverNormal24a"/>
      </w:pPr>
      <w:r w:rsidRPr="003A3BF7">
        <w:rPr>
          <w:rStyle w:val="HideTWBExt"/>
        </w:rPr>
        <w:t>&lt;DocRefPE&gt;</w:t>
      </w:r>
      <w:r w:rsidRPr="003A3BF7">
        <w:t>(PE776.924v01-00)</w:t>
      </w:r>
      <w:r w:rsidRPr="003A3BF7">
        <w:rPr>
          <w:rStyle w:val="HideTWBExt"/>
        </w:rPr>
        <w:t>&lt;/DocRefPE&gt;</w:t>
      </w:r>
    </w:p>
    <w:p w14:paraId="0D9899D3" w14:textId="78463921" w:rsidR="00DB1809" w:rsidRPr="003A3BF7" w:rsidRDefault="00E724B9">
      <w:pPr>
        <w:pStyle w:val="CoverNormal"/>
      </w:pPr>
      <w:r w:rsidRPr="003A3BF7">
        <w:rPr>
          <w:rStyle w:val="HideTWBExt"/>
        </w:rPr>
        <w:t>&lt;Titre&gt;</w:t>
      </w:r>
      <w:r w:rsidR="003A3BF7" w:rsidRPr="003A3BF7">
        <w:t>Impacto de los medios sociales y el entorno en línea entre la juventud</w:t>
      </w:r>
      <w:r w:rsidR="003A3BF7" w:rsidRPr="003A3BF7">
        <w:rPr>
          <w:vanish/>
        </w:rPr>
        <w:t xml:space="preserve"> </w:t>
      </w:r>
      <w:r w:rsidRPr="003A3BF7">
        <w:rPr>
          <w:rStyle w:val="HideTWBExt"/>
        </w:rPr>
        <w:t>&lt;/Titre&gt;</w:t>
      </w:r>
    </w:p>
    <w:p w14:paraId="3251F285" w14:textId="77777777" w:rsidR="00DB1809" w:rsidRPr="003A3BF7" w:rsidRDefault="00E724B9">
      <w:pPr>
        <w:pStyle w:val="CoverNormal24a"/>
      </w:pPr>
      <w:r w:rsidRPr="003A3BF7">
        <w:rPr>
          <w:rStyle w:val="HideTWBExt"/>
        </w:rPr>
        <w:t>&lt;DocRef&gt;</w:t>
      </w:r>
      <w:r w:rsidRPr="003A3BF7">
        <w:t>(2025/2081(INI))</w:t>
      </w:r>
      <w:r w:rsidRPr="003A3BF7">
        <w:rPr>
          <w:rStyle w:val="HideTWBExt"/>
        </w:rPr>
        <w:t>&lt;/DocRef&gt;</w:t>
      </w:r>
    </w:p>
    <w:p w14:paraId="0CD19B02" w14:textId="77777777" w:rsidR="00DB1809" w:rsidRPr="003A3BF7" w:rsidRDefault="00E724B9">
      <w:r w:rsidRPr="003A3BF7">
        <w:br w:type="page"/>
      </w:r>
      <w:r w:rsidRPr="003A3BF7">
        <w:lastRenderedPageBreak/>
        <w:t>AM_Com_NonLegReport</w:t>
      </w:r>
    </w:p>
    <w:p w14:paraId="1679CC74" w14:textId="0DBED152" w:rsidR="00043D5C" w:rsidRPr="003A3BF7" w:rsidRDefault="00E724B9" w:rsidP="00043D5C">
      <w:pPr>
        <w:pStyle w:val="AmNumberTabs"/>
      </w:pPr>
      <w:r w:rsidRPr="003A3BF7">
        <w:br w:type="page"/>
      </w:r>
      <w:r w:rsidR="00043D5C" w:rsidRPr="003A3BF7">
        <w:rPr>
          <w:rStyle w:val="HideTWBExt"/>
          <w:b w:val="0"/>
        </w:rPr>
        <w:lastRenderedPageBreak/>
        <w:t>&lt;RepeatBlock-Amend&gt;</w:t>
      </w:r>
      <w:r w:rsidR="00043D5C" w:rsidRPr="003A3BF7">
        <w:rPr>
          <w:rStyle w:val="HideTWBExt"/>
        </w:rPr>
        <w:t>&lt;Amend&gt;</w:t>
      </w:r>
      <w:r w:rsidR="00043D5C" w:rsidRPr="003A3BF7">
        <w:t>Enmienda</w:t>
      </w:r>
      <w:r w:rsidR="00043D5C" w:rsidRPr="003A3BF7">
        <w:tab/>
      </w:r>
      <w:r w:rsidR="00043D5C" w:rsidRPr="003A3BF7">
        <w:tab/>
      </w:r>
      <w:r w:rsidR="00043D5C" w:rsidRPr="003A3BF7">
        <w:rPr>
          <w:rStyle w:val="HideTWBExt"/>
        </w:rPr>
        <w:t>&lt;NumAm&gt;</w:t>
      </w:r>
      <w:r w:rsidR="00043D5C" w:rsidRPr="003A3BF7">
        <w:t>1</w:t>
      </w:r>
      <w:r w:rsidR="00043D5C" w:rsidRPr="003A3BF7">
        <w:rPr>
          <w:rStyle w:val="HideTWBExt"/>
        </w:rPr>
        <w:t>&lt;/NumAm&gt;</w:t>
      </w:r>
    </w:p>
    <w:p w14:paraId="59A54BB1"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35559F11" w14:textId="77777777" w:rsidR="00043D5C" w:rsidRPr="003A3BF7" w:rsidRDefault="00043D5C" w:rsidP="00043D5C">
      <w:pPr>
        <w:pStyle w:val="NormalBold"/>
      </w:pPr>
      <w:r w:rsidRPr="003A3BF7">
        <w:rPr>
          <w:rStyle w:val="HideTWBExt"/>
          <w:b w:val="0"/>
        </w:rPr>
        <w:t>&lt;/RepeatBlock-By&gt;</w:t>
      </w:r>
    </w:p>
    <w:p w14:paraId="30C419E1"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6E21AA3F" w14:textId="77777777" w:rsidR="00043D5C" w:rsidRPr="003A3BF7" w:rsidRDefault="00043D5C" w:rsidP="00043D5C">
      <w:pPr>
        <w:pStyle w:val="NormalBold"/>
      </w:pPr>
      <w:r w:rsidRPr="003A3BF7">
        <w:rPr>
          <w:rStyle w:val="HideTWBExt"/>
        </w:rPr>
        <w:t>&lt;Article&gt;</w:t>
      </w:r>
      <w:r w:rsidRPr="003A3BF7">
        <w:t>Visto 1</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6E21DFCB" w14:textId="77777777" w:rsidTr="002F7BE9">
        <w:trPr>
          <w:trHeight w:hRule="exact" w:val="240"/>
          <w:jc w:val="center"/>
        </w:trPr>
        <w:tc>
          <w:tcPr>
            <w:tcW w:w="9752" w:type="dxa"/>
            <w:gridSpan w:val="2"/>
            <w:tcBorders>
              <w:top w:val="nil"/>
              <w:left w:val="nil"/>
              <w:bottom w:val="nil"/>
              <w:right w:val="nil"/>
            </w:tcBorders>
          </w:tcPr>
          <w:p w14:paraId="1C8D271A" w14:textId="77777777" w:rsidR="00043D5C" w:rsidRPr="003A3BF7" w:rsidRDefault="00043D5C" w:rsidP="002F7BE9"/>
        </w:tc>
      </w:tr>
      <w:tr w:rsidR="00043D5C" w:rsidRPr="003A3BF7" w14:paraId="3454BA62" w14:textId="77777777" w:rsidTr="002F7BE9">
        <w:trPr>
          <w:trHeight w:val="240"/>
          <w:jc w:val="center"/>
        </w:trPr>
        <w:tc>
          <w:tcPr>
            <w:tcW w:w="4876" w:type="dxa"/>
            <w:tcBorders>
              <w:top w:val="nil"/>
              <w:left w:val="nil"/>
              <w:bottom w:val="nil"/>
              <w:right w:val="nil"/>
            </w:tcBorders>
          </w:tcPr>
          <w:p w14:paraId="2493564D"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43627CA6" w14:textId="77777777" w:rsidR="00043D5C" w:rsidRPr="003A3BF7" w:rsidRDefault="00043D5C" w:rsidP="002F7BE9">
            <w:pPr>
              <w:pStyle w:val="AmColumnHeading"/>
            </w:pPr>
            <w:r w:rsidRPr="003A3BF7">
              <w:t>Enmienda</w:t>
            </w:r>
          </w:p>
        </w:tc>
      </w:tr>
      <w:tr w:rsidR="00043D5C" w:rsidRPr="003A3BF7" w14:paraId="1D53D27E" w14:textId="77777777" w:rsidTr="002F7BE9">
        <w:trPr>
          <w:jc w:val="center"/>
        </w:trPr>
        <w:tc>
          <w:tcPr>
            <w:tcW w:w="4876" w:type="dxa"/>
            <w:tcBorders>
              <w:top w:val="nil"/>
              <w:left w:val="nil"/>
              <w:bottom w:val="nil"/>
              <w:right w:val="nil"/>
            </w:tcBorders>
          </w:tcPr>
          <w:p w14:paraId="317EFF6B" w14:textId="77777777" w:rsidR="00043D5C" w:rsidRPr="003A3BF7" w:rsidRDefault="00043D5C" w:rsidP="002F7BE9">
            <w:pPr>
              <w:pStyle w:val="Normal6a"/>
            </w:pPr>
            <w:r w:rsidRPr="003A3BF7">
              <w:t>–</w:t>
            </w:r>
            <w:r w:rsidRPr="003A3BF7">
              <w:tab/>
              <w:t>Vista la Convención de las Naciones Unidas sobre los Derechos del Niño, de 20 de noviembre de 1989,</w:t>
            </w:r>
          </w:p>
        </w:tc>
        <w:tc>
          <w:tcPr>
            <w:tcW w:w="4876" w:type="dxa"/>
            <w:tcBorders>
              <w:top w:val="nil"/>
              <w:left w:val="nil"/>
              <w:bottom w:val="nil"/>
              <w:right w:val="nil"/>
            </w:tcBorders>
          </w:tcPr>
          <w:p w14:paraId="70198016" w14:textId="77777777" w:rsidR="00043D5C" w:rsidRPr="003A3BF7" w:rsidRDefault="00043D5C" w:rsidP="002F7BE9">
            <w:pPr>
              <w:pStyle w:val="Normal6a"/>
            </w:pPr>
            <w:r w:rsidRPr="003A3BF7">
              <w:t>–</w:t>
            </w:r>
            <w:r w:rsidRPr="003A3BF7">
              <w:tab/>
              <w:t>Vista la Convención de las Naciones Unidas sobre los Derechos del Niño, de 20 de noviembre de 1989</w:t>
            </w:r>
            <w:r w:rsidRPr="003A3BF7">
              <w:rPr>
                <w:b/>
                <w:i/>
              </w:rPr>
              <w:t>, y la Observación general n.º 25 sobre la aplicación de la Convención en el entorno digital</w:t>
            </w:r>
            <w:r w:rsidRPr="003A3BF7">
              <w:t>,</w:t>
            </w:r>
          </w:p>
        </w:tc>
      </w:tr>
    </w:tbl>
    <w:p w14:paraId="33BEE10C"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3CCC68D2" w14:textId="77777777" w:rsidR="00043D5C" w:rsidRPr="003A3BF7" w:rsidRDefault="00043D5C" w:rsidP="00043D5C">
      <w:r w:rsidRPr="003A3BF7">
        <w:rPr>
          <w:rStyle w:val="HideTWBExt"/>
        </w:rPr>
        <w:t>&lt;/Amend&gt;</w:t>
      </w:r>
    </w:p>
    <w:p w14:paraId="56418A04"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w:t>
      </w:r>
      <w:r w:rsidRPr="003A3BF7">
        <w:rPr>
          <w:rStyle w:val="HideTWBExt"/>
        </w:rPr>
        <w:t>&lt;/NumAm&gt;</w:t>
      </w:r>
    </w:p>
    <w:p w14:paraId="2B589EA9"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01CB7FC2" w14:textId="77777777" w:rsidR="00043D5C" w:rsidRPr="003A3BF7" w:rsidRDefault="00043D5C" w:rsidP="00043D5C">
      <w:pPr>
        <w:pStyle w:val="NormalBold"/>
      </w:pPr>
      <w:r w:rsidRPr="003A3BF7">
        <w:rPr>
          <w:rStyle w:val="HideTWBExt"/>
          <w:b w:val="0"/>
        </w:rPr>
        <w:t>&lt;/RepeatBlock-By&gt;</w:t>
      </w:r>
    </w:p>
    <w:p w14:paraId="76F0D817"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109EE76B" w14:textId="77777777" w:rsidR="00043D5C" w:rsidRPr="003A3BF7" w:rsidRDefault="00043D5C" w:rsidP="00043D5C">
      <w:pPr>
        <w:pStyle w:val="NormalBold"/>
      </w:pPr>
      <w:r w:rsidRPr="003A3BF7">
        <w:rPr>
          <w:rStyle w:val="HideTWBExt"/>
        </w:rPr>
        <w:t>&lt;Article&gt;</w:t>
      </w:r>
      <w:r w:rsidRPr="003A3BF7">
        <w:t>Visto 1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6D5C630A" w14:textId="77777777" w:rsidTr="002F7BE9">
        <w:trPr>
          <w:trHeight w:hRule="exact" w:val="240"/>
          <w:jc w:val="center"/>
        </w:trPr>
        <w:tc>
          <w:tcPr>
            <w:tcW w:w="9752" w:type="dxa"/>
            <w:gridSpan w:val="2"/>
            <w:tcBorders>
              <w:top w:val="nil"/>
              <w:left w:val="nil"/>
              <w:bottom w:val="nil"/>
              <w:right w:val="nil"/>
            </w:tcBorders>
          </w:tcPr>
          <w:p w14:paraId="3B209E0E" w14:textId="77777777" w:rsidR="00043D5C" w:rsidRPr="003A3BF7" w:rsidRDefault="00043D5C" w:rsidP="002F7BE9"/>
        </w:tc>
      </w:tr>
      <w:tr w:rsidR="00043D5C" w:rsidRPr="003A3BF7" w14:paraId="430C4B79" w14:textId="77777777" w:rsidTr="002F7BE9">
        <w:trPr>
          <w:trHeight w:val="240"/>
          <w:jc w:val="center"/>
        </w:trPr>
        <w:tc>
          <w:tcPr>
            <w:tcW w:w="4876" w:type="dxa"/>
            <w:tcBorders>
              <w:top w:val="nil"/>
              <w:left w:val="nil"/>
              <w:bottom w:val="nil"/>
              <w:right w:val="nil"/>
            </w:tcBorders>
          </w:tcPr>
          <w:p w14:paraId="0C505C50"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01F22F46" w14:textId="77777777" w:rsidR="00043D5C" w:rsidRPr="003A3BF7" w:rsidRDefault="00043D5C" w:rsidP="002F7BE9">
            <w:pPr>
              <w:pStyle w:val="AmColumnHeading"/>
            </w:pPr>
            <w:r w:rsidRPr="003A3BF7">
              <w:t>Enmienda</w:t>
            </w:r>
          </w:p>
        </w:tc>
      </w:tr>
      <w:tr w:rsidR="00043D5C" w:rsidRPr="003A3BF7" w14:paraId="633DEBE8" w14:textId="77777777" w:rsidTr="002F7BE9">
        <w:trPr>
          <w:jc w:val="center"/>
        </w:trPr>
        <w:tc>
          <w:tcPr>
            <w:tcW w:w="4876" w:type="dxa"/>
            <w:tcBorders>
              <w:top w:val="nil"/>
              <w:left w:val="nil"/>
              <w:bottom w:val="nil"/>
              <w:right w:val="nil"/>
            </w:tcBorders>
          </w:tcPr>
          <w:p w14:paraId="49B83FE5" w14:textId="77777777" w:rsidR="00043D5C" w:rsidRPr="003A3BF7" w:rsidRDefault="00043D5C" w:rsidP="002F7BE9">
            <w:pPr>
              <w:pStyle w:val="Normal6a"/>
            </w:pPr>
          </w:p>
        </w:tc>
        <w:tc>
          <w:tcPr>
            <w:tcW w:w="4876" w:type="dxa"/>
            <w:tcBorders>
              <w:top w:val="nil"/>
              <w:left w:val="nil"/>
              <w:bottom w:val="nil"/>
              <w:right w:val="nil"/>
            </w:tcBorders>
          </w:tcPr>
          <w:p w14:paraId="3C7803FE" w14:textId="77777777" w:rsidR="00043D5C" w:rsidRPr="003A3BF7" w:rsidRDefault="00043D5C" w:rsidP="002F7BE9">
            <w:pPr>
              <w:pStyle w:val="Normal6a"/>
            </w:pPr>
            <w:r w:rsidRPr="003A3BF7">
              <w:rPr>
                <w:b/>
                <w:i/>
              </w:rPr>
              <w:t>–</w:t>
            </w:r>
            <w:r w:rsidRPr="003A3BF7">
              <w:tab/>
            </w:r>
            <w:r w:rsidRPr="003A3BF7">
              <w:rPr>
                <w:b/>
                <w:i/>
              </w:rPr>
              <w:t>Vistas las Directrices del Consejo de Europa para respetar, proteger y cumplir los derechos del niño en el entorno digital (2018),</w:t>
            </w:r>
          </w:p>
        </w:tc>
      </w:tr>
    </w:tbl>
    <w:p w14:paraId="59900BCE"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0621C697" w14:textId="77777777" w:rsidR="00043D5C" w:rsidRPr="003A3BF7" w:rsidRDefault="00043D5C" w:rsidP="00043D5C">
      <w:r w:rsidRPr="003A3BF7">
        <w:rPr>
          <w:rStyle w:val="HideTWBExt"/>
        </w:rPr>
        <w:t>&lt;/Amend&gt;</w:t>
      </w:r>
    </w:p>
    <w:p w14:paraId="385390E9"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w:t>
      </w:r>
      <w:r w:rsidRPr="003A3BF7">
        <w:rPr>
          <w:rStyle w:val="HideTWBExt"/>
        </w:rPr>
        <w:t>&lt;/NumAm&gt;</w:t>
      </w:r>
    </w:p>
    <w:p w14:paraId="78EB0F03"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6CABD428" w14:textId="77777777" w:rsidR="00043D5C" w:rsidRPr="003A3BF7" w:rsidRDefault="00043D5C" w:rsidP="00043D5C">
      <w:pPr>
        <w:pStyle w:val="NormalBold"/>
      </w:pPr>
      <w:r w:rsidRPr="003A3BF7">
        <w:rPr>
          <w:rStyle w:val="HideTWBExt"/>
          <w:b w:val="0"/>
        </w:rPr>
        <w:t>&lt;/RepeatBlock-By&gt;</w:t>
      </w:r>
    </w:p>
    <w:p w14:paraId="16F6FC4B"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1C39832B" w14:textId="77777777" w:rsidR="00043D5C" w:rsidRPr="003A3BF7" w:rsidRDefault="00043D5C" w:rsidP="00043D5C">
      <w:pPr>
        <w:pStyle w:val="NormalBold"/>
      </w:pPr>
      <w:r w:rsidRPr="003A3BF7">
        <w:rPr>
          <w:rStyle w:val="HideTWBExt"/>
        </w:rPr>
        <w:t>&lt;Article&gt;</w:t>
      </w:r>
      <w:r w:rsidRPr="003A3BF7">
        <w:t>Visto 1 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26BAA1BA" w14:textId="77777777" w:rsidTr="002F7BE9">
        <w:trPr>
          <w:trHeight w:hRule="exact" w:val="240"/>
          <w:jc w:val="center"/>
        </w:trPr>
        <w:tc>
          <w:tcPr>
            <w:tcW w:w="9752" w:type="dxa"/>
            <w:gridSpan w:val="2"/>
            <w:tcBorders>
              <w:top w:val="nil"/>
              <w:left w:val="nil"/>
              <w:bottom w:val="nil"/>
              <w:right w:val="nil"/>
            </w:tcBorders>
          </w:tcPr>
          <w:p w14:paraId="6569CBC1" w14:textId="77777777" w:rsidR="00043D5C" w:rsidRPr="003A3BF7" w:rsidRDefault="00043D5C" w:rsidP="002F7BE9"/>
        </w:tc>
      </w:tr>
      <w:tr w:rsidR="00043D5C" w:rsidRPr="003A3BF7" w14:paraId="4744C23A" w14:textId="77777777" w:rsidTr="002F7BE9">
        <w:trPr>
          <w:trHeight w:val="240"/>
          <w:jc w:val="center"/>
        </w:trPr>
        <w:tc>
          <w:tcPr>
            <w:tcW w:w="4876" w:type="dxa"/>
            <w:tcBorders>
              <w:top w:val="nil"/>
              <w:left w:val="nil"/>
              <w:bottom w:val="nil"/>
              <w:right w:val="nil"/>
            </w:tcBorders>
          </w:tcPr>
          <w:p w14:paraId="60DB24A6"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5219EA77" w14:textId="77777777" w:rsidR="00043D5C" w:rsidRPr="003A3BF7" w:rsidRDefault="00043D5C" w:rsidP="002F7BE9">
            <w:pPr>
              <w:pStyle w:val="AmColumnHeading"/>
            </w:pPr>
            <w:r w:rsidRPr="003A3BF7">
              <w:t>Enmienda</w:t>
            </w:r>
          </w:p>
        </w:tc>
      </w:tr>
      <w:tr w:rsidR="00043D5C" w:rsidRPr="003A3BF7" w14:paraId="21F47F63" w14:textId="77777777" w:rsidTr="002F7BE9">
        <w:trPr>
          <w:jc w:val="center"/>
        </w:trPr>
        <w:tc>
          <w:tcPr>
            <w:tcW w:w="4876" w:type="dxa"/>
            <w:tcBorders>
              <w:top w:val="nil"/>
              <w:left w:val="nil"/>
              <w:bottom w:val="nil"/>
              <w:right w:val="nil"/>
            </w:tcBorders>
          </w:tcPr>
          <w:p w14:paraId="33DC1399" w14:textId="77777777" w:rsidR="00043D5C" w:rsidRPr="003A3BF7" w:rsidRDefault="00043D5C" w:rsidP="002F7BE9">
            <w:pPr>
              <w:pStyle w:val="Normal6a"/>
            </w:pPr>
          </w:p>
        </w:tc>
        <w:tc>
          <w:tcPr>
            <w:tcW w:w="4876" w:type="dxa"/>
            <w:tcBorders>
              <w:top w:val="nil"/>
              <w:left w:val="nil"/>
              <w:bottom w:val="nil"/>
              <w:right w:val="nil"/>
            </w:tcBorders>
          </w:tcPr>
          <w:p w14:paraId="1CE896F9" w14:textId="77777777" w:rsidR="00043D5C" w:rsidRPr="003A3BF7" w:rsidRDefault="00043D5C" w:rsidP="002F7BE9">
            <w:pPr>
              <w:pStyle w:val="Normal6a"/>
            </w:pPr>
            <w:r w:rsidRPr="003A3BF7">
              <w:rPr>
                <w:b/>
                <w:i/>
              </w:rPr>
              <w:t>–</w:t>
            </w:r>
            <w:r w:rsidRPr="003A3BF7">
              <w:tab/>
            </w:r>
            <w:r w:rsidRPr="003A3BF7">
              <w:rPr>
                <w:b/>
                <w:i/>
              </w:rPr>
              <w:t>Vista la Recomendación de la OCDE sobre los niños en el entorno digital (2021),</w:t>
            </w:r>
          </w:p>
        </w:tc>
      </w:tr>
    </w:tbl>
    <w:p w14:paraId="3BC7C3E5"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79B2F43E" w14:textId="77777777" w:rsidR="00043D5C" w:rsidRPr="003A3BF7" w:rsidRDefault="00043D5C" w:rsidP="00043D5C">
      <w:r w:rsidRPr="003A3BF7">
        <w:rPr>
          <w:rStyle w:val="HideTWBExt"/>
        </w:rPr>
        <w:t>&lt;/Amend&gt;</w:t>
      </w:r>
    </w:p>
    <w:p w14:paraId="4FBC9156"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4</w:t>
      </w:r>
      <w:r w:rsidRPr="003A3BF7">
        <w:rPr>
          <w:rStyle w:val="HideTWBExt"/>
        </w:rPr>
        <w:t>&lt;/NumAm&gt;</w:t>
      </w:r>
    </w:p>
    <w:p w14:paraId="10206A62"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469DF8C9" w14:textId="77777777" w:rsidR="00043D5C" w:rsidRPr="003A3BF7" w:rsidRDefault="00043D5C" w:rsidP="00043D5C">
      <w:pPr>
        <w:pStyle w:val="NormalBold"/>
      </w:pPr>
      <w:r w:rsidRPr="003A3BF7">
        <w:rPr>
          <w:rStyle w:val="HideTWBExt"/>
          <w:b w:val="0"/>
        </w:rPr>
        <w:t>&lt;/RepeatBlock-By&gt;</w:t>
      </w:r>
    </w:p>
    <w:p w14:paraId="355DFFED"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722FF6D2" w14:textId="77777777" w:rsidR="00043D5C" w:rsidRPr="003A3BF7" w:rsidRDefault="00043D5C" w:rsidP="00043D5C">
      <w:pPr>
        <w:pStyle w:val="NormalBold"/>
      </w:pPr>
      <w:r w:rsidRPr="003A3BF7">
        <w:rPr>
          <w:rStyle w:val="HideTWBExt"/>
        </w:rPr>
        <w:t>&lt;Article&gt;</w:t>
      </w:r>
      <w:r w:rsidRPr="003A3BF7">
        <w:t>Visto 1 quater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2A24A226" w14:textId="77777777" w:rsidTr="002F7BE9">
        <w:trPr>
          <w:trHeight w:hRule="exact" w:val="240"/>
          <w:jc w:val="center"/>
        </w:trPr>
        <w:tc>
          <w:tcPr>
            <w:tcW w:w="9752" w:type="dxa"/>
            <w:gridSpan w:val="2"/>
            <w:tcBorders>
              <w:top w:val="nil"/>
              <w:left w:val="nil"/>
              <w:bottom w:val="nil"/>
              <w:right w:val="nil"/>
            </w:tcBorders>
          </w:tcPr>
          <w:p w14:paraId="351CBA52" w14:textId="77777777" w:rsidR="00043D5C" w:rsidRPr="003A3BF7" w:rsidRDefault="00043D5C" w:rsidP="002F7BE9"/>
        </w:tc>
      </w:tr>
      <w:tr w:rsidR="00043D5C" w:rsidRPr="003A3BF7" w14:paraId="3CFC1B07" w14:textId="77777777" w:rsidTr="002F7BE9">
        <w:trPr>
          <w:trHeight w:val="240"/>
          <w:jc w:val="center"/>
        </w:trPr>
        <w:tc>
          <w:tcPr>
            <w:tcW w:w="4876" w:type="dxa"/>
            <w:tcBorders>
              <w:top w:val="nil"/>
              <w:left w:val="nil"/>
              <w:bottom w:val="nil"/>
              <w:right w:val="nil"/>
            </w:tcBorders>
          </w:tcPr>
          <w:p w14:paraId="5A6D54C9"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2F5A79B7" w14:textId="77777777" w:rsidR="00043D5C" w:rsidRPr="003A3BF7" w:rsidRDefault="00043D5C" w:rsidP="002F7BE9">
            <w:pPr>
              <w:pStyle w:val="AmColumnHeading"/>
            </w:pPr>
            <w:r w:rsidRPr="003A3BF7">
              <w:t>Enmienda</w:t>
            </w:r>
          </w:p>
        </w:tc>
      </w:tr>
      <w:tr w:rsidR="00043D5C" w:rsidRPr="003A3BF7" w14:paraId="448D6CCF" w14:textId="77777777" w:rsidTr="002F7BE9">
        <w:trPr>
          <w:jc w:val="center"/>
        </w:trPr>
        <w:tc>
          <w:tcPr>
            <w:tcW w:w="4876" w:type="dxa"/>
            <w:tcBorders>
              <w:top w:val="nil"/>
              <w:left w:val="nil"/>
              <w:bottom w:val="nil"/>
              <w:right w:val="nil"/>
            </w:tcBorders>
          </w:tcPr>
          <w:p w14:paraId="2EA5A234" w14:textId="77777777" w:rsidR="00043D5C" w:rsidRPr="003A3BF7" w:rsidRDefault="00043D5C" w:rsidP="002F7BE9">
            <w:pPr>
              <w:pStyle w:val="Normal6a"/>
            </w:pPr>
          </w:p>
        </w:tc>
        <w:tc>
          <w:tcPr>
            <w:tcW w:w="4876" w:type="dxa"/>
            <w:tcBorders>
              <w:top w:val="nil"/>
              <w:left w:val="nil"/>
              <w:bottom w:val="nil"/>
              <w:right w:val="nil"/>
            </w:tcBorders>
          </w:tcPr>
          <w:p w14:paraId="234C6362" w14:textId="77777777" w:rsidR="00043D5C" w:rsidRPr="003A3BF7" w:rsidRDefault="00043D5C" w:rsidP="002F7BE9">
            <w:pPr>
              <w:pStyle w:val="Normal6a"/>
            </w:pPr>
            <w:r w:rsidRPr="003A3BF7">
              <w:rPr>
                <w:b/>
                <w:i/>
              </w:rPr>
              <w:t>–</w:t>
            </w:r>
            <w:r w:rsidRPr="003A3BF7">
              <w:tab/>
            </w:r>
            <w:r w:rsidRPr="003A3BF7">
              <w:rPr>
                <w:b/>
                <w:i/>
              </w:rPr>
              <w:t>Vista la Convención de las Naciones Unidas sobre los Derechos de las Personas con Discapacidad, aprobada el 13 de diciembre de 2006,</w:t>
            </w:r>
          </w:p>
        </w:tc>
      </w:tr>
    </w:tbl>
    <w:p w14:paraId="0094229C"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4E00733E" w14:textId="77777777" w:rsidR="00043D5C" w:rsidRPr="003A3BF7" w:rsidRDefault="00043D5C" w:rsidP="00043D5C">
      <w:r w:rsidRPr="003A3BF7">
        <w:rPr>
          <w:rStyle w:val="HideTWBExt"/>
        </w:rPr>
        <w:t>&lt;/Amend&gt;</w:t>
      </w:r>
    </w:p>
    <w:p w14:paraId="2EFC3AC8"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5</w:t>
      </w:r>
      <w:r w:rsidRPr="003A3BF7">
        <w:rPr>
          <w:rStyle w:val="HideTWBExt"/>
        </w:rPr>
        <w:t>&lt;/NumAm&gt;</w:t>
      </w:r>
    </w:p>
    <w:p w14:paraId="1D67E59F"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35E0CBDF" w14:textId="77777777" w:rsidR="00043D5C" w:rsidRPr="003A3BF7" w:rsidRDefault="00043D5C" w:rsidP="00043D5C">
      <w:pPr>
        <w:pStyle w:val="NormalBold"/>
      </w:pPr>
      <w:r w:rsidRPr="003A3BF7">
        <w:rPr>
          <w:rStyle w:val="HideTWBExt"/>
          <w:b w:val="0"/>
        </w:rPr>
        <w:t>&lt;/RepeatBlock-By&gt;</w:t>
      </w:r>
    </w:p>
    <w:p w14:paraId="0BF9EBF4"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0DDD9D20" w14:textId="77777777" w:rsidR="00043D5C" w:rsidRPr="003A3BF7" w:rsidRDefault="00043D5C" w:rsidP="00043D5C">
      <w:pPr>
        <w:pStyle w:val="NormalBold"/>
      </w:pPr>
      <w:r w:rsidRPr="003A3BF7">
        <w:rPr>
          <w:rStyle w:val="HideTWBExt"/>
        </w:rPr>
        <w:t>&lt;Article&gt;</w:t>
      </w:r>
      <w:r w:rsidRPr="003A3BF7">
        <w:t>Visto 1 quinquies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2DA7AE2D" w14:textId="77777777" w:rsidTr="002F7BE9">
        <w:trPr>
          <w:trHeight w:hRule="exact" w:val="240"/>
          <w:jc w:val="center"/>
        </w:trPr>
        <w:tc>
          <w:tcPr>
            <w:tcW w:w="9752" w:type="dxa"/>
            <w:gridSpan w:val="2"/>
            <w:tcBorders>
              <w:top w:val="nil"/>
              <w:left w:val="nil"/>
              <w:bottom w:val="nil"/>
              <w:right w:val="nil"/>
            </w:tcBorders>
          </w:tcPr>
          <w:p w14:paraId="09E191EC" w14:textId="77777777" w:rsidR="00043D5C" w:rsidRPr="003A3BF7" w:rsidRDefault="00043D5C" w:rsidP="002F7BE9"/>
        </w:tc>
      </w:tr>
      <w:tr w:rsidR="00043D5C" w:rsidRPr="003A3BF7" w14:paraId="53C51743" w14:textId="77777777" w:rsidTr="002F7BE9">
        <w:trPr>
          <w:trHeight w:val="240"/>
          <w:jc w:val="center"/>
        </w:trPr>
        <w:tc>
          <w:tcPr>
            <w:tcW w:w="4876" w:type="dxa"/>
            <w:tcBorders>
              <w:top w:val="nil"/>
              <w:left w:val="nil"/>
              <w:bottom w:val="nil"/>
              <w:right w:val="nil"/>
            </w:tcBorders>
          </w:tcPr>
          <w:p w14:paraId="14D1CAF8"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4F643EAB" w14:textId="77777777" w:rsidR="00043D5C" w:rsidRPr="003A3BF7" w:rsidRDefault="00043D5C" w:rsidP="002F7BE9">
            <w:pPr>
              <w:pStyle w:val="AmColumnHeading"/>
            </w:pPr>
            <w:r w:rsidRPr="003A3BF7">
              <w:t>Enmienda</w:t>
            </w:r>
          </w:p>
        </w:tc>
      </w:tr>
      <w:tr w:rsidR="00043D5C" w:rsidRPr="003A3BF7" w14:paraId="6275DA77" w14:textId="77777777" w:rsidTr="002F7BE9">
        <w:trPr>
          <w:jc w:val="center"/>
        </w:trPr>
        <w:tc>
          <w:tcPr>
            <w:tcW w:w="4876" w:type="dxa"/>
            <w:tcBorders>
              <w:top w:val="nil"/>
              <w:left w:val="nil"/>
              <w:bottom w:val="nil"/>
              <w:right w:val="nil"/>
            </w:tcBorders>
          </w:tcPr>
          <w:p w14:paraId="4B1A49D1" w14:textId="77777777" w:rsidR="00043D5C" w:rsidRPr="003A3BF7" w:rsidRDefault="00043D5C" w:rsidP="002F7BE9">
            <w:pPr>
              <w:pStyle w:val="Normal6a"/>
            </w:pPr>
          </w:p>
        </w:tc>
        <w:tc>
          <w:tcPr>
            <w:tcW w:w="4876" w:type="dxa"/>
            <w:tcBorders>
              <w:top w:val="nil"/>
              <w:left w:val="nil"/>
              <w:bottom w:val="nil"/>
              <w:right w:val="nil"/>
            </w:tcBorders>
          </w:tcPr>
          <w:p w14:paraId="4A8EC705" w14:textId="77777777" w:rsidR="00043D5C" w:rsidRPr="003A3BF7" w:rsidRDefault="00043D5C" w:rsidP="002F7BE9">
            <w:pPr>
              <w:pStyle w:val="Normal6a"/>
            </w:pPr>
            <w:r w:rsidRPr="003A3BF7">
              <w:rPr>
                <w:b/>
                <w:i/>
              </w:rPr>
              <w:t>–</w:t>
            </w:r>
            <w:r w:rsidRPr="003A3BF7">
              <w:tab/>
            </w:r>
            <w:r w:rsidRPr="003A3BF7">
              <w:rPr>
                <w:b/>
                <w:i/>
              </w:rPr>
              <w:t>Vistas la Convención de las Naciones Unidas sobre la Eliminación de Todas las Formas de Discriminación contra la Mujer, de 18 de diciembre de 1979, y sus recomendaciones generales,</w:t>
            </w:r>
          </w:p>
        </w:tc>
      </w:tr>
    </w:tbl>
    <w:p w14:paraId="5E4AE44A"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7A24DBA6" w14:textId="77777777" w:rsidR="00043D5C" w:rsidRPr="003A3BF7" w:rsidRDefault="00043D5C" w:rsidP="00043D5C">
      <w:r w:rsidRPr="003A3BF7">
        <w:rPr>
          <w:rStyle w:val="HideTWBExt"/>
        </w:rPr>
        <w:t>&lt;/Amend&gt;</w:t>
      </w:r>
    </w:p>
    <w:p w14:paraId="45B2DB29"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6</w:t>
      </w:r>
      <w:r w:rsidRPr="003A3BF7">
        <w:rPr>
          <w:rStyle w:val="HideTWBExt"/>
        </w:rPr>
        <w:t>&lt;/NumAm&gt;</w:t>
      </w:r>
    </w:p>
    <w:p w14:paraId="798E8304"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6B452976" w14:textId="77777777" w:rsidR="00043D5C" w:rsidRPr="003A3BF7" w:rsidRDefault="00043D5C" w:rsidP="00043D5C">
      <w:pPr>
        <w:pStyle w:val="NormalBold"/>
      </w:pPr>
      <w:r w:rsidRPr="003A3BF7">
        <w:rPr>
          <w:rStyle w:val="HideTWBExt"/>
          <w:b w:val="0"/>
        </w:rPr>
        <w:t>&lt;/RepeatBlock-By&gt;</w:t>
      </w:r>
    </w:p>
    <w:p w14:paraId="57547B31"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5F06F338" w14:textId="77777777" w:rsidR="00043D5C" w:rsidRPr="003A3BF7" w:rsidRDefault="00043D5C" w:rsidP="00043D5C">
      <w:pPr>
        <w:pStyle w:val="NormalBold"/>
      </w:pPr>
      <w:r w:rsidRPr="003A3BF7">
        <w:rPr>
          <w:rStyle w:val="HideTWBExt"/>
        </w:rPr>
        <w:t>&lt;Article&gt;</w:t>
      </w:r>
      <w:r w:rsidRPr="003A3BF7">
        <w:t>Visto 6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28A69687" w14:textId="77777777" w:rsidTr="002F7BE9">
        <w:trPr>
          <w:trHeight w:hRule="exact" w:val="240"/>
          <w:jc w:val="center"/>
        </w:trPr>
        <w:tc>
          <w:tcPr>
            <w:tcW w:w="9752" w:type="dxa"/>
            <w:gridSpan w:val="2"/>
            <w:tcBorders>
              <w:top w:val="nil"/>
              <w:left w:val="nil"/>
              <w:bottom w:val="nil"/>
              <w:right w:val="nil"/>
            </w:tcBorders>
          </w:tcPr>
          <w:p w14:paraId="28ADA52E" w14:textId="77777777" w:rsidR="00043D5C" w:rsidRPr="003A3BF7" w:rsidRDefault="00043D5C" w:rsidP="002F7BE9"/>
        </w:tc>
      </w:tr>
      <w:tr w:rsidR="00043D5C" w:rsidRPr="003A3BF7" w14:paraId="5A3B2DA1" w14:textId="77777777" w:rsidTr="002F7BE9">
        <w:trPr>
          <w:trHeight w:val="240"/>
          <w:jc w:val="center"/>
        </w:trPr>
        <w:tc>
          <w:tcPr>
            <w:tcW w:w="4876" w:type="dxa"/>
            <w:tcBorders>
              <w:top w:val="nil"/>
              <w:left w:val="nil"/>
              <w:bottom w:val="nil"/>
              <w:right w:val="nil"/>
            </w:tcBorders>
          </w:tcPr>
          <w:p w14:paraId="19E97118"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2BA4541A" w14:textId="77777777" w:rsidR="00043D5C" w:rsidRPr="003A3BF7" w:rsidRDefault="00043D5C" w:rsidP="002F7BE9">
            <w:pPr>
              <w:pStyle w:val="AmColumnHeading"/>
            </w:pPr>
            <w:r w:rsidRPr="003A3BF7">
              <w:t>Enmienda</w:t>
            </w:r>
          </w:p>
        </w:tc>
      </w:tr>
      <w:tr w:rsidR="00043D5C" w:rsidRPr="003A3BF7" w14:paraId="0DEB096E" w14:textId="77777777" w:rsidTr="002F7BE9">
        <w:trPr>
          <w:jc w:val="center"/>
        </w:trPr>
        <w:tc>
          <w:tcPr>
            <w:tcW w:w="4876" w:type="dxa"/>
            <w:tcBorders>
              <w:top w:val="nil"/>
              <w:left w:val="nil"/>
              <w:bottom w:val="nil"/>
              <w:right w:val="nil"/>
            </w:tcBorders>
          </w:tcPr>
          <w:p w14:paraId="2B525E91" w14:textId="77777777" w:rsidR="00043D5C" w:rsidRPr="003A3BF7" w:rsidRDefault="00043D5C" w:rsidP="002F7BE9">
            <w:pPr>
              <w:pStyle w:val="Normal6a"/>
            </w:pPr>
          </w:p>
        </w:tc>
        <w:tc>
          <w:tcPr>
            <w:tcW w:w="4876" w:type="dxa"/>
            <w:tcBorders>
              <w:top w:val="nil"/>
              <w:left w:val="nil"/>
              <w:bottom w:val="nil"/>
              <w:right w:val="nil"/>
            </w:tcBorders>
          </w:tcPr>
          <w:p w14:paraId="1202BBCB" w14:textId="77777777" w:rsidR="00043D5C" w:rsidRPr="003A3BF7" w:rsidRDefault="00043D5C" w:rsidP="002F7BE9">
            <w:pPr>
              <w:pStyle w:val="Normal6a"/>
            </w:pPr>
            <w:r w:rsidRPr="003A3BF7">
              <w:rPr>
                <w:b/>
                <w:i/>
              </w:rPr>
              <w:t>–</w:t>
            </w:r>
            <w:r w:rsidRPr="003A3BF7">
              <w:tab/>
            </w:r>
            <w:r w:rsidRPr="003A3BF7">
              <w:rPr>
                <w:b/>
                <w:i/>
              </w:rPr>
              <w:t xml:space="preserve">Vistas las Directrices de la Comisión, de 14 de julio de 2025, sobre </w:t>
            </w:r>
            <w:r w:rsidRPr="003A3BF7">
              <w:rPr>
                <w:b/>
                <w:i/>
              </w:rPr>
              <w:lastRenderedPageBreak/>
              <w:t>medidas para garantizar un elevado nivel de privacidad, seguridad y protección de los menores en línea, de conformidad con el artículo 28, apartado 4, del Reglamento (UE) 2022/2065,</w:t>
            </w:r>
          </w:p>
        </w:tc>
      </w:tr>
    </w:tbl>
    <w:p w14:paraId="0CD57AA9"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74CF539F" w14:textId="77777777" w:rsidR="00043D5C" w:rsidRPr="003A3BF7" w:rsidRDefault="00043D5C" w:rsidP="00043D5C">
      <w:r w:rsidRPr="003A3BF7">
        <w:rPr>
          <w:rStyle w:val="HideTWBExt"/>
        </w:rPr>
        <w:t>&lt;/Amend&gt;</w:t>
      </w:r>
    </w:p>
    <w:p w14:paraId="0F3D7DD0"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7</w:t>
      </w:r>
      <w:r w:rsidRPr="003A3BF7">
        <w:rPr>
          <w:rStyle w:val="HideTWBExt"/>
        </w:rPr>
        <w:t>&lt;/NumAm&gt;</w:t>
      </w:r>
    </w:p>
    <w:p w14:paraId="45105D3E"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1FD5F4B5" w14:textId="77777777" w:rsidR="00043D5C" w:rsidRPr="003A3BF7" w:rsidRDefault="00043D5C" w:rsidP="00043D5C">
      <w:pPr>
        <w:pStyle w:val="NormalBold"/>
      </w:pPr>
      <w:r w:rsidRPr="003A3BF7">
        <w:rPr>
          <w:rStyle w:val="HideTWBExt"/>
          <w:b w:val="0"/>
        </w:rPr>
        <w:t>&lt;/RepeatBlock-By&gt;</w:t>
      </w:r>
    </w:p>
    <w:p w14:paraId="6E198DC8"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65611D2D" w14:textId="77777777" w:rsidR="00043D5C" w:rsidRPr="003A3BF7" w:rsidRDefault="00043D5C" w:rsidP="00043D5C">
      <w:pPr>
        <w:pStyle w:val="NormalBold"/>
      </w:pPr>
      <w:r w:rsidRPr="003A3BF7">
        <w:rPr>
          <w:rStyle w:val="HideTWBExt"/>
        </w:rPr>
        <w:t>&lt;Article&gt;</w:t>
      </w:r>
      <w:r w:rsidRPr="003A3BF7">
        <w:t>Visto 6 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4C30D4A8" w14:textId="77777777" w:rsidTr="002F7BE9">
        <w:trPr>
          <w:trHeight w:hRule="exact" w:val="240"/>
          <w:jc w:val="center"/>
        </w:trPr>
        <w:tc>
          <w:tcPr>
            <w:tcW w:w="9752" w:type="dxa"/>
            <w:gridSpan w:val="2"/>
            <w:tcBorders>
              <w:top w:val="nil"/>
              <w:left w:val="nil"/>
              <w:bottom w:val="nil"/>
              <w:right w:val="nil"/>
            </w:tcBorders>
          </w:tcPr>
          <w:p w14:paraId="59A93A5D" w14:textId="77777777" w:rsidR="00043D5C" w:rsidRPr="003A3BF7" w:rsidRDefault="00043D5C" w:rsidP="002F7BE9"/>
        </w:tc>
      </w:tr>
      <w:tr w:rsidR="00043D5C" w:rsidRPr="003A3BF7" w14:paraId="50DD62DE" w14:textId="77777777" w:rsidTr="002F7BE9">
        <w:trPr>
          <w:trHeight w:val="240"/>
          <w:jc w:val="center"/>
        </w:trPr>
        <w:tc>
          <w:tcPr>
            <w:tcW w:w="4876" w:type="dxa"/>
            <w:tcBorders>
              <w:top w:val="nil"/>
              <w:left w:val="nil"/>
              <w:bottom w:val="nil"/>
              <w:right w:val="nil"/>
            </w:tcBorders>
          </w:tcPr>
          <w:p w14:paraId="085B06D4"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2721A5AB" w14:textId="77777777" w:rsidR="00043D5C" w:rsidRPr="003A3BF7" w:rsidRDefault="00043D5C" w:rsidP="002F7BE9">
            <w:pPr>
              <w:pStyle w:val="AmColumnHeading"/>
            </w:pPr>
            <w:r w:rsidRPr="003A3BF7">
              <w:t>Enmienda</w:t>
            </w:r>
          </w:p>
        </w:tc>
      </w:tr>
      <w:tr w:rsidR="00043D5C" w:rsidRPr="003A3BF7" w14:paraId="32A0AC82" w14:textId="77777777" w:rsidTr="002F7BE9">
        <w:trPr>
          <w:jc w:val="center"/>
        </w:trPr>
        <w:tc>
          <w:tcPr>
            <w:tcW w:w="4876" w:type="dxa"/>
            <w:tcBorders>
              <w:top w:val="nil"/>
              <w:left w:val="nil"/>
              <w:bottom w:val="nil"/>
              <w:right w:val="nil"/>
            </w:tcBorders>
          </w:tcPr>
          <w:p w14:paraId="5826BF01" w14:textId="77777777" w:rsidR="00043D5C" w:rsidRPr="003A3BF7" w:rsidRDefault="00043D5C" w:rsidP="002F7BE9">
            <w:pPr>
              <w:pStyle w:val="Normal6a"/>
            </w:pPr>
          </w:p>
        </w:tc>
        <w:tc>
          <w:tcPr>
            <w:tcW w:w="4876" w:type="dxa"/>
            <w:tcBorders>
              <w:top w:val="nil"/>
              <w:left w:val="nil"/>
              <w:bottom w:val="nil"/>
              <w:right w:val="nil"/>
            </w:tcBorders>
          </w:tcPr>
          <w:p w14:paraId="617A79D4" w14:textId="449BD035" w:rsidR="00043D5C" w:rsidRPr="003A3BF7" w:rsidRDefault="00043D5C" w:rsidP="002F7BE9">
            <w:pPr>
              <w:pStyle w:val="Normal6a"/>
            </w:pPr>
            <w:r w:rsidRPr="003A3BF7">
              <w:rPr>
                <w:b/>
                <w:i/>
              </w:rPr>
              <w:t>–</w:t>
            </w:r>
            <w:r w:rsidRPr="003A3BF7">
              <w:tab/>
            </w:r>
            <w:r w:rsidRPr="003A3BF7">
              <w:rPr>
                <w:b/>
                <w:i/>
              </w:rPr>
              <w:t>Visto el Informe de la Comisión sobre la aplicación de la Estrategia de la UE para la Juventud (2022-2024) [COM(2025)</w:t>
            </w:r>
            <w:r w:rsidR="003A3BF7">
              <w:rPr>
                <w:b/>
                <w:i/>
              </w:rPr>
              <w:t>0</w:t>
            </w:r>
            <w:r w:rsidRPr="003A3BF7">
              <w:rPr>
                <w:b/>
                <w:i/>
              </w:rPr>
              <w:t>117],</w:t>
            </w:r>
          </w:p>
        </w:tc>
      </w:tr>
    </w:tbl>
    <w:p w14:paraId="5906BFAE"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72F468D9" w14:textId="77777777" w:rsidR="00043D5C" w:rsidRPr="003A3BF7" w:rsidRDefault="00043D5C" w:rsidP="00043D5C">
      <w:r w:rsidRPr="003A3BF7">
        <w:rPr>
          <w:rStyle w:val="HideTWBExt"/>
        </w:rPr>
        <w:t>&lt;/Amend&gt;</w:t>
      </w:r>
    </w:p>
    <w:p w14:paraId="7B087E65"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8</w:t>
      </w:r>
      <w:r w:rsidRPr="003A3BF7">
        <w:rPr>
          <w:rStyle w:val="HideTWBExt"/>
        </w:rPr>
        <w:t>&lt;/NumAm&gt;</w:t>
      </w:r>
    </w:p>
    <w:p w14:paraId="0FE5EB99"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028BFD37" w14:textId="77777777" w:rsidR="00043D5C" w:rsidRPr="003A3BF7" w:rsidRDefault="00043D5C" w:rsidP="00043D5C">
      <w:pPr>
        <w:pStyle w:val="NormalBold"/>
      </w:pPr>
      <w:r w:rsidRPr="003A3BF7">
        <w:rPr>
          <w:rStyle w:val="HideTWBExt"/>
          <w:b w:val="0"/>
        </w:rPr>
        <w:t>&lt;/RepeatBlock-By&gt;</w:t>
      </w:r>
    </w:p>
    <w:p w14:paraId="4F7DD609"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2988F3CF" w14:textId="77777777" w:rsidR="00043D5C" w:rsidRPr="003A3BF7" w:rsidRDefault="00043D5C" w:rsidP="00043D5C">
      <w:pPr>
        <w:pStyle w:val="NormalBold"/>
      </w:pPr>
      <w:r w:rsidRPr="003A3BF7">
        <w:rPr>
          <w:rStyle w:val="HideTWBExt"/>
        </w:rPr>
        <w:t>&lt;Article&gt;</w:t>
      </w:r>
      <w:r w:rsidRPr="003A3BF7">
        <w:t>Visto 8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0198E439" w14:textId="77777777" w:rsidTr="002F7BE9">
        <w:trPr>
          <w:trHeight w:hRule="exact" w:val="240"/>
          <w:jc w:val="center"/>
        </w:trPr>
        <w:tc>
          <w:tcPr>
            <w:tcW w:w="9752" w:type="dxa"/>
            <w:gridSpan w:val="2"/>
            <w:tcBorders>
              <w:top w:val="nil"/>
              <w:left w:val="nil"/>
              <w:bottom w:val="nil"/>
              <w:right w:val="nil"/>
            </w:tcBorders>
          </w:tcPr>
          <w:p w14:paraId="05FE2332" w14:textId="77777777" w:rsidR="00043D5C" w:rsidRPr="003A3BF7" w:rsidRDefault="00043D5C" w:rsidP="002F7BE9"/>
        </w:tc>
      </w:tr>
      <w:tr w:rsidR="00043D5C" w:rsidRPr="003A3BF7" w14:paraId="007F764F" w14:textId="77777777" w:rsidTr="002F7BE9">
        <w:trPr>
          <w:trHeight w:val="240"/>
          <w:jc w:val="center"/>
        </w:trPr>
        <w:tc>
          <w:tcPr>
            <w:tcW w:w="4876" w:type="dxa"/>
            <w:tcBorders>
              <w:top w:val="nil"/>
              <w:left w:val="nil"/>
              <w:bottom w:val="nil"/>
              <w:right w:val="nil"/>
            </w:tcBorders>
          </w:tcPr>
          <w:p w14:paraId="617814E1"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56C5E217" w14:textId="77777777" w:rsidR="00043D5C" w:rsidRPr="003A3BF7" w:rsidRDefault="00043D5C" w:rsidP="002F7BE9">
            <w:pPr>
              <w:pStyle w:val="AmColumnHeading"/>
            </w:pPr>
            <w:r w:rsidRPr="003A3BF7">
              <w:t>Enmienda</w:t>
            </w:r>
          </w:p>
        </w:tc>
      </w:tr>
      <w:tr w:rsidR="00043D5C" w:rsidRPr="003A3BF7" w14:paraId="38CEB1AC" w14:textId="77777777" w:rsidTr="002F7BE9">
        <w:trPr>
          <w:jc w:val="center"/>
        </w:trPr>
        <w:tc>
          <w:tcPr>
            <w:tcW w:w="4876" w:type="dxa"/>
            <w:tcBorders>
              <w:top w:val="nil"/>
              <w:left w:val="nil"/>
              <w:bottom w:val="nil"/>
              <w:right w:val="nil"/>
            </w:tcBorders>
          </w:tcPr>
          <w:p w14:paraId="34EA6208" w14:textId="77777777" w:rsidR="00043D5C" w:rsidRPr="003A3BF7" w:rsidRDefault="00043D5C" w:rsidP="002F7BE9">
            <w:pPr>
              <w:pStyle w:val="Normal6a"/>
            </w:pPr>
          </w:p>
        </w:tc>
        <w:tc>
          <w:tcPr>
            <w:tcW w:w="4876" w:type="dxa"/>
            <w:tcBorders>
              <w:top w:val="nil"/>
              <w:left w:val="nil"/>
              <w:bottom w:val="nil"/>
              <w:right w:val="nil"/>
            </w:tcBorders>
          </w:tcPr>
          <w:p w14:paraId="1EBFA2A1" w14:textId="77777777" w:rsidR="00043D5C" w:rsidRPr="003A3BF7" w:rsidRDefault="00043D5C" w:rsidP="002F7BE9">
            <w:pPr>
              <w:pStyle w:val="Normal6a"/>
            </w:pPr>
            <w:r w:rsidRPr="003A3BF7">
              <w:rPr>
                <w:b/>
                <w:i/>
              </w:rPr>
              <w:t>–</w:t>
            </w:r>
            <w:r w:rsidRPr="003A3BF7">
              <w:tab/>
            </w:r>
            <w:r w:rsidRPr="003A3BF7">
              <w:rPr>
                <w:b/>
                <w:i/>
              </w:rPr>
              <w:t>Vistas las Conclusiones del Consejo, de 2 de mayo de 2025, sobre la evaluación del marco jurídico de los servicios de comunicación audiovisual y los servicios de plataforma de intercambio de vídeos,</w:t>
            </w:r>
          </w:p>
        </w:tc>
      </w:tr>
    </w:tbl>
    <w:p w14:paraId="6C82F800"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7770F85B" w14:textId="77777777" w:rsidR="00043D5C" w:rsidRPr="003A3BF7" w:rsidRDefault="00043D5C" w:rsidP="00043D5C">
      <w:r w:rsidRPr="003A3BF7">
        <w:rPr>
          <w:rStyle w:val="HideTWBExt"/>
        </w:rPr>
        <w:t>&lt;/Amend&gt;</w:t>
      </w:r>
    </w:p>
    <w:p w14:paraId="3CEB5B12"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9</w:t>
      </w:r>
      <w:r w:rsidRPr="003A3BF7">
        <w:rPr>
          <w:rStyle w:val="HideTWBExt"/>
        </w:rPr>
        <w:t>&lt;/NumAm&gt;</w:t>
      </w:r>
    </w:p>
    <w:p w14:paraId="2C11A2A6"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3B9988D5" w14:textId="77777777" w:rsidR="00043D5C" w:rsidRPr="003A3BF7" w:rsidRDefault="00043D5C" w:rsidP="00043D5C">
      <w:pPr>
        <w:pStyle w:val="NormalBold"/>
      </w:pPr>
      <w:r w:rsidRPr="003A3BF7">
        <w:rPr>
          <w:rStyle w:val="HideTWBExt"/>
          <w:b w:val="0"/>
        </w:rPr>
        <w:t>&lt;/RepeatBlock-By&gt;</w:t>
      </w:r>
    </w:p>
    <w:p w14:paraId="0C2314A5" w14:textId="77777777" w:rsidR="00043D5C" w:rsidRPr="003A3BF7" w:rsidRDefault="00043D5C" w:rsidP="00043D5C">
      <w:pPr>
        <w:pStyle w:val="NormalBold"/>
      </w:pPr>
      <w:r w:rsidRPr="003A3BF7">
        <w:rPr>
          <w:rStyle w:val="HideTWBExt"/>
        </w:rPr>
        <w:lastRenderedPageBreak/>
        <w:t>&lt;DocAmend&gt;</w:t>
      </w:r>
      <w:r w:rsidRPr="003A3BF7">
        <w:t>Propuesta de Resolución</w:t>
      </w:r>
      <w:r w:rsidRPr="003A3BF7">
        <w:rPr>
          <w:rStyle w:val="HideTWBExt"/>
        </w:rPr>
        <w:t>&lt;/DocAmend&gt;</w:t>
      </w:r>
    </w:p>
    <w:p w14:paraId="38DBB96F" w14:textId="77777777" w:rsidR="00043D5C" w:rsidRPr="003A3BF7" w:rsidRDefault="00043D5C" w:rsidP="00043D5C">
      <w:pPr>
        <w:pStyle w:val="NormalBold"/>
      </w:pPr>
      <w:r w:rsidRPr="003A3BF7">
        <w:rPr>
          <w:rStyle w:val="HideTWBExt"/>
        </w:rPr>
        <w:t>&lt;Article&gt;</w:t>
      </w:r>
      <w:r w:rsidRPr="003A3BF7">
        <w:t>Visto 8 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39921B30" w14:textId="77777777" w:rsidTr="002F7BE9">
        <w:trPr>
          <w:trHeight w:hRule="exact" w:val="240"/>
          <w:jc w:val="center"/>
        </w:trPr>
        <w:tc>
          <w:tcPr>
            <w:tcW w:w="9752" w:type="dxa"/>
            <w:gridSpan w:val="2"/>
            <w:tcBorders>
              <w:top w:val="nil"/>
              <w:left w:val="nil"/>
              <w:bottom w:val="nil"/>
              <w:right w:val="nil"/>
            </w:tcBorders>
          </w:tcPr>
          <w:p w14:paraId="6065B9B4" w14:textId="77777777" w:rsidR="00043D5C" w:rsidRPr="003A3BF7" w:rsidRDefault="00043D5C" w:rsidP="002F7BE9"/>
        </w:tc>
      </w:tr>
      <w:tr w:rsidR="00043D5C" w:rsidRPr="003A3BF7" w14:paraId="5B81C00D" w14:textId="77777777" w:rsidTr="002F7BE9">
        <w:trPr>
          <w:trHeight w:val="240"/>
          <w:jc w:val="center"/>
        </w:trPr>
        <w:tc>
          <w:tcPr>
            <w:tcW w:w="4876" w:type="dxa"/>
            <w:tcBorders>
              <w:top w:val="nil"/>
              <w:left w:val="nil"/>
              <w:bottom w:val="nil"/>
              <w:right w:val="nil"/>
            </w:tcBorders>
          </w:tcPr>
          <w:p w14:paraId="3529D063"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202C388A" w14:textId="77777777" w:rsidR="00043D5C" w:rsidRPr="003A3BF7" w:rsidRDefault="00043D5C" w:rsidP="002F7BE9">
            <w:pPr>
              <w:pStyle w:val="AmColumnHeading"/>
            </w:pPr>
            <w:r w:rsidRPr="003A3BF7">
              <w:t>Enmienda</w:t>
            </w:r>
          </w:p>
        </w:tc>
      </w:tr>
      <w:tr w:rsidR="00043D5C" w:rsidRPr="003A3BF7" w14:paraId="5FEEAD15" w14:textId="77777777" w:rsidTr="002F7BE9">
        <w:trPr>
          <w:jc w:val="center"/>
        </w:trPr>
        <w:tc>
          <w:tcPr>
            <w:tcW w:w="4876" w:type="dxa"/>
            <w:tcBorders>
              <w:top w:val="nil"/>
              <w:left w:val="nil"/>
              <w:bottom w:val="nil"/>
              <w:right w:val="nil"/>
            </w:tcBorders>
          </w:tcPr>
          <w:p w14:paraId="1BB19C39" w14:textId="77777777" w:rsidR="00043D5C" w:rsidRPr="003A3BF7" w:rsidRDefault="00043D5C" w:rsidP="002F7BE9">
            <w:pPr>
              <w:pStyle w:val="Normal6a"/>
            </w:pPr>
          </w:p>
        </w:tc>
        <w:tc>
          <w:tcPr>
            <w:tcW w:w="4876" w:type="dxa"/>
            <w:tcBorders>
              <w:top w:val="nil"/>
              <w:left w:val="nil"/>
              <w:bottom w:val="nil"/>
              <w:right w:val="nil"/>
            </w:tcBorders>
          </w:tcPr>
          <w:p w14:paraId="07C306F6" w14:textId="77777777" w:rsidR="00043D5C" w:rsidRPr="003A3BF7" w:rsidRDefault="00043D5C" w:rsidP="002F7BE9">
            <w:pPr>
              <w:pStyle w:val="Normal6a"/>
            </w:pPr>
            <w:r w:rsidRPr="003A3BF7">
              <w:rPr>
                <w:b/>
                <w:i/>
              </w:rPr>
              <w:t>–</w:t>
            </w:r>
            <w:r w:rsidRPr="003A3BF7">
              <w:tab/>
            </w:r>
            <w:r w:rsidRPr="003A3BF7">
              <w:rPr>
                <w:b/>
                <w:i/>
              </w:rPr>
              <w:t>Vista su Resolución, de 11 de diciembre de 2018, sobre la educación en la era digital: retos, oportunidades y lecciones para el diseño de las políticas de la Unión,</w:t>
            </w:r>
          </w:p>
        </w:tc>
      </w:tr>
    </w:tbl>
    <w:p w14:paraId="6272F4CA"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6F25D461" w14:textId="77777777" w:rsidR="00043D5C" w:rsidRPr="003A3BF7" w:rsidRDefault="00043D5C" w:rsidP="00043D5C">
      <w:r w:rsidRPr="003A3BF7">
        <w:rPr>
          <w:rStyle w:val="HideTWBExt"/>
        </w:rPr>
        <w:t>&lt;/Amend&gt;</w:t>
      </w:r>
    </w:p>
    <w:p w14:paraId="707E7A71"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10</w:t>
      </w:r>
      <w:r w:rsidRPr="003A3BF7">
        <w:rPr>
          <w:rStyle w:val="HideTWBExt"/>
        </w:rPr>
        <w:t>&lt;/NumAm&gt;</w:t>
      </w:r>
    </w:p>
    <w:p w14:paraId="3F2C3E42"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1F5D3189" w14:textId="77777777" w:rsidR="00043D5C" w:rsidRPr="003A3BF7" w:rsidRDefault="00043D5C" w:rsidP="00043D5C">
      <w:pPr>
        <w:pStyle w:val="NormalBold"/>
      </w:pPr>
      <w:r w:rsidRPr="003A3BF7">
        <w:rPr>
          <w:rStyle w:val="HideTWBExt"/>
          <w:b w:val="0"/>
        </w:rPr>
        <w:t>&lt;/RepeatBlock-By&gt;</w:t>
      </w:r>
    </w:p>
    <w:p w14:paraId="55421A27"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63F22BA6" w14:textId="77777777" w:rsidR="00043D5C" w:rsidRPr="003A3BF7" w:rsidRDefault="00043D5C" w:rsidP="00043D5C">
      <w:pPr>
        <w:pStyle w:val="NormalBold"/>
      </w:pPr>
      <w:r w:rsidRPr="003A3BF7">
        <w:rPr>
          <w:rStyle w:val="HideTWBExt"/>
        </w:rPr>
        <w:t>&lt;Article&gt;</w:t>
      </w:r>
      <w:r w:rsidRPr="003A3BF7">
        <w:t>Visto 8 quater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6B147D4A" w14:textId="77777777" w:rsidTr="002F7BE9">
        <w:trPr>
          <w:trHeight w:hRule="exact" w:val="240"/>
          <w:jc w:val="center"/>
        </w:trPr>
        <w:tc>
          <w:tcPr>
            <w:tcW w:w="9752" w:type="dxa"/>
            <w:gridSpan w:val="2"/>
            <w:tcBorders>
              <w:top w:val="nil"/>
              <w:left w:val="nil"/>
              <w:bottom w:val="nil"/>
              <w:right w:val="nil"/>
            </w:tcBorders>
          </w:tcPr>
          <w:p w14:paraId="5C816535" w14:textId="77777777" w:rsidR="00043D5C" w:rsidRPr="003A3BF7" w:rsidRDefault="00043D5C" w:rsidP="002F7BE9"/>
        </w:tc>
      </w:tr>
      <w:tr w:rsidR="00043D5C" w:rsidRPr="003A3BF7" w14:paraId="0B192B0F" w14:textId="77777777" w:rsidTr="002F7BE9">
        <w:trPr>
          <w:trHeight w:val="240"/>
          <w:jc w:val="center"/>
        </w:trPr>
        <w:tc>
          <w:tcPr>
            <w:tcW w:w="4876" w:type="dxa"/>
            <w:tcBorders>
              <w:top w:val="nil"/>
              <w:left w:val="nil"/>
              <w:bottom w:val="nil"/>
              <w:right w:val="nil"/>
            </w:tcBorders>
          </w:tcPr>
          <w:p w14:paraId="0C177453"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7AD6521D" w14:textId="77777777" w:rsidR="00043D5C" w:rsidRPr="003A3BF7" w:rsidRDefault="00043D5C" w:rsidP="002F7BE9">
            <w:pPr>
              <w:pStyle w:val="AmColumnHeading"/>
            </w:pPr>
            <w:r w:rsidRPr="003A3BF7">
              <w:t>Enmienda</w:t>
            </w:r>
          </w:p>
        </w:tc>
      </w:tr>
      <w:tr w:rsidR="00043D5C" w:rsidRPr="003A3BF7" w14:paraId="79392B94" w14:textId="77777777" w:rsidTr="002F7BE9">
        <w:trPr>
          <w:jc w:val="center"/>
        </w:trPr>
        <w:tc>
          <w:tcPr>
            <w:tcW w:w="4876" w:type="dxa"/>
            <w:tcBorders>
              <w:top w:val="nil"/>
              <w:left w:val="nil"/>
              <w:bottom w:val="nil"/>
              <w:right w:val="nil"/>
            </w:tcBorders>
          </w:tcPr>
          <w:p w14:paraId="5F959020" w14:textId="77777777" w:rsidR="00043D5C" w:rsidRPr="003A3BF7" w:rsidRDefault="00043D5C" w:rsidP="002F7BE9">
            <w:pPr>
              <w:pStyle w:val="Normal6a"/>
            </w:pPr>
          </w:p>
        </w:tc>
        <w:tc>
          <w:tcPr>
            <w:tcW w:w="4876" w:type="dxa"/>
            <w:tcBorders>
              <w:top w:val="nil"/>
              <w:left w:val="nil"/>
              <w:bottom w:val="nil"/>
              <w:right w:val="nil"/>
            </w:tcBorders>
          </w:tcPr>
          <w:p w14:paraId="07C705E1" w14:textId="77777777" w:rsidR="00043D5C" w:rsidRPr="003A3BF7" w:rsidRDefault="00043D5C" w:rsidP="002F7BE9">
            <w:pPr>
              <w:pStyle w:val="Normal6a"/>
            </w:pPr>
            <w:r w:rsidRPr="003A3BF7">
              <w:rPr>
                <w:b/>
                <w:i/>
              </w:rPr>
              <w:t>–</w:t>
            </w:r>
            <w:r w:rsidRPr="003A3BF7">
              <w:tab/>
            </w:r>
            <w:r w:rsidRPr="003A3BF7">
              <w:rPr>
                <w:b/>
                <w:i/>
              </w:rPr>
              <w:t>Vista su Resolución, de 25 de marzo de 2021, sobre la formulación de la política de educación digital,</w:t>
            </w:r>
          </w:p>
        </w:tc>
      </w:tr>
    </w:tbl>
    <w:p w14:paraId="2149B85D"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24329B55" w14:textId="77777777" w:rsidR="00043D5C" w:rsidRPr="003A3BF7" w:rsidRDefault="00043D5C" w:rsidP="00043D5C">
      <w:r w:rsidRPr="003A3BF7">
        <w:rPr>
          <w:rStyle w:val="HideTWBExt"/>
        </w:rPr>
        <w:t>&lt;/Amend&gt;</w:t>
      </w:r>
    </w:p>
    <w:p w14:paraId="62604BBD"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11</w:t>
      </w:r>
      <w:r w:rsidRPr="003A3BF7">
        <w:rPr>
          <w:rStyle w:val="HideTWBExt"/>
        </w:rPr>
        <w:t>&lt;/NumAm&gt;</w:t>
      </w:r>
    </w:p>
    <w:p w14:paraId="23467A7D"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61D5C54E" w14:textId="77777777" w:rsidR="00043D5C" w:rsidRPr="003A3BF7" w:rsidRDefault="00043D5C" w:rsidP="00043D5C">
      <w:pPr>
        <w:pStyle w:val="NormalBold"/>
      </w:pPr>
      <w:r w:rsidRPr="003A3BF7">
        <w:rPr>
          <w:rStyle w:val="HideTWBExt"/>
          <w:b w:val="0"/>
        </w:rPr>
        <w:t>&lt;/RepeatBlock-By&gt;</w:t>
      </w:r>
    </w:p>
    <w:p w14:paraId="60FF2E81"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38A7FDA7" w14:textId="77777777" w:rsidR="00043D5C" w:rsidRPr="003A3BF7" w:rsidRDefault="00043D5C" w:rsidP="00043D5C">
      <w:pPr>
        <w:pStyle w:val="NormalBold"/>
      </w:pPr>
      <w:r w:rsidRPr="003A3BF7">
        <w:rPr>
          <w:rStyle w:val="HideTWBExt"/>
        </w:rPr>
        <w:t>&lt;Article&gt;</w:t>
      </w:r>
      <w:r w:rsidRPr="003A3BF7">
        <w:t>Visto 8 quinquies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5D63BFCB" w14:textId="77777777" w:rsidTr="002F7BE9">
        <w:trPr>
          <w:trHeight w:hRule="exact" w:val="240"/>
          <w:jc w:val="center"/>
        </w:trPr>
        <w:tc>
          <w:tcPr>
            <w:tcW w:w="9752" w:type="dxa"/>
            <w:gridSpan w:val="2"/>
            <w:tcBorders>
              <w:top w:val="nil"/>
              <w:left w:val="nil"/>
              <w:bottom w:val="nil"/>
              <w:right w:val="nil"/>
            </w:tcBorders>
          </w:tcPr>
          <w:p w14:paraId="1FBAD400" w14:textId="77777777" w:rsidR="00043D5C" w:rsidRPr="003A3BF7" w:rsidRDefault="00043D5C" w:rsidP="002F7BE9"/>
        </w:tc>
      </w:tr>
      <w:tr w:rsidR="00043D5C" w:rsidRPr="003A3BF7" w14:paraId="701BE77D" w14:textId="77777777" w:rsidTr="002F7BE9">
        <w:trPr>
          <w:trHeight w:val="240"/>
          <w:jc w:val="center"/>
        </w:trPr>
        <w:tc>
          <w:tcPr>
            <w:tcW w:w="4876" w:type="dxa"/>
            <w:tcBorders>
              <w:top w:val="nil"/>
              <w:left w:val="nil"/>
              <w:bottom w:val="nil"/>
              <w:right w:val="nil"/>
            </w:tcBorders>
          </w:tcPr>
          <w:p w14:paraId="56C1A6A3"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5E229786" w14:textId="77777777" w:rsidR="00043D5C" w:rsidRPr="003A3BF7" w:rsidRDefault="00043D5C" w:rsidP="002F7BE9">
            <w:pPr>
              <w:pStyle w:val="AmColumnHeading"/>
            </w:pPr>
            <w:r w:rsidRPr="003A3BF7">
              <w:t>Enmienda</w:t>
            </w:r>
          </w:p>
        </w:tc>
      </w:tr>
      <w:tr w:rsidR="00043D5C" w:rsidRPr="003A3BF7" w14:paraId="380A241F" w14:textId="77777777" w:rsidTr="002F7BE9">
        <w:trPr>
          <w:jc w:val="center"/>
        </w:trPr>
        <w:tc>
          <w:tcPr>
            <w:tcW w:w="4876" w:type="dxa"/>
            <w:tcBorders>
              <w:top w:val="nil"/>
              <w:left w:val="nil"/>
              <w:bottom w:val="nil"/>
              <w:right w:val="nil"/>
            </w:tcBorders>
          </w:tcPr>
          <w:p w14:paraId="798C9141" w14:textId="77777777" w:rsidR="00043D5C" w:rsidRPr="003A3BF7" w:rsidRDefault="00043D5C" w:rsidP="002F7BE9">
            <w:pPr>
              <w:pStyle w:val="Normal6a"/>
            </w:pPr>
          </w:p>
        </w:tc>
        <w:tc>
          <w:tcPr>
            <w:tcW w:w="4876" w:type="dxa"/>
            <w:tcBorders>
              <w:top w:val="nil"/>
              <w:left w:val="nil"/>
              <w:bottom w:val="nil"/>
              <w:right w:val="nil"/>
            </w:tcBorders>
          </w:tcPr>
          <w:p w14:paraId="20AD6BB8" w14:textId="77777777" w:rsidR="00043D5C" w:rsidRPr="003A3BF7" w:rsidRDefault="00043D5C" w:rsidP="002F7BE9">
            <w:pPr>
              <w:pStyle w:val="Normal6a"/>
            </w:pPr>
            <w:r w:rsidRPr="003A3BF7">
              <w:rPr>
                <w:b/>
                <w:i/>
              </w:rPr>
              <w:t>–</w:t>
            </w:r>
            <w:r w:rsidRPr="003A3BF7">
              <w:tab/>
            </w:r>
            <w:r w:rsidRPr="003A3BF7">
              <w:rPr>
                <w:b/>
                <w:i/>
              </w:rPr>
              <w:t>Visto el informe del Centro Común de Investigación (JRC), de 8 de agosto de 2022, sobre la inteligencia artificial y los derechos del niño,</w:t>
            </w:r>
          </w:p>
        </w:tc>
      </w:tr>
    </w:tbl>
    <w:p w14:paraId="78188E87"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6120C601" w14:textId="77777777" w:rsidR="00043D5C" w:rsidRPr="003A3BF7" w:rsidRDefault="00043D5C" w:rsidP="00043D5C">
      <w:r w:rsidRPr="003A3BF7">
        <w:rPr>
          <w:rStyle w:val="HideTWBExt"/>
        </w:rPr>
        <w:t>&lt;/Amend&gt;</w:t>
      </w:r>
    </w:p>
    <w:p w14:paraId="5E77C857"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12</w:t>
      </w:r>
      <w:r w:rsidRPr="003A3BF7">
        <w:rPr>
          <w:rStyle w:val="HideTWBExt"/>
        </w:rPr>
        <w:t>&lt;/NumAm&gt;</w:t>
      </w:r>
    </w:p>
    <w:p w14:paraId="344D8DB2" w14:textId="77777777" w:rsidR="00043D5C" w:rsidRPr="003A3BF7" w:rsidRDefault="00043D5C" w:rsidP="00043D5C">
      <w:pPr>
        <w:pStyle w:val="NormalBold"/>
      </w:pPr>
      <w:r w:rsidRPr="003A3BF7">
        <w:rPr>
          <w:rStyle w:val="HideTWBExt"/>
          <w:b w:val="0"/>
        </w:rPr>
        <w:lastRenderedPageBreak/>
        <w:t>&lt;RepeatBlock-By&gt;&lt;Members&gt;</w:t>
      </w:r>
      <w:r w:rsidRPr="003A3BF7">
        <w:t>Hristo Petrov, Laurence Farreng, Nikola Minchev, Eugen Tomac, Brigitte van den Berg</w:t>
      </w:r>
      <w:r w:rsidRPr="003A3BF7">
        <w:rPr>
          <w:rStyle w:val="HideTWBExt"/>
          <w:b w:val="0"/>
        </w:rPr>
        <w:t>&lt;/Members&gt;</w:t>
      </w:r>
    </w:p>
    <w:p w14:paraId="1E41A235" w14:textId="77777777" w:rsidR="00043D5C" w:rsidRPr="003A3BF7" w:rsidRDefault="00043D5C" w:rsidP="00043D5C">
      <w:pPr>
        <w:pStyle w:val="NormalBold"/>
      </w:pPr>
      <w:r w:rsidRPr="003A3BF7">
        <w:rPr>
          <w:rStyle w:val="HideTWBExt"/>
          <w:b w:val="0"/>
        </w:rPr>
        <w:t>&lt;/RepeatBlock-By&gt;</w:t>
      </w:r>
    </w:p>
    <w:p w14:paraId="56F89C1A"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1A896AEA" w14:textId="77777777" w:rsidR="00043D5C" w:rsidRPr="003A3BF7" w:rsidRDefault="00043D5C" w:rsidP="00043D5C">
      <w:pPr>
        <w:pStyle w:val="NormalBold"/>
      </w:pPr>
      <w:r w:rsidRPr="003A3BF7">
        <w:rPr>
          <w:rStyle w:val="HideTWBExt"/>
        </w:rPr>
        <w:t>&lt;Article&gt;</w:t>
      </w:r>
      <w:r w:rsidRPr="003A3BF7">
        <w:t>Visto 8 sexies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71059CBC" w14:textId="77777777" w:rsidTr="002F7BE9">
        <w:trPr>
          <w:trHeight w:hRule="exact" w:val="240"/>
          <w:jc w:val="center"/>
        </w:trPr>
        <w:tc>
          <w:tcPr>
            <w:tcW w:w="9752" w:type="dxa"/>
            <w:gridSpan w:val="2"/>
            <w:tcBorders>
              <w:top w:val="nil"/>
              <w:left w:val="nil"/>
              <w:bottom w:val="nil"/>
              <w:right w:val="nil"/>
            </w:tcBorders>
          </w:tcPr>
          <w:p w14:paraId="24D741D7" w14:textId="77777777" w:rsidR="00043D5C" w:rsidRPr="003A3BF7" w:rsidRDefault="00043D5C" w:rsidP="002F7BE9"/>
        </w:tc>
      </w:tr>
      <w:tr w:rsidR="00043D5C" w:rsidRPr="003A3BF7" w14:paraId="63FF7500" w14:textId="77777777" w:rsidTr="002F7BE9">
        <w:trPr>
          <w:trHeight w:val="240"/>
          <w:jc w:val="center"/>
        </w:trPr>
        <w:tc>
          <w:tcPr>
            <w:tcW w:w="4876" w:type="dxa"/>
            <w:tcBorders>
              <w:top w:val="nil"/>
              <w:left w:val="nil"/>
              <w:bottom w:val="nil"/>
              <w:right w:val="nil"/>
            </w:tcBorders>
          </w:tcPr>
          <w:p w14:paraId="7F5ACB02"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592B0F86" w14:textId="77777777" w:rsidR="00043D5C" w:rsidRPr="003A3BF7" w:rsidRDefault="00043D5C" w:rsidP="002F7BE9">
            <w:pPr>
              <w:pStyle w:val="AmColumnHeading"/>
            </w:pPr>
            <w:r w:rsidRPr="003A3BF7">
              <w:t>Enmienda</w:t>
            </w:r>
          </w:p>
        </w:tc>
      </w:tr>
      <w:tr w:rsidR="00043D5C" w:rsidRPr="003A3BF7" w14:paraId="447A7FEB" w14:textId="77777777" w:rsidTr="002F7BE9">
        <w:trPr>
          <w:jc w:val="center"/>
        </w:trPr>
        <w:tc>
          <w:tcPr>
            <w:tcW w:w="4876" w:type="dxa"/>
            <w:tcBorders>
              <w:top w:val="nil"/>
              <w:left w:val="nil"/>
              <w:bottom w:val="nil"/>
              <w:right w:val="nil"/>
            </w:tcBorders>
          </w:tcPr>
          <w:p w14:paraId="5A385B5D" w14:textId="77777777" w:rsidR="00043D5C" w:rsidRPr="003A3BF7" w:rsidRDefault="00043D5C" w:rsidP="002F7BE9">
            <w:pPr>
              <w:pStyle w:val="Normal6a"/>
            </w:pPr>
          </w:p>
        </w:tc>
        <w:tc>
          <w:tcPr>
            <w:tcW w:w="4876" w:type="dxa"/>
            <w:tcBorders>
              <w:top w:val="nil"/>
              <w:left w:val="nil"/>
              <w:bottom w:val="nil"/>
              <w:right w:val="nil"/>
            </w:tcBorders>
          </w:tcPr>
          <w:p w14:paraId="3F15DADF" w14:textId="77777777" w:rsidR="00043D5C" w:rsidRPr="003A3BF7" w:rsidRDefault="00043D5C" w:rsidP="002F7BE9">
            <w:pPr>
              <w:pStyle w:val="Normal6a"/>
            </w:pPr>
            <w:r w:rsidRPr="003A3BF7">
              <w:rPr>
                <w:b/>
                <w:i/>
              </w:rPr>
              <w:t>–</w:t>
            </w:r>
            <w:r w:rsidRPr="003A3BF7">
              <w:tab/>
            </w:r>
            <w:r w:rsidRPr="003A3BF7">
              <w:rPr>
                <w:b/>
                <w:i/>
              </w:rPr>
              <w:t>Vistas las Directrices de la Comisión Europea para apoyar el bienestar y la salud mental en la escuela, de 2024,</w:t>
            </w:r>
          </w:p>
        </w:tc>
      </w:tr>
    </w:tbl>
    <w:p w14:paraId="2A8A2B38"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11A8DCD0" w14:textId="77777777" w:rsidR="00043D5C" w:rsidRPr="003A3BF7" w:rsidRDefault="00043D5C" w:rsidP="00043D5C">
      <w:r w:rsidRPr="003A3BF7">
        <w:rPr>
          <w:rStyle w:val="HideTWBExt"/>
        </w:rPr>
        <w:t>&lt;/Amend&gt;</w:t>
      </w:r>
    </w:p>
    <w:p w14:paraId="1621F56A"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13</w:t>
      </w:r>
      <w:r w:rsidRPr="003A3BF7">
        <w:rPr>
          <w:rStyle w:val="HideTWBExt"/>
        </w:rPr>
        <w:t>&lt;/NumAm&gt;</w:t>
      </w:r>
    </w:p>
    <w:p w14:paraId="2FD09F4D"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717C24DC" w14:textId="77777777" w:rsidR="00043D5C" w:rsidRPr="003A3BF7" w:rsidRDefault="00043D5C" w:rsidP="00043D5C">
      <w:pPr>
        <w:pStyle w:val="NormalBold"/>
      </w:pPr>
      <w:r w:rsidRPr="003A3BF7">
        <w:rPr>
          <w:rStyle w:val="HideTWBExt"/>
          <w:b w:val="0"/>
        </w:rPr>
        <w:t>&lt;/RepeatBlock-By&gt;</w:t>
      </w:r>
    </w:p>
    <w:p w14:paraId="429F0E99"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6AFFD507" w14:textId="77777777" w:rsidR="00043D5C" w:rsidRPr="003A3BF7" w:rsidRDefault="00043D5C" w:rsidP="00043D5C">
      <w:pPr>
        <w:pStyle w:val="NormalBold"/>
      </w:pPr>
      <w:r w:rsidRPr="003A3BF7">
        <w:rPr>
          <w:rStyle w:val="HideTWBExt"/>
        </w:rPr>
        <w:t>&lt;Article&gt;</w:t>
      </w:r>
      <w:r w:rsidRPr="003A3BF7">
        <w:t>Visto 8 septies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4FF7CF11" w14:textId="77777777" w:rsidTr="002F7BE9">
        <w:trPr>
          <w:trHeight w:hRule="exact" w:val="240"/>
          <w:jc w:val="center"/>
        </w:trPr>
        <w:tc>
          <w:tcPr>
            <w:tcW w:w="9752" w:type="dxa"/>
            <w:gridSpan w:val="2"/>
            <w:tcBorders>
              <w:top w:val="nil"/>
              <w:left w:val="nil"/>
              <w:bottom w:val="nil"/>
              <w:right w:val="nil"/>
            </w:tcBorders>
          </w:tcPr>
          <w:p w14:paraId="739C5863" w14:textId="77777777" w:rsidR="00043D5C" w:rsidRPr="003A3BF7" w:rsidRDefault="00043D5C" w:rsidP="002F7BE9"/>
        </w:tc>
      </w:tr>
      <w:tr w:rsidR="00043D5C" w:rsidRPr="003A3BF7" w14:paraId="066106EB" w14:textId="77777777" w:rsidTr="002F7BE9">
        <w:trPr>
          <w:trHeight w:val="240"/>
          <w:jc w:val="center"/>
        </w:trPr>
        <w:tc>
          <w:tcPr>
            <w:tcW w:w="4876" w:type="dxa"/>
            <w:tcBorders>
              <w:top w:val="nil"/>
              <w:left w:val="nil"/>
              <w:bottom w:val="nil"/>
              <w:right w:val="nil"/>
            </w:tcBorders>
          </w:tcPr>
          <w:p w14:paraId="70CF97D0"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67000231" w14:textId="77777777" w:rsidR="00043D5C" w:rsidRPr="003A3BF7" w:rsidRDefault="00043D5C" w:rsidP="002F7BE9">
            <w:pPr>
              <w:pStyle w:val="AmColumnHeading"/>
            </w:pPr>
            <w:r w:rsidRPr="003A3BF7">
              <w:t>Enmienda</w:t>
            </w:r>
          </w:p>
        </w:tc>
      </w:tr>
      <w:tr w:rsidR="00043D5C" w:rsidRPr="003A3BF7" w14:paraId="46D7FF9C" w14:textId="77777777" w:rsidTr="002F7BE9">
        <w:trPr>
          <w:jc w:val="center"/>
        </w:trPr>
        <w:tc>
          <w:tcPr>
            <w:tcW w:w="4876" w:type="dxa"/>
            <w:tcBorders>
              <w:top w:val="nil"/>
              <w:left w:val="nil"/>
              <w:bottom w:val="nil"/>
              <w:right w:val="nil"/>
            </w:tcBorders>
          </w:tcPr>
          <w:p w14:paraId="5353152D" w14:textId="77777777" w:rsidR="00043D5C" w:rsidRPr="003A3BF7" w:rsidRDefault="00043D5C" w:rsidP="002F7BE9">
            <w:pPr>
              <w:pStyle w:val="Normal6a"/>
            </w:pPr>
          </w:p>
        </w:tc>
        <w:tc>
          <w:tcPr>
            <w:tcW w:w="4876" w:type="dxa"/>
            <w:tcBorders>
              <w:top w:val="nil"/>
              <w:left w:val="nil"/>
              <w:bottom w:val="nil"/>
              <w:right w:val="nil"/>
            </w:tcBorders>
          </w:tcPr>
          <w:p w14:paraId="356034D8" w14:textId="77777777" w:rsidR="00043D5C" w:rsidRPr="003A3BF7" w:rsidRDefault="00043D5C" w:rsidP="002F7BE9">
            <w:pPr>
              <w:pStyle w:val="Normal6a"/>
            </w:pPr>
            <w:r w:rsidRPr="003A3BF7">
              <w:rPr>
                <w:b/>
                <w:i/>
              </w:rPr>
              <w:t>–</w:t>
            </w:r>
            <w:r w:rsidRPr="003A3BF7">
              <w:tab/>
            </w:r>
            <w:r w:rsidRPr="003A3BF7">
              <w:rPr>
                <w:b/>
                <w:i/>
              </w:rPr>
              <w:t>Vistas las Directrices éticas para el personal docente sobre el uso de la inteligencia artificial (IA) y los datos en la enseñanza y el aprendizaje, publicadas por la Comisión Europea en 2022,</w:t>
            </w:r>
          </w:p>
        </w:tc>
      </w:tr>
    </w:tbl>
    <w:p w14:paraId="6775E5E7"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3101ADC7" w14:textId="77777777" w:rsidR="00043D5C" w:rsidRPr="003A3BF7" w:rsidRDefault="00043D5C" w:rsidP="00043D5C">
      <w:r w:rsidRPr="003A3BF7">
        <w:rPr>
          <w:rStyle w:val="HideTWBExt"/>
        </w:rPr>
        <w:t>&lt;/Amend&gt;</w:t>
      </w:r>
    </w:p>
    <w:p w14:paraId="577DC1C4"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14</w:t>
      </w:r>
      <w:r w:rsidRPr="003A3BF7">
        <w:rPr>
          <w:rStyle w:val="HideTWBExt"/>
        </w:rPr>
        <w:t>&lt;/NumAm&gt;</w:t>
      </w:r>
    </w:p>
    <w:p w14:paraId="0E7F6A93"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4928523B" w14:textId="77777777" w:rsidR="00043D5C" w:rsidRPr="003A3BF7" w:rsidRDefault="00043D5C" w:rsidP="00043D5C">
      <w:pPr>
        <w:pStyle w:val="NormalBold"/>
      </w:pPr>
      <w:r w:rsidRPr="003A3BF7">
        <w:rPr>
          <w:rStyle w:val="HideTWBExt"/>
          <w:b w:val="0"/>
        </w:rPr>
        <w:t>&lt;/RepeatBlock-By&gt;</w:t>
      </w:r>
    </w:p>
    <w:p w14:paraId="2AE7908E"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10A15960" w14:textId="77777777" w:rsidR="00043D5C" w:rsidRPr="003A3BF7" w:rsidRDefault="00043D5C" w:rsidP="00043D5C">
      <w:pPr>
        <w:pStyle w:val="NormalBold"/>
      </w:pPr>
      <w:r w:rsidRPr="003A3BF7">
        <w:rPr>
          <w:rStyle w:val="HideTWBExt"/>
        </w:rPr>
        <w:t>&lt;Article&gt;</w:t>
      </w:r>
      <w:r w:rsidRPr="003A3BF7">
        <w:t>Visto 8 octies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105C4D8E" w14:textId="77777777" w:rsidTr="002F7BE9">
        <w:trPr>
          <w:trHeight w:hRule="exact" w:val="240"/>
          <w:jc w:val="center"/>
        </w:trPr>
        <w:tc>
          <w:tcPr>
            <w:tcW w:w="9752" w:type="dxa"/>
            <w:gridSpan w:val="2"/>
            <w:tcBorders>
              <w:top w:val="nil"/>
              <w:left w:val="nil"/>
              <w:bottom w:val="nil"/>
              <w:right w:val="nil"/>
            </w:tcBorders>
          </w:tcPr>
          <w:p w14:paraId="18EE7DC9" w14:textId="77777777" w:rsidR="00043D5C" w:rsidRPr="003A3BF7" w:rsidRDefault="00043D5C" w:rsidP="002F7BE9"/>
        </w:tc>
      </w:tr>
      <w:tr w:rsidR="00043D5C" w:rsidRPr="003A3BF7" w14:paraId="4EFA1DF2" w14:textId="77777777" w:rsidTr="002F7BE9">
        <w:trPr>
          <w:trHeight w:val="240"/>
          <w:jc w:val="center"/>
        </w:trPr>
        <w:tc>
          <w:tcPr>
            <w:tcW w:w="4876" w:type="dxa"/>
            <w:tcBorders>
              <w:top w:val="nil"/>
              <w:left w:val="nil"/>
              <w:bottom w:val="nil"/>
              <w:right w:val="nil"/>
            </w:tcBorders>
          </w:tcPr>
          <w:p w14:paraId="401809A4"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7536B63C" w14:textId="77777777" w:rsidR="00043D5C" w:rsidRPr="003A3BF7" w:rsidRDefault="00043D5C" w:rsidP="002F7BE9">
            <w:pPr>
              <w:pStyle w:val="AmColumnHeading"/>
            </w:pPr>
            <w:r w:rsidRPr="003A3BF7">
              <w:t>Enmienda</w:t>
            </w:r>
          </w:p>
        </w:tc>
      </w:tr>
      <w:tr w:rsidR="00043D5C" w:rsidRPr="003A3BF7" w14:paraId="1EF656C4" w14:textId="77777777" w:rsidTr="002F7BE9">
        <w:trPr>
          <w:jc w:val="center"/>
        </w:trPr>
        <w:tc>
          <w:tcPr>
            <w:tcW w:w="4876" w:type="dxa"/>
            <w:tcBorders>
              <w:top w:val="nil"/>
              <w:left w:val="nil"/>
              <w:bottom w:val="nil"/>
              <w:right w:val="nil"/>
            </w:tcBorders>
          </w:tcPr>
          <w:p w14:paraId="6C5BBA62" w14:textId="77777777" w:rsidR="00043D5C" w:rsidRPr="003A3BF7" w:rsidRDefault="00043D5C" w:rsidP="002F7BE9">
            <w:pPr>
              <w:pStyle w:val="Normal6a"/>
            </w:pPr>
          </w:p>
        </w:tc>
        <w:tc>
          <w:tcPr>
            <w:tcW w:w="4876" w:type="dxa"/>
            <w:tcBorders>
              <w:top w:val="nil"/>
              <w:left w:val="nil"/>
              <w:bottom w:val="nil"/>
              <w:right w:val="nil"/>
            </w:tcBorders>
          </w:tcPr>
          <w:p w14:paraId="160A29E8" w14:textId="77777777" w:rsidR="00043D5C" w:rsidRPr="003A3BF7" w:rsidRDefault="00043D5C" w:rsidP="002F7BE9">
            <w:pPr>
              <w:pStyle w:val="Normal6a"/>
            </w:pPr>
            <w:r w:rsidRPr="003A3BF7">
              <w:rPr>
                <w:b/>
                <w:i/>
              </w:rPr>
              <w:t>–</w:t>
            </w:r>
            <w:r w:rsidRPr="003A3BF7">
              <w:tab/>
            </w:r>
            <w:r w:rsidRPr="003A3BF7">
              <w:rPr>
                <w:b/>
                <w:i/>
              </w:rPr>
              <w:t>Vistas las Conclusiones del Consejo, de 20 de junio de 2025, sobre la promoción y protección de la salud mental en la infancia y la adolescencia en la era digital,</w:t>
            </w:r>
          </w:p>
        </w:tc>
      </w:tr>
    </w:tbl>
    <w:p w14:paraId="6B6B5A7E"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107B83F2" w14:textId="77777777" w:rsidR="00043D5C" w:rsidRPr="003A3BF7" w:rsidRDefault="00043D5C" w:rsidP="00043D5C">
      <w:r w:rsidRPr="003A3BF7">
        <w:rPr>
          <w:rStyle w:val="HideTWBExt"/>
        </w:rPr>
        <w:lastRenderedPageBreak/>
        <w:t>&lt;/Amend&gt;</w:t>
      </w:r>
    </w:p>
    <w:p w14:paraId="441DE085"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15</w:t>
      </w:r>
      <w:r w:rsidRPr="003A3BF7">
        <w:rPr>
          <w:rStyle w:val="HideTWBExt"/>
        </w:rPr>
        <w:t>&lt;/NumAm&gt;</w:t>
      </w:r>
    </w:p>
    <w:p w14:paraId="493B1739"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7AF6B56D" w14:textId="77777777" w:rsidR="00043D5C" w:rsidRPr="003A3BF7" w:rsidRDefault="00043D5C" w:rsidP="00043D5C">
      <w:pPr>
        <w:pStyle w:val="NormalBold"/>
      </w:pPr>
      <w:r w:rsidRPr="003A3BF7">
        <w:rPr>
          <w:rStyle w:val="HideTWBExt"/>
          <w:b w:val="0"/>
        </w:rPr>
        <w:t>&lt;/RepeatBlock-By&gt;</w:t>
      </w:r>
    </w:p>
    <w:p w14:paraId="659B20FD"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0B4D76A2" w14:textId="77777777" w:rsidR="00043D5C" w:rsidRPr="003A3BF7" w:rsidRDefault="00043D5C" w:rsidP="00043D5C">
      <w:pPr>
        <w:pStyle w:val="NormalBold"/>
      </w:pPr>
      <w:r w:rsidRPr="003A3BF7">
        <w:rPr>
          <w:rStyle w:val="HideTWBExt"/>
        </w:rPr>
        <w:t>&lt;Article&gt;</w:t>
      </w:r>
      <w:r w:rsidRPr="003A3BF7">
        <w:t>Visto 8 nonies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11CCDB13" w14:textId="77777777" w:rsidTr="002F7BE9">
        <w:trPr>
          <w:trHeight w:hRule="exact" w:val="240"/>
          <w:jc w:val="center"/>
        </w:trPr>
        <w:tc>
          <w:tcPr>
            <w:tcW w:w="9752" w:type="dxa"/>
            <w:gridSpan w:val="2"/>
            <w:tcBorders>
              <w:top w:val="nil"/>
              <w:left w:val="nil"/>
              <w:bottom w:val="nil"/>
              <w:right w:val="nil"/>
            </w:tcBorders>
          </w:tcPr>
          <w:p w14:paraId="35CCEDD5" w14:textId="77777777" w:rsidR="00043D5C" w:rsidRPr="003A3BF7" w:rsidRDefault="00043D5C" w:rsidP="002F7BE9"/>
        </w:tc>
      </w:tr>
      <w:tr w:rsidR="00043D5C" w:rsidRPr="003A3BF7" w14:paraId="7A6C2A40" w14:textId="77777777" w:rsidTr="002F7BE9">
        <w:trPr>
          <w:trHeight w:val="240"/>
          <w:jc w:val="center"/>
        </w:trPr>
        <w:tc>
          <w:tcPr>
            <w:tcW w:w="4876" w:type="dxa"/>
            <w:tcBorders>
              <w:top w:val="nil"/>
              <w:left w:val="nil"/>
              <w:bottom w:val="nil"/>
              <w:right w:val="nil"/>
            </w:tcBorders>
          </w:tcPr>
          <w:p w14:paraId="7AFD2172"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5BF8FF6F" w14:textId="77777777" w:rsidR="00043D5C" w:rsidRPr="003A3BF7" w:rsidRDefault="00043D5C" w:rsidP="002F7BE9">
            <w:pPr>
              <w:pStyle w:val="AmColumnHeading"/>
            </w:pPr>
            <w:r w:rsidRPr="003A3BF7">
              <w:t>Enmienda</w:t>
            </w:r>
          </w:p>
        </w:tc>
      </w:tr>
      <w:tr w:rsidR="00043D5C" w:rsidRPr="003A3BF7" w14:paraId="4264C52C" w14:textId="77777777" w:rsidTr="002F7BE9">
        <w:trPr>
          <w:jc w:val="center"/>
        </w:trPr>
        <w:tc>
          <w:tcPr>
            <w:tcW w:w="4876" w:type="dxa"/>
            <w:tcBorders>
              <w:top w:val="nil"/>
              <w:left w:val="nil"/>
              <w:bottom w:val="nil"/>
              <w:right w:val="nil"/>
            </w:tcBorders>
          </w:tcPr>
          <w:p w14:paraId="229DCCCB" w14:textId="77777777" w:rsidR="00043D5C" w:rsidRPr="003A3BF7" w:rsidRDefault="00043D5C" w:rsidP="002F7BE9">
            <w:pPr>
              <w:pStyle w:val="Normal6a"/>
            </w:pPr>
          </w:p>
        </w:tc>
        <w:tc>
          <w:tcPr>
            <w:tcW w:w="4876" w:type="dxa"/>
            <w:tcBorders>
              <w:top w:val="nil"/>
              <w:left w:val="nil"/>
              <w:bottom w:val="nil"/>
              <w:right w:val="nil"/>
            </w:tcBorders>
          </w:tcPr>
          <w:p w14:paraId="1AC63ED2" w14:textId="0142784E" w:rsidR="00043D5C" w:rsidRPr="003A3BF7" w:rsidRDefault="00043D5C" w:rsidP="002F7BE9">
            <w:pPr>
              <w:pStyle w:val="Normal6a"/>
            </w:pPr>
            <w:r w:rsidRPr="003A3BF7">
              <w:rPr>
                <w:b/>
                <w:i/>
              </w:rPr>
              <w:t>–</w:t>
            </w:r>
            <w:r w:rsidRPr="003A3BF7">
              <w:tab/>
            </w:r>
            <w:r w:rsidRPr="003A3BF7">
              <w:rPr>
                <w:b/>
                <w:i/>
              </w:rPr>
              <w:t>Vista la publicación del Centro Común de Investigación (JRC) «Social media usage and adolescents’ mental health in the EU» (Uso de las redes sociales y salud mental de los adolescentes en la Unión),</w:t>
            </w:r>
          </w:p>
        </w:tc>
      </w:tr>
    </w:tbl>
    <w:p w14:paraId="2EECFC62"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549AF572" w14:textId="77777777" w:rsidR="00043D5C" w:rsidRPr="003A3BF7" w:rsidRDefault="00043D5C" w:rsidP="00043D5C">
      <w:r w:rsidRPr="003A3BF7">
        <w:rPr>
          <w:rStyle w:val="HideTWBExt"/>
        </w:rPr>
        <w:t>&lt;/Amend&gt;</w:t>
      </w:r>
    </w:p>
    <w:p w14:paraId="6F4556C8"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16</w:t>
      </w:r>
      <w:r w:rsidRPr="003A3BF7">
        <w:rPr>
          <w:rStyle w:val="HideTWBExt"/>
        </w:rPr>
        <w:t>&lt;/NumAm&gt;</w:t>
      </w:r>
    </w:p>
    <w:p w14:paraId="521F3B5A" w14:textId="77777777" w:rsidR="00043D5C" w:rsidRPr="003A3BF7" w:rsidRDefault="00043D5C" w:rsidP="00043D5C">
      <w:pPr>
        <w:pStyle w:val="NormalBold"/>
      </w:pPr>
      <w:r w:rsidRPr="003A3BF7">
        <w:rPr>
          <w:rStyle w:val="HideTWBExt"/>
          <w:b w:val="0"/>
        </w:rPr>
        <w:t>&lt;RepeatBlock-By&gt;&lt;Members&gt;</w:t>
      </w:r>
      <w:r w:rsidRPr="003A3BF7">
        <w:t>Leire Pajín, Marcos Ros Sempere</w:t>
      </w:r>
      <w:r w:rsidRPr="003A3BF7">
        <w:rPr>
          <w:rStyle w:val="HideTWBExt"/>
          <w:b w:val="0"/>
        </w:rPr>
        <w:t>&lt;/Members&gt;</w:t>
      </w:r>
    </w:p>
    <w:p w14:paraId="1334DFEA" w14:textId="77777777" w:rsidR="00043D5C" w:rsidRPr="003A3BF7" w:rsidRDefault="00043D5C" w:rsidP="00043D5C">
      <w:pPr>
        <w:pStyle w:val="NormalBold"/>
      </w:pPr>
      <w:r w:rsidRPr="003A3BF7">
        <w:rPr>
          <w:rStyle w:val="HideTWBExt"/>
          <w:b w:val="0"/>
        </w:rPr>
        <w:t>&lt;/RepeatBlock-By&gt;</w:t>
      </w:r>
    </w:p>
    <w:p w14:paraId="6E7EBCEB"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0F2263F5" w14:textId="77777777" w:rsidR="00043D5C" w:rsidRPr="003A3BF7" w:rsidRDefault="00043D5C" w:rsidP="00043D5C">
      <w:pPr>
        <w:pStyle w:val="NormalBold"/>
      </w:pPr>
      <w:r w:rsidRPr="003A3BF7">
        <w:rPr>
          <w:rStyle w:val="HideTWBExt"/>
        </w:rPr>
        <w:t>&lt;Article&gt;</w:t>
      </w:r>
      <w:r w:rsidRPr="003A3BF7">
        <w:t>Visto 11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74AEB44D" w14:textId="77777777" w:rsidTr="002F7BE9">
        <w:trPr>
          <w:trHeight w:hRule="exact" w:val="240"/>
          <w:jc w:val="center"/>
        </w:trPr>
        <w:tc>
          <w:tcPr>
            <w:tcW w:w="9752" w:type="dxa"/>
            <w:gridSpan w:val="2"/>
            <w:tcBorders>
              <w:top w:val="nil"/>
              <w:left w:val="nil"/>
              <w:bottom w:val="nil"/>
              <w:right w:val="nil"/>
            </w:tcBorders>
          </w:tcPr>
          <w:p w14:paraId="356166BA" w14:textId="77777777" w:rsidR="00043D5C" w:rsidRPr="003A3BF7" w:rsidRDefault="00043D5C" w:rsidP="002F7BE9"/>
        </w:tc>
      </w:tr>
      <w:tr w:rsidR="00043D5C" w:rsidRPr="003A3BF7" w14:paraId="27EB24E5" w14:textId="77777777" w:rsidTr="002F7BE9">
        <w:trPr>
          <w:trHeight w:val="240"/>
          <w:jc w:val="center"/>
        </w:trPr>
        <w:tc>
          <w:tcPr>
            <w:tcW w:w="4876" w:type="dxa"/>
            <w:tcBorders>
              <w:top w:val="nil"/>
              <w:left w:val="nil"/>
              <w:bottom w:val="nil"/>
              <w:right w:val="nil"/>
            </w:tcBorders>
          </w:tcPr>
          <w:p w14:paraId="6D47D9CB"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787B2945" w14:textId="77777777" w:rsidR="00043D5C" w:rsidRPr="003A3BF7" w:rsidRDefault="00043D5C" w:rsidP="002F7BE9">
            <w:pPr>
              <w:pStyle w:val="AmColumnHeading"/>
            </w:pPr>
            <w:r w:rsidRPr="003A3BF7">
              <w:t>Enmienda</w:t>
            </w:r>
          </w:p>
        </w:tc>
      </w:tr>
      <w:tr w:rsidR="00043D5C" w:rsidRPr="003A3BF7" w14:paraId="36FEFB94" w14:textId="77777777" w:rsidTr="002F7BE9">
        <w:trPr>
          <w:jc w:val="center"/>
        </w:trPr>
        <w:tc>
          <w:tcPr>
            <w:tcW w:w="4876" w:type="dxa"/>
            <w:tcBorders>
              <w:top w:val="nil"/>
              <w:left w:val="nil"/>
              <w:bottom w:val="nil"/>
              <w:right w:val="nil"/>
            </w:tcBorders>
          </w:tcPr>
          <w:p w14:paraId="02F31D2B" w14:textId="77777777" w:rsidR="00043D5C" w:rsidRPr="003A3BF7" w:rsidRDefault="00043D5C" w:rsidP="002F7BE9">
            <w:pPr>
              <w:pStyle w:val="Normal6a"/>
            </w:pPr>
          </w:p>
        </w:tc>
        <w:tc>
          <w:tcPr>
            <w:tcW w:w="4876" w:type="dxa"/>
            <w:tcBorders>
              <w:top w:val="nil"/>
              <w:left w:val="nil"/>
              <w:bottom w:val="nil"/>
              <w:right w:val="nil"/>
            </w:tcBorders>
          </w:tcPr>
          <w:p w14:paraId="43B2A209" w14:textId="77777777" w:rsidR="00043D5C" w:rsidRPr="003A3BF7" w:rsidRDefault="00043D5C" w:rsidP="002F7BE9">
            <w:pPr>
              <w:pStyle w:val="Normal6a"/>
            </w:pPr>
            <w:r w:rsidRPr="003A3BF7">
              <w:rPr>
                <w:b/>
                <w:i/>
              </w:rPr>
              <w:t>–</w:t>
            </w:r>
            <w:r w:rsidRPr="003A3BF7">
              <w:tab/>
            </w:r>
            <w:r w:rsidRPr="003A3BF7">
              <w:rPr>
                <w:b/>
                <w:i/>
              </w:rPr>
              <w:t>Vistas las Conclusiones del Consejo sobre la promoción y protección de la salud mental en la infancia y la adolescencia en la era digital, aprobadas el 20 de junio de 2025,</w:t>
            </w:r>
          </w:p>
        </w:tc>
      </w:tr>
      <w:tr w:rsidR="00043D5C" w:rsidRPr="003A3BF7" w14:paraId="042A0A49" w14:textId="77777777" w:rsidTr="002F7BE9">
        <w:trPr>
          <w:jc w:val="center"/>
        </w:trPr>
        <w:tc>
          <w:tcPr>
            <w:tcW w:w="4876" w:type="dxa"/>
            <w:tcBorders>
              <w:top w:val="nil"/>
              <w:left w:val="nil"/>
              <w:bottom w:val="nil"/>
              <w:right w:val="nil"/>
            </w:tcBorders>
          </w:tcPr>
          <w:p w14:paraId="6F06321B" w14:textId="77777777" w:rsidR="00043D5C" w:rsidRPr="003A3BF7" w:rsidRDefault="00043D5C" w:rsidP="002F7BE9">
            <w:pPr>
              <w:pStyle w:val="Normal6a"/>
            </w:pPr>
          </w:p>
        </w:tc>
        <w:tc>
          <w:tcPr>
            <w:tcW w:w="4876" w:type="dxa"/>
            <w:tcBorders>
              <w:top w:val="nil"/>
              <w:left w:val="nil"/>
              <w:bottom w:val="nil"/>
              <w:right w:val="nil"/>
            </w:tcBorders>
          </w:tcPr>
          <w:p w14:paraId="5BBD31BD" w14:textId="6E0E06AC" w:rsidR="00043D5C" w:rsidRPr="003A3BF7" w:rsidRDefault="00043D5C" w:rsidP="002F7BE9">
            <w:pPr>
              <w:pStyle w:val="Normal6a"/>
            </w:pPr>
            <w:r w:rsidRPr="003A3BF7">
              <w:rPr>
                <w:b/>
                <w:i/>
              </w:rPr>
              <w:t>https://data.consilium.europa.eu/doc/document/ST-9069-2025-INIT/es/pdf</w:t>
            </w:r>
            <w:r w:rsidR="008D066F">
              <w:rPr>
                <w:b/>
                <w:i/>
              </w:rPr>
              <w:t>.</w:t>
            </w:r>
          </w:p>
        </w:tc>
      </w:tr>
    </w:tbl>
    <w:p w14:paraId="5BD95834"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3C1999E2" w14:textId="77777777" w:rsidR="00043D5C" w:rsidRPr="003A3BF7" w:rsidRDefault="00043D5C" w:rsidP="00043D5C">
      <w:r w:rsidRPr="003A3BF7">
        <w:rPr>
          <w:rStyle w:val="HideTWBExt"/>
        </w:rPr>
        <w:t>&lt;/Amend&gt;</w:t>
      </w:r>
    </w:p>
    <w:p w14:paraId="347FEB46"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17</w:t>
      </w:r>
      <w:r w:rsidRPr="003A3BF7">
        <w:rPr>
          <w:rStyle w:val="HideTWBExt"/>
        </w:rPr>
        <w:t>&lt;/NumAm&gt;</w:t>
      </w:r>
    </w:p>
    <w:p w14:paraId="2A71AF87" w14:textId="77777777" w:rsidR="00043D5C" w:rsidRPr="003A3BF7" w:rsidRDefault="00043D5C" w:rsidP="00043D5C">
      <w:pPr>
        <w:pStyle w:val="NormalBold"/>
      </w:pPr>
      <w:r w:rsidRPr="003A3BF7">
        <w:rPr>
          <w:rStyle w:val="HideTWBExt"/>
          <w:b w:val="0"/>
        </w:rPr>
        <w:t>&lt;RepeatBlock-By&gt;&lt;Members&gt;</w:t>
      </w:r>
      <w:r w:rsidRPr="003A3BF7">
        <w:t>Maria Guzenina</w:t>
      </w:r>
      <w:r w:rsidRPr="003A3BF7">
        <w:rPr>
          <w:rStyle w:val="HideTWBExt"/>
          <w:b w:val="0"/>
        </w:rPr>
        <w:t>&lt;/Members&gt;</w:t>
      </w:r>
    </w:p>
    <w:p w14:paraId="66679260" w14:textId="77777777" w:rsidR="00043D5C" w:rsidRPr="003A3BF7" w:rsidRDefault="00043D5C" w:rsidP="00043D5C">
      <w:pPr>
        <w:pStyle w:val="NormalBold"/>
      </w:pPr>
      <w:r w:rsidRPr="003A3BF7">
        <w:rPr>
          <w:rStyle w:val="HideTWBExt"/>
          <w:b w:val="0"/>
        </w:rPr>
        <w:t>&lt;/RepeatBlock-By&gt;</w:t>
      </w:r>
    </w:p>
    <w:p w14:paraId="2E675FE4"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4ED680B3" w14:textId="77777777" w:rsidR="00043D5C" w:rsidRPr="003A3BF7" w:rsidRDefault="00043D5C" w:rsidP="00043D5C">
      <w:pPr>
        <w:pStyle w:val="NormalBold"/>
      </w:pPr>
      <w:r w:rsidRPr="003A3BF7">
        <w:rPr>
          <w:rStyle w:val="HideTWBExt"/>
        </w:rPr>
        <w:t>&lt;Article&gt;</w:t>
      </w:r>
      <w:r w:rsidRPr="003A3BF7">
        <w:t>Visto 11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1E6ED94E" w14:textId="77777777" w:rsidTr="002F7BE9">
        <w:trPr>
          <w:trHeight w:hRule="exact" w:val="240"/>
          <w:jc w:val="center"/>
        </w:trPr>
        <w:tc>
          <w:tcPr>
            <w:tcW w:w="9752" w:type="dxa"/>
            <w:gridSpan w:val="2"/>
            <w:tcBorders>
              <w:top w:val="nil"/>
              <w:left w:val="nil"/>
              <w:bottom w:val="nil"/>
              <w:right w:val="nil"/>
            </w:tcBorders>
          </w:tcPr>
          <w:p w14:paraId="161428D3" w14:textId="77777777" w:rsidR="00043D5C" w:rsidRPr="003A3BF7" w:rsidRDefault="00043D5C" w:rsidP="002F7BE9"/>
        </w:tc>
      </w:tr>
      <w:tr w:rsidR="00043D5C" w:rsidRPr="003A3BF7" w14:paraId="39ACD404" w14:textId="77777777" w:rsidTr="002F7BE9">
        <w:trPr>
          <w:trHeight w:val="240"/>
          <w:jc w:val="center"/>
        </w:trPr>
        <w:tc>
          <w:tcPr>
            <w:tcW w:w="4876" w:type="dxa"/>
            <w:tcBorders>
              <w:top w:val="nil"/>
              <w:left w:val="nil"/>
              <w:bottom w:val="nil"/>
              <w:right w:val="nil"/>
            </w:tcBorders>
          </w:tcPr>
          <w:p w14:paraId="1D935716"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3880A0FD" w14:textId="77777777" w:rsidR="00043D5C" w:rsidRPr="003A3BF7" w:rsidRDefault="00043D5C" w:rsidP="002F7BE9">
            <w:pPr>
              <w:pStyle w:val="AmColumnHeading"/>
            </w:pPr>
            <w:r w:rsidRPr="003A3BF7">
              <w:t>Enmienda</w:t>
            </w:r>
          </w:p>
        </w:tc>
      </w:tr>
      <w:tr w:rsidR="00043D5C" w:rsidRPr="003A3BF7" w14:paraId="0B21E3C6" w14:textId="77777777" w:rsidTr="002F7BE9">
        <w:trPr>
          <w:jc w:val="center"/>
        </w:trPr>
        <w:tc>
          <w:tcPr>
            <w:tcW w:w="4876" w:type="dxa"/>
            <w:tcBorders>
              <w:top w:val="nil"/>
              <w:left w:val="nil"/>
              <w:bottom w:val="nil"/>
              <w:right w:val="nil"/>
            </w:tcBorders>
          </w:tcPr>
          <w:p w14:paraId="364E6995" w14:textId="77777777" w:rsidR="00043D5C" w:rsidRPr="003A3BF7" w:rsidRDefault="00043D5C" w:rsidP="002F7BE9">
            <w:pPr>
              <w:pStyle w:val="Normal6a"/>
            </w:pPr>
          </w:p>
        </w:tc>
        <w:tc>
          <w:tcPr>
            <w:tcW w:w="4876" w:type="dxa"/>
            <w:tcBorders>
              <w:top w:val="nil"/>
              <w:left w:val="nil"/>
              <w:bottom w:val="nil"/>
              <w:right w:val="nil"/>
            </w:tcBorders>
          </w:tcPr>
          <w:p w14:paraId="79354195" w14:textId="77777777" w:rsidR="00043D5C" w:rsidRPr="003A3BF7" w:rsidRDefault="00043D5C" w:rsidP="002F7BE9">
            <w:pPr>
              <w:pStyle w:val="Normal6a"/>
            </w:pPr>
            <w:r w:rsidRPr="003A3BF7">
              <w:rPr>
                <w:b/>
                <w:i/>
              </w:rPr>
              <w:t>–</w:t>
            </w:r>
            <w:r w:rsidRPr="003A3BF7">
              <w:tab/>
            </w:r>
            <w:r w:rsidRPr="003A3BF7">
              <w:rPr>
                <w:b/>
                <w:i/>
              </w:rPr>
              <w:t>Visto el Convenio del Consejo de Europa para la protección de los niños contra la explotación y el abuso sexual (CETS n.º 201),</w:t>
            </w:r>
          </w:p>
        </w:tc>
      </w:tr>
    </w:tbl>
    <w:p w14:paraId="2E2BD31C"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624EAB24" w14:textId="77777777" w:rsidR="00043D5C" w:rsidRPr="003A3BF7" w:rsidRDefault="00043D5C" w:rsidP="00043D5C">
      <w:r w:rsidRPr="003A3BF7">
        <w:rPr>
          <w:rStyle w:val="HideTWBExt"/>
        </w:rPr>
        <w:t>&lt;/Amend&gt;</w:t>
      </w:r>
    </w:p>
    <w:p w14:paraId="26CF77EA"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18</w:t>
      </w:r>
      <w:r w:rsidRPr="003A3BF7">
        <w:rPr>
          <w:rStyle w:val="HideTWBExt"/>
        </w:rPr>
        <w:t>&lt;/NumAm&gt;</w:t>
      </w:r>
    </w:p>
    <w:p w14:paraId="00380110" w14:textId="77777777" w:rsidR="00043D5C" w:rsidRPr="003A3BF7" w:rsidRDefault="00043D5C" w:rsidP="00043D5C">
      <w:pPr>
        <w:pStyle w:val="NormalBold"/>
      </w:pPr>
      <w:r w:rsidRPr="003A3BF7">
        <w:rPr>
          <w:rStyle w:val="HideTWBExt"/>
          <w:b w:val="0"/>
        </w:rPr>
        <w:t>&lt;RepeatBlock-By&gt;&lt;Members&gt;</w:t>
      </w:r>
      <w:r w:rsidRPr="003A3BF7">
        <w:t>Maria Guzenina</w:t>
      </w:r>
      <w:r w:rsidRPr="003A3BF7">
        <w:rPr>
          <w:rStyle w:val="HideTWBExt"/>
          <w:b w:val="0"/>
        </w:rPr>
        <w:t>&lt;/Members&gt;</w:t>
      </w:r>
    </w:p>
    <w:p w14:paraId="7F8D6700" w14:textId="77777777" w:rsidR="00043D5C" w:rsidRPr="003A3BF7" w:rsidRDefault="00043D5C" w:rsidP="00043D5C">
      <w:pPr>
        <w:pStyle w:val="NormalBold"/>
      </w:pPr>
      <w:r w:rsidRPr="003A3BF7">
        <w:rPr>
          <w:rStyle w:val="HideTWBExt"/>
          <w:b w:val="0"/>
        </w:rPr>
        <w:t>&lt;/RepeatBlock-By&gt;</w:t>
      </w:r>
    </w:p>
    <w:p w14:paraId="6EB560F0"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3F54BBAB" w14:textId="77777777" w:rsidR="00043D5C" w:rsidRPr="003A3BF7" w:rsidRDefault="00043D5C" w:rsidP="00043D5C">
      <w:pPr>
        <w:pStyle w:val="NormalBold"/>
      </w:pPr>
      <w:r w:rsidRPr="003A3BF7">
        <w:rPr>
          <w:rStyle w:val="HideTWBExt"/>
        </w:rPr>
        <w:t>&lt;Article&gt;</w:t>
      </w:r>
      <w:r w:rsidRPr="003A3BF7">
        <w:t>Visto 11 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785052B6" w14:textId="77777777" w:rsidTr="002F7BE9">
        <w:trPr>
          <w:trHeight w:hRule="exact" w:val="240"/>
          <w:jc w:val="center"/>
        </w:trPr>
        <w:tc>
          <w:tcPr>
            <w:tcW w:w="9752" w:type="dxa"/>
            <w:gridSpan w:val="2"/>
            <w:tcBorders>
              <w:top w:val="nil"/>
              <w:left w:val="nil"/>
              <w:bottom w:val="nil"/>
              <w:right w:val="nil"/>
            </w:tcBorders>
          </w:tcPr>
          <w:p w14:paraId="30B058ED" w14:textId="77777777" w:rsidR="00043D5C" w:rsidRPr="003A3BF7" w:rsidRDefault="00043D5C" w:rsidP="002F7BE9"/>
        </w:tc>
      </w:tr>
      <w:tr w:rsidR="00043D5C" w:rsidRPr="003A3BF7" w14:paraId="79E3D070" w14:textId="77777777" w:rsidTr="002F7BE9">
        <w:trPr>
          <w:trHeight w:val="240"/>
          <w:jc w:val="center"/>
        </w:trPr>
        <w:tc>
          <w:tcPr>
            <w:tcW w:w="4876" w:type="dxa"/>
            <w:tcBorders>
              <w:top w:val="nil"/>
              <w:left w:val="nil"/>
              <w:bottom w:val="nil"/>
              <w:right w:val="nil"/>
            </w:tcBorders>
          </w:tcPr>
          <w:p w14:paraId="3C820F6C"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64966D16" w14:textId="77777777" w:rsidR="00043D5C" w:rsidRPr="003A3BF7" w:rsidRDefault="00043D5C" w:rsidP="002F7BE9">
            <w:pPr>
              <w:pStyle w:val="AmColumnHeading"/>
            </w:pPr>
            <w:r w:rsidRPr="003A3BF7">
              <w:t>Enmienda</w:t>
            </w:r>
          </w:p>
        </w:tc>
      </w:tr>
      <w:tr w:rsidR="00043D5C" w:rsidRPr="003A3BF7" w14:paraId="7155DD47" w14:textId="77777777" w:rsidTr="002F7BE9">
        <w:trPr>
          <w:jc w:val="center"/>
        </w:trPr>
        <w:tc>
          <w:tcPr>
            <w:tcW w:w="4876" w:type="dxa"/>
            <w:tcBorders>
              <w:top w:val="nil"/>
              <w:left w:val="nil"/>
              <w:bottom w:val="nil"/>
              <w:right w:val="nil"/>
            </w:tcBorders>
          </w:tcPr>
          <w:p w14:paraId="33C044A9" w14:textId="77777777" w:rsidR="00043D5C" w:rsidRPr="003A3BF7" w:rsidRDefault="00043D5C" w:rsidP="002F7BE9">
            <w:pPr>
              <w:pStyle w:val="Normal6a"/>
            </w:pPr>
          </w:p>
        </w:tc>
        <w:tc>
          <w:tcPr>
            <w:tcW w:w="4876" w:type="dxa"/>
            <w:tcBorders>
              <w:top w:val="nil"/>
              <w:left w:val="nil"/>
              <w:bottom w:val="nil"/>
              <w:right w:val="nil"/>
            </w:tcBorders>
          </w:tcPr>
          <w:p w14:paraId="7216D77D" w14:textId="77777777" w:rsidR="00043D5C" w:rsidRPr="003A3BF7" w:rsidRDefault="00043D5C" w:rsidP="002F7BE9">
            <w:pPr>
              <w:pStyle w:val="Normal6a"/>
            </w:pPr>
            <w:r w:rsidRPr="003A3BF7">
              <w:rPr>
                <w:b/>
                <w:i/>
              </w:rPr>
              <w:t>–</w:t>
            </w:r>
            <w:r w:rsidRPr="003A3BF7">
              <w:tab/>
            </w:r>
            <w:r w:rsidRPr="003A3BF7">
              <w:rPr>
                <w:b/>
                <w:i/>
              </w:rPr>
              <w:t>Visto el Convenio del Consejo de Europa sobre prevención y lucha contra la violencia contra las mujeres y la violencia machista (CETS n.º 210),</w:t>
            </w:r>
          </w:p>
        </w:tc>
      </w:tr>
    </w:tbl>
    <w:p w14:paraId="0616EB33"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3849C77D" w14:textId="77777777" w:rsidR="00043D5C" w:rsidRPr="003A3BF7" w:rsidRDefault="00043D5C" w:rsidP="00043D5C">
      <w:r w:rsidRPr="003A3BF7">
        <w:rPr>
          <w:rStyle w:val="HideTWBExt"/>
        </w:rPr>
        <w:t>&lt;/Amend&gt;</w:t>
      </w:r>
    </w:p>
    <w:p w14:paraId="4E40BACC"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19</w:t>
      </w:r>
      <w:r w:rsidRPr="003A3BF7">
        <w:rPr>
          <w:rStyle w:val="HideTWBExt"/>
        </w:rPr>
        <w:t>&lt;/NumAm&gt;</w:t>
      </w:r>
    </w:p>
    <w:p w14:paraId="244B048B" w14:textId="77777777" w:rsidR="00043D5C" w:rsidRPr="003A3BF7" w:rsidRDefault="00043D5C" w:rsidP="00043D5C">
      <w:pPr>
        <w:pStyle w:val="NormalBold"/>
      </w:pPr>
      <w:r w:rsidRPr="003A3BF7">
        <w:rPr>
          <w:rStyle w:val="HideTWBExt"/>
          <w:b w:val="0"/>
        </w:rPr>
        <w:t>&lt;RepeatBlock-By&gt;&lt;Members&gt;</w:t>
      </w:r>
      <w:r w:rsidRPr="003A3BF7">
        <w:t>Sunčana Glavak, Milan Zver, Sabine Verheyen, Hélder Sousa Silva, Bogdan Andrzej Zdrojewski, Giusi Princi, Manuela Ripa, Eleonora Meleti</w:t>
      </w:r>
      <w:r w:rsidRPr="003A3BF7">
        <w:rPr>
          <w:rStyle w:val="HideTWBExt"/>
          <w:b w:val="0"/>
        </w:rPr>
        <w:t>&lt;/Members&gt;</w:t>
      </w:r>
    </w:p>
    <w:p w14:paraId="6CFA1991" w14:textId="77777777" w:rsidR="00043D5C" w:rsidRPr="003A3BF7" w:rsidRDefault="00043D5C" w:rsidP="00043D5C">
      <w:pPr>
        <w:pStyle w:val="NormalBold"/>
      </w:pPr>
      <w:r w:rsidRPr="003A3BF7">
        <w:rPr>
          <w:rStyle w:val="HideTWBExt"/>
          <w:b w:val="0"/>
        </w:rPr>
        <w:t>&lt;/RepeatBlock-By&gt;</w:t>
      </w:r>
    </w:p>
    <w:p w14:paraId="51B3BE0B"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778E9B43" w14:textId="77777777" w:rsidR="00043D5C" w:rsidRPr="003A3BF7" w:rsidRDefault="00043D5C" w:rsidP="00043D5C">
      <w:pPr>
        <w:pStyle w:val="NormalBold"/>
      </w:pPr>
      <w:r w:rsidRPr="003A3BF7">
        <w:rPr>
          <w:rStyle w:val="HideTWBExt"/>
        </w:rPr>
        <w:t>&lt;Article&gt;</w:t>
      </w:r>
      <w:r w:rsidRPr="003A3BF7">
        <w:t>Visto 12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28DEECA1" w14:textId="77777777" w:rsidTr="002F7BE9">
        <w:trPr>
          <w:trHeight w:hRule="exact" w:val="240"/>
          <w:jc w:val="center"/>
        </w:trPr>
        <w:tc>
          <w:tcPr>
            <w:tcW w:w="9752" w:type="dxa"/>
            <w:gridSpan w:val="2"/>
            <w:tcBorders>
              <w:top w:val="nil"/>
              <w:left w:val="nil"/>
              <w:bottom w:val="nil"/>
              <w:right w:val="nil"/>
            </w:tcBorders>
          </w:tcPr>
          <w:p w14:paraId="34E74F6E" w14:textId="77777777" w:rsidR="00043D5C" w:rsidRPr="003A3BF7" w:rsidRDefault="00043D5C" w:rsidP="002F7BE9"/>
        </w:tc>
      </w:tr>
      <w:tr w:rsidR="00043D5C" w:rsidRPr="003A3BF7" w14:paraId="6649C35D" w14:textId="77777777" w:rsidTr="002F7BE9">
        <w:trPr>
          <w:trHeight w:val="240"/>
          <w:jc w:val="center"/>
        </w:trPr>
        <w:tc>
          <w:tcPr>
            <w:tcW w:w="4876" w:type="dxa"/>
            <w:tcBorders>
              <w:top w:val="nil"/>
              <w:left w:val="nil"/>
              <w:bottom w:val="nil"/>
              <w:right w:val="nil"/>
            </w:tcBorders>
          </w:tcPr>
          <w:p w14:paraId="0B28A2C6"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30F947F1" w14:textId="77777777" w:rsidR="00043D5C" w:rsidRPr="003A3BF7" w:rsidRDefault="00043D5C" w:rsidP="002F7BE9">
            <w:pPr>
              <w:pStyle w:val="AmColumnHeading"/>
            </w:pPr>
            <w:r w:rsidRPr="003A3BF7">
              <w:t>Enmienda</w:t>
            </w:r>
          </w:p>
        </w:tc>
      </w:tr>
      <w:tr w:rsidR="00043D5C" w:rsidRPr="003A3BF7" w14:paraId="08C83A31" w14:textId="77777777" w:rsidTr="002F7BE9">
        <w:trPr>
          <w:jc w:val="center"/>
        </w:trPr>
        <w:tc>
          <w:tcPr>
            <w:tcW w:w="4876" w:type="dxa"/>
            <w:tcBorders>
              <w:top w:val="nil"/>
              <w:left w:val="nil"/>
              <w:bottom w:val="nil"/>
              <w:right w:val="nil"/>
            </w:tcBorders>
          </w:tcPr>
          <w:p w14:paraId="36D8A652" w14:textId="77777777" w:rsidR="00043D5C" w:rsidRPr="003A3BF7" w:rsidRDefault="00043D5C" w:rsidP="002F7BE9">
            <w:pPr>
              <w:pStyle w:val="Normal6a"/>
            </w:pPr>
          </w:p>
        </w:tc>
        <w:tc>
          <w:tcPr>
            <w:tcW w:w="4876" w:type="dxa"/>
            <w:tcBorders>
              <w:top w:val="nil"/>
              <w:left w:val="nil"/>
              <w:bottom w:val="nil"/>
              <w:right w:val="nil"/>
            </w:tcBorders>
          </w:tcPr>
          <w:p w14:paraId="307161F8" w14:textId="77777777" w:rsidR="00043D5C" w:rsidRPr="003A3BF7" w:rsidRDefault="00043D5C" w:rsidP="002F7BE9">
            <w:pPr>
              <w:pStyle w:val="Normal6a"/>
            </w:pPr>
            <w:r w:rsidRPr="003A3BF7">
              <w:rPr>
                <w:b/>
                <w:i/>
              </w:rPr>
              <w:t>–</w:t>
            </w:r>
            <w:r w:rsidRPr="003A3BF7">
              <w:tab/>
            </w:r>
            <w:r w:rsidRPr="003A3BF7">
              <w:rPr>
                <w:b/>
                <w:i/>
              </w:rPr>
              <w:t>Vista la Declaración de Jutlandia sobre la creación de un mundo seguro en línea para los menores, firmada el 10 de octubre de 2025,</w:t>
            </w:r>
          </w:p>
        </w:tc>
      </w:tr>
    </w:tbl>
    <w:p w14:paraId="046D2E24"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6B8FC15D" w14:textId="77777777" w:rsidR="00043D5C" w:rsidRPr="003A3BF7" w:rsidRDefault="00043D5C" w:rsidP="00043D5C">
      <w:r w:rsidRPr="003A3BF7">
        <w:rPr>
          <w:rStyle w:val="HideTWBExt"/>
        </w:rPr>
        <w:t>&lt;/Amend&gt;</w:t>
      </w:r>
    </w:p>
    <w:p w14:paraId="3801DC15"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20</w:t>
      </w:r>
      <w:r w:rsidRPr="003A3BF7">
        <w:rPr>
          <w:rStyle w:val="HideTWBExt"/>
        </w:rPr>
        <w:t>&lt;/NumAm&gt;</w:t>
      </w:r>
    </w:p>
    <w:p w14:paraId="3A64D24B"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48E457B8" w14:textId="77777777" w:rsidR="00043D5C" w:rsidRPr="003A3BF7" w:rsidRDefault="00043D5C" w:rsidP="00043D5C">
      <w:pPr>
        <w:pStyle w:val="NormalBold"/>
      </w:pPr>
      <w:r w:rsidRPr="003A3BF7">
        <w:rPr>
          <w:rStyle w:val="HideTWBExt"/>
          <w:b w:val="0"/>
        </w:rPr>
        <w:t>&lt;/RepeatBlock-By&gt;</w:t>
      </w:r>
    </w:p>
    <w:p w14:paraId="7B060AD4"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31DA50D1" w14:textId="77777777" w:rsidR="00043D5C" w:rsidRPr="003A3BF7" w:rsidRDefault="00043D5C" w:rsidP="00043D5C">
      <w:pPr>
        <w:pStyle w:val="NormalBold"/>
      </w:pPr>
      <w:r w:rsidRPr="003A3BF7">
        <w:rPr>
          <w:rStyle w:val="HideTWBExt"/>
        </w:rPr>
        <w:t>&lt;Article&gt;</w:t>
      </w:r>
      <w:r w:rsidRPr="003A3BF7">
        <w:t>Visto 16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070E428A" w14:textId="77777777" w:rsidTr="002F7BE9">
        <w:trPr>
          <w:trHeight w:hRule="exact" w:val="240"/>
          <w:jc w:val="center"/>
        </w:trPr>
        <w:tc>
          <w:tcPr>
            <w:tcW w:w="9752" w:type="dxa"/>
            <w:gridSpan w:val="2"/>
            <w:tcBorders>
              <w:top w:val="nil"/>
              <w:left w:val="nil"/>
              <w:bottom w:val="nil"/>
              <w:right w:val="nil"/>
            </w:tcBorders>
          </w:tcPr>
          <w:p w14:paraId="1F5B27B0" w14:textId="77777777" w:rsidR="00043D5C" w:rsidRPr="003A3BF7" w:rsidRDefault="00043D5C" w:rsidP="002F7BE9"/>
        </w:tc>
      </w:tr>
      <w:tr w:rsidR="00043D5C" w:rsidRPr="003A3BF7" w14:paraId="38FA7ED3" w14:textId="77777777" w:rsidTr="002F7BE9">
        <w:trPr>
          <w:trHeight w:val="240"/>
          <w:jc w:val="center"/>
        </w:trPr>
        <w:tc>
          <w:tcPr>
            <w:tcW w:w="4876" w:type="dxa"/>
            <w:tcBorders>
              <w:top w:val="nil"/>
              <w:left w:val="nil"/>
              <w:bottom w:val="nil"/>
              <w:right w:val="nil"/>
            </w:tcBorders>
          </w:tcPr>
          <w:p w14:paraId="491B5311"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384E9016" w14:textId="77777777" w:rsidR="00043D5C" w:rsidRPr="003A3BF7" w:rsidRDefault="00043D5C" w:rsidP="002F7BE9">
            <w:pPr>
              <w:pStyle w:val="AmColumnHeading"/>
            </w:pPr>
            <w:r w:rsidRPr="003A3BF7">
              <w:t>Enmienda</w:t>
            </w:r>
          </w:p>
        </w:tc>
      </w:tr>
      <w:tr w:rsidR="00043D5C" w:rsidRPr="003A3BF7" w14:paraId="4574892B" w14:textId="77777777" w:rsidTr="002F7BE9">
        <w:trPr>
          <w:jc w:val="center"/>
        </w:trPr>
        <w:tc>
          <w:tcPr>
            <w:tcW w:w="4876" w:type="dxa"/>
            <w:tcBorders>
              <w:top w:val="nil"/>
              <w:left w:val="nil"/>
              <w:bottom w:val="nil"/>
              <w:right w:val="nil"/>
            </w:tcBorders>
          </w:tcPr>
          <w:p w14:paraId="7CE02E87" w14:textId="77777777" w:rsidR="00043D5C" w:rsidRPr="003A3BF7" w:rsidRDefault="00043D5C" w:rsidP="002F7BE9">
            <w:pPr>
              <w:pStyle w:val="Normal6a"/>
            </w:pPr>
          </w:p>
        </w:tc>
        <w:tc>
          <w:tcPr>
            <w:tcW w:w="4876" w:type="dxa"/>
            <w:tcBorders>
              <w:top w:val="nil"/>
              <w:left w:val="nil"/>
              <w:bottom w:val="nil"/>
              <w:right w:val="nil"/>
            </w:tcBorders>
          </w:tcPr>
          <w:p w14:paraId="3F65F4FE" w14:textId="77777777" w:rsidR="00043D5C" w:rsidRPr="003A3BF7" w:rsidRDefault="00043D5C" w:rsidP="002F7BE9">
            <w:pPr>
              <w:pStyle w:val="Normal6a"/>
            </w:pPr>
            <w:r w:rsidRPr="003A3BF7">
              <w:rPr>
                <w:b/>
                <w:i/>
              </w:rPr>
              <w:t>–</w:t>
            </w:r>
            <w:r w:rsidRPr="003A3BF7">
              <w:tab/>
            </w:r>
            <w:r w:rsidRPr="003A3BF7">
              <w:rPr>
                <w:b/>
                <w:i/>
              </w:rPr>
              <w:t>Vista la Observación general n.º 25 (2021) del Comité de los Derechos del Niño de las Naciones Unidas relativa a los derechos de los niños en relación con el entorno digital, que ofrece a los Estados orientaciones sobre la aplicación de la Convención sobre los Derechos del Niño a través de medidas legislativas, políticas y de otro tipo pertinentes,</w:t>
            </w:r>
          </w:p>
        </w:tc>
      </w:tr>
    </w:tbl>
    <w:p w14:paraId="22BF08BF"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15BF3DDD" w14:textId="77777777" w:rsidR="00043D5C" w:rsidRPr="003A3BF7" w:rsidRDefault="00043D5C" w:rsidP="00043D5C">
      <w:r w:rsidRPr="003A3BF7">
        <w:rPr>
          <w:rStyle w:val="HideTWBExt"/>
        </w:rPr>
        <w:t>&lt;/Amend&gt;</w:t>
      </w:r>
    </w:p>
    <w:p w14:paraId="2901DAD0"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21</w:t>
      </w:r>
      <w:r w:rsidRPr="003A3BF7">
        <w:rPr>
          <w:rStyle w:val="HideTWBExt"/>
        </w:rPr>
        <w:t>&lt;/NumAm&gt;</w:t>
      </w:r>
    </w:p>
    <w:p w14:paraId="4734318F" w14:textId="77777777" w:rsidR="00043D5C" w:rsidRPr="003A3BF7" w:rsidRDefault="00043D5C" w:rsidP="00043D5C">
      <w:pPr>
        <w:pStyle w:val="NormalBold"/>
      </w:pPr>
      <w:r w:rsidRPr="003A3BF7">
        <w:rPr>
          <w:rStyle w:val="HideTWBExt"/>
          <w:b w:val="0"/>
        </w:rPr>
        <w:t>&lt;RepeatBlock-By&gt;&lt;Members&gt;</w:t>
      </w:r>
      <w:r w:rsidRPr="003A3BF7">
        <w:t>Marcos Ros Sempere</w:t>
      </w:r>
      <w:r w:rsidRPr="003A3BF7">
        <w:rPr>
          <w:rStyle w:val="HideTWBExt"/>
          <w:b w:val="0"/>
        </w:rPr>
        <w:t>&lt;/Members&gt;</w:t>
      </w:r>
    </w:p>
    <w:p w14:paraId="385E062E" w14:textId="77777777" w:rsidR="00043D5C" w:rsidRPr="003A3BF7" w:rsidRDefault="00043D5C" w:rsidP="00043D5C">
      <w:pPr>
        <w:pStyle w:val="NormalBold"/>
      </w:pPr>
      <w:r w:rsidRPr="003A3BF7">
        <w:rPr>
          <w:rStyle w:val="HideTWBExt"/>
          <w:b w:val="0"/>
        </w:rPr>
        <w:t>&lt;/RepeatBlock-By&gt;</w:t>
      </w:r>
    </w:p>
    <w:p w14:paraId="0A1FD447"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021F58CD" w14:textId="77777777" w:rsidR="00043D5C" w:rsidRPr="003A3BF7" w:rsidRDefault="00043D5C" w:rsidP="00043D5C">
      <w:pPr>
        <w:pStyle w:val="NormalBold"/>
      </w:pPr>
      <w:r w:rsidRPr="003A3BF7">
        <w:rPr>
          <w:rStyle w:val="HideTWBExt"/>
        </w:rPr>
        <w:t>&lt;Article&gt;</w:t>
      </w:r>
      <w:r w:rsidRPr="003A3BF7">
        <w:t>Visto 16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613C80A9" w14:textId="77777777" w:rsidTr="002F7BE9">
        <w:trPr>
          <w:trHeight w:hRule="exact" w:val="240"/>
          <w:jc w:val="center"/>
        </w:trPr>
        <w:tc>
          <w:tcPr>
            <w:tcW w:w="9752" w:type="dxa"/>
            <w:gridSpan w:val="2"/>
            <w:tcBorders>
              <w:top w:val="nil"/>
              <w:left w:val="nil"/>
              <w:bottom w:val="nil"/>
              <w:right w:val="nil"/>
            </w:tcBorders>
          </w:tcPr>
          <w:p w14:paraId="079E5C03" w14:textId="77777777" w:rsidR="00043D5C" w:rsidRPr="003A3BF7" w:rsidRDefault="00043D5C" w:rsidP="002F7BE9"/>
        </w:tc>
      </w:tr>
      <w:tr w:rsidR="00043D5C" w:rsidRPr="003A3BF7" w14:paraId="44C89B37" w14:textId="77777777" w:rsidTr="002F7BE9">
        <w:trPr>
          <w:trHeight w:val="240"/>
          <w:jc w:val="center"/>
        </w:trPr>
        <w:tc>
          <w:tcPr>
            <w:tcW w:w="4876" w:type="dxa"/>
            <w:tcBorders>
              <w:top w:val="nil"/>
              <w:left w:val="nil"/>
              <w:bottom w:val="nil"/>
              <w:right w:val="nil"/>
            </w:tcBorders>
          </w:tcPr>
          <w:p w14:paraId="6920AC3F"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257CEE24" w14:textId="77777777" w:rsidR="00043D5C" w:rsidRPr="003A3BF7" w:rsidRDefault="00043D5C" w:rsidP="002F7BE9">
            <w:pPr>
              <w:pStyle w:val="AmColumnHeading"/>
            </w:pPr>
            <w:r w:rsidRPr="003A3BF7">
              <w:t>Enmienda</w:t>
            </w:r>
          </w:p>
        </w:tc>
      </w:tr>
      <w:tr w:rsidR="00043D5C" w:rsidRPr="003A3BF7" w14:paraId="31E1E6A4" w14:textId="77777777" w:rsidTr="002F7BE9">
        <w:trPr>
          <w:jc w:val="center"/>
        </w:trPr>
        <w:tc>
          <w:tcPr>
            <w:tcW w:w="4876" w:type="dxa"/>
            <w:tcBorders>
              <w:top w:val="nil"/>
              <w:left w:val="nil"/>
              <w:bottom w:val="nil"/>
              <w:right w:val="nil"/>
            </w:tcBorders>
          </w:tcPr>
          <w:p w14:paraId="5EF77966" w14:textId="77777777" w:rsidR="00043D5C" w:rsidRPr="003A3BF7" w:rsidRDefault="00043D5C" w:rsidP="002F7BE9">
            <w:pPr>
              <w:pStyle w:val="Normal6a"/>
            </w:pPr>
          </w:p>
        </w:tc>
        <w:tc>
          <w:tcPr>
            <w:tcW w:w="4876" w:type="dxa"/>
            <w:tcBorders>
              <w:top w:val="nil"/>
              <w:left w:val="nil"/>
              <w:bottom w:val="nil"/>
              <w:right w:val="nil"/>
            </w:tcBorders>
          </w:tcPr>
          <w:p w14:paraId="56F937E3" w14:textId="77777777" w:rsidR="00043D5C" w:rsidRPr="003A3BF7" w:rsidRDefault="00043D5C" w:rsidP="002F7BE9">
            <w:pPr>
              <w:pStyle w:val="Normal6a"/>
            </w:pPr>
            <w:r w:rsidRPr="003A3BF7">
              <w:rPr>
                <w:b/>
                <w:i/>
              </w:rPr>
              <w:t>–</w:t>
            </w:r>
            <w:r w:rsidRPr="003A3BF7">
              <w:tab/>
            </w:r>
            <w:r w:rsidRPr="003A3BF7">
              <w:rPr>
                <w:b/>
                <w:i/>
              </w:rPr>
              <w:t>Vista la Comunicación de la Comisión sobre el Plan de Acción de Educación Digital (2021-2027), adoptada el 30 de septiembre de 2020,</w:t>
            </w:r>
          </w:p>
        </w:tc>
      </w:tr>
    </w:tbl>
    <w:p w14:paraId="4259FFFD"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11BE61A8" w14:textId="77777777" w:rsidR="00043D5C" w:rsidRPr="003A3BF7" w:rsidRDefault="00043D5C" w:rsidP="00043D5C">
      <w:r w:rsidRPr="003A3BF7">
        <w:rPr>
          <w:rStyle w:val="HideTWBExt"/>
        </w:rPr>
        <w:t>&lt;/Amend&gt;</w:t>
      </w:r>
    </w:p>
    <w:p w14:paraId="2DD733CE"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22</w:t>
      </w:r>
      <w:r w:rsidRPr="003A3BF7">
        <w:rPr>
          <w:rStyle w:val="HideTWBExt"/>
        </w:rPr>
        <w:t>&lt;/NumAm&gt;</w:t>
      </w:r>
    </w:p>
    <w:p w14:paraId="33EB3D81" w14:textId="77777777" w:rsidR="00043D5C" w:rsidRPr="003A3BF7" w:rsidRDefault="00043D5C" w:rsidP="00043D5C">
      <w:pPr>
        <w:pStyle w:val="NormalBold"/>
      </w:pPr>
      <w:r w:rsidRPr="003A3BF7">
        <w:rPr>
          <w:rStyle w:val="HideTWBExt"/>
          <w:b w:val="0"/>
        </w:rPr>
        <w:t>&lt;RepeatBlock-By&gt;&lt;Members&gt;</w:t>
      </w:r>
      <w:r w:rsidRPr="003A3BF7">
        <w:t>Marcos Ros Sempere</w:t>
      </w:r>
      <w:r w:rsidRPr="003A3BF7">
        <w:rPr>
          <w:rStyle w:val="HideTWBExt"/>
          <w:b w:val="0"/>
        </w:rPr>
        <w:t>&lt;/Members&gt;</w:t>
      </w:r>
    </w:p>
    <w:p w14:paraId="62A34545" w14:textId="77777777" w:rsidR="00043D5C" w:rsidRPr="003A3BF7" w:rsidRDefault="00043D5C" w:rsidP="00043D5C">
      <w:pPr>
        <w:pStyle w:val="NormalBold"/>
      </w:pPr>
      <w:r w:rsidRPr="003A3BF7">
        <w:rPr>
          <w:rStyle w:val="HideTWBExt"/>
          <w:b w:val="0"/>
        </w:rPr>
        <w:t>&lt;/RepeatBlock-By&gt;</w:t>
      </w:r>
    </w:p>
    <w:p w14:paraId="2CA545E1"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5B768C19" w14:textId="77777777" w:rsidR="00043D5C" w:rsidRPr="003A3BF7" w:rsidRDefault="00043D5C" w:rsidP="00043D5C">
      <w:pPr>
        <w:pStyle w:val="NormalBold"/>
      </w:pPr>
      <w:r w:rsidRPr="003A3BF7">
        <w:rPr>
          <w:rStyle w:val="HideTWBExt"/>
        </w:rPr>
        <w:t>&lt;Article&gt;</w:t>
      </w:r>
      <w:r w:rsidRPr="003A3BF7">
        <w:t>Visto 16 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31E95FE1" w14:textId="77777777" w:rsidTr="002F7BE9">
        <w:trPr>
          <w:trHeight w:hRule="exact" w:val="240"/>
          <w:jc w:val="center"/>
        </w:trPr>
        <w:tc>
          <w:tcPr>
            <w:tcW w:w="9752" w:type="dxa"/>
            <w:gridSpan w:val="2"/>
            <w:tcBorders>
              <w:top w:val="nil"/>
              <w:left w:val="nil"/>
              <w:bottom w:val="nil"/>
              <w:right w:val="nil"/>
            </w:tcBorders>
          </w:tcPr>
          <w:p w14:paraId="6DE9803C" w14:textId="77777777" w:rsidR="00043D5C" w:rsidRPr="003A3BF7" w:rsidRDefault="00043D5C" w:rsidP="002F7BE9"/>
        </w:tc>
      </w:tr>
      <w:tr w:rsidR="00043D5C" w:rsidRPr="003A3BF7" w14:paraId="549D29FA" w14:textId="77777777" w:rsidTr="002F7BE9">
        <w:trPr>
          <w:trHeight w:val="240"/>
          <w:jc w:val="center"/>
        </w:trPr>
        <w:tc>
          <w:tcPr>
            <w:tcW w:w="4876" w:type="dxa"/>
            <w:tcBorders>
              <w:top w:val="nil"/>
              <w:left w:val="nil"/>
              <w:bottom w:val="nil"/>
              <w:right w:val="nil"/>
            </w:tcBorders>
          </w:tcPr>
          <w:p w14:paraId="61100BBC"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3F9F12B3" w14:textId="77777777" w:rsidR="00043D5C" w:rsidRPr="003A3BF7" w:rsidRDefault="00043D5C" w:rsidP="002F7BE9">
            <w:pPr>
              <w:pStyle w:val="AmColumnHeading"/>
            </w:pPr>
            <w:r w:rsidRPr="003A3BF7">
              <w:t>Enmienda</w:t>
            </w:r>
          </w:p>
        </w:tc>
      </w:tr>
      <w:tr w:rsidR="00043D5C" w:rsidRPr="003A3BF7" w14:paraId="39D0DB10" w14:textId="77777777" w:rsidTr="002F7BE9">
        <w:trPr>
          <w:jc w:val="center"/>
        </w:trPr>
        <w:tc>
          <w:tcPr>
            <w:tcW w:w="4876" w:type="dxa"/>
            <w:tcBorders>
              <w:top w:val="nil"/>
              <w:left w:val="nil"/>
              <w:bottom w:val="nil"/>
              <w:right w:val="nil"/>
            </w:tcBorders>
          </w:tcPr>
          <w:p w14:paraId="2C604A91" w14:textId="77777777" w:rsidR="00043D5C" w:rsidRPr="003A3BF7" w:rsidRDefault="00043D5C" w:rsidP="002F7BE9">
            <w:pPr>
              <w:pStyle w:val="Normal6a"/>
            </w:pPr>
          </w:p>
        </w:tc>
        <w:tc>
          <w:tcPr>
            <w:tcW w:w="4876" w:type="dxa"/>
            <w:tcBorders>
              <w:top w:val="nil"/>
              <w:left w:val="nil"/>
              <w:bottom w:val="nil"/>
              <w:right w:val="nil"/>
            </w:tcBorders>
          </w:tcPr>
          <w:p w14:paraId="051961FD" w14:textId="13FD9F31" w:rsidR="00043D5C" w:rsidRPr="003A3BF7" w:rsidRDefault="00043D5C" w:rsidP="002F7BE9">
            <w:pPr>
              <w:pStyle w:val="Normal6a"/>
            </w:pPr>
            <w:r w:rsidRPr="003A3BF7">
              <w:rPr>
                <w:b/>
                <w:i/>
              </w:rPr>
              <w:t>–</w:t>
            </w:r>
            <w:r w:rsidRPr="003A3BF7">
              <w:tab/>
            </w:r>
            <w:r w:rsidRPr="003A3BF7">
              <w:rPr>
                <w:b/>
                <w:i/>
              </w:rPr>
              <w:t xml:space="preserve">Vista la Comunicación conjunta de la Comisión Europea y la alta representante de la Unión para Asuntos Exteriores y Política de Seguridad, de 12 de noviembre de 2025, sobre el Escudo Europeo de la </w:t>
            </w:r>
            <w:r w:rsidR="003A3BF7" w:rsidRPr="003A3BF7">
              <w:rPr>
                <w:b/>
                <w:i/>
              </w:rPr>
              <w:t>Democracia,</w:t>
            </w:r>
          </w:p>
        </w:tc>
      </w:tr>
    </w:tbl>
    <w:p w14:paraId="1C70B87A"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2B61D49F" w14:textId="77777777" w:rsidR="00043D5C" w:rsidRPr="003A3BF7" w:rsidRDefault="00043D5C" w:rsidP="00043D5C">
      <w:r w:rsidRPr="003A3BF7">
        <w:rPr>
          <w:rStyle w:val="HideTWBExt"/>
        </w:rPr>
        <w:t>&lt;/Amend&gt;</w:t>
      </w:r>
    </w:p>
    <w:p w14:paraId="0EA30DB6"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23</w:t>
      </w:r>
      <w:r w:rsidRPr="003A3BF7">
        <w:rPr>
          <w:rStyle w:val="HideTWBExt"/>
        </w:rPr>
        <w:t>&lt;/NumAm&gt;</w:t>
      </w:r>
    </w:p>
    <w:p w14:paraId="2051BAEA" w14:textId="77777777" w:rsidR="00043D5C" w:rsidRPr="003A3BF7" w:rsidRDefault="00043D5C" w:rsidP="00043D5C">
      <w:pPr>
        <w:pStyle w:val="NormalBold"/>
      </w:pPr>
      <w:r w:rsidRPr="003A3BF7">
        <w:rPr>
          <w:rStyle w:val="HideTWBExt"/>
          <w:b w:val="0"/>
        </w:rPr>
        <w:t>&lt;RepeatBlock-By&gt;&lt;Members&gt;</w:t>
      </w:r>
      <w:r w:rsidRPr="003A3BF7">
        <w:t>Marcos Ros Sempere</w:t>
      </w:r>
      <w:r w:rsidRPr="003A3BF7">
        <w:rPr>
          <w:rStyle w:val="HideTWBExt"/>
          <w:b w:val="0"/>
        </w:rPr>
        <w:t>&lt;/Members&gt;</w:t>
      </w:r>
    </w:p>
    <w:p w14:paraId="7A7C5488" w14:textId="77777777" w:rsidR="00043D5C" w:rsidRPr="003A3BF7" w:rsidRDefault="00043D5C" w:rsidP="00043D5C">
      <w:pPr>
        <w:pStyle w:val="NormalBold"/>
      </w:pPr>
      <w:r w:rsidRPr="003A3BF7">
        <w:rPr>
          <w:rStyle w:val="HideTWBExt"/>
          <w:b w:val="0"/>
        </w:rPr>
        <w:t>&lt;/RepeatBlock-By&gt;</w:t>
      </w:r>
    </w:p>
    <w:p w14:paraId="0EC3E816"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0CAB3F14" w14:textId="77777777" w:rsidR="00043D5C" w:rsidRPr="003A3BF7" w:rsidRDefault="00043D5C" w:rsidP="00043D5C">
      <w:pPr>
        <w:pStyle w:val="NormalBold"/>
      </w:pPr>
      <w:r w:rsidRPr="003A3BF7">
        <w:rPr>
          <w:rStyle w:val="HideTWBExt"/>
        </w:rPr>
        <w:t>&lt;Article&gt;</w:t>
      </w:r>
      <w:r w:rsidRPr="003A3BF7">
        <w:t>Visto 16 quater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27CCEE57" w14:textId="77777777" w:rsidTr="002F7BE9">
        <w:trPr>
          <w:trHeight w:hRule="exact" w:val="240"/>
          <w:jc w:val="center"/>
        </w:trPr>
        <w:tc>
          <w:tcPr>
            <w:tcW w:w="9752" w:type="dxa"/>
            <w:gridSpan w:val="2"/>
            <w:tcBorders>
              <w:top w:val="nil"/>
              <w:left w:val="nil"/>
              <w:bottom w:val="nil"/>
              <w:right w:val="nil"/>
            </w:tcBorders>
          </w:tcPr>
          <w:p w14:paraId="209FA6C1" w14:textId="77777777" w:rsidR="00043D5C" w:rsidRPr="003A3BF7" w:rsidRDefault="00043D5C" w:rsidP="002F7BE9"/>
        </w:tc>
      </w:tr>
      <w:tr w:rsidR="00043D5C" w:rsidRPr="003A3BF7" w14:paraId="3F3BF9A7" w14:textId="77777777" w:rsidTr="002F7BE9">
        <w:trPr>
          <w:trHeight w:val="240"/>
          <w:jc w:val="center"/>
        </w:trPr>
        <w:tc>
          <w:tcPr>
            <w:tcW w:w="4876" w:type="dxa"/>
            <w:tcBorders>
              <w:top w:val="nil"/>
              <w:left w:val="nil"/>
              <w:bottom w:val="nil"/>
              <w:right w:val="nil"/>
            </w:tcBorders>
          </w:tcPr>
          <w:p w14:paraId="7BE04A3B"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668CB656" w14:textId="77777777" w:rsidR="00043D5C" w:rsidRPr="003A3BF7" w:rsidRDefault="00043D5C" w:rsidP="002F7BE9">
            <w:pPr>
              <w:pStyle w:val="AmColumnHeading"/>
            </w:pPr>
            <w:r w:rsidRPr="003A3BF7">
              <w:t>Enmienda</w:t>
            </w:r>
          </w:p>
        </w:tc>
      </w:tr>
      <w:tr w:rsidR="00043D5C" w:rsidRPr="003A3BF7" w14:paraId="256FBDD1" w14:textId="77777777" w:rsidTr="002F7BE9">
        <w:trPr>
          <w:jc w:val="center"/>
        </w:trPr>
        <w:tc>
          <w:tcPr>
            <w:tcW w:w="4876" w:type="dxa"/>
            <w:tcBorders>
              <w:top w:val="nil"/>
              <w:left w:val="nil"/>
              <w:bottom w:val="nil"/>
              <w:right w:val="nil"/>
            </w:tcBorders>
          </w:tcPr>
          <w:p w14:paraId="7AE55188" w14:textId="77777777" w:rsidR="00043D5C" w:rsidRPr="003A3BF7" w:rsidRDefault="00043D5C" w:rsidP="002F7BE9">
            <w:pPr>
              <w:pStyle w:val="Normal6a"/>
            </w:pPr>
          </w:p>
        </w:tc>
        <w:tc>
          <w:tcPr>
            <w:tcW w:w="4876" w:type="dxa"/>
            <w:tcBorders>
              <w:top w:val="nil"/>
              <w:left w:val="nil"/>
              <w:bottom w:val="nil"/>
              <w:right w:val="nil"/>
            </w:tcBorders>
          </w:tcPr>
          <w:p w14:paraId="4A75D4C1" w14:textId="77777777" w:rsidR="00043D5C" w:rsidRPr="003A3BF7" w:rsidRDefault="00043D5C" w:rsidP="002F7BE9">
            <w:pPr>
              <w:pStyle w:val="Normal6a"/>
            </w:pPr>
            <w:r w:rsidRPr="003A3BF7">
              <w:rPr>
                <w:b/>
                <w:i/>
              </w:rPr>
              <w:t>–</w:t>
            </w:r>
            <w:r w:rsidRPr="003A3BF7">
              <w:tab/>
            </w:r>
            <w:r w:rsidRPr="003A3BF7">
              <w:rPr>
                <w:b/>
                <w:i/>
              </w:rPr>
              <w:t>Vistas las Conclusiones del Consejo, de 9 de junio de 2020, sobre la alfabetización mediática en un mundo en constante transformación,</w:t>
            </w:r>
          </w:p>
        </w:tc>
      </w:tr>
    </w:tbl>
    <w:p w14:paraId="4AD1BC43"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6B303F2A" w14:textId="77777777" w:rsidR="00043D5C" w:rsidRPr="003A3BF7" w:rsidRDefault="00043D5C" w:rsidP="00043D5C">
      <w:r w:rsidRPr="003A3BF7">
        <w:rPr>
          <w:rStyle w:val="HideTWBExt"/>
        </w:rPr>
        <w:t>&lt;/Amend&gt;</w:t>
      </w:r>
    </w:p>
    <w:p w14:paraId="12E1D8C5"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24</w:t>
      </w:r>
      <w:r w:rsidRPr="003A3BF7">
        <w:rPr>
          <w:rStyle w:val="HideTWBExt"/>
        </w:rPr>
        <w:t>&lt;/NumAm&gt;</w:t>
      </w:r>
    </w:p>
    <w:p w14:paraId="7D45B1B7" w14:textId="77777777" w:rsidR="00043D5C" w:rsidRPr="003A3BF7" w:rsidRDefault="00043D5C" w:rsidP="00043D5C">
      <w:pPr>
        <w:pStyle w:val="NormalBold"/>
      </w:pPr>
      <w:r w:rsidRPr="003A3BF7">
        <w:rPr>
          <w:rStyle w:val="HideTWBExt"/>
          <w:b w:val="0"/>
        </w:rPr>
        <w:t>&lt;RepeatBlock-By&gt;&lt;Members&gt;</w:t>
      </w:r>
      <w:r w:rsidRPr="003A3BF7">
        <w:t>Sandro Ruotolo, Hannes Heide, Emma Rafowicz, Joanna Scheuring-Wielgus, Gabriela Firea, Maria Guzenina, Marcos Ros Sempere, Nikos Papandreou, Sabrina Repp</w:t>
      </w:r>
      <w:r w:rsidRPr="003A3BF7">
        <w:rPr>
          <w:rStyle w:val="HideTWBExt"/>
          <w:b w:val="0"/>
        </w:rPr>
        <w:t>&lt;/Members&gt;</w:t>
      </w:r>
    </w:p>
    <w:p w14:paraId="75BFA380" w14:textId="77777777" w:rsidR="00043D5C" w:rsidRPr="003A3BF7" w:rsidRDefault="00043D5C" w:rsidP="00043D5C">
      <w:pPr>
        <w:pStyle w:val="NormalBold"/>
      </w:pPr>
      <w:r w:rsidRPr="003A3BF7">
        <w:rPr>
          <w:rStyle w:val="HideTWBExt"/>
          <w:b w:val="0"/>
        </w:rPr>
        <w:t>&lt;/RepeatBlock-By&gt;</w:t>
      </w:r>
    </w:p>
    <w:p w14:paraId="53F0669A"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489CFA96" w14:textId="77777777" w:rsidR="00043D5C" w:rsidRPr="003A3BF7" w:rsidRDefault="00043D5C" w:rsidP="00043D5C">
      <w:pPr>
        <w:pStyle w:val="NormalBold"/>
      </w:pPr>
      <w:r w:rsidRPr="003A3BF7">
        <w:rPr>
          <w:rStyle w:val="HideTWBExt"/>
        </w:rPr>
        <w:t>&lt;Article&gt;</w:t>
      </w:r>
      <w:r w:rsidRPr="003A3BF7">
        <w:t>Considerando A</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228A0471" w14:textId="77777777" w:rsidTr="002F7BE9">
        <w:trPr>
          <w:trHeight w:hRule="exact" w:val="240"/>
          <w:jc w:val="center"/>
        </w:trPr>
        <w:tc>
          <w:tcPr>
            <w:tcW w:w="9752" w:type="dxa"/>
            <w:gridSpan w:val="2"/>
            <w:tcBorders>
              <w:top w:val="nil"/>
              <w:left w:val="nil"/>
              <w:bottom w:val="nil"/>
              <w:right w:val="nil"/>
            </w:tcBorders>
          </w:tcPr>
          <w:p w14:paraId="494621C3" w14:textId="77777777" w:rsidR="00043D5C" w:rsidRPr="003A3BF7" w:rsidRDefault="00043D5C" w:rsidP="002F7BE9"/>
        </w:tc>
      </w:tr>
      <w:tr w:rsidR="00043D5C" w:rsidRPr="003A3BF7" w14:paraId="04D27B96" w14:textId="77777777" w:rsidTr="002F7BE9">
        <w:trPr>
          <w:trHeight w:val="240"/>
          <w:jc w:val="center"/>
        </w:trPr>
        <w:tc>
          <w:tcPr>
            <w:tcW w:w="4876" w:type="dxa"/>
            <w:tcBorders>
              <w:top w:val="nil"/>
              <w:left w:val="nil"/>
              <w:bottom w:val="nil"/>
              <w:right w:val="nil"/>
            </w:tcBorders>
          </w:tcPr>
          <w:p w14:paraId="23D92B49"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5D5E46E4" w14:textId="77777777" w:rsidR="00043D5C" w:rsidRPr="003A3BF7" w:rsidRDefault="00043D5C" w:rsidP="002F7BE9">
            <w:pPr>
              <w:pStyle w:val="AmColumnHeading"/>
            </w:pPr>
            <w:r w:rsidRPr="003A3BF7">
              <w:t>Enmienda</w:t>
            </w:r>
          </w:p>
        </w:tc>
      </w:tr>
      <w:tr w:rsidR="00043D5C" w:rsidRPr="003A3BF7" w14:paraId="67495911" w14:textId="77777777" w:rsidTr="002F7BE9">
        <w:trPr>
          <w:jc w:val="center"/>
        </w:trPr>
        <w:tc>
          <w:tcPr>
            <w:tcW w:w="4876" w:type="dxa"/>
            <w:tcBorders>
              <w:top w:val="nil"/>
              <w:left w:val="nil"/>
              <w:bottom w:val="nil"/>
              <w:right w:val="nil"/>
            </w:tcBorders>
          </w:tcPr>
          <w:p w14:paraId="19DBEC68" w14:textId="77777777" w:rsidR="00043D5C" w:rsidRPr="003A3BF7" w:rsidRDefault="00043D5C" w:rsidP="002F7BE9">
            <w:pPr>
              <w:pStyle w:val="Normal6a"/>
            </w:pPr>
            <w:r w:rsidRPr="003A3BF7">
              <w:t>A.</w:t>
            </w:r>
            <w:r w:rsidRPr="003A3BF7">
              <w:tab/>
              <w:t>Considerando que los datos mundiales de 2025 sobre el tiempo de pantalla muestran que los adolescentes de entre once y catorce años pasan alrededor de nueve horas al día delante de una pantalla, que los niños de entre ocho y diez años pasan alrededor de seis horas al día delante de una pantalla y que uno de cada cinco niños de entre ocho y doce años declara utilizar pantallas durante más de ocho horas diarias;</w:t>
            </w:r>
          </w:p>
        </w:tc>
        <w:tc>
          <w:tcPr>
            <w:tcW w:w="4876" w:type="dxa"/>
            <w:tcBorders>
              <w:top w:val="nil"/>
              <w:left w:val="nil"/>
              <w:bottom w:val="nil"/>
              <w:right w:val="nil"/>
            </w:tcBorders>
          </w:tcPr>
          <w:p w14:paraId="25090D20" w14:textId="77777777" w:rsidR="00043D5C" w:rsidRPr="003A3BF7" w:rsidRDefault="00043D5C" w:rsidP="002F7BE9">
            <w:pPr>
              <w:pStyle w:val="Normal6a"/>
            </w:pPr>
            <w:r w:rsidRPr="003A3BF7">
              <w:t>A.</w:t>
            </w:r>
            <w:r w:rsidRPr="003A3BF7">
              <w:tab/>
              <w:t>Considerando que los datos mundiales de 2025 sobre el tiempo de pantalla muestran que los adolescentes de entre once y catorce años pasan alrededor de nueve horas al día delante de una pantalla, que los niños de entre ocho y diez años pasan alrededor de seis horas al día delante de una pantalla y que uno de cada cinco niños de entre ocho y doce años declara utilizar pantallas durante más de ocho horas diarias</w:t>
            </w:r>
            <w:r w:rsidRPr="003A3BF7">
              <w:rPr>
                <w:b/>
                <w:i/>
              </w:rPr>
              <w:t>, de forma que la vida de los jóvenes está profundamente integrada en el entorno en línea, que influye en cómo aprenden, interactúan y forman su identidad</w:t>
            </w:r>
            <w:r w:rsidRPr="003A3BF7">
              <w:t>;</w:t>
            </w:r>
          </w:p>
        </w:tc>
      </w:tr>
    </w:tbl>
    <w:p w14:paraId="03EAD638"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6328CB2E" w14:textId="77777777" w:rsidR="00043D5C" w:rsidRPr="003A3BF7" w:rsidRDefault="00043D5C" w:rsidP="00043D5C">
      <w:r w:rsidRPr="003A3BF7">
        <w:rPr>
          <w:rStyle w:val="HideTWBExt"/>
        </w:rPr>
        <w:t>&lt;/Amend&gt;</w:t>
      </w:r>
    </w:p>
    <w:p w14:paraId="170CBC5D" w14:textId="77777777" w:rsidR="00043D5C" w:rsidRPr="003A3BF7" w:rsidRDefault="00043D5C" w:rsidP="00043D5C">
      <w:pPr>
        <w:pStyle w:val="AmNumberTabs"/>
      </w:pPr>
      <w:r w:rsidRPr="003A3BF7">
        <w:rPr>
          <w:rStyle w:val="HideTWBExt"/>
        </w:rPr>
        <w:lastRenderedPageBreak/>
        <w:t>&lt;Amend&gt;</w:t>
      </w:r>
      <w:r w:rsidRPr="003A3BF7">
        <w:t>Enmienda</w:t>
      </w:r>
      <w:r w:rsidRPr="003A3BF7">
        <w:tab/>
      </w:r>
      <w:r w:rsidRPr="003A3BF7">
        <w:tab/>
      </w:r>
      <w:r w:rsidRPr="003A3BF7">
        <w:rPr>
          <w:rStyle w:val="HideTWBExt"/>
        </w:rPr>
        <w:t>&lt;NumAm&gt;</w:t>
      </w:r>
      <w:r w:rsidRPr="003A3BF7">
        <w:t>25</w:t>
      </w:r>
      <w:r w:rsidRPr="003A3BF7">
        <w:rPr>
          <w:rStyle w:val="HideTWBExt"/>
        </w:rPr>
        <w:t>&lt;/NumAm&gt;</w:t>
      </w:r>
    </w:p>
    <w:p w14:paraId="5EA3086F" w14:textId="77777777" w:rsidR="00043D5C" w:rsidRPr="003A3BF7" w:rsidRDefault="00043D5C" w:rsidP="00043D5C">
      <w:pPr>
        <w:pStyle w:val="NormalBold"/>
      </w:pPr>
      <w:r w:rsidRPr="003A3BF7">
        <w:rPr>
          <w:rStyle w:val="HideTWBExt"/>
          <w:b w:val="0"/>
        </w:rPr>
        <w:t>&lt;RepeatBlock-By&gt;&lt;Members&gt;</w:t>
      </w:r>
      <w:r w:rsidRPr="003A3BF7">
        <w:t>Sabine Verheyen, Bogdan Andrzej Zdrojewski, Eleonora Meleti, Sunčana Glavak</w:t>
      </w:r>
      <w:r w:rsidRPr="003A3BF7">
        <w:rPr>
          <w:rStyle w:val="HideTWBExt"/>
          <w:b w:val="0"/>
        </w:rPr>
        <w:t>&lt;/Members&gt;</w:t>
      </w:r>
    </w:p>
    <w:p w14:paraId="2F87838F" w14:textId="77777777" w:rsidR="00043D5C" w:rsidRPr="003A3BF7" w:rsidRDefault="00043D5C" w:rsidP="00043D5C">
      <w:pPr>
        <w:pStyle w:val="NormalBold"/>
      </w:pPr>
      <w:r w:rsidRPr="003A3BF7">
        <w:rPr>
          <w:rStyle w:val="HideTWBExt"/>
          <w:b w:val="0"/>
        </w:rPr>
        <w:t>&lt;/RepeatBlock-By&gt;</w:t>
      </w:r>
    </w:p>
    <w:p w14:paraId="7CCEDABD"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26AA840A" w14:textId="77777777" w:rsidR="00043D5C" w:rsidRPr="003A3BF7" w:rsidRDefault="00043D5C" w:rsidP="00043D5C">
      <w:pPr>
        <w:pStyle w:val="NormalBold"/>
      </w:pPr>
      <w:r w:rsidRPr="003A3BF7">
        <w:rPr>
          <w:rStyle w:val="HideTWBExt"/>
        </w:rPr>
        <w:t>&lt;Article&gt;</w:t>
      </w:r>
      <w:r w:rsidRPr="003A3BF7">
        <w:t>Considerando A</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4AAA7A99" w14:textId="77777777" w:rsidTr="002F7BE9">
        <w:trPr>
          <w:trHeight w:hRule="exact" w:val="240"/>
          <w:jc w:val="center"/>
        </w:trPr>
        <w:tc>
          <w:tcPr>
            <w:tcW w:w="9752" w:type="dxa"/>
            <w:gridSpan w:val="2"/>
            <w:tcBorders>
              <w:top w:val="nil"/>
              <w:left w:val="nil"/>
              <w:bottom w:val="nil"/>
              <w:right w:val="nil"/>
            </w:tcBorders>
          </w:tcPr>
          <w:p w14:paraId="76984560" w14:textId="77777777" w:rsidR="00043D5C" w:rsidRPr="003A3BF7" w:rsidRDefault="00043D5C" w:rsidP="002F7BE9"/>
        </w:tc>
      </w:tr>
      <w:tr w:rsidR="00043D5C" w:rsidRPr="003A3BF7" w14:paraId="0E29356B" w14:textId="77777777" w:rsidTr="002F7BE9">
        <w:trPr>
          <w:trHeight w:val="240"/>
          <w:jc w:val="center"/>
        </w:trPr>
        <w:tc>
          <w:tcPr>
            <w:tcW w:w="4876" w:type="dxa"/>
            <w:tcBorders>
              <w:top w:val="nil"/>
              <w:left w:val="nil"/>
              <w:bottom w:val="nil"/>
              <w:right w:val="nil"/>
            </w:tcBorders>
          </w:tcPr>
          <w:p w14:paraId="092E09D7"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463C30CE" w14:textId="77777777" w:rsidR="00043D5C" w:rsidRPr="003A3BF7" w:rsidRDefault="00043D5C" w:rsidP="002F7BE9">
            <w:pPr>
              <w:pStyle w:val="AmColumnHeading"/>
            </w:pPr>
            <w:r w:rsidRPr="003A3BF7">
              <w:t>Enmienda</w:t>
            </w:r>
          </w:p>
        </w:tc>
      </w:tr>
      <w:tr w:rsidR="00043D5C" w:rsidRPr="003A3BF7" w14:paraId="18067174" w14:textId="77777777" w:rsidTr="002F7BE9">
        <w:trPr>
          <w:jc w:val="center"/>
        </w:trPr>
        <w:tc>
          <w:tcPr>
            <w:tcW w:w="4876" w:type="dxa"/>
            <w:tcBorders>
              <w:top w:val="nil"/>
              <w:left w:val="nil"/>
              <w:bottom w:val="nil"/>
              <w:right w:val="nil"/>
            </w:tcBorders>
          </w:tcPr>
          <w:p w14:paraId="5DF2F088" w14:textId="77777777" w:rsidR="00043D5C" w:rsidRPr="003A3BF7" w:rsidRDefault="00043D5C" w:rsidP="002F7BE9">
            <w:pPr>
              <w:pStyle w:val="Normal6a"/>
            </w:pPr>
            <w:r w:rsidRPr="003A3BF7">
              <w:t>A.</w:t>
            </w:r>
            <w:r w:rsidRPr="003A3BF7">
              <w:tab/>
              <w:t>Considerando que los datos mundiales de 2025 sobre el tiempo de pantalla muestran que los adolescentes de entre once y catorce años pasan alrededor de nueve horas al día delante de una pantalla, que los niños de entre ocho y diez años pasan alrededor de seis horas al día delante de una pantalla y que uno de cada cinco niños de entre ocho y doce años declara utilizar pantallas durante más de ocho horas diarias;</w:t>
            </w:r>
          </w:p>
        </w:tc>
        <w:tc>
          <w:tcPr>
            <w:tcW w:w="4876" w:type="dxa"/>
            <w:tcBorders>
              <w:top w:val="nil"/>
              <w:left w:val="nil"/>
              <w:bottom w:val="nil"/>
              <w:right w:val="nil"/>
            </w:tcBorders>
          </w:tcPr>
          <w:p w14:paraId="4C02871E" w14:textId="77777777" w:rsidR="00043D5C" w:rsidRPr="003A3BF7" w:rsidRDefault="00043D5C" w:rsidP="002F7BE9">
            <w:pPr>
              <w:pStyle w:val="Normal6a"/>
            </w:pPr>
            <w:r w:rsidRPr="003A3BF7">
              <w:t>A.</w:t>
            </w:r>
            <w:r w:rsidRPr="003A3BF7">
              <w:tab/>
              <w:t>Considerando que los datos mundiales de 2025 sobre el tiempo de pantalla muestran que los adolescentes de entre once y catorce años pasan alrededor de nueve horas al día delante de una pantalla, que los niños de entre ocho y diez años pasan alrededor de seis horas al día delante de una pantalla y que uno de cada cinco niños de entre ocho y doce años declara utilizar pantallas durante más de ocho horas diarias</w:t>
            </w:r>
            <w:r w:rsidRPr="003A3BF7">
              <w:rPr>
                <w:b/>
                <w:i/>
              </w:rPr>
              <w:t>, lo que resalta la magnitud de la exposición y la urgencia de establecer normas de protección en la Unión</w:t>
            </w:r>
            <w:r w:rsidRPr="003A3BF7">
              <w:t>;</w:t>
            </w:r>
          </w:p>
        </w:tc>
      </w:tr>
    </w:tbl>
    <w:p w14:paraId="4A3B23AA"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59D41742" w14:textId="77777777" w:rsidR="00043D5C" w:rsidRPr="003A3BF7" w:rsidRDefault="00043D5C" w:rsidP="00043D5C">
      <w:r w:rsidRPr="003A3BF7">
        <w:rPr>
          <w:rStyle w:val="HideTWBExt"/>
        </w:rPr>
        <w:t>&lt;/Amend&gt;</w:t>
      </w:r>
    </w:p>
    <w:p w14:paraId="54B0C32B"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26</w:t>
      </w:r>
      <w:r w:rsidRPr="003A3BF7">
        <w:rPr>
          <w:rStyle w:val="HideTWBExt"/>
        </w:rPr>
        <w:t>&lt;/NumAm&gt;</w:t>
      </w:r>
    </w:p>
    <w:p w14:paraId="1C3C2B28"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4B504B89" w14:textId="77777777" w:rsidR="00043D5C" w:rsidRPr="003A3BF7" w:rsidRDefault="00043D5C" w:rsidP="00043D5C">
      <w:pPr>
        <w:pStyle w:val="NormalBold"/>
      </w:pPr>
      <w:r w:rsidRPr="003A3BF7">
        <w:rPr>
          <w:rStyle w:val="HideTWBExt"/>
          <w:b w:val="0"/>
        </w:rPr>
        <w:t>&lt;/RepeatBlock-By&gt;</w:t>
      </w:r>
    </w:p>
    <w:p w14:paraId="626EB4D6"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4C1C6F6D" w14:textId="77777777" w:rsidR="00043D5C" w:rsidRPr="003A3BF7" w:rsidRDefault="00043D5C" w:rsidP="00043D5C">
      <w:pPr>
        <w:pStyle w:val="NormalBold"/>
      </w:pPr>
      <w:r w:rsidRPr="003A3BF7">
        <w:rPr>
          <w:rStyle w:val="HideTWBExt"/>
        </w:rPr>
        <w:t>&lt;Article&gt;</w:t>
      </w:r>
      <w:r w:rsidRPr="003A3BF7">
        <w:t>Considerando A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5AE0D565" w14:textId="77777777" w:rsidTr="002F7BE9">
        <w:trPr>
          <w:trHeight w:hRule="exact" w:val="240"/>
          <w:jc w:val="center"/>
        </w:trPr>
        <w:tc>
          <w:tcPr>
            <w:tcW w:w="9752" w:type="dxa"/>
            <w:gridSpan w:val="2"/>
            <w:tcBorders>
              <w:top w:val="nil"/>
              <w:left w:val="nil"/>
              <w:bottom w:val="nil"/>
              <w:right w:val="nil"/>
            </w:tcBorders>
          </w:tcPr>
          <w:p w14:paraId="79EB81D6" w14:textId="77777777" w:rsidR="00043D5C" w:rsidRPr="003A3BF7" w:rsidRDefault="00043D5C" w:rsidP="002F7BE9"/>
        </w:tc>
      </w:tr>
      <w:tr w:rsidR="00043D5C" w:rsidRPr="003A3BF7" w14:paraId="189AF51E" w14:textId="77777777" w:rsidTr="002F7BE9">
        <w:trPr>
          <w:trHeight w:val="240"/>
          <w:jc w:val="center"/>
        </w:trPr>
        <w:tc>
          <w:tcPr>
            <w:tcW w:w="4876" w:type="dxa"/>
            <w:tcBorders>
              <w:top w:val="nil"/>
              <w:left w:val="nil"/>
              <w:bottom w:val="nil"/>
              <w:right w:val="nil"/>
            </w:tcBorders>
          </w:tcPr>
          <w:p w14:paraId="7E6757D5"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5DA185E8" w14:textId="77777777" w:rsidR="00043D5C" w:rsidRPr="003A3BF7" w:rsidRDefault="00043D5C" w:rsidP="002F7BE9">
            <w:pPr>
              <w:pStyle w:val="AmColumnHeading"/>
            </w:pPr>
            <w:r w:rsidRPr="003A3BF7">
              <w:t>Enmienda</w:t>
            </w:r>
          </w:p>
        </w:tc>
      </w:tr>
      <w:tr w:rsidR="00043D5C" w:rsidRPr="003A3BF7" w14:paraId="6E6A2F6D" w14:textId="77777777" w:rsidTr="002F7BE9">
        <w:trPr>
          <w:jc w:val="center"/>
        </w:trPr>
        <w:tc>
          <w:tcPr>
            <w:tcW w:w="4876" w:type="dxa"/>
            <w:tcBorders>
              <w:top w:val="nil"/>
              <w:left w:val="nil"/>
              <w:bottom w:val="nil"/>
              <w:right w:val="nil"/>
            </w:tcBorders>
          </w:tcPr>
          <w:p w14:paraId="0BBA3F97" w14:textId="77777777" w:rsidR="00043D5C" w:rsidRPr="003A3BF7" w:rsidRDefault="00043D5C" w:rsidP="002F7BE9">
            <w:pPr>
              <w:pStyle w:val="Normal6a"/>
            </w:pPr>
          </w:p>
        </w:tc>
        <w:tc>
          <w:tcPr>
            <w:tcW w:w="4876" w:type="dxa"/>
            <w:tcBorders>
              <w:top w:val="nil"/>
              <w:left w:val="nil"/>
              <w:bottom w:val="nil"/>
              <w:right w:val="nil"/>
            </w:tcBorders>
          </w:tcPr>
          <w:p w14:paraId="03264679" w14:textId="77777777" w:rsidR="00043D5C" w:rsidRPr="003A3BF7" w:rsidRDefault="00043D5C" w:rsidP="002F7BE9">
            <w:pPr>
              <w:pStyle w:val="Normal6a"/>
            </w:pPr>
            <w:r w:rsidRPr="003A3BF7">
              <w:rPr>
                <w:b/>
                <w:i/>
              </w:rPr>
              <w:t>A bis.</w:t>
            </w:r>
            <w:r w:rsidRPr="003A3BF7">
              <w:tab/>
            </w:r>
            <w:r w:rsidRPr="003A3BF7">
              <w:rPr>
                <w:b/>
                <w:i/>
              </w:rPr>
              <w:t xml:space="preserve">Considerando que por «entorno en línea» se entiende en general la gama de servicios, plataformas y dispositivos conectados a internet con los que interactúan los jóvenes, incluidos, entre otros, las redes sociales, las aplicaciones de mensajería, los servicios de intercambio de vídeos y de transmisión en directo, los videojuegos en línea, las plataformas de juegos y la transmisión en continuo relacionada con juegos, los servicios educativos y de tecnología educativa, los motores de búsqueda, las tiendas de aplicaciones, los juguetes </w:t>
            </w:r>
            <w:r w:rsidRPr="003A3BF7">
              <w:rPr>
                <w:b/>
                <w:i/>
              </w:rPr>
              <w:lastRenderedPageBreak/>
              <w:t>conectados y otros dispositivos;</w:t>
            </w:r>
          </w:p>
        </w:tc>
      </w:tr>
    </w:tbl>
    <w:p w14:paraId="7AAA4D86"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726D1838" w14:textId="77777777" w:rsidR="00043D5C" w:rsidRPr="003A3BF7" w:rsidRDefault="00043D5C" w:rsidP="00043D5C">
      <w:r w:rsidRPr="003A3BF7">
        <w:rPr>
          <w:rStyle w:val="HideTWBExt"/>
        </w:rPr>
        <w:t>&lt;/Amend&gt;</w:t>
      </w:r>
    </w:p>
    <w:p w14:paraId="211622EB"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27</w:t>
      </w:r>
      <w:r w:rsidRPr="003A3BF7">
        <w:rPr>
          <w:rStyle w:val="HideTWBExt"/>
        </w:rPr>
        <w:t>&lt;/NumAm&gt;</w:t>
      </w:r>
    </w:p>
    <w:p w14:paraId="6946442C"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47B22BAB" w14:textId="77777777" w:rsidR="00043D5C" w:rsidRPr="003A3BF7" w:rsidRDefault="00043D5C" w:rsidP="00043D5C">
      <w:pPr>
        <w:pStyle w:val="NormalBold"/>
      </w:pPr>
      <w:r w:rsidRPr="003A3BF7">
        <w:rPr>
          <w:rStyle w:val="HideTWBExt"/>
          <w:b w:val="0"/>
        </w:rPr>
        <w:t>&lt;/RepeatBlock-By&gt;</w:t>
      </w:r>
    </w:p>
    <w:p w14:paraId="1942173D"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17824A04" w14:textId="77777777" w:rsidR="00043D5C" w:rsidRPr="003A3BF7" w:rsidRDefault="00043D5C" w:rsidP="00043D5C">
      <w:pPr>
        <w:pStyle w:val="NormalBold"/>
      </w:pPr>
      <w:r w:rsidRPr="003A3BF7">
        <w:rPr>
          <w:rStyle w:val="HideTWBExt"/>
        </w:rPr>
        <w:t>&lt;Article&gt;</w:t>
      </w:r>
      <w:r w:rsidRPr="003A3BF7">
        <w:t>Considerando A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46DEB3BE" w14:textId="77777777" w:rsidTr="002F7BE9">
        <w:trPr>
          <w:trHeight w:hRule="exact" w:val="240"/>
          <w:jc w:val="center"/>
        </w:trPr>
        <w:tc>
          <w:tcPr>
            <w:tcW w:w="9752" w:type="dxa"/>
            <w:gridSpan w:val="2"/>
            <w:tcBorders>
              <w:top w:val="nil"/>
              <w:left w:val="nil"/>
              <w:bottom w:val="nil"/>
              <w:right w:val="nil"/>
            </w:tcBorders>
          </w:tcPr>
          <w:p w14:paraId="7C5E4089" w14:textId="77777777" w:rsidR="00043D5C" w:rsidRPr="003A3BF7" w:rsidRDefault="00043D5C" w:rsidP="002F7BE9"/>
        </w:tc>
      </w:tr>
      <w:tr w:rsidR="00043D5C" w:rsidRPr="003A3BF7" w14:paraId="36C67E9C" w14:textId="77777777" w:rsidTr="002F7BE9">
        <w:trPr>
          <w:trHeight w:val="240"/>
          <w:jc w:val="center"/>
        </w:trPr>
        <w:tc>
          <w:tcPr>
            <w:tcW w:w="4876" w:type="dxa"/>
            <w:tcBorders>
              <w:top w:val="nil"/>
              <w:left w:val="nil"/>
              <w:bottom w:val="nil"/>
              <w:right w:val="nil"/>
            </w:tcBorders>
          </w:tcPr>
          <w:p w14:paraId="68A2501F"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35E895C5" w14:textId="77777777" w:rsidR="00043D5C" w:rsidRPr="003A3BF7" w:rsidRDefault="00043D5C" w:rsidP="002F7BE9">
            <w:pPr>
              <w:pStyle w:val="AmColumnHeading"/>
            </w:pPr>
            <w:r w:rsidRPr="003A3BF7">
              <w:t>Enmienda</w:t>
            </w:r>
          </w:p>
        </w:tc>
      </w:tr>
      <w:tr w:rsidR="00043D5C" w:rsidRPr="003A3BF7" w14:paraId="62EF78D7" w14:textId="77777777" w:rsidTr="002F7BE9">
        <w:trPr>
          <w:jc w:val="center"/>
        </w:trPr>
        <w:tc>
          <w:tcPr>
            <w:tcW w:w="4876" w:type="dxa"/>
            <w:tcBorders>
              <w:top w:val="nil"/>
              <w:left w:val="nil"/>
              <w:bottom w:val="nil"/>
              <w:right w:val="nil"/>
            </w:tcBorders>
          </w:tcPr>
          <w:p w14:paraId="77F3EA8E" w14:textId="77777777" w:rsidR="00043D5C" w:rsidRPr="003A3BF7" w:rsidRDefault="00043D5C" w:rsidP="002F7BE9">
            <w:pPr>
              <w:pStyle w:val="Normal6a"/>
            </w:pPr>
          </w:p>
        </w:tc>
        <w:tc>
          <w:tcPr>
            <w:tcW w:w="4876" w:type="dxa"/>
            <w:tcBorders>
              <w:top w:val="nil"/>
              <w:left w:val="nil"/>
              <w:bottom w:val="nil"/>
              <w:right w:val="nil"/>
            </w:tcBorders>
          </w:tcPr>
          <w:p w14:paraId="637A3927" w14:textId="77777777" w:rsidR="00043D5C" w:rsidRPr="003A3BF7" w:rsidRDefault="00043D5C" w:rsidP="002F7BE9">
            <w:pPr>
              <w:pStyle w:val="Normal6a"/>
            </w:pPr>
            <w:r w:rsidRPr="003A3BF7">
              <w:rPr>
                <w:b/>
                <w:i/>
              </w:rPr>
              <w:t>A bis.</w:t>
            </w:r>
            <w:r w:rsidRPr="003A3BF7">
              <w:tab/>
            </w:r>
            <w:r w:rsidRPr="003A3BF7">
              <w:rPr>
                <w:b/>
                <w:i/>
              </w:rPr>
              <w:t>Considerando que el entorno en línea también ofrece un lugar en el que los jóvenes pueden ejercer sus libertades y derechos, incluida la libertad de expresión, educación, información y participación, tal como subraya el Comité de los Derechos del Niño de las Naciones Unidas</w:t>
            </w:r>
            <w:r w:rsidRPr="003A3BF7">
              <w:rPr>
                <w:b/>
                <w:i/>
                <w:vertAlign w:val="superscript"/>
              </w:rPr>
              <w:t>1 bis</w:t>
            </w:r>
            <w:r w:rsidRPr="003A3BF7">
              <w:rPr>
                <w:b/>
                <w:i/>
              </w:rPr>
              <w:t>;</w:t>
            </w:r>
          </w:p>
        </w:tc>
      </w:tr>
      <w:tr w:rsidR="00043D5C" w:rsidRPr="003A3BF7" w14:paraId="5CEC5EE5" w14:textId="77777777" w:rsidTr="002F7BE9">
        <w:trPr>
          <w:jc w:val="center"/>
        </w:trPr>
        <w:tc>
          <w:tcPr>
            <w:tcW w:w="4876" w:type="dxa"/>
            <w:tcBorders>
              <w:top w:val="nil"/>
              <w:left w:val="nil"/>
              <w:bottom w:val="nil"/>
              <w:right w:val="nil"/>
            </w:tcBorders>
          </w:tcPr>
          <w:p w14:paraId="17FBAA9F" w14:textId="77777777" w:rsidR="00043D5C" w:rsidRPr="003A3BF7" w:rsidRDefault="00043D5C" w:rsidP="002F7BE9"/>
        </w:tc>
        <w:tc>
          <w:tcPr>
            <w:tcW w:w="4876" w:type="dxa"/>
            <w:tcBorders>
              <w:top w:val="nil"/>
              <w:left w:val="nil"/>
              <w:bottom w:val="nil"/>
              <w:right w:val="nil"/>
            </w:tcBorders>
          </w:tcPr>
          <w:p w14:paraId="2CCD596C" w14:textId="77777777" w:rsidR="00043D5C" w:rsidRPr="003A3BF7" w:rsidRDefault="00043D5C" w:rsidP="002F7BE9">
            <w:pPr>
              <w:pStyle w:val="Normal6a"/>
            </w:pPr>
            <w:r w:rsidRPr="003A3BF7">
              <w:rPr>
                <w:b/>
                <w:i/>
              </w:rPr>
              <w:t>_________________</w:t>
            </w:r>
          </w:p>
        </w:tc>
      </w:tr>
      <w:tr w:rsidR="00043D5C" w:rsidRPr="008D066F" w14:paraId="623A5C33" w14:textId="77777777" w:rsidTr="002F7BE9">
        <w:trPr>
          <w:jc w:val="center"/>
        </w:trPr>
        <w:tc>
          <w:tcPr>
            <w:tcW w:w="4876" w:type="dxa"/>
            <w:tcBorders>
              <w:top w:val="nil"/>
              <w:left w:val="nil"/>
              <w:bottom w:val="nil"/>
              <w:right w:val="nil"/>
            </w:tcBorders>
          </w:tcPr>
          <w:p w14:paraId="73016F26" w14:textId="77777777" w:rsidR="00043D5C" w:rsidRPr="003A3BF7" w:rsidRDefault="00043D5C" w:rsidP="002F7BE9"/>
        </w:tc>
        <w:tc>
          <w:tcPr>
            <w:tcW w:w="4876" w:type="dxa"/>
            <w:tcBorders>
              <w:top w:val="nil"/>
              <w:left w:val="nil"/>
              <w:bottom w:val="nil"/>
              <w:right w:val="nil"/>
            </w:tcBorders>
          </w:tcPr>
          <w:p w14:paraId="1911FD97" w14:textId="656322AC" w:rsidR="00043D5C" w:rsidRPr="008D066F" w:rsidRDefault="00043D5C" w:rsidP="002F7BE9">
            <w:pPr>
              <w:pStyle w:val="Normal6a"/>
              <w:rPr>
                <w:lang w:val="de-DE"/>
              </w:rPr>
            </w:pPr>
            <w:r w:rsidRPr="008D066F">
              <w:rPr>
                <w:b/>
                <w:i/>
                <w:vertAlign w:val="superscript"/>
                <w:lang w:val="de-DE"/>
              </w:rPr>
              <w:t>1 bis</w:t>
            </w:r>
            <w:r w:rsidRPr="008D066F">
              <w:rPr>
                <w:lang w:val="de-DE"/>
              </w:rPr>
              <w:t xml:space="preserve"> </w:t>
            </w:r>
            <w:r w:rsidRPr="008D066F">
              <w:rPr>
                <w:b/>
                <w:i/>
                <w:lang w:val="de-DE"/>
              </w:rPr>
              <w:t>https://docs.un.org/es/CRC/C/GC/25</w:t>
            </w:r>
            <w:r w:rsidR="008D066F" w:rsidRPr="008D066F">
              <w:rPr>
                <w:b/>
                <w:i/>
                <w:lang w:val="de-DE"/>
              </w:rPr>
              <w:t>.</w:t>
            </w:r>
          </w:p>
        </w:tc>
      </w:tr>
    </w:tbl>
    <w:p w14:paraId="73F00244"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5993E090" w14:textId="77777777" w:rsidR="00043D5C" w:rsidRPr="003A3BF7" w:rsidRDefault="00043D5C" w:rsidP="00043D5C">
      <w:r w:rsidRPr="003A3BF7">
        <w:rPr>
          <w:rStyle w:val="HideTWBExt"/>
        </w:rPr>
        <w:t>&lt;/Amend&gt;</w:t>
      </w:r>
    </w:p>
    <w:p w14:paraId="5EAC5133"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28</w:t>
      </w:r>
      <w:r w:rsidRPr="003A3BF7">
        <w:rPr>
          <w:rStyle w:val="HideTWBExt"/>
        </w:rPr>
        <w:t>&lt;/NumAm&gt;</w:t>
      </w:r>
    </w:p>
    <w:p w14:paraId="13B3F82F"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7A44D0B4" w14:textId="77777777" w:rsidR="00043D5C" w:rsidRPr="003A3BF7" w:rsidRDefault="00043D5C" w:rsidP="00043D5C">
      <w:pPr>
        <w:pStyle w:val="NormalBold"/>
      </w:pPr>
      <w:r w:rsidRPr="003A3BF7">
        <w:rPr>
          <w:rStyle w:val="HideTWBExt"/>
          <w:b w:val="0"/>
        </w:rPr>
        <w:t>&lt;/RepeatBlock-By&gt;</w:t>
      </w:r>
    </w:p>
    <w:p w14:paraId="3D077AFB"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6305D71B" w14:textId="77777777" w:rsidR="00043D5C" w:rsidRPr="003A3BF7" w:rsidRDefault="00043D5C" w:rsidP="00043D5C">
      <w:pPr>
        <w:pStyle w:val="NormalBold"/>
      </w:pPr>
      <w:r w:rsidRPr="003A3BF7">
        <w:rPr>
          <w:rStyle w:val="HideTWBExt"/>
        </w:rPr>
        <w:t>&lt;Article&gt;</w:t>
      </w:r>
      <w:r w:rsidRPr="003A3BF7">
        <w:t>Considerando A 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6FF89407" w14:textId="77777777" w:rsidTr="002F7BE9">
        <w:trPr>
          <w:trHeight w:hRule="exact" w:val="240"/>
          <w:jc w:val="center"/>
        </w:trPr>
        <w:tc>
          <w:tcPr>
            <w:tcW w:w="9752" w:type="dxa"/>
            <w:gridSpan w:val="2"/>
            <w:tcBorders>
              <w:top w:val="nil"/>
              <w:left w:val="nil"/>
              <w:bottom w:val="nil"/>
              <w:right w:val="nil"/>
            </w:tcBorders>
          </w:tcPr>
          <w:p w14:paraId="721A2489" w14:textId="77777777" w:rsidR="00043D5C" w:rsidRPr="003A3BF7" w:rsidRDefault="00043D5C" w:rsidP="002F7BE9"/>
        </w:tc>
      </w:tr>
      <w:tr w:rsidR="00043D5C" w:rsidRPr="003A3BF7" w14:paraId="0ACDE3BC" w14:textId="77777777" w:rsidTr="002F7BE9">
        <w:trPr>
          <w:trHeight w:val="240"/>
          <w:jc w:val="center"/>
        </w:trPr>
        <w:tc>
          <w:tcPr>
            <w:tcW w:w="4876" w:type="dxa"/>
            <w:tcBorders>
              <w:top w:val="nil"/>
              <w:left w:val="nil"/>
              <w:bottom w:val="nil"/>
              <w:right w:val="nil"/>
            </w:tcBorders>
          </w:tcPr>
          <w:p w14:paraId="2E53BEEA"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5DCFDFE9" w14:textId="77777777" w:rsidR="00043D5C" w:rsidRPr="003A3BF7" w:rsidRDefault="00043D5C" w:rsidP="002F7BE9">
            <w:pPr>
              <w:pStyle w:val="AmColumnHeading"/>
            </w:pPr>
            <w:r w:rsidRPr="003A3BF7">
              <w:t>Enmienda</w:t>
            </w:r>
          </w:p>
        </w:tc>
      </w:tr>
      <w:tr w:rsidR="00043D5C" w:rsidRPr="003A3BF7" w14:paraId="66A11D77" w14:textId="77777777" w:rsidTr="002F7BE9">
        <w:trPr>
          <w:jc w:val="center"/>
        </w:trPr>
        <w:tc>
          <w:tcPr>
            <w:tcW w:w="4876" w:type="dxa"/>
            <w:tcBorders>
              <w:top w:val="nil"/>
              <w:left w:val="nil"/>
              <w:bottom w:val="nil"/>
              <w:right w:val="nil"/>
            </w:tcBorders>
          </w:tcPr>
          <w:p w14:paraId="17A660F7" w14:textId="77777777" w:rsidR="00043D5C" w:rsidRPr="003A3BF7" w:rsidRDefault="00043D5C" w:rsidP="002F7BE9">
            <w:pPr>
              <w:pStyle w:val="Normal6a"/>
            </w:pPr>
          </w:p>
        </w:tc>
        <w:tc>
          <w:tcPr>
            <w:tcW w:w="4876" w:type="dxa"/>
            <w:tcBorders>
              <w:top w:val="nil"/>
              <w:left w:val="nil"/>
              <w:bottom w:val="nil"/>
              <w:right w:val="nil"/>
            </w:tcBorders>
          </w:tcPr>
          <w:p w14:paraId="64E2AA03" w14:textId="77777777" w:rsidR="00043D5C" w:rsidRPr="003A3BF7" w:rsidRDefault="00043D5C" w:rsidP="002F7BE9">
            <w:pPr>
              <w:pStyle w:val="Normal6a"/>
            </w:pPr>
            <w:r w:rsidRPr="003A3BF7">
              <w:rPr>
                <w:b/>
                <w:i/>
              </w:rPr>
              <w:t>A ter.</w:t>
            </w:r>
            <w:r w:rsidRPr="003A3BF7">
              <w:tab/>
            </w:r>
            <w:r w:rsidRPr="003A3BF7">
              <w:rPr>
                <w:b/>
                <w:i/>
              </w:rPr>
              <w:t>Considerando que el entorno en línea ofrece a los jóvenes oportunidades de aprendizaje, creatividad, participación ciudadana y conexión social, si bien presenta asimismo distintos efectos en el bienestar que dependen de factores individuales como la edad, el género y los patrones de uso, y no solo del tiempo de pantalla;</w:t>
            </w:r>
          </w:p>
        </w:tc>
      </w:tr>
    </w:tbl>
    <w:p w14:paraId="4DF4390B"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2D3D3A88" w14:textId="77777777" w:rsidR="00043D5C" w:rsidRPr="003A3BF7" w:rsidRDefault="00043D5C" w:rsidP="00043D5C">
      <w:r w:rsidRPr="003A3BF7">
        <w:rPr>
          <w:rStyle w:val="HideTWBExt"/>
        </w:rPr>
        <w:lastRenderedPageBreak/>
        <w:t>&lt;/Amend&gt;</w:t>
      </w:r>
    </w:p>
    <w:p w14:paraId="467637FF"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29</w:t>
      </w:r>
      <w:r w:rsidRPr="003A3BF7">
        <w:rPr>
          <w:rStyle w:val="HideTWBExt"/>
        </w:rPr>
        <w:t>&lt;/NumAm&gt;</w:t>
      </w:r>
    </w:p>
    <w:p w14:paraId="404F19F0"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35A2E009" w14:textId="77777777" w:rsidR="00043D5C" w:rsidRPr="003A3BF7" w:rsidRDefault="00043D5C" w:rsidP="00043D5C">
      <w:pPr>
        <w:pStyle w:val="NormalBold"/>
      </w:pPr>
      <w:r w:rsidRPr="003A3BF7">
        <w:rPr>
          <w:rStyle w:val="HideTWBExt"/>
          <w:b w:val="0"/>
        </w:rPr>
        <w:t>&lt;/RepeatBlock-By&gt;</w:t>
      </w:r>
    </w:p>
    <w:p w14:paraId="44797690"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02C63C1F" w14:textId="77777777" w:rsidR="00043D5C" w:rsidRPr="003A3BF7" w:rsidRDefault="00043D5C" w:rsidP="00043D5C">
      <w:pPr>
        <w:pStyle w:val="NormalBold"/>
      </w:pPr>
      <w:r w:rsidRPr="003A3BF7">
        <w:rPr>
          <w:rStyle w:val="HideTWBExt"/>
        </w:rPr>
        <w:t>&lt;Article&gt;</w:t>
      </w:r>
      <w:r w:rsidRPr="003A3BF7">
        <w:t>Considerando A quater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4EFB9DE5" w14:textId="77777777" w:rsidTr="002F7BE9">
        <w:trPr>
          <w:trHeight w:hRule="exact" w:val="240"/>
          <w:jc w:val="center"/>
        </w:trPr>
        <w:tc>
          <w:tcPr>
            <w:tcW w:w="9752" w:type="dxa"/>
            <w:gridSpan w:val="2"/>
            <w:tcBorders>
              <w:top w:val="nil"/>
              <w:left w:val="nil"/>
              <w:bottom w:val="nil"/>
              <w:right w:val="nil"/>
            </w:tcBorders>
          </w:tcPr>
          <w:p w14:paraId="09FD2185" w14:textId="77777777" w:rsidR="00043D5C" w:rsidRPr="003A3BF7" w:rsidRDefault="00043D5C" w:rsidP="002F7BE9"/>
        </w:tc>
      </w:tr>
      <w:tr w:rsidR="00043D5C" w:rsidRPr="003A3BF7" w14:paraId="638A4660" w14:textId="77777777" w:rsidTr="002F7BE9">
        <w:trPr>
          <w:trHeight w:val="240"/>
          <w:jc w:val="center"/>
        </w:trPr>
        <w:tc>
          <w:tcPr>
            <w:tcW w:w="4876" w:type="dxa"/>
            <w:tcBorders>
              <w:top w:val="nil"/>
              <w:left w:val="nil"/>
              <w:bottom w:val="nil"/>
              <w:right w:val="nil"/>
            </w:tcBorders>
          </w:tcPr>
          <w:p w14:paraId="25E53BF7"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663A3EDB" w14:textId="77777777" w:rsidR="00043D5C" w:rsidRPr="003A3BF7" w:rsidRDefault="00043D5C" w:rsidP="002F7BE9">
            <w:pPr>
              <w:pStyle w:val="AmColumnHeading"/>
            </w:pPr>
            <w:r w:rsidRPr="003A3BF7">
              <w:t>Enmienda</w:t>
            </w:r>
          </w:p>
        </w:tc>
      </w:tr>
      <w:tr w:rsidR="00043D5C" w:rsidRPr="003A3BF7" w14:paraId="59019B5E" w14:textId="77777777" w:rsidTr="002F7BE9">
        <w:trPr>
          <w:jc w:val="center"/>
        </w:trPr>
        <w:tc>
          <w:tcPr>
            <w:tcW w:w="4876" w:type="dxa"/>
            <w:tcBorders>
              <w:top w:val="nil"/>
              <w:left w:val="nil"/>
              <w:bottom w:val="nil"/>
              <w:right w:val="nil"/>
            </w:tcBorders>
          </w:tcPr>
          <w:p w14:paraId="4ABAC384" w14:textId="77777777" w:rsidR="00043D5C" w:rsidRPr="003A3BF7" w:rsidRDefault="00043D5C" w:rsidP="002F7BE9">
            <w:pPr>
              <w:pStyle w:val="Normal6a"/>
            </w:pPr>
          </w:p>
        </w:tc>
        <w:tc>
          <w:tcPr>
            <w:tcW w:w="4876" w:type="dxa"/>
            <w:tcBorders>
              <w:top w:val="nil"/>
              <w:left w:val="nil"/>
              <w:bottom w:val="nil"/>
              <w:right w:val="nil"/>
            </w:tcBorders>
          </w:tcPr>
          <w:p w14:paraId="79EB7558" w14:textId="77777777" w:rsidR="00043D5C" w:rsidRPr="003A3BF7" w:rsidRDefault="00043D5C" w:rsidP="002F7BE9">
            <w:pPr>
              <w:pStyle w:val="Normal6a"/>
            </w:pPr>
            <w:r w:rsidRPr="003A3BF7">
              <w:rPr>
                <w:b/>
                <w:i/>
              </w:rPr>
              <w:t>A quater.</w:t>
            </w:r>
            <w:r w:rsidRPr="003A3BF7">
              <w:tab/>
            </w:r>
            <w:r w:rsidRPr="003A3BF7">
              <w:rPr>
                <w:b/>
                <w:i/>
              </w:rPr>
              <w:t>Considerando que no deben tolerarse en línea conductas que fuera de línea se consideran ilícitas o perjudiciales, y que se deben aplicar en línea los mismos principios, derechos y responsabilidades que se aplican fuera de línea, garantizando que el entorno digital defienda el Estado de Derecho, los derechos fundamentales y las normas de protección de los menores sin imponer restricciones desproporcionadas a la libertad de expresión o de innovación;</w:t>
            </w:r>
          </w:p>
        </w:tc>
      </w:tr>
    </w:tbl>
    <w:p w14:paraId="2DB23C4B"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29BFC63D" w14:textId="77777777" w:rsidR="00043D5C" w:rsidRPr="003A3BF7" w:rsidRDefault="00043D5C" w:rsidP="00043D5C">
      <w:r w:rsidRPr="003A3BF7">
        <w:rPr>
          <w:rStyle w:val="HideTWBExt"/>
        </w:rPr>
        <w:t>&lt;/Amend&gt;</w:t>
      </w:r>
    </w:p>
    <w:p w14:paraId="319C879B"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30</w:t>
      </w:r>
      <w:r w:rsidRPr="003A3BF7">
        <w:rPr>
          <w:rStyle w:val="HideTWBExt"/>
        </w:rPr>
        <w:t>&lt;/NumAm&gt;</w:t>
      </w:r>
    </w:p>
    <w:p w14:paraId="5D0B006D"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0A1C3B81" w14:textId="77777777" w:rsidR="00043D5C" w:rsidRPr="003A3BF7" w:rsidRDefault="00043D5C" w:rsidP="00043D5C">
      <w:pPr>
        <w:pStyle w:val="NormalBold"/>
      </w:pPr>
      <w:r w:rsidRPr="003A3BF7">
        <w:rPr>
          <w:rStyle w:val="HideTWBExt"/>
          <w:b w:val="0"/>
        </w:rPr>
        <w:t>&lt;/RepeatBlock-By&gt;</w:t>
      </w:r>
    </w:p>
    <w:p w14:paraId="78237889"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03D41436" w14:textId="77777777" w:rsidR="00043D5C" w:rsidRPr="003A3BF7" w:rsidRDefault="00043D5C" w:rsidP="00043D5C">
      <w:pPr>
        <w:pStyle w:val="NormalBold"/>
      </w:pPr>
      <w:r w:rsidRPr="003A3BF7">
        <w:rPr>
          <w:rStyle w:val="HideTWBExt"/>
        </w:rPr>
        <w:t>&lt;Article&gt;</w:t>
      </w:r>
      <w:r w:rsidRPr="003A3BF7">
        <w:t>Considerando A quinquies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099A4B4A" w14:textId="77777777" w:rsidTr="002F7BE9">
        <w:trPr>
          <w:trHeight w:hRule="exact" w:val="240"/>
          <w:jc w:val="center"/>
        </w:trPr>
        <w:tc>
          <w:tcPr>
            <w:tcW w:w="9752" w:type="dxa"/>
            <w:gridSpan w:val="2"/>
            <w:tcBorders>
              <w:top w:val="nil"/>
              <w:left w:val="nil"/>
              <w:bottom w:val="nil"/>
              <w:right w:val="nil"/>
            </w:tcBorders>
          </w:tcPr>
          <w:p w14:paraId="7A181994" w14:textId="77777777" w:rsidR="00043D5C" w:rsidRPr="003A3BF7" w:rsidRDefault="00043D5C" w:rsidP="002F7BE9"/>
        </w:tc>
      </w:tr>
      <w:tr w:rsidR="00043D5C" w:rsidRPr="003A3BF7" w14:paraId="278DE4E2" w14:textId="77777777" w:rsidTr="002F7BE9">
        <w:trPr>
          <w:trHeight w:val="240"/>
          <w:jc w:val="center"/>
        </w:trPr>
        <w:tc>
          <w:tcPr>
            <w:tcW w:w="4876" w:type="dxa"/>
            <w:tcBorders>
              <w:top w:val="nil"/>
              <w:left w:val="nil"/>
              <w:bottom w:val="nil"/>
              <w:right w:val="nil"/>
            </w:tcBorders>
          </w:tcPr>
          <w:p w14:paraId="7F47078F"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62F9E332" w14:textId="77777777" w:rsidR="00043D5C" w:rsidRPr="003A3BF7" w:rsidRDefault="00043D5C" w:rsidP="002F7BE9">
            <w:pPr>
              <w:pStyle w:val="AmColumnHeading"/>
            </w:pPr>
            <w:r w:rsidRPr="003A3BF7">
              <w:t>Enmienda</w:t>
            </w:r>
          </w:p>
        </w:tc>
      </w:tr>
      <w:tr w:rsidR="00043D5C" w:rsidRPr="003A3BF7" w14:paraId="528989D4" w14:textId="77777777" w:rsidTr="002F7BE9">
        <w:trPr>
          <w:jc w:val="center"/>
        </w:trPr>
        <w:tc>
          <w:tcPr>
            <w:tcW w:w="4876" w:type="dxa"/>
            <w:tcBorders>
              <w:top w:val="nil"/>
              <w:left w:val="nil"/>
              <w:bottom w:val="nil"/>
              <w:right w:val="nil"/>
            </w:tcBorders>
          </w:tcPr>
          <w:p w14:paraId="09928547" w14:textId="77777777" w:rsidR="00043D5C" w:rsidRPr="003A3BF7" w:rsidRDefault="00043D5C" w:rsidP="002F7BE9">
            <w:pPr>
              <w:pStyle w:val="Normal6a"/>
            </w:pPr>
          </w:p>
        </w:tc>
        <w:tc>
          <w:tcPr>
            <w:tcW w:w="4876" w:type="dxa"/>
            <w:tcBorders>
              <w:top w:val="nil"/>
              <w:left w:val="nil"/>
              <w:bottom w:val="nil"/>
              <w:right w:val="nil"/>
            </w:tcBorders>
          </w:tcPr>
          <w:p w14:paraId="550F99BB" w14:textId="77777777" w:rsidR="00043D5C" w:rsidRPr="003A3BF7" w:rsidRDefault="00043D5C" w:rsidP="002F7BE9">
            <w:pPr>
              <w:pStyle w:val="Normal6a"/>
            </w:pPr>
            <w:r w:rsidRPr="003A3BF7">
              <w:rPr>
                <w:b/>
                <w:i/>
              </w:rPr>
              <w:t>A quinquies.</w:t>
            </w:r>
            <w:r w:rsidRPr="003A3BF7">
              <w:tab/>
            </w:r>
            <w:r w:rsidRPr="003A3BF7">
              <w:rPr>
                <w:b/>
                <w:i/>
              </w:rPr>
              <w:t>Considerando que las medidas y respuestas políticas deben adaptarse a las diferentes características y riesgos de estas categorías de servicios;</w:t>
            </w:r>
          </w:p>
        </w:tc>
      </w:tr>
    </w:tbl>
    <w:p w14:paraId="01795D44"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27FBA59D" w14:textId="77777777" w:rsidR="00043D5C" w:rsidRPr="003A3BF7" w:rsidRDefault="00043D5C" w:rsidP="00043D5C">
      <w:r w:rsidRPr="003A3BF7">
        <w:rPr>
          <w:rStyle w:val="HideTWBExt"/>
        </w:rPr>
        <w:t>&lt;/Amend&gt;</w:t>
      </w:r>
    </w:p>
    <w:p w14:paraId="31E78A7A"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31</w:t>
      </w:r>
      <w:r w:rsidRPr="003A3BF7">
        <w:rPr>
          <w:rStyle w:val="HideTWBExt"/>
        </w:rPr>
        <w:t>&lt;/NumAm&gt;</w:t>
      </w:r>
    </w:p>
    <w:p w14:paraId="1AB8449D"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2A2CE9CB" w14:textId="77777777" w:rsidR="00043D5C" w:rsidRPr="003A3BF7" w:rsidRDefault="00043D5C" w:rsidP="00043D5C">
      <w:pPr>
        <w:pStyle w:val="NormalBold"/>
      </w:pPr>
      <w:r w:rsidRPr="003A3BF7">
        <w:rPr>
          <w:rStyle w:val="HideTWBExt"/>
          <w:b w:val="0"/>
        </w:rPr>
        <w:t>&lt;/RepeatBlock-By&gt;</w:t>
      </w:r>
    </w:p>
    <w:p w14:paraId="1811D169"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7E9B799D" w14:textId="77777777" w:rsidR="00043D5C" w:rsidRPr="003A3BF7" w:rsidRDefault="00043D5C" w:rsidP="00043D5C">
      <w:pPr>
        <w:pStyle w:val="NormalBold"/>
      </w:pPr>
      <w:r w:rsidRPr="003A3BF7">
        <w:rPr>
          <w:rStyle w:val="HideTWBExt"/>
        </w:rPr>
        <w:t>&lt;Article&gt;</w:t>
      </w:r>
      <w:r w:rsidRPr="003A3BF7">
        <w:t>Considerando B</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5B44BC79" w14:textId="77777777" w:rsidTr="002F7BE9">
        <w:trPr>
          <w:trHeight w:hRule="exact" w:val="240"/>
          <w:jc w:val="center"/>
        </w:trPr>
        <w:tc>
          <w:tcPr>
            <w:tcW w:w="9752" w:type="dxa"/>
            <w:gridSpan w:val="2"/>
            <w:tcBorders>
              <w:top w:val="nil"/>
              <w:left w:val="nil"/>
              <w:bottom w:val="nil"/>
              <w:right w:val="nil"/>
            </w:tcBorders>
          </w:tcPr>
          <w:p w14:paraId="2D957F63" w14:textId="77777777" w:rsidR="00043D5C" w:rsidRPr="003A3BF7" w:rsidRDefault="00043D5C" w:rsidP="002F7BE9"/>
        </w:tc>
      </w:tr>
      <w:tr w:rsidR="00043D5C" w:rsidRPr="003A3BF7" w14:paraId="742AED45" w14:textId="77777777" w:rsidTr="002F7BE9">
        <w:trPr>
          <w:trHeight w:val="240"/>
          <w:jc w:val="center"/>
        </w:trPr>
        <w:tc>
          <w:tcPr>
            <w:tcW w:w="4876" w:type="dxa"/>
            <w:tcBorders>
              <w:top w:val="nil"/>
              <w:left w:val="nil"/>
              <w:bottom w:val="nil"/>
              <w:right w:val="nil"/>
            </w:tcBorders>
          </w:tcPr>
          <w:p w14:paraId="76FF610B"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3E3AE333" w14:textId="77777777" w:rsidR="00043D5C" w:rsidRPr="003A3BF7" w:rsidRDefault="00043D5C" w:rsidP="002F7BE9">
            <w:pPr>
              <w:pStyle w:val="AmColumnHeading"/>
            </w:pPr>
            <w:r w:rsidRPr="003A3BF7">
              <w:t>Enmienda</w:t>
            </w:r>
          </w:p>
        </w:tc>
      </w:tr>
      <w:tr w:rsidR="00043D5C" w:rsidRPr="003A3BF7" w14:paraId="6B036047" w14:textId="77777777" w:rsidTr="002F7BE9">
        <w:trPr>
          <w:jc w:val="center"/>
        </w:trPr>
        <w:tc>
          <w:tcPr>
            <w:tcW w:w="4876" w:type="dxa"/>
            <w:tcBorders>
              <w:top w:val="nil"/>
              <w:left w:val="nil"/>
              <w:bottom w:val="nil"/>
              <w:right w:val="nil"/>
            </w:tcBorders>
          </w:tcPr>
          <w:p w14:paraId="2DDD76CA" w14:textId="77777777" w:rsidR="00043D5C" w:rsidRPr="003A3BF7" w:rsidRDefault="00043D5C" w:rsidP="002F7BE9">
            <w:pPr>
              <w:pStyle w:val="Normal6a"/>
            </w:pPr>
            <w:r w:rsidRPr="003A3BF7">
              <w:t>B.</w:t>
            </w:r>
            <w:r w:rsidRPr="003A3BF7">
              <w:tab/>
              <w:t>Considerando que el uso de los medios sociales entre los menores de entre nueve y dieciséis años en la Unión se ha más que duplicado desde 2010, con una media en la actualidad de tres horas al día, y que más del 80 % utiliza diariamente plataformas de medios sociales, lo que convierte la interacción en línea en una parte central de su vida cotidiana;</w:t>
            </w:r>
          </w:p>
        </w:tc>
        <w:tc>
          <w:tcPr>
            <w:tcW w:w="4876" w:type="dxa"/>
            <w:tcBorders>
              <w:top w:val="nil"/>
              <w:left w:val="nil"/>
              <w:bottom w:val="nil"/>
              <w:right w:val="nil"/>
            </w:tcBorders>
          </w:tcPr>
          <w:p w14:paraId="2422EDA4" w14:textId="77777777" w:rsidR="00043D5C" w:rsidRPr="003A3BF7" w:rsidRDefault="00043D5C" w:rsidP="002F7BE9">
            <w:pPr>
              <w:pStyle w:val="Normal6a"/>
            </w:pPr>
            <w:r w:rsidRPr="003A3BF7">
              <w:t>B.</w:t>
            </w:r>
            <w:r w:rsidRPr="003A3BF7">
              <w:tab/>
              <w:t xml:space="preserve">Considerando que el uso de los medios sociales entre los menores de entre nueve y dieciséis años en la Unión se ha más que duplicado desde 2010, con una media en la actualidad de tres horas al día, y que más del 80 % utiliza diariamente plataformas de medios sociales, lo que convierte la interacción en línea en una parte central de su vida cotidiana; </w:t>
            </w:r>
            <w:r w:rsidRPr="003A3BF7">
              <w:rPr>
                <w:b/>
                <w:i/>
              </w:rPr>
              <w:t>que una exposición excesiva a pantallas a una edad temprana puede conducir a la limitación del juego libre, la participación en el deporte y la interacción social presencial, socavando así el bienestar, el desarrollo del pensamiento crítico y las capacidades sociales; que puede ser necesario evaluar si la introducción de herramientas digitales en las escuelas y en el hogar debe retrasarse y adaptarse a cada grupo de edad;</w:t>
            </w:r>
          </w:p>
        </w:tc>
      </w:tr>
    </w:tbl>
    <w:p w14:paraId="7B916A5E"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14AA8B9E" w14:textId="77777777" w:rsidR="00043D5C" w:rsidRPr="003A3BF7" w:rsidRDefault="00043D5C" w:rsidP="00043D5C">
      <w:r w:rsidRPr="003A3BF7">
        <w:rPr>
          <w:rStyle w:val="HideTWBExt"/>
        </w:rPr>
        <w:t>&lt;/Amend&gt;</w:t>
      </w:r>
    </w:p>
    <w:p w14:paraId="5889B1D3"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32</w:t>
      </w:r>
      <w:r w:rsidRPr="003A3BF7">
        <w:rPr>
          <w:rStyle w:val="HideTWBExt"/>
        </w:rPr>
        <w:t>&lt;/NumAm&gt;</w:t>
      </w:r>
    </w:p>
    <w:p w14:paraId="3577C112"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4E36AC13" w14:textId="77777777" w:rsidR="00043D5C" w:rsidRPr="003A3BF7" w:rsidRDefault="00043D5C" w:rsidP="00043D5C">
      <w:pPr>
        <w:pStyle w:val="NormalBold"/>
      </w:pPr>
      <w:r w:rsidRPr="003A3BF7">
        <w:rPr>
          <w:rStyle w:val="HideTWBExt"/>
          <w:b w:val="0"/>
        </w:rPr>
        <w:t>&lt;/RepeatBlock-By&gt;</w:t>
      </w:r>
    </w:p>
    <w:p w14:paraId="22743B42"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60120B19" w14:textId="77777777" w:rsidR="00043D5C" w:rsidRPr="003A3BF7" w:rsidRDefault="00043D5C" w:rsidP="00043D5C">
      <w:pPr>
        <w:pStyle w:val="NormalBold"/>
      </w:pPr>
      <w:r w:rsidRPr="003A3BF7">
        <w:rPr>
          <w:rStyle w:val="HideTWBExt"/>
        </w:rPr>
        <w:t>&lt;Article&gt;</w:t>
      </w:r>
      <w:r w:rsidRPr="003A3BF7">
        <w:t>Considerando B</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5C58E72C" w14:textId="77777777" w:rsidTr="002F7BE9">
        <w:trPr>
          <w:trHeight w:hRule="exact" w:val="240"/>
          <w:jc w:val="center"/>
        </w:trPr>
        <w:tc>
          <w:tcPr>
            <w:tcW w:w="9752" w:type="dxa"/>
            <w:gridSpan w:val="2"/>
            <w:tcBorders>
              <w:top w:val="nil"/>
              <w:left w:val="nil"/>
              <w:bottom w:val="nil"/>
              <w:right w:val="nil"/>
            </w:tcBorders>
          </w:tcPr>
          <w:p w14:paraId="2F4099CC" w14:textId="77777777" w:rsidR="00043D5C" w:rsidRPr="003A3BF7" w:rsidRDefault="00043D5C" w:rsidP="002F7BE9"/>
        </w:tc>
      </w:tr>
      <w:tr w:rsidR="00043D5C" w:rsidRPr="003A3BF7" w14:paraId="6A655298" w14:textId="77777777" w:rsidTr="002F7BE9">
        <w:trPr>
          <w:trHeight w:val="240"/>
          <w:jc w:val="center"/>
        </w:trPr>
        <w:tc>
          <w:tcPr>
            <w:tcW w:w="4876" w:type="dxa"/>
            <w:tcBorders>
              <w:top w:val="nil"/>
              <w:left w:val="nil"/>
              <w:bottom w:val="nil"/>
              <w:right w:val="nil"/>
            </w:tcBorders>
          </w:tcPr>
          <w:p w14:paraId="59A96870"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53186847" w14:textId="77777777" w:rsidR="00043D5C" w:rsidRPr="003A3BF7" w:rsidRDefault="00043D5C" w:rsidP="002F7BE9">
            <w:pPr>
              <w:pStyle w:val="AmColumnHeading"/>
            </w:pPr>
            <w:r w:rsidRPr="003A3BF7">
              <w:t>Enmienda</w:t>
            </w:r>
          </w:p>
        </w:tc>
      </w:tr>
      <w:tr w:rsidR="00043D5C" w:rsidRPr="003A3BF7" w14:paraId="3FA65AD8" w14:textId="77777777" w:rsidTr="002F7BE9">
        <w:trPr>
          <w:jc w:val="center"/>
        </w:trPr>
        <w:tc>
          <w:tcPr>
            <w:tcW w:w="4876" w:type="dxa"/>
            <w:tcBorders>
              <w:top w:val="nil"/>
              <w:left w:val="nil"/>
              <w:bottom w:val="nil"/>
              <w:right w:val="nil"/>
            </w:tcBorders>
          </w:tcPr>
          <w:p w14:paraId="4C1E7326" w14:textId="77777777" w:rsidR="00043D5C" w:rsidRPr="003A3BF7" w:rsidRDefault="00043D5C" w:rsidP="002F7BE9">
            <w:pPr>
              <w:pStyle w:val="Normal6a"/>
            </w:pPr>
            <w:r w:rsidRPr="003A3BF7">
              <w:t>B.</w:t>
            </w:r>
            <w:r w:rsidRPr="003A3BF7">
              <w:tab/>
              <w:t>Considerando que el uso de los medios sociales entre los menores de entre nueve y dieciséis años en la Unión se ha más que duplicado desde 2010, con una media en la actualidad de tres horas al día, y que más del 80 % utiliza diariamente plataformas de medios sociales, lo que convierte la interacción en línea en una parte central de su vida cotidiana;</w:t>
            </w:r>
          </w:p>
        </w:tc>
        <w:tc>
          <w:tcPr>
            <w:tcW w:w="4876" w:type="dxa"/>
            <w:tcBorders>
              <w:top w:val="nil"/>
              <w:left w:val="nil"/>
              <w:bottom w:val="nil"/>
              <w:right w:val="nil"/>
            </w:tcBorders>
          </w:tcPr>
          <w:p w14:paraId="47346227" w14:textId="77777777" w:rsidR="00043D5C" w:rsidRPr="003A3BF7" w:rsidRDefault="00043D5C" w:rsidP="002F7BE9">
            <w:pPr>
              <w:pStyle w:val="Normal6a"/>
            </w:pPr>
            <w:r w:rsidRPr="003A3BF7">
              <w:t>B.</w:t>
            </w:r>
            <w:r w:rsidRPr="003A3BF7">
              <w:tab/>
              <w:t xml:space="preserve">Considerando que el uso de los medios sociales entre los menores de entre nueve y dieciséis años en la Unión se ha más que duplicado desde 2010, con una media en la actualidad de tres horas al día, y que más del 80 % utiliza diariamente plataformas de medios sociales, lo que convierte la interacción en línea en una parte central de su vida cotidiana; </w:t>
            </w:r>
            <w:r w:rsidRPr="003A3BF7">
              <w:rPr>
                <w:b/>
                <w:i/>
              </w:rPr>
              <w:t>que los niños pertenecientes a diferentes grupos de edad deben disfrutar de una experiencia en línea adaptada a su edad;</w:t>
            </w:r>
          </w:p>
        </w:tc>
      </w:tr>
    </w:tbl>
    <w:p w14:paraId="6BF7E0CA"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1F779ACC" w14:textId="77777777" w:rsidR="00043D5C" w:rsidRPr="003A3BF7" w:rsidRDefault="00043D5C" w:rsidP="00043D5C">
      <w:r w:rsidRPr="003A3BF7">
        <w:rPr>
          <w:rStyle w:val="HideTWBExt"/>
        </w:rPr>
        <w:t>&lt;/Amend&gt;</w:t>
      </w:r>
    </w:p>
    <w:p w14:paraId="3FC632DA"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33</w:t>
      </w:r>
      <w:r w:rsidRPr="003A3BF7">
        <w:rPr>
          <w:rStyle w:val="HideTWBExt"/>
        </w:rPr>
        <w:t>&lt;/NumAm&gt;</w:t>
      </w:r>
    </w:p>
    <w:p w14:paraId="31999A6E"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6CC64181" w14:textId="77777777" w:rsidR="00043D5C" w:rsidRPr="003A3BF7" w:rsidRDefault="00043D5C" w:rsidP="00043D5C">
      <w:pPr>
        <w:pStyle w:val="NormalBold"/>
      </w:pPr>
      <w:r w:rsidRPr="003A3BF7">
        <w:rPr>
          <w:rStyle w:val="HideTWBExt"/>
          <w:b w:val="0"/>
        </w:rPr>
        <w:t>&lt;/RepeatBlock-By&gt;</w:t>
      </w:r>
    </w:p>
    <w:p w14:paraId="0CCBE003"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045D872B" w14:textId="77777777" w:rsidR="00043D5C" w:rsidRPr="003A3BF7" w:rsidRDefault="00043D5C" w:rsidP="00043D5C">
      <w:pPr>
        <w:pStyle w:val="NormalBold"/>
      </w:pPr>
      <w:r w:rsidRPr="003A3BF7">
        <w:rPr>
          <w:rStyle w:val="HideTWBExt"/>
        </w:rPr>
        <w:t>&lt;Article&gt;</w:t>
      </w:r>
      <w:r w:rsidRPr="003A3BF7">
        <w:t>Considerando B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7CFE90D8" w14:textId="77777777" w:rsidTr="002F7BE9">
        <w:trPr>
          <w:trHeight w:hRule="exact" w:val="240"/>
          <w:jc w:val="center"/>
        </w:trPr>
        <w:tc>
          <w:tcPr>
            <w:tcW w:w="9752" w:type="dxa"/>
            <w:gridSpan w:val="2"/>
            <w:tcBorders>
              <w:top w:val="nil"/>
              <w:left w:val="nil"/>
              <w:bottom w:val="nil"/>
              <w:right w:val="nil"/>
            </w:tcBorders>
          </w:tcPr>
          <w:p w14:paraId="13173951" w14:textId="77777777" w:rsidR="00043D5C" w:rsidRPr="003A3BF7" w:rsidRDefault="00043D5C" w:rsidP="002F7BE9"/>
        </w:tc>
      </w:tr>
      <w:tr w:rsidR="00043D5C" w:rsidRPr="003A3BF7" w14:paraId="21841C7F" w14:textId="77777777" w:rsidTr="002F7BE9">
        <w:trPr>
          <w:trHeight w:val="240"/>
          <w:jc w:val="center"/>
        </w:trPr>
        <w:tc>
          <w:tcPr>
            <w:tcW w:w="4876" w:type="dxa"/>
            <w:tcBorders>
              <w:top w:val="nil"/>
              <w:left w:val="nil"/>
              <w:bottom w:val="nil"/>
              <w:right w:val="nil"/>
            </w:tcBorders>
          </w:tcPr>
          <w:p w14:paraId="4D07A60E"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397A3D08" w14:textId="77777777" w:rsidR="00043D5C" w:rsidRPr="003A3BF7" w:rsidRDefault="00043D5C" w:rsidP="002F7BE9">
            <w:pPr>
              <w:pStyle w:val="AmColumnHeading"/>
            </w:pPr>
            <w:r w:rsidRPr="003A3BF7">
              <w:t>Enmienda</w:t>
            </w:r>
          </w:p>
        </w:tc>
      </w:tr>
      <w:tr w:rsidR="00043D5C" w:rsidRPr="003A3BF7" w14:paraId="30B6EC00" w14:textId="77777777" w:rsidTr="002F7BE9">
        <w:trPr>
          <w:jc w:val="center"/>
        </w:trPr>
        <w:tc>
          <w:tcPr>
            <w:tcW w:w="4876" w:type="dxa"/>
            <w:tcBorders>
              <w:top w:val="nil"/>
              <w:left w:val="nil"/>
              <w:bottom w:val="nil"/>
              <w:right w:val="nil"/>
            </w:tcBorders>
          </w:tcPr>
          <w:p w14:paraId="6445FDA4" w14:textId="77777777" w:rsidR="00043D5C" w:rsidRPr="003A3BF7" w:rsidRDefault="00043D5C" w:rsidP="002F7BE9">
            <w:pPr>
              <w:pStyle w:val="Normal6a"/>
            </w:pPr>
          </w:p>
        </w:tc>
        <w:tc>
          <w:tcPr>
            <w:tcW w:w="4876" w:type="dxa"/>
            <w:tcBorders>
              <w:top w:val="nil"/>
              <w:left w:val="nil"/>
              <w:bottom w:val="nil"/>
              <w:right w:val="nil"/>
            </w:tcBorders>
          </w:tcPr>
          <w:p w14:paraId="6C205DAF" w14:textId="77777777" w:rsidR="00043D5C" w:rsidRPr="003A3BF7" w:rsidRDefault="00043D5C" w:rsidP="002F7BE9">
            <w:pPr>
              <w:pStyle w:val="Normal6a"/>
            </w:pPr>
            <w:r w:rsidRPr="003A3BF7">
              <w:rPr>
                <w:b/>
                <w:i/>
              </w:rPr>
              <w:t>B bis.</w:t>
            </w:r>
            <w:r w:rsidRPr="003A3BF7">
              <w:tab/>
            </w:r>
            <w:r w:rsidRPr="003A3BF7">
              <w:rPr>
                <w:b/>
                <w:i/>
              </w:rPr>
              <w:t>Considerando que las pruebas indican que los efectos de las redes sociales y las tecnologías digitales en el bienestar psicológico, físico y social de los jóvenes no son uniformes, ya que algunos indicadores reflejan conexiones menores o insignificantes, mientras otros muestran una correlación significativa y efectos que varían en función del contexto, los rasgos individuales y el tipo de uso; que también se observan resultados positivos, como un mayor apoyo social y una reducción de la soledad;</w:t>
            </w:r>
          </w:p>
        </w:tc>
      </w:tr>
    </w:tbl>
    <w:p w14:paraId="7488855A"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3470C73B" w14:textId="77777777" w:rsidR="00043D5C" w:rsidRPr="003A3BF7" w:rsidRDefault="00043D5C" w:rsidP="00043D5C">
      <w:r w:rsidRPr="003A3BF7">
        <w:rPr>
          <w:rStyle w:val="HideTWBExt"/>
        </w:rPr>
        <w:t>&lt;/Amend&gt;</w:t>
      </w:r>
    </w:p>
    <w:p w14:paraId="7D83342C"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34</w:t>
      </w:r>
      <w:r w:rsidRPr="003A3BF7">
        <w:rPr>
          <w:rStyle w:val="HideTWBExt"/>
        </w:rPr>
        <w:t>&lt;/NumAm&gt;</w:t>
      </w:r>
    </w:p>
    <w:p w14:paraId="2D7580D5"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0FDC472B" w14:textId="77777777" w:rsidR="00043D5C" w:rsidRPr="003A3BF7" w:rsidRDefault="00043D5C" w:rsidP="00043D5C">
      <w:pPr>
        <w:pStyle w:val="NormalBold"/>
      </w:pPr>
      <w:r w:rsidRPr="003A3BF7">
        <w:rPr>
          <w:rStyle w:val="HideTWBExt"/>
          <w:b w:val="0"/>
        </w:rPr>
        <w:t>&lt;/RepeatBlock-By&gt;</w:t>
      </w:r>
    </w:p>
    <w:p w14:paraId="10A303A8"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58CFFF00" w14:textId="77777777" w:rsidR="00043D5C" w:rsidRPr="003A3BF7" w:rsidRDefault="00043D5C" w:rsidP="00043D5C">
      <w:pPr>
        <w:pStyle w:val="NormalBold"/>
      </w:pPr>
      <w:r w:rsidRPr="003A3BF7">
        <w:rPr>
          <w:rStyle w:val="HideTWBExt"/>
        </w:rPr>
        <w:t>&lt;Article&gt;</w:t>
      </w:r>
      <w:r w:rsidRPr="003A3BF7">
        <w:t>Considerando B 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62583902" w14:textId="77777777" w:rsidTr="002F7BE9">
        <w:trPr>
          <w:trHeight w:hRule="exact" w:val="240"/>
          <w:jc w:val="center"/>
        </w:trPr>
        <w:tc>
          <w:tcPr>
            <w:tcW w:w="9752" w:type="dxa"/>
            <w:gridSpan w:val="2"/>
            <w:tcBorders>
              <w:top w:val="nil"/>
              <w:left w:val="nil"/>
              <w:bottom w:val="nil"/>
              <w:right w:val="nil"/>
            </w:tcBorders>
          </w:tcPr>
          <w:p w14:paraId="3E767AF7" w14:textId="77777777" w:rsidR="00043D5C" w:rsidRPr="003A3BF7" w:rsidRDefault="00043D5C" w:rsidP="002F7BE9"/>
        </w:tc>
      </w:tr>
      <w:tr w:rsidR="00043D5C" w:rsidRPr="003A3BF7" w14:paraId="53F5B313" w14:textId="77777777" w:rsidTr="002F7BE9">
        <w:trPr>
          <w:trHeight w:val="240"/>
          <w:jc w:val="center"/>
        </w:trPr>
        <w:tc>
          <w:tcPr>
            <w:tcW w:w="4876" w:type="dxa"/>
            <w:tcBorders>
              <w:top w:val="nil"/>
              <w:left w:val="nil"/>
              <w:bottom w:val="nil"/>
              <w:right w:val="nil"/>
            </w:tcBorders>
          </w:tcPr>
          <w:p w14:paraId="6D8FF56A"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46C6CEBB" w14:textId="77777777" w:rsidR="00043D5C" w:rsidRPr="003A3BF7" w:rsidRDefault="00043D5C" w:rsidP="002F7BE9">
            <w:pPr>
              <w:pStyle w:val="AmColumnHeading"/>
            </w:pPr>
            <w:r w:rsidRPr="003A3BF7">
              <w:t>Enmienda</w:t>
            </w:r>
          </w:p>
        </w:tc>
      </w:tr>
      <w:tr w:rsidR="00043D5C" w:rsidRPr="003A3BF7" w14:paraId="1373312C" w14:textId="77777777" w:rsidTr="002F7BE9">
        <w:trPr>
          <w:jc w:val="center"/>
        </w:trPr>
        <w:tc>
          <w:tcPr>
            <w:tcW w:w="4876" w:type="dxa"/>
            <w:tcBorders>
              <w:top w:val="nil"/>
              <w:left w:val="nil"/>
              <w:bottom w:val="nil"/>
              <w:right w:val="nil"/>
            </w:tcBorders>
          </w:tcPr>
          <w:p w14:paraId="13E3C343" w14:textId="77777777" w:rsidR="00043D5C" w:rsidRPr="003A3BF7" w:rsidRDefault="00043D5C" w:rsidP="002F7BE9">
            <w:pPr>
              <w:pStyle w:val="Normal6a"/>
            </w:pPr>
          </w:p>
        </w:tc>
        <w:tc>
          <w:tcPr>
            <w:tcW w:w="4876" w:type="dxa"/>
            <w:tcBorders>
              <w:top w:val="nil"/>
              <w:left w:val="nil"/>
              <w:bottom w:val="nil"/>
              <w:right w:val="nil"/>
            </w:tcBorders>
          </w:tcPr>
          <w:p w14:paraId="23C68F46" w14:textId="77777777" w:rsidR="00043D5C" w:rsidRPr="003A3BF7" w:rsidRDefault="00043D5C" w:rsidP="002F7BE9">
            <w:pPr>
              <w:pStyle w:val="Normal6a"/>
            </w:pPr>
            <w:r w:rsidRPr="003A3BF7">
              <w:rPr>
                <w:b/>
                <w:i/>
              </w:rPr>
              <w:t>B ter.</w:t>
            </w:r>
            <w:r w:rsidRPr="003A3BF7">
              <w:tab/>
            </w:r>
            <w:r w:rsidRPr="003A3BF7">
              <w:rPr>
                <w:b/>
                <w:i/>
              </w:rPr>
              <w:t>Considerando que pueden existir diferencias entre países en cuanto a los riesgos y las oportunidades en línea, y que los niños de algunos Estados miembros se enfrentan a una mayor exposición a contenidos nocivos o a un acceso reducido a los recursos y el apoyo adecuados;</w:t>
            </w:r>
          </w:p>
        </w:tc>
      </w:tr>
    </w:tbl>
    <w:p w14:paraId="45321610"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2D853CAE" w14:textId="77777777" w:rsidR="00043D5C" w:rsidRPr="003A3BF7" w:rsidRDefault="00043D5C" w:rsidP="00043D5C">
      <w:r w:rsidRPr="003A3BF7">
        <w:rPr>
          <w:rStyle w:val="HideTWBExt"/>
        </w:rPr>
        <w:lastRenderedPageBreak/>
        <w:t>&lt;/Amend&gt;</w:t>
      </w:r>
    </w:p>
    <w:p w14:paraId="6ACBE3DD"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35</w:t>
      </w:r>
      <w:r w:rsidRPr="003A3BF7">
        <w:rPr>
          <w:rStyle w:val="HideTWBExt"/>
        </w:rPr>
        <w:t>&lt;/NumAm&gt;</w:t>
      </w:r>
    </w:p>
    <w:p w14:paraId="2AF18F6B" w14:textId="77777777" w:rsidR="00043D5C" w:rsidRPr="003A3BF7" w:rsidRDefault="00043D5C" w:rsidP="00043D5C">
      <w:pPr>
        <w:pStyle w:val="NormalBold"/>
      </w:pPr>
      <w:r w:rsidRPr="003A3BF7">
        <w:rPr>
          <w:rStyle w:val="HideTWBExt"/>
          <w:b w:val="0"/>
        </w:rPr>
        <w:t>&lt;RepeatBlock-By&gt;&lt;Members&gt;</w:t>
      </w:r>
      <w:r w:rsidRPr="003A3BF7">
        <w:t>Sandro Ruotolo, Hannes Heide, Emma Rafowicz, Joanna Scheuring-Wielgus, Gabriela Firea, Maria Guzenina, Marcos Ros Sempere, Nikos Papandreou, Sabrina Repp</w:t>
      </w:r>
      <w:r w:rsidRPr="003A3BF7">
        <w:rPr>
          <w:rStyle w:val="HideTWBExt"/>
          <w:b w:val="0"/>
        </w:rPr>
        <w:t>&lt;/Members&gt;</w:t>
      </w:r>
    </w:p>
    <w:p w14:paraId="1017D8B6" w14:textId="77777777" w:rsidR="00043D5C" w:rsidRPr="003A3BF7" w:rsidRDefault="00043D5C" w:rsidP="00043D5C">
      <w:pPr>
        <w:pStyle w:val="NormalBold"/>
      </w:pPr>
      <w:r w:rsidRPr="003A3BF7">
        <w:rPr>
          <w:rStyle w:val="HideTWBExt"/>
          <w:b w:val="0"/>
        </w:rPr>
        <w:t>&lt;/RepeatBlock-By&gt;</w:t>
      </w:r>
    </w:p>
    <w:p w14:paraId="7DE1739D"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4D1D4266" w14:textId="77777777" w:rsidR="00043D5C" w:rsidRPr="003A3BF7" w:rsidRDefault="00043D5C" w:rsidP="00043D5C">
      <w:pPr>
        <w:pStyle w:val="NormalBold"/>
      </w:pPr>
      <w:r w:rsidRPr="003A3BF7">
        <w:rPr>
          <w:rStyle w:val="HideTWBExt"/>
        </w:rPr>
        <w:t>&lt;Article&gt;</w:t>
      </w:r>
      <w:r w:rsidRPr="003A3BF7">
        <w:t>Considerando C</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05AA88EB" w14:textId="77777777" w:rsidTr="002F7BE9">
        <w:trPr>
          <w:trHeight w:hRule="exact" w:val="240"/>
          <w:jc w:val="center"/>
        </w:trPr>
        <w:tc>
          <w:tcPr>
            <w:tcW w:w="9752" w:type="dxa"/>
            <w:gridSpan w:val="2"/>
            <w:tcBorders>
              <w:top w:val="nil"/>
              <w:left w:val="nil"/>
              <w:bottom w:val="nil"/>
              <w:right w:val="nil"/>
            </w:tcBorders>
          </w:tcPr>
          <w:p w14:paraId="76892056" w14:textId="77777777" w:rsidR="00043D5C" w:rsidRPr="003A3BF7" w:rsidRDefault="00043D5C" w:rsidP="002F7BE9"/>
        </w:tc>
      </w:tr>
      <w:tr w:rsidR="00043D5C" w:rsidRPr="003A3BF7" w14:paraId="48EBBBC7" w14:textId="77777777" w:rsidTr="002F7BE9">
        <w:trPr>
          <w:trHeight w:val="240"/>
          <w:jc w:val="center"/>
        </w:trPr>
        <w:tc>
          <w:tcPr>
            <w:tcW w:w="4876" w:type="dxa"/>
            <w:tcBorders>
              <w:top w:val="nil"/>
              <w:left w:val="nil"/>
              <w:bottom w:val="nil"/>
              <w:right w:val="nil"/>
            </w:tcBorders>
          </w:tcPr>
          <w:p w14:paraId="7A5354A4"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69E31D66" w14:textId="77777777" w:rsidR="00043D5C" w:rsidRPr="003A3BF7" w:rsidRDefault="00043D5C" w:rsidP="002F7BE9">
            <w:pPr>
              <w:pStyle w:val="AmColumnHeading"/>
            </w:pPr>
            <w:r w:rsidRPr="003A3BF7">
              <w:t>Enmienda</w:t>
            </w:r>
          </w:p>
        </w:tc>
      </w:tr>
      <w:tr w:rsidR="00043D5C" w:rsidRPr="003A3BF7" w14:paraId="0603EA10" w14:textId="77777777" w:rsidTr="002F7BE9">
        <w:trPr>
          <w:jc w:val="center"/>
        </w:trPr>
        <w:tc>
          <w:tcPr>
            <w:tcW w:w="4876" w:type="dxa"/>
            <w:tcBorders>
              <w:top w:val="nil"/>
              <w:left w:val="nil"/>
              <w:bottom w:val="nil"/>
              <w:right w:val="nil"/>
            </w:tcBorders>
          </w:tcPr>
          <w:p w14:paraId="168FA673" w14:textId="77777777" w:rsidR="00043D5C" w:rsidRPr="003A3BF7" w:rsidRDefault="00043D5C" w:rsidP="002F7BE9">
            <w:pPr>
              <w:pStyle w:val="Normal6a"/>
            </w:pPr>
            <w:r w:rsidRPr="003A3BF7">
              <w:t>C.</w:t>
            </w:r>
            <w:r w:rsidRPr="003A3BF7">
              <w:tab/>
              <w:t>Considerando que los medios sociales exponen a los jóvenes usuarios a una amplia gama de contenidos nocivos, como el ciberacoso, el material sexualizado, la desinformación, las presiones sobre la imagen corporal, la promoción de las autolesiones, la violencia, el extremismo, los contenidos no consentidos y la publicidad manipuladora basada en algoritmos;</w:t>
            </w:r>
          </w:p>
        </w:tc>
        <w:tc>
          <w:tcPr>
            <w:tcW w:w="4876" w:type="dxa"/>
            <w:tcBorders>
              <w:top w:val="nil"/>
              <w:left w:val="nil"/>
              <w:bottom w:val="nil"/>
              <w:right w:val="nil"/>
            </w:tcBorders>
          </w:tcPr>
          <w:p w14:paraId="1FF1457F" w14:textId="77777777" w:rsidR="00043D5C" w:rsidRPr="003A3BF7" w:rsidRDefault="00043D5C" w:rsidP="002F7BE9">
            <w:pPr>
              <w:pStyle w:val="Normal6a"/>
            </w:pPr>
            <w:r w:rsidRPr="003A3BF7">
              <w:t>C.</w:t>
            </w:r>
            <w:r w:rsidRPr="003A3BF7">
              <w:tab/>
              <w:t>Considerando que los medios sociales exponen a los jóvenes usuarios a una amplia gama de contenidos nocivos, como el ciberacoso, el material sexualizado, la desinformación, las presiones sobre la imagen corporal, la promoción de las autolesiones, la violencia, el extremismo, los contenidos no consentidos y la publicidad manipuladora basada en algoritmos</w:t>
            </w:r>
            <w:r w:rsidRPr="003A3BF7">
              <w:rPr>
                <w:b/>
                <w:i/>
              </w:rPr>
              <w:t>, y que un número significativo de niños europeos denuncian haberse sentido alterados o afectados por experiencias negativas en línea, lo que refleja una exposición generalizada a contenidos nocivos en todos los Estados miembros</w:t>
            </w:r>
            <w:r w:rsidRPr="003A3BF7">
              <w:t>;</w:t>
            </w:r>
          </w:p>
        </w:tc>
      </w:tr>
    </w:tbl>
    <w:p w14:paraId="5F3721E1"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611BAC2C" w14:textId="77777777" w:rsidR="00043D5C" w:rsidRPr="003A3BF7" w:rsidRDefault="00043D5C" w:rsidP="00043D5C">
      <w:r w:rsidRPr="003A3BF7">
        <w:rPr>
          <w:rStyle w:val="HideTWBExt"/>
        </w:rPr>
        <w:t>&lt;/Amend&gt;</w:t>
      </w:r>
    </w:p>
    <w:p w14:paraId="271E5C8A"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36</w:t>
      </w:r>
      <w:r w:rsidRPr="003A3BF7">
        <w:rPr>
          <w:rStyle w:val="HideTWBExt"/>
        </w:rPr>
        <w:t>&lt;/NumAm&gt;</w:t>
      </w:r>
    </w:p>
    <w:p w14:paraId="52D0F29F" w14:textId="77777777" w:rsidR="00043D5C" w:rsidRPr="003A3BF7" w:rsidRDefault="00043D5C" w:rsidP="00043D5C">
      <w:pPr>
        <w:pStyle w:val="NormalBold"/>
      </w:pPr>
      <w:r w:rsidRPr="003A3BF7">
        <w:rPr>
          <w:rStyle w:val="HideTWBExt"/>
          <w:b w:val="0"/>
        </w:rPr>
        <w:t>&lt;RepeatBlock-By&gt;&lt;Members&gt;</w:t>
      </w:r>
      <w:r w:rsidRPr="003A3BF7">
        <w:t>Maria Guzenina</w:t>
      </w:r>
      <w:r w:rsidRPr="003A3BF7">
        <w:rPr>
          <w:rStyle w:val="HideTWBExt"/>
          <w:b w:val="0"/>
        </w:rPr>
        <w:t>&lt;/Members&gt;</w:t>
      </w:r>
    </w:p>
    <w:p w14:paraId="34F8AB75" w14:textId="77777777" w:rsidR="00043D5C" w:rsidRPr="003A3BF7" w:rsidRDefault="00043D5C" w:rsidP="00043D5C">
      <w:pPr>
        <w:pStyle w:val="NormalBold"/>
      </w:pPr>
      <w:r w:rsidRPr="003A3BF7">
        <w:rPr>
          <w:rStyle w:val="HideTWBExt"/>
          <w:b w:val="0"/>
        </w:rPr>
        <w:t>&lt;/RepeatBlock-By&gt;</w:t>
      </w:r>
    </w:p>
    <w:p w14:paraId="42D67E59"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39B9E3D0" w14:textId="77777777" w:rsidR="00043D5C" w:rsidRPr="003A3BF7" w:rsidRDefault="00043D5C" w:rsidP="00043D5C">
      <w:pPr>
        <w:pStyle w:val="NormalBold"/>
      </w:pPr>
      <w:r w:rsidRPr="003A3BF7">
        <w:rPr>
          <w:rStyle w:val="HideTWBExt"/>
        </w:rPr>
        <w:t>&lt;Article&gt;</w:t>
      </w:r>
      <w:r w:rsidRPr="003A3BF7">
        <w:t>Considerando C</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7105FA35" w14:textId="77777777" w:rsidTr="002F7BE9">
        <w:trPr>
          <w:trHeight w:hRule="exact" w:val="240"/>
          <w:jc w:val="center"/>
        </w:trPr>
        <w:tc>
          <w:tcPr>
            <w:tcW w:w="9752" w:type="dxa"/>
            <w:gridSpan w:val="2"/>
            <w:tcBorders>
              <w:top w:val="nil"/>
              <w:left w:val="nil"/>
              <w:bottom w:val="nil"/>
              <w:right w:val="nil"/>
            </w:tcBorders>
          </w:tcPr>
          <w:p w14:paraId="2B658758" w14:textId="77777777" w:rsidR="00043D5C" w:rsidRPr="003A3BF7" w:rsidRDefault="00043D5C" w:rsidP="002F7BE9"/>
        </w:tc>
      </w:tr>
      <w:tr w:rsidR="00043D5C" w:rsidRPr="003A3BF7" w14:paraId="135A0389" w14:textId="77777777" w:rsidTr="002F7BE9">
        <w:trPr>
          <w:trHeight w:val="240"/>
          <w:jc w:val="center"/>
        </w:trPr>
        <w:tc>
          <w:tcPr>
            <w:tcW w:w="4876" w:type="dxa"/>
            <w:tcBorders>
              <w:top w:val="nil"/>
              <w:left w:val="nil"/>
              <w:bottom w:val="nil"/>
              <w:right w:val="nil"/>
            </w:tcBorders>
          </w:tcPr>
          <w:p w14:paraId="0D5CA8C9"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36C3DF4B" w14:textId="77777777" w:rsidR="00043D5C" w:rsidRPr="003A3BF7" w:rsidRDefault="00043D5C" w:rsidP="002F7BE9">
            <w:pPr>
              <w:pStyle w:val="AmColumnHeading"/>
            </w:pPr>
            <w:r w:rsidRPr="003A3BF7">
              <w:t>Enmienda</w:t>
            </w:r>
          </w:p>
        </w:tc>
      </w:tr>
      <w:tr w:rsidR="00043D5C" w:rsidRPr="003A3BF7" w14:paraId="42B8A0FF" w14:textId="77777777" w:rsidTr="002F7BE9">
        <w:trPr>
          <w:jc w:val="center"/>
        </w:trPr>
        <w:tc>
          <w:tcPr>
            <w:tcW w:w="4876" w:type="dxa"/>
            <w:tcBorders>
              <w:top w:val="nil"/>
              <w:left w:val="nil"/>
              <w:bottom w:val="nil"/>
              <w:right w:val="nil"/>
            </w:tcBorders>
          </w:tcPr>
          <w:p w14:paraId="7F465696" w14:textId="77777777" w:rsidR="00043D5C" w:rsidRPr="003A3BF7" w:rsidRDefault="00043D5C" w:rsidP="002F7BE9">
            <w:pPr>
              <w:pStyle w:val="Normal6a"/>
            </w:pPr>
            <w:r w:rsidRPr="003A3BF7">
              <w:t>C.</w:t>
            </w:r>
            <w:r w:rsidRPr="003A3BF7">
              <w:tab/>
              <w:t xml:space="preserve">Considerando que los medios sociales exponen a los jóvenes usuarios a una amplia gama de contenidos nocivos, como el ciberacoso, el material sexualizado, la desinformación, las presiones sobre la imagen corporal, la promoción de las autolesiones, la violencia, el extremismo, los contenidos no consentidos y la publicidad manipuladora </w:t>
            </w:r>
            <w:r w:rsidRPr="003A3BF7">
              <w:lastRenderedPageBreak/>
              <w:t>basada en algoritmos;</w:t>
            </w:r>
          </w:p>
        </w:tc>
        <w:tc>
          <w:tcPr>
            <w:tcW w:w="4876" w:type="dxa"/>
            <w:tcBorders>
              <w:top w:val="nil"/>
              <w:left w:val="nil"/>
              <w:bottom w:val="nil"/>
              <w:right w:val="nil"/>
            </w:tcBorders>
          </w:tcPr>
          <w:p w14:paraId="4874C50F" w14:textId="77777777" w:rsidR="00043D5C" w:rsidRPr="003A3BF7" w:rsidRDefault="00043D5C" w:rsidP="002F7BE9">
            <w:pPr>
              <w:pStyle w:val="Normal6a"/>
            </w:pPr>
            <w:r w:rsidRPr="003A3BF7">
              <w:lastRenderedPageBreak/>
              <w:t>C.</w:t>
            </w:r>
            <w:r w:rsidRPr="003A3BF7">
              <w:tab/>
              <w:t xml:space="preserve">Considerando que los medios sociales exponen a los jóvenes usuarios a una amplia gama de contenidos nocivos, como el ciberacoso, el material sexualizado, la desinformación, las presiones sobre la imagen corporal, la promoción de las autolesiones, la violencia, el extremismo, los contenidos no consentidos y la publicidad manipuladora </w:t>
            </w:r>
            <w:r w:rsidRPr="003A3BF7">
              <w:lastRenderedPageBreak/>
              <w:t>basada en algoritmos</w:t>
            </w:r>
            <w:r w:rsidRPr="003A3BF7">
              <w:rPr>
                <w:b/>
                <w:i/>
              </w:rPr>
              <w:t>, y que estos daños afectan de manera desproporcionada a las niñas y las mujeres jóvenes, que se enfrentan a una mayor exposición a las presiones sobre la imagen corporal y al acoso de género</w:t>
            </w:r>
            <w:r w:rsidRPr="003A3BF7">
              <w:t>;</w:t>
            </w:r>
          </w:p>
        </w:tc>
      </w:tr>
    </w:tbl>
    <w:p w14:paraId="40053A97"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23A59889" w14:textId="77777777" w:rsidR="00043D5C" w:rsidRPr="003A3BF7" w:rsidRDefault="00043D5C" w:rsidP="00043D5C">
      <w:r w:rsidRPr="003A3BF7">
        <w:rPr>
          <w:rStyle w:val="HideTWBExt"/>
        </w:rPr>
        <w:t>&lt;/Amend&gt;</w:t>
      </w:r>
    </w:p>
    <w:p w14:paraId="2AF98974"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37</w:t>
      </w:r>
      <w:r w:rsidRPr="003A3BF7">
        <w:rPr>
          <w:rStyle w:val="HideTWBExt"/>
        </w:rPr>
        <w:t>&lt;/NumAm&gt;</w:t>
      </w:r>
    </w:p>
    <w:p w14:paraId="421AF105"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1E9D2A67" w14:textId="77777777" w:rsidR="00043D5C" w:rsidRPr="003A3BF7" w:rsidRDefault="00043D5C" w:rsidP="00043D5C">
      <w:pPr>
        <w:pStyle w:val="NormalBold"/>
      </w:pPr>
      <w:r w:rsidRPr="003A3BF7">
        <w:rPr>
          <w:rStyle w:val="HideTWBExt"/>
          <w:b w:val="0"/>
        </w:rPr>
        <w:t>&lt;/RepeatBlock-By&gt;</w:t>
      </w:r>
    </w:p>
    <w:p w14:paraId="0E70863D"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0DDA9D51" w14:textId="77777777" w:rsidR="00043D5C" w:rsidRPr="003A3BF7" w:rsidRDefault="00043D5C" w:rsidP="00043D5C">
      <w:pPr>
        <w:pStyle w:val="NormalBold"/>
      </w:pPr>
      <w:r w:rsidRPr="003A3BF7">
        <w:rPr>
          <w:rStyle w:val="HideTWBExt"/>
        </w:rPr>
        <w:t>&lt;Article&gt;</w:t>
      </w:r>
      <w:r w:rsidRPr="003A3BF7">
        <w:t>Considerando C</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0D98864F" w14:textId="77777777" w:rsidTr="002F7BE9">
        <w:trPr>
          <w:trHeight w:hRule="exact" w:val="240"/>
          <w:jc w:val="center"/>
        </w:trPr>
        <w:tc>
          <w:tcPr>
            <w:tcW w:w="9752" w:type="dxa"/>
            <w:gridSpan w:val="2"/>
            <w:tcBorders>
              <w:top w:val="nil"/>
              <w:left w:val="nil"/>
              <w:bottom w:val="nil"/>
              <w:right w:val="nil"/>
            </w:tcBorders>
          </w:tcPr>
          <w:p w14:paraId="16D1E706" w14:textId="77777777" w:rsidR="00043D5C" w:rsidRPr="003A3BF7" w:rsidRDefault="00043D5C" w:rsidP="002F7BE9"/>
        </w:tc>
      </w:tr>
      <w:tr w:rsidR="00043D5C" w:rsidRPr="003A3BF7" w14:paraId="40D1F758" w14:textId="77777777" w:rsidTr="002F7BE9">
        <w:trPr>
          <w:trHeight w:val="240"/>
          <w:jc w:val="center"/>
        </w:trPr>
        <w:tc>
          <w:tcPr>
            <w:tcW w:w="4876" w:type="dxa"/>
            <w:tcBorders>
              <w:top w:val="nil"/>
              <w:left w:val="nil"/>
              <w:bottom w:val="nil"/>
              <w:right w:val="nil"/>
            </w:tcBorders>
          </w:tcPr>
          <w:p w14:paraId="2F652FDC"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57E9D660" w14:textId="77777777" w:rsidR="00043D5C" w:rsidRPr="003A3BF7" w:rsidRDefault="00043D5C" w:rsidP="002F7BE9">
            <w:pPr>
              <w:pStyle w:val="AmColumnHeading"/>
            </w:pPr>
            <w:r w:rsidRPr="003A3BF7">
              <w:t>Enmienda</w:t>
            </w:r>
          </w:p>
        </w:tc>
      </w:tr>
      <w:tr w:rsidR="00043D5C" w:rsidRPr="003A3BF7" w14:paraId="4A91000D" w14:textId="77777777" w:rsidTr="002F7BE9">
        <w:trPr>
          <w:jc w:val="center"/>
        </w:trPr>
        <w:tc>
          <w:tcPr>
            <w:tcW w:w="4876" w:type="dxa"/>
            <w:tcBorders>
              <w:top w:val="nil"/>
              <w:left w:val="nil"/>
              <w:bottom w:val="nil"/>
              <w:right w:val="nil"/>
            </w:tcBorders>
          </w:tcPr>
          <w:p w14:paraId="520AB5F9" w14:textId="77777777" w:rsidR="00043D5C" w:rsidRPr="003A3BF7" w:rsidRDefault="00043D5C" w:rsidP="002F7BE9">
            <w:pPr>
              <w:pStyle w:val="Normal6a"/>
            </w:pPr>
            <w:r w:rsidRPr="003A3BF7">
              <w:t>C.</w:t>
            </w:r>
            <w:r w:rsidRPr="003A3BF7">
              <w:tab/>
              <w:t>Considerando que los medios sociales exponen a los jóvenes usuarios a una amplia gama de contenidos nocivos, como el ciberacoso, el material sexualizado, la desinformación, las presiones sobre la imagen corporal, la promoción de las autolesiones, la violencia, el extremismo, los contenidos no consentidos y la publicidad manipuladora basada en algoritmos;</w:t>
            </w:r>
          </w:p>
        </w:tc>
        <w:tc>
          <w:tcPr>
            <w:tcW w:w="4876" w:type="dxa"/>
            <w:tcBorders>
              <w:top w:val="nil"/>
              <w:left w:val="nil"/>
              <w:bottom w:val="nil"/>
              <w:right w:val="nil"/>
            </w:tcBorders>
          </w:tcPr>
          <w:p w14:paraId="7FF3E479" w14:textId="77777777" w:rsidR="00043D5C" w:rsidRPr="003A3BF7" w:rsidRDefault="00043D5C" w:rsidP="002F7BE9">
            <w:pPr>
              <w:pStyle w:val="Normal6a"/>
            </w:pPr>
            <w:r w:rsidRPr="003A3BF7">
              <w:t>C.</w:t>
            </w:r>
            <w:r w:rsidRPr="003A3BF7">
              <w:tab/>
              <w:t xml:space="preserve">Considerando que los medios sociales exponen a los jóvenes usuarios a una amplia gama de contenidos nocivos, como el ciberacoso, el material sexualizado, la desinformación, las presiones sobre la imagen corporal, la promoción de las autolesiones, la violencia, el extremismo, los contenidos no consentidos y la publicidad manipuladora basada en algoritmos; </w:t>
            </w:r>
            <w:r w:rsidRPr="003A3BF7">
              <w:rPr>
                <w:b/>
                <w:i/>
              </w:rPr>
              <w:t>que esta exposición está impulsada por la segmentación deliberada que realizan las plataformas en línea;</w:t>
            </w:r>
          </w:p>
        </w:tc>
      </w:tr>
    </w:tbl>
    <w:p w14:paraId="37BBC392"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394A9181" w14:textId="77777777" w:rsidR="00043D5C" w:rsidRPr="003A3BF7" w:rsidRDefault="00043D5C" w:rsidP="00043D5C">
      <w:r w:rsidRPr="003A3BF7">
        <w:rPr>
          <w:rStyle w:val="HideTWBExt"/>
        </w:rPr>
        <w:t>&lt;/Amend&gt;</w:t>
      </w:r>
    </w:p>
    <w:p w14:paraId="13633447"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38</w:t>
      </w:r>
      <w:r w:rsidRPr="003A3BF7">
        <w:rPr>
          <w:rStyle w:val="HideTWBExt"/>
        </w:rPr>
        <w:t>&lt;/NumAm&gt;</w:t>
      </w:r>
    </w:p>
    <w:p w14:paraId="5FD930A1" w14:textId="77777777" w:rsidR="00043D5C" w:rsidRPr="003A3BF7" w:rsidRDefault="00043D5C" w:rsidP="00043D5C">
      <w:pPr>
        <w:pStyle w:val="NormalBold"/>
      </w:pPr>
      <w:r w:rsidRPr="003A3BF7">
        <w:rPr>
          <w:rStyle w:val="HideTWBExt"/>
          <w:b w:val="0"/>
        </w:rPr>
        <w:t>&lt;RepeatBlock-By&gt;&lt;Members&gt;</w:t>
      </w:r>
      <w:r w:rsidRPr="003A3BF7">
        <w:t>Sabrina Repp, Hannes Heide, Nikos Papandreou, Emma Rafowicz</w:t>
      </w:r>
      <w:r w:rsidRPr="003A3BF7">
        <w:rPr>
          <w:rStyle w:val="HideTWBExt"/>
          <w:b w:val="0"/>
        </w:rPr>
        <w:t>&lt;/Members&gt;</w:t>
      </w:r>
    </w:p>
    <w:p w14:paraId="2A2B6A1B" w14:textId="77777777" w:rsidR="00043D5C" w:rsidRPr="003A3BF7" w:rsidRDefault="00043D5C" w:rsidP="00043D5C">
      <w:pPr>
        <w:pStyle w:val="NormalBold"/>
      </w:pPr>
      <w:r w:rsidRPr="003A3BF7">
        <w:rPr>
          <w:rStyle w:val="HideTWBExt"/>
          <w:b w:val="0"/>
        </w:rPr>
        <w:t>&lt;/RepeatBlock-By&gt;</w:t>
      </w:r>
    </w:p>
    <w:p w14:paraId="5E924A93"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2D43CF28" w14:textId="77777777" w:rsidR="00043D5C" w:rsidRPr="003A3BF7" w:rsidRDefault="00043D5C" w:rsidP="00043D5C">
      <w:pPr>
        <w:pStyle w:val="NormalBold"/>
      </w:pPr>
      <w:r w:rsidRPr="003A3BF7">
        <w:rPr>
          <w:rStyle w:val="HideTWBExt"/>
        </w:rPr>
        <w:t>&lt;Article&gt;</w:t>
      </w:r>
      <w:r w:rsidRPr="003A3BF7">
        <w:t>Considerando C</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462B632B" w14:textId="77777777" w:rsidTr="002F7BE9">
        <w:trPr>
          <w:trHeight w:hRule="exact" w:val="240"/>
          <w:jc w:val="center"/>
        </w:trPr>
        <w:tc>
          <w:tcPr>
            <w:tcW w:w="9752" w:type="dxa"/>
            <w:gridSpan w:val="2"/>
            <w:tcBorders>
              <w:top w:val="nil"/>
              <w:left w:val="nil"/>
              <w:bottom w:val="nil"/>
              <w:right w:val="nil"/>
            </w:tcBorders>
          </w:tcPr>
          <w:p w14:paraId="1D6EFEA3" w14:textId="77777777" w:rsidR="00043D5C" w:rsidRPr="003A3BF7" w:rsidRDefault="00043D5C" w:rsidP="002F7BE9"/>
        </w:tc>
      </w:tr>
      <w:tr w:rsidR="00043D5C" w:rsidRPr="003A3BF7" w14:paraId="7220CB86" w14:textId="77777777" w:rsidTr="002F7BE9">
        <w:trPr>
          <w:trHeight w:val="240"/>
          <w:jc w:val="center"/>
        </w:trPr>
        <w:tc>
          <w:tcPr>
            <w:tcW w:w="4876" w:type="dxa"/>
            <w:tcBorders>
              <w:top w:val="nil"/>
              <w:left w:val="nil"/>
              <w:bottom w:val="nil"/>
              <w:right w:val="nil"/>
            </w:tcBorders>
          </w:tcPr>
          <w:p w14:paraId="09884C0E"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4CDA69FC" w14:textId="77777777" w:rsidR="00043D5C" w:rsidRPr="003A3BF7" w:rsidRDefault="00043D5C" w:rsidP="002F7BE9">
            <w:pPr>
              <w:pStyle w:val="AmColumnHeading"/>
            </w:pPr>
            <w:r w:rsidRPr="003A3BF7">
              <w:t>Enmienda</w:t>
            </w:r>
          </w:p>
        </w:tc>
      </w:tr>
      <w:tr w:rsidR="00043D5C" w:rsidRPr="003A3BF7" w14:paraId="16A59859" w14:textId="77777777" w:rsidTr="002F7BE9">
        <w:trPr>
          <w:jc w:val="center"/>
        </w:trPr>
        <w:tc>
          <w:tcPr>
            <w:tcW w:w="4876" w:type="dxa"/>
            <w:tcBorders>
              <w:top w:val="nil"/>
              <w:left w:val="nil"/>
              <w:bottom w:val="nil"/>
              <w:right w:val="nil"/>
            </w:tcBorders>
          </w:tcPr>
          <w:p w14:paraId="6F2CD1DB" w14:textId="77777777" w:rsidR="00043D5C" w:rsidRPr="003A3BF7" w:rsidRDefault="00043D5C" w:rsidP="002F7BE9">
            <w:pPr>
              <w:pStyle w:val="Normal6a"/>
            </w:pPr>
            <w:r w:rsidRPr="003A3BF7">
              <w:t>C.</w:t>
            </w:r>
            <w:r w:rsidRPr="003A3BF7">
              <w:tab/>
              <w:t xml:space="preserve">Considerando que los medios sociales exponen a los jóvenes usuarios a una amplia gama de contenidos nocivos, como el ciberacoso, el material </w:t>
            </w:r>
            <w:r w:rsidRPr="003A3BF7">
              <w:lastRenderedPageBreak/>
              <w:t>sexualizado, la desinformación, las presiones sobre la imagen corporal, la promoción de las autolesiones, la violencia, el extremismo, los contenidos no consentidos y la publicidad manipuladora basada en algoritmos;</w:t>
            </w:r>
          </w:p>
        </w:tc>
        <w:tc>
          <w:tcPr>
            <w:tcW w:w="4876" w:type="dxa"/>
            <w:tcBorders>
              <w:top w:val="nil"/>
              <w:left w:val="nil"/>
              <w:bottom w:val="nil"/>
              <w:right w:val="nil"/>
            </w:tcBorders>
          </w:tcPr>
          <w:p w14:paraId="257BBA44" w14:textId="77777777" w:rsidR="00043D5C" w:rsidRPr="003A3BF7" w:rsidRDefault="00043D5C" w:rsidP="002F7BE9">
            <w:pPr>
              <w:pStyle w:val="Normal6a"/>
            </w:pPr>
            <w:r w:rsidRPr="003A3BF7">
              <w:lastRenderedPageBreak/>
              <w:t>C.</w:t>
            </w:r>
            <w:r w:rsidRPr="003A3BF7">
              <w:tab/>
              <w:t xml:space="preserve">Considerando que los medios sociales exponen a los jóvenes usuarios a una amplia gama de contenidos nocivos, como el ciberacoso, el material </w:t>
            </w:r>
            <w:r w:rsidRPr="003A3BF7">
              <w:lastRenderedPageBreak/>
              <w:t>sexualizado, la desinformación, las presiones sobre la imagen corporal,</w:t>
            </w:r>
            <w:r w:rsidRPr="003A3BF7">
              <w:rPr>
                <w:b/>
                <w:i/>
              </w:rPr>
              <w:t xml:space="preserve"> que tienen un impacto desproporcionado en las niñas y las mujeres jóvenes,</w:t>
            </w:r>
            <w:r w:rsidRPr="003A3BF7">
              <w:t xml:space="preserve"> la promoción de las autolesiones, la violencia, el extremismo, los contenidos no consentidos y la publicidad manipuladora basada en algoritmos;</w:t>
            </w:r>
          </w:p>
        </w:tc>
      </w:tr>
    </w:tbl>
    <w:p w14:paraId="69D25968"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45BCEB22" w14:textId="77777777" w:rsidR="00043D5C" w:rsidRPr="003A3BF7" w:rsidRDefault="00043D5C" w:rsidP="00043D5C">
      <w:r w:rsidRPr="003A3BF7">
        <w:rPr>
          <w:rStyle w:val="HideTWBExt"/>
        </w:rPr>
        <w:t>&lt;/Amend&gt;</w:t>
      </w:r>
    </w:p>
    <w:p w14:paraId="33D77DC3"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39</w:t>
      </w:r>
      <w:r w:rsidRPr="003A3BF7">
        <w:rPr>
          <w:rStyle w:val="HideTWBExt"/>
        </w:rPr>
        <w:t>&lt;/NumAm&gt;</w:t>
      </w:r>
    </w:p>
    <w:p w14:paraId="6D006280" w14:textId="77777777" w:rsidR="00043D5C" w:rsidRPr="003A3BF7" w:rsidRDefault="00043D5C" w:rsidP="00043D5C">
      <w:pPr>
        <w:pStyle w:val="NormalBold"/>
      </w:pPr>
      <w:r w:rsidRPr="003A3BF7">
        <w:rPr>
          <w:rStyle w:val="HideTWBExt"/>
          <w:b w:val="0"/>
        </w:rPr>
        <w:t>&lt;RepeatBlock-By&gt;&lt;Members&gt;</w:t>
      </w:r>
      <w:r w:rsidRPr="003A3BF7">
        <w:t>Lara Magoni, Chiara Gemma, Marco Squarta, Ivaylo Valchev, Paolo Inselvini</w:t>
      </w:r>
      <w:r w:rsidRPr="003A3BF7">
        <w:rPr>
          <w:rStyle w:val="HideTWBExt"/>
          <w:b w:val="0"/>
        </w:rPr>
        <w:t>&lt;/Members&gt;</w:t>
      </w:r>
    </w:p>
    <w:p w14:paraId="42CFBF56" w14:textId="77777777" w:rsidR="00043D5C" w:rsidRPr="003A3BF7" w:rsidRDefault="00043D5C" w:rsidP="00043D5C">
      <w:pPr>
        <w:pStyle w:val="NormalBold"/>
      </w:pPr>
      <w:r w:rsidRPr="003A3BF7">
        <w:rPr>
          <w:rStyle w:val="HideTWBExt"/>
          <w:b w:val="0"/>
        </w:rPr>
        <w:t>&lt;/RepeatBlock-By&gt;</w:t>
      </w:r>
    </w:p>
    <w:p w14:paraId="36EC2361"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1C16119D" w14:textId="77777777" w:rsidR="00043D5C" w:rsidRPr="003A3BF7" w:rsidRDefault="00043D5C" w:rsidP="00043D5C">
      <w:pPr>
        <w:pStyle w:val="NormalBold"/>
      </w:pPr>
      <w:r w:rsidRPr="003A3BF7">
        <w:rPr>
          <w:rStyle w:val="HideTWBExt"/>
        </w:rPr>
        <w:t>&lt;Article&gt;</w:t>
      </w:r>
      <w:r w:rsidRPr="003A3BF7">
        <w:t>Considerando C</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60470CEE" w14:textId="77777777" w:rsidTr="002F7BE9">
        <w:trPr>
          <w:trHeight w:hRule="exact" w:val="240"/>
          <w:jc w:val="center"/>
        </w:trPr>
        <w:tc>
          <w:tcPr>
            <w:tcW w:w="9752" w:type="dxa"/>
            <w:gridSpan w:val="2"/>
            <w:tcBorders>
              <w:top w:val="nil"/>
              <w:left w:val="nil"/>
              <w:bottom w:val="nil"/>
              <w:right w:val="nil"/>
            </w:tcBorders>
          </w:tcPr>
          <w:p w14:paraId="15AE718E" w14:textId="77777777" w:rsidR="00043D5C" w:rsidRPr="003A3BF7" w:rsidRDefault="00043D5C" w:rsidP="002F7BE9"/>
        </w:tc>
      </w:tr>
      <w:tr w:rsidR="00043D5C" w:rsidRPr="003A3BF7" w14:paraId="716D4117" w14:textId="77777777" w:rsidTr="002F7BE9">
        <w:trPr>
          <w:trHeight w:val="240"/>
          <w:jc w:val="center"/>
        </w:trPr>
        <w:tc>
          <w:tcPr>
            <w:tcW w:w="4876" w:type="dxa"/>
            <w:tcBorders>
              <w:top w:val="nil"/>
              <w:left w:val="nil"/>
              <w:bottom w:val="nil"/>
              <w:right w:val="nil"/>
            </w:tcBorders>
          </w:tcPr>
          <w:p w14:paraId="20C7F715"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325E9455" w14:textId="77777777" w:rsidR="00043D5C" w:rsidRPr="003A3BF7" w:rsidRDefault="00043D5C" w:rsidP="002F7BE9">
            <w:pPr>
              <w:pStyle w:val="AmColumnHeading"/>
            </w:pPr>
            <w:r w:rsidRPr="003A3BF7">
              <w:t>Enmienda</w:t>
            </w:r>
          </w:p>
        </w:tc>
      </w:tr>
      <w:tr w:rsidR="00043D5C" w:rsidRPr="003A3BF7" w14:paraId="79E49BD8" w14:textId="77777777" w:rsidTr="002F7BE9">
        <w:trPr>
          <w:jc w:val="center"/>
        </w:trPr>
        <w:tc>
          <w:tcPr>
            <w:tcW w:w="4876" w:type="dxa"/>
            <w:tcBorders>
              <w:top w:val="nil"/>
              <w:left w:val="nil"/>
              <w:bottom w:val="nil"/>
              <w:right w:val="nil"/>
            </w:tcBorders>
          </w:tcPr>
          <w:p w14:paraId="076702C0" w14:textId="77777777" w:rsidR="00043D5C" w:rsidRPr="003A3BF7" w:rsidRDefault="00043D5C" w:rsidP="002F7BE9">
            <w:pPr>
              <w:pStyle w:val="Normal6a"/>
            </w:pPr>
            <w:r w:rsidRPr="003A3BF7">
              <w:t>C.</w:t>
            </w:r>
            <w:r w:rsidRPr="003A3BF7">
              <w:tab/>
              <w:t>Considerando que los medios sociales exponen a los jóvenes usuarios a una amplia gama de contenidos nocivos, como el ciberacoso, el material sexualizado, la desinformación, las presiones sobre la imagen corporal, la promoción de las autolesiones, la violencia, el extremismo, los contenidos no consentidos y la publicidad manipuladora basada en algoritmos;</w:t>
            </w:r>
          </w:p>
        </w:tc>
        <w:tc>
          <w:tcPr>
            <w:tcW w:w="4876" w:type="dxa"/>
            <w:tcBorders>
              <w:top w:val="nil"/>
              <w:left w:val="nil"/>
              <w:bottom w:val="nil"/>
              <w:right w:val="nil"/>
            </w:tcBorders>
          </w:tcPr>
          <w:p w14:paraId="15E128BD" w14:textId="77777777" w:rsidR="00043D5C" w:rsidRPr="003A3BF7" w:rsidRDefault="00043D5C" w:rsidP="002F7BE9">
            <w:pPr>
              <w:pStyle w:val="Normal6a"/>
            </w:pPr>
            <w:r w:rsidRPr="003A3BF7">
              <w:t>C.</w:t>
            </w:r>
            <w:r w:rsidRPr="003A3BF7">
              <w:tab/>
              <w:t xml:space="preserve">Considerando que los medios sociales exponen a los jóvenes usuarios a una amplia gama de contenidos nocivos, como el ciberacoso, el material sexualizado, </w:t>
            </w:r>
            <w:r w:rsidRPr="003A3BF7">
              <w:rPr>
                <w:b/>
                <w:i/>
              </w:rPr>
              <w:t xml:space="preserve">la pornografía, el material de abuso sexual de menores, </w:t>
            </w:r>
            <w:r w:rsidRPr="003A3BF7">
              <w:t>la desinformación, las presiones sobre la imagen corporal, la promoción de las autolesiones,</w:t>
            </w:r>
            <w:r w:rsidRPr="003A3BF7">
              <w:rPr>
                <w:b/>
                <w:i/>
              </w:rPr>
              <w:t xml:space="preserve"> el consumo de drogas,</w:t>
            </w:r>
            <w:r w:rsidRPr="003A3BF7">
              <w:t xml:space="preserve"> la violencia, el extremismo, los contenidos no consentidos y la publicidad manipuladora basada en algoritmos;</w:t>
            </w:r>
          </w:p>
        </w:tc>
      </w:tr>
    </w:tbl>
    <w:p w14:paraId="523BAEB8"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56AAAF6B" w14:textId="77777777" w:rsidR="00043D5C" w:rsidRPr="003A3BF7" w:rsidRDefault="00043D5C" w:rsidP="00043D5C">
      <w:r w:rsidRPr="003A3BF7">
        <w:rPr>
          <w:rStyle w:val="HideTWBExt"/>
        </w:rPr>
        <w:t>&lt;/Amend&gt;</w:t>
      </w:r>
    </w:p>
    <w:p w14:paraId="2D7F5DA6"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40</w:t>
      </w:r>
      <w:r w:rsidRPr="003A3BF7">
        <w:rPr>
          <w:rStyle w:val="HideTWBExt"/>
        </w:rPr>
        <w:t>&lt;/NumAm&gt;</w:t>
      </w:r>
    </w:p>
    <w:p w14:paraId="0A3870B7" w14:textId="77777777" w:rsidR="00043D5C" w:rsidRPr="003A3BF7" w:rsidRDefault="00043D5C" w:rsidP="00043D5C">
      <w:pPr>
        <w:pStyle w:val="NormalBold"/>
      </w:pPr>
      <w:r w:rsidRPr="003A3BF7">
        <w:rPr>
          <w:rStyle w:val="HideTWBExt"/>
          <w:b w:val="0"/>
        </w:rPr>
        <w:t>&lt;RepeatBlock-By&gt;&lt;Members&gt;</w:t>
      </w:r>
      <w:r w:rsidRPr="003A3BF7">
        <w:t>Leire Pajín, Marcos Ros Sempere</w:t>
      </w:r>
      <w:r w:rsidRPr="003A3BF7">
        <w:rPr>
          <w:rStyle w:val="HideTWBExt"/>
          <w:b w:val="0"/>
        </w:rPr>
        <w:t>&lt;/Members&gt;</w:t>
      </w:r>
    </w:p>
    <w:p w14:paraId="3248D3EE" w14:textId="77777777" w:rsidR="00043D5C" w:rsidRPr="003A3BF7" w:rsidRDefault="00043D5C" w:rsidP="00043D5C">
      <w:pPr>
        <w:pStyle w:val="NormalBold"/>
      </w:pPr>
      <w:r w:rsidRPr="003A3BF7">
        <w:rPr>
          <w:rStyle w:val="HideTWBExt"/>
          <w:b w:val="0"/>
        </w:rPr>
        <w:t>&lt;/RepeatBlock-By&gt;</w:t>
      </w:r>
    </w:p>
    <w:p w14:paraId="2EF714D3"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57E6A171" w14:textId="77777777" w:rsidR="00043D5C" w:rsidRPr="003A3BF7" w:rsidRDefault="00043D5C" w:rsidP="00043D5C">
      <w:pPr>
        <w:pStyle w:val="NormalBold"/>
      </w:pPr>
      <w:r w:rsidRPr="003A3BF7">
        <w:rPr>
          <w:rStyle w:val="HideTWBExt"/>
        </w:rPr>
        <w:t>&lt;Article&gt;</w:t>
      </w:r>
      <w:r w:rsidRPr="003A3BF7">
        <w:t>Considerando C</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49DE3F46" w14:textId="77777777" w:rsidTr="002F7BE9">
        <w:trPr>
          <w:trHeight w:hRule="exact" w:val="240"/>
          <w:jc w:val="center"/>
        </w:trPr>
        <w:tc>
          <w:tcPr>
            <w:tcW w:w="9752" w:type="dxa"/>
            <w:gridSpan w:val="2"/>
            <w:tcBorders>
              <w:top w:val="nil"/>
              <w:left w:val="nil"/>
              <w:bottom w:val="nil"/>
              <w:right w:val="nil"/>
            </w:tcBorders>
          </w:tcPr>
          <w:p w14:paraId="45CC4E22" w14:textId="77777777" w:rsidR="00043D5C" w:rsidRPr="003A3BF7" w:rsidRDefault="00043D5C" w:rsidP="002F7BE9"/>
        </w:tc>
      </w:tr>
      <w:tr w:rsidR="00043D5C" w:rsidRPr="003A3BF7" w14:paraId="33D4A494" w14:textId="77777777" w:rsidTr="002F7BE9">
        <w:trPr>
          <w:trHeight w:val="240"/>
          <w:jc w:val="center"/>
        </w:trPr>
        <w:tc>
          <w:tcPr>
            <w:tcW w:w="4876" w:type="dxa"/>
            <w:tcBorders>
              <w:top w:val="nil"/>
              <w:left w:val="nil"/>
              <w:bottom w:val="nil"/>
              <w:right w:val="nil"/>
            </w:tcBorders>
          </w:tcPr>
          <w:p w14:paraId="6E2E40DC"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7F7B2F5B" w14:textId="77777777" w:rsidR="00043D5C" w:rsidRPr="003A3BF7" w:rsidRDefault="00043D5C" w:rsidP="002F7BE9">
            <w:pPr>
              <w:pStyle w:val="AmColumnHeading"/>
            </w:pPr>
            <w:r w:rsidRPr="003A3BF7">
              <w:t>Enmienda</w:t>
            </w:r>
          </w:p>
        </w:tc>
      </w:tr>
      <w:tr w:rsidR="00043D5C" w:rsidRPr="003A3BF7" w14:paraId="48DE9D19" w14:textId="77777777" w:rsidTr="002F7BE9">
        <w:trPr>
          <w:jc w:val="center"/>
        </w:trPr>
        <w:tc>
          <w:tcPr>
            <w:tcW w:w="4876" w:type="dxa"/>
            <w:tcBorders>
              <w:top w:val="nil"/>
              <w:left w:val="nil"/>
              <w:bottom w:val="nil"/>
              <w:right w:val="nil"/>
            </w:tcBorders>
          </w:tcPr>
          <w:p w14:paraId="7FBA989B" w14:textId="77777777" w:rsidR="00043D5C" w:rsidRPr="003A3BF7" w:rsidRDefault="00043D5C" w:rsidP="002F7BE9">
            <w:pPr>
              <w:pStyle w:val="Normal6a"/>
            </w:pPr>
            <w:r w:rsidRPr="003A3BF7">
              <w:t>C.</w:t>
            </w:r>
            <w:r w:rsidRPr="003A3BF7">
              <w:tab/>
              <w:t xml:space="preserve">Considerando que los medios sociales exponen a los jóvenes usuarios a una amplia gama de contenidos nocivos, </w:t>
            </w:r>
            <w:r w:rsidRPr="003A3BF7">
              <w:lastRenderedPageBreak/>
              <w:t>como el ciberacoso, el material sexualizado, la desinformación, las presiones sobre la imagen corporal, la promoción de las autolesiones, la violencia, el extremismo, los contenidos no consentidos y la publicidad manipuladora basada en algoritmos;</w:t>
            </w:r>
          </w:p>
        </w:tc>
        <w:tc>
          <w:tcPr>
            <w:tcW w:w="4876" w:type="dxa"/>
            <w:tcBorders>
              <w:top w:val="nil"/>
              <w:left w:val="nil"/>
              <w:bottom w:val="nil"/>
              <w:right w:val="nil"/>
            </w:tcBorders>
          </w:tcPr>
          <w:p w14:paraId="347D6028" w14:textId="77777777" w:rsidR="00043D5C" w:rsidRPr="003A3BF7" w:rsidRDefault="00043D5C" w:rsidP="002F7BE9">
            <w:pPr>
              <w:pStyle w:val="Normal6a"/>
            </w:pPr>
            <w:r w:rsidRPr="003A3BF7">
              <w:lastRenderedPageBreak/>
              <w:t>C.</w:t>
            </w:r>
            <w:r w:rsidRPr="003A3BF7">
              <w:tab/>
              <w:t>Considerando que los medios sociales exponen a los jóvenes usuarios a una amplia gama de contenidos</w:t>
            </w:r>
            <w:r w:rsidRPr="003A3BF7">
              <w:rPr>
                <w:b/>
                <w:i/>
              </w:rPr>
              <w:t xml:space="preserve"> ilegales y</w:t>
            </w:r>
            <w:r w:rsidRPr="003A3BF7">
              <w:t xml:space="preserve"> </w:t>
            </w:r>
            <w:r w:rsidRPr="003A3BF7">
              <w:lastRenderedPageBreak/>
              <w:t xml:space="preserve">nocivos, como el ciberacoso, el material sexualizado </w:t>
            </w:r>
            <w:r w:rsidRPr="003A3BF7">
              <w:rPr>
                <w:b/>
                <w:i/>
              </w:rPr>
              <w:t>y pornográfico, los juegos de azar en línea</w:t>
            </w:r>
            <w:r w:rsidRPr="003A3BF7">
              <w:t>, la desinformación, las presiones sobre la imagen corporal, la promoción de las autolesiones, la violencia, el extremismo, los contenidos no consentidos y la publicidad manipuladora basada en algoritmos;</w:t>
            </w:r>
          </w:p>
        </w:tc>
      </w:tr>
    </w:tbl>
    <w:p w14:paraId="1F3D9543"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1893E244" w14:textId="77777777" w:rsidR="00043D5C" w:rsidRPr="003A3BF7" w:rsidRDefault="00043D5C" w:rsidP="00043D5C">
      <w:r w:rsidRPr="003A3BF7">
        <w:rPr>
          <w:rStyle w:val="HideTWBExt"/>
        </w:rPr>
        <w:t>&lt;/Amend&gt;</w:t>
      </w:r>
    </w:p>
    <w:p w14:paraId="3D4B44BA"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41</w:t>
      </w:r>
      <w:r w:rsidRPr="003A3BF7">
        <w:rPr>
          <w:rStyle w:val="HideTWBExt"/>
        </w:rPr>
        <w:t>&lt;/NumAm&gt;</w:t>
      </w:r>
    </w:p>
    <w:p w14:paraId="0B98779A" w14:textId="77777777" w:rsidR="00043D5C" w:rsidRPr="003A3BF7" w:rsidRDefault="00043D5C" w:rsidP="00043D5C">
      <w:pPr>
        <w:pStyle w:val="NormalBold"/>
      </w:pPr>
      <w:r w:rsidRPr="003A3BF7">
        <w:rPr>
          <w:rStyle w:val="HideTWBExt"/>
          <w:b w:val="0"/>
        </w:rPr>
        <w:t>&lt;RepeatBlock-By&gt;&lt;Members&gt;</w:t>
      </w:r>
      <w:r w:rsidRPr="003A3BF7">
        <w:t>Catherine Griset, Mathilde Androuët, Gerolf Annemans, Annamária Vicsek</w:t>
      </w:r>
      <w:r w:rsidRPr="003A3BF7">
        <w:rPr>
          <w:rStyle w:val="HideTWBExt"/>
          <w:b w:val="0"/>
        </w:rPr>
        <w:t>&lt;/Members&gt;</w:t>
      </w:r>
    </w:p>
    <w:p w14:paraId="7331153A" w14:textId="77777777" w:rsidR="00043D5C" w:rsidRPr="003A3BF7" w:rsidRDefault="00043D5C" w:rsidP="00043D5C">
      <w:pPr>
        <w:pStyle w:val="NormalBold"/>
      </w:pPr>
      <w:r w:rsidRPr="003A3BF7">
        <w:rPr>
          <w:rStyle w:val="HideTWBExt"/>
          <w:b w:val="0"/>
        </w:rPr>
        <w:t>&lt;/RepeatBlock-By&gt;</w:t>
      </w:r>
    </w:p>
    <w:p w14:paraId="3D083A72"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7FB7024C" w14:textId="77777777" w:rsidR="00043D5C" w:rsidRPr="003A3BF7" w:rsidRDefault="00043D5C" w:rsidP="00043D5C">
      <w:pPr>
        <w:pStyle w:val="NormalBold"/>
      </w:pPr>
      <w:r w:rsidRPr="003A3BF7">
        <w:rPr>
          <w:rStyle w:val="HideTWBExt"/>
        </w:rPr>
        <w:t>&lt;Article&gt;</w:t>
      </w:r>
      <w:r w:rsidRPr="003A3BF7">
        <w:t>Considerando C</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74CA5060" w14:textId="77777777" w:rsidTr="002F7BE9">
        <w:trPr>
          <w:trHeight w:hRule="exact" w:val="240"/>
          <w:jc w:val="center"/>
        </w:trPr>
        <w:tc>
          <w:tcPr>
            <w:tcW w:w="9752" w:type="dxa"/>
            <w:gridSpan w:val="2"/>
            <w:tcBorders>
              <w:top w:val="nil"/>
              <w:left w:val="nil"/>
              <w:bottom w:val="nil"/>
              <w:right w:val="nil"/>
            </w:tcBorders>
          </w:tcPr>
          <w:p w14:paraId="2AE02A7A" w14:textId="77777777" w:rsidR="00043D5C" w:rsidRPr="003A3BF7" w:rsidRDefault="00043D5C" w:rsidP="002F7BE9"/>
        </w:tc>
      </w:tr>
      <w:tr w:rsidR="00043D5C" w:rsidRPr="003A3BF7" w14:paraId="4F7F429C" w14:textId="77777777" w:rsidTr="002F7BE9">
        <w:trPr>
          <w:trHeight w:val="240"/>
          <w:jc w:val="center"/>
        </w:trPr>
        <w:tc>
          <w:tcPr>
            <w:tcW w:w="4876" w:type="dxa"/>
            <w:tcBorders>
              <w:top w:val="nil"/>
              <w:left w:val="nil"/>
              <w:bottom w:val="nil"/>
              <w:right w:val="nil"/>
            </w:tcBorders>
          </w:tcPr>
          <w:p w14:paraId="107A6CB6"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43A94315" w14:textId="77777777" w:rsidR="00043D5C" w:rsidRPr="003A3BF7" w:rsidRDefault="00043D5C" w:rsidP="002F7BE9">
            <w:pPr>
              <w:pStyle w:val="AmColumnHeading"/>
            </w:pPr>
            <w:r w:rsidRPr="003A3BF7">
              <w:t>Enmienda</w:t>
            </w:r>
          </w:p>
        </w:tc>
      </w:tr>
      <w:tr w:rsidR="00043D5C" w:rsidRPr="003A3BF7" w14:paraId="5A20A636" w14:textId="77777777" w:rsidTr="002F7BE9">
        <w:trPr>
          <w:jc w:val="center"/>
        </w:trPr>
        <w:tc>
          <w:tcPr>
            <w:tcW w:w="4876" w:type="dxa"/>
            <w:tcBorders>
              <w:top w:val="nil"/>
              <w:left w:val="nil"/>
              <w:bottom w:val="nil"/>
              <w:right w:val="nil"/>
            </w:tcBorders>
          </w:tcPr>
          <w:p w14:paraId="602B4D89" w14:textId="77777777" w:rsidR="00043D5C" w:rsidRPr="003A3BF7" w:rsidRDefault="00043D5C" w:rsidP="002F7BE9">
            <w:pPr>
              <w:pStyle w:val="Normal6a"/>
            </w:pPr>
            <w:r w:rsidRPr="003A3BF7">
              <w:t>C.</w:t>
            </w:r>
            <w:r w:rsidRPr="003A3BF7">
              <w:tab/>
              <w:t>Considerando que los medios sociales exponen a los jóvenes usuarios a una amplia gama de contenidos nocivos, como el ciberacoso, el material sexualizado, la desinformación, las presiones sobre la imagen corporal, la promoción de las autolesiones, la violencia, el extremismo, los contenidos no consentidos y la publicidad manipuladora basada en algoritmos;</w:t>
            </w:r>
          </w:p>
        </w:tc>
        <w:tc>
          <w:tcPr>
            <w:tcW w:w="4876" w:type="dxa"/>
            <w:tcBorders>
              <w:top w:val="nil"/>
              <w:left w:val="nil"/>
              <w:bottom w:val="nil"/>
              <w:right w:val="nil"/>
            </w:tcBorders>
          </w:tcPr>
          <w:p w14:paraId="784A6C10" w14:textId="77777777" w:rsidR="00043D5C" w:rsidRPr="003A3BF7" w:rsidRDefault="00043D5C" w:rsidP="002F7BE9">
            <w:pPr>
              <w:pStyle w:val="Normal6a"/>
            </w:pPr>
            <w:r w:rsidRPr="003A3BF7">
              <w:t>C.</w:t>
            </w:r>
            <w:r w:rsidRPr="003A3BF7">
              <w:tab/>
              <w:t>Considerando que los medios sociales exponen a los jóvenes usuarios a una amplia gama de contenidos nocivos, como el ciberacoso, el material sexualizado, la desinformación, las presiones sobre la imagen corporal</w:t>
            </w:r>
            <w:r w:rsidRPr="003A3BF7">
              <w:rPr>
                <w:b/>
                <w:i/>
              </w:rPr>
              <w:t>, como la delgadez extrema</w:t>
            </w:r>
            <w:r w:rsidRPr="003A3BF7">
              <w:t>, la promoción de las autolesiones, la violencia, el extremismo, los contenidos no consentidos y la publicidad manipuladora basada en algoritmos;</w:t>
            </w:r>
          </w:p>
        </w:tc>
      </w:tr>
    </w:tbl>
    <w:p w14:paraId="31953DF5"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{FR}</w:t>
      </w:r>
      <w:r w:rsidRPr="003A3BF7">
        <w:t>fr</w:t>
      </w:r>
      <w:r w:rsidRPr="003A3BF7">
        <w:rPr>
          <w:rStyle w:val="HideTWBExt"/>
        </w:rPr>
        <w:t>&lt;/Original&gt;</w:t>
      </w:r>
    </w:p>
    <w:p w14:paraId="4576BFC3" w14:textId="77777777" w:rsidR="00043D5C" w:rsidRPr="003A3BF7" w:rsidRDefault="00043D5C" w:rsidP="00043D5C">
      <w:r w:rsidRPr="003A3BF7">
        <w:rPr>
          <w:rStyle w:val="HideTWBExt"/>
        </w:rPr>
        <w:t>&lt;/Amend&gt;</w:t>
      </w:r>
    </w:p>
    <w:p w14:paraId="68E1A463"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42</w:t>
      </w:r>
      <w:r w:rsidRPr="003A3BF7">
        <w:rPr>
          <w:rStyle w:val="HideTWBExt"/>
        </w:rPr>
        <w:t>&lt;/NumAm&gt;</w:t>
      </w:r>
    </w:p>
    <w:p w14:paraId="336C4A19"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5C637CA5" w14:textId="77777777" w:rsidR="00043D5C" w:rsidRPr="003A3BF7" w:rsidRDefault="00043D5C" w:rsidP="00043D5C">
      <w:pPr>
        <w:pStyle w:val="NormalBold"/>
      </w:pPr>
      <w:r w:rsidRPr="003A3BF7">
        <w:rPr>
          <w:rStyle w:val="HideTWBExt"/>
          <w:b w:val="0"/>
        </w:rPr>
        <w:t>&lt;/RepeatBlock-By&gt;</w:t>
      </w:r>
    </w:p>
    <w:p w14:paraId="6FB19E6E"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0C17CFA9" w14:textId="77777777" w:rsidR="00043D5C" w:rsidRPr="003A3BF7" w:rsidRDefault="00043D5C" w:rsidP="00043D5C">
      <w:pPr>
        <w:pStyle w:val="NormalBold"/>
      </w:pPr>
      <w:r w:rsidRPr="003A3BF7">
        <w:rPr>
          <w:rStyle w:val="HideTWBExt"/>
        </w:rPr>
        <w:t>&lt;Article&gt;</w:t>
      </w:r>
      <w:r w:rsidRPr="003A3BF7">
        <w:t>Considerando C</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1FF3F6DC" w14:textId="77777777" w:rsidTr="002F7BE9">
        <w:trPr>
          <w:trHeight w:hRule="exact" w:val="240"/>
          <w:jc w:val="center"/>
        </w:trPr>
        <w:tc>
          <w:tcPr>
            <w:tcW w:w="9752" w:type="dxa"/>
            <w:gridSpan w:val="2"/>
            <w:tcBorders>
              <w:top w:val="nil"/>
              <w:left w:val="nil"/>
              <w:bottom w:val="nil"/>
              <w:right w:val="nil"/>
            </w:tcBorders>
          </w:tcPr>
          <w:p w14:paraId="088636E0" w14:textId="77777777" w:rsidR="00043D5C" w:rsidRPr="003A3BF7" w:rsidRDefault="00043D5C" w:rsidP="002F7BE9"/>
        </w:tc>
      </w:tr>
      <w:tr w:rsidR="00043D5C" w:rsidRPr="003A3BF7" w14:paraId="2170A000" w14:textId="77777777" w:rsidTr="002F7BE9">
        <w:trPr>
          <w:trHeight w:val="240"/>
          <w:jc w:val="center"/>
        </w:trPr>
        <w:tc>
          <w:tcPr>
            <w:tcW w:w="4876" w:type="dxa"/>
            <w:tcBorders>
              <w:top w:val="nil"/>
              <w:left w:val="nil"/>
              <w:bottom w:val="nil"/>
              <w:right w:val="nil"/>
            </w:tcBorders>
          </w:tcPr>
          <w:p w14:paraId="6D521456"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00E30CD9" w14:textId="77777777" w:rsidR="00043D5C" w:rsidRPr="003A3BF7" w:rsidRDefault="00043D5C" w:rsidP="002F7BE9">
            <w:pPr>
              <w:pStyle w:val="AmColumnHeading"/>
            </w:pPr>
            <w:r w:rsidRPr="003A3BF7">
              <w:t>Enmienda</w:t>
            </w:r>
          </w:p>
        </w:tc>
      </w:tr>
      <w:tr w:rsidR="00043D5C" w:rsidRPr="003A3BF7" w14:paraId="6694F509" w14:textId="77777777" w:rsidTr="002F7BE9">
        <w:trPr>
          <w:jc w:val="center"/>
        </w:trPr>
        <w:tc>
          <w:tcPr>
            <w:tcW w:w="4876" w:type="dxa"/>
            <w:tcBorders>
              <w:top w:val="nil"/>
              <w:left w:val="nil"/>
              <w:bottom w:val="nil"/>
              <w:right w:val="nil"/>
            </w:tcBorders>
          </w:tcPr>
          <w:p w14:paraId="78B6D832" w14:textId="77777777" w:rsidR="00043D5C" w:rsidRPr="003A3BF7" w:rsidRDefault="00043D5C" w:rsidP="002F7BE9">
            <w:pPr>
              <w:pStyle w:val="Normal6a"/>
            </w:pPr>
            <w:r w:rsidRPr="003A3BF7">
              <w:t>C.</w:t>
            </w:r>
            <w:r w:rsidRPr="003A3BF7">
              <w:tab/>
              <w:t xml:space="preserve">Considerando que los medios sociales </w:t>
            </w:r>
            <w:r w:rsidRPr="003A3BF7">
              <w:rPr>
                <w:b/>
                <w:i/>
              </w:rPr>
              <w:t>exponen</w:t>
            </w:r>
            <w:r w:rsidRPr="003A3BF7">
              <w:t xml:space="preserve"> a los jóvenes usuarios a una amplia gama de contenidos nocivos, como el ciberacoso, el material </w:t>
            </w:r>
            <w:r w:rsidRPr="003A3BF7">
              <w:lastRenderedPageBreak/>
              <w:t>sexualizado, la desinformación, las presiones sobre la imagen corporal, la promoción de las autolesiones, la violencia, el extremismo, los contenidos no consentidos y la publicidad manipuladora basada en algoritmos;</w:t>
            </w:r>
          </w:p>
        </w:tc>
        <w:tc>
          <w:tcPr>
            <w:tcW w:w="4876" w:type="dxa"/>
            <w:tcBorders>
              <w:top w:val="nil"/>
              <w:left w:val="nil"/>
              <w:bottom w:val="nil"/>
              <w:right w:val="nil"/>
            </w:tcBorders>
          </w:tcPr>
          <w:p w14:paraId="1990E459" w14:textId="77777777" w:rsidR="00043D5C" w:rsidRPr="003A3BF7" w:rsidRDefault="00043D5C" w:rsidP="002F7BE9">
            <w:pPr>
              <w:pStyle w:val="Normal6a"/>
            </w:pPr>
            <w:r w:rsidRPr="003A3BF7">
              <w:lastRenderedPageBreak/>
              <w:t>C.</w:t>
            </w:r>
            <w:r w:rsidRPr="003A3BF7">
              <w:tab/>
              <w:t xml:space="preserve">Considerando que </w:t>
            </w:r>
            <w:r w:rsidRPr="003A3BF7">
              <w:rPr>
                <w:b/>
                <w:i/>
              </w:rPr>
              <w:t xml:space="preserve">el uso de </w:t>
            </w:r>
            <w:r w:rsidRPr="003A3BF7">
              <w:t xml:space="preserve">los medios sociales </w:t>
            </w:r>
            <w:r w:rsidRPr="003A3BF7">
              <w:rPr>
                <w:b/>
                <w:i/>
              </w:rPr>
              <w:t>podría exponer</w:t>
            </w:r>
            <w:r w:rsidRPr="003A3BF7">
              <w:t xml:space="preserve"> a los jóvenes usuarios a una amplia gama de contenidos nocivos, como el ciberacoso,</w:t>
            </w:r>
            <w:r w:rsidRPr="003A3BF7">
              <w:rPr>
                <w:b/>
                <w:i/>
              </w:rPr>
              <w:t xml:space="preserve"> el </w:t>
            </w:r>
            <w:r w:rsidRPr="003A3BF7">
              <w:rPr>
                <w:b/>
                <w:i/>
              </w:rPr>
              <w:lastRenderedPageBreak/>
              <w:t>acoso sexual de menores,</w:t>
            </w:r>
            <w:r w:rsidRPr="003A3BF7">
              <w:t xml:space="preserve"> el material sexualizado, la desinformación, las presiones sobre la imagen corporal, la promoción de las autolesiones, la violencia, el extremismo, los contenidos no consentidos y la publicidad manipuladora basada en algoritmos;</w:t>
            </w:r>
          </w:p>
        </w:tc>
      </w:tr>
    </w:tbl>
    <w:p w14:paraId="7B8937C7"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5A2DC181" w14:textId="77777777" w:rsidR="00043D5C" w:rsidRPr="003A3BF7" w:rsidRDefault="00043D5C" w:rsidP="00043D5C">
      <w:r w:rsidRPr="003A3BF7">
        <w:rPr>
          <w:rStyle w:val="HideTWBExt"/>
        </w:rPr>
        <w:t>&lt;/Amend&gt;</w:t>
      </w:r>
    </w:p>
    <w:p w14:paraId="011C12EF"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43</w:t>
      </w:r>
      <w:r w:rsidRPr="003A3BF7">
        <w:rPr>
          <w:rStyle w:val="HideTWBExt"/>
        </w:rPr>
        <w:t>&lt;/NumAm&gt;</w:t>
      </w:r>
    </w:p>
    <w:p w14:paraId="2D0F0C47" w14:textId="77777777" w:rsidR="00043D5C" w:rsidRPr="003A3BF7" w:rsidRDefault="00043D5C" w:rsidP="00043D5C">
      <w:pPr>
        <w:pStyle w:val="NormalBold"/>
      </w:pPr>
      <w:r w:rsidRPr="003A3BF7">
        <w:rPr>
          <w:rStyle w:val="HideTWBExt"/>
          <w:b w:val="0"/>
        </w:rPr>
        <w:t>&lt;RepeatBlock-By&gt;&lt;Members&gt;</w:t>
      </w:r>
      <w:r w:rsidRPr="003A3BF7">
        <w:t>Annamária Vicsek, Catherine Griset, András Gyürk</w:t>
      </w:r>
      <w:r w:rsidRPr="003A3BF7">
        <w:rPr>
          <w:rStyle w:val="HideTWBExt"/>
          <w:b w:val="0"/>
        </w:rPr>
        <w:t>&lt;/Members&gt;</w:t>
      </w:r>
    </w:p>
    <w:p w14:paraId="3556D523" w14:textId="77777777" w:rsidR="00043D5C" w:rsidRPr="003A3BF7" w:rsidRDefault="00043D5C" w:rsidP="00043D5C">
      <w:pPr>
        <w:pStyle w:val="NormalBold"/>
      </w:pPr>
      <w:r w:rsidRPr="003A3BF7">
        <w:rPr>
          <w:rStyle w:val="HideTWBExt"/>
          <w:b w:val="0"/>
        </w:rPr>
        <w:t>&lt;/RepeatBlock-By&gt;</w:t>
      </w:r>
    </w:p>
    <w:p w14:paraId="5F3B80C8"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08C871C8" w14:textId="77777777" w:rsidR="00043D5C" w:rsidRPr="003A3BF7" w:rsidRDefault="00043D5C" w:rsidP="00043D5C">
      <w:pPr>
        <w:pStyle w:val="NormalBold"/>
      </w:pPr>
      <w:r w:rsidRPr="003A3BF7">
        <w:rPr>
          <w:rStyle w:val="HideTWBExt"/>
        </w:rPr>
        <w:t>&lt;Article&gt;</w:t>
      </w:r>
      <w:r w:rsidRPr="003A3BF7">
        <w:t>Considerando C</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7F9D36DF" w14:textId="77777777" w:rsidTr="002F7BE9">
        <w:trPr>
          <w:trHeight w:hRule="exact" w:val="240"/>
          <w:jc w:val="center"/>
        </w:trPr>
        <w:tc>
          <w:tcPr>
            <w:tcW w:w="9752" w:type="dxa"/>
            <w:gridSpan w:val="2"/>
            <w:tcBorders>
              <w:top w:val="nil"/>
              <w:left w:val="nil"/>
              <w:bottom w:val="nil"/>
              <w:right w:val="nil"/>
            </w:tcBorders>
          </w:tcPr>
          <w:p w14:paraId="0CC1BDDB" w14:textId="77777777" w:rsidR="00043D5C" w:rsidRPr="003A3BF7" w:rsidRDefault="00043D5C" w:rsidP="002F7BE9"/>
        </w:tc>
      </w:tr>
      <w:tr w:rsidR="00043D5C" w:rsidRPr="003A3BF7" w14:paraId="02CE21B5" w14:textId="77777777" w:rsidTr="002F7BE9">
        <w:trPr>
          <w:trHeight w:val="240"/>
          <w:jc w:val="center"/>
        </w:trPr>
        <w:tc>
          <w:tcPr>
            <w:tcW w:w="4876" w:type="dxa"/>
            <w:tcBorders>
              <w:top w:val="nil"/>
              <w:left w:val="nil"/>
              <w:bottom w:val="nil"/>
              <w:right w:val="nil"/>
            </w:tcBorders>
          </w:tcPr>
          <w:p w14:paraId="4D4F11AE"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6D662609" w14:textId="77777777" w:rsidR="00043D5C" w:rsidRPr="003A3BF7" w:rsidRDefault="00043D5C" w:rsidP="002F7BE9">
            <w:pPr>
              <w:pStyle w:val="AmColumnHeading"/>
            </w:pPr>
            <w:r w:rsidRPr="003A3BF7">
              <w:t>Enmienda</w:t>
            </w:r>
          </w:p>
        </w:tc>
      </w:tr>
      <w:tr w:rsidR="00043D5C" w:rsidRPr="003A3BF7" w14:paraId="065E5423" w14:textId="77777777" w:rsidTr="002F7BE9">
        <w:trPr>
          <w:jc w:val="center"/>
        </w:trPr>
        <w:tc>
          <w:tcPr>
            <w:tcW w:w="4876" w:type="dxa"/>
            <w:tcBorders>
              <w:top w:val="nil"/>
              <w:left w:val="nil"/>
              <w:bottom w:val="nil"/>
              <w:right w:val="nil"/>
            </w:tcBorders>
          </w:tcPr>
          <w:p w14:paraId="38EFC8BD" w14:textId="77777777" w:rsidR="00043D5C" w:rsidRPr="003A3BF7" w:rsidRDefault="00043D5C" w:rsidP="002F7BE9">
            <w:pPr>
              <w:pStyle w:val="Normal6a"/>
            </w:pPr>
            <w:r w:rsidRPr="003A3BF7">
              <w:t>C.</w:t>
            </w:r>
            <w:r w:rsidRPr="003A3BF7">
              <w:tab/>
              <w:t>Considerando que los medios sociales exponen a los jóvenes usuarios a una amplia gama de contenidos nocivos, como el ciberacoso, el material sexualizado, la desinformación, las presiones sobre la imagen corporal, la promoción de las autolesiones, la violencia, el extremismo, los contenidos no consentidos y la publicidad manipuladora basada en algoritmos;</w:t>
            </w:r>
          </w:p>
        </w:tc>
        <w:tc>
          <w:tcPr>
            <w:tcW w:w="4876" w:type="dxa"/>
            <w:tcBorders>
              <w:top w:val="nil"/>
              <w:left w:val="nil"/>
              <w:bottom w:val="nil"/>
              <w:right w:val="nil"/>
            </w:tcBorders>
          </w:tcPr>
          <w:p w14:paraId="61F4C60A" w14:textId="77777777" w:rsidR="00043D5C" w:rsidRPr="003A3BF7" w:rsidRDefault="00043D5C" w:rsidP="002F7BE9">
            <w:pPr>
              <w:pStyle w:val="Normal6a"/>
            </w:pPr>
            <w:r w:rsidRPr="003A3BF7">
              <w:t>C.</w:t>
            </w:r>
            <w:r w:rsidRPr="003A3BF7">
              <w:tab/>
              <w:t xml:space="preserve">Considerando que los medios sociales exponen a los jóvenes usuarios a una amplia gama de contenidos nocivos, como el ciberacoso, el material sexualizado, la desinformación, las presiones sobre la imagen corporal, la promoción de las autolesiones, la violencia, el extremismo, </w:t>
            </w:r>
            <w:r w:rsidRPr="003A3BF7">
              <w:rPr>
                <w:b/>
                <w:i/>
              </w:rPr>
              <w:t>la radicalización,</w:t>
            </w:r>
            <w:r w:rsidRPr="003A3BF7">
              <w:t xml:space="preserve"> los contenidos no consentidos y la publicidad manipuladora basada en algoritmos;</w:t>
            </w:r>
          </w:p>
        </w:tc>
      </w:tr>
    </w:tbl>
    <w:p w14:paraId="6BCE88C5"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6D61E766" w14:textId="77777777" w:rsidR="00043D5C" w:rsidRPr="003A3BF7" w:rsidRDefault="00043D5C" w:rsidP="00043D5C">
      <w:r w:rsidRPr="003A3BF7">
        <w:rPr>
          <w:rStyle w:val="HideTWBExt"/>
        </w:rPr>
        <w:t>&lt;/Amend&gt;</w:t>
      </w:r>
    </w:p>
    <w:p w14:paraId="06AA6C28"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44</w:t>
      </w:r>
      <w:r w:rsidRPr="003A3BF7">
        <w:rPr>
          <w:rStyle w:val="HideTWBExt"/>
        </w:rPr>
        <w:t>&lt;/NumAm&gt;</w:t>
      </w:r>
    </w:p>
    <w:p w14:paraId="5303F0C7"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5938EF9D" w14:textId="77777777" w:rsidR="00043D5C" w:rsidRPr="003A3BF7" w:rsidRDefault="00043D5C" w:rsidP="00043D5C">
      <w:pPr>
        <w:pStyle w:val="NormalBold"/>
      </w:pPr>
      <w:r w:rsidRPr="003A3BF7">
        <w:rPr>
          <w:rStyle w:val="HideTWBExt"/>
          <w:b w:val="0"/>
        </w:rPr>
        <w:t>&lt;/RepeatBlock-By&gt;</w:t>
      </w:r>
    </w:p>
    <w:p w14:paraId="784D3465"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44E00924" w14:textId="77777777" w:rsidR="00043D5C" w:rsidRPr="003A3BF7" w:rsidRDefault="00043D5C" w:rsidP="00043D5C">
      <w:pPr>
        <w:pStyle w:val="NormalBold"/>
      </w:pPr>
      <w:r w:rsidRPr="003A3BF7">
        <w:rPr>
          <w:rStyle w:val="HideTWBExt"/>
        </w:rPr>
        <w:t>&lt;Article&gt;</w:t>
      </w:r>
      <w:r w:rsidRPr="003A3BF7">
        <w:t>Considerando C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58EF5044" w14:textId="77777777" w:rsidTr="002F7BE9">
        <w:trPr>
          <w:trHeight w:hRule="exact" w:val="240"/>
          <w:jc w:val="center"/>
        </w:trPr>
        <w:tc>
          <w:tcPr>
            <w:tcW w:w="9752" w:type="dxa"/>
            <w:gridSpan w:val="2"/>
            <w:tcBorders>
              <w:top w:val="nil"/>
              <w:left w:val="nil"/>
              <w:bottom w:val="nil"/>
              <w:right w:val="nil"/>
            </w:tcBorders>
          </w:tcPr>
          <w:p w14:paraId="61CB8D0F" w14:textId="77777777" w:rsidR="00043D5C" w:rsidRPr="003A3BF7" w:rsidRDefault="00043D5C" w:rsidP="002F7BE9"/>
        </w:tc>
      </w:tr>
      <w:tr w:rsidR="00043D5C" w:rsidRPr="003A3BF7" w14:paraId="7D1531B8" w14:textId="77777777" w:rsidTr="002F7BE9">
        <w:trPr>
          <w:trHeight w:val="240"/>
          <w:jc w:val="center"/>
        </w:trPr>
        <w:tc>
          <w:tcPr>
            <w:tcW w:w="4876" w:type="dxa"/>
            <w:tcBorders>
              <w:top w:val="nil"/>
              <w:left w:val="nil"/>
              <w:bottom w:val="nil"/>
              <w:right w:val="nil"/>
            </w:tcBorders>
          </w:tcPr>
          <w:p w14:paraId="6FE7160B"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0F459FEE" w14:textId="77777777" w:rsidR="00043D5C" w:rsidRPr="003A3BF7" w:rsidRDefault="00043D5C" w:rsidP="002F7BE9">
            <w:pPr>
              <w:pStyle w:val="AmColumnHeading"/>
            </w:pPr>
            <w:r w:rsidRPr="003A3BF7">
              <w:t>Enmienda</w:t>
            </w:r>
          </w:p>
        </w:tc>
      </w:tr>
      <w:tr w:rsidR="00043D5C" w:rsidRPr="003A3BF7" w14:paraId="11EE4D74" w14:textId="77777777" w:rsidTr="002F7BE9">
        <w:trPr>
          <w:jc w:val="center"/>
        </w:trPr>
        <w:tc>
          <w:tcPr>
            <w:tcW w:w="4876" w:type="dxa"/>
            <w:tcBorders>
              <w:top w:val="nil"/>
              <w:left w:val="nil"/>
              <w:bottom w:val="nil"/>
              <w:right w:val="nil"/>
            </w:tcBorders>
          </w:tcPr>
          <w:p w14:paraId="31214BE4" w14:textId="77777777" w:rsidR="00043D5C" w:rsidRPr="003A3BF7" w:rsidRDefault="00043D5C" w:rsidP="002F7BE9">
            <w:pPr>
              <w:pStyle w:val="Normal6a"/>
            </w:pPr>
          </w:p>
        </w:tc>
        <w:tc>
          <w:tcPr>
            <w:tcW w:w="4876" w:type="dxa"/>
            <w:tcBorders>
              <w:top w:val="nil"/>
              <w:left w:val="nil"/>
              <w:bottom w:val="nil"/>
              <w:right w:val="nil"/>
            </w:tcBorders>
          </w:tcPr>
          <w:p w14:paraId="656940F8" w14:textId="77777777" w:rsidR="00043D5C" w:rsidRPr="003A3BF7" w:rsidRDefault="00043D5C" w:rsidP="002F7BE9">
            <w:pPr>
              <w:pStyle w:val="Normal6a"/>
            </w:pPr>
            <w:r w:rsidRPr="003A3BF7">
              <w:rPr>
                <w:b/>
                <w:i/>
              </w:rPr>
              <w:t>C bis.</w:t>
            </w:r>
            <w:r w:rsidRPr="003A3BF7">
              <w:tab/>
            </w:r>
            <w:r w:rsidRPr="003A3BF7">
              <w:rPr>
                <w:b/>
                <w:i/>
              </w:rPr>
              <w:t xml:space="preserve">Considerando que las niñas y las mujeres tienen más probabilidades de sufrir abusos sexuales y de género en las redes sociales, incluido el abuso sexual basado en imágenes; que el 52 % de las mujeres jóvenes y las niñas han sufrido </w:t>
            </w:r>
            <w:r w:rsidRPr="003A3BF7">
              <w:rPr>
                <w:b/>
                <w:i/>
              </w:rPr>
              <w:lastRenderedPageBreak/>
              <w:t>abusos en línea, y que el 68 % de estos abusos se han producido en plataformas de medios sociales</w:t>
            </w:r>
            <w:r w:rsidRPr="003A3BF7">
              <w:rPr>
                <w:b/>
                <w:i/>
                <w:vertAlign w:val="superscript"/>
              </w:rPr>
              <w:t>1 bis</w:t>
            </w:r>
            <w:r w:rsidRPr="003A3BF7">
              <w:rPr>
                <w:b/>
                <w:i/>
              </w:rPr>
              <w:t>;</w:t>
            </w:r>
          </w:p>
        </w:tc>
      </w:tr>
      <w:tr w:rsidR="00043D5C" w:rsidRPr="003A3BF7" w14:paraId="29C01105" w14:textId="77777777" w:rsidTr="002F7BE9">
        <w:trPr>
          <w:jc w:val="center"/>
        </w:trPr>
        <w:tc>
          <w:tcPr>
            <w:tcW w:w="4876" w:type="dxa"/>
            <w:tcBorders>
              <w:top w:val="nil"/>
              <w:left w:val="nil"/>
              <w:bottom w:val="nil"/>
              <w:right w:val="nil"/>
            </w:tcBorders>
          </w:tcPr>
          <w:p w14:paraId="7E1E0911" w14:textId="77777777" w:rsidR="00043D5C" w:rsidRPr="003A3BF7" w:rsidRDefault="00043D5C" w:rsidP="002F7BE9"/>
        </w:tc>
        <w:tc>
          <w:tcPr>
            <w:tcW w:w="4876" w:type="dxa"/>
            <w:tcBorders>
              <w:top w:val="nil"/>
              <w:left w:val="nil"/>
              <w:bottom w:val="nil"/>
              <w:right w:val="nil"/>
            </w:tcBorders>
          </w:tcPr>
          <w:p w14:paraId="614EDEA4" w14:textId="77777777" w:rsidR="00043D5C" w:rsidRPr="003A3BF7" w:rsidRDefault="00043D5C" w:rsidP="002F7BE9">
            <w:pPr>
              <w:pStyle w:val="Normal6a"/>
            </w:pPr>
            <w:r w:rsidRPr="003A3BF7">
              <w:rPr>
                <w:b/>
                <w:i/>
              </w:rPr>
              <w:t>_________________</w:t>
            </w:r>
          </w:p>
        </w:tc>
      </w:tr>
      <w:tr w:rsidR="00043D5C" w:rsidRPr="003A3BF7" w14:paraId="51C02E33" w14:textId="77777777" w:rsidTr="002F7BE9">
        <w:trPr>
          <w:jc w:val="center"/>
        </w:trPr>
        <w:tc>
          <w:tcPr>
            <w:tcW w:w="4876" w:type="dxa"/>
            <w:tcBorders>
              <w:top w:val="nil"/>
              <w:left w:val="nil"/>
              <w:bottom w:val="nil"/>
              <w:right w:val="nil"/>
            </w:tcBorders>
          </w:tcPr>
          <w:p w14:paraId="4859C5AE" w14:textId="77777777" w:rsidR="00043D5C" w:rsidRPr="003A3BF7" w:rsidRDefault="00043D5C" w:rsidP="002F7BE9"/>
        </w:tc>
        <w:tc>
          <w:tcPr>
            <w:tcW w:w="4876" w:type="dxa"/>
            <w:tcBorders>
              <w:top w:val="nil"/>
              <w:left w:val="nil"/>
              <w:bottom w:val="nil"/>
              <w:right w:val="nil"/>
            </w:tcBorders>
          </w:tcPr>
          <w:p w14:paraId="37018E63" w14:textId="77777777" w:rsidR="00043D5C" w:rsidRPr="003A3BF7" w:rsidRDefault="00043D5C" w:rsidP="002F7BE9">
            <w:pPr>
              <w:pStyle w:val="Normal6a"/>
            </w:pPr>
            <w:r w:rsidRPr="003A3BF7">
              <w:rPr>
                <w:b/>
                <w:i/>
                <w:vertAlign w:val="superscript"/>
              </w:rPr>
              <w:t>1 bis</w:t>
            </w:r>
            <w:r w:rsidRPr="003A3BF7">
              <w:t xml:space="preserve"> </w:t>
            </w:r>
            <w:r w:rsidRPr="003A3BF7">
              <w:rPr>
                <w:b/>
                <w:i/>
              </w:rPr>
              <w:t>Estudio del Parlamento Europeo titulado «The impact of the use of social media on women and girls» (Impacto del uso de las redes sociales en las mujeres y las niñas), p. 9</w:t>
            </w:r>
            <w:r w:rsidRPr="003A3BF7">
              <w:t>.</w:t>
            </w:r>
          </w:p>
        </w:tc>
      </w:tr>
    </w:tbl>
    <w:p w14:paraId="54B94A3F"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6362260E" w14:textId="77777777" w:rsidR="00043D5C" w:rsidRPr="003A3BF7" w:rsidRDefault="00043D5C" w:rsidP="00043D5C">
      <w:r w:rsidRPr="003A3BF7">
        <w:rPr>
          <w:rStyle w:val="HideTWBExt"/>
        </w:rPr>
        <w:t>&lt;/Amend&gt;</w:t>
      </w:r>
    </w:p>
    <w:p w14:paraId="6023D6BD"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45</w:t>
      </w:r>
      <w:r w:rsidRPr="003A3BF7">
        <w:rPr>
          <w:rStyle w:val="HideTWBExt"/>
        </w:rPr>
        <w:t>&lt;/NumAm&gt;</w:t>
      </w:r>
    </w:p>
    <w:p w14:paraId="59F1EF4B"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3175F9E5" w14:textId="77777777" w:rsidR="00043D5C" w:rsidRPr="003A3BF7" w:rsidRDefault="00043D5C" w:rsidP="00043D5C">
      <w:pPr>
        <w:pStyle w:val="NormalBold"/>
      </w:pPr>
      <w:r w:rsidRPr="003A3BF7">
        <w:rPr>
          <w:rStyle w:val="HideTWBExt"/>
          <w:b w:val="0"/>
        </w:rPr>
        <w:t>&lt;/RepeatBlock-By&gt;</w:t>
      </w:r>
    </w:p>
    <w:p w14:paraId="1600A461"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31AEDD14" w14:textId="77777777" w:rsidR="00043D5C" w:rsidRPr="003A3BF7" w:rsidRDefault="00043D5C" w:rsidP="00043D5C">
      <w:pPr>
        <w:pStyle w:val="NormalBold"/>
      </w:pPr>
      <w:r w:rsidRPr="003A3BF7">
        <w:rPr>
          <w:rStyle w:val="HideTWBExt"/>
        </w:rPr>
        <w:t>&lt;Article&gt;</w:t>
      </w:r>
      <w:r w:rsidRPr="003A3BF7">
        <w:t>Considerando C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4718C784" w14:textId="77777777" w:rsidTr="002F7BE9">
        <w:trPr>
          <w:trHeight w:hRule="exact" w:val="240"/>
          <w:jc w:val="center"/>
        </w:trPr>
        <w:tc>
          <w:tcPr>
            <w:tcW w:w="9752" w:type="dxa"/>
            <w:gridSpan w:val="2"/>
            <w:tcBorders>
              <w:top w:val="nil"/>
              <w:left w:val="nil"/>
              <w:bottom w:val="nil"/>
              <w:right w:val="nil"/>
            </w:tcBorders>
          </w:tcPr>
          <w:p w14:paraId="1C6418D1" w14:textId="77777777" w:rsidR="00043D5C" w:rsidRPr="003A3BF7" w:rsidRDefault="00043D5C" w:rsidP="002F7BE9"/>
        </w:tc>
      </w:tr>
      <w:tr w:rsidR="00043D5C" w:rsidRPr="003A3BF7" w14:paraId="3AC4B1FC" w14:textId="77777777" w:rsidTr="002F7BE9">
        <w:trPr>
          <w:trHeight w:val="240"/>
          <w:jc w:val="center"/>
        </w:trPr>
        <w:tc>
          <w:tcPr>
            <w:tcW w:w="4876" w:type="dxa"/>
            <w:tcBorders>
              <w:top w:val="nil"/>
              <w:left w:val="nil"/>
              <w:bottom w:val="nil"/>
              <w:right w:val="nil"/>
            </w:tcBorders>
          </w:tcPr>
          <w:p w14:paraId="1CAAF8A2"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661124FC" w14:textId="77777777" w:rsidR="00043D5C" w:rsidRPr="003A3BF7" w:rsidRDefault="00043D5C" w:rsidP="002F7BE9">
            <w:pPr>
              <w:pStyle w:val="AmColumnHeading"/>
            </w:pPr>
            <w:r w:rsidRPr="003A3BF7">
              <w:t>Enmienda</w:t>
            </w:r>
          </w:p>
        </w:tc>
      </w:tr>
      <w:tr w:rsidR="00043D5C" w:rsidRPr="003A3BF7" w14:paraId="19958C29" w14:textId="77777777" w:rsidTr="002F7BE9">
        <w:trPr>
          <w:jc w:val="center"/>
        </w:trPr>
        <w:tc>
          <w:tcPr>
            <w:tcW w:w="4876" w:type="dxa"/>
            <w:tcBorders>
              <w:top w:val="nil"/>
              <w:left w:val="nil"/>
              <w:bottom w:val="nil"/>
              <w:right w:val="nil"/>
            </w:tcBorders>
          </w:tcPr>
          <w:p w14:paraId="26ECF39B" w14:textId="77777777" w:rsidR="00043D5C" w:rsidRPr="003A3BF7" w:rsidRDefault="00043D5C" w:rsidP="002F7BE9">
            <w:pPr>
              <w:pStyle w:val="Normal6a"/>
            </w:pPr>
          </w:p>
        </w:tc>
        <w:tc>
          <w:tcPr>
            <w:tcW w:w="4876" w:type="dxa"/>
            <w:tcBorders>
              <w:top w:val="nil"/>
              <w:left w:val="nil"/>
              <w:bottom w:val="nil"/>
              <w:right w:val="nil"/>
            </w:tcBorders>
          </w:tcPr>
          <w:p w14:paraId="6B4A39BA" w14:textId="77777777" w:rsidR="00043D5C" w:rsidRPr="003A3BF7" w:rsidRDefault="00043D5C" w:rsidP="002F7BE9">
            <w:pPr>
              <w:pStyle w:val="Normal6a"/>
            </w:pPr>
            <w:r w:rsidRPr="003A3BF7">
              <w:rPr>
                <w:b/>
                <w:i/>
              </w:rPr>
              <w:t>C bis.</w:t>
            </w:r>
            <w:r w:rsidRPr="003A3BF7">
              <w:tab/>
            </w:r>
            <w:r w:rsidRPr="003A3BF7">
              <w:rPr>
                <w:b/>
                <w:i/>
              </w:rPr>
              <w:t>Considerando que la exposición al ciberodio, los mensajes de odio y las imágenes violentas, así como a contenidos racistas o discriminatorios, es algo común, y que a menudo se correlaciona con otros riesgos, creando entornos de alto riesgo y fomentando una cultura de la hostilidad que perjudica indirectamente a los jóvenes, aunque no vaya directamente dirigida contra ellos;</w:t>
            </w:r>
          </w:p>
        </w:tc>
      </w:tr>
    </w:tbl>
    <w:p w14:paraId="192EB07A"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2F34F8E9" w14:textId="77777777" w:rsidR="00043D5C" w:rsidRPr="003A3BF7" w:rsidRDefault="00043D5C" w:rsidP="00043D5C">
      <w:r w:rsidRPr="003A3BF7">
        <w:rPr>
          <w:rStyle w:val="HideTWBExt"/>
        </w:rPr>
        <w:t>&lt;/Amend&gt;</w:t>
      </w:r>
    </w:p>
    <w:p w14:paraId="529554C2"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46</w:t>
      </w:r>
      <w:r w:rsidRPr="003A3BF7">
        <w:rPr>
          <w:rStyle w:val="HideTWBExt"/>
        </w:rPr>
        <w:t>&lt;/NumAm&gt;</w:t>
      </w:r>
    </w:p>
    <w:p w14:paraId="45E17DCD" w14:textId="77777777" w:rsidR="00043D5C" w:rsidRPr="003A3BF7" w:rsidRDefault="00043D5C" w:rsidP="00043D5C">
      <w:pPr>
        <w:pStyle w:val="NormalBold"/>
      </w:pPr>
      <w:r w:rsidRPr="003A3BF7">
        <w:rPr>
          <w:rStyle w:val="HideTWBExt"/>
          <w:b w:val="0"/>
        </w:rPr>
        <w:t>&lt;RepeatBlock-By&gt;&lt;Members&gt;</w:t>
      </w:r>
      <w:r w:rsidRPr="003A3BF7">
        <w:t>Hristo Petrov, Nikola Minchev, Eugen Tomac, Brigitte van den Berg</w:t>
      </w:r>
      <w:r w:rsidRPr="003A3BF7">
        <w:rPr>
          <w:rStyle w:val="HideTWBExt"/>
          <w:b w:val="0"/>
        </w:rPr>
        <w:t>&lt;/Members&gt;</w:t>
      </w:r>
    </w:p>
    <w:p w14:paraId="76A40DD1" w14:textId="77777777" w:rsidR="00043D5C" w:rsidRPr="003A3BF7" w:rsidRDefault="00043D5C" w:rsidP="00043D5C">
      <w:pPr>
        <w:pStyle w:val="NormalBold"/>
      </w:pPr>
      <w:r w:rsidRPr="003A3BF7">
        <w:rPr>
          <w:rStyle w:val="HideTWBExt"/>
          <w:b w:val="0"/>
        </w:rPr>
        <w:t>&lt;/RepeatBlock-By&gt;</w:t>
      </w:r>
    </w:p>
    <w:p w14:paraId="0EB2FDCB"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03BF19C2" w14:textId="77777777" w:rsidR="00043D5C" w:rsidRPr="003A3BF7" w:rsidRDefault="00043D5C" w:rsidP="00043D5C">
      <w:pPr>
        <w:pStyle w:val="NormalBold"/>
      </w:pPr>
      <w:r w:rsidRPr="003A3BF7">
        <w:rPr>
          <w:rStyle w:val="HideTWBExt"/>
        </w:rPr>
        <w:t>&lt;Article&gt;</w:t>
      </w:r>
      <w:r w:rsidRPr="003A3BF7">
        <w:t>Considerando C 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5BC7E10B" w14:textId="77777777" w:rsidTr="002F7BE9">
        <w:trPr>
          <w:trHeight w:hRule="exact" w:val="240"/>
          <w:jc w:val="center"/>
        </w:trPr>
        <w:tc>
          <w:tcPr>
            <w:tcW w:w="9752" w:type="dxa"/>
            <w:gridSpan w:val="2"/>
            <w:tcBorders>
              <w:top w:val="nil"/>
              <w:left w:val="nil"/>
              <w:bottom w:val="nil"/>
              <w:right w:val="nil"/>
            </w:tcBorders>
          </w:tcPr>
          <w:p w14:paraId="554BE61E" w14:textId="77777777" w:rsidR="00043D5C" w:rsidRPr="003A3BF7" w:rsidRDefault="00043D5C" w:rsidP="002F7BE9"/>
        </w:tc>
      </w:tr>
      <w:tr w:rsidR="00043D5C" w:rsidRPr="003A3BF7" w14:paraId="5C7795E1" w14:textId="77777777" w:rsidTr="002F7BE9">
        <w:trPr>
          <w:trHeight w:val="240"/>
          <w:jc w:val="center"/>
        </w:trPr>
        <w:tc>
          <w:tcPr>
            <w:tcW w:w="4876" w:type="dxa"/>
            <w:tcBorders>
              <w:top w:val="nil"/>
              <w:left w:val="nil"/>
              <w:bottom w:val="nil"/>
              <w:right w:val="nil"/>
            </w:tcBorders>
          </w:tcPr>
          <w:p w14:paraId="1E113C2A"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163DD095" w14:textId="77777777" w:rsidR="00043D5C" w:rsidRPr="003A3BF7" w:rsidRDefault="00043D5C" w:rsidP="002F7BE9">
            <w:pPr>
              <w:pStyle w:val="AmColumnHeading"/>
            </w:pPr>
            <w:r w:rsidRPr="003A3BF7">
              <w:t>Enmienda</w:t>
            </w:r>
          </w:p>
        </w:tc>
      </w:tr>
      <w:tr w:rsidR="00043D5C" w:rsidRPr="003A3BF7" w14:paraId="7FDA151C" w14:textId="77777777" w:rsidTr="002F7BE9">
        <w:trPr>
          <w:jc w:val="center"/>
        </w:trPr>
        <w:tc>
          <w:tcPr>
            <w:tcW w:w="4876" w:type="dxa"/>
            <w:tcBorders>
              <w:top w:val="nil"/>
              <w:left w:val="nil"/>
              <w:bottom w:val="nil"/>
              <w:right w:val="nil"/>
            </w:tcBorders>
          </w:tcPr>
          <w:p w14:paraId="72BDC9F4" w14:textId="77777777" w:rsidR="00043D5C" w:rsidRPr="003A3BF7" w:rsidRDefault="00043D5C" w:rsidP="002F7BE9">
            <w:pPr>
              <w:pStyle w:val="Normal6a"/>
            </w:pPr>
          </w:p>
        </w:tc>
        <w:tc>
          <w:tcPr>
            <w:tcW w:w="4876" w:type="dxa"/>
            <w:tcBorders>
              <w:top w:val="nil"/>
              <w:left w:val="nil"/>
              <w:bottom w:val="nil"/>
              <w:right w:val="nil"/>
            </w:tcBorders>
          </w:tcPr>
          <w:p w14:paraId="75F98116" w14:textId="77777777" w:rsidR="00043D5C" w:rsidRPr="003A3BF7" w:rsidRDefault="00043D5C" w:rsidP="002F7BE9">
            <w:pPr>
              <w:pStyle w:val="Normal6a"/>
            </w:pPr>
            <w:r w:rsidRPr="003A3BF7">
              <w:rPr>
                <w:b/>
                <w:i/>
              </w:rPr>
              <w:t>C ter.</w:t>
            </w:r>
            <w:r w:rsidRPr="003A3BF7">
              <w:tab/>
            </w:r>
            <w:r w:rsidRPr="003A3BF7">
              <w:rPr>
                <w:b/>
                <w:i/>
              </w:rPr>
              <w:t>Considerando que, según la Agencia de los Derechos Fundamentales de la Unión Europea</w:t>
            </w:r>
            <w:r w:rsidRPr="003A3BF7">
              <w:rPr>
                <w:b/>
                <w:i/>
                <w:vertAlign w:val="superscript"/>
              </w:rPr>
              <w:t>1 bis</w:t>
            </w:r>
            <w:r w:rsidRPr="003A3BF7">
              <w:rPr>
                <w:b/>
                <w:i/>
              </w:rPr>
              <w:t xml:space="preserve">, el discurso de </w:t>
            </w:r>
            <w:r w:rsidRPr="003A3BF7">
              <w:rPr>
                <w:b/>
                <w:i/>
              </w:rPr>
              <w:lastRenderedPageBreak/>
              <w:t>odio tiene por objeto de manera desproporcionada las comunidades gitanas, y que su propagación en línea puede agravar los prejuicios preexistentes, aumentando la probabilidad de discriminación e incluso de violencia física fuera de línea</w:t>
            </w:r>
            <w:r w:rsidRPr="003A3BF7">
              <w:rPr>
                <w:b/>
                <w:i/>
                <w:vertAlign w:val="superscript"/>
              </w:rPr>
              <w:t>1 ter</w:t>
            </w:r>
            <w:r w:rsidRPr="003A3BF7">
              <w:rPr>
                <w:b/>
                <w:i/>
              </w:rPr>
              <w:t>; que la FRA ha puesto de relieve que detectar el odio ilegal y nocivo en línea es muy difícil, ya que ninguna metodología por sí sola puede captar de forma fiable toda su magnitud; que, sin una investigación y un seguimiento independientes, se subestima sistemáticamente la prevalencia del discurso de odio en línea, incluido el que tiene por objeto a los jóvenes gitanos;</w:t>
            </w:r>
          </w:p>
        </w:tc>
      </w:tr>
      <w:tr w:rsidR="00043D5C" w:rsidRPr="003A3BF7" w14:paraId="0C3A6D13" w14:textId="77777777" w:rsidTr="002F7BE9">
        <w:trPr>
          <w:jc w:val="center"/>
        </w:trPr>
        <w:tc>
          <w:tcPr>
            <w:tcW w:w="4876" w:type="dxa"/>
            <w:tcBorders>
              <w:top w:val="nil"/>
              <w:left w:val="nil"/>
              <w:bottom w:val="nil"/>
              <w:right w:val="nil"/>
            </w:tcBorders>
          </w:tcPr>
          <w:p w14:paraId="6C68D791" w14:textId="77777777" w:rsidR="00043D5C" w:rsidRPr="003A3BF7" w:rsidRDefault="00043D5C" w:rsidP="002F7BE9"/>
        </w:tc>
        <w:tc>
          <w:tcPr>
            <w:tcW w:w="4876" w:type="dxa"/>
            <w:tcBorders>
              <w:top w:val="nil"/>
              <w:left w:val="nil"/>
              <w:bottom w:val="nil"/>
              <w:right w:val="nil"/>
            </w:tcBorders>
          </w:tcPr>
          <w:p w14:paraId="0D22D462" w14:textId="77777777" w:rsidR="00043D5C" w:rsidRPr="003A3BF7" w:rsidRDefault="00043D5C" w:rsidP="002F7BE9">
            <w:pPr>
              <w:pStyle w:val="Normal6a"/>
            </w:pPr>
            <w:r w:rsidRPr="003A3BF7">
              <w:rPr>
                <w:b/>
                <w:i/>
              </w:rPr>
              <w:t>_________________</w:t>
            </w:r>
          </w:p>
        </w:tc>
      </w:tr>
      <w:tr w:rsidR="00043D5C" w:rsidRPr="003A3BF7" w14:paraId="212DEF37" w14:textId="77777777" w:rsidTr="002F7BE9">
        <w:trPr>
          <w:jc w:val="center"/>
        </w:trPr>
        <w:tc>
          <w:tcPr>
            <w:tcW w:w="4876" w:type="dxa"/>
            <w:tcBorders>
              <w:top w:val="nil"/>
              <w:left w:val="nil"/>
              <w:bottom w:val="nil"/>
              <w:right w:val="nil"/>
            </w:tcBorders>
          </w:tcPr>
          <w:p w14:paraId="38773198" w14:textId="77777777" w:rsidR="00043D5C" w:rsidRPr="003A3BF7" w:rsidRDefault="00043D5C" w:rsidP="002F7BE9"/>
        </w:tc>
        <w:tc>
          <w:tcPr>
            <w:tcW w:w="4876" w:type="dxa"/>
            <w:tcBorders>
              <w:top w:val="nil"/>
              <w:left w:val="nil"/>
              <w:bottom w:val="nil"/>
              <w:right w:val="nil"/>
            </w:tcBorders>
          </w:tcPr>
          <w:p w14:paraId="4FB656D4" w14:textId="77777777" w:rsidR="00043D5C" w:rsidRPr="003A3BF7" w:rsidRDefault="00043D5C" w:rsidP="002F7BE9">
            <w:pPr>
              <w:pStyle w:val="Normal6a"/>
            </w:pPr>
            <w:r w:rsidRPr="003A3BF7">
              <w:rPr>
                <w:b/>
                <w:i/>
                <w:vertAlign w:val="superscript"/>
              </w:rPr>
              <w:t>1 bis</w:t>
            </w:r>
            <w:r w:rsidRPr="003A3BF7">
              <w:t xml:space="preserve"> </w:t>
            </w:r>
            <w:r w:rsidRPr="003A3BF7">
              <w:rPr>
                <w:b/>
                <w:i/>
              </w:rPr>
              <w:t xml:space="preserve">Agencia de los Derechos Fundamentales de la Unión Europea (FRA). (2023). «Online content moderation – Current challenges in detecting hate speech» (Moderación de contenidos en línea — Retos actuales en la detección de la incitación al odio). Oficina de Publicaciones de la Unión Europea. </w:t>
            </w:r>
          </w:p>
        </w:tc>
      </w:tr>
      <w:tr w:rsidR="00043D5C" w:rsidRPr="003A3BF7" w14:paraId="452765B5" w14:textId="77777777" w:rsidTr="002F7BE9">
        <w:trPr>
          <w:jc w:val="center"/>
        </w:trPr>
        <w:tc>
          <w:tcPr>
            <w:tcW w:w="4876" w:type="dxa"/>
            <w:tcBorders>
              <w:top w:val="nil"/>
              <w:left w:val="nil"/>
              <w:bottom w:val="nil"/>
              <w:right w:val="nil"/>
            </w:tcBorders>
          </w:tcPr>
          <w:p w14:paraId="7A3ECF8B" w14:textId="77777777" w:rsidR="00043D5C" w:rsidRPr="003A3BF7" w:rsidRDefault="00043D5C" w:rsidP="002F7BE9"/>
        </w:tc>
        <w:tc>
          <w:tcPr>
            <w:tcW w:w="4876" w:type="dxa"/>
            <w:tcBorders>
              <w:top w:val="nil"/>
              <w:left w:val="nil"/>
              <w:bottom w:val="nil"/>
              <w:right w:val="nil"/>
            </w:tcBorders>
          </w:tcPr>
          <w:p w14:paraId="56ACFB09" w14:textId="77777777" w:rsidR="00043D5C" w:rsidRPr="003A3BF7" w:rsidRDefault="00043D5C" w:rsidP="002F7BE9">
            <w:pPr>
              <w:pStyle w:val="Normal6a"/>
            </w:pPr>
            <w:r w:rsidRPr="003A3BF7">
              <w:rPr>
                <w:b/>
                <w:i/>
                <w:vertAlign w:val="superscript"/>
              </w:rPr>
              <w:t>1 ter</w:t>
            </w:r>
            <w:r w:rsidRPr="003A3BF7">
              <w:t xml:space="preserve"> </w:t>
            </w:r>
            <w:r w:rsidRPr="003A3BF7">
              <w:rPr>
                <w:b/>
                <w:i/>
              </w:rPr>
              <w:t>Agencia de los Derechos Fundamentales de la Unión Europea (FRA). «Second European Union Minorities and Discrimination Survey – Main Results» (EU-MIDIS II) (Segunda Encuesta de la Unión Europea sobre Minorías y Discriminación – Resultados Principales, documento en inglés). Luxemburgo: Oficina de Publicaciones de la Unión Europea, 2017.</w:t>
            </w:r>
          </w:p>
        </w:tc>
      </w:tr>
    </w:tbl>
    <w:p w14:paraId="137597A4"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21471B9D" w14:textId="77777777" w:rsidR="00043D5C" w:rsidRPr="003A3BF7" w:rsidRDefault="00043D5C" w:rsidP="00043D5C">
      <w:r w:rsidRPr="003A3BF7">
        <w:rPr>
          <w:rStyle w:val="HideTWBExt"/>
        </w:rPr>
        <w:t>&lt;/Amend&gt;</w:t>
      </w:r>
    </w:p>
    <w:p w14:paraId="6F69714C"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47</w:t>
      </w:r>
      <w:r w:rsidRPr="003A3BF7">
        <w:rPr>
          <w:rStyle w:val="HideTWBExt"/>
        </w:rPr>
        <w:t>&lt;/NumAm&gt;</w:t>
      </w:r>
    </w:p>
    <w:p w14:paraId="3B2C66C6" w14:textId="77777777" w:rsidR="00043D5C" w:rsidRPr="003A3BF7" w:rsidRDefault="00043D5C" w:rsidP="00043D5C">
      <w:pPr>
        <w:pStyle w:val="NormalBold"/>
      </w:pPr>
      <w:r w:rsidRPr="003A3BF7">
        <w:rPr>
          <w:rStyle w:val="HideTWBExt"/>
          <w:b w:val="0"/>
        </w:rPr>
        <w:t>&lt;RepeatBlock-By&gt;&lt;Members&gt;</w:t>
      </w:r>
      <w:r w:rsidRPr="003A3BF7">
        <w:t>Hristo Petrov, Nikola Minchev, Eugen Tomac, Brigitte van den Berg</w:t>
      </w:r>
      <w:r w:rsidRPr="003A3BF7">
        <w:rPr>
          <w:rStyle w:val="HideTWBExt"/>
          <w:b w:val="0"/>
        </w:rPr>
        <w:t>&lt;/Members&gt;</w:t>
      </w:r>
    </w:p>
    <w:p w14:paraId="316F7EA4" w14:textId="77777777" w:rsidR="00043D5C" w:rsidRPr="003A3BF7" w:rsidRDefault="00043D5C" w:rsidP="00043D5C">
      <w:pPr>
        <w:pStyle w:val="NormalBold"/>
      </w:pPr>
      <w:r w:rsidRPr="003A3BF7">
        <w:rPr>
          <w:rStyle w:val="HideTWBExt"/>
          <w:b w:val="0"/>
        </w:rPr>
        <w:t>&lt;/RepeatBlock-By&gt;</w:t>
      </w:r>
    </w:p>
    <w:p w14:paraId="1D5A22B6"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25F25E62" w14:textId="77777777" w:rsidR="00043D5C" w:rsidRPr="003A3BF7" w:rsidRDefault="00043D5C" w:rsidP="00043D5C">
      <w:pPr>
        <w:pStyle w:val="NormalBold"/>
      </w:pPr>
      <w:r w:rsidRPr="003A3BF7">
        <w:rPr>
          <w:rStyle w:val="HideTWBExt"/>
        </w:rPr>
        <w:t>&lt;Article&gt;</w:t>
      </w:r>
      <w:r w:rsidRPr="003A3BF7">
        <w:t>Considerando C quater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66D2F779" w14:textId="77777777" w:rsidTr="002F7BE9">
        <w:trPr>
          <w:trHeight w:hRule="exact" w:val="240"/>
          <w:jc w:val="center"/>
        </w:trPr>
        <w:tc>
          <w:tcPr>
            <w:tcW w:w="9752" w:type="dxa"/>
            <w:gridSpan w:val="2"/>
            <w:tcBorders>
              <w:top w:val="nil"/>
              <w:left w:val="nil"/>
              <w:bottom w:val="nil"/>
              <w:right w:val="nil"/>
            </w:tcBorders>
          </w:tcPr>
          <w:p w14:paraId="5E1BAD44" w14:textId="77777777" w:rsidR="00043D5C" w:rsidRPr="003A3BF7" w:rsidRDefault="00043D5C" w:rsidP="002F7BE9"/>
        </w:tc>
      </w:tr>
      <w:tr w:rsidR="00043D5C" w:rsidRPr="003A3BF7" w14:paraId="16EC9B41" w14:textId="77777777" w:rsidTr="002F7BE9">
        <w:trPr>
          <w:trHeight w:val="240"/>
          <w:jc w:val="center"/>
        </w:trPr>
        <w:tc>
          <w:tcPr>
            <w:tcW w:w="4876" w:type="dxa"/>
            <w:tcBorders>
              <w:top w:val="nil"/>
              <w:left w:val="nil"/>
              <w:bottom w:val="nil"/>
              <w:right w:val="nil"/>
            </w:tcBorders>
          </w:tcPr>
          <w:p w14:paraId="466CBAC4" w14:textId="77777777" w:rsidR="00043D5C" w:rsidRPr="003A3BF7" w:rsidRDefault="00043D5C" w:rsidP="002F7BE9">
            <w:pPr>
              <w:pStyle w:val="AmColumnHeading"/>
            </w:pPr>
            <w:r w:rsidRPr="003A3BF7">
              <w:lastRenderedPageBreak/>
              <w:t>Propuesta de Resolución</w:t>
            </w:r>
          </w:p>
        </w:tc>
        <w:tc>
          <w:tcPr>
            <w:tcW w:w="4876" w:type="dxa"/>
            <w:tcBorders>
              <w:top w:val="nil"/>
              <w:left w:val="nil"/>
              <w:bottom w:val="nil"/>
              <w:right w:val="nil"/>
            </w:tcBorders>
          </w:tcPr>
          <w:p w14:paraId="5445DAED" w14:textId="77777777" w:rsidR="00043D5C" w:rsidRPr="003A3BF7" w:rsidRDefault="00043D5C" w:rsidP="002F7BE9">
            <w:pPr>
              <w:pStyle w:val="AmColumnHeading"/>
            </w:pPr>
            <w:r w:rsidRPr="003A3BF7">
              <w:t>Enmienda</w:t>
            </w:r>
          </w:p>
        </w:tc>
      </w:tr>
      <w:tr w:rsidR="00043D5C" w:rsidRPr="003A3BF7" w14:paraId="6E12D9E7" w14:textId="77777777" w:rsidTr="002F7BE9">
        <w:trPr>
          <w:jc w:val="center"/>
        </w:trPr>
        <w:tc>
          <w:tcPr>
            <w:tcW w:w="4876" w:type="dxa"/>
            <w:tcBorders>
              <w:top w:val="nil"/>
              <w:left w:val="nil"/>
              <w:bottom w:val="nil"/>
              <w:right w:val="nil"/>
            </w:tcBorders>
          </w:tcPr>
          <w:p w14:paraId="0E0CC856" w14:textId="77777777" w:rsidR="00043D5C" w:rsidRPr="003A3BF7" w:rsidRDefault="00043D5C" w:rsidP="002F7BE9">
            <w:pPr>
              <w:pStyle w:val="Normal6a"/>
            </w:pPr>
          </w:p>
        </w:tc>
        <w:tc>
          <w:tcPr>
            <w:tcW w:w="4876" w:type="dxa"/>
            <w:tcBorders>
              <w:top w:val="nil"/>
              <w:left w:val="nil"/>
              <w:bottom w:val="nil"/>
              <w:right w:val="nil"/>
            </w:tcBorders>
          </w:tcPr>
          <w:p w14:paraId="1B6E35CE" w14:textId="77777777" w:rsidR="00043D5C" w:rsidRPr="003A3BF7" w:rsidRDefault="00043D5C" w:rsidP="002F7BE9">
            <w:pPr>
              <w:pStyle w:val="Normal6a"/>
            </w:pPr>
            <w:r w:rsidRPr="003A3BF7">
              <w:rPr>
                <w:b/>
                <w:i/>
              </w:rPr>
              <w:t>C quater.</w:t>
            </w:r>
            <w:r w:rsidRPr="003A3BF7">
              <w:tab/>
            </w:r>
            <w:r w:rsidRPr="003A3BF7">
              <w:rPr>
                <w:b/>
                <w:i/>
              </w:rPr>
              <w:t>Considerando que los datos disponibles indican que los grupos vulnerables, incluidas las minorías étnicas, como los gitanos, y las mujeres, denuncian menos las experiencias de acoso en línea que la población en general, tal como demuestran las encuestas de la Agencia de los Derechos Fundamentales (FRA); que la infradenuncia puede estar relacionada con el temor a represalias o con la falta de concienciación, accesibilidad o confianza en los mecanismos de notificación y denuncia existentes;</w:t>
            </w:r>
          </w:p>
        </w:tc>
      </w:tr>
    </w:tbl>
    <w:p w14:paraId="643E6A5A"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4982ED37" w14:textId="77777777" w:rsidR="00043D5C" w:rsidRPr="003A3BF7" w:rsidRDefault="00043D5C" w:rsidP="00043D5C">
      <w:r w:rsidRPr="003A3BF7">
        <w:rPr>
          <w:rStyle w:val="HideTWBExt"/>
        </w:rPr>
        <w:t>&lt;/Amend&gt;</w:t>
      </w:r>
    </w:p>
    <w:p w14:paraId="6982052C"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48</w:t>
      </w:r>
      <w:r w:rsidRPr="003A3BF7">
        <w:rPr>
          <w:rStyle w:val="HideTWBExt"/>
        </w:rPr>
        <w:t>&lt;/NumAm&gt;</w:t>
      </w:r>
    </w:p>
    <w:p w14:paraId="3C0D5555" w14:textId="77777777" w:rsidR="00043D5C" w:rsidRPr="003A3BF7" w:rsidRDefault="00043D5C" w:rsidP="00043D5C">
      <w:pPr>
        <w:pStyle w:val="NormalBold"/>
      </w:pPr>
      <w:r w:rsidRPr="003A3BF7">
        <w:rPr>
          <w:rStyle w:val="HideTWBExt"/>
          <w:b w:val="0"/>
        </w:rPr>
        <w:t>&lt;RepeatBlock-By&gt;&lt;Members&gt;</w:t>
      </w:r>
      <w:r w:rsidRPr="003A3BF7">
        <w:t>Carolina Morace, Dario Tamburrano, Mario Furore</w:t>
      </w:r>
      <w:r w:rsidRPr="003A3BF7">
        <w:rPr>
          <w:rStyle w:val="HideTWBExt"/>
          <w:b w:val="0"/>
        </w:rPr>
        <w:t>&lt;/Members&gt;</w:t>
      </w:r>
    </w:p>
    <w:p w14:paraId="668F6A61" w14:textId="77777777" w:rsidR="00043D5C" w:rsidRPr="003A3BF7" w:rsidRDefault="00043D5C" w:rsidP="00043D5C">
      <w:pPr>
        <w:pStyle w:val="NormalBold"/>
      </w:pPr>
      <w:r w:rsidRPr="003A3BF7">
        <w:rPr>
          <w:rStyle w:val="HideTWBExt"/>
          <w:b w:val="0"/>
        </w:rPr>
        <w:t>&lt;/RepeatBlock-By&gt;</w:t>
      </w:r>
    </w:p>
    <w:p w14:paraId="26F0F68A"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052EC3CF" w14:textId="77777777" w:rsidR="00043D5C" w:rsidRPr="003A3BF7" w:rsidRDefault="00043D5C" w:rsidP="00043D5C">
      <w:pPr>
        <w:pStyle w:val="NormalBold"/>
      </w:pPr>
      <w:r w:rsidRPr="003A3BF7">
        <w:rPr>
          <w:rStyle w:val="HideTWBExt"/>
        </w:rPr>
        <w:t>&lt;Article&gt;</w:t>
      </w:r>
      <w:r w:rsidRPr="003A3BF7">
        <w:t>Considerando D</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0BCA543D" w14:textId="77777777" w:rsidTr="002F7BE9">
        <w:trPr>
          <w:trHeight w:hRule="exact" w:val="240"/>
          <w:jc w:val="center"/>
        </w:trPr>
        <w:tc>
          <w:tcPr>
            <w:tcW w:w="9752" w:type="dxa"/>
            <w:gridSpan w:val="2"/>
            <w:tcBorders>
              <w:top w:val="nil"/>
              <w:left w:val="nil"/>
              <w:bottom w:val="nil"/>
              <w:right w:val="nil"/>
            </w:tcBorders>
          </w:tcPr>
          <w:p w14:paraId="6E1A8E19" w14:textId="77777777" w:rsidR="00043D5C" w:rsidRPr="003A3BF7" w:rsidRDefault="00043D5C" w:rsidP="002F7BE9"/>
        </w:tc>
      </w:tr>
      <w:tr w:rsidR="00043D5C" w:rsidRPr="003A3BF7" w14:paraId="1B06F515" w14:textId="77777777" w:rsidTr="002F7BE9">
        <w:trPr>
          <w:trHeight w:val="240"/>
          <w:jc w:val="center"/>
        </w:trPr>
        <w:tc>
          <w:tcPr>
            <w:tcW w:w="4876" w:type="dxa"/>
            <w:tcBorders>
              <w:top w:val="nil"/>
              <w:left w:val="nil"/>
              <w:bottom w:val="nil"/>
              <w:right w:val="nil"/>
            </w:tcBorders>
          </w:tcPr>
          <w:p w14:paraId="6C0E6513"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7F487D97" w14:textId="77777777" w:rsidR="00043D5C" w:rsidRPr="003A3BF7" w:rsidRDefault="00043D5C" w:rsidP="002F7BE9">
            <w:pPr>
              <w:pStyle w:val="AmColumnHeading"/>
            </w:pPr>
            <w:r w:rsidRPr="003A3BF7">
              <w:t>Enmienda</w:t>
            </w:r>
          </w:p>
        </w:tc>
      </w:tr>
      <w:tr w:rsidR="00043D5C" w:rsidRPr="003A3BF7" w14:paraId="2E57D729" w14:textId="77777777" w:rsidTr="002F7BE9">
        <w:trPr>
          <w:jc w:val="center"/>
        </w:trPr>
        <w:tc>
          <w:tcPr>
            <w:tcW w:w="4876" w:type="dxa"/>
            <w:tcBorders>
              <w:top w:val="nil"/>
              <w:left w:val="nil"/>
              <w:bottom w:val="nil"/>
              <w:right w:val="nil"/>
            </w:tcBorders>
          </w:tcPr>
          <w:p w14:paraId="74F4D768" w14:textId="77777777" w:rsidR="00043D5C" w:rsidRPr="003A3BF7" w:rsidRDefault="00043D5C" w:rsidP="002F7BE9">
            <w:pPr>
              <w:pStyle w:val="Normal6a"/>
            </w:pPr>
            <w:r w:rsidRPr="003A3BF7">
              <w:t>D.</w:t>
            </w:r>
            <w:r w:rsidRPr="003A3BF7">
              <w:tab/>
              <w:t>Considerando que las plataformas de medios sociales están diseñadas para maximizar la participación, por ejemplo a través del desplazamiento sin fin por la pantalla y la atención compulsiva a las notificaciones, y para fomentar su uso adictivo y que pueden agravar problemas de salud mental al contribuir a las alteraciones del sueño y el retraimiento emocional;</w:t>
            </w:r>
          </w:p>
        </w:tc>
        <w:tc>
          <w:tcPr>
            <w:tcW w:w="4876" w:type="dxa"/>
            <w:tcBorders>
              <w:top w:val="nil"/>
              <w:left w:val="nil"/>
              <w:bottom w:val="nil"/>
              <w:right w:val="nil"/>
            </w:tcBorders>
          </w:tcPr>
          <w:p w14:paraId="6FF89422" w14:textId="77777777" w:rsidR="00043D5C" w:rsidRPr="003A3BF7" w:rsidRDefault="00043D5C" w:rsidP="002F7BE9">
            <w:pPr>
              <w:pStyle w:val="Normal6a"/>
            </w:pPr>
            <w:r w:rsidRPr="003A3BF7">
              <w:t>D.</w:t>
            </w:r>
            <w:r w:rsidRPr="003A3BF7">
              <w:tab/>
              <w:t xml:space="preserve">Considerando que las plataformas de medios sociales están diseñadas para maximizar la participación, por ejemplo a través del desplazamiento sin fin por la pantalla y la atención compulsiva a las notificaciones, y para fomentar su uso adictivo y que pueden agravar problemas de salud mental al contribuir a las alteraciones del sueño y el retraimiento emocional; </w:t>
            </w:r>
            <w:r w:rsidRPr="003A3BF7">
              <w:rPr>
                <w:b/>
                <w:i/>
              </w:rPr>
              <w:t>que las plataformas sin ánimo de lucro, distribuidas y gestionadas por la comunidad, como las enciclopedias en línea, contribuyen al ejercicio de los derechos fundamentales de los niños, entre ellos la libertad de expresión y el acceso a la información, y conllevan un tipo de riesgo fundamentalmente diferente del de las plataformas de medios sociales con ánimo de lucro;</w:t>
            </w:r>
          </w:p>
        </w:tc>
      </w:tr>
    </w:tbl>
    <w:p w14:paraId="7AE60EA4"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{IT}</w:t>
      </w:r>
      <w:r w:rsidRPr="003A3BF7">
        <w:t>it</w:t>
      </w:r>
      <w:r w:rsidRPr="003A3BF7">
        <w:rPr>
          <w:rStyle w:val="HideTWBExt"/>
        </w:rPr>
        <w:t>&lt;/Original&gt;</w:t>
      </w:r>
    </w:p>
    <w:p w14:paraId="66CCA61B" w14:textId="77777777" w:rsidR="00043D5C" w:rsidRPr="003A3BF7" w:rsidRDefault="00043D5C" w:rsidP="00043D5C">
      <w:r w:rsidRPr="003A3BF7">
        <w:rPr>
          <w:rStyle w:val="HideTWBExt"/>
        </w:rPr>
        <w:t>&lt;/Amend&gt;</w:t>
      </w:r>
    </w:p>
    <w:p w14:paraId="4A9618DF"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49</w:t>
      </w:r>
      <w:r w:rsidRPr="003A3BF7">
        <w:rPr>
          <w:rStyle w:val="HideTWBExt"/>
        </w:rPr>
        <w:t>&lt;/NumAm&gt;</w:t>
      </w:r>
    </w:p>
    <w:p w14:paraId="7B4503BE"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21AD7CF9" w14:textId="77777777" w:rsidR="00043D5C" w:rsidRPr="003A3BF7" w:rsidRDefault="00043D5C" w:rsidP="00043D5C">
      <w:pPr>
        <w:pStyle w:val="NormalBold"/>
      </w:pPr>
      <w:r w:rsidRPr="003A3BF7">
        <w:rPr>
          <w:rStyle w:val="HideTWBExt"/>
          <w:b w:val="0"/>
        </w:rPr>
        <w:t>&lt;/RepeatBlock-By&gt;</w:t>
      </w:r>
    </w:p>
    <w:p w14:paraId="17A01422"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73310E40" w14:textId="77777777" w:rsidR="00043D5C" w:rsidRPr="003A3BF7" w:rsidRDefault="00043D5C" w:rsidP="00043D5C">
      <w:pPr>
        <w:pStyle w:val="NormalBold"/>
      </w:pPr>
      <w:r w:rsidRPr="003A3BF7">
        <w:rPr>
          <w:rStyle w:val="HideTWBExt"/>
        </w:rPr>
        <w:t>&lt;Article&gt;</w:t>
      </w:r>
      <w:r w:rsidRPr="003A3BF7">
        <w:t>Considerando D</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676ECEB2" w14:textId="77777777" w:rsidTr="002F7BE9">
        <w:trPr>
          <w:trHeight w:hRule="exact" w:val="240"/>
          <w:jc w:val="center"/>
        </w:trPr>
        <w:tc>
          <w:tcPr>
            <w:tcW w:w="9752" w:type="dxa"/>
            <w:gridSpan w:val="2"/>
            <w:tcBorders>
              <w:top w:val="nil"/>
              <w:left w:val="nil"/>
              <w:bottom w:val="nil"/>
              <w:right w:val="nil"/>
            </w:tcBorders>
          </w:tcPr>
          <w:p w14:paraId="3BFCAC67" w14:textId="77777777" w:rsidR="00043D5C" w:rsidRPr="003A3BF7" w:rsidRDefault="00043D5C" w:rsidP="002F7BE9"/>
        </w:tc>
      </w:tr>
      <w:tr w:rsidR="00043D5C" w:rsidRPr="003A3BF7" w14:paraId="32681F70" w14:textId="77777777" w:rsidTr="002F7BE9">
        <w:trPr>
          <w:trHeight w:val="240"/>
          <w:jc w:val="center"/>
        </w:trPr>
        <w:tc>
          <w:tcPr>
            <w:tcW w:w="4876" w:type="dxa"/>
            <w:tcBorders>
              <w:top w:val="nil"/>
              <w:left w:val="nil"/>
              <w:bottom w:val="nil"/>
              <w:right w:val="nil"/>
            </w:tcBorders>
          </w:tcPr>
          <w:p w14:paraId="20FC765B"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105545EC" w14:textId="77777777" w:rsidR="00043D5C" w:rsidRPr="003A3BF7" w:rsidRDefault="00043D5C" w:rsidP="002F7BE9">
            <w:pPr>
              <w:pStyle w:val="AmColumnHeading"/>
            </w:pPr>
            <w:r w:rsidRPr="003A3BF7">
              <w:t>Enmienda</w:t>
            </w:r>
          </w:p>
        </w:tc>
      </w:tr>
      <w:tr w:rsidR="00043D5C" w:rsidRPr="003A3BF7" w14:paraId="6D6A7F26" w14:textId="77777777" w:rsidTr="002F7BE9">
        <w:trPr>
          <w:jc w:val="center"/>
        </w:trPr>
        <w:tc>
          <w:tcPr>
            <w:tcW w:w="4876" w:type="dxa"/>
            <w:tcBorders>
              <w:top w:val="nil"/>
              <w:left w:val="nil"/>
              <w:bottom w:val="nil"/>
              <w:right w:val="nil"/>
            </w:tcBorders>
          </w:tcPr>
          <w:p w14:paraId="5F8AE813" w14:textId="77777777" w:rsidR="00043D5C" w:rsidRPr="003A3BF7" w:rsidRDefault="00043D5C" w:rsidP="002F7BE9">
            <w:pPr>
              <w:pStyle w:val="Normal6a"/>
            </w:pPr>
            <w:r w:rsidRPr="003A3BF7">
              <w:t>D.</w:t>
            </w:r>
            <w:r w:rsidRPr="003A3BF7">
              <w:tab/>
              <w:t>Considerando que las plataformas de medios sociales están diseñadas para maximizar la participación, por ejemplo a través del desplazamiento sin fin por la pantalla y la atención compulsiva a las notificaciones,</w:t>
            </w:r>
            <w:r w:rsidRPr="003A3BF7">
              <w:rPr>
                <w:b/>
                <w:i/>
              </w:rPr>
              <w:t xml:space="preserve"> y para</w:t>
            </w:r>
            <w:r w:rsidRPr="003A3BF7">
              <w:t xml:space="preserve"> fomentar su uso adictivo y </w:t>
            </w:r>
            <w:r w:rsidRPr="003A3BF7">
              <w:rPr>
                <w:b/>
                <w:i/>
              </w:rPr>
              <w:t>que pueden</w:t>
            </w:r>
            <w:r w:rsidRPr="003A3BF7">
              <w:t xml:space="preserve"> agravar problemas de salud mental </w:t>
            </w:r>
            <w:r w:rsidRPr="003A3BF7">
              <w:rPr>
                <w:b/>
                <w:i/>
              </w:rPr>
              <w:t>al contribuir</w:t>
            </w:r>
            <w:r w:rsidRPr="003A3BF7">
              <w:t xml:space="preserve"> a las alteraciones del sueño y el retraimiento emocional;</w:t>
            </w:r>
          </w:p>
        </w:tc>
        <w:tc>
          <w:tcPr>
            <w:tcW w:w="4876" w:type="dxa"/>
            <w:tcBorders>
              <w:top w:val="nil"/>
              <w:left w:val="nil"/>
              <w:bottom w:val="nil"/>
              <w:right w:val="nil"/>
            </w:tcBorders>
          </w:tcPr>
          <w:p w14:paraId="6EF5F951" w14:textId="77777777" w:rsidR="00043D5C" w:rsidRPr="003A3BF7" w:rsidRDefault="00043D5C" w:rsidP="002F7BE9">
            <w:pPr>
              <w:pStyle w:val="Normal6a"/>
            </w:pPr>
            <w:r w:rsidRPr="003A3BF7">
              <w:t>D.</w:t>
            </w:r>
            <w:r w:rsidRPr="003A3BF7">
              <w:tab/>
              <w:t xml:space="preserve">Considerando que las plataformas de medios sociales están diseñadas para maximizar la participación, por ejemplo a través del desplazamiento sin fin por la pantalla y la atención compulsiva a las notificaciones, </w:t>
            </w:r>
            <w:r w:rsidRPr="003A3BF7">
              <w:rPr>
                <w:b/>
                <w:i/>
              </w:rPr>
              <w:t>que pueden</w:t>
            </w:r>
            <w:r w:rsidRPr="003A3BF7">
              <w:t xml:space="preserve"> fomentar su uso adictivo y agravar problemas de salud mental</w:t>
            </w:r>
            <w:r w:rsidRPr="003A3BF7">
              <w:rPr>
                <w:b/>
                <w:i/>
              </w:rPr>
              <w:t>, contribuyendo en estos casos</w:t>
            </w:r>
            <w:r w:rsidRPr="003A3BF7">
              <w:t xml:space="preserve"> a las alteraciones del sueño y el retraimiento emocional; </w:t>
            </w:r>
            <w:r w:rsidRPr="003A3BF7">
              <w:rPr>
                <w:b/>
                <w:i/>
              </w:rPr>
              <w:t>que características específicas como las notificaciones, los comentarios cuantificados (por ejemplo, los «me gusta») y los algoritmos personalizados remodelan la forma en que los jóvenes forman y mantienen relaciones, lo que a menudo da lugar a una mayor presión entre iguales y a un uso problemático de las redes sociales que perturba la vida cotidiana;</w:t>
            </w:r>
          </w:p>
        </w:tc>
      </w:tr>
    </w:tbl>
    <w:p w14:paraId="299CD635"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00D27D69" w14:textId="77777777" w:rsidR="00043D5C" w:rsidRPr="003A3BF7" w:rsidRDefault="00043D5C" w:rsidP="00043D5C">
      <w:r w:rsidRPr="003A3BF7">
        <w:rPr>
          <w:rStyle w:val="HideTWBExt"/>
        </w:rPr>
        <w:t>&lt;/Amend&gt;</w:t>
      </w:r>
    </w:p>
    <w:p w14:paraId="68E4EA24"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50</w:t>
      </w:r>
      <w:r w:rsidRPr="003A3BF7">
        <w:rPr>
          <w:rStyle w:val="HideTWBExt"/>
        </w:rPr>
        <w:t>&lt;/NumAm&gt;</w:t>
      </w:r>
    </w:p>
    <w:p w14:paraId="30F75659" w14:textId="77777777" w:rsidR="00043D5C" w:rsidRPr="003A3BF7" w:rsidRDefault="00043D5C" w:rsidP="00043D5C">
      <w:pPr>
        <w:pStyle w:val="NormalBold"/>
      </w:pPr>
      <w:r w:rsidRPr="003A3BF7">
        <w:rPr>
          <w:rStyle w:val="HideTWBExt"/>
          <w:b w:val="0"/>
        </w:rPr>
        <w:t>&lt;RepeatBlock-By&gt;&lt;Members&gt;</w:t>
      </w:r>
      <w:r w:rsidRPr="003A3BF7">
        <w:t>Leire Pajín, Marcos Ros Sempere</w:t>
      </w:r>
      <w:r w:rsidRPr="003A3BF7">
        <w:rPr>
          <w:rStyle w:val="HideTWBExt"/>
          <w:b w:val="0"/>
        </w:rPr>
        <w:t>&lt;/Members&gt;</w:t>
      </w:r>
    </w:p>
    <w:p w14:paraId="1BB8640F" w14:textId="77777777" w:rsidR="00043D5C" w:rsidRPr="003A3BF7" w:rsidRDefault="00043D5C" w:rsidP="00043D5C">
      <w:pPr>
        <w:pStyle w:val="NormalBold"/>
      </w:pPr>
      <w:r w:rsidRPr="003A3BF7">
        <w:rPr>
          <w:rStyle w:val="HideTWBExt"/>
          <w:b w:val="0"/>
        </w:rPr>
        <w:t>&lt;/RepeatBlock-By&gt;</w:t>
      </w:r>
    </w:p>
    <w:p w14:paraId="0BE3511E"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2AABB22F" w14:textId="77777777" w:rsidR="00043D5C" w:rsidRPr="003A3BF7" w:rsidRDefault="00043D5C" w:rsidP="00043D5C">
      <w:pPr>
        <w:pStyle w:val="NormalBold"/>
      </w:pPr>
      <w:r w:rsidRPr="003A3BF7">
        <w:rPr>
          <w:rStyle w:val="HideTWBExt"/>
        </w:rPr>
        <w:t>&lt;Article&gt;</w:t>
      </w:r>
      <w:r w:rsidRPr="003A3BF7">
        <w:t>Considerando D</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72E861CD" w14:textId="77777777" w:rsidTr="002F7BE9">
        <w:trPr>
          <w:trHeight w:hRule="exact" w:val="240"/>
          <w:jc w:val="center"/>
        </w:trPr>
        <w:tc>
          <w:tcPr>
            <w:tcW w:w="9752" w:type="dxa"/>
            <w:gridSpan w:val="2"/>
            <w:tcBorders>
              <w:top w:val="nil"/>
              <w:left w:val="nil"/>
              <w:bottom w:val="nil"/>
              <w:right w:val="nil"/>
            </w:tcBorders>
          </w:tcPr>
          <w:p w14:paraId="17DF7717" w14:textId="77777777" w:rsidR="00043D5C" w:rsidRPr="003A3BF7" w:rsidRDefault="00043D5C" w:rsidP="002F7BE9"/>
        </w:tc>
      </w:tr>
      <w:tr w:rsidR="00043D5C" w:rsidRPr="003A3BF7" w14:paraId="16CF7A45" w14:textId="77777777" w:rsidTr="002F7BE9">
        <w:trPr>
          <w:trHeight w:val="240"/>
          <w:jc w:val="center"/>
        </w:trPr>
        <w:tc>
          <w:tcPr>
            <w:tcW w:w="4876" w:type="dxa"/>
            <w:tcBorders>
              <w:top w:val="nil"/>
              <w:left w:val="nil"/>
              <w:bottom w:val="nil"/>
              <w:right w:val="nil"/>
            </w:tcBorders>
          </w:tcPr>
          <w:p w14:paraId="57FCFB5E"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1F4435C5" w14:textId="77777777" w:rsidR="00043D5C" w:rsidRPr="003A3BF7" w:rsidRDefault="00043D5C" w:rsidP="002F7BE9">
            <w:pPr>
              <w:pStyle w:val="AmColumnHeading"/>
            </w:pPr>
            <w:r w:rsidRPr="003A3BF7">
              <w:t>Enmienda</w:t>
            </w:r>
          </w:p>
        </w:tc>
      </w:tr>
      <w:tr w:rsidR="00043D5C" w:rsidRPr="003A3BF7" w14:paraId="0489266D" w14:textId="77777777" w:rsidTr="002F7BE9">
        <w:trPr>
          <w:jc w:val="center"/>
        </w:trPr>
        <w:tc>
          <w:tcPr>
            <w:tcW w:w="4876" w:type="dxa"/>
            <w:tcBorders>
              <w:top w:val="nil"/>
              <w:left w:val="nil"/>
              <w:bottom w:val="nil"/>
              <w:right w:val="nil"/>
            </w:tcBorders>
          </w:tcPr>
          <w:p w14:paraId="30926948" w14:textId="77777777" w:rsidR="00043D5C" w:rsidRPr="003A3BF7" w:rsidRDefault="00043D5C" w:rsidP="002F7BE9">
            <w:pPr>
              <w:pStyle w:val="Normal6a"/>
            </w:pPr>
            <w:r w:rsidRPr="003A3BF7">
              <w:t>D.</w:t>
            </w:r>
            <w:r w:rsidRPr="003A3BF7">
              <w:tab/>
              <w:t xml:space="preserve">Considerando que las plataformas de medios sociales están diseñadas para maximizar la participación, por ejemplo a través del desplazamiento sin fin por la pantalla y la atención compulsiva a las </w:t>
            </w:r>
            <w:r w:rsidRPr="003A3BF7">
              <w:lastRenderedPageBreak/>
              <w:t xml:space="preserve">notificaciones, </w:t>
            </w:r>
            <w:r w:rsidRPr="003A3BF7">
              <w:rPr>
                <w:b/>
                <w:i/>
              </w:rPr>
              <w:t>y para fomentar</w:t>
            </w:r>
            <w:r w:rsidRPr="003A3BF7">
              <w:t xml:space="preserve"> su uso adictivo y que pueden agravar problemas de salud mental al contribuir </w:t>
            </w:r>
            <w:r w:rsidRPr="003A3BF7">
              <w:rPr>
                <w:b/>
                <w:i/>
              </w:rPr>
              <w:t>a</w:t>
            </w:r>
            <w:r w:rsidRPr="003A3BF7">
              <w:t xml:space="preserve"> las alteraciones del sueño y el retraimiento emocional;</w:t>
            </w:r>
          </w:p>
        </w:tc>
        <w:tc>
          <w:tcPr>
            <w:tcW w:w="4876" w:type="dxa"/>
            <w:tcBorders>
              <w:top w:val="nil"/>
              <w:left w:val="nil"/>
              <w:bottom w:val="nil"/>
              <w:right w:val="nil"/>
            </w:tcBorders>
          </w:tcPr>
          <w:p w14:paraId="7BDDBC2E" w14:textId="77777777" w:rsidR="00043D5C" w:rsidRPr="003A3BF7" w:rsidRDefault="00043D5C" w:rsidP="002F7BE9">
            <w:pPr>
              <w:pStyle w:val="Normal6a"/>
            </w:pPr>
            <w:r w:rsidRPr="003A3BF7">
              <w:lastRenderedPageBreak/>
              <w:t>D.</w:t>
            </w:r>
            <w:r w:rsidRPr="003A3BF7">
              <w:tab/>
              <w:t xml:space="preserve">Considerando que las plataformas de medios sociales están diseñadas para maximizar la participación </w:t>
            </w:r>
            <w:r w:rsidRPr="003A3BF7">
              <w:rPr>
                <w:b/>
                <w:i/>
              </w:rPr>
              <w:t>y monetizar la atención</w:t>
            </w:r>
            <w:r w:rsidRPr="003A3BF7">
              <w:t xml:space="preserve">, por ejemplo a través del desplazamiento sin fin por la pantalla y la </w:t>
            </w:r>
            <w:r w:rsidRPr="003A3BF7">
              <w:lastRenderedPageBreak/>
              <w:t xml:space="preserve">atención compulsiva a las notificaciones, </w:t>
            </w:r>
            <w:r w:rsidRPr="003A3BF7">
              <w:rPr>
                <w:b/>
                <w:i/>
              </w:rPr>
              <w:t>que fomentan</w:t>
            </w:r>
            <w:r w:rsidRPr="003A3BF7">
              <w:t xml:space="preserve"> su uso adictivo y </w:t>
            </w:r>
            <w:r w:rsidRPr="003A3BF7">
              <w:rPr>
                <w:b/>
                <w:i/>
              </w:rPr>
              <w:t>conllevan diferentes tipos de riesgos a largo plazo para los menores que</w:t>
            </w:r>
            <w:r w:rsidRPr="003A3BF7">
              <w:t xml:space="preserve"> pueden agravar exacerbar </w:t>
            </w:r>
            <w:r w:rsidRPr="003A3BF7">
              <w:rPr>
                <w:b/>
                <w:i/>
              </w:rPr>
              <w:t>sus</w:t>
            </w:r>
            <w:r w:rsidRPr="003A3BF7">
              <w:t xml:space="preserve"> problemas de salud </w:t>
            </w:r>
            <w:r w:rsidRPr="003A3BF7">
              <w:rPr>
                <w:b/>
                <w:i/>
              </w:rPr>
              <w:t>física y</w:t>
            </w:r>
            <w:r w:rsidRPr="003A3BF7">
              <w:t xml:space="preserve"> mental al contribuir</w:t>
            </w:r>
            <w:r w:rsidRPr="003A3BF7">
              <w:rPr>
                <w:b/>
                <w:i/>
              </w:rPr>
              <w:t xml:space="preserve"> al comportamiento adictivo,</w:t>
            </w:r>
            <w:r w:rsidRPr="003A3BF7">
              <w:t xml:space="preserve"> las alteraciones del sueño y el retraimiento emocional;</w:t>
            </w:r>
          </w:p>
        </w:tc>
      </w:tr>
    </w:tbl>
    <w:p w14:paraId="1C93E4DD"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70BFADC7" w14:textId="77777777" w:rsidR="00043D5C" w:rsidRPr="003A3BF7" w:rsidRDefault="00043D5C" w:rsidP="00043D5C">
      <w:r w:rsidRPr="003A3BF7">
        <w:rPr>
          <w:rStyle w:val="HideTWBExt"/>
        </w:rPr>
        <w:t>&lt;/Amend&gt;</w:t>
      </w:r>
    </w:p>
    <w:p w14:paraId="1FABAD01"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51</w:t>
      </w:r>
      <w:r w:rsidRPr="003A3BF7">
        <w:rPr>
          <w:rStyle w:val="HideTWBExt"/>
        </w:rPr>
        <w:t>&lt;/NumAm&gt;</w:t>
      </w:r>
    </w:p>
    <w:p w14:paraId="1818CF9D"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0AE1821F" w14:textId="77777777" w:rsidR="00043D5C" w:rsidRPr="003A3BF7" w:rsidRDefault="00043D5C" w:rsidP="00043D5C">
      <w:pPr>
        <w:pStyle w:val="NormalBold"/>
      </w:pPr>
      <w:r w:rsidRPr="003A3BF7">
        <w:rPr>
          <w:rStyle w:val="HideTWBExt"/>
          <w:b w:val="0"/>
        </w:rPr>
        <w:t>&lt;/RepeatBlock-By&gt;</w:t>
      </w:r>
    </w:p>
    <w:p w14:paraId="084988B3"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080DFFAA" w14:textId="77777777" w:rsidR="00043D5C" w:rsidRPr="003A3BF7" w:rsidRDefault="00043D5C" w:rsidP="00043D5C">
      <w:pPr>
        <w:pStyle w:val="NormalBold"/>
      </w:pPr>
      <w:r w:rsidRPr="003A3BF7">
        <w:rPr>
          <w:rStyle w:val="HideTWBExt"/>
        </w:rPr>
        <w:t>&lt;Article&gt;</w:t>
      </w:r>
      <w:r w:rsidRPr="003A3BF7">
        <w:t>Considerando D</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0E15C620" w14:textId="77777777" w:rsidTr="002F7BE9">
        <w:trPr>
          <w:trHeight w:hRule="exact" w:val="240"/>
          <w:jc w:val="center"/>
        </w:trPr>
        <w:tc>
          <w:tcPr>
            <w:tcW w:w="9752" w:type="dxa"/>
            <w:gridSpan w:val="2"/>
            <w:tcBorders>
              <w:top w:val="nil"/>
              <w:left w:val="nil"/>
              <w:bottom w:val="nil"/>
              <w:right w:val="nil"/>
            </w:tcBorders>
          </w:tcPr>
          <w:p w14:paraId="1C15DEEC" w14:textId="77777777" w:rsidR="00043D5C" w:rsidRPr="003A3BF7" w:rsidRDefault="00043D5C" w:rsidP="002F7BE9"/>
        </w:tc>
      </w:tr>
      <w:tr w:rsidR="00043D5C" w:rsidRPr="003A3BF7" w14:paraId="2D905802" w14:textId="77777777" w:rsidTr="002F7BE9">
        <w:trPr>
          <w:trHeight w:val="240"/>
          <w:jc w:val="center"/>
        </w:trPr>
        <w:tc>
          <w:tcPr>
            <w:tcW w:w="4876" w:type="dxa"/>
            <w:tcBorders>
              <w:top w:val="nil"/>
              <w:left w:val="nil"/>
              <w:bottom w:val="nil"/>
              <w:right w:val="nil"/>
            </w:tcBorders>
          </w:tcPr>
          <w:p w14:paraId="745E6A8D"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652A9483" w14:textId="77777777" w:rsidR="00043D5C" w:rsidRPr="003A3BF7" w:rsidRDefault="00043D5C" w:rsidP="002F7BE9">
            <w:pPr>
              <w:pStyle w:val="AmColumnHeading"/>
            </w:pPr>
            <w:r w:rsidRPr="003A3BF7">
              <w:t>Enmienda</w:t>
            </w:r>
          </w:p>
        </w:tc>
      </w:tr>
      <w:tr w:rsidR="00043D5C" w:rsidRPr="003A3BF7" w14:paraId="14FD2B42" w14:textId="77777777" w:rsidTr="002F7BE9">
        <w:trPr>
          <w:jc w:val="center"/>
        </w:trPr>
        <w:tc>
          <w:tcPr>
            <w:tcW w:w="4876" w:type="dxa"/>
            <w:tcBorders>
              <w:top w:val="nil"/>
              <w:left w:val="nil"/>
              <w:bottom w:val="nil"/>
              <w:right w:val="nil"/>
            </w:tcBorders>
          </w:tcPr>
          <w:p w14:paraId="158D0638" w14:textId="77777777" w:rsidR="00043D5C" w:rsidRPr="003A3BF7" w:rsidRDefault="00043D5C" w:rsidP="002F7BE9">
            <w:pPr>
              <w:pStyle w:val="Normal6a"/>
            </w:pPr>
            <w:r w:rsidRPr="003A3BF7">
              <w:t>D.</w:t>
            </w:r>
            <w:r w:rsidRPr="003A3BF7">
              <w:tab/>
              <w:t xml:space="preserve">Considerando que las plataformas de medios sociales están </w:t>
            </w:r>
            <w:r w:rsidRPr="003A3BF7">
              <w:rPr>
                <w:b/>
                <w:i/>
              </w:rPr>
              <w:t>diseñadas</w:t>
            </w:r>
            <w:r w:rsidRPr="003A3BF7">
              <w:t xml:space="preserve"> para maximizar la participación, por ejemplo a través del desplazamiento sin fin por la pantalla y la atención compulsiva a las notificaciones, y para fomentar su uso adictivo y que pueden agravar problemas de salud mental al contribuir a las alteraciones del sueño y el retraimiento emocional;</w:t>
            </w:r>
          </w:p>
        </w:tc>
        <w:tc>
          <w:tcPr>
            <w:tcW w:w="4876" w:type="dxa"/>
            <w:tcBorders>
              <w:top w:val="nil"/>
              <w:left w:val="nil"/>
              <w:bottom w:val="nil"/>
              <w:right w:val="nil"/>
            </w:tcBorders>
          </w:tcPr>
          <w:p w14:paraId="5E343C61" w14:textId="77777777" w:rsidR="00043D5C" w:rsidRPr="003A3BF7" w:rsidRDefault="00043D5C" w:rsidP="002F7BE9">
            <w:pPr>
              <w:pStyle w:val="Normal6a"/>
            </w:pPr>
            <w:r w:rsidRPr="003A3BF7">
              <w:t>D.</w:t>
            </w:r>
            <w:r w:rsidRPr="003A3BF7">
              <w:tab/>
              <w:t>Considerando</w:t>
            </w:r>
            <w:r w:rsidRPr="003A3BF7">
              <w:rPr>
                <w:b/>
                <w:i/>
              </w:rPr>
              <w:t xml:space="preserve"> que los niños corren el riesgo de ser objeto de una explotación comercial constante, como el uso indebido de sus datos personales;</w:t>
            </w:r>
            <w:r w:rsidRPr="003A3BF7">
              <w:t xml:space="preserve"> que las plataformas de medios sociales </w:t>
            </w:r>
            <w:r w:rsidRPr="003A3BF7">
              <w:rPr>
                <w:b/>
                <w:i/>
              </w:rPr>
              <w:t xml:space="preserve">y los sistemas de recomendación </w:t>
            </w:r>
            <w:r w:rsidRPr="003A3BF7">
              <w:t xml:space="preserve">están </w:t>
            </w:r>
            <w:r w:rsidRPr="003A3BF7">
              <w:rPr>
                <w:b/>
                <w:i/>
              </w:rPr>
              <w:t>diseñados</w:t>
            </w:r>
            <w:r w:rsidRPr="003A3BF7">
              <w:t xml:space="preserve"> para maximizar la participación, por ejemplo a través del desplazamiento sin fin por la pantalla y la atención compulsiva a las notificaciones, y para fomentar su uso adictivo y que pueden agravar problemas de salud mental al contribuir a las alteraciones del sueño y el retraimiento emocional;</w:t>
            </w:r>
          </w:p>
        </w:tc>
      </w:tr>
    </w:tbl>
    <w:p w14:paraId="4F714A88"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48452F27" w14:textId="77777777" w:rsidR="00043D5C" w:rsidRPr="003A3BF7" w:rsidRDefault="00043D5C" w:rsidP="00043D5C">
      <w:r w:rsidRPr="003A3BF7">
        <w:rPr>
          <w:rStyle w:val="HideTWBExt"/>
        </w:rPr>
        <w:t>&lt;/Amend&gt;</w:t>
      </w:r>
    </w:p>
    <w:p w14:paraId="161BDCD2"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52</w:t>
      </w:r>
      <w:r w:rsidRPr="003A3BF7">
        <w:rPr>
          <w:rStyle w:val="HideTWBExt"/>
        </w:rPr>
        <w:t>&lt;/NumAm&gt;</w:t>
      </w:r>
    </w:p>
    <w:p w14:paraId="45F3101F" w14:textId="77777777" w:rsidR="00043D5C" w:rsidRPr="003A3BF7" w:rsidRDefault="00043D5C" w:rsidP="00043D5C">
      <w:pPr>
        <w:pStyle w:val="NormalBold"/>
      </w:pPr>
      <w:r w:rsidRPr="003A3BF7">
        <w:rPr>
          <w:rStyle w:val="HideTWBExt"/>
          <w:b w:val="0"/>
        </w:rPr>
        <w:t>&lt;RepeatBlock-By&gt;&lt;Members&gt;</w:t>
      </w:r>
      <w:r w:rsidRPr="003A3BF7">
        <w:t>Lara Magoni, Chiara Gemma, Marco Squarta, Ivaylo Valchev, Paolo Inselvini</w:t>
      </w:r>
      <w:r w:rsidRPr="003A3BF7">
        <w:rPr>
          <w:rStyle w:val="HideTWBExt"/>
          <w:b w:val="0"/>
        </w:rPr>
        <w:t>&lt;/Members&gt;</w:t>
      </w:r>
    </w:p>
    <w:p w14:paraId="18BE5912" w14:textId="77777777" w:rsidR="00043D5C" w:rsidRPr="003A3BF7" w:rsidRDefault="00043D5C" w:rsidP="00043D5C">
      <w:pPr>
        <w:pStyle w:val="NormalBold"/>
      </w:pPr>
      <w:r w:rsidRPr="003A3BF7">
        <w:rPr>
          <w:rStyle w:val="HideTWBExt"/>
          <w:b w:val="0"/>
        </w:rPr>
        <w:t>&lt;/RepeatBlock-By&gt;</w:t>
      </w:r>
    </w:p>
    <w:p w14:paraId="596BB8EA"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14A1DDC0" w14:textId="77777777" w:rsidR="00043D5C" w:rsidRPr="003A3BF7" w:rsidRDefault="00043D5C" w:rsidP="00043D5C">
      <w:pPr>
        <w:pStyle w:val="NormalBold"/>
      </w:pPr>
      <w:r w:rsidRPr="003A3BF7">
        <w:rPr>
          <w:rStyle w:val="HideTWBExt"/>
        </w:rPr>
        <w:t>&lt;Article&gt;</w:t>
      </w:r>
      <w:r w:rsidRPr="003A3BF7">
        <w:t>Considerando D</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37563D00" w14:textId="77777777" w:rsidTr="002F7BE9">
        <w:trPr>
          <w:trHeight w:hRule="exact" w:val="240"/>
          <w:jc w:val="center"/>
        </w:trPr>
        <w:tc>
          <w:tcPr>
            <w:tcW w:w="9752" w:type="dxa"/>
            <w:gridSpan w:val="2"/>
            <w:tcBorders>
              <w:top w:val="nil"/>
              <w:left w:val="nil"/>
              <w:bottom w:val="nil"/>
              <w:right w:val="nil"/>
            </w:tcBorders>
          </w:tcPr>
          <w:p w14:paraId="20C4C214" w14:textId="77777777" w:rsidR="00043D5C" w:rsidRPr="003A3BF7" w:rsidRDefault="00043D5C" w:rsidP="002F7BE9"/>
        </w:tc>
      </w:tr>
      <w:tr w:rsidR="00043D5C" w:rsidRPr="003A3BF7" w14:paraId="521A8750" w14:textId="77777777" w:rsidTr="002F7BE9">
        <w:trPr>
          <w:trHeight w:val="240"/>
          <w:jc w:val="center"/>
        </w:trPr>
        <w:tc>
          <w:tcPr>
            <w:tcW w:w="4876" w:type="dxa"/>
            <w:tcBorders>
              <w:top w:val="nil"/>
              <w:left w:val="nil"/>
              <w:bottom w:val="nil"/>
              <w:right w:val="nil"/>
            </w:tcBorders>
          </w:tcPr>
          <w:p w14:paraId="026F0AA3"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78F7B653" w14:textId="77777777" w:rsidR="00043D5C" w:rsidRPr="003A3BF7" w:rsidRDefault="00043D5C" w:rsidP="002F7BE9">
            <w:pPr>
              <w:pStyle w:val="AmColumnHeading"/>
            </w:pPr>
            <w:r w:rsidRPr="003A3BF7">
              <w:t>Enmienda</w:t>
            </w:r>
          </w:p>
        </w:tc>
      </w:tr>
      <w:tr w:rsidR="00043D5C" w:rsidRPr="003A3BF7" w14:paraId="5155A4C0" w14:textId="77777777" w:rsidTr="002F7BE9">
        <w:trPr>
          <w:jc w:val="center"/>
        </w:trPr>
        <w:tc>
          <w:tcPr>
            <w:tcW w:w="4876" w:type="dxa"/>
            <w:tcBorders>
              <w:top w:val="nil"/>
              <w:left w:val="nil"/>
              <w:bottom w:val="nil"/>
              <w:right w:val="nil"/>
            </w:tcBorders>
          </w:tcPr>
          <w:p w14:paraId="5EC5EDE3" w14:textId="77777777" w:rsidR="00043D5C" w:rsidRPr="003A3BF7" w:rsidRDefault="00043D5C" w:rsidP="002F7BE9">
            <w:pPr>
              <w:pStyle w:val="Normal6a"/>
            </w:pPr>
            <w:r w:rsidRPr="003A3BF7">
              <w:t>D.</w:t>
            </w:r>
            <w:r w:rsidRPr="003A3BF7">
              <w:tab/>
              <w:t xml:space="preserve">Considerando que las plataformas </w:t>
            </w:r>
            <w:r w:rsidRPr="003A3BF7">
              <w:lastRenderedPageBreak/>
              <w:t xml:space="preserve">de medios sociales están diseñadas para maximizar la participación, por ejemplo a través del desplazamiento sin fin por la pantalla y la atención compulsiva a las notificaciones, y para fomentar </w:t>
            </w:r>
            <w:r w:rsidRPr="003A3BF7">
              <w:rPr>
                <w:b/>
                <w:i/>
              </w:rPr>
              <w:t>su uso adictivo y que pueden</w:t>
            </w:r>
            <w:r w:rsidRPr="003A3BF7">
              <w:t xml:space="preserve"> agravar problemas de salud mental al contribuir a las alteraciones del sueño </w:t>
            </w:r>
            <w:r w:rsidRPr="003A3BF7">
              <w:rPr>
                <w:b/>
                <w:i/>
              </w:rPr>
              <w:t>y el retraimiento emocional</w:t>
            </w:r>
            <w:r w:rsidRPr="003A3BF7">
              <w:t>;</w:t>
            </w:r>
          </w:p>
        </w:tc>
        <w:tc>
          <w:tcPr>
            <w:tcW w:w="4876" w:type="dxa"/>
            <w:tcBorders>
              <w:top w:val="nil"/>
              <w:left w:val="nil"/>
              <w:bottom w:val="nil"/>
              <w:right w:val="nil"/>
            </w:tcBorders>
          </w:tcPr>
          <w:p w14:paraId="6A4417E5" w14:textId="77777777" w:rsidR="00043D5C" w:rsidRPr="003A3BF7" w:rsidRDefault="00043D5C" w:rsidP="002F7BE9">
            <w:pPr>
              <w:pStyle w:val="Normal6a"/>
            </w:pPr>
            <w:r w:rsidRPr="003A3BF7">
              <w:lastRenderedPageBreak/>
              <w:t>D.</w:t>
            </w:r>
            <w:r w:rsidRPr="003A3BF7">
              <w:tab/>
              <w:t xml:space="preserve">Considerando que las plataformas </w:t>
            </w:r>
            <w:r w:rsidRPr="003A3BF7">
              <w:lastRenderedPageBreak/>
              <w:t xml:space="preserve">de medios sociales están diseñadas para maximizar la participación, por ejemplo a través del desplazamiento sin fin por la pantalla y la atención compulsiva a las notificaciones, y para fomentar </w:t>
            </w:r>
            <w:r w:rsidRPr="003A3BF7">
              <w:rPr>
                <w:b/>
                <w:i/>
              </w:rPr>
              <w:t>un uso que puede dar lugar a adicciones y</w:t>
            </w:r>
            <w:r w:rsidRPr="003A3BF7">
              <w:t xml:space="preserve"> agravar problemas de salud mental al contribuir a las alteraciones del sueño</w:t>
            </w:r>
            <w:r w:rsidRPr="003A3BF7">
              <w:rPr>
                <w:b/>
                <w:i/>
              </w:rPr>
              <w:t xml:space="preserve"> y al aislamiento social, y tener efectos negativos en el rendimiento académico</w:t>
            </w:r>
            <w:r w:rsidRPr="003A3BF7">
              <w:t>;</w:t>
            </w:r>
          </w:p>
        </w:tc>
      </w:tr>
    </w:tbl>
    <w:p w14:paraId="5D9E3D8E"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1AAC4854" w14:textId="77777777" w:rsidR="00043D5C" w:rsidRPr="003A3BF7" w:rsidRDefault="00043D5C" w:rsidP="00043D5C">
      <w:r w:rsidRPr="003A3BF7">
        <w:rPr>
          <w:rStyle w:val="HideTWBExt"/>
        </w:rPr>
        <w:t>&lt;/Amend&gt;</w:t>
      </w:r>
    </w:p>
    <w:p w14:paraId="0B73D971"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53</w:t>
      </w:r>
      <w:r w:rsidRPr="003A3BF7">
        <w:rPr>
          <w:rStyle w:val="HideTWBExt"/>
        </w:rPr>
        <w:t>&lt;/NumAm&gt;</w:t>
      </w:r>
    </w:p>
    <w:p w14:paraId="766984C9" w14:textId="77777777" w:rsidR="00043D5C" w:rsidRPr="003A3BF7" w:rsidRDefault="00043D5C" w:rsidP="00043D5C">
      <w:pPr>
        <w:pStyle w:val="NormalBold"/>
      </w:pPr>
      <w:r w:rsidRPr="003A3BF7">
        <w:rPr>
          <w:rStyle w:val="HideTWBExt"/>
          <w:b w:val="0"/>
        </w:rPr>
        <w:t>&lt;RepeatBlock-By&gt;&lt;Members&gt;</w:t>
      </w:r>
      <w:r w:rsidRPr="003A3BF7">
        <w:t>Hristo Petrov, Nikola Minchev, Eugen Tomac, Brigitte van den Berg</w:t>
      </w:r>
      <w:r w:rsidRPr="003A3BF7">
        <w:rPr>
          <w:rStyle w:val="HideTWBExt"/>
          <w:b w:val="0"/>
        </w:rPr>
        <w:t>&lt;/Members&gt;</w:t>
      </w:r>
    </w:p>
    <w:p w14:paraId="491810D3" w14:textId="77777777" w:rsidR="00043D5C" w:rsidRPr="003A3BF7" w:rsidRDefault="00043D5C" w:rsidP="00043D5C">
      <w:pPr>
        <w:pStyle w:val="NormalBold"/>
      </w:pPr>
      <w:r w:rsidRPr="003A3BF7">
        <w:rPr>
          <w:rStyle w:val="HideTWBExt"/>
          <w:b w:val="0"/>
        </w:rPr>
        <w:t>&lt;/RepeatBlock-By&gt;</w:t>
      </w:r>
    </w:p>
    <w:p w14:paraId="3B4A4798"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2BA95D00" w14:textId="77777777" w:rsidR="00043D5C" w:rsidRPr="003A3BF7" w:rsidRDefault="00043D5C" w:rsidP="00043D5C">
      <w:pPr>
        <w:pStyle w:val="NormalBold"/>
      </w:pPr>
      <w:r w:rsidRPr="003A3BF7">
        <w:rPr>
          <w:rStyle w:val="HideTWBExt"/>
        </w:rPr>
        <w:t>&lt;Article&gt;</w:t>
      </w:r>
      <w:r w:rsidRPr="003A3BF7">
        <w:t>Considerando D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078953A2" w14:textId="77777777" w:rsidTr="002F7BE9">
        <w:trPr>
          <w:trHeight w:hRule="exact" w:val="240"/>
          <w:jc w:val="center"/>
        </w:trPr>
        <w:tc>
          <w:tcPr>
            <w:tcW w:w="9752" w:type="dxa"/>
            <w:gridSpan w:val="2"/>
            <w:tcBorders>
              <w:top w:val="nil"/>
              <w:left w:val="nil"/>
              <w:bottom w:val="nil"/>
              <w:right w:val="nil"/>
            </w:tcBorders>
          </w:tcPr>
          <w:p w14:paraId="1B61871E" w14:textId="77777777" w:rsidR="00043D5C" w:rsidRPr="003A3BF7" w:rsidRDefault="00043D5C" w:rsidP="002F7BE9"/>
        </w:tc>
      </w:tr>
      <w:tr w:rsidR="00043D5C" w:rsidRPr="003A3BF7" w14:paraId="1D777AB3" w14:textId="77777777" w:rsidTr="002F7BE9">
        <w:trPr>
          <w:trHeight w:val="240"/>
          <w:jc w:val="center"/>
        </w:trPr>
        <w:tc>
          <w:tcPr>
            <w:tcW w:w="4876" w:type="dxa"/>
            <w:tcBorders>
              <w:top w:val="nil"/>
              <w:left w:val="nil"/>
              <w:bottom w:val="nil"/>
              <w:right w:val="nil"/>
            </w:tcBorders>
          </w:tcPr>
          <w:p w14:paraId="3A5A1723"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2D3676C7" w14:textId="77777777" w:rsidR="00043D5C" w:rsidRPr="003A3BF7" w:rsidRDefault="00043D5C" w:rsidP="002F7BE9">
            <w:pPr>
              <w:pStyle w:val="AmColumnHeading"/>
            </w:pPr>
            <w:r w:rsidRPr="003A3BF7">
              <w:t>Enmienda</w:t>
            </w:r>
          </w:p>
        </w:tc>
      </w:tr>
      <w:tr w:rsidR="00043D5C" w:rsidRPr="003A3BF7" w14:paraId="180AF47F" w14:textId="77777777" w:rsidTr="002F7BE9">
        <w:trPr>
          <w:jc w:val="center"/>
        </w:trPr>
        <w:tc>
          <w:tcPr>
            <w:tcW w:w="4876" w:type="dxa"/>
            <w:tcBorders>
              <w:top w:val="nil"/>
              <w:left w:val="nil"/>
              <w:bottom w:val="nil"/>
              <w:right w:val="nil"/>
            </w:tcBorders>
          </w:tcPr>
          <w:p w14:paraId="0BAAE6AB" w14:textId="77777777" w:rsidR="00043D5C" w:rsidRPr="003A3BF7" w:rsidRDefault="00043D5C" w:rsidP="002F7BE9">
            <w:pPr>
              <w:pStyle w:val="Normal6a"/>
            </w:pPr>
          </w:p>
        </w:tc>
        <w:tc>
          <w:tcPr>
            <w:tcW w:w="4876" w:type="dxa"/>
            <w:tcBorders>
              <w:top w:val="nil"/>
              <w:left w:val="nil"/>
              <w:bottom w:val="nil"/>
              <w:right w:val="nil"/>
            </w:tcBorders>
          </w:tcPr>
          <w:p w14:paraId="365FE618" w14:textId="77777777" w:rsidR="00043D5C" w:rsidRPr="003A3BF7" w:rsidRDefault="00043D5C" w:rsidP="002F7BE9">
            <w:pPr>
              <w:pStyle w:val="Normal6a"/>
            </w:pPr>
            <w:r w:rsidRPr="003A3BF7">
              <w:rPr>
                <w:b/>
                <w:i/>
              </w:rPr>
              <w:t>D bis.</w:t>
            </w:r>
            <w:r w:rsidRPr="003A3BF7">
              <w:tab/>
            </w:r>
            <w:r w:rsidRPr="003A3BF7">
              <w:rPr>
                <w:b/>
                <w:i/>
              </w:rPr>
              <w:t>Considerando que los videojuegos constituyen una parte importante del ocio y la interacción social en línea de los jóvenes y combinan elementos creativos, sociales y competitivos; que determinados modelos de monetización y elementos de diseño, incluidos los mecanismos de recompensas aleatorias, comúnmente denominados «cajas de recompensas», pueden presentar riesgos comparables a los juegos de azar, especialmente para los niños y los jóvenes, y merecen medidas de protección y prevención específicas; que una clasificación adaptada a la edad, los controles parentales y las normas del sector para una comunicación más segura dentro del juego pueden reducir los riesgos, preservando al mismo tiempo el valor cultural y educativo del juego;</w:t>
            </w:r>
          </w:p>
        </w:tc>
      </w:tr>
    </w:tbl>
    <w:p w14:paraId="77527471"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3149F7C1" w14:textId="77777777" w:rsidR="00043D5C" w:rsidRPr="003A3BF7" w:rsidRDefault="00043D5C" w:rsidP="00043D5C">
      <w:r w:rsidRPr="003A3BF7">
        <w:rPr>
          <w:rStyle w:val="HideTWBExt"/>
        </w:rPr>
        <w:t>&lt;/Amend&gt;</w:t>
      </w:r>
    </w:p>
    <w:p w14:paraId="22C9A064"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54</w:t>
      </w:r>
      <w:r w:rsidRPr="003A3BF7">
        <w:rPr>
          <w:rStyle w:val="HideTWBExt"/>
        </w:rPr>
        <w:t>&lt;/NumAm&gt;</w:t>
      </w:r>
    </w:p>
    <w:p w14:paraId="2C1ADEDE"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1DE4A984" w14:textId="77777777" w:rsidR="00043D5C" w:rsidRPr="003A3BF7" w:rsidRDefault="00043D5C" w:rsidP="00043D5C">
      <w:pPr>
        <w:pStyle w:val="NormalBold"/>
      </w:pPr>
      <w:r w:rsidRPr="003A3BF7">
        <w:rPr>
          <w:rStyle w:val="HideTWBExt"/>
          <w:b w:val="0"/>
        </w:rPr>
        <w:lastRenderedPageBreak/>
        <w:t>&lt;/RepeatBlock-By&gt;</w:t>
      </w:r>
    </w:p>
    <w:p w14:paraId="6847EFA3"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2AC13362" w14:textId="77777777" w:rsidR="00043D5C" w:rsidRPr="003A3BF7" w:rsidRDefault="00043D5C" w:rsidP="00043D5C">
      <w:pPr>
        <w:pStyle w:val="NormalBold"/>
      </w:pPr>
      <w:r w:rsidRPr="003A3BF7">
        <w:rPr>
          <w:rStyle w:val="HideTWBExt"/>
        </w:rPr>
        <w:t>&lt;Article&gt;</w:t>
      </w:r>
      <w:r w:rsidRPr="003A3BF7">
        <w:t>Considerando D 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471826E9" w14:textId="77777777" w:rsidTr="002F7BE9">
        <w:trPr>
          <w:trHeight w:hRule="exact" w:val="240"/>
          <w:jc w:val="center"/>
        </w:trPr>
        <w:tc>
          <w:tcPr>
            <w:tcW w:w="9752" w:type="dxa"/>
            <w:gridSpan w:val="2"/>
            <w:tcBorders>
              <w:top w:val="nil"/>
              <w:left w:val="nil"/>
              <w:bottom w:val="nil"/>
              <w:right w:val="nil"/>
            </w:tcBorders>
          </w:tcPr>
          <w:p w14:paraId="50DCF10C" w14:textId="77777777" w:rsidR="00043D5C" w:rsidRPr="003A3BF7" w:rsidRDefault="00043D5C" w:rsidP="002F7BE9"/>
        </w:tc>
      </w:tr>
      <w:tr w:rsidR="00043D5C" w:rsidRPr="003A3BF7" w14:paraId="1BCBB258" w14:textId="77777777" w:rsidTr="002F7BE9">
        <w:trPr>
          <w:trHeight w:val="240"/>
          <w:jc w:val="center"/>
        </w:trPr>
        <w:tc>
          <w:tcPr>
            <w:tcW w:w="4876" w:type="dxa"/>
            <w:tcBorders>
              <w:top w:val="nil"/>
              <w:left w:val="nil"/>
              <w:bottom w:val="nil"/>
              <w:right w:val="nil"/>
            </w:tcBorders>
          </w:tcPr>
          <w:p w14:paraId="0499926A"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129290DA" w14:textId="77777777" w:rsidR="00043D5C" w:rsidRPr="003A3BF7" w:rsidRDefault="00043D5C" w:rsidP="002F7BE9">
            <w:pPr>
              <w:pStyle w:val="AmColumnHeading"/>
            </w:pPr>
            <w:r w:rsidRPr="003A3BF7">
              <w:t>Enmienda</w:t>
            </w:r>
          </w:p>
        </w:tc>
      </w:tr>
      <w:tr w:rsidR="00043D5C" w:rsidRPr="003A3BF7" w14:paraId="2AFD5F0C" w14:textId="77777777" w:rsidTr="002F7BE9">
        <w:trPr>
          <w:jc w:val="center"/>
        </w:trPr>
        <w:tc>
          <w:tcPr>
            <w:tcW w:w="4876" w:type="dxa"/>
            <w:tcBorders>
              <w:top w:val="nil"/>
              <w:left w:val="nil"/>
              <w:bottom w:val="nil"/>
              <w:right w:val="nil"/>
            </w:tcBorders>
          </w:tcPr>
          <w:p w14:paraId="7085A7D1" w14:textId="77777777" w:rsidR="00043D5C" w:rsidRPr="003A3BF7" w:rsidRDefault="00043D5C" w:rsidP="002F7BE9">
            <w:pPr>
              <w:pStyle w:val="Normal6a"/>
            </w:pPr>
          </w:p>
        </w:tc>
        <w:tc>
          <w:tcPr>
            <w:tcW w:w="4876" w:type="dxa"/>
            <w:tcBorders>
              <w:top w:val="nil"/>
              <w:left w:val="nil"/>
              <w:bottom w:val="nil"/>
              <w:right w:val="nil"/>
            </w:tcBorders>
          </w:tcPr>
          <w:p w14:paraId="5283F290" w14:textId="77777777" w:rsidR="00043D5C" w:rsidRPr="003A3BF7" w:rsidRDefault="00043D5C" w:rsidP="002F7BE9">
            <w:pPr>
              <w:pStyle w:val="Normal6a"/>
            </w:pPr>
            <w:r w:rsidRPr="003A3BF7">
              <w:rPr>
                <w:b/>
                <w:i/>
              </w:rPr>
              <w:t>D ter.</w:t>
            </w:r>
            <w:r w:rsidRPr="003A3BF7">
              <w:tab/>
            </w:r>
            <w:r w:rsidRPr="003A3BF7">
              <w:rPr>
                <w:b/>
                <w:i/>
              </w:rPr>
              <w:t>Considerando que las plataformas de emisión en continuo de partidas de videojuegos en directo y de contenido relacionado llegan a amplias audiencias infantiles y adolescentes; que la verificación de la edad para visualizar las retransmisiones es mínima o eludible, lo que permite a los menores ver retransmisiones de juegos orientados a adultos (incluidos juegos de azar o contenidos sexualizados) incluso cuando dichos juegos están sujetos a restricciones de edad para los titulares de las cuentas; que las plataformas deben considerar como medidas de protección no solo la verificación de la edad para crear una cuenta, sino también el etiquetado de los contenidos, así como el difuminado (blurring) y las declaraciones de edad, y una protección por defecto más estricta para los menores;</w:t>
            </w:r>
          </w:p>
        </w:tc>
      </w:tr>
    </w:tbl>
    <w:p w14:paraId="553415F1"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4A3A9C70" w14:textId="77777777" w:rsidR="00043D5C" w:rsidRPr="003A3BF7" w:rsidRDefault="00043D5C" w:rsidP="00043D5C">
      <w:r w:rsidRPr="003A3BF7">
        <w:rPr>
          <w:rStyle w:val="HideTWBExt"/>
        </w:rPr>
        <w:t>&lt;/Amend&gt;</w:t>
      </w:r>
    </w:p>
    <w:p w14:paraId="13A949C6"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55</w:t>
      </w:r>
      <w:r w:rsidRPr="003A3BF7">
        <w:rPr>
          <w:rStyle w:val="HideTWBExt"/>
        </w:rPr>
        <w:t>&lt;/NumAm&gt;</w:t>
      </w:r>
    </w:p>
    <w:p w14:paraId="607FE5FA"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25A698BD" w14:textId="77777777" w:rsidR="00043D5C" w:rsidRPr="003A3BF7" w:rsidRDefault="00043D5C" w:rsidP="00043D5C">
      <w:pPr>
        <w:pStyle w:val="NormalBold"/>
      </w:pPr>
      <w:r w:rsidRPr="003A3BF7">
        <w:rPr>
          <w:rStyle w:val="HideTWBExt"/>
          <w:b w:val="0"/>
        </w:rPr>
        <w:t>&lt;/RepeatBlock-By&gt;</w:t>
      </w:r>
    </w:p>
    <w:p w14:paraId="033E5A3D"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0A1885E5" w14:textId="77777777" w:rsidR="00043D5C" w:rsidRPr="003A3BF7" w:rsidRDefault="00043D5C" w:rsidP="00043D5C">
      <w:pPr>
        <w:pStyle w:val="NormalBold"/>
      </w:pPr>
      <w:r w:rsidRPr="003A3BF7">
        <w:rPr>
          <w:rStyle w:val="HideTWBExt"/>
        </w:rPr>
        <w:t>&lt;Article&gt;</w:t>
      </w:r>
      <w:r w:rsidRPr="003A3BF7">
        <w:t>Considerando E</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36925D51" w14:textId="77777777" w:rsidTr="002F7BE9">
        <w:trPr>
          <w:trHeight w:hRule="exact" w:val="240"/>
          <w:jc w:val="center"/>
        </w:trPr>
        <w:tc>
          <w:tcPr>
            <w:tcW w:w="9752" w:type="dxa"/>
            <w:gridSpan w:val="2"/>
            <w:tcBorders>
              <w:top w:val="nil"/>
              <w:left w:val="nil"/>
              <w:bottom w:val="nil"/>
              <w:right w:val="nil"/>
            </w:tcBorders>
          </w:tcPr>
          <w:p w14:paraId="69D54A5A" w14:textId="77777777" w:rsidR="00043D5C" w:rsidRPr="003A3BF7" w:rsidRDefault="00043D5C" w:rsidP="002F7BE9"/>
        </w:tc>
      </w:tr>
      <w:tr w:rsidR="00043D5C" w:rsidRPr="003A3BF7" w14:paraId="01B8401B" w14:textId="77777777" w:rsidTr="002F7BE9">
        <w:trPr>
          <w:trHeight w:val="240"/>
          <w:jc w:val="center"/>
        </w:trPr>
        <w:tc>
          <w:tcPr>
            <w:tcW w:w="4876" w:type="dxa"/>
            <w:tcBorders>
              <w:top w:val="nil"/>
              <w:left w:val="nil"/>
              <w:bottom w:val="nil"/>
              <w:right w:val="nil"/>
            </w:tcBorders>
          </w:tcPr>
          <w:p w14:paraId="2812B5EF"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70DA4C91" w14:textId="77777777" w:rsidR="00043D5C" w:rsidRPr="003A3BF7" w:rsidRDefault="00043D5C" w:rsidP="002F7BE9">
            <w:pPr>
              <w:pStyle w:val="AmColumnHeading"/>
            </w:pPr>
            <w:r w:rsidRPr="003A3BF7">
              <w:t>Enmienda</w:t>
            </w:r>
          </w:p>
        </w:tc>
      </w:tr>
      <w:tr w:rsidR="00043D5C" w:rsidRPr="003A3BF7" w14:paraId="0DC0F940" w14:textId="77777777" w:rsidTr="002F7BE9">
        <w:trPr>
          <w:jc w:val="center"/>
        </w:trPr>
        <w:tc>
          <w:tcPr>
            <w:tcW w:w="4876" w:type="dxa"/>
            <w:tcBorders>
              <w:top w:val="nil"/>
              <w:left w:val="nil"/>
              <w:bottom w:val="nil"/>
              <w:right w:val="nil"/>
            </w:tcBorders>
          </w:tcPr>
          <w:p w14:paraId="147FEECE" w14:textId="77777777" w:rsidR="00043D5C" w:rsidRPr="003A3BF7" w:rsidRDefault="00043D5C" w:rsidP="002F7BE9">
            <w:pPr>
              <w:pStyle w:val="Normal6a"/>
            </w:pPr>
            <w:r w:rsidRPr="003A3BF7">
              <w:t>E.</w:t>
            </w:r>
            <w:r w:rsidRPr="003A3BF7">
              <w:tab/>
              <w:t>Considerando que el uso excesivo de los medios sociales está asociado a un riesgo elevado de problemas de salud mental entre los jóvenes, como la depresión y la ansiedad;</w:t>
            </w:r>
          </w:p>
        </w:tc>
        <w:tc>
          <w:tcPr>
            <w:tcW w:w="4876" w:type="dxa"/>
            <w:tcBorders>
              <w:top w:val="nil"/>
              <w:left w:val="nil"/>
              <w:bottom w:val="nil"/>
              <w:right w:val="nil"/>
            </w:tcBorders>
          </w:tcPr>
          <w:p w14:paraId="0AF901A6" w14:textId="77777777" w:rsidR="00043D5C" w:rsidRPr="003A3BF7" w:rsidRDefault="00043D5C" w:rsidP="002F7BE9">
            <w:pPr>
              <w:pStyle w:val="Normal6a"/>
            </w:pPr>
            <w:r w:rsidRPr="003A3BF7">
              <w:t>E.</w:t>
            </w:r>
            <w:r w:rsidRPr="003A3BF7">
              <w:tab/>
              <w:t xml:space="preserve">Considerando que el uso excesivo </w:t>
            </w:r>
            <w:r w:rsidRPr="003A3BF7">
              <w:rPr>
                <w:b/>
                <w:i/>
              </w:rPr>
              <w:t>y problemático</w:t>
            </w:r>
            <w:r w:rsidRPr="003A3BF7">
              <w:t xml:space="preserve"> de los medios sociales está asociado a un riesgo elevado de problemas de salud </w:t>
            </w:r>
            <w:r w:rsidRPr="003A3BF7">
              <w:rPr>
                <w:b/>
                <w:i/>
              </w:rPr>
              <w:t xml:space="preserve">física y </w:t>
            </w:r>
            <w:r w:rsidRPr="003A3BF7">
              <w:t>mental entre los jóvenes, como la depresión y la ansiedad</w:t>
            </w:r>
            <w:r w:rsidRPr="003A3BF7">
              <w:rPr>
                <w:b/>
                <w:i/>
              </w:rPr>
              <w:t xml:space="preserve">, la soledad, la miopía y el sueño deficiente, con vulnerabilidades preexistentes como la baja autoestima, unas conexiones sociales débiles o un entorno doméstico y </w:t>
            </w:r>
            <w:r w:rsidRPr="003A3BF7">
              <w:rPr>
                <w:b/>
                <w:i/>
              </w:rPr>
              <w:lastRenderedPageBreak/>
              <w:t>escolar inestable, que amplifican los posibles efectos nocivos</w:t>
            </w:r>
            <w:r w:rsidRPr="003A3BF7">
              <w:t xml:space="preserve">; </w:t>
            </w:r>
            <w:r w:rsidRPr="003A3BF7">
              <w:rPr>
                <w:b/>
                <w:i/>
              </w:rPr>
              <w:t>que estos factores en línea y fuera de línea pueden interactuar y reforzarse mutuamente, agravando aún más las dificultades en la vida de los adolescentes;</w:t>
            </w:r>
          </w:p>
        </w:tc>
      </w:tr>
    </w:tbl>
    <w:p w14:paraId="3F26CBB7"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4E61FF8D" w14:textId="77777777" w:rsidR="00043D5C" w:rsidRPr="003A3BF7" w:rsidRDefault="00043D5C" w:rsidP="00043D5C">
      <w:r w:rsidRPr="003A3BF7">
        <w:rPr>
          <w:rStyle w:val="HideTWBExt"/>
        </w:rPr>
        <w:t>&lt;/Amend&gt;</w:t>
      </w:r>
    </w:p>
    <w:p w14:paraId="7B30FD88"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56</w:t>
      </w:r>
      <w:r w:rsidRPr="003A3BF7">
        <w:rPr>
          <w:rStyle w:val="HideTWBExt"/>
        </w:rPr>
        <w:t>&lt;/NumAm&gt;</w:t>
      </w:r>
    </w:p>
    <w:p w14:paraId="217B370E" w14:textId="77777777" w:rsidR="00043D5C" w:rsidRPr="003A3BF7" w:rsidRDefault="00043D5C" w:rsidP="00043D5C">
      <w:pPr>
        <w:pStyle w:val="NormalBold"/>
      </w:pPr>
      <w:r w:rsidRPr="003A3BF7">
        <w:rPr>
          <w:rStyle w:val="HideTWBExt"/>
          <w:b w:val="0"/>
        </w:rPr>
        <w:t>&lt;RepeatBlock-By&gt;&lt;Members&gt;</w:t>
      </w:r>
      <w:r w:rsidRPr="003A3BF7">
        <w:t>Sabrina Repp, Hannes Heide, Nikos Papandreou, Emma Rafowicz</w:t>
      </w:r>
      <w:r w:rsidRPr="003A3BF7">
        <w:rPr>
          <w:rStyle w:val="HideTWBExt"/>
          <w:b w:val="0"/>
        </w:rPr>
        <w:t>&lt;/Members&gt;</w:t>
      </w:r>
    </w:p>
    <w:p w14:paraId="0EFBD640" w14:textId="77777777" w:rsidR="00043D5C" w:rsidRPr="003A3BF7" w:rsidRDefault="00043D5C" w:rsidP="00043D5C">
      <w:pPr>
        <w:pStyle w:val="NormalBold"/>
      </w:pPr>
      <w:r w:rsidRPr="003A3BF7">
        <w:rPr>
          <w:rStyle w:val="HideTWBExt"/>
          <w:b w:val="0"/>
        </w:rPr>
        <w:t>&lt;/RepeatBlock-By&gt;</w:t>
      </w:r>
    </w:p>
    <w:p w14:paraId="6E5717A2"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1E329F82" w14:textId="77777777" w:rsidR="00043D5C" w:rsidRPr="003A3BF7" w:rsidRDefault="00043D5C" w:rsidP="00043D5C">
      <w:pPr>
        <w:pStyle w:val="NormalBold"/>
      </w:pPr>
      <w:r w:rsidRPr="003A3BF7">
        <w:rPr>
          <w:rStyle w:val="HideTWBExt"/>
        </w:rPr>
        <w:t>&lt;Article&gt;</w:t>
      </w:r>
      <w:r w:rsidRPr="003A3BF7">
        <w:t>Considerando E</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7654EF73" w14:textId="77777777" w:rsidTr="002F7BE9">
        <w:trPr>
          <w:trHeight w:hRule="exact" w:val="240"/>
          <w:jc w:val="center"/>
        </w:trPr>
        <w:tc>
          <w:tcPr>
            <w:tcW w:w="9752" w:type="dxa"/>
            <w:gridSpan w:val="2"/>
            <w:tcBorders>
              <w:top w:val="nil"/>
              <w:left w:val="nil"/>
              <w:bottom w:val="nil"/>
              <w:right w:val="nil"/>
            </w:tcBorders>
          </w:tcPr>
          <w:p w14:paraId="171E093C" w14:textId="77777777" w:rsidR="00043D5C" w:rsidRPr="003A3BF7" w:rsidRDefault="00043D5C" w:rsidP="002F7BE9"/>
        </w:tc>
      </w:tr>
      <w:tr w:rsidR="00043D5C" w:rsidRPr="003A3BF7" w14:paraId="1DD11863" w14:textId="77777777" w:rsidTr="002F7BE9">
        <w:trPr>
          <w:trHeight w:val="240"/>
          <w:jc w:val="center"/>
        </w:trPr>
        <w:tc>
          <w:tcPr>
            <w:tcW w:w="4876" w:type="dxa"/>
            <w:tcBorders>
              <w:top w:val="nil"/>
              <w:left w:val="nil"/>
              <w:bottom w:val="nil"/>
              <w:right w:val="nil"/>
            </w:tcBorders>
          </w:tcPr>
          <w:p w14:paraId="337318DF"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618DF3DC" w14:textId="77777777" w:rsidR="00043D5C" w:rsidRPr="003A3BF7" w:rsidRDefault="00043D5C" w:rsidP="002F7BE9">
            <w:pPr>
              <w:pStyle w:val="AmColumnHeading"/>
            </w:pPr>
            <w:r w:rsidRPr="003A3BF7">
              <w:t>Enmienda</w:t>
            </w:r>
          </w:p>
        </w:tc>
      </w:tr>
      <w:tr w:rsidR="00043D5C" w:rsidRPr="003A3BF7" w14:paraId="42D67E65" w14:textId="77777777" w:rsidTr="002F7BE9">
        <w:trPr>
          <w:jc w:val="center"/>
        </w:trPr>
        <w:tc>
          <w:tcPr>
            <w:tcW w:w="4876" w:type="dxa"/>
            <w:tcBorders>
              <w:top w:val="nil"/>
              <w:left w:val="nil"/>
              <w:bottom w:val="nil"/>
              <w:right w:val="nil"/>
            </w:tcBorders>
          </w:tcPr>
          <w:p w14:paraId="79A16328" w14:textId="77777777" w:rsidR="00043D5C" w:rsidRPr="003A3BF7" w:rsidRDefault="00043D5C" w:rsidP="002F7BE9">
            <w:pPr>
              <w:pStyle w:val="Normal6a"/>
            </w:pPr>
            <w:r w:rsidRPr="003A3BF7">
              <w:t>E.</w:t>
            </w:r>
            <w:r w:rsidRPr="003A3BF7">
              <w:tab/>
              <w:t>Considerando que el uso excesivo de los medios sociales está asociado a un riesgo elevado de problemas de salud mental entre los jóvenes, como la depresión y la ansiedad;</w:t>
            </w:r>
          </w:p>
        </w:tc>
        <w:tc>
          <w:tcPr>
            <w:tcW w:w="4876" w:type="dxa"/>
            <w:tcBorders>
              <w:top w:val="nil"/>
              <w:left w:val="nil"/>
              <w:bottom w:val="nil"/>
              <w:right w:val="nil"/>
            </w:tcBorders>
          </w:tcPr>
          <w:p w14:paraId="3F65E387" w14:textId="77777777" w:rsidR="00043D5C" w:rsidRPr="003A3BF7" w:rsidRDefault="00043D5C" w:rsidP="002F7BE9">
            <w:pPr>
              <w:pStyle w:val="Normal6a"/>
            </w:pPr>
            <w:r w:rsidRPr="003A3BF7">
              <w:t>E.</w:t>
            </w:r>
            <w:r w:rsidRPr="003A3BF7">
              <w:tab/>
              <w:t xml:space="preserve">Considerando que el uso excesivo de los medios sociales está asociado a un riesgo elevado de problemas de salud mental entre los jóvenes, como la depresión y la ansiedad; </w:t>
            </w:r>
            <w:r w:rsidRPr="003A3BF7">
              <w:rPr>
                <w:b/>
                <w:i/>
              </w:rPr>
              <w:t>que el suicidio es la segunda causa de muerte entre los adolescentes en Europa, y que las investigaciones indican que el uso excesivo de los medios sociales y la exposición a contenidos nocivos en línea se asocian a un mayor riesgo de depresión, ansiedad y autolesión entre los jóvenes;</w:t>
            </w:r>
          </w:p>
        </w:tc>
      </w:tr>
    </w:tbl>
    <w:p w14:paraId="39BBC60E"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73A9C6FF" w14:textId="77777777" w:rsidR="00043D5C" w:rsidRPr="003A3BF7" w:rsidRDefault="00043D5C" w:rsidP="00043D5C">
      <w:r w:rsidRPr="003A3BF7">
        <w:rPr>
          <w:rStyle w:val="HideTWBExt"/>
        </w:rPr>
        <w:t>&lt;/Amend&gt;</w:t>
      </w:r>
    </w:p>
    <w:p w14:paraId="47893800"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57</w:t>
      </w:r>
      <w:r w:rsidRPr="003A3BF7">
        <w:rPr>
          <w:rStyle w:val="HideTWBExt"/>
        </w:rPr>
        <w:t>&lt;/NumAm&gt;</w:t>
      </w:r>
    </w:p>
    <w:p w14:paraId="763633DC" w14:textId="77777777" w:rsidR="00043D5C" w:rsidRPr="003A3BF7" w:rsidRDefault="00043D5C" w:rsidP="00043D5C">
      <w:pPr>
        <w:pStyle w:val="NormalBold"/>
      </w:pPr>
      <w:r w:rsidRPr="003A3BF7">
        <w:rPr>
          <w:rStyle w:val="HideTWBExt"/>
          <w:b w:val="0"/>
        </w:rPr>
        <w:t>&lt;RepeatBlock-By&gt;&lt;Members&gt;</w:t>
      </w:r>
      <w:r w:rsidRPr="003A3BF7">
        <w:t>Carolina Morace, Dario Tamburrano, Mario Furore</w:t>
      </w:r>
      <w:r w:rsidRPr="003A3BF7">
        <w:rPr>
          <w:rStyle w:val="HideTWBExt"/>
          <w:b w:val="0"/>
        </w:rPr>
        <w:t>&lt;/Members&gt;</w:t>
      </w:r>
    </w:p>
    <w:p w14:paraId="1870734A" w14:textId="77777777" w:rsidR="00043D5C" w:rsidRPr="003A3BF7" w:rsidRDefault="00043D5C" w:rsidP="00043D5C">
      <w:pPr>
        <w:pStyle w:val="NormalBold"/>
      </w:pPr>
      <w:r w:rsidRPr="003A3BF7">
        <w:rPr>
          <w:rStyle w:val="HideTWBExt"/>
          <w:b w:val="0"/>
        </w:rPr>
        <w:t>&lt;/RepeatBlock-By&gt;</w:t>
      </w:r>
    </w:p>
    <w:p w14:paraId="2D0394CF"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7D708224" w14:textId="77777777" w:rsidR="00043D5C" w:rsidRPr="003A3BF7" w:rsidRDefault="00043D5C" w:rsidP="00043D5C">
      <w:pPr>
        <w:pStyle w:val="NormalBold"/>
      </w:pPr>
      <w:r w:rsidRPr="003A3BF7">
        <w:rPr>
          <w:rStyle w:val="HideTWBExt"/>
        </w:rPr>
        <w:t>&lt;Article&gt;</w:t>
      </w:r>
      <w:r w:rsidRPr="003A3BF7">
        <w:t>Considerando E</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37595BCD" w14:textId="77777777" w:rsidTr="002F7BE9">
        <w:trPr>
          <w:trHeight w:hRule="exact" w:val="240"/>
          <w:jc w:val="center"/>
        </w:trPr>
        <w:tc>
          <w:tcPr>
            <w:tcW w:w="9752" w:type="dxa"/>
            <w:gridSpan w:val="2"/>
            <w:tcBorders>
              <w:top w:val="nil"/>
              <w:left w:val="nil"/>
              <w:bottom w:val="nil"/>
              <w:right w:val="nil"/>
            </w:tcBorders>
          </w:tcPr>
          <w:p w14:paraId="603DA114" w14:textId="77777777" w:rsidR="00043D5C" w:rsidRPr="003A3BF7" w:rsidRDefault="00043D5C" w:rsidP="002F7BE9"/>
        </w:tc>
      </w:tr>
      <w:tr w:rsidR="00043D5C" w:rsidRPr="003A3BF7" w14:paraId="6D19D19C" w14:textId="77777777" w:rsidTr="002F7BE9">
        <w:trPr>
          <w:trHeight w:val="240"/>
          <w:jc w:val="center"/>
        </w:trPr>
        <w:tc>
          <w:tcPr>
            <w:tcW w:w="4876" w:type="dxa"/>
            <w:tcBorders>
              <w:top w:val="nil"/>
              <w:left w:val="nil"/>
              <w:bottom w:val="nil"/>
              <w:right w:val="nil"/>
            </w:tcBorders>
          </w:tcPr>
          <w:p w14:paraId="7A2391A6"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419786C4" w14:textId="77777777" w:rsidR="00043D5C" w:rsidRPr="003A3BF7" w:rsidRDefault="00043D5C" w:rsidP="002F7BE9">
            <w:pPr>
              <w:pStyle w:val="AmColumnHeading"/>
            </w:pPr>
            <w:r w:rsidRPr="003A3BF7">
              <w:t>Enmienda</w:t>
            </w:r>
          </w:p>
        </w:tc>
      </w:tr>
      <w:tr w:rsidR="00043D5C" w:rsidRPr="003A3BF7" w14:paraId="76FEBCD2" w14:textId="77777777" w:rsidTr="002F7BE9">
        <w:trPr>
          <w:jc w:val="center"/>
        </w:trPr>
        <w:tc>
          <w:tcPr>
            <w:tcW w:w="4876" w:type="dxa"/>
            <w:tcBorders>
              <w:top w:val="nil"/>
              <w:left w:val="nil"/>
              <w:bottom w:val="nil"/>
              <w:right w:val="nil"/>
            </w:tcBorders>
          </w:tcPr>
          <w:p w14:paraId="128B47A9" w14:textId="77777777" w:rsidR="00043D5C" w:rsidRPr="003A3BF7" w:rsidRDefault="00043D5C" w:rsidP="002F7BE9">
            <w:pPr>
              <w:pStyle w:val="Normal6a"/>
            </w:pPr>
            <w:r w:rsidRPr="003A3BF7">
              <w:t>E.</w:t>
            </w:r>
            <w:r w:rsidRPr="003A3BF7">
              <w:tab/>
              <w:t xml:space="preserve">Considerando que el uso excesivo de los medios sociales está asociado a un riesgo elevado de problemas de salud mental entre los jóvenes, como la </w:t>
            </w:r>
            <w:r w:rsidRPr="003A3BF7">
              <w:lastRenderedPageBreak/>
              <w:t>depresión y la ansiedad;</w:t>
            </w:r>
          </w:p>
        </w:tc>
        <w:tc>
          <w:tcPr>
            <w:tcW w:w="4876" w:type="dxa"/>
            <w:tcBorders>
              <w:top w:val="nil"/>
              <w:left w:val="nil"/>
              <w:bottom w:val="nil"/>
              <w:right w:val="nil"/>
            </w:tcBorders>
          </w:tcPr>
          <w:p w14:paraId="0448C6C9" w14:textId="7D756709" w:rsidR="00043D5C" w:rsidRPr="003A3BF7" w:rsidRDefault="00043D5C" w:rsidP="002F7BE9">
            <w:pPr>
              <w:pStyle w:val="Normal6a"/>
            </w:pPr>
            <w:r w:rsidRPr="003A3BF7">
              <w:lastRenderedPageBreak/>
              <w:t>E.</w:t>
            </w:r>
            <w:r w:rsidRPr="003A3BF7">
              <w:tab/>
              <w:t xml:space="preserve">Considerando que el uso excesivo de los medios sociales está asociado a un riesgo elevado de problemas de salud mental entre los jóvenes, como la </w:t>
            </w:r>
            <w:r w:rsidRPr="003A3BF7">
              <w:lastRenderedPageBreak/>
              <w:t xml:space="preserve">depresión y la ansiedad; </w:t>
            </w:r>
            <w:r w:rsidRPr="003A3BF7">
              <w:rPr>
                <w:b/>
                <w:i/>
              </w:rPr>
              <w:t>que el uso excesivo de los medios sociales y los entornos digitales, incluid</w:t>
            </w:r>
            <w:r w:rsidR="008D066F">
              <w:rPr>
                <w:b/>
                <w:i/>
              </w:rPr>
              <w:t>o</w:t>
            </w:r>
            <w:r w:rsidRPr="003A3BF7">
              <w:rPr>
                <w:b/>
                <w:i/>
              </w:rPr>
              <w:t>s l</w:t>
            </w:r>
            <w:r w:rsidR="008D066F">
              <w:rPr>
                <w:b/>
                <w:i/>
              </w:rPr>
              <w:t>o</w:t>
            </w:r>
            <w:r w:rsidRPr="003A3BF7">
              <w:rPr>
                <w:b/>
                <w:i/>
              </w:rPr>
              <w:t>s grandes modelos de lenguaje (large language models, LLM), puede socavar la percepción de la realidad física y las relaciones humanas, dando lugar a fenómenos de «adicción digital» y a un debilitamiento de las capacidades relacionales y cognitivas;</w:t>
            </w:r>
          </w:p>
        </w:tc>
      </w:tr>
    </w:tbl>
    <w:p w14:paraId="259EC026"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{IT}</w:t>
      </w:r>
      <w:r w:rsidRPr="003A3BF7">
        <w:t>it</w:t>
      </w:r>
      <w:r w:rsidRPr="003A3BF7">
        <w:rPr>
          <w:rStyle w:val="HideTWBExt"/>
        </w:rPr>
        <w:t>&lt;/Original&gt;</w:t>
      </w:r>
    </w:p>
    <w:p w14:paraId="563E2F05" w14:textId="77777777" w:rsidR="00043D5C" w:rsidRPr="003A3BF7" w:rsidRDefault="00043D5C" w:rsidP="00043D5C">
      <w:r w:rsidRPr="003A3BF7">
        <w:rPr>
          <w:rStyle w:val="HideTWBExt"/>
        </w:rPr>
        <w:t>&lt;/Amend&gt;</w:t>
      </w:r>
    </w:p>
    <w:p w14:paraId="619B39BE"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58</w:t>
      </w:r>
      <w:r w:rsidRPr="003A3BF7">
        <w:rPr>
          <w:rStyle w:val="HideTWBExt"/>
        </w:rPr>
        <w:t>&lt;/NumAm&gt;</w:t>
      </w:r>
    </w:p>
    <w:p w14:paraId="1B0329A8" w14:textId="77777777" w:rsidR="00043D5C" w:rsidRPr="003A3BF7" w:rsidRDefault="00043D5C" w:rsidP="00043D5C">
      <w:pPr>
        <w:pStyle w:val="NormalBold"/>
      </w:pPr>
      <w:r w:rsidRPr="003A3BF7">
        <w:rPr>
          <w:rStyle w:val="HideTWBExt"/>
          <w:b w:val="0"/>
        </w:rPr>
        <w:t>&lt;RepeatBlock-By&gt;&lt;Members&gt;</w:t>
      </w:r>
      <w:r w:rsidRPr="003A3BF7">
        <w:t>Sandro Ruotolo, Hannes Heide, Emma Rafowicz, Joanna Scheuring-Wielgus, Gabriela Firea, Maria Guzenina, Marcos Ros Sempere, Nikos Papandreou, Sabrina Repp</w:t>
      </w:r>
      <w:r w:rsidRPr="003A3BF7">
        <w:rPr>
          <w:rStyle w:val="HideTWBExt"/>
          <w:b w:val="0"/>
        </w:rPr>
        <w:t>&lt;/Members&gt;</w:t>
      </w:r>
    </w:p>
    <w:p w14:paraId="6361E0A1" w14:textId="77777777" w:rsidR="00043D5C" w:rsidRPr="003A3BF7" w:rsidRDefault="00043D5C" w:rsidP="00043D5C">
      <w:pPr>
        <w:pStyle w:val="NormalBold"/>
      </w:pPr>
      <w:r w:rsidRPr="003A3BF7">
        <w:rPr>
          <w:rStyle w:val="HideTWBExt"/>
          <w:b w:val="0"/>
        </w:rPr>
        <w:t>&lt;/RepeatBlock-By&gt;</w:t>
      </w:r>
    </w:p>
    <w:p w14:paraId="3CF36F15"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61F9565D" w14:textId="77777777" w:rsidR="00043D5C" w:rsidRPr="003A3BF7" w:rsidRDefault="00043D5C" w:rsidP="00043D5C">
      <w:pPr>
        <w:pStyle w:val="NormalBold"/>
      </w:pPr>
      <w:r w:rsidRPr="003A3BF7">
        <w:rPr>
          <w:rStyle w:val="HideTWBExt"/>
        </w:rPr>
        <w:t>&lt;Article&gt;</w:t>
      </w:r>
      <w:r w:rsidRPr="003A3BF7">
        <w:t>Considerando E</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1A4E6769" w14:textId="77777777" w:rsidTr="002F7BE9">
        <w:trPr>
          <w:trHeight w:hRule="exact" w:val="240"/>
          <w:jc w:val="center"/>
        </w:trPr>
        <w:tc>
          <w:tcPr>
            <w:tcW w:w="9752" w:type="dxa"/>
            <w:gridSpan w:val="2"/>
            <w:tcBorders>
              <w:top w:val="nil"/>
              <w:left w:val="nil"/>
              <w:bottom w:val="nil"/>
              <w:right w:val="nil"/>
            </w:tcBorders>
          </w:tcPr>
          <w:p w14:paraId="3573108B" w14:textId="77777777" w:rsidR="00043D5C" w:rsidRPr="003A3BF7" w:rsidRDefault="00043D5C" w:rsidP="002F7BE9"/>
        </w:tc>
      </w:tr>
      <w:tr w:rsidR="00043D5C" w:rsidRPr="003A3BF7" w14:paraId="6413053B" w14:textId="77777777" w:rsidTr="002F7BE9">
        <w:trPr>
          <w:trHeight w:val="240"/>
          <w:jc w:val="center"/>
        </w:trPr>
        <w:tc>
          <w:tcPr>
            <w:tcW w:w="4876" w:type="dxa"/>
            <w:tcBorders>
              <w:top w:val="nil"/>
              <w:left w:val="nil"/>
              <w:bottom w:val="nil"/>
              <w:right w:val="nil"/>
            </w:tcBorders>
          </w:tcPr>
          <w:p w14:paraId="4CE1E27D"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10BAA9DC" w14:textId="77777777" w:rsidR="00043D5C" w:rsidRPr="003A3BF7" w:rsidRDefault="00043D5C" w:rsidP="002F7BE9">
            <w:pPr>
              <w:pStyle w:val="AmColumnHeading"/>
            </w:pPr>
            <w:r w:rsidRPr="003A3BF7">
              <w:t>Enmienda</w:t>
            </w:r>
          </w:p>
        </w:tc>
      </w:tr>
      <w:tr w:rsidR="00043D5C" w:rsidRPr="003A3BF7" w14:paraId="10038F62" w14:textId="77777777" w:rsidTr="002F7BE9">
        <w:trPr>
          <w:jc w:val="center"/>
        </w:trPr>
        <w:tc>
          <w:tcPr>
            <w:tcW w:w="4876" w:type="dxa"/>
            <w:tcBorders>
              <w:top w:val="nil"/>
              <w:left w:val="nil"/>
              <w:bottom w:val="nil"/>
              <w:right w:val="nil"/>
            </w:tcBorders>
          </w:tcPr>
          <w:p w14:paraId="48BC9DFF" w14:textId="77777777" w:rsidR="00043D5C" w:rsidRPr="003A3BF7" w:rsidRDefault="00043D5C" w:rsidP="002F7BE9">
            <w:pPr>
              <w:pStyle w:val="Normal6a"/>
            </w:pPr>
            <w:r w:rsidRPr="003A3BF7">
              <w:t>E.</w:t>
            </w:r>
            <w:r w:rsidRPr="003A3BF7">
              <w:tab/>
              <w:t>Considerando que el uso excesivo de los medios sociales está asociado a un riesgo elevado de problemas de salud mental entre los jóvenes, como la depresión y la ansiedad;</w:t>
            </w:r>
          </w:p>
        </w:tc>
        <w:tc>
          <w:tcPr>
            <w:tcW w:w="4876" w:type="dxa"/>
            <w:tcBorders>
              <w:top w:val="nil"/>
              <w:left w:val="nil"/>
              <w:bottom w:val="nil"/>
              <w:right w:val="nil"/>
            </w:tcBorders>
          </w:tcPr>
          <w:p w14:paraId="07061941" w14:textId="77777777" w:rsidR="00043D5C" w:rsidRPr="003A3BF7" w:rsidRDefault="00043D5C" w:rsidP="002F7BE9">
            <w:pPr>
              <w:pStyle w:val="Normal6a"/>
            </w:pPr>
            <w:r w:rsidRPr="003A3BF7">
              <w:t>E.</w:t>
            </w:r>
            <w:r w:rsidRPr="003A3BF7">
              <w:tab/>
              <w:t>Considerando que el uso excesivo de los medios sociales está asociado a un riesgo elevado de problemas de salud mental entre los jóvenes, como la depresión y la ansiedad</w:t>
            </w:r>
            <w:r w:rsidRPr="003A3BF7">
              <w:rPr>
                <w:b/>
                <w:i/>
              </w:rPr>
              <w:t>, y que cada vez más pruebas vinculan el uso compulsivo y pasivo de los mismos con la ansiedad, la depresión, la perturbación del sueño, la reducción de la atención y la disminución de la autoestima entre niños y adolescentes</w:t>
            </w:r>
            <w:r w:rsidRPr="003A3BF7">
              <w:t>;</w:t>
            </w:r>
          </w:p>
        </w:tc>
      </w:tr>
    </w:tbl>
    <w:p w14:paraId="73A061FD"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6ADC1A5F" w14:textId="77777777" w:rsidR="00043D5C" w:rsidRPr="003A3BF7" w:rsidRDefault="00043D5C" w:rsidP="00043D5C">
      <w:r w:rsidRPr="003A3BF7">
        <w:rPr>
          <w:rStyle w:val="HideTWBExt"/>
        </w:rPr>
        <w:t>&lt;/Amend&gt;</w:t>
      </w:r>
    </w:p>
    <w:p w14:paraId="09AC03B1"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59</w:t>
      </w:r>
      <w:r w:rsidRPr="003A3BF7">
        <w:rPr>
          <w:rStyle w:val="HideTWBExt"/>
        </w:rPr>
        <w:t>&lt;/NumAm&gt;</w:t>
      </w:r>
    </w:p>
    <w:p w14:paraId="2716526D" w14:textId="77777777" w:rsidR="00043D5C" w:rsidRPr="003A3BF7" w:rsidRDefault="00043D5C" w:rsidP="00043D5C">
      <w:pPr>
        <w:pStyle w:val="NormalBold"/>
      </w:pPr>
      <w:r w:rsidRPr="003A3BF7">
        <w:rPr>
          <w:rStyle w:val="HideTWBExt"/>
          <w:b w:val="0"/>
        </w:rPr>
        <w:t>&lt;RepeatBlock-By&gt;&lt;Members&gt;</w:t>
      </w:r>
      <w:r w:rsidRPr="003A3BF7">
        <w:t>Leire Pajín, Marcos Ros Sempere</w:t>
      </w:r>
      <w:r w:rsidRPr="003A3BF7">
        <w:rPr>
          <w:rStyle w:val="HideTWBExt"/>
          <w:b w:val="0"/>
        </w:rPr>
        <w:t>&lt;/Members&gt;</w:t>
      </w:r>
    </w:p>
    <w:p w14:paraId="1E64F11F" w14:textId="77777777" w:rsidR="00043D5C" w:rsidRPr="003A3BF7" w:rsidRDefault="00043D5C" w:rsidP="00043D5C">
      <w:pPr>
        <w:pStyle w:val="NormalBold"/>
      </w:pPr>
      <w:r w:rsidRPr="003A3BF7">
        <w:rPr>
          <w:rStyle w:val="HideTWBExt"/>
          <w:b w:val="0"/>
        </w:rPr>
        <w:t>&lt;/RepeatBlock-By&gt;</w:t>
      </w:r>
    </w:p>
    <w:p w14:paraId="2182FDB7"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394C2BF3" w14:textId="77777777" w:rsidR="00043D5C" w:rsidRPr="003A3BF7" w:rsidRDefault="00043D5C" w:rsidP="00043D5C">
      <w:pPr>
        <w:pStyle w:val="NormalBold"/>
      </w:pPr>
      <w:r w:rsidRPr="003A3BF7">
        <w:rPr>
          <w:rStyle w:val="HideTWBExt"/>
        </w:rPr>
        <w:t>&lt;Article&gt;</w:t>
      </w:r>
      <w:r w:rsidRPr="003A3BF7">
        <w:t>Considerando E</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1762A12E" w14:textId="77777777" w:rsidTr="002F7BE9">
        <w:trPr>
          <w:trHeight w:hRule="exact" w:val="240"/>
          <w:jc w:val="center"/>
        </w:trPr>
        <w:tc>
          <w:tcPr>
            <w:tcW w:w="9752" w:type="dxa"/>
            <w:gridSpan w:val="2"/>
            <w:tcBorders>
              <w:top w:val="nil"/>
              <w:left w:val="nil"/>
              <w:bottom w:val="nil"/>
              <w:right w:val="nil"/>
            </w:tcBorders>
          </w:tcPr>
          <w:p w14:paraId="3A3ED448" w14:textId="77777777" w:rsidR="00043D5C" w:rsidRPr="003A3BF7" w:rsidRDefault="00043D5C" w:rsidP="002F7BE9"/>
        </w:tc>
      </w:tr>
      <w:tr w:rsidR="00043D5C" w:rsidRPr="003A3BF7" w14:paraId="1D663922" w14:textId="77777777" w:rsidTr="002F7BE9">
        <w:trPr>
          <w:trHeight w:val="240"/>
          <w:jc w:val="center"/>
        </w:trPr>
        <w:tc>
          <w:tcPr>
            <w:tcW w:w="4876" w:type="dxa"/>
            <w:tcBorders>
              <w:top w:val="nil"/>
              <w:left w:val="nil"/>
              <w:bottom w:val="nil"/>
              <w:right w:val="nil"/>
            </w:tcBorders>
          </w:tcPr>
          <w:p w14:paraId="3DCE1F14"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278B130A" w14:textId="77777777" w:rsidR="00043D5C" w:rsidRPr="003A3BF7" w:rsidRDefault="00043D5C" w:rsidP="002F7BE9">
            <w:pPr>
              <w:pStyle w:val="AmColumnHeading"/>
            </w:pPr>
            <w:r w:rsidRPr="003A3BF7">
              <w:t>Enmienda</w:t>
            </w:r>
          </w:p>
        </w:tc>
      </w:tr>
      <w:tr w:rsidR="00043D5C" w:rsidRPr="003A3BF7" w14:paraId="580F522B" w14:textId="77777777" w:rsidTr="002F7BE9">
        <w:trPr>
          <w:jc w:val="center"/>
        </w:trPr>
        <w:tc>
          <w:tcPr>
            <w:tcW w:w="4876" w:type="dxa"/>
            <w:tcBorders>
              <w:top w:val="nil"/>
              <w:left w:val="nil"/>
              <w:bottom w:val="nil"/>
              <w:right w:val="nil"/>
            </w:tcBorders>
          </w:tcPr>
          <w:p w14:paraId="75AA804D" w14:textId="77777777" w:rsidR="00043D5C" w:rsidRPr="003A3BF7" w:rsidRDefault="00043D5C" w:rsidP="002F7BE9">
            <w:pPr>
              <w:pStyle w:val="Normal6a"/>
            </w:pPr>
            <w:r w:rsidRPr="003A3BF7">
              <w:t>E.</w:t>
            </w:r>
            <w:r w:rsidRPr="003A3BF7">
              <w:tab/>
              <w:t xml:space="preserve">Considerando que el uso </w:t>
            </w:r>
            <w:r w:rsidRPr="003A3BF7">
              <w:rPr>
                <w:b/>
                <w:i/>
              </w:rPr>
              <w:t>excesivo</w:t>
            </w:r>
            <w:r w:rsidRPr="003A3BF7">
              <w:t xml:space="preserve"> </w:t>
            </w:r>
            <w:r w:rsidRPr="003A3BF7">
              <w:lastRenderedPageBreak/>
              <w:t xml:space="preserve">de los medios sociales </w:t>
            </w:r>
            <w:r w:rsidRPr="003A3BF7">
              <w:rPr>
                <w:b/>
                <w:i/>
              </w:rPr>
              <w:t>está asociado</w:t>
            </w:r>
            <w:r w:rsidRPr="003A3BF7">
              <w:t xml:space="preserve"> a un riesgo elevado de problemas de salud mental entre los jóvenes, como la depresión y la ansiedad;</w:t>
            </w:r>
          </w:p>
        </w:tc>
        <w:tc>
          <w:tcPr>
            <w:tcW w:w="4876" w:type="dxa"/>
            <w:tcBorders>
              <w:top w:val="nil"/>
              <w:left w:val="nil"/>
              <w:bottom w:val="nil"/>
              <w:right w:val="nil"/>
            </w:tcBorders>
          </w:tcPr>
          <w:p w14:paraId="2908F798" w14:textId="77777777" w:rsidR="00043D5C" w:rsidRPr="003A3BF7" w:rsidRDefault="00043D5C" w:rsidP="002F7BE9">
            <w:pPr>
              <w:pStyle w:val="Normal6a"/>
            </w:pPr>
            <w:r w:rsidRPr="003A3BF7">
              <w:lastRenderedPageBreak/>
              <w:t>E.</w:t>
            </w:r>
            <w:r w:rsidRPr="003A3BF7">
              <w:tab/>
              <w:t xml:space="preserve">Considerando que el </w:t>
            </w:r>
            <w:r w:rsidRPr="003A3BF7">
              <w:rPr>
                <w:b/>
                <w:i/>
              </w:rPr>
              <w:t xml:space="preserve">tiempo </w:t>
            </w:r>
            <w:r w:rsidRPr="003A3BF7">
              <w:rPr>
                <w:b/>
                <w:i/>
              </w:rPr>
              <w:lastRenderedPageBreak/>
              <w:t xml:space="preserve">excesivo de pantalla, la sobreexposición digital y las malas prácticas, como el «sharenting» (sobreexposición filial) o los influyentes infantiles, en el </w:t>
            </w:r>
            <w:r w:rsidRPr="003A3BF7">
              <w:t xml:space="preserve">uso de los medios sociales </w:t>
            </w:r>
            <w:r w:rsidRPr="003A3BF7">
              <w:rPr>
                <w:b/>
                <w:i/>
              </w:rPr>
              <w:t>se asocian</w:t>
            </w:r>
            <w:r w:rsidRPr="003A3BF7">
              <w:t xml:space="preserve"> a un riesgo elevado de problemas de salud mental entre los jóvenes, como </w:t>
            </w:r>
            <w:r w:rsidRPr="003A3BF7">
              <w:rPr>
                <w:b/>
                <w:i/>
              </w:rPr>
              <w:t>el aislamiento social,</w:t>
            </w:r>
            <w:r w:rsidRPr="003A3BF7">
              <w:t xml:space="preserve"> la depresión y la ansiedad;</w:t>
            </w:r>
          </w:p>
        </w:tc>
      </w:tr>
    </w:tbl>
    <w:p w14:paraId="5ED00E31"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6EBD4E15" w14:textId="77777777" w:rsidR="00043D5C" w:rsidRPr="003A3BF7" w:rsidRDefault="00043D5C" w:rsidP="00043D5C">
      <w:r w:rsidRPr="003A3BF7">
        <w:rPr>
          <w:rStyle w:val="HideTWBExt"/>
        </w:rPr>
        <w:t>&lt;/Amend&gt;</w:t>
      </w:r>
    </w:p>
    <w:p w14:paraId="75952F5B"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60</w:t>
      </w:r>
      <w:r w:rsidRPr="003A3BF7">
        <w:rPr>
          <w:rStyle w:val="HideTWBExt"/>
        </w:rPr>
        <w:t>&lt;/NumAm&gt;</w:t>
      </w:r>
    </w:p>
    <w:p w14:paraId="7746A46D" w14:textId="77777777" w:rsidR="00043D5C" w:rsidRPr="003A3BF7" w:rsidRDefault="00043D5C" w:rsidP="00043D5C">
      <w:pPr>
        <w:pStyle w:val="NormalBold"/>
      </w:pPr>
      <w:r w:rsidRPr="003A3BF7">
        <w:rPr>
          <w:rStyle w:val="HideTWBExt"/>
          <w:b w:val="0"/>
        </w:rPr>
        <w:t>&lt;RepeatBlock-By&gt;&lt;Members&gt;</w:t>
      </w:r>
      <w:r w:rsidRPr="003A3BF7">
        <w:t>Lara Magoni, Chiara Gemma, Marco Squarta, Ivaylo Valchev, Paolo Inselvini</w:t>
      </w:r>
      <w:r w:rsidRPr="003A3BF7">
        <w:rPr>
          <w:rStyle w:val="HideTWBExt"/>
          <w:b w:val="0"/>
        </w:rPr>
        <w:t>&lt;/Members&gt;</w:t>
      </w:r>
    </w:p>
    <w:p w14:paraId="6C1ED8DD" w14:textId="77777777" w:rsidR="00043D5C" w:rsidRPr="003A3BF7" w:rsidRDefault="00043D5C" w:rsidP="00043D5C">
      <w:pPr>
        <w:pStyle w:val="NormalBold"/>
      </w:pPr>
      <w:r w:rsidRPr="003A3BF7">
        <w:rPr>
          <w:rStyle w:val="HideTWBExt"/>
          <w:b w:val="0"/>
        </w:rPr>
        <w:t>&lt;/RepeatBlock-By&gt;</w:t>
      </w:r>
    </w:p>
    <w:p w14:paraId="76728C72"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2382DC7D" w14:textId="77777777" w:rsidR="00043D5C" w:rsidRPr="003A3BF7" w:rsidRDefault="00043D5C" w:rsidP="00043D5C">
      <w:pPr>
        <w:pStyle w:val="NormalBold"/>
      </w:pPr>
      <w:r w:rsidRPr="003A3BF7">
        <w:rPr>
          <w:rStyle w:val="HideTWBExt"/>
        </w:rPr>
        <w:t>&lt;Article&gt;</w:t>
      </w:r>
      <w:r w:rsidRPr="003A3BF7">
        <w:t>Considerando E</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455A22A2" w14:textId="77777777" w:rsidTr="002F7BE9">
        <w:trPr>
          <w:trHeight w:hRule="exact" w:val="240"/>
          <w:jc w:val="center"/>
        </w:trPr>
        <w:tc>
          <w:tcPr>
            <w:tcW w:w="9752" w:type="dxa"/>
            <w:gridSpan w:val="2"/>
            <w:tcBorders>
              <w:top w:val="nil"/>
              <w:left w:val="nil"/>
              <w:bottom w:val="nil"/>
              <w:right w:val="nil"/>
            </w:tcBorders>
          </w:tcPr>
          <w:p w14:paraId="6E51709D" w14:textId="77777777" w:rsidR="00043D5C" w:rsidRPr="003A3BF7" w:rsidRDefault="00043D5C" w:rsidP="002F7BE9"/>
        </w:tc>
      </w:tr>
      <w:tr w:rsidR="00043D5C" w:rsidRPr="003A3BF7" w14:paraId="0464D009" w14:textId="77777777" w:rsidTr="002F7BE9">
        <w:trPr>
          <w:trHeight w:val="240"/>
          <w:jc w:val="center"/>
        </w:trPr>
        <w:tc>
          <w:tcPr>
            <w:tcW w:w="4876" w:type="dxa"/>
            <w:tcBorders>
              <w:top w:val="nil"/>
              <w:left w:val="nil"/>
              <w:bottom w:val="nil"/>
              <w:right w:val="nil"/>
            </w:tcBorders>
          </w:tcPr>
          <w:p w14:paraId="2DEF7466"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565134D6" w14:textId="77777777" w:rsidR="00043D5C" w:rsidRPr="003A3BF7" w:rsidRDefault="00043D5C" w:rsidP="002F7BE9">
            <w:pPr>
              <w:pStyle w:val="AmColumnHeading"/>
            </w:pPr>
            <w:r w:rsidRPr="003A3BF7">
              <w:t>Enmienda</w:t>
            </w:r>
          </w:p>
        </w:tc>
      </w:tr>
      <w:tr w:rsidR="00043D5C" w:rsidRPr="003A3BF7" w14:paraId="55EA92BA" w14:textId="77777777" w:rsidTr="002F7BE9">
        <w:trPr>
          <w:jc w:val="center"/>
        </w:trPr>
        <w:tc>
          <w:tcPr>
            <w:tcW w:w="4876" w:type="dxa"/>
            <w:tcBorders>
              <w:top w:val="nil"/>
              <w:left w:val="nil"/>
              <w:bottom w:val="nil"/>
              <w:right w:val="nil"/>
            </w:tcBorders>
          </w:tcPr>
          <w:p w14:paraId="2A8D9807" w14:textId="77777777" w:rsidR="00043D5C" w:rsidRPr="003A3BF7" w:rsidRDefault="00043D5C" w:rsidP="002F7BE9">
            <w:pPr>
              <w:pStyle w:val="Normal6a"/>
            </w:pPr>
            <w:r w:rsidRPr="003A3BF7">
              <w:t>E.</w:t>
            </w:r>
            <w:r w:rsidRPr="003A3BF7">
              <w:tab/>
              <w:t>Considerando que el uso excesivo de los medios sociales está asociado a un riesgo elevado de problemas de salud mental entre los jóvenes, como la depresión y la ansiedad;</w:t>
            </w:r>
          </w:p>
        </w:tc>
        <w:tc>
          <w:tcPr>
            <w:tcW w:w="4876" w:type="dxa"/>
            <w:tcBorders>
              <w:top w:val="nil"/>
              <w:left w:val="nil"/>
              <w:bottom w:val="nil"/>
              <w:right w:val="nil"/>
            </w:tcBorders>
          </w:tcPr>
          <w:p w14:paraId="150E0536" w14:textId="77777777" w:rsidR="00043D5C" w:rsidRPr="003A3BF7" w:rsidRDefault="00043D5C" w:rsidP="002F7BE9">
            <w:pPr>
              <w:pStyle w:val="Normal6a"/>
            </w:pPr>
            <w:r w:rsidRPr="003A3BF7">
              <w:t>E.</w:t>
            </w:r>
            <w:r w:rsidRPr="003A3BF7">
              <w:tab/>
              <w:t>Considerando que el uso excesivo de los medios sociales está asociado a un riesgo elevado de problemas de salud mental entre los jóvenes, como la depresión y la ansiedad</w:t>
            </w:r>
            <w:r w:rsidRPr="003A3BF7">
              <w:rPr>
                <w:b/>
                <w:i/>
              </w:rPr>
              <w:t>, que se agravan en el caso de personas con vulnerabilidades preexistentes y personas procedentes de entornos con una limitada supervisión familiar</w:t>
            </w:r>
            <w:r w:rsidRPr="003A3BF7">
              <w:t>;</w:t>
            </w:r>
          </w:p>
        </w:tc>
      </w:tr>
    </w:tbl>
    <w:p w14:paraId="230BC68F"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15CD1F63" w14:textId="77777777" w:rsidR="00043D5C" w:rsidRPr="003A3BF7" w:rsidRDefault="00043D5C" w:rsidP="00043D5C">
      <w:r w:rsidRPr="003A3BF7">
        <w:rPr>
          <w:rStyle w:val="HideTWBExt"/>
        </w:rPr>
        <w:t>&lt;/Amend&gt;</w:t>
      </w:r>
    </w:p>
    <w:p w14:paraId="0970ACED"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61</w:t>
      </w:r>
      <w:r w:rsidRPr="003A3BF7">
        <w:rPr>
          <w:rStyle w:val="HideTWBExt"/>
        </w:rPr>
        <w:t>&lt;/NumAm&gt;</w:t>
      </w:r>
    </w:p>
    <w:p w14:paraId="42A6C748"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1337DE11" w14:textId="77777777" w:rsidR="00043D5C" w:rsidRPr="003A3BF7" w:rsidRDefault="00043D5C" w:rsidP="00043D5C">
      <w:pPr>
        <w:pStyle w:val="NormalBold"/>
      </w:pPr>
      <w:r w:rsidRPr="003A3BF7">
        <w:rPr>
          <w:rStyle w:val="HideTWBExt"/>
          <w:b w:val="0"/>
        </w:rPr>
        <w:t>&lt;/RepeatBlock-By&gt;</w:t>
      </w:r>
    </w:p>
    <w:p w14:paraId="614EDB89"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2948FACD" w14:textId="77777777" w:rsidR="00043D5C" w:rsidRPr="003A3BF7" w:rsidRDefault="00043D5C" w:rsidP="00043D5C">
      <w:pPr>
        <w:pStyle w:val="NormalBold"/>
      </w:pPr>
      <w:r w:rsidRPr="003A3BF7">
        <w:rPr>
          <w:rStyle w:val="HideTWBExt"/>
        </w:rPr>
        <w:t>&lt;Article&gt;</w:t>
      </w:r>
      <w:r w:rsidRPr="003A3BF7">
        <w:t>Considerando E</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3F88E47D" w14:textId="77777777" w:rsidTr="002F7BE9">
        <w:trPr>
          <w:trHeight w:hRule="exact" w:val="240"/>
          <w:jc w:val="center"/>
        </w:trPr>
        <w:tc>
          <w:tcPr>
            <w:tcW w:w="9752" w:type="dxa"/>
            <w:gridSpan w:val="2"/>
            <w:tcBorders>
              <w:top w:val="nil"/>
              <w:left w:val="nil"/>
              <w:bottom w:val="nil"/>
              <w:right w:val="nil"/>
            </w:tcBorders>
          </w:tcPr>
          <w:p w14:paraId="6FCA50C1" w14:textId="77777777" w:rsidR="00043D5C" w:rsidRPr="003A3BF7" w:rsidRDefault="00043D5C" w:rsidP="002F7BE9"/>
        </w:tc>
      </w:tr>
      <w:tr w:rsidR="00043D5C" w:rsidRPr="003A3BF7" w14:paraId="31373A99" w14:textId="77777777" w:rsidTr="002F7BE9">
        <w:trPr>
          <w:trHeight w:val="240"/>
          <w:jc w:val="center"/>
        </w:trPr>
        <w:tc>
          <w:tcPr>
            <w:tcW w:w="4876" w:type="dxa"/>
            <w:tcBorders>
              <w:top w:val="nil"/>
              <w:left w:val="nil"/>
              <w:bottom w:val="nil"/>
              <w:right w:val="nil"/>
            </w:tcBorders>
          </w:tcPr>
          <w:p w14:paraId="01B26A4D"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34A4CC1D" w14:textId="77777777" w:rsidR="00043D5C" w:rsidRPr="003A3BF7" w:rsidRDefault="00043D5C" w:rsidP="002F7BE9">
            <w:pPr>
              <w:pStyle w:val="AmColumnHeading"/>
            </w:pPr>
            <w:r w:rsidRPr="003A3BF7">
              <w:t>Enmienda</w:t>
            </w:r>
          </w:p>
        </w:tc>
      </w:tr>
      <w:tr w:rsidR="00043D5C" w:rsidRPr="003A3BF7" w14:paraId="725B0A60" w14:textId="77777777" w:rsidTr="002F7BE9">
        <w:trPr>
          <w:jc w:val="center"/>
        </w:trPr>
        <w:tc>
          <w:tcPr>
            <w:tcW w:w="4876" w:type="dxa"/>
            <w:tcBorders>
              <w:top w:val="nil"/>
              <w:left w:val="nil"/>
              <w:bottom w:val="nil"/>
              <w:right w:val="nil"/>
            </w:tcBorders>
          </w:tcPr>
          <w:p w14:paraId="2ECFC3B1" w14:textId="77777777" w:rsidR="00043D5C" w:rsidRPr="003A3BF7" w:rsidRDefault="00043D5C" w:rsidP="002F7BE9">
            <w:pPr>
              <w:pStyle w:val="Normal6a"/>
            </w:pPr>
            <w:r w:rsidRPr="003A3BF7">
              <w:t>E.</w:t>
            </w:r>
            <w:r w:rsidRPr="003A3BF7">
              <w:tab/>
              <w:t>Considerando que el uso excesivo de los medios sociales está asociado a un riesgo elevado de problemas de salud mental entre los jóvenes, como la depresión y la ansiedad;</w:t>
            </w:r>
          </w:p>
        </w:tc>
        <w:tc>
          <w:tcPr>
            <w:tcW w:w="4876" w:type="dxa"/>
            <w:tcBorders>
              <w:top w:val="nil"/>
              <w:left w:val="nil"/>
              <w:bottom w:val="nil"/>
              <w:right w:val="nil"/>
            </w:tcBorders>
          </w:tcPr>
          <w:p w14:paraId="73933B68" w14:textId="77777777" w:rsidR="00043D5C" w:rsidRPr="003A3BF7" w:rsidRDefault="00043D5C" w:rsidP="002F7BE9">
            <w:pPr>
              <w:pStyle w:val="Normal6a"/>
            </w:pPr>
            <w:r w:rsidRPr="003A3BF7">
              <w:t>E.</w:t>
            </w:r>
            <w:r w:rsidRPr="003A3BF7">
              <w:tab/>
              <w:t xml:space="preserve">Considerando que el uso excesivo de los medios sociales está asociado a un riesgo elevado de problemas de salud mental entre los jóvenes, como la depresión y la ansiedad; </w:t>
            </w:r>
            <w:r w:rsidRPr="003A3BF7">
              <w:rPr>
                <w:b/>
                <w:i/>
              </w:rPr>
              <w:t xml:space="preserve">que la Organización Mundial de la Salud </w:t>
            </w:r>
            <w:r w:rsidRPr="003A3BF7">
              <w:rPr>
                <w:b/>
                <w:i/>
              </w:rPr>
              <w:lastRenderedPageBreak/>
              <w:t>reconoce la adicción al juego como un trastorno de salud mental</w:t>
            </w:r>
            <w:r w:rsidRPr="003A3BF7">
              <w:rPr>
                <w:b/>
                <w:i/>
                <w:vertAlign w:val="superscript"/>
              </w:rPr>
              <w:t>1 bis</w:t>
            </w:r>
            <w:r w:rsidRPr="003A3BF7">
              <w:rPr>
                <w:b/>
                <w:i/>
              </w:rPr>
              <w:t>;</w:t>
            </w:r>
          </w:p>
        </w:tc>
      </w:tr>
      <w:tr w:rsidR="00043D5C" w:rsidRPr="003A3BF7" w14:paraId="754D0CE1" w14:textId="77777777" w:rsidTr="002F7BE9">
        <w:trPr>
          <w:jc w:val="center"/>
        </w:trPr>
        <w:tc>
          <w:tcPr>
            <w:tcW w:w="4876" w:type="dxa"/>
            <w:tcBorders>
              <w:top w:val="nil"/>
              <w:left w:val="nil"/>
              <w:bottom w:val="nil"/>
              <w:right w:val="nil"/>
            </w:tcBorders>
          </w:tcPr>
          <w:p w14:paraId="29A9FFFC" w14:textId="77777777" w:rsidR="00043D5C" w:rsidRPr="003A3BF7" w:rsidRDefault="00043D5C" w:rsidP="002F7BE9"/>
        </w:tc>
        <w:tc>
          <w:tcPr>
            <w:tcW w:w="4876" w:type="dxa"/>
            <w:tcBorders>
              <w:top w:val="nil"/>
              <w:left w:val="nil"/>
              <w:bottom w:val="nil"/>
              <w:right w:val="nil"/>
            </w:tcBorders>
          </w:tcPr>
          <w:p w14:paraId="79CE2ACE" w14:textId="77777777" w:rsidR="00043D5C" w:rsidRPr="003A3BF7" w:rsidRDefault="00043D5C" w:rsidP="002F7BE9">
            <w:pPr>
              <w:pStyle w:val="Normal6a"/>
            </w:pPr>
            <w:r w:rsidRPr="003A3BF7">
              <w:rPr>
                <w:b/>
                <w:i/>
              </w:rPr>
              <w:t>_________________</w:t>
            </w:r>
          </w:p>
        </w:tc>
      </w:tr>
      <w:tr w:rsidR="00043D5C" w:rsidRPr="008D066F" w14:paraId="7B1C1DE6" w14:textId="77777777" w:rsidTr="002F7BE9">
        <w:trPr>
          <w:jc w:val="center"/>
        </w:trPr>
        <w:tc>
          <w:tcPr>
            <w:tcW w:w="4876" w:type="dxa"/>
            <w:tcBorders>
              <w:top w:val="nil"/>
              <w:left w:val="nil"/>
              <w:bottom w:val="nil"/>
              <w:right w:val="nil"/>
            </w:tcBorders>
          </w:tcPr>
          <w:p w14:paraId="27F4113F" w14:textId="77777777" w:rsidR="00043D5C" w:rsidRPr="003A3BF7" w:rsidRDefault="00043D5C" w:rsidP="002F7BE9"/>
        </w:tc>
        <w:tc>
          <w:tcPr>
            <w:tcW w:w="4876" w:type="dxa"/>
            <w:tcBorders>
              <w:top w:val="nil"/>
              <w:left w:val="nil"/>
              <w:bottom w:val="nil"/>
              <w:right w:val="nil"/>
            </w:tcBorders>
          </w:tcPr>
          <w:p w14:paraId="59465AF4" w14:textId="1BFEB065" w:rsidR="00043D5C" w:rsidRPr="008D066F" w:rsidRDefault="00043D5C" w:rsidP="002F7BE9">
            <w:pPr>
              <w:pStyle w:val="Normal6a"/>
              <w:rPr>
                <w:lang w:val="de-DE"/>
              </w:rPr>
            </w:pPr>
            <w:r w:rsidRPr="008D066F">
              <w:rPr>
                <w:b/>
                <w:i/>
                <w:vertAlign w:val="superscript"/>
                <w:lang w:val="de-DE"/>
              </w:rPr>
              <w:t>1 bis</w:t>
            </w:r>
            <w:r w:rsidRPr="008D066F">
              <w:rPr>
                <w:lang w:val="de-DE"/>
              </w:rPr>
              <w:t xml:space="preserve"> </w:t>
            </w:r>
            <w:r w:rsidRPr="008D066F">
              <w:rPr>
                <w:b/>
                <w:i/>
                <w:lang w:val="de-DE"/>
              </w:rPr>
              <w:t>https://www.who.int/news-room/questions-and-answers/item/addictive-behaviours-gaming-disorder</w:t>
            </w:r>
            <w:r w:rsidR="008D066F" w:rsidRPr="008D066F">
              <w:rPr>
                <w:b/>
                <w:i/>
                <w:lang w:val="de-DE"/>
              </w:rPr>
              <w:t>.</w:t>
            </w:r>
          </w:p>
        </w:tc>
      </w:tr>
    </w:tbl>
    <w:p w14:paraId="00B409E7"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15EC9473" w14:textId="77777777" w:rsidR="00043D5C" w:rsidRPr="003A3BF7" w:rsidRDefault="00043D5C" w:rsidP="00043D5C">
      <w:r w:rsidRPr="003A3BF7">
        <w:rPr>
          <w:rStyle w:val="HideTWBExt"/>
        </w:rPr>
        <w:t>&lt;/Amend&gt;</w:t>
      </w:r>
    </w:p>
    <w:p w14:paraId="640A6224"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62</w:t>
      </w:r>
      <w:r w:rsidRPr="003A3BF7">
        <w:rPr>
          <w:rStyle w:val="HideTWBExt"/>
        </w:rPr>
        <w:t>&lt;/NumAm&gt;</w:t>
      </w:r>
    </w:p>
    <w:p w14:paraId="7D63ED4B" w14:textId="77777777" w:rsidR="00043D5C" w:rsidRPr="003A3BF7" w:rsidRDefault="00043D5C" w:rsidP="00043D5C">
      <w:pPr>
        <w:pStyle w:val="NormalBold"/>
      </w:pPr>
      <w:r w:rsidRPr="003A3BF7">
        <w:rPr>
          <w:rStyle w:val="HideTWBExt"/>
          <w:b w:val="0"/>
        </w:rPr>
        <w:t>&lt;RepeatBlock-By&gt;&lt;Members&gt;</w:t>
      </w:r>
      <w:r w:rsidRPr="003A3BF7">
        <w:t>Sabine Verheyen, Bogdan Andrzej Zdrojewski, Eleonora Meleti, Sunčana Glavak</w:t>
      </w:r>
      <w:r w:rsidRPr="003A3BF7">
        <w:rPr>
          <w:rStyle w:val="HideTWBExt"/>
          <w:b w:val="0"/>
        </w:rPr>
        <w:t>&lt;/Members&gt;</w:t>
      </w:r>
    </w:p>
    <w:p w14:paraId="7D935DDD" w14:textId="77777777" w:rsidR="00043D5C" w:rsidRPr="003A3BF7" w:rsidRDefault="00043D5C" w:rsidP="00043D5C">
      <w:pPr>
        <w:pStyle w:val="NormalBold"/>
      </w:pPr>
      <w:r w:rsidRPr="003A3BF7">
        <w:rPr>
          <w:rStyle w:val="HideTWBExt"/>
          <w:b w:val="0"/>
        </w:rPr>
        <w:t>&lt;/RepeatBlock-By&gt;</w:t>
      </w:r>
    </w:p>
    <w:p w14:paraId="1984DECC"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19640729" w14:textId="77777777" w:rsidR="00043D5C" w:rsidRPr="003A3BF7" w:rsidRDefault="00043D5C" w:rsidP="00043D5C">
      <w:pPr>
        <w:pStyle w:val="NormalBold"/>
      </w:pPr>
      <w:r w:rsidRPr="003A3BF7">
        <w:rPr>
          <w:rStyle w:val="HideTWBExt"/>
        </w:rPr>
        <w:t>&lt;Article&gt;</w:t>
      </w:r>
      <w:r w:rsidRPr="003A3BF7">
        <w:t>Considerando E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42587B69" w14:textId="77777777" w:rsidTr="002F7BE9">
        <w:trPr>
          <w:trHeight w:hRule="exact" w:val="240"/>
          <w:jc w:val="center"/>
        </w:trPr>
        <w:tc>
          <w:tcPr>
            <w:tcW w:w="9752" w:type="dxa"/>
            <w:gridSpan w:val="2"/>
            <w:tcBorders>
              <w:top w:val="nil"/>
              <w:left w:val="nil"/>
              <w:bottom w:val="nil"/>
              <w:right w:val="nil"/>
            </w:tcBorders>
          </w:tcPr>
          <w:p w14:paraId="2D737B93" w14:textId="77777777" w:rsidR="00043D5C" w:rsidRPr="003A3BF7" w:rsidRDefault="00043D5C" w:rsidP="002F7BE9"/>
        </w:tc>
      </w:tr>
      <w:tr w:rsidR="00043D5C" w:rsidRPr="003A3BF7" w14:paraId="08D36472" w14:textId="77777777" w:rsidTr="002F7BE9">
        <w:trPr>
          <w:trHeight w:val="240"/>
          <w:jc w:val="center"/>
        </w:trPr>
        <w:tc>
          <w:tcPr>
            <w:tcW w:w="4876" w:type="dxa"/>
            <w:tcBorders>
              <w:top w:val="nil"/>
              <w:left w:val="nil"/>
              <w:bottom w:val="nil"/>
              <w:right w:val="nil"/>
            </w:tcBorders>
          </w:tcPr>
          <w:p w14:paraId="57835026"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63A695F3" w14:textId="77777777" w:rsidR="00043D5C" w:rsidRPr="003A3BF7" w:rsidRDefault="00043D5C" w:rsidP="002F7BE9">
            <w:pPr>
              <w:pStyle w:val="AmColumnHeading"/>
            </w:pPr>
            <w:r w:rsidRPr="003A3BF7">
              <w:t>Enmienda</w:t>
            </w:r>
          </w:p>
        </w:tc>
      </w:tr>
      <w:tr w:rsidR="00043D5C" w:rsidRPr="003A3BF7" w14:paraId="4B58D35C" w14:textId="77777777" w:rsidTr="002F7BE9">
        <w:trPr>
          <w:jc w:val="center"/>
        </w:trPr>
        <w:tc>
          <w:tcPr>
            <w:tcW w:w="4876" w:type="dxa"/>
            <w:tcBorders>
              <w:top w:val="nil"/>
              <w:left w:val="nil"/>
              <w:bottom w:val="nil"/>
              <w:right w:val="nil"/>
            </w:tcBorders>
          </w:tcPr>
          <w:p w14:paraId="30C122BC" w14:textId="77777777" w:rsidR="00043D5C" w:rsidRPr="003A3BF7" w:rsidRDefault="00043D5C" w:rsidP="002F7BE9">
            <w:pPr>
              <w:pStyle w:val="Normal6a"/>
            </w:pPr>
          </w:p>
        </w:tc>
        <w:tc>
          <w:tcPr>
            <w:tcW w:w="4876" w:type="dxa"/>
            <w:tcBorders>
              <w:top w:val="nil"/>
              <w:left w:val="nil"/>
              <w:bottom w:val="nil"/>
              <w:right w:val="nil"/>
            </w:tcBorders>
          </w:tcPr>
          <w:p w14:paraId="7C5E5E69" w14:textId="77777777" w:rsidR="00043D5C" w:rsidRPr="003A3BF7" w:rsidRDefault="00043D5C" w:rsidP="002F7BE9">
            <w:pPr>
              <w:pStyle w:val="Normal6a"/>
            </w:pPr>
            <w:r w:rsidRPr="003A3BF7">
              <w:rPr>
                <w:b/>
                <w:i/>
              </w:rPr>
              <w:t>E bis.</w:t>
            </w:r>
            <w:r w:rsidRPr="003A3BF7">
              <w:tab/>
            </w:r>
            <w:r w:rsidRPr="003A3BF7">
              <w:rPr>
                <w:b/>
                <w:i/>
              </w:rPr>
              <w:t>Considerando que los jóvenes utilizan cada vez más los medios sociales, las plataformas de intercambio de contenidos, los agregadores en línea y los asistentes de IA para el consumo de noticias; que muchos usuarios, incluidos menores, tienen dificultades para distinguir la información veraz de la falsa en las noticias en línea;</w:t>
            </w:r>
          </w:p>
        </w:tc>
      </w:tr>
    </w:tbl>
    <w:p w14:paraId="29B15BF2"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14211F7E" w14:textId="77777777" w:rsidR="00043D5C" w:rsidRPr="003A3BF7" w:rsidRDefault="00043D5C" w:rsidP="00043D5C">
      <w:r w:rsidRPr="003A3BF7">
        <w:rPr>
          <w:rStyle w:val="HideTWBExt"/>
        </w:rPr>
        <w:t>&lt;/Amend&gt;</w:t>
      </w:r>
    </w:p>
    <w:p w14:paraId="00C6CAE3"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63</w:t>
      </w:r>
      <w:r w:rsidRPr="003A3BF7">
        <w:rPr>
          <w:rStyle w:val="HideTWBExt"/>
        </w:rPr>
        <w:t>&lt;/NumAm&gt;</w:t>
      </w:r>
    </w:p>
    <w:p w14:paraId="65622374"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00F713CE" w14:textId="77777777" w:rsidR="00043D5C" w:rsidRPr="003A3BF7" w:rsidRDefault="00043D5C" w:rsidP="00043D5C">
      <w:pPr>
        <w:pStyle w:val="NormalBold"/>
      </w:pPr>
      <w:r w:rsidRPr="003A3BF7">
        <w:rPr>
          <w:rStyle w:val="HideTWBExt"/>
          <w:b w:val="0"/>
        </w:rPr>
        <w:t>&lt;/RepeatBlock-By&gt;</w:t>
      </w:r>
    </w:p>
    <w:p w14:paraId="21BF6BAD"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47929B46" w14:textId="77777777" w:rsidR="00043D5C" w:rsidRPr="003A3BF7" w:rsidRDefault="00043D5C" w:rsidP="00043D5C">
      <w:pPr>
        <w:pStyle w:val="NormalBold"/>
      </w:pPr>
      <w:r w:rsidRPr="003A3BF7">
        <w:rPr>
          <w:rStyle w:val="HideTWBExt"/>
        </w:rPr>
        <w:t>&lt;Article&gt;</w:t>
      </w:r>
      <w:r w:rsidRPr="003A3BF7">
        <w:t>Considerando E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7C195171" w14:textId="77777777" w:rsidTr="002F7BE9">
        <w:trPr>
          <w:trHeight w:hRule="exact" w:val="240"/>
          <w:jc w:val="center"/>
        </w:trPr>
        <w:tc>
          <w:tcPr>
            <w:tcW w:w="9752" w:type="dxa"/>
            <w:gridSpan w:val="2"/>
            <w:tcBorders>
              <w:top w:val="nil"/>
              <w:left w:val="nil"/>
              <w:bottom w:val="nil"/>
              <w:right w:val="nil"/>
            </w:tcBorders>
          </w:tcPr>
          <w:p w14:paraId="5E5BA016" w14:textId="77777777" w:rsidR="00043D5C" w:rsidRPr="003A3BF7" w:rsidRDefault="00043D5C" w:rsidP="002F7BE9"/>
        </w:tc>
      </w:tr>
      <w:tr w:rsidR="00043D5C" w:rsidRPr="003A3BF7" w14:paraId="0B007023" w14:textId="77777777" w:rsidTr="002F7BE9">
        <w:trPr>
          <w:trHeight w:val="240"/>
          <w:jc w:val="center"/>
        </w:trPr>
        <w:tc>
          <w:tcPr>
            <w:tcW w:w="4876" w:type="dxa"/>
            <w:tcBorders>
              <w:top w:val="nil"/>
              <w:left w:val="nil"/>
              <w:bottom w:val="nil"/>
              <w:right w:val="nil"/>
            </w:tcBorders>
          </w:tcPr>
          <w:p w14:paraId="72565A01"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75C7BF3D" w14:textId="77777777" w:rsidR="00043D5C" w:rsidRPr="003A3BF7" w:rsidRDefault="00043D5C" w:rsidP="002F7BE9">
            <w:pPr>
              <w:pStyle w:val="AmColumnHeading"/>
            </w:pPr>
            <w:r w:rsidRPr="003A3BF7">
              <w:t>Enmienda</w:t>
            </w:r>
          </w:p>
        </w:tc>
      </w:tr>
      <w:tr w:rsidR="00043D5C" w:rsidRPr="003A3BF7" w14:paraId="5474D373" w14:textId="77777777" w:rsidTr="002F7BE9">
        <w:trPr>
          <w:jc w:val="center"/>
        </w:trPr>
        <w:tc>
          <w:tcPr>
            <w:tcW w:w="4876" w:type="dxa"/>
            <w:tcBorders>
              <w:top w:val="nil"/>
              <w:left w:val="nil"/>
              <w:bottom w:val="nil"/>
              <w:right w:val="nil"/>
            </w:tcBorders>
          </w:tcPr>
          <w:p w14:paraId="2ADAB4A0" w14:textId="77777777" w:rsidR="00043D5C" w:rsidRPr="003A3BF7" w:rsidRDefault="00043D5C" w:rsidP="002F7BE9">
            <w:pPr>
              <w:pStyle w:val="Normal6a"/>
            </w:pPr>
          </w:p>
        </w:tc>
        <w:tc>
          <w:tcPr>
            <w:tcW w:w="4876" w:type="dxa"/>
            <w:tcBorders>
              <w:top w:val="nil"/>
              <w:left w:val="nil"/>
              <w:bottom w:val="nil"/>
              <w:right w:val="nil"/>
            </w:tcBorders>
          </w:tcPr>
          <w:p w14:paraId="235023A9" w14:textId="77777777" w:rsidR="00043D5C" w:rsidRPr="003A3BF7" w:rsidRDefault="00043D5C" w:rsidP="002F7BE9">
            <w:pPr>
              <w:pStyle w:val="Normal6a"/>
            </w:pPr>
            <w:r w:rsidRPr="003A3BF7">
              <w:rPr>
                <w:b/>
                <w:i/>
              </w:rPr>
              <w:t>E bis.</w:t>
            </w:r>
            <w:r w:rsidRPr="003A3BF7">
              <w:tab/>
            </w:r>
            <w:r w:rsidRPr="003A3BF7">
              <w:rPr>
                <w:b/>
                <w:i/>
              </w:rPr>
              <w:t xml:space="preserve">Considerando que la comunicación en línea puede complementar las interacciones fuera de línea, ayudando al desarrollo de capacidades, facilitando el establecimiento de relaciones entre </w:t>
            </w:r>
            <w:r w:rsidRPr="003A3BF7">
              <w:rPr>
                <w:b/>
                <w:i/>
              </w:rPr>
              <w:lastRenderedPageBreak/>
              <w:t>iguales e inculcando un sentimiento de comunidad y pertenencia;</w:t>
            </w:r>
          </w:p>
        </w:tc>
      </w:tr>
    </w:tbl>
    <w:p w14:paraId="20E0C071"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69436479" w14:textId="77777777" w:rsidR="00043D5C" w:rsidRPr="003A3BF7" w:rsidRDefault="00043D5C" w:rsidP="00043D5C">
      <w:r w:rsidRPr="003A3BF7">
        <w:rPr>
          <w:rStyle w:val="HideTWBExt"/>
        </w:rPr>
        <w:t>&lt;/Amend&gt;</w:t>
      </w:r>
    </w:p>
    <w:p w14:paraId="67B84FAD"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64</w:t>
      </w:r>
      <w:r w:rsidRPr="003A3BF7">
        <w:rPr>
          <w:rStyle w:val="HideTWBExt"/>
        </w:rPr>
        <w:t>&lt;/NumAm&gt;</w:t>
      </w:r>
    </w:p>
    <w:p w14:paraId="24D58D8B"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2FA3E457" w14:textId="77777777" w:rsidR="00043D5C" w:rsidRPr="003A3BF7" w:rsidRDefault="00043D5C" w:rsidP="00043D5C">
      <w:pPr>
        <w:pStyle w:val="NormalBold"/>
      </w:pPr>
      <w:r w:rsidRPr="003A3BF7">
        <w:rPr>
          <w:rStyle w:val="HideTWBExt"/>
          <w:b w:val="0"/>
        </w:rPr>
        <w:t>&lt;/RepeatBlock-By&gt;</w:t>
      </w:r>
    </w:p>
    <w:p w14:paraId="3D7BA516"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4B7921C5" w14:textId="77777777" w:rsidR="00043D5C" w:rsidRPr="003A3BF7" w:rsidRDefault="00043D5C" w:rsidP="00043D5C">
      <w:pPr>
        <w:pStyle w:val="NormalBold"/>
      </w:pPr>
      <w:r w:rsidRPr="003A3BF7">
        <w:rPr>
          <w:rStyle w:val="HideTWBExt"/>
        </w:rPr>
        <w:t>&lt;Article&gt;</w:t>
      </w:r>
      <w:r w:rsidRPr="003A3BF7">
        <w:t>Considerando E 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13D61F27" w14:textId="77777777" w:rsidTr="002F7BE9">
        <w:trPr>
          <w:trHeight w:hRule="exact" w:val="240"/>
          <w:jc w:val="center"/>
        </w:trPr>
        <w:tc>
          <w:tcPr>
            <w:tcW w:w="9752" w:type="dxa"/>
            <w:gridSpan w:val="2"/>
            <w:tcBorders>
              <w:top w:val="nil"/>
              <w:left w:val="nil"/>
              <w:bottom w:val="nil"/>
              <w:right w:val="nil"/>
            </w:tcBorders>
          </w:tcPr>
          <w:p w14:paraId="0111682C" w14:textId="77777777" w:rsidR="00043D5C" w:rsidRPr="003A3BF7" w:rsidRDefault="00043D5C" w:rsidP="002F7BE9"/>
        </w:tc>
      </w:tr>
      <w:tr w:rsidR="00043D5C" w:rsidRPr="003A3BF7" w14:paraId="0F0BE8B0" w14:textId="77777777" w:rsidTr="002F7BE9">
        <w:trPr>
          <w:trHeight w:val="240"/>
          <w:jc w:val="center"/>
        </w:trPr>
        <w:tc>
          <w:tcPr>
            <w:tcW w:w="4876" w:type="dxa"/>
            <w:tcBorders>
              <w:top w:val="nil"/>
              <w:left w:val="nil"/>
              <w:bottom w:val="nil"/>
              <w:right w:val="nil"/>
            </w:tcBorders>
          </w:tcPr>
          <w:p w14:paraId="1875D35E"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7B3A84F7" w14:textId="77777777" w:rsidR="00043D5C" w:rsidRPr="003A3BF7" w:rsidRDefault="00043D5C" w:rsidP="002F7BE9">
            <w:pPr>
              <w:pStyle w:val="AmColumnHeading"/>
            </w:pPr>
            <w:r w:rsidRPr="003A3BF7">
              <w:t>Enmienda</w:t>
            </w:r>
          </w:p>
        </w:tc>
      </w:tr>
      <w:tr w:rsidR="00043D5C" w:rsidRPr="003A3BF7" w14:paraId="61123EF3" w14:textId="77777777" w:rsidTr="002F7BE9">
        <w:trPr>
          <w:jc w:val="center"/>
        </w:trPr>
        <w:tc>
          <w:tcPr>
            <w:tcW w:w="4876" w:type="dxa"/>
            <w:tcBorders>
              <w:top w:val="nil"/>
              <w:left w:val="nil"/>
              <w:bottom w:val="nil"/>
              <w:right w:val="nil"/>
            </w:tcBorders>
          </w:tcPr>
          <w:p w14:paraId="56EA67DA" w14:textId="77777777" w:rsidR="00043D5C" w:rsidRPr="003A3BF7" w:rsidRDefault="00043D5C" w:rsidP="002F7BE9">
            <w:pPr>
              <w:pStyle w:val="Normal6a"/>
            </w:pPr>
          </w:p>
        </w:tc>
        <w:tc>
          <w:tcPr>
            <w:tcW w:w="4876" w:type="dxa"/>
            <w:tcBorders>
              <w:top w:val="nil"/>
              <w:left w:val="nil"/>
              <w:bottom w:val="nil"/>
              <w:right w:val="nil"/>
            </w:tcBorders>
          </w:tcPr>
          <w:p w14:paraId="799EEDB5" w14:textId="77777777" w:rsidR="00043D5C" w:rsidRPr="003A3BF7" w:rsidRDefault="00043D5C" w:rsidP="002F7BE9">
            <w:pPr>
              <w:pStyle w:val="Normal6a"/>
            </w:pPr>
            <w:r w:rsidRPr="003A3BF7">
              <w:rPr>
                <w:b/>
                <w:i/>
              </w:rPr>
              <w:t>E ter.</w:t>
            </w:r>
            <w:r w:rsidRPr="003A3BF7">
              <w:tab/>
            </w:r>
            <w:r w:rsidRPr="003A3BF7">
              <w:rPr>
                <w:b/>
                <w:i/>
              </w:rPr>
              <w:t>Considerando que el uso excesivo de los medios sociales podría mermar la capacidad de los jóvenes para concentrarse en su vida diaria, la escuela o el trabajo, repercutiendo negativamente en su rendimiento, su autoestima y sus logros;</w:t>
            </w:r>
          </w:p>
        </w:tc>
      </w:tr>
    </w:tbl>
    <w:p w14:paraId="1405D668"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3EFF1D5C" w14:textId="77777777" w:rsidR="00043D5C" w:rsidRPr="003A3BF7" w:rsidRDefault="00043D5C" w:rsidP="00043D5C">
      <w:r w:rsidRPr="003A3BF7">
        <w:rPr>
          <w:rStyle w:val="HideTWBExt"/>
        </w:rPr>
        <w:t>&lt;/Amend&gt;</w:t>
      </w:r>
    </w:p>
    <w:p w14:paraId="4268F931"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65</w:t>
      </w:r>
      <w:r w:rsidRPr="003A3BF7">
        <w:rPr>
          <w:rStyle w:val="HideTWBExt"/>
        </w:rPr>
        <w:t>&lt;/NumAm&gt;</w:t>
      </w:r>
    </w:p>
    <w:p w14:paraId="502CA212"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5B525B23" w14:textId="77777777" w:rsidR="00043D5C" w:rsidRPr="003A3BF7" w:rsidRDefault="00043D5C" w:rsidP="00043D5C">
      <w:pPr>
        <w:pStyle w:val="NormalBold"/>
      </w:pPr>
      <w:r w:rsidRPr="003A3BF7">
        <w:rPr>
          <w:rStyle w:val="HideTWBExt"/>
          <w:b w:val="0"/>
        </w:rPr>
        <w:t>&lt;/RepeatBlock-By&gt;</w:t>
      </w:r>
    </w:p>
    <w:p w14:paraId="017F3C50"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09398070" w14:textId="77777777" w:rsidR="00043D5C" w:rsidRPr="003A3BF7" w:rsidRDefault="00043D5C" w:rsidP="00043D5C">
      <w:pPr>
        <w:pStyle w:val="NormalBold"/>
      </w:pPr>
      <w:r w:rsidRPr="003A3BF7">
        <w:rPr>
          <w:rStyle w:val="HideTWBExt"/>
        </w:rPr>
        <w:t>&lt;Article&gt;</w:t>
      </w:r>
      <w:r w:rsidRPr="003A3BF7">
        <w:t>Considerando E quater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082CC50C" w14:textId="77777777" w:rsidTr="002F7BE9">
        <w:trPr>
          <w:trHeight w:hRule="exact" w:val="240"/>
          <w:jc w:val="center"/>
        </w:trPr>
        <w:tc>
          <w:tcPr>
            <w:tcW w:w="9752" w:type="dxa"/>
            <w:gridSpan w:val="2"/>
            <w:tcBorders>
              <w:top w:val="nil"/>
              <w:left w:val="nil"/>
              <w:bottom w:val="nil"/>
              <w:right w:val="nil"/>
            </w:tcBorders>
          </w:tcPr>
          <w:p w14:paraId="7E010514" w14:textId="77777777" w:rsidR="00043D5C" w:rsidRPr="003A3BF7" w:rsidRDefault="00043D5C" w:rsidP="002F7BE9"/>
        </w:tc>
      </w:tr>
      <w:tr w:rsidR="00043D5C" w:rsidRPr="003A3BF7" w14:paraId="6346E5DB" w14:textId="77777777" w:rsidTr="002F7BE9">
        <w:trPr>
          <w:trHeight w:val="240"/>
          <w:jc w:val="center"/>
        </w:trPr>
        <w:tc>
          <w:tcPr>
            <w:tcW w:w="4876" w:type="dxa"/>
            <w:tcBorders>
              <w:top w:val="nil"/>
              <w:left w:val="nil"/>
              <w:bottom w:val="nil"/>
              <w:right w:val="nil"/>
            </w:tcBorders>
          </w:tcPr>
          <w:p w14:paraId="3890011A"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07870E94" w14:textId="77777777" w:rsidR="00043D5C" w:rsidRPr="003A3BF7" w:rsidRDefault="00043D5C" w:rsidP="002F7BE9">
            <w:pPr>
              <w:pStyle w:val="AmColumnHeading"/>
            </w:pPr>
            <w:r w:rsidRPr="003A3BF7">
              <w:t>Enmienda</w:t>
            </w:r>
          </w:p>
        </w:tc>
      </w:tr>
      <w:tr w:rsidR="00043D5C" w:rsidRPr="003A3BF7" w14:paraId="6AA9D0C4" w14:textId="77777777" w:rsidTr="002F7BE9">
        <w:trPr>
          <w:jc w:val="center"/>
        </w:trPr>
        <w:tc>
          <w:tcPr>
            <w:tcW w:w="4876" w:type="dxa"/>
            <w:tcBorders>
              <w:top w:val="nil"/>
              <w:left w:val="nil"/>
              <w:bottom w:val="nil"/>
              <w:right w:val="nil"/>
            </w:tcBorders>
          </w:tcPr>
          <w:p w14:paraId="31ECF533" w14:textId="77777777" w:rsidR="00043D5C" w:rsidRPr="003A3BF7" w:rsidRDefault="00043D5C" w:rsidP="002F7BE9">
            <w:pPr>
              <w:pStyle w:val="Normal6a"/>
            </w:pPr>
          </w:p>
        </w:tc>
        <w:tc>
          <w:tcPr>
            <w:tcW w:w="4876" w:type="dxa"/>
            <w:tcBorders>
              <w:top w:val="nil"/>
              <w:left w:val="nil"/>
              <w:bottom w:val="nil"/>
              <w:right w:val="nil"/>
            </w:tcBorders>
          </w:tcPr>
          <w:p w14:paraId="6A877BEB" w14:textId="77777777" w:rsidR="00043D5C" w:rsidRPr="003A3BF7" w:rsidRDefault="00043D5C" w:rsidP="002F7BE9">
            <w:pPr>
              <w:pStyle w:val="Normal6a"/>
            </w:pPr>
            <w:r w:rsidRPr="003A3BF7">
              <w:rPr>
                <w:b/>
                <w:i/>
              </w:rPr>
              <w:t>E quater.</w:t>
            </w:r>
            <w:r w:rsidRPr="003A3BF7">
              <w:tab/>
            </w:r>
            <w:r w:rsidRPr="003A3BF7">
              <w:rPr>
                <w:b/>
                <w:i/>
              </w:rPr>
              <w:t>Considerando que los menores interactúan cada vez más con herramientas impulsadas por IA, incluidos agentes conversacionales y sistemas de recomendación, lo que puede generar dependencia emocional, sustituir la interacción humana y agravar la vulnerabilidad a la manipulación;</w:t>
            </w:r>
          </w:p>
        </w:tc>
      </w:tr>
    </w:tbl>
    <w:p w14:paraId="0FBAECB6"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1117BF1D" w14:textId="77777777" w:rsidR="00043D5C" w:rsidRPr="003A3BF7" w:rsidRDefault="00043D5C" w:rsidP="00043D5C">
      <w:r w:rsidRPr="003A3BF7">
        <w:rPr>
          <w:rStyle w:val="HideTWBExt"/>
        </w:rPr>
        <w:t>&lt;/Amend&gt;</w:t>
      </w:r>
    </w:p>
    <w:p w14:paraId="08CE1A77"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66</w:t>
      </w:r>
      <w:r w:rsidRPr="003A3BF7">
        <w:rPr>
          <w:rStyle w:val="HideTWBExt"/>
        </w:rPr>
        <w:t>&lt;/NumAm&gt;</w:t>
      </w:r>
    </w:p>
    <w:p w14:paraId="65DA050B" w14:textId="77777777" w:rsidR="00043D5C" w:rsidRPr="003A3BF7" w:rsidRDefault="00043D5C" w:rsidP="00043D5C">
      <w:pPr>
        <w:pStyle w:val="NormalBold"/>
      </w:pPr>
      <w:r w:rsidRPr="003A3BF7">
        <w:rPr>
          <w:rStyle w:val="HideTWBExt"/>
          <w:b w:val="0"/>
        </w:rPr>
        <w:lastRenderedPageBreak/>
        <w:t>&lt;RepeatBlock-By&gt;&lt;Members&gt;</w:t>
      </w:r>
      <w:r w:rsidRPr="003A3BF7">
        <w:t>Hristo Petrov, Laurence Farreng, Nikola Minchev, Eugen Tomac, Brigitte van den Berg</w:t>
      </w:r>
      <w:r w:rsidRPr="003A3BF7">
        <w:rPr>
          <w:rStyle w:val="HideTWBExt"/>
          <w:b w:val="0"/>
        </w:rPr>
        <w:t>&lt;/Members&gt;</w:t>
      </w:r>
    </w:p>
    <w:p w14:paraId="78007193" w14:textId="77777777" w:rsidR="00043D5C" w:rsidRPr="003A3BF7" w:rsidRDefault="00043D5C" w:rsidP="00043D5C">
      <w:pPr>
        <w:pStyle w:val="NormalBold"/>
      </w:pPr>
      <w:r w:rsidRPr="003A3BF7">
        <w:rPr>
          <w:rStyle w:val="HideTWBExt"/>
          <w:b w:val="0"/>
        </w:rPr>
        <w:t>&lt;/RepeatBlock-By&gt;</w:t>
      </w:r>
    </w:p>
    <w:p w14:paraId="44121AE6"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059EC532" w14:textId="77777777" w:rsidR="00043D5C" w:rsidRPr="003A3BF7" w:rsidRDefault="00043D5C" w:rsidP="00043D5C">
      <w:pPr>
        <w:pStyle w:val="NormalBold"/>
      </w:pPr>
      <w:r w:rsidRPr="003A3BF7">
        <w:rPr>
          <w:rStyle w:val="HideTWBExt"/>
        </w:rPr>
        <w:t>&lt;Article&gt;</w:t>
      </w:r>
      <w:r w:rsidRPr="003A3BF7">
        <w:t>Considerando F</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0DB2758E" w14:textId="77777777" w:rsidTr="002F7BE9">
        <w:trPr>
          <w:trHeight w:hRule="exact" w:val="240"/>
          <w:jc w:val="center"/>
        </w:trPr>
        <w:tc>
          <w:tcPr>
            <w:tcW w:w="9752" w:type="dxa"/>
            <w:gridSpan w:val="2"/>
            <w:tcBorders>
              <w:top w:val="nil"/>
              <w:left w:val="nil"/>
              <w:bottom w:val="nil"/>
              <w:right w:val="nil"/>
            </w:tcBorders>
          </w:tcPr>
          <w:p w14:paraId="36FFC843" w14:textId="77777777" w:rsidR="00043D5C" w:rsidRPr="003A3BF7" w:rsidRDefault="00043D5C" w:rsidP="002F7BE9"/>
        </w:tc>
      </w:tr>
      <w:tr w:rsidR="00043D5C" w:rsidRPr="003A3BF7" w14:paraId="66114B43" w14:textId="77777777" w:rsidTr="002F7BE9">
        <w:trPr>
          <w:trHeight w:val="240"/>
          <w:jc w:val="center"/>
        </w:trPr>
        <w:tc>
          <w:tcPr>
            <w:tcW w:w="4876" w:type="dxa"/>
            <w:tcBorders>
              <w:top w:val="nil"/>
              <w:left w:val="nil"/>
              <w:bottom w:val="nil"/>
              <w:right w:val="nil"/>
            </w:tcBorders>
          </w:tcPr>
          <w:p w14:paraId="12547971"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4DC3A803" w14:textId="77777777" w:rsidR="00043D5C" w:rsidRPr="003A3BF7" w:rsidRDefault="00043D5C" w:rsidP="002F7BE9">
            <w:pPr>
              <w:pStyle w:val="AmColumnHeading"/>
            </w:pPr>
            <w:r w:rsidRPr="003A3BF7">
              <w:t>Enmienda</w:t>
            </w:r>
          </w:p>
        </w:tc>
      </w:tr>
      <w:tr w:rsidR="00043D5C" w:rsidRPr="003A3BF7" w14:paraId="5D936A17" w14:textId="77777777" w:rsidTr="002F7BE9">
        <w:trPr>
          <w:jc w:val="center"/>
        </w:trPr>
        <w:tc>
          <w:tcPr>
            <w:tcW w:w="4876" w:type="dxa"/>
            <w:tcBorders>
              <w:top w:val="nil"/>
              <w:left w:val="nil"/>
              <w:bottom w:val="nil"/>
              <w:right w:val="nil"/>
            </w:tcBorders>
          </w:tcPr>
          <w:p w14:paraId="408130D1" w14:textId="77777777" w:rsidR="00043D5C" w:rsidRPr="003A3BF7" w:rsidRDefault="00043D5C" w:rsidP="002F7BE9">
            <w:pPr>
              <w:pStyle w:val="Normal6a"/>
            </w:pPr>
            <w:r w:rsidRPr="003A3BF7">
              <w:t>F.</w:t>
            </w:r>
            <w:r w:rsidRPr="003A3BF7">
              <w:tab/>
              <w:t>Considerando que los influyentes de los medios sociales modelan en gran medida las conductas, los hábitos de consumo y las opiniones de los jóvenes;</w:t>
            </w:r>
          </w:p>
        </w:tc>
        <w:tc>
          <w:tcPr>
            <w:tcW w:w="4876" w:type="dxa"/>
            <w:tcBorders>
              <w:top w:val="nil"/>
              <w:left w:val="nil"/>
              <w:bottom w:val="nil"/>
              <w:right w:val="nil"/>
            </w:tcBorders>
          </w:tcPr>
          <w:p w14:paraId="373A95D9" w14:textId="77777777" w:rsidR="00043D5C" w:rsidRPr="003A3BF7" w:rsidRDefault="00043D5C" w:rsidP="002F7BE9">
            <w:pPr>
              <w:pStyle w:val="Normal6a"/>
            </w:pPr>
            <w:r w:rsidRPr="003A3BF7">
              <w:t>F.</w:t>
            </w:r>
            <w:r w:rsidRPr="003A3BF7">
              <w:tab/>
              <w:t xml:space="preserve">Considerando que los influyentes de los medios sociales modelan en gran medida las conductas, los hábitos de consumo y las opiniones de los jóvenes; </w:t>
            </w:r>
            <w:r w:rsidRPr="003A3BF7">
              <w:rPr>
                <w:b/>
                <w:i/>
              </w:rPr>
              <w:t>que los menores suelen estar expuestos a ideales y estilos de vida poco realistas, a menudo a través de imágenes falsas o escenificadas, lo que puede contribuir a la insatisfacción corporal, a los trastornos alimentarios y a una menor autoestima;</w:t>
            </w:r>
          </w:p>
        </w:tc>
      </w:tr>
    </w:tbl>
    <w:p w14:paraId="7B59E066"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4202A669" w14:textId="77777777" w:rsidR="00043D5C" w:rsidRPr="003A3BF7" w:rsidRDefault="00043D5C" w:rsidP="00043D5C">
      <w:r w:rsidRPr="003A3BF7">
        <w:rPr>
          <w:rStyle w:val="HideTWBExt"/>
        </w:rPr>
        <w:t>&lt;/Amend&gt;</w:t>
      </w:r>
    </w:p>
    <w:p w14:paraId="550F8895"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67</w:t>
      </w:r>
      <w:r w:rsidRPr="003A3BF7">
        <w:rPr>
          <w:rStyle w:val="HideTWBExt"/>
        </w:rPr>
        <w:t>&lt;/NumAm&gt;</w:t>
      </w:r>
    </w:p>
    <w:p w14:paraId="4FF7B224"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6C79EC23" w14:textId="77777777" w:rsidR="00043D5C" w:rsidRPr="003A3BF7" w:rsidRDefault="00043D5C" w:rsidP="00043D5C">
      <w:pPr>
        <w:pStyle w:val="NormalBold"/>
      </w:pPr>
      <w:r w:rsidRPr="003A3BF7">
        <w:rPr>
          <w:rStyle w:val="HideTWBExt"/>
          <w:b w:val="0"/>
        </w:rPr>
        <w:t>&lt;/RepeatBlock-By&gt;</w:t>
      </w:r>
    </w:p>
    <w:p w14:paraId="1C64EB7C"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66AAB5C2" w14:textId="77777777" w:rsidR="00043D5C" w:rsidRPr="003A3BF7" w:rsidRDefault="00043D5C" w:rsidP="00043D5C">
      <w:pPr>
        <w:pStyle w:val="NormalBold"/>
      </w:pPr>
      <w:r w:rsidRPr="003A3BF7">
        <w:rPr>
          <w:rStyle w:val="HideTWBExt"/>
        </w:rPr>
        <w:t>&lt;Article&gt;</w:t>
      </w:r>
      <w:r w:rsidRPr="003A3BF7">
        <w:t>Considerando F</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62BC9A4F" w14:textId="77777777" w:rsidTr="002F7BE9">
        <w:trPr>
          <w:trHeight w:hRule="exact" w:val="240"/>
          <w:jc w:val="center"/>
        </w:trPr>
        <w:tc>
          <w:tcPr>
            <w:tcW w:w="9752" w:type="dxa"/>
            <w:gridSpan w:val="2"/>
            <w:tcBorders>
              <w:top w:val="nil"/>
              <w:left w:val="nil"/>
              <w:bottom w:val="nil"/>
              <w:right w:val="nil"/>
            </w:tcBorders>
          </w:tcPr>
          <w:p w14:paraId="3E0BB8C8" w14:textId="77777777" w:rsidR="00043D5C" w:rsidRPr="003A3BF7" w:rsidRDefault="00043D5C" w:rsidP="002F7BE9"/>
        </w:tc>
      </w:tr>
      <w:tr w:rsidR="00043D5C" w:rsidRPr="003A3BF7" w14:paraId="5B591C5B" w14:textId="77777777" w:rsidTr="002F7BE9">
        <w:trPr>
          <w:trHeight w:val="240"/>
          <w:jc w:val="center"/>
        </w:trPr>
        <w:tc>
          <w:tcPr>
            <w:tcW w:w="4876" w:type="dxa"/>
            <w:tcBorders>
              <w:top w:val="nil"/>
              <w:left w:val="nil"/>
              <w:bottom w:val="nil"/>
              <w:right w:val="nil"/>
            </w:tcBorders>
          </w:tcPr>
          <w:p w14:paraId="7878B7BD"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4A2DD535" w14:textId="77777777" w:rsidR="00043D5C" w:rsidRPr="003A3BF7" w:rsidRDefault="00043D5C" w:rsidP="002F7BE9">
            <w:pPr>
              <w:pStyle w:val="AmColumnHeading"/>
            </w:pPr>
            <w:r w:rsidRPr="003A3BF7">
              <w:t>Enmienda</w:t>
            </w:r>
          </w:p>
        </w:tc>
      </w:tr>
      <w:tr w:rsidR="00043D5C" w:rsidRPr="003A3BF7" w14:paraId="0C8C0D7E" w14:textId="77777777" w:rsidTr="002F7BE9">
        <w:trPr>
          <w:jc w:val="center"/>
        </w:trPr>
        <w:tc>
          <w:tcPr>
            <w:tcW w:w="4876" w:type="dxa"/>
            <w:tcBorders>
              <w:top w:val="nil"/>
              <w:left w:val="nil"/>
              <w:bottom w:val="nil"/>
              <w:right w:val="nil"/>
            </w:tcBorders>
          </w:tcPr>
          <w:p w14:paraId="04A1C18E" w14:textId="77777777" w:rsidR="00043D5C" w:rsidRPr="003A3BF7" w:rsidRDefault="00043D5C" w:rsidP="002F7BE9">
            <w:pPr>
              <w:pStyle w:val="Normal6a"/>
            </w:pPr>
            <w:r w:rsidRPr="003A3BF7">
              <w:t>F.</w:t>
            </w:r>
            <w:r w:rsidRPr="003A3BF7">
              <w:tab/>
              <w:t>Considerando que los influyentes de los medios sociales modelan en gran medida las conductas, los hábitos de consumo y las opiniones de los jóvenes;</w:t>
            </w:r>
          </w:p>
        </w:tc>
        <w:tc>
          <w:tcPr>
            <w:tcW w:w="4876" w:type="dxa"/>
            <w:tcBorders>
              <w:top w:val="nil"/>
              <w:left w:val="nil"/>
              <w:bottom w:val="nil"/>
              <w:right w:val="nil"/>
            </w:tcBorders>
          </w:tcPr>
          <w:p w14:paraId="4C8B06AE" w14:textId="77777777" w:rsidR="00043D5C" w:rsidRPr="003A3BF7" w:rsidRDefault="00043D5C" w:rsidP="002F7BE9">
            <w:pPr>
              <w:pStyle w:val="Normal6a"/>
            </w:pPr>
            <w:r w:rsidRPr="003A3BF7">
              <w:t>F.</w:t>
            </w:r>
            <w:r w:rsidRPr="003A3BF7">
              <w:tab/>
              <w:t xml:space="preserve">Considerando que los influyentes de los medios sociales modelan en gran medida las conductas, los hábitos de consumo y las opiniones de los jóvenes; </w:t>
            </w:r>
            <w:r w:rsidRPr="003A3BF7">
              <w:rPr>
                <w:b/>
                <w:i/>
              </w:rPr>
              <w:t>que el control de adecuación de la equidad digital de 2024 revela que solo el 20 % de los influyentes señalan sistemáticamente la naturaleza comercial de los contenidos que comparten;</w:t>
            </w:r>
          </w:p>
        </w:tc>
      </w:tr>
    </w:tbl>
    <w:p w14:paraId="73EE4ACD"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17B884E0" w14:textId="77777777" w:rsidR="00043D5C" w:rsidRPr="003A3BF7" w:rsidRDefault="00043D5C" w:rsidP="00043D5C">
      <w:r w:rsidRPr="003A3BF7">
        <w:rPr>
          <w:rStyle w:val="HideTWBExt"/>
        </w:rPr>
        <w:t>&lt;/Amend&gt;</w:t>
      </w:r>
    </w:p>
    <w:p w14:paraId="0C7D3AC1"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68</w:t>
      </w:r>
      <w:r w:rsidRPr="003A3BF7">
        <w:rPr>
          <w:rStyle w:val="HideTWBExt"/>
        </w:rPr>
        <w:t>&lt;/NumAm&gt;</w:t>
      </w:r>
    </w:p>
    <w:p w14:paraId="3B43AD3E" w14:textId="77777777" w:rsidR="00043D5C" w:rsidRPr="003A3BF7" w:rsidRDefault="00043D5C" w:rsidP="00043D5C">
      <w:pPr>
        <w:pStyle w:val="NormalBold"/>
      </w:pPr>
      <w:r w:rsidRPr="003A3BF7">
        <w:rPr>
          <w:rStyle w:val="HideTWBExt"/>
          <w:b w:val="0"/>
        </w:rPr>
        <w:t>&lt;RepeatBlock-By&gt;&lt;Members&gt;</w:t>
      </w:r>
      <w:r w:rsidRPr="003A3BF7">
        <w:t>Sandro Ruotolo, Hannes Heide, Emma Rafowicz, Joanna Scheuring-Wielgus, Gabriela Firea, Maria Guzenina, Marcos Ros Sempere, Nikos Papandreou, Sabrina Repp</w:t>
      </w:r>
      <w:r w:rsidRPr="003A3BF7">
        <w:rPr>
          <w:rStyle w:val="HideTWBExt"/>
          <w:b w:val="0"/>
        </w:rPr>
        <w:t>&lt;/Members&gt;</w:t>
      </w:r>
    </w:p>
    <w:p w14:paraId="2E5A0708" w14:textId="77777777" w:rsidR="00043D5C" w:rsidRPr="003A3BF7" w:rsidRDefault="00043D5C" w:rsidP="00043D5C">
      <w:pPr>
        <w:pStyle w:val="NormalBold"/>
      </w:pPr>
      <w:r w:rsidRPr="003A3BF7">
        <w:rPr>
          <w:rStyle w:val="HideTWBExt"/>
          <w:b w:val="0"/>
        </w:rPr>
        <w:t>&lt;/RepeatBlock-By&gt;</w:t>
      </w:r>
    </w:p>
    <w:p w14:paraId="4ECC79C6"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15687FCB" w14:textId="77777777" w:rsidR="00043D5C" w:rsidRPr="003A3BF7" w:rsidRDefault="00043D5C" w:rsidP="00043D5C">
      <w:pPr>
        <w:pStyle w:val="NormalBold"/>
      </w:pPr>
      <w:r w:rsidRPr="003A3BF7">
        <w:rPr>
          <w:rStyle w:val="HideTWBExt"/>
        </w:rPr>
        <w:lastRenderedPageBreak/>
        <w:t>&lt;Article&gt;</w:t>
      </w:r>
      <w:r w:rsidRPr="003A3BF7">
        <w:t>Considerando F</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15E9193A" w14:textId="77777777" w:rsidTr="002F7BE9">
        <w:trPr>
          <w:trHeight w:hRule="exact" w:val="240"/>
          <w:jc w:val="center"/>
        </w:trPr>
        <w:tc>
          <w:tcPr>
            <w:tcW w:w="9752" w:type="dxa"/>
            <w:gridSpan w:val="2"/>
            <w:tcBorders>
              <w:top w:val="nil"/>
              <w:left w:val="nil"/>
              <w:bottom w:val="nil"/>
              <w:right w:val="nil"/>
            </w:tcBorders>
          </w:tcPr>
          <w:p w14:paraId="64FB4092" w14:textId="77777777" w:rsidR="00043D5C" w:rsidRPr="003A3BF7" w:rsidRDefault="00043D5C" w:rsidP="002F7BE9"/>
        </w:tc>
      </w:tr>
      <w:tr w:rsidR="00043D5C" w:rsidRPr="003A3BF7" w14:paraId="52E7CC1D" w14:textId="77777777" w:rsidTr="002F7BE9">
        <w:trPr>
          <w:trHeight w:val="240"/>
          <w:jc w:val="center"/>
        </w:trPr>
        <w:tc>
          <w:tcPr>
            <w:tcW w:w="4876" w:type="dxa"/>
            <w:tcBorders>
              <w:top w:val="nil"/>
              <w:left w:val="nil"/>
              <w:bottom w:val="nil"/>
              <w:right w:val="nil"/>
            </w:tcBorders>
          </w:tcPr>
          <w:p w14:paraId="2A798709"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133E2A41" w14:textId="77777777" w:rsidR="00043D5C" w:rsidRPr="003A3BF7" w:rsidRDefault="00043D5C" w:rsidP="002F7BE9">
            <w:pPr>
              <w:pStyle w:val="AmColumnHeading"/>
            </w:pPr>
            <w:r w:rsidRPr="003A3BF7">
              <w:t>Enmienda</w:t>
            </w:r>
          </w:p>
        </w:tc>
      </w:tr>
      <w:tr w:rsidR="00043D5C" w:rsidRPr="003A3BF7" w14:paraId="762356C5" w14:textId="77777777" w:rsidTr="002F7BE9">
        <w:trPr>
          <w:jc w:val="center"/>
        </w:trPr>
        <w:tc>
          <w:tcPr>
            <w:tcW w:w="4876" w:type="dxa"/>
            <w:tcBorders>
              <w:top w:val="nil"/>
              <w:left w:val="nil"/>
              <w:bottom w:val="nil"/>
              <w:right w:val="nil"/>
            </w:tcBorders>
          </w:tcPr>
          <w:p w14:paraId="218E5FD6" w14:textId="77777777" w:rsidR="00043D5C" w:rsidRPr="003A3BF7" w:rsidRDefault="00043D5C" w:rsidP="002F7BE9">
            <w:pPr>
              <w:pStyle w:val="Normal6a"/>
            </w:pPr>
            <w:r w:rsidRPr="003A3BF7">
              <w:t>F.</w:t>
            </w:r>
            <w:r w:rsidRPr="003A3BF7">
              <w:tab/>
              <w:t>Considerando que los influyentes de los medios sociales modelan en gran medida las conductas, los hábitos de consumo y las opiniones de los jóvenes;</w:t>
            </w:r>
          </w:p>
        </w:tc>
        <w:tc>
          <w:tcPr>
            <w:tcW w:w="4876" w:type="dxa"/>
            <w:tcBorders>
              <w:top w:val="nil"/>
              <w:left w:val="nil"/>
              <w:bottom w:val="nil"/>
              <w:right w:val="nil"/>
            </w:tcBorders>
          </w:tcPr>
          <w:p w14:paraId="6DFF4C69" w14:textId="77777777" w:rsidR="00043D5C" w:rsidRPr="003A3BF7" w:rsidRDefault="00043D5C" w:rsidP="002F7BE9">
            <w:pPr>
              <w:pStyle w:val="Normal6a"/>
            </w:pPr>
            <w:r w:rsidRPr="003A3BF7">
              <w:t>F.</w:t>
            </w:r>
            <w:r w:rsidRPr="003A3BF7">
              <w:tab/>
              <w:t>Considerando que los influyentes de los medios sociales modelan en gran medida las conductas, los hábitos de consumo y las opiniones de los jóvenes</w:t>
            </w:r>
            <w:r w:rsidRPr="003A3BF7">
              <w:rPr>
                <w:b/>
                <w:i/>
              </w:rPr>
              <w:t>, y que estas interacciones pueden motivar decisiones impulsivas, especialmente entre niños y adolescentes, cuyo pensamiento crítico todavía se está desarrollando</w:t>
            </w:r>
            <w:r w:rsidRPr="003A3BF7">
              <w:t>;</w:t>
            </w:r>
          </w:p>
        </w:tc>
      </w:tr>
    </w:tbl>
    <w:p w14:paraId="44C4C2DF"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4B74AFDD" w14:textId="77777777" w:rsidR="00043D5C" w:rsidRPr="003A3BF7" w:rsidRDefault="00043D5C" w:rsidP="00043D5C">
      <w:r w:rsidRPr="003A3BF7">
        <w:rPr>
          <w:rStyle w:val="HideTWBExt"/>
        </w:rPr>
        <w:t>&lt;/Amend&gt;</w:t>
      </w:r>
    </w:p>
    <w:p w14:paraId="08954037"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69</w:t>
      </w:r>
      <w:r w:rsidRPr="003A3BF7">
        <w:rPr>
          <w:rStyle w:val="HideTWBExt"/>
        </w:rPr>
        <w:t>&lt;/NumAm&gt;</w:t>
      </w:r>
    </w:p>
    <w:p w14:paraId="60CD454F" w14:textId="77777777" w:rsidR="00043D5C" w:rsidRPr="003A3BF7" w:rsidRDefault="00043D5C" w:rsidP="00043D5C">
      <w:pPr>
        <w:pStyle w:val="NormalBold"/>
      </w:pPr>
      <w:r w:rsidRPr="003A3BF7">
        <w:rPr>
          <w:rStyle w:val="HideTWBExt"/>
          <w:b w:val="0"/>
        </w:rPr>
        <w:t>&lt;RepeatBlock-By&gt;&lt;Members&gt;</w:t>
      </w:r>
      <w:r w:rsidRPr="003A3BF7">
        <w:t>Carolina Morace, Dario Tamburrano, Mario Furore</w:t>
      </w:r>
      <w:r w:rsidRPr="003A3BF7">
        <w:rPr>
          <w:rStyle w:val="HideTWBExt"/>
          <w:b w:val="0"/>
        </w:rPr>
        <w:t>&lt;/Members&gt;</w:t>
      </w:r>
    </w:p>
    <w:p w14:paraId="3DE8E4E8" w14:textId="77777777" w:rsidR="00043D5C" w:rsidRPr="003A3BF7" w:rsidRDefault="00043D5C" w:rsidP="00043D5C">
      <w:pPr>
        <w:pStyle w:val="NormalBold"/>
      </w:pPr>
      <w:r w:rsidRPr="003A3BF7">
        <w:rPr>
          <w:rStyle w:val="HideTWBExt"/>
          <w:b w:val="0"/>
        </w:rPr>
        <w:t>&lt;/RepeatBlock-By&gt;</w:t>
      </w:r>
    </w:p>
    <w:p w14:paraId="2AA25FC4"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3240A09F" w14:textId="77777777" w:rsidR="00043D5C" w:rsidRPr="003A3BF7" w:rsidRDefault="00043D5C" w:rsidP="00043D5C">
      <w:pPr>
        <w:pStyle w:val="NormalBold"/>
      </w:pPr>
      <w:r w:rsidRPr="003A3BF7">
        <w:rPr>
          <w:rStyle w:val="HideTWBExt"/>
        </w:rPr>
        <w:t>&lt;Article&gt;</w:t>
      </w:r>
      <w:r w:rsidRPr="003A3BF7">
        <w:t>Considerando F</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7005EC86" w14:textId="77777777" w:rsidTr="002F7BE9">
        <w:trPr>
          <w:trHeight w:hRule="exact" w:val="240"/>
          <w:jc w:val="center"/>
        </w:trPr>
        <w:tc>
          <w:tcPr>
            <w:tcW w:w="9752" w:type="dxa"/>
            <w:gridSpan w:val="2"/>
            <w:tcBorders>
              <w:top w:val="nil"/>
              <w:left w:val="nil"/>
              <w:bottom w:val="nil"/>
              <w:right w:val="nil"/>
            </w:tcBorders>
          </w:tcPr>
          <w:p w14:paraId="745EB300" w14:textId="77777777" w:rsidR="00043D5C" w:rsidRPr="003A3BF7" w:rsidRDefault="00043D5C" w:rsidP="002F7BE9"/>
        </w:tc>
      </w:tr>
      <w:tr w:rsidR="00043D5C" w:rsidRPr="003A3BF7" w14:paraId="73F1C130" w14:textId="77777777" w:rsidTr="002F7BE9">
        <w:trPr>
          <w:trHeight w:val="240"/>
          <w:jc w:val="center"/>
        </w:trPr>
        <w:tc>
          <w:tcPr>
            <w:tcW w:w="4876" w:type="dxa"/>
            <w:tcBorders>
              <w:top w:val="nil"/>
              <w:left w:val="nil"/>
              <w:bottom w:val="nil"/>
              <w:right w:val="nil"/>
            </w:tcBorders>
          </w:tcPr>
          <w:p w14:paraId="2E4FD5AE"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47C53792" w14:textId="77777777" w:rsidR="00043D5C" w:rsidRPr="003A3BF7" w:rsidRDefault="00043D5C" w:rsidP="002F7BE9">
            <w:pPr>
              <w:pStyle w:val="AmColumnHeading"/>
            </w:pPr>
            <w:r w:rsidRPr="003A3BF7">
              <w:t>Enmienda</w:t>
            </w:r>
          </w:p>
        </w:tc>
      </w:tr>
      <w:tr w:rsidR="00043D5C" w:rsidRPr="003A3BF7" w14:paraId="5676BF7B" w14:textId="77777777" w:rsidTr="002F7BE9">
        <w:trPr>
          <w:jc w:val="center"/>
        </w:trPr>
        <w:tc>
          <w:tcPr>
            <w:tcW w:w="4876" w:type="dxa"/>
            <w:tcBorders>
              <w:top w:val="nil"/>
              <w:left w:val="nil"/>
              <w:bottom w:val="nil"/>
              <w:right w:val="nil"/>
            </w:tcBorders>
          </w:tcPr>
          <w:p w14:paraId="1C8D56E2" w14:textId="77777777" w:rsidR="00043D5C" w:rsidRPr="003A3BF7" w:rsidRDefault="00043D5C" w:rsidP="002F7BE9">
            <w:pPr>
              <w:pStyle w:val="Normal6a"/>
            </w:pPr>
            <w:r w:rsidRPr="003A3BF7">
              <w:t>F.</w:t>
            </w:r>
            <w:r w:rsidRPr="003A3BF7">
              <w:tab/>
              <w:t>Considerando que los influyentes de los medios sociales modelan en gran medida las conductas, los hábitos de consumo y las opiniones de los jóvenes;</w:t>
            </w:r>
          </w:p>
        </w:tc>
        <w:tc>
          <w:tcPr>
            <w:tcW w:w="4876" w:type="dxa"/>
            <w:tcBorders>
              <w:top w:val="nil"/>
              <w:left w:val="nil"/>
              <w:bottom w:val="nil"/>
              <w:right w:val="nil"/>
            </w:tcBorders>
          </w:tcPr>
          <w:p w14:paraId="754AED19" w14:textId="77777777" w:rsidR="00043D5C" w:rsidRPr="003A3BF7" w:rsidRDefault="00043D5C" w:rsidP="002F7BE9">
            <w:pPr>
              <w:pStyle w:val="Normal6a"/>
            </w:pPr>
            <w:r w:rsidRPr="003A3BF7">
              <w:t>F.</w:t>
            </w:r>
            <w:r w:rsidRPr="003A3BF7">
              <w:tab/>
              <w:t xml:space="preserve">Considerando que los influyentes de los medios sociales modelan en gran medida las conductas, los hábitos de consumo y las opiniones de los jóvenes, </w:t>
            </w:r>
            <w:r w:rsidRPr="003A3BF7">
              <w:rPr>
                <w:b/>
                <w:i/>
              </w:rPr>
              <w:t>y corren el riesgo de ofrecerles también criterios y realidades distorsionados, provocando inseguridad y fomentando la consecución de ambiciones poco sanas</w:t>
            </w:r>
            <w:r w:rsidRPr="003A3BF7">
              <w:t>;</w:t>
            </w:r>
          </w:p>
        </w:tc>
      </w:tr>
    </w:tbl>
    <w:p w14:paraId="249CC500"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{IT}</w:t>
      </w:r>
      <w:r w:rsidRPr="003A3BF7">
        <w:t>it</w:t>
      </w:r>
      <w:r w:rsidRPr="003A3BF7">
        <w:rPr>
          <w:rStyle w:val="HideTWBExt"/>
        </w:rPr>
        <w:t>&lt;/Original&gt;</w:t>
      </w:r>
    </w:p>
    <w:p w14:paraId="2D3E5962" w14:textId="77777777" w:rsidR="00043D5C" w:rsidRPr="003A3BF7" w:rsidRDefault="00043D5C" w:rsidP="00043D5C">
      <w:r w:rsidRPr="003A3BF7">
        <w:rPr>
          <w:rStyle w:val="HideTWBExt"/>
        </w:rPr>
        <w:t>&lt;/Amend&gt;</w:t>
      </w:r>
    </w:p>
    <w:p w14:paraId="69EF87E2"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70</w:t>
      </w:r>
      <w:r w:rsidRPr="003A3BF7">
        <w:rPr>
          <w:rStyle w:val="HideTWBExt"/>
        </w:rPr>
        <w:t>&lt;/NumAm&gt;</w:t>
      </w:r>
    </w:p>
    <w:p w14:paraId="253CC87D"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27E41FA8" w14:textId="77777777" w:rsidR="00043D5C" w:rsidRPr="003A3BF7" w:rsidRDefault="00043D5C" w:rsidP="00043D5C">
      <w:pPr>
        <w:pStyle w:val="NormalBold"/>
      </w:pPr>
      <w:r w:rsidRPr="003A3BF7">
        <w:rPr>
          <w:rStyle w:val="HideTWBExt"/>
          <w:b w:val="0"/>
        </w:rPr>
        <w:t>&lt;/RepeatBlock-By&gt;</w:t>
      </w:r>
    </w:p>
    <w:p w14:paraId="759F2501"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755B814F" w14:textId="77777777" w:rsidR="00043D5C" w:rsidRPr="003A3BF7" w:rsidRDefault="00043D5C" w:rsidP="00043D5C">
      <w:pPr>
        <w:pStyle w:val="NormalBold"/>
      </w:pPr>
      <w:r w:rsidRPr="003A3BF7">
        <w:rPr>
          <w:rStyle w:val="HideTWBExt"/>
        </w:rPr>
        <w:t>&lt;Article&gt;</w:t>
      </w:r>
      <w:r w:rsidRPr="003A3BF7">
        <w:t>Considerando F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14288104" w14:textId="77777777" w:rsidTr="002F7BE9">
        <w:trPr>
          <w:trHeight w:hRule="exact" w:val="240"/>
          <w:jc w:val="center"/>
        </w:trPr>
        <w:tc>
          <w:tcPr>
            <w:tcW w:w="9752" w:type="dxa"/>
            <w:gridSpan w:val="2"/>
            <w:tcBorders>
              <w:top w:val="nil"/>
              <w:left w:val="nil"/>
              <w:bottom w:val="nil"/>
              <w:right w:val="nil"/>
            </w:tcBorders>
          </w:tcPr>
          <w:p w14:paraId="527CADE8" w14:textId="77777777" w:rsidR="00043D5C" w:rsidRPr="003A3BF7" w:rsidRDefault="00043D5C" w:rsidP="002F7BE9"/>
        </w:tc>
      </w:tr>
      <w:tr w:rsidR="00043D5C" w:rsidRPr="003A3BF7" w14:paraId="2DEE220C" w14:textId="77777777" w:rsidTr="002F7BE9">
        <w:trPr>
          <w:trHeight w:val="240"/>
          <w:jc w:val="center"/>
        </w:trPr>
        <w:tc>
          <w:tcPr>
            <w:tcW w:w="4876" w:type="dxa"/>
            <w:tcBorders>
              <w:top w:val="nil"/>
              <w:left w:val="nil"/>
              <w:bottom w:val="nil"/>
              <w:right w:val="nil"/>
            </w:tcBorders>
          </w:tcPr>
          <w:p w14:paraId="70EA20DC"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60FB90C8" w14:textId="77777777" w:rsidR="00043D5C" w:rsidRPr="003A3BF7" w:rsidRDefault="00043D5C" w:rsidP="002F7BE9">
            <w:pPr>
              <w:pStyle w:val="AmColumnHeading"/>
            </w:pPr>
            <w:r w:rsidRPr="003A3BF7">
              <w:t>Enmienda</w:t>
            </w:r>
          </w:p>
        </w:tc>
      </w:tr>
      <w:tr w:rsidR="00043D5C" w:rsidRPr="003A3BF7" w14:paraId="15AA3EDE" w14:textId="77777777" w:rsidTr="002F7BE9">
        <w:trPr>
          <w:jc w:val="center"/>
        </w:trPr>
        <w:tc>
          <w:tcPr>
            <w:tcW w:w="4876" w:type="dxa"/>
            <w:tcBorders>
              <w:top w:val="nil"/>
              <w:left w:val="nil"/>
              <w:bottom w:val="nil"/>
              <w:right w:val="nil"/>
            </w:tcBorders>
          </w:tcPr>
          <w:p w14:paraId="239CF496" w14:textId="77777777" w:rsidR="00043D5C" w:rsidRPr="003A3BF7" w:rsidRDefault="00043D5C" w:rsidP="002F7BE9">
            <w:pPr>
              <w:pStyle w:val="Normal6a"/>
            </w:pPr>
          </w:p>
        </w:tc>
        <w:tc>
          <w:tcPr>
            <w:tcW w:w="4876" w:type="dxa"/>
            <w:tcBorders>
              <w:top w:val="nil"/>
              <w:left w:val="nil"/>
              <w:bottom w:val="nil"/>
              <w:right w:val="nil"/>
            </w:tcBorders>
          </w:tcPr>
          <w:p w14:paraId="575FEA3E" w14:textId="77777777" w:rsidR="00043D5C" w:rsidRPr="003A3BF7" w:rsidRDefault="00043D5C" w:rsidP="002F7BE9">
            <w:pPr>
              <w:pStyle w:val="Normal6a"/>
            </w:pPr>
            <w:r w:rsidRPr="003A3BF7">
              <w:rPr>
                <w:b/>
                <w:i/>
              </w:rPr>
              <w:t>F bis.</w:t>
            </w:r>
            <w:r w:rsidRPr="003A3BF7">
              <w:tab/>
            </w:r>
            <w:r w:rsidRPr="003A3BF7">
              <w:rPr>
                <w:b/>
                <w:i/>
              </w:rPr>
              <w:t xml:space="preserve">Considerando que los jóvenes, y en particular los niños, se enfrentan a </w:t>
            </w:r>
            <w:r w:rsidRPr="003A3BF7">
              <w:rPr>
                <w:b/>
                <w:i/>
              </w:rPr>
              <w:lastRenderedPageBreak/>
              <w:t>riesgos derivados de prácticas comerciales desleales, el cibercebo y la publicidad encubierta, con recomendaciones algorítmicas que amplifican la exposición y aprovechan su limitada concienciación en materia de seguridad de los datos;</w:t>
            </w:r>
          </w:p>
        </w:tc>
      </w:tr>
    </w:tbl>
    <w:p w14:paraId="3F3A852B"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43139724" w14:textId="77777777" w:rsidR="00043D5C" w:rsidRPr="003A3BF7" w:rsidRDefault="00043D5C" w:rsidP="00043D5C">
      <w:r w:rsidRPr="003A3BF7">
        <w:rPr>
          <w:rStyle w:val="HideTWBExt"/>
        </w:rPr>
        <w:t>&lt;/Amend&gt;</w:t>
      </w:r>
    </w:p>
    <w:p w14:paraId="662231C8"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71</w:t>
      </w:r>
      <w:r w:rsidRPr="003A3BF7">
        <w:rPr>
          <w:rStyle w:val="HideTWBExt"/>
        </w:rPr>
        <w:t>&lt;/NumAm&gt;</w:t>
      </w:r>
    </w:p>
    <w:p w14:paraId="48DCBB5E"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570CECB3" w14:textId="77777777" w:rsidR="00043D5C" w:rsidRPr="003A3BF7" w:rsidRDefault="00043D5C" w:rsidP="00043D5C">
      <w:pPr>
        <w:pStyle w:val="NormalBold"/>
      </w:pPr>
      <w:r w:rsidRPr="003A3BF7">
        <w:rPr>
          <w:rStyle w:val="HideTWBExt"/>
          <w:b w:val="0"/>
        </w:rPr>
        <w:t>&lt;/RepeatBlock-By&gt;</w:t>
      </w:r>
    </w:p>
    <w:p w14:paraId="25E169EB"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53A91C82" w14:textId="77777777" w:rsidR="00043D5C" w:rsidRPr="003A3BF7" w:rsidRDefault="00043D5C" w:rsidP="00043D5C">
      <w:pPr>
        <w:pStyle w:val="NormalBold"/>
      </w:pPr>
      <w:r w:rsidRPr="003A3BF7">
        <w:rPr>
          <w:rStyle w:val="HideTWBExt"/>
        </w:rPr>
        <w:t>&lt;Article&gt;</w:t>
      </w:r>
      <w:r w:rsidRPr="003A3BF7">
        <w:t>Considerando G</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32A81AC7" w14:textId="77777777" w:rsidTr="002F7BE9">
        <w:trPr>
          <w:trHeight w:hRule="exact" w:val="240"/>
          <w:jc w:val="center"/>
        </w:trPr>
        <w:tc>
          <w:tcPr>
            <w:tcW w:w="9752" w:type="dxa"/>
            <w:gridSpan w:val="2"/>
            <w:tcBorders>
              <w:top w:val="nil"/>
              <w:left w:val="nil"/>
              <w:bottom w:val="nil"/>
              <w:right w:val="nil"/>
            </w:tcBorders>
          </w:tcPr>
          <w:p w14:paraId="19B793A7" w14:textId="77777777" w:rsidR="00043D5C" w:rsidRPr="003A3BF7" w:rsidRDefault="00043D5C" w:rsidP="002F7BE9"/>
        </w:tc>
      </w:tr>
      <w:tr w:rsidR="00043D5C" w:rsidRPr="003A3BF7" w14:paraId="22832817" w14:textId="77777777" w:rsidTr="002F7BE9">
        <w:trPr>
          <w:trHeight w:val="240"/>
          <w:jc w:val="center"/>
        </w:trPr>
        <w:tc>
          <w:tcPr>
            <w:tcW w:w="4876" w:type="dxa"/>
            <w:tcBorders>
              <w:top w:val="nil"/>
              <w:left w:val="nil"/>
              <w:bottom w:val="nil"/>
              <w:right w:val="nil"/>
            </w:tcBorders>
          </w:tcPr>
          <w:p w14:paraId="7618051A"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1288BB39" w14:textId="77777777" w:rsidR="00043D5C" w:rsidRPr="003A3BF7" w:rsidRDefault="00043D5C" w:rsidP="002F7BE9">
            <w:pPr>
              <w:pStyle w:val="AmColumnHeading"/>
            </w:pPr>
            <w:r w:rsidRPr="003A3BF7">
              <w:t>Enmienda</w:t>
            </w:r>
          </w:p>
        </w:tc>
      </w:tr>
      <w:tr w:rsidR="00043D5C" w:rsidRPr="003A3BF7" w14:paraId="0F8187BC" w14:textId="77777777" w:rsidTr="002F7BE9">
        <w:trPr>
          <w:jc w:val="center"/>
        </w:trPr>
        <w:tc>
          <w:tcPr>
            <w:tcW w:w="4876" w:type="dxa"/>
            <w:tcBorders>
              <w:top w:val="nil"/>
              <w:left w:val="nil"/>
              <w:bottom w:val="nil"/>
              <w:right w:val="nil"/>
            </w:tcBorders>
          </w:tcPr>
          <w:p w14:paraId="1CA5BE8B" w14:textId="77777777" w:rsidR="00043D5C" w:rsidRPr="003A3BF7" w:rsidRDefault="00043D5C" w:rsidP="002F7BE9">
            <w:pPr>
              <w:pStyle w:val="Normal6a"/>
            </w:pPr>
            <w:r w:rsidRPr="003A3BF7">
              <w:t>G.</w:t>
            </w:r>
            <w:r w:rsidRPr="003A3BF7">
              <w:tab/>
              <w:t xml:space="preserve">Considerando que el </w:t>
            </w:r>
            <w:r w:rsidRPr="003A3BF7">
              <w:rPr>
                <w:b/>
                <w:i/>
              </w:rPr>
              <w:t xml:space="preserve">ciberacoso afecta </w:t>
            </w:r>
            <w:r w:rsidRPr="003A3BF7">
              <w:t xml:space="preserve">a </w:t>
            </w:r>
            <w:r w:rsidRPr="003A3BF7">
              <w:rPr>
                <w:b/>
                <w:i/>
              </w:rPr>
              <w:t>una parte significativa de</w:t>
            </w:r>
            <w:r w:rsidRPr="003A3BF7">
              <w:t xml:space="preserve"> los jóvenes;</w:t>
            </w:r>
          </w:p>
        </w:tc>
        <w:tc>
          <w:tcPr>
            <w:tcW w:w="4876" w:type="dxa"/>
            <w:tcBorders>
              <w:top w:val="nil"/>
              <w:left w:val="nil"/>
              <w:bottom w:val="nil"/>
              <w:right w:val="nil"/>
            </w:tcBorders>
          </w:tcPr>
          <w:p w14:paraId="1D8B9937" w14:textId="77777777" w:rsidR="00043D5C" w:rsidRPr="003A3BF7" w:rsidRDefault="00043D5C" w:rsidP="002F7BE9">
            <w:pPr>
              <w:pStyle w:val="Normal6a"/>
            </w:pPr>
            <w:r w:rsidRPr="003A3BF7">
              <w:t>G.</w:t>
            </w:r>
            <w:r w:rsidRPr="003A3BF7">
              <w:tab/>
              <w:t xml:space="preserve">Considerando que el </w:t>
            </w:r>
            <w:r w:rsidRPr="003A3BF7">
              <w:rPr>
                <w:b/>
                <w:i/>
              </w:rPr>
              <w:t>acoso sigue siendo uno de los riesgos más persistentes que afectan</w:t>
            </w:r>
            <w:r w:rsidRPr="003A3BF7">
              <w:t xml:space="preserve"> a los jóvenes </w:t>
            </w:r>
            <w:r w:rsidRPr="003A3BF7">
              <w:rPr>
                <w:b/>
                <w:i/>
              </w:rPr>
              <w:t>tanto en línea como fuera de línea, con consecuencias a largo plazo para su salud mental, su autoestima y sus resultados educativos, y que puede dar lugar a mecanismos de afrontamiento poco saludables, como la adopción de comportamientos de acoso</w:t>
            </w:r>
            <w:r w:rsidRPr="003A3BF7">
              <w:t xml:space="preserve">; </w:t>
            </w:r>
            <w:r w:rsidRPr="003A3BF7">
              <w:rPr>
                <w:b/>
                <w:i/>
              </w:rPr>
              <w:t>que los casos de acoso, tanto en línea como fuera de ella, suelen estar interconectados, reflejando dinámicas sociales complejas a través de plataformas como redes sociales, aplicaciones de mensajería y videojuegos, y que en ellos influyen factores ambientales como el apoyo familiar, las relaciones entre iguales y la vida escolar; que la lucha contra el acoso requiere mecanismos eficaces de prevención, notificación y apoyo en las escuelas y las plataformas en línea; que el uso y la eficacia de los mecanismos de notificación dependen de la confianza de los jóvenes en ellos; que las herramientas de denuncia de las plataformas siguen siendo insuficientes para proporcionar una respuesta oportuna;</w:t>
            </w:r>
          </w:p>
        </w:tc>
      </w:tr>
    </w:tbl>
    <w:p w14:paraId="7740E5F9"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0FC387E2" w14:textId="77777777" w:rsidR="00043D5C" w:rsidRPr="003A3BF7" w:rsidRDefault="00043D5C" w:rsidP="00043D5C">
      <w:r w:rsidRPr="003A3BF7">
        <w:rPr>
          <w:rStyle w:val="HideTWBExt"/>
        </w:rPr>
        <w:lastRenderedPageBreak/>
        <w:t>&lt;/Amend&gt;</w:t>
      </w:r>
    </w:p>
    <w:p w14:paraId="0570B064"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72</w:t>
      </w:r>
      <w:r w:rsidRPr="003A3BF7">
        <w:rPr>
          <w:rStyle w:val="HideTWBExt"/>
        </w:rPr>
        <w:t>&lt;/NumAm&gt;</w:t>
      </w:r>
    </w:p>
    <w:p w14:paraId="4F2BACC4"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598FBD22" w14:textId="77777777" w:rsidR="00043D5C" w:rsidRPr="003A3BF7" w:rsidRDefault="00043D5C" w:rsidP="00043D5C">
      <w:pPr>
        <w:pStyle w:val="NormalBold"/>
      </w:pPr>
      <w:r w:rsidRPr="003A3BF7">
        <w:rPr>
          <w:rStyle w:val="HideTWBExt"/>
          <w:b w:val="0"/>
        </w:rPr>
        <w:t>&lt;/RepeatBlock-By&gt;</w:t>
      </w:r>
    </w:p>
    <w:p w14:paraId="7A57AAB3"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103C7DB5" w14:textId="77777777" w:rsidR="00043D5C" w:rsidRPr="003A3BF7" w:rsidRDefault="00043D5C" w:rsidP="00043D5C">
      <w:pPr>
        <w:pStyle w:val="NormalBold"/>
      </w:pPr>
      <w:r w:rsidRPr="003A3BF7">
        <w:rPr>
          <w:rStyle w:val="HideTWBExt"/>
        </w:rPr>
        <w:t>&lt;Article&gt;</w:t>
      </w:r>
      <w:r w:rsidRPr="003A3BF7">
        <w:t>Considerando G</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0B3C4567" w14:textId="77777777" w:rsidTr="002F7BE9">
        <w:trPr>
          <w:trHeight w:hRule="exact" w:val="240"/>
          <w:jc w:val="center"/>
        </w:trPr>
        <w:tc>
          <w:tcPr>
            <w:tcW w:w="9752" w:type="dxa"/>
            <w:gridSpan w:val="2"/>
            <w:tcBorders>
              <w:top w:val="nil"/>
              <w:left w:val="nil"/>
              <w:bottom w:val="nil"/>
              <w:right w:val="nil"/>
            </w:tcBorders>
          </w:tcPr>
          <w:p w14:paraId="7BAF32C9" w14:textId="77777777" w:rsidR="00043D5C" w:rsidRPr="003A3BF7" w:rsidRDefault="00043D5C" w:rsidP="002F7BE9"/>
        </w:tc>
      </w:tr>
      <w:tr w:rsidR="00043D5C" w:rsidRPr="003A3BF7" w14:paraId="05563760" w14:textId="77777777" w:rsidTr="002F7BE9">
        <w:trPr>
          <w:trHeight w:val="240"/>
          <w:jc w:val="center"/>
        </w:trPr>
        <w:tc>
          <w:tcPr>
            <w:tcW w:w="4876" w:type="dxa"/>
            <w:tcBorders>
              <w:top w:val="nil"/>
              <w:left w:val="nil"/>
              <w:bottom w:val="nil"/>
              <w:right w:val="nil"/>
            </w:tcBorders>
          </w:tcPr>
          <w:p w14:paraId="223F47FA"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70B90734" w14:textId="77777777" w:rsidR="00043D5C" w:rsidRPr="003A3BF7" w:rsidRDefault="00043D5C" w:rsidP="002F7BE9">
            <w:pPr>
              <w:pStyle w:val="AmColumnHeading"/>
            </w:pPr>
            <w:r w:rsidRPr="003A3BF7">
              <w:t>Enmienda</w:t>
            </w:r>
          </w:p>
        </w:tc>
      </w:tr>
      <w:tr w:rsidR="00043D5C" w:rsidRPr="003A3BF7" w14:paraId="1FF5A0D4" w14:textId="77777777" w:rsidTr="002F7BE9">
        <w:trPr>
          <w:jc w:val="center"/>
        </w:trPr>
        <w:tc>
          <w:tcPr>
            <w:tcW w:w="4876" w:type="dxa"/>
            <w:tcBorders>
              <w:top w:val="nil"/>
              <w:left w:val="nil"/>
              <w:bottom w:val="nil"/>
              <w:right w:val="nil"/>
            </w:tcBorders>
          </w:tcPr>
          <w:p w14:paraId="57971D7D" w14:textId="77777777" w:rsidR="00043D5C" w:rsidRPr="003A3BF7" w:rsidRDefault="00043D5C" w:rsidP="002F7BE9">
            <w:pPr>
              <w:pStyle w:val="Normal6a"/>
            </w:pPr>
            <w:r w:rsidRPr="003A3BF7">
              <w:t>G.</w:t>
            </w:r>
            <w:r w:rsidRPr="003A3BF7">
              <w:tab/>
              <w:t>Considerando que el ciberacoso afecta a una parte significativa de los jóvenes;</w:t>
            </w:r>
          </w:p>
        </w:tc>
        <w:tc>
          <w:tcPr>
            <w:tcW w:w="4876" w:type="dxa"/>
            <w:tcBorders>
              <w:top w:val="nil"/>
              <w:left w:val="nil"/>
              <w:bottom w:val="nil"/>
              <w:right w:val="nil"/>
            </w:tcBorders>
          </w:tcPr>
          <w:p w14:paraId="5B53266A" w14:textId="77777777" w:rsidR="00043D5C" w:rsidRPr="003A3BF7" w:rsidRDefault="00043D5C" w:rsidP="002F7BE9">
            <w:pPr>
              <w:pStyle w:val="Normal6a"/>
            </w:pPr>
            <w:r w:rsidRPr="003A3BF7">
              <w:t>G.</w:t>
            </w:r>
            <w:r w:rsidRPr="003A3BF7">
              <w:tab/>
              <w:t>Considerando que el ciberacoso afecta a una parte significativa de los jóvenes</w:t>
            </w:r>
            <w:r w:rsidRPr="003A3BF7">
              <w:rPr>
                <w:b/>
                <w:i/>
              </w:rPr>
              <w:t>, y que lo sufren de forma desproporcionada las niñas, los menores LGBTIQ+ y los procedentes de entornos marginados</w:t>
            </w:r>
            <w:r w:rsidRPr="003A3BF7">
              <w:t xml:space="preserve">; </w:t>
            </w:r>
            <w:r w:rsidRPr="003A3BF7">
              <w:rPr>
                <w:b/>
                <w:i/>
              </w:rPr>
              <w:t>que la amplificación algorítmica de contenidos misóginos y de odio puede contribuir a normalizar este comportamiento tanto en línea como fuera de línea;</w:t>
            </w:r>
          </w:p>
        </w:tc>
      </w:tr>
    </w:tbl>
    <w:p w14:paraId="2D27A335"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64ACF8F3" w14:textId="77777777" w:rsidR="00043D5C" w:rsidRPr="003A3BF7" w:rsidRDefault="00043D5C" w:rsidP="00043D5C">
      <w:r w:rsidRPr="003A3BF7">
        <w:rPr>
          <w:rStyle w:val="HideTWBExt"/>
        </w:rPr>
        <w:t>&lt;/Amend&gt;</w:t>
      </w:r>
    </w:p>
    <w:p w14:paraId="7F4318AE"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73</w:t>
      </w:r>
      <w:r w:rsidRPr="003A3BF7">
        <w:rPr>
          <w:rStyle w:val="HideTWBExt"/>
        </w:rPr>
        <w:t>&lt;/NumAm&gt;</w:t>
      </w:r>
    </w:p>
    <w:p w14:paraId="4C16BD07" w14:textId="77777777" w:rsidR="00043D5C" w:rsidRPr="003A3BF7" w:rsidRDefault="00043D5C" w:rsidP="00043D5C">
      <w:pPr>
        <w:pStyle w:val="NormalBold"/>
      </w:pPr>
      <w:r w:rsidRPr="003A3BF7">
        <w:rPr>
          <w:rStyle w:val="HideTWBExt"/>
          <w:b w:val="0"/>
        </w:rPr>
        <w:t>&lt;RepeatBlock-By&gt;&lt;Members&gt;</w:t>
      </w:r>
      <w:r w:rsidRPr="003A3BF7">
        <w:t>Sunčana Glavak, Milan Zver, Sabine Verheyen, Hélder Sousa Silva, Bogdan Andrzej Zdrojewski, Giusi Princi, Manuela Ripa, Eleonora Meleti</w:t>
      </w:r>
      <w:r w:rsidRPr="003A3BF7">
        <w:rPr>
          <w:rStyle w:val="HideTWBExt"/>
          <w:b w:val="0"/>
        </w:rPr>
        <w:t>&lt;/Members&gt;</w:t>
      </w:r>
    </w:p>
    <w:p w14:paraId="1F5E8C16" w14:textId="77777777" w:rsidR="00043D5C" w:rsidRPr="003A3BF7" w:rsidRDefault="00043D5C" w:rsidP="00043D5C">
      <w:pPr>
        <w:pStyle w:val="NormalBold"/>
      </w:pPr>
      <w:r w:rsidRPr="003A3BF7">
        <w:rPr>
          <w:rStyle w:val="HideTWBExt"/>
          <w:b w:val="0"/>
        </w:rPr>
        <w:t>&lt;/RepeatBlock-By&gt;</w:t>
      </w:r>
    </w:p>
    <w:p w14:paraId="0930F9F8"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36F247A1" w14:textId="77777777" w:rsidR="00043D5C" w:rsidRPr="003A3BF7" w:rsidRDefault="00043D5C" w:rsidP="00043D5C">
      <w:pPr>
        <w:pStyle w:val="NormalBold"/>
      </w:pPr>
      <w:r w:rsidRPr="003A3BF7">
        <w:rPr>
          <w:rStyle w:val="HideTWBExt"/>
        </w:rPr>
        <w:t>&lt;Article&gt;</w:t>
      </w:r>
      <w:r w:rsidRPr="003A3BF7">
        <w:t>Considerando G</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71D2C778" w14:textId="77777777" w:rsidTr="002F7BE9">
        <w:trPr>
          <w:trHeight w:hRule="exact" w:val="240"/>
          <w:jc w:val="center"/>
        </w:trPr>
        <w:tc>
          <w:tcPr>
            <w:tcW w:w="9752" w:type="dxa"/>
            <w:gridSpan w:val="2"/>
            <w:tcBorders>
              <w:top w:val="nil"/>
              <w:left w:val="nil"/>
              <w:bottom w:val="nil"/>
              <w:right w:val="nil"/>
            </w:tcBorders>
          </w:tcPr>
          <w:p w14:paraId="07B2CF99" w14:textId="77777777" w:rsidR="00043D5C" w:rsidRPr="003A3BF7" w:rsidRDefault="00043D5C" w:rsidP="002F7BE9"/>
        </w:tc>
      </w:tr>
      <w:tr w:rsidR="00043D5C" w:rsidRPr="003A3BF7" w14:paraId="17453593" w14:textId="77777777" w:rsidTr="002F7BE9">
        <w:trPr>
          <w:trHeight w:val="240"/>
          <w:jc w:val="center"/>
        </w:trPr>
        <w:tc>
          <w:tcPr>
            <w:tcW w:w="4876" w:type="dxa"/>
            <w:tcBorders>
              <w:top w:val="nil"/>
              <w:left w:val="nil"/>
              <w:bottom w:val="nil"/>
              <w:right w:val="nil"/>
            </w:tcBorders>
          </w:tcPr>
          <w:p w14:paraId="3E3B2AD9"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7EE7A22B" w14:textId="77777777" w:rsidR="00043D5C" w:rsidRPr="003A3BF7" w:rsidRDefault="00043D5C" w:rsidP="002F7BE9">
            <w:pPr>
              <w:pStyle w:val="AmColumnHeading"/>
            </w:pPr>
            <w:r w:rsidRPr="003A3BF7">
              <w:t>Enmienda</w:t>
            </w:r>
          </w:p>
        </w:tc>
      </w:tr>
      <w:tr w:rsidR="00043D5C" w:rsidRPr="003A3BF7" w14:paraId="59B15648" w14:textId="77777777" w:rsidTr="002F7BE9">
        <w:trPr>
          <w:jc w:val="center"/>
        </w:trPr>
        <w:tc>
          <w:tcPr>
            <w:tcW w:w="4876" w:type="dxa"/>
            <w:tcBorders>
              <w:top w:val="nil"/>
              <w:left w:val="nil"/>
              <w:bottom w:val="nil"/>
              <w:right w:val="nil"/>
            </w:tcBorders>
          </w:tcPr>
          <w:p w14:paraId="5524F5E2" w14:textId="77777777" w:rsidR="00043D5C" w:rsidRPr="003A3BF7" w:rsidRDefault="00043D5C" w:rsidP="002F7BE9">
            <w:pPr>
              <w:pStyle w:val="Normal6a"/>
            </w:pPr>
            <w:r w:rsidRPr="003A3BF7">
              <w:t>G.</w:t>
            </w:r>
            <w:r w:rsidRPr="003A3BF7">
              <w:tab/>
              <w:t>Considerando que el ciberacoso afecta a una parte significativa de los jóvenes;</w:t>
            </w:r>
          </w:p>
        </w:tc>
        <w:tc>
          <w:tcPr>
            <w:tcW w:w="4876" w:type="dxa"/>
            <w:tcBorders>
              <w:top w:val="nil"/>
              <w:left w:val="nil"/>
              <w:bottom w:val="nil"/>
              <w:right w:val="nil"/>
            </w:tcBorders>
          </w:tcPr>
          <w:p w14:paraId="05F9C2C3" w14:textId="77777777" w:rsidR="00043D5C" w:rsidRPr="003A3BF7" w:rsidRDefault="00043D5C" w:rsidP="002F7BE9">
            <w:pPr>
              <w:pStyle w:val="Normal6a"/>
            </w:pPr>
            <w:r w:rsidRPr="003A3BF7">
              <w:t>G.</w:t>
            </w:r>
            <w:r w:rsidRPr="003A3BF7">
              <w:tab/>
              <w:t xml:space="preserve">Considerando que el ciberacoso afecta a una parte significativa de los jóvenes, </w:t>
            </w:r>
            <w:r w:rsidRPr="003A3BF7">
              <w:rPr>
                <w:b/>
                <w:i/>
              </w:rPr>
              <w:t>causando daños duraderos a su salud mental, autoestima y resultados educativos, y que requiere mecanismos eficaces de prevención, notificación y apoyo en las escuelas y las plataformas en línea</w:t>
            </w:r>
            <w:r w:rsidRPr="003A3BF7">
              <w:t>;</w:t>
            </w:r>
          </w:p>
        </w:tc>
      </w:tr>
    </w:tbl>
    <w:p w14:paraId="0347DEC7"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773A2ADE" w14:textId="77777777" w:rsidR="00043D5C" w:rsidRPr="003A3BF7" w:rsidRDefault="00043D5C" w:rsidP="00043D5C">
      <w:r w:rsidRPr="003A3BF7">
        <w:rPr>
          <w:rStyle w:val="HideTWBExt"/>
        </w:rPr>
        <w:t>&lt;/Amend&gt;</w:t>
      </w:r>
    </w:p>
    <w:p w14:paraId="25CAD032"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74</w:t>
      </w:r>
      <w:r w:rsidRPr="003A3BF7">
        <w:rPr>
          <w:rStyle w:val="HideTWBExt"/>
        </w:rPr>
        <w:t>&lt;/NumAm&gt;</w:t>
      </w:r>
    </w:p>
    <w:p w14:paraId="70A1DFE8" w14:textId="77777777" w:rsidR="00043D5C" w:rsidRPr="003A3BF7" w:rsidRDefault="00043D5C" w:rsidP="00043D5C">
      <w:pPr>
        <w:pStyle w:val="NormalBold"/>
      </w:pPr>
      <w:r w:rsidRPr="003A3BF7">
        <w:rPr>
          <w:rStyle w:val="HideTWBExt"/>
          <w:b w:val="0"/>
        </w:rPr>
        <w:lastRenderedPageBreak/>
        <w:t>&lt;RepeatBlock-By&gt;&lt;Members&gt;</w:t>
      </w:r>
      <w:r w:rsidRPr="003A3BF7">
        <w:t>Sandro Ruotolo, Hannes Heide, Emma Rafowicz, Joanna Scheuring-Wielgus, Gabriela Firea, Maria Guzenina, Marcos Ros Sempere, Nikos Papandreou, Sabrina Repp</w:t>
      </w:r>
      <w:r w:rsidRPr="003A3BF7">
        <w:rPr>
          <w:rStyle w:val="HideTWBExt"/>
          <w:b w:val="0"/>
        </w:rPr>
        <w:t>&lt;/Members&gt;</w:t>
      </w:r>
    </w:p>
    <w:p w14:paraId="0D17CE01" w14:textId="77777777" w:rsidR="00043D5C" w:rsidRPr="003A3BF7" w:rsidRDefault="00043D5C" w:rsidP="00043D5C">
      <w:pPr>
        <w:pStyle w:val="NormalBold"/>
      </w:pPr>
      <w:r w:rsidRPr="003A3BF7">
        <w:rPr>
          <w:rStyle w:val="HideTWBExt"/>
          <w:b w:val="0"/>
        </w:rPr>
        <w:t>&lt;/RepeatBlock-By&gt;</w:t>
      </w:r>
    </w:p>
    <w:p w14:paraId="6546C69E"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673E7576" w14:textId="77777777" w:rsidR="00043D5C" w:rsidRPr="003A3BF7" w:rsidRDefault="00043D5C" w:rsidP="00043D5C">
      <w:pPr>
        <w:pStyle w:val="NormalBold"/>
      </w:pPr>
      <w:r w:rsidRPr="003A3BF7">
        <w:rPr>
          <w:rStyle w:val="HideTWBExt"/>
        </w:rPr>
        <w:t>&lt;Article&gt;</w:t>
      </w:r>
      <w:r w:rsidRPr="003A3BF7">
        <w:t>Considerando G</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76C2E070" w14:textId="77777777" w:rsidTr="002F7BE9">
        <w:trPr>
          <w:trHeight w:hRule="exact" w:val="240"/>
          <w:jc w:val="center"/>
        </w:trPr>
        <w:tc>
          <w:tcPr>
            <w:tcW w:w="9752" w:type="dxa"/>
            <w:gridSpan w:val="2"/>
            <w:tcBorders>
              <w:top w:val="nil"/>
              <w:left w:val="nil"/>
              <w:bottom w:val="nil"/>
              <w:right w:val="nil"/>
            </w:tcBorders>
          </w:tcPr>
          <w:p w14:paraId="622D1671" w14:textId="77777777" w:rsidR="00043D5C" w:rsidRPr="003A3BF7" w:rsidRDefault="00043D5C" w:rsidP="002F7BE9"/>
        </w:tc>
      </w:tr>
      <w:tr w:rsidR="00043D5C" w:rsidRPr="003A3BF7" w14:paraId="55F2F311" w14:textId="77777777" w:rsidTr="002F7BE9">
        <w:trPr>
          <w:trHeight w:val="240"/>
          <w:jc w:val="center"/>
        </w:trPr>
        <w:tc>
          <w:tcPr>
            <w:tcW w:w="4876" w:type="dxa"/>
            <w:tcBorders>
              <w:top w:val="nil"/>
              <w:left w:val="nil"/>
              <w:bottom w:val="nil"/>
              <w:right w:val="nil"/>
            </w:tcBorders>
          </w:tcPr>
          <w:p w14:paraId="2D291E67"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1D8016AF" w14:textId="77777777" w:rsidR="00043D5C" w:rsidRPr="003A3BF7" w:rsidRDefault="00043D5C" w:rsidP="002F7BE9">
            <w:pPr>
              <w:pStyle w:val="AmColumnHeading"/>
            </w:pPr>
            <w:r w:rsidRPr="003A3BF7">
              <w:t>Enmienda</w:t>
            </w:r>
          </w:p>
        </w:tc>
      </w:tr>
      <w:tr w:rsidR="00043D5C" w:rsidRPr="003A3BF7" w14:paraId="042A808E" w14:textId="77777777" w:rsidTr="002F7BE9">
        <w:trPr>
          <w:jc w:val="center"/>
        </w:trPr>
        <w:tc>
          <w:tcPr>
            <w:tcW w:w="4876" w:type="dxa"/>
            <w:tcBorders>
              <w:top w:val="nil"/>
              <w:left w:val="nil"/>
              <w:bottom w:val="nil"/>
              <w:right w:val="nil"/>
            </w:tcBorders>
          </w:tcPr>
          <w:p w14:paraId="6463B58E" w14:textId="77777777" w:rsidR="00043D5C" w:rsidRPr="003A3BF7" w:rsidRDefault="00043D5C" w:rsidP="002F7BE9">
            <w:pPr>
              <w:pStyle w:val="Normal6a"/>
            </w:pPr>
            <w:r w:rsidRPr="003A3BF7">
              <w:t>G.</w:t>
            </w:r>
            <w:r w:rsidRPr="003A3BF7">
              <w:tab/>
              <w:t>Considerando que el ciberacoso afecta a una parte significativa de los jóvenes;</w:t>
            </w:r>
          </w:p>
        </w:tc>
        <w:tc>
          <w:tcPr>
            <w:tcW w:w="4876" w:type="dxa"/>
            <w:tcBorders>
              <w:top w:val="nil"/>
              <w:left w:val="nil"/>
              <w:bottom w:val="nil"/>
              <w:right w:val="nil"/>
            </w:tcBorders>
          </w:tcPr>
          <w:p w14:paraId="6038F561" w14:textId="77777777" w:rsidR="00043D5C" w:rsidRPr="003A3BF7" w:rsidRDefault="00043D5C" w:rsidP="002F7BE9">
            <w:pPr>
              <w:pStyle w:val="Normal6a"/>
            </w:pPr>
            <w:r w:rsidRPr="003A3BF7">
              <w:t>G.</w:t>
            </w:r>
            <w:r w:rsidRPr="003A3BF7">
              <w:tab/>
              <w:t xml:space="preserve">Considerando que el ciberacoso afecta a una parte significativa de los jóvenes </w:t>
            </w:r>
            <w:r w:rsidRPr="003A3BF7">
              <w:rPr>
                <w:b/>
                <w:i/>
              </w:rPr>
              <w:t>y que se está intensificando debido al anonimato, al refuerzo entre iguales y a la conectividad constante, causando una angustia comparable a la del acoso presencial</w:t>
            </w:r>
            <w:r w:rsidRPr="003A3BF7">
              <w:t>;</w:t>
            </w:r>
          </w:p>
        </w:tc>
      </w:tr>
    </w:tbl>
    <w:p w14:paraId="6D9273CB"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26711308" w14:textId="77777777" w:rsidR="00043D5C" w:rsidRPr="003A3BF7" w:rsidRDefault="00043D5C" w:rsidP="00043D5C">
      <w:r w:rsidRPr="003A3BF7">
        <w:rPr>
          <w:rStyle w:val="HideTWBExt"/>
        </w:rPr>
        <w:t>&lt;/Amend&gt;</w:t>
      </w:r>
    </w:p>
    <w:p w14:paraId="1552C8C4"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75</w:t>
      </w:r>
      <w:r w:rsidRPr="003A3BF7">
        <w:rPr>
          <w:rStyle w:val="HideTWBExt"/>
        </w:rPr>
        <w:t>&lt;/NumAm&gt;</w:t>
      </w:r>
    </w:p>
    <w:p w14:paraId="23ECB98F" w14:textId="77777777" w:rsidR="00043D5C" w:rsidRPr="003A3BF7" w:rsidRDefault="00043D5C" w:rsidP="00043D5C">
      <w:pPr>
        <w:pStyle w:val="NormalBold"/>
      </w:pPr>
      <w:r w:rsidRPr="003A3BF7">
        <w:rPr>
          <w:rStyle w:val="HideTWBExt"/>
          <w:b w:val="0"/>
        </w:rPr>
        <w:t>&lt;RepeatBlock-By&gt;&lt;Members&gt;</w:t>
      </w:r>
      <w:r w:rsidRPr="003A3BF7">
        <w:t>Leire Pajín, Marcos Ros Sempere</w:t>
      </w:r>
      <w:r w:rsidRPr="003A3BF7">
        <w:rPr>
          <w:rStyle w:val="HideTWBExt"/>
          <w:b w:val="0"/>
        </w:rPr>
        <w:t>&lt;/Members&gt;</w:t>
      </w:r>
    </w:p>
    <w:p w14:paraId="4B9758D3" w14:textId="77777777" w:rsidR="00043D5C" w:rsidRPr="003A3BF7" w:rsidRDefault="00043D5C" w:rsidP="00043D5C">
      <w:pPr>
        <w:pStyle w:val="NormalBold"/>
      </w:pPr>
      <w:r w:rsidRPr="003A3BF7">
        <w:rPr>
          <w:rStyle w:val="HideTWBExt"/>
          <w:b w:val="0"/>
        </w:rPr>
        <w:t>&lt;/RepeatBlock-By&gt;</w:t>
      </w:r>
    </w:p>
    <w:p w14:paraId="08376123"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4F961DF5" w14:textId="77777777" w:rsidR="00043D5C" w:rsidRPr="003A3BF7" w:rsidRDefault="00043D5C" w:rsidP="00043D5C">
      <w:pPr>
        <w:pStyle w:val="NormalBold"/>
      </w:pPr>
      <w:r w:rsidRPr="003A3BF7">
        <w:rPr>
          <w:rStyle w:val="HideTWBExt"/>
        </w:rPr>
        <w:t>&lt;Article&gt;</w:t>
      </w:r>
      <w:r w:rsidRPr="003A3BF7">
        <w:t>Considerando G</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4AE2A47E" w14:textId="77777777" w:rsidTr="002F7BE9">
        <w:trPr>
          <w:trHeight w:hRule="exact" w:val="240"/>
          <w:jc w:val="center"/>
        </w:trPr>
        <w:tc>
          <w:tcPr>
            <w:tcW w:w="9752" w:type="dxa"/>
            <w:gridSpan w:val="2"/>
            <w:tcBorders>
              <w:top w:val="nil"/>
              <w:left w:val="nil"/>
              <w:bottom w:val="nil"/>
              <w:right w:val="nil"/>
            </w:tcBorders>
          </w:tcPr>
          <w:p w14:paraId="4D081A38" w14:textId="77777777" w:rsidR="00043D5C" w:rsidRPr="003A3BF7" w:rsidRDefault="00043D5C" w:rsidP="002F7BE9"/>
        </w:tc>
      </w:tr>
      <w:tr w:rsidR="00043D5C" w:rsidRPr="003A3BF7" w14:paraId="4E7B84F6" w14:textId="77777777" w:rsidTr="002F7BE9">
        <w:trPr>
          <w:trHeight w:val="240"/>
          <w:jc w:val="center"/>
        </w:trPr>
        <w:tc>
          <w:tcPr>
            <w:tcW w:w="4876" w:type="dxa"/>
            <w:tcBorders>
              <w:top w:val="nil"/>
              <w:left w:val="nil"/>
              <w:bottom w:val="nil"/>
              <w:right w:val="nil"/>
            </w:tcBorders>
          </w:tcPr>
          <w:p w14:paraId="73CD60EB"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290C0DD6" w14:textId="77777777" w:rsidR="00043D5C" w:rsidRPr="003A3BF7" w:rsidRDefault="00043D5C" w:rsidP="002F7BE9">
            <w:pPr>
              <w:pStyle w:val="AmColumnHeading"/>
            </w:pPr>
            <w:r w:rsidRPr="003A3BF7">
              <w:t>Enmienda</w:t>
            </w:r>
          </w:p>
        </w:tc>
      </w:tr>
      <w:tr w:rsidR="00043D5C" w:rsidRPr="003A3BF7" w14:paraId="2A2EA505" w14:textId="77777777" w:rsidTr="002F7BE9">
        <w:trPr>
          <w:jc w:val="center"/>
        </w:trPr>
        <w:tc>
          <w:tcPr>
            <w:tcW w:w="4876" w:type="dxa"/>
            <w:tcBorders>
              <w:top w:val="nil"/>
              <w:left w:val="nil"/>
              <w:bottom w:val="nil"/>
              <w:right w:val="nil"/>
            </w:tcBorders>
          </w:tcPr>
          <w:p w14:paraId="73A8B060" w14:textId="77777777" w:rsidR="00043D5C" w:rsidRPr="003A3BF7" w:rsidRDefault="00043D5C" w:rsidP="002F7BE9">
            <w:pPr>
              <w:pStyle w:val="Normal6a"/>
            </w:pPr>
            <w:r w:rsidRPr="003A3BF7">
              <w:t>G.</w:t>
            </w:r>
            <w:r w:rsidRPr="003A3BF7">
              <w:tab/>
              <w:t xml:space="preserve">Considerando que </w:t>
            </w:r>
            <w:r w:rsidRPr="003A3BF7">
              <w:rPr>
                <w:b/>
                <w:i/>
              </w:rPr>
              <w:t>el ciberacoso afecta a una parte significativa de los jóvenes</w:t>
            </w:r>
            <w:r w:rsidRPr="003A3BF7">
              <w:t>;</w:t>
            </w:r>
          </w:p>
        </w:tc>
        <w:tc>
          <w:tcPr>
            <w:tcW w:w="4876" w:type="dxa"/>
            <w:tcBorders>
              <w:top w:val="nil"/>
              <w:left w:val="nil"/>
              <w:bottom w:val="nil"/>
              <w:right w:val="nil"/>
            </w:tcBorders>
          </w:tcPr>
          <w:p w14:paraId="29833901" w14:textId="77777777" w:rsidR="00043D5C" w:rsidRPr="003A3BF7" w:rsidRDefault="00043D5C" w:rsidP="002F7BE9">
            <w:pPr>
              <w:pStyle w:val="Normal6a"/>
            </w:pPr>
            <w:r w:rsidRPr="003A3BF7">
              <w:t>G.</w:t>
            </w:r>
            <w:r w:rsidRPr="003A3BF7">
              <w:tab/>
              <w:t>Considerando que</w:t>
            </w:r>
            <w:r w:rsidRPr="003A3BF7">
              <w:rPr>
                <w:b/>
                <w:i/>
              </w:rPr>
              <w:t xml:space="preserve"> demasiados niños y menores sufren ciberacoso y acoso en línea, lo que afecta a su bienestar y salud mental</w:t>
            </w:r>
            <w:r w:rsidRPr="003A3BF7">
              <w:t>;</w:t>
            </w:r>
          </w:p>
        </w:tc>
      </w:tr>
    </w:tbl>
    <w:p w14:paraId="5A7D797F"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1AAADE52" w14:textId="77777777" w:rsidR="00043D5C" w:rsidRPr="003A3BF7" w:rsidRDefault="00043D5C" w:rsidP="00043D5C">
      <w:r w:rsidRPr="003A3BF7">
        <w:rPr>
          <w:rStyle w:val="HideTWBExt"/>
        </w:rPr>
        <w:t>&lt;/Amend&gt;</w:t>
      </w:r>
    </w:p>
    <w:p w14:paraId="2C2B879B"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76</w:t>
      </w:r>
      <w:r w:rsidRPr="003A3BF7">
        <w:rPr>
          <w:rStyle w:val="HideTWBExt"/>
        </w:rPr>
        <w:t>&lt;/NumAm&gt;</w:t>
      </w:r>
    </w:p>
    <w:p w14:paraId="1CFE12DD" w14:textId="77777777" w:rsidR="00043D5C" w:rsidRPr="003A3BF7" w:rsidRDefault="00043D5C" w:rsidP="00043D5C">
      <w:pPr>
        <w:pStyle w:val="NormalBold"/>
      </w:pPr>
      <w:r w:rsidRPr="003A3BF7">
        <w:rPr>
          <w:rStyle w:val="HideTWBExt"/>
          <w:b w:val="0"/>
        </w:rPr>
        <w:t>&lt;RepeatBlock-By&gt;&lt;Members&gt;</w:t>
      </w:r>
      <w:r w:rsidRPr="003A3BF7">
        <w:t>Sabrina Repp, Hannes Heide, Nikos Papandreou, Emma Rafowicz</w:t>
      </w:r>
      <w:r w:rsidRPr="003A3BF7">
        <w:rPr>
          <w:rStyle w:val="HideTWBExt"/>
          <w:b w:val="0"/>
        </w:rPr>
        <w:t>&lt;/Members&gt;</w:t>
      </w:r>
    </w:p>
    <w:p w14:paraId="5A265BAF" w14:textId="77777777" w:rsidR="00043D5C" w:rsidRPr="003A3BF7" w:rsidRDefault="00043D5C" w:rsidP="00043D5C">
      <w:pPr>
        <w:pStyle w:val="NormalBold"/>
      </w:pPr>
      <w:r w:rsidRPr="003A3BF7">
        <w:rPr>
          <w:rStyle w:val="HideTWBExt"/>
          <w:b w:val="0"/>
        </w:rPr>
        <w:t>&lt;/RepeatBlock-By&gt;</w:t>
      </w:r>
    </w:p>
    <w:p w14:paraId="0C9839A5"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46E82617" w14:textId="77777777" w:rsidR="00043D5C" w:rsidRPr="003A3BF7" w:rsidRDefault="00043D5C" w:rsidP="00043D5C">
      <w:pPr>
        <w:pStyle w:val="NormalBold"/>
      </w:pPr>
      <w:r w:rsidRPr="003A3BF7">
        <w:rPr>
          <w:rStyle w:val="HideTWBExt"/>
        </w:rPr>
        <w:t>&lt;Article&gt;</w:t>
      </w:r>
      <w:r w:rsidRPr="003A3BF7">
        <w:t>Considerando G</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43CFD687" w14:textId="77777777" w:rsidTr="002F7BE9">
        <w:trPr>
          <w:trHeight w:hRule="exact" w:val="240"/>
          <w:jc w:val="center"/>
        </w:trPr>
        <w:tc>
          <w:tcPr>
            <w:tcW w:w="9752" w:type="dxa"/>
            <w:gridSpan w:val="2"/>
            <w:tcBorders>
              <w:top w:val="nil"/>
              <w:left w:val="nil"/>
              <w:bottom w:val="nil"/>
              <w:right w:val="nil"/>
            </w:tcBorders>
          </w:tcPr>
          <w:p w14:paraId="530A0E35" w14:textId="77777777" w:rsidR="00043D5C" w:rsidRPr="003A3BF7" w:rsidRDefault="00043D5C" w:rsidP="002F7BE9"/>
        </w:tc>
      </w:tr>
      <w:tr w:rsidR="00043D5C" w:rsidRPr="003A3BF7" w14:paraId="66D7347A" w14:textId="77777777" w:rsidTr="002F7BE9">
        <w:trPr>
          <w:trHeight w:val="240"/>
          <w:jc w:val="center"/>
        </w:trPr>
        <w:tc>
          <w:tcPr>
            <w:tcW w:w="4876" w:type="dxa"/>
            <w:tcBorders>
              <w:top w:val="nil"/>
              <w:left w:val="nil"/>
              <w:bottom w:val="nil"/>
              <w:right w:val="nil"/>
            </w:tcBorders>
          </w:tcPr>
          <w:p w14:paraId="1765D9A1"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395AAE23" w14:textId="77777777" w:rsidR="00043D5C" w:rsidRPr="003A3BF7" w:rsidRDefault="00043D5C" w:rsidP="002F7BE9">
            <w:pPr>
              <w:pStyle w:val="AmColumnHeading"/>
            </w:pPr>
            <w:r w:rsidRPr="003A3BF7">
              <w:t>Enmienda</w:t>
            </w:r>
          </w:p>
        </w:tc>
      </w:tr>
      <w:tr w:rsidR="00043D5C" w:rsidRPr="003A3BF7" w14:paraId="790DADCF" w14:textId="77777777" w:rsidTr="002F7BE9">
        <w:trPr>
          <w:jc w:val="center"/>
        </w:trPr>
        <w:tc>
          <w:tcPr>
            <w:tcW w:w="4876" w:type="dxa"/>
            <w:tcBorders>
              <w:top w:val="nil"/>
              <w:left w:val="nil"/>
              <w:bottom w:val="nil"/>
              <w:right w:val="nil"/>
            </w:tcBorders>
          </w:tcPr>
          <w:p w14:paraId="69051C43" w14:textId="77777777" w:rsidR="00043D5C" w:rsidRPr="003A3BF7" w:rsidRDefault="00043D5C" w:rsidP="002F7BE9">
            <w:pPr>
              <w:pStyle w:val="Normal6a"/>
            </w:pPr>
            <w:r w:rsidRPr="003A3BF7">
              <w:t>G.</w:t>
            </w:r>
            <w:r w:rsidRPr="003A3BF7">
              <w:tab/>
              <w:t>Considerando que el ciberacoso afecta a una parte significativa de los jóvenes;</w:t>
            </w:r>
          </w:p>
        </w:tc>
        <w:tc>
          <w:tcPr>
            <w:tcW w:w="4876" w:type="dxa"/>
            <w:tcBorders>
              <w:top w:val="nil"/>
              <w:left w:val="nil"/>
              <w:bottom w:val="nil"/>
              <w:right w:val="nil"/>
            </w:tcBorders>
          </w:tcPr>
          <w:p w14:paraId="041A1E6B" w14:textId="77777777" w:rsidR="00043D5C" w:rsidRPr="003A3BF7" w:rsidRDefault="00043D5C" w:rsidP="002F7BE9">
            <w:pPr>
              <w:pStyle w:val="Normal6a"/>
            </w:pPr>
            <w:r w:rsidRPr="003A3BF7">
              <w:t>G.</w:t>
            </w:r>
            <w:r w:rsidRPr="003A3BF7">
              <w:tab/>
              <w:t>Considerando que el ciberacoso</w:t>
            </w:r>
            <w:r w:rsidRPr="003A3BF7">
              <w:rPr>
                <w:b/>
                <w:i/>
              </w:rPr>
              <w:t xml:space="preserve">, el acoso, el discurso de odio y la discriminación, incluido el alarmante aumento de los contenidos antisemitas, </w:t>
            </w:r>
            <w:r w:rsidRPr="003A3BF7">
              <w:rPr>
                <w:b/>
                <w:i/>
              </w:rPr>
              <w:lastRenderedPageBreak/>
              <w:t>afectan</w:t>
            </w:r>
            <w:r w:rsidRPr="003A3BF7">
              <w:t xml:space="preserve"> a una parte significativa de los jóvenes;</w:t>
            </w:r>
          </w:p>
        </w:tc>
      </w:tr>
    </w:tbl>
    <w:p w14:paraId="1CD1CE38"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37E1031A" w14:textId="77777777" w:rsidR="00043D5C" w:rsidRPr="003A3BF7" w:rsidRDefault="00043D5C" w:rsidP="00043D5C">
      <w:r w:rsidRPr="003A3BF7">
        <w:rPr>
          <w:rStyle w:val="HideTWBExt"/>
        </w:rPr>
        <w:t>&lt;/Amend&gt;</w:t>
      </w:r>
    </w:p>
    <w:p w14:paraId="2C0E40C7"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77</w:t>
      </w:r>
      <w:r w:rsidRPr="003A3BF7">
        <w:rPr>
          <w:rStyle w:val="HideTWBExt"/>
        </w:rPr>
        <w:t>&lt;/NumAm&gt;</w:t>
      </w:r>
    </w:p>
    <w:p w14:paraId="39D7D79A" w14:textId="77777777" w:rsidR="00043D5C" w:rsidRPr="003A3BF7" w:rsidRDefault="00043D5C" w:rsidP="00043D5C">
      <w:pPr>
        <w:pStyle w:val="NormalBold"/>
      </w:pPr>
      <w:r w:rsidRPr="003A3BF7">
        <w:rPr>
          <w:rStyle w:val="HideTWBExt"/>
          <w:b w:val="0"/>
        </w:rPr>
        <w:t>&lt;RepeatBlock-By&gt;&lt;Members&gt;</w:t>
      </w:r>
      <w:r w:rsidRPr="003A3BF7">
        <w:t>Marcos Ros Sempere</w:t>
      </w:r>
      <w:r w:rsidRPr="003A3BF7">
        <w:rPr>
          <w:rStyle w:val="HideTWBExt"/>
          <w:b w:val="0"/>
        </w:rPr>
        <w:t>&lt;/Members&gt;</w:t>
      </w:r>
    </w:p>
    <w:p w14:paraId="28770976" w14:textId="77777777" w:rsidR="00043D5C" w:rsidRPr="003A3BF7" w:rsidRDefault="00043D5C" w:rsidP="00043D5C">
      <w:pPr>
        <w:pStyle w:val="NormalBold"/>
      </w:pPr>
      <w:r w:rsidRPr="003A3BF7">
        <w:rPr>
          <w:rStyle w:val="HideTWBExt"/>
          <w:b w:val="0"/>
        </w:rPr>
        <w:t>&lt;/RepeatBlock-By&gt;</w:t>
      </w:r>
    </w:p>
    <w:p w14:paraId="79B2B786"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583790B4" w14:textId="77777777" w:rsidR="00043D5C" w:rsidRPr="003A3BF7" w:rsidRDefault="00043D5C" w:rsidP="00043D5C">
      <w:pPr>
        <w:pStyle w:val="NormalBold"/>
      </w:pPr>
      <w:r w:rsidRPr="003A3BF7">
        <w:rPr>
          <w:rStyle w:val="HideTWBExt"/>
        </w:rPr>
        <w:t>&lt;Article&gt;</w:t>
      </w:r>
      <w:r w:rsidRPr="003A3BF7">
        <w:t>Considerando G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1F58ABDC" w14:textId="77777777" w:rsidTr="002F7BE9">
        <w:trPr>
          <w:trHeight w:hRule="exact" w:val="240"/>
          <w:jc w:val="center"/>
        </w:trPr>
        <w:tc>
          <w:tcPr>
            <w:tcW w:w="9752" w:type="dxa"/>
            <w:gridSpan w:val="2"/>
            <w:tcBorders>
              <w:top w:val="nil"/>
              <w:left w:val="nil"/>
              <w:bottom w:val="nil"/>
              <w:right w:val="nil"/>
            </w:tcBorders>
          </w:tcPr>
          <w:p w14:paraId="66B74180" w14:textId="77777777" w:rsidR="00043D5C" w:rsidRPr="003A3BF7" w:rsidRDefault="00043D5C" w:rsidP="002F7BE9"/>
        </w:tc>
      </w:tr>
      <w:tr w:rsidR="00043D5C" w:rsidRPr="003A3BF7" w14:paraId="2DB8AFF1" w14:textId="77777777" w:rsidTr="002F7BE9">
        <w:trPr>
          <w:trHeight w:val="240"/>
          <w:jc w:val="center"/>
        </w:trPr>
        <w:tc>
          <w:tcPr>
            <w:tcW w:w="4876" w:type="dxa"/>
            <w:tcBorders>
              <w:top w:val="nil"/>
              <w:left w:val="nil"/>
              <w:bottom w:val="nil"/>
              <w:right w:val="nil"/>
            </w:tcBorders>
          </w:tcPr>
          <w:p w14:paraId="27C5E107"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6D5695AB" w14:textId="77777777" w:rsidR="00043D5C" w:rsidRPr="003A3BF7" w:rsidRDefault="00043D5C" w:rsidP="002F7BE9">
            <w:pPr>
              <w:pStyle w:val="AmColumnHeading"/>
            </w:pPr>
            <w:r w:rsidRPr="003A3BF7">
              <w:t>Enmienda</w:t>
            </w:r>
          </w:p>
        </w:tc>
      </w:tr>
      <w:tr w:rsidR="00043D5C" w:rsidRPr="003A3BF7" w14:paraId="3E589512" w14:textId="77777777" w:rsidTr="002F7BE9">
        <w:trPr>
          <w:jc w:val="center"/>
        </w:trPr>
        <w:tc>
          <w:tcPr>
            <w:tcW w:w="4876" w:type="dxa"/>
            <w:tcBorders>
              <w:top w:val="nil"/>
              <w:left w:val="nil"/>
              <w:bottom w:val="nil"/>
              <w:right w:val="nil"/>
            </w:tcBorders>
          </w:tcPr>
          <w:p w14:paraId="21427CE8" w14:textId="77777777" w:rsidR="00043D5C" w:rsidRPr="003A3BF7" w:rsidRDefault="00043D5C" w:rsidP="002F7BE9">
            <w:pPr>
              <w:pStyle w:val="Normal6a"/>
            </w:pPr>
          </w:p>
        </w:tc>
        <w:tc>
          <w:tcPr>
            <w:tcW w:w="4876" w:type="dxa"/>
            <w:tcBorders>
              <w:top w:val="nil"/>
              <w:left w:val="nil"/>
              <w:bottom w:val="nil"/>
              <w:right w:val="nil"/>
            </w:tcBorders>
          </w:tcPr>
          <w:p w14:paraId="0EBE8748" w14:textId="77777777" w:rsidR="00043D5C" w:rsidRPr="003A3BF7" w:rsidRDefault="00043D5C" w:rsidP="002F7BE9">
            <w:pPr>
              <w:pStyle w:val="Normal6a"/>
            </w:pPr>
            <w:r w:rsidRPr="003A3BF7">
              <w:rPr>
                <w:b/>
                <w:i/>
              </w:rPr>
              <w:t>G bis.</w:t>
            </w:r>
            <w:r w:rsidRPr="003A3BF7">
              <w:tab/>
            </w:r>
            <w:r w:rsidRPr="003A3BF7">
              <w:rPr>
                <w:b/>
                <w:i/>
              </w:rPr>
              <w:t>Considerando que muchos niños y jóvenes sufren acoso dentro del sistema educativo, desde la educación infantil hasta la universidad, que este fenómeno se agrava cada vez más por el uso de medios sociales y el entorno en línea, y que estudios recientes muestran que alrededor de uno de cada seis niños en edad escolar en Europa ha sufrido ciberacoso, mientras que entre el 13 % y el 29 % de los estudiantes de quince años declaran sufrir acoso con frecuencia, tanto en línea como fuera de línea;</w:t>
            </w:r>
          </w:p>
        </w:tc>
      </w:tr>
    </w:tbl>
    <w:p w14:paraId="675BAB0E"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42BE17EB" w14:textId="77777777" w:rsidR="00043D5C" w:rsidRPr="003A3BF7" w:rsidRDefault="00043D5C" w:rsidP="00043D5C">
      <w:r w:rsidRPr="003A3BF7">
        <w:rPr>
          <w:rStyle w:val="HideTWBExt"/>
        </w:rPr>
        <w:t>&lt;/Amend&gt;</w:t>
      </w:r>
    </w:p>
    <w:p w14:paraId="5C152C99"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78</w:t>
      </w:r>
      <w:r w:rsidRPr="003A3BF7">
        <w:rPr>
          <w:rStyle w:val="HideTWBExt"/>
        </w:rPr>
        <w:t>&lt;/NumAm&gt;</w:t>
      </w:r>
    </w:p>
    <w:p w14:paraId="335CD062" w14:textId="77777777" w:rsidR="00043D5C" w:rsidRPr="003A3BF7" w:rsidRDefault="00043D5C" w:rsidP="00043D5C">
      <w:pPr>
        <w:pStyle w:val="NormalBold"/>
      </w:pPr>
      <w:r w:rsidRPr="003A3BF7">
        <w:rPr>
          <w:rStyle w:val="HideTWBExt"/>
          <w:b w:val="0"/>
        </w:rPr>
        <w:t>&lt;RepeatBlock-By&gt;&lt;Members&gt;</w:t>
      </w:r>
      <w:r w:rsidRPr="003A3BF7">
        <w:t>Annamária Vicsek, András Gyürk, Catherine Griset, Juan Carlos Girauta Vidal</w:t>
      </w:r>
      <w:r w:rsidRPr="003A3BF7">
        <w:rPr>
          <w:rStyle w:val="HideTWBExt"/>
          <w:b w:val="0"/>
        </w:rPr>
        <w:t>&lt;/Members&gt;</w:t>
      </w:r>
    </w:p>
    <w:p w14:paraId="0AB32189" w14:textId="77777777" w:rsidR="00043D5C" w:rsidRPr="003A3BF7" w:rsidRDefault="00043D5C" w:rsidP="00043D5C">
      <w:pPr>
        <w:pStyle w:val="NormalBold"/>
      </w:pPr>
      <w:r w:rsidRPr="003A3BF7">
        <w:rPr>
          <w:rStyle w:val="HideTWBExt"/>
          <w:b w:val="0"/>
        </w:rPr>
        <w:t>&lt;/RepeatBlock-By&gt;</w:t>
      </w:r>
    </w:p>
    <w:p w14:paraId="151A47C2"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2C3F9FCA" w14:textId="77777777" w:rsidR="00043D5C" w:rsidRPr="003A3BF7" w:rsidRDefault="00043D5C" w:rsidP="00043D5C">
      <w:pPr>
        <w:pStyle w:val="NormalBold"/>
      </w:pPr>
      <w:r w:rsidRPr="003A3BF7">
        <w:rPr>
          <w:rStyle w:val="HideTWBExt"/>
        </w:rPr>
        <w:t>&lt;Article&gt;</w:t>
      </w:r>
      <w:r w:rsidRPr="003A3BF7">
        <w:t>Considerando G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364366CE" w14:textId="77777777" w:rsidTr="002F7BE9">
        <w:trPr>
          <w:trHeight w:hRule="exact" w:val="240"/>
          <w:jc w:val="center"/>
        </w:trPr>
        <w:tc>
          <w:tcPr>
            <w:tcW w:w="9752" w:type="dxa"/>
            <w:gridSpan w:val="2"/>
            <w:tcBorders>
              <w:top w:val="nil"/>
              <w:left w:val="nil"/>
              <w:bottom w:val="nil"/>
              <w:right w:val="nil"/>
            </w:tcBorders>
          </w:tcPr>
          <w:p w14:paraId="1FE1D8B5" w14:textId="77777777" w:rsidR="00043D5C" w:rsidRPr="003A3BF7" w:rsidRDefault="00043D5C" w:rsidP="002F7BE9"/>
        </w:tc>
      </w:tr>
      <w:tr w:rsidR="00043D5C" w:rsidRPr="003A3BF7" w14:paraId="7B98165E" w14:textId="77777777" w:rsidTr="002F7BE9">
        <w:trPr>
          <w:trHeight w:val="240"/>
          <w:jc w:val="center"/>
        </w:trPr>
        <w:tc>
          <w:tcPr>
            <w:tcW w:w="4876" w:type="dxa"/>
            <w:tcBorders>
              <w:top w:val="nil"/>
              <w:left w:val="nil"/>
              <w:bottom w:val="nil"/>
              <w:right w:val="nil"/>
            </w:tcBorders>
          </w:tcPr>
          <w:p w14:paraId="52CBB883"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6C7264F6" w14:textId="77777777" w:rsidR="00043D5C" w:rsidRPr="003A3BF7" w:rsidRDefault="00043D5C" w:rsidP="002F7BE9">
            <w:pPr>
              <w:pStyle w:val="AmColumnHeading"/>
            </w:pPr>
            <w:r w:rsidRPr="003A3BF7">
              <w:t>Enmienda</w:t>
            </w:r>
          </w:p>
        </w:tc>
      </w:tr>
      <w:tr w:rsidR="00043D5C" w:rsidRPr="003A3BF7" w14:paraId="2D0369B8" w14:textId="77777777" w:rsidTr="002F7BE9">
        <w:trPr>
          <w:jc w:val="center"/>
        </w:trPr>
        <w:tc>
          <w:tcPr>
            <w:tcW w:w="4876" w:type="dxa"/>
            <w:tcBorders>
              <w:top w:val="nil"/>
              <w:left w:val="nil"/>
              <w:bottom w:val="nil"/>
              <w:right w:val="nil"/>
            </w:tcBorders>
          </w:tcPr>
          <w:p w14:paraId="149F0EA9" w14:textId="77777777" w:rsidR="00043D5C" w:rsidRPr="003A3BF7" w:rsidRDefault="00043D5C" w:rsidP="002F7BE9">
            <w:pPr>
              <w:pStyle w:val="Normal6a"/>
            </w:pPr>
          </w:p>
        </w:tc>
        <w:tc>
          <w:tcPr>
            <w:tcW w:w="4876" w:type="dxa"/>
            <w:tcBorders>
              <w:top w:val="nil"/>
              <w:left w:val="nil"/>
              <w:bottom w:val="nil"/>
              <w:right w:val="nil"/>
            </w:tcBorders>
          </w:tcPr>
          <w:p w14:paraId="35021C46" w14:textId="77777777" w:rsidR="00043D5C" w:rsidRPr="003A3BF7" w:rsidRDefault="00043D5C" w:rsidP="002F7BE9">
            <w:pPr>
              <w:pStyle w:val="Normal6a"/>
            </w:pPr>
            <w:r w:rsidRPr="003A3BF7">
              <w:rPr>
                <w:b/>
                <w:i/>
              </w:rPr>
              <w:t>G bis.</w:t>
            </w:r>
            <w:r w:rsidRPr="003A3BF7">
              <w:tab/>
            </w:r>
            <w:r w:rsidRPr="003A3BF7">
              <w:rPr>
                <w:b/>
                <w:i/>
              </w:rPr>
              <w:t xml:space="preserve">Considerando que los grupos extremistas aprovechan cada vez más algoritmos, redes sociales, chats cifrados y plataformas de juegos para la propaganda integrada dirigida a menores y jóvenes socialmente aislados; que, en 2023, treinta y ocho de los cincuenta y ocho sospechosos de mantener vínculos con </w:t>
            </w:r>
            <w:r w:rsidRPr="003A3BF7">
              <w:rPr>
                <w:b/>
                <w:i/>
              </w:rPr>
              <w:lastRenderedPageBreak/>
              <w:t>ISIS en Europa tenían entre trece y diecinueve años de edad, y que muchos de ellos se habían radicalizado por completo en línea, a través de plataformas</w:t>
            </w:r>
            <w:r w:rsidRPr="003A3BF7">
              <w:rPr>
                <w:b/>
                <w:i/>
                <w:vertAlign w:val="superscript"/>
              </w:rPr>
              <w:t>1 bis</w:t>
            </w:r>
            <w:r w:rsidRPr="003A3BF7">
              <w:rPr>
                <w:b/>
                <w:i/>
              </w:rPr>
              <w:t>;</w:t>
            </w:r>
          </w:p>
        </w:tc>
      </w:tr>
      <w:tr w:rsidR="00043D5C" w:rsidRPr="003A3BF7" w14:paraId="7F04DECD" w14:textId="77777777" w:rsidTr="002F7BE9">
        <w:trPr>
          <w:jc w:val="center"/>
        </w:trPr>
        <w:tc>
          <w:tcPr>
            <w:tcW w:w="4876" w:type="dxa"/>
            <w:tcBorders>
              <w:top w:val="nil"/>
              <w:left w:val="nil"/>
              <w:bottom w:val="nil"/>
              <w:right w:val="nil"/>
            </w:tcBorders>
          </w:tcPr>
          <w:p w14:paraId="76FB8BD6" w14:textId="77777777" w:rsidR="00043D5C" w:rsidRPr="003A3BF7" w:rsidRDefault="00043D5C" w:rsidP="002F7BE9"/>
        </w:tc>
        <w:tc>
          <w:tcPr>
            <w:tcW w:w="4876" w:type="dxa"/>
            <w:tcBorders>
              <w:top w:val="nil"/>
              <w:left w:val="nil"/>
              <w:bottom w:val="nil"/>
              <w:right w:val="nil"/>
            </w:tcBorders>
          </w:tcPr>
          <w:p w14:paraId="2B308256" w14:textId="77777777" w:rsidR="00043D5C" w:rsidRPr="003A3BF7" w:rsidRDefault="00043D5C" w:rsidP="002F7BE9">
            <w:pPr>
              <w:pStyle w:val="Normal6a"/>
            </w:pPr>
            <w:r w:rsidRPr="003A3BF7">
              <w:rPr>
                <w:b/>
                <w:i/>
              </w:rPr>
              <w:t>_________________</w:t>
            </w:r>
          </w:p>
        </w:tc>
      </w:tr>
      <w:tr w:rsidR="00043D5C" w:rsidRPr="003A3BF7" w14:paraId="280DB522" w14:textId="77777777" w:rsidTr="002F7BE9">
        <w:trPr>
          <w:jc w:val="center"/>
        </w:trPr>
        <w:tc>
          <w:tcPr>
            <w:tcW w:w="4876" w:type="dxa"/>
            <w:tcBorders>
              <w:top w:val="nil"/>
              <w:left w:val="nil"/>
              <w:bottom w:val="nil"/>
              <w:right w:val="nil"/>
            </w:tcBorders>
          </w:tcPr>
          <w:p w14:paraId="78E45C33" w14:textId="77777777" w:rsidR="00043D5C" w:rsidRPr="003A3BF7" w:rsidRDefault="00043D5C" w:rsidP="002F7BE9"/>
        </w:tc>
        <w:tc>
          <w:tcPr>
            <w:tcW w:w="4876" w:type="dxa"/>
            <w:tcBorders>
              <w:top w:val="nil"/>
              <w:left w:val="nil"/>
              <w:bottom w:val="nil"/>
              <w:right w:val="nil"/>
            </w:tcBorders>
          </w:tcPr>
          <w:p w14:paraId="6BB208EF" w14:textId="5F518178" w:rsidR="00043D5C" w:rsidRPr="003A3BF7" w:rsidRDefault="00043D5C" w:rsidP="002F7BE9">
            <w:pPr>
              <w:pStyle w:val="Normal6a"/>
            </w:pPr>
            <w:r w:rsidRPr="003A3BF7">
              <w:rPr>
                <w:b/>
                <w:i/>
                <w:vertAlign w:val="superscript"/>
              </w:rPr>
              <w:t>1</w:t>
            </w:r>
            <w:r w:rsidR="008D066F">
              <w:rPr>
                <w:b/>
                <w:i/>
                <w:vertAlign w:val="superscript"/>
              </w:rPr>
              <w:t> </w:t>
            </w:r>
            <w:r w:rsidRPr="003A3BF7">
              <w:rPr>
                <w:b/>
                <w:i/>
                <w:vertAlign w:val="superscript"/>
              </w:rPr>
              <w:t>bis</w:t>
            </w:r>
            <w:r w:rsidR="008D066F">
              <w:t> </w:t>
            </w:r>
            <w:r w:rsidRPr="003A3BF7">
              <w:rPr>
                <w:b/>
                <w:i/>
              </w:rPr>
              <w:t>https://edition.cnn.com/2024/07/25/world/isis-k-online-recruitment-security-threat-olympics-intl-cmd/index.html?utm_source=chatgpt.com https://ec.europa.eu/newsroom/home/items/876309/en</w:t>
            </w:r>
            <w:r w:rsidR="008D066F">
              <w:rPr>
                <w:b/>
                <w:i/>
              </w:rPr>
              <w:t>.</w:t>
            </w:r>
          </w:p>
        </w:tc>
      </w:tr>
    </w:tbl>
    <w:p w14:paraId="30EA9A04"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33235BED" w14:textId="77777777" w:rsidR="00043D5C" w:rsidRPr="003A3BF7" w:rsidRDefault="00043D5C" w:rsidP="00043D5C">
      <w:r w:rsidRPr="003A3BF7">
        <w:rPr>
          <w:rStyle w:val="HideTWBExt"/>
        </w:rPr>
        <w:t>&lt;/Amend&gt;</w:t>
      </w:r>
    </w:p>
    <w:p w14:paraId="1FC7EF7A"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79</w:t>
      </w:r>
      <w:r w:rsidRPr="003A3BF7">
        <w:rPr>
          <w:rStyle w:val="HideTWBExt"/>
        </w:rPr>
        <w:t>&lt;/NumAm&gt;</w:t>
      </w:r>
    </w:p>
    <w:p w14:paraId="543AD863" w14:textId="77777777" w:rsidR="00043D5C" w:rsidRPr="003A3BF7" w:rsidRDefault="00043D5C" w:rsidP="00043D5C">
      <w:pPr>
        <w:pStyle w:val="NormalBold"/>
      </w:pPr>
      <w:r w:rsidRPr="003A3BF7">
        <w:rPr>
          <w:rStyle w:val="HideTWBExt"/>
          <w:b w:val="0"/>
        </w:rPr>
        <w:t>&lt;RepeatBlock-By&gt;&lt;Members&gt;</w:t>
      </w:r>
      <w:r w:rsidRPr="003A3BF7">
        <w:t>Sunčana Glavak, Milan Zver, Sabine Verheyen, Hélder Sousa Silva, Bogdan Andrzej Zdrojewski, Giusi Princi, Manuela Ripa, Eleonora Meleti</w:t>
      </w:r>
      <w:r w:rsidRPr="003A3BF7">
        <w:rPr>
          <w:rStyle w:val="HideTWBExt"/>
          <w:b w:val="0"/>
        </w:rPr>
        <w:t>&lt;/Members&gt;</w:t>
      </w:r>
    </w:p>
    <w:p w14:paraId="708C293A" w14:textId="77777777" w:rsidR="00043D5C" w:rsidRPr="003A3BF7" w:rsidRDefault="00043D5C" w:rsidP="00043D5C">
      <w:pPr>
        <w:pStyle w:val="NormalBold"/>
      </w:pPr>
      <w:r w:rsidRPr="003A3BF7">
        <w:rPr>
          <w:rStyle w:val="HideTWBExt"/>
          <w:b w:val="0"/>
        </w:rPr>
        <w:t>&lt;/RepeatBlock-By&gt;</w:t>
      </w:r>
    </w:p>
    <w:p w14:paraId="4C16790D"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152EBF9E" w14:textId="77777777" w:rsidR="00043D5C" w:rsidRPr="003A3BF7" w:rsidRDefault="00043D5C" w:rsidP="00043D5C">
      <w:pPr>
        <w:pStyle w:val="NormalBold"/>
      </w:pPr>
      <w:r w:rsidRPr="003A3BF7">
        <w:rPr>
          <w:rStyle w:val="HideTWBExt"/>
        </w:rPr>
        <w:t>&lt;Article&gt;</w:t>
      </w:r>
      <w:r w:rsidRPr="003A3BF7">
        <w:t>Considerando G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03BB15C8" w14:textId="77777777" w:rsidTr="002F7BE9">
        <w:trPr>
          <w:trHeight w:hRule="exact" w:val="240"/>
          <w:jc w:val="center"/>
        </w:trPr>
        <w:tc>
          <w:tcPr>
            <w:tcW w:w="9752" w:type="dxa"/>
            <w:gridSpan w:val="2"/>
            <w:tcBorders>
              <w:top w:val="nil"/>
              <w:left w:val="nil"/>
              <w:bottom w:val="nil"/>
              <w:right w:val="nil"/>
            </w:tcBorders>
          </w:tcPr>
          <w:p w14:paraId="3D79C659" w14:textId="77777777" w:rsidR="00043D5C" w:rsidRPr="003A3BF7" w:rsidRDefault="00043D5C" w:rsidP="002F7BE9"/>
        </w:tc>
      </w:tr>
      <w:tr w:rsidR="00043D5C" w:rsidRPr="003A3BF7" w14:paraId="15481BC1" w14:textId="77777777" w:rsidTr="002F7BE9">
        <w:trPr>
          <w:trHeight w:val="240"/>
          <w:jc w:val="center"/>
        </w:trPr>
        <w:tc>
          <w:tcPr>
            <w:tcW w:w="4876" w:type="dxa"/>
            <w:tcBorders>
              <w:top w:val="nil"/>
              <w:left w:val="nil"/>
              <w:bottom w:val="nil"/>
              <w:right w:val="nil"/>
            </w:tcBorders>
          </w:tcPr>
          <w:p w14:paraId="3B3F5E24"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090B65AC" w14:textId="77777777" w:rsidR="00043D5C" w:rsidRPr="003A3BF7" w:rsidRDefault="00043D5C" w:rsidP="002F7BE9">
            <w:pPr>
              <w:pStyle w:val="AmColumnHeading"/>
            </w:pPr>
            <w:r w:rsidRPr="003A3BF7">
              <w:t>Enmienda</w:t>
            </w:r>
          </w:p>
        </w:tc>
      </w:tr>
      <w:tr w:rsidR="00043D5C" w:rsidRPr="003A3BF7" w14:paraId="7564A93E" w14:textId="77777777" w:rsidTr="002F7BE9">
        <w:trPr>
          <w:jc w:val="center"/>
        </w:trPr>
        <w:tc>
          <w:tcPr>
            <w:tcW w:w="4876" w:type="dxa"/>
            <w:tcBorders>
              <w:top w:val="nil"/>
              <w:left w:val="nil"/>
              <w:bottom w:val="nil"/>
              <w:right w:val="nil"/>
            </w:tcBorders>
          </w:tcPr>
          <w:p w14:paraId="0A5D6B4C" w14:textId="77777777" w:rsidR="00043D5C" w:rsidRPr="003A3BF7" w:rsidRDefault="00043D5C" w:rsidP="002F7BE9">
            <w:pPr>
              <w:pStyle w:val="Normal6a"/>
            </w:pPr>
          </w:p>
        </w:tc>
        <w:tc>
          <w:tcPr>
            <w:tcW w:w="4876" w:type="dxa"/>
            <w:tcBorders>
              <w:top w:val="nil"/>
              <w:left w:val="nil"/>
              <w:bottom w:val="nil"/>
              <w:right w:val="nil"/>
            </w:tcBorders>
          </w:tcPr>
          <w:p w14:paraId="3CE9EE38" w14:textId="77777777" w:rsidR="00043D5C" w:rsidRPr="003A3BF7" w:rsidRDefault="00043D5C" w:rsidP="002F7BE9">
            <w:pPr>
              <w:pStyle w:val="Normal6a"/>
            </w:pPr>
            <w:r w:rsidRPr="003A3BF7">
              <w:rPr>
                <w:b/>
                <w:i/>
              </w:rPr>
              <w:t>G bis.</w:t>
            </w:r>
            <w:r w:rsidRPr="003A3BF7">
              <w:tab/>
            </w:r>
            <w:r w:rsidRPr="003A3BF7">
              <w:rPr>
                <w:b/>
                <w:i/>
              </w:rPr>
              <w:t>Considerando que la desinformación, amplificada por el diseño orientado a la interacción y por contenido generado mediante IA, puede inducir a error a los menores y polarizar el debate, lo que hace que la transparencia, el control de los usuarios, la educación y la protección frente al acoso sean salvaguardias esenciales;</w:t>
            </w:r>
          </w:p>
        </w:tc>
      </w:tr>
    </w:tbl>
    <w:p w14:paraId="31BD93A1"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50D554BD" w14:textId="77777777" w:rsidR="00043D5C" w:rsidRPr="003A3BF7" w:rsidRDefault="00043D5C" w:rsidP="00043D5C">
      <w:r w:rsidRPr="003A3BF7">
        <w:rPr>
          <w:rStyle w:val="HideTWBExt"/>
        </w:rPr>
        <w:t>&lt;/Amend&gt;</w:t>
      </w:r>
    </w:p>
    <w:p w14:paraId="0F32795B"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80</w:t>
      </w:r>
      <w:r w:rsidRPr="003A3BF7">
        <w:rPr>
          <w:rStyle w:val="HideTWBExt"/>
        </w:rPr>
        <w:t>&lt;/NumAm&gt;</w:t>
      </w:r>
    </w:p>
    <w:p w14:paraId="1E6658E0" w14:textId="77777777" w:rsidR="00043D5C" w:rsidRPr="003A3BF7" w:rsidRDefault="00043D5C" w:rsidP="00043D5C">
      <w:pPr>
        <w:pStyle w:val="NormalBold"/>
      </w:pPr>
      <w:r w:rsidRPr="003A3BF7">
        <w:rPr>
          <w:rStyle w:val="HideTWBExt"/>
          <w:b w:val="0"/>
        </w:rPr>
        <w:t>&lt;RepeatBlock-By&gt;&lt;Members&gt;</w:t>
      </w:r>
      <w:r w:rsidRPr="003A3BF7">
        <w:t>Leire Pajín, Marcos Ros Sempere</w:t>
      </w:r>
      <w:r w:rsidRPr="003A3BF7">
        <w:rPr>
          <w:rStyle w:val="HideTWBExt"/>
          <w:b w:val="0"/>
        </w:rPr>
        <w:t>&lt;/Members&gt;</w:t>
      </w:r>
    </w:p>
    <w:p w14:paraId="576C416C" w14:textId="77777777" w:rsidR="00043D5C" w:rsidRPr="003A3BF7" w:rsidRDefault="00043D5C" w:rsidP="00043D5C">
      <w:pPr>
        <w:pStyle w:val="NormalBold"/>
      </w:pPr>
      <w:r w:rsidRPr="003A3BF7">
        <w:rPr>
          <w:rStyle w:val="HideTWBExt"/>
          <w:b w:val="0"/>
        </w:rPr>
        <w:t>&lt;/RepeatBlock-By&gt;</w:t>
      </w:r>
    </w:p>
    <w:p w14:paraId="6F16A0FA"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522A815E" w14:textId="77777777" w:rsidR="00043D5C" w:rsidRPr="003A3BF7" w:rsidRDefault="00043D5C" w:rsidP="00043D5C">
      <w:pPr>
        <w:pStyle w:val="NormalBold"/>
      </w:pPr>
      <w:r w:rsidRPr="003A3BF7">
        <w:rPr>
          <w:rStyle w:val="HideTWBExt"/>
        </w:rPr>
        <w:t>&lt;Article&gt;</w:t>
      </w:r>
      <w:r w:rsidRPr="003A3BF7">
        <w:t>Considerando G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18C6C3ED" w14:textId="77777777" w:rsidTr="002F7BE9">
        <w:trPr>
          <w:trHeight w:hRule="exact" w:val="240"/>
          <w:jc w:val="center"/>
        </w:trPr>
        <w:tc>
          <w:tcPr>
            <w:tcW w:w="9752" w:type="dxa"/>
            <w:gridSpan w:val="2"/>
            <w:tcBorders>
              <w:top w:val="nil"/>
              <w:left w:val="nil"/>
              <w:bottom w:val="nil"/>
              <w:right w:val="nil"/>
            </w:tcBorders>
          </w:tcPr>
          <w:p w14:paraId="43B1D860" w14:textId="77777777" w:rsidR="00043D5C" w:rsidRPr="003A3BF7" w:rsidRDefault="00043D5C" w:rsidP="002F7BE9"/>
        </w:tc>
      </w:tr>
      <w:tr w:rsidR="00043D5C" w:rsidRPr="003A3BF7" w14:paraId="33965456" w14:textId="77777777" w:rsidTr="002F7BE9">
        <w:trPr>
          <w:trHeight w:val="240"/>
          <w:jc w:val="center"/>
        </w:trPr>
        <w:tc>
          <w:tcPr>
            <w:tcW w:w="4876" w:type="dxa"/>
            <w:tcBorders>
              <w:top w:val="nil"/>
              <w:left w:val="nil"/>
              <w:bottom w:val="nil"/>
              <w:right w:val="nil"/>
            </w:tcBorders>
          </w:tcPr>
          <w:p w14:paraId="1C5727E7"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56A2835C" w14:textId="77777777" w:rsidR="00043D5C" w:rsidRPr="003A3BF7" w:rsidRDefault="00043D5C" w:rsidP="002F7BE9">
            <w:pPr>
              <w:pStyle w:val="AmColumnHeading"/>
            </w:pPr>
            <w:r w:rsidRPr="003A3BF7">
              <w:t>Enmienda</w:t>
            </w:r>
          </w:p>
        </w:tc>
      </w:tr>
      <w:tr w:rsidR="00043D5C" w:rsidRPr="003A3BF7" w14:paraId="5A96BD78" w14:textId="77777777" w:rsidTr="002F7BE9">
        <w:trPr>
          <w:jc w:val="center"/>
        </w:trPr>
        <w:tc>
          <w:tcPr>
            <w:tcW w:w="4876" w:type="dxa"/>
            <w:tcBorders>
              <w:top w:val="nil"/>
              <w:left w:val="nil"/>
              <w:bottom w:val="nil"/>
              <w:right w:val="nil"/>
            </w:tcBorders>
          </w:tcPr>
          <w:p w14:paraId="292E4102" w14:textId="77777777" w:rsidR="00043D5C" w:rsidRPr="003A3BF7" w:rsidRDefault="00043D5C" w:rsidP="002F7BE9">
            <w:pPr>
              <w:pStyle w:val="Normal6a"/>
            </w:pPr>
          </w:p>
        </w:tc>
        <w:tc>
          <w:tcPr>
            <w:tcW w:w="4876" w:type="dxa"/>
            <w:tcBorders>
              <w:top w:val="nil"/>
              <w:left w:val="nil"/>
              <w:bottom w:val="nil"/>
              <w:right w:val="nil"/>
            </w:tcBorders>
          </w:tcPr>
          <w:p w14:paraId="6E80B46D" w14:textId="77777777" w:rsidR="00043D5C" w:rsidRPr="003A3BF7" w:rsidRDefault="00043D5C" w:rsidP="002F7BE9">
            <w:pPr>
              <w:pStyle w:val="Normal6a"/>
            </w:pPr>
            <w:r w:rsidRPr="003A3BF7">
              <w:rPr>
                <w:b/>
                <w:i/>
              </w:rPr>
              <w:t>G bis.</w:t>
            </w:r>
            <w:r w:rsidRPr="003A3BF7">
              <w:tab/>
            </w:r>
            <w:r w:rsidRPr="003A3BF7">
              <w:rPr>
                <w:b/>
                <w:i/>
              </w:rPr>
              <w:t xml:space="preserve">Considerando que los algoritmos </w:t>
            </w:r>
            <w:r w:rsidRPr="003A3BF7">
              <w:rPr>
                <w:b/>
                <w:i/>
              </w:rPr>
              <w:lastRenderedPageBreak/>
              <w:t>de los medios sociales pueden amplificar los estereotipos de género, y que las niñas tienen más probabilidades de sufrir ciberacoso que los niños;</w:t>
            </w:r>
          </w:p>
        </w:tc>
      </w:tr>
    </w:tbl>
    <w:p w14:paraId="63EF98CE"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79C60C78" w14:textId="77777777" w:rsidR="00043D5C" w:rsidRPr="003A3BF7" w:rsidRDefault="00043D5C" w:rsidP="00043D5C">
      <w:r w:rsidRPr="003A3BF7">
        <w:rPr>
          <w:rStyle w:val="HideTWBExt"/>
        </w:rPr>
        <w:t>&lt;/Amend&gt;</w:t>
      </w:r>
    </w:p>
    <w:p w14:paraId="4264DC8D"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81</w:t>
      </w:r>
      <w:r w:rsidRPr="003A3BF7">
        <w:rPr>
          <w:rStyle w:val="HideTWBExt"/>
        </w:rPr>
        <w:t>&lt;/NumAm&gt;</w:t>
      </w:r>
    </w:p>
    <w:p w14:paraId="326DD754" w14:textId="77777777" w:rsidR="00043D5C" w:rsidRPr="003A3BF7" w:rsidRDefault="00043D5C" w:rsidP="00043D5C">
      <w:pPr>
        <w:pStyle w:val="NormalBold"/>
      </w:pPr>
      <w:r w:rsidRPr="003A3BF7">
        <w:rPr>
          <w:rStyle w:val="HideTWBExt"/>
          <w:b w:val="0"/>
        </w:rPr>
        <w:t>&lt;RepeatBlock-By&gt;&lt;Members&gt;</w:t>
      </w:r>
      <w:r w:rsidRPr="003A3BF7">
        <w:t>Leire Pajín, Marcos Ros Sempere</w:t>
      </w:r>
      <w:r w:rsidRPr="003A3BF7">
        <w:rPr>
          <w:rStyle w:val="HideTWBExt"/>
          <w:b w:val="0"/>
        </w:rPr>
        <w:t>&lt;/Members&gt;</w:t>
      </w:r>
    </w:p>
    <w:p w14:paraId="3AEA7DA5" w14:textId="77777777" w:rsidR="00043D5C" w:rsidRPr="003A3BF7" w:rsidRDefault="00043D5C" w:rsidP="00043D5C">
      <w:pPr>
        <w:pStyle w:val="NormalBold"/>
      </w:pPr>
      <w:r w:rsidRPr="003A3BF7">
        <w:rPr>
          <w:rStyle w:val="HideTWBExt"/>
          <w:b w:val="0"/>
        </w:rPr>
        <w:t>&lt;/RepeatBlock-By&gt;</w:t>
      </w:r>
    </w:p>
    <w:p w14:paraId="50E2EB65"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2C6D7455" w14:textId="77777777" w:rsidR="00043D5C" w:rsidRPr="003A3BF7" w:rsidRDefault="00043D5C" w:rsidP="00043D5C">
      <w:pPr>
        <w:pStyle w:val="NormalBold"/>
      </w:pPr>
      <w:r w:rsidRPr="003A3BF7">
        <w:rPr>
          <w:rStyle w:val="HideTWBExt"/>
        </w:rPr>
        <w:t>&lt;Article&gt;</w:t>
      </w:r>
      <w:r w:rsidRPr="003A3BF7">
        <w:t>Considerando G 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7BC7BC76" w14:textId="77777777" w:rsidTr="002F7BE9">
        <w:trPr>
          <w:trHeight w:hRule="exact" w:val="240"/>
          <w:jc w:val="center"/>
        </w:trPr>
        <w:tc>
          <w:tcPr>
            <w:tcW w:w="9752" w:type="dxa"/>
            <w:gridSpan w:val="2"/>
            <w:tcBorders>
              <w:top w:val="nil"/>
              <w:left w:val="nil"/>
              <w:bottom w:val="nil"/>
              <w:right w:val="nil"/>
            </w:tcBorders>
          </w:tcPr>
          <w:p w14:paraId="7E14B745" w14:textId="77777777" w:rsidR="00043D5C" w:rsidRPr="003A3BF7" w:rsidRDefault="00043D5C" w:rsidP="002F7BE9"/>
        </w:tc>
      </w:tr>
      <w:tr w:rsidR="00043D5C" w:rsidRPr="003A3BF7" w14:paraId="287CF3D1" w14:textId="77777777" w:rsidTr="002F7BE9">
        <w:trPr>
          <w:trHeight w:val="240"/>
          <w:jc w:val="center"/>
        </w:trPr>
        <w:tc>
          <w:tcPr>
            <w:tcW w:w="4876" w:type="dxa"/>
            <w:tcBorders>
              <w:top w:val="nil"/>
              <w:left w:val="nil"/>
              <w:bottom w:val="nil"/>
              <w:right w:val="nil"/>
            </w:tcBorders>
          </w:tcPr>
          <w:p w14:paraId="3895F85F"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6C6637F0" w14:textId="77777777" w:rsidR="00043D5C" w:rsidRPr="003A3BF7" w:rsidRDefault="00043D5C" w:rsidP="002F7BE9">
            <w:pPr>
              <w:pStyle w:val="AmColumnHeading"/>
            </w:pPr>
            <w:r w:rsidRPr="003A3BF7">
              <w:t>Enmienda</w:t>
            </w:r>
          </w:p>
        </w:tc>
      </w:tr>
      <w:tr w:rsidR="00043D5C" w:rsidRPr="003A3BF7" w14:paraId="519EDF30" w14:textId="77777777" w:rsidTr="002F7BE9">
        <w:trPr>
          <w:jc w:val="center"/>
        </w:trPr>
        <w:tc>
          <w:tcPr>
            <w:tcW w:w="4876" w:type="dxa"/>
            <w:tcBorders>
              <w:top w:val="nil"/>
              <w:left w:val="nil"/>
              <w:bottom w:val="nil"/>
              <w:right w:val="nil"/>
            </w:tcBorders>
          </w:tcPr>
          <w:p w14:paraId="5CA255B1" w14:textId="77777777" w:rsidR="00043D5C" w:rsidRPr="003A3BF7" w:rsidRDefault="00043D5C" w:rsidP="002F7BE9">
            <w:pPr>
              <w:pStyle w:val="Normal6a"/>
            </w:pPr>
          </w:p>
        </w:tc>
        <w:tc>
          <w:tcPr>
            <w:tcW w:w="4876" w:type="dxa"/>
            <w:tcBorders>
              <w:top w:val="nil"/>
              <w:left w:val="nil"/>
              <w:bottom w:val="nil"/>
              <w:right w:val="nil"/>
            </w:tcBorders>
          </w:tcPr>
          <w:p w14:paraId="5ABE4D0D" w14:textId="77777777" w:rsidR="00043D5C" w:rsidRPr="003A3BF7" w:rsidRDefault="00043D5C" w:rsidP="002F7BE9">
            <w:pPr>
              <w:pStyle w:val="Normal6a"/>
            </w:pPr>
            <w:r w:rsidRPr="003A3BF7">
              <w:rPr>
                <w:b/>
                <w:i/>
              </w:rPr>
              <w:t>G ter.</w:t>
            </w:r>
            <w:r w:rsidRPr="003A3BF7">
              <w:tab/>
            </w:r>
            <w:r w:rsidRPr="003A3BF7">
              <w:rPr>
                <w:b/>
                <w:i/>
              </w:rPr>
              <w:t>Considerando que, según diversos estudios realizados en varios Estados miembros, los menores tienen acceso a contenidos pornográficos, a veces de manera involuntaria, a una edad muy temprana; que, según un estudio a cargo del coordinador francés de servicios digitales, 2,3 millones de menores visitan cada mes sitios web pornográficos, más de la mitad de los niños mayores de 12 años visitan estos sitios web cada mes y casi dos tercios de los niños de entre 16 y 17 años visitan estos sitios web cada mes; que, según el Ministerio de Justicia español, siete de cada diez adolescentes consumen regularmente pornografía en España, y que el 53,8 % de los jóvenes de edades comprendidas entre los doce y los quince años afirman haber visto contenidos pornográficos por primera vez entre los seis y los doce años;</w:t>
            </w:r>
          </w:p>
        </w:tc>
      </w:tr>
    </w:tbl>
    <w:p w14:paraId="56E50AC1"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2BDA718B" w14:textId="77777777" w:rsidR="00043D5C" w:rsidRPr="003A3BF7" w:rsidRDefault="00043D5C" w:rsidP="00043D5C">
      <w:r w:rsidRPr="003A3BF7">
        <w:rPr>
          <w:rStyle w:val="HideTWBExt"/>
        </w:rPr>
        <w:t>&lt;/Amend&gt;</w:t>
      </w:r>
    </w:p>
    <w:p w14:paraId="06C219FD"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82</w:t>
      </w:r>
      <w:r w:rsidRPr="003A3BF7">
        <w:rPr>
          <w:rStyle w:val="HideTWBExt"/>
        </w:rPr>
        <w:t>&lt;/NumAm&gt;</w:t>
      </w:r>
    </w:p>
    <w:p w14:paraId="5F6BBE00"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4364DD97" w14:textId="77777777" w:rsidR="00043D5C" w:rsidRPr="003A3BF7" w:rsidRDefault="00043D5C" w:rsidP="00043D5C">
      <w:pPr>
        <w:pStyle w:val="NormalBold"/>
      </w:pPr>
      <w:r w:rsidRPr="003A3BF7">
        <w:rPr>
          <w:rStyle w:val="HideTWBExt"/>
          <w:b w:val="0"/>
        </w:rPr>
        <w:t>&lt;/RepeatBlock-By&gt;</w:t>
      </w:r>
    </w:p>
    <w:p w14:paraId="0F95D0A9"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01729EF7" w14:textId="77777777" w:rsidR="00043D5C" w:rsidRPr="003A3BF7" w:rsidRDefault="00043D5C" w:rsidP="00043D5C">
      <w:pPr>
        <w:pStyle w:val="NormalBold"/>
      </w:pPr>
      <w:r w:rsidRPr="003A3BF7">
        <w:rPr>
          <w:rStyle w:val="HideTWBExt"/>
        </w:rPr>
        <w:t>&lt;Article&gt;</w:t>
      </w:r>
      <w:r w:rsidRPr="003A3BF7">
        <w:t>Considerando H</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03455129" w14:textId="77777777" w:rsidTr="002F7BE9">
        <w:trPr>
          <w:trHeight w:hRule="exact" w:val="240"/>
          <w:jc w:val="center"/>
        </w:trPr>
        <w:tc>
          <w:tcPr>
            <w:tcW w:w="9752" w:type="dxa"/>
            <w:gridSpan w:val="2"/>
            <w:tcBorders>
              <w:top w:val="nil"/>
              <w:left w:val="nil"/>
              <w:bottom w:val="nil"/>
              <w:right w:val="nil"/>
            </w:tcBorders>
          </w:tcPr>
          <w:p w14:paraId="25492CB8" w14:textId="77777777" w:rsidR="00043D5C" w:rsidRPr="003A3BF7" w:rsidRDefault="00043D5C" w:rsidP="002F7BE9"/>
        </w:tc>
      </w:tr>
      <w:tr w:rsidR="00043D5C" w:rsidRPr="003A3BF7" w14:paraId="302C3492" w14:textId="77777777" w:rsidTr="002F7BE9">
        <w:trPr>
          <w:trHeight w:val="240"/>
          <w:jc w:val="center"/>
        </w:trPr>
        <w:tc>
          <w:tcPr>
            <w:tcW w:w="4876" w:type="dxa"/>
            <w:tcBorders>
              <w:top w:val="nil"/>
              <w:left w:val="nil"/>
              <w:bottom w:val="nil"/>
              <w:right w:val="nil"/>
            </w:tcBorders>
          </w:tcPr>
          <w:p w14:paraId="1547475C" w14:textId="77777777" w:rsidR="00043D5C" w:rsidRPr="003A3BF7" w:rsidRDefault="00043D5C" w:rsidP="002F7BE9">
            <w:pPr>
              <w:pStyle w:val="AmColumnHeading"/>
            </w:pPr>
            <w:r w:rsidRPr="003A3BF7">
              <w:lastRenderedPageBreak/>
              <w:t>Propuesta de Resolución</w:t>
            </w:r>
          </w:p>
        </w:tc>
        <w:tc>
          <w:tcPr>
            <w:tcW w:w="4876" w:type="dxa"/>
            <w:tcBorders>
              <w:top w:val="nil"/>
              <w:left w:val="nil"/>
              <w:bottom w:val="nil"/>
              <w:right w:val="nil"/>
            </w:tcBorders>
          </w:tcPr>
          <w:p w14:paraId="6A894BC2" w14:textId="77777777" w:rsidR="00043D5C" w:rsidRPr="003A3BF7" w:rsidRDefault="00043D5C" w:rsidP="002F7BE9">
            <w:pPr>
              <w:pStyle w:val="AmColumnHeading"/>
            </w:pPr>
            <w:r w:rsidRPr="003A3BF7">
              <w:t>Enmienda</w:t>
            </w:r>
          </w:p>
        </w:tc>
      </w:tr>
      <w:tr w:rsidR="00043D5C" w:rsidRPr="003A3BF7" w14:paraId="5718422B" w14:textId="77777777" w:rsidTr="002F7BE9">
        <w:trPr>
          <w:jc w:val="center"/>
        </w:trPr>
        <w:tc>
          <w:tcPr>
            <w:tcW w:w="4876" w:type="dxa"/>
            <w:tcBorders>
              <w:top w:val="nil"/>
              <w:left w:val="nil"/>
              <w:bottom w:val="nil"/>
              <w:right w:val="nil"/>
            </w:tcBorders>
          </w:tcPr>
          <w:p w14:paraId="2AE9942A" w14:textId="77777777" w:rsidR="00043D5C" w:rsidRPr="003A3BF7" w:rsidRDefault="00043D5C" w:rsidP="002F7BE9">
            <w:pPr>
              <w:pStyle w:val="Normal6a"/>
            </w:pPr>
            <w:r w:rsidRPr="003A3BF7">
              <w:t>H.</w:t>
            </w:r>
            <w:r w:rsidRPr="003A3BF7">
              <w:tab/>
              <w:t xml:space="preserve">Considerando que hay menores que, sin alcanzar los límites de edad </w:t>
            </w:r>
            <w:r w:rsidRPr="003A3BF7">
              <w:rPr>
                <w:b/>
                <w:i/>
              </w:rPr>
              <w:t>oficiales</w:t>
            </w:r>
            <w:r w:rsidRPr="003A3BF7">
              <w:t>, son titulares de cuentas de medios sociales, a las que a menudo consiguen acceder mintiendo sobre su edad para poder sortear las restricciones impuestas por las plataformas de medios sociales;</w:t>
            </w:r>
          </w:p>
        </w:tc>
        <w:tc>
          <w:tcPr>
            <w:tcW w:w="4876" w:type="dxa"/>
            <w:tcBorders>
              <w:top w:val="nil"/>
              <w:left w:val="nil"/>
              <w:bottom w:val="nil"/>
              <w:right w:val="nil"/>
            </w:tcBorders>
          </w:tcPr>
          <w:p w14:paraId="5DE5E1E7" w14:textId="77777777" w:rsidR="00043D5C" w:rsidRPr="003A3BF7" w:rsidRDefault="00043D5C" w:rsidP="002F7BE9">
            <w:pPr>
              <w:pStyle w:val="Normal6a"/>
            </w:pPr>
            <w:r w:rsidRPr="003A3BF7">
              <w:t>H.</w:t>
            </w:r>
            <w:r w:rsidRPr="003A3BF7">
              <w:tab/>
              <w:t xml:space="preserve">Considerando que hay menores que, sin alcanzar los límites de edad </w:t>
            </w:r>
            <w:r w:rsidRPr="003A3BF7">
              <w:rPr>
                <w:b/>
                <w:i/>
              </w:rPr>
              <w:t>digital</w:t>
            </w:r>
            <w:r w:rsidRPr="003A3BF7">
              <w:t>, son titulares de cuentas de medios sociales, a las que a menudo consiguen acceder mintiendo sobre su edad para poder sortear las restricciones impuestas por las plataformas de medios sociales</w:t>
            </w:r>
            <w:r w:rsidRPr="003A3BF7">
              <w:rPr>
                <w:b/>
                <w:i/>
              </w:rPr>
              <w:t>, y que podrían estar expuestos a contenidos que no son adecuados para su edad, con el consiguiente riesgo de entrar en contacto con adultos desconocidos, ser acosados o adoptar conductas peligrosas, y que la norma debe ser la seguridad, la privacidad y la adecuación a la edad desde el diseño, lo que incluye, entre otras cosas, configurar los perfiles como privados por defecto, dificultar los contactos con desconocidos y no utilizar por defecto sistemas de recomendación basados en perfiles</w:t>
            </w:r>
            <w:r w:rsidRPr="003A3BF7">
              <w:t>;</w:t>
            </w:r>
          </w:p>
        </w:tc>
      </w:tr>
    </w:tbl>
    <w:p w14:paraId="58AF50FF"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58C33D9F" w14:textId="77777777" w:rsidR="00043D5C" w:rsidRPr="003A3BF7" w:rsidRDefault="00043D5C" w:rsidP="00043D5C">
      <w:r w:rsidRPr="003A3BF7">
        <w:rPr>
          <w:rStyle w:val="HideTWBExt"/>
        </w:rPr>
        <w:t>&lt;/Amend&gt;</w:t>
      </w:r>
    </w:p>
    <w:p w14:paraId="07BFCE60"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83</w:t>
      </w:r>
      <w:r w:rsidRPr="003A3BF7">
        <w:rPr>
          <w:rStyle w:val="HideTWBExt"/>
        </w:rPr>
        <w:t>&lt;/NumAm&gt;</w:t>
      </w:r>
    </w:p>
    <w:p w14:paraId="645CEDD9" w14:textId="77777777" w:rsidR="00043D5C" w:rsidRPr="003A3BF7" w:rsidRDefault="00043D5C" w:rsidP="00043D5C">
      <w:pPr>
        <w:pStyle w:val="NormalBold"/>
      </w:pPr>
      <w:r w:rsidRPr="003A3BF7">
        <w:rPr>
          <w:rStyle w:val="HideTWBExt"/>
          <w:b w:val="0"/>
        </w:rPr>
        <w:t>&lt;RepeatBlock-By&gt;&lt;Members&gt;</w:t>
      </w:r>
      <w:r w:rsidRPr="003A3BF7">
        <w:t>Carolina Morace, Mario Furore</w:t>
      </w:r>
      <w:r w:rsidRPr="003A3BF7">
        <w:rPr>
          <w:rStyle w:val="HideTWBExt"/>
          <w:b w:val="0"/>
        </w:rPr>
        <w:t>&lt;/Members&gt;</w:t>
      </w:r>
    </w:p>
    <w:p w14:paraId="5C1D87C7" w14:textId="77777777" w:rsidR="00043D5C" w:rsidRPr="003A3BF7" w:rsidRDefault="00043D5C" w:rsidP="00043D5C">
      <w:pPr>
        <w:pStyle w:val="NormalBold"/>
      </w:pPr>
      <w:r w:rsidRPr="003A3BF7">
        <w:rPr>
          <w:rStyle w:val="HideTWBExt"/>
          <w:b w:val="0"/>
        </w:rPr>
        <w:t>&lt;/RepeatBlock-By&gt;</w:t>
      </w:r>
    </w:p>
    <w:p w14:paraId="73EED759"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2CC86D6A" w14:textId="77777777" w:rsidR="00043D5C" w:rsidRPr="003A3BF7" w:rsidRDefault="00043D5C" w:rsidP="00043D5C">
      <w:pPr>
        <w:pStyle w:val="NormalBold"/>
      </w:pPr>
      <w:r w:rsidRPr="003A3BF7">
        <w:rPr>
          <w:rStyle w:val="HideTWBExt"/>
        </w:rPr>
        <w:t>&lt;Article&gt;</w:t>
      </w:r>
      <w:r w:rsidRPr="003A3BF7">
        <w:t>Considerando H</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2C1E1675" w14:textId="77777777" w:rsidTr="002F7BE9">
        <w:trPr>
          <w:trHeight w:hRule="exact" w:val="240"/>
          <w:jc w:val="center"/>
        </w:trPr>
        <w:tc>
          <w:tcPr>
            <w:tcW w:w="9752" w:type="dxa"/>
            <w:gridSpan w:val="2"/>
            <w:tcBorders>
              <w:top w:val="nil"/>
              <w:left w:val="nil"/>
              <w:bottom w:val="nil"/>
              <w:right w:val="nil"/>
            </w:tcBorders>
          </w:tcPr>
          <w:p w14:paraId="201A4D8E" w14:textId="77777777" w:rsidR="00043D5C" w:rsidRPr="003A3BF7" w:rsidRDefault="00043D5C" w:rsidP="002F7BE9"/>
        </w:tc>
      </w:tr>
      <w:tr w:rsidR="00043D5C" w:rsidRPr="003A3BF7" w14:paraId="6C734CFB" w14:textId="77777777" w:rsidTr="002F7BE9">
        <w:trPr>
          <w:trHeight w:val="240"/>
          <w:jc w:val="center"/>
        </w:trPr>
        <w:tc>
          <w:tcPr>
            <w:tcW w:w="4876" w:type="dxa"/>
            <w:tcBorders>
              <w:top w:val="nil"/>
              <w:left w:val="nil"/>
              <w:bottom w:val="nil"/>
              <w:right w:val="nil"/>
            </w:tcBorders>
          </w:tcPr>
          <w:p w14:paraId="19504020"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36B8D940" w14:textId="77777777" w:rsidR="00043D5C" w:rsidRPr="003A3BF7" w:rsidRDefault="00043D5C" w:rsidP="002F7BE9">
            <w:pPr>
              <w:pStyle w:val="AmColumnHeading"/>
            </w:pPr>
            <w:r w:rsidRPr="003A3BF7">
              <w:t>Enmienda</w:t>
            </w:r>
          </w:p>
        </w:tc>
      </w:tr>
      <w:tr w:rsidR="00043D5C" w:rsidRPr="003A3BF7" w14:paraId="0B972473" w14:textId="77777777" w:rsidTr="002F7BE9">
        <w:trPr>
          <w:jc w:val="center"/>
        </w:trPr>
        <w:tc>
          <w:tcPr>
            <w:tcW w:w="4876" w:type="dxa"/>
            <w:tcBorders>
              <w:top w:val="nil"/>
              <w:left w:val="nil"/>
              <w:bottom w:val="nil"/>
              <w:right w:val="nil"/>
            </w:tcBorders>
          </w:tcPr>
          <w:p w14:paraId="1E5D2622" w14:textId="77777777" w:rsidR="00043D5C" w:rsidRPr="003A3BF7" w:rsidRDefault="00043D5C" w:rsidP="002F7BE9">
            <w:pPr>
              <w:pStyle w:val="Normal6a"/>
            </w:pPr>
            <w:r w:rsidRPr="003A3BF7">
              <w:t>H.</w:t>
            </w:r>
            <w:r w:rsidRPr="003A3BF7">
              <w:tab/>
              <w:t>Considerando que hay menores que, sin alcanzar los límites de edad oficiales, son titulares de cuentas de medios sociales, a las que a menudo consiguen acceder mintiendo sobre su edad para poder sortear las restricciones impuestas por las plataformas de medios sociales;</w:t>
            </w:r>
          </w:p>
        </w:tc>
        <w:tc>
          <w:tcPr>
            <w:tcW w:w="4876" w:type="dxa"/>
            <w:tcBorders>
              <w:top w:val="nil"/>
              <w:left w:val="nil"/>
              <w:bottom w:val="nil"/>
              <w:right w:val="nil"/>
            </w:tcBorders>
          </w:tcPr>
          <w:p w14:paraId="768C9E05" w14:textId="77777777" w:rsidR="00043D5C" w:rsidRPr="003A3BF7" w:rsidRDefault="00043D5C" w:rsidP="002F7BE9">
            <w:pPr>
              <w:pStyle w:val="Normal6a"/>
            </w:pPr>
            <w:r w:rsidRPr="003A3BF7">
              <w:t>H.</w:t>
            </w:r>
            <w:r w:rsidRPr="003A3BF7">
              <w:tab/>
              <w:t>Considerando que hay menores que, sin alcanzar los límites de edad oficiales, son titulares de cuentas de medios sociales, a las que a menudo consiguen acceder mintiendo sobre su edad para poder sortear las restricciones impuestas por las plataformas de medios sociales</w:t>
            </w:r>
            <w:r w:rsidRPr="003A3BF7">
              <w:rPr>
                <w:b/>
                <w:i/>
              </w:rPr>
              <w:t>, y que esto pone de manifiesto la necesidad de reforzar y aplicar de forma más rigurosa los límites de edad para el acceso a dichas plataformas</w:t>
            </w:r>
            <w:r w:rsidRPr="003A3BF7">
              <w:t xml:space="preserve">; </w:t>
            </w:r>
            <w:r w:rsidRPr="003A3BF7">
              <w:rPr>
                <w:b/>
                <w:i/>
              </w:rPr>
              <w:t xml:space="preserve">que la presencia de cuentas falsas y anónimas en los medios sociales facilita el riesgo de captación, acoso y manipulación de </w:t>
            </w:r>
            <w:r w:rsidRPr="003A3BF7">
              <w:rPr>
                <w:b/>
                <w:i/>
              </w:rPr>
              <w:lastRenderedPageBreak/>
              <w:t>menores, lo que exige un sistema más fiable de verificación de la identidad digital en consonancia con los principios de protección de los datos personales;</w:t>
            </w:r>
          </w:p>
        </w:tc>
      </w:tr>
    </w:tbl>
    <w:p w14:paraId="405E025B"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{IT}</w:t>
      </w:r>
      <w:r w:rsidRPr="003A3BF7">
        <w:t>it</w:t>
      </w:r>
      <w:r w:rsidRPr="003A3BF7">
        <w:rPr>
          <w:rStyle w:val="HideTWBExt"/>
        </w:rPr>
        <w:t>&lt;/Original&gt;</w:t>
      </w:r>
    </w:p>
    <w:p w14:paraId="718D27D6" w14:textId="77777777" w:rsidR="00043D5C" w:rsidRPr="003A3BF7" w:rsidRDefault="00043D5C" w:rsidP="00043D5C">
      <w:r w:rsidRPr="003A3BF7">
        <w:rPr>
          <w:rStyle w:val="HideTWBExt"/>
        </w:rPr>
        <w:t>&lt;/Amend&gt;</w:t>
      </w:r>
    </w:p>
    <w:p w14:paraId="32C1C430"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84</w:t>
      </w:r>
      <w:r w:rsidRPr="003A3BF7">
        <w:rPr>
          <w:rStyle w:val="HideTWBExt"/>
        </w:rPr>
        <w:t>&lt;/NumAm&gt;</w:t>
      </w:r>
    </w:p>
    <w:p w14:paraId="4E90256D" w14:textId="77777777" w:rsidR="00043D5C" w:rsidRPr="003A3BF7" w:rsidRDefault="00043D5C" w:rsidP="00043D5C">
      <w:pPr>
        <w:pStyle w:val="NormalBold"/>
      </w:pPr>
      <w:r w:rsidRPr="003A3BF7">
        <w:rPr>
          <w:rStyle w:val="HideTWBExt"/>
          <w:b w:val="0"/>
        </w:rPr>
        <w:t>&lt;RepeatBlock-By&gt;&lt;Members&gt;</w:t>
      </w:r>
      <w:r w:rsidRPr="003A3BF7">
        <w:t>Lara Magoni, Chiara Gemma, Marco Squarta, Ivaylo Valchev, Paolo Inselvini</w:t>
      </w:r>
      <w:r w:rsidRPr="003A3BF7">
        <w:rPr>
          <w:rStyle w:val="HideTWBExt"/>
          <w:b w:val="0"/>
        </w:rPr>
        <w:t>&lt;/Members&gt;</w:t>
      </w:r>
    </w:p>
    <w:p w14:paraId="0AF8A516" w14:textId="77777777" w:rsidR="00043D5C" w:rsidRPr="003A3BF7" w:rsidRDefault="00043D5C" w:rsidP="00043D5C">
      <w:pPr>
        <w:pStyle w:val="NormalBold"/>
      </w:pPr>
      <w:r w:rsidRPr="003A3BF7">
        <w:rPr>
          <w:rStyle w:val="HideTWBExt"/>
          <w:b w:val="0"/>
        </w:rPr>
        <w:t>&lt;/RepeatBlock-By&gt;</w:t>
      </w:r>
    </w:p>
    <w:p w14:paraId="7FE1F256"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1A1ADA09" w14:textId="77777777" w:rsidR="00043D5C" w:rsidRPr="003A3BF7" w:rsidRDefault="00043D5C" w:rsidP="00043D5C">
      <w:pPr>
        <w:pStyle w:val="NormalBold"/>
      </w:pPr>
      <w:r w:rsidRPr="003A3BF7">
        <w:rPr>
          <w:rStyle w:val="HideTWBExt"/>
        </w:rPr>
        <w:t>&lt;Article&gt;</w:t>
      </w:r>
      <w:r w:rsidRPr="003A3BF7">
        <w:t>Considerando H</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7ED362E1" w14:textId="77777777" w:rsidTr="002F7BE9">
        <w:trPr>
          <w:trHeight w:hRule="exact" w:val="240"/>
          <w:jc w:val="center"/>
        </w:trPr>
        <w:tc>
          <w:tcPr>
            <w:tcW w:w="9752" w:type="dxa"/>
            <w:gridSpan w:val="2"/>
            <w:tcBorders>
              <w:top w:val="nil"/>
              <w:left w:val="nil"/>
              <w:bottom w:val="nil"/>
              <w:right w:val="nil"/>
            </w:tcBorders>
          </w:tcPr>
          <w:p w14:paraId="132B4A70" w14:textId="77777777" w:rsidR="00043D5C" w:rsidRPr="003A3BF7" w:rsidRDefault="00043D5C" w:rsidP="002F7BE9"/>
        </w:tc>
      </w:tr>
      <w:tr w:rsidR="00043D5C" w:rsidRPr="003A3BF7" w14:paraId="56477F10" w14:textId="77777777" w:rsidTr="002F7BE9">
        <w:trPr>
          <w:trHeight w:val="240"/>
          <w:jc w:val="center"/>
        </w:trPr>
        <w:tc>
          <w:tcPr>
            <w:tcW w:w="4876" w:type="dxa"/>
            <w:tcBorders>
              <w:top w:val="nil"/>
              <w:left w:val="nil"/>
              <w:bottom w:val="nil"/>
              <w:right w:val="nil"/>
            </w:tcBorders>
          </w:tcPr>
          <w:p w14:paraId="0E855AC9"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2CF88D0A" w14:textId="77777777" w:rsidR="00043D5C" w:rsidRPr="003A3BF7" w:rsidRDefault="00043D5C" w:rsidP="002F7BE9">
            <w:pPr>
              <w:pStyle w:val="AmColumnHeading"/>
            </w:pPr>
            <w:r w:rsidRPr="003A3BF7">
              <w:t>Enmienda</w:t>
            </w:r>
          </w:p>
        </w:tc>
      </w:tr>
      <w:tr w:rsidR="00043D5C" w:rsidRPr="003A3BF7" w14:paraId="7F877B72" w14:textId="77777777" w:rsidTr="002F7BE9">
        <w:trPr>
          <w:jc w:val="center"/>
        </w:trPr>
        <w:tc>
          <w:tcPr>
            <w:tcW w:w="4876" w:type="dxa"/>
            <w:tcBorders>
              <w:top w:val="nil"/>
              <w:left w:val="nil"/>
              <w:bottom w:val="nil"/>
              <w:right w:val="nil"/>
            </w:tcBorders>
          </w:tcPr>
          <w:p w14:paraId="0FE27F21" w14:textId="77777777" w:rsidR="00043D5C" w:rsidRPr="003A3BF7" w:rsidRDefault="00043D5C" w:rsidP="002F7BE9">
            <w:pPr>
              <w:pStyle w:val="Normal6a"/>
            </w:pPr>
            <w:r w:rsidRPr="003A3BF7">
              <w:t>H.</w:t>
            </w:r>
            <w:r w:rsidRPr="003A3BF7">
              <w:tab/>
              <w:t>Considerando que hay menores que, sin alcanzar los límites de edad oficiales, son titulares de cuentas de medios sociales, a las que</w:t>
            </w:r>
            <w:r w:rsidRPr="003A3BF7">
              <w:rPr>
                <w:b/>
                <w:i/>
              </w:rPr>
              <w:t xml:space="preserve"> a menudo</w:t>
            </w:r>
            <w:r w:rsidRPr="003A3BF7">
              <w:t xml:space="preserve"> consiguen acceder mintiendo sobre su edad para poder sortear las restricciones impuestas por las plataformas de medios sociales;</w:t>
            </w:r>
          </w:p>
        </w:tc>
        <w:tc>
          <w:tcPr>
            <w:tcW w:w="4876" w:type="dxa"/>
            <w:tcBorders>
              <w:top w:val="nil"/>
              <w:left w:val="nil"/>
              <w:bottom w:val="nil"/>
              <w:right w:val="nil"/>
            </w:tcBorders>
          </w:tcPr>
          <w:p w14:paraId="7F33C131" w14:textId="77777777" w:rsidR="00043D5C" w:rsidRPr="003A3BF7" w:rsidRDefault="00043D5C" w:rsidP="002F7BE9">
            <w:pPr>
              <w:pStyle w:val="Normal6a"/>
            </w:pPr>
            <w:r w:rsidRPr="003A3BF7">
              <w:t>H.</w:t>
            </w:r>
            <w:r w:rsidRPr="003A3BF7">
              <w:tab/>
              <w:t>Considerando que hay menores que, sin alcanzar los límites de edad oficiales, son titulares de cuentas de medios sociales, a las que consiguen acceder mintiendo sobre su edad para poder sortear las restricciones impuestas por las plataformas de medios sociales;</w:t>
            </w:r>
          </w:p>
        </w:tc>
      </w:tr>
    </w:tbl>
    <w:p w14:paraId="0B97ADFE"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54FA9A33" w14:textId="77777777" w:rsidR="00043D5C" w:rsidRPr="003A3BF7" w:rsidRDefault="00043D5C" w:rsidP="00043D5C">
      <w:r w:rsidRPr="003A3BF7">
        <w:rPr>
          <w:rStyle w:val="HideTWBExt"/>
        </w:rPr>
        <w:t>&lt;/Amend&gt;</w:t>
      </w:r>
    </w:p>
    <w:p w14:paraId="73DFEC52"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85</w:t>
      </w:r>
      <w:r w:rsidRPr="003A3BF7">
        <w:rPr>
          <w:rStyle w:val="HideTWBExt"/>
        </w:rPr>
        <w:t>&lt;/NumAm&gt;</w:t>
      </w:r>
    </w:p>
    <w:p w14:paraId="7079E94B"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0FF7C47B" w14:textId="77777777" w:rsidR="00043D5C" w:rsidRPr="003A3BF7" w:rsidRDefault="00043D5C" w:rsidP="00043D5C">
      <w:pPr>
        <w:pStyle w:val="NormalBold"/>
      </w:pPr>
      <w:r w:rsidRPr="003A3BF7">
        <w:rPr>
          <w:rStyle w:val="HideTWBExt"/>
          <w:b w:val="0"/>
        </w:rPr>
        <w:t>&lt;/RepeatBlock-By&gt;</w:t>
      </w:r>
    </w:p>
    <w:p w14:paraId="2F395B41"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466EABC6" w14:textId="77777777" w:rsidR="00043D5C" w:rsidRPr="003A3BF7" w:rsidRDefault="00043D5C" w:rsidP="00043D5C">
      <w:pPr>
        <w:pStyle w:val="NormalBold"/>
      </w:pPr>
      <w:r w:rsidRPr="003A3BF7">
        <w:rPr>
          <w:rStyle w:val="HideTWBExt"/>
        </w:rPr>
        <w:t>&lt;Article&gt;</w:t>
      </w:r>
      <w:r w:rsidRPr="003A3BF7">
        <w:t>Considerando H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5DAC4030" w14:textId="77777777" w:rsidTr="002F7BE9">
        <w:trPr>
          <w:trHeight w:hRule="exact" w:val="240"/>
          <w:jc w:val="center"/>
        </w:trPr>
        <w:tc>
          <w:tcPr>
            <w:tcW w:w="9752" w:type="dxa"/>
            <w:gridSpan w:val="2"/>
            <w:tcBorders>
              <w:top w:val="nil"/>
              <w:left w:val="nil"/>
              <w:bottom w:val="nil"/>
              <w:right w:val="nil"/>
            </w:tcBorders>
          </w:tcPr>
          <w:p w14:paraId="1EC098A2" w14:textId="77777777" w:rsidR="00043D5C" w:rsidRPr="003A3BF7" w:rsidRDefault="00043D5C" w:rsidP="002F7BE9"/>
        </w:tc>
      </w:tr>
      <w:tr w:rsidR="00043D5C" w:rsidRPr="003A3BF7" w14:paraId="7F3DCCC0" w14:textId="77777777" w:rsidTr="002F7BE9">
        <w:trPr>
          <w:trHeight w:val="240"/>
          <w:jc w:val="center"/>
        </w:trPr>
        <w:tc>
          <w:tcPr>
            <w:tcW w:w="4876" w:type="dxa"/>
            <w:tcBorders>
              <w:top w:val="nil"/>
              <w:left w:val="nil"/>
              <w:bottom w:val="nil"/>
              <w:right w:val="nil"/>
            </w:tcBorders>
          </w:tcPr>
          <w:p w14:paraId="34275A43"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64BE9A99" w14:textId="77777777" w:rsidR="00043D5C" w:rsidRPr="003A3BF7" w:rsidRDefault="00043D5C" w:rsidP="002F7BE9">
            <w:pPr>
              <w:pStyle w:val="AmColumnHeading"/>
            </w:pPr>
            <w:r w:rsidRPr="003A3BF7">
              <w:t>Enmienda</w:t>
            </w:r>
          </w:p>
        </w:tc>
      </w:tr>
      <w:tr w:rsidR="00043D5C" w:rsidRPr="003A3BF7" w14:paraId="422B0F06" w14:textId="77777777" w:rsidTr="002F7BE9">
        <w:trPr>
          <w:jc w:val="center"/>
        </w:trPr>
        <w:tc>
          <w:tcPr>
            <w:tcW w:w="4876" w:type="dxa"/>
            <w:tcBorders>
              <w:top w:val="nil"/>
              <w:left w:val="nil"/>
              <w:bottom w:val="nil"/>
              <w:right w:val="nil"/>
            </w:tcBorders>
          </w:tcPr>
          <w:p w14:paraId="00E4D48B" w14:textId="77777777" w:rsidR="00043D5C" w:rsidRPr="003A3BF7" w:rsidRDefault="00043D5C" w:rsidP="002F7BE9">
            <w:pPr>
              <w:pStyle w:val="Normal6a"/>
            </w:pPr>
          </w:p>
        </w:tc>
        <w:tc>
          <w:tcPr>
            <w:tcW w:w="4876" w:type="dxa"/>
            <w:tcBorders>
              <w:top w:val="nil"/>
              <w:left w:val="nil"/>
              <w:bottom w:val="nil"/>
              <w:right w:val="nil"/>
            </w:tcBorders>
          </w:tcPr>
          <w:p w14:paraId="65BA9676" w14:textId="77777777" w:rsidR="00043D5C" w:rsidRPr="003A3BF7" w:rsidRDefault="00043D5C" w:rsidP="002F7BE9">
            <w:pPr>
              <w:pStyle w:val="Normal6a"/>
            </w:pPr>
            <w:r w:rsidRPr="003A3BF7">
              <w:rPr>
                <w:b/>
                <w:i/>
              </w:rPr>
              <w:t>H bis.</w:t>
            </w:r>
            <w:r w:rsidRPr="003A3BF7">
              <w:tab/>
            </w:r>
            <w:r w:rsidRPr="003A3BF7">
              <w:rPr>
                <w:b/>
                <w:i/>
              </w:rPr>
              <w:t xml:space="preserve">Considerando que el «sharenting», la práctica consistente en que los padres compartan amplia y sistemáticamente información e imágenes de sus hijos en línea con el fin de obtener un beneficio económico generando interacciones de los usuarios, podría constituir una explotación, suscita preocupación por el derecho de los niños a la privacidad, podría exponerlos involuntariamente al acoso sexual de menores, la usurpación </w:t>
            </w:r>
            <w:r w:rsidRPr="003A3BF7">
              <w:rPr>
                <w:b/>
                <w:i/>
              </w:rPr>
              <w:lastRenderedPageBreak/>
              <w:t>de identidad o daños a la reputación, y podría causarles daños psicológicos; que se debe informar a los padres de que la publicación en línea de imágenes de sus hijos puede entrañar riesgos, ya que, una vez compartidas públicamente, podrían utilizarse de maneras que escapen a su control; que compartir fotografías sin intención comercial no es perjudicial en sí mismo, y que los padres deben conservar la libertad de decidir qué compartir;</w:t>
            </w:r>
          </w:p>
        </w:tc>
      </w:tr>
    </w:tbl>
    <w:p w14:paraId="08EC3C8A"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69DB2810" w14:textId="77777777" w:rsidR="00043D5C" w:rsidRPr="003A3BF7" w:rsidRDefault="00043D5C" w:rsidP="00043D5C">
      <w:r w:rsidRPr="003A3BF7">
        <w:rPr>
          <w:rStyle w:val="HideTWBExt"/>
        </w:rPr>
        <w:t>&lt;/Amend&gt;</w:t>
      </w:r>
    </w:p>
    <w:p w14:paraId="485C147F"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86</w:t>
      </w:r>
      <w:r w:rsidRPr="003A3BF7">
        <w:rPr>
          <w:rStyle w:val="HideTWBExt"/>
        </w:rPr>
        <w:t>&lt;/NumAm&gt;</w:t>
      </w:r>
    </w:p>
    <w:p w14:paraId="0F8B2B60" w14:textId="77777777" w:rsidR="00043D5C" w:rsidRPr="003A3BF7" w:rsidRDefault="00043D5C" w:rsidP="00043D5C">
      <w:pPr>
        <w:pStyle w:val="NormalBold"/>
      </w:pPr>
      <w:r w:rsidRPr="003A3BF7">
        <w:rPr>
          <w:rStyle w:val="HideTWBExt"/>
          <w:b w:val="0"/>
        </w:rPr>
        <w:t>&lt;RepeatBlock-By&gt;&lt;Members&gt;</w:t>
      </w:r>
      <w:r w:rsidRPr="003A3BF7">
        <w:t>Annamária Vicsek, Catherine Griset, András Gyürk, Juan Carlos Girauta Vidal, Gerolf Annemans</w:t>
      </w:r>
      <w:r w:rsidRPr="003A3BF7">
        <w:rPr>
          <w:rStyle w:val="HideTWBExt"/>
          <w:b w:val="0"/>
        </w:rPr>
        <w:t>&lt;/Members&gt;</w:t>
      </w:r>
    </w:p>
    <w:p w14:paraId="690BB02E" w14:textId="77777777" w:rsidR="00043D5C" w:rsidRPr="003A3BF7" w:rsidRDefault="00043D5C" w:rsidP="00043D5C">
      <w:pPr>
        <w:pStyle w:val="NormalBold"/>
      </w:pPr>
      <w:r w:rsidRPr="003A3BF7">
        <w:rPr>
          <w:rStyle w:val="HideTWBExt"/>
          <w:b w:val="0"/>
        </w:rPr>
        <w:t>&lt;/RepeatBlock-By&gt;</w:t>
      </w:r>
    </w:p>
    <w:p w14:paraId="0072B84B"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4C14D815" w14:textId="77777777" w:rsidR="00043D5C" w:rsidRPr="003A3BF7" w:rsidRDefault="00043D5C" w:rsidP="00043D5C">
      <w:pPr>
        <w:pStyle w:val="NormalBold"/>
      </w:pPr>
      <w:r w:rsidRPr="003A3BF7">
        <w:rPr>
          <w:rStyle w:val="HideTWBExt"/>
        </w:rPr>
        <w:t>&lt;Article&gt;</w:t>
      </w:r>
      <w:r w:rsidRPr="003A3BF7">
        <w:t>Considerando I</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17C0922E" w14:textId="77777777" w:rsidTr="002F7BE9">
        <w:trPr>
          <w:trHeight w:hRule="exact" w:val="240"/>
          <w:jc w:val="center"/>
        </w:trPr>
        <w:tc>
          <w:tcPr>
            <w:tcW w:w="9752" w:type="dxa"/>
            <w:gridSpan w:val="2"/>
            <w:tcBorders>
              <w:top w:val="nil"/>
              <w:left w:val="nil"/>
              <w:bottom w:val="nil"/>
              <w:right w:val="nil"/>
            </w:tcBorders>
          </w:tcPr>
          <w:p w14:paraId="56B2785E" w14:textId="77777777" w:rsidR="00043D5C" w:rsidRPr="003A3BF7" w:rsidRDefault="00043D5C" w:rsidP="002F7BE9"/>
        </w:tc>
      </w:tr>
      <w:tr w:rsidR="00043D5C" w:rsidRPr="003A3BF7" w14:paraId="693F271E" w14:textId="77777777" w:rsidTr="002F7BE9">
        <w:trPr>
          <w:trHeight w:val="240"/>
          <w:jc w:val="center"/>
        </w:trPr>
        <w:tc>
          <w:tcPr>
            <w:tcW w:w="4876" w:type="dxa"/>
            <w:tcBorders>
              <w:top w:val="nil"/>
              <w:left w:val="nil"/>
              <w:bottom w:val="nil"/>
              <w:right w:val="nil"/>
            </w:tcBorders>
          </w:tcPr>
          <w:p w14:paraId="51B4B4FE"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1C905CA7" w14:textId="77777777" w:rsidR="00043D5C" w:rsidRPr="003A3BF7" w:rsidRDefault="00043D5C" w:rsidP="002F7BE9">
            <w:pPr>
              <w:pStyle w:val="AmColumnHeading"/>
            </w:pPr>
            <w:r w:rsidRPr="003A3BF7">
              <w:t>Enmienda</w:t>
            </w:r>
          </w:p>
        </w:tc>
      </w:tr>
      <w:tr w:rsidR="00043D5C" w:rsidRPr="003A3BF7" w14:paraId="1194F4F6" w14:textId="77777777" w:rsidTr="002F7BE9">
        <w:trPr>
          <w:jc w:val="center"/>
        </w:trPr>
        <w:tc>
          <w:tcPr>
            <w:tcW w:w="4876" w:type="dxa"/>
            <w:tcBorders>
              <w:top w:val="nil"/>
              <w:left w:val="nil"/>
              <w:bottom w:val="nil"/>
              <w:right w:val="nil"/>
            </w:tcBorders>
          </w:tcPr>
          <w:p w14:paraId="36CC896F" w14:textId="77777777" w:rsidR="00043D5C" w:rsidRPr="003A3BF7" w:rsidRDefault="00043D5C" w:rsidP="002F7BE9">
            <w:pPr>
              <w:pStyle w:val="Normal6a"/>
            </w:pPr>
            <w:r w:rsidRPr="003A3BF7">
              <w:t>I.</w:t>
            </w:r>
            <w:r w:rsidRPr="003A3BF7">
              <w:tab/>
              <w:t>Considerando que el actual marco jurídico de la Unión, en particular el Reglamento General de Protección de Datos, la Directiva de Servicios de Comunicación Audiovisual, el Reglamento de Servicios Digitales y el Reglamento de Inteligencia Artificial, proporciona una base sólida para la protección de los menores en línea, si bien siguen existiendo lagunas por lo que respecta a la coherencia de su aplicación;</w:t>
            </w:r>
          </w:p>
        </w:tc>
        <w:tc>
          <w:tcPr>
            <w:tcW w:w="4876" w:type="dxa"/>
            <w:tcBorders>
              <w:top w:val="nil"/>
              <w:left w:val="nil"/>
              <w:bottom w:val="nil"/>
              <w:right w:val="nil"/>
            </w:tcBorders>
          </w:tcPr>
          <w:p w14:paraId="5FC13180" w14:textId="77777777" w:rsidR="00043D5C" w:rsidRPr="003A3BF7" w:rsidRDefault="00043D5C" w:rsidP="002F7BE9">
            <w:pPr>
              <w:pStyle w:val="Normal6a"/>
            </w:pPr>
            <w:r w:rsidRPr="003A3BF7">
              <w:t>I.</w:t>
            </w:r>
            <w:r w:rsidRPr="003A3BF7">
              <w:tab/>
              <w:t xml:space="preserve">Considerando que el actual marco jurídico de la Unión, en particular el Reglamento General de Protección de Datos, la Directiva de Servicios de Comunicación Audiovisual, el Reglamento de Servicios Digitales y el Reglamento de Inteligencia Artificial, proporciona una base sólida para la protección de los menores en línea, si bien siguen existiendo lagunas por lo que respecta a la coherencia de su aplicación; </w:t>
            </w:r>
            <w:r w:rsidRPr="003A3BF7">
              <w:rPr>
                <w:b/>
                <w:i/>
              </w:rPr>
              <w:t>que los Estados miembros desempeñan un papel primordial a la hora de ejercer un papel de liderazgo en los ámbitos de la legislación, la educación y la sensibilización para la protección de los menores en línea y fuera de línea, habida cuenta del reparto de competencias entre la Unión y los Estados miembros y del principio de subsidiariedad;</w:t>
            </w:r>
          </w:p>
        </w:tc>
      </w:tr>
    </w:tbl>
    <w:p w14:paraId="1A8645B4"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2C2CD70B" w14:textId="77777777" w:rsidR="00043D5C" w:rsidRPr="003A3BF7" w:rsidRDefault="00043D5C" w:rsidP="00043D5C">
      <w:r w:rsidRPr="003A3BF7">
        <w:rPr>
          <w:rStyle w:val="HideTWBExt"/>
        </w:rPr>
        <w:t>&lt;/Amend&gt;</w:t>
      </w:r>
    </w:p>
    <w:p w14:paraId="7B26564F" w14:textId="77777777" w:rsidR="00043D5C" w:rsidRPr="003A3BF7" w:rsidRDefault="00043D5C" w:rsidP="00043D5C">
      <w:pPr>
        <w:pStyle w:val="AmNumberTabs"/>
      </w:pPr>
      <w:r w:rsidRPr="003A3BF7">
        <w:rPr>
          <w:rStyle w:val="HideTWBExt"/>
        </w:rPr>
        <w:lastRenderedPageBreak/>
        <w:t>&lt;Amend&gt;</w:t>
      </w:r>
      <w:r w:rsidRPr="003A3BF7">
        <w:t>Enmienda</w:t>
      </w:r>
      <w:r w:rsidRPr="003A3BF7">
        <w:tab/>
      </w:r>
      <w:r w:rsidRPr="003A3BF7">
        <w:tab/>
      </w:r>
      <w:r w:rsidRPr="003A3BF7">
        <w:rPr>
          <w:rStyle w:val="HideTWBExt"/>
        </w:rPr>
        <w:t>&lt;NumAm&gt;</w:t>
      </w:r>
      <w:r w:rsidRPr="003A3BF7">
        <w:t>87</w:t>
      </w:r>
      <w:r w:rsidRPr="003A3BF7">
        <w:rPr>
          <w:rStyle w:val="HideTWBExt"/>
        </w:rPr>
        <w:t>&lt;/NumAm&gt;</w:t>
      </w:r>
    </w:p>
    <w:p w14:paraId="08CA0DDD" w14:textId="77777777" w:rsidR="00043D5C" w:rsidRPr="003A3BF7" w:rsidRDefault="00043D5C" w:rsidP="00043D5C">
      <w:pPr>
        <w:pStyle w:val="NormalBold"/>
      </w:pPr>
      <w:r w:rsidRPr="003A3BF7">
        <w:rPr>
          <w:rStyle w:val="HideTWBExt"/>
          <w:b w:val="0"/>
        </w:rPr>
        <w:t>&lt;RepeatBlock-By&gt;&lt;Members&gt;</w:t>
      </w:r>
      <w:r w:rsidRPr="003A3BF7">
        <w:t>Sunčana Glavak, Milan Zver, Sabine Verheyen, Hélder Sousa Silva, Bogdan Andrzej Zdrojewski, Giusi Princi, Manuela Ripa, Eleonora Meleti</w:t>
      </w:r>
      <w:r w:rsidRPr="003A3BF7">
        <w:rPr>
          <w:rStyle w:val="HideTWBExt"/>
          <w:b w:val="0"/>
        </w:rPr>
        <w:t>&lt;/Members&gt;</w:t>
      </w:r>
    </w:p>
    <w:p w14:paraId="4A827FD2" w14:textId="77777777" w:rsidR="00043D5C" w:rsidRPr="003A3BF7" w:rsidRDefault="00043D5C" w:rsidP="00043D5C">
      <w:pPr>
        <w:pStyle w:val="NormalBold"/>
      </w:pPr>
      <w:r w:rsidRPr="003A3BF7">
        <w:rPr>
          <w:rStyle w:val="HideTWBExt"/>
          <w:b w:val="0"/>
        </w:rPr>
        <w:t>&lt;/RepeatBlock-By&gt;</w:t>
      </w:r>
    </w:p>
    <w:p w14:paraId="0B6E7F66"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291A12F2" w14:textId="77777777" w:rsidR="00043D5C" w:rsidRPr="003A3BF7" w:rsidRDefault="00043D5C" w:rsidP="00043D5C">
      <w:pPr>
        <w:pStyle w:val="NormalBold"/>
      </w:pPr>
      <w:r w:rsidRPr="003A3BF7">
        <w:rPr>
          <w:rStyle w:val="HideTWBExt"/>
        </w:rPr>
        <w:t>&lt;Article&gt;</w:t>
      </w:r>
      <w:r w:rsidRPr="003A3BF7">
        <w:t>Considerando I</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34E13906" w14:textId="77777777" w:rsidTr="002F7BE9">
        <w:trPr>
          <w:trHeight w:hRule="exact" w:val="240"/>
          <w:jc w:val="center"/>
        </w:trPr>
        <w:tc>
          <w:tcPr>
            <w:tcW w:w="9752" w:type="dxa"/>
            <w:gridSpan w:val="2"/>
            <w:tcBorders>
              <w:top w:val="nil"/>
              <w:left w:val="nil"/>
              <w:bottom w:val="nil"/>
              <w:right w:val="nil"/>
            </w:tcBorders>
          </w:tcPr>
          <w:p w14:paraId="68558BCD" w14:textId="77777777" w:rsidR="00043D5C" w:rsidRPr="003A3BF7" w:rsidRDefault="00043D5C" w:rsidP="002F7BE9"/>
        </w:tc>
      </w:tr>
      <w:tr w:rsidR="00043D5C" w:rsidRPr="003A3BF7" w14:paraId="0D071DA2" w14:textId="77777777" w:rsidTr="002F7BE9">
        <w:trPr>
          <w:trHeight w:val="240"/>
          <w:jc w:val="center"/>
        </w:trPr>
        <w:tc>
          <w:tcPr>
            <w:tcW w:w="4876" w:type="dxa"/>
            <w:tcBorders>
              <w:top w:val="nil"/>
              <w:left w:val="nil"/>
              <w:bottom w:val="nil"/>
              <w:right w:val="nil"/>
            </w:tcBorders>
          </w:tcPr>
          <w:p w14:paraId="3F557731"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4CCA6EBD" w14:textId="77777777" w:rsidR="00043D5C" w:rsidRPr="003A3BF7" w:rsidRDefault="00043D5C" w:rsidP="002F7BE9">
            <w:pPr>
              <w:pStyle w:val="AmColumnHeading"/>
            </w:pPr>
            <w:r w:rsidRPr="003A3BF7">
              <w:t>Enmienda</w:t>
            </w:r>
          </w:p>
        </w:tc>
      </w:tr>
      <w:tr w:rsidR="00043D5C" w:rsidRPr="003A3BF7" w14:paraId="43648AEC" w14:textId="77777777" w:rsidTr="002F7BE9">
        <w:trPr>
          <w:jc w:val="center"/>
        </w:trPr>
        <w:tc>
          <w:tcPr>
            <w:tcW w:w="4876" w:type="dxa"/>
            <w:tcBorders>
              <w:top w:val="nil"/>
              <w:left w:val="nil"/>
              <w:bottom w:val="nil"/>
              <w:right w:val="nil"/>
            </w:tcBorders>
          </w:tcPr>
          <w:p w14:paraId="65088293" w14:textId="77777777" w:rsidR="00043D5C" w:rsidRPr="003A3BF7" w:rsidRDefault="00043D5C" w:rsidP="002F7BE9">
            <w:pPr>
              <w:pStyle w:val="Normal6a"/>
            </w:pPr>
            <w:r w:rsidRPr="003A3BF7">
              <w:t>I.</w:t>
            </w:r>
            <w:r w:rsidRPr="003A3BF7">
              <w:tab/>
              <w:t>Considerando que el actual marco jurídico de la Unión, en particular el Reglamento General de Protección de Datos, la Directiva de Servicios de Comunicación Audiovisual, el Reglamento de Servicios Digitales y el Reglamento de Inteligencia Artificial, proporciona una base sólida para la protección de los menores en línea, si bien siguen existiendo lagunas por lo que respecta a la coherencia de su aplicación;</w:t>
            </w:r>
          </w:p>
        </w:tc>
        <w:tc>
          <w:tcPr>
            <w:tcW w:w="4876" w:type="dxa"/>
            <w:tcBorders>
              <w:top w:val="nil"/>
              <w:left w:val="nil"/>
              <w:bottom w:val="nil"/>
              <w:right w:val="nil"/>
            </w:tcBorders>
          </w:tcPr>
          <w:p w14:paraId="1286407C" w14:textId="77777777" w:rsidR="00043D5C" w:rsidRPr="003A3BF7" w:rsidRDefault="00043D5C" w:rsidP="002F7BE9">
            <w:pPr>
              <w:pStyle w:val="Normal6a"/>
            </w:pPr>
            <w:r w:rsidRPr="003A3BF7">
              <w:t>I.</w:t>
            </w:r>
            <w:r w:rsidRPr="003A3BF7">
              <w:tab/>
              <w:t xml:space="preserve">Considerando que el actual marco jurídico de la Unión, en particular el Reglamento General de Protección de Datos, la Directiva de Servicios de Comunicación Audiovisual, el Reglamento de Servicios Digitales y el Reglamento de Inteligencia Artificial, proporciona una base sólida para la protección de los menores en línea, si bien siguen existiendo lagunas por lo que respecta a la coherencia de su aplicación; </w:t>
            </w:r>
            <w:r w:rsidRPr="003A3BF7">
              <w:rPr>
                <w:b/>
                <w:i/>
              </w:rPr>
              <w:t>considerando los esfuerzos de la Comisión por reforzar la protección de los niños en línea a través de la próxima Ley de Equidad Digital, a fin de colmar las lagunas jurídicas y las prácticas desleales que persisten en el entorno digital;</w:t>
            </w:r>
          </w:p>
        </w:tc>
      </w:tr>
    </w:tbl>
    <w:p w14:paraId="03324A38"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3B55E896" w14:textId="77777777" w:rsidR="00043D5C" w:rsidRPr="003A3BF7" w:rsidRDefault="00043D5C" w:rsidP="00043D5C">
      <w:r w:rsidRPr="003A3BF7">
        <w:rPr>
          <w:rStyle w:val="HideTWBExt"/>
        </w:rPr>
        <w:t>&lt;/Amend&gt;</w:t>
      </w:r>
    </w:p>
    <w:p w14:paraId="0959F3D9"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88</w:t>
      </w:r>
      <w:r w:rsidRPr="003A3BF7">
        <w:rPr>
          <w:rStyle w:val="HideTWBExt"/>
        </w:rPr>
        <w:t>&lt;/NumAm&gt;</w:t>
      </w:r>
    </w:p>
    <w:p w14:paraId="5AEC860D" w14:textId="77777777" w:rsidR="00043D5C" w:rsidRPr="003A3BF7" w:rsidRDefault="00043D5C" w:rsidP="00043D5C">
      <w:pPr>
        <w:pStyle w:val="NormalBold"/>
      </w:pPr>
      <w:r w:rsidRPr="003A3BF7">
        <w:rPr>
          <w:rStyle w:val="HideTWBExt"/>
          <w:b w:val="0"/>
        </w:rPr>
        <w:t>&lt;RepeatBlock-By&gt;&lt;Members&gt;</w:t>
      </w:r>
      <w:r w:rsidRPr="003A3BF7">
        <w:t>Leire Pajín, Marcos Ros Sempere</w:t>
      </w:r>
      <w:r w:rsidRPr="003A3BF7">
        <w:rPr>
          <w:rStyle w:val="HideTWBExt"/>
          <w:b w:val="0"/>
        </w:rPr>
        <w:t>&lt;/Members&gt;</w:t>
      </w:r>
    </w:p>
    <w:p w14:paraId="3EDF7FBB" w14:textId="77777777" w:rsidR="00043D5C" w:rsidRPr="003A3BF7" w:rsidRDefault="00043D5C" w:rsidP="00043D5C">
      <w:pPr>
        <w:pStyle w:val="NormalBold"/>
      </w:pPr>
      <w:r w:rsidRPr="003A3BF7">
        <w:rPr>
          <w:rStyle w:val="HideTWBExt"/>
          <w:b w:val="0"/>
        </w:rPr>
        <w:t>&lt;/RepeatBlock-By&gt;</w:t>
      </w:r>
    </w:p>
    <w:p w14:paraId="1F340F10"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2B32A265" w14:textId="77777777" w:rsidR="00043D5C" w:rsidRPr="003A3BF7" w:rsidRDefault="00043D5C" w:rsidP="00043D5C">
      <w:pPr>
        <w:pStyle w:val="NormalBold"/>
      </w:pPr>
      <w:r w:rsidRPr="003A3BF7">
        <w:rPr>
          <w:rStyle w:val="HideTWBExt"/>
        </w:rPr>
        <w:t>&lt;Article&gt;</w:t>
      </w:r>
      <w:r w:rsidRPr="003A3BF7">
        <w:t>Considerando I</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42715AB9" w14:textId="77777777" w:rsidTr="002F7BE9">
        <w:trPr>
          <w:trHeight w:hRule="exact" w:val="240"/>
          <w:jc w:val="center"/>
        </w:trPr>
        <w:tc>
          <w:tcPr>
            <w:tcW w:w="9752" w:type="dxa"/>
            <w:gridSpan w:val="2"/>
            <w:tcBorders>
              <w:top w:val="nil"/>
              <w:left w:val="nil"/>
              <w:bottom w:val="nil"/>
              <w:right w:val="nil"/>
            </w:tcBorders>
          </w:tcPr>
          <w:p w14:paraId="508CBE67" w14:textId="77777777" w:rsidR="00043D5C" w:rsidRPr="003A3BF7" w:rsidRDefault="00043D5C" w:rsidP="002F7BE9"/>
        </w:tc>
      </w:tr>
      <w:tr w:rsidR="00043D5C" w:rsidRPr="003A3BF7" w14:paraId="0C5146EA" w14:textId="77777777" w:rsidTr="002F7BE9">
        <w:trPr>
          <w:trHeight w:val="240"/>
          <w:jc w:val="center"/>
        </w:trPr>
        <w:tc>
          <w:tcPr>
            <w:tcW w:w="4876" w:type="dxa"/>
            <w:tcBorders>
              <w:top w:val="nil"/>
              <w:left w:val="nil"/>
              <w:bottom w:val="nil"/>
              <w:right w:val="nil"/>
            </w:tcBorders>
          </w:tcPr>
          <w:p w14:paraId="11B234DD"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7CA2CAF6" w14:textId="77777777" w:rsidR="00043D5C" w:rsidRPr="003A3BF7" w:rsidRDefault="00043D5C" w:rsidP="002F7BE9">
            <w:pPr>
              <w:pStyle w:val="AmColumnHeading"/>
            </w:pPr>
            <w:r w:rsidRPr="003A3BF7">
              <w:t>Enmienda</w:t>
            </w:r>
          </w:p>
        </w:tc>
      </w:tr>
      <w:tr w:rsidR="00043D5C" w:rsidRPr="003A3BF7" w14:paraId="7C40A736" w14:textId="77777777" w:rsidTr="002F7BE9">
        <w:trPr>
          <w:jc w:val="center"/>
        </w:trPr>
        <w:tc>
          <w:tcPr>
            <w:tcW w:w="4876" w:type="dxa"/>
            <w:tcBorders>
              <w:top w:val="nil"/>
              <w:left w:val="nil"/>
              <w:bottom w:val="nil"/>
              <w:right w:val="nil"/>
            </w:tcBorders>
          </w:tcPr>
          <w:p w14:paraId="251A491D" w14:textId="77777777" w:rsidR="00043D5C" w:rsidRPr="003A3BF7" w:rsidRDefault="00043D5C" w:rsidP="002F7BE9">
            <w:pPr>
              <w:pStyle w:val="Normal6a"/>
            </w:pPr>
            <w:r w:rsidRPr="003A3BF7">
              <w:t>I.</w:t>
            </w:r>
            <w:r w:rsidRPr="003A3BF7">
              <w:tab/>
              <w:t xml:space="preserve">Considerando que el actual marco jurídico de la Unión, en particular el Reglamento General de Protección de Datos, la Directiva de Servicios de Comunicación Audiovisual, el Reglamento de Servicios Digitales y el Reglamento de Inteligencia Artificial, proporciona una base sólida para la protección de los menores en línea, si bien siguen existiendo lagunas por lo que respecta a la coherencia </w:t>
            </w:r>
            <w:r w:rsidRPr="003A3BF7">
              <w:lastRenderedPageBreak/>
              <w:t>de su aplicación;</w:t>
            </w:r>
          </w:p>
        </w:tc>
        <w:tc>
          <w:tcPr>
            <w:tcW w:w="4876" w:type="dxa"/>
            <w:tcBorders>
              <w:top w:val="nil"/>
              <w:left w:val="nil"/>
              <w:bottom w:val="nil"/>
              <w:right w:val="nil"/>
            </w:tcBorders>
          </w:tcPr>
          <w:p w14:paraId="7C73A9A9" w14:textId="77777777" w:rsidR="00043D5C" w:rsidRPr="003A3BF7" w:rsidRDefault="00043D5C" w:rsidP="002F7BE9">
            <w:pPr>
              <w:pStyle w:val="Normal6a"/>
            </w:pPr>
            <w:r w:rsidRPr="003A3BF7">
              <w:lastRenderedPageBreak/>
              <w:t>I.</w:t>
            </w:r>
            <w:r w:rsidRPr="003A3BF7">
              <w:tab/>
              <w:t xml:space="preserve">Considerando que el actual marco jurídico de la Unión, en particular el Reglamento General de Protección de Datos, la Directiva de Servicios de Comunicación Audiovisual, el Reglamento de Servicios Digitales y el Reglamento de Inteligencia Artificial, proporciona una base sólida para la protección de los menores en línea, si bien siguen existiendo lagunas por lo que respecta a la coherencia </w:t>
            </w:r>
            <w:r w:rsidRPr="003A3BF7">
              <w:lastRenderedPageBreak/>
              <w:t>de su aplicación</w:t>
            </w:r>
            <w:r w:rsidRPr="003A3BF7">
              <w:rPr>
                <w:b/>
                <w:i/>
              </w:rPr>
              <w:t xml:space="preserve"> y falta de compromiso por parte de las plataformas digitales para establecer características de seguridad tanto en el diseño como en la supervisión de un uso seguro y saludable de sus servicios</w:t>
            </w:r>
            <w:r w:rsidRPr="003A3BF7">
              <w:t>;</w:t>
            </w:r>
          </w:p>
        </w:tc>
      </w:tr>
    </w:tbl>
    <w:p w14:paraId="575BB555"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74485B50" w14:textId="77777777" w:rsidR="00043D5C" w:rsidRPr="003A3BF7" w:rsidRDefault="00043D5C" w:rsidP="00043D5C">
      <w:r w:rsidRPr="003A3BF7">
        <w:rPr>
          <w:rStyle w:val="HideTWBExt"/>
        </w:rPr>
        <w:t>&lt;/Amend&gt;</w:t>
      </w:r>
    </w:p>
    <w:p w14:paraId="7F9CE44F"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89</w:t>
      </w:r>
      <w:r w:rsidRPr="003A3BF7">
        <w:rPr>
          <w:rStyle w:val="HideTWBExt"/>
        </w:rPr>
        <w:t>&lt;/NumAm&gt;</w:t>
      </w:r>
    </w:p>
    <w:p w14:paraId="40EFA296"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443D1FF2" w14:textId="77777777" w:rsidR="00043D5C" w:rsidRPr="003A3BF7" w:rsidRDefault="00043D5C" w:rsidP="00043D5C">
      <w:pPr>
        <w:pStyle w:val="NormalBold"/>
      </w:pPr>
      <w:r w:rsidRPr="003A3BF7">
        <w:rPr>
          <w:rStyle w:val="HideTWBExt"/>
          <w:b w:val="0"/>
        </w:rPr>
        <w:t>&lt;/RepeatBlock-By&gt;</w:t>
      </w:r>
    </w:p>
    <w:p w14:paraId="77FF5D61"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1AAE439B" w14:textId="77777777" w:rsidR="00043D5C" w:rsidRPr="003A3BF7" w:rsidRDefault="00043D5C" w:rsidP="00043D5C">
      <w:pPr>
        <w:pStyle w:val="NormalBold"/>
      </w:pPr>
      <w:r w:rsidRPr="003A3BF7">
        <w:rPr>
          <w:rStyle w:val="HideTWBExt"/>
        </w:rPr>
        <w:t>&lt;Article&gt;</w:t>
      </w:r>
      <w:r w:rsidRPr="003A3BF7">
        <w:t>Considerando I</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686CAE1D" w14:textId="77777777" w:rsidTr="002F7BE9">
        <w:trPr>
          <w:trHeight w:hRule="exact" w:val="240"/>
          <w:jc w:val="center"/>
        </w:trPr>
        <w:tc>
          <w:tcPr>
            <w:tcW w:w="9752" w:type="dxa"/>
            <w:gridSpan w:val="2"/>
            <w:tcBorders>
              <w:top w:val="nil"/>
              <w:left w:val="nil"/>
              <w:bottom w:val="nil"/>
              <w:right w:val="nil"/>
            </w:tcBorders>
          </w:tcPr>
          <w:p w14:paraId="2A646468" w14:textId="77777777" w:rsidR="00043D5C" w:rsidRPr="003A3BF7" w:rsidRDefault="00043D5C" w:rsidP="002F7BE9"/>
        </w:tc>
      </w:tr>
      <w:tr w:rsidR="00043D5C" w:rsidRPr="003A3BF7" w14:paraId="56A05B83" w14:textId="77777777" w:rsidTr="002F7BE9">
        <w:trPr>
          <w:trHeight w:val="240"/>
          <w:jc w:val="center"/>
        </w:trPr>
        <w:tc>
          <w:tcPr>
            <w:tcW w:w="4876" w:type="dxa"/>
            <w:tcBorders>
              <w:top w:val="nil"/>
              <w:left w:val="nil"/>
              <w:bottom w:val="nil"/>
              <w:right w:val="nil"/>
            </w:tcBorders>
          </w:tcPr>
          <w:p w14:paraId="2C60818D"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0D56D119" w14:textId="77777777" w:rsidR="00043D5C" w:rsidRPr="003A3BF7" w:rsidRDefault="00043D5C" w:rsidP="002F7BE9">
            <w:pPr>
              <w:pStyle w:val="AmColumnHeading"/>
            </w:pPr>
            <w:r w:rsidRPr="003A3BF7">
              <w:t>Enmienda</w:t>
            </w:r>
          </w:p>
        </w:tc>
      </w:tr>
      <w:tr w:rsidR="00043D5C" w:rsidRPr="003A3BF7" w14:paraId="16BAE672" w14:textId="77777777" w:rsidTr="002F7BE9">
        <w:trPr>
          <w:jc w:val="center"/>
        </w:trPr>
        <w:tc>
          <w:tcPr>
            <w:tcW w:w="4876" w:type="dxa"/>
            <w:tcBorders>
              <w:top w:val="nil"/>
              <w:left w:val="nil"/>
              <w:bottom w:val="nil"/>
              <w:right w:val="nil"/>
            </w:tcBorders>
          </w:tcPr>
          <w:p w14:paraId="60E3899A" w14:textId="77777777" w:rsidR="00043D5C" w:rsidRPr="003A3BF7" w:rsidRDefault="00043D5C" w:rsidP="002F7BE9">
            <w:pPr>
              <w:pStyle w:val="Normal6a"/>
            </w:pPr>
            <w:r w:rsidRPr="003A3BF7">
              <w:t>I.</w:t>
            </w:r>
            <w:r w:rsidRPr="003A3BF7">
              <w:tab/>
              <w:t xml:space="preserve">Considerando que </w:t>
            </w:r>
            <w:r w:rsidRPr="003A3BF7">
              <w:rPr>
                <w:b/>
                <w:i/>
              </w:rPr>
              <w:t>el actual marco jurídico de la Unión, en particular</w:t>
            </w:r>
            <w:r w:rsidRPr="003A3BF7">
              <w:t xml:space="preserve"> el Reglamento General de Protección de Datos, la Directiva de Servicios de Comunicación Audiovisual, el Reglamento de Servicios Digitales y el Reglamento de Inteligencia Artificial</w:t>
            </w:r>
            <w:r w:rsidRPr="003A3BF7">
              <w:rPr>
                <w:b/>
                <w:i/>
              </w:rPr>
              <w:t>, proporciona una base sólida para la protección de los menores</w:t>
            </w:r>
            <w:r w:rsidRPr="003A3BF7">
              <w:t xml:space="preserve"> en línea</w:t>
            </w:r>
            <w:r w:rsidRPr="003A3BF7">
              <w:rPr>
                <w:b/>
                <w:i/>
              </w:rPr>
              <w:t>, si bien</w:t>
            </w:r>
            <w:r w:rsidRPr="003A3BF7">
              <w:t xml:space="preserve"> siguen existiendo lagunas por lo que respecta a la coherencia de su aplicación;</w:t>
            </w:r>
          </w:p>
        </w:tc>
        <w:tc>
          <w:tcPr>
            <w:tcW w:w="4876" w:type="dxa"/>
            <w:tcBorders>
              <w:top w:val="nil"/>
              <w:left w:val="nil"/>
              <w:bottom w:val="nil"/>
              <w:right w:val="nil"/>
            </w:tcBorders>
          </w:tcPr>
          <w:p w14:paraId="1422D10F" w14:textId="77777777" w:rsidR="00043D5C" w:rsidRPr="003A3BF7" w:rsidRDefault="00043D5C" w:rsidP="002F7BE9">
            <w:pPr>
              <w:pStyle w:val="Normal6a"/>
            </w:pPr>
            <w:r w:rsidRPr="003A3BF7">
              <w:t>I.</w:t>
            </w:r>
            <w:r w:rsidRPr="003A3BF7">
              <w:tab/>
              <w:t xml:space="preserve">Considerando que el Reglamento General de Protección de Datos, la Directiva de Servicios de Comunicación Audiovisual, el Reglamento de Servicios Digitales y el Reglamento de Inteligencia Artificial </w:t>
            </w:r>
            <w:r w:rsidRPr="003A3BF7">
              <w:rPr>
                <w:b/>
                <w:i/>
              </w:rPr>
              <w:t>proporcionan marcos sólidos para abordar los riesgos</w:t>
            </w:r>
            <w:r w:rsidRPr="003A3BF7">
              <w:t xml:space="preserve"> en línea </w:t>
            </w:r>
            <w:r w:rsidRPr="003A3BF7">
              <w:rPr>
                <w:b/>
                <w:i/>
              </w:rPr>
              <w:t>mediante la moderación de contenidos, la transparencia en los sistemas de recomendación y la minimización de los datos, que deben aplicarse plenamente para proteger a los usuarios jóvenes sin imponer restricciones indebidas; que</w:t>
            </w:r>
            <w:r w:rsidRPr="003A3BF7">
              <w:t xml:space="preserve"> siguen existiendo lagunas por lo que respecta a la coherencia de su aplicación;</w:t>
            </w:r>
          </w:p>
        </w:tc>
      </w:tr>
    </w:tbl>
    <w:p w14:paraId="1B276D85"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52A15371" w14:textId="77777777" w:rsidR="00043D5C" w:rsidRPr="003A3BF7" w:rsidRDefault="00043D5C" w:rsidP="00043D5C">
      <w:r w:rsidRPr="003A3BF7">
        <w:rPr>
          <w:rStyle w:val="HideTWBExt"/>
        </w:rPr>
        <w:t>&lt;/Amend&gt;</w:t>
      </w:r>
    </w:p>
    <w:p w14:paraId="0CA8BA8F"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90</w:t>
      </w:r>
      <w:r w:rsidRPr="003A3BF7">
        <w:rPr>
          <w:rStyle w:val="HideTWBExt"/>
        </w:rPr>
        <w:t>&lt;/NumAm&gt;</w:t>
      </w:r>
    </w:p>
    <w:p w14:paraId="4009BA8B" w14:textId="77777777" w:rsidR="00043D5C" w:rsidRPr="003A3BF7" w:rsidRDefault="00043D5C" w:rsidP="00043D5C">
      <w:pPr>
        <w:pStyle w:val="NormalBold"/>
      </w:pPr>
      <w:r w:rsidRPr="003A3BF7">
        <w:rPr>
          <w:rStyle w:val="HideTWBExt"/>
          <w:b w:val="0"/>
        </w:rPr>
        <w:t>&lt;RepeatBlock-By&gt;&lt;Members&gt;</w:t>
      </w:r>
      <w:r w:rsidRPr="003A3BF7">
        <w:t>Sabine Verheyen, Bogdan Andrzej Zdrojewski, Eleonora Meleti, Sunčana Glavak</w:t>
      </w:r>
      <w:r w:rsidRPr="003A3BF7">
        <w:rPr>
          <w:rStyle w:val="HideTWBExt"/>
          <w:b w:val="0"/>
        </w:rPr>
        <w:t>&lt;/Members&gt;</w:t>
      </w:r>
    </w:p>
    <w:p w14:paraId="504641FC" w14:textId="77777777" w:rsidR="00043D5C" w:rsidRPr="003A3BF7" w:rsidRDefault="00043D5C" w:rsidP="00043D5C">
      <w:pPr>
        <w:pStyle w:val="NormalBold"/>
      </w:pPr>
      <w:r w:rsidRPr="003A3BF7">
        <w:rPr>
          <w:rStyle w:val="HideTWBExt"/>
          <w:b w:val="0"/>
        </w:rPr>
        <w:t>&lt;/RepeatBlock-By&gt;</w:t>
      </w:r>
    </w:p>
    <w:p w14:paraId="325E3212"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62B3A7FD" w14:textId="77777777" w:rsidR="00043D5C" w:rsidRPr="003A3BF7" w:rsidRDefault="00043D5C" w:rsidP="00043D5C">
      <w:pPr>
        <w:pStyle w:val="NormalBold"/>
      </w:pPr>
      <w:r w:rsidRPr="003A3BF7">
        <w:rPr>
          <w:rStyle w:val="HideTWBExt"/>
        </w:rPr>
        <w:t>&lt;Article&gt;</w:t>
      </w:r>
      <w:r w:rsidRPr="003A3BF7">
        <w:t>Considerando I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4523F107" w14:textId="77777777" w:rsidTr="002F7BE9">
        <w:trPr>
          <w:trHeight w:hRule="exact" w:val="240"/>
          <w:jc w:val="center"/>
        </w:trPr>
        <w:tc>
          <w:tcPr>
            <w:tcW w:w="9752" w:type="dxa"/>
            <w:gridSpan w:val="2"/>
            <w:tcBorders>
              <w:top w:val="nil"/>
              <w:left w:val="nil"/>
              <w:bottom w:val="nil"/>
              <w:right w:val="nil"/>
            </w:tcBorders>
          </w:tcPr>
          <w:p w14:paraId="214091BE" w14:textId="77777777" w:rsidR="00043D5C" w:rsidRPr="003A3BF7" w:rsidRDefault="00043D5C" w:rsidP="002F7BE9"/>
        </w:tc>
      </w:tr>
      <w:tr w:rsidR="00043D5C" w:rsidRPr="003A3BF7" w14:paraId="01E6DAC6" w14:textId="77777777" w:rsidTr="002F7BE9">
        <w:trPr>
          <w:trHeight w:val="240"/>
          <w:jc w:val="center"/>
        </w:trPr>
        <w:tc>
          <w:tcPr>
            <w:tcW w:w="4876" w:type="dxa"/>
            <w:tcBorders>
              <w:top w:val="nil"/>
              <w:left w:val="nil"/>
              <w:bottom w:val="nil"/>
              <w:right w:val="nil"/>
            </w:tcBorders>
          </w:tcPr>
          <w:p w14:paraId="0EE26C91"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1F6BB40B" w14:textId="77777777" w:rsidR="00043D5C" w:rsidRPr="003A3BF7" w:rsidRDefault="00043D5C" w:rsidP="002F7BE9">
            <w:pPr>
              <w:pStyle w:val="AmColumnHeading"/>
            </w:pPr>
            <w:r w:rsidRPr="003A3BF7">
              <w:t>Enmienda</w:t>
            </w:r>
          </w:p>
        </w:tc>
      </w:tr>
      <w:tr w:rsidR="00043D5C" w:rsidRPr="003A3BF7" w14:paraId="03FF0D41" w14:textId="77777777" w:rsidTr="002F7BE9">
        <w:trPr>
          <w:jc w:val="center"/>
        </w:trPr>
        <w:tc>
          <w:tcPr>
            <w:tcW w:w="4876" w:type="dxa"/>
            <w:tcBorders>
              <w:top w:val="nil"/>
              <w:left w:val="nil"/>
              <w:bottom w:val="nil"/>
              <w:right w:val="nil"/>
            </w:tcBorders>
          </w:tcPr>
          <w:p w14:paraId="10638A11" w14:textId="77777777" w:rsidR="00043D5C" w:rsidRPr="003A3BF7" w:rsidRDefault="00043D5C" w:rsidP="002F7BE9">
            <w:pPr>
              <w:pStyle w:val="Normal6a"/>
            </w:pPr>
          </w:p>
        </w:tc>
        <w:tc>
          <w:tcPr>
            <w:tcW w:w="4876" w:type="dxa"/>
            <w:tcBorders>
              <w:top w:val="nil"/>
              <w:left w:val="nil"/>
              <w:bottom w:val="nil"/>
              <w:right w:val="nil"/>
            </w:tcBorders>
          </w:tcPr>
          <w:p w14:paraId="55B46121" w14:textId="77777777" w:rsidR="00043D5C" w:rsidRPr="003A3BF7" w:rsidRDefault="00043D5C" w:rsidP="002F7BE9">
            <w:pPr>
              <w:pStyle w:val="Normal6a"/>
            </w:pPr>
            <w:r w:rsidRPr="003A3BF7">
              <w:rPr>
                <w:b/>
                <w:i/>
              </w:rPr>
              <w:t>I bis.</w:t>
            </w:r>
            <w:r w:rsidRPr="003A3BF7">
              <w:tab/>
            </w:r>
            <w:r w:rsidRPr="003A3BF7">
              <w:rPr>
                <w:b/>
                <w:i/>
              </w:rPr>
              <w:t xml:space="preserve">Considerando que las plataformas en línea funcionan en la actualidad al </w:t>
            </w:r>
            <w:r w:rsidRPr="003A3BF7">
              <w:rPr>
                <w:b/>
                <w:i/>
              </w:rPr>
              <w:lastRenderedPageBreak/>
              <w:t>amparo de un marco de responsabilidad limitada, que no refleja plenamente su importante impacto económico y social; que los prestadores de servicios de medios de comunicación, en particular los prestadores de servicios de medios de comunicación audiovisual, están sujetos a obligaciones más estrictas, en particular en lo que respecta a la protección de los menores; que el nivel de protección ofrecido a los menores varía dependiendo del origen y la ubicación del consumo de contenidos;</w:t>
            </w:r>
          </w:p>
        </w:tc>
      </w:tr>
    </w:tbl>
    <w:p w14:paraId="6AAC170E"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66FD66E0" w14:textId="77777777" w:rsidR="00043D5C" w:rsidRPr="003A3BF7" w:rsidRDefault="00043D5C" w:rsidP="00043D5C">
      <w:r w:rsidRPr="003A3BF7">
        <w:rPr>
          <w:rStyle w:val="HideTWBExt"/>
        </w:rPr>
        <w:t>&lt;/Amend&gt;</w:t>
      </w:r>
    </w:p>
    <w:p w14:paraId="45149791"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91</w:t>
      </w:r>
      <w:r w:rsidRPr="003A3BF7">
        <w:rPr>
          <w:rStyle w:val="HideTWBExt"/>
        </w:rPr>
        <w:t>&lt;/NumAm&gt;</w:t>
      </w:r>
    </w:p>
    <w:p w14:paraId="42077A4E"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33EBDA01" w14:textId="77777777" w:rsidR="00043D5C" w:rsidRPr="003A3BF7" w:rsidRDefault="00043D5C" w:rsidP="00043D5C">
      <w:pPr>
        <w:pStyle w:val="NormalBold"/>
      </w:pPr>
      <w:r w:rsidRPr="003A3BF7">
        <w:rPr>
          <w:rStyle w:val="HideTWBExt"/>
          <w:b w:val="0"/>
        </w:rPr>
        <w:t>&lt;/RepeatBlock-By&gt;</w:t>
      </w:r>
    </w:p>
    <w:p w14:paraId="7A171FC4"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642AA660" w14:textId="77777777" w:rsidR="00043D5C" w:rsidRPr="003A3BF7" w:rsidRDefault="00043D5C" w:rsidP="00043D5C">
      <w:pPr>
        <w:pStyle w:val="NormalBold"/>
      </w:pPr>
      <w:r w:rsidRPr="003A3BF7">
        <w:rPr>
          <w:rStyle w:val="HideTWBExt"/>
        </w:rPr>
        <w:t>&lt;Article&gt;</w:t>
      </w:r>
      <w:r w:rsidRPr="003A3BF7">
        <w:t>Considerando I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7D60C4BB" w14:textId="77777777" w:rsidTr="002F7BE9">
        <w:trPr>
          <w:trHeight w:hRule="exact" w:val="240"/>
          <w:jc w:val="center"/>
        </w:trPr>
        <w:tc>
          <w:tcPr>
            <w:tcW w:w="9752" w:type="dxa"/>
            <w:gridSpan w:val="2"/>
            <w:tcBorders>
              <w:top w:val="nil"/>
              <w:left w:val="nil"/>
              <w:bottom w:val="nil"/>
              <w:right w:val="nil"/>
            </w:tcBorders>
          </w:tcPr>
          <w:p w14:paraId="533D9A99" w14:textId="77777777" w:rsidR="00043D5C" w:rsidRPr="003A3BF7" w:rsidRDefault="00043D5C" w:rsidP="002F7BE9"/>
        </w:tc>
      </w:tr>
      <w:tr w:rsidR="00043D5C" w:rsidRPr="003A3BF7" w14:paraId="2FF76933" w14:textId="77777777" w:rsidTr="002F7BE9">
        <w:trPr>
          <w:trHeight w:val="240"/>
          <w:jc w:val="center"/>
        </w:trPr>
        <w:tc>
          <w:tcPr>
            <w:tcW w:w="4876" w:type="dxa"/>
            <w:tcBorders>
              <w:top w:val="nil"/>
              <w:left w:val="nil"/>
              <w:bottom w:val="nil"/>
              <w:right w:val="nil"/>
            </w:tcBorders>
          </w:tcPr>
          <w:p w14:paraId="04684262"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2EC7543D" w14:textId="77777777" w:rsidR="00043D5C" w:rsidRPr="003A3BF7" w:rsidRDefault="00043D5C" w:rsidP="002F7BE9">
            <w:pPr>
              <w:pStyle w:val="AmColumnHeading"/>
            </w:pPr>
            <w:r w:rsidRPr="003A3BF7">
              <w:t>Enmienda</w:t>
            </w:r>
          </w:p>
        </w:tc>
      </w:tr>
      <w:tr w:rsidR="00043D5C" w:rsidRPr="003A3BF7" w14:paraId="05E7127D" w14:textId="77777777" w:rsidTr="002F7BE9">
        <w:trPr>
          <w:jc w:val="center"/>
        </w:trPr>
        <w:tc>
          <w:tcPr>
            <w:tcW w:w="4876" w:type="dxa"/>
            <w:tcBorders>
              <w:top w:val="nil"/>
              <w:left w:val="nil"/>
              <w:bottom w:val="nil"/>
              <w:right w:val="nil"/>
            </w:tcBorders>
          </w:tcPr>
          <w:p w14:paraId="418B967B" w14:textId="77777777" w:rsidR="00043D5C" w:rsidRPr="003A3BF7" w:rsidRDefault="00043D5C" w:rsidP="002F7BE9">
            <w:pPr>
              <w:pStyle w:val="Normal6a"/>
            </w:pPr>
          </w:p>
        </w:tc>
        <w:tc>
          <w:tcPr>
            <w:tcW w:w="4876" w:type="dxa"/>
            <w:tcBorders>
              <w:top w:val="nil"/>
              <w:left w:val="nil"/>
              <w:bottom w:val="nil"/>
              <w:right w:val="nil"/>
            </w:tcBorders>
          </w:tcPr>
          <w:p w14:paraId="2318B511" w14:textId="77777777" w:rsidR="00043D5C" w:rsidRPr="003A3BF7" w:rsidRDefault="00043D5C" w:rsidP="002F7BE9">
            <w:pPr>
              <w:pStyle w:val="Normal6a"/>
            </w:pPr>
            <w:r w:rsidRPr="003A3BF7">
              <w:rPr>
                <w:b/>
                <w:i/>
              </w:rPr>
              <w:t>I bis.</w:t>
            </w:r>
            <w:r w:rsidRPr="003A3BF7">
              <w:tab/>
            </w:r>
            <w:r w:rsidRPr="003A3BF7">
              <w:rPr>
                <w:b/>
                <w:i/>
              </w:rPr>
              <w:t>Considerando que los medios sociales mercantilizan las inseguridades, en particular de las niñas, mediante tendencias que promueven estándares de belleza inalcanzables, la burla por la apariencia física («body shaming») y la adopción temprana de hábitos de adultos, si bien afectan asimismo a los niños, con estándares corporales poco realistas, centrados en la imagen y la forma física, causando dismorfia corporal y promoviendo comportamientos nocivos como el abuso de esteroides;</w:t>
            </w:r>
          </w:p>
        </w:tc>
      </w:tr>
    </w:tbl>
    <w:p w14:paraId="0CBCF990"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48BECCF9" w14:textId="77777777" w:rsidR="00043D5C" w:rsidRPr="003A3BF7" w:rsidRDefault="00043D5C" w:rsidP="00043D5C">
      <w:r w:rsidRPr="003A3BF7">
        <w:rPr>
          <w:rStyle w:val="HideTWBExt"/>
        </w:rPr>
        <w:t>&lt;/Amend&gt;</w:t>
      </w:r>
    </w:p>
    <w:p w14:paraId="352C1CF1"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92</w:t>
      </w:r>
      <w:r w:rsidRPr="003A3BF7">
        <w:rPr>
          <w:rStyle w:val="HideTWBExt"/>
        </w:rPr>
        <w:t>&lt;/NumAm&gt;</w:t>
      </w:r>
    </w:p>
    <w:p w14:paraId="785F2004" w14:textId="77777777" w:rsidR="00043D5C" w:rsidRPr="003A3BF7" w:rsidRDefault="00043D5C" w:rsidP="00043D5C">
      <w:pPr>
        <w:pStyle w:val="NormalBold"/>
      </w:pPr>
      <w:r w:rsidRPr="003A3BF7">
        <w:rPr>
          <w:rStyle w:val="HideTWBExt"/>
          <w:b w:val="0"/>
        </w:rPr>
        <w:t>&lt;RepeatBlock-By&gt;&lt;Members&gt;</w:t>
      </w:r>
      <w:r w:rsidRPr="003A3BF7">
        <w:t>Lara Magoni, Chiara Gemma, Marco Squarta, Ivaylo Valchev, Paolo Inselvini</w:t>
      </w:r>
      <w:r w:rsidRPr="003A3BF7">
        <w:rPr>
          <w:rStyle w:val="HideTWBExt"/>
          <w:b w:val="0"/>
        </w:rPr>
        <w:t>&lt;/Members&gt;</w:t>
      </w:r>
    </w:p>
    <w:p w14:paraId="745C2AD1" w14:textId="77777777" w:rsidR="00043D5C" w:rsidRPr="003A3BF7" w:rsidRDefault="00043D5C" w:rsidP="00043D5C">
      <w:pPr>
        <w:pStyle w:val="NormalBold"/>
      </w:pPr>
      <w:r w:rsidRPr="003A3BF7">
        <w:rPr>
          <w:rStyle w:val="HideTWBExt"/>
          <w:b w:val="0"/>
        </w:rPr>
        <w:t>&lt;/RepeatBlock-By&gt;</w:t>
      </w:r>
    </w:p>
    <w:p w14:paraId="0EE38D63"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4AB3D360" w14:textId="77777777" w:rsidR="00043D5C" w:rsidRPr="003A3BF7" w:rsidRDefault="00043D5C" w:rsidP="00043D5C">
      <w:pPr>
        <w:pStyle w:val="NormalBold"/>
      </w:pPr>
      <w:r w:rsidRPr="003A3BF7">
        <w:rPr>
          <w:rStyle w:val="HideTWBExt"/>
        </w:rPr>
        <w:t>&lt;Article&gt;</w:t>
      </w:r>
      <w:r w:rsidRPr="003A3BF7">
        <w:t>Considerando I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54FE1FE3" w14:textId="77777777" w:rsidTr="002F7BE9">
        <w:trPr>
          <w:trHeight w:hRule="exact" w:val="240"/>
          <w:jc w:val="center"/>
        </w:trPr>
        <w:tc>
          <w:tcPr>
            <w:tcW w:w="9752" w:type="dxa"/>
            <w:gridSpan w:val="2"/>
            <w:tcBorders>
              <w:top w:val="nil"/>
              <w:left w:val="nil"/>
              <w:bottom w:val="nil"/>
              <w:right w:val="nil"/>
            </w:tcBorders>
          </w:tcPr>
          <w:p w14:paraId="6FC0DD7E" w14:textId="77777777" w:rsidR="00043D5C" w:rsidRPr="003A3BF7" w:rsidRDefault="00043D5C" w:rsidP="002F7BE9"/>
        </w:tc>
      </w:tr>
      <w:tr w:rsidR="00043D5C" w:rsidRPr="003A3BF7" w14:paraId="3AED6E5D" w14:textId="77777777" w:rsidTr="002F7BE9">
        <w:trPr>
          <w:trHeight w:val="240"/>
          <w:jc w:val="center"/>
        </w:trPr>
        <w:tc>
          <w:tcPr>
            <w:tcW w:w="4876" w:type="dxa"/>
            <w:tcBorders>
              <w:top w:val="nil"/>
              <w:left w:val="nil"/>
              <w:bottom w:val="nil"/>
              <w:right w:val="nil"/>
            </w:tcBorders>
          </w:tcPr>
          <w:p w14:paraId="341A1DB5"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68F28537" w14:textId="77777777" w:rsidR="00043D5C" w:rsidRPr="003A3BF7" w:rsidRDefault="00043D5C" w:rsidP="002F7BE9">
            <w:pPr>
              <w:pStyle w:val="AmColumnHeading"/>
            </w:pPr>
            <w:r w:rsidRPr="003A3BF7">
              <w:t>Enmienda</w:t>
            </w:r>
          </w:p>
        </w:tc>
      </w:tr>
      <w:tr w:rsidR="00043D5C" w:rsidRPr="003A3BF7" w14:paraId="27D986B5" w14:textId="77777777" w:rsidTr="002F7BE9">
        <w:trPr>
          <w:jc w:val="center"/>
        </w:trPr>
        <w:tc>
          <w:tcPr>
            <w:tcW w:w="4876" w:type="dxa"/>
            <w:tcBorders>
              <w:top w:val="nil"/>
              <w:left w:val="nil"/>
              <w:bottom w:val="nil"/>
              <w:right w:val="nil"/>
            </w:tcBorders>
          </w:tcPr>
          <w:p w14:paraId="41AFC864" w14:textId="77777777" w:rsidR="00043D5C" w:rsidRPr="003A3BF7" w:rsidRDefault="00043D5C" w:rsidP="002F7BE9">
            <w:pPr>
              <w:pStyle w:val="Normal6a"/>
            </w:pPr>
          </w:p>
        </w:tc>
        <w:tc>
          <w:tcPr>
            <w:tcW w:w="4876" w:type="dxa"/>
            <w:tcBorders>
              <w:top w:val="nil"/>
              <w:left w:val="nil"/>
              <w:bottom w:val="nil"/>
              <w:right w:val="nil"/>
            </w:tcBorders>
          </w:tcPr>
          <w:p w14:paraId="0FA77FAB" w14:textId="77777777" w:rsidR="00043D5C" w:rsidRPr="003A3BF7" w:rsidRDefault="00043D5C" w:rsidP="002F7BE9">
            <w:pPr>
              <w:pStyle w:val="Normal6a"/>
            </w:pPr>
            <w:r w:rsidRPr="003A3BF7">
              <w:rPr>
                <w:b/>
                <w:i/>
              </w:rPr>
              <w:t>I bis.</w:t>
            </w:r>
            <w:r w:rsidRPr="003A3BF7">
              <w:tab/>
            </w:r>
            <w:r w:rsidRPr="003A3BF7">
              <w:rPr>
                <w:b/>
                <w:i/>
              </w:rPr>
              <w:t>Considerando que la educación, la implicación familiar y la responsabilidad cívica siguen siendo el medio más eficaz para garantizar el uso seguro, medido y responsable de las tecnologías digitales por parte de los menores; considerando la promoción de modelos educativos que refuercen los lazos familiares y reduzcan la dependencia emocional de los dispositivos y los medios sociales;</w:t>
            </w:r>
          </w:p>
        </w:tc>
      </w:tr>
    </w:tbl>
    <w:p w14:paraId="5F11A172"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426B8E7F" w14:textId="77777777" w:rsidR="00043D5C" w:rsidRPr="003A3BF7" w:rsidRDefault="00043D5C" w:rsidP="00043D5C">
      <w:r w:rsidRPr="003A3BF7">
        <w:rPr>
          <w:rStyle w:val="HideTWBExt"/>
        </w:rPr>
        <w:t>&lt;/Amend&gt;</w:t>
      </w:r>
    </w:p>
    <w:p w14:paraId="3C6E3579"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93</w:t>
      </w:r>
      <w:r w:rsidRPr="003A3BF7">
        <w:rPr>
          <w:rStyle w:val="HideTWBExt"/>
        </w:rPr>
        <w:t>&lt;/NumAm&gt;</w:t>
      </w:r>
    </w:p>
    <w:p w14:paraId="6B06330E"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67E18097" w14:textId="77777777" w:rsidR="00043D5C" w:rsidRPr="003A3BF7" w:rsidRDefault="00043D5C" w:rsidP="00043D5C">
      <w:pPr>
        <w:pStyle w:val="NormalBold"/>
      </w:pPr>
      <w:r w:rsidRPr="003A3BF7">
        <w:rPr>
          <w:rStyle w:val="HideTWBExt"/>
          <w:b w:val="0"/>
        </w:rPr>
        <w:t>&lt;/RepeatBlock-By&gt;</w:t>
      </w:r>
    </w:p>
    <w:p w14:paraId="510F1F42"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4C2F1139" w14:textId="77777777" w:rsidR="00043D5C" w:rsidRPr="003A3BF7" w:rsidRDefault="00043D5C" w:rsidP="00043D5C">
      <w:pPr>
        <w:pStyle w:val="NormalBold"/>
      </w:pPr>
      <w:r w:rsidRPr="003A3BF7">
        <w:rPr>
          <w:rStyle w:val="HideTWBExt"/>
        </w:rPr>
        <w:t>&lt;Article&gt;</w:t>
      </w:r>
      <w:r w:rsidRPr="003A3BF7">
        <w:t>Considerando I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61821406" w14:textId="77777777" w:rsidTr="002F7BE9">
        <w:trPr>
          <w:trHeight w:hRule="exact" w:val="240"/>
          <w:jc w:val="center"/>
        </w:trPr>
        <w:tc>
          <w:tcPr>
            <w:tcW w:w="9752" w:type="dxa"/>
            <w:gridSpan w:val="2"/>
            <w:tcBorders>
              <w:top w:val="nil"/>
              <w:left w:val="nil"/>
              <w:bottom w:val="nil"/>
              <w:right w:val="nil"/>
            </w:tcBorders>
          </w:tcPr>
          <w:p w14:paraId="44B4A746" w14:textId="77777777" w:rsidR="00043D5C" w:rsidRPr="003A3BF7" w:rsidRDefault="00043D5C" w:rsidP="002F7BE9"/>
        </w:tc>
      </w:tr>
      <w:tr w:rsidR="00043D5C" w:rsidRPr="003A3BF7" w14:paraId="78026F00" w14:textId="77777777" w:rsidTr="002F7BE9">
        <w:trPr>
          <w:trHeight w:val="240"/>
          <w:jc w:val="center"/>
        </w:trPr>
        <w:tc>
          <w:tcPr>
            <w:tcW w:w="4876" w:type="dxa"/>
            <w:tcBorders>
              <w:top w:val="nil"/>
              <w:left w:val="nil"/>
              <w:bottom w:val="nil"/>
              <w:right w:val="nil"/>
            </w:tcBorders>
          </w:tcPr>
          <w:p w14:paraId="56472416"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02404E24" w14:textId="77777777" w:rsidR="00043D5C" w:rsidRPr="003A3BF7" w:rsidRDefault="00043D5C" w:rsidP="002F7BE9">
            <w:pPr>
              <w:pStyle w:val="AmColumnHeading"/>
            </w:pPr>
            <w:r w:rsidRPr="003A3BF7">
              <w:t>Enmienda</w:t>
            </w:r>
          </w:p>
        </w:tc>
      </w:tr>
      <w:tr w:rsidR="00043D5C" w:rsidRPr="003A3BF7" w14:paraId="72E18DC1" w14:textId="77777777" w:rsidTr="002F7BE9">
        <w:trPr>
          <w:jc w:val="center"/>
        </w:trPr>
        <w:tc>
          <w:tcPr>
            <w:tcW w:w="4876" w:type="dxa"/>
            <w:tcBorders>
              <w:top w:val="nil"/>
              <w:left w:val="nil"/>
              <w:bottom w:val="nil"/>
              <w:right w:val="nil"/>
            </w:tcBorders>
          </w:tcPr>
          <w:p w14:paraId="10694E7D" w14:textId="77777777" w:rsidR="00043D5C" w:rsidRPr="003A3BF7" w:rsidRDefault="00043D5C" w:rsidP="002F7BE9">
            <w:pPr>
              <w:pStyle w:val="Normal6a"/>
            </w:pPr>
          </w:p>
        </w:tc>
        <w:tc>
          <w:tcPr>
            <w:tcW w:w="4876" w:type="dxa"/>
            <w:tcBorders>
              <w:top w:val="nil"/>
              <w:left w:val="nil"/>
              <w:bottom w:val="nil"/>
              <w:right w:val="nil"/>
            </w:tcBorders>
          </w:tcPr>
          <w:p w14:paraId="32F4C2CA" w14:textId="77777777" w:rsidR="00043D5C" w:rsidRPr="003A3BF7" w:rsidRDefault="00043D5C" w:rsidP="002F7BE9">
            <w:pPr>
              <w:pStyle w:val="Normal6a"/>
            </w:pPr>
            <w:r w:rsidRPr="003A3BF7">
              <w:rPr>
                <w:b/>
                <w:i/>
              </w:rPr>
              <w:t>I bis.</w:t>
            </w:r>
            <w:r w:rsidRPr="003A3BF7">
              <w:tab/>
            </w:r>
            <w:r w:rsidRPr="003A3BF7">
              <w:rPr>
                <w:b/>
                <w:i/>
              </w:rPr>
              <w:t>Considerando que la Unión y los Estados miembros deben centrarse en hacer que las normas existentes funcionen, garantizando que los derechos de los menores no solo se reconozcan en la legislación, sino que se protejan en la práctica; que existe una necesidad urgente de aplicar y hacer cumplir de forma efectiva la legislación de la Unión a fin de crear un entorno en línea seguro para los menores;</w:t>
            </w:r>
          </w:p>
        </w:tc>
      </w:tr>
    </w:tbl>
    <w:p w14:paraId="5208252A"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1D86A66F" w14:textId="77777777" w:rsidR="00043D5C" w:rsidRPr="003A3BF7" w:rsidRDefault="00043D5C" w:rsidP="00043D5C">
      <w:r w:rsidRPr="003A3BF7">
        <w:rPr>
          <w:rStyle w:val="HideTWBExt"/>
        </w:rPr>
        <w:t>&lt;/Amend&gt;</w:t>
      </w:r>
    </w:p>
    <w:p w14:paraId="5E03A4CC"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94</w:t>
      </w:r>
      <w:r w:rsidRPr="003A3BF7">
        <w:rPr>
          <w:rStyle w:val="HideTWBExt"/>
        </w:rPr>
        <w:t>&lt;/NumAm&gt;</w:t>
      </w:r>
    </w:p>
    <w:p w14:paraId="4CD60E7C" w14:textId="77777777" w:rsidR="00043D5C" w:rsidRPr="003A3BF7" w:rsidRDefault="00043D5C" w:rsidP="00043D5C">
      <w:pPr>
        <w:pStyle w:val="NormalBold"/>
      </w:pPr>
      <w:r w:rsidRPr="003A3BF7">
        <w:rPr>
          <w:rStyle w:val="HideTWBExt"/>
          <w:b w:val="0"/>
        </w:rPr>
        <w:t>&lt;RepeatBlock-By&gt;&lt;Members&gt;</w:t>
      </w:r>
      <w:r w:rsidRPr="003A3BF7">
        <w:t>Leire Pajín, Marcos Ros Sempere</w:t>
      </w:r>
      <w:r w:rsidRPr="003A3BF7">
        <w:rPr>
          <w:rStyle w:val="HideTWBExt"/>
          <w:b w:val="0"/>
        </w:rPr>
        <w:t>&lt;/Members&gt;</w:t>
      </w:r>
    </w:p>
    <w:p w14:paraId="4AF685DC" w14:textId="77777777" w:rsidR="00043D5C" w:rsidRPr="003A3BF7" w:rsidRDefault="00043D5C" w:rsidP="00043D5C">
      <w:pPr>
        <w:pStyle w:val="NormalBold"/>
      </w:pPr>
      <w:r w:rsidRPr="003A3BF7">
        <w:rPr>
          <w:rStyle w:val="HideTWBExt"/>
          <w:b w:val="0"/>
        </w:rPr>
        <w:t>&lt;/RepeatBlock-By&gt;</w:t>
      </w:r>
    </w:p>
    <w:p w14:paraId="6E7A2874"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5F6EDAAE" w14:textId="77777777" w:rsidR="00043D5C" w:rsidRPr="003A3BF7" w:rsidRDefault="00043D5C" w:rsidP="00043D5C">
      <w:pPr>
        <w:pStyle w:val="NormalBold"/>
      </w:pPr>
      <w:r w:rsidRPr="003A3BF7">
        <w:rPr>
          <w:rStyle w:val="HideTWBExt"/>
        </w:rPr>
        <w:t>&lt;Article&gt;</w:t>
      </w:r>
      <w:r w:rsidRPr="003A3BF7">
        <w:t>Considerando I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2F1ED090" w14:textId="77777777" w:rsidTr="002F7BE9">
        <w:trPr>
          <w:trHeight w:hRule="exact" w:val="240"/>
          <w:jc w:val="center"/>
        </w:trPr>
        <w:tc>
          <w:tcPr>
            <w:tcW w:w="9752" w:type="dxa"/>
            <w:gridSpan w:val="2"/>
            <w:tcBorders>
              <w:top w:val="nil"/>
              <w:left w:val="nil"/>
              <w:bottom w:val="nil"/>
              <w:right w:val="nil"/>
            </w:tcBorders>
          </w:tcPr>
          <w:p w14:paraId="3AC83ED2" w14:textId="77777777" w:rsidR="00043D5C" w:rsidRPr="003A3BF7" w:rsidRDefault="00043D5C" w:rsidP="002F7BE9"/>
        </w:tc>
      </w:tr>
      <w:tr w:rsidR="00043D5C" w:rsidRPr="003A3BF7" w14:paraId="3CB897C4" w14:textId="77777777" w:rsidTr="002F7BE9">
        <w:trPr>
          <w:trHeight w:val="240"/>
          <w:jc w:val="center"/>
        </w:trPr>
        <w:tc>
          <w:tcPr>
            <w:tcW w:w="4876" w:type="dxa"/>
            <w:tcBorders>
              <w:top w:val="nil"/>
              <w:left w:val="nil"/>
              <w:bottom w:val="nil"/>
              <w:right w:val="nil"/>
            </w:tcBorders>
          </w:tcPr>
          <w:p w14:paraId="4C33E8B9" w14:textId="77777777" w:rsidR="00043D5C" w:rsidRPr="003A3BF7" w:rsidRDefault="00043D5C" w:rsidP="002F7BE9">
            <w:pPr>
              <w:pStyle w:val="AmColumnHeading"/>
            </w:pPr>
            <w:r w:rsidRPr="003A3BF7">
              <w:lastRenderedPageBreak/>
              <w:t>Propuesta de Resolución</w:t>
            </w:r>
          </w:p>
        </w:tc>
        <w:tc>
          <w:tcPr>
            <w:tcW w:w="4876" w:type="dxa"/>
            <w:tcBorders>
              <w:top w:val="nil"/>
              <w:left w:val="nil"/>
              <w:bottom w:val="nil"/>
              <w:right w:val="nil"/>
            </w:tcBorders>
          </w:tcPr>
          <w:p w14:paraId="7E73D4D3" w14:textId="77777777" w:rsidR="00043D5C" w:rsidRPr="003A3BF7" w:rsidRDefault="00043D5C" w:rsidP="002F7BE9">
            <w:pPr>
              <w:pStyle w:val="AmColumnHeading"/>
            </w:pPr>
            <w:r w:rsidRPr="003A3BF7">
              <w:t>Enmienda</w:t>
            </w:r>
          </w:p>
        </w:tc>
      </w:tr>
      <w:tr w:rsidR="00043D5C" w:rsidRPr="003A3BF7" w14:paraId="49AC8DC2" w14:textId="77777777" w:rsidTr="002F7BE9">
        <w:trPr>
          <w:jc w:val="center"/>
        </w:trPr>
        <w:tc>
          <w:tcPr>
            <w:tcW w:w="4876" w:type="dxa"/>
            <w:tcBorders>
              <w:top w:val="nil"/>
              <w:left w:val="nil"/>
              <w:bottom w:val="nil"/>
              <w:right w:val="nil"/>
            </w:tcBorders>
          </w:tcPr>
          <w:p w14:paraId="10A31073" w14:textId="77777777" w:rsidR="00043D5C" w:rsidRPr="003A3BF7" w:rsidRDefault="00043D5C" w:rsidP="002F7BE9">
            <w:pPr>
              <w:pStyle w:val="Normal6a"/>
            </w:pPr>
          </w:p>
        </w:tc>
        <w:tc>
          <w:tcPr>
            <w:tcW w:w="4876" w:type="dxa"/>
            <w:tcBorders>
              <w:top w:val="nil"/>
              <w:left w:val="nil"/>
              <w:bottom w:val="nil"/>
              <w:right w:val="nil"/>
            </w:tcBorders>
          </w:tcPr>
          <w:p w14:paraId="5ABAC1E0" w14:textId="77777777" w:rsidR="00043D5C" w:rsidRPr="003A3BF7" w:rsidRDefault="00043D5C" w:rsidP="002F7BE9">
            <w:pPr>
              <w:pStyle w:val="Normal6a"/>
            </w:pPr>
            <w:r w:rsidRPr="003A3BF7">
              <w:rPr>
                <w:b/>
                <w:i/>
              </w:rPr>
              <w:t>I bis.</w:t>
            </w:r>
            <w:r w:rsidRPr="003A3BF7">
              <w:tab/>
            </w:r>
            <w:r w:rsidRPr="003A3BF7">
              <w:rPr>
                <w:b/>
                <w:i/>
              </w:rPr>
              <w:t>Considerando que el Reglamento de Inteligencia Artificial tiene en cuenta los derechos específicos de los niños, prohibiendo explícitamente los sistemas de IA que explotan las vulnerabilidades de los menores en línea y aplicando salvaguardias proporcionadas y eficaces para los sistemas de IA de alto riesgo;</w:t>
            </w:r>
          </w:p>
        </w:tc>
      </w:tr>
    </w:tbl>
    <w:p w14:paraId="7BC72E14"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233FB6F8" w14:textId="77777777" w:rsidR="00043D5C" w:rsidRPr="003A3BF7" w:rsidRDefault="00043D5C" w:rsidP="00043D5C">
      <w:r w:rsidRPr="003A3BF7">
        <w:rPr>
          <w:rStyle w:val="HideTWBExt"/>
        </w:rPr>
        <w:t>&lt;/Amend&gt;</w:t>
      </w:r>
    </w:p>
    <w:p w14:paraId="2E04742E"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95</w:t>
      </w:r>
      <w:r w:rsidRPr="003A3BF7">
        <w:rPr>
          <w:rStyle w:val="HideTWBExt"/>
        </w:rPr>
        <w:t>&lt;/NumAm&gt;</w:t>
      </w:r>
    </w:p>
    <w:p w14:paraId="7BE9D68F"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54D92196" w14:textId="77777777" w:rsidR="00043D5C" w:rsidRPr="003A3BF7" w:rsidRDefault="00043D5C" w:rsidP="00043D5C">
      <w:pPr>
        <w:pStyle w:val="NormalBold"/>
      </w:pPr>
      <w:r w:rsidRPr="003A3BF7">
        <w:rPr>
          <w:rStyle w:val="HideTWBExt"/>
          <w:b w:val="0"/>
        </w:rPr>
        <w:t>&lt;/RepeatBlock-By&gt;</w:t>
      </w:r>
    </w:p>
    <w:p w14:paraId="28EA583A"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41476FA7" w14:textId="77777777" w:rsidR="00043D5C" w:rsidRPr="003A3BF7" w:rsidRDefault="00043D5C" w:rsidP="00043D5C">
      <w:pPr>
        <w:pStyle w:val="NormalBold"/>
      </w:pPr>
      <w:r w:rsidRPr="003A3BF7">
        <w:rPr>
          <w:rStyle w:val="HideTWBExt"/>
        </w:rPr>
        <w:t>&lt;Article&gt;</w:t>
      </w:r>
      <w:r w:rsidRPr="003A3BF7">
        <w:t>Considerando I 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66C70CEA" w14:textId="77777777" w:rsidTr="002F7BE9">
        <w:trPr>
          <w:trHeight w:hRule="exact" w:val="240"/>
          <w:jc w:val="center"/>
        </w:trPr>
        <w:tc>
          <w:tcPr>
            <w:tcW w:w="9752" w:type="dxa"/>
            <w:gridSpan w:val="2"/>
            <w:tcBorders>
              <w:top w:val="nil"/>
              <w:left w:val="nil"/>
              <w:bottom w:val="nil"/>
              <w:right w:val="nil"/>
            </w:tcBorders>
          </w:tcPr>
          <w:p w14:paraId="6C93378D" w14:textId="77777777" w:rsidR="00043D5C" w:rsidRPr="003A3BF7" w:rsidRDefault="00043D5C" w:rsidP="002F7BE9"/>
        </w:tc>
      </w:tr>
      <w:tr w:rsidR="00043D5C" w:rsidRPr="003A3BF7" w14:paraId="456817E8" w14:textId="77777777" w:rsidTr="002F7BE9">
        <w:trPr>
          <w:trHeight w:val="240"/>
          <w:jc w:val="center"/>
        </w:trPr>
        <w:tc>
          <w:tcPr>
            <w:tcW w:w="4876" w:type="dxa"/>
            <w:tcBorders>
              <w:top w:val="nil"/>
              <w:left w:val="nil"/>
              <w:bottom w:val="nil"/>
              <w:right w:val="nil"/>
            </w:tcBorders>
          </w:tcPr>
          <w:p w14:paraId="7D474E09"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3389B817" w14:textId="77777777" w:rsidR="00043D5C" w:rsidRPr="003A3BF7" w:rsidRDefault="00043D5C" w:rsidP="002F7BE9">
            <w:pPr>
              <w:pStyle w:val="AmColumnHeading"/>
            </w:pPr>
            <w:r w:rsidRPr="003A3BF7">
              <w:t>Enmienda</w:t>
            </w:r>
          </w:p>
        </w:tc>
      </w:tr>
      <w:tr w:rsidR="00043D5C" w:rsidRPr="003A3BF7" w14:paraId="1DCF9F53" w14:textId="77777777" w:rsidTr="002F7BE9">
        <w:trPr>
          <w:jc w:val="center"/>
        </w:trPr>
        <w:tc>
          <w:tcPr>
            <w:tcW w:w="4876" w:type="dxa"/>
            <w:tcBorders>
              <w:top w:val="nil"/>
              <w:left w:val="nil"/>
              <w:bottom w:val="nil"/>
              <w:right w:val="nil"/>
            </w:tcBorders>
          </w:tcPr>
          <w:p w14:paraId="4569F90C" w14:textId="77777777" w:rsidR="00043D5C" w:rsidRPr="003A3BF7" w:rsidRDefault="00043D5C" w:rsidP="002F7BE9">
            <w:pPr>
              <w:pStyle w:val="Normal6a"/>
            </w:pPr>
          </w:p>
        </w:tc>
        <w:tc>
          <w:tcPr>
            <w:tcW w:w="4876" w:type="dxa"/>
            <w:tcBorders>
              <w:top w:val="nil"/>
              <w:left w:val="nil"/>
              <w:bottom w:val="nil"/>
              <w:right w:val="nil"/>
            </w:tcBorders>
          </w:tcPr>
          <w:p w14:paraId="0D840C11" w14:textId="77777777" w:rsidR="00043D5C" w:rsidRPr="003A3BF7" w:rsidRDefault="00043D5C" w:rsidP="002F7BE9">
            <w:pPr>
              <w:pStyle w:val="Normal6a"/>
            </w:pPr>
            <w:r w:rsidRPr="003A3BF7">
              <w:rPr>
                <w:b/>
                <w:i/>
              </w:rPr>
              <w:t>I ter.</w:t>
            </w:r>
            <w:r w:rsidRPr="003A3BF7">
              <w:tab/>
            </w:r>
            <w:r w:rsidRPr="003A3BF7">
              <w:rPr>
                <w:b/>
                <w:i/>
              </w:rPr>
              <w:t>Considerando que, con arreglo a la Directiva de Servicios de Comunicación Audiovisual, los Estados miembros deben garantizar que los prestadores de servicios de comunicación audiovisual y las plataformas de intercambio de vídeos establezcan medidas para proteger a los menores de los contenidos que puedan perjudicar su desarrollo físico, mental o moral; que, en virtud de dicha Directiva, los datos personales de los menores no se tratarán con fines comerciales, de marketing directo, de elaboración de perfiles ni de publicidad dirigida basada en el comportamiento;</w:t>
            </w:r>
          </w:p>
        </w:tc>
      </w:tr>
    </w:tbl>
    <w:p w14:paraId="41200101"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03D352A4" w14:textId="77777777" w:rsidR="00043D5C" w:rsidRPr="003A3BF7" w:rsidRDefault="00043D5C" w:rsidP="00043D5C">
      <w:r w:rsidRPr="003A3BF7">
        <w:rPr>
          <w:rStyle w:val="HideTWBExt"/>
        </w:rPr>
        <w:t>&lt;/Amend&gt;</w:t>
      </w:r>
    </w:p>
    <w:p w14:paraId="64098C1D"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96</w:t>
      </w:r>
      <w:r w:rsidRPr="003A3BF7">
        <w:rPr>
          <w:rStyle w:val="HideTWBExt"/>
        </w:rPr>
        <w:t>&lt;/NumAm&gt;</w:t>
      </w:r>
    </w:p>
    <w:p w14:paraId="5D511737"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0AF47B4A" w14:textId="77777777" w:rsidR="00043D5C" w:rsidRPr="003A3BF7" w:rsidRDefault="00043D5C" w:rsidP="00043D5C">
      <w:pPr>
        <w:pStyle w:val="NormalBold"/>
      </w:pPr>
      <w:r w:rsidRPr="003A3BF7">
        <w:rPr>
          <w:rStyle w:val="HideTWBExt"/>
          <w:b w:val="0"/>
        </w:rPr>
        <w:t>&lt;/RepeatBlock-By&gt;</w:t>
      </w:r>
    </w:p>
    <w:p w14:paraId="602A8558"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5A4A7B66" w14:textId="77777777" w:rsidR="00043D5C" w:rsidRPr="003A3BF7" w:rsidRDefault="00043D5C" w:rsidP="00043D5C">
      <w:pPr>
        <w:pStyle w:val="NormalBold"/>
      </w:pPr>
      <w:r w:rsidRPr="003A3BF7">
        <w:rPr>
          <w:rStyle w:val="HideTWBExt"/>
        </w:rPr>
        <w:t>&lt;Article&gt;</w:t>
      </w:r>
      <w:r w:rsidRPr="003A3BF7">
        <w:t>Considerando I 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4C579AD7" w14:textId="77777777" w:rsidTr="002F7BE9">
        <w:trPr>
          <w:trHeight w:hRule="exact" w:val="240"/>
          <w:jc w:val="center"/>
        </w:trPr>
        <w:tc>
          <w:tcPr>
            <w:tcW w:w="9752" w:type="dxa"/>
            <w:gridSpan w:val="2"/>
            <w:tcBorders>
              <w:top w:val="nil"/>
              <w:left w:val="nil"/>
              <w:bottom w:val="nil"/>
              <w:right w:val="nil"/>
            </w:tcBorders>
          </w:tcPr>
          <w:p w14:paraId="766CF09C" w14:textId="77777777" w:rsidR="00043D5C" w:rsidRPr="003A3BF7" w:rsidRDefault="00043D5C" w:rsidP="002F7BE9"/>
        </w:tc>
      </w:tr>
      <w:tr w:rsidR="00043D5C" w:rsidRPr="003A3BF7" w14:paraId="5C57BAF1" w14:textId="77777777" w:rsidTr="002F7BE9">
        <w:trPr>
          <w:trHeight w:val="240"/>
          <w:jc w:val="center"/>
        </w:trPr>
        <w:tc>
          <w:tcPr>
            <w:tcW w:w="4876" w:type="dxa"/>
            <w:tcBorders>
              <w:top w:val="nil"/>
              <w:left w:val="nil"/>
              <w:bottom w:val="nil"/>
              <w:right w:val="nil"/>
            </w:tcBorders>
          </w:tcPr>
          <w:p w14:paraId="57DC01D8" w14:textId="77777777" w:rsidR="00043D5C" w:rsidRPr="003A3BF7" w:rsidRDefault="00043D5C" w:rsidP="002F7BE9">
            <w:pPr>
              <w:pStyle w:val="AmColumnHeading"/>
            </w:pPr>
            <w:r w:rsidRPr="003A3BF7">
              <w:lastRenderedPageBreak/>
              <w:t>Propuesta de Resolución</w:t>
            </w:r>
          </w:p>
        </w:tc>
        <w:tc>
          <w:tcPr>
            <w:tcW w:w="4876" w:type="dxa"/>
            <w:tcBorders>
              <w:top w:val="nil"/>
              <w:left w:val="nil"/>
              <w:bottom w:val="nil"/>
              <w:right w:val="nil"/>
            </w:tcBorders>
          </w:tcPr>
          <w:p w14:paraId="2E3FB035" w14:textId="77777777" w:rsidR="00043D5C" w:rsidRPr="003A3BF7" w:rsidRDefault="00043D5C" w:rsidP="002F7BE9">
            <w:pPr>
              <w:pStyle w:val="AmColumnHeading"/>
            </w:pPr>
            <w:r w:rsidRPr="003A3BF7">
              <w:t>Enmienda</w:t>
            </w:r>
          </w:p>
        </w:tc>
      </w:tr>
      <w:tr w:rsidR="00043D5C" w:rsidRPr="003A3BF7" w14:paraId="7C3E02A9" w14:textId="77777777" w:rsidTr="002F7BE9">
        <w:trPr>
          <w:jc w:val="center"/>
        </w:trPr>
        <w:tc>
          <w:tcPr>
            <w:tcW w:w="4876" w:type="dxa"/>
            <w:tcBorders>
              <w:top w:val="nil"/>
              <w:left w:val="nil"/>
              <w:bottom w:val="nil"/>
              <w:right w:val="nil"/>
            </w:tcBorders>
          </w:tcPr>
          <w:p w14:paraId="2CAB99A7" w14:textId="77777777" w:rsidR="00043D5C" w:rsidRPr="003A3BF7" w:rsidRDefault="00043D5C" w:rsidP="002F7BE9">
            <w:pPr>
              <w:pStyle w:val="Normal6a"/>
            </w:pPr>
          </w:p>
        </w:tc>
        <w:tc>
          <w:tcPr>
            <w:tcW w:w="4876" w:type="dxa"/>
            <w:tcBorders>
              <w:top w:val="nil"/>
              <w:left w:val="nil"/>
              <w:bottom w:val="nil"/>
              <w:right w:val="nil"/>
            </w:tcBorders>
          </w:tcPr>
          <w:p w14:paraId="4E3256F0" w14:textId="77777777" w:rsidR="00043D5C" w:rsidRPr="003A3BF7" w:rsidRDefault="00043D5C" w:rsidP="002F7BE9">
            <w:pPr>
              <w:pStyle w:val="Normal6a"/>
            </w:pPr>
            <w:r w:rsidRPr="003A3BF7">
              <w:rPr>
                <w:b/>
                <w:i/>
              </w:rPr>
              <w:t>I ter.</w:t>
            </w:r>
            <w:r w:rsidRPr="003A3BF7">
              <w:tab/>
            </w:r>
            <w:r w:rsidRPr="003A3BF7">
              <w:rPr>
                <w:b/>
                <w:i/>
              </w:rPr>
              <w:t>Considerando que las pruebas demuestran que la exposición a la pornografía en línea, incluido el intercambio de fotografías de desnudo con o sin consentimiento, comienza cada vez más en la adolescencia temprana, a menudo a través de plataformas y aplicaciones de mensajería convencionales, conformando las actitudes hacia las relaciones, el consentimiento y los roles de género de un modo que puede ser perjudicial;</w:t>
            </w:r>
          </w:p>
        </w:tc>
      </w:tr>
    </w:tbl>
    <w:p w14:paraId="71F9068D"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797D447B" w14:textId="77777777" w:rsidR="00043D5C" w:rsidRPr="003A3BF7" w:rsidRDefault="00043D5C" w:rsidP="00043D5C">
      <w:r w:rsidRPr="003A3BF7">
        <w:rPr>
          <w:rStyle w:val="HideTWBExt"/>
        </w:rPr>
        <w:t>&lt;/Amend&gt;</w:t>
      </w:r>
    </w:p>
    <w:p w14:paraId="0C233115"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97</w:t>
      </w:r>
      <w:r w:rsidRPr="003A3BF7">
        <w:rPr>
          <w:rStyle w:val="HideTWBExt"/>
        </w:rPr>
        <w:t>&lt;/NumAm&gt;</w:t>
      </w:r>
    </w:p>
    <w:p w14:paraId="3D1E98EB"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59DD423E" w14:textId="77777777" w:rsidR="00043D5C" w:rsidRPr="003A3BF7" w:rsidRDefault="00043D5C" w:rsidP="00043D5C">
      <w:pPr>
        <w:pStyle w:val="NormalBold"/>
      </w:pPr>
      <w:r w:rsidRPr="003A3BF7">
        <w:rPr>
          <w:rStyle w:val="HideTWBExt"/>
          <w:b w:val="0"/>
        </w:rPr>
        <w:t>&lt;/RepeatBlock-By&gt;</w:t>
      </w:r>
    </w:p>
    <w:p w14:paraId="18431A52"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61556E70" w14:textId="77777777" w:rsidR="00043D5C" w:rsidRPr="003A3BF7" w:rsidRDefault="00043D5C" w:rsidP="00043D5C">
      <w:pPr>
        <w:pStyle w:val="NormalBold"/>
      </w:pPr>
      <w:r w:rsidRPr="003A3BF7">
        <w:rPr>
          <w:rStyle w:val="HideTWBExt"/>
        </w:rPr>
        <w:t>&lt;Article&gt;</w:t>
      </w:r>
      <w:r w:rsidRPr="003A3BF7">
        <w:t>Considerando I quater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6FC39077" w14:textId="77777777" w:rsidTr="002F7BE9">
        <w:trPr>
          <w:trHeight w:hRule="exact" w:val="240"/>
          <w:jc w:val="center"/>
        </w:trPr>
        <w:tc>
          <w:tcPr>
            <w:tcW w:w="9752" w:type="dxa"/>
            <w:gridSpan w:val="2"/>
            <w:tcBorders>
              <w:top w:val="nil"/>
              <w:left w:val="nil"/>
              <w:bottom w:val="nil"/>
              <w:right w:val="nil"/>
            </w:tcBorders>
          </w:tcPr>
          <w:p w14:paraId="257AB6CD" w14:textId="77777777" w:rsidR="00043D5C" w:rsidRPr="003A3BF7" w:rsidRDefault="00043D5C" w:rsidP="002F7BE9"/>
        </w:tc>
      </w:tr>
      <w:tr w:rsidR="00043D5C" w:rsidRPr="003A3BF7" w14:paraId="7EFFE6DB" w14:textId="77777777" w:rsidTr="002F7BE9">
        <w:trPr>
          <w:trHeight w:val="240"/>
          <w:jc w:val="center"/>
        </w:trPr>
        <w:tc>
          <w:tcPr>
            <w:tcW w:w="4876" w:type="dxa"/>
            <w:tcBorders>
              <w:top w:val="nil"/>
              <w:left w:val="nil"/>
              <w:bottom w:val="nil"/>
              <w:right w:val="nil"/>
            </w:tcBorders>
          </w:tcPr>
          <w:p w14:paraId="3C8A15B3"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186F403B" w14:textId="77777777" w:rsidR="00043D5C" w:rsidRPr="003A3BF7" w:rsidRDefault="00043D5C" w:rsidP="002F7BE9">
            <w:pPr>
              <w:pStyle w:val="AmColumnHeading"/>
            </w:pPr>
            <w:r w:rsidRPr="003A3BF7">
              <w:t>Enmienda</w:t>
            </w:r>
          </w:p>
        </w:tc>
      </w:tr>
      <w:tr w:rsidR="00043D5C" w:rsidRPr="003A3BF7" w14:paraId="1FF0F5A8" w14:textId="77777777" w:rsidTr="002F7BE9">
        <w:trPr>
          <w:jc w:val="center"/>
        </w:trPr>
        <w:tc>
          <w:tcPr>
            <w:tcW w:w="4876" w:type="dxa"/>
            <w:tcBorders>
              <w:top w:val="nil"/>
              <w:left w:val="nil"/>
              <w:bottom w:val="nil"/>
              <w:right w:val="nil"/>
            </w:tcBorders>
          </w:tcPr>
          <w:p w14:paraId="3A484E14" w14:textId="77777777" w:rsidR="00043D5C" w:rsidRPr="003A3BF7" w:rsidRDefault="00043D5C" w:rsidP="002F7BE9">
            <w:pPr>
              <w:pStyle w:val="Normal6a"/>
            </w:pPr>
          </w:p>
        </w:tc>
        <w:tc>
          <w:tcPr>
            <w:tcW w:w="4876" w:type="dxa"/>
            <w:tcBorders>
              <w:top w:val="nil"/>
              <w:left w:val="nil"/>
              <w:bottom w:val="nil"/>
              <w:right w:val="nil"/>
            </w:tcBorders>
          </w:tcPr>
          <w:p w14:paraId="02E82C1D" w14:textId="77777777" w:rsidR="00043D5C" w:rsidRPr="003A3BF7" w:rsidRDefault="00043D5C" w:rsidP="002F7BE9">
            <w:pPr>
              <w:pStyle w:val="Normal6a"/>
            </w:pPr>
            <w:r w:rsidRPr="003A3BF7">
              <w:rPr>
                <w:b/>
                <w:i/>
              </w:rPr>
              <w:t>I quater.</w:t>
            </w:r>
            <w:r w:rsidRPr="003A3BF7">
              <w:tab/>
            </w:r>
            <w:r w:rsidRPr="003A3BF7">
              <w:rPr>
                <w:b/>
                <w:i/>
              </w:rPr>
              <w:t>Considerando que las herramientas de control parental son un complemento importante de las medidas aplicadas por las plataformas y las políticas para proteger a los menores en línea; que el mercado ofrece actualmente una amplia variedad de aplicaciones de control parental y ajustes de los dispositivos, con diferentes funcionalidades y facilidad de uso, lo que puede desbordar a los padres y reducir su adopción; que unas normas mínimas, interoperables, basadas en los derechos del niño y respetuosas de la privacidad para los controles parentales facilitarían la elección de los progenitores, aumentarían su uso y mejorarían la protección de los niños en todos los dispositivos y servicios, dejando al mismo tiempo margen para la innovación y la competencia;</w:t>
            </w:r>
          </w:p>
        </w:tc>
      </w:tr>
    </w:tbl>
    <w:p w14:paraId="7A0CEC72"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5CD7CE05" w14:textId="77777777" w:rsidR="00043D5C" w:rsidRPr="003A3BF7" w:rsidRDefault="00043D5C" w:rsidP="00043D5C">
      <w:r w:rsidRPr="003A3BF7">
        <w:rPr>
          <w:rStyle w:val="HideTWBExt"/>
        </w:rPr>
        <w:t>&lt;/Amend&gt;</w:t>
      </w:r>
    </w:p>
    <w:p w14:paraId="0B6495AC"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98</w:t>
      </w:r>
      <w:r w:rsidRPr="003A3BF7">
        <w:rPr>
          <w:rStyle w:val="HideTWBExt"/>
        </w:rPr>
        <w:t>&lt;/NumAm&gt;</w:t>
      </w:r>
    </w:p>
    <w:p w14:paraId="2CCEA514"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0E9FAF95" w14:textId="77777777" w:rsidR="00043D5C" w:rsidRPr="003A3BF7" w:rsidRDefault="00043D5C" w:rsidP="00043D5C">
      <w:pPr>
        <w:pStyle w:val="NormalBold"/>
      </w:pPr>
      <w:r w:rsidRPr="003A3BF7">
        <w:rPr>
          <w:rStyle w:val="HideTWBExt"/>
          <w:b w:val="0"/>
        </w:rPr>
        <w:t>&lt;/RepeatBlock-By&gt;</w:t>
      </w:r>
    </w:p>
    <w:p w14:paraId="1F1FAD44"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1D46BDC8" w14:textId="77777777" w:rsidR="00043D5C" w:rsidRPr="003A3BF7" w:rsidRDefault="00043D5C" w:rsidP="00043D5C">
      <w:pPr>
        <w:pStyle w:val="NormalBold"/>
      </w:pPr>
      <w:r w:rsidRPr="003A3BF7">
        <w:rPr>
          <w:rStyle w:val="HideTWBExt"/>
        </w:rPr>
        <w:t>&lt;Article&gt;</w:t>
      </w:r>
      <w:r w:rsidRPr="003A3BF7">
        <w:t>Considerando I quater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098F5B1F" w14:textId="77777777" w:rsidTr="002F7BE9">
        <w:trPr>
          <w:trHeight w:hRule="exact" w:val="240"/>
          <w:jc w:val="center"/>
        </w:trPr>
        <w:tc>
          <w:tcPr>
            <w:tcW w:w="9752" w:type="dxa"/>
            <w:gridSpan w:val="2"/>
            <w:tcBorders>
              <w:top w:val="nil"/>
              <w:left w:val="nil"/>
              <w:bottom w:val="nil"/>
              <w:right w:val="nil"/>
            </w:tcBorders>
          </w:tcPr>
          <w:p w14:paraId="3DEB5E59" w14:textId="77777777" w:rsidR="00043D5C" w:rsidRPr="003A3BF7" w:rsidRDefault="00043D5C" w:rsidP="002F7BE9"/>
        </w:tc>
      </w:tr>
      <w:tr w:rsidR="00043D5C" w:rsidRPr="003A3BF7" w14:paraId="713CF7D7" w14:textId="77777777" w:rsidTr="002F7BE9">
        <w:trPr>
          <w:trHeight w:val="240"/>
          <w:jc w:val="center"/>
        </w:trPr>
        <w:tc>
          <w:tcPr>
            <w:tcW w:w="4876" w:type="dxa"/>
            <w:tcBorders>
              <w:top w:val="nil"/>
              <w:left w:val="nil"/>
              <w:bottom w:val="nil"/>
              <w:right w:val="nil"/>
            </w:tcBorders>
          </w:tcPr>
          <w:p w14:paraId="5BA75F1F"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3EF8FE34" w14:textId="77777777" w:rsidR="00043D5C" w:rsidRPr="003A3BF7" w:rsidRDefault="00043D5C" w:rsidP="002F7BE9">
            <w:pPr>
              <w:pStyle w:val="AmColumnHeading"/>
            </w:pPr>
            <w:r w:rsidRPr="003A3BF7">
              <w:t>Enmienda</w:t>
            </w:r>
          </w:p>
        </w:tc>
      </w:tr>
      <w:tr w:rsidR="00043D5C" w:rsidRPr="003A3BF7" w14:paraId="210E9C9C" w14:textId="77777777" w:rsidTr="002F7BE9">
        <w:trPr>
          <w:jc w:val="center"/>
        </w:trPr>
        <w:tc>
          <w:tcPr>
            <w:tcW w:w="4876" w:type="dxa"/>
            <w:tcBorders>
              <w:top w:val="nil"/>
              <w:left w:val="nil"/>
              <w:bottom w:val="nil"/>
              <w:right w:val="nil"/>
            </w:tcBorders>
          </w:tcPr>
          <w:p w14:paraId="4AFCE2F9" w14:textId="77777777" w:rsidR="00043D5C" w:rsidRPr="003A3BF7" w:rsidRDefault="00043D5C" w:rsidP="002F7BE9">
            <w:pPr>
              <w:pStyle w:val="Normal6a"/>
            </w:pPr>
          </w:p>
        </w:tc>
        <w:tc>
          <w:tcPr>
            <w:tcW w:w="4876" w:type="dxa"/>
            <w:tcBorders>
              <w:top w:val="nil"/>
              <w:left w:val="nil"/>
              <w:bottom w:val="nil"/>
              <w:right w:val="nil"/>
            </w:tcBorders>
          </w:tcPr>
          <w:p w14:paraId="629C4BA3" w14:textId="77777777" w:rsidR="00043D5C" w:rsidRPr="003A3BF7" w:rsidRDefault="00043D5C" w:rsidP="002F7BE9">
            <w:pPr>
              <w:pStyle w:val="Normal6a"/>
            </w:pPr>
            <w:r w:rsidRPr="003A3BF7">
              <w:rPr>
                <w:b/>
                <w:i/>
              </w:rPr>
              <w:t>I quater.</w:t>
            </w:r>
            <w:r w:rsidRPr="003A3BF7">
              <w:tab/>
            </w:r>
            <w:r w:rsidRPr="003A3BF7">
              <w:rPr>
                <w:b/>
                <w:i/>
              </w:rPr>
              <w:t>Considerando que, en virtud del Reglamento de Servicios Digitales, las plataformas en línea no están autorizadas a mostrar anuncios basados en la elaboración de perfiles a partir de datos personales si tienen conocimiento de que el usuario es un menor;</w:t>
            </w:r>
          </w:p>
        </w:tc>
      </w:tr>
    </w:tbl>
    <w:p w14:paraId="489AD1D5"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7670A4F4" w14:textId="77777777" w:rsidR="00043D5C" w:rsidRPr="003A3BF7" w:rsidRDefault="00043D5C" w:rsidP="00043D5C">
      <w:r w:rsidRPr="003A3BF7">
        <w:rPr>
          <w:rStyle w:val="HideTWBExt"/>
        </w:rPr>
        <w:t>&lt;/Amend&gt;</w:t>
      </w:r>
    </w:p>
    <w:p w14:paraId="2F980A4E"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99</w:t>
      </w:r>
      <w:r w:rsidRPr="003A3BF7">
        <w:rPr>
          <w:rStyle w:val="HideTWBExt"/>
        </w:rPr>
        <w:t>&lt;/NumAm&gt;</w:t>
      </w:r>
    </w:p>
    <w:p w14:paraId="76D02D72"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2B6C69D3" w14:textId="77777777" w:rsidR="00043D5C" w:rsidRPr="003A3BF7" w:rsidRDefault="00043D5C" w:rsidP="00043D5C">
      <w:pPr>
        <w:pStyle w:val="NormalBold"/>
      </w:pPr>
      <w:r w:rsidRPr="003A3BF7">
        <w:rPr>
          <w:rStyle w:val="HideTWBExt"/>
          <w:b w:val="0"/>
        </w:rPr>
        <w:t>&lt;/RepeatBlock-By&gt;</w:t>
      </w:r>
    </w:p>
    <w:p w14:paraId="79247D6B"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07EC73CD" w14:textId="77777777" w:rsidR="00043D5C" w:rsidRPr="003A3BF7" w:rsidRDefault="00043D5C" w:rsidP="00043D5C">
      <w:pPr>
        <w:pStyle w:val="NormalBold"/>
      </w:pPr>
      <w:r w:rsidRPr="003A3BF7">
        <w:rPr>
          <w:rStyle w:val="HideTWBExt"/>
        </w:rPr>
        <w:t>&lt;Article&gt;</w:t>
      </w:r>
      <w:r w:rsidRPr="003A3BF7">
        <w:t>Considerando I quinquies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02386806" w14:textId="77777777" w:rsidTr="002F7BE9">
        <w:trPr>
          <w:trHeight w:hRule="exact" w:val="240"/>
          <w:jc w:val="center"/>
        </w:trPr>
        <w:tc>
          <w:tcPr>
            <w:tcW w:w="9752" w:type="dxa"/>
            <w:gridSpan w:val="2"/>
            <w:tcBorders>
              <w:top w:val="nil"/>
              <w:left w:val="nil"/>
              <w:bottom w:val="nil"/>
              <w:right w:val="nil"/>
            </w:tcBorders>
          </w:tcPr>
          <w:p w14:paraId="152331C1" w14:textId="77777777" w:rsidR="00043D5C" w:rsidRPr="003A3BF7" w:rsidRDefault="00043D5C" w:rsidP="002F7BE9"/>
        </w:tc>
      </w:tr>
      <w:tr w:rsidR="00043D5C" w:rsidRPr="003A3BF7" w14:paraId="41634D2F" w14:textId="77777777" w:rsidTr="002F7BE9">
        <w:trPr>
          <w:trHeight w:val="240"/>
          <w:jc w:val="center"/>
        </w:trPr>
        <w:tc>
          <w:tcPr>
            <w:tcW w:w="4876" w:type="dxa"/>
            <w:tcBorders>
              <w:top w:val="nil"/>
              <w:left w:val="nil"/>
              <w:bottom w:val="nil"/>
              <w:right w:val="nil"/>
            </w:tcBorders>
          </w:tcPr>
          <w:p w14:paraId="48FB566A"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6D2F0F1A" w14:textId="77777777" w:rsidR="00043D5C" w:rsidRPr="003A3BF7" w:rsidRDefault="00043D5C" w:rsidP="002F7BE9">
            <w:pPr>
              <w:pStyle w:val="AmColumnHeading"/>
            </w:pPr>
            <w:r w:rsidRPr="003A3BF7">
              <w:t>Enmienda</w:t>
            </w:r>
          </w:p>
        </w:tc>
      </w:tr>
      <w:tr w:rsidR="00043D5C" w:rsidRPr="003A3BF7" w14:paraId="77228B99" w14:textId="77777777" w:rsidTr="002F7BE9">
        <w:trPr>
          <w:jc w:val="center"/>
        </w:trPr>
        <w:tc>
          <w:tcPr>
            <w:tcW w:w="4876" w:type="dxa"/>
            <w:tcBorders>
              <w:top w:val="nil"/>
              <w:left w:val="nil"/>
              <w:bottom w:val="nil"/>
              <w:right w:val="nil"/>
            </w:tcBorders>
          </w:tcPr>
          <w:p w14:paraId="1994DDEA" w14:textId="77777777" w:rsidR="00043D5C" w:rsidRPr="003A3BF7" w:rsidRDefault="00043D5C" w:rsidP="002F7BE9">
            <w:pPr>
              <w:pStyle w:val="Normal6a"/>
            </w:pPr>
          </w:p>
        </w:tc>
        <w:tc>
          <w:tcPr>
            <w:tcW w:w="4876" w:type="dxa"/>
            <w:tcBorders>
              <w:top w:val="nil"/>
              <w:left w:val="nil"/>
              <w:bottom w:val="nil"/>
              <w:right w:val="nil"/>
            </w:tcBorders>
          </w:tcPr>
          <w:p w14:paraId="7F122BAD" w14:textId="77777777" w:rsidR="00043D5C" w:rsidRPr="003A3BF7" w:rsidRDefault="00043D5C" w:rsidP="002F7BE9">
            <w:pPr>
              <w:pStyle w:val="Normal6a"/>
            </w:pPr>
            <w:r w:rsidRPr="003A3BF7">
              <w:rPr>
                <w:b/>
                <w:i/>
              </w:rPr>
              <w:t>I quinquies.</w:t>
            </w:r>
            <w:r w:rsidRPr="003A3BF7">
              <w:tab/>
            </w:r>
            <w:r w:rsidRPr="003A3BF7">
              <w:rPr>
                <w:b/>
                <w:i/>
              </w:rPr>
              <w:t>Considerando que el Reglamento de Inteligencia Artificial tiene por objeto garantizar un elevado nivel de protección de los derechos fundamentales, incluidos los derechos del niño, e incluye disposiciones que prohíben los sistemas de IA que aprovechen las vulnerabilidades basadas en la edad, identifican los sistemas de IA de alto riesgo, establecen las condiciones para modificar los casos de uso de los sistemas de IA y exigen la creación de un sistema de gestión de riesgos para los sistemas de IA de alto riesgo;</w:t>
            </w:r>
          </w:p>
        </w:tc>
      </w:tr>
    </w:tbl>
    <w:p w14:paraId="03526140"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0A6980B0" w14:textId="77777777" w:rsidR="00043D5C" w:rsidRPr="003A3BF7" w:rsidRDefault="00043D5C" w:rsidP="00043D5C">
      <w:r w:rsidRPr="003A3BF7">
        <w:rPr>
          <w:rStyle w:val="HideTWBExt"/>
        </w:rPr>
        <w:lastRenderedPageBreak/>
        <w:t>&lt;/Amend&gt;</w:t>
      </w:r>
    </w:p>
    <w:p w14:paraId="16545AF8"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100</w:t>
      </w:r>
      <w:r w:rsidRPr="003A3BF7">
        <w:rPr>
          <w:rStyle w:val="HideTWBExt"/>
        </w:rPr>
        <w:t>&lt;/NumAm&gt;</w:t>
      </w:r>
    </w:p>
    <w:p w14:paraId="3D32921E"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581C6150" w14:textId="77777777" w:rsidR="00043D5C" w:rsidRPr="003A3BF7" w:rsidRDefault="00043D5C" w:rsidP="00043D5C">
      <w:pPr>
        <w:pStyle w:val="NormalBold"/>
      </w:pPr>
      <w:r w:rsidRPr="003A3BF7">
        <w:rPr>
          <w:rStyle w:val="HideTWBExt"/>
          <w:b w:val="0"/>
        </w:rPr>
        <w:t>&lt;/RepeatBlock-By&gt;</w:t>
      </w:r>
    </w:p>
    <w:p w14:paraId="53CE20CA"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25CCC059" w14:textId="77777777" w:rsidR="00043D5C" w:rsidRPr="003A3BF7" w:rsidRDefault="00043D5C" w:rsidP="00043D5C">
      <w:pPr>
        <w:pStyle w:val="NormalBold"/>
      </w:pPr>
      <w:r w:rsidRPr="003A3BF7">
        <w:rPr>
          <w:rStyle w:val="HideTWBExt"/>
        </w:rPr>
        <w:t>&lt;Article&gt;</w:t>
      </w:r>
      <w:r w:rsidRPr="003A3BF7">
        <w:t>Considerando I sexies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6B6AF9FC" w14:textId="77777777" w:rsidTr="002F7BE9">
        <w:trPr>
          <w:trHeight w:hRule="exact" w:val="240"/>
          <w:jc w:val="center"/>
        </w:trPr>
        <w:tc>
          <w:tcPr>
            <w:tcW w:w="9752" w:type="dxa"/>
            <w:gridSpan w:val="2"/>
            <w:tcBorders>
              <w:top w:val="nil"/>
              <w:left w:val="nil"/>
              <w:bottom w:val="nil"/>
              <w:right w:val="nil"/>
            </w:tcBorders>
          </w:tcPr>
          <w:p w14:paraId="3AFBDD71" w14:textId="77777777" w:rsidR="00043D5C" w:rsidRPr="003A3BF7" w:rsidRDefault="00043D5C" w:rsidP="002F7BE9"/>
        </w:tc>
      </w:tr>
      <w:tr w:rsidR="00043D5C" w:rsidRPr="003A3BF7" w14:paraId="6815A43E" w14:textId="77777777" w:rsidTr="002F7BE9">
        <w:trPr>
          <w:trHeight w:val="240"/>
          <w:jc w:val="center"/>
        </w:trPr>
        <w:tc>
          <w:tcPr>
            <w:tcW w:w="4876" w:type="dxa"/>
            <w:tcBorders>
              <w:top w:val="nil"/>
              <w:left w:val="nil"/>
              <w:bottom w:val="nil"/>
              <w:right w:val="nil"/>
            </w:tcBorders>
          </w:tcPr>
          <w:p w14:paraId="020532C2"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1C78F9D8" w14:textId="77777777" w:rsidR="00043D5C" w:rsidRPr="003A3BF7" w:rsidRDefault="00043D5C" w:rsidP="002F7BE9">
            <w:pPr>
              <w:pStyle w:val="AmColumnHeading"/>
            </w:pPr>
            <w:r w:rsidRPr="003A3BF7">
              <w:t>Enmienda</w:t>
            </w:r>
          </w:p>
        </w:tc>
      </w:tr>
      <w:tr w:rsidR="00043D5C" w:rsidRPr="003A3BF7" w14:paraId="097B6A0C" w14:textId="77777777" w:rsidTr="002F7BE9">
        <w:trPr>
          <w:jc w:val="center"/>
        </w:trPr>
        <w:tc>
          <w:tcPr>
            <w:tcW w:w="4876" w:type="dxa"/>
            <w:tcBorders>
              <w:top w:val="nil"/>
              <w:left w:val="nil"/>
              <w:bottom w:val="nil"/>
              <w:right w:val="nil"/>
            </w:tcBorders>
          </w:tcPr>
          <w:p w14:paraId="214AC806" w14:textId="77777777" w:rsidR="00043D5C" w:rsidRPr="003A3BF7" w:rsidRDefault="00043D5C" w:rsidP="002F7BE9">
            <w:pPr>
              <w:pStyle w:val="Normal6a"/>
            </w:pPr>
          </w:p>
        </w:tc>
        <w:tc>
          <w:tcPr>
            <w:tcW w:w="4876" w:type="dxa"/>
            <w:tcBorders>
              <w:top w:val="nil"/>
              <w:left w:val="nil"/>
              <w:bottom w:val="nil"/>
              <w:right w:val="nil"/>
            </w:tcBorders>
          </w:tcPr>
          <w:p w14:paraId="4CE85E6D" w14:textId="77777777" w:rsidR="00043D5C" w:rsidRPr="003A3BF7" w:rsidRDefault="00043D5C" w:rsidP="002F7BE9">
            <w:pPr>
              <w:pStyle w:val="Normal6a"/>
            </w:pPr>
            <w:r w:rsidRPr="003A3BF7">
              <w:rPr>
                <w:b/>
                <w:i/>
              </w:rPr>
              <w:t>I sexies.</w:t>
            </w:r>
            <w:r w:rsidRPr="003A3BF7">
              <w:tab/>
            </w:r>
            <w:r w:rsidRPr="003A3BF7">
              <w:rPr>
                <w:b/>
                <w:i/>
              </w:rPr>
              <w:t>Considerando que el RGPD establece que los niños merecen una protección específica en lo que respecta a sus datos personales; que los servicios digitales que tratan datos personales de los menores, incluidos los sistemas de recomendación y los filtros que modifican su apariencia física, no solicitan el «consentimiento explícito» de un progenitor o tutor, y optan por otra base jurídica para recoger y tratar los datos personales de los menores, como la ejecución de un contrato, una obligación legal o sus propios intereses legítimos;</w:t>
            </w:r>
          </w:p>
        </w:tc>
      </w:tr>
    </w:tbl>
    <w:p w14:paraId="5E9FF7CB"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39F211BF" w14:textId="77777777" w:rsidR="00043D5C" w:rsidRPr="003A3BF7" w:rsidRDefault="00043D5C" w:rsidP="00043D5C">
      <w:r w:rsidRPr="003A3BF7">
        <w:rPr>
          <w:rStyle w:val="HideTWBExt"/>
        </w:rPr>
        <w:t>&lt;/Amend&gt;</w:t>
      </w:r>
    </w:p>
    <w:p w14:paraId="371FCB5C"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101</w:t>
      </w:r>
      <w:r w:rsidRPr="003A3BF7">
        <w:rPr>
          <w:rStyle w:val="HideTWBExt"/>
        </w:rPr>
        <w:t>&lt;/NumAm&gt;</w:t>
      </w:r>
    </w:p>
    <w:p w14:paraId="59C96568"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1E443095" w14:textId="77777777" w:rsidR="00043D5C" w:rsidRPr="003A3BF7" w:rsidRDefault="00043D5C" w:rsidP="00043D5C">
      <w:pPr>
        <w:pStyle w:val="NormalBold"/>
      </w:pPr>
      <w:r w:rsidRPr="003A3BF7">
        <w:rPr>
          <w:rStyle w:val="HideTWBExt"/>
          <w:b w:val="0"/>
        </w:rPr>
        <w:t>&lt;/RepeatBlock-By&gt;</w:t>
      </w:r>
    </w:p>
    <w:p w14:paraId="390889E3"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179EA76D" w14:textId="77777777" w:rsidR="00043D5C" w:rsidRPr="003A3BF7" w:rsidRDefault="00043D5C" w:rsidP="00043D5C">
      <w:pPr>
        <w:pStyle w:val="NormalBold"/>
      </w:pPr>
      <w:r w:rsidRPr="003A3BF7">
        <w:rPr>
          <w:rStyle w:val="HideTWBExt"/>
        </w:rPr>
        <w:t>&lt;Article&gt;</w:t>
      </w:r>
      <w:r w:rsidRPr="003A3BF7">
        <w:t>Considerando I septies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0E461B1B" w14:textId="77777777" w:rsidTr="002F7BE9">
        <w:trPr>
          <w:trHeight w:hRule="exact" w:val="240"/>
          <w:jc w:val="center"/>
        </w:trPr>
        <w:tc>
          <w:tcPr>
            <w:tcW w:w="9752" w:type="dxa"/>
            <w:gridSpan w:val="2"/>
            <w:tcBorders>
              <w:top w:val="nil"/>
              <w:left w:val="nil"/>
              <w:bottom w:val="nil"/>
              <w:right w:val="nil"/>
            </w:tcBorders>
          </w:tcPr>
          <w:p w14:paraId="3C89D1E5" w14:textId="77777777" w:rsidR="00043D5C" w:rsidRPr="003A3BF7" w:rsidRDefault="00043D5C" w:rsidP="002F7BE9"/>
        </w:tc>
      </w:tr>
      <w:tr w:rsidR="00043D5C" w:rsidRPr="003A3BF7" w14:paraId="1622CC13" w14:textId="77777777" w:rsidTr="002F7BE9">
        <w:trPr>
          <w:trHeight w:val="240"/>
          <w:jc w:val="center"/>
        </w:trPr>
        <w:tc>
          <w:tcPr>
            <w:tcW w:w="4876" w:type="dxa"/>
            <w:tcBorders>
              <w:top w:val="nil"/>
              <w:left w:val="nil"/>
              <w:bottom w:val="nil"/>
              <w:right w:val="nil"/>
            </w:tcBorders>
          </w:tcPr>
          <w:p w14:paraId="328A9747"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09DA48AD" w14:textId="77777777" w:rsidR="00043D5C" w:rsidRPr="003A3BF7" w:rsidRDefault="00043D5C" w:rsidP="002F7BE9">
            <w:pPr>
              <w:pStyle w:val="AmColumnHeading"/>
            </w:pPr>
            <w:r w:rsidRPr="003A3BF7">
              <w:t>Enmienda</w:t>
            </w:r>
          </w:p>
        </w:tc>
      </w:tr>
      <w:tr w:rsidR="00043D5C" w:rsidRPr="003A3BF7" w14:paraId="16ACA75D" w14:textId="77777777" w:rsidTr="002F7BE9">
        <w:trPr>
          <w:jc w:val="center"/>
        </w:trPr>
        <w:tc>
          <w:tcPr>
            <w:tcW w:w="4876" w:type="dxa"/>
            <w:tcBorders>
              <w:top w:val="nil"/>
              <w:left w:val="nil"/>
              <w:bottom w:val="nil"/>
              <w:right w:val="nil"/>
            </w:tcBorders>
          </w:tcPr>
          <w:p w14:paraId="4FFBA35B" w14:textId="77777777" w:rsidR="00043D5C" w:rsidRPr="003A3BF7" w:rsidRDefault="00043D5C" w:rsidP="002F7BE9">
            <w:pPr>
              <w:pStyle w:val="Normal6a"/>
            </w:pPr>
          </w:p>
        </w:tc>
        <w:tc>
          <w:tcPr>
            <w:tcW w:w="4876" w:type="dxa"/>
            <w:tcBorders>
              <w:top w:val="nil"/>
              <w:left w:val="nil"/>
              <w:bottom w:val="nil"/>
              <w:right w:val="nil"/>
            </w:tcBorders>
          </w:tcPr>
          <w:p w14:paraId="03B6CB94" w14:textId="77777777" w:rsidR="00043D5C" w:rsidRPr="003A3BF7" w:rsidRDefault="00043D5C" w:rsidP="002F7BE9">
            <w:pPr>
              <w:pStyle w:val="Normal6a"/>
            </w:pPr>
            <w:r w:rsidRPr="003A3BF7">
              <w:rPr>
                <w:b/>
                <w:i/>
              </w:rPr>
              <w:t>I septies.</w:t>
            </w:r>
            <w:r w:rsidRPr="003A3BF7">
              <w:tab/>
            </w:r>
            <w:r w:rsidRPr="003A3BF7">
              <w:rPr>
                <w:b/>
                <w:i/>
              </w:rPr>
              <w:t>Considerando que las herramientas de IA están cada vez más integradas en la experiencia de usuario de las plataformas de medios sociales, lo que repercute de manera significativa en los niños; que la tecnología de IA está diseñada para imitar el funcionamiento del cerebro humano y para ser atractiva y persuasiva, y que puede generar contenidos nocivos e ilícitos; que muchas herramientas de IA recaban información personal de menores</w:t>
            </w:r>
            <w:r w:rsidRPr="003A3BF7">
              <w:rPr>
                <w:b/>
                <w:i/>
                <w:vertAlign w:val="superscript"/>
              </w:rPr>
              <w:t>1 bis</w:t>
            </w:r>
            <w:r w:rsidRPr="003A3BF7">
              <w:rPr>
                <w:b/>
                <w:i/>
              </w:rPr>
              <w:t>;</w:t>
            </w:r>
          </w:p>
        </w:tc>
      </w:tr>
      <w:tr w:rsidR="00043D5C" w:rsidRPr="003A3BF7" w14:paraId="59289013" w14:textId="77777777" w:rsidTr="002F7BE9">
        <w:trPr>
          <w:jc w:val="center"/>
        </w:trPr>
        <w:tc>
          <w:tcPr>
            <w:tcW w:w="4876" w:type="dxa"/>
            <w:tcBorders>
              <w:top w:val="nil"/>
              <w:left w:val="nil"/>
              <w:bottom w:val="nil"/>
              <w:right w:val="nil"/>
            </w:tcBorders>
          </w:tcPr>
          <w:p w14:paraId="789D4FE8" w14:textId="77777777" w:rsidR="00043D5C" w:rsidRPr="003A3BF7" w:rsidRDefault="00043D5C" w:rsidP="002F7BE9"/>
        </w:tc>
        <w:tc>
          <w:tcPr>
            <w:tcW w:w="4876" w:type="dxa"/>
            <w:tcBorders>
              <w:top w:val="nil"/>
              <w:left w:val="nil"/>
              <w:bottom w:val="nil"/>
              <w:right w:val="nil"/>
            </w:tcBorders>
          </w:tcPr>
          <w:p w14:paraId="460F6F2B" w14:textId="77777777" w:rsidR="00043D5C" w:rsidRPr="003A3BF7" w:rsidRDefault="00043D5C" w:rsidP="002F7BE9">
            <w:pPr>
              <w:pStyle w:val="Normal6a"/>
            </w:pPr>
            <w:r w:rsidRPr="003A3BF7">
              <w:rPr>
                <w:b/>
                <w:i/>
              </w:rPr>
              <w:t>_________________</w:t>
            </w:r>
          </w:p>
        </w:tc>
      </w:tr>
      <w:tr w:rsidR="00043D5C" w:rsidRPr="008D066F" w14:paraId="79CA5CF8" w14:textId="77777777" w:rsidTr="002F7BE9">
        <w:trPr>
          <w:jc w:val="center"/>
        </w:trPr>
        <w:tc>
          <w:tcPr>
            <w:tcW w:w="4876" w:type="dxa"/>
            <w:tcBorders>
              <w:top w:val="nil"/>
              <w:left w:val="nil"/>
              <w:bottom w:val="nil"/>
              <w:right w:val="nil"/>
            </w:tcBorders>
          </w:tcPr>
          <w:p w14:paraId="042BFF60" w14:textId="77777777" w:rsidR="00043D5C" w:rsidRPr="003A3BF7" w:rsidRDefault="00043D5C" w:rsidP="002F7BE9"/>
        </w:tc>
        <w:tc>
          <w:tcPr>
            <w:tcW w:w="4876" w:type="dxa"/>
            <w:tcBorders>
              <w:top w:val="nil"/>
              <w:left w:val="nil"/>
              <w:bottom w:val="nil"/>
              <w:right w:val="nil"/>
            </w:tcBorders>
          </w:tcPr>
          <w:p w14:paraId="26F0AA84" w14:textId="6075A0BA" w:rsidR="00043D5C" w:rsidRPr="008D066F" w:rsidRDefault="00043D5C" w:rsidP="002F7BE9">
            <w:pPr>
              <w:pStyle w:val="Normal6a"/>
            </w:pPr>
            <w:r w:rsidRPr="008D066F">
              <w:rPr>
                <w:b/>
                <w:i/>
                <w:vertAlign w:val="superscript"/>
              </w:rPr>
              <w:t>1</w:t>
            </w:r>
            <w:r w:rsidR="008D066F">
              <w:rPr>
                <w:b/>
                <w:i/>
                <w:vertAlign w:val="superscript"/>
              </w:rPr>
              <w:t> </w:t>
            </w:r>
            <w:r w:rsidRPr="008D066F">
              <w:rPr>
                <w:b/>
                <w:i/>
                <w:vertAlign w:val="superscript"/>
              </w:rPr>
              <w:t>bis</w:t>
            </w:r>
            <w:r w:rsidR="008D066F" w:rsidRPr="008D066F">
              <w:t> </w:t>
            </w:r>
            <w:r w:rsidRPr="008D066F">
              <w:rPr>
                <w:b/>
                <w:i/>
              </w:rPr>
              <w:t>https://www.oecd.org/en/publications/how-s-life-for-children-in-the-digital-age_0854b900-en/full-report/the-impact-of-digital-activities-on-children-s-lives_4df70664.html</w:t>
            </w:r>
            <w:r w:rsidR="008D066F" w:rsidRPr="008D066F">
              <w:rPr>
                <w:b/>
                <w:i/>
              </w:rPr>
              <w:t>.</w:t>
            </w:r>
          </w:p>
        </w:tc>
      </w:tr>
    </w:tbl>
    <w:p w14:paraId="635DA02F"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19D7224A" w14:textId="77777777" w:rsidR="00043D5C" w:rsidRPr="003A3BF7" w:rsidRDefault="00043D5C" w:rsidP="00043D5C">
      <w:r w:rsidRPr="003A3BF7">
        <w:rPr>
          <w:rStyle w:val="HideTWBExt"/>
        </w:rPr>
        <w:t>&lt;/Amend&gt;</w:t>
      </w:r>
    </w:p>
    <w:p w14:paraId="36A8A40C"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102</w:t>
      </w:r>
      <w:r w:rsidRPr="003A3BF7">
        <w:rPr>
          <w:rStyle w:val="HideTWBExt"/>
        </w:rPr>
        <w:t>&lt;/NumAm&gt;</w:t>
      </w:r>
    </w:p>
    <w:p w14:paraId="7EAA35D9" w14:textId="77777777" w:rsidR="00043D5C" w:rsidRPr="003A3BF7" w:rsidRDefault="00043D5C" w:rsidP="00043D5C">
      <w:pPr>
        <w:pStyle w:val="NormalBold"/>
      </w:pPr>
      <w:r w:rsidRPr="003A3BF7">
        <w:rPr>
          <w:rStyle w:val="HideTWBExt"/>
          <w:b w:val="0"/>
        </w:rPr>
        <w:t>&lt;RepeatBlock-By&gt;&lt;Members&gt;</w:t>
      </w:r>
      <w:r w:rsidRPr="003A3BF7">
        <w:t>Leire Pajín, Marcos Ros Sempere</w:t>
      </w:r>
      <w:r w:rsidRPr="003A3BF7">
        <w:rPr>
          <w:rStyle w:val="HideTWBExt"/>
          <w:b w:val="0"/>
        </w:rPr>
        <w:t>&lt;/Members&gt;</w:t>
      </w:r>
    </w:p>
    <w:p w14:paraId="62E0CFB3" w14:textId="77777777" w:rsidR="00043D5C" w:rsidRPr="003A3BF7" w:rsidRDefault="00043D5C" w:rsidP="00043D5C">
      <w:pPr>
        <w:pStyle w:val="NormalBold"/>
      </w:pPr>
      <w:r w:rsidRPr="003A3BF7">
        <w:rPr>
          <w:rStyle w:val="HideTWBExt"/>
          <w:b w:val="0"/>
        </w:rPr>
        <w:t>&lt;/RepeatBlock-By&gt;</w:t>
      </w:r>
    </w:p>
    <w:p w14:paraId="658CE842"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69B70AD5" w14:textId="77777777" w:rsidR="00043D5C" w:rsidRPr="003A3BF7" w:rsidRDefault="00043D5C" w:rsidP="00043D5C">
      <w:pPr>
        <w:pStyle w:val="NormalBold"/>
      </w:pPr>
      <w:r w:rsidRPr="003A3BF7">
        <w:rPr>
          <w:rStyle w:val="HideTWBExt"/>
        </w:rPr>
        <w:t>&lt;Article&gt;</w:t>
      </w:r>
      <w:r w:rsidRPr="003A3BF7">
        <w:t>Considerando J</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3E3021A5" w14:textId="77777777" w:rsidTr="002F7BE9">
        <w:trPr>
          <w:trHeight w:hRule="exact" w:val="240"/>
          <w:jc w:val="center"/>
        </w:trPr>
        <w:tc>
          <w:tcPr>
            <w:tcW w:w="9752" w:type="dxa"/>
            <w:gridSpan w:val="2"/>
            <w:tcBorders>
              <w:top w:val="nil"/>
              <w:left w:val="nil"/>
              <w:bottom w:val="nil"/>
              <w:right w:val="nil"/>
            </w:tcBorders>
          </w:tcPr>
          <w:p w14:paraId="2E278BEF" w14:textId="77777777" w:rsidR="00043D5C" w:rsidRPr="003A3BF7" w:rsidRDefault="00043D5C" w:rsidP="002F7BE9"/>
        </w:tc>
      </w:tr>
      <w:tr w:rsidR="00043D5C" w:rsidRPr="003A3BF7" w14:paraId="1BE3563A" w14:textId="77777777" w:rsidTr="002F7BE9">
        <w:trPr>
          <w:trHeight w:val="240"/>
          <w:jc w:val="center"/>
        </w:trPr>
        <w:tc>
          <w:tcPr>
            <w:tcW w:w="4876" w:type="dxa"/>
            <w:tcBorders>
              <w:top w:val="nil"/>
              <w:left w:val="nil"/>
              <w:bottom w:val="nil"/>
              <w:right w:val="nil"/>
            </w:tcBorders>
          </w:tcPr>
          <w:p w14:paraId="57879E44"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08CF830E" w14:textId="77777777" w:rsidR="00043D5C" w:rsidRPr="003A3BF7" w:rsidRDefault="00043D5C" w:rsidP="002F7BE9">
            <w:pPr>
              <w:pStyle w:val="AmColumnHeading"/>
            </w:pPr>
            <w:r w:rsidRPr="003A3BF7">
              <w:t>Enmienda</w:t>
            </w:r>
          </w:p>
        </w:tc>
      </w:tr>
      <w:tr w:rsidR="00043D5C" w:rsidRPr="003A3BF7" w14:paraId="0C06E966" w14:textId="77777777" w:rsidTr="002F7BE9">
        <w:trPr>
          <w:jc w:val="center"/>
        </w:trPr>
        <w:tc>
          <w:tcPr>
            <w:tcW w:w="4876" w:type="dxa"/>
            <w:tcBorders>
              <w:top w:val="nil"/>
              <w:left w:val="nil"/>
              <w:bottom w:val="nil"/>
              <w:right w:val="nil"/>
            </w:tcBorders>
          </w:tcPr>
          <w:p w14:paraId="7B6FB400" w14:textId="77777777" w:rsidR="00043D5C" w:rsidRPr="003A3BF7" w:rsidRDefault="00043D5C" w:rsidP="002F7BE9">
            <w:pPr>
              <w:pStyle w:val="Normal6a"/>
            </w:pPr>
            <w:r w:rsidRPr="003A3BF7">
              <w:t>J.</w:t>
            </w:r>
            <w:r w:rsidRPr="003A3BF7">
              <w:tab/>
              <w:t xml:space="preserve">Considerando que la alfabetización digital y </w:t>
            </w:r>
            <w:r w:rsidRPr="003A3BF7">
              <w:rPr>
                <w:b/>
                <w:i/>
              </w:rPr>
              <w:t>mediática</w:t>
            </w:r>
            <w:r w:rsidRPr="003A3BF7">
              <w:t xml:space="preserve"> es fundamental para </w:t>
            </w:r>
            <w:r w:rsidRPr="003A3BF7">
              <w:rPr>
                <w:b/>
                <w:i/>
              </w:rPr>
              <w:t>dotar</w:t>
            </w:r>
            <w:r w:rsidRPr="003A3BF7">
              <w:t xml:space="preserve"> a los jóvenes </w:t>
            </w:r>
            <w:r w:rsidRPr="003A3BF7">
              <w:rPr>
                <w:b/>
                <w:i/>
              </w:rPr>
              <w:t>de</w:t>
            </w:r>
            <w:r w:rsidRPr="003A3BF7">
              <w:t xml:space="preserve"> los instrumentos necesarios para hacer frente a la manipulación, la información errónea, la desinformación y la elaboración de perfiles en los medios sociales;</w:t>
            </w:r>
          </w:p>
        </w:tc>
        <w:tc>
          <w:tcPr>
            <w:tcW w:w="4876" w:type="dxa"/>
            <w:tcBorders>
              <w:top w:val="nil"/>
              <w:left w:val="nil"/>
              <w:bottom w:val="nil"/>
              <w:right w:val="nil"/>
            </w:tcBorders>
          </w:tcPr>
          <w:p w14:paraId="07596867" w14:textId="77777777" w:rsidR="00043D5C" w:rsidRPr="003A3BF7" w:rsidRDefault="00043D5C" w:rsidP="002F7BE9">
            <w:pPr>
              <w:pStyle w:val="Normal6a"/>
            </w:pPr>
            <w:r w:rsidRPr="003A3BF7">
              <w:t>J.</w:t>
            </w:r>
            <w:r w:rsidRPr="003A3BF7">
              <w:tab/>
              <w:t xml:space="preserve">Considerando que la alfabetización digital y </w:t>
            </w:r>
            <w:r w:rsidRPr="003A3BF7">
              <w:rPr>
                <w:b/>
                <w:i/>
              </w:rPr>
              <w:t>en materia de IA</w:t>
            </w:r>
            <w:r w:rsidRPr="003A3BF7">
              <w:t xml:space="preserve"> es fundamental para</w:t>
            </w:r>
            <w:r w:rsidRPr="003A3BF7">
              <w:rPr>
                <w:b/>
                <w:i/>
              </w:rPr>
              <w:t xml:space="preserve"> capacitar</w:t>
            </w:r>
            <w:r w:rsidRPr="003A3BF7">
              <w:t xml:space="preserve"> a los jóvenes</w:t>
            </w:r>
            <w:r w:rsidRPr="003A3BF7">
              <w:rPr>
                <w:b/>
                <w:i/>
              </w:rPr>
              <w:t xml:space="preserve"> para hacer un buen uso de los servicios digitales, proporcionándoles las capacidades y herramientas necesarias para comprender los riesgos y las oportunidades; que la alfabetización mediática es esencial para proporcionar a los jóvenes un pensamiento crítico y</w:t>
            </w:r>
            <w:r w:rsidRPr="003A3BF7">
              <w:t xml:space="preserve"> los instrumentos necesarios para hacer frente a la manipulación, la información errónea, la desinformación y la elaboración de perfiles en los medios sociales; </w:t>
            </w:r>
            <w:r w:rsidRPr="003A3BF7">
              <w:rPr>
                <w:b/>
                <w:i/>
              </w:rPr>
              <w:t>que, junto con la alfabetización, es necesario apoyo social y emocional, prestando especial atención a las desigualdades socioeconómicas que afectan a los jóvenes, tanto en línea como fuera de línea;</w:t>
            </w:r>
          </w:p>
        </w:tc>
      </w:tr>
    </w:tbl>
    <w:p w14:paraId="0034A774"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7F08C5DC" w14:textId="77777777" w:rsidR="00043D5C" w:rsidRPr="003A3BF7" w:rsidRDefault="00043D5C" w:rsidP="00043D5C">
      <w:r w:rsidRPr="003A3BF7">
        <w:rPr>
          <w:rStyle w:val="HideTWBExt"/>
        </w:rPr>
        <w:t>&lt;/Amend&gt;</w:t>
      </w:r>
    </w:p>
    <w:p w14:paraId="1AD15166"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103</w:t>
      </w:r>
      <w:r w:rsidRPr="003A3BF7">
        <w:rPr>
          <w:rStyle w:val="HideTWBExt"/>
        </w:rPr>
        <w:t>&lt;/NumAm&gt;</w:t>
      </w:r>
    </w:p>
    <w:p w14:paraId="6B2C7F42"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251AF293" w14:textId="77777777" w:rsidR="00043D5C" w:rsidRPr="003A3BF7" w:rsidRDefault="00043D5C" w:rsidP="00043D5C">
      <w:pPr>
        <w:pStyle w:val="NormalBold"/>
      </w:pPr>
      <w:r w:rsidRPr="003A3BF7">
        <w:rPr>
          <w:rStyle w:val="HideTWBExt"/>
          <w:b w:val="0"/>
        </w:rPr>
        <w:t>&lt;/RepeatBlock-By&gt;</w:t>
      </w:r>
    </w:p>
    <w:p w14:paraId="15D8C4F3"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3808660F" w14:textId="77777777" w:rsidR="00043D5C" w:rsidRPr="003A3BF7" w:rsidRDefault="00043D5C" w:rsidP="00043D5C">
      <w:pPr>
        <w:pStyle w:val="NormalBold"/>
      </w:pPr>
      <w:r w:rsidRPr="003A3BF7">
        <w:rPr>
          <w:rStyle w:val="HideTWBExt"/>
        </w:rPr>
        <w:t>&lt;Article&gt;</w:t>
      </w:r>
      <w:r w:rsidRPr="003A3BF7">
        <w:t>Considerando J</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794152C7" w14:textId="77777777" w:rsidTr="002F7BE9">
        <w:trPr>
          <w:trHeight w:hRule="exact" w:val="240"/>
          <w:jc w:val="center"/>
        </w:trPr>
        <w:tc>
          <w:tcPr>
            <w:tcW w:w="9752" w:type="dxa"/>
            <w:gridSpan w:val="2"/>
            <w:tcBorders>
              <w:top w:val="nil"/>
              <w:left w:val="nil"/>
              <w:bottom w:val="nil"/>
              <w:right w:val="nil"/>
            </w:tcBorders>
          </w:tcPr>
          <w:p w14:paraId="354027BD" w14:textId="77777777" w:rsidR="00043D5C" w:rsidRPr="003A3BF7" w:rsidRDefault="00043D5C" w:rsidP="002F7BE9"/>
        </w:tc>
      </w:tr>
      <w:tr w:rsidR="00043D5C" w:rsidRPr="003A3BF7" w14:paraId="0F8B1433" w14:textId="77777777" w:rsidTr="002F7BE9">
        <w:trPr>
          <w:trHeight w:val="240"/>
          <w:jc w:val="center"/>
        </w:trPr>
        <w:tc>
          <w:tcPr>
            <w:tcW w:w="4876" w:type="dxa"/>
            <w:tcBorders>
              <w:top w:val="nil"/>
              <w:left w:val="nil"/>
              <w:bottom w:val="nil"/>
              <w:right w:val="nil"/>
            </w:tcBorders>
          </w:tcPr>
          <w:p w14:paraId="5A118351" w14:textId="77777777" w:rsidR="00043D5C" w:rsidRPr="003A3BF7" w:rsidRDefault="00043D5C" w:rsidP="002F7BE9">
            <w:pPr>
              <w:pStyle w:val="AmColumnHeading"/>
            </w:pPr>
            <w:r w:rsidRPr="003A3BF7">
              <w:lastRenderedPageBreak/>
              <w:t>Propuesta de Resolución</w:t>
            </w:r>
          </w:p>
        </w:tc>
        <w:tc>
          <w:tcPr>
            <w:tcW w:w="4876" w:type="dxa"/>
            <w:tcBorders>
              <w:top w:val="nil"/>
              <w:left w:val="nil"/>
              <w:bottom w:val="nil"/>
              <w:right w:val="nil"/>
            </w:tcBorders>
          </w:tcPr>
          <w:p w14:paraId="6CE7B156" w14:textId="77777777" w:rsidR="00043D5C" w:rsidRPr="003A3BF7" w:rsidRDefault="00043D5C" w:rsidP="002F7BE9">
            <w:pPr>
              <w:pStyle w:val="AmColumnHeading"/>
            </w:pPr>
            <w:r w:rsidRPr="003A3BF7">
              <w:t>Enmienda</w:t>
            </w:r>
          </w:p>
        </w:tc>
      </w:tr>
      <w:tr w:rsidR="00043D5C" w:rsidRPr="003A3BF7" w14:paraId="28DEF52B" w14:textId="77777777" w:rsidTr="002F7BE9">
        <w:trPr>
          <w:jc w:val="center"/>
        </w:trPr>
        <w:tc>
          <w:tcPr>
            <w:tcW w:w="4876" w:type="dxa"/>
            <w:tcBorders>
              <w:top w:val="nil"/>
              <w:left w:val="nil"/>
              <w:bottom w:val="nil"/>
              <w:right w:val="nil"/>
            </w:tcBorders>
          </w:tcPr>
          <w:p w14:paraId="6592A7FD" w14:textId="77777777" w:rsidR="00043D5C" w:rsidRPr="003A3BF7" w:rsidRDefault="00043D5C" w:rsidP="002F7BE9">
            <w:pPr>
              <w:pStyle w:val="Normal6a"/>
            </w:pPr>
            <w:r w:rsidRPr="003A3BF7">
              <w:t>J.</w:t>
            </w:r>
            <w:r w:rsidRPr="003A3BF7">
              <w:tab/>
              <w:t xml:space="preserve">Considerando que la alfabetización </w:t>
            </w:r>
            <w:r w:rsidRPr="003A3BF7">
              <w:rPr>
                <w:b/>
                <w:i/>
              </w:rPr>
              <w:t>digital y mediática es fundamental</w:t>
            </w:r>
            <w:r w:rsidRPr="003A3BF7">
              <w:t xml:space="preserve"> para dotar a los jóvenes de los instrumentos necesarios para hacer frente a la manipulación, la información errónea, la desinformación y la elaboración de perfiles en los medios sociales;</w:t>
            </w:r>
          </w:p>
        </w:tc>
        <w:tc>
          <w:tcPr>
            <w:tcW w:w="4876" w:type="dxa"/>
            <w:tcBorders>
              <w:top w:val="nil"/>
              <w:left w:val="nil"/>
              <w:bottom w:val="nil"/>
              <w:right w:val="nil"/>
            </w:tcBorders>
          </w:tcPr>
          <w:p w14:paraId="46438F58" w14:textId="77777777" w:rsidR="00043D5C" w:rsidRPr="003A3BF7" w:rsidRDefault="00043D5C" w:rsidP="002F7BE9">
            <w:pPr>
              <w:pStyle w:val="Normal6a"/>
            </w:pPr>
            <w:r w:rsidRPr="003A3BF7">
              <w:t>J.</w:t>
            </w:r>
            <w:r w:rsidRPr="003A3BF7">
              <w:tab/>
              <w:t>Considerando que la alfabetización</w:t>
            </w:r>
            <w:r w:rsidRPr="003A3BF7">
              <w:rPr>
                <w:b/>
                <w:i/>
              </w:rPr>
              <w:t xml:space="preserve"> y la educación digitales y mediáticas, incluida la alfabetización en materia de IA y la comprensión de los algoritmos y los sesgos algorítmicos, son fundamentales </w:t>
            </w:r>
            <w:r w:rsidRPr="003A3BF7">
              <w:t xml:space="preserve">para dotar a los jóvenes de los instrumentos necesarios para hacer frente a la manipulación, la información errónea, la desinformación y la elaboración de perfiles en los medios sociales </w:t>
            </w:r>
            <w:r w:rsidRPr="003A3BF7">
              <w:rPr>
                <w:b/>
                <w:i/>
              </w:rPr>
              <w:t>y para navegar por entornos en línea de manera responsable y crítica</w:t>
            </w:r>
            <w:r w:rsidRPr="003A3BF7">
              <w:t>;</w:t>
            </w:r>
          </w:p>
        </w:tc>
      </w:tr>
    </w:tbl>
    <w:p w14:paraId="0C703011"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46F0AD8E" w14:textId="77777777" w:rsidR="00043D5C" w:rsidRPr="003A3BF7" w:rsidRDefault="00043D5C" w:rsidP="00043D5C">
      <w:r w:rsidRPr="003A3BF7">
        <w:rPr>
          <w:rStyle w:val="HideTWBExt"/>
        </w:rPr>
        <w:t>&lt;/Amend&gt;</w:t>
      </w:r>
    </w:p>
    <w:p w14:paraId="37FF5AA4"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104</w:t>
      </w:r>
      <w:r w:rsidRPr="003A3BF7">
        <w:rPr>
          <w:rStyle w:val="HideTWBExt"/>
        </w:rPr>
        <w:t>&lt;/NumAm&gt;</w:t>
      </w:r>
    </w:p>
    <w:p w14:paraId="5A45251C"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29AD93B7" w14:textId="77777777" w:rsidR="00043D5C" w:rsidRPr="003A3BF7" w:rsidRDefault="00043D5C" w:rsidP="00043D5C">
      <w:pPr>
        <w:pStyle w:val="NormalBold"/>
      </w:pPr>
      <w:r w:rsidRPr="003A3BF7">
        <w:rPr>
          <w:rStyle w:val="HideTWBExt"/>
          <w:b w:val="0"/>
        </w:rPr>
        <w:t>&lt;/RepeatBlock-By&gt;</w:t>
      </w:r>
    </w:p>
    <w:p w14:paraId="0308A694"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7DEB4019" w14:textId="77777777" w:rsidR="00043D5C" w:rsidRPr="003A3BF7" w:rsidRDefault="00043D5C" w:rsidP="00043D5C">
      <w:pPr>
        <w:pStyle w:val="NormalBold"/>
      </w:pPr>
      <w:r w:rsidRPr="003A3BF7">
        <w:rPr>
          <w:rStyle w:val="HideTWBExt"/>
        </w:rPr>
        <w:t>&lt;Article&gt;</w:t>
      </w:r>
      <w:r w:rsidRPr="003A3BF7">
        <w:t>Considerando J</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368292F5" w14:textId="77777777" w:rsidTr="002F7BE9">
        <w:trPr>
          <w:trHeight w:hRule="exact" w:val="240"/>
          <w:jc w:val="center"/>
        </w:trPr>
        <w:tc>
          <w:tcPr>
            <w:tcW w:w="9752" w:type="dxa"/>
            <w:gridSpan w:val="2"/>
            <w:tcBorders>
              <w:top w:val="nil"/>
              <w:left w:val="nil"/>
              <w:bottom w:val="nil"/>
              <w:right w:val="nil"/>
            </w:tcBorders>
          </w:tcPr>
          <w:p w14:paraId="4506F219" w14:textId="77777777" w:rsidR="00043D5C" w:rsidRPr="003A3BF7" w:rsidRDefault="00043D5C" w:rsidP="002F7BE9"/>
        </w:tc>
      </w:tr>
      <w:tr w:rsidR="00043D5C" w:rsidRPr="003A3BF7" w14:paraId="1751359B" w14:textId="77777777" w:rsidTr="002F7BE9">
        <w:trPr>
          <w:trHeight w:val="240"/>
          <w:jc w:val="center"/>
        </w:trPr>
        <w:tc>
          <w:tcPr>
            <w:tcW w:w="4876" w:type="dxa"/>
            <w:tcBorders>
              <w:top w:val="nil"/>
              <w:left w:val="nil"/>
              <w:bottom w:val="nil"/>
              <w:right w:val="nil"/>
            </w:tcBorders>
          </w:tcPr>
          <w:p w14:paraId="4A4C8DBB"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75E618C5" w14:textId="77777777" w:rsidR="00043D5C" w:rsidRPr="003A3BF7" w:rsidRDefault="00043D5C" w:rsidP="002F7BE9">
            <w:pPr>
              <w:pStyle w:val="AmColumnHeading"/>
            </w:pPr>
            <w:r w:rsidRPr="003A3BF7">
              <w:t>Enmienda</w:t>
            </w:r>
          </w:p>
        </w:tc>
      </w:tr>
      <w:tr w:rsidR="00043D5C" w:rsidRPr="003A3BF7" w14:paraId="5D730620" w14:textId="77777777" w:rsidTr="002F7BE9">
        <w:trPr>
          <w:jc w:val="center"/>
        </w:trPr>
        <w:tc>
          <w:tcPr>
            <w:tcW w:w="4876" w:type="dxa"/>
            <w:tcBorders>
              <w:top w:val="nil"/>
              <w:left w:val="nil"/>
              <w:bottom w:val="nil"/>
              <w:right w:val="nil"/>
            </w:tcBorders>
          </w:tcPr>
          <w:p w14:paraId="21822E7D" w14:textId="77777777" w:rsidR="00043D5C" w:rsidRPr="003A3BF7" w:rsidRDefault="00043D5C" w:rsidP="002F7BE9">
            <w:pPr>
              <w:pStyle w:val="Normal6a"/>
            </w:pPr>
            <w:r w:rsidRPr="003A3BF7">
              <w:t>J.</w:t>
            </w:r>
            <w:r w:rsidRPr="003A3BF7">
              <w:tab/>
              <w:t>Considerando que la alfabetización digital y mediática</w:t>
            </w:r>
            <w:r w:rsidRPr="003A3BF7">
              <w:rPr>
                <w:b/>
                <w:i/>
              </w:rPr>
              <w:t xml:space="preserve"> es fundamental</w:t>
            </w:r>
            <w:r w:rsidRPr="003A3BF7">
              <w:t xml:space="preserve"> para dotar a los jóvenes de los instrumentos necesarios para hacer frente a la manipulación, la información errónea, la desinformación y la elaboración de perfiles en los medios sociales;</w:t>
            </w:r>
          </w:p>
        </w:tc>
        <w:tc>
          <w:tcPr>
            <w:tcW w:w="4876" w:type="dxa"/>
            <w:tcBorders>
              <w:top w:val="nil"/>
              <w:left w:val="nil"/>
              <w:bottom w:val="nil"/>
              <w:right w:val="nil"/>
            </w:tcBorders>
          </w:tcPr>
          <w:p w14:paraId="1A3E2736" w14:textId="77777777" w:rsidR="00043D5C" w:rsidRPr="003A3BF7" w:rsidRDefault="00043D5C" w:rsidP="002F7BE9">
            <w:pPr>
              <w:pStyle w:val="Normal6a"/>
            </w:pPr>
            <w:r w:rsidRPr="003A3BF7">
              <w:t>J.</w:t>
            </w:r>
            <w:r w:rsidRPr="003A3BF7">
              <w:tab/>
              <w:t xml:space="preserve">Considerando </w:t>
            </w:r>
            <w:r w:rsidRPr="003A3BF7">
              <w:rPr>
                <w:b/>
                <w:i/>
              </w:rPr>
              <w:t xml:space="preserve">que muchos menores encuentran difícil distinguir entre la información veraz y la falsa en las noticias en línea; </w:t>
            </w:r>
            <w:r w:rsidRPr="003A3BF7">
              <w:t xml:space="preserve">que </w:t>
            </w:r>
            <w:r w:rsidRPr="003A3BF7">
              <w:rPr>
                <w:b/>
                <w:i/>
              </w:rPr>
              <w:t>el pensamiento crítico y</w:t>
            </w:r>
            <w:r w:rsidRPr="003A3BF7">
              <w:t xml:space="preserve"> la alfabetización digital y mediática </w:t>
            </w:r>
            <w:r w:rsidRPr="003A3BF7">
              <w:rPr>
                <w:b/>
                <w:i/>
              </w:rPr>
              <w:t>son fundamentales</w:t>
            </w:r>
            <w:r w:rsidRPr="003A3BF7">
              <w:t xml:space="preserve"> para dotar a los jóvenes de los instrumentos necesarios para hacer frente a la manipulación, la información errónea, la desinformación y la elaboración de perfiles en los medios sociales;</w:t>
            </w:r>
          </w:p>
        </w:tc>
      </w:tr>
    </w:tbl>
    <w:p w14:paraId="20BEECB8"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578C0252" w14:textId="77777777" w:rsidR="00043D5C" w:rsidRPr="003A3BF7" w:rsidRDefault="00043D5C" w:rsidP="00043D5C">
      <w:r w:rsidRPr="003A3BF7">
        <w:rPr>
          <w:rStyle w:val="HideTWBExt"/>
        </w:rPr>
        <w:t>&lt;/Amend&gt;</w:t>
      </w:r>
    </w:p>
    <w:p w14:paraId="74CFB539"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105</w:t>
      </w:r>
      <w:r w:rsidRPr="003A3BF7">
        <w:rPr>
          <w:rStyle w:val="HideTWBExt"/>
        </w:rPr>
        <w:t>&lt;/NumAm&gt;</w:t>
      </w:r>
    </w:p>
    <w:p w14:paraId="5F6835F4" w14:textId="77777777" w:rsidR="00043D5C" w:rsidRPr="003A3BF7" w:rsidRDefault="00043D5C" w:rsidP="00043D5C">
      <w:pPr>
        <w:pStyle w:val="NormalBold"/>
      </w:pPr>
      <w:r w:rsidRPr="003A3BF7">
        <w:rPr>
          <w:rStyle w:val="HideTWBExt"/>
          <w:b w:val="0"/>
        </w:rPr>
        <w:t>&lt;RepeatBlock-By&gt;&lt;Members&gt;</w:t>
      </w:r>
      <w:r w:rsidRPr="003A3BF7">
        <w:t>Sabrina Repp, Hannes Heide, Nikos Papandreou, Emma Rafowicz</w:t>
      </w:r>
      <w:r w:rsidRPr="003A3BF7">
        <w:rPr>
          <w:rStyle w:val="HideTWBExt"/>
          <w:b w:val="0"/>
        </w:rPr>
        <w:t>&lt;/Members&gt;</w:t>
      </w:r>
    </w:p>
    <w:p w14:paraId="3BEAC15C" w14:textId="77777777" w:rsidR="00043D5C" w:rsidRPr="003A3BF7" w:rsidRDefault="00043D5C" w:rsidP="00043D5C">
      <w:pPr>
        <w:pStyle w:val="NormalBold"/>
      </w:pPr>
      <w:r w:rsidRPr="003A3BF7">
        <w:rPr>
          <w:rStyle w:val="HideTWBExt"/>
          <w:b w:val="0"/>
        </w:rPr>
        <w:t>&lt;/RepeatBlock-By&gt;</w:t>
      </w:r>
    </w:p>
    <w:p w14:paraId="3808B998"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41C4C786" w14:textId="77777777" w:rsidR="00043D5C" w:rsidRPr="003A3BF7" w:rsidRDefault="00043D5C" w:rsidP="00043D5C">
      <w:pPr>
        <w:pStyle w:val="NormalBold"/>
      </w:pPr>
      <w:r w:rsidRPr="003A3BF7">
        <w:rPr>
          <w:rStyle w:val="HideTWBExt"/>
        </w:rPr>
        <w:t>&lt;Article&gt;</w:t>
      </w:r>
      <w:r w:rsidRPr="003A3BF7">
        <w:t>Considerando J</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3A3E72DD" w14:textId="77777777" w:rsidTr="002F7BE9">
        <w:trPr>
          <w:trHeight w:hRule="exact" w:val="240"/>
          <w:jc w:val="center"/>
        </w:trPr>
        <w:tc>
          <w:tcPr>
            <w:tcW w:w="9752" w:type="dxa"/>
            <w:gridSpan w:val="2"/>
            <w:tcBorders>
              <w:top w:val="nil"/>
              <w:left w:val="nil"/>
              <w:bottom w:val="nil"/>
              <w:right w:val="nil"/>
            </w:tcBorders>
          </w:tcPr>
          <w:p w14:paraId="35272836" w14:textId="77777777" w:rsidR="00043D5C" w:rsidRPr="003A3BF7" w:rsidRDefault="00043D5C" w:rsidP="002F7BE9"/>
        </w:tc>
      </w:tr>
      <w:tr w:rsidR="00043D5C" w:rsidRPr="003A3BF7" w14:paraId="3D7C710B" w14:textId="77777777" w:rsidTr="002F7BE9">
        <w:trPr>
          <w:trHeight w:val="240"/>
          <w:jc w:val="center"/>
        </w:trPr>
        <w:tc>
          <w:tcPr>
            <w:tcW w:w="4876" w:type="dxa"/>
            <w:tcBorders>
              <w:top w:val="nil"/>
              <w:left w:val="nil"/>
              <w:bottom w:val="nil"/>
              <w:right w:val="nil"/>
            </w:tcBorders>
          </w:tcPr>
          <w:p w14:paraId="08C95A8F" w14:textId="77777777" w:rsidR="00043D5C" w:rsidRPr="003A3BF7" w:rsidRDefault="00043D5C" w:rsidP="002F7BE9">
            <w:pPr>
              <w:pStyle w:val="AmColumnHeading"/>
            </w:pPr>
            <w:r w:rsidRPr="003A3BF7">
              <w:lastRenderedPageBreak/>
              <w:t>Propuesta de Resolución</w:t>
            </w:r>
          </w:p>
        </w:tc>
        <w:tc>
          <w:tcPr>
            <w:tcW w:w="4876" w:type="dxa"/>
            <w:tcBorders>
              <w:top w:val="nil"/>
              <w:left w:val="nil"/>
              <w:bottom w:val="nil"/>
              <w:right w:val="nil"/>
            </w:tcBorders>
          </w:tcPr>
          <w:p w14:paraId="2FA3E45C" w14:textId="77777777" w:rsidR="00043D5C" w:rsidRPr="003A3BF7" w:rsidRDefault="00043D5C" w:rsidP="002F7BE9">
            <w:pPr>
              <w:pStyle w:val="AmColumnHeading"/>
            </w:pPr>
            <w:r w:rsidRPr="003A3BF7">
              <w:t>Enmienda</w:t>
            </w:r>
          </w:p>
        </w:tc>
      </w:tr>
      <w:tr w:rsidR="00043D5C" w:rsidRPr="003A3BF7" w14:paraId="2542E715" w14:textId="77777777" w:rsidTr="002F7BE9">
        <w:trPr>
          <w:jc w:val="center"/>
        </w:trPr>
        <w:tc>
          <w:tcPr>
            <w:tcW w:w="4876" w:type="dxa"/>
            <w:tcBorders>
              <w:top w:val="nil"/>
              <w:left w:val="nil"/>
              <w:bottom w:val="nil"/>
              <w:right w:val="nil"/>
            </w:tcBorders>
          </w:tcPr>
          <w:p w14:paraId="6A0981BE" w14:textId="77777777" w:rsidR="00043D5C" w:rsidRPr="003A3BF7" w:rsidRDefault="00043D5C" w:rsidP="002F7BE9">
            <w:pPr>
              <w:pStyle w:val="Normal6a"/>
            </w:pPr>
            <w:r w:rsidRPr="003A3BF7">
              <w:t>J.</w:t>
            </w:r>
            <w:r w:rsidRPr="003A3BF7">
              <w:tab/>
              <w:t>Considerando que la alfabetización digital y mediática es fundamental para dotar a los jóvenes de los instrumentos necesarios para hacer frente a la manipulación, la información errónea, la desinformación y la elaboración de perfiles en los medios sociales;</w:t>
            </w:r>
          </w:p>
        </w:tc>
        <w:tc>
          <w:tcPr>
            <w:tcW w:w="4876" w:type="dxa"/>
            <w:tcBorders>
              <w:top w:val="nil"/>
              <w:left w:val="nil"/>
              <w:bottom w:val="nil"/>
              <w:right w:val="nil"/>
            </w:tcBorders>
          </w:tcPr>
          <w:p w14:paraId="09C3528F" w14:textId="77777777" w:rsidR="00043D5C" w:rsidRPr="003A3BF7" w:rsidRDefault="00043D5C" w:rsidP="002F7BE9">
            <w:pPr>
              <w:pStyle w:val="Normal6a"/>
            </w:pPr>
            <w:r w:rsidRPr="003A3BF7">
              <w:t>J.</w:t>
            </w:r>
            <w:r w:rsidRPr="003A3BF7">
              <w:tab/>
              <w:t>Considerando que la alfabetización digital y mediática es fundamental para dotar a los jóvenes</w:t>
            </w:r>
            <w:r w:rsidRPr="003A3BF7">
              <w:rPr>
                <w:b/>
                <w:i/>
              </w:rPr>
              <w:t>, los progenitores y los educadores</w:t>
            </w:r>
            <w:r w:rsidRPr="003A3BF7">
              <w:t xml:space="preserve"> de los instrumentos necesarios para hacer frente a la manipulación, la información errónea, la desinformación y la elaboración de perfiles en los medios sociales;</w:t>
            </w:r>
          </w:p>
        </w:tc>
      </w:tr>
    </w:tbl>
    <w:p w14:paraId="12A7CDC6"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4A8DE0CC" w14:textId="77777777" w:rsidR="00043D5C" w:rsidRPr="003A3BF7" w:rsidRDefault="00043D5C" w:rsidP="00043D5C">
      <w:r w:rsidRPr="003A3BF7">
        <w:rPr>
          <w:rStyle w:val="HideTWBExt"/>
        </w:rPr>
        <w:t>&lt;/Amend&gt;</w:t>
      </w:r>
    </w:p>
    <w:p w14:paraId="00393892"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106</w:t>
      </w:r>
      <w:r w:rsidRPr="003A3BF7">
        <w:rPr>
          <w:rStyle w:val="HideTWBExt"/>
        </w:rPr>
        <w:t>&lt;/NumAm&gt;</w:t>
      </w:r>
    </w:p>
    <w:p w14:paraId="2E3BF402"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4D0CC8B2" w14:textId="77777777" w:rsidR="00043D5C" w:rsidRPr="003A3BF7" w:rsidRDefault="00043D5C" w:rsidP="00043D5C">
      <w:pPr>
        <w:pStyle w:val="NormalBold"/>
      </w:pPr>
      <w:r w:rsidRPr="003A3BF7">
        <w:rPr>
          <w:rStyle w:val="HideTWBExt"/>
          <w:b w:val="0"/>
        </w:rPr>
        <w:t>&lt;/RepeatBlock-By&gt;</w:t>
      </w:r>
    </w:p>
    <w:p w14:paraId="7E7C1FF7"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7AE3359F" w14:textId="77777777" w:rsidR="00043D5C" w:rsidRPr="003A3BF7" w:rsidRDefault="00043D5C" w:rsidP="00043D5C">
      <w:pPr>
        <w:pStyle w:val="NormalBold"/>
      </w:pPr>
      <w:r w:rsidRPr="003A3BF7">
        <w:rPr>
          <w:rStyle w:val="HideTWBExt"/>
        </w:rPr>
        <w:t>&lt;Article&gt;</w:t>
      </w:r>
      <w:r w:rsidRPr="003A3BF7">
        <w:t>Considerando J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336D24DC" w14:textId="77777777" w:rsidTr="002F7BE9">
        <w:trPr>
          <w:trHeight w:hRule="exact" w:val="240"/>
          <w:jc w:val="center"/>
        </w:trPr>
        <w:tc>
          <w:tcPr>
            <w:tcW w:w="9752" w:type="dxa"/>
            <w:gridSpan w:val="2"/>
            <w:tcBorders>
              <w:top w:val="nil"/>
              <w:left w:val="nil"/>
              <w:bottom w:val="nil"/>
              <w:right w:val="nil"/>
            </w:tcBorders>
          </w:tcPr>
          <w:p w14:paraId="798D0E5E" w14:textId="77777777" w:rsidR="00043D5C" w:rsidRPr="003A3BF7" w:rsidRDefault="00043D5C" w:rsidP="002F7BE9"/>
        </w:tc>
      </w:tr>
      <w:tr w:rsidR="00043D5C" w:rsidRPr="003A3BF7" w14:paraId="0C9A7F20" w14:textId="77777777" w:rsidTr="002F7BE9">
        <w:trPr>
          <w:trHeight w:val="240"/>
          <w:jc w:val="center"/>
        </w:trPr>
        <w:tc>
          <w:tcPr>
            <w:tcW w:w="4876" w:type="dxa"/>
            <w:tcBorders>
              <w:top w:val="nil"/>
              <w:left w:val="nil"/>
              <w:bottom w:val="nil"/>
              <w:right w:val="nil"/>
            </w:tcBorders>
          </w:tcPr>
          <w:p w14:paraId="7D2BD75F"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15F25458" w14:textId="77777777" w:rsidR="00043D5C" w:rsidRPr="003A3BF7" w:rsidRDefault="00043D5C" w:rsidP="002F7BE9">
            <w:pPr>
              <w:pStyle w:val="AmColumnHeading"/>
            </w:pPr>
            <w:r w:rsidRPr="003A3BF7">
              <w:t>Enmienda</w:t>
            </w:r>
          </w:p>
        </w:tc>
      </w:tr>
      <w:tr w:rsidR="00043D5C" w:rsidRPr="003A3BF7" w14:paraId="632B50E6" w14:textId="77777777" w:rsidTr="002F7BE9">
        <w:trPr>
          <w:jc w:val="center"/>
        </w:trPr>
        <w:tc>
          <w:tcPr>
            <w:tcW w:w="4876" w:type="dxa"/>
            <w:tcBorders>
              <w:top w:val="nil"/>
              <w:left w:val="nil"/>
              <w:bottom w:val="nil"/>
              <w:right w:val="nil"/>
            </w:tcBorders>
          </w:tcPr>
          <w:p w14:paraId="1E0BA939" w14:textId="77777777" w:rsidR="00043D5C" w:rsidRPr="003A3BF7" w:rsidRDefault="00043D5C" w:rsidP="002F7BE9">
            <w:pPr>
              <w:pStyle w:val="Normal6a"/>
            </w:pPr>
          </w:p>
        </w:tc>
        <w:tc>
          <w:tcPr>
            <w:tcW w:w="4876" w:type="dxa"/>
            <w:tcBorders>
              <w:top w:val="nil"/>
              <w:left w:val="nil"/>
              <w:bottom w:val="nil"/>
              <w:right w:val="nil"/>
            </w:tcBorders>
          </w:tcPr>
          <w:p w14:paraId="4067A4D5" w14:textId="77777777" w:rsidR="00043D5C" w:rsidRPr="003A3BF7" w:rsidRDefault="00043D5C" w:rsidP="002F7BE9">
            <w:pPr>
              <w:pStyle w:val="Normal6a"/>
            </w:pPr>
            <w:r w:rsidRPr="003A3BF7">
              <w:rPr>
                <w:b/>
                <w:i/>
              </w:rPr>
              <w:t>J bis.</w:t>
            </w:r>
            <w:r w:rsidRPr="003A3BF7">
              <w:tab/>
            </w:r>
            <w:r w:rsidRPr="003A3BF7">
              <w:rPr>
                <w:b/>
                <w:i/>
              </w:rPr>
              <w:t>Considerando que el juego en línea se realiza a través de aplicaciones o cuentas de medios sociales o directamente en aplicaciones, sitios web y dispositivos de juegos (como consolas); que algunas plataformas de juegos utilizan deliberadamente un patrón de tácticas de diseño persuasivo que explotan directamente las vulnerabilidades de los niños, incitándolos a jugar, gastar y apostar, y que los menores también son objeto de ciberacoso, acoso, riesgos de contacto y violencia de género en los juegos en línea;</w:t>
            </w:r>
          </w:p>
        </w:tc>
      </w:tr>
    </w:tbl>
    <w:p w14:paraId="0FCB7960"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0BFC07FC" w14:textId="77777777" w:rsidR="00043D5C" w:rsidRPr="003A3BF7" w:rsidRDefault="00043D5C" w:rsidP="00043D5C">
      <w:r w:rsidRPr="003A3BF7">
        <w:rPr>
          <w:rStyle w:val="HideTWBExt"/>
        </w:rPr>
        <w:t>&lt;/Amend&gt;</w:t>
      </w:r>
    </w:p>
    <w:p w14:paraId="6370E64D"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107</w:t>
      </w:r>
      <w:r w:rsidRPr="003A3BF7">
        <w:rPr>
          <w:rStyle w:val="HideTWBExt"/>
        </w:rPr>
        <w:t>&lt;/NumAm&gt;</w:t>
      </w:r>
    </w:p>
    <w:p w14:paraId="7D400524"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1C1228DF" w14:textId="77777777" w:rsidR="00043D5C" w:rsidRPr="003A3BF7" w:rsidRDefault="00043D5C" w:rsidP="00043D5C">
      <w:pPr>
        <w:pStyle w:val="NormalBold"/>
      </w:pPr>
      <w:r w:rsidRPr="003A3BF7">
        <w:rPr>
          <w:rStyle w:val="HideTWBExt"/>
          <w:b w:val="0"/>
        </w:rPr>
        <w:t>&lt;/RepeatBlock-By&gt;</w:t>
      </w:r>
    </w:p>
    <w:p w14:paraId="7FB6B0F9"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1EB048FB" w14:textId="77777777" w:rsidR="00043D5C" w:rsidRPr="003A3BF7" w:rsidRDefault="00043D5C" w:rsidP="00043D5C">
      <w:pPr>
        <w:pStyle w:val="NormalBold"/>
      </w:pPr>
      <w:r w:rsidRPr="003A3BF7">
        <w:rPr>
          <w:rStyle w:val="HideTWBExt"/>
        </w:rPr>
        <w:t>&lt;Article&gt;</w:t>
      </w:r>
      <w:r w:rsidRPr="003A3BF7">
        <w:t>Considerando J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6998C02B" w14:textId="77777777" w:rsidTr="002F7BE9">
        <w:trPr>
          <w:trHeight w:hRule="exact" w:val="240"/>
          <w:jc w:val="center"/>
        </w:trPr>
        <w:tc>
          <w:tcPr>
            <w:tcW w:w="9752" w:type="dxa"/>
            <w:gridSpan w:val="2"/>
            <w:tcBorders>
              <w:top w:val="nil"/>
              <w:left w:val="nil"/>
              <w:bottom w:val="nil"/>
              <w:right w:val="nil"/>
            </w:tcBorders>
          </w:tcPr>
          <w:p w14:paraId="6BEC76DC" w14:textId="77777777" w:rsidR="00043D5C" w:rsidRPr="003A3BF7" w:rsidRDefault="00043D5C" w:rsidP="002F7BE9"/>
        </w:tc>
      </w:tr>
      <w:tr w:rsidR="00043D5C" w:rsidRPr="003A3BF7" w14:paraId="60077298" w14:textId="77777777" w:rsidTr="002F7BE9">
        <w:trPr>
          <w:trHeight w:val="240"/>
          <w:jc w:val="center"/>
        </w:trPr>
        <w:tc>
          <w:tcPr>
            <w:tcW w:w="4876" w:type="dxa"/>
            <w:tcBorders>
              <w:top w:val="nil"/>
              <w:left w:val="nil"/>
              <w:bottom w:val="nil"/>
              <w:right w:val="nil"/>
            </w:tcBorders>
          </w:tcPr>
          <w:p w14:paraId="24112157" w14:textId="77777777" w:rsidR="00043D5C" w:rsidRPr="003A3BF7" w:rsidRDefault="00043D5C" w:rsidP="002F7BE9">
            <w:pPr>
              <w:pStyle w:val="AmColumnHeading"/>
            </w:pPr>
            <w:r w:rsidRPr="003A3BF7">
              <w:lastRenderedPageBreak/>
              <w:t>Propuesta de Resolución</w:t>
            </w:r>
          </w:p>
        </w:tc>
        <w:tc>
          <w:tcPr>
            <w:tcW w:w="4876" w:type="dxa"/>
            <w:tcBorders>
              <w:top w:val="nil"/>
              <w:left w:val="nil"/>
              <w:bottom w:val="nil"/>
              <w:right w:val="nil"/>
            </w:tcBorders>
          </w:tcPr>
          <w:p w14:paraId="4038D9C7" w14:textId="77777777" w:rsidR="00043D5C" w:rsidRPr="003A3BF7" w:rsidRDefault="00043D5C" w:rsidP="002F7BE9">
            <w:pPr>
              <w:pStyle w:val="AmColumnHeading"/>
            </w:pPr>
            <w:r w:rsidRPr="003A3BF7">
              <w:t>Enmienda</w:t>
            </w:r>
          </w:p>
        </w:tc>
      </w:tr>
      <w:tr w:rsidR="00043D5C" w:rsidRPr="003A3BF7" w14:paraId="1A6689EE" w14:textId="77777777" w:rsidTr="002F7BE9">
        <w:trPr>
          <w:jc w:val="center"/>
        </w:trPr>
        <w:tc>
          <w:tcPr>
            <w:tcW w:w="4876" w:type="dxa"/>
            <w:tcBorders>
              <w:top w:val="nil"/>
              <w:left w:val="nil"/>
              <w:bottom w:val="nil"/>
              <w:right w:val="nil"/>
            </w:tcBorders>
          </w:tcPr>
          <w:p w14:paraId="18C4201E" w14:textId="77777777" w:rsidR="00043D5C" w:rsidRPr="003A3BF7" w:rsidRDefault="00043D5C" w:rsidP="002F7BE9">
            <w:pPr>
              <w:pStyle w:val="Normal6a"/>
            </w:pPr>
          </w:p>
        </w:tc>
        <w:tc>
          <w:tcPr>
            <w:tcW w:w="4876" w:type="dxa"/>
            <w:tcBorders>
              <w:top w:val="nil"/>
              <w:left w:val="nil"/>
              <w:bottom w:val="nil"/>
              <w:right w:val="nil"/>
            </w:tcBorders>
          </w:tcPr>
          <w:p w14:paraId="3710CBC8" w14:textId="77777777" w:rsidR="00043D5C" w:rsidRPr="003A3BF7" w:rsidRDefault="00043D5C" w:rsidP="002F7BE9">
            <w:pPr>
              <w:pStyle w:val="Normal6a"/>
            </w:pPr>
            <w:r w:rsidRPr="003A3BF7">
              <w:rPr>
                <w:b/>
                <w:i/>
              </w:rPr>
              <w:t>J bis.</w:t>
            </w:r>
            <w:r w:rsidRPr="003A3BF7">
              <w:tab/>
            </w:r>
            <w:r w:rsidRPr="003A3BF7">
              <w:rPr>
                <w:b/>
                <w:i/>
              </w:rPr>
              <w:t>Considerando que la educación en alfabetización digital y mediática debe ampliarse a los progenitores, los educadores, los entrenadores, los trabajadores en el ámbito de la juventud y quienes trabajan en centros de crisis y prestan servicios sociales, que a menudo carecen de apoyo y formación para abordar estas cuestiones; que dicha educación y formación deben englobar el pensamiento crítico, la resiliencia mental y la concienciación sobre la IA para abordar la manera en que los jóvenes interactúan con los contenidos en línea y responden a ellos;</w:t>
            </w:r>
          </w:p>
        </w:tc>
      </w:tr>
    </w:tbl>
    <w:p w14:paraId="6AC633DE"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50C0C5A2" w14:textId="77777777" w:rsidR="00043D5C" w:rsidRPr="003A3BF7" w:rsidRDefault="00043D5C" w:rsidP="00043D5C">
      <w:r w:rsidRPr="003A3BF7">
        <w:rPr>
          <w:rStyle w:val="HideTWBExt"/>
        </w:rPr>
        <w:t>&lt;/Amend&gt;</w:t>
      </w:r>
    </w:p>
    <w:p w14:paraId="3698612C"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108</w:t>
      </w:r>
      <w:r w:rsidRPr="003A3BF7">
        <w:rPr>
          <w:rStyle w:val="HideTWBExt"/>
        </w:rPr>
        <w:t>&lt;/NumAm&gt;</w:t>
      </w:r>
    </w:p>
    <w:p w14:paraId="0ED4B845" w14:textId="77777777" w:rsidR="00043D5C" w:rsidRPr="003A3BF7" w:rsidRDefault="00043D5C" w:rsidP="00043D5C">
      <w:pPr>
        <w:pStyle w:val="NormalBold"/>
      </w:pPr>
      <w:r w:rsidRPr="003A3BF7">
        <w:rPr>
          <w:rStyle w:val="HideTWBExt"/>
          <w:b w:val="0"/>
        </w:rPr>
        <w:t>&lt;RepeatBlock-By&gt;&lt;Members&gt;</w:t>
      </w:r>
      <w:r w:rsidRPr="003A3BF7">
        <w:t>Maria Guzenina</w:t>
      </w:r>
      <w:r w:rsidRPr="003A3BF7">
        <w:rPr>
          <w:rStyle w:val="HideTWBExt"/>
          <w:b w:val="0"/>
        </w:rPr>
        <w:t>&lt;/Members&gt;</w:t>
      </w:r>
    </w:p>
    <w:p w14:paraId="11ADD608" w14:textId="77777777" w:rsidR="00043D5C" w:rsidRPr="003A3BF7" w:rsidRDefault="00043D5C" w:rsidP="00043D5C">
      <w:pPr>
        <w:pStyle w:val="NormalBold"/>
      </w:pPr>
      <w:r w:rsidRPr="003A3BF7">
        <w:rPr>
          <w:rStyle w:val="HideTWBExt"/>
          <w:b w:val="0"/>
        </w:rPr>
        <w:t>&lt;/RepeatBlock-By&gt;</w:t>
      </w:r>
    </w:p>
    <w:p w14:paraId="54F8B5C4"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6461F745" w14:textId="77777777" w:rsidR="00043D5C" w:rsidRPr="003A3BF7" w:rsidRDefault="00043D5C" w:rsidP="00043D5C">
      <w:pPr>
        <w:pStyle w:val="NormalBold"/>
      </w:pPr>
      <w:r w:rsidRPr="003A3BF7">
        <w:rPr>
          <w:rStyle w:val="HideTWBExt"/>
        </w:rPr>
        <w:t>&lt;Article&gt;</w:t>
      </w:r>
      <w:r w:rsidRPr="003A3BF7">
        <w:t>Considerando J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5163B08E" w14:textId="77777777" w:rsidTr="002F7BE9">
        <w:trPr>
          <w:trHeight w:hRule="exact" w:val="240"/>
          <w:jc w:val="center"/>
        </w:trPr>
        <w:tc>
          <w:tcPr>
            <w:tcW w:w="9752" w:type="dxa"/>
            <w:gridSpan w:val="2"/>
            <w:tcBorders>
              <w:top w:val="nil"/>
              <w:left w:val="nil"/>
              <w:bottom w:val="nil"/>
              <w:right w:val="nil"/>
            </w:tcBorders>
          </w:tcPr>
          <w:p w14:paraId="1D57EE75" w14:textId="77777777" w:rsidR="00043D5C" w:rsidRPr="003A3BF7" w:rsidRDefault="00043D5C" w:rsidP="002F7BE9"/>
        </w:tc>
      </w:tr>
      <w:tr w:rsidR="00043D5C" w:rsidRPr="003A3BF7" w14:paraId="0762D9CE" w14:textId="77777777" w:rsidTr="002F7BE9">
        <w:trPr>
          <w:trHeight w:val="240"/>
          <w:jc w:val="center"/>
        </w:trPr>
        <w:tc>
          <w:tcPr>
            <w:tcW w:w="4876" w:type="dxa"/>
            <w:tcBorders>
              <w:top w:val="nil"/>
              <w:left w:val="nil"/>
              <w:bottom w:val="nil"/>
              <w:right w:val="nil"/>
            </w:tcBorders>
          </w:tcPr>
          <w:p w14:paraId="78791E4F"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598CBE06" w14:textId="77777777" w:rsidR="00043D5C" w:rsidRPr="003A3BF7" w:rsidRDefault="00043D5C" w:rsidP="002F7BE9">
            <w:pPr>
              <w:pStyle w:val="AmColumnHeading"/>
            </w:pPr>
            <w:r w:rsidRPr="003A3BF7">
              <w:t>Enmienda</w:t>
            </w:r>
          </w:p>
        </w:tc>
      </w:tr>
      <w:tr w:rsidR="00043D5C" w:rsidRPr="003A3BF7" w14:paraId="7EA0B74D" w14:textId="77777777" w:rsidTr="002F7BE9">
        <w:trPr>
          <w:jc w:val="center"/>
        </w:trPr>
        <w:tc>
          <w:tcPr>
            <w:tcW w:w="4876" w:type="dxa"/>
            <w:tcBorders>
              <w:top w:val="nil"/>
              <w:left w:val="nil"/>
              <w:bottom w:val="nil"/>
              <w:right w:val="nil"/>
            </w:tcBorders>
          </w:tcPr>
          <w:p w14:paraId="764A5D58" w14:textId="77777777" w:rsidR="00043D5C" w:rsidRPr="003A3BF7" w:rsidRDefault="00043D5C" w:rsidP="002F7BE9">
            <w:pPr>
              <w:pStyle w:val="Normal6a"/>
            </w:pPr>
          </w:p>
        </w:tc>
        <w:tc>
          <w:tcPr>
            <w:tcW w:w="4876" w:type="dxa"/>
            <w:tcBorders>
              <w:top w:val="nil"/>
              <w:left w:val="nil"/>
              <w:bottom w:val="nil"/>
              <w:right w:val="nil"/>
            </w:tcBorders>
          </w:tcPr>
          <w:p w14:paraId="1DEBEAF0" w14:textId="77777777" w:rsidR="00043D5C" w:rsidRPr="003A3BF7" w:rsidRDefault="00043D5C" w:rsidP="002F7BE9">
            <w:pPr>
              <w:pStyle w:val="Normal6a"/>
            </w:pPr>
            <w:r w:rsidRPr="003A3BF7">
              <w:rPr>
                <w:b/>
                <w:i/>
              </w:rPr>
              <w:t>J bis.</w:t>
            </w:r>
            <w:r w:rsidRPr="003A3BF7">
              <w:tab/>
            </w:r>
            <w:r w:rsidRPr="003A3BF7">
              <w:rPr>
                <w:b/>
                <w:i/>
              </w:rPr>
              <w:t>Considerando que los niños son especialmente vulnerables a los contenidos sintéticos, incluidas las ultrafalsificaciones generadas por IA, que pueden manipular su percepción y comportamiento debido a que sus capacidades cognitivas y de pensamiento crítico todavía se están desarrollando; que esos contenidos también pueden utilizarse como arma para el acoso o la explotación sexual;</w:t>
            </w:r>
          </w:p>
        </w:tc>
      </w:tr>
    </w:tbl>
    <w:p w14:paraId="76A4F510"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315A5CD3" w14:textId="77777777" w:rsidR="00043D5C" w:rsidRPr="003A3BF7" w:rsidRDefault="00043D5C" w:rsidP="00043D5C">
      <w:r w:rsidRPr="003A3BF7">
        <w:rPr>
          <w:rStyle w:val="HideTWBExt"/>
        </w:rPr>
        <w:t>&lt;/Amend&gt;</w:t>
      </w:r>
    </w:p>
    <w:p w14:paraId="0A1DBAF8"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109</w:t>
      </w:r>
      <w:r w:rsidRPr="003A3BF7">
        <w:rPr>
          <w:rStyle w:val="HideTWBExt"/>
        </w:rPr>
        <w:t>&lt;/NumAm&gt;</w:t>
      </w:r>
    </w:p>
    <w:p w14:paraId="319A5F89" w14:textId="77777777" w:rsidR="00043D5C" w:rsidRPr="003A3BF7" w:rsidRDefault="00043D5C" w:rsidP="00043D5C">
      <w:pPr>
        <w:pStyle w:val="NormalBold"/>
      </w:pPr>
      <w:r w:rsidRPr="003A3BF7">
        <w:rPr>
          <w:rStyle w:val="HideTWBExt"/>
          <w:b w:val="0"/>
        </w:rPr>
        <w:t>&lt;RepeatBlock-By&gt;&lt;Members&gt;</w:t>
      </w:r>
      <w:r w:rsidRPr="003A3BF7">
        <w:t>Sandro Ruotolo, Hannes Heide, Emma Rafowicz, Joanna Scheuring-Wielgus, Gabriela Firea, Maria Guzenina, Marcos Ros Sempere, Nikos Papandreou, Sabrina Repp</w:t>
      </w:r>
      <w:r w:rsidRPr="003A3BF7">
        <w:rPr>
          <w:rStyle w:val="HideTWBExt"/>
          <w:b w:val="0"/>
        </w:rPr>
        <w:t>&lt;/Members&gt;</w:t>
      </w:r>
    </w:p>
    <w:p w14:paraId="0A4FE164" w14:textId="77777777" w:rsidR="00043D5C" w:rsidRPr="003A3BF7" w:rsidRDefault="00043D5C" w:rsidP="00043D5C">
      <w:pPr>
        <w:pStyle w:val="NormalBold"/>
      </w:pPr>
      <w:r w:rsidRPr="003A3BF7">
        <w:rPr>
          <w:rStyle w:val="HideTWBExt"/>
          <w:b w:val="0"/>
        </w:rPr>
        <w:lastRenderedPageBreak/>
        <w:t>&lt;/RepeatBlock-By&gt;</w:t>
      </w:r>
    </w:p>
    <w:p w14:paraId="35866BE8"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00E66E10" w14:textId="77777777" w:rsidR="00043D5C" w:rsidRPr="003A3BF7" w:rsidRDefault="00043D5C" w:rsidP="00043D5C">
      <w:pPr>
        <w:pStyle w:val="NormalBold"/>
      </w:pPr>
      <w:r w:rsidRPr="003A3BF7">
        <w:rPr>
          <w:rStyle w:val="HideTWBExt"/>
        </w:rPr>
        <w:t>&lt;Article&gt;</w:t>
      </w:r>
      <w:r w:rsidRPr="003A3BF7">
        <w:t>Considerando J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15048932" w14:textId="77777777" w:rsidTr="002F7BE9">
        <w:trPr>
          <w:trHeight w:hRule="exact" w:val="240"/>
          <w:jc w:val="center"/>
        </w:trPr>
        <w:tc>
          <w:tcPr>
            <w:tcW w:w="9752" w:type="dxa"/>
            <w:gridSpan w:val="2"/>
            <w:tcBorders>
              <w:top w:val="nil"/>
              <w:left w:val="nil"/>
              <w:bottom w:val="nil"/>
              <w:right w:val="nil"/>
            </w:tcBorders>
          </w:tcPr>
          <w:p w14:paraId="231919EE" w14:textId="77777777" w:rsidR="00043D5C" w:rsidRPr="003A3BF7" w:rsidRDefault="00043D5C" w:rsidP="002F7BE9"/>
        </w:tc>
      </w:tr>
      <w:tr w:rsidR="00043D5C" w:rsidRPr="003A3BF7" w14:paraId="27A084B1" w14:textId="77777777" w:rsidTr="002F7BE9">
        <w:trPr>
          <w:trHeight w:val="240"/>
          <w:jc w:val="center"/>
        </w:trPr>
        <w:tc>
          <w:tcPr>
            <w:tcW w:w="4876" w:type="dxa"/>
            <w:tcBorders>
              <w:top w:val="nil"/>
              <w:left w:val="nil"/>
              <w:bottom w:val="nil"/>
              <w:right w:val="nil"/>
            </w:tcBorders>
          </w:tcPr>
          <w:p w14:paraId="6A0FF7F3"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01A810FE" w14:textId="77777777" w:rsidR="00043D5C" w:rsidRPr="003A3BF7" w:rsidRDefault="00043D5C" w:rsidP="002F7BE9">
            <w:pPr>
              <w:pStyle w:val="AmColumnHeading"/>
            </w:pPr>
            <w:r w:rsidRPr="003A3BF7">
              <w:t>Enmienda</w:t>
            </w:r>
          </w:p>
        </w:tc>
      </w:tr>
      <w:tr w:rsidR="00043D5C" w:rsidRPr="003A3BF7" w14:paraId="41CC61B5" w14:textId="77777777" w:rsidTr="002F7BE9">
        <w:trPr>
          <w:jc w:val="center"/>
        </w:trPr>
        <w:tc>
          <w:tcPr>
            <w:tcW w:w="4876" w:type="dxa"/>
            <w:tcBorders>
              <w:top w:val="nil"/>
              <w:left w:val="nil"/>
              <w:bottom w:val="nil"/>
              <w:right w:val="nil"/>
            </w:tcBorders>
          </w:tcPr>
          <w:p w14:paraId="540F386B" w14:textId="77777777" w:rsidR="00043D5C" w:rsidRPr="003A3BF7" w:rsidRDefault="00043D5C" w:rsidP="002F7BE9">
            <w:pPr>
              <w:pStyle w:val="Normal6a"/>
            </w:pPr>
          </w:p>
        </w:tc>
        <w:tc>
          <w:tcPr>
            <w:tcW w:w="4876" w:type="dxa"/>
            <w:tcBorders>
              <w:top w:val="nil"/>
              <w:left w:val="nil"/>
              <w:bottom w:val="nil"/>
              <w:right w:val="nil"/>
            </w:tcBorders>
          </w:tcPr>
          <w:p w14:paraId="66F4361A" w14:textId="77777777" w:rsidR="00043D5C" w:rsidRPr="003A3BF7" w:rsidRDefault="00043D5C" w:rsidP="002F7BE9">
            <w:pPr>
              <w:pStyle w:val="Normal6a"/>
            </w:pPr>
            <w:r w:rsidRPr="003A3BF7">
              <w:rPr>
                <w:b/>
                <w:i/>
              </w:rPr>
              <w:t>J bis.</w:t>
            </w:r>
            <w:r w:rsidRPr="003A3BF7">
              <w:tab/>
            </w:r>
            <w:r w:rsidRPr="003A3BF7">
              <w:rPr>
                <w:b/>
                <w:i/>
              </w:rPr>
              <w:t>Considerando que los profesores, los progenitores y los tutores legales carecen de apoyo para abordar y prevenir los riesgos asociados al uso excesivo de los medios sociales y los entornos en línea por parte de los jóvenes;</w:t>
            </w:r>
          </w:p>
        </w:tc>
      </w:tr>
    </w:tbl>
    <w:p w14:paraId="58CD238F"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50DA17BD" w14:textId="77777777" w:rsidR="00043D5C" w:rsidRPr="003A3BF7" w:rsidRDefault="00043D5C" w:rsidP="00043D5C">
      <w:r w:rsidRPr="003A3BF7">
        <w:rPr>
          <w:rStyle w:val="HideTWBExt"/>
        </w:rPr>
        <w:t>&lt;/Amend&gt;</w:t>
      </w:r>
    </w:p>
    <w:p w14:paraId="367F5AF2"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110</w:t>
      </w:r>
      <w:r w:rsidRPr="003A3BF7">
        <w:rPr>
          <w:rStyle w:val="HideTWBExt"/>
        </w:rPr>
        <w:t>&lt;/NumAm&gt;</w:t>
      </w:r>
    </w:p>
    <w:p w14:paraId="4ED0BE72" w14:textId="77777777" w:rsidR="00043D5C" w:rsidRPr="003A3BF7" w:rsidRDefault="00043D5C" w:rsidP="00043D5C">
      <w:pPr>
        <w:pStyle w:val="NormalBold"/>
      </w:pPr>
      <w:r w:rsidRPr="003A3BF7">
        <w:rPr>
          <w:rStyle w:val="HideTWBExt"/>
          <w:b w:val="0"/>
        </w:rPr>
        <w:t>&lt;RepeatBlock-By&gt;&lt;Members&gt;</w:t>
      </w:r>
      <w:r w:rsidRPr="003A3BF7">
        <w:t>Catherine Griset, Mathilde Androuët, Gerolf Annemans, Juan Carlos Girauta Vidal, Annamária Vicsek</w:t>
      </w:r>
      <w:r w:rsidRPr="003A3BF7">
        <w:rPr>
          <w:rStyle w:val="HideTWBExt"/>
          <w:b w:val="0"/>
        </w:rPr>
        <w:t>&lt;/Members&gt;</w:t>
      </w:r>
    </w:p>
    <w:p w14:paraId="3926EEA9" w14:textId="77777777" w:rsidR="00043D5C" w:rsidRPr="003A3BF7" w:rsidRDefault="00043D5C" w:rsidP="00043D5C">
      <w:pPr>
        <w:pStyle w:val="NormalBold"/>
      </w:pPr>
      <w:r w:rsidRPr="003A3BF7">
        <w:rPr>
          <w:rStyle w:val="HideTWBExt"/>
          <w:b w:val="0"/>
        </w:rPr>
        <w:t>&lt;/RepeatBlock-By&gt;</w:t>
      </w:r>
    </w:p>
    <w:p w14:paraId="259E9BAB"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50C6B388" w14:textId="77777777" w:rsidR="00043D5C" w:rsidRPr="003A3BF7" w:rsidRDefault="00043D5C" w:rsidP="00043D5C">
      <w:pPr>
        <w:pStyle w:val="NormalBold"/>
      </w:pPr>
      <w:r w:rsidRPr="003A3BF7">
        <w:rPr>
          <w:rStyle w:val="HideTWBExt"/>
        </w:rPr>
        <w:t>&lt;Article&gt;</w:t>
      </w:r>
      <w:r w:rsidRPr="003A3BF7">
        <w:t>Considerando J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0F25A74C" w14:textId="77777777" w:rsidTr="002F7BE9">
        <w:trPr>
          <w:trHeight w:hRule="exact" w:val="240"/>
          <w:jc w:val="center"/>
        </w:trPr>
        <w:tc>
          <w:tcPr>
            <w:tcW w:w="9752" w:type="dxa"/>
            <w:gridSpan w:val="2"/>
            <w:tcBorders>
              <w:top w:val="nil"/>
              <w:left w:val="nil"/>
              <w:bottom w:val="nil"/>
              <w:right w:val="nil"/>
            </w:tcBorders>
          </w:tcPr>
          <w:p w14:paraId="71E23C06" w14:textId="77777777" w:rsidR="00043D5C" w:rsidRPr="003A3BF7" w:rsidRDefault="00043D5C" w:rsidP="002F7BE9"/>
        </w:tc>
      </w:tr>
      <w:tr w:rsidR="00043D5C" w:rsidRPr="003A3BF7" w14:paraId="3A345365" w14:textId="77777777" w:rsidTr="002F7BE9">
        <w:trPr>
          <w:trHeight w:val="240"/>
          <w:jc w:val="center"/>
        </w:trPr>
        <w:tc>
          <w:tcPr>
            <w:tcW w:w="4876" w:type="dxa"/>
            <w:tcBorders>
              <w:top w:val="nil"/>
              <w:left w:val="nil"/>
              <w:bottom w:val="nil"/>
              <w:right w:val="nil"/>
            </w:tcBorders>
          </w:tcPr>
          <w:p w14:paraId="328FBE7D"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4F8B9DDF" w14:textId="77777777" w:rsidR="00043D5C" w:rsidRPr="003A3BF7" w:rsidRDefault="00043D5C" w:rsidP="002F7BE9">
            <w:pPr>
              <w:pStyle w:val="AmColumnHeading"/>
            </w:pPr>
            <w:r w:rsidRPr="003A3BF7">
              <w:t>Enmienda</w:t>
            </w:r>
          </w:p>
        </w:tc>
      </w:tr>
      <w:tr w:rsidR="00043D5C" w:rsidRPr="003A3BF7" w14:paraId="2CC23FDD" w14:textId="77777777" w:rsidTr="002F7BE9">
        <w:trPr>
          <w:jc w:val="center"/>
        </w:trPr>
        <w:tc>
          <w:tcPr>
            <w:tcW w:w="4876" w:type="dxa"/>
            <w:tcBorders>
              <w:top w:val="nil"/>
              <w:left w:val="nil"/>
              <w:bottom w:val="nil"/>
              <w:right w:val="nil"/>
            </w:tcBorders>
          </w:tcPr>
          <w:p w14:paraId="04702C4D" w14:textId="77777777" w:rsidR="00043D5C" w:rsidRPr="003A3BF7" w:rsidRDefault="00043D5C" w:rsidP="002F7BE9">
            <w:pPr>
              <w:pStyle w:val="Normal6a"/>
            </w:pPr>
          </w:p>
        </w:tc>
        <w:tc>
          <w:tcPr>
            <w:tcW w:w="4876" w:type="dxa"/>
            <w:tcBorders>
              <w:top w:val="nil"/>
              <w:left w:val="nil"/>
              <w:bottom w:val="nil"/>
              <w:right w:val="nil"/>
            </w:tcBorders>
          </w:tcPr>
          <w:p w14:paraId="5E603AF2" w14:textId="77777777" w:rsidR="00043D5C" w:rsidRPr="003A3BF7" w:rsidRDefault="00043D5C" w:rsidP="002F7BE9">
            <w:pPr>
              <w:pStyle w:val="Normal6a"/>
            </w:pPr>
            <w:r w:rsidRPr="003A3BF7">
              <w:rPr>
                <w:b/>
                <w:i/>
              </w:rPr>
              <w:t>J bis.</w:t>
            </w:r>
            <w:r w:rsidRPr="003A3BF7">
              <w:tab/>
            </w:r>
            <w:r w:rsidRPr="003A3BF7">
              <w:rPr>
                <w:b/>
                <w:i/>
              </w:rPr>
              <w:t>Considerando que el interés superior del niño debe ser la base de cualquier acción legislativa relativa a la protección de los menores en línea;</w:t>
            </w:r>
          </w:p>
        </w:tc>
      </w:tr>
    </w:tbl>
    <w:p w14:paraId="3318D4FB"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{FR}</w:t>
      </w:r>
      <w:r w:rsidRPr="003A3BF7">
        <w:t>fr</w:t>
      </w:r>
      <w:r w:rsidRPr="003A3BF7">
        <w:rPr>
          <w:rStyle w:val="HideTWBExt"/>
        </w:rPr>
        <w:t>&lt;/Original&gt;</w:t>
      </w:r>
    </w:p>
    <w:p w14:paraId="5AAF76E6" w14:textId="77777777" w:rsidR="00043D5C" w:rsidRPr="003A3BF7" w:rsidRDefault="00043D5C" w:rsidP="00043D5C">
      <w:r w:rsidRPr="003A3BF7">
        <w:rPr>
          <w:rStyle w:val="HideTWBExt"/>
        </w:rPr>
        <w:t>&lt;/Amend&gt;</w:t>
      </w:r>
    </w:p>
    <w:p w14:paraId="5868F533"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111</w:t>
      </w:r>
      <w:r w:rsidRPr="003A3BF7">
        <w:rPr>
          <w:rStyle w:val="HideTWBExt"/>
        </w:rPr>
        <w:t>&lt;/NumAm&gt;</w:t>
      </w:r>
    </w:p>
    <w:p w14:paraId="4D9388F5" w14:textId="77777777" w:rsidR="00043D5C" w:rsidRPr="003A3BF7" w:rsidRDefault="00043D5C" w:rsidP="00043D5C">
      <w:pPr>
        <w:pStyle w:val="NormalBold"/>
      </w:pPr>
      <w:r w:rsidRPr="003A3BF7">
        <w:rPr>
          <w:rStyle w:val="HideTWBExt"/>
          <w:b w:val="0"/>
        </w:rPr>
        <w:t>&lt;RepeatBlock-By&gt;&lt;Members&gt;</w:t>
      </w:r>
      <w:r w:rsidRPr="003A3BF7">
        <w:t>Maria Guzenina</w:t>
      </w:r>
      <w:r w:rsidRPr="003A3BF7">
        <w:rPr>
          <w:rStyle w:val="HideTWBExt"/>
          <w:b w:val="0"/>
        </w:rPr>
        <w:t>&lt;/Members&gt;</w:t>
      </w:r>
    </w:p>
    <w:p w14:paraId="2FF9FA45" w14:textId="77777777" w:rsidR="00043D5C" w:rsidRPr="003A3BF7" w:rsidRDefault="00043D5C" w:rsidP="00043D5C">
      <w:pPr>
        <w:pStyle w:val="NormalBold"/>
      </w:pPr>
      <w:r w:rsidRPr="003A3BF7">
        <w:rPr>
          <w:rStyle w:val="HideTWBExt"/>
          <w:b w:val="0"/>
        </w:rPr>
        <w:t>&lt;/RepeatBlock-By&gt;</w:t>
      </w:r>
    </w:p>
    <w:p w14:paraId="2402E5AF"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1E324264" w14:textId="77777777" w:rsidR="00043D5C" w:rsidRPr="003A3BF7" w:rsidRDefault="00043D5C" w:rsidP="00043D5C">
      <w:pPr>
        <w:pStyle w:val="NormalBold"/>
      </w:pPr>
      <w:r w:rsidRPr="003A3BF7">
        <w:rPr>
          <w:rStyle w:val="HideTWBExt"/>
        </w:rPr>
        <w:t>&lt;Article&gt;</w:t>
      </w:r>
      <w:r w:rsidRPr="003A3BF7">
        <w:t>Considerando J 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23775B0E" w14:textId="77777777" w:rsidTr="002F7BE9">
        <w:trPr>
          <w:trHeight w:hRule="exact" w:val="240"/>
          <w:jc w:val="center"/>
        </w:trPr>
        <w:tc>
          <w:tcPr>
            <w:tcW w:w="9752" w:type="dxa"/>
            <w:gridSpan w:val="2"/>
            <w:tcBorders>
              <w:top w:val="nil"/>
              <w:left w:val="nil"/>
              <w:bottom w:val="nil"/>
              <w:right w:val="nil"/>
            </w:tcBorders>
          </w:tcPr>
          <w:p w14:paraId="0929CBAD" w14:textId="77777777" w:rsidR="00043D5C" w:rsidRPr="003A3BF7" w:rsidRDefault="00043D5C" w:rsidP="002F7BE9"/>
        </w:tc>
      </w:tr>
      <w:tr w:rsidR="00043D5C" w:rsidRPr="003A3BF7" w14:paraId="036614AB" w14:textId="77777777" w:rsidTr="002F7BE9">
        <w:trPr>
          <w:trHeight w:val="240"/>
          <w:jc w:val="center"/>
        </w:trPr>
        <w:tc>
          <w:tcPr>
            <w:tcW w:w="4876" w:type="dxa"/>
            <w:tcBorders>
              <w:top w:val="nil"/>
              <w:left w:val="nil"/>
              <w:bottom w:val="nil"/>
              <w:right w:val="nil"/>
            </w:tcBorders>
          </w:tcPr>
          <w:p w14:paraId="34ECEC32"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002E1847" w14:textId="77777777" w:rsidR="00043D5C" w:rsidRPr="003A3BF7" w:rsidRDefault="00043D5C" w:rsidP="002F7BE9">
            <w:pPr>
              <w:pStyle w:val="AmColumnHeading"/>
            </w:pPr>
            <w:r w:rsidRPr="003A3BF7">
              <w:t>Enmienda</w:t>
            </w:r>
          </w:p>
        </w:tc>
      </w:tr>
      <w:tr w:rsidR="00043D5C" w:rsidRPr="003A3BF7" w14:paraId="64965BC6" w14:textId="77777777" w:rsidTr="002F7BE9">
        <w:trPr>
          <w:jc w:val="center"/>
        </w:trPr>
        <w:tc>
          <w:tcPr>
            <w:tcW w:w="4876" w:type="dxa"/>
            <w:tcBorders>
              <w:top w:val="nil"/>
              <w:left w:val="nil"/>
              <w:bottom w:val="nil"/>
              <w:right w:val="nil"/>
            </w:tcBorders>
          </w:tcPr>
          <w:p w14:paraId="7E33926D" w14:textId="77777777" w:rsidR="00043D5C" w:rsidRPr="003A3BF7" w:rsidRDefault="00043D5C" w:rsidP="002F7BE9">
            <w:pPr>
              <w:pStyle w:val="Normal6a"/>
            </w:pPr>
          </w:p>
        </w:tc>
        <w:tc>
          <w:tcPr>
            <w:tcW w:w="4876" w:type="dxa"/>
            <w:tcBorders>
              <w:top w:val="nil"/>
              <w:left w:val="nil"/>
              <w:bottom w:val="nil"/>
              <w:right w:val="nil"/>
            </w:tcBorders>
          </w:tcPr>
          <w:p w14:paraId="1B85518D" w14:textId="77777777" w:rsidR="00043D5C" w:rsidRPr="003A3BF7" w:rsidRDefault="00043D5C" w:rsidP="002F7BE9">
            <w:pPr>
              <w:pStyle w:val="Normal6a"/>
            </w:pPr>
            <w:r w:rsidRPr="003A3BF7">
              <w:rPr>
                <w:b/>
                <w:i/>
              </w:rPr>
              <w:t>J ter.</w:t>
            </w:r>
            <w:r w:rsidRPr="003A3BF7">
              <w:tab/>
            </w:r>
            <w:r w:rsidRPr="003A3BF7">
              <w:rPr>
                <w:b/>
                <w:i/>
              </w:rPr>
              <w:t xml:space="preserve">Considerando que pruebas recientes muestran que los «companion chatbots» y los agentes conversacionales basados en la IA pueden establecer intensas relaciones emocionales con los usuarios y, cuando interactúan con </w:t>
            </w:r>
            <w:r w:rsidRPr="003A3BF7">
              <w:rPr>
                <w:b/>
                <w:i/>
              </w:rPr>
              <w:lastRenderedPageBreak/>
              <w:t>menores, presentan riesgos específicos para la salud mental y dinámicas similares a la captación de menores; que varias iniciativas reguladoras recientes exigen a los operadores de «companion chatbots» que adopten medidas explícitas de seguridad para los jóvenes, como la divulgación clara de que el usuario está interactuando con una IA, la escalada automática a los servicios de emergencia en caso de declaraciones de crisis y una garantía de edad más estricta para los menores de dieciocho años; que estas medidas deben servir como base de las orientaciones a escala de la Unión y de las obligaciones de las plataformas;</w:t>
            </w:r>
          </w:p>
        </w:tc>
      </w:tr>
    </w:tbl>
    <w:p w14:paraId="774B94B1"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29943B5F" w14:textId="77777777" w:rsidR="00043D5C" w:rsidRPr="003A3BF7" w:rsidRDefault="00043D5C" w:rsidP="00043D5C">
      <w:r w:rsidRPr="003A3BF7">
        <w:rPr>
          <w:rStyle w:val="HideTWBExt"/>
        </w:rPr>
        <w:t>&lt;/Amend&gt;</w:t>
      </w:r>
    </w:p>
    <w:p w14:paraId="70362237"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112</w:t>
      </w:r>
      <w:r w:rsidRPr="003A3BF7">
        <w:rPr>
          <w:rStyle w:val="HideTWBExt"/>
        </w:rPr>
        <w:t>&lt;/NumAm&gt;</w:t>
      </w:r>
    </w:p>
    <w:p w14:paraId="67CB9170"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07976077" w14:textId="77777777" w:rsidR="00043D5C" w:rsidRPr="003A3BF7" w:rsidRDefault="00043D5C" w:rsidP="00043D5C">
      <w:pPr>
        <w:pStyle w:val="NormalBold"/>
      </w:pPr>
      <w:r w:rsidRPr="003A3BF7">
        <w:rPr>
          <w:rStyle w:val="HideTWBExt"/>
          <w:b w:val="0"/>
        </w:rPr>
        <w:t>&lt;/RepeatBlock-By&gt;</w:t>
      </w:r>
    </w:p>
    <w:p w14:paraId="555C627C"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543B2429" w14:textId="77777777" w:rsidR="00043D5C" w:rsidRPr="003A3BF7" w:rsidRDefault="00043D5C" w:rsidP="00043D5C">
      <w:pPr>
        <w:pStyle w:val="NormalBold"/>
      </w:pPr>
      <w:r w:rsidRPr="003A3BF7">
        <w:rPr>
          <w:rStyle w:val="HideTWBExt"/>
        </w:rPr>
        <w:t>&lt;Article&gt;</w:t>
      </w:r>
      <w:r w:rsidRPr="003A3BF7">
        <w:t>Considerando J 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6A39AE4E" w14:textId="77777777" w:rsidTr="002F7BE9">
        <w:trPr>
          <w:trHeight w:hRule="exact" w:val="240"/>
          <w:jc w:val="center"/>
        </w:trPr>
        <w:tc>
          <w:tcPr>
            <w:tcW w:w="9752" w:type="dxa"/>
            <w:gridSpan w:val="2"/>
            <w:tcBorders>
              <w:top w:val="nil"/>
              <w:left w:val="nil"/>
              <w:bottom w:val="nil"/>
              <w:right w:val="nil"/>
            </w:tcBorders>
          </w:tcPr>
          <w:p w14:paraId="7BE70F0F" w14:textId="77777777" w:rsidR="00043D5C" w:rsidRPr="003A3BF7" w:rsidRDefault="00043D5C" w:rsidP="002F7BE9"/>
        </w:tc>
      </w:tr>
      <w:tr w:rsidR="00043D5C" w:rsidRPr="003A3BF7" w14:paraId="3F816EFE" w14:textId="77777777" w:rsidTr="002F7BE9">
        <w:trPr>
          <w:trHeight w:val="240"/>
          <w:jc w:val="center"/>
        </w:trPr>
        <w:tc>
          <w:tcPr>
            <w:tcW w:w="4876" w:type="dxa"/>
            <w:tcBorders>
              <w:top w:val="nil"/>
              <w:left w:val="nil"/>
              <w:bottom w:val="nil"/>
              <w:right w:val="nil"/>
            </w:tcBorders>
          </w:tcPr>
          <w:p w14:paraId="41E0C9EA"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67AEFF34" w14:textId="77777777" w:rsidR="00043D5C" w:rsidRPr="003A3BF7" w:rsidRDefault="00043D5C" w:rsidP="002F7BE9">
            <w:pPr>
              <w:pStyle w:val="AmColumnHeading"/>
            </w:pPr>
            <w:r w:rsidRPr="003A3BF7">
              <w:t>Enmienda</w:t>
            </w:r>
          </w:p>
        </w:tc>
      </w:tr>
      <w:tr w:rsidR="00043D5C" w:rsidRPr="003A3BF7" w14:paraId="3712E481" w14:textId="77777777" w:rsidTr="002F7BE9">
        <w:trPr>
          <w:jc w:val="center"/>
        </w:trPr>
        <w:tc>
          <w:tcPr>
            <w:tcW w:w="4876" w:type="dxa"/>
            <w:tcBorders>
              <w:top w:val="nil"/>
              <w:left w:val="nil"/>
              <w:bottom w:val="nil"/>
              <w:right w:val="nil"/>
            </w:tcBorders>
          </w:tcPr>
          <w:p w14:paraId="638BDED6" w14:textId="77777777" w:rsidR="00043D5C" w:rsidRPr="003A3BF7" w:rsidRDefault="00043D5C" w:rsidP="002F7BE9">
            <w:pPr>
              <w:pStyle w:val="Normal6a"/>
            </w:pPr>
          </w:p>
        </w:tc>
        <w:tc>
          <w:tcPr>
            <w:tcW w:w="4876" w:type="dxa"/>
            <w:tcBorders>
              <w:top w:val="nil"/>
              <w:left w:val="nil"/>
              <w:bottom w:val="nil"/>
              <w:right w:val="nil"/>
            </w:tcBorders>
          </w:tcPr>
          <w:p w14:paraId="07F0AC69" w14:textId="77777777" w:rsidR="00043D5C" w:rsidRPr="003A3BF7" w:rsidRDefault="00043D5C" w:rsidP="002F7BE9">
            <w:pPr>
              <w:pStyle w:val="Normal6a"/>
            </w:pPr>
            <w:r w:rsidRPr="003A3BF7">
              <w:rPr>
                <w:b/>
                <w:i/>
              </w:rPr>
              <w:t>J ter.</w:t>
            </w:r>
            <w:r w:rsidRPr="003A3BF7">
              <w:tab/>
            </w:r>
            <w:r w:rsidRPr="003A3BF7">
              <w:rPr>
                <w:b/>
                <w:i/>
              </w:rPr>
              <w:t>Considerando que el DigComp 2.2</w:t>
            </w:r>
            <w:r w:rsidRPr="003A3BF7">
              <w:rPr>
                <w:b/>
                <w:i/>
                <w:vertAlign w:val="superscript"/>
              </w:rPr>
              <w:t>1 bis</w:t>
            </w:r>
            <w:r w:rsidRPr="003A3BF7">
              <w:rPr>
                <w:b/>
                <w:i/>
              </w:rPr>
              <w:t xml:space="preserve"> (Dimensión 4.3) reconoce que la capacidad de desvincularse conscientemente de las herramientas digitales es una competencia fundamental para el bienestar y la seguridad, ya que preserva la capacidad para concentrarse, apoya un sueño saludable y la conexión social, y forma parte de la alfabetización en materia de equilibrio digital;</w:t>
            </w:r>
          </w:p>
        </w:tc>
      </w:tr>
      <w:tr w:rsidR="00043D5C" w:rsidRPr="003A3BF7" w14:paraId="205B4A98" w14:textId="77777777" w:rsidTr="002F7BE9">
        <w:trPr>
          <w:jc w:val="center"/>
        </w:trPr>
        <w:tc>
          <w:tcPr>
            <w:tcW w:w="4876" w:type="dxa"/>
            <w:tcBorders>
              <w:top w:val="nil"/>
              <w:left w:val="nil"/>
              <w:bottom w:val="nil"/>
              <w:right w:val="nil"/>
            </w:tcBorders>
          </w:tcPr>
          <w:p w14:paraId="6AD4F0B8" w14:textId="77777777" w:rsidR="00043D5C" w:rsidRPr="003A3BF7" w:rsidRDefault="00043D5C" w:rsidP="002F7BE9"/>
        </w:tc>
        <w:tc>
          <w:tcPr>
            <w:tcW w:w="4876" w:type="dxa"/>
            <w:tcBorders>
              <w:top w:val="nil"/>
              <w:left w:val="nil"/>
              <w:bottom w:val="nil"/>
              <w:right w:val="nil"/>
            </w:tcBorders>
          </w:tcPr>
          <w:p w14:paraId="0623A41B" w14:textId="77777777" w:rsidR="00043D5C" w:rsidRPr="003A3BF7" w:rsidRDefault="00043D5C" w:rsidP="002F7BE9">
            <w:pPr>
              <w:pStyle w:val="Normal6a"/>
            </w:pPr>
            <w:r w:rsidRPr="003A3BF7">
              <w:rPr>
                <w:b/>
                <w:i/>
              </w:rPr>
              <w:t>_________________</w:t>
            </w:r>
          </w:p>
        </w:tc>
      </w:tr>
      <w:tr w:rsidR="00043D5C" w:rsidRPr="003A3BF7" w14:paraId="639D8C81" w14:textId="77777777" w:rsidTr="002F7BE9">
        <w:trPr>
          <w:jc w:val="center"/>
        </w:trPr>
        <w:tc>
          <w:tcPr>
            <w:tcW w:w="4876" w:type="dxa"/>
            <w:tcBorders>
              <w:top w:val="nil"/>
              <w:left w:val="nil"/>
              <w:bottom w:val="nil"/>
              <w:right w:val="nil"/>
            </w:tcBorders>
          </w:tcPr>
          <w:p w14:paraId="69497831" w14:textId="77777777" w:rsidR="00043D5C" w:rsidRPr="003A3BF7" w:rsidRDefault="00043D5C" w:rsidP="002F7BE9"/>
        </w:tc>
        <w:tc>
          <w:tcPr>
            <w:tcW w:w="4876" w:type="dxa"/>
            <w:tcBorders>
              <w:top w:val="nil"/>
              <w:left w:val="nil"/>
              <w:bottom w:val="nil"/>
              <w:right w:val="nil"/>
            </w:tcBorders>
          </w:tcPr>
          <w:p w14:paraId="4294DAE0" w14:textId="5C693DB4" w:rsidR="00043D5C" w:rsidRPr="003A3BF7" w:rsidRDefault="00043D5C" w:rsidP="002F7BE9">
            <w:pPr>
              <w:pStyle w:val="Normal6a"/>
            </w:pPr>
            <w:r w:rsidRPr="003A3BF7">
              <w:rPr>
                <w:b/>
                <w:i/>
                <w:vertAlign w:val="superscript"/>
              </w:rPr>
              <w:t>1 bis</w:t>
            </w:r>
            <w:r w:rsidRPr="003A3BF7">
              <w:t xml:space="preserve"> </w:t>
            </w:r>
            <w:r w:rsidRPr="003A3BF7">
              <w:rPr>
                <w:b/>
                <w:i/>
              </w:rPr>
              <w:t xml:space="preserve">El Marco Europeo de Competencias Digitales para los Ciudadanos del Centro Común de Investigación ofrece una interpretación común de lo que es la competencia digital, proporcionando ejemplos de conocimientos, capacidades y actitudes que ayudan a los ciudadanos a interactuar con confianza, de manera </w:t>
            </w:r>
            <w:r w:rsidRPr="003A3BF7">
              <w:rPr>
                <w:b/>
                <w:i/>
              </w:rPr>
              <w:lastRenderedPageBreak/>
              <w:t>crítica y segura con las tecnologías digitales. https://publications.jrc.ec.europa.eu/repository/handle/JRC128415</w:t>
            </w:r>
            <w:r w:rsidR="00510BAF">
              <w:rPr>
                <w:b/>
                <w:i/>
              </w:rPr>
              <w:t>.</w:t>
            </w:r>
          </w:p>
        </w:tc>
      </w:tr>
    </w:tbl>
    <w:p w14:paraId="2E24157E"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39595A71" w14:textId="77777777" w:rsidR="00043D5C" w:rsidRPr="003A3BF7" w:rsidRDefault="00043D5C" w:rsidP="00043D5C">
      <w:r w:rsidRPr="003A3BF7">
        <w:rPr>
          <w:rStyle w:val="HideTWBExt"/>
        </w:rPr>
        <w:t>&lt;/Amend&gt;</w:t>
      </w:r>
    </w:p>
    <w:p w14:paraId="4ED00EC0"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113</w:t>
      </w:r>
      <w:r w:rsidRPr="003A3BF7">
        <w:rPr>
          <w:rStyle w:val="HideTWBExt"/>
        </w:rPr>
        <w:t>&lt;/NumAm&gt;</w:t>
      </w:r>
    </w:p>
    <w:p w14:paraId="1ED2B8BD" w14:textId="77777777" w:rsidR="00043D5C" w:rsidRPr="003A3BF7" w:rsidRDefault="00043D5C" w:rsidP="00043D5C">
      <w:pPr>
        <w:pStyle w:val="NormalBold"/>
      </w:pPr>
      <w:r w:rsidRPr="003A3BF7">
        <w:rPr>
          <w:rStyle w:val="HideTWBExt"/>
          <w:b w:val="0"/>
        </w:rPr>
        <w:t>&lt;RepeatBlock-By&gt;&lt;Members&gt;</w:t>
      </w:r>
      <w:r w:rsidRPr="003A3BF7">
        <w:t>Sandro Ruotolo, Hannes Heide, Emma Rafowicz, Joanna Scheuring-Wielgus, Gabriela Firea, Maria Guzenina, Marcos Ros Sempere, Nikos Papandreou, Sabrina Repp</w:t>
      </w:r>
      <w:r w:rsidRPr="003A3BF7">
        <w:rPr>
          <w:rStyle w:val="HideTWBExt"/>
          <w:b w:val="0"/>
        </w:rPr>
        <w:t>&lt;/Members&gt;</w:t>
      </w:r>
    </w:p>
    <w:p w14:paraId="1505EE19" w14:textId="77777777" w:rsidR="00043D5C" w:rsidRPr="003A3BF7" w:rsidRDefault="00043D5C" w:rsidP="00043D5C">
      <w:pPr>
        <w:pStyle w:val="NormalBold"/>
      </w:pPr>
      <w:r w:rsidRPr="003A3BF7">
        <w:rPr>
          <w:rStyle w:val="HideTWBExt"/>
          <w:b w:val="0"/>
        </w:rPr>
        <w:t>&lt;/RepeatBlock-By&gt;</w:t>
      </w:r>
    </w:p>
    <w:p w14:paraId="1F8BFAD8"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5822E810" w14:textId="77777777" w:rsidR="00043D5C" w:rsidRPr="003A3BF7" w:rsidRDefault="00043D5C" w:rsidP="00043D5C">
      <w:pPr>
        <w:pStyle w:val="NormalBold"/>
      </w:pPr>
      <w:r w:rsidRPr="003A3BF7">
        <w:rPr>
          <w:rStyle w:val="HideTWBExt"/>
        </w:rPr>
        <w:t>&lt;Article&gt;</w:t>
      </w:r>
      <w:r w:rsidRPr="003A3BF7">
        <w:t>Considerando J 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4831EFDE" w14:textId="77777777" w:rsidTr="002F7BE9">
        <w:trPr>
          <w:trHeight w:hRule="exact" w:val="240"/>
          <w:jc w:val="center"/>
        </w:trPr>
        <w:tc>
          <w:tcPr>
            <w:tcW w:w="9752" w:type="dxa"/>
            <w:gridSpan w:val="2"/>
            <w:tcBorders>
              <w:top w:val="nil"/>
              <w:left w:val="nil"/>
              <w:bottom w:val="nil"/>
              <w:right w:val="nil"/>
            </w:tcBorders>
          </w:tcPr>
          <w:p w14:paraId="4E2DA579" w14:textId="77777777" w:rsidR="00043D5C" w:rsidRPr="003A3BF7" w:rsidRDefault="00043D5C" w:rsidP="002F7BE9"/>
        </w:tc>
      </w:tr>
      <w:tr w:rsidR="00043D5C" w:rsidRPr="003A3BF7" w14:paraId="038313E7" w14:textId="77777777" w:rsidTr="002F7BE9">
        <w:trPr>
          <w:trHeight w:val="240"/>
          <w:jc w:val="center"/>
        </w:trPr>
        <w:tc>
          <w:tcPr>
            <w:tcW w:w="4876" w:type="dxa"/>
            <w:tcBorders>
              <w:top w:val="nil"/>
              <w:left w:val="nil"/>
              <w:bottom w:val="nil"/>
              <w:right w:val="nil"/>
            </w:tcBorders>
          </w:tcPr>
          <w:p w14:paraId="3ECBFA7B"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32550A90" w14:textId="77777777" w:rsidR="00043D5C" w:rsidRPr="003A3BF7" w:rsidRDefault="00043D5C" w:rsidP="002F7BE9">
            <w:pPr>
              <w:pStyle w:val="AmColumnHeading"/>
            </w:pPr>
            <w:r w:rsidRPr="003A3BF7">
              <w:t>Enmienda</w:t>
            </w:r>
          </w:p>
        </w:tc>
      </w:tr>
      <w:tr w:rsidR="00043D5C" w:rsidRPr="003A3BF7" w14:paraId="1567AE81" w14:textId="77777777" w:rsidTr="002F7BE9">
        <w:trPr>
          <w:jc w:val="center"/>
        </w:trPr>
        <w:tc>
          <w:tcPr>
            <w:tcW w:w="4876" w:type="dxa"/>
            <w:tcBorders>
              <w:top w:val="nil"/>
              <w:left w:val="nil"/>
              <w:bottom w:val="nil"/>
              <w:right w:val="nil"/>
            </w:tcBorders>
          </w:tcPr>
          <w:p w14:paraId="569F335F" w14:textId="77777777" w:rsidR="00043D5C" w:rsidRPr="003A3BF7" w:rsidRDefault="00043D5C" w:rsidP="002F7BE9">
            <w:pPr>
              <w:pStyle w:val="Normal6a"/>
            </w:pPr>
          </w:p>
        </w:tc>
        <w:tc>
          <w:tcPr>
            <w:tcW w:w="4876" w:type="dxa"/>
            <w:tcBorders>
              <w:top w:val="nil"/>
              <w:left w:val="nil"/>
              <w:bottom w:val="nil"/>
              <w:right w:val="nil"/>
            </w:tcBorders>
          </w:tcPr>
          <w:p w14:paraId="3482B507" w14:textId="77777777" w:rsidR="00043D5C" w:rsidRPr="003A3BF7" w:rsidRDefault="00043D5C" w:rsidP="002F7BE9">
            <w:pPr>
              <w:pStyle w:val="Normal6a"/>
            </w:pPr>
            <w:r w:rsidRPr="003A3BF7">
              <w:rPr>
                <w:b/>
                <w:i/>
              </w:rPr>
              <w:t>J ter.</w:t>
            </w:r>
            <w:r w:rsidRPr="003A3BF7">
              <w:tab/>
            </w:r>
            <w:r w:rsidRPr="003A3BF7">
              <w:rPr>
                <w:b/>
                <w:i/>
              </w:rPr>
              <w:t>Considerando que los enfoques de los centros educativos destinados a promover el equilibrio digital, incluidas políticas claras sobre el uso de teléfonos inteligentes, pueden crear entornos de aprendizaje más tranquilos, proteger la atención y reforzar la cohesión social;</w:t>
            </w:r>
          </w:p>
        </w:tc>
      </w:tr>
    </w:tbl>
    <w:p w14:paraId="459E3FFD"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63099E6E" w14:textId="77777777" w:rsidR="00043D5C" w:rsidRPr="003A3BF7" w:rsidRDefault="00043D5C" w:rsidP="00043D5C">
      <w:r w:rsidRPr="003A3BF7">
        <w:rPr>
          <w:rStyle w:val="HideTWBExt"/>
        </w:rPr>
        <w:t>&lt;/Amend&gt;</w:t>
      </w:r>
    </w:p>
    <w:p w14:paraId="1980E831"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114</w:t>
      </w:r>
      <w:r w:rsidRPr="003A3BF7">
        <w:rPr>
          <w:rStyle w:val="HideTWBExt"/>
        </w:rPr>
        <w:t>&lt;/NumAm&gt;</w:t>
      </w:r>
    </w:p>
    <w:p w14:paraId="01585D65"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3603AB02" w14:textId="77777777" w:rsidR="00043D5C" w:rsidRPr="003A3BF7" w:rsidRDefault="00043D5C" w:rsidP="00043D5C">
      <w:pPr>
        <w:pStyle w:val="NormalBold"/>
      </w:pPr>
      <w:r w:rsidRPr="003A3BF7">
        <w:rPr>
          <w:rStyle w:val="HideTWBExt"/>
          <w:b w:val="0"/>
        </w:rPr>
        <w:t>&lt;/RepeatBlock-By&gt;</w:t>
      </w:r>
    </w:p>
    <w:p w14:paraId="45C431DC"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12B9AAD4" w14:textId="77777777" w:rsidR="00043D5C" w:rsidRPr="003A3BF7" w:rsidRDefault="00043D5C" w:rsidP="00043D5C">
      <w:pPr>
        <w:pStyle w:val="NormalBold"/>
      </w:pPr>
      <w:r w:rsidRPr="003A3BF7">
        <w:rPr>
          <w:rStyle w:val="HideTWBExt"/>
        </w:rPr>
        <w:t>&lt;Article&gt;</w:t>
      </w:r>
      <w:r w:rsidRPr="003A3BF7">
        <w:t>Considerando J quater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308DC361" w14:textId="77777777" w:rsidTr="002F7BE9">
        <w:trPr>
          <w:trHeight w:hRule="exact" w:val="240"/>
          <w:jc w:val="center"/>
        </w:trPr>
        <w:tc>
          <w:tcPr>
            <w:tcW w:w="9752" w:type="dxa"/>
            <w:gridSpan w:val="2"/>
            <w:tcBorders>
              <w:top w:val="nil"/>
              <w:left w:val="nil"/>
              <w:bottom w:val="nil"/>
              <w:right w:val="nil"/>
            </w:tcBorders>
          </w:tcPr>
          <w:p w14:paraId="77DB3BB0" w14:textId="77777777" w:rsidR="00043D5C" w:rsidRPr="003A3BF7" w:rsidRDefault="00043D5C" w:rsidP="002F7BE9"/>
        </w:tc>
      </w:tr>
      <w:tr w:rsidR="00043D5C" w:rsidRPr="003A3BF7" w14:paraId="54320B40" w14:textId="77777777" w:rsidTr="002F7BE9">
        <w:trPr>
          <w:trHeight w:val="240"/>
          <w:jc w:val="center"/>
        </w:trPr>
        <w:tc>
          <w:tcPr>
            <w:tcW w:w="4876" w:type="dxa"/>
            <w:tcBorders>
              <w:top w:val="nil"/>
              <w:left w:val="nil"/>
              <w:bottom w:val="nil"/>
              <w:right w:val="nil"/>
            </w:tcBorders>
          </w:tcPr>
          <w:p w14:paraId="498D1E34"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45CC930C" w14:textId="77777777" w:rsidR="00043D5C" w:rsidRPr="003A3BF7" w:rsidRDefault="00043D5C" w:rsidP="002F7BE9">
            <w:pPr>
              <w:pStyle w:val="AmColumnHeading"/>
            </w:pPr>
            <w:r w:rsidRPr="003A3BF7">
              <w:t>Enmienda</w:t>
            </w:r>
          </w:p>
        </w:tc>
      </w:tr>
      <w:tr w:rsidR="00043D5C" w:rsidRPr="003A3BF7" w14:paraId="04C03054" w14:textId="77777777" w:rsidTr="002F7BE9">
        <w:trPr>
          <w:jc w:val="center"/>
        </w:trPr>
        <w:tc>
          <w:tcPr>
            <w:tcW w:w="4876" w:type="dxa"/>
            <w:tcBorders>
              <w:top w:val="nil"/>
              <w:left w:val="nil"/>
              <w:bottom w:val="nil"/>
              <w:right w:val="nil"/>
            </w:tcBorders>
          </w:tcPr>
          <w:p w14:paraId="1EE67290" w14:textId="77777777" w:rsidR="00043D5C" w:rsidRPr="003A3BF7" w:rsidRDefault="00043D5C" w:rsidP="002F7BE9">
            <w:pPr>
              <w:pStyle w:val="Normal6a"/>
            </w:pPr>
          </w:p>
        </w:tc>
        <w:tc>
          <w:tcPr>
            <w:tcW w:w="4876" w:type="dxa"/>
            <w:tcBorders>
              <w:top w:val="nil"/>
              <w:left w:val="nil"/>
              <w:bottom w:val="nil"/>
              <w:right w:val="nil"/>
            </w:tcBorders>
          </w:tcPr>
          <w:p w14:paraId="09C5CFC3" w14:textId="77777777" w:rsidR="00043D5C" w:rsidRPr="003A3BF7" w:rsidRDefault="00043D5C" w:rsidP="002F7BE9">
            <w:pPr>
              <w:pStyle w:val="Normal6a"/>
            </w:pPr>
            <w:r w:rsidRPr="003A3BF7">
              <w:rPr>
                <w:b/>
                <w:i/>
              </w:rPr>
              <w:t>J quater.</w:t>
            </w:r>
            <w:r w:rsidRPr="003A3BF7">
              <w:tab/>
            </w:r>
            <w:r w:rsidRPr="003A3BF7">
              <w:rPr>
                <w:b/>
                <w:i/>
              </w:rPr>
              <w:t xml:space="preserve">Considerando que el entorno en línea configura cada vez más la conciencia cívica y el compromiso de los jóvenes; que la educación cívica, incluida la ciudadanía digital, es esencial para dotar a los jóvenes de los conocimientos y las capacidades necesarios para participar de manera responsable y crítica en la vida democrática; que el fomento de las competencias cívicas junto con la </w:t>
            </w:r>
            <w:r w:rsidRPr="003A3BF7">
              <w:rPr>
                <w:b/>
                <w:i/>
              </w:rPr>
              <w:lastRenderedPageBreak/>
              <w:t>alfabetización digital fortalece la resiliencia frente a la desinformación, el discurso de odio y la manipulación en línea y refuerza la confianza en las instituciones y los valores europeos compartidos;</w:t>
            </w:r>
          </w:p>
        </w:tc>
      </w:tr>
    </w:tbl>
    <w:p w14:paraId="5C0ABABD"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22AAD5A7" w14:textId="77777777" w:rsidR="00043D5C" w:rsidRPr="003A3BF7" w:rsidRDefault="00043D5C" w:rsidP="00043D5C">
      <w:r w:rsidRPr="003A3BF7">
        <w:rPr>
          <w:rStyle w:val="HideTWBExt"/>
        </w:rPr>
        <w:t>&lt;/Amend&gt;</w:t>
      </w:r>
    </w:p>
    <w:p w14:paraId="21CA7F85"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115</w:t>
      </w:r>
      <w:r w:rsidRPr="003A3BF7">
        <w:rPr>
          <w:rStyle w:val="HideTWBExt"/>
        </w:rPr>
        <w:t>&lt;/NumAm&gt;</w:t>
      </w:r>
    </w:p>
    <w:p w14:paraId="708AD8F2" w14:textId="77777777" w:rsidR="00043D5C" w:rsidRPr="003A3BF7" w:rsidRDefault="00043D5C" w:rsidP="00043D5C">
      <w:pPr>
        <w:pStyle w:val="NormalBold"/>
      </w:pPr>
      <w:r w:rsidRPr="003A3BF7">
        <w:rPr>
          <w:rStyle w:val="HideTWBExt"/>
          <w:b w:val="0"/>
        </w:rPr>
        <w:t>&lt;RepeatBlock-By&gt;&lt;Members&gt;</w:t>
      </w:r>
      <w:r w:rsidRPr="003A3BF7">
        <w:t>Maria Guzenina</w:t>
      </w:r>
      <w:r w:rsidRPr="003A3BF7">
        <w:rPr>
          <w:rStyle w:val="HideTWBExt"/>
          <w:b w:val="0"/>
        </w:rPr>
        <w:t>&lt;/Members&gt;</w:t>
      </w:r>
    </w:p>
    <w:p w14:paraId="19B1AEA2" w14:textId="77777777" w:rsidR="00043D5C" w:rsidRPr="003A3BF7" w:rsidRDefault="00043D5C" w:rsidP="00043D5C">
      <w:pPr>
        <w:pStyle w:val="NormalBold"/>
      </w:pPr>
      <w:r w:rsidRPr="003A3BF7">
        <w:rPr>
          <w:rStyle w:val="HideTWBExt"/>
          <w:b w:val="0"/>
        </w:rPr>
        <w:t>&lt;/RepeatBlock-By&gt;</w:t>
      </w:r>
    </w:p>
    <w:p w14:paraId="508533EC"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2125D1FB" w14:textId="77777777" w:rsidR="00043D5C" w:rsidRPr="003A3BF7" w:rsidRDefault="00043D5C" w:rsidP="00043D5C">
      <w:pPr>
        <w:pStyle w:val="NormalBold"/>
      </w:pPr>
      <w:r w:rsidRPr="003A3BF7">
        <w:rPr>
          <w:rStyle w:val="HideTWBExt"/>
        </w:rPr>
        <w:t>&lt;Article&gt;</w:t>
      </w:r>
      <w:r w:rsidRPr="003A3BF7">
        <w:t>Considerando J quater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5A13D6F9" w14:textId="77777777" w:rsidTr="002F7BE9">
        <w:trPr>
          <w:trHeight w:hRule="exact" w:val="240"/>
          <w:jc w:val="center"/>
        </w:trPr>
        <w:tc>
          <w:tcPr>
            <w:tcW w:w="9752" w:type="dxa"/>
            <w:gridSpan w:val="2"/>
            <w:tcBorders>
              <w:top w:val="nil"/>
              <w:left w:val="nil"/>
              <w:bottom w:val="nil"/>
              <w:right w:val="nil"/>
            </w:tcBorders>
          </w:tcPr>
          <w:p w14:paraId="42F55D94" w14:textId="77777777" w:rsidR="00043D5C" w:rsidRPr="003A3BF7" w:rsidRDefault="00043D5C" w:rsidP="002F7BE9"/>
        </w:tc>
      </w:tr>
      <w:tr w:rsidR="00043D5C" w:rsidRPr="003A3BF7" w14:paraId="5FA107DC" w14:textId="77777777" w:rsidTr="002F7BE9">
        <w:trPr>
          <w:trHeight w:val="240"/>
          <w:jc w:val="center"/>
        </w:trPr>
        <w:tc>
          <w:tcPr>
            <w:tcW w:w="4876" w:type="dxa"/>
            <w:tcBorders>
              <w:top w:val="nil"/>
              <w:left w:val="nil"/>
              <w:bottom w:val="nil"/>
              <w:right w:val="nil"/>
            </w:tcBorders>
          </w:tcPr>
          <w:p w14:paraId="462AF0FD"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786BEE47" w14:textId="77777777" w:rsidR="00043D5C" w:rsidRPr="003A3BF7" w:rsidRDefault="00043D5C" w:rsidP="002F7BE9">
            <w:pPr>
              <w:pStyle w:val="AmColumnHeading"/>
            </w:pPr>
            <w:r w:rsidRPr="003A3BF7">
              <w:t>Enmienda</w:t>
            </w:r>
          </w:p>
        </w:tc>
      </w:tr>
      <w:tr w:rsidR="00043D5C" w:rsidRPr="003A3BF7" w14:paraId="41F18E67" w14:textId="77777777" w:rsidTr="002F7BE9">
        <w:trPr>
          <w:jc w:val="center"/>
        </w:trPr>
        <w:tc>
          <w:tcPr>
            <w:tcW w:w="4876" w:type="dxa"/>
            <w:tcBorders>
              <w:top w:val="nil"/>
              <w:left w:val="nil"/>
              <w:bottom w:val="nil"/>
              <w:right w:val="nil"/>
            </w:tcBorders>
          </w:tcPr>
          <w:p w14:paraId="3FB77CAE" w14:textId="77777777" w:rsidR="00043D5C" w:rsidRPr="003A3BF7" w:rsidRDefault="00043D5C" w:rsidP="002F7BE9">
            <w:pPr>
              <w:pStyle w:val="Normal6a"/>
            </w:pPr>
          </w:p>
        </w:tc>
        <w:tc>
          <w:tcPr>
            <w:tcW w:w="4876" w:type="dxa"/>
            <w:tcBorders>
              <w:top w:val="nil"/>
              <w:left w:val="nil"/>
              <w:bottom w:val="nil"/>
              <w:right w:val="nil"/>
            </w:tcBorders>
          </w:tcPr>
          <w:p w14:paraId="7D36FF6A" w14:textId="77777777" w:rsidR="00043D5C" w:rsidRPr="003A3BF7" w:rsidRDefault="00043D5C" w:rsidP="002F7BE9">
            <w:pPr>
              <w:pStyle w:val="Normal6a"/>
            </w:pPr>
            <w:r w:rsidRPr="003A3BF7">
              <w:rPr>
                <w:b/>
                <w:i/>
              </w:rPr>
              <w:t>J quater.</w:t>
            </w:r>
            <w:r w:rsidRPr="003A3BF7">
              <w:tab/>
            </w:r>
            <w:r w:rsidRPr="003A3BF7">
              <w:rPr>
                <w:b/>
                <w:i/>
              </w:rPr>
              <w:t>Considerando que las tecnologías de IA pueden utilizarse indebidamente para cometer actos violentos contra mujeres y niñas facilitados por la tecnología; que las tecnologías de ultrafalsificación, la selección algorítmica de contenidos y los sistemas automatizados de toma de decisiones pueden contribuir al acoso en línea, al abuso basado en imágenes y a otras formas de violencia de género, lo que pone de relieve la necesidad de medidas específicas de prevención y mitigación;</w:t>
            </w:r>
          </w:p>
        </w:tc>
      </w:tr>
    </w:tbl>
    <w:p w14:paraId="6AF0D9DC"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34E2C1F6" w14:textId="77777777" w:rsidR="00043D5C" w:rsidRPr="003A3BF7" w:rsidRDefault="00043D5C" w:rsidP="00043D5C">
      <w:r w:rsidRPr="003A3BF7">
        <w:rPr>
          <w:rStyle w:val="HideTWBExt"/>
        </w:rPr>
        <w:t>&lt;/Amend&gt;</w:t>
      </w:r>
    </w:p>
    <w:p w14:paraId="4192FDC5"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116</w:t>
      </w:r>
      <w:r w:rsidRPr="003A3BF7">
        <w:rPr>
          <w:rStyle w:val="HideTWBExt"/>
        </w:rPr>
        <w:t>&lt;/NumAm&gt;</w:t>
      </w:r>
    </w:p>
    <w:p w14:paraId="3F1E47F5" w14:textId="77777777" w:rsidR="00043D5C" w:rsidRPr="003A3BF7" w:rsidRDefault="00043D5C" w:rsidP="00043D5C">
      <w:pPr>
        <w:pStyle w:val="NormalBold"/>
      </w:pPr>
      <w:r w:rsidRPr="003A3BF7">
        <w:rPr>
          <w:rStyle w:val="HideTWBExt"/>
          <w:b w:val="0"/>
        </w:rPr>
        <w:t>&lt;RepeatBlock-By&gt;&lt;Members&gt;</w:t>
      </w:r>
      <w:r w:rsidRPr="003A3BF7">
        <w:t>Maria Guzenina</w:t>
      </w:r>
      <w:r w:rsidRPr="003A3BF7">
        <w:rPr>
          <w:rStyle w:val="HideTWBExt"/>
          <w:b w:val="0"/>
        </w:rPr>
        <w:t>&lt;/Members&gt;</w:t>
      </w:r>
    </w:p>
    <w:p w14:paraId="07BB503C" w14:textId="77777777" w:rsidR="00043D5C" w:rsidRPr="003A3BF7" w:rsidRDefault="00043D5C" w:rsidP="00043D5C">
      <w:pPr>
        <w:pStyle w:val="NormalBold"/>
      </w:pPr>
      <w:r w:rsidRPr="003A3BF7">
        <w:rPr>
          <w:rStyle w:val="HideTWBExt"/>
          <w:b w:val="0"/>
        </w:rPr>
        <w:t>&lt;/RepeatBlock-By&gt;</w:t>
      </w:r>
    </w:p>
    <w:p w14:paraId="3801B330"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3444046A" w14:textId="77777777" w:rsidR="00043D5C" w:rsidRPr="003A3BF7" w:rsidRDefault="00043D5C" w:rsidP="00043D5C">
      <w:pPr>
        <w:pStyle w:val="NormalBold"/>
      </w:pPr>
      <w:r w:rsidRPr="003A3BF7">
        <w:rPr>
          <w:rStyle w:val="HideTWBExt"/>
        </w:rPr>
        <w:t>&lt;Article&gt;</w:t>
      </w:r>
      <w:r w:rsidRPr="003A3BF7">
        <w:t>Considerando J quinquies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75DBCBD8" w14:textId="77777777" w:rsidTr="002F7BE9">
        <w:trPr>
          <w:trHeight w:hRule="exact" w:val="240"/>
          <w:jc w:val="center"/>
        </w:trPr>
        <w:tc>
          <w:tcPr>
            <w:tcW w:w="9752" w:type="dxa"/>
            <w:gridSpan w:val="2"/>
            <w:tcBorders>
              <w:top w:val="nil"/>
              <w:left w:val="nil"/>
              <w:bottom w:val="nil"/>
              <w:right w:val="nil"/>
            </w:tcBorders>
          </w:tcPr>
          <w:p w14:paraId="306A3764" w14:textId="77777777" w:rsidR="00043D5C" w:rsidRPr="003A3BF7" w:rsidRDefault="00043D5C" w:rsidP="002F7BE9"/>
        </w:tc>
      </w:tr>
      <w:tr w:rsidR="00043D5C" w:rsidRPr="003A3BF7" w14:paraId="5F2B8AEA" w14:textId="77777777" w:rsidTr="002F7BE9">
        <w:trPr>
          <w:trHeight w:val="240"/>
          <w:jc w:val="center"/>
        </w:trPr>
        <w:tc>
          <w:tcPr>
            <w:tcW w:w="4876" w:type="dxa"/>
            <w:tcBorders>
              <w:top w:val="nil"/>
              <w:left w:val="nil"/>
              <w:bottom w:val="nil"/>
              <w:right w:val="nil"/>
            </w:tcBorders>
          </w:tcPr>
          <w:p w14:paraId="0C28197B"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79662878" w14:textId="77777777" w:rsidR="00043D5C" w:rsidRPr="003A3BF7" w:rsidRDefault="00043D5C" w:rsidP="002F7BE9">
            <w:pPr>
              <w:pStyle w:val="AmColumnHeading"/>
            </w:pPr>
            <w:r w:rsidRPr="003A3BF7">
              <w:t>Enmienda</w:t>
            </w:r>
          </w:p>
        </w:tc>
      </w:tr>
      <w:tr w:rsidR="00043D5C" w:rsidRPr="003A3BF7" w14:paraId="7800C5A0" w14:textId="77777777" w:rsidTr="002F7BE9">
        <w:trPr>
          <w:jc w:val="center"/>
        </w:trPr>
        <w:tc>
          <w:tcPr>
            <w:tcW w:w="4876" w:type="dxa"/>
            <w:tcBorders>
              <w:top w:val="nil"/>
              <w:left w:val="nil"/>
              <w:bottom w:val="nil"/>
              <w:right w:val="nil"/>
            </w:tcBorders>
          </w:tcPr>
          <w:p w14:paraId="247D0EA6" w14:textId="77777777" w:rsidR="00043D5C" w:rsidRPr="003A3BF7" w:rsidRDefault="00043D5C" w:rsidP="002F7BE9">
            <w:pPr>
              <w:pStyle w:val="Normal6a"/>
            </w:pPr>
          </w:p>
        </w:tc>
        <w:tc>
          <w:tcPr>
            <w:tcW w:w="4876" w:type="dxa"/>
            <w:tcBorders>
              <w:top w:val="nil"/>
              <w:left w:val="nil"/>
              <w:bottom w:val="nil"/>
              <w:right w:val="nil"/>
            </w:tcBorders>
          </w:tcPr>
          <w:p w14:paraId="6CA7AF66" w14:textId="77777777" w:rsidR="00043D5C" w:rsidRPr="003A3BF7" w:rsidRDefault="00043D5C" w:rsidP="002F7BE9">
            <w:pPr>
              <w:pStyle w:val="Normal6a"/>
            </w:pPr>
            <w:r w:rsidRPr="003A3BF7">
              <w:rPr>
                <w:b/>
                <w:i/>
              </w:rPr>
              <w:t>J quinquies.</w:t>
            </w:r>
            <w:r w:rsidRPr="003A3BF7">
              <w:tab/>
            </w:r>
            <w:r w:rsidRPr="003A3BF7">
              <w:rPr>
                <w:b/>
                <w:i/>
              </w:rPr>
              <w:t xml:space="preserve">Considerando que las mujeres y las niñas siguen estando significativamente infrarrepresentadas en </w:t>
            </w:r>
            <w:r w:rsidRPr="003A3BF7">
              <w:rPr>
                <w:b/>
                <w:i/>
              </w:rPr>
              <w:lastRenderedPageBreak/>
              <w:t>los ámbitos de la creación, la gobernanza y la regulación de las tecnologías digitales, en particular en el desarrollo de la IA, el diseño de plataformas, la moderación de contenidos y la toma de decisiones reglamentarias; que este desequilibrio puede agravar los sesgos en los sistemas digitales y socavar la seguridad en línea con perspectiva de género;</w:t>
            </w:r>
          </w:p>
        </w:tc>
      </w:tr>
    </w:tbl>
    <w:p w14:paraId="50AA88C7"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394E2BA9" w14:textId="77777777" w:rsidR="00043D5C" w:rsidRPr="003A3BF7" w:rsidRDefault="00043D5C" w:rsidP="00043D5C">
      <w:r w:rsidRPr="003A3BF7">
        <w:rPr>
          <w:rStyle w:val="HideTWBExt"/>
        </w:rPr>
        <w:t>&lt;/Amend&gt;</w:t>
      </w:r>
    </w:p>
    <w:p w14:paraId="7C5CE2CB"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117</w:t>
      </w:r>
      <w:r w:rsidRPr="003A3BF7">
        <w:rPr>
          <w:rStyle w:val="HideTWBExt"/>
        </w:rPr>
        <w:t>&lt;/NumAm&gt;</w:t>
      </w:r>
    </w:p>
    <w:p w14:paraId="127581E8"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41055402" w14:textId="77777777" w:rsidR="00043D5C" w:rsidRPr="003A3BF7" w:rsidRDefault="00043D5C" w:rsidP="00043D5C">
      <w:pPr>
        <w:pStyle w:val="NormalBold"/>
      </w:pPr>
      <w:r w:rsidRPr="003A3BF7">
        <w:rPr>
          <w:rStyle w:val="HideTWBExt"/>
          <w:b w:val="0"/>
        </w:rPr>
        <w:t>&lt;/RepeatBlock-By&gt;</w:t>
      </w:r>
    </w:p>
    <w:p w14:paraId="0474A972"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0A95304B" w14:textId="77777777" w:rsidR="00043D5C" w:rsidRPr="003A3BF7" w:rsidRDefault="00043D5C" w:rsidP="00043D5C">
      <w:pPr>
        <w:pStyle w:val="NormalBold"/>
      </w:pPr>
      <w:r w:rsidRPr="003A3BF7">
        <w:rPr>
          <w:rStyle w:val="HideTWBExt"/>
        </w:rPr>
        <w:t>&lt;Article&gt;</w:t>
      </w:r>
      <w:r w:rsidRPr="003A3BF7">
        <w:t>Considerando J quinquies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41C02564" w14:textId="77777777" w:rsidTr="002F7BE9">
        <w:trPr>
          <w:trHeight w:hRule="exact" w:val="240"/>
          <w:jc w:val="center"/>
        </w:trPr>
        <w:tc>
          <w:tcPr>
            <w:tcW w:w="9752" w:type="dxa"/>
            <w:gridSpan w:val="2"/>
            <w:tcBorders>
              <w:top w:val="nil"/>
              <w:left w:val="nil"/>
              <w:bottom w:val="nil"/>
              <w:right w:val="nil"/>
            </w:tcBorders>
          </w:tcPr>
          <w:p w14:paraId="186A515D" w14:textId="77777777" w:rsidR="00043D5C" w:rsidRPr="003A3BF7" w:rsidRDefault="00043D5C" w:rsidP="002F7BE9"/>
        </w:tc>
      </w:tr>
      <w:tr w:rsidR="00043D5C" w:rsidRPr="003A3BF7" w14:paraId="58EB3E16" w14:textId="77777777" w:rsidTr="002F7BE9">
        <w:trPr>
          <w:trHeight w:val="240"/>
          <w:jc w:val="center"/>
        </w:trPr>
        <w:tc>
          <w:tcPr>
            <w:tcW w:w="4876" w:type="dxa"/>
            <w:tcBorders>
              <w:top w:val="nil"/>
              <w:left w:val="nil"/>
              <w:bottom w:val="nil"/>
              <w:right w:val="nil"/>
            </w:tcBorders>
          </w:tcPr>
          <w:p w14:paraId="0367478C"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2C306DA6" w14:textId="77777777" w:rsidR="00043D5C" w:rsidRPr="003A3BF7" w:rsidRDefault="00043D5C" w:rsidP="002F7BE9">
            <w:pPr>
              <w:pStyle w:val="AmColumnHeading"/>
            </w:pPr>
            <w:r w:rsidRPr="003A3BF7">
              <w:t>Enmienda</w:t>
            </w:r>
          </w:p>
        </w:tc>
      </w:tr>
      <w:tr w:rsidR="00043D5C" w:rsidRPr="003A3BF7" w14:paraId="1075BA59" w14:textId="77777777" w:rsidTr="002F7BE9">
        <w:trPr>
          <w:jc w:val="center"/>
        </w:trPr>
        <w:tc>
          <w:tcPr>
            <w:tcW w:w="4876" w:type="dxa"/>
            <w:tcBorders>
              <w:top w:val="nil"/>
              <w:left w:val="nil"/>
              <w:bottom w:val="nil"/>
              <w:right w:val="nil"/>
            </w:tcBorders>
          </w:tcPr>
          <w:p w14:paraId="53B9C874" w14:textId="77777777" w:rsidR="00043D5C" w:rsidRPr="003A3BF7" w:rsidRDefault="00043D5C" w:rsidP="002F7BE9">
            <w:pPr>
              <w:pStyle w:val="Normal6a"/>
            </w:pPr>
          </w:p>
        </w:tc>
        <w:tc>
          <w:tcPr>
            <w:tcW w:w="4876" w:type="dxa"/>
            <w:tcBorders>
              <w:top w:val="nil"/>
              <w:left w:val="nil"/>
              <w:bottom w:val="nil"/>
              <w:right w:val="nil"/>
            </w:tcBorders>
          </w:tcPr>
          <w:p w14:paraId="194BEAA7" w14:textId="77777777" w:rsidR="00043D5C" w:rsidRPr="003A3BF7" w:rsidRDefault="00043D5C" w:rsidP="002F7BE9">
            <w:pPr>
              <w:pStyle w:val="Normal6a"/>
            </w:pPr>
            <w:r w:rsidRPr="003A3BF7">
              <w:rPr>
                <w:b/>
                <w:i/>
              </w:rPr>
              <w:t>J quinquies.</w:t>
            </w:r>
            <w:r w:rsidRPr="003A3BF7">
              <w:tab/>
            </w:r>
            <w:r w:rsidRPr="003A3BF7">
              <w:rPr>
                <w:b/>
                <w:i/>
              </w:rPr>
              <w:t>Considerando que existe una notable falta de investigación sobre grandes conjuntos de datos y de estudios longitudinales sobre el efecto de los medios sociales en los niños y los jóvenes;</w:t>
            </w:r>
          </w:p>
        </w:tc>
      </w:tr>
    </w:tbl>
    <w:p w14:paraId="0F7AAC38"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702DA98C" w14:textId="77777777" w:rsidR="00043D5C" w:rsidRPr="003A3BF7" w:rsidRDefault="00043D5C" w:rsidP="00043D5C">
      <w:r w:rsidRPr="003A3BF7">
        <w:rPr>
          <w:rStyle w:val="HideTWBExt"/>
        </w:rPr>
        <w:t>&lt;/Amend&gt;</w:t>
      </w:r>
    </w:p>
    <w:p w14:paraId="67A195A0"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118</w:t>
      </w:r>
      <w:r w:rsidRPr="003A3BF7">
        <w:rPr>
          <w:rStyle w:val="HideTWBExt"/>
        </w:rPr>
        <w:t>&lt;/NumAm&gt;</w:t>
      </w:r>
    </w:p>
    <w:p w14:paraId="3CF60E84"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4697AD4D" w14:textId="77777777" w:rsidR="00043D5C" w:rsidRPr="003A3BF7" w:rsidRDefault="00043D5C" w:rsidP="00043D5C">
      <w:pPr>
        <w:pStyle w:val="NormalBold"/>
      </w:pPr>
      <w:r w:rsidRPr="003A3BF7">
        <w:rPr>
          <w:rStyle w:val="HideTWBExt"/>
          <w:b w:val="0"/>
        </w:rPr>
        <w:t>&lt;/RepeatBlock-By&gt;</w:t>
      </w:r>
    </w:p>
    <w:p w14:paraId="43E04A86"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0E97D192" w14:textId="77777777" w:rsidR="00043D5C" w:rsidRPr="003A3BF7" w:rsidRDefault="00043D5C" w:rsidP="00043D5C">
      <w:pPr>
        <w:pStyle w:val="NormalBold"/>
      </w:pPr>
      <w:r w:rsidRPr="003A3BF7">
        <w:rPr>
          <w:rStyle w:val="HideTWBExt"/>
        </w:rPr>
        <w:t>&lt;Article&gt;</w:t>
      </w:r>
      <w:r w:rsidRPr="003A3BF7">
        <w:t>Apartado -1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140E40C6" w14:textId="77777777" w:rsidTr="002F7BE9">
        <w:trPr>
          <w:trHeight w:hRule="exact" w:val="240"/>
          <w:jc w:val="center"/>
        </w:trPr>
        <w:tc>
          <w:tcPr>
            <w:tcW w:w="9752" w:type="dxa"/>
            <w:gridSpan w:val="2"/>
            <w:tcBorders>
              <w:top w:val="nil"/>
              <w:left w:val="nil"/>
              <w:bottom w:val="nil"/>
              <w:right w:val="nil"/>
            </w:tcBorders>
          </w:tcPr>
          <w:p w14:paraId="714F8E2D" w14:textId="77777777" w:rsidR="00043D5C" w:rsidRPr="003A3BF7" w:rsidRDefault="00043D5C" w:rsidP="002F7BE9"/>
        </w:tc>
      </w:tr>
      <w:tr w:rsidR="00043D5C" w:rsidRPr="003A3BF7" w14:paraId="404DBEB8" w14:textId="77777777" w:rsidTr="002F7BE9">
        <w:trPr>
          <w:trHeight w:val="240"/>
          <w:jc w:val="center"/>
        </w:trPr>
        <w:tc>
          <w:tcPr>
            <w:tcW w:w="4876" w:type="dxa"/>
            <w:tcBorders>
              <w:top w:val="nil"/>
              <w:left w:val="nil"/>
              <w:bottom w:val="nil"/>
              <w:right w:val="nil"/>
            </w:tcBorders>
          </w:tcPr>
          <w:p w14:paraId="01D7991E"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4719B551" w14:textId="77777777" w:rsidR="00043D5C" w:rsidRPr="003A3BF7" w:rsidRDefault="00043D5C" w:rsidP="002F7BE9">
            <w:pPr>
              <w:pStyle w:val="AmColumnHeading"/>
            </w:pPr>
            <w:r w:rsidRPr="003A3BF7">
              <w:t>Enmienda</w:t>
            </w:r>
          </w:p>
        </w:tc>
      </w:tr>
      <w:tr w:rsidR="00043D5C" w:rsidRPr="003A3BF7" w14:paraId="289DF095" w14:textId="77777777" w:rsidTr="002F7BE9">
        <w:trPr>
          <w:jc w:val="center"/>
        </w:trPr>
        <w:tc>
          <w:tcPr>
            <w:tcW w:w="4876" w:type="dxa"/>
            <w:tcBorders>
              <w:top w:val="nil"/>
              <w:left w:val="nil"/>
              <w:bottom w:val="nil"/>
              <w:right w:val="nil"/>
            </w:tcBorders>
          </w:tcPr>
          <w:p w14:paraId="019A5E9B" w14:textId="77777777" w:rsidR="00043D5C" w:rsidRPr="003A3BF7" w:rsidRDefault="00043D5C" w:rsidP="002F7BE9">
            <w:pPr>
              <w:pStyle w:val="Normal6a"/>
            </w:pPr>
          </w:p>
        </w:tc>
        <w:tc>
          <w:tcPr>
            <w:tcW w:w="4876" w:type="dxa"/>
            <w:tcBorders>
              <w:top w:val="nil"/>
              <w:left w:val="nil"/>
              <w:bottom w:val="nil"/>
              <w:right w:val="nil"/>
            </w:tcBorders>
          </w:tcPr>
          <w:p w14:paraId="1A2C17E8" w14:textId="77777777" w:rsidR="00043D5C" w:rsidRPr="003A3BF7" w:rsidRDefault="00043D5C" w:rsidP="002F7BE9">
            <w:pPr>
              <w:pStyle w:val="Normal6a"/>
            </w:pPr>
            <w:r w:rsidRPr="003A3BF7">
              <w:rPr>
                <w:b/>
                <w:i/>
              </w:rPr>
              <w:t>-1.</w:t>
            </w:r>
            <w:r w:rsidRPr="003A3BF7">
              <w:tab/>
            </w:r>
            <w:r w:rsidRPr="003A3BF7">
              <w:rPr>
                <w:b/>
                <w:i/>
              </w:rPr>
              <w:t xml:space="preserve">Recuerda que, con arreglo a la Convención de las Naciones Unidas sobre los Derechos del Niño, los derechos del niño deben respetarse, protegerse y cumplirse en el entorno digital, y los proveedores de servicios digitales deben ofrecer o poner a disposición de los niños servicios adecuados a la evolución de sus </w:t>
            </w:r>
            <w:r w:rsidRPr="003A3BF7">
              <w:rPr>
                <w:b/>
                <w:i/>
              </w:rPr>
              <w:lastRenderedPageBreak/>
              <w:t>capacidades y a su edad y adherirse a las normas más estrictas de ética, privacidad y seguridad en relación con el diseño de sus productos y servicios;</w:t>
            </w:r>
          </w:p>
        </w:tc>
      </w:tr>
    </w:tbl>
    <w:p w14:paraId="4E23462D"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3A481DD4" w14:textId="77777777" w:rsidR="00043D5C" w:rsidRPr="003A3BF7" w:rsidRDefault="00043D5C" w:rsidP="00043D5C">
      <w:r w:rsidRPr="003A3BF7">
        <w:rPr>
          <w:rStyle w:val="HideTWBExt"/>
        </w:rPr>
        <w:t>&lt;/Amend&gt;</w:t>
      </w:r>
    </w:p>
    <w:p w14:paraId="40C600D5"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119</w:t>
      </w:r>
      <w:r w:rsidRPr="003A3BF7">
        <w:rPr>
          <w:rStyle w:val="HideTWBExt"/>
        </w:rPr>
        <w:t>&lt;/NumAm&gt;</w:t>
      </w:r>
    </w:p>
    <w:p w14:paraId="071AC43F"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28E768B3" w14:textId="77777777" w:rsidR="00043D5C" w:rsidRPr="003A3BF7" w:rsidRDefault="00043D5C" w:rsidP="00043D5C">
      <w:pPr>
        <w:pStyle w:val="NormalBold"/>
      </w:pPr>
      <w:r w:rsidRPr="003A3BF7">
        <w:rPr>
          <w:rStyle w:val="HideTWBExt"/>
          <w:b w:val="0"/>
        </w:rPr>
        <w:t>&lt;/RepeatBlock-By&gt;</w:t>
      </w:r>
    </w:p>
    <w:p w14:paraId="50A85D43"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660EC30E" w14:textId="77777777" w:rsidR="00043D5C" w:rsidRPr="003A3BF7" w:rsidRDefault="00043D5C" w:rsidP="00043D5C">
      <w:pPr>
        <w:pStyle w:val="NormalBold"/>
      </w:pPr>
      <w:r w:rsidRPr="003A3BF7">
        <w:rPr>
          <w:rStyle w:val="HideTWBExt"/>
        </w:rPr>
        <w:t>&lt;Article&gt;</w:t>
      </w:r>
      <w:r w:rsidRPr="003A3BF7">
        <w:t>Apartado 1</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30D84411" w14:textId="77777777" w:rsidTr="002F7BE9">
        <w:trPr>
          <w:trHeight w:hRule="exact" w:val="240"/>
          <w:jc w:val="center"/>
        </w:trPr>
        <w:tc>
          <w:tcPr>
            <w:tcW w:w="9752" w:type="dxa"/>
            <w:gridSpan w:val="2"/>
            <w:tcBorders>
              <w:top w:val="nil"/>
              <w:left w:val="nil"/>
              <w:bottom w:val="nil"/>
              <w:right w:val="nil"/>
            </w:tcBorders>
          </w:tcPr>
          <w:p w14:paraId="5F5DE99E" w14:textId="77777777" w:rsidR="00043D5C" w:rsidRPr="003A3BF7" w:rsidRDefault="00043D5C" w:rsidP="002F7BE9"/>
        </w:tc>
      </w:tr>
      <w:tr w:rsidR="00043D5C" w:rsidRPr="003A3BF7" w14:paraId="18086159" w14:textId="77777777" w:rsidTr="002F7BE9">
        <w:trPr>
          <w:trHeight w:val="240"/>
          <w:jc w:val="center"/>
        </w:trPr>
        <w:tc>
          <w:tcPr>
            <w:tcW w:w="4876" w:type="dxa"/>
            <w:tcBorders>
              <w:top w:val="nil"/>
              <w:left w:val="nil"/>
              <w:bottom w:val="nil"/>
              <w:right w:val="nil"/>
            </w:tcBorders>
          </w:tcPr>
          <w:p w14:paraId="73B808B4"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7632DAFF" w14:textId="77777777" w:rsidR="00043D5C" w:rsidRPr="003A3BF7" w:rsidRDefault="00043D5C" w:rsidP="002F7BE9">
            <w:pPr>
              <w:pStyle w:val="AmColumnHeading"/>
            </w:pPr>
            <w:r w:rsidRPr="003A3BF7">
              <w:t>Enmienda</w:t>
            </w:r>
          </w:p>
        </w:tc>
      </w:tr>
      <w:tr w:rsidR="00043D5C" w:rsidRPr="003A3BF7" w14:paraId="01EB556B" w14:textId="77777777" w:rsidTr="002F7BE9">
        <w:trPr>
          <w:jc w:val="center"/>
        </w:trPr>
        <w:tc>
          <w:tcPr>
            <w:tcW w:w="4876" w:type="dxa"/>
            <w:tcBorders>
              <w:top w:val="nil"/>
              <w:left w:val="nil"/>
              <w:bottom w:val="nil"/>
              <w:right w:val="nil"/>
            </w:tcBorders>
          </w:tcPr>
          <w:p w14:paraId="148B5ECA" w14:textId="77777777" w:rsidR="00043D5C" w:rsidRPr="003A3BF7" w:rsidRDefault="00043D5C" w:rsidP="002F7BE9">
            <w:pPr>
              <w:pStyle w:val="Normal6a"/>
            </w:pPr>
            <w:r w:rsidRPr="003A3BF7">
              <w:t>1.</w:t>
            </w:r>
            <w:r w:rsidRPr="003A3BF7">
              <w:tab/>
              <w:t>Destaca que, para hacer frente al impacto de los medios sociales entre la juventud, es necesaria una estrategia unificada que combine la seguridad desde el diseño, la transparencia algorítmica, la determinación de la edad preservando la privacidad, la alfabetización digital, la gobernanza participativa y la evaluación basada en datos fehacientes, con vistas a garantizar las mismas condiciones de protección y capacitación para todos;</w:t>
            </w:r>
          </w:p>
        </w:tc>
        <w:tc>
          <w:tcPr>
            <w:tcW w:w="4876" w:type="dxa"/>
            <w:tcBorders>
              <w:top w:val="nil"/>
              <w:left w:val="nil"/>
              <w:bottom w:val="nil"/>
              <w:right w:val="nil"/>
            </w:tcBorders>
          </w:tcPr>
          <w:p w14:paraId="41C01B7D" w14:textId="77777777" w:rsidR="00043D5C" w:rsidRPr="003A3BF7" w:rsidRDefault="00043D5C" w:rsidP="002F7BE9">
            <w:pPr>
              <w:pStyle w:val="Normal6a"/>
            </w:pPr>
            <w:r w:rsidRPr="003A3BF7">
              <w:t>1.</w:t>
            </w:r>
            <w:r w:rsidRPr="003A3BF7">
              <w:tab/>
              <w:t>Destaca que, para hacer frente al impacto de los medios sociales entre la juventud, es necesaria una estrategia unificada que combine la seguridad desde el diseño</w:t>
            </w:r>
            <w:r w:rsidRPr="003A3BF7">
              <w:rPr>
                <w:b/>
                <w:i/>
              </w:rPr>
              <w:t xml:space="preserve"> un diseño adaptado a la edad</w:t>
            </w:r>
            <w:r w:rsidRPr="003A3BF7">
              <w:t xml:space="preserve">, la transparencia algorítmica, </w:t>
            </w:r>
            <w:r w:rsidRPr="003A3BF7">
              <w:rPr>
                <w:b/>
                <w:i/>
              </w:rPr>
              <w:t xml:space="preserve">la capacitación de los usuarios, </w:t>
            </w:r>
            <w:r w:rsidRPr="003A3BF7">
              <w:t>la determinación de la edad preservando la privacidad, la alfabetización digital, la gobernanza participativa y la evaluación basada en datos fehacientes, con vistas a garantizar las mismas condiciones de protección y capacitación para todos</w:t>
            </w:r>
            <w:r w:rsidRPr="003A3BF7">
              <w:rPr>
                <w:b/>
                <w:i/>
              </w:rPr>
              <w:t>, así como velar por el respeto del desarrollo infantil y juvenil, el apoyo a las escuelas y las familias en la creación de unos entornos de aprendizaje y vida saludables, y garantizar que los jóvenes aprendan cuándo es preferible recurrir a la interacción presencial en lugar de utilizar herramientas digitales</w:t>
            </w:r>
            <w:r w:rsidRPr="003A3BF7">
              <w:t>;</w:t>
            </w:r>
          </w:p>
        </w:tc>
      </w:tr>
    </w:tbl>
    <w:p w14:paraId="3C389687"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61F39CC6" w14:textId="77777777" w:rsidR="00043D5C" w:rsidRPr="003A3BF7" w:rsidRDefault="00043D5C" w:rsidP="00043D5C">
      <w:r w:rsidRPr="003A3BF7">
        <w:rPr>
          <w:rStyle w:val="HideTWBExt"/>
        </w:rPr>
        <w:t>&lt;/Amend&gt;</w:t>
      </w:r>
    </w:p>
    <w:p w14:paraId="26C44DF4"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120</w:t>
      </w:r>
      <w:r w:rsidRPr="003A3BF7">
        <w:rPr>
          <w:rStyle w:val="HideTWBExt"/>
        </w:rPr>
        <w:t>&lt;/NumAm&gt;</w:t>
      </w:r>
    </w:p>
    <w:p w14:paraId="53EF5BB0" w14:textId="77777777" w:rsidR="00043D5C" w:rsidRPr="003A3BF7" w:rsidRDefault="00043D5C" w:rsidP="00043D5C">
      <w:pPr>
        <w:pStyle w:val="NormalBold"/>
      </w:pPr>
      <w:r w:rsidRPr="003A3BF7">
        <w:rPr>
          <w:rStyle w:val="HideTWBExt"/>
          <w:b w:val="0"/>
        </w:rPr>
        <w:t>&lt;RepeatBlock-By&gt;&lt;Members&gt;</w:t>
      </w:r>
      <w:r w:rsidRPr="003A3BF7">
        <w:t>Maria Guzenina</w:t>
      </w:r>
      <w:r w:rsidRPr="003A3BF7">
        <w:rPr>
          <w:rStyle w:val="HideTWBExt"/>
          <w:b w:val="0"/>
        </w:rPr>
        <w:t>&lt;/Members&gt;</w:t>
      </w:r>
    </w:p>
    <w:p w14:paraId="209D44CF" w14:textId="77777777" w:rsidR="00043D5C" w:rsidRPr="003A3BF7" w:rsidRDefault="00043D5C" w:rsidP="00043D5C">
      <w:pPr>
        <w:pStyle w:val="NormalBold"/>
      </w:pPr>
      <w:r w:rsidRPr="003A3BF7">
        <w:rPr>
          <w:rStyle w:val="HideTWBExt"/>
          <w:b w:val="0"/>
        </w:rPr>
        <w:t>&lt;/RepeatBlock-By&gt;</w:t>
      </w:r>
    </w:p>
    <w:p w14:paraId="4C6572D2"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6AF2AFEA" w14:textId="77777777" w:rsidR="00043D5C" w:rsidRPr="003A3BF7" w:rsidRDefault="00043D5C" w:rsidP="00043D5C">
      <w:pPr>
        <w:pStyle w:val="NormalBold"/>
      </w:pPr>
      <w:r w:rsidRPr="003A3BF7">
        <w:rPr>
          <w:rStyle w:val="HideTWBExt"/>
        </w:rPr>
        <w:t>&lt;Article&gt;</w:t>
      </w:r>
      <w:r w:rsidRPr="003A3BF7">
        <w:t>Apartado 1</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4E1833AE" w14:textId="77777777" w:rsidTr="002F7BE9">
        <w:trPr>
          <w:trHeight w:hRule="exact" w:val="240"/>
          <w:jc w:val="center"/>
        </w:trPr>
        <w:tc>
          <w:tcPr>
            <w:tcW w:w="9752" w:type="dxa"/>
            <w:gridSpan w:val="2"/>
            <w:tcBorders>
              <w:top w:val="nil"/>
              <w:left w:val="nil"/>
              <w:bottom w:val="nil"/>
              <w:right w:val="nil"/>
            </w:tcBorders>
          </w:tcPr>
          <w:p w14:paraId="7B5384BD" w14:textId="77777777" w:rsidR="00043D5C" w:rsidRPr="003A3BF7" w:rsidRDefault="00043D5C" w:rsidP="002F7BE9"/>
        </w:tc>
      </w:tr>
      <w:tr w:rsidR="00043D5C" w:rsidRPr="003A3BF7" w14:paraId="3A207BE6" w14:textId="77777777" w:rsidTr="002F7BE9">
        <w:trPr>
          <w:trHeight w:val="240"/>
          <w:jc w:val="center"/>
        </w:trPr>
        <w:tc>
          <w:tcPr>
            <w:tcW w:w="4876" w:type="dxa"/>
            <w:tcBorders>
              <w:top w:val="nil"/>
              <w:left w:val="nil"/>
              <w:bottom w:val="nil"/>
              <w:right w:val="nil"/>
            </w:tcBorders>
          </w:tcPr>
          <w:p w14:paraId="11837F24" w14:textId="77777777" w:rsidR="00043D5C" w:rsidRPr="003A3BF7" w:rsidRDefault="00043D5C" w:rsidP="002F7BE9">
            <w:pPr>
              <w:pStyle w:val="AmColumnHeading"/>
            </w:pPr>
            <w:r w:rsidRPr="003A3BF7">
              <w:lastRenderedPageBreak/>
              <w:t>Propuesta de Resolución</w:t>
            </w:r>
          </w:p>
        </w:tc>
        <w:tc>
          <w:tcPr>
            <w:tcW w:w="4876" w:type="dxa"/>
            <w:tcBorders>
              <w:top w:val="nil"/>
              <w:left w:val="nil"/>
              <w:bottom w:val="nil"/>
              <w:right w:val="nil"/>
            </w:tcBorders>
          </w:tcPr>
          <w:p w14:paraId="7CB15540" w14:textId="77777777" w:rsidR="00043D5C" w:rsidRPr="003A3BF7" w:rsidRDefault="00043D5C" w:rsidP="002F7BE9">
            <w:pPr>
              <w:pStyle w:val="AmColumnHeading"/>
            </w:pPr>
            <w:r w:rsidRPr="003A3BF7">
              <w:t>Enmienda</w:t>
            </w:r>
          </w:p>
        </w:tc>
      </w:tr>
      <w:tr w:rsidR="00043D5C" w:rsidRPr="003A3BF7" w14:paraId="14830916" w14:textId="77777777" w:rsidTr="002F7BE9">
        <w:trPr>
          <w:jc w:val="center"/>
        </w:trPr>
        <w:tc>
          <w:tcPr>
            <w:tcW w:w="4876" w:type="dxa"/>
            <w:tcBorders>
              <w:top w:val="nil"/>
              <w:left w:val="nil"/>
              <w:bottom w:val="nil"/>
              <w:right w:val="nil"/>
            </w:tcBorders>
          </w:tcPr>
          <w:p w14:paraId="0B3E05F1" w14:textId="77777777" w:rsidR="00043D5C" w:rsidRPr="003A3BF7" w:rsidRDefault="00043D5C" w:rsidP="002F7BE9">
            <w:pPr>
              <w:pStyle w:val="Normal6a"/>
            </w:pPr>
            <w:r w:rsidRPr="003A3BF7">
              <w:t>1.</w:t>
            </w:r>
            <w:r w:rsidRPr="003A3BF7">
              <w:tab/>
              <w:t>Destaca que, para hacer frente al impacto de los medios sociales entre la juventud, es necesaria una estrategia unificada que combine la seguridad desde el diseño, la transparencia algorítmica, la determinación de la edad preservando la privacidad, la alfabetización digital, la gobernanza participativa y la evaluación basada en datos fehacientes, con vistas a garantizar las mismas condiciones de protección y capacitación para todos;</w:t>
            </w:r>
          </w:p>
        </w:tc>
        <w:tc>
          <w:tcPr>
            <w:tcW w:w="4876" w:type="dxa"/>
            <w:tcBorders>
              <w:top w:val="nil"/>
              <w:left w:val="nil"/>
              <w:bottom w:val="nil"/>
              <w:right w:val="nil"/>
            </w:tcBorders>
          </w:tcPr>
          <w:p w14:paraId="6576AACB" w14:textId="77777777" w:rsidR="00043D5C" w:rsidRPr="003A3BF7" w:rsidRDefault="00043D5C" w:rsidP="002F7BE9">
            <w:pPr>
              <w:pStyle w:val="Normal6a"/>
            </w:pPr>
            <w:r w:rsidRPr="003A3BF7">
              <w:t>1.</w:t>
            </w:r>
            <w:r w:rsidRPr="003A3BF7">
              <w:tab/>
              <w:t xml:space="preserve">Destaca que, para hacer frente al impacto de los medios sociales entre la juventud, es necesaria una estrategia unificada que combine la seguridad desde el diseño, la transparencia algorítmica, la determinación de la edad preservando la privacidad, la alfabetización digital, la gobernanza participativa y la evaluación basada en datos fehacientes, con vistas a garantizar las mismas condiciones de protección y capacitación para todos; </w:t>
            </w:r>
            <w:r w:rsidRPr="003A3BF7">
              <w:rPr>
                <w:b/>
                <w:i/>
              </w:rPr>
              <w:t>subraya que este enfoque debe tener en cuenta de forma sistemática los riesgos específicos de género y garantizar que las necesidades y experiencias de las niñas y las mujeres jóvenes se reflejen plenamente en todas las medidas que afectan a su experiencia en línea;</w:t>
            </w:r>
          </w:p>
        </w:tc>
      </w:tr>
    </w:tbl>
    <w:p w14:paraId="02005495"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61B98575" w14:textId="77777777" w:rsidR="00043D5C" w:rsidRPr="003A3BF7" w:rsidRDefault="00043D5C" w:rsidP="00043D5C">
      <w:r w:rsidRPr="003A3BF7">
        <w:rPr>
          <w:rStyle w:val="HideTWBExt"/>
        </w:rPr>
        <w:t>&lt;/Amend&gt;</w:t>
      </w:r>
    </w:p>
    <w:p w14:paraId="63639F65"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121</w:t>
      </w:r>
      <w:r w:rsidRPr="003A3BF7">
        <w:rPr>
          <w:rStyle w:val="HideTWBExt"/>
        </w:rPr>
        <w:t>&lt;/NumAm&gt;</w:t>
      </w:r>
    </w:p>
    <w:p w14:paraId="7FE6C572" w14:textId="77777777" w:rsidR="00043D5C" w:rsidRPr="003A3BF7" w:rsidRDefault="00043D5C" w:rsidP="00043D5C">
      <w:pPr>
        <w:pStyle w:val="NormalBold"/>
      </w:pPr>
      <w:r w:rsidRPr="003A3BF7">
        <w:rPr>
          <w:rStyle w:val="HideTWBExt"/>
          <w:b w:val="0"/>
        </w:rPr>
        <w:t>&lt;RepeatBlock-By&gt;&lt;Members&gt;</w:t>
      </w:r>
      <w:r w:rsidRPr="003A3BF7">
        <w:t>Gabriela Firea</w:t>
      </w:r>
      <w:r w:rsidRPr="003A3BF7">
        <w:rPr>
          <w:rStyle w:val="HideTWBExt"/>
          <w:b w:val="0"/>
        </w:rPr>
        <w:t>&lt;/Members&gt;</w:t>
      </w:r>
    </w:p>
    <w:p w14:paraId="5331ABDC" w14:textId="77777777" w:rsidR="00043D5C" w:rsidRPr="003A3BF7" w:rsidRDefault="00043D5C" w:rsidP="00043D5C">
      <w:pPr>
        <w:pStyle w:val="NormalBold"/>
      </w:pPr>
      <w:r w:rsidRPr="003A3BF7">
        <w:rPr>
          <w:rStyle w:val="HideTWBExt"/>
          <w:b w:val="0"/>
        </w:rPr>
        <w:t>&lt;/RepeatBlock-By&gt;</w:t>
      </w:r>
    </w:p>
    <w:p w14:paraId="339B0418"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5CF8D925" w14:textId="77777777" w:rsidR="00043D5C" w:rsidRPr="003A3BF7" w:rsidRDefault="00043D5C" w:rsidP="00043D5C">
      <w:pPr>
        <w:pStyle w:val="NormalBold"/>
      </w:pPr>
      <w:r w:rsidRPr="003A3BF7">
        <w:rPr>
          <w:rStyle w:val="HideTWBExt"/>
        </w:rPr>
        <w:t>&lt;Article&gt;</w:t>
      </w:r>
      <w:r w:rsidRPr="003A3BF7">
        <w:t>Apartado 1</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4BEE1BB9" w14:textId="77777777" w:rsidTr="002F7BE9">
        <w:trPr>
          <w:trHeight w:hRule="exact" w:val="240"/>
          <w:jc w:val="center"/>
        </w:trPr>
        <w:tc>
          <w:tcPr>
            <w:tcW w:w="9752" w:type="dxa"/>
            <w:gridSpan w:val="2"/>
            <w:tcBorders>
              <w:top w:val="nil"/>
              <w:left w:val="nil"/>
              <w:bottom w:val="nil"/>
              <w:right w:val="nil"/>
            </w:tcBorders>
          </w:tcPr>
          <w:p w14:paraId="51AF44C5" w14:textId="77777777" w:rsidR="00043D5C" w:rsidRPr="003A3BF7" w:rsidRDefault="00043D5C" w:rsidP="002F7BE9"/>
        </w:tc>
      </w:tr>
      <w:tr w:rsidR="00043D5C" w:rsidRPr="003A3BF7" w14:paraId="1DCBA324" w14:textId="77777777" w:rsidTr="002F7BE9">
        <w:trPr>
          <w:trHeight w:val="240"/>
          <w:jc w:val="center"/>
        </w:trPr>
        <w:tc>
          <w:tcPr>
            <w:tcW w:w="4876" w:type="dxa"/>
            <w:tcBorders>
              <w:top w:val="nil"/>
              <w:left w:val="nil"/>
              <w:bottom w:val="nil"/>
              <w:right w:val="nil"/>
            </w:tcBorders>
          </w:tcPr>
          <w:p w14:paraId="08AA601A"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0B357B66" w14:textId="77777777" w:rsidR="00043D5C" w:rsidRPr="003A3BF7" w:rsidRDefault="00043D5C" w:rsidP="002F7BE9">
            <w:pPr>
              <w:pStyle w:val="AmColumnHeading"/>
            </w:pPr>
            <w:r w:rsidRPr="003A3BF7">
              <w:t>Enmienda</w:t>
            </w:r>
          </w:p>
        </w:tc>
      </w:tr>
      <w:tr w:rsidR="00043D5C" w:rsidRPr="003A3BF7" w14:paraId="58DEBE8C" w14:textId="77777777" w:rsidTr="002F7BE9">
        <w:trPr>
          <w:jc w:val="center"/>
        </w:trPr>
        <w:tc>
          <w:tcPr>
            <w:tcW w:w="4876" w:type="dxa"/>
            <w:tcBorders>
              <w:top w:val="nil"/>
              <w:left w:val="nil"/>
              <w:bottom w:val="nil"/>
              <w:right w:val="nil"/>
            </w:tcBorders>
          </w:tcPr>
          <w:p w14:paraId="283E6090" w14:textId="77777777" w:rsidR="00043D5C" w:rsidRPr="003A3BF7" w:rsidRDefault="00043D5C" w:rsidP="002F7BE9">
            <w:pPr>
              <w:pStyle w:val="Normal6a"/>
            </w:pPr>
            <w:r w:rsidRPr="003A3BF7">
              <w:t>1.</w:t>
            </w:r>
            <w:r w:rsidRPr="003A3BF7">
              <w:tab/>
              <w:t xml:space="preserve">Destaca que, para hacer frente al impacto de los medios sociales entre la juventud, es necesaria una estrategia </w:t>
            </w:r>
            <w:r w:rsidRPr="003A3BF7">
              <w:rPr>
                <w:b/>
                <w:i/>
              </w:rPr>
              <w:t>unificada</w:t>
            </w:r>
            <w:r w:rsidRPr="003A3BF7">
              <w:t xml:space="preserve"> que combine la seguridad desde el diseño, la transparencia algorítmica, </w:t>
            </w:r>
            <w:r w:rsidRPr="003A3BF7">
              <w:rPr>
                <w:b/>
                <w:i/>
              </w:rPr>
              <w:t>la</w:t>
            </w:r>
            <w:r w:rsidRPr="003A3BF7">
              <w:t xml:space="preserve"> determinación de la edad preservando la privacidad, la alfabetización digital, la gobernanza participativa y la evaluación basada en datos fehacientes, con vistas a garantizar las mismas condiciones de protección y capacitación para todos;</w:t>
            </w:r>
          </w:p>
        </w:tc>
        <w:tc>
          <w:tcPr>
            <w:tcW w:w="4876" w:type="dxa"/>
            <w:tcBorders>
              <w:top w:val="nil"/>
              <w:left w:val="nil"/>
              <w:bottom w:val="nil"/>
              <w:right w:val="nil"/>
            </w:tcBorders>
          </w:tcPr>
          <w:p w14:paraId="7C0B4EE6" w14:textId="77777777" w:rsidR="00043D5C" w:rsidRPr="003A3BF7" w:rsidRDefault="00043D5C" w:rsidP="002F7BE9">
            <w:pPr>
              <w:pStyle w:val="Normal6a"/>
            </w:pPr>
            <w:r w:rsidRPr="003A3BF7">
              <w:t>1.</w:t>
            </w:r>
            <w:r w:rsidRPr="003A3BF7">
              <w:tab/>
              <w:t xml:space="preserve">Destaca que, para hacer frente al impacto de los medios sociales entre la juventud, es necesaria una estrategia </w:t>
            </w:r>
            <w:r w:rsidRPr="003A3BF7">
              <w:rPr>
                <w:b/>
                <w:i/>
              </w:rPr>
              <w:t>integrada</w:t>
            </w:r>
            <w:r w:rsidRPr="003A3BF7">
              <w:t xml:space="preserve"> que combine la seguridad desde el diseño, la transparencia algorítmica, </w:t>
            </w:r>
            <w:r w:rsidRPr="003A3BF7">
              <w:rPr>
                <w:b/>
                <w:i/>
              </w:rPr>
              <w:t>mecanismos de</w:t>
            </w:r>
            <w:r w:rsidRPr="003A3BF7">
              <w:t xml:space="preserve"> determinación de la edad preservando la privacidad, la alfabetización digital, la gobernanza participativa y la evaluación basada en datos fehacientes, con vistas a garantizar las mismas condiciones de protección y capacitación para todos; </w:t>
            </w:r>
            <w:r w:rsidRPr="003A3BF7">
              <w:rPr>
                <w:b/>
                <w:i/>
              </w:rPr>
              <w:t>subraya que este enfoque debe hacer de la seguridad en línea de los jóvenes un objetivo transversal de todas las iniciativas digitales de la Unión;</w:t>
            </w:r>
          </w:p>
        </w:tc>
      </w:tr>
    </w:tbl>
    <w:p w14:paraId="7440D766"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{RO}</w:t>
      </w:r>
      <w:r w:rsidRPr="003A3BF7">
        <w:t>ro</w:t>
      </w:r>
      <w:r w:rsidRPr="003A3BF7">
        <w:rPr>
          <w:rStyle w:val="HideTWBExt"/>
        </w:rPr>
        <w:t>&lt;/Original&gt;</w:t>
      </w:r>
    </w:p>
    <w:p w14:paraId="76945C63" w14:textId="77777777" w:rsidR="00043D5C" w:rsidRPr="003A3BF7" w:rsidRDefault="00043D5C" w:rsidP="00043D5C">
      <w:r w:rsidRPr="003A3BF7">
        <w:rPr>
          <w:rStyle w:val="HideTWBExt"/>
        </w:rPr>
        <w:t>&lt;/Amend&gt;</w:t>
      </w:r>
    </w:p>
    <w:p w14:paraId="75B01074"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122</w:t>
      </w:r>
      <w:r w:rsidRPr="003A3BF7">
        <w:rPr>
          <w:rStyle w:val="HideTWBExt"/>
        </w:rPr>
        <w:t>&lt;/NumAm&gt;</w:t>
      </w:r>
    </w:p>
    <w:p w14:paraId="7E741E8F" w14:textId="77777777" w:rsidR="00043D5C" w:rsidRPr="003A3BF7" w:rsidRDefault="00043D5C" w:rsidP="00043D5C">
      <w:pPr>
        <w:pStyle w:val="NormalBold"/>
      </w:pPr>
      <w:r w:rsidRPr="003A3BF7">
        <w:rPr>
          <w:rStyle w:val="HideTWBExt"/>
          <w:b w:val="0"/>
        </w:rPr>
        <w:t>&lt;RepeatBlock-By&gt;&lt;Members&gt;</w:t>
      </w:r>
      <w:r w:rsidRPr="003A3BF7">
        <w:t>Annamária Vicsek, Catherine Griset, András Gyürk, Juan Carlos Girauta Vidal, Gerolf Annemans</w:t>
      </w:r>
      <w:r w:rsidRPr="003A3BF7">
        <w:rPr>
          <w:rStyle w:val="HideTWBExt"/>
          <w:b w:val="0"/>
        </w:rPr>
        <w:t>&lt;/Members&gt;</w:t>
      </w:r>
    </w:p>
    <w:p w14:paraId="47C54DDB" w14:textId="77777777" w:rsidR="00043D5C" w:rsidRPr="003A3BF7" w:rsidRDefault="00043D5C" w:rsidP="00043D5C">
      <w:pPr>
        <w:pStyle w:val="NormalBold"/>
      </w:pPr>
      <w:r w:rsidRPr="003A3BF7">
        <w:rPr>
          <w:rStyle w:val="HideTWBExt"/>
          <w:b w:val="0"/>
        </w:rPr>
        <w:t>&lt;/RepeatBlock-By&gt;</w:t>
      </w:r>
    </w:p>
    <w:p w14:paraId="7748B8C6"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3BE58B8D" w14:textId="77777777" w:rsidR="00043D5C" w:rsidRPr="003A3BF7" w:rsidRDefault="00043D5C" w:rsidP="00043D5C">
      <w:pPr>
        <w:pStyle w:val="NormalBold"/>
      </w:pPr>
      <w:r w:rsidRPr="003A3BF7">
        <w:rPr>
          <w:rStyle w:val="HideTWBExt"/>
        </w:rPr>
        <w:t>&lt;Article&gt;</w:t>
      </w:r>
      <w:r w:rsidRPr="003A3BF7">
        <w:t>Apartado 1</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3435187D" w14:textId="77777777" w:rsidTr="002F7BE9">
        <w:trPr>
          <w:trHeight w:hRule="exact" w:val="240"/>
          <w:jc w:val="center"/>
        </w:trPr>
        <w:tc>
          <w:tcPr>
            <w:tcW w:w="9752" w:type="dxa"/>
            <w:gridSpan w:val="2"/>
            <w:tcBorders>
              <w:top w:val="nil"/>
              <w:left w:val="nil"/>
              <w:bottom w:val="nil"/>
              <w:right w:val="nil"/>
            </w:tcBorders>
          </w:tcPr>
          <w:p w14:paraId="7027715E" w14:textId="77777777" w:rsidR="00043D5C" w:rsidRPr="003A3BF7" w:rsidRDefault="00043D5C" w:rsidP="002F7BE9"/>
        </w:tc>
      </w:tr>
      <w:tr w:rsidR="00043D5C" w:rsidRPr="003A3BF7" w14:paraId="3856A2E4" w14:textId="77777777" w:rsidTr="002F7BE9">
        <w:trPr>
          <w:trHeight w:val="240"/>
          <w:jc w:val="center"/>
        </w:trPr>
        <w:tc>
          <w:tcPr>
            <w:tcW w:w="4876" w:type="dxa"/>
            <w:tcBorders>
              <w:top w:val="nil"/>
              <w:left w:val="nil"/>
              <w:bottom w:val="nil"/>
              <w:right w:val="nil"/>
            </w:tcBorders>
          </w:tcPr>
          <w:p w14:paraId="73F93844"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3AF08622" w14:textId="77777777" w:rsidR="00043D5C" w:rsidRPr="003A3BF7" w:rsidRDefault="00043D5C" w:rsidP="002F7BE9">
            <w:pPr>
              <w:pStyle w:val="AmColumnHeading"/>
            </w:pPr>
            <w:r w:rsidRPr="003A3BF7">
              <w:t>Enmienda</w:t>
            </w:r>
          </w:p>
        </w:tc>
      </w:tr>
      <w:tr w:rsidR="00043D5C" w:rsidRPr="003A3BF7" w14:paraId="6822EBEE" w14:textId="77777777" w:rsidTr="002F7BE9">
        <w:trPr>
          <w:jc w:val="center"/>
        </w:trPr>
        <w:tc>
          <w:tcPr>
            <w:tcW w:w="4876" w:type="dxa"/>
            <w:tcBorders>
              <w:top w:val="nil"/>
              <w:left w:val="nil"/>
              <w:bottom w:val="nil"/>
              <w:right w:val="nil"/>
            </w:tcBorders>
          </w:tcPr>
          <w:p w14:paraId="6EB3C4D0" w14:textId="77777777" w:rsidR="00043D5C" w:rsidRPr="003A3BF7" w:rsidRDefault="00043D5C" w:rsidP="002F7BE9">
            <w:pPr>
              <w:pStyle w:val="Normal6a"/>
            </w:pPr>
            <w:r w:rsidRPr="003A3BF7">
              <w:t>1.</w:t>
            </w:r>
            <w:r w:rsidRPr="003A3BF7">
              <w:tab/>
              <w:t>Destaca que, para hacer frente al impacto de los medios sociales entre la juventud, es necesaria una estrategia unificada que combine la seguridad desde el diseño, la transparencia algorítmica, la determinación de la edad preservando la privacidad, la alfabetización digital, la gobernanza participativa y la evaluación basada en datos fehacientes, con vistas a garantizar las mismas condiciones de protección y capacitación para todos;</w:t>
            </w:r>
          </w:p>
        </w:tc>
        <w:tc>
          <w:tcPr>
            <w:tcW w:w="4876" w:type="dxa"/>
            <w:tcBorders>
              <w:top w:val="nil"/>
              <w:left w:val="nil"/>
              <w:bottom w:val="nil"/>
              <w:right w:val="nil"/>
            </w:tcBorders>
          </w:tcPr>
          <w:p w14:paraId="0192646A" w14:textId="77777777" w:rsidR="00043D5C" w:rsidRPr="003A3BF7" w:rsidRDefault="00043D5C" w:rsidP="002F7BE9">
            <w:pPr>
              <w:pStyle w:val="Normal6a"/>
            </w:pPr>
            <w:r w:rsidRPr="003A3BF7">
              <w:t>1.</w:t>
            </w:r>
            <w:r w:rsidRPr="003A3BF7">
              <w:tab/>
              <w:t>Destaca que, para hacer frente al impacto de los medios sociales entre la juventud, es necesaria una estrategia unificada que combine la seguridad desde el diseño, la transparencia algorítmica, la determinación de la edad preservando la privacidad, la alfabetización digital, la gobernanza participativa y la evaluación basada en datos fehacientes, con vistas a garantizar las mismas condiciones de protección y capacitación para todos</w:t>
            </w:r>
            <w:r w:rsidRPr="003A3BF7">
              <w:rPr>
                <w:b/>
                <w:i/>
              </w:rPr>
              <w:t>, siendo el interés superior del niño el principio rector de toda acción política o iniciativa legislativa a este respecto</w:t>
            </w:r>
            <w:r w:rsidRPr="003A3BF7">
              <w:t>;</w:t>
            </w:r>
          </w:p>
        </w:tc>
      </w:tr>
    </w:tbl>
    <w:p w14:paraId="1EC1F6DC"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12281C5C" w14:textId="77777777" w:rsidR="00043D5C" w:rsidRPr="003A3BF7" w:rsidRDefault="00043D5C" w:rsidP="00043D5C">
      <w:r w:rsidRPr="003A3BF7">
        <w:rPr>
          <w:rStyle w:val="HideTWBExt"/>
        </w:rPr>
        <w:t>&lt;/Amend&gt;</w:t>
      </w:r>
    </w:p>
    <w:p w14:paraId="40B84F63"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123</w:t>
      </w:r>
      <w:r w:rsidRPr="003A3BF7">
        <w:rPr>
          <w:rStyle w:val="HideTWBExt"/>
        </w:rPr>
        <w:t>&lt;/NumAm&gt;</w:t>
      </w:r>
    </w:p>
    <w:p w14:paraId="79CA6221" w14:textId="77777777" w:rsidR="00043D5C" w:rsidRPr="003A3BF7" w:rsidRDefault="00043D5C" w:rsidP="00043D5C">
      <w:pPr>
        <w:pStyle w:val="NormalBold"/>
      </w:pPr>
      <w:r w:rsidRPr="003A3BF7">
        <w:rPr>
          <w:rStyle w:val="HideTWBExt"/>
          <w:b w:val="0"/>
        </w:rPr>
        <w:t>&lt;RepeatBlock-By&gt;&lt;Members&gt;</w:t>
      </w:r>
      <w:r w:rsidRPr="003A3BF7">
        <w:t>Sabine Verheyen, Bogdan Andrzej Zdrojewski, Eleonora Meleti, Sunčana Glavak</w:t>
      </w:r>
      <w:r w:rsidRPr="003A3BF7">
        <w:rPr>
          <w:rStyle w:val="HideTWBExt"/>
          <w:b w:val="0"/>
        </w:rPr>
        <w:t>&lt;/Members&gt;</w:t>
      </w:r>
    </w:p>
    <w:p w14:paraId="642382AC" w14:textId="77777777" w:rsidR="00043D5C" w:rsidRPr="003A3BF7" w:rsidRDefault="00043D5C" w:rsidP="00043D5C">
      <w:pPr>
        <w:pStyle w:val="NormalBold"/>
      </w:pPr>
      <w:r w:rsidRPr="003A3BF7">
        <w:rPr>
          <w:rStyle w:val="HideTWBExt"/>
          <w:b w:val="0"/>
        </w:rPr>
        <w:t>&lt;/RepeatBlock-By&gt;</w:t>
      </w:r>
    </w:p>
    <w:p w14:paraId="4158F5E6"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0CDE443C" w14:textId="77777777" w:rsidR="00043D5C" w:rsidRPr="003A3BF7" w:rsidRDefault="00043D5C" w:rsidP="00043D5C">
      <w:pPr>
        <w:pStyle w:val="NormalBold"/>
      </w:pPr>
      <w:r w:rsidRPr="003A3BF7">
        <w:rPr>
          <w:rStyle w:val="HideTWBExt"/>
        </w:rPr>
        <w:t>&lt;Article&gt;</w:t>
      </w:r>
      <w:r w:rsidRPr="003A3BF7">
        <w:t>Apartado 1</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1B96A1D8" w14:textId="77777777" w:rsidTr="002F7BE9">
        <w:trPr>
          <w:trHeight w:hRule="exact" w:val="240"/>
          <w:jc w:val="center"/>
        </w:trPr>
        <w:tc>
          <w:tcPr>
            <w:tcW w:w="9752" w:type="dxa"/>
            <w:gridSpan w:val="2"/>
            <w:tcBorders>
              <w:top w:val="nil"/>
              <w:left w:val="nil"/>
              <w:bottom w:val="nil"/>
              <w:right w:val="nil"/>
            </w:tcBorders>
          </w:tcPr>
          <w:p w14:paraId="45EC76CE" w14:textId="77777777" w:rsidR="00043D5C" w:rsidRPr="003A3BF7" w:rsidRDefault="00043D5C" w:rsidP="002F7BE9"/>
        </w:tc>
      </w:tr>
      <w:tr w:rsidR="00043D5C" w:rsidRPr="003A3BF7" w14:paraId="3DD70357" w14:textId="77777777" w:rsidTr="002F7BE9">
        <w:trPr>
          <w:trHeight w:val="240"/>
          <w:jc w:val="center"/>
        </w:trPr>
        <w:tc>
          <w:tcPr>
            <w:tcW w:w="4876" w:type="dxa"/>
            <w:tcBorders>
              <w:top w:val="nil"/>
              <w:left w:val="nil"/>
              <w:bottom w:val="nil"/>
              <w:right w:val="nil"/>
            </w:tcBorders>
          </w:tcPr>
          <w:p w14:paraId="7CCB893F"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275D356B" w14:textId="77777777" w:rsidR="00043D5C" w:rsidRPr="003A3BF7" w:rsidRDefault="00043D5C" w:rsidP="002F7BE9">
            <w:pPr>
              <w:pStyle w:val="AmColumnHeading"/>
            </w:pPr>
            <w:r w:rsidRPr="003A3BF7">
              <w:t>Enmienda</w:t>
            </w:r>
          </w:p>
        </w:tc>
      </w:tr>
      <w:tr w:rsidR="00043D5C" w:rsidRPr="003A3BF7" w14:paraId="0581C6A3" w14:textId="77777777" w:rsidTr="002F7BE9">
        <w:trPr>
          <w:jc w:val="center"/>
        </w:trPr>
        <w:tc>
          <w:tcPr>
            <w:tcW w:w="4876" w:type="dxa"/>
            <w:tcBorders>
              <w:top w:val="nil"/>
              <w:left w:val="nil"/>
              <w:bottom w:val="nil"/>
              <w:right w:val="nil"/>
            </w:tcBorders>
          </w:tcPr>
          <w:p w14:paraId="7CA806A8" w14:textId="77777777" w:rsidR="00043D5C" w:rsidRPr="003A3BF7" w:rsidRDefault="00043D5C" w:rsidP="002F7BE9">
            <w:pPr>
              <w:pStyle w:val="Normal6a"/>
            </w:pPr>
            <w:r w:rsidRPr="003A3BF7">
              <w:t>1.</w:t>
            </w:r>
            <w:r w:rsidRPr="003A3BF7">
              <w:tab/>
              <w:t xml:space="preserve">Destaca que, para hacer frente al impacto de los medios sociales entre la juventud, es necesaria una estrategia unificada que combine la seguridad desde el diseño, la transparencia algorítmica, la determinación de la edad preservando la privacidad, la alfabetización digital, la gobernanza participativa y la evaluación basada en datos fehacientes, con vistas a </w:t>
            </w:r>
            <w:r w:rsidRPr="003A3BF7">
              <w:lastRenderedPageBreak/>
              <w:t>garantizar las mismas condiciones de protección y capacitación para todos;</w:t>
            </w:r>
          </w:p>
        </w:tc>
        <w:tc>
          <w:tcPr>
            <w:tcW w:w="4876" w:type="dxa"/>
            <w:tcBorders>
              <w:top w:val="nil"/>
              <w:left w:val="nil"/>
              <w:bottom w:val="nil"/>
              <w:right w:val="nil"/>
            </w:tcBorders>
          </w:tcPr>
          <w:p w14:paraId="55144401" w14:textId="77777777" w:rsidR="00043D5C" w:rsidRPr="003A3BF7" w:rsidRDefault="00043D5C" w:rsidP="002F7BE9">
            <w:pPr>
              <w:pStyle w:val="Normal6a"/>
            </w:pPr>
            <w:r w:rsidRPr="003A3BF7">
              <w:lastRenderedPageBreak/>
              <w:t>1.</w:t>
            </w:r>
            <w:r w:rsidRPr="003A3BF7">
              <w:tab/>
              <w:t>Destaca que, para hacer frente al impacto de los medios sociales entre la juventud, es necesaria una estrategia unificada que combine la seguridad desde el diseño,</w:t>
            </w:r>
            <w:r w:rsidRPr="003A3BF7">
              <w:rPr>
                <w:b/>
                <w:i/>
              </w:rPr>
              <w:t xml:space="preserve"> la seguridad por defecto,</w:t>
            </w:r>
            <w:r w:rsidRPr="003A3BF7">
              <w:t xml:space="preserve"> la transparencia algorítmica,</w:t>
            </w:r>
            <w:r w:rsidRPr="003A3BF7">
              <w:rPr>
                <w:b/>
                <w:i/>
              </w:rPr>
              <w:t xml:space="preserve"> el fomento de la visibilidad de contenido fiable y adecuado a la edad en los flujos de contenido y las recomendaciones,</w:t>
            </w:r>
            <w:r w:rsidRPr="003A3BF7">
              <w:t xml:space="preserve"> la determinación de la </w:t>
            </w:r>
            <w:r w:rsidRPr="003A3BF7">
              <w:lastRenderedPageBreak/>
              <w:t>edad preservando la privacidad, la alfabetización digital, la gobernanza participativa y la evaluación basada en datos fehacientes, con vistas a garantizar las mismas condiciones de protección y capacitación para todos;</w:t>
            </w:r>
          </w:p>
        </w:tc>
      </w:tr>
    </w:tbl>
    <w:p w14:paraId="5EAE20BF"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592B2ECE" w14:textId="77777777" w:rsidR="00043D5C" w:rsidRPr="003A3BF7" w:rsidRDefault="00043D5C" w:rsidP="00043D5C">
      <w:r w:rsidRPr="003A3BF7">
        <w:rPr>
          <w:rStyle w:val="HideTWBExt"/>
        </w:rPr>
        <w:t>&lt;/Amend&gt;</w:t>
      </w:r>
    </w:p>
    <w:p w14:paraId="6E074CA2"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124</w:t>
      </w:r>
      <w:r w:rsidRPr="003A3BF7">
        <w:rPr>
          <w:rStyle w:val="HideTWBExt"/>
        </w:rPr>
        <w:t>&lt;/NumAm&gt;</w:t>
      </w:r>
    </w:p>
    <w:p w14:paraId="2913E18F" w14:textId="77777777" w:rsidR="00043D5C" w:rsidRPr="003A3BF7" w:rsidRDefault="00043D5C" w:rsidP="00043D5C">
      <w:pPr>
        <w:pStyle w:val="NormalBold"/>
      </w:pPr>
      <w:r w:rsidRPr="003A3BF7">
        <w:rPr>
          <w:rStyle w:val="HideTWBExt"/>
          <w:b w:val="0"/>
        </w:rPr>
        <w:t>&lt;RepeatBlock-By&gt;&lt;Members&gt;</w:t>
      </w:r>
      <w:r w:rsidRPr="003A3BF7">
        <w:t>Catherine Griset, Mathilde Androuët, Gerolf Annemans, Juan Carlos Girauta Vidal, Annamária Vicsek</w:t>
      </w:r>
      <w:r w:rsidRPr="003A3BF7">
        <w:rPr>
          <w:rStyle w:val="HideTWBExt"/>
          <w:b w:val="0"/>
        </w:rPr>
        <w:t>&lt;/Members&gt;</w:t>
      </w:r>
    </w:p>
    <w:p w14:paraId="7AC0E46A" w14:textId="77777777" w:rsidR="00043D5C" w:rsidRPr="003A3BF7" w:rsidRDefault="00043D5C" w:rsidP="00043D5C">
      <w:pPr>
        <w:pStyle w:val="NormalBold"/>
      </w:pPr>
      <w:r w:rsidRPr="003A3BF7">
        <w:rPr>
          <w:rStyle w:val="HideTWBExt"/>
          <w:b w:val="0"/>
        </w:rPr>
        <w:t>&lt;/RepeatBlock-By&gt;</w:t>
      </w:r>
    </w:p>
    <w:p w14:paraId="5507C2EC"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25CDC0DC" w14:textId="77777777" w:rsidR="00043D5C" w:rsidRPr="003A3BF7" w:rsidRDefault="00043D5C" w:rsidP="00043D5C">
      <w:pPr>
        <w:pStyle w:val="NormalBold"/>
      </w:pPr>
      <w:r w:rsidRPr="003A3BF7">
        <w:rPr>
          <w:rStyle w:val="HideTWBExt"/>
        </w:rPr>
        <w:t>&lt;Article&gt;</w:t>
      </w:r>
      <w:r w:rsidRPr="003A3BF7">
        <w:t>Apartado 1</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1C37E1FD" w14:textId="77777777" w:rsidTr="002F7BE9">
        <w:trPr>
          <w:trHeight w:hRule="exact" w:val="240"/>
          <w:jc w:val="center"/>
        </w:trPr>
        <w:tc>
          <w:tcPr>
            <w:tcW w:w="9752" w:type="dxa"/>
            <w:gridSpan w:val="2"/>
            <w:tcBorders>
              <w:top w:val="nil"/>
              <w:left w:val="nil"/>
              <w:bottom w:val="nil"/>
              <w:right w:val="nil"/>
            </w:tcBorders>
          </w:tcPr>
          <w:p w14:paraId="616C8BB1" w14:textId="77777777" w:rsidR="00043D5C" w:rsidRPr="003A3BF7" w:rsidRDefault="00043D5C" w:rsidP="002F7BE9"/>
        </w:tc>
      </w:tr>
      <w:tr w:rsidR="00043D5C" w:rsidRPr="003A3BF7" w14:paraId="21989F03" w14:textId="77777777" w:rsidTr="002F7BE9">
        <w:trPr>
          <w:trHeight w:val="240"/>
          <w:jc w:val="center"/>
        </w:trPr>
        <w:tc>
          <w:tcPr>
            <w:tcW w:w="4876" w:type="dxa"/>
            <w:tcBorders>
              <w:top w:val="nil"/>
              <w:left w:val="nil"/>
              <w:bottom w:val="nil"/>
              <w:right w:val="nil"/>
            </w:tcBorders>
          </w:tcPr>
          <w:p w14:paraId="26E574D6"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4BC00BFC" w14:textId="77777777" w:rsidR="00043D5C" w:rsidRPr="003A3BF7" w:rsidRDefault="00043D5C" w:rsidP="002F7BE9">
            <w:pPr>
              <w:pStyle w:val="AmColumnHeading"/>
            </w:pPr>
            <w:r w:rsidRPr="003A3BF7">
              <w:t>Enmienda</w:t>
            </w:r>
          </w:p>
        </w:tc>
      </w:tr>
      <w:tr w:rsidR="00043D5C" w:rsidRPr="003A3BF7" w14:paraId="355D98A2" w14:textId="77777777" w:rsidTr="002F7BE9">
        <w:trPr>
          <w:jc w:val="center"/>
        </w:trPr>
        <w:tc>
          <w:tcPr>
            <w:tcW w:w="4876" w:type="dxa"/>
            <w:tcBorders>
              <w:top w:val="nil"/>
              <w:left w:val="nil"/>
              <w:bottom w:val="nil"/>
              <w:right w:val="nil"/>
            </w:tcBorders>
          </w:tcPr>
          <w:p w14:paraId="7718EF1B" w14:textId="77777777" w:rsidR="00043D5C" w:rsidRPr="003A3BF7" w:rsidRDefault="00043D5C" w:rsidP="002F7BE9">
            <w:pPr>
              <w:pStyle w:val="Normal6a"/>
            </w:pPr>
            <w:r w:rsidRPr="003A3BF7">
              <w:t>1.</w:t>
            </w:r>
            <w:r w:rsidRPr="003A3BF7">
              <w:tab/>
              <w:t>Destaca que, para hacer frente al impacto de los medios sociales entre la juventud, es necesaria una estrategia unificada que combine la seguridad desde el diseño, la transparencia algorítmica, la determinación de la edad preservando la privacidad, la alfabetización digital, la gobernanza participativa y la evaluación basada en datos fehacientes, con vistas a garantizar las mismas condiciones de protección y capacitación para todos;</w:t>
            </w:r>
          </w:p>
        </w:tc>
        <w:tc>
          <w:tcPr>
            <w:tcW w:w="4876" w:type="dxa"/>
            <w:tcBorders>
              <w:top w:val="nil"/>
              <w:left w:val="nil"/>
              <w:bottom w:val="nil"/>
              <w:right w:val="nil"/>
            </w:tcBorders>
          </w:tcPr>
          <w:p w14:paraId="1299E7C8" w14:textId="77777777" w:rsidR="00043D5C" w:rsidRPr="003A3BF7" w:rsidRDefault="00043D5C" w:rsidP="002F7BE9">
            <w:pPr>
              <w:pStyle w:val="Normal6a"/>
            </w:pPr>
            <w:r w:rsidRPr="003A3BF7">
              <w:t>1.</w:t>
            </w:r>
            <w:r w:rsidRPr="003A3BF7">
              <w:tab/>
              <w:t xml:space="preserve">Destaca que, para hacer frente al impacto de los medios sociales entre la juventud, es necesaria una estrategia unificada que combine la seguridad desde el diseño, la transparencia algorítmica, </w:t>
            </w:r>
            <w:r w:rsidRPr="003A3BF7">
              <w:rPr>
                <w:b/>
                <w:i/>
              </w:rPr>
              <w:t>la limitación del tiempo de uso,</w:t>
            </w:r>
            <w:r w:rsidRPr="003A3BF7">
              <w:t xml:space="preserve"> la determinación de la edad preservando la privacidad, la alfabetización digital, la gobernanza participativa y la evaluación basada en datos fehacientes, con vistas a garantizar las mismas condiciones de protección y capacitación para todos;</w:t>
            </w:r>
          </w:p>
        </w:tc>
      </w:tr>
    </w:tbl>
    <w:p w14:paraId="62B5426F"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{FR}</w:t>
      </w:r>
      <w:r w:rsidRPr="003A3BF7">
        <w:t>fr</w:t>
      </w:r>
      <w:r w:rsidRPr="003A3BF7">
        <w:rPr>
          <w:rStyle w:val="HideTWBExt"/>
        </w:rPr>
        <w:t>&lt;/Original&gt;</w:t>
      </w:r>
    </w:p>
    <w:p w14:paraId="5EC29661" w14:textId="77777777" w:rsidR="00043D5C" w:rsidRPr="003A3BF7" w:rsidRDefault="00043D5C" w:rsidP="00043D5C">
      <w:r w:rsidRPr="003A3BF7">
        <w:rPr>
          <w:rStyle w:val="HideTWBExt"/>
        </w:rPr>
        <w:t>&lt;/Amend&gt;</w:t>
      </w:r>
    </w:p>
    <w:p w14:paraId="5AA43E51"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125</w:t>
      </w:r>
      <w:r w:rsidRPr="003A3BF7">
        <w:rPr>
          <w:rStyle w:val="HideTWBExt"/>
        </w:rPr>
        <w:t>&lt;/NumAm&gt;</w:t>
      </w:r>
    </w:p>
    <w:p w14:paraId="69F7903A"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5964E300" w14:textId="77777777" w:rsidR="00043D5C" w:rsidRPr="003A3BF7" w:rsidRDefault="00043D5C" w:rsidP="00043D5C">
      <w:pPr>
        <w:pStyle w:val="NormalBold"/>
      </w:pPr>
      <w:r w:rsidRPr="003A3BF7">
        <w:rPr>
          <w:rStyle w:val="HideTWBExt"/>
          <w:b w:val="0"/>
        </w:rPr>
        <w:t>&lt;/RepeatBlock-By&gt;</w:t>
      </w:r>
    </w:p>
    <w:p w14:paraId="0E65605A"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622E1F01" w14:textId="77777777" w:rsidR="00043D5C" w:rsidRPr="003A3BF7" w:rsidRDefault="00043D5C" w:rsidP="00043D5C">
      <w:pPr>
        <w:pStyle w:val="NormalBold"/>
      </w:pPr>
      <w:r w:rsidRPr="003A3BF7">
        <w:rPr>
          <w:rStyle w:val="HideTWBExt"/>
        </w:rPr>
        <w:t>&lt;Article&gt;</w:t>
      </w:r>
      <w:r w:rsidRPr="003A3BF7">
        <w:t>Apartado 1</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2539A1C6" w14:textId="77777777" w:rsidTr="002F7BE9">
        <w:trPr>
          <w:trHeight w:hRule="exact" w:val="240"/>
          <w:jc w:val="center"/>
        </w:trPr>
        <w:tc>
          <w:tcPr>
            <w:tcW w:w="9752" w:type="dxa"/>
            <w:gridSpan w:val="2"/>
            <w:tcBorders>
              <w:top w:val="nil"/>
              <w:left w:val="nil"/>
              <w:bottom w:val="nil"/>
              <w:right w:val="nil"/>
            </w:tcBorders>
          </w:tcPr>
          <w:p w14:paraId="1E68600D" w14:textId="77777777" w:rsidR="00043D5C" w:rsidRPr="003A3BF7" w:rsidRDefault="00043D5C" w:rsidP="002F7BE9"/>
        </w:tc>
      </w:tr>
      <w:tr w:rsidR="00043D5C" w:rsidRPr="003A3BF7" w14:paraId="3EE0FD37" w14:textId="77777777" w:rsidTr="002F7BE9">
        <w:trPr>
          <w:trHeight w:val="240"/>
          <w:jc w:val="center"/>
        </w:trPr>
        <w:tc>
          <w:tcPr>
            <w:tcW w:w="4876" w:type="dxa"/>
            <w:tcBorders>
              <w:top w:val="nil"/>
              <w:left w:val="nil"/>
              <w:bottom w:val="nil"/>
              <w:right w:val="nil"/>
            </w:tcBorders>
          </w:tcPr>
          <w:p w14:paraId="2EFFF49C"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2C57C9AF" w14:textId="77777777" w:rsidR="00043D5C" w:rsidRPr="003A3BF7" w:rsidRDefault="00043D5C" w:rsidP="002F7BE9">
            <w:pPr>
              <w:pStyle w:val="AmColumnHeading"/>
            </w:pPr>
            <w:r w:rsidRPr="003A3BF7">
              <w:t>Enmienda</w:t>
            </w:r>
          </w:p>
        </w:tc>
      </w:tr>
      <w:tr w:rsidR="00043D5C" w:rsidRPr="003A3BF7" w14:paraId="55CDCC11" w14:textId="77777777" w:rsidTr="002F7BE9">
        <w:trPr>
          <w:jc w:val="center"/>
        </w:trPr>
        <w:tc>
          <w:tcPr>
            <w:tcW w:w="4876" w:type="dxa"/>
            <w:tcBorders>
              <w:top w:val="nil"/>
              <w:left w:val="nil"/>
              <w:bottom w:val="nil"/>
              <w:right w:val="nil"/>
            </w:tcBorders>
          </w:tcPr>
          <w:p w14:paraId="585EFB20" w14:textId="77777777" w:rsidR="00043D5C" w:rsidRPr="003A3BF7" w:rsidRDefault="00043D5C" w:rsidP="002F7BE9">
            <w:pPr>
              <w:pStyle w:val="Normal6a"/>
            </w:pPr>
            <w:r w:rsidRPr="003A3BF7">
              <w:t>1.</w:t>
            </w:r>
            <w:r w:rsidRPr="003A3BF7">
              <w:tab/>
              <w:t xml:space="preserve">Destaca que, para hacer frente al impacto de los medios sociales entre la juventud, es necesaria una estrategia unificada que combine la seguridad desde </w:t>
            </w:r>
            <w:r w:rsidRPr="003A3BF7">
              <w:lastRenderedPageBreak/>
              <w:t>el diseño, la transparencia algorítmica,</w:t>
            </w:r>
            <w:r w:rsidRPr="003A3BF7">
              <w:rPr>
                <w:b/>
                <w:i/>
              </w:rPr>
              <w:t xml:space="preserve"> la determinación de la edad preservando la privacidad,</w:t>
            </w:r>
            <w:r w:rsidRPr="003A3BF7">
              <w:t xml:space="preserve"> la alfabetización digital, la gobernanza participativa y la evaluación basada en datos fehacientes, con vistas a garantizar las mismas condiciones de protección y capacitación para todos;</w:t>
            </w:r>
          </w:p>
        </w:tc>
        <w:tc>
          <w:tcPr>
            <w:tcW w:w="4876" w:type="dxa"/>
            <w:tcBorders>
              <w:top w:val="nil"/>
              <w:left w:val="nil"/>
              <w:bottom w:val="nil"/>
              <w:right w:val="nil"/>
            </w:tcBorders>
          </w:tcPr>
          <w:p w14:paraId="4ED4D3CA" w14:textId="77777777" w:rsidR="00043D5C" w:rsidRPr="003A3BF7" w:rsidRDefault="00043D5C" w:rsidP="002F7BE9">
            <w:pPr>
              <w:pStyle w:val="Normal6a"/>
            </w:pPr>
            <w:r w:rsidRPr="003A3BF7">
              <w:lastRenderedPageBreak/>
              <w:t>1.</w:t>
            </w:r>
            <w:r w:rsidRPr="003A3BF7">
              <w:tab/>
              <w:t>Destaca que, para hacer frente al impacto de los medios sociales entre la juventud, es necesaria una estrategia unificada que combine la seguridad</w:t>
            </w:r>
            <w:r w:rsidRPr="003A3BF7">
              <w:rPr>
                <w:b/>
                <w:i/>
              </w:rPr>
              <w:t xml:space="preserve"> y la </w:t>
            </w:r>
            <w:r w:rsidRPr="003A3BF7">
              <w:rPr>
                <w:b/>
                <w:i/>
              </w:rPr>
              <w:lastRenderedPageBreak/>
              <w:t xml:space="preserve">privacidad </w:t>
            </w:r>
            <w:r w:rsidRPr="003A3BF7">
              <w:t>desde el diseño, la transparencia algorítmica, la alfabetización digital, la gobernanza participativa y la evaluación basada en datos fehacientes, con vistas a garantizar las mismas condiciones de protección y capacitación para todos;</w:t>
            </w:r>
          </w:p>
        </w:tc>
      </w:tr>
    </w:tbl>
    <w:p w14:paraId="531A804A"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3AB8881A" w14:textId="77777777" w:rsidR="00043D5C" w:rsidRPr="003A3BF7" w:rsidRDefault="00043D5C" w:rsidP="00043D5C">
      <w:r w:rsidRPr="003A3BF7">
        <w:rPr>
          <w:rStyle w:val="HideTWBExt"/>
        </w:rPr>
        <w:t>&lt;/Amend&gt;</w:t>
      </w:r>
    </w:p>
    <w:p w14:paraId="76D95C8A"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126</w:t>
      </w:r>
      <w:r w:rsidRPr="003A3BF7">
        <w:rPr>
          <w:rStyle w:val="HideTWBExt"/>
        </w:rPr>
        <w:t>&lt;/NumAm&gt;</w:t>
      </w:r>
    </w:p>
    <w:p w14:paraId="0BC01F5C" w14:textId="77777777" w:rsidR="00043D5C" w:rsidRPr="003A3BF7" w:rsidRDefault="00043D5C" w:rsidP="00043D5C">
      <w:pPr>
        <w:pStyle w:val="NormalBold"/>
      </w:pPr>
      <w:r w:rsidRPr="003A3BF7">
        <w:rPr>
          <w:rStyle w:val="HideTWBExt"/>
          <w:b w:val="0"/>
        </w:rPr>
        <w:t>&lt;RepeatBlock-By&gt;&lt;Members&gt;</w:t>
      </w:r>
      <w:r w:rsidRPr="003A3BF7">
        <w:t>Marcos Ros Sempere</w:t>
      </w:r>
      <w:r w:rsidRPr="003A3BF7">
        <w:rPr>
          <w:rStyle w:val="HideTWBExt"/>
          <w:b w:val="0"/>
        </w:rPr>
        <w:t>&lt;/Members&gt;</w:t>
      </w:r>
    </w:p>
    <w:p w14:paraId="647FBE66" w14:textId="77777777" w:rsidR="00043D5C" w:rsidRPr="003A3BF7" w:rsidRDefault="00043D5C" w:rsidP="00043D5C">
      <w:pPr>
        <w:pStyle w:val="NormalBold"/>
      </w:pPr>
      <w:r w:rsidRPr="003A3BF7">
        <w:rPr>
          <w:rStyle w:val="HideTWBExt"/>
          <w:b w:val="0"/>
        </w:rPr>
        <w:t>&lt;/RepeatBlock-By&gt;</w:t>
      </w:r>
    </w:p>
    <w:p w14:paraId="13B82ED1"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1BE8C0A6" w14:textId="77777777" w:rsidR="00043D5C" w:rsidRPr="003A3BF7" w:rsidRDefault="00043D5C" w:rsidP="00043D5C">
      <w:pPr>
        <w:pStyle w:val="NormalBold"/>
      </w:pPr>
      <w:r w:rsidRPr="003A3BF7">
        <w:rPr>
          <w:rStyle w:val="HideTWBExt"/>
        </w:rPr>
        <w:t>&lt;Article&gt;</w:t>
      </w:r>
      <w:r w:rsidRPr="003A3BF7">
        <w:t>Apartado 1</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0E04B018" w14:textId="77777777" w:rsidTr="002F7BE9">
        <w:trPr>
          <w:trHeight w:hRule="exact" w:val="240"/>
          <w:jc w:val="center"/>
        </w:trPr>
        <w:tc>
          <w:tcPr>
            <w:tcW w:w="9752" w:type="dxa"/>
            <w:gridSpan w:val="2"/>
            <w:tcBorders>
              <w:top w:val="nil"/>
              <w:left w:val="nil"/>
              <w:bottom w:val="nil"/>
              <w:right w:val="nil"/>
            </w:tcBorders>
          </w:tcPr>
          <w:p w14:paraId="4B336709" w14:textId="77777777" w:rsidR="00043D5C" w:rsidRPr="003A3BF7" w:rsidRDefault="00043D5C" w:rsidP="002F7BE9"/>
        </w:tc>
      </w:tr>
      <w:tr w:rsidR="00043D5C" w:rsidRPr="003A3BF7" w14:paraId="706962CF" w14:textId="77777777" w:rsidTr="002F7BE9">
        <w:trPr>
          <w:trHeight w:val="240"/>
          <w:jc w:val="center"/>
        </w:trPr>
        <w:tc>
          <w:tcPr>
            <w:tcW w:w="4876" w:type="dxa"/>
            <w:tcBorders>
              <w:top w:val="nil"/>
              <w:left w:val="nil"/>
              <w:bottom w:val="nil"/>
              <w:right w:val="nil"/>
            </w:tcBorders>
          </w:tcPr>
          <w:p w14:paraId="64E44ACE"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2516A29F" w14:textId="77777777" w:rsidR="00043D5C" w:rsidRPr="003A3BF7" w:rsidRDefault="00043D5C" w:rsidP="002F7BE9">
            <w:pPr>
              <w:pStyle w:val="AmColumnHeading"/>
            </w:pPr>
            <w:r w:rsidRPr="003A3BF7">
              <w:t>Enmienda</w:t>
            </w:r>
          </w:p>
        </w:tc>
      </w:tr>
      <w:tr w:rsidR="00043D5C" w:rsidRPr="003A3BF7" w14:paraId="22C03DEC" w14:textId="77777777" w:rsidTr="002F7BE9">
        <w:trPr>
          <w:jc w:val="center"/>
        </w:trPr>
        <w:tc>
          <w:tcPr>
            <w:tcW w:w="4876" w:type="dxa"/>
            <w:tcBorders>
              <w:top w:val="nil"/>
              <w:left w:val="nil"/>
              <w:bottom w:val="nil"/>
              <w:right w:val="nil"/>
            </w:tcBorders>
          </w:tcPr>
          <w:p w14:paraId="1600901E" w14:textId="77777777" w:rsidR="00043D5C" w:rsidRPr="003A3BF7" w:rsidRDefault="00043D5C" w:rsidP="002F7BE9">
            <w:pPr>
              <w:pStyle w:val="Normal6a"/>
            </w:pPr>
            <w:r w:rsidRPr="003A3BF7">
              <w:t>1.</w:t>
            </w:r>
            <w:r w:rsidRPr="003A3BF7">
              <w:tab/>
              <w:t>Destaca que, para hacer frente al impacto de los medios sociales entre la juventud, es necesaria una estrategia unificada que combine la seguridad desde el diseño, la transparencia algorítmica, la determinación de la edad preservando la privacidad, la alfabetización digital, la gobernanza participativa y la evaluación basada en datos fehacientes, con vistas a garantizar las mismas condiciones de protección y capacitación para todos;</w:t>
            </w:r>
          </w:p>
        </w:tc>
        <w:tc>
          <w:tcPr>
            <w:tcW w:w="4876" w:type="dxa"/>
            <w:tcBorders>
              <w:top w:val="nil"/>
              <w:left w:val="nil"/>
              <w:bottom w:val="nil"/>
              <w:right w:val="nil"/>
            </w:tcBorders>
          </w:tcPr>
          <w:p w14:paraId="2EA59E8C" w14:textId="77777777" w:rsidR="00043D5C" w:rsidRPr="003A3BF7" w:rsidRDefault="00043D5C" w:rsidP="002F7BE9">
            <w:pPr>
              <w:pStyle w:val="Normal6a"/>
            </w:pPr>
            <w:r w:rsidRPr="003A3BF7">
              <w:t>1.</w:t>
            </w:r>
            <w:r w:rsidRPr="003A3BF7">
              <w:tab/>
              <w:t>Destaca que, para hacer frente al impacto de los medios sociales entre la juventud, es necesaria una estrategia unificada que combine la seguridad desde el diseño, la transparencia algorítmica, la determinación de la edad preservando la privacidad, la alfabetización digital</w:t>
            </w:r>
            <w:r w:rsidRPr="003A3BF7">
              <w:rPr>
                <w:b/>
                <w:i/>
              </w:rPr>
              <w:t xml:space="preserve"> y mediática</w:t>
            </w:r>
            <w:r w:rsidRPr="003A3BF7">
              <w:t>, la gobernanza participativa y la evaluación basada en datos fehacientes, con vistas a garantizar las mismas condiciones de protección y capacitación para todos;</w:t>
            </w:r>
          </w:p>
        </w:tc>
      </w:tr>
    </w:tbl>
    <w:p w14:paraId="44145123"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5A7993B7" w14:textId="77777777" w:rsidR="00043D5C" w:rsidRPr="003A3BF7" w:rsidRDefault="00043D5C" w:rsidP="00043D5C">
      <w:r w:rsidRPr="003A3BF7">
        <w:rPr>
          <w:rStyle w:val="HideTWBExt"/>
        </w:rPr>
        <w:t>&lt;/Amend&gt;</w:t>
      </w:r>
    </w:p>
    <w:p w14:paraId="2DF4E0DD"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127</w:t>
      </w:r>
      <w:r w:rsidRPr="003A3BF7">
        <w:rPr>
          <w:rStyle w:val="HideTWBExt"/>
        </w:rPr>
        <w:t>&lt;/NumAm&gt;</w:t>
      </w:r>
    </w:p>
    <w:p w14:paraId="2663373C"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474AAE12" w14:textId="77777777" w:rsidR="00043D5C" w:rsidRPr="003A3BF7" w:rsidRDefault="00043D5C" w:rsidP="00043D5C">
      <w:pPr>
        <w:pStyle w:val="NormalBold"/>
      </w:pPr>
      <w:r w:rsidRPr="003A3BF7">
        <w:rPr>
          <w:rStyle w:val="HideTWBExt"/>
          <w:b w:val="0"/>
        </w:rPr>
        <w:t>&lt;/RepeatBlock-By&gt;</w:t>
      </w:r>
    </w:p>
    <w:p w14:paraId="1704C800"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2D796B36" w14:textId="77777777" w:rsidR="00043D5C" w:rsidRPr="003A3BF7" w:rsidRDefault="00043D5C" w:rsidP="00043D5C">
      <w:pPr>
        <w:pStyle w:val="NormalBold"/>
      </w:pPr>
      <w:r w:rsidRPr="003A3BF7">
        <w:rPr>
          <w:rStyle w:val="HideTWBExt"/>
        </w:rPr>
        <w:t>&lt;Article&gt;</w:t>
      </w:r>
      <w:r w:rsidRPr="003A3BF7">
        <w:t>Apartado 1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3A6F4EB4" w14:textId="77777777" w:rsidTr="002F7BE9">
        <w:trPr>
          <w:trHeight w:hRule="exact" w:val="240"/>
          <w:jc w:val="center"/>
        </w:trPr>
        <w:tc>
          <w:tcPr>
            <w:tcW w:w="9752" w:type="dxa"/>
            <w:gridSpan w:val="2"/>
            <w:tcBorders>
              <w:top w:val="nil"/>
              <w:left w:val="nil"/>
              <w:bottom w:val="nil"/>
              <w:right w:val="nil"/>
            </w:tcBorders>
          </w:tcPr>
          <w:p w14:paraId="2612CDD6" w14:textId="77777777" w:rsidR="00043D5C" w:rsidRPr="003A3BF7" w:rsidRDefault="00043D5C" w:rsidP="002F7BE9"/>
        </w:tc>
      </w:tr>
      <w:tr w:rsidR="00043D5C" w:rsidRPr="003A3BF7" w14:paraId="20B21F4E" w14:textId="77777777" w:rsidTr="002F7BE9">
        <w:trPr>
          <w:trHeight w:val="240"/>
          <w:jc w:val="center"/>
        </w:trPr>
        <w:tc>
          <w:tcPr>
            <w:tcW w:w="4876" w:type="dxa"/>
            <w:tcBorders>
              <w:top w:val="nil"/>
              <w:left w:val="nil"/>
              <w:bottom w:val="nil"/>
              <w:right w:val="nil"/>
            </w:tcBorders>
          </w:tcPr>
          <w:p w14:paraId="5B2B1F90"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2066BECA" w14:textId="77777777" w:rsidR="00043D5C" w:rsidRPr="003A3BF7" w:rsidRDefault="00043D5C" w:rsidP="002F7BE9">
            <w:pPr>
              <w:pStyle w:val="AmColumnHeading"/>
            </w:pPr>
            <w:r w:rsidRPr="003A3BF7">
              <w:t>Enmienda</w:t>
            </w:r>
          </w:p>
        </w:tc>
      </w:tr>
      <w:tr w:rsidR="00043D5C" w:rsidRPr="003A3BF7" w14:paraId="7C2ABDD7" w14:textId="77777777" w:rsidTr="002F7BE9">
        <w:trPr>
          <w:jc w:val="center"/>
        </w:trPr>
        <w:tc>
          <w:tcPr>
            <w:tcW w:w="4876" w:type="dxa"/>
            <w:tcBorders>
              <w:top w:val="nil"/>
              <w:left w:val="nil"/>
              <w:bottom w:val="nil"/>
              <w:right w:val="nil"/>
            </w:tcBorders>
          </w:tcPr>
          <w:p w14:paraId="6C67B798" w14:textId="77777777" w:rsidR="00043D5C" w:rsidRPr="003A3BF7" w:rsidRDefault="00043D5C" w:rsidP="002F7BE9">
            <w:pPr>
              <w:pStyle w:val="Normal6a"/>
            </w:pPr>
          </w:p>
        </w:tc>
        <w:tc>
          <w:tcPr>
            <w:tcW w:w="4876" w:type="dxa"/>
            <w:tcBorders>
              <w:top w:val="nil"/>
              <w:left w:val="nil"/>
              <w:bottom w:val="nil"/>
              <w:right w:val="nil"/>
            </w:tcBorders>
          </w:tcPr>
          <w:p w14:paraId="61FB2E43" w14:textId="77777777" w:rsidR="00043D5C" w:rsidRPr="003A3BF7" w:rsidRDefault="00043D5C" w:rsidP="002F7BE9">
            <w:pPr>
              <w:pStyle w:val="Normal6a"/>
            </w:pPr>
            <w:r w:rsidRPr="003A3BF7">
              <w:rPr>
                <w:b/>
                <w:i/>
              </w:rPr>
              <w:t>1 bis.</w:t>
            </w:r>
            <w:r w:rsidRPr="003A3BF7">
              <w:tab/>
            </w:r>
            <w:r w:rsidRPr="003A3BF7">
              <w:rPr>
                <w:b/>
                <w:i/>
              </w:rPr>
              <w:t xml:space="preserve">Subraya la importancia de adoptar un enfoque de diseño digital que incorpore el bienestar desde el inicio, integrando los principios de salud mental, </w:t>
            </w:r>
            <w:r w:rsidRPr="003A3BF7">
              <w:rPr>
                <w:b/>
                <w:i/>
              </w:rPr>
              <w:lastRenderedPageBreak/>
              <w:t>sostenibilidad de la atención y diseño ético en la arquitectura de las plataformas, a fin de crear entornos en línea que promuevan la autonomía, la creatividad y la conexión social de los jóvenes; pide a la Comisión que vele por que la próxima Ley de Equidad Digital aborde esta cuestión;</w:t>
            </w:r>
          </w:p>
        </w:tc>
      </w:tr>
    </w:tbl>
    <w:p w14:paraId="0EC1EAD4"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405A7519" w14:textId="77777777" w:rsidR="00043D5C" w:rsidRPr="003A3BF7" w:rsidRDefault="00043D5C" w:rsidP="00043D5C">
      <w:r w:rsidRPr="003A3BF7">
        <w:rPr>
          <w:rStyle w:val="HideTWBExt"/>
        </w:rPr>
        <w:t>&lt;/Amend&gt;</w:t>
      </w:r>
    </w:p>
    <w:p w14:paraId="350310D5"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128</w:t>
      </w:r>
      <w:r w:rsidRPr="003A3BF7">
        <w:rPr>
          <w:rStyle w:val="HideTWBExt"/>
        </w:rPr>
        <w:t>&lt;/NumAm&gt;</w:t>
      </w:r>
    </w:p>
    <w:p w14:paraId="51A98BDA" w14:textId="77777777" w:rsidR="00043D5C" w:rsidRPr="003A3BF7" w:rsidRDefault="00043D5C" w:rsidP="00043D5C">
      <w:pPr>
        <w:pStyle w:val="NormalBold"/>
      </w:pPr>
      <w:r w:rsidRPr="003A3BF7">
        <w:rPr>
          <w:rStyle w:val="HideTWBExt"/>
          <w:b w:val="0"/>
        </w:rPr>
        <w:t>&lt;RepeatBlock-By&gt;&lt;Members&gt;</w:t>
      </w:r>
      <w:r w:rsidRPr="003A3BF7">
        <w:t>Sandro Ruotolo, Hannes Heide, Emma Rafowicz, Joanna Scheuring-Wielgus, Gabriela Firea, Maria Guzenina, Marcos Ros Sempere, Nikos Papandreou, Sabrina Repp</w:t>
      </w:r>
      <w:r w:rsidRPr="003A3BF7">
        <w:rPr>
          <w:rStyle w:val="HideTWBExt"/>
          <w:b w:val="0"/>
        </w:rPr>
        <w:t>&lt;/Members&gt;</w:t>
      </w:r>
    </w:p>
    <w:p w14:paraId="7067072E" w14:textId="77777777" w:rsidR="00043D5C" w:rsidRPr="003A3BF7" w:rsidRDefault="00043D5C" w:rsidP="00043D5C">
      <w:pPr>
        <w:pStyle w:val="NormalBold"/>
      </w:pPr>
      <w:r w:rsidRPr="003A3BF7">
        <w:rPr>
          <w:rStyle w:val="HideTWBExt"/>
          <w:b w:val="0"/>
        </w:rPr>
        <w:t>&lt;/RepeatBlock-By&gt;</w:t>
      </w:r>
    </w:p>
    <w:p w14:paraId="3B8B5983"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6BF5BC59" w14:textId="77777777" w:rsidR="00043D5C" w:rsidRPr="003A3BF7" w:rsidRDefault="00043D5C" w:rsidP="00043D5C">
      <w:pPr>
        <w:pStyle w:val="NormalBold"/>
      </w:pPr>
      <w:r w:rsidRPr="003A3BF7">
        <w:rPr>
          <w:rStyle w:val="HideTWBExt"/>
        </w:rPr>
        <w:t>&lt;Article&gt;</w:t>
      </w:r>
      <w:r w:rsidRPr="003A3BF7">
        <w:t>Apartado 1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4B118EB1" w14:textId="77777777" w:rsidTr="002F7BE9">
        <w:trPr>
          <w:trHeight w:hRule="exact" w:val="240"/>
          <w:jc w:val="center"/>
        </w:trPr>
        <w:tc>
          <w:tcPr>
            <w:tcW w:w="9752" w:type="dxa"/>
            <w:gridSpan w:val="2"/>
            <w:tcBorders>
              <w:top w:val="nil"/>
              <w:left w:val="nil"/>
              <w:bottom w:val="nil"/>
              <w:right w:val="nil"/>
            </w:tcBorders>
          </w:tcPr>
          <w:p w14:paraId="4D47804B" w14:textId="77777777" w:rsidR="00043D5C" w:rsidRPr="003A3BF7" w:rsidRDefault="00043D5C" w:rsidP="002F7BE9"/>
        </w:tc>
      </w:tr>
      <w:tr w:rsidR="00043D5C" w:rsidRPr="003A3BF7" w14:paraId="294D4866" w14:textId="77777777" w:rsidTr="002F7BE9">
        <w:trPr>
          <w:trHeight w:val="240"/>
          <w:jc w:val="center"/>
        </w:trPr>
        <w:tc>
          <w:tcPr>
            <w:tcW w:w="4876" w:type="dxa"/>
            <w:tcBorders>
              <w:top w:val="nil"/>
              <w:left w:val="nil"/>
              <w:bottom w:val="nil"/>
              <w:right w:val="nil"/>
            </w:tcBorders>
          </w:tcPr>
          <w:p w14:paraId="7B9C0725"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2BCB1765" w14:textId="77777777" w:rsidR="00043D5C" w:rsidRPr="003A3BF7" w:rsidRDefault="00043D5C" w:rsidP="002F7BE9">
            <w:pPr>
              <w:pStyle w:val="AmColumnHeading"/>
            </w:pPr>
            <w:r w:rsidRPr="003A3BF7">
              <w:t>Enmienda</w:t>
            </w:r>
          </w:p>
        </w:tc>
      </w:tr>
      <w:tr w:rsidR="00043D5C" w:rsidRPr="003A3BF7" w14:paraId="7BF2E84B" w14:textId="77777777" w:rsidTr="002F7BE9">
        <w:trPr>
          <w:jc w:val="center"/>
        </w:trPr>
        <w:tc>
          <w:tcPr>
            <w:tcW w:w="4876" w:type="dxa"/>
            <w:tcBorders>
              <w:top w:val="nil"/>
              <w:left w:val="nil"/>
              <w:bottom w:val="nil"/>
              <w:right w:val="nil"/>
            </w:tcBorders>
          </w:tcPr>
          <w:p w14:paraId="14DF2834" w14:textId="77777777" w:rsidR="00043D5C" w:rsidRPr="003A3BF7" w:rsidRDefault="00043D5C" w:rsidP="002F7BE9">
            <w:pPr>
              <w:pStyle w:val="Normal6a"/>
            </w:pPr>
          </w:p>
        </w:tc>
        <w:tc>
          <w:tcPr>
            <w:tcW w:w="4876" w:type="dxa"/>
            <w:tcBorders>
              <w:top w:val="nil"/>
              <w:left w:val="nil"/>
              <w:bottom w:val="nil"/>
              <w:right w:val="nil"/>
            </w:tcBorders>
          </w:tcPr>
          <w:p w14:paraId="501620BE" w14:textId="77777777" w:rsidR="00043D5C" w:rsidRPr="003A3BF7" w:rsidRDefault="00043D5C" w:rsidP="002F7BE9">
            <w:pPr>
              <w:pStyle w:val="Normal6a"/>
            </w:pPr>
            <w:r w:rsidRPr="003A3BF7">
              <w:rPr>
                <w:b/>
                <w:i/>
              </w:rPr>
              <w:t>1 bis.</w:t>
            </w:r>
            <w:r w:rsidRPr="003A3BF7">
              <w:tab/>
            </w:r>
            <w:r w:rsidRPr="003A3BF7">
              <w:rPr>
                <w:b/>
                <w:i/>
              </w:rPr>
              <w:t>Subraya que un enfoque verdaderamente global para abordar el impacto de los medios sociales y el entorno en línea en los jóvenes requiere responsabilidades compartidas entre las plataformas, las instituciones educativas, incluidos los trabajadores sociales, las familias y las autoridades públicas, en especial las autoridades locales y regionales;</w:t>
            </w:r>
          </w:p>
        </w:tc>
      </w:tr>
    </w:tbl>
    <w:p w14:paraId="30C68C31"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4BFD12E2" w14:textId="77777777" w:rsidR="00043D5C" w:rsidRPr="003A3BF7" w:rsidRDefault="00043D5C" w:rsidP="00043D5C">
      <w:r w:rsidRPr="003A3BF7">
        <w:rPr>
          <w:rStyle w:val="HideTWBExt"/>
        </w:rPr>
        <w:t>&lt;/Amend&gt;</w:t>
      </w:r>
    </w:p>
    <w:p w14:paraId="11F00E50"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129</w:t>
      </w:r>
      <w:r w:rsidRPr="003A3BF7">
        <w:rPr>
          <w:rStyle w:val="HideTWBExt"/>
        </w:rPr>
        <w:t>&lt;/NumAm&gt;</w:t>
      </w:r>
    </w:p>
    <w:p w14:paraId="4161BCD6" w14:textId="77777777" w:rsidR="00043D5C" w:rsidRPr="003A3BF7" w:rsidRDefault="00043D5C" w:rsidP="00043D5C">
      <w:pPr>
        <w:pStyle w:val="NormalBold"/>
      </w:pPr>
      <w:r w:rsidRPr="003A3BF7">
        <w:rPr>
          <w:rStyle w:val="HideTWBExt"/>
          <w:b w:val="0"/>
        </w:rPr>
        <w:t>&lt;RepeatBlock-By&gt;&lt;Members&gt;</w:t>
      </w:r>
      <w:r w:rsidRPr="003A3BF7">
        <w:t>Lara Magoni, Chiara Gemma, Marco Squarta, Ivaylo Valchev, Paolo Inselvini</w:t>
      </w:r>
      <w:r w:rsidRPr="003A3BF7">
        <w:rPr>
          <w:rStyle w:val="HideTWBExt"/>
          <w:b w:val="0"/>
        </w:rPr>
        <w:t>&lt;/Members&gt;</w:t>
      </w:r>
    </w:p>
    <w:p w14:paraId="5D962E8D" w14:textId="77777777" w:rsidR="00043D5C" w:rsidRPr="003A3BF7" w:rsidRDefault="00043D5C" w:rsidP="00043D5C">
      <w:pPr>
        <w:pStyle w:val="NormalBold"/>
      </w:pPr>
      <w:r w:rsidRPr="003A3BF7">
        <w:rPr>
          <w:rStyle w:val="HideTWBExt"/>
          <w:b w:val="0"/>
        </w:rPr>
        <w:t>&lt;/RepeatBlock-By&gt;</w:t>
      </w:r>
    </w:p>
    <w:p w14:paraId="6584C06C"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30D6C9F9" w14:textId="77777777" w:rsidR="00043D5C" w:rsidRPr="003A3BF7" w:rsidRDefault="00043D5C" w:rsidP="00043D5C">
      <w:pPr>
        <w:pStyle w:val="NormalBold"/>
      </w:pPr>
      <w:r w:rsidRPr="003A3BF7">
        <w:rPr>
          <w:rStyle w:val="HideTWBExt"/>
        </w:rPr>
        <w:t>&lt;Article&gt;</w:t>
      </w:r>
      <w:r w:rsidRPr="003A3BF7">
        <w:t>Apartado 1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50656A7B" w14:textId="77777777" w:rsidTr="002F7BE9">
        <w:trPr>
          <w:trHeight w:hRule="exact" w:val="240"/>
          <w:jc w:val="center"/>
        </w:trPr>
        <w:tc>
          <w:tcPr>
            <w:tcW w:w="9752" w:type="dxa"/>
            <w:gridSpan w:val="2"/>
            <w:tcBorders>
              <w:top w:val="nil"/>
              <w:left w:val="nil"/>
              <w:bottom w:val="nil"/>
              <w:right w:val="nil"/>
            </w:tcBorders>
          </w:tcPr>
          <w:p w14:paraId="3B0F2E06" w14:textId="77777777" w:rsidR="00043D5C" w:rsidRPr="003A3BF7" w:rsidRDefault="00043D5C" w:rsidP="002F7BE9"/>
        </w:tc>
      </w:tr>
      <w:tr w:rsidR="00043D5C" w:rsidRPr="003A3BF7" w14:paraId="32933279" w14:textId="77777777" w:rsidTr="002F7BE9">
        <w:trPr>
          <w:trHeight w:val="240"/>
          <w:jc w:val="center"/>
        </w:trPr>
        <w:tc>
          <w:tcPr>
            <w:tcW w:w="4876" w:type="dxa"/>
            <w:tcBorders>
              <w:top w:val="nil"/>
              <w:left w:val="nil"/>
              <w:bottom w:val="nil"/>
              <w:right w:val="nil"/>
            </w:tcBorders>
          </w:tcPr>
          <w:p w14:paraId="5DB2C367"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2DFF34A4" w14:textId="77777777" w:rsidR="00043D5C" w:rsidRPr="003A3BF7" w:rsidRDefault="00043D5C" w:rsidP="002F7BE9">
            <w:pPr>
              <w:pStyle w:val="AmColumnHeading"/>
            </w:pPr>
            <w:r w:rsidRPr="003A3BF7">
              <w:t>Enmienda</w:t>
            </w:r>
          </w:p>
        </w:tc>
      </w:tr>
      <w:tr w:rsidR="00043D5C" w:rsidRPr="003A3BF7" w14:paraId="37BD06F3" w14:textId="77777777" w:rsidTr="002F7BE9">
        <w:trPr>
          <w:jc w:val="center"/>
        </w:trPr>
        <w:tc>
          <w:tcPr>
            <w:tcW w:w="4876" w:type="dxa"/>
            <w:tcBorders>
              <w:top w:val="nil"/>
              <w:left w:val="nil"/>
              <w:bottom w:val="nil"/>
              <w:right w:val="nil"/>
            </w:tcBorders>
          </w:tcPr>
          <w:p w14:paraId="54041CF4" w14:textId="77777777" w:rsidR="00043D5C" w:rsidRPr="003A3BF7" w:rsidRDefault="00043D5C" w:rsidP="002F7BE9">
            <w:pPr>
              <w:pStyle w:val="Normal6a"/>
            </w:pPr>
          </w:p>
        </w:tc>
        <w:tc>
          <w:tcPr>
            <w:tcW w:w="4876" w:type="dxa"/>
            <w:tcBorders>
              <w:top w:val="nil"/>
              <w:left w:val="nil"/>
              <w:bottom w:val="nil"/>
              <w:right w:val="nil"/>
            </w:tcBorders>
          </w:tcPr>
          <w:p w14:paraId="3CD7A40B" w14:textId="77777777" w:rsidR="00043D5C" w:rsidRPr="003A3BF7" w:rsidRDefault="00043D5C" w:rsidP="002F7BE9">
            <w:pPr>
              <w:pStyle w:val="Normal6a"/>
            </w:pPr>
            <w:r w:rsidRPr="003A3BF7">
              <w:rPr>
                <w:b/>
                <w:i/>
              </w:rPr>
              <w:t>1 bis.</w:t>
            </w:r>
            <w:r w:rsidRPr="003A3BF7">
              <w:tab/>
            </w:r>
            <w:r w:rsidRPr="003A3BF7">
              <w:rPr>
                <w:b/>
                <w:i/>
              </w:rPr>
              <w:t xml:space="preserve">Destaca el papel crucial de los padres y los profesores en la alfabetización digital de los jóvenes, tanto para promover un uso seguro y </w:t>
            </w:r>
            <w:r w:rsidRPr="003A3BF7">
              <w:rPr>
                <w:b/>
                <w:i/>
              </w:rPr>
              <w:lastRenderedPageBreak/>
              <w:t>responsable de las tecnologías digitales como en el desarrollo de capacidades que permitan a los jóvenes reconocer la manipulación, la desinformación y los contenidos nocivos;</w:t>
            </w:r>
          </w:p>
        </w:tc>
      </w:tr>
    </w:tbl>
    <w:p w14:paraId="69C060A8"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1448F8B5" w14:textId="77777777" w:rsidR="00043D5C" w:rsidRPr="003A3BF7" w:rsidRDefault="00043D5C" w:rsidP="00043D5C">
      <w:r w:rsidRPr="003A3BF7">
        <w:rPr>
          <w:rStyle w:val="HideTWBExt"/>
        </w:rPr>
        <w:t>&lt;/Amend&gt;</w:t>
      </w:r>
    </w:p>
    <w:p w14:paraId="27EC6B73"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130</w:t>
      </w:r>
      <w:r w:rsidRPr="003A3BF7">
        <w:rPr>
          <w:rStyle w:val="HideTWBExt"/>
        </w:rPr>
        <w:t>&lt;/NumAm&gt;</w:t>
      </w:r>
    </w:p>
    <w:p w14:paraId="33E2F3A5"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24A9C4C1" w14:textId="77777777" w:rsidR="00043D5C" w:rsidRPr="003A3BF7" w:rsidRDefault="00043D5C" w:rsidP="00043D5C">
      <w:pPr>
        <w:pStyle w:val="NormalBold"/>
      </w:pPr>
      <w:r w:rsidRPr="003A3BF7">
        <w:rPr>
          <w:rStyle w:val="HideTWBExt"/>
          <w:b w:val="0"/>
        </w:rPr>
        <w:t>&lt;/RepeatBlock-By&gt;</w:t>
      </w:r>
    </w:p>
    <w:p w14:paraId="1FEDE25A"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0411600E" w14:textId="77777777" w:rsidR="00043D5C" w:rsidRPr="003A3BF7" w:rsidRDefault="00043D5C" w:rsidP="00043D5C">
      <w:pPr>
        <w:pStyle w:val="NormalBold"/>
      </w:pPr>
      <w:r w:rsidRPr="003A3BF7">
        <w:rPr>
          <w:rStyle w:val="HideTWBExt"/>
        </w:rPr>
        <w:t>&lt;Article&gt;</w:t>
      </w:r>
      <w:r w:rsidRPr="003A3BF7">
        <w:t>Apartado 1 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464F0D7F" w14:textId="77777777" w:rsidTr="002F7BE9">
        <w:trPr>
          <w:trHeight w:hRule="exact" w:val="240"/>
          <w:jc w:val="center"/>
        </w:trPr>
        <w:tc>
          <w:tcPr>
            <w:tcW w:w="9752" w:type="dxa"/>
            <w:gridSpan w:val="2"/>
            <w:tcBorders>
              <w:top w:val="nil"/>
              <w:left w:val="nil"/>
              <w:bottom w:val="nil"/>
              <w:right w:val="nil"/>
            </w:tcBorders>
          </w:tcPr>
          <w:p w14:paraId="299EA5E5" w14:textId="77777777" w:rsidR="00043D5C" w:rsidRPr="003A3BF7" w:rsidRDefault="00043D5C" w:rsidP="002F7BE9"/>
        </w:tc>
      </w:tr>
      <w:tr w:rsidR="00043D5C" w:rsidRPr="003A3BF7" w14:paraId="7E62406B" w14:textId="77777777" w:rsidTr="002F7BE9">
        <w:trPr>
          <w:trHeight w:val="240"/>
          <w:jc w:val="center"/>
        </w:trPr>
        <w:tc>
          <w:tcPr>
            <w:tcW w:w="4876" w:type="dxa"/>
            <w:tcBorders>
              <w:top w:val="nil"/>
              <w:left w:val="nil"/>
              <w:bottom w:val="nil"/>
              <w:right w:val="nil"/>
            </w:tcBorders>
          </w:tcPr>
          <w:p w14:paraId="61C589AA"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723F385D" w14:textId="77777777" w:rsidR="00043D5C" w:rsidRPr="003A3BF7" w:rsidRDefault="00043D5C" w:rsidP="002F7BE9">
            <w:pPr>
              <w:pStyle w:val="AmColumnHeading"/>
            </w:pPr>
            <w:r w:rsidRPr="003A3BF7">
              <w:t>Enmienda</w:t>
            </w:r>
          </w:p>
        </w:tc>
      </w:tr>
      <w:tr w:rsidR="00043D5C" w:rsidRPr="003A3BF7" w14:paraId="57515AB7" w14:textId="77777777" w:rsidTr="002F7BE9">
        <w:trPr>
          <w:jc w:val="center"/>
        </w:trPr>
        <w:tc>
          <w:tcPr>
            <w:tcW w:w="4876" w:type="dxa"/>
            <w:tcBorders>
              <w:top w:val="nil"/>
              <w:left w:val="nil"/>
              <w:bottom w:val="nil"/>
              <w:right w:val="nil"/>
            </w:tcBorders>
          </w:tcPr>
          <w:p w14:paraId="1A4E33CC" w14:textId="77777777" w:rsidR="00043D5C" w:rsidRPr="003A3BF7" w:rsidRDefault="00043D5C" w:rsidP="002F7BE9">
            <w:pPr>
              <w:pStyle w:val="Normal6a"/>
            </w:pPr>
          </w:p>
        </w:tc>
        <w:tc>
          <w:tcPr>
            <w:tcW w:w="4876" w:type="dxa"/>
            <w:tcBorders>
              <w:top w:val="nil"/>
              <w:left w:val="nil"/>
              <w:bottom w:val="nil"/>
              <w:right w:val="nil"/>
            </w:tcBorders>
          </w:tcPr>
          <w:p w14:paraId="4525D461" w14:textId="77777777" w:rsidR="00043D5C" w:rsidRPr="003A3BF7" w:rsidRDefault="00043D5C" w:rsidP="002F7BE9">
            <w:pPr>
              <w:pStyle w:val="Normal6a"/>
            </w:pPr>
            <w:r w:rsidRPr="003A3BF7">
              <w:rPr>
                <w:b/>
                <w:i/>
              </w:rPr>
              <w:t>1 ter.</w:t>
            </w:r>
            <w:r w:rsidRPr="003A3BF7">
              <w:tab/>
            </w:r>
            <w:r w:rsidRPr="003A3BF7">
              <w:rPr>
                <w:b/>
                <w:i/>
              </w:rPr>
              <w:t>Resalta la importancia de una consulta significativa a los niños y los jóvenes en los procesos de diseño de la moderación de contenidos y sus actualizaciones, reconociendo que están en una posición única para identificar nuevas formas de transmitir material perjudicial o inadecuado; subraya que los mecanismos de participación deben diseñarse de manera adaptada a la edad, garantizando que los niños y los jóvenes puedan aportar sus perspectivas de forma segura, sin exponerse a riesgos innecesarios; pide a las plataformas en línea y a las partes interesadas pertinentes que propicien la participación de los menores en la creación conjunta de herramientas de denuncia, directrices de moderación y campañas de sensibilización, con el fin de mejorar la detección de contenidos en línea de carácter ambiguo que podrían resultar perjudiciales;</w:t>
            </w:r>
          </w:p>
        </w:tc>
      </w:tr>
    </w:tbl>
    <w:p w14:paraId="6711F146"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3661FF9E" w14:textId="77777777" w:rsidR="00043D5C" w:rsidRPr="003A3BF7" w:rsidRDefault="00043D5C" w:rsidP="00043D5C">
      <w:r w:rsidRPr="003A3BF7">
        <w:rPr>
          <w:rStyle w:val="HideTWBExt"/>
        </w:rPr>
        <w:t>&lt;/Amend&gt;</w:t>
      </w:r>
    </w:p>
    <w:p w14:paraId="74A9EA27"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131</w:t>
      </w:r>
      <w:r w:rsidRPr="003A3BF7">
        <w:rPr>
          <w:rStyle w:val="HideTWBExt"/>
        </w:rPr>
        <w:t>&lt;/NumAm&gt;</w:t>
      </w:r>
    </w:p>
    <w:p w14:paraId="3588C5FE" w14:textId="77777777" w:rsidR="00043D5C" w:rsidRPr="003A3BF7" w:rsidRDefault="00043D5C" w:rsidP="00043D5C">
      <w:pPr>
        <w:pStyle w:val="NormalBold"/>
      </w:pPr>
      <w:r w:rsidRPr="003A3BF7">
        <w:rPr>
          <w:rStyle w:val="HideTWBExt"/>
          <w:b w:val="0"/>
        </w:rPr>
        <w:t>&lt;RepeatBlock-By&gt;&lt;Members&gt;</w:t>
      </w:r>
      <w:r w:rsidRPr="003A3BF7">
        <w:t>Sandro Ruotolo, Hannes Heide, Emma Rafowicz, Joanna Scheuring-Wielgus, Gabriela Firea, Maria Guzenina, Marcos Ros Sempere, Nikos Papandreou</w:t>
      </w:r>
      <w:r w:rsidRPr="003A3BF7">
        <w:rPr>
          <w:rStyle w:val="HideTWBExt"/>
          <w:b w:val="0"/>
        </w:rPr>
        <w:t>&lt;/Members&gt;</w:t>
      </w:r>
    </w:p>
    <w:p w14:paraId="5B20636F" w14:textId="77777777" w:rsidR="00043D5C" w:rsidRPr="003A3BF7" w:rsidRDefault="00043D5C" w:rsidP="00043D5C">
      <w:pPr>
        <w:pStyle w:val="NormalBold"/>
      </w:pPr>
      <w:r w:rsidRPr="003A3BF7">
        <w:rPr>
          <w:rStyle w:val="HideTWBExt"/>
          <w:b w:val="0"/>
        </w:rPr>
        <w:lastRenderedPageBreak/>
        <w:t>&lt;/RepeatBlock-By&gt;</w:t>
      </w:r>
    </w:p>
    <w:p w14:paraId="04938214"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29F1EA32" w14:textId="77777777" w:rsidR="00043D5C" w:rsidRPr="003A3BF7" w:rsidRDefault="00043D5C" w:rsidP="00043D5C">
      <w:pPr>
        <w:pStyle w:val="NormalBold"/>
      </w:pPr>
      <w:r w:rsidRPr="003A3BF7">
        <w:rPr>
          <w:rStyle w:val="HideTWBExt"/>
        </w:rPr>
        <w:t>&lt;Article&gt;</w:t>
      </w:r>
      <w:r w:rsidRPr="003A3BF7">
        <w:t>Apartado 1 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12F7A3C6" w14:textId="77777777" w:rsidTr="002F7BE9">
        <w:trPr>
          <w:trHeight w:hRule="exact" w:val="240"/>
          <w:jc w:val="center"/>
        </w:trPr>
        <w:tc>
          <w:tcPr>
            <w:tcW w:w="9752" w:type="dxa"/>
            <w:gridSpan w:val="2"/>
            <w:tcBorders>
              <w:top w:val="nil"/>
              <w:left w:val="nil"/>
              <w:bottom w:val="nil"/>
              <w:right w:val="nil"/>
            </w:tcBorders>
          </w:tcPr>
          <w:p w14:paraId="40B24B18" w14:textId="77777777" w:rsidR="00043D5C" w:rsidRPr="003A3BF7" w:rsidRDefault="00043D5C" w:rsidP="002F7BE9"/>
        </w:tc>
      </w:tr>
      <w:tr w:rsidR="00043D5C" w:rsidRPr="003A3BF7" w14:paraId="65BEC615" w14:textId="77777777" w:rsidTr="002F7BE9">
        <w:trPr>
          <w:trHeight w:val="240"/>
          <w:jc w:val="center"/>
        </w:trPr>
        <w:tc>
          <w:tcPr>
            <w:tcW w:w="4876" w:type="dxa"/>
            <w:tcBorders>
              <w:top w:val="nil"/>
              <w:left w:val="nil"/>
              <w:bottom w:val="nil"/>
              <w:right w:val="nil"/>
            </w:tcBorders>
          </w:tcPr>
          <w:p w14:paraId="4152A46B"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1A7A6D46" w14:textId="77777777" w:rsidR="00043D5C" w:rsidRPr="003A3BF7" w:rsidRDefault="00043D5C" w:rsidP="002F7BE9">
            <w:pPr>
              <w:pStyle w:val="AmColumnHeading"/>
            </w:pPr>
            <w:r w:rsidRPr="003A3BF7">
              <w:t>Enmienda</w:t>
            </w:r>
          </w:p>
        </w:tc>
      </w:tr>
      <w:tr w:rsidR="00043D5C" w:rsidRPr="003A3BF7" w14:paraId="02A872CB" w14:textId="77777777" w:rsidTr="002F7BE9">
        <w:trPr>
          <w:jc w:val="center"/>
        </w:trPr>
        <w:tc>
          <w:tcPr>
            <w:tcW w:w="4876" w:type="dxa"/>
            <w:tcBorders>
              <w:top w:val="nil"/>
              <w:left w:val="nil"/>
              <w:bottom w:val="nil"/>
              <w:right w:val="nil"/>
            </w:tcBorders>
          </w:tcPr>
          <w:p w14:paraId="62C2018C" w14:textId="77777777" w:rsidR="00043D5C" w:rsidRPr="003A3BF7" w:rsidRDefault="00043D5C" w:rsidP="002F7BE9">
            <w:pPr>
              <w:pStyle w:val="Normal6a"/>
            </w:pPr>
          </w:p>
        </w:tc>
        <w:tc>
          <w:tcPr>
            <w:tcW w:w="4876" w:type="dxa"/>
            <w:tcBorders>
              <w:top w:val="nil"/>
              <w:left w:val="nil"/>
              <w:bottom w:val="nil"/>
              <w:right w:val="nil"/>
            </w:tcBorders>
          </w:tcPr>
          <w:p w14:paraId="47C2439B" w14:textId="77777777" w:rsidR="00043D5C" w:rsidRPr="003A3BF7" w:rsidRDefault="00043D5C" w:rsidP="002F7BE9">
            <w:pPr>
              <w:pStyle w:val="Normal6a"/>
            </w:pPr>
            <w:r w:rsidRPr="003A3BF7">
              <w:rPr>
                <w:b/>
                <w:i/>
              </w:rPr>
              <w:t>1 ter.</w:t>
            </w:r>
            <w:r w:rsidRPr="003A3BF7">
              <w:tab/>
            </w:r>
            <w:r w:rsidRPr="003A3BF7">
              <w:rPr>
                <w:b/>
                <w:i/>
              </w:rPr>
              <w:t>Insta a la participación activa de los niños y los jóvenes en la revisión de las políticas, el diseño de las plataformas, los marcos de alfabetización y los regímenes de control del cumplimiento, poniendo en práctica el concepto de autodeterminación digital en la legislación y la práctica de la Unión;</w:t>
            </w:r>
          </w:p>
        </w:tc>
      </w:tr>
    </w:tbl>
    <w:p w14:paraId="1348954A"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6293EC8F" w14:textId="77777777" w:rsidR="00043D5C" w:rsidRPr="003A3BF7" w:rsidRDefault="00043D5C" w:rsidP="00043D5C">
      <w:r w:rsidRPr="003A3BF7">
        <w:rPr>
          <w:rStyle w:val="HideTWBExt"/>
        </w:rPr>
        <w:t>&lt;/Amend&gt;</w:t>
      </w:r>
    </w:p>
    <w:p w14:paraId="017AE4D3"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132</w:t>
      </w:r>
      <w:r w:rsidRPr="003A3BF7">
        <w:rPr>
          <w:rStyle w:val="HideTWBExt"/>
        </w:rPr>
        <w:t>&lt;/NumAm&gt;</w:t>
      </w:r>
    </w:p>
    <w:p w14:paraId="62A93543" w14:textId="77777777" w:rsidR="00043D5C" w:rsidRPr="003A3BF7" w:rsidRDefault="00043D5C" w:rsidP="00043D5C">
      <w:pPr>
        <w:pStyle w:val="NormalBold"/>
      </w:pPr>
      <w:r w:rsidRPr="003A3BF7">
        <w:rPr>
          <w:rStyle w:val="HideTWBExt"/>
          <w:b w:val="0"/>
        </w:rPr>
        <w:t>&lt;RepeatBlock-By&gt;&lt;Members&gt;</w:t>
      </w:r>
      <w:r w:rsidRPr="003A3BF7">
        <w:t>Sandro Ruotolo, Hannes Heide, Emma Rafowicz, Joanna Scheuring-Wielgus, Gabriela Firea, Maria Guzenina, Marcos Ros Sempere, Nikos Papandreou, Sabrina Repp</w:t>
      </w:r>
      <w:r w:rsidRPr="003A3BF7">
        <w:rPr>
          <w:rStyle w:val="HideTWBExt"/>
          <w:b w:val="0"/>
        </w:rPr>
        <w:t>&lt;/Members&gt;</w:t>
      </w:r>
    </w:p>
    <w:p w14:paraId="106D378A" w14:textId="77777777" w:rsidR="00043D5C" w:rsidRPr="003A3BF7" w:rsidRDefault="00043D5C" w:rsidP="00043D5C">
      <w:pPr>
        <w:pStyle w:val="NormalBold"/>
      </w:pPr>
      <w:r w:rsidRPr="003A3BF7">
        <w:rPr>
          <w:rStyle w:val="HideTWBExt"/>
          <w:b w:val="0"/>
        </w:rPr>
        <w:t>&lt;/RepeatBlock-By&gt;</w:t>
      </w:r>
    </w:p>
    <w:p w14:paraId="48F87329"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7E66D76A" w14:textId="77777777" w:rsidR="00043D5C" w:rsidRPr="003A3BF7" w:rsidRDefault="00043D5C" w:rsidP="00043D5C">
      <w:pPr>
        <w:pStyle w:val="NormalBold"/>
      </w:pPr>
      <w:r w:rsidRPr="003A3BF7">
        <w:rPr>
          <w:rStyle w:val="HideTWBExt"/>
        </w:rPr>
        <w:t>&lt;Article&gt;</w:t>
      </w:r>
      <w:r w:rsidRPr="003A3BF7">
        <w:t>Apartado 1 quater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50AF37D4" w14:textId="77777777" w:rsidTr="002F7BE9">
        <w:trPr>
          <w:trHeight w:hRule="exact" w:val="240"/>
          <w:jc w:val="center"/>
        </w:trPr>
        <w:tc>
          <w:tcPr>
            <w:tcW w:w="9752" w:type="dxa"/>
            <w:gridSpan w:val="2"/>
            <w:tcBorders>
              <w:top w:val="nil"/>
              <w:left w:val="nil"/>
              <w:bottom w:val="nil"/>
              <w:right w:val="nil"/>
            </w:tcBorders>
          </w:tcPr>
          <w:p w14:paraId="4A62F073" w14:textId="77777777" w:rsidR="00043D5C" w:rsidRPr="003A3BF7" w:rsidRDefault="00043D5C" w:rsidP="002F7BE9"/>
        </w:tc>
      </w:tr>
      <w:tr w:rsidR="00043D5C" w:rsidRPr="003A3BF7" w14:paraId="425D6274" w14:textId="77777777" w:rsidTr="002F7BE9">
        <w:trPr>
          <w:trHeight w:val="240"/>
          <w:jc w:val="center"/>
        </w:trPr>
        <w:tc>
          <w:tcPr>
            <w:tcW w:w="4876" w:type="dxa"/>
            <w:tcBorders>
              <w:top w:val="nil"/>
              <w:left w:val="nil"/>
              <w:bottom w:val="nil"/>
              <w:right w:val="nil"/>
            </w:tcBorders>
          </w:tcPr>
          <w:p w14:paraId="6CFDA7DD"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5A1DC00C" w14:textId="77777777" w:rsidR="00043D5C" w:rsidRPr="003A3BF7" w:rsidRDefault="00043D5C" w:rsidP="002F7BE9">
            <w:pPr>
              <w:pStyle w:val="AmColumnHeading"/>
            </w:pPr>
            <w:r w:rsidRPr="003A3BF7">
              <w:t>Enmienda</w:t>
            </w:r>
          </w:p>
        </w:tc>
      </w:tr>
      <w:tr w:rsidR="00043D5C" w:rsidRPr="003A3BF7" w14:paraId="14F96876" w14:textId="77777777" w:rsidTr="002F7BE9">
        <w:trPr>
          <w:jc w:val="center"/>
        </w:trPr>
        <w:tc>
          <w:tcPr>
            <w:tcW w:w="4876" w:type="dxa"/>
            <w:tcBorders>
              <w:top w:val="nil"/>
              <w:left w:val="nil"/>
              <w:bottom w:val="nil"/>
              <w:right w:val="nil"/>
            </w:tcBorders>
          </w:tcPr>
          <w:p w14:paraId="1396CAAB" w14:textId="77777777" w:rsidR="00043D5C" w:rsidRPr="003A3BF7" w:rsidRDefault="00043D5C" w:rsidP="002F7BE9">
            <w:pPr>
              <w:pStyle w:val="Normal6a"/>
            </w:pPr>
          </w:p>
        </w:tc>
        <w:tc>
          <w:tcPr>
            <w:tcW w:w="4876" w:type="dxa"/>
            <w:tcBorders>
              <w:top w:val="nil"/>
              <w:left w:val="nil"/>
              <w:bottom w:val="nil"/>
              <w:right w:val="nil"/>
            </w:tcBorders>
          </w:tcPr>
          <w:p w14:paraId="1AE9C363" w14:textId="77777777" w:rsidR="00043D5C" w:rsidRPr="003A3BF7" w:rsidRDefault="00043D5C" w:rsidP="002F7BE9">
            <w:pPr>
              <w:pStyle w:val="Normal6a"/>
            </w:pPr>
            <w:r w:rsidRPr="003A3BF7">
              <w:rPr>
                <w:b/>
                <w:i/>
              </w:rPr>
              <w:t>1 quater.</w:t>
            </w:r>
            <w:r w:rsidRPr="003A3BF7">
              <w:tab/>
            </w:r>
            <w:r w:rsidRPr="003A3BF7">
              <w:rPr>
                <w:b/>
                <w:i/>
              </w:rPr>
              <w:t>Acoge con satisfacción el compromiso expresado por la presidenta Ursula von der Leyen en su discurso sobre el estado de la Unión de 2025 de hacer de Europa un espacio digital más seguro para los niños y las familias; se hace eco de su llamamiento a proteger a los jóvenes frente a riesgos en línea, como el ciberacoso, los contenidos para adultos y los algoritmos de explotación diseñados para fomentar la adicción; respalda su afirmación de que «son los progenitores, y no los algoritmos, quienes deben educar a nuestros hijos», y pide a la Comisión que constituya con prontitud el grupo de expertos anunciado para definir un enfoque europeo que capacite a los progenitores, salvaguarde los derechos de los niños y dé prioridad al bienestar de las personas frente a los beneficios;</w:t>
            </w:r>
          </w:p>
        </w:tc>
      </w:tr>
    </w:tbl>
    <w:p w14:paraId="3F2932E3"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2A91F4E6" w14:textId="77777777" w:rsidR="00043D5C" w:rsidRPr="003A3BF7" w:rsidRDefault="00043D5C" w:rsidP="00043D5C">
      <w:r w:rsidRPr="003A3BF7">
        <w:rPr>
          <w:rStyle w:val="HideTWBExt"/>
        </w:rPr>
        <w:t>&lt;/Amend&gt;</w:t>
      </w:r>
    </w:p>
    <w:p w14:paraId="7BAA336D"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133</w:t>
      </w:r>
      <w:r w:rsidRPr="003A3BF7">
        <w:rPr>
          <w:rStyle w:val="HideTWBExt"/>
        </w:rPr>
        <w:t>&lt;/NumAm&gt;</w:t>
      </w:r>
    </w:p>
    <w:p w14:paraId="4B83E5CA"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1E1366B4" w14:textId="77777777" w:rsidR="00043D5C" w:rsidRPr="003A3BF7" w:rsidRDefault="00043D5C" w:rsidP="00043D5C">
      <w:pPr>
        <w:pStyle w:val="NormalBold"/>
      </w:pPr>
      <w:r w:rsidRPr="003A3BF7">
        <w:rPr>
          <w:rStyle w:val="HideTWBExt"/>
          <w:b w:val="0"/>
        </w:rPr>
        <w:t>&lt;/RepeatBlock-By&gt;</w:t>
      </w:r>
    </w:p>
    <w:p w14:paraId="6957C594"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6743B5D3" w14:textId="77777777" w:rsidR="00043D5C" w:rsidRPr="003A3BF7" w:rsidRDefault="00043D5C" w:rsidP="00043D5C">
      <w:pPr>
        <w:pStyle w:val="NormalBold"/>
      </w:pPr>
      <w:r w:rsidRPr="003A3BF7">
        <w:rPr>
          <w:rStyle w:val="HideTWBExt"/>
        </w:rPr>
        <w:t>&lt;Article&gt;</w:t>
      </w:r>
      <w:r w:rsidRPr="003A3BF7">
        <w:t>Apartado 1 quater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337C1EEF" w14:textId="77777777" w:rsidTr="002F7BE9">
        <w:trPr>
          <w:trHeight w:hRule="exact" w:val="240"/>
          <w:jc w:val="center"/>
        </w:trPr>
        <w:tc>
          <w:tcPr>
            <w:tcW w:w="9752" w:type="dxa"/>
            <w:gridSpan w:val="2"/>
            <w:tcBorders>
              <w:top w:val="nil"/>
              <w:left w:val="nil"/>
              <w:bottom w:val="nil"/>
              <w:right w:val="nil"/>
            </w:tcBorders>
          </w:tcPr>
          <w:p w14:paraId="2BA3518B" w14:textId="77777777" w:rsidR="00043D5C" w:rsidRPr="003A3BF7" w:rsidRDefault="00043D5C" w:rsidP="002F7BE9"/>
        </w:tc>
      </w:tr>
      <w:tr w:rsidR="00043D5C" w:rsidRPr="003A3BF7" w14:paraId="7B25FE02" w14:textId="77777777" w:rsidTr="002F7BE9">
        <w:trPr>
          <w:trHeight w:val="240"/>
          <w:jc w:val="center"/>
        </w:trPr>
        <w:tc>
          <w:tcPr>
            <w:tcW w:w="4876" w:type="dxa"/>
            <w:tcBorders>
              <w:top w:val="nil"/>
              <w:left w:val="nil"/>
              <w:bottom w:val="nil"/>
              <w:right w:val="nil"/>
            </w:tcBorders>
          </w:tcPr>
          <w:p w14:paraId="3BBB7DB5"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22D25C27" w14:textId="77777777" w:rsidR="00043D5C" w:rsidRPr="003A3BF7" w:rsidRDefault="00043D5C" w:rsidP="002F7BE9">
            <w:pPr>
              <w:pStyle w:val="AmColumnHeading"/>
            </w:pPr>
            <w:r w:rsidRPr="003A3BF7">
              <w:t>Enmienda</w:t>
            </w:r>
          </w:p>
        </w:tc>
      </w:tr>
      <w:tr w:rsidR="00043D5C" w:rsidRPr="003A3BF7" w14:paraId="58BC7B01" w14:textId="77777777" w:rsidTr="002F7BE9">
        <w:trPr>
          <w:jc w:val="center"/>
        </w:trPr>
        <w:tc>
          <w:tcPr>
            <w:tcW w:w="4876" w:type="dxa"/>
            <w:tcBorders>
              <w:top w:val="nil"/>
              <w:left w:val="nil"/>
              <w:bottom w:val="nil"/>
              <w:right w:val="nil"/>
            </w:tcBorders>
          </w:tcPr>
          <w:p w14:paraId="7B8E9B9E" w14:textId="77777777" w:rsidR="00043D5C" w:rsidRPr="003A3BF7" w:rsidRDefault="00043D5C" w:rsidP="002F7BE9">
            <w:pPr>
              <w:pStyle w:val="Normal6a"/>
            </w:pPr>
          </w:p>
        </w:tc>
        <w:tc>
          <w:tcPr>
            <w:tcW w:w="4876" w:type="dxa"/>
            <w:tcBorders>
              <w:top w:val="nil"/>
              <w:left w:val="nil"/>
              <w:bottom w:val="nil"/>
              <w:right w:val="nil"/>
            </w:tcBorders>
          </w:tcPr>
          <w:p w14:paraId="28F4F735" w14:textId="77777777" w:rsidR="00043D5C" w:rsidRPr="003A3BF7" w:rsidRDefault="00043D5C" w:rsidP="002F7BE9">
            <w:pPr>
              <w:pStyle w:val="Normal6a"/>
            </w:pPr>
            <w:r w:rsidRPr="003A3BF7">
              <w:rPr>
                <w:b/>
                <w:i/>
              </w:rPr>
              <w:t>1 quater.</w:t>
            </w:r>
            <w:r w:rsidRPr="003A3BF7">
              <w:tab/>
            </w:r>
            <w:r w:rsidRPr="003A3BF7">
              <w:rPr>
                <w:b/>
                <w:i/>
              </w:rPr>
              <w:t>Destaca la importancia de llevar a cabo evaluaciones periódicas y transparentes del impacto en los jóvenes de los algoritmos y las características de diseño de las plataformas para garantizar que los entornos en línea contribuyan positivamente al desarrollo de los jóvenes y a su participación en la sociedad;</w:t>
            </w:r>
          </w:p>
        </w:tc>
      </w:tr>
    </w:tbl>
    <w:p w14:paraId="51C7AB88"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740C55E6" w14:textId="77777777" w:rsidR="00043D5C" w:rsidRPr="003A3BF7" w:rsidRDefault="00043D5C" w:rsidP="00043D5C">
      <w:r w:rsidRPr="003A3BF7">
        <w:rPr>
          <w:rStyle w:val="HideTWBExt"/>
        </w:rPr>
        <w:t>&lt;/Amend&gt;</w:t>
      </w:r>
    </w:p>
    <w:p w14:paraId="70E6C71C"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134</w:t>
      </w:r>
      <w:r w:rsidRPr="003A3BF7">
        <w:rPr>
          <w:rStyle w:val="HideTWBExt"/>
        </w:rPr>
        <w:t>&lt;/NumAm&gt;</w:t>
      </w:r>
    </w:p>
    <w:p w14:paraId="60716D1D" w14:textId="77777777" w:rsidR="00043D5C" w:rsidRPr="003A3BF7" w:rsidRDefault="00043D5C" w:rsidP="00043D5C">
      <w:pPr>
        <w:pStyle w:val="NormalBold"/>
      </w:pPr>
      <w:r w:rsidRPr="003A3BF7">
        <w:rPr>
          <w:rStyle w:val="HideTWBExt"/>
          <w:b w:val="0"/>
        </w:rPr>
        <w:t>&lt;RepeatBlock-By&gt;&lt;Members&gt;</w:t>
      </w:r>
      <w:r w:rsidRPr="003A3BF7">
        <w:t>Catherine Griset, Mathilde Androuët, Juan Carlos Girauta Vidal</w:t>
      </w:r>
      <w:r w:rsidRPr="003A3BF7">
        <w:rPr>
          <w:rStyle w:val="HideTWBExt"/>
          <w:b w:val="0"/>
        </w:rPr>
        <w:t>&lt;/Members&gt;</w:t>
      </w:r>
    </w:p>
    <w:p w14:paraId="7A73D9C2" w14:textId="77777777" w:rsidR="00043D5C" w:rsidRPr="003A3BF7" w:rsidRDefault="00043D5C" w:rsidP="00043D5C">
      <w:pPr>
        <w:pStyle w:val="NormalBold"/>
      </w:pPr>
      <w:r w:rsidRPr="003A3BF7">
        <w:rPr>
          <w:rStyle w:val="HideTWBExt"/>
          <w:b w:val="0"/>
        </w:rPr>
        <w:t>&lt;/RepeatBlock-By&gt;</w:t>
      </w:r>
    </w:p>
    <w:p w14:paraId="4975DAB7"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49548668" w14:textId="77777777" w:rsidR="00043D5C" w:rsidRPr="003A3BF7" w:rsidRDefault="00043D5C" w:rsidP="00043D5C">
      <w:pPr>
        <w:pStyle w:val="NormalBold"/>
      </w:pPr>
      <w:r w:rsidRPr="003A3BF7">
        <w:rPr>
          <w:rStyle w:val="HideTWBExt"/>
        </w:rPr>
        <w:t>&lt;Article&gt;</w:t>
      </w:r>
      <w:r w:rsidRPr="003A3BF7">
        <w:t>Apartado 2</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20DF52B4" w14:textId="77777777" w:rsidTr="002F7BE9">
        <w:trPr>
          <w:trHeight w:hRule="exact" w:val="240"/>
          <w:jc w:val="center"/>
        </w:trPr>
        <w:tc>
          <w:tcPr>
            <w:tcW w:w="9752" w:type="dxa"/>
            <w:gridSpan w:val="2"/>
            <w:tcBorders>
              <w:top w:val="nil"/>
              <w:left w:val="nil"/>
              <w:bottom w:val="nil"/>
              <w:right w:val="nil"/>
            </w:tcBorders>
          </w:tcPr>
          <w:p w14:paraId="4AB51B26" w14:textId="77777777" w:rsidR="00043D5C" w:rsidRPr="003A3BF7" w:rsidRDefault="00043D5C" w:rsidP="002F7BE9"/>
        </w:tc>
      </w:tr>
      <w:tr w:rsidR="00043D5C" w:rsidRPr="003A3BF7" w14:paraId="0DC0B355" w14:textId="77777777" w:rsidTr="002F7BE9">
        <w:trPr>
          <w:trHeight w:val="240"/>
          <w:jc w:val="center"/>
        </w:trPr>
        <w:tc>
          <w:tcPr>
            <w:tcW w:w="4876" w:type="dxa"/>
            <w:tcBorders>
              <w:top w:val="nil"/>
              <w:left w:val="nil"/>
              <w:bottom w:val="nil"/>
              <w:right w:val="nil"/>
            </w:tcBorders>
          </w:tcPr>
          <w:p w14:paraId="32748B53"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3C11B104" w14:textId="77777777" w:rsidR="00043D5C" w:rsidRPr="003A3BF7" w:rsidRDefault="00043D5C" w:rsidP="002F7BE9">
            <w:pPr>
              <w:pStyle w:val="AmColumnHeading"/>
            </w:pPr>
            <w:r w:rsidRPr="003A3BF7">
              <w:t>Enmienda</w:t>
            </w:r>
          </w:p>
        </w:tc>
      </w:tr>
      <w:tr w:rsidR="00043D5C" w:rsidRPr="003A3BF7" w14:paraId="786A61FC" w14:textId="77777777" w:rsidTr="002F7BE9">
        <w:trPr>
          <w:jc w:val="center"/>
        </w:trPr>
        <w:tc>
          <w:tcPr>
            <w:tcW w:w="4876" w:type="dxa"/>
            <w:tcBorders>
              <w:top w:val="nil"/>
              <w:left w:val="nil"/>
              <w:bottom w:val="nil"/>
              <w:right w:val="nil"/>
            </w:tcBorders>
          </w:tcPr>
          <w:p w14:paraId="34AC854B" w14:textId="77777777" w:rsidR="00043D5C" w:rsidRPr="003A3BF7" w:rsidRDefault="00043D5C" w:rsidP="002F7BE9">
            <w:pPr>
              <w:pStyle w:val="Normal6a"/>
            </w:pPr>
            <w:r w:rsidRPr="003A3BF7">
              <w:t>2.</w:t>
            </w:r>
            <w:r w:rsidRPr="003A3BF7">
              <w:tab/>
              <w:t xml:space="preserve">Destaca </w:t>
            </w:r>
            <w:r w:rsidRPr="003A3BF7">
              <w:rPr>
                <w:b/>
                <w:i/>
              </w:rPr>
              <w:t>la necesidad de garantizar la coherencia entre los principales</w:t>
            </w:r>
            <w:r w:rsidRPr="003A3BF7">
              <w:t xml:space="preserve"> instrumentos jurídicos de la Unión, a saber, el Reglamento General de Protección de Datos, la Directiva de Servicios de Comunicación Audiovisual, el Reglamento de Servicios Digitales </w:t>
            </w:r>
            <w:r w:rsidRPr="003A3BF7">
              <w:rPr>
                <w:b/>
                <w:i/>
              </w:rPr>
              <w:t>y</w:t>
            </w:r>
            <w:r w:rsidRPr="003A3BF7">
              <w:t xml:space="preserve"> el Reglamento de Inteligencia Artificial</w:t>
            </w:r>
            <w:r w:rsidRPr="003A3BF7">
              <w:rPr>
                <w:b/>
                <w:i/>
              </w:rPr>
              <w:t>, así como la próxima Ley de Equidad Digital, a fin de crear un</w:t>
            </w:r>
            <w:r w:rsidRPr="003A3BF7">
              <w:t xml:space="preserve"> marco </w:t>
            </w:r>
            <w:r w:rsidRPr="003A3BF7">
              <w:rPr>
                <w:b/>
                <w:i/>
              </w:rPr>
              <w:t>unificado para proteger a los menores en línea</w:t>
            </w:r>
            <w:r w:rsidRPr="003A3BF7">
              <w:t>;</w:t>
            </w:r>
          </w:p>
        </w:tc>
        <w:tc>
          <w:tcPr>
            <w:tcW w:w="4876" w:type="dxa"/>
            <w:tcBorders>
              <w:top w:val="nil"/>
              <w:left w:val="nil"/>
              <w:bottom w:val="nil"/>
              <w:right w:val="nil"/>
            </w:tcBorders>
          </w:tcPr>
          <w:p w14:paraId="598257AD" w14:textId="77777777" w:rsidR="00043D5C" w:rsidRPr="003A3BF7" w:rsidRDefault="00043D5C" w:rsidP="002F7BE9">
            <w:pPr>
              <w:pStyle w:val="Normal6a"/>
            </w:pPr>
            <w:r w:rsidRPr="003A3BF7">
              <w:t>2.</w:t>
            </w:r>
            <w:r w:rsidRPr="003A3BF7">
              <w:tab/>
              <w:t xml:space="preserve">Destaca </w:t>
            </w:r>
            <w:r w:rsidRPr="003A3BF7">
              <w:rPr>
                <w:b/>
                <w:i/>
              </w:rPr>
              <w:t>la existencia de numerosos</w:t>
            </w:r>
            <w:r w:rsidRPr="003A3BF7">
              <w:t xml:space="preserve"> instrumentos jurídicos de la Unión </w:t>
            </w:r>
            <w:r w:rsidRPr="003A3BF7">
              <w:rPr>
                <w:b/>
                <w:i/>
              </w:rPr>
              <w:t>para garantizar un entorno en línea seguro</w:t>
            </w:r>
            <w:r w:rsidRPr="003A3BF7">
              <w:t>, a saber, el Reglamento General de Protección de Datos, la Directiva de Servicios de Comunicación Audiovisual, el Reglamento de Servicios Digitales</w:t>
            </w:r>
            <w:r w:rsidRPr="003A3BF7">
              <w:rPr>
                <w:b/>
                <w:i/>
              </w:rPr>
              <w:t>,</w:t>
            </w:r>
            <w:r w:rsidRPr="003A3BF7">
              <w:t xml:space="preserve"> el Reglamento de Inteligencia Artificial </w:t>
            </w:r>
            <w:r w:rsidRPr="003A3BF7">
              <w:rPr>
                <w:b/>
                <w:i/>
              </w:rPr>
              <w:t>y la Directiva sobre las prácticas comerciales desleales; pide a la Comisión que establezca un estado de la cuestión preciso y riguroso del</w:t>
            </w:r>
            <w:r w:rsidRPr="003A3BF7">
              <w:t xml:space="preserve"> marco </w:t>
            </w:r>
            <w:r w:rsidRPr="003A3BF7">
              <w:rPr>
                <w:b/>
                <w:i/>
              </w:rPr>
              <w:t>regulador de la Unión aplicable antes de proponer posibles nuevas propuestas legislativas</w:t>
            </w:r>
            <w:r w:rsidRPr="003A3BF7">
              <w:t>;</w:t>
            </w:r>
          </w:p>
        </w:tc>
      </w:tr>
    </w:tbl>
    <w:p w14:paraId="243DEE18"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{FR}</w:t>
      </w:r>
      <w:r w:rsidRPr="003A3BF7">
        <w:t>fr</w:t>
      </w:r>
      <w:r w:rsidRPr="003A3BF7">
        <w:rPr>
          <w:rStyle w:val="HideTWBExt"/>
        </w:rPr>
        <w:t>&lt;/Original&gt;</w:t>
      </w:r>
    </w:p>
    <w:p w14:paraId="76E3D7C5" w14:textId="77777777" w:rsidR="00043D5C" w:rsidRPr="003A3BF7" w:rsidRDefault="00043D5C" w:rsidP="00043D5C">
      <w:r w:rsidRPr="003A3BF7">
        <w:rPr>
          <w:rStyle w:val="HideTWBExt"/>
        </w:rPr>
        <w:lastRenderedPageBreak/>
        <w:t>&lt;/Amend&gt;</w:t>
      </w:r>
    </w:p>
    <w:p w14:paraId="3693C837"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135</w:t>
      </w:r>
      <w:r w:rsidRPr="003A3BF7">
        <w:rPr>
          <w:rStyle w:val="HideTWBExt"/>
        </w:rPr>
        <w:t>&lt;/NumAm&gt;</w:t>
      </w:r>
    </w:p>
    <w:p w14:paraId="5E74ADD6"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3D3DCC00" w14:textId="77777777" w:rsidR="00043D5C" w:rsidRPr="003A3BF7" w:rsidRDefault="00043D5C" w:rsidP="00043D5C">
      <w:pPr>
        <w:pStyle w:val="NormalBold"/>
      </w:pPr>
      <w:r w:rsidRPr="003A3BF7">
        <w:rPr>
          <w:rStyle w:val="HideTWBExt"/>
          <w:b w:val="0"/>
        </w:rPr>
        <w:t>&lt;/RepeatBlock-By&gt;</w:t>
      </w:r>
    </w:p>
    <w:p w14:paraId="06C7ED00"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3EDBDA0A" w14:textId="77777777" w:rsidR="00043D5C" w:rsidRPr="003A3BF7" w:rsidRDefault="00043D5C" w:rsidP="00043D5C">
      <w:pPr>
        <w:pStyle w:val="NormalBold"/>
      </w:pPr>
      <w:r w:rsidRPr="003A3BF7">
        <w:rPr>
          <w:rStyle w:val="HideTWBExt"/>
        </w:rPr>
        <w:t>&lt;Article&gt;</w:t>
      </w:r>
      <w:r w:rsidRPr="003A3BF7">
        <w:t>Apartado 2</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5F2D08DF" w14:textId="77777777" w:rsidTr="002F7BE9">
        <w:trPr>
          <w:trHeight w:hRule="exact" w:val="240"/>
          <w:jc w:val="center"/>
        </w:trPr>
        <w:tc>
          <w:tcPr>
            <w:tcW w:w="9752" w:type="dxa"/>
            <w:gridSpan w:val="2"/>
            <w:tcBorders>
              <w:top w:val="nil"/>
              <w:left w:val="nil"/>
              <w:bottom w:val="nil"/>
              <w:right w:val="nil"/>
            </w:tcBorders>
          </w:tcPr>
          <w:p w14:paraId="13487E96" w14:textId="77777777" w:rsidR="00043D5C" w:rsidRPr="003A3BF7" w:rsidRDefault="00043D5C" w:rsidP="002F7BE9"/>
        </w:tc>
      </w:tr>
      <w:tr w:rsidR="00043D5C" w:rsidRPr="003A3BF7" w14:paraId="1E3B2805" w14:textId="77777777" w:rsidTr="002F7BE9">
        <w:trPr>
          <w:trHeight w:val="240"/>
          <w:jc w:val="center"/>
        </w:trPr>
        <w:tc>
          <w:tcPr>
            <w:tcW w:w="4876" w:type="dxa"/>
            <w:tcBorders>
              <w:top w:val="nil"/>
              <w:left w:val="nil"/>
              <w:bottom w:val="nil"/>
              <w:right w:val="nil"/>
            </w:tcBorders>
          </w:tcPr>
          <w:p w14:paraId="5DBA3EAF"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4D039A16" w14:textId="77777777" w:rsidR="00043D5C" w:rsidRPr="003A3BF7" w:rsidRDefault="00043D5C" w:rsidP="002F7BE9">
            <w:pPr>
              <w:pStyle w:val="AmColumnHeading"/>
            </w:pPr>
            <w:r w:rsidRPr="003A3BF7">
              <w:t>Enmienda</w:t>
            </w:r>
          </w:p>
        </w:tc>
      </w:tr>
      <w:tr w:rsidR="00043D5C" w:rsidRPr="003A3BF7" w14:paraId="00E5C690" w14:textId="77777777" w:rsidTr="002F7BE9">
        <w:trPr>
          <w:jc w:val="center"/>
        </w:trPr>
        <w:tc>
          <w:tcPr>
            <w:tcW w:w="4876" w:type="dxa"/>
            <w:tcBorders>
              <w:top w:val="nil"/>
              <w:left w:val="nil"/>
              <w:bottom w:val="nil"/>
              <w:right w:val="nil"/>
            </w:tcBorders>
          </w:tcPr>
          <w:p w14:paraId="5E7AFC1D" w14:textId="77777777" w:rsidR="00043D5C" w:rsidRPr="003A3BF7" w:rsidRDefault="00043D5C" w:rsidP="002F7BE9">
            <w:pPr>
              <w:pStyle w:val="Normal6a"/>
            </w:pPr>
            <w:r w:rsidRPr="003A3BF7">
              <w:t>2.</w:t>
            </w:r>
            <w:r w:rsidRPr="003A3BF7">
              <w:tab/>
              <w:t xml:space="preserve">Destaca la necesidad de garantizar </w:t>
            </w:r>
            <w:r w:rsidRPr="003A3BF7">
              <w:rPr>
                <w:b/>
                <w:i/>
              </w:rPr>
              <w:t>la coherencia entre</w:t>
            </w:r>
            <w:r w:rsidRPr="003A3BF7">
              <w:t xml:space="preserve"> los principales instrumentos jurídicos de la Unión, a saber, el Reglamento General de Protección de Datos, la Directiva de Servicios de Comunicación Audiovisual, el Reglamento de Servicios Digitales y el Reglamento de Inteligencia Artificial, así como la próxima Ley de Equidad Digital, a fin de crear un marco unificado para proteger a los menores en línea;</w:t>
            </w:r>
          </w:p>
        </w:tc>
        <w:tc>
          <w:tcPr>
            <w:tcW w:w="4876" w:type="dxa"/>
            <w:tcBorders>
              <w:top w:val="nil"/>
              <w:left w:val="nil"/>
              <w:bottom w:val="nil"/>
              <w:right w:val="nil"/>
            </w:tcBorders>
          </w:tcPr>
          <w:p w14:paraId="2F26DC7F" w14:textId="77777777" w:rsidR="00043D5C" w:rsidRPr="003A3BF7" w:rsidRDefault="00043D5C" w:rsidP="002F7BE9">
            <w:pPr>
              <w:pStyle w:val="Normal6a"/>
            </w:pPr>
            <w:r w:rsidRPr="003A3BF7">
              <w:t>2.</w:t>
            </w:r>
            <w:r w:rsidRPr="003A3BF7">
              <w:tab/>
              <w:t xml:space="preserve">Destaca la necesidad de garantizar </w:t>
            </w:r>
            <w:r w:rsidRPr="003A3BF7">
              <w:rPr>
                <w:b/>
                <w:i/>
              </w:rPr>
              <w:t>una aplicación plena y coherente de</w:t>
            </w:r>
            <w:r w:rsidRPr="003A3BF7">
              <w:t xml:space="preserve"> los principales instrumentos jurídicos de la Unión, a saber, el Reglamento General de Protección de Datos, la Directiva de Servicios de Comunicación Audiovisual, el Reglamento de Servicios Digitales y el Reglamento de Inteligencia Artificial, así como la próxima Ley de Equidad Digital, a fin de crear un marco unificado para proteger a los menores en línea;</w:t>
            </w:r>
          </w:p>
        </w:tc>
      </w:tr>
    </w:tbl>
    <w:p w14:paraId="09FF2E4D"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1D9FE4FE" w14:textId="77777777" w:rsidR="00043D5C" w:rsidRPr="003A3BF7" w:rsidRDefault="00043D5C" w:rsidP="00043D5C">
      <w:r w:rsidRPr="003A3BF7">
        <w:rPr>
          <w:rStyle w:val="HideTWBExt"/>
        </w:rPr>
        <w:t>&lt;/Amend&gt;</w:t>
      </w:r>
    </w:p>
    <w:p w14:paraId="357E770C"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136</w:t>
      </w:r>
      <w:r w:rsidRPr="003A3BF7">
        <w:rPr>
          <w:rStyle w:val="HideTWBExt"/>
        </w:rPr>
        <w:t>&lt;/NumAm&gt;</w:t>
      </w:r>
    </w:p>
    <w:p w14:paraId="4FA9D6B5" w14:textId="77777777" w:rsidR="00043D5C" w:rsidRPr="003A3BF7" w:rsidRDefault="00043D5C" w:rsidP="00043D5C">
      <w:pPr>
        <w:pStyle w:val="NormalBold"/>
      </w:pPr>
      <w:r w:rsidRPr="003A3BF7">
        <w:rPr>
          <w:rStyle w:val="HideTWBExt"/>
          <w:b w:val="0"/>
        </w:rPr>
        <w:t>&lt;RepeatBlock-By&gt;&lt;Members&gt;</w:t>
      </w:r>
      <w:r w:rsidRPr="003A3BF7">
        <w:t>Sabine Verheyen, Bogdan Andrzej Zdrojewski, Eleonora Meleti, Sunčana Glavak</w:t>
      </w:r>
      <w:r w:rsidRPr="003A3BF7">
        <w:rPr>
          <w:rStyle w:val="HideTWBExt"/>
          <w:b w:val="0"/>
        </w:rPr>
        <w:t>&lt;/Members&gt;</w:t>
      </w:r>
    </w:p>
    <w:p w14:paraId="419EC54E" w14:textId="77777777" w:rsidR="00043D5C" w:rsidRPr="003A3BF7" w:rsidRDefault="00043D5C" w:rsidP="00043D5C">
      <w:pPr>
        <w:pStyle w:val="NormalBold"/>
      </w:pPr>
      <w:r w:rsidRPr="003A3BF7">
        <w:rPr>
          <w:rStyle w:val="HideTWBExt"/>
          <w:b w:val="0"/>
        </w:rPr>
        <w:t>&lt;/RepeatBlock-By&gt;</w:t>
      </w:r>
    </w:p>
    <w:p w14:paraId="03041C3A"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4FBB9D35" w14:textId="77777777" w:rsidR="00043D5C" w:rsidRPr="003A3BF7" w:rsidRDefault="00043D5C" w:rsidP="00043D5C">
      <w:pPr>
        <w:pStyle w:val="NormalBold"/>
      </w:pPr>
      <w:r w:rsidRPr="003A3BF7">
        <w:rPr>
          <w:rStyle w:val="HideTWBExt"/>
        </w:rPr>
        <w:t>&lt;Article&gt;</w:t>
      </w:r>
      <w:r w:rsidRPr="003A3BF7">
        <w:t>Apartado 2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4AC06552" w14:textId="77777777" w:rsidTr="002F7BE9">
        <w:trPr>
          <w:trHeight w:hRule="exact" w:val="240"/>
          <w:jc w:val="center"/>
        </w:trPr>
        <w:tc>
          <w:tcPr>
            <w:tcW w:w="9752" w:type="dxa"/>
            <w:gridSpan w:val="2"/>
            <w:tcBorders>
              <w:top w:val="nil"/>
              <w:left w:val="nil"/>
              <w:bottom w:val="nil"/>
              <w:right w:val="nil"/>
            </w:tcBorders>
          </w:tcPr>
          <w:p w14:paraId="6B8AE6AD" w14:textId="77777777" w:rsidR="00043D5C" w:rsidRPr="003A3BF7" w:rsidRDefault="00043D5C" w:rsidP="002F7BE9"/>
        </w:tc>
      </w:tr>
      <w:tr w:rsidR="00043D5C" w:rsidRPr="003A3BF7" w14:paraId="659C59F1" w14:textId="77777777" w:rsidTr="002F7BE9">
        <w:trPr>
          <w:trHeight w:val="240"/>
          <w:jc w:val="center"/>
        </w:trPr>
        <w:tc>
          <w:tcPr>
            <w:tcW w:w="4876" w:type="dxa"/>
            <w:tcBorders>
              <w:top w:val="nil"/>
              <w:left w:val="nil"/>
              <w:bottom w:val="nil"/>
              <w:right w:val="nil"/>
            </w:tcBorders>
          </w:tcPr>
          <w:p w14:paraId="51FBD8F9"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45BFAEA9" w14:textId="77777777" w:rsidR="00043D5C" w:rsidRPr="003A3BF7" w:rsidRDefault="00043D5C" w:rsidP="002F7BE9">
            <w:pPr>
              <w:pStyle w:val="AmColumnHeading"/>
            </w:pPr>
            <w:r w:rsidRPr="003A3BF7">
              <w:t>Enmienda</w:t>
            </w:r>
          </w:p>
        </w:tc>
      </w:tr>
      <w:tr w:rsidR="00043D5C" w:rsidRPr="003A3BF7" w14:paraId="013F32A2" w14:textId="77777777" w:rsidTr="002F7BE9">
        <w:trPr>
          <w:jc w:val="center"/>
        </w:trPr>
        <w:tc>
          <w:tcPr>
            <w:tcW w:w="4876" w:type="dxa"/>
            <w:tcBorders>
              <w:top w:val="nil"/>
              <w:left w:val="nil"/>
              <w:bottom w:val="nil"/>
              <w:right w:val="nil"/>
            </w:tcBorders>
          </w:tcPr>
          <w:p w14:paraId="3A335681" w14:textId="77777777" w:rsidR="00043D5C" w:rsidRPr="003A3BF7" w:rsidRDefault="00043D5C" w:rsidP="002F7BE9">
            <w:pPr>
              <w:pStyle w:val="Normal6a"/>
            </w:pPr>
          </w:p>
        </w:tc>
        <w:tc>
          <w:tcPr>
            <w:tcW w:w="4876" w:type="dxa"/>
            <w:tcBorders>
              <w:top w:val="nil"/>
              <w:left w:val="nil"/>
              <w:bottom w:val="nil"/>
              <w:right w:val="nil"/>
            </w:tcBorders>
          </w:tcPr>
          <w:p w14:paraId="5E8A788A" w14:textId="77777777" w:rsidR="00043D5C" w:rsidRPr="003A3BF7" w:rsidRDefault="00043D5C" w:rsidP="002F7BE9">
            <w:pPr>
              <w:pStyle w:val="Normal6a"/>
            </w:pPr>
            <w:r w:rsidRPr="003A3BF7">
              <w:rPr>
                <w:b/>
                <w:i/>
              </w:rPr>
              <w:t>2 bis.</w:t>
            </w:r>
            <w:r w:rsidRPr="003A3BF7">
              <w:tab/>
            </w:r>
            <w:r w:rsidRPr="003A3BF7">
              <w:rPr>
                <w:b/>
                <w:i/>
              </w:rPr>
              <w:t xml:space="preserve">Reitera que la Directiva de Servicios de Comunicación Audiovisual reconoce la protección de los menores como un objetivo estratégico importante de la Unión e incluye disposiciones clave para garantizar una mejor protección de los menores en línea, en particular en las plataformas de intercambio de vídeos, como el artículo 28 ter, apartados 1, 2 y 3; destaca que dicha Directiva exige a las plataformas de intercambio de vídeos que adopten medidas adecuadas para proteger a los menores de los contenidos que puedan perjudicar su desarrollo físico, mental o moral, por ejemplo mediante </w:t>
            </w:r>
            <w:r w:rsidRPr="003A3BF7">
              <w:rPr>
                <w:b/>
                <w:i/>
              </w:rPr>
              <w:lastRenderedPageBreak/>
              <w:t>herramientas de verificación de la edad y de control parental, y que garanticen la protección del público en general frente a determinados contenidos ilícitos, así como comunicaciones comerciales nocivas e ilegales; reitera, además, que los proveedores de plataformas de intercambio de vídeos deben informar a los usuarios en aquellos casos en los que los contenidos incluyan publicidad, proporcionando a tal efecto una funcionalidad que permita a los usuarios declarar dicha información, y han de proporcionar medidas y herramientas eficaces de alfabetización mediática;</w:t>
            </w:r>
          </w:p>
        </w:tc>
      </w:tr>
    </w:tbl>
    <w:p w14:paraId="708624ED"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65437B27" w14:textId="77777777" w:rsidR="00043D5C" w:rsidRPr="003A3BF7" w:rsidRDefault="00043D5C" w:rsidP="00043D5C">
      <w:r w:rsidRPr="003A3BF7">
        <w:rPr>
          <w:rStyle w:val="HideTWBExt"/>
        </w:rPr>
        <w:t>&lt;/Amend&gt;</w:t>
      </w:r>
    </w:p>
    <w:p w14:paraId="20C2B692"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137</w:t>
      </w:r>
      <w:r w:rsidRPr="003A3BF7">
        <w:rPr>
          <w:rStyle w:val="HideTWBExt"/>
        </w:rPr>
        <w:t>&lt;/NumAm&gt;</w:t>
      </w:r>
    </w:p>
    <w:p w14:paraId="68E2CDB6" w14:textId="77777777" w:rsidR="00043D5C" w:rsidRPr="003A3BF7" w:rsidRDefault="00043D5C" w:rsidP="00043D5C">
      <w:pPr>
        <w:pStyle w:val="NormalBold"/>
      </w:pPr>
      <w:r w:rsidRPr="003A3BF7">
        <w:rPr>
          <w:rStyle w:val="HideTWBExt"/>
          <w:b w:val="0"/>
        </w:rPr>
        <w:t>&lt;RepeatBlock-By&gt;&lt;Members&gt;</w:t>
      </w:r>
      <w:r w:rsidRPr="003A3BF7">
        <w:t>Hristo Petrov, Nikola Minchev, Eugen Tomac, Brigitte van den Berg</w:t>
      </w:r>
      <w:r w:rsidRPr="003A3BF7">
        <w:rPr>
          <w:rStyle w:val="HideTWBExt"/>
          <w:b w:val="0"/>
        </w:rPr>
        <w:t>&lt;/Members&gt;</w:t>
      </w:r>
    </w:p>
    <w:p w14:paraId="5FFAB4AE" w14:textId="77777777" w:rsidR="00043D5C" w:rsidRPr="003A3BF7" w:rsidRDefault="00043D5C" w:rsidP="00043D5C">
      <w:pPr>
        <w:pStyle w:val="NormalBold"/>
      </w:pPr>
      <w:r w:rsidRPr="003A3BF7">
        <w:rPr>
          <w:rStyle w:val="HideTWBExt"/>
          <w:b w:val="0"/>
        </w:rPr>
        <w:t>&lt;/RepeatBlock-By&gt;</w:t>
      </w:r>
    </w:p>
    <w:p w14:paraId="2FF250D4"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7E1391C7" w14:textId="77777777" w:rsidR="00043D5C" w:rsidRPr="003A3BF7" w:rsidRDefault="00043D5C" w:rsidP="00043D5C">
      <w:pPr>
        <w:pStyle w:val="NormalBold"/>
      </w:pPr>
      <w:r w:rsidRPr="003A3BF7">
        <w:rPr>
          <w:rStyle w:val="HideTWBExt"/>
        </w:rPr>
        <w:t>&lt;Article&gt;</w:t>
      </w:r>
      <w:r w:rsidRPr="003A3BF7">
        <w:t>Apartado 2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750D0865" w14:textId="77777777" w:rsidTr="002F7BE9">
        <w:trPr>
          <w:trHeight w:hRule="exact" w:val="240"/>
          <w:jc w:val="center"/>
        </w:trPr>
        <w:tc>
          <w:tcPr>
            <w:tcW w:w="9752" w:type="dxa"/>
            <w:gridSpan w:val="2"/>
            <w:tcBorders>
              <w:top w:val="nil"/>
              <w:left w:val="nil"/>
              <w:bottom w:val="nil"/>
              <w:right w:val="nil"/>
            </w:tcBorders>
          </w:tcPr>
          <w:p w14:paraId="4FCC8B69" w14:textId="77777777" w:rsidR="00043D5C" w:rsidRPr="003A3BF7" w:rsidRDefault="00043D5C" w:rsidP="002F7BE9"/>
        </w:tc>
      </w:tr>
      <w:tr w:rsidR="00043D5C" w:rsidRPr="003A3BF7" w14:paraId="4978A233" w14:textId="77777777" w:rsidTr="002F7BE9">
        <w:trPr>
          <w:trHeight w:val="240"/>
          <w:jc w:val="center"/>
        </w:trPr>
        <w:tc>
          <w:tcPr>
            <w:tcW w:w="4876" w:type="dxa"/>
            <w:tcBorders>
              <w:top w:val="nil"/>
              <w:left w:val="nil"/>
              <w:bottom w:val="nil"/>
              <w:right w:val="nil"/>
            </w:tcBorders>
          </w:tcPr>
          <w:p w14:paraId="1007EEF3"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1B669541" w14:textId="77777777" w:rsidR="00043D5C" w:rsidRPr="003A3BF7" w:rsidRDefault="00043D5C" w:rsidP="002F7BE9">
            <w:pPr>
              <w:pStyle w:val="AmColumnHeading"/>
            </w:pPr>
            <w:r w:rsidRPr="003A3BF7">
              <w:t>Enmienda</w:t>
            </w:r>
          </w:p>
        </w:tc>
      </w:tr>
      <w:tr w:rsidR="00043D5C" w:rsidRPr="003A3BF7" w14:paraId="39B669A5" w14:textId="77777777" w:rsidTr="002F7BE9">
        <w:trPr>
          <w:jc w:val="center"/>
        </w:trPr>
        <w:tc>
          <w:tcPr>
            <w:tcW w:w="4876" w:type="dxa"/>
            <w:tcBorders>
              <w:top w:val="nil"/>
              <w:left w:val="nil"/>
              <w:bottom w:val="nil"/>
              <w:right w:val="nil"/>
            </w:tcBorders>
          </w:tcPr>
          <w:p w14:paraId="33F35239" w14:textId="77777777" w:rsidR="00043D5C" w:rsidRPr="003A3BF7" w:rsidRDefault="00043D5C" w:rsidP="002F7BE9">
            <w:pPr>
              <w:pStyle w:val="Normal6a"/>
            </w:pPr>
          </w:p>
        </w:tc>
        <w:tc>
          <w:tcPr>
            <w:tcW w:w="4876" w:type="dxa"/>
            <w:tcBorders>
              <w:top w:val="nil"/>
              <w:left w:val="nil"/>
              <w:bottom w:val="nil"/>
              <w:right w:val="nil"/>
            </w:tcBorders>
          </w:tcPr>
          <w:p w14:paraId="18A62A6D" w14:textId="77777777" w:rsidR="00043D5C" w:rsidRPr="003A3BF7" w:rsidRDefault="00043D5C" w:rsidP="002F7BE9">
            <w:pPr>
              <w:pStyle w:val="Normal6a"/>
            </w:pPr>
            <w:r w:rsidRPr="003A3BF7">
              <w:rPr>
                <w:b/>
                <w:i/>
              </w:rPr>
              <w:t>2 bis.</w:t>
            </w:r>
            <w:r w:rsidRPr="003A3BF7">
              <w:tab/>
            </w:r>
            <w:r w:rsidRPr="003A3BF7">
              <w:rPr>
                <w:b/>
                <w:i/>
              </w:rPr>
              <w:t>Acoge con satisfacción las medidas adoptadas por la Comisión y los Estados miembros para evaluar los mecanismos similares a juegos de azar en los videojuegos, incluidas las cajas de recompensas y, en su caso, aplicar medidas que los aborden; pide que se evalúen las posibles medidas, como la divulgación obligatoria de las probabilidades y el etiquetado explícito de los mecanismos de recompensas aleatorias, como medios de protección de los menores; alienta a las partes interesadas del sector de los videojuegos a que introduzcan medidas para mejorar la transparencia y limitar la exposición de los jugadores menores de edad a los modelos de monetización, preservando al mismo tiempo la innovación legítima en el diseño de juegos;</w:t>
            </w:r>
          </w:p>
        </w:tc>
      </w:tr>
    </w:tbl>
    <w:p w14:paraId="25FFB4D0"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5DC8492E" w14:textId="77777777" w:rsidR="00043D5C" w:rsidRPr="003A3BF7" w:rsidRDefault="00043D5C" w:rsidP="00043D5C">
      <w:r w:rsidRPr="003A3BF7">
        <w:rPr>
          <w:rStyle w:val="HideTWBExt"/>
        </w:rPr>
        <w:t>&lt;/Amend&gt;</w:t>
      </w:r>
    </w:p>
    <w:p w14:paraId="0BC1B8F5"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138</w:t>
      </w:r>
      <w:r w:rsidRPr="003A3BF7">
        <w:rPr>
          <w:rStyle w:val="HideTWBExt"/>
        </w:rPr>
        <w:t>&lt;/NumAm&gt;</w:t>
      </w:r>
    </w:p>
    <w:p w14:paraId="21E13991" w14:textId="77777777" w:rsidR="00043D5C" w:rsidRPr="003A3BF7" w:rsidRDefault="00043D5C" w:rsidP="00043D5C">
      <w:pPr>
        <w:pStyle w:val="NormalBold"/>
      </w:pPr>
      <w:r w:rsidRPr="003A3BF7">
        <w:rPr>
          <w:rStyle w:val="HideTWBExt"/>
          <w:b w:val="0"/>
        </w:rPr>
        <w:t>&lt;RepeatBlock-By&gt;&lt;Members&gt;</w:t>
      </w:r>
      <w:r w:rsidRPr="003A3BF7">
        <w:t>Ioan-Rareş Bogdan</w:t>
      </w:r>
      <w:r w:rsidRPr="003A3BF7">
        <w:rPr>
          <w:rStyle w:val="HideTWBExt"/>
          <w:b w:val="0"/>
        </w:rPr>
        <w:t>&lt;/Members&gt;</w:t>
      </w:r>
    </w:p>
    <w:p w14:paraId="586A29BE" w14:textId="77777777" w:rsidR="00043D5C" w:rsidRPr="003A3BF7" w:rsidRDefault="00043D5C" w:rsidP="00043D5C">
      <w:pPr>
        <w:pStyle w:val="NormalBold"/>
      </w:pPr>
      <w:r w:rsidRPr="003A3BF7">
        <w:rPr>
          <w:rStyle w:val="HideTWBExt"/>
          <w:b w:val="0"/>
        </w:rPr>
        <w:t>&lt;/RepeatBlock-By&gt;</w:t>
      </w:r>
    </w:p>
    <w:p w14:paraId="7BD05575"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026B57E1" w14:textId="77777777" w:rsidR="00043D5C" w:rsidRPr="003A3BF7" w:rsidRDefault="00043D5C" w:rsidP="00043D5C">
      <w:pPr>
        <w:pStyle w:val="NormalBold"/>
      </w:pPr>
      <w:r w:rsidRPr="003A3BF7">
        <w:rPr>
          <w:rStyle w:val="HideTWBExt"/>
        </w:rPr>
        <w:t>&lt;Article&gt;</w:t>
      </w:r>
      <w:r w:rsidRPr="003A3BF7">
        <w:t>Apartado 2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6ACC9AE1" w14:textId="77777777" w:rsidTr="002F7BE9">
        <w:trPr>
          <w:trHeight w:hRule="exact" w:val="240"/>
          <w:jc w:val="center"/>
        </w:trPr>
        <w:tc>
          <w:tcPr>
            <w:tcW w:w="9752" w:type="dxa"/>
            <w:gridSpan w:val="2"/>
            <w:tcBorders>
              <w:top w:val="nil"/>
              <w:left w:val="nil"/>
              <w:bottom w:val="nil"/>
              <w:right w:val="nil"/>
            </w:tcBorders>
          </w:tcPr>
          <w:p w14:paraId="6B16F547" w14:textId="77777777" w:rsidR="00043D5C" w:rsidRPr="003A3BF7" w:rsidRDefault="00043D5C" w:rsidP="002F7BE9"/>
        </w:tc>
      </w:tr>
      <w:tr w:rsidR="00043D5C" w:rsidRPr="003A3BF7" w14:paraId="2EBCA767" w14:textId="77777777" w:rsidTr="002F7BE9">
        <w:trPr>
          <w:trHeight w:val="240"/>
          <w:jc w:val="center"/>
        </w:trPr>
        <w:tc>
          <w:tcPr>
            <w:tcW w:w="4876" w:type="dxa"/>
            <w:tcBorders>
              <w:top w:val="nil"/>
              <w:left w:val="nil"/>
              <w:bottom w:val="nil"/>
              <w:right w:val="nil"/>
            </w:tcBorders>
          </w:tcPr>
          <w:p w14:paraId="465EA4D8"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37E6DD18" w14:textId="77777777" w:rsidR="00043D5C" w:rsidRPr="003A3BF7" w:rsidRDefault="00043D5C" w:rsidP="002F7BE9">
            <w:pPr>
              <w:pStyle w:val="AmColumnHeading"/>
            </w:pPr>
            <w:r w:rsidRPr="003A3BF7">
              <w:t>Enmienda</w:t>
            </w:r>
          </w:p>
        </w:tc>
      </w:tr>
      <w:tr w:rsidR="00043D5C" w:rsidRPr="003A3BF7" w14:paraId="061156DA" w14:textId="77777777" w:rsidTr="002F7BE9">
        <w:trPr>
          <w:jc w:val="center"/>
        </w:trPr>
        <w:tc>
          <w:tcPr>
            <w:tcW w:w="4876" w:type="dxa"/>
            <w:tcBorders>
              <w:top w:val="nil"/>
              <w:left w:val="nil"/>
              <w:bottom w:val="nil"/>
              <w:right w:val="nil"/>
            </w:tcBorders>
          </w:tcPr>
          <w:p w14:paraId="166EF16A" w14:textId="77777777" w:rsidR="00043D5C" w:rsidRPr="003A3BF7" w:rsidRDefault="00043D5C" w:rsidP="002F7BE9">
            <w:pPr>
              <w:pStyle w:val="Normal6a"/>
            </w:pPr>
          </w:p>
        </w:tc>
        <w:tc>
          <w:tcPr>
            <w:tcW w:w="4876" w:type="dxa"/>
            <w:tcBorders>
              <w:top w:val="nil"/>
              <w:left w:val="nil"/>
              <w:bottom w:val="nil"/>
              <w:right w:val="nil"/>
            </w:tcBorders>
          </w:tcPr>
          <w:p w14:paraId="39301E90" w14:textId="77777777" w:rsidR="00043D5C" w:rsidRPr="003A3BF7" w:rsidRDefault="00043D5C" w:rsidP="002F7BE9">
            <w:pPr>
              <w:pStyle w:val="Normal6a"/>
            </w:pPr>
            <w:r w:rsidRPr="003A3BF7">
              <w:rPr>
                <w:b/>
                <w:i/>
              </w:rPr>
              <w:t>2 bis.</w:t>
            </w:r>
            <w:r w:rsidRPr="003A3BF7">
              <w:tab/>
            </w:r>
            <w:r w:rsidRPr="003A3BF7">
              <w:rPr>
                <w:b/>
                <w:i/>
              </w:rPr>
              <w:t>Pide a la Comisión que presente con mayor celeridad propuestas para la revisión de los instrumentos jurídicos de la Unión, como el Reglamento General de Protección de Datos, la Directiva de Servicios de Comunicación Audiovisual, el Reglamento de Servicios Digitales y el Reglamento de Inteligencia Artificial, así como la próxima Ley de Equidad Digital, siempre que se le notifiquen nuevos fenómenos que puedan manipular la mente de los menores, ya sea de forma intrusiva o encubierta, y que ejerzan un impacto negativo en ellos;</w:t>
            </w:r>
          </w:p>
        </w:tc>
      </w:tr>
    </w:tbl>
    <w:p w14:paraId="623DA92F"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{RO}</w:t>
      </w:r>
      <w:r w:rsidRPr="003A3BF7">
        <w:t>ro</w:t>
      </w:r>
      <w:r w:rsidRPr="003A3BF7">
        <w:rPr>
          <w:rStyle w:val="HideTWBExt"/>
        </w:rPr>
        <w:t>&lt;/Original&gt;</w:t>
      </w:r>
    </w:p>
    <w:p w14:paraId="72904E8E" w14:textId="77777777" w:rsidR="00043D5C" w:rsidRPr="003A3BF7" w:rsidRDefault="00043D5C" w:rsidP="00043D5C">
      <w:r w:rsidRPr="003A3BF7">
        <w:rPr>
          <w:rStyle w:val="HideTWBExt"/>
        </w:rPr>
        <w:t>&lt;/Amend&gt;</w:t>
      </w:r>
    </w:p>
    <w:p w14:paraId="1F3CA161"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139</w:t>
      </w:r>
      <w:r w:rsidRPr="003A3BF7">
        <w:rPr>
          <w:rStyle w:val="HideTWBExt"/>
        </w:rPr>
        <w:t>&lt;/NumAm&gt;</w:t>
      </w:r>
    </w:p>
    <w:p w14:paraId="7407D9AA" w14:textId="77777777" w:rsidR="00043D5C" w:rsidRPr="003A3BF7" w:rsidRDefault="00043D5C" w:rsidP="00043D5C">
      <w:pPr>
        <w:pStyle w:val="NormalBold"/>
      </w:pPr>
      <w:r w:rsidRPr="003A3BF7">
        <w:rPr>
          <w:rStyle w:val="HideTWBExt"/>
          <w:b w:val="0"/>
        </w:rPr>
        <w:t>&lt;RepeatBlock-By&gt;&lt;Members&gt;</w:t>
      </w:r>
      <w:r w:rsidRPr="003A3BF7">
        <w:t>Gabriela Firea</w:t>
      </w:r>
      <w:r w:rsidRPr="003A3BF7">
        <w:rPr>
          <w:rStyle w:val="HideTWBExt"/>
          <w:b w:val="0"/>
        </w:rPr>
        <w:t>&lt;/Members&gt;</w:t>
      </w:r>
    </w:p>
    <w:p w14:paraId="6C363DFD" w14:textId="77777777" w:rsidR="00043D5C" w:rsidRPr="003A3BF7" w:rsidRDefault="00043D5C" w:rsidP="00043D5C">
      <w:pPr>
        <w:pStyle w:val="NormalBold"/>
      </w:pPr>
      <w:r w:rsidRPr="003A3BF7">
        <w:rPr>
          <w:rStyle w:val="HideTWBExt"/>
          <w:b w:val="0"/>
        </w:rPr>
        <w:t>&lt;/RepeatBlock-By&gt;</w:t>
      </w:r>
    </w:p>
    <w:p w14:paraId="77F4F271"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0B05C9AC" w14:textId="77777777" w:rsidR="00043D5C" w:rsidRPr="003A3BF7" w:rsidRDefault="00043D5C" w:rsidP="00043D5C">
      <w:pPr>
        <w:pStyle w:val="NormalBold"/>
      </w:pPr>
      <w:r w:rsidRPr="003A3BF7">
        <w:rPr>
          <w:rStyle w:val="HideTWBExt"/>
        </w:rPr>
        <w:t>&lt;Article&gt;</w:t>
      </w:r>
      <w:r w:rsidRPr="003A3BF7">
        <w:t>Apartado 2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121CF486" w14:textId="77777777" w:rsidTr="002F7BE9">
        <w:trPr>
          <w:trHeight w:hRule="exact" w:val="240"/>
          <w:jc w:val="center"/>
        </w:trPr>
        <w:tc>
          <w:tcPr>
            <w:tcW w:w="9752" w:type="dxa"/>
            <w:gridSpan w:val="2"/>
            <w:tcBorders>
              <w:top w:val="nil"/>
              <w:left w:val="nil"/>
              <w:bottom w:val="nil"/>
              <w:right w:val="nil"/>
            </w:tcBorders>
          </w:tcPr>
          <w:p w14:paraId="78167F42" w14:textId="77777777" w:rsidR="00043D5C" w:rsidRPr="003A3BF7" w:rsidRDefault="00043D5C" w:rsidP="002F7BE9"/>
        </w:tc>
      </w:tr>
      <w:tr w:rsidR="00043D5C" w:rsidRPr="003A3BF7" w14:paraId="189720F2" w14:textId="77777777" w:rsidTr="002F7BE9">
        <w:trPr>
          <w:trHeight w:val="240"/>
          <w:jc w:val="center"/>
        </w:trPr>
        <w:tc>
          <w:tcPr>
            <w:tcW w:w="4876" w:type="dxa"/>
            <w:tcBorders>
              <w:top w:val="nil"/>
              <w:left w:val="nil"/>
              <w:bottom w:val="nil"/>
              <w:right w:val="nil"/>
            </w:tcBorders>
          </w:tcPr>
          <w:p w14:paraId="7BDD81BB"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7BC6E6F4" w14:textId="77777777" w:rsidR="00043D5C" w:rsidRPr="003A3BF7" w:rsidRDefault="00043D5C" w:rsidP="002F7BE9">
            <w:pPr>
              <w:pStyle w:val="AmColumnHeading"/>
            </w:pPr>
            <w:r w:rsidRPr="003A3BF7">
              <w:t>Enmienda</w:t>
            </w:r>
          </w:p>
        </w:tc>
      </w:tr>
      <w:tr w:rsidR="00043D5C" w:rsidRPr="003A3BF7" w14:paraId="37E0C58A" w14:textId="77777777" w:rsidTr="002F7BE9">
        <w:trPr>
          <w:jc w:val="center"/>
        </w:trPr>
        <w:tc>
          <w:tcPr>
            <w:tcW w:w="4876" w:type="dxa"/>
            <w:tcBorders>
              <w:top w:val="nil"/>
              <w:left w:val="nil"/>
              <w:bottom w:val="nil"/>
              <w:right w:val="nil"/>
            </w:tcBorders>
          </w:tcPr>
          <w:p w14:paraId="78D79297" w14:textId="77777777" w:rsidR="00043D5C" w:rsidRPr="003A3BF7" w:rsidRDefault="00043D5C" w:rsidP="002F7BE9">
            <w:pPr>
              <w:pStyle w:val="Normal6a"/>
            </w:pPr>
          </w:p>
        </w:tc>
        <w:tc>
          <w:tcPr>
            <w:tcW w:w="4876" w:type="dxa"/>
            <w:tcBorders>
              <w:top w:val="nil"/>
              <w:left w:val="nil"/>
              <w:bottom w:val="nil"/>
              <w:right w:val="nil"/>
            </w:tcBorders>
          </w:tcPr>
          <w:p w14:paraId="011FB148" w14:textId="77777777" w:rsidR="00043D5C" w:rsidRPr="003A3BF7" w:rsidRDefault="00043D5C" w:rsidP="002F7BE9">
            <w:pPr>
              <w:pStyle w:val="Normal6a"/>
            </w:pPr>
            <w:r w:rsidRPr="003A3BF7">
              <w:rPr>
                <w:b/>
                <w:i/>
              </w:rPr>
              <w:t>2 bis.</w:t>
            </w:r>
            <w:r w:rsidRPr="003A3BF7">
              <w:tab/>
            </w:r>
            <w:r w:rsidRPr="003A3BF7">
              <w:rPr>
                <w:b/>
                <w:i/>
              </w:rPr>
              <w:t>Pide a la Comisión y a los Estados miembros que garanticen una aplicación coherente y sincronizada del Reglamento de Servicios Digitales y de la Directiva de Servicios de Comunicación Audiovisual para la protección de los menores en las plataformas de intercambio de vídeos y de medios sociales;</w:t>
            </w:r>
            <w:r w:rsidRPr="003A3BF7">
              <w:t xml:space="preserve"> </w:t>
            </w:r>
            <w:r w:rsidRPr="003A3BF7">
              <w:rPr>
                <w:b/>
                <w:i/>
              </w:rPr>
              <w:t xml:space="preserve">destaca los retrasos en el nombramiento de coordinadores de servicios digitales y pide la armonización </w:t>
            </w:r>
            <w:r w:rsidRPr="003A3BF7">
              <w:rPr>
                <w:b/>
                <w:i/>
              </w:rPr>
              <w:lastRenderedPageBreak/>
              <w:t>de las medidas nacionales con el fin de evitar la fragmentación de la protección de los menores en la Unión;</w:t>
            </w:r>
          </w:p>
        </w:tc>
      </w:tr>
    </w:tbl>
    <w:p w14:paraId="45070352"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{RO}</w:t>
      </w:r>
      <w:r w:rsidRPr="003A3BF7">
        <w:t>ro</w:t>
      </w:r>
      <w:r w:rsidRPr="003A3BF7">
        <w:rPr>
          <w:rStyle w:val="HideTWBExt"/>
        </w:rPr>
        <w:t>&lt;/Original&gt;</w:t>
      </w:r>
    </w:p>
    <w:p w14:paraId="39172AF8" w14:textId="77777777" w:rsidR="00043D5C" w:rsidRPr="003A3BF7" w:rsidRDefault="00043D5C" w:rsidP="00043D5C">
      <w:r w:rsidRPr="003A3BF7">
        <w:rPr>
          <w:rStyle w:val="HideTWBExt"/>
        </w:rPr>
        <w:t>&lt;/Amend&gt;</w:t>
      </w:r>
    </w:p>
    <w:p w14:paraId="267D6F3B"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140</w:t>
      </w:r>
      <w:r w:rsidRPr="003A3BF7">
        <w:rPr>
          <w:rStyle w:val="HideTWBExt"/>
        </w:rPr>
        <w:t>&lt;/NumAm&gt;</w:t>
      </w:r>
    </w:p>
    <w:p w14:paraId="3520EE78" w14:textId="77777777" w:rsidR="00043D5C" w:rsidRPr="003A3BF7" w:rsidRDefault="00043D5C" w:rsidP="00043D5C">
      <w:pPr>
        <w:pStyle w:val="NormalBold"/>
      </w:pPr>
      <w:r w:rsidRPr="003A3BF7">
        <w:rPr>
          <w:rStyle w:val="HideTWBExt"/>
          <w:b w:val="0"/>
        </w:rPr>
        <w:t>&lt;RepeatBlock-By&gt;&lt;Members&gt;</w:t>
      </w:r>
      <w:r w:rsidRPr="003A3BF7">
        <w:t>Sunčana Glavak, Milan Zver, Sabine Verheyen, Hélder Sousa Silva, Bogdan Andrzej Zdrojewski, Giusi Princi, Manuela Ripa, Eleonora Meleti</w:t>
      </w:r>
      <w:r w:rsidRPr="003A3BF7">
        <w:rPr>
          <w:rStyle w:val="HideTWBExt"/>
          <w:b w:val="0"/>
        </w:rPr>
        <w:t>&lt;/Members&gt;</w:t>
      </w:r>
    </w:p>
    <w:p w14:paraId="4B6948BC" w14:textId="77777777" w:rsidR="00043D5C" w:rsidRPr="003A3BF7" w:rsidRDefault="00043D5C" w:rsidP="00043D5C">
      <w:pPr>
        <w:pStyle w:val="NormalBold"/>
      </w:pPr>
      <w:r w:rsidRPr="003A3BF7">
        <w:rPr>
          <w:rStyle w:val="HideTWBExt"/>
          <w:b w:val="0"/>
        </w:rPr>
        <w:t>&lt;/RepeatBlock-By&gt;</w:t>
      </w:r>
    </w:p>
    <w:p w14:paraId="211837A7"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391BD5F7" w14:textId="77777777" w:rsidR="00043D5C" w:rsidRPr="003A3BF7" w:rsidRDefault="00043D5C" w:rsidP="00043D5C">
      <w:pPr>
        <w:pStyle w:val="NormalBold"/>
      </w:pPr>
      <w:r w:rsidRPr="003A3BF7">
        <w:rPr>
          <w:rStyle w:val="HideTWBExt"/>
        </w:rPr>
        <w:t>&lt;Article&gt;</w:t>
      </w:r>
      <w:r w:rsidRPr="003A3BF7">
        <w:t>Apartado 2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2D664409" w14:textId="77777777" w:rsidTr="002F7BE9">
        <w:trPr>
          <w:trHeight w:hRule="exact" w:val="240"/>
          <w:jc w:val="center"/>
        </w:trPr>
        <w:tc>
          <w:tcPr>
            <w:tcW w:w="9752" w:type="dxa"/>
            <w:gridSpan w:val="2"/>
            <w:tcBorders>
              <w:top w:val="nil"/>
              <w:left w:val="nil"/>
              <w:bottom w:val="nil"/>
              <w:right w:val="nil"/>
            </w:tcBorders>
          </w:tcPr>
          <w:p w14:paraId="7BEC2577" w14:textId="77777777" w:rsidR="00043D5C" w:rsidRPr="003A3BF7" w:rsidRDefault="00043D5C" w:rsidP="002F7BE9"/>
        </w:tc>
      </w:tr>
      <w:tr w:rsidR="00043D5C" w:rsidRPr="003A3BF7" w14:paraId="666CB72B" w14:textId="77777777" w:rsidTr="002F7BE9">
        <w:trPr>
          <w:trHeight w:val="240"/>
          <w:jc w:val="center"/>
        </w:trPr>
        <w:tc>
          <w:tcPr>
            <w:tcW w:w="4876" w:type="dxa"/>
            <w:tcBorders>
              <w:top w:val="nil"/>
              <w:left w:val="nil"/>
              <w:bottom w:val="nil"/>
              <w:right w:val="nil"/>
            </w:tcBorders>
          </w:tcPr>
          <w:p w14:paraId="474CE636"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6C287065" w14:textId="77777777" w:rsidR="00043D5C" w:rsidRPr="003A3BF7" w:rsidRDefault="00043D5C" w:rsidP="002F7BE9">
            <w:pPr>
              <w:pStyle w:val="AmColumnHeading"/>
            </w:pPr>
            <w:r w:rsidRPr="003A3BF7">
              <w:t>Enmienda</w:t>
            </w:r>
          </w:p>
        </w:tc>
      </w:tr>
      <w:tr w:rsidR="00043D5C" w:rsidRPr="003A3BF7" w14:paraId="13C9C0F1" w14:textId="77777777" w:rsidTr="002F7BE9">
        <w:trPr>
          <w:jc w:val="center"/>
        </w:trPr>
        <w:tc>
          <w:tcPr>
            <w:tcW w:w="4876" w:type="dxa"/>
            <w:tcBorders>
              <w:top w:val="nil"/>
              <w:left w:val="nil"/>
              <w:bottom w:val="nil"/>
              <w:right w:val="nil"/>
            </w:tcBorders>
          </w:tcPr>
          <w:p w14:paraId="73BBDCC9" w14:textId="77777777" w:rsidR="00043D5C" w:rsidRPr="003A3BF7" w:rsidRDefault="00043D5C" w:rsidP="002F7BE9">
            <w:pPr>
              <w:pStyle w:val="Normal6a"/>
            </w:pPr>
          </w:p>
        </w:tc>
        <w:tc>
          <w:tcPr>
            <w:tcW w:w="4876" w:type="dxa"/>
            <w:tcBorders>
              <w:top w:val="nil"/>
              <w:left w:val="nil"/>
              <w:bottom w:val="nil"/>
              <w:right w:val="nil"/>
            </w:tcBorders>
          </w:tcPr>
          <w:p w14:paraId="09120801" w14:textId="77777777" w:rsidR="00043D5C" w:rsidRPr="003A3BF7" w:rsidRDefault="00043D5C" w:rsidP="002F7BE9">
            <w:pPr>
              <w:pStyle w:val="Normal6a"/>
            </w:pPr>
            <w:r w:rsidRPr="003A3BF7">
              <w:rPr>
                <w:b/>
                <w:i/>
              </w:rPr>
              <w:t>2 bis.</w:t>
            </w:r>
            <w:r w:rsidRPr="003A3BF7">
              <w:tab/>
            </w:r>
            <w:r w:rsidRPr="003A3BF7">
              <w:rPr>
                <w:b/>
                <w:i/>
              </w:rPr>
              <w:t>Pide a la Comisión que fomente la elaboración de directrices y mejores prácticas para una configuración por defecto segura para los menores, incluidas medidas como desactivar la reproducción automática, limitar el desplazamiento infinito, habilitar una opción de restablecer el flujo de contenido, establecer límites de tiempo y restringir las notificaciones, con el fin de promover el principio de seguridad desde el diseño y garantizar el bienestar digital de los niños y los jóvenes;</w:t>
            </w:r>
          </w:p>
        </w:tc>
      </w:tr>
    </w:tbl>
    <w:p w14:paraId="3DFBA854"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7A7582FE" w14:textId="77777777" w:rsidR="00043D5C" w:rsidRPr="003A3BF7" w:rsidRDefault="00043D5C" w:rsidP="00043D5C">
      <w:r w:rsidRPr="003A3BF7">
        <w:rPr>
          <w:rStyle w:val="HideTWBExt"/>
        </w:rPr>
        <w:t>&lt;/Amend&gt;</w:t>
      </w:r>
    </w:p>
    <w:p w14:paraId="0989E181"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141</w:t>
      </w:r>
      <w:r w:rsidRPr="003A3BF7">
        <w:rPr>
          <w:rStyle w:val="HideTWBExt"/>
        </w:rPr>
        <w:t>&lt;/NumAm&gt;</w:t>
      </w:r>
    </w:p>
    <w:p w14:paraId="099CD5AD" w14:textId="77777777" w:rsidR="00043D5C" w:rsidRPr="003A3BF7" w:rsidRDefault="00043D5C" w:rsidP="00043D5C">
      <w:pPr>
        <w:pStyle w:val="NormalBold"/>
      </w:pPr>
      <w:r w:rsidRPr="003A3BF7">
        <w:rPr>
          <w:rStyle w:val="HideTWBExt"/>
          <w:b w:val="0"/>
        </w:rPr>
        <w:t>&lt;RepeatBlock-By&gt;&lt;Members&gt;</w:t>
      </w:r>
      <w:r w:rsidRPr="003A3BF7">
        <w:t>Sandro Ruotolo, Hannes Heide, Emma Rafowicz, Joanna Scheuring-Wielgus, Gabriela Firea, Maria Guzenina, Marcos Ros Sempere, Nikos Papandreou, Sabrina Repp</w:t>
      </w:r>
      <w:r w:rsidRPr="003A3BF7">
        <w:rPr>
          <w:rStyle w:val="HideTWBExt"/>
          <w:b w:val="0"/>
        </w:rPr>
        <w:t>&lt;/Members&gt;</w:t>
      </w:r>
    </w:p>
    <w:p w14:paraId="60BE1015" w14:textId="77777777" w:rsidR="00043D5C" w:rsidRPr="003A3BF7" w:rsidRDefault="00043D5C" w:rsidP="00043D5C">
      <w:pPr>
        <w:pStyle w:val="NormalBold"/>
      </w:pPr>
      <w:r w:rsidRPr="003A3BF7">
        <w:rPr>
          <w:rStyle w:val="HideTWBExt"/>
          <w:b w:val="0"/>
        </w:rPr>
        <w:t>&lt;/RepeatBlock-By&gt;</w:t>
      </w:r>
    </w:p>
    <w:p w14:paraId="767BE558"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0A1A5A82" w14:textId="77777777" w:rsidR="00043D5C" w:rsidRPr="003A3BF7" w:rsidRDefault="00043D5C" w:rsidP="00043D5C">
      <w:pPr>
        <w:pStyle w:val="NormalBold"/>
      </w:pPr>
      <w:r w:rsidRPr="003A3BF7">
        <w:rPr>
          <w:rStyle w:val="HideTWBExt"/>
        </w:rPr>
        <w:t>&lt;Article&gt;</w:t>
      </w:r>
      <w:r w:rsidRPr="003A3BF7">
        <w:t>Apartado 2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43A743E5" w14:textId="77777777" w:rsidTr="002F7BE9">
        <w:trPr>
          <w:trHeight w:hRule="exact" w:val="240"/>
          <w:jc w:val="center"/>
        </w:trPr>
        <w:tc>
          <w:tcPr>
            <w:tcW w:w="9752" w:type="dxa"/>
            <w:gridSpan w:val="2"/>
            <w:tcBorders>
              <w:top w:val="nil"/>
              <w:left w:val="nil"/>
              <w:bottom w:val="nil"/>
              <w:right w:val="nil"/>
            </w:tcBorders>
          </w:tcPr>
          <w:p w14:paraId="300ED251" w14:textId="77777777" w:rsidR="00043D5C" w:rsidRPr="003A3BF7" w:rsidRDefault="00043D5C" w:rsidP="002F7BE9"/>
        </w:tc>
      </w:tr>
      <w:tr w:rsidR="00043D5C" w:rsidRPr="003A3BF7" w14:paraId="30C0A6CF" w14:textId="77777777" w:rsidTr="002F7BE9">
        <w:trPr>
          <w:trHeight w:val="240"/>
          <w:jc w:val="center"/>
        </w:trPr>
        <w:tc>
          <w:tcPr>
            <w:tcW w:w="4876" w:type="dxa"/>
            <w:tcBorders>
              <w:top w:val="nil"/>
              <w:left w:val="nil"/>
              <w:bottom w:val="nil"/>
              <w:right w:val="nil"/>
            </w:tcBorders>
          </w:tcPr>
          <w:p w14:paraId="02E47333"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11241830" w14:textId="77777777" w:rsidR="00043D5C" w:rsidRPr="003A3BF7" w:rsidRDefault="00043D5C" w:rsidP="002F7BE9">
            <w:pPr>
              <w:pStyle w:val="AmColumnHeading"/>
            </w:pPr>
            <w:r w:rsidRPr="003A3BF7">
              <w:t>Enmienda</w:t>
            </w:r>
          </w:p>
        </w:tc>
      </w:tr>
      <w:tr w:rsidR="00043D5C" w:rsidRPr="003A3BF7" w14:paraId="032F7360" w14:textId="77777777" w:rsidTr="002F7BE9">
        <w:trPr>
          <w:jc w:val="center"/>
        </w:trPr>
        <w:tc>
          <w:tcPr>
            <w:tcW w:w="4876" w:type="dxa"/>
            <w:tcBorders>
              <w:top w:val="nil"/>
              <w:left w:val="nil"/>
              <w:bottom w:val="nil"/>
              <w:right w:val="nil"/>
            </w:tcBorders>
          </w:tcPr>
          <w:p w14:paraId="69CC149C" w14:textId="77777777" w:rsidR="00043D5C" w:rsidRPr="003A3BF7" w:rsidRDefault="00043D5C" w:rsidP="002F7BE9">
            <w:pPr>
              <w:pStyle w:val="Normal6a"/>
            </w:pPr>
          </w:p>
        </w:tc>
        <w:tc>
          <w:tcPr>
            <w:tcW w:w="4876" w:type="dxa"/>
            <w:tcBorders>
              <w:top w:val="nil"/>
              <w:left w:val="nil"/>
              <w:bottom w:val="nil"/>
              <w:right w:val="nil"/>
            </w:tcBorders>
          </w:tcPr>
          <w:p w14:paraId="553F9477" w14:textId="77777777" w:rsidR="00043D5C" w:rsidRPr="003A3BF7" w:rsidRDefault="00043D5C" w:rsidP="002F7BE9">
            <w:pPr>
              <w:pStyle w:val="Normal6a"/>
            </w:pPr>
            <w:r w:rsidRPr="003A3BF7">
              <w:rPr>
                <w:b/>
                <w:i/>
              </w:rPr>
              <w:t>2 bis.</w:t>
            </w:r>
            <w:r w:rsidRPr="003A3BF7">
              <w:tab/>
            </w:r>
            <w:r w:rsidRPr="003A3BF7">
              <w:rPr>
                <w:b/>
                <w:i/>
              </w:rPr>
              <w:t xml:space="preserve">Pide que se refuercen los principios en materia de protección de la privacidad desde el diseño del RGPD estableciendo normas explícitas adaptadas a la edad: configuración de privacidad </w:t>
            </w:r>
            <w:r w:rsidRPr="003A3BF7">
              <w:rPr>
                <w:b/>
                <w:i/>
              </w:rPr>
              <w:lastRenderedPageBreak/>
              <w:t>máxima por defecto, prohibición de la elaboración de perfiles o la publicidad dirigida para menores, recogida de datos minimalista y unos términos y condiciones adaptados a los menores;</w:t>
            </w:r>
          </w:p>
        </w:tc>
      </w:tr>
    </w:tbl>
    <w:p w14:paraId="4E69CAB1"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4B91D792" w14:textId="77777777" w:rsidR="00043D5C" w:rsidRPr="003A3BF7" w:rsidRDefault="00043D5C" w:rsidP="00043D5C">
      <w:r w:rsidRPr="003A3BF7">
        <w:rPr>
          <w:rStyle w:val="HideTWBExt"/>
        </w:rPr>
        <w:t>&lt;/Amend&gt;</w:t>
      </w:r>
    </w:p>
    <w:p w14:paraId="46BA9BA7"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142</w:t>
      </w:r>
      <w:r w:rsidRPr="003A3BF7">
        <w:rPr>
          <w:rStyle w:val="HideTWBExt"/>
        </w:rPr>
        <w:t>&lt;/NumAm&gt;</w:t>
      </w:r>
    </w:p>
    <w:p w14:paraId="7FF24023" w14:textId="77777777" w:rsidR="00043D5C" w:rsidRPr="003A3BF7" w:rsidRDefault="00043D5C" w:rsidP="00043D5C">
      <w:pPr>
        <w:pStyle w:val="NormalBold"/>
      </w:pPr>
      <w:r w:rsidRPr="003A3BF7">
        <w:rPr>
          <w:rStyle w:val="HideTWBExt"/>
          <w:b w:val="0"/>
        </w:rPr>
        <w:t>&lt;RepeatBlock-By&gt;&lt;Members&gt;</w:t>
      </w:r>
      <w:r w:rsidRPr="003A3BF7">
        <w:t>Catherine Griset, Mathilde Androuët, Gerolf Annemans, Annamária Vicsek</w:t>
      </w:r>
      <w:r w:rsidRPr="003A3BF7">
        <w:rPr>
          <w:rStyle w:val="HideTWBExt"/>
          <w:b w:val="0"/>
        </w:rPr>
        <w:t>&lt;/Members&gt;</w:t>
      </w:r>
    </w:p>
    <w:p w14:paraId="0B938331" w14:textId="77777777" w:rsidR="00043D5C" w:rsidRPr="003A3BF7" w:rsidRDefault="00043D5C" w:rsidP="00043D5C">
      <w:pPr>
        <w:pStyle w:val="NormalBold"/>
      </w:pPr>
      <w:r w:rsidRPr="003A3BF7">
        <w:rPr>
          <w:rStyle w:val="HideTWBExt"/>
          <w:b w:val="0"/>
        </w:rPr>
        <w:t>&lt;/RepeatBlock-By&gt;</w:t>
      </w:r>
    </w:p>
    <w:p w14:paraId="351CA7AC"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27594628" w14:textId="77777777" w:rsidR="00043D5C" w:rsidRPr="003A3BF7" w:rsidRDefault="00043D5C" w:rsidP="00043D5C">
      <w:pPr>
        <w:pStyle w:val="NormalBold"/>
      </w:pPr>
      <w:r w:rsidRPr="003A3BF7">
        <w:rPr>
          <w:rStyle w:val="HideTWBExt"/>
        </w:rPr>
        <w:t>&lt;Article&gt;</w:t>
      </w:r>
      <w:r w:rsidRPr="003A3BF7">
        <w:t>Apartado 2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407F6D96" w14:textId="77777777" w:rsidTr="002F7BE9">
        <w:trPr>
          <w:trHeight w:hRule="exact" w:val="240"/>
          <w:jc w:val="center"/>
        </w:trPr>
        <w:tc>
          <w:tcPr>
            <w:tcW w:w="9752" w:type="dxa"/>
            <w:gridSpan w:val="2"/>
            <w:tcBorders>
              <w:top w:val="nil"/>
              <w:left w:val="nil"/>
              <w:bottom w:val="nil"/>
              <w:right w:val="nil"/>
            </w:tcBorders>
          </w:tcPr>
          <w:p w14:paraId="26E529C0" w14:textId="77777777" w:rsidR="00043D5C" w:rsidRPr="003A3BF7" w:rsidRDefault="00043D5C" w:rsidP="002F7BE9"/>
        </w:tc>
      </w:tr>
      <w:tr w:rsidR="00043D5C" w:rsidRPr="003A3BF7" w14:paraId="20319C74" w14:textId="77777777" w:rsidTr="002F7BE9">
        <w:trPr>
          <w:trHeight w:val="240"/>
          <w:jc w:val="center"/>
        </w:trPr>
        <w:tc>
          <w:tcPr>
            <w:tcW w:w="4876" w:type="dxa"/>
            <w:tcBorders>
              <w:top w:val="nil"/>
              <w:left w:val="nil"/>
              <w:bottom w:val="nil"/>
              <w:right w:val="nil"/>
            </w:tcBorders>
          </w:tcPr>
          <w:p w14:paraId="739BEE3A"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400F2600" w14:textId="77777777" w:rsidR="00043D5C" w:rsidRPr="003A3BF7" w:rsidRDefault="00043D5C" w:rsidP="002F7BE9">
            <w:pPr>
              <w:pStyle w:val="AmColumnHeading"/>
            </w:pPr>
            <w:r w:rsidRPr="003A3BF7">
              <w:t>Enmienda</w:t>
            </w:r>
          </w:p>
        </w:tc>
      </w:tr>
      <w:tr w:rsidR="00043D5C" w:rsidRPr="003A3BF7" w14:paraId="372ADBFB" w14:textId="77777777" w:rsidTr="002F7BE9">
        <w:trPr>
          <w:jc w:val="center"/>
        </w:trPr>
        <w:tc>
          <w:tcPr>
            <w:tcW w:w="4876" w:type="dxa"/>
            <w:tcBorders>
              <w:top w:val="nil"/>
              <w:left w:val="nil"/>
              <w:bottom w:val="nil"/>
              <w:right w:val="nil"/>
            </w:tcBorders>
          </w:tcPr>
          <w:p w14:paraId="2A4BC870" w14:textId="77777777" w:rsidR="00043D5C" w:rsidRPr="003A3BF7" w:rsidRDefault="00043D5C" w:rsidP="002F7BE9">
            <w:pPr>
              <w:pStyle w:val="Normal6a"/>
            </w:pPr>
          </w:p>
        </w:tc>
        <w:tc>
          <w:tcPr>
            <w:tcW w:w="4876" w:type="dxa"/>
            <w:tcBorders>
              <w:top w:val="nil"/>
              <w:left w:val="nil"/>
              <w:bottom w:val="nil"/>
              <w:right w:val="nil"/>
            </w:tcBorders>
          </w:tcPr>
          <w:p w14:paraId="3855304D" w14:textId="77777777" w:rsidR="00043D5C" w:rsidRPr="003A3BF7" w:rsidRDefault="00043D5C" w:rsidP="002F7BE9">
            <w:pPr>
              <w:pStyle w:val="Normal6a"/>
            </w:pPr>
            <w:r w:rsidRPr="003A3BF7">
              <w:rPr>
                <w:b/>
                <w:i/>
              </w:rPr>
              <w:t>2 bis.</w:t>
            </w:r>
            <w:r w:rsidRPr="003A3BF7">
              <w:tab/>
            </w:r>
            <w:r w:rsidRPr="003A3BF7">
              <w:rPr>
                <w:b/>
                <w:i/>
              </w:rPr>
              <w:t>Subraya que los Estados miembros deben conservar sus prerrogativas en lo que respecta a la protección de los menores en línea;</w:t>
            </w:r>
          </w:p>
        </w:tc>
      </w:tr>
    </w:tbl>
    <w:p w14:paraId="0245F624"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{FR}</w:t>
      </w:r>
      <w:r w:rsidRPr="003A3BF7">
        <w:t>fr</w:t>
      </w:r>
      <w:r w:rsidRPr="003A3BF7">
        <w:rPr>
          <w:rStyle w:val="HideTWBExt"/>
        </w:rPr>
        <w:t>&lt;/Original&gt;</w:t>
      </w:r>
    </w:p>
    <w:p w14:paraId="51008145" w14:textId="77777777" w:rsidR="00043D5C" w:rsidRPr="003A3BF7" w:rsidRDefault="00043D5C" w:rsidP="00043D5C">
      <w:r w:rsidRPr="003A3BF7">
        <w:rPr>
          <w:rStyle w:val="HideTWBExt"/>
        </w:rPr>
        <w:t>&lt;/Amend&gt;</w:t>
      </w:r>
    </w:p>
    <w:p w14:paraId="75FEA15A"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143</w:t>
      </w:r>
      <w:r w:rsidRPr="003A3BF7">
        <w:rPr>
          <w:rStyle w:val="HideTWBExt"/>
        </w:rPr>
        <w:t>&lt;/NumAm&gt;</w:t>
      </w:r>
    </w:p>
    <w:p w14:paraId="4480DED9" w14:textId="77777777" w:rsidR="00043D5C" w:rsidRPr="003A3BF7" w:rsidRDefault="00043D5C" w:rsidP="00043D5C">
      <w:pPr>
        <w:pStyle w:val="NormalBold"/>
      </w:pPr>
      <w:r w:rsidRPr="003A3BF7">
        <w:rPr>
          <w:rStyle w:val="HideTWBExt"/>
          <w:b w:val="0"/>
        </w:rPr>
        <w:t>&lt;RepeatBlock-By&gt;&lt;Members&gt;</w:t>
      </w:r>
      <w:r w:rsidRPr="003A3BF7">
        <w:t>Sabine Verheyen, Bogdan Andrzej Zdrojewski, Sunčana Glavak</w:t>
      </w:r>
      <w:r w:rsidRPr="003A3BF7">
        <w:rPr>
          <w:rStyle w:val="HideTWBExt"/>
          <w:b w:val="0"/>
        </w:rPr>
        <w:t>&lt;/Members&gt;</w:t>
      </w:r>
    </w:p>
    <w:p w14:paraId="1EF20D11" w14:textId="77777777" w:rsidR="00043D5C" w:rsidRPr="003A3BF7" w:rsidRDefault="00043D5C" w:rsidP="00043D5C">
      <w:pPr>
        <w:pStyle w:val="NormalBold"/>
      </w:pPr>
      <w:r w:rsidRPr="003A3BF7">
        <w:rPr>
          <w:rStyle w:val="HideTWBExt"/>
          <w:b w:val="0"/>
        </w:rPr>
        <w:t>&lt;/RepeatBlock-By&gt;</w:t>
      </w:r>
    </w:p>
    <w:p w14:paraId="46EBFDAC"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666F87AC" w14:textId="77777777" w:rsidR="00043D5C" w:rsidRPr="003A3BF7" w:rsidRDefault="00043D5C" w:rsidP="00043D5C">
      <w:pPr>
        <w:pStyle w:val="NormalBold"/>
      </w:pPr>
      <w:r w:rsidRPr="003A3BF7">
        <w:rPr>
          <w:rStyle w:val="HideTWBExt"/>
        </w:rPr>
        <w:t>&lt;Article&gt;</w:t>
      </w:r>
      <w:r w:rsidRPr="003A3BF7">
        <w:t>Apartado 2 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35A98C73" w14:textId="77777777" w:rsidTr="002F7BE9">
        <w:trPr>
          <w:trHeight w:hRule="exact" w:val="240"/>
          <w:jc w:val="center"/>
        </w:trPr>
        <w:tc>
          <w:tcPr>
            <w:tcW w:w="9752" w:type="dxa"/>
            <w:gridSpan w:val="2"/>
            <w:tcBorders>
              <w:top w:val="nil"/>
              <w:left w:val="nil"/>
              <w:bottom w:val="nil"/>
              <w:right w:val="nil"/>
            </w:tcBorders>
          </w:tcPr>
          <w:p w14:paraId="5FB4C9AB" w14:textId="77777777" w:rsidR="00043D5C" w:rsidRPr="003A3BF7" w:rsidRDefault="00043D5C" w:rsidP="002F7BE9"/>
        </w:tc>
      </w:tr>
      <w:tr w:rsidR="00043D5C" w:rsidRPr="003A3BF7" w14:paraId="4C174AE7" w14:textId="77777777" w:rsidTr="002F7BE9">
        <w:trPr>
          <w:trHeight w:val="240"/>
          <w:jc w:val="center"/>
        </w:trPr>
        <w:tc>
          <w:tcPr>
            <w:tcW w:w="4876" w:type="dxa"/>
            <w:tcBorders>
              <w:top w:val="nil"/>
              <w:left w:val="nil"/>
              <w:bottom w:val="nil"/>
              <w:right w:val="nil"/>
            </w:tcBorders>
          </w:tcPr>
          <w:p w14:paraId="447DDDC3"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2BB14E58" w14:textId="77777777" w:rsidR="00043D5C" w:rsidRPr="003A3BF7" w:rsidRDefault="00043D5C" w:rsidP="002F7BE9">
            <w:pPr>
              <w:pStyle w:val="AmColumnHeading"/>
            </w:pPr>
            <w:r w:rsidRPr="003A3BF7">
              <w:t>Enmienda</w:t>
            </w:r>
          </w:p>
        </w:tc>
      </w:tr>
      <w:tr w:rsidR="00043D5C" w:rsidRPr="003A3BF7" w14:paraId="28ED6A13" w14:textId="77777777" w:rsidTr="002F7BE9">
        <w:trPr>
          <w:jc w:val="center"/>
        </w:trPr>
        <w:tc>
          <w:tcPr>
            <w:tcW w:w="4876" w:type="dxa"/>
            <w:tcBorders>
              <w:top w:val="nil"/>
              <w:left w:val="nil"/>
              <w:bottom w:val="nil"/>
              <w:right w:val="nil"/>
            </w:tcBorders>
          </w:tcPr>
          <w:p w14:paraId="34A15DF4" w14:textId="77777777" w:rsidR="00043D5C" w:rsidRPr="003A3BF7" w:rsidRDefault="00043D5C" w:rsidP="002F7BE9">
            <w:pPr>
              <w:pStyle w:val="Normal6a"/>
            </w:pPr>
          </w:p>
        </w:tc>
        <w:tc>
          <w:tcPr>
            <w:tcW w:w="4876" w:type="dxa"/>
            <w:tcBorders>
              <w:top w:val="nil"/>
              <w:left w:val="nil"/>
              <w:bottom w:val="nil"/>
              <w:right w:val="nil"/>
            </w:tcBorders>
          </w:tcPr>
          <w:p w14:paraId="2D9E31E8" w14:textId="77777777" w:rsidR="00043D5C" w:rsidRPr="003A3BF7" w:rsidRDefault="00043D5C" w:rsidP="002F7BE9">
            <w:pPr>
              <w:pStyle w:val="Normal6a"/>
            </w:pPr>
            <w:r w:rsidRPr="003A3BF7">
              <w:rPr>
                <w:b/>
                <w:i/>
              </w:rPr>
              <w:t>2 ter.</w:t>
            </w:r>
            <w:r w:rsidRPr="003A3BF7">
              <w:tab/>
            </w:r>
            <w:r w:rsidRPr="003A3BF7">
              <w:rPr>
                <w:b/>
                <w:i/>
              </w:rPr>
              <w:t xml:space="preserve">Subraya que la protección de los menores es un ámbito muy sensible y requiere enfoques reglamentarios cuidadosamente selectivos, que reflejen las especificidades y contextos culturales; reitera la competencia de los Estados miembros a este respecto; expresa su preocupación por los casos en los que una interpretación amplia del Reglamento de Servicios Digitales por parte de la Comisión ha mermado el margen de maniobra de que disponen los Estados miembros para regular la protección de los menores en virtud de la Directiva de </w:t>
            </w:r>
            <w:r w:rsidRPr="003A3BF7">
              <w:rPr>
                <w:b/>
                <w:i/>
              </w:rPr>
              <w:lastRenderedPageBreak/>
              <w:t>Servicios de Comunicación Audiovisual; </w:t>
            </w:r>
          </w:p>
        </w:tc>
      </w:tr>
    </w:tbl>
    <w:p w14:paraId="370B17BF"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3F9AC0BF" w14:textId="77777777" w:rsidR="00043D5C" w:rsidRPr="003A3BF7" w:rsidRDefault="00043D5C" w:rsidP="00043D5C">
      <w:r w:rsidRPr="003A3BF7">
        <w:rPr>
          <w:rStyle w:val="HideTWBExt"/>
        </w:rPr>
        <w:t>&lt;/Amend&gt;</w:t>
      </w:r>
    </w:p>
    <w:p w14:paraId="6C7029F4"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144</w:t>
      </w:r>
      <w:r w:rsidRPr="003A3BF7">
        <w:rPr>
          <w:rStyle w:val="HideTWBExt"/>
        </w:rPr>
        <w:t>&lt;/NumAm&gt;</w:t>
      </w:r>
    </w:p>
    <w:p w14:paraId="2606552D"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5BFE699A" w14:textId="77777777" w:rsidR="00043D5C" w:rsidRPr="003A3BF7" w:rsidRDefault="00043D5C" w:rsidP="00043D5C">
      <w:pPr>
        <w:pStyle w:val="NormalBold"/>
      </w:pPr>
      <w:r w:rsidRPr="003A3BF7">
        <w:rPr>
          <w:rStyle w:val="HideTWBExt"/>
          <w:b w:val="0"/>
        </w:rPr>
        <w:t>&lt;/RepeatBlock-By&gt;</w:t>
      </w:r>
    </w:p>
    <w:p w14:paraId="4A261302"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31B41A4E" w14:textId="77777777" w:rsidR="00043D5C" w:rsidRPr="003A3BF7" w:rsidRDefault="00043D5C" w:rsidP="00043D5C">
      <w:pPr>
        <w:pStyle w:val="NormalBold"/>
      </w:pPr>
      <w:r w:rsidRPr="003A3BF7">
        <w:rPr>
          <w:rStyle w:val="HideTWBExt"/>
        </w:rPr>
        <w:t>&lt;Article&gt;</w:t>
      </w:r>
      <w:r w:rsidRPr="003A3BF7">
        <w:t>Apartado 3</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79289222" w14:textId="77777777" w:rsidTr="002F7BE9">
        <w:trPr>
          <w:trHeight w:hRule="exact" w:val="240"/>
          <w:jc w:val="center"/>
        </w:trPr>
        <w:tc>
          <w:tcPr>
            <w:tcW w:w="9752" w:type="dxa"/>
            <w:gridSpan w:val="2"/>
            <w:tcBorders>
              <w:top w:val="nil"/>
              <w:left w:val="nil"/>
              <w:bottom w:val="nil"/>
              <w:right w:val="nil"/>
            </w:tcBorders>
          </w:tcPr>
          <w:p w14:paraId="6561EF5C" w14:textId="77777777" w:rsidR="00043D5C" w:rsidRPr="003A3BF7" w:rsidRDefault="00043D5C" w:rsidP="002F7BE9"/>
        </w:tc>
      </w:tr>
      <w:tr w:rsidR="00043D5C" w:rsidRPr="003A3BF7" w14:paraId="387F2E14" w14:textId="77777777" w:rsidTr="002F7BE9">
        <w:trPr>
          <w:trHeight w:val="240"/>
          <w:jc w:val="center"/>
        </w:trPr>
        <w:tc>
          <w:tcPr>
            <w:tcW w:w="4876" w:type="dxa"/>
            <w:tcBorders>
              <w:top w:val="nil"/>
              <w:left w:val="nil"/>
              <w:bottom w:val="nil"/>
              <w:right w:val="nil"/>
            </w:tcBorders>
          </w:tcPr>
          <w:p w14:paraId="247B09E8"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1F37BDF5" w14:textId="77777777" w:rsidR="00043D5C" w:rsidRPr="003A3BF7" w:rsidRDefault="00043D5C" w:rsidP="002F7BE9">
            <w:pPr>
              <w:pStyle w:val="AmColumnHeading"/>
            </w:pPr>
            <w:r w:rsidRPr="003A3BF7">
              <w:t>Enmienda</w:t>
            </w:r>
          </w:p>
        </w:tc>
      </w:tr>
      <w:tr w:rsidR="00043D5C" w:rsidRPr="003A3BF7" w14:paraId="1D14ECFD" w14:textId="77777777" w:rsidTr="002F7BE9">
        <w:trPr>
          <w:jc w:val="center"/>
        </w:trPr>
        <w:tc>
          <w:tcPr>
            <w:tcW w:w="4876" w:type="dxa"/>
            <w:tcBorders>
              <w:top w:val="nil"/>
              <w:left w:val="nil"/>
              <w:bottom w:val="nil"/>
              <w:right w:val="nil"/>
            </w:tcBorders>
          </w:tcPr>
          <w:p w14:paraId="02179973" w14:textId="77777777" w:rsidR="00043D5C" w:rsidRPr="003A3BF7" w:rsidRDefault="00043D5C" w:rsidP="002F7BE9">
            <w:pPr>
              <w:pStyle w:val="Normal6a"/>
            </w:pPr>
            <w:r w:rsidRPr="003A3BF7">
              <w:t>3.</w:t>
            </w:r>
            <w:r w:rsidRPr="003A3BF7">
              <w:tab/>
              <w:t xml:space="preserve">Considera que la próxima revisión de la Directiva de Servicios de Comunicación Audiovisual llega en el momento oportuno para reforzar la protección de los jóvenes frente a los contenidos nocivos en las plataformas de intercambio de vídeos </w:t>
            </w:r>
            <w:r w:rsidRPr="003A3BF7">
              <w:rPr>
                <w:b/>
                <w:i/>
              </w:rPr>
              <w:t>y</w:t>
            </w:r>
            <w:r w:rsidRPr="003A3BF7">
              <w:t xml:space="preserve"> los medios sociales;</w:t>
            </w:r>
          </w:p>
        </w:tc>
        <w:tc>
          <w:tcPr>
            <w:tcW w:w="4876" w:type="dxa"/>
            <w:tcBorders>
              <w:top w:val="nil"/>
              <w:left w:val="nil"/>
              <w:bottom w:val="nil"/>
              <w:right w:val="nil"/>
            </w:tcBorders>
          </w:tcPr>
          <w:p w14:paraId="5E667EA2" w14:textId="77777777" w:rsidR="00043D5C" w:rsidRPr="003A3BF7" w:rsidRDefault="00043D5C" w:rsidP="002F7BE9">
            <w:pPr>
              <w:pStyle w:val="Normal6a"/>
            </w:pPr>
            <w:r w:rsidRPr="003A3BF7">
              <w:t>3.</w:t>
            </w:r>
            <w:r w:rsidRPr="003A3BF7">
              <w:tab/>
              <w:t xml:space="preserve">Considera que la próxima revisión de la Directiva de Servicios de Comunicación Audiovisual llega en el momento oportuno para reforzar la protección de los jóvenes frente a los contenidos </w:t>
            </w:r>
            <w:r w:rsidRPr="003A3BF7">
              <w:rPr>
                <w:b/>
                <w:i/>
              </w:rPr>
              <w:t>ilegales y</w:t>
            </w:r>
            <w:r w:rsidRPr="003A3BF7">
              <w:t xml:space="preserve"> nocivos en las plataformas de intercambio de vídeos</w:t>
            </w:r>
            <w:r w:rsidRPr="003A3BF7">
              <w:rPr>
                <w:b/>
                <w:i/>
              </w:rPr>
              <w:t xml:space="preserve">, incluidos </w:t>
            </w:r>
            <w:r w:rsidRPr="003A3BF7">
              <w:t>los medios sociales;</w:t>
            </w:r>
          </w:p>
        </w:tc>
      </w:tr>
    </w:tbl>
    <w:p w14:paraId="46D4721D"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5F2A91F5" w14:textId="77777777" w:rsidR="00043D5C" w:rsidRPr="003A3BF7" w:rsidRDefault="00043D5C" w:rsidP="00043D5C">
      <w:r w:rsidRPr="003A3BF7">
        <w:rPr>
          <w:rStyle w:val="HideTWBExt"/>
        </w:rPr>
        <w:t>&lt;/Amend&gt;</w:t>
      </w:r>
    </w:p>
    <w:p w14:paraId="3404B2E2"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145</w:t>
      </w:r>
      <w:r w:rsidRPr="003A3BF7">
        <w:rPr>
          <w:rStyle w:val="HideTWBExt"/>
        </w:rPr>
        <w:t>&lt;/NumAm&gt;</w:t>
      </w:r>
    </w:p>
    <w:p w14:paraId="334F44DF"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0311DE68" w14:textId="77777777" w:rsidR="00043D5C" w:rsidRPr="003A3BF7" w:rsidRDefault="00043D5C" w:rsidP="00043D5C">
      <w:pPr>
        <w:pStyle w:val="NormalBold"/>
      </w:pPr>
      <w:r w:rsidRPr="003A3BF7">
        <w:rPr>
          <w:rStyle w:val="HideTWBExt"/>
          <w:b w:val="0"/>
        </w:rPr>
        <w:t>&lt;/RepeatBlock-By&gt;</w:t>
      </w:r>
    </w:p>
    <w:p w14:paraId="5F8DE285"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6137DEA2" w14:textId="77777777" w:rsidR="00043D5C" w:rsidRPr="003A3BF7" w:rsidRDefault="00043D5C" w:rsidP="00043D5C">
      <w:pPr>
        <w:pStyle w:val="NormalBold"/>
      </w:pPr>
      <w:r w:rsidRPr="003A3BF7">
        <w:rPr>
          <w:rStyle w:val="HideTWBExt"/>
        </w:rPr>
        <w:t>&lt;Article&gt;</w:t>
      </w:r>
      <w:r w:rsidRPr="003A3BF7">
        <w:t>Apartado 4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3509ADB8" w14:textId="77777777" w:rsidTr="002F7BE9">
        <w:trPr>
          <w:trHeight w:hRule="exact" w:val="240"/>
          <w:jc w:val="center"/>
        </w:trPr>
        <w:tc>
          <w:tcPr>
            <w:tcW w:w="9752" w:type="dxa"/>
            <w:gridSpan w:val="2"/>
            <w:tcBorders>
              <w:top w:val="nil"/>
              <w:left w:val="nil"/>
              <w:bottom w:val="nil"/>
              <w:right w:val="nil"/>
            </w:tcBorders>
          </w:tcPr>
          <w:p w14:paraId="3764E749" w14:textId="77777777" w:rsidR="00043D5C" w:rsidRPr="003A3BF7" w:rsidRDefault="00043D5C" w:rsidP="002F7BE9"/>
        </w:tc>
      </w:tr>
      <w:tr w:rsidR="00043D5C" w:rsidRPr="003A3BF7" w14:paraId="6F79B1B6" w14:textId="77777777" w:rsidTr="002F7BE9">
        <w:trPr>
          <w:trHeight w:val="240"/>
          <w:jc w:val="center"/>
        </w:trPr>
        <w:tc>
          <w:tcPr>
            <w:tcW w:w="4876" w:type="dxa"/>
            <w:tcBorders>
              <w:top w:val="nil"/>
              <w:left w:val="nil"/>
              <w:bottom w:val="nil"/>
              <w:right w:val="nil"/>
            </w:tcBorders>
          </w:tcPr>
          <w:p w14:paraId="4F5A2949"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50EEAD43" w14:textId="77777777" w:rsidR="00043D5C" w:rsidRPr="003A3BF7" w:rsidRDefault="00043D5C" w:rsidP="002F7BE9">
            <w:pPr>
              <w:pStyle w:val="AmColumnHeading"/>
            </w:pPr>
            <w:r w:rsidRPr="003A3BF7">
              <w:t>Enmienda</w:t>
            </w:r>
          </w:p>
        </w:tc>
      </w:tr>
      <w:tr w:rsidR="00043D5C" w:rsidRPr="003A3BF7" w14:paraId="3BAACE59" w14:textId="77777777" w:rsidTr="002F7BE9">
        <w:trPr>
          <w:jc w:val="center"/>
        </w:trPr>
        <w:tc>
          <w:tcPr>
            <w:tcW w:w="4876" w:type="dxa"/>
            <w:tcBorders>
              <w:top w:val="nil"/>
              <w:left w:val="nil"/>
              <w:bottom w:val="nil"/>
              <w:right w:val="nil"/>
            </w:tcBorders>
          </w:tcPr>
          <w:p w14:paraId="2AA3932C" w14:textId="77777777" w:rsidR="00043D5C" w:rsidRPr="003A3BF7" w:rsidRDefault="00043D5C" w:rsidP="002F7BE9">
            <w:pPr>
              <w:pStyle w:val="Normal6a"/>
            </w:pPr>
          </w:p>
        </w:tc>
        <w:tc>
          <w:tcPr>
            <w:tcW w:w="4876" w:type="dxa"/>
            <w:tcBorders>
              <w:top w:val="nil"/>
              <w:left w:val="nil"/>
              <w:bottom w:val="nil"/>
              <w:right w:val="nil"/>
            </w:tcBorders>
          </w:tcPr>
          <w:p w14:paraId="6051C2CB" w14:textId="77777777" w:rsidR="00043D5C" w:rsidRPr="003A3BF7" w:rsidRDefault="00043D5C" w:rsidP="002F7BE9">
            <w:pPr>
              <w:pStyle w:val="Normal6a"/>
            </w:pPr>
            <w:r w:rsidRPr="003A3BF7">
              <w:rPr>
                <w:b/>
                <w:i/>
              </w:rPr>
              <w:t>4 bis.</w:t>
            </w:r>
            <w:r w:rsidRPr="003A3BF7">
              <w:tab/>
            </w:r>
            <w:r w:rsidRPr="003A3BF7">
              <w:rPr>
                <w:b/>
                <w:i/>
              </w:rPr>
              <w:t xml:space="preserve">Pide a la Comisión que, como parte de la próxima revisión de la Directiva de Servicios de Comunicación Audiovisual, evalúe las Directrices de la Comisión de 2020 relativas a la aplicación práctica del criterio de funcionalidad esencial de la definición de «servicio de intercambio de vídeos a través de plataforma», y evalúe si es adecuado para su finalidad y abarca todos los servicios que ofrecen contenidos de comunicación audiovisual, teniendo en cuenta el objetivo declarado de la Directiva citada de mantener un elevado nivel de </w:t>
            </w:r>
            <w:r w:rsidRPr="003A3BF7">
              <w:rPr>
                <w:b/>
                <w:i/>
              </w:rPr>
              <w:lastRenderedPageBreak/>
              <w:t>protección de los espectadores, en consonancia con las Conclusiones del Consejo C/2025/2954;</w:t>
            </w:r>
          </w:p>
        </w:tc>
      </w:tr>
    </w:tbl>
    <w:p w14:paraId="22BAF5B0"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7970341B" w14:textId="77777777" w:rsidR="00043D5C" w:rsidRPr="003A3BF7" w:rsidRDefault="00043D5C" w:rsidP="00043D5C">
      <w:r w:rsidRPr="003A3BF7">
        <w:rPr>
          <w:rStyle w:val="HideTWBExt"/>
        </w:rPr>
        <w:t>&lt;/Amend&gt;</w:t>
      </w:r>
    </w:p>
    <w:p w14:paraId="6C5FD44F"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146</w:t>
      </w:r>
      <w:r w:rsidRPr="003A3BF7">
        <w:rPr>
          <w:rStyle w:val="HideTWBExt"/>
        </w:rPr>
        <w:t>&lt;/NumAm&gt;</w:t>
      </w:r>
    </w:p>
    <w:p w14:paraId="3360DE6D"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2641BBAA" w14:textId="77777777" w:rsidR="00043D5C" w:rsidRPr="003A3BF7" w:rsidRDefault="00043D5C" w:rsidP="00043D5C">
      <w:pPr>
        <w:pStyle w:val="NormalBold"/>
      </w:pPr>
      <w:r w:rsidRPr="003A3BF7">
        <w:rPr>
          <w:rStyle w:val="HideTWBExt"/>
          <w:b w:val="0"/>
        </w:rPr>
        <w:t>&lt;/RepeatBlock-By&gt;</w:t>
      </w:r>
    </w:p>
    <w:p w14:paraId="42C927D9"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3A0A876D" w14:textId="77777777" w:rsidR="00043D5C" w:rsidRPr="003A3BF7" w:rsidRDefault="00043D5C" w:rsidP="00043D5C">
      <w:pPr>
        <w:pStyle w:val="NormalBold"/>
      </w:pPr>
      <w:r w:rsidRPr="003A3BF7">
        <w:rPr>
          <w:rStyle w:val="HideTWBExt"/>
        </w:rPr>
        <w:t>&lt;Article&gt;</w:t>
      </w:r>
      <w:r w:rsidRPr="003A3BF7">
        <w:t>Apartado 5</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56D23833" w14:textId="77777777" w:rsidTr="002F7BE9">
        <w:trPr>
          <w:trHeight w:hRule="exact" w:val="240"/>
          <w:jc w:val="center"/>
        </w:trPr>
        <w:tc>
          <w:tcPr>
            <w:tcW w:w="9752" w:type="dxa"/>
            <w:gridSpan w:val="2"/>
            <w:tcBorders>
              <w:top w:val="nil"/>
              <w:left w:val="nil"/>
              <w:bottom w:val="nil"/>
              <w:right w:val="nil"/>
            </w:tcBorders>
          </w:tcPr>
          <w:p w14:paraId="40FA2109" w14:textId="77777777" w:rsidR="00043D5C" w:rsidRPr="003A3BF7" w:rsidRDefault="00043D5C" w:rsidP="002F7BE9"/>
        </w:tc>
      </w:tr>
      <w:tr w:rsidR="00043D5C" w:rsidRPr="003A3BF7" w14:paraId="1923E20C" w14:textId="77777777" w:rsidTr="002F7BE9">
        <w:trPr>
          <w:trHeight w:val="240"/>
          <w:jc w:val="center"/>
        </w:trPr>
        <w:tc>
          <w:tcPr>
            <w:tcW w:w="4876" w:type="dxa"/>
            <w:tcBorders>
              <w:top w:val="nil"/>
              <w:left w:val="nil"/>
              <w:bottom w:val="nil"/>
              <w:right w:val="nil"/>
            </w:tcBorders>
          </w:tcPr>
          <w:p w14:paraId="59C2E5E0"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24F9AB0D" w14:textId="77777777" w:rsidR="00043D5C" w:rsidRPr="003A3BF7" w:rsidRDefault="00043D5C" w:rsidP="002F7BE9">
            <w:pPr>
              <w:pStyle w:val="AmColumnHeading"/>
            </w:pPr>
            <w:r w:rsidRPr="003A3BF7">
              <w:t>Enmienda</w:t>
            </w:r>
          </w:p>
        </w:tc>
      </w:tr>
      <w:tr w:rsidR="00043D5C" w:rsidRPr="003A3BF7" w14:paraId="28BD8BAA" w14:textId="77777777" w:rsidTr="002F7BE9">
        <w:trPr>
          <w:jc w:val="center"/>
        </w:trPr>
        <w:tc>
          <w:tcPr>
            <w:tcW w:w="4876" w:type="dxa"/>
            <w:tcBorders>
              <w:top w:val="nil"/>
              <w:left w:val="nil"/>
              <w:bottom w:val="nil"/>
              <w:right w:val="nil"/>
            </w:tcBorders>
          </w:tcPr>
          <w:p w14:paraId="10A3B569" w14:textId="77777777" w:rsidR="00043D5C" w:rsidRPr="003A3BF7" w:rsidRDefault="00043D5C" w:rsidP="002F7BE9">
            <w:pPr>
              <w:pStyle w:val="Normal6a"/>
            </w:pPr>
            <w:r w:rsidRPr="003A3BF7">
              <w:t>5.</w:t>
            </w:r>
            <w:r w:rsidRPr="003A3BF7">
              <w:tab/>
              <w:t xml:space="preserve">Subraya la necesidad de </w:t>
            </w:r>
            <w:r w:rsidRPr="003A3BF7">
              <w:rPr>
                <w:b/>
                <w:i/>
              </w:rPr>
              <w:t>considerar la posibilidad de extender</w:t>
            </w:r>
            <w:r w:rsidRPr="003A3BF7">
              <w:t xml:space="preserve"> las principales disposiciones de la Directiva de Servicios de Comunicación Audiovisual, como las relativas a la transparencia de la publicidad y la protección de los menores, a las grandes plataformas de intercambio de vídeos; subraya que igualar las responsabilidades de las plataformas con las de los prestadores de servicios mediáticos ayudaría a </w:t>
            </w:r>
            <w:r w:rsidRPr="003A3BF7">
              <w:rPr>
                <w:b/>
                <w:i/>
              </w:rPr>
              <w:t>colmar</w:t>
            </w:r>
            <w:r w:rsidRPr="003A3BF7">
              <w:t xml:space="preserve"> las lagunas normativas que afectan al público joven;</w:t>
            </w:r>
          </w:p>
        </w:tc>
        <w:tc>
          <w:tcPr>
            <w:tcW w:w="4876" w:type="dxa"/>
            <w:tcBorders>
              <w:top w:val="nil"/>
              <w:left w:val="nil"/>
              <w:bottom w:val="nil"/>
              <w:right w:val="nil"/>
            </w:tcBorders>
          </w:tcPr>
          <w:p w14:paraId="737348D2" w14:textId="77777777" w:rsidR="00043D5C" w:rsidRPr="003A3BF7" w:rsidRDefault="00043D5C" w:rsidP="002F7BE9">
            <w:pPr>
              <w:pStyle w:val="Normal6a"/>
            </w:pPr>
            <w:r w:rsidRPr="003A3BF7">
              <w:t>5.</w:t>
            </w:r>
            <w:r w:rsidRPr="003A3BF7">
              <w:tab/>
              <w:t xml:space="preserve">Subraya la necesidad de </w:t>
            </w:r>
            <w:r w:rsidRPr="003A3BF7">
              <w:rPr>
                <w:b/>
                <w:i/>
              </w:rPr>
              <w:t>evaluar la aplicación de</w:t>
            </w:r>
            <w:r w:rsidRPr="003A3BF7">
              <w:t xml:space="preserve"> las principales disposiciones de la Directiva de Servicios de Comunicación Audiovisual, como las relativas a la transparencia de la publicidad y la protección de los menores, a las grandes plataformas de intercambio de vídeos; subraya que igualar las responsabilidades de las plataformas </w:t>
            </w:r>
            <w:r w:rsidRPr="003A3BF7">
              <w:rPr>
                <w:b/>
                <w:i/>
              </w:rPr>
              <w:t xml:space="preserve">de intercambio de vídeos </w:t>
            </w:r>
            <w:r w:rsidRPr="003A3BF7">
              <w:t xml:space="preserve">con las de los prestadores de servicios mediáticos ayudaría a </w:t>
            </w:r>
            <w:r w:rsidRPr="003A3BF7">
              <w:rPr>
                <w:b/>
                <w:i/>
              </w:rPr>
              <w:t>abordar</w:t>
            </w:r>
            <w:r w:rsidRPr="003A3BF7">
              <w:t xml:space="preserve"> las lagunas normativas que afectan al público joven;</w:t>
            </w:r>
          </w:p>
        </w:tc>
      </w:tr>
    </w:tbl>
    <w:p w14:paraId="0AA3B77A"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45C27812" w14:textId="77777777" w:rsidR="00043D5C" w:rsidRPr="003A3BF7" w:rsidRDefault="00043D5C" w:rsidP="00043D5C">
      <w:r w:rsidRPr="003A3BF7">
        <w:rPr>
          <w:rStyle w:val="HideTWBExt"/>
        </w:rPr>
        <w:t>&lt;/Amend&gt;</w:t>
      </w:r>
    </w:p>
    <w:p w14:paraId="44DBA4D2"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147</w:t>
      </w:r>
      <w:r w:rsidRPr="003A3BF7">
        <w:rPr>
          <w:rStyle w:val="HideTWBExt"/>
        </w:rPr>
        <w:t>&lt;/NumAm&gt;</w:t>
      </w:r>
    </w:p>
    <w:p w14:paraId="394EDB44"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213E846A" w14:textId="77777777" w:rsidR="00043D5C" w:rsidRPr="003A3BF7" w:rsidRDefault="00043D5C" w:rsidP="00043D5C">
      <w:pPr>
        <w:pStyle w:val="NormalBold"/>
      </w:pPr>
      <w:r w:rsidRPr="003A3BF7">
        <w:rPr>
          <w:rStyle w:val="HideTWBExt"/>
          <w:b w:val="0"/>
        </w:rPr>
        <w:t>&lt;/RepeatBlock-By&gt;</w:t>
      </w:r>
    </w:p>
    <w:p w14:paraId="766A9FA3"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737B14D7" w14:textId="77777777" w:rsidR="00043D5C" w:rsidRPr="003A3BF7" w:rsidRDefault="00043D5C" w:rsidP="00043D5C">
      <w:pPr>
        <w:pStyle w:val="NormalBold"/>
      </w:pPr>
      <w:r w:rsidRPr="003A3BF7">
        <w:rPr>
          <w:rStyle w:val="HideTWBExt"/>
        </w:rPr>
        <w:t>&lt;Article&gt;</w:t>
      </w:r>
      <w:r w:rsidRPr="003A3BF7">
        <w:t>Apartado 5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25EC3812" w14:textId="77777777" w:rsidTr="002F7BE9">
        <w:trPr>
          <w:trHeight w:hRule="exact" w:val="240"/>
          <w:jc w:val="center"/>
        </w:trPr>
        <w:tc>
          <w:tcPr>
            <w:tcW w:w="9752" w:type="dxa"/>
            <w:gridSpan w:val="2"/>
            <w:tcBorders>
              <w:top w:val="nil"/>
              <w:left w:val="nil"/>
              <w:bottom w:val="nil"/>
              <w:right w:val="nil"/>
            </w:tcBorders>
          </w:tcPr>
          <w:p w14:paraId="53DB7A35" w14:textId="77777777" w:rsidR="00043D5C" w:rsidRPr="003A3BF7" w:rsidRDefault="00043D5C" w:rsidP="002F7BE9"/>
        </w:tc>
      </w:tr>
      <w:tr w:rsidR="00043D5C" w:rsidRPr="003A3BF7" w14:paraId="489D5624" w14:textId="77777777" w:rsidTr="002F7BE9">
        <w:trPr>
          <w:trHeight w:val="240"/>
          <w:jc w:val="center"/>
        </w:trPr>
        <w:tc>
          <w:tcPr>
            <w:tcW w:w="4876" w:type="dxa"/>
            <w:tcBorders>
              <w:top w:val="nil"/>
              <w:left w:val="nil"/>
              <w:bottom w:val="nil"/>
              <w:right w:val="nil"/>
            </w:tcBorders>
          </w:tcPr>
          <w:p w14:paraId="722FC4D5"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2D9F055C" w14:textId="77777777" w:rsidR="00043D5C" w:rsidRPr="003A3BF7" w:rsidRDefault="00043D5C" w:rsidP="002F7BE9">
            <w:pPr>
              <w:pStyle w:val="AmColumnHeading"/>
            </w:pPr>
            <w:r w:rsidRPr="003A3BF7">
              <w:t>Enmienda</w:t>
            </w:r>
          </w:p>
        </w:tc>
      </w:tr>
      <w:tr w:rsidR="00043D5C" w:rsidRPr="003A3BF7" w14:paraId="0D77E766" w14:textId="77777777" w:rsidTr="002F7BE9">
        <w:trPr>
          <w:jc w:val="center"/>
        </w:trPr>
        <w:tc>
          <w:tcPr>
            <w:tcW w:w="4876" w:type="dxa"/>
            <w:tcBorders>
              <w:top w:val="nil"/>
              <w:left w:val="nil"/>
              <w:bottom w:val="nil"/>
              <w:right w:val="nil"/>
            </w:tcBorders>
          </w:tcPr>
          <w:p w14:paraId="56FE7400" w14:textId="77777777" w:rsidR="00043D5C" w:rsidRPr="003A3BF7" w:rsidRDefault="00043D5C" w:rsidP="002F7BE9">
            <w:pPr>
              <w:pStyle w:val="Normal6a"/>
            </w:pPr>
          </w:p>
        </w:tc>
        <w:tc>
          <w:tcPr>
            <w:tcW w:w="4876" w:type="dxa"/>
            <w:tcBorders>
              <w:top w:val="nil"/>
              <w:left w:val="nil"/>
              <w:bottom w:val="nil"/>
              <w:right w:val="nil"/>
            </w:tcBorders>
          </w:tcPr>
          <w:p w14:paraId="7AB5046E" w14:textId="77777777" w:rsidR="00043D5C" w:rsidRPr="003A3BF7" w:rsidRDefault="00043D5C" w:rsidP="002F7BE9">
            <w:pPr>
              <w:pStyle w:val="Normal6a"/>
            </w:pPr>
            <w:r w:rsidRPr="003A3BF7">
              <w:rPr>
                <w:b/>
                <w:i/>
              </w:rPr>
              <w:t>5 bis.</w:t>
            </w:r>
            <w:r w:rsidRPr="003A3BF7">
              <w:tab/>
            </w:r>
            <w:r w:rsidRPr="003A3BF7">
              <w:rPr>
                <w:b/>
                <w:i/>
              </w:rPr>
              <w:t xml:space="preserve">Subraya la necesidad de evaluar las obligaciones que impone a los Estados miembros la Directiva de Servicios de Comunicación Audiovisual en materia de promoción y adopción de medidas para desarrollar las capacidades de alfabetización mediática, y determinar si </w:t>
            </w:r>
            <w:r w:rsidRPr="003A3BF7">
              <w:rPr>
                <w:b/>
                <w:i/>
              </w:rPr>
              <w:lastRenderedPageBreak/>
              <w:t>es necesario reforzarlas y ampliarlas; pide al Comité Europeo de Servicios de Medios de Comunicación que, con arreglo a las funciones que le encomienda el Reglamento Europeo sobre la Libertad de los Medios de Comunicación, intensifique la cooperación para el intercambio de mejores prácticas en materia de alfabetización mediática y fomente el desarrollo y el uso de medidas y herramientas eficaces para mejorar la alfabetización mediática; pide a los Estados miembros que refuercen las medidas nacionales de alfabetización mediática, con el fin de mejorar la resiliencia democrática y proteger a los ciudadanos frente a la desinformación y la manipulación;</w:t>
            </w:r>
          </w:p>
        </w:tc>
      </w:tr>
    </w:tbl>
    <w:p w14:paraId="4BF4FC36"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107C7A63" w14:textId="77777777" w:rsidR="00043D5C" w:rsidRPr="003A3BF7" w:rsidRDefault="00043D5C" w:rsidP="00043D5C">
      <w:r w:rsidRPr="003A3BF7">
        <w:rPr>
          <w:rStyle w:val="HideTWBExt"/>
        </w:rPr>
        <w:t>&lt;/Amend&gt;</w:t>
      </w:r>
    </w:p>
    <w:p w14:paraId="725B5C1E"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148</w:t>
      </w:r>
      <w:r w:rsidRPr="003A3BF7">
        <w:rPr>
          <w:rStyle w:val="HideTWBExt"/>
        </w:rPr>
        <w:t>&lt;/NumAm&gt;</w:t>
      </w:r>
    </w:p>
    <w:p w14:paraId="35E9DB5E" w14:textId="77777777" w:rsidR="00043D5C" w:rsidRPr="003A3BF7" w:rsidRDefault="00043D5C" w:rsidP="00043D5C">
      <w:pPr>
        <w:pStyle w:val="NormalBold"/>
      </w:pPr>
      <w:r w:rsidRPr="003A3BF7">
        <w:rPr>
          <w:rStyle w:val="HideTWBExt"/>
          <w:b w:val="0"/>
        </w:rPr>
        <w:t>&lt;RepeatBlock-By&gt;&lt;Members&gt;</w:t>
      </w:r>
      <w:r w:rsidRPr="003A3BF7">
        <w:t>Sabine Verheyen, Bogdan Andrzej Zdrojewski, Eleonora Meleti, Sunčana Glavak</w:t>
      </w:r>
      <w:r w:rsidRPr="003A3BF7">
        <w:rPr>
          <w:rStyle w:val="HideTWBExt"/>
          <w:b w:val="0"/>
        </w:rPr>
        <w:t>&lt;/Members&gt;</w:t>
      </w:r>
    </w:p>
    <w:p w14:paraId="67917159" w14:textId="77777777" w:rsidR="00043D5C" w:rsidRPr="003A3BF7" w:rsidRDefault="00043D5C" w:rsidP="00043D5C">
      <w:pPr>
        <w:pStyle w:val="NormalBold"/>
      </w:pPr>
      <w:r w:rsidRPr="003A3BF7">
        <w:rPr>
          <w:rStyle w:val="HideTWBExt"/>
          <w:b w:val="0"/>
        </w:rPr>
        <w:t>&lt;/RepeatBlock-By&gt;</w:t>
      </w:r>
    </w:p>
    <w:p w14:paraId="51B6591E"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5B85C26B" w14:textId="77777777" w:rsidR="00043D5C" w:rsidRPr="003A3BF7" w:rsidRDefault="00043D5C" w:rsidP="00043D5C">
      <w:pPr>
        <w:pStyle w:val="NormalBold"/>
      </w:pPr>
      <w:r w:rsidRPr="003A3BF7">
        <w:rPr>
          <w:rStyle w:val="HideTWBExt"/>
        </w:rPr>
        <w:t>&lt;Article&gt;</w:t>
      </w:r>
      <w:r w:rsidRPr="003A3BF7">
        <w:t>Apartado 5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17FBA918" w14:textId="77777777" w:rsidTr="002F7BE9">
        <w:trPr>
          <w:trHeight w:hRule="exact" w:val="240"/>
          <w:jc w:val="center"/>
        </w:trPr>
        <w:tc>
          <w:tcPr>
            <w:tcW w:w="9752" w:type="dxa"/>
            <w:gridSpan w:val="2"/>
            <w:tcBorders>
              <w:top w:val="nil"/>
              <w:left w:val="nil"/>
              <w:bottom w:val="nil"/>
              <w:right w:val="nil"/>
            </w:tcBorders>
          </w:tcPr>
          <w:p w14:paraId="358059A4" w14:textId="77777777" w:rsidR="00043D5C" w:rsidRPr="003A3BF7" w:rsidRDefault="00043D5C" w:rsidP="002F7BE9"/>
        </w:tc>
      </w:tr>
      <w:tr w:rsidR="00043D5C" w:rsidRPr="003A3BF7" w14:paraId="656ABB27" w14:textId="77777777" w:rsidTr="002F7BE9">
        <w:trPr>
          <w:trHeight w:val="240"/>
          <w:jc w:val="center"/>
        </w:trPr>
        <w:tc>
          <w:tcPr>
            <w:tcW w:w="4876" w:type="dxa"/>
            <w:tcBorders>
              <w:top w:val="nil"/>
              <w:left w:val="nil"/>
              <w:bottom w:val="nil"/>
              <w:right w:val="nil"/>
            </w:tcBorders>
          </w:tcPr>
          <w:p w14:paraId="2C92C042"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14E662D8" w14:textId="77777777" w:rsidR="00043D5C" w:rsidRPr="003A3BF7" w:rsidRDefault="00043D5C" w:rsidP="002F7BE9">
            <w:pPr>
              <w:pStyle w:val="AmColumnHeading"/>
            </w:pPr>
            <w:r w:rsidRPr="003A3BF7">
              <w:t>Enmienda</w:t>
            </w:r>
          </w:p>
        </w:tc>
      </w:tr>
      <w:tr w:rsidR="00043D5C" w:rsidRPr="003A3BF7" w14:paraId="5591407D" w14:textId="77777777" w:rsidTr="002F7BE9">
        <w:trPr>
          <w:jc w:val="center"/>
        </w:trPr>
        <w:tc>
          <w:tcPr>
            <w:tcW w:w="4876" w:type="dxa"/>
            <w:tcBorders>
              <w:top w:val="nil"/>
              <w:left w:val="nil"/>
              <w:bottom w:val="nil"/>
              <w:right w:val="nil"/>
            </w:tcBorders>
          </w:tcPr>
          <w:p w14:paraId="4A9ABA55" w14:textId="77777777" w:rsidR="00043D5C" w:rsidRPr="003A3BF7" w:rsidRDefault="00043D5C" w:rsidP="002F7BE9">
            <w:pPr>
              <w:pStyle w:val="Normal6a"/>
            </w:pPr>
          </w:p>
        </w:tc>
        <w:tc>
          <w:tcPr>
            <w:tcW w:w="4876" w:type="dxa"/>
            <w:tcBorders>
              <w:top w:val="nil"/>
              <w:left w:val="nil"/>
              <w:bottom w:val="nil"/>
              <w:right w:val="nil"/>
            </w:tcBorders>
          </w:tcPr>
          <w:p w14:paraId="2CEB2FB0" w14:textId="77777777" w:rsidR="00043D5C" w:rsidRPr="003A3BF7" w:rsidRDefault="00043D5C" w:rsidP="002F7BE9">
            <w:pPr>
              <w:pStyle w:val="Normal6a"/>
            </w:pPr>
            <w:r w:rsidRPr="003A3BF7">
              <w:rPr>
                <w:b/>
                <w:i/>
              </w:rPr>
              <w:t>5 bis.</w:t>
            </w:r>
            <w:r w:rsidRPr="003A3BF7">
              <w:tab/>
            </w:r>
            <w:r w:rsidRPr="003A3BF7">
              <w:rPr>
                <w:b/>
                <w:i/>
              </w:rPr>
              <w:t>Pide a la Comisión que, en la próxima revisión de la Directiva de Servicios de Comunicación Audiovisual, refuerce las disposiciones que garantizan la prominencia de los servicios de comunicación audiovisual de interés general, en particular aclarando que las normas de prominencia también pueden aplicarse a las plataformas en línea, a fin de promover el acceso a contenidos en línea fiables, de alta calidad y adaptados a la edad;</w:t>
            </w:r>
          </w:p>
        </w:tc>
      </w:tr>
    </w:tbl>
    <w:p w14:paraId="4063D52D"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50F5EA0D" w14:textId="77777777" w:rsidR="00043D5C" w:rsidRPr="003A3BF7" w:rsidRDefault="00043D5C" w:rsidP="00043D5C">
      <w:r w:rsidRPr="003A3BF7">
        <w:rPr>
          <w:rStyle w:val="HideTWBExt"/>
        </w:rPr>
        <w:t>&lt;/Amend&gt;</w:t>
      </w:r>
    </w:p>
    <w:p w14:paraId="307BEF2C"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149</w:t>
      </w:r>
      <w:r w:rsidRPr="003A3BF7">
        <w:rPr>
          <w:rStyle w:val="HideTWBExt"/>
        </w:rPr>
        <w:t>&lt;/NumAm&gt;</w:t>
      </w:r>
    </w:p>
    <w:p w14:paraId="1D9340A1" w14:textId="77777777" w:rsidR="00043D5C" w:rsidRPr="003A3BF7" w:rsidRDefault="00043D5C" w:rsidP="00043D5C">
      <w:pPr>
        <w:pStyle w:val="NormalBold"/>
      </w:pPr>
      <w:r w:rsidRPr="003A3BF7">
        <w:rPr>
          <w:rStyle w:val="HideTWBExt"/>
          <w:b w:val="0"/>
        </w:rPr>
        <w:lastRenderedPageBreak/>
        <w:t>&lt;RepeatBlock-By&gt;&lt;Members&gt;</w:t>
      </w:r>
      <w:r w:rsidRPr="003A3BF7">
        <w:t>Gabriela Firea</w:t>
      </w:r>
      <w:r w:rsidRPr="003A3BF7">
        <w:rPr>
          <w:rStyle w:val="HideTWBExt"/>
          <w:b w:val="0"/>
        </w:rPr>
        <w:t>&lt;/Members&gt;</w:t>
      </w:r>
    </w:p>
    <w:p w14:paraId="35232B91" w14:textId="77777777" w:rsidR="00043D5C" w:rsidRPr="003A3BF7" w:rsidRDefault="00043D5C" w:rsidP="00043D5C">
      <w:pPr>
        <w:pStyle w:val="NormalBold"/>
      </w:pPr>
      <w:r w:rsidRPr="003A3BF7">
        <w:rPr>
          <w:rStyle w:val="HideTWBExt"/>
          <w:b w:val="0"/>
        </w:rPr>
        <w:t>&lt;/RepeatBlock-By&gt;</w:t>
      </w:r>
    </w:p>
    <w:p w14:paraId="214B33AB"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5D09E05D" w14:textId="77777777" w:rsidR="00043D5C" w:rsidRPr="003A3BF7" w:rsidRDefault="00043D5C" w:rsidP="00043D5C">
      <w:pPr>
        <w:pStyle w:val="NormalBold"/>
      </w:pPr>
      <w:r w:rsidRPr="003A3BF7">
        <w:rPr>
          <w:rStyle w:val="HideTWBExt"/>
        </w:rPr>
        <w:t>&lt;Article&gt;</w:t>
      </w:r>
      <w:r w:rsidRPr="003A3BF7">
        <w:t>Apartado 5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6948FD95" w14:textId="77777777" w:rsidTr="002F7BE9">
        <w:trPr>
          <w:trHeight w:hRule="exact" w:val="240"/>
          <w:jc w:val="center"/>
        </w:trPr>
        <w:tc>
          <w:tcPr>
            <w:tcW w:w="9752" w:type="dxa"/>
            <w:gridSpan w:val="2"/>
            <w:tcBorders>
              <w:top w:val="nil"/>
              <w:left w:val="nil"/>
              <w:bottom w:val="nil"/>
              <w:right w:val="nil"/>
            </w:tcBorders>
          </w:tcPr>
          <w:p w14:paraId="5EF1474B" w14:textId="77777777" w:rsidR="00043D5C" w:rsidRPr="003A3BF7" w:rsidRDefault="00043D5C" w:rsidP="002F7BE9"/>
        </w:tc>
      </w:tr>
      <w:tr w:rsidR="00043D5C" w:rsidRPr="003A3BF7" w14:paraId="6FC3D071" w14:textId="77777777" w:rsidTr="002F7BE9">
        <w:trPr>
          <w:trHeight w:val="240"/>
          <w:jc w:val="center"/>
        </w:trPr>
        <w:tc>
          <w:tcPr>
            <w:tcW w:w="4876" w:type="dxa"/>
            <w:tcBorders>
              <w:top w:val="nil"/>
              <w:left w:val="nil"/>
              <w:bottom w:val="nil"/>
              <w:right w:val="nil"/>
            </w:tcBorders>
          </w:tcPr>
          <w:p w14:paraId="30352834"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02541C06" w14:textId="77777777" w:rsidR="00043D5C" w:rsidRPr="003A3BF7" w:rsidRDefault="00043D5C" w:rsidP="002F7BE9">
            <w:pPr>
              <w:pStyle w:val="AmColumnHeading"/>
            </w:pPr>
            <w:r w:rsidRPr="003A3BF7">
              <w:t>Enmienda</w:t>
            </w:r>
          </w:p>
        </w:tc>
      </w:tr>
      <w:tr w:rsidR="00043D5C" w:rsidRPr="003A3BF7" w14:paraId="1F45CD40" w14:textId="77777777" w:rsidTr="002F7BE9">
        <w:trPr>
          <w:jc w:val="center"/>
        </w:trPr>
        <w:tc>
          <w:tcPr>
            <w:tcW w:w="4876" w:type="dxa"/>
            <w:tcBorders>
              <w:top w:val="nil"/>
              <w:left w:val="nil"/>
              <w:bottom w:val="nil"/>
              <w:right w:val="nil"/>
            </w:tcBorders>
          </w:tcPr>
          <w:p w14:paraId="46207D15" w14:textId="77777777" w:rsidR="00043D5C" w:rsidRPr="003A3BF7" w:rsidRDefault="00043D5C" w:rsidP="002F7BE9">
            <w:pPr>
              <w:pStyle w:val="Normal6a"/>
            </w:pPr>
          </w:p>
        </w:tc>
        <w:tc>
          <w:tcPr>
            <w:tcW w:w="4876" w:type="dxa"/>
            <w:tcBorders>
              <w:top w:val="nil"/>
              <w:left w:val="nil"/>
              <w:bottom w:val="nil"/>
              <w:right w:val="nil"/>
            </w:tcBorders>
          </w:tcPr>
          <w:p w14:paraId="676B6D1D" w14:textId="77777777" w:rsidR="00043D5C" w:rsidRPr="003A3BF7" w:rsidRDefault="00043D5C" w:rsidP="002F7BE9">
            <w:pPr>
              <w:pStyle w:val="Normal6a"/>
            </w:pPr>
            <w:r w:rsidRPr="003A3BF7">
              <w:rPr>
                <w:b/>
                <w:i/>
              </w:rPr>
              <w:t>5 bis.</w:t>
            </w:r>
            <w:r w:rsidRPr="003A3BF7">
              <w:tab/>
            </w:r>
            <w:r w:rsidRPr="003A3BF7">
              <w:rPr>
                <w:b/>
                <w:i/>
              </w:rPr>
              <w:t>Pide a la Comisión que aclare el estatuto y las responsabilidades de los creadores de contenido profesionales y los influyentes en la próxima revisión de la Directiva de Servicios de Comunicación Audiovisual con el fin de garantizar que estén sujetos a las mismas obligaciones en materia de transparencia de la publicidad y protección de los menores que los prestadores de servicios de medios de comunicación;</w:t>
            </w:r>
          </w:p>
        </w:tc>
      </w:tr>
    </w:tbl>
    <w:p w14:paraId="53DFD050"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{RO}</w:t>
      </w:r>
      <w:r w:rsidRPr="003A3BF7">
        <w:t>ro</w:t>
      </w:r>
      <w:r w:rsidRPr="003A3BF7">
        <w:rPr>
          <w:rStyle w:val="HideTWBExt"/>
        </w:rPr>
        <w:t>&lt;/Original&gt;</w:t>
      </w:r>
    </w:p>
    <w:p w14:paraId="4C477284" w14:textId="77777777" w:rsidR="00043D5C" w:rsidRPr="003A3BF7" w:rsidRDefault="00043D5C" w:rsidP="00043D5C">
      <w:r w:rsidRPr="003A3BF7">
        <w:rPr>
          <w:rStyle w:val="HideTWBExt"/>
        </w:rPr>
        <w:t>&lt;/Amend&gt;</w:t>
      </w:r>
    </w:p>
    <w:p w14:paraId="7A09C9EF"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150</w:t>
      </w:r>
      <w:r w:rsidRPr="003A3BF7">
        <w:rPr>
          <w:rStyle w:val="HideTWBExt"/>
        </w:rPr>
        <w:t>&lt;/NumAm&gt;</w:t>
      </w:r>
    </w:p>
    <w:p w14:paraId="6494CD42" w14:textId="77777777" w:rsidR="00043D5C" w:rsidRPr="003A3BF7" w:rsidRDefault="00043D5C" w:rsidP="00043D5C">
      <w:pPr>
        <w:pStyle w:val="NormalBold"/>
      </w:pPr>
      <w:r w:rsidRPr="003A3BF7">
        <w:rPr>
          <w:rStyle w:val="HideTWBExt"/>
          <w:b w:val="0"/>
        </w:rPr>
        <w:t>&lt;RepeatBlock-By&gt;&lt;Members&gt;</w:t>
      </w:r>
      <w:r w:rsidRPr="003A3BF7">
        <w:t>Sunčana Glavak, Milan Zver, Sabine Verheyen, Hélder Sousa Silva, Bogdan Andrzej Zdrojewski, Giusi Princi, Manuela Ripa, Eleonora Meleti</w:t>
      </w:r>
      <w:r w:rsidRPr="003A3BF7">
        <w:rPr>
          <w:rStyle w:val="HideTWBExt"/>
          <w:b w:val="0"/>
        </w:rPr>
        <w:t>&lt;/Members&gt;</w:t>
      </w:r>
    </w:p>
    <w:p w14:paraId="3B934B7F" w14:textId="77777777" w:rsidR="00043D5C" w:rsidRPr="003A3BF7" w:rsidRDefault="00043D5C" w:rsidP="00043D5C">
      <w:pPr>
        <w:pStyle w:val="NormalBold"/>
      </w:pPr>
      <w:r w:rsidRPr="003A3BF7">
        <w:rPr>
          <w:rStyle w:val="HideTWBExt"/>
          <w:b w:val="0"/>
        </w:rPr>
        <w:t>&lt;/RepeatBlock-By&gt;</w:t>
      </w:r>
    </w:p>
    <w:p w14:paraId="1CC41DE8"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2ABC0DCC" w14:textId="77777777" w:rsidR="00043D5C" w:rsidRPr="003A3BF7" w:rsidRDefault="00043D5C" w:rsidP="00043D5C">
      <w:pPr>
        <w:pStyle w:val="NormalBold"/>
      </w:pPr>
      <w:r w:rsidRPr="003A3BF7">
        <w:rPr>
          <w:rStyle w:val="HideTWBExt"/>
        </w:rPr>
        <w:t>&lt;Article&gt;</w:t>
      </w:r>
      <w:r w:rsidRPr="003A3BF7">
        <w:t>Apartado 5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7E9A582B" w14:textId="77777777" w:rsidTr="002F7BE9">
        <w:trPr>
          <w:trHeight w:hRule="exact" w:val="240"/>
          <w:jc w:val="center"/>
        </w:trPr>
        <w:tc>
          <w:tcPr>
            <w:tcW w:w="9752" w:type="dxa"/>
            <w:gridSpan w:val="2"/>
            <w:tcBorders>
              <w:top w:val="nil"/>
              <w:left w:val="nil"/>
              <w:bottom w:val="nil"/>
              <w:right w:val="nil"/>
            </w:tcBorders>
          </w:tcPr>
          <w:p w14:paraId="0B6A0DA6" w14:textId="77777777" w:rsidR="00043D5C" w:rsidRPr="003A3BF7" w:rsidRDefault="00043D5C" w:rsidP="002F7BE9"/>
        </w:tc>
      </w:tr>
      <w:tr w:rsidR="00043D5C" w:rsidRPr="003A3BF7" w14:paraId="795A5A11" w14:textId="77777777" w:rsidTr="002F7BE9">
        <w:trPr>
          <w:trHeight w:val="240"/>
          <w:jc w:val="center"/>
        </w:trPr>
        <w:tc>
          <w:tcPr>
            <w:tcW w:w="4876" w:type="dxa"/>
            <w:tcBorders>
              <w:top w:val="nil"/>
              <w:left w:val="nil"/>
              <w:bottom w:val="nil"/>
              <w:right w:val="nil"/>
            </w:tcBorders>
          </w:tcPr>
          <w:p w14:paraId="023552AD"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52B15D6F" w14:textId="77777777" w:rsidR="00043D5C" w:rsidRPr="003A3BF7" w:rsidRDefault="00043D5C" w:rsidP="002F7BE9">
            <w:pPr>
              <w:pStyle w:val="AmColumnHeading"/>
            </w:pPr>
            <w:r w:rsidRPr="003A3BF7">
              <w:t>Enmienda</w:t>
            </w:r>
          </w:p>
        </w:tc>
      </w:tr>
      <w:tr w:rsidR="00043D5C" w:rsidRPr="003A3BF7" w14:paraId="0B33CA6E" w14:textId="77777777" w:rsidTr="002F7BE9">
        <w:trPr>
          <w:jc w:val="center"/>
        </w:trPr>
        <w:tc>
          <w:tcPr>
            <w:tcW w:w="4876" w:type="dxa"/>
            <w:tcBorders>
              <w:top w:val="nil"/>
              <w:left w:val="nil"/>
              <w:bottom w:val="nil"/>
              <w:right w:val="nil"/>
            </w:tcBorders>
          </w:tcPr>
          <w:p w14:paraId="1A3E40DA" w14:textId="77777777" w:rsidR="00043D5C" w:rsidRPr="003A3BF7" w:rsidRDefault="00043D5C" w:rsidP="002F7BE9">
            <w:pPr>
              <w:pStyle w:val="Normal6a"/>
            </w:pPr>
          </w:p>
        </w:tc>
        <w:tc>
          <w:tcPr>
            <w:tcW w:w="4876" w:type="dxa"/>
            <w:tcBorders>
              <w:top w:val="nil"/>
              <w:left w:val="nil"/>
              <w:bottom w:val="nil"/>
              <w:right w:val="nil"/>
            </w:tcBorders>
          </w:tcPr>
          <w:p w14:paraId="614ABCA4" w14:textId="77777777" w:rsidR="00043D5C" w:rsidRPr="003A3BF7" w:rsidRDefault="00043D5C" w:rsidP="002F7BE9">
            <w:pPr>
              <w:pStyle w:val="Normal6a"/>
            </w:pPr>
            <w:r w:rsidRPr="003A3BF7">
              <w:rPr>
                <w:b/>
                <w:i/>
              </w:rPr>
              <w:t>5 bis.</w:t>
            </w:r>
            <w:r w:rsidRPr="003A3BF7">
              <w:tab/>
            </w:r>
            <w:r w:rsidRPr="003A3BF7">
              <w:rPr>
                <w:b/>
                <w:i/>
              </w:rPr>
              <w:t>Pide a la Comisión que, en la próxima revisión de la Directiva de Servicios de Comunicación Audiovisual, especifique las obligaciones previstas en el artículo 28 ter, prestando especial atención a la protección efectiva de los menores frente a contenidos nocivos en las plataformas de intercambio de vídeos;</w:t>
            </w:r>
          </w:p>
        </w:tc>
      </w:tr>
    </w:tbl>
    <w:p w14:paraId="5CE9922F"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079A0612" w14:textId="77777777" w:rsidR="00043D5C" w:rsidRPr="003A3BF7" w:rsidRDefault="00043D5C" w:rsidP="00043D5C">
      <w:r w:rsidRPr="003A3BF7">
        <w:rPr>
          <w:rStyle w:val="HideTWBExt"/>
        </w:rPr>
        <w:t>&lt;/Amend&gt;</w:t>
      </w:r>
    </w:p>
    <w:p w14:paraId="39B28470"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151</w:t>
      </w:r>
      <w:r w:rsidRPr="003A3BF7">
        <w:rPr>
          <w:rStyle w:val="HideTWBExt"/>
        </w:rPr>
        <w:t>&lt;/NumAm&gt;</w:t>
      </w:r>
    </w:p>
    <w:p w14:paraId="108F88BE" w14:textId="77777777" w:rsidR="00043D5C" w:rsidRPr="003A3BF7" w:rsidRDefault="00043D5C" w:rsidP="00043D5C">
      <w:pPr>
        <w:pStyle w:val="NormalBold"/>
      </w:pPr>
      <w:r w:rsidRPr="003A3BF7">
        <w:rPr>
          <w:rStyle w:val="HideTWBExt"/>
          <w:b w:val="0"/>
        </w:rPr>
        <w:t>&lt;RepeatBlock-By&gt;&lt;Members&gt;</w:t>
      </w:r>
      <w:r w:rsidRPr="003A3BF7">
        <w:t>Sandro Ruotolo, Hannes Heide, Emma Rafowicz, Joanna Scheuring-Wielgus, Gabriela Firea, Maria Guzenina, Marcos Ros Sempere, Nikos Papandreou, Sabrina Repp</w:t>
      </w:r>
      <w:r w:rsidRPr="003A3BF7">
        <w:rPr>
          <w:rStyle w:val="HideTWBExt"/>
          <w:b w:val="0"/>
        </w:rPr>
        <w:t>&lt;/Members&gt;</w:t>
      </w:r>
    </w:p>
    <w:p w14:paraId="6D7DA282" w14:textId="77777777" w:rsidR="00043D5C" w:rsidRPr="003A3BF7" w:rsidRDefault="00043D5C" w:rsidP="00043D5C">
      <w:pPr>
        <w:pStyle w:val="NormalBold"/>
      </w:pPr>
      <w:r w:rsidRPr="003A3BF7">
        <w:rPr>
          <w:rStyle w:val="HideTWBExt"/>
          <w:b w:val="0"/>
        </w:rPr>
        <w:t>&lt;/RepeatBlock-By&gt;</w:t>
      </w:r>
    </w:p>
    <w:p w14:paraId="07D04BFE" w14:textId="77777777" w:rsidR="00043D5C" w:rsidRPr="003A3BF7" w:rsidRDefault="00043D5C" w:rsidP="00043D5C">
      <w:pPr>
        <w:pStyle w:val="NormalBold"/>
      </w:pPr>
      <w:r w:rsidRPr="003A3BF7">
        <w:rPr>
          <w:rStyle w:val="HideTWBExt"/>
        </w:rPr>
        <w:lastRenderedPageBreak/>
        <w:t>&lt;DocAmend&gt;</w:t>
      </w:r>
      <w:r w:rsidRPr="003A3BF7">
        <w:t>Propuesta de Resolución</w:t>
      </w:r>
      <w:r w:rsidRPr="003A3BF7">
        <w:rPr>
          <w:rStyle w:val="HideTWBExt"/>
        </w:rPr>
        <w:t>&lt;/DocAmend&gt;</w:t>
      </w:r>
    </w:p>
    <w:p w14:paraId="5CFFFF00" w14:textId="77777777" w:rsidR="00043D5C" w:rsidRPr="003A3BF7" w:rsidRDefault="00043D5C" w:rsidP="00043D5C">
      <w:pPr>
        <w:pStyle w:val="NormalBold"/>
      </w:pPr>
      <w:r w:rsidRPr="003A3BF7">
        <w:rPr>
          <w:rStyle w:val="HideTWBExt"/>
        </w:rPr>
        <w:t>&lt;Article&gt;</w:t>
      </w:r>
      <w:r w:rsidRPr="003A3BF7">
        <w:t>Apartado 6</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205DC718" w14:textId="77777777" w:rsidTr="002F7BE9">
        <w:trPr>
          <w:trHeight w:hRule="exact" w:val="240"/>
          <w:jc w:val="center"/>
        </w:trPr>
        <w:tc>
          <w:tcPr>
            <w:tcW w:w="9752" w:type="dxa"/>
            <w:gridSpan w:val="2"/>
            <w:tcBorders>
              <w:top w:val="nil"/>
              <w:left w:val="nil"/>
              <w:bottom w:val="nil"/>
              <w:right w:val="nil"/>
            </w:tcBorders>
          </w:tcPr>
          <w:p w14:paraId="63E697E3" w14:textId="77777777" w:rsidR="00043D5C" w:rsidRPr="003A3BF7" w:rsidRDefault="00043D5C" w:rsidP="002F7BE9"/>
        </w:tc>
      </w:tr>
      <w:tr w:rsidR="00043D5C" w:rsidRPr="003A3BF7" w14:paraId="72EA6F6E" w14:textId="77777777" w:rsidTr="002F7BE9">
        <w:trPr>
          <w:trHeight w:val="240"/>
          <w:jc w:val="center"/>
        </w:trPr>
        <w:tc>
          <w:tcPr>
            <w:tcW w:w="4876" w:type="dxa"/>
            <w:tcBorders>
              <w:top w:val="nil"/>
              <w:left w:val="nil"/>
              <w:bottom w:val="nil"/>
              <w:right w:val="nil"/>
            </w:tcBorders>
          </w:tcPr>
          <w:p w14:paraId="48AB9F36"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7B07BCFF" w14:textId="77777777" w:rsidR="00043D5C" w:rsidRPr="003A3BF7" w:rsidRDefault="00043D5C" w:rsidP="002F7BE9">
            <w:pPr>
              <w:pStyle w:val="AmColumnHeading"/>
            </w:pPr>
            <w:r w:rsidRPr="003A3BF7">
              <w:t>Enmienda</w:t>
            </w:r>
          </w:p>
        </w:tc>
      </w:tr>
      <w:tr w:rsidR="00043D5C" w:rsidRPr="003A3BF7" w14:paraId="5FFC7D27" w14:textId="77777777" w:rsidTr="002F7BE9">
        <w:trPr>
          <w:jc w:val="center"/>
        </w:trPr>
        <w:tc>
          <w:tcPr>
            <w:tcW w:w="4876" w:type="dxa"/>
            <w:tcBorders>
              <w:top w:val="nil"/>
              <w:left w:val="nil"/>
              <w:bottom w:val="nil"/>
              <w:right w:val="nil"/>
            </w:tcBorders>
          </w:tcPr>
          <w:p w14:paraId="26C1C546" w14:textId="77777777" w:rsidR="00043D5C" w:rsidRPr="003A3BF7" w:rsidRDefault="00043D5C" w:rsidP="002F7BE9">
            <w:pPr>
              <w:pStyle w:val="Normal6a"/>
            </w:pPr>
            <w:r w:rsidRPr="003A3BF7">
              <w:t>6.</w:t>
            </w:r>
            <w:r w:rsidRPr="003A3BF7">
              <w:tab/>
              <w:t xml:space="preserve">Destaca que los servicios basados en la IA destinados a los jóvenes, como los chatbots, los motores de personalización y los filtros algorítmicos de contenidos, presentan nuevos riesgos </w:t>
            </w:r>
            <w:r w:rsidRPr="003A3BF7">
              <w:rPr>
                <w:b/>
                <w:i/>
              </w:rPr>
              <w:t>de</w:t>
            </w:r>
            <w:r w:rsidRPr="003A3BF7">
              <w:t xml:space="preserve"> sesgo, manipulación </w:t>
            </w:r>
            <w:r w:rsidRPr="003A3BF7">
              <w:rPr>
                <w:b/>
                <w:i/>
              </w:rPr>
              <w:t>e</w:t>
            </w:r>
            <w:r w:rsidRPr="003A3BF7">
              <w:t xml:space="preserve"> intrusión en la vida privada, lo que hace aún más necesario el cumplimiento de las obligaciones del Reglamento de Inteligencia Artificial en materia de transparencia, evaluación de riesgos y protección de los derechos de los menores;</w:t>
            </w:r>
          </w:p>
        </w:tc>
        <w:tc>
          <w:tcPr>
            <w:tcW w:w="4876" w:type="dxa"/>
            <w:tcBorders>
              <w:top w:val="nil"/>
              <w:left w:val="nil"/>
              <w:bottom w:val="nil"/>
              <w:right w:val="nil"/>
            </w:tcBorders>
          </w:tcPr>
          <w:p w14:paraId="72B9E113" w14:textId="77777777" w:rsidR="00043D5C" w:rsidRPr="003A3BF7" w:rsidRDefault="00043D5C" w:rsidP="002F7BE9">
            <w:pPr>
              <w:pStyle w:val="Normal6a"/>
            </w:pPr>
            <w:r w:rsidRPr="003A3BF7">
              <w:t>6.</w:t>
            </w:r>
            <w:r w:rsidRPr="003A3BF7">
              <w:tab/>
              <w:t xml:space="preserve">Destaca que los servicios basados en la IA destinados a los jóvenes, como los chatbots, los motores de personalización y los filtros algorítmicos de contenidos, presentan nuevos riesgos </w:t>
            </w:r>
            <w:r w:rsidRPr="003A3BF7">
              <w:rPr>
                <w:b/>
                <w:i/>
              </w:rPr>
              <w:t>para la salud mental de los niños debido a la ineficacia de las salvaguardias de los chatbots frente a los contenidos nocivos, el</w:t>
            </w:r>
            <w:r w:rsidRPr="003A3BF7">
              <w:t xml:space="preserve"> sesgo </w:t>
            </w:r>
            <w:r w:rsidRPr="003A3BF7">
              <w:rPr>
                <w:b/>
                <w:i/>
              </w:rPr>
              <w:t>integrado</w:t>
            </w:r>
            <w:r w:rsidRPr="003A3BF7">
              <w:t xml:space="preserve">, </w:t>
            </w:r>
            <w:r w:rsidRPr="003A3BF7">
              <w:rPr>
                <w:b/>
                <w:i/>
              </w:rPr>
              <w:t>un gran potencial de</w:t>
            </w:r>
            <w:r w:rsidRPr="003A3BF7">
              <w:t xml:space="preserve"> manipulación </w:t>
            </w:r>
            <w:r w:rsidRPr="003A3BF7">
              <w:rPr>
                <w:b/>
                <w:i/>
              </w:rPr>
              <w:t>y la</w:t>
            </w:r>
            <w:r w:rsidRPr="003A3BF7">
              <w:t xml:space="preserve"> intrusión en la vida privada, lo que hace aún más necesario el cumplimiento de las obligaciones del Reglamento de Inteligencia Artificial en materia de transparencia, evaluación de riesgos y protección de los derechos de los menores; </w:t>
            </w:r>
            <w:r w:rsidRPr="003A3BF7">
              <w:rPr>
                <w:b/>
                <w:i/>
              </w:rPr>
              <w:t>destaca que dichos servicios deben clasificarse, evaluarse en función del riesgo y documentarse en virtud del Reglamento de Inteligencia Artificial, incluida la marca de agua y la transparencia sobre los contenidos generados por IA; subraya, además, la necesidad de que la configuración por defecto de dichos servicios sea protectora y de explicaciones adaptadas a los niños sobre el funcionamiento de los sistemas automatizados; expresa su preocupación por la creciente exposición de los jóvenes a las ultrafalsificaciones generadas por IA, que pueden engañarles y hacer que caigan en desinformación o en fraudes;</w:t>
            </w:r>
          </w:p>
        </w:tc>
      </w:tr>
    </w:tbl>
    <w:p w14:paraId="745A26B1"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418B5939" w14:textId="77777777" w:rsidR="00043D5C" w:rsidRPr="003A3BF7" w:rsidRDefault="00043D5C" w:rsidP="00043D5C">
      <w:r w:rsidRPr="003A3BF7">
        <w:rPr>
          <w:rStyle w:val="HideTWBExt"/>
        </w:rPr>
        <w:t>&lt;/Amend&gt;</w:t>
      </w:r>
    </w:p>
    <w:p w14:paraId="42827DBB"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152</w:t>
      </w:r>
      <w:r w:rsidRPr="003A3BF7">
        <w:rPr>
          <w:rStyle w:val="HideTWBExt"/>
        </w:rPr>
        <w:t>&lt;/NumAm&gt;</w:t>
      </w:r>
    </w:p>
    <w:p w14:paraId="231E50F1"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5D13F781" w14:textId="77777777" w:rsidR="00043D5C" w:rsidRPr="003A3BF7" w:rsidRDefault="00043D5C" w:rsidP="00043D5C">
      <w:pPr>
        <w:pStyle w:val="NormalBold"/>
      </w:pPr>
      <w:r w:rsidRPr="003A3BF7">
        <w:rPr>
          <w:rStyle w:val="HideTWBExt"/>
          <w:b w:val="0"/>
        </w:rPr>
        <w:t>&lt;/RepeatBlock-By&gt;</w:t>
      </w:r>
    </w:p>
    <w:p w14:paraId="620AF46A"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594F7D91" w14:textId="77777777" w:rsidR="00043D5C" w:rsidRPr="003A3BF7" w:rsidRDefault="00043D5C" w:rsidP="00043D5C">
      <w:pPr>
        <w:pStyle w:val="NormalBold"/>
      </w:pPr>
      <w:r w:rsidRPr="003A3BF7">
        <w:rPr>
          <w:rStyle w:val="HideTWBExt"/>
        </w:rPr>
        <w:t>&lt;Article&gt;</w:t>
      </w:r>
      <w:r w:rsidRPr="003A3BF7">
        <w:t>Apartado 6</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2DF5391D" w14:textId="77777777" w:rsidTr="002F7BE9">
        <w:trPr>
          <w:trHeight w:hRule="exact" w:val="240"/>
          <w:jc w:val="center"/>
        </w:trPr>
        <w:tc>
          <w:tcPr>
            <w:tcW w:w="9752" w:type="dxa"/>
            <w:gridSpan w:val="2"/>
            <w:tcBorders>
              <w:top w:val="nil"/>
              <w:left w:val="nil"/>
              <w:bottom w:val="nil"/>
              <w:right w:val="nil"/>
            </w:tcBorders>
          </w:tcPr>
          <w:p w14:paraId="59911591" w14:textId="77777777" w:rsidR="00043D5C" w:rsidRPr="003A3BF7" w:rsidRDefault="00043D5C" w:rsidP="002F7BE9"/>
        </w:tc>
      </w:tr>
      <w:tr w:rsidR="00043D5C" w:rsidRPr="003A3BF7" w14:paraId="37E170E9" w14:textId="77777777" w:rsidTr="002F7BE9">
        <w:trPr>
          <w:trHeight w:val="240"/>
          <w:jc w:val="center"/>
        </w:trPr>
        <w:tc>
          <w:tcPr>
            <w:tcW w:w="4876" w:type="dxa"/>
            <w:tcBorders>
              <w:top w:val="nil"/>
              <w:left w:val="nil"/>
              <w:bottom w:val="nil"/>
              <w:right w:val="nil"/>
            </w:tcBorders>
          </w:tcPr>
          <w:p w14:paraId="339CD46B"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228DE045" w14:textId="77777777" w:rsidR="00043D5C" w:rsidRPr="003A3BF7" w:rsidRDefault="00043D5C" w:rsidP="002F7BE9">
            <w:pPr>
              <w:pStyle w:val="AmColumnHeading"/>
            </w:pPr>
            <w:r w:rsidRPr="003A3BF7">
              <w:t>Enmienda</w:t>
            </w:r>
          </w:p>
        </w:tc>
      </w:tr>
      <w:tr w:rsidR="00043D5C" w:rsidRPr="003A3BF7" w14:paraId="75B8898C" w14:textId="77777777" w:rsidTr="002F7BE9">
        <w:trPr>
          <w:jc w:val="center"/>
        </w:trPr>
        <w:tc>
          <w:tcPr>
            <w:tcW w:w="4876" w:type="dxa"/>
            <w:tcBorders>
              <w:top w:val="nil"/>
              <w:left w:val="nil"/>
              <w:bottom w:val="nil"/>
              <w:right w:val="nil"/>
            </w:tcBorders>
          </w:tcPr>
          <w:p w14:paraId="5EB57D2C" w14:textId="77777777" w:rsidR="00043D5C" w:rsidRPr="003A3BF7" w:rsidRDefault="00043D5C" w:rsidP="002F7BE9">
            <w:pPr>
              <w:pStyle w:val="Normal6a"/>
            </w:pPr>
            <w:r w:rsidRPr="003A3BF7">
              <w:lastRenderedPageBreak/>
              <w:t>6.</w:t>
            </w:r>
            <w:r w:rsidRPr="003A3BF7">
              <w:tab/>
              <w:t>Destaca que los servicios basados en la IA destinados a los jóvenes, como los chatbots, los motores de personalización y los filtros algorítmicos de contenidos, presentan nuevos riesgos de sesgo, manipulación e intrusión en la vida privada, lo que hace aún más necesario el cumplimiento de las obligaciones del Reglamento de Inteligencia Artificial en materia de transparencia, evaluación de riesgos y protección de los derechos de los menores;</w:t>
            </w:r>
          </w:p>
        </w:tc>
        <w:tc>
          <w:tcPr>
            <w:tcW w:w="4876" w:type="dxa"/>
            <w:tcBorders>
              <w:top w:val="nil"/>
              <w:left w:val="nil"/>
              <w:bottom w:val="nil"/>
              <w:right w:val="nil"/>
            </w:tcBorders>
          </w:tcPr>
          <w:p w14:paraId="738FFBB7" w14:textId="77777777" w:rsidR="00043D5C" w:rsidRPr="003A3BF7" w:rsidRDefault="00043D5C" w:rsidP="002F7BE9">
            <w:pPr>
              <w:pStyle w:val="Normal6a"/>
            </w:pPr>
            <w:r w:rsidRPr="003A3BF7">
              <w:t>6.</w:t>
            </w:r>
            <w:r w:rsidRPr="003A3BF7">
              <w:tab/>
              <w:t xml:space="preserve">Destaca que los servicios basados en la IA destinados a los jóvenes, como los chatbots, los motores de personalización y los filtros algorítmicos de contenidos, presentan nuevos riesgos de sesgo, manipulación e intrusión en la vida privada, lo que hace aún más necesario el cumplimiento de las obligaciones del Reglamento de Inteligencia Artificial en materia de transparencia, evaluación de riesgos y protección de los derechos de los menores; </w:t>
            </w:r>
            <w:r w:rsidRPr="003A3BF7">
              <w:rPr>
                <w:b/>
                <w:i/>
              </w:rPr>
              <w:t>pide a la Comisión que elabore unas directrices sobre los sistemas de IA que repercuten en los niños, a fin de dar prioridad a las medidas de precaución contra los diseños orientados a maximizar la interacción, incluidos ajustes protectores por defecto y explicaciones comprensibles y adaptadas a los niños sobre el funcionamiento de los sistemas automatizados, garantizando al mismo tiempo que la IA utilizada por los niños siga siendo segura y esté disponible para su uso;</w:t>
            </w:r>
          </w:p>
        </w:tc>
      </w:tr>
    </w:tbl>
    <w:p w14:paraId="4381B99E"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62BAC2AE" w14:textId="77777777" w:rsidR="00043D5C" w:rsidRPr="003A3BF7" w:rsidRDefault="00043D5C" w:rsidP="00043D5C">
      <w:r w:rsidRPr="003A3BF7">
        <w:rPr>
          <w:rStyle w:val="HideTWBExt"/>
        </w:rPr>
        <w:t>&lt;/Amend&gt;</w:t>
      </w:r>
    </w:p>
    <w:p w14:paraId="79EB7AC0"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153</w:t>
      </w:r>
      <w:r w:rsidRPr="003A3BF7">
        <w:rPr>
          <w:rStyle w:val="HideTWBExt"/>
        </w:rPr>
        <w:t>&lt;/NumAm&gt;</w:t>
      </w:r>
    </w:p>
    <w:p w14:paraId="59D11268" w14:textId="77777777" w:rsidR="00043D5C" w:rsidRPr="003A3BF7" w:rsidRDefault="00043D5C" w:rsidP="00043D5C">
      <w:pPr>
        <w:pStyle w:val="NormalBold"/>
      </w:pPr>
      <w:r w:rsidRPr="003A3BF7">
        <w:rPr>
          <w:rStyle w:val="HideTWBExt"/>
          <w:b w:val="0"/>
        </w:rPr>
        <w:t>&lt;RepeatBlock-By&gt;&lt;Members&gt;</w:t>
      </w:r>
      <w:r w:rsidRPr="003A3BF7">
        <w:t>Sunčana Glavak, Milan Zver, Sabine Verheyen, Hélder Sousa Silva, Bogdan Andrzej Zdrojewski, Giusi Princi, Manuela Ripa, Eleonora Meleti</w:t>
      </w:r>
      <w:r w:rsidRPr="003A3BF7">
        <w:rPr>
          <w:rStyle w:val="HideTWBExt"/>
          <w:b w:val="0"/>
        </w:rPr>
        <w:t>&lt;/Members&gt;</w:t>
      </w:r>
    </w:p>
    <w:p w14:paraId="44BC06F5" w14:textId="77777777" w:rsidR="00043D5C" w:rsidRPr="003A3BF7" w:rsidRDefault="00043D5C" w:rsidP="00043D5C">
      <w:pPr>
        <w:pStyle w:val="NormalBold"/>
      </w:pPr>
      <w:r w:rsidRPr="003A3BF7">
        <w:rPr>
          <w:rStyle w:val="HideTWBExt"/>
          <w:b w:val="0"/>
        </w:rPr>
        <w:t>&lt;/RepeatBlock-By&gt;</w:t>
      </w:r>
    </w:p>
    <w:p w14:paraId="7C63C369"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1A4C8E41" w14:textId="77777777" w:rsidR="00043D5C" w:rsidRPr="003A3BF7" w:rsidRDefault="00043D5C" w:rsidP="00043D5C">
      <w:pPr>
        <w:pStyle w:val="NormalBold"/>
      </w:pPr>
      <w:r w:rsidRPr="003A3BF7">
        <w:rPr>
          <w:rStyle w:val="HideTWBExt"/>
        </w:rPr>
        <w:t>&lt;Article&gt;</w:t>
      </w:r>
      <w:r w:rsidRPr="003A3BF7">
        <w:t>Apartado 6</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6672B20E" w14:textId="77777777" w:rsidTr="002F7BE9">
        <w:trPr>
          <w:trHeight w:hRule="exact" w:val="240"/>
          <w:jc w:val="center"/>
        </w:trPr>
        <w:tc>
          <w:tcPr>
            <w:tcW w:w="9752" w:type="dxa"/>
            <w:gridSpan w:val="2"/>
            <w:tcBorders>
              <w:top w:val="nil"/>
              <w:left w:val="nil"/>
              <w:bottom w:val="nil"/>
              <w:right w:val="nil"/>
            </w:tcBorders>
          </w:tcPr>
          <w:p w14:paraId="05FA17E0" w14:textId="77777777" w:rsidR="00043D5C" w:rsidRPr="003A3BF7" w:rsidRDefault="00043D5C" w:rsidP="002F7BE9"/>
        </w:tc>
      </w:tr>
      <w:tr w:rsidR="00043D5C" w:rsidRPr="003A3BF7" w14:paraId="7D6ACC20" w14:textId="77777777" w:rsidTr="002F7BE9">
        <w:trPr>
          <w:trHeight w:val="240"/>
          <w:jc w:val="center"/>
        </w:trPr>
        <w:tc>
          <w:tcPr>
            <w:tcW w:w="4876" w:type="dxa"/>
            <w:tcBorders>
              <w:top w:val="nil"/>
              <w:left w:val="nil"/>
              <w:bottom w:val="nil"/>
              <w:right w:val="nil"/>
            </w:tcBorders>
          </w:tcPr>
          <w:p w14:paraId="5925C071"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18548479" w14:textId="77777777" w:rsidR="00043D5C" w:rsidRPr="003A3BF7" w:rsidRDefault="00043D5C" w:rsidP="002F7BE9">
            <w:pPr>
              <w:pStyle w:val="AmColumnHeading"/>
            </w:pPr>
            <w:r w:rsidRPr="003A3BF7">
              <w:t>Enmienda</w:t>
            </w:r>
          </w:p>
        </w:tc>
      </w:tr>
      <w:tr w:rsidR="00043D5C" w:rsidRPr="003A3BF7" w14:paraId="67DFE9CF" w14:textId="77777777" w:rsidTr="002F7BE9">
        <w:trPr>
          <w:jc w:val="center"/>
        </w:trPr>
        <w:tc>
          <w:tcPr>
            <w:tcW w:w="4876" w:type="dxa"/>
            <w:tcBorders>
              <w:top w:val="nil"/>
              <w:left w:val="nil"/>
              <w:bottom w:val="nil"/>
              <w:right w:val="nil"/>
            </w:tcBorders>
          </w:tcPr>
          <w:p w14:paraId="0525F458" w14:textId="77777777" w:rsidR="00043D5C" w:rsidRPr="003A3BF7" w:rsidRDefault="00043D5C" w:rsidP="002F7BE9">
            <w:pPr>
              <w:pStyle w:val="Normal6a"/>
            </w:pPr>
            <w:r w:rsidRPr="003A3BF7">
              <w:t>6.</w:t>
            </w:r>
            <w:r w:rsidRPr="003A3BF7">
              <w:tab/>
              <w:t xml:space="preserve">Destaca que los servicios basados en la IA destinados a los jóvenes, como los chatbots, los motores de personalización y los filtros algorítmicos de contenidos, presentan nuevos riesgos de sesgo, manipulación e intrusión en la vida privada, lo que hace aún más necesario el cumplimiento de las obligaciones del Reglamento de Inteligencia Artificial en materia de transparencia, evaluación de riesgos y protección de los derechos de los </w:t>
            </w:r>
            <w:r w:rsidRPr="003A3BF7">
              <w:lastRenderedPageBreak/>
              <w:t>menores;</w:t>
            </w:r>
          </w:p>
        </w:tc>
        <w:tc>
          <w:tcPr>
            <w:tcW w:w="4876" w:type="dxa"/>
            <w:tcBorders>
              <w:top w:val="nil"/>
              <w:left w:val="nil"/>
              <w:bottom w:val="nil"/>
              <w:right w:val="nil"/>
            </w:tcBorders>
          </w:tcPr>
          <w:p w14:paraId="1C1B8C3E" w14:textId="77777777" w:rsidR="00043D5C" w:rsidRPr="003A3BF7" w:rsidRDefault="00043D5C" w:rsidP="002F7BE9">
            <w:pPr>
              <w:pStyle w:val="Normal6a"/>
            </w:pPr>
            <w:r w:rsidRPr="003A3BF7">
              <w:lastRenderedPageBreak/>
              <w:t>6.</w:t>
            </w:r>
            <w:r w:rsidRPr="003A3BF7">
              <w:tab/>
              <w:t xml:space="preserve">Destaca que los servicios basados en la IA destinados a los jóvenes, como los chatbots, los motores de personalización y los filtros algorítmicos de contenidos, presentan nuevos riesgos de sesgo, manipulación e intrusión en la vida privada, lo que hace aún más necesario el cumplimiento de las obligaciones del Reglamento de Inteligencia Artificial en materia de transparencia, evaluación de riesgos y protección de los derechos de los </w:t>
            </w:r>
            <w:r w:rsidRPr="003A3BF7">
              <w:lastRenderedPageBreak/>
              <w:t xml:space="preserve">menores; </w:t>
            </w:r>
            <w:r w:rsidRPr="003A3BF7">
              <w:rPr>
                <w:b/>
                <w:i/>
              </w:rPr>
              <w:t>pide a la Comisión que introduzca la obligación de etiquetar los contenidos generados con inteligencia artificial, con el fin de reforzar la confianza de los usuarios y la alfabetización mediática; pide una mayor protección de los menores en línea, entre otras cosas impidiendo la elaboración de perfiles de menores para la publicidad política o la promoción de productos sensibles;</w:t>
            </w:r>
          </w:p>
        </w:tc>
      </w:tr>
    </w:tbl>
    <w:p w14:paraId="14198863"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3291FDCE" w14:textId="77777777" w:rsidR="00043D5C" w:rsidRPr="003A3BF7" w:rsidRDefault="00043D5C" w:rsidP="00043D5C">
      <w:r w:rsidRPr="003A3BF7">
        <w:rPr>
          <w:rStyle w:val="HideTWBExt"/>
        </w:rPr>
        <w:t>&lt;/Amend&gt;</w:t>
      </w:r>
    </w:p>
    <w:p w14:paraId="6A6460EC"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154</w:t>
      </w:r>
      <w:r w:rsidRPr="003A3BF7">
        <w:rPr>
          <w:rStyle w:val="HideTWBExt"/>
        </w:rPr>
        <w:t>&lt;/NumAm&gt;</w:t>
      </w:r>
    </w:p>
    <w:p w14:paraId="27E73852"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6C685B8E" w14:textId="77777777" w:rsidR="00043D5C" w:rsidRPr="003A3BF7" w:rsidRDefault="00043D5C" w:rsidP="00043D5C">
      <w:pPr>
        <w:pStyle w:val="NormalBold"/>
      </w:pPr>
      <w:r w:rsidRPr="003A3BF7">
        <w:rPr>
          <w:rStyle w:val="HideTWBExt"/>
          <w:b w:val="0"/>
        </w:rPr>
        <w:t>&lt;/RepeatBlock-By&gt;</w:t>
      </w:r>
    </w:p>
    <w:p w14:paraId="7A8D5882"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1B89723C" w14:textId="77777777" w:rsidR="00043D5C" w:rsidRPr="003A3BF7" w:rsidRDefault="00043D5C" w:rsidP="00043D5C">
      <w:pPr>
        <w:pStyle w:val="NormalBold"/>
      </w:pPr>
      <w:r w:rsidRPr="003A3BF7">
        <w:rPr>
          <w:rStyle w:val="HideTWBExt"/>
        </w:rPr>
        <w:t>&lt;Article&gt;</w:t>
      </w:r>
      <w:r w:rsidRPr="003A3BF7">
        <w:t>Apartado 6</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4FA6A5DC" w14:textId="77777777" w:rsidTr="002F7BE9">
        <w:trPr>
          <w:trHeight w:hRule="exact" w:val="240"/>
          <w:jc w:val="center"/>
        </w:trPr>
        <w:tc>
          <w:tcPr>
            <w:tcW w:w="9752" w:type="dxa"/>
            <w:gridSpan w:val="2"/>
            <w:tcBorders>
              <w:top w:val="nil"/>
              <w:left w:val="nil"/>
              <w:bottom w:val="nil"/>
              <w:right w:val="nil"/>
            </w:tcBorders>
          </w:tcPr>
          <w:p w14:paraId="02F016C8" w14:textId="77777777" w:rsidR="00043D5C" w:rsidRPr="003A3BF7" w:rsidRDefault="00043D5C" w:rsidP="002F7BE9"/>
        </w:tc>
      </w:tr>
      <w:tr w:rsidR="00043D5C" w:rsidRPr="003A3BF7" w14:paraId="32D3BB01" w14:textId="77777777" w:rsidTr="002F7BE9">
        <w:trPr>
          <w:trHeight w:val="240"/>
          <w:jc w:val="center"/>
        </w:trPr>
        <w:tc>
          <w:tcPr>
            <w:tcW w:w="4876" w:type="dxa"/>
            <w:tcBorders>
              <w:top w:val="nil"/>
              <w:left w:val="nil"/>
              <w:bottom w:val="nil"/>
              <w:right w:val="nil"/>
            </w:tcBorders>
          </w:tcPr>
          <w:p w14:paraId="4735D366"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76FBBECD" w14:textId="77777777" w:rsidR="00043D5C" w:rsidRPr="003A3BF7" w:rsidRDefault="00043D5C" w:rsidP="002F7BE9">
            <w:pPr>
              <w:pStyle w:val="AmColumnHeading"/>
            </w:pPr>
            <w:r w:rsidRPr="003A3BF7">
              <w:t>Enmienda</w:t>
            </w:r>
          </w:p>
        </w:tc>
      </w:tr>
      <w:tr w:rsidR="00043D5C" w:rsidRPr="003A3BF7" w14:paraId="40CF96FA" w14:textId="77777777" w:rsidTr="002F7BE9">
        <w:trPr>
          <w:jc w:val="center"/>
        </w:trPr>
        <w:tc>
          <w:tcPr>
            <w:tcW w:w="4876" w:type="dxa"/>
            <w:tcBorders>
              <w:top w:val="nil"/>
              <w:left w:val="nil"/>
              <w:bottom w:val="nil"/>
              <w:right w:val="nil"/>
            </w:tcBorders>
          </w:tcPr>
          <w:p w14:paraId="7FB9EB01" w14:textId="77777777" w:rsidR="00043D5C" w:rsidRPr="003A3BF7" w:rsidRDefault="00043D5C" w:rsidP="002F7BE9">
            <w:pPr>
              <w:pStyle w:val="Normal6a"/>
            </w:pPr>
            <w:r w:rsidRPr="003A3BF7">
              <w:t>6.</w:t>
            </w:r>
            <w:r w:rsidRPr="003A3BF7">
              <w:tab/>
              <w:t>Destaca que los servicios basados en la IA destinados a los jóvenes, como los chatbots, los motores de personalización y los filtros algorítmicos de contenidos, presentan nuevos riesgos de sesgo, manipulación e intrusión en la vida privada, lo que hace aún más necesario el cumplimiento de las obligaciones del Reglamento de Inteligencia Artificial en materia de transparencia, evaluación de riesgos y protección de los derechos de los menores;</w:t>
            </w:r>
          </w:p>
        </w:tc>
        <w:tc>
          <w:tcPr>
            <w:tcW w:w="4876" w:type="dxa"/>
            <w:tcBorders>
              <w:top w:val="nil"/>
              <w:left w:val="nil"/>
              <w:bottom w:val="nil"/>
              <w:right w:val="nil"/>
            </w:tcBorders>
          </w:tcPr>
          <w:p w14:paraId="1A7976CF" w14:textId="77777777" w:rsidR="00043D5C" w:rsidRPr="003A3BF7" w:rsidRDefault="00043D5C" w:rsidP="002F7BE9">
            <w:pPr>
              <w:pStyle w:val="Normal6a"/>
            </w:pPr>
            <w:r w:rsidRPr="003A3BF7">
              <w:t>6.</w:t>
            </w:r>
            <w:r w:rsidRPr="003A3BF7">
              <w:tab/>
              <w:t xml:space="preserve">Destaca que los servicios basados en la IA destinados a los jóvenes, como los chatbots, los motores de personalización y los filtros algorítmicos de contenidos, presentan nuevos riesgos de sesgo, manipulación e intrusión en la vida privada, </w:t>
            </w:r>
            <w:r w:rsidRPr="003A3BF7">
              <w:rPr>
                <w:b/>
                <w:i/>
              </w:rPr>
              <w:t xml:space="preserve">y pueden afectar al desarrollo cognitivo y social de los niños, así como a su salud mental, </w:t>
            </w:r>
            <w:r w:rsidRPr="003A3BF7">
              <w:t>lo que hace aún más necesario el cumplimiento de las obligaciones del Reglamento de Inteligencia Artificial</w:t>
            </w:r>
            <w:r w:rsidRPr="003A3BF7">
              <w:rPr>
                <w:b/>
                <w:i/>
              </w:rPr>
              <w:t>, en particular</w:t>
            </w:r>
            <w:r w:rsidRPr="003A3BF7">
              <w:t xml:space="preserve"> en materia de transparencia, evaluación de riesgos y protección de los derechos de los menores;</w:t>
            </w:r>
          </w:p>
        </w:tc>
      </w:tr>
    </w:tbl>
    <w:p w14:paraId="76DFBC00"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003C3B46" w14:textId="77777777" w:rsidR="00043D5C" w:rsidRPr="003A3BF7" w:rsidRDefault="00043D5C" w:rsidP="00043D5C">
      <w:r w:rsidRPr="003A3BF7">
        <w:rPr>
          <w:rStyle w:val="HideTWBExt"/>
        </w:rPr>
        <w:t>&lt;/Amend&gt;</w:t>
      </w:r>
    </w:p>
    <w:p w14:paraId="6B177737"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155</w:t>
      </w:r>
      <w:r w:rsidRPr="003A3BF7">
        <w:rPr>
          <w:rStyle w:val="HideTWBExt"/>
        </w:rPr>
        <w:t>&lt;/NumAm&gt;</w:t>
      </w:r>
    </w:p>
    <w:p w14:paraId="7E456E64" w14:textId="77777777" w:rsidR="00043D5C" w:rsidRPr="003A3BF7" w:rsidRDefault="00043D5C" w:rsidP="00043D5C">
      <w:pPr>
        <w:pStyle w:val="NormalBold"/>
      </w:pPr>
      <w:r w:rsidRPr="003A3BF7">
        <w:rPr>
          <w:rStyle w:val="HideTWBExt"/>
          <w:b w:val="0"/>
        </w:rPr>
        <w:t>&lt;RepeatBlock-By&gt;&lt;Members&gt;</w:t>
      </w:r>
      <w:r w:rsidRPr="003A3BF7">
        <w:t>Annamária Vicsek, Catherine Griset, András Gyürk, Gerolf Annemans</w:t>
      </w:r>
      <w:r w:rsidRPr="003A3BF7">
        <w:rPr>
          <w:rStyle w:val="HideTWBExt"/>
          <w:b w:val="0"/>
        </w:rPr>
        <w:t>&lt;/Members&gt;</w:t>
      </w:r>
    </w:p>
    <w:p w14:paraId="48A8E472" w14:textId="77777777" w:rsidR="00043D5C" w:rsidRPr="003A3BF7" w:rsidRDefault="00043D5C" w:rsidP="00043D5C">
      <w:pPr>
        <w:pStyle w:val="NormalBold"/>
      </w:pPr>
      <w:r w:rsidRPr="003A3BF7">
        <w:rPr>
          <w:rStyle w:val="HideTWBExt"/>
          <w:b w:val="0"/>
        </w:rPr>
        <w:t>&lt;/RepeatBlock-By&gt;</w:t>
      </w:r>
    </w:p>
    <w:p w14:paraId="1250B578"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3D4E7E15" w14:textId="77777777" w:rsidR="00043D5C" w:rsidRPr="003A3BF7" w:rsidRDefault="00043D5C" w:rsidP="00043D5C">
      <w:pPr>
        <w:pStyle w:val="NormalBold"/>
      </w:pPr>
      <w:r w:rsidRPr="003A3BF7">
        <w:rPr>
          <w:rStyle w:val="HideTWBExt"/>
        </w:rPr>
        <w:t>&lt;Article&gt;</w:t>
      </w:r>
      <w:r w:rsidRPr="003A3BF7">
        <w:t>Apartado 6</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66052E8F" w14:textId="77777777" w:rsidTr="002F7BE9">
        <w:trPr>
          <w:trHeight w:hRule="exact" w:val="240"/>
          <w:jc w:val="center"/>
        </w:trPr>
        <w:tc>
          <w:tcPr>
            <w:tcW w:w="9752" w:type="dxa"/>
            <w:gridSpan w:val="2"/>
            <w:tcBorders>
              <w:top w:val="nil"/>
              <w:left w:val="nil"/>
              <w:bottom w:val="nil"/>
              <w:right w:val="nil"/>
            </w:tcBorders>
          </w:tcPr>
          <w:p w14:paraId="0747BC08" w14:textId="77777777" w:rsidR="00043D5C" w:rsidRPr="003A3BF7" w:rsidRDefault="00043D5C" w:rsidP="002F7BE9"/>
        </w:tc>
      </w:tr>
      <w:tr w:rsidR="00043D5C" w:rsidRPr="003A3BF7" w14:paraId="5A35CD52" w14:textId="77777777" w:rsidTr="002F7BE9">
        <w:trPr>
          <w:trHeight w:val="240"/>
          <w:jc w:val="center"/>
        </w:trPr>
        <w:tc>
          <w:tcPr>
            <w:tcW w:w="4876" w:type="dxa"/>
            <w:tcBorders>
              <w:top w:val="nil"/>
              <w:left w:val="nil"/>
              <w:bottom w:val="nil"/>
              <w:right w:val="nil"/>
            </w:tcBorders>
          </w:tcPr>
          <w:p w14:paraId="6FD811DE"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4F325D65" w14:textId="77777777" w:rsidR="00043D5C" w:rsidRPr="003A3BF7" w:rsidRDefault="00043D5C" w:rsidP="002F7BE9">
            <w:pPr>
              <w:pStyle w:val="AmColumnHeading"/>
            </w:pPr>
            <w:r w:rsidRPr="003A3BF7">
              <w:t>Enmienda</w:t>
            </w:r>
          </w:p>
        </w:tc>
      </w:tr>
      <w:tr w:rsidR="00043D5C" w:rsidRPr="003A3BF7" w14:paraId="21A4EC59" w14:textId="77777777" w:rsidTr="002F7BE9">
        <w:trPr>
          <w:jc w:val="center"/>
        </w:trPr>
        <w:tc>
          <w:tcPr>
            <w:tcW w:w="4876" w:type="dxa"/>
            <w:tcBorders>
              <w:top w:val="nil"/>
              <w:left w:val="nil"/>
              <w:bottom w:val="nil"/>
              <w:right w:val="nil"/>
            </w:tcBorders>
          </w:tcPr>
          <w:p w14:paraId="5D12B6A0" w14:textId="77777777" w:rsidR="00043D5C" w:rsidRPr="003A3BF7" w:rsidRDefault="00043D5C" w:rsidP="002F7BE9">
            <w:pPr>
              <w:pStyle w:val="Normal6a"/>
            </w:pPr>
            <w:r w:rsidRPr="003A3BF7">
              <w:t>6.</w:t>
            </w:r>
            <w:r w:rsidRPr="003A3BF7">
              <w:tab/>
              <w:t>Destaca que los servicios basados en la IA destinados a los jóvenes, como los chatbots, los motores de personalización y los filtros algorítmicos de contenidos, presentan nuevos riesgos de sesgo, manipulación e intrusión en la vida privada, lo que hace aún más necesario el cumplimiento de las obligaciones del Reglamento de Inteligencia Artificial en materia de transparencia, evaluación de riesgos y protección de los derechos de los menores;</w:t>
            </w:r>
          </w:p>
        </w:tc>
        <w:tc>
          <w:tcPr>
            <w:tcW w:w="4876" w:type="dxa"/>
            <w:tcBorders>
              <w:top w:val="nil"/>
              <w:left w:val="nil"/>
              <w:bottom w:val="nil"/>
              <w:right w:val="nil"/>
            </w:tcBorders>
          </w:tcPr>
          <w:p w14:paraId="31F51149" w14:textId="77777777" w:rsidR="00043D5C" w:rsidRPr="003A3BF7" w:rsidRDefault="00043D5C" w:rsidP="002F7BE9">
            <w:pPr>
              <w:pStyle w:val="Normal6a"/>
            </w:pPr>
            <w:r w:rsidRPr="003A3BF7">
              <w:t>6.</w:t>
            </w:r>
            <w:r w:rsidRPr="003A3BF7">
              <w:tab/>
              <w:t xml:space="preserve">Destaca que los servicios basados en la IA destinados a los jóvenes, como los chatbots, los motores de personalización y los filtros algorítmicos de contenidos, presentan </w:t>
            </w:r>
            <w:r w:rsidRPr="003A3BF7">
              <w:rPr>
                <w:b/>
                <w:i/>
              </w:rPr>
              <w:t xml:space="preserve">amenazas para el desarrollo seguro y saludable de los niños, incluidos </w:t>
            </w:r>
            <w:r w:rsidRPr="003A3BF7">
              <w:t>nuevos riesgos de sesgo, manipulación e intrusión en la vida privada, lo que hace aún más necesario el cumplimiento de las obligaciones del Reglamento de Inteligencia Artificial en materia de transparencia, evaluación de riesgos y protección de los derechos de los menores;</w:t>
            </w:r>
          </w:p>
        </w:tc>
      </w:tr>
    </w:tbl>
    <w:p w14:paraId="4F0BC91B"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122EE22F" w14:textId="77777777" w:rsidR="00043D5C" w:rsidRPr="003A3BF7" w:rsidRDefault="00043D5C" w:rsidP="00043D5C">
      <w:r w:rsidRPr="003A3BF7">
        <w:rPr>
          <w:rStyle w:val="HideTWBExt"/>
        </w:rPr>
        <w:t>&lt;/Amend&gt;</w:t>
      </w:r>
    </w:p>
    <w:p w14:paraId="1DC55AFA"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156</w:t>
      </w:r>
      <w:r w:rsidRPr="003A3BF7">
        <w:rPr>
          <w:rStyle w:val="HideTWBExt"/>
        </w:rPr>
        <w:t>&lt;/NumAm&gt;</w:t>
      </w:r>
    </w:p>
    <w:p w14:paraId="373FFB04" w14:textId="77777777" w:rsidR="00043D5C" w:rsidRPr="003A3BF7" w:rsidRDefault="00043D5C" w:rsidP="00043D5C">
      <w:pPr>
        <w:pStyle w:val="NormalBold"/>
      </w:pPr>
      <w:r w:rsidRPr="003A3BF7">
        <w:rPr>
          <w:rStyle w:val="HideTWBExt"/>
          <w:b w:val="0"/>
        </w:rPr>
        <w:t>&lt;RepeatBlock-By&gt;&lt;Members&gt;</w:t>
      </w:r>
      <w:r w:rsidRPr="003A3BF7">
        <w:t>Sabrina Repp, Hannes Heide, Nikos Papandreou, Emma Rafowicz</w:t>
      </w:r>
      <w:r w:rsidRPr="003A3BF7">
        <w:rPr>
          <w:rStyle w:val="HideTWBExt"/>
          <w:b w:val="0"/>
        </w:rPr>
        <w:t>&lt;/Members&gt;</w:t>
      </w:r>
    </w:p>
    <w:p w14:paraId="2C8DAC42" w14:textId="77777777" w:rsidR="00043D5C" w:rsidRPr="003A3BF7" w:rsidRDefault="00043D5C" w:rsidP="00043D5C">
      <w:pPr>
        <w:pStyle w:val="NormalBold"/>
      </w:pPr>
      <w:r w:rsidRPr="003A3BF7">
        <w:rPr>
          <w:rStyle w:val="HideTWBExt"/>
          <w:b w:val="0"/>
        </w:rPr>
        <w:t>&lt;/RepeatBlock-By&gt;</w:t>
      </w:r>
    </w:p>
    <w:p w14:paraId="521637B8"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39645C38" w14:textId="77777777" w:rsidR="00043D5C" w:rsidRPr="003A3BF7" w:rsidRDefault="00043D5C" w:rsidP="00043D5C">
      <w:pPr>
        <w:pStyle w:val="NormalBold"/>
      </w:pPr>
      <w:r w:rsidRPr="003A3BF7">
        <w:rPr>
          <w:rStyle w:val="HideTWBExt"/>
        </w:rPr>
        <w:t>&lt;Article&gt;</w:t>
      </w:r>
      <w:r w:rsidRPr="003A3BF7">
        <w:t>Apartado 6</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64B1DF01" w14:textId="77777777" w:rsidTr="002F7BE9">
        <w:trPr>
          <w:trHeight w:hRule="exact" w:val="240"/>
          <w:jc w:val="center"/>
        </w:trPr>
        <w:tc>
          <w:tcPr>
            <w:tcW w:w="9752" w:type="dxa"/>
            <w:gridSpan w:val="2"/>
            <w:tcBorders>
              <w:top w:val="nil"/>
              <w:left w:val="nil"/>
              <w:bottom w:val="nil"/>
              <w:right w:val="nil"/>
            </w:tcBorders>
          </w:tcPr>
          <w:p w14:paraId="5A32AA08" w14:textId="77777777" w:rsidR="00043D5C" w:rsidRPr="003A3BF7" w:rsidRDefault="00043D5C" w:rsidP="002F7BE9"/>
        </w:tc>
      </w:tr>
      <w:tr w:rsidR="00043D5C" w:rsidRPr="003A3BF7" w14:paraId="5E487954" w14:textId="77777777" w:rsidTr="002F7BE9">
        <w:trPr>
          <w:trHeight w:val="240"/>
          <w:jc w:val="center"/>
        </w:trPr>
        <w:tc>
          <w:tcPr>
            <w:tcW w:w="4876" w:type="dxa"/>
            <w:tcBorders>
              <w:top w:val="nil"/>
              <w:left w:val="nil"/>
              <w:bottom w:val="nil"/>
              <w:right w:val="nil"/>
            </w:tcBorders>
          </w:tcPr>
          <w:p w14:paraId="16C50AFF"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2043A61D" w14:textId="77777777" w:rsidR="00043D5C" w:rsidRPr="003A3BF7" w:rsidRDefault="00043D5C" w:rsidP="002F7BE9">
            <w:pPr>
              <w:pStyle w:val="AmColumnHeading"/>
            </w:pPr>
            <w:r w:rsidRPr="003A3BF7">
              <w:t>Enmienda</w:t>
            </w:r>
          </w:p>
        </w:tc>
      </w:tr>
      <w:tr w:rsidR="00043D5C" w:rsidRPr="003A3BF7" w14:paraId="6AFD4A6A" w14:textId="77777777" w:rsidTr="002F7BE9">
        <w:trPr>
          <w:jc w:val="center"/>
        </w:trPr>
        <w:tc>
          <w:tcPr>
            <w:tcW w:w="4876" w:type="dxa"/>
            <w:tcBorders>
              <w:top w:val="nil"/>
              <w:left w:val="nil"/>
              <w:bottom w:val="nil"/>
              <w:right w:val="nil"/>
            </w:tcBorders>
          </w:tcPr>
          <w:p w14:paraId="1D6380B5" w14:textId="77777777" w:rsidR="00043D5C" w:rsidRPr="003A3BF7" w:rsidRDefault="00043D5C" w:rsidP="002F7BE9">
            <w:pPr>
              <w:pStyle w:val="Normal6a"/>
            </w:pPr>
            <w:r w:rsidRPr="003A3BF7">
              <w:t>6.</w:t>
            </w:r>
            <w:r w:rsidRPr="003A3BF7">
              <w:tab/>
              <w:t>Destaca que los servicios basados en la IA destinados a los jóvenes, como los chatbots, los motores de personalización y los filtros algorítmicos de contenidos, presentan nuevos riesgos de sesgo, manipulación e intrusión en la vida privada, lo que hace aún más necesario el cumplimiento de las obligaciones del Reglamento de Inteligencia Artificial en materia de transparencia, evaluación de riesgos y protección de los derechos de los menores;</w:t>
            </w:r>
          </w:p>
        </w:tc>
        <w:tc>
          <w:tcPr>
            <w:tcW w:w="4876" w:type="dxa"/>
            <w:tcBorders>
              <w:top w:val="nil"/>
              <w:left w:val="nil"/>
              <w:bottom w:val="nil"/>
              <w:right w:val="nil"/>
            </w:tcBorders>
          </w:tcPr>
          <w:p w14:paraId="0D4D5688" w14:textId="77777777" w:rsidR="00043D5C" w:rsidRPr="003A3BF7" w:rsidRDefault="00043D5C" w:rsidP="002F7BE9">
            <w:pPr>
              <w:pStyle w:val="Normal6a"/>
            </w:pPr>
            <w:r w:rsidRPr="003A3BF7">
              <w:t>6.</w:t>
            </w:r>
            <w:r w:rsidRPr="003A3BF7">
              <w:tab/>
              <w:t>Destaca que los servicios basados en la IA destinados a los jóvenes, como los chatbots, los motores de personalización</w:t>
            </w:r>
            <w:r w:rsidRPr="003A3BF7">
              <w:rPr>
                <w:b/>
                <w:i/>
              </w:rPr>
              <w:t>, las tecnologías de ultrafalsificación</w:t>
            </w:r>
            <w:r w:rsidRPr="003A3BF7">
              <w:t xml:space="preserve"> y los filtros algorítmicos de contenidos, presentan nuevos riesgos de sesgo, manipulación e intrusión en la vida privada, lo que hace aún más necesario el cumplimiento de las obligaciones del Reglamento de Inteligencia Artificial en materia de transparencia, evaluación de riesgos y protección de los derechos de los menores;</w:t>
            </w:r>
          </w:p>
        </w:tc>
      </w:tr>
    </w:tbl>
    <w:p w14:paraId="121CA864"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7074BCBF" w14:textId="77777777" w:rsidR="00043D5C" w:rsidRPr="003A3BF7" w:rsidRDefault="00043D5C" w:rsidP="00043D5C">
      <w:r w:rsidRPr="003A3BF7">
        <w:rPr>
          <w:rStyle w:val="HideTWBExt"/>
        </w:rPr>
        <w:t>&lt;/Amend&gt;</w:t>
      </w:r>
    </w:p>
    <w:p w14:paraId="0E65AD17"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157</w:t>
      </w:r>
      <w:r w:rsidRPr="003A3BF7">
        <w:rPr>
          <w:rStyle w:val="HideTWBExt"/>
        </w:rPr>
        <w:t>&lt;/NumAm&gt;</w:t>
      </w:r>
    </w:p>
    <w:p w14:paraId="6DAE0EF0" w14:textId="77777777" w:rsidR="00043D5C" w:rsidRPr="003A3BF7" w:rsidRDefault="00043D5C" w:rsidP="00043D5C">
      <w:pPr>
        <w:pStyle w:val="NormalBold"/>
      </w:pPr>
      <w:r w:rsidRPr="003A3BF7">
        <w:rPr>
          <w:rStyle w:val="HideTWBExt"/>
          <w:b w:val="0"/>
        </w:rPr>
        <w:t>&lt;RepeatBlock-By&gt;&lt;Members&gt;</w:t>
      </w:r>
      <w:r w:rsidRPr="003A3BF7">
        <w:t>Sabine Verheyen, Bogdan Andrzej Zdrojewski, Eleonora Meleti, Sunčana Glavak</w:t>
      </w:r>
      <w:r w:rsidRPr="003A3BF7">
        <w:rPr>
          <w:rStyle w:val="HideTWBExt"/>
          <w:b w:val="0"/>
        </w:rPr>
        <w:t>&lt;/Members&gt;</w:t>
      </w:r>
    </w:p>
    <w:p w14:paraId="4980073F" w14:textId="77777777" w:rsidR="00043D5C" w:rsidRPr="003A3BF7" w:rsidRDefault="00043D5C" w:rsidP="00043D5C">
      <w:pPr>
        <w:pStyle w:val="NormalBold"/>
      </w:pPr>
      <w:r w:rsidRPr="003A3BF7">
        <w:rPr>
          <w:rStyle w:val="HideTWBExt"/>
          <w:b w:val="0"/>
        </w:rPr>
        <w:lastRenderedPageBreak/>
        <w:t>&lt;/RepeatBlock-By&gt;</w:t>
      </w:r>
    </w:p>
    <w:p w14:paraId="4FA2D1AE"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3452D93A" w14:textId="77777777" w:rsidR="00043D5C" w:rsidRPr="003A3BF7" w:rsidRDefault="00043D5C" w:rsidP="00043D5C">
      <w:pPr>
        <w:pStyle w:val="NormalBold"/>
      </w:pPr>
      <w:r w:rsidRPr="003A3BF7">
        <w:rPr>
          <w:rStyle w:val="HideTWBExt"/>
        </w:rPr>
        <w:t>&lt;Article&gt;</w:t>
      </w:r>
      <w:r w:rsidRPr="003A3BF7">
        <w:t>Apartado 6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4989CD49" w14:textId="77777777" w:rsidTr="002F7BE9">
        <w:trPr>
          <w:trHeight w:hRule="exact" w:val="240"/>
          <w:jc w:val="center"/>
        </w:trPr>
        <w:tc>
          <w:tcPr>
            <w:tcW w:w="9752" w:type="dxa"/>
            <w:gridSpan w:val="2"/>
            <w:tcBorders>
              <w:top w:val="nil"/>
              <w:left w:val="nil"/>
              <w:bottom w:val="nil"/>
              <w:right w:val="nil"/>
            </w:tcBorders>
          </w:tcPr>
          <w:p w14:paraId="696457D1" w14:textId="77777777" w:rsidR="00043D5C" w:rsidRPr="003A3BF7" w:rsidRDefault="00043D5C" w:rsidP="002F7BE9"/>
        </w:tc>
      </w:tr>
      <w:tr w:rsidR="00043D5C" w:rsidRPr="003A3BF7" w14:paraId="0BA27F13" w14:textId="77777777" w:rsidTr="002F7BE9">
        <w:trPr>
          <w:trHeight w:val="240"/>
          <w:jc w:val="center"/>
        </w:trPr>
        <w:tc>
          <w:tcPr>
            <w:tcW w:w="4876" w:type="dxa"/>
            <w:tcBorders>
              <w:top w:val="nil"/>
              <w:left w:val="nil"/>
              <w:bottom w:val="nil"/>
              <w:right w:val="nil"/>
            </w:tcBorders>
          </w:tcPr>
          <w:p w14:paraId="469533A0"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64EA4D40" w14:textId="77777777" w:rsidR="00043D5C" w:rsidRPr="003A3BF7" w:rsidRDefault="00043D5C" w:rsidP="002F7BE9">
            <w:pPr>
              <w:pStyle w:val="AmColumnHeading"/>
            </w:pPr>
            <w:r w:rsidRPr="003A3BF7">
              <w:t>Enmienda</w:t>
            </w:r>
          </w:p>
        </w:tc>
      </w:tr>
      <w:tr w:rsidR="00043D5C" w:rsidRPr="003A3BF7" w14:paraId="13A7FEE7" w14:textId="77777777" w:rsidTr="002F7BE9">
        <w:trPr>
          <w:jc w:val="center"/>
        </w:trPr>
        <w:tc>
          <w:tcPr>
            <w:tcW w:w="4876" w:type="dxa"/>
            <w:tcBorders>
              <w:top w:val="nil"/>
              <w:left w:val="nil"/>
              <w:bottom w:val="nil"/>
              <w:right w:val="nil"/>
            </w:tcBorders>
          </w:tcPr>
          <w:p w14:paraId="73F1A1D0" w14:textId="77777777" w:rsidR="00043D5C" w:rsidRPr="003A3BF7" w:rsidRDefault="00043D5C" w:rsidP="002F7BE9">
            <w:pPr>
              <w:pStyle w:val="Normal6a"/>
            </w:pPr>
          </w:p>
        </w:tc>
        <w:tc>
          <w:tcPr>
            <w:tcW w:w="4876" w:type="dxa"/>
            <w:tcBorders>
              <w:top w:val="nil"/>
              <w:left w:val="nil"/>
              <w:bottom w:val="nil"/>
              <w:right w:val="nil"/>
            </w:tcBorders>
          </w:tcPr>
          <w:p w14:paraId="17D9A552" w14:textId="77777777" w:rsidR="00043D5C" w:rsidRPr="003A3BF7" w:rsidRDefault="00043D5C" w:rsidP="002F7BE9">
            <w:pPr>
              <w:pStyle w:val="Normal6a"/>
            </w:pPr>
            <w:r w:rsidRPr="003A3BF7">
              <w:rPr>
                <w:b/>
                <w:i/>
              </w:rPr>
              <w:t>6 bis.</w:t>
            </w:r>
            <w:r w:rsidRPr="003A3BF7">
              <w:tab/>
            </w:r>
            <w:r w:rsidRPr="003A3BF7">
              <w:rPr>
                <w:b/>
                <w:i/>
              </w:rPr>
              <w:t>Expresa su preocupación por la creciente proliferación de contenidos generados por IA que imitan a periodistas, moderadores o presentadores de noticias famosos de organizaciones de medios de comunicación, así como a otras personalidades y marcas, que aprovechan la confianza de los usuarios para obtener beneficios comerciales o para difundir desinformación (las denominadas estafas de famosos); insta a las plataformas en línea a que aumenten sus esfuerzos por frenar la propagación de las estafas de famosos a través de medidas específicas; insta a la Comisión a que clasifique las estafas de famosos como un riesgo sistemático e intensifique las investigaciones en curso en el marco del Reglamento de Servicios Digitales; alienta a la Comisión a que considere la posibilidad de adoptar medidas más estrictas, incluida legislación, para proteger a los menores de ser inducidos a error y engañados por estafas de famosos, garantizando al mismo tiempo vías más eficaces de recurso a las organizaciones de medios de comunicación y a sus empleados afectados por estas prácticas publicitarias ilegales;</w:t>
            </w:r>
          </w:p>
        </w:tc>
      </w:tr>
    </w:tbl>
    <w:p w14:paraId="2EEA9BAA"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7962A7FD" w14:textId="77777777" w:rsidR="00043D5C" w:rsidRPr="003A3BF7" w:rsidRDefault="00043D5C" w:rsidP="00043D5C">
      <w:r w:rsidRPr="003A3BF7">
        <w:rPr>
          <w:rStyle w:val="HideTWBExt"/>
        </w:rPr>
        <w:t>&lt;/Amend&gt;</w:t>
      </w:r>
    </w:p>
    <w:p w14:paraId="5D168E3E"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158</w:t>
      </w:r>
      <w:r w:rsidRPr="003A3BF7">
        <w:rPr>
          <w:rStyle w:val="HideTWBExt"/>
        </w:rPr>
        <w:t>&lt;/NumAm&gt;</w:t>
      </w:r>
    </w:p>
    <w:p w14:paraId="455BB7F7"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6AAD5798" w14:textId="77777777" w:rsidR="00043D5C" w:rsidRPr="003A3BF7" w:rsidRDefault="00043D5C" w:rsidP="00043D5C">
      <w:pPr>
        <w:pStyle w:val="NormalBold"/>
      </w:pPr>
      <w:r w:rsidRPr="003A3BF7">
        <w:rPr>
          <w:rStyle w:val="HideTWBExt"/>
          <w:b w:val="0"/>
        </w:rPr>
        <w:t>&lt;/RepeatBlock-By&gt;</w:t>
      </w:r>
    </w:p>
    <w:p w14:paraId="17064C65"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67AD80ED" w14:textId="77777777" w:rsidR="00043D5C" w:rsidRPr="003A3BF7" w:rsidRDefault="00043D5C" w:rsidP="00043D5C">
      <w:pPr>
        <w:pStyle w:val="NormalBold"/>
      </w:pPr>
      <w:r w:rsidRPr="003A3BF7">
        <w:rPr>
          <w:rStyle w:val="HideTWBExt"/>
        </w:rPr>
        <w:t>&lt;Article&gt;</w:t>
      </w:r>
      <w:r w:rsidRPr="003A3BF7">
        <w:t>Apartado 6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2B916C19" w14:textId="77777777" w:rsidTr="002F7BE9">
        <w:trPr>
          <w:trHeight w:hRule="exact" w:val="240"/>
          <w:jc w:val="center"/>
        </w:trPr>
        <w:tc>
          <w:tcPr>
            <w:tcW w:w="9752" w:type="dxa"/>
            <w:gridSpan w:val="2"/>
            <w:tcBorders>
              <w:top w:val="nil"/>
              <w:left w:val="nil"/>
              <w:bottom w:val="nil"/>
              <w:right w:val="nil"/>
            </w:tcBorders>
          </w:tcPr>
          <w:p w14:paraId="0637F3D2" w14:textId="77777777" w:rsidR="00043D5C" w:rsidRPr="003A3BF7" w:rsidRDefault="00043D5C" w:rsidP="002F7BE9"/>
        </w:tc>
      </w:tr>
      <w:tr w:rsidR="00043D5C" w:rsidRPr="003A3BF7" w14:paraId="73B1B761" w14:textId="77777777" w:rsidTr="002F7BE9">
        <w:trPr>
          <w:trHeight w:val="240"/>
          <w:jc w:val="center"/>
        </w:trPr>
        <w:tc>
          <w:tcPr>
            <w:tcW w:w="4876" w:type="dxa"/>
            <w:tcBorders>
              <w:top w:val="nil"/>
              <w:left w:val="nil"/>
              <w:bottom w:val="nil"/>
              <w:right w:val="nil"/>
            </w:tcBorders>
          </w:tcPr>
          <w:p w14:paraId="04ECC664"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0A838C80" w14:textId="77777777" w:rsidR="00043D5C" w:rsidRPr="003A3BF7" w:rsidRDefault="00043D5C" w:rsidP="002F7BE9">
            <w:pPr>
              <w:pStyle w:val="AmColumnHeading"/>
            </w:pPr>
            <w:r w:rsidRPr="003A3BF7">
              <w:t>Enmienda</w:t>
            </w:r>
          </w:p>
        </w:tc>
      </w:tr>
      <w:tr w:rsidR="00043D5C" w:rsidRPr="003A3BF7" w14:paraId="1FE96F62" w14:textId="77777777" w:rsidTr="002F7BE9">
        <w:trPr>
          <w:jc w:val="center"/>
        </w:trPr>
        <w:tc>
          <w:tcPr>
            <w:tcW w:w="4876" w:type="dxa"/>
            <w:tcBorders>
              <w:top w:val="nil"/>
              <w:left w:val="nil"/>
              <w:bottom w:val="nil"/>
              <w:right w:val="nil"/>
            </w:tcBorders>
          </w:tcPr>
          <w:p w14:paraId="03D4FCE0" w14:textId="77777777" w:rsidR="00043D5C" w:rsidRPr="003A3BF7" w:rsidRDefault="00043D5C" w:rsidP="002F7BE9">
            <w:pPr>
              <w:pStyle w:val="Normal6a"/>
            </w:pPr>
          </w:p>
        </w:tc>
        <w:tc>
          <w:tcPr>
            <w:tcW w:w="4876" w:type="dxa"/>
            <w:tcBorders>
              <w:top w:val="nil"/>
              <w:left w:val="nil"/>
              <w:bottom w:val="nil"/>
              <w:right w:val="nil"/>
            </w:tcBorders>
          </w:tcPr>
          <w:p w14:paraId="1CF5E1F0" w14:textId="77777777" w:rsidR="00043D5C" w:rsidRPr="003A3BF7" w:rsidRDefault="00043D5C" w:rsidP="002F7BE9">
            <w:pPr>
              <w:pStyle w:val="Normal6a"/>
            </w:pPr>
            <w:r w:rsidRPr="003A3BF7">
              <w:rPr>
                <w:b/>
                <w:i/>
              </w:rPr>
              <w:t>6 bis.</w:t>
            </w:r>
            <w:r w:rsidRPr="003A3BF7">
              <w:tab/>
            </w:r>
            <w:r w:rsidRPr="003A3BF7">
              <w:rPr>
                <w:b/>
                <w:i/>
              </w:rPr>
              <w:t xml:space="preserve">Reconoce el potencial de la IA </w:t>
            </w:r>
            <w:r w:rsidRPr="003A3BF7">
              <w:rPr>
                <w:b/>
                <w:i/>
              </w:rPr>
              <w:lastRenderedPageBreak/>
              <w:t>para mejorar el aprendizaje, la creatividad y el espíritu empresarial de los jóvenes, en particular mediante la orientación personalizada, la innovación en las artes y los medios de comunicación y el acceso a nuevas formas de participación económica; observa que los jóvenes utilizan cada vez más sistemas de IA para buscar asesoramiento sobre la creación de empresas, las estrategias de inversión y otras actividades financieras o empresariales complejas; advierte de que estos usos, si no van acompañados de salvaguardias, orientaciones o conocimientos financieros adecuados, pueden exponer a los usuarios jóvenes a importantes riesgos económicos y presiones psicológicas; pide a los Estados miembros que refuercen la alfabetización financiera en los programas e iniciativas educativos nacionales, tanto en las escuelas como en la educación no formal;</w:t>
            </w:r>
          </w:p>
        </w:tc>
      </w:tr>
    </w:tbl>
    <w:p w14:paraId="5962C91C"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3DCA0E17" w14:textId="77777777" w:rsidR="00043D5C" w:rsidRPr="003A3BF7" w:rsidRDefault="00043D5C" w:rsidP="00043D5C">
      <w:r w:rsidRPr="003A3BF7">
        <w:rPr>
          <w:rStyle w:val="HideTWBExt"/>
        </w:rPr>
        <w:t>&lt;/Amend&gt;</w:t>
      </w:r>
    </w:p>
    <w:p w14:paraId="6650137D"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159</w:t>
      </w:r>
      <w:r w:rsidRPr="003A3BF7">
        <w:rPr>
          <w:rStyle w:val="HideTWBExt"/>
        </w:rPr>
        <w:t>&lt;/NumAm&gt;</w:t>
      </w:r>
    </w:p>
    <w:p w14:paraId="2908877D" w14:textId="77777777" w:rsidR="00043D5C" w:rsidRPr="003A3BF7" w:rsidRDefault="00043D5C" w:rsidP="00043D5C">
      <w:pPr>
        <w:pStyle w:val="NormalBold"/>
      </w:pPr>
      <w:r w:rsidRPr="003A3BF7">
        <w:rPr>
          <w:rStyle w:val="HideTWBExt"/>
          <w:b w:val="0"/>
        </w:rPr>
        <w:t>&lt;RepeatBlock-By&gt;&lt;Members&gt;</w:t>
      </w:r>
      <w:r w:rsidRPr="003A3BF7">
        <w:t>Maria Guzenina</w:t>
      </w:r>
      <w:r w:rsidRPr="003A3BF7">
        <w:rPr>
          <w:rStyle w:val="HideTWBExt"/>
          <w:b w:val="0"/>
        </w:rPr>
        <w:t>&lt;/Members&gt;</w:t>
      </w:r>
    </w:p>
    <w:p w14:paraId="4742A186" w14:textId="77777777" w:rsidR="00043D5C" w:rsidRPr="003A3BF7" w:rsidRDefault="00043D5C" w:rsidP="00043D5C">
      <w:pPr>
        <w:pStyle w:val="NormalBold"/>
      </w:pPr>
      <w:r w:rsidRPr="003A3BF7">
        <w:rPr>
          <w:rStyle w:val="HideTWBExt"/>
          <w:b w:val="0"/>
        </w:rPr>
        <w:t>&lt;/RepeatBlock-By&gt;</w:t>
      </w:r>
    </w:p>
    <w:p w14:paraId="623B66B9"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1BE0A745" w14:textId="77777777" w:rsidR="00043D5C" w:rsidRPr="003A3BF7" w:rsidRDefault="00043D5C" w:rsidP="00043D5C">
      <w:pPr>
        <w:pStyle w:val="NormalBold"/>
      </w:pPr>
      <w:r w:rsidRPr="003A3BF7">
        <w:rPr>
          <w:rStyle w:val="HideTWBExt"/>
        </w:rPr>
        <w:t>&lt;Article&gt;</w:t>
      </w:r>
      <w:r w:rsidRPr="003A3BF7">
        <w:t>Apartado 6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34E13039" w14:textId="77777777" w:rsidTr="002F7BE9">
        <w:trPr>
          <w:trHeight w:hRule="exact" w:val="240"/>
          <w:jc w:val="center"/>
        </w:trPr>
        <w:tc>
          <w:tcPr>
            <w:tcW w:w="9752" w:type="dxa"/>
            <w:gridSpan w:val="2"/>
            <w:tcBorders>
              <w:top w:val="nil"/>
              <w:left w:val="nil"/>
              <w:bottom w:val="nil"/>
              <w:right w:val="nil"/>
            </w:tcBorders>
          </w:tcPr>
          <w:p w14:paraId="147DB04D" w14:textId="77777777" w:rsidR="00043D5C" w:rsidRPr="003A3BF7" w:rsidRDefault="00043D5C" w:rsidP="002F7BE9"/>
        </w:tc>
      </w:tr>
      <w:tr w:rsidR="00043D5C" w:rsidRPr="003A3BF7" w14:paraId="1DE58E5A" w14:textId="77777777" w:rsidTr="002F7BE9">
        <w:trPr>
          <w:trHeight w:val="240"/>
          <w:jc w:val="center"/>
        </w:trPr>
        <w:tc>
          <w:tcPr>
            <w:tcW w:w="4876" w:type="dxa"/>
            <w:tcBorders>
              <w:top w:val="nil"/>
              <w:left w:val="nil"/>
              <w:bottom w:val="nil"/>
              <w:right w:val="nil"/>
            </w:tcBorders>
          </w:tcPr>
          <w:p w14:paraId="3E03C1AA"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3129711F" w14:textId="77777777" w:rsidR="00043D5C" w:rsidRPr="003A3BF7" w:rsidRDefault="00043D5C" w:rsidP="002F7BE9">
            <w:pPr>
              <w:pStyle w:val="AmColumnHeading"/>
            </w:pPr>
            <w:r w:rsidRPr="003A3BF7">
              <w:t>Enmienda</w:t>
            </w:r>
          </w:p>
        </w:tc>
      </w:tr>
      <w:tr w:rsidR="00043D5C" w:rsidRPr="003A3BF7" w14:paraId="557CAE31" w14:textId="77777777" w:rsidTr="002F7BE9">
        <w:trPr>
          <w:jc w:val="center"/>
        </w:trPr>
        <w:tc>
          <w:tcPr>
            <w:tcW w:w="4876" w:type="dxa"/>
            <w:tcBorders>
              <w:top w:val="nil"/>
              <w:left w:val="nil"/>
              <w:bottom w:val="nil"/>
              <w:right w:val="nil"/>
            </w:tcBorders>
          </w:tcPr>
          <w:p w14:paraId="0A92CF3E" w14:textId="77777777" w:rsidR="00043D5C" w:rsidRPr="003A3BF7" w:rsidRDefault="00043D5C" w:rsidP="002F7BE9">
            <w:pPr>
              <w:pStyle w:val="Normal6a"/>
            </w:pPr>
          </w:p>
        </w:tc>
        <w:tc>
          <w:tcPr>
            <w:tcW w:w="4876" w:type="dxa"/>
            <w:tcBorders>
              <w:top w:val="nil"/>
              <w:left w:val="nil"/>
              <w:bottom w:val="nil"/>
              <w:right w:val="nil"/>
            </w:tcBorders>
          </w:tcPr>
          <w:p w14:paraId="3D252802" w14:textId="77777777" w:rsidR="00043D5C" w:rsidRPr="003A3BF7" w:rsidRDefault="00043D5C" w:rsidP="002F7BE9">
            <w:pPr>
              <w:pStyle w:val="Normal6a"/>
            </w:pPr>
            <w:r w:rsidRPr="003A3BF7">
              <w:rPr>
                <w:b/>
                <w:i/>
              </w:rPr>
              <w:t>6 bis.</w:t>
            </w:r>
            <w:r w:rsidRPr="003A3BF7">
              <w:tab/>
            </w:r>
            <w:r w:rsidRPr="003A3BF7">
              <w:rPr>
                <w:b/>
                <w:i/>
              </w:rPr>
              <w:t>Observa que los conjuntos de datos utilizados para entrenar los sistemas de IA a menudo reflejan estereotipos de género arraigados, lo que da lugar a algoritmos de recomendación y sistemas de clasificación de contenidos sesgados, así como a prácticas de moderación discriminatorias que afectan de manera desproporcionada a las niñas y las mujeres; pide la auditoría sistemática de los datos de formación y los resultados algorítmicos, utilizando indicadores sensibles al género;</w:t>
            </w:r>
          </w:p>
        </w:tc>
      </w:tr>
    </w:tbl>
    <w:p w14:paraId="2B3362FF"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6D699844" w14:textId="77777777" w:rsidR="00043D5C" w:rsidRPr="003A3BF7" w:rsidRDefault="00043D5C" w:rsidP="00043D5C">
      <w:r w:rsidRPr="003A3BF7">
        <w:rPr>
          <w:rStyle w:val="HideTWBExt"/>
        </w:rPr>
        <w:t>&lt;/Amend&gt;</w:t>
      </w:r>
    </w:p>
    <w:p w14:paraId="6D215310"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160</w:t>
      </w:r>
      <w:r w:rsidRPr="003A3BF7">
        <w:rPr>
          <w:rStyle w:val="HideTWBExt"/>
        </w:rPr>
        <w:t>&lt;/NumAm&gt;</w:t>
      </w:r>
    </w:p>
    <w:p w14:paraId="327C8646" w14:textId="77777777" w:rsidR="00043D5C" w:rsidRPr="003A3BF7" w:rsidRDefault="00043D5C" w:rsidP="00043D5C">
      <w:pPr>
        <w:pStyle w:val="NormalBold"/>
      </w:pPr>
      <w:r w:rsidRPr="003A3BF7">
        <w:rPr>
          <w:rStyle w:val="HideTWBExt"/>
          <w:b w:val="0"/>
        </w:rPr>
        <w:t>&lt;RepeatBlock-By&gt;&lt;Members&gt;</w:t>
      </w:r>
      <w:r w:rsidRPr="003A3BF7">
        <w:t>Gabriela Firea</w:t>
      </w:r>
      <w:r w:rsidRPr="003A3BF7">
        <w:rPr>
          <w:rStyle w:val="HideTWBExt"/>
          <w:b w:val="0"/>
        </w:rPr>
        <w:t>&lt;/Members&gt;</w:t>
      </w:r>
    </w:p>
    <w:p w14:paraId="6E37EFD6" w14:textId="77777777" w:rsidR="00043D5C" w:rsidRPr="003A3BF7" w:rsidRDefault="00043D5C" w:rsidP="00043D5C">
      <w:pPr>
        <w:pStyle w:val="NormalBold"/>
      </w:pPr>
      <w:r w:rsidRPr="003A3BF7">
        <w:rPr>
          <w:rStyle w:val="HideTWBExt"/>
          <w:b w:val="0"/>
        </w:rPr>
        <w:t>&lt;/RepeatBlock-By&gt;</w:t>
      </w:r>
    </w:p>
    <w:p w14:paraId="72F8DEB9"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50855452" w14:textId="77777777" w:rsidR="00043D5C" w:rsidRPr="003A3BF7" w:rsidRDefault="00043D5C" w:rsidP="00043D5C">
      <w:pPr>
        <w:pStyle w:val="NormalBold"/>
      </w:pPr>
      <w:r w:rsidRPr="003A3BF7">
        <w:rPr>
          <w:rStyle w:val="HideTWBExt"/>
        </w:rPr>
        <w:t>&lt;Article&gt;</w:t>
      </w:r>
      <w:r w:rsidRPr="003A3BF7">
        <w:t>Apartado 6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01A1A35F" w14:textId="77777777" w:rsidTr="002F7BE9">
        <w:trPr>
          <w:trHeight w:hRule="exact" w:val="240"/>
          <w:jc w:val="center"/>
        </w:trPr>
        <w:tc>
          <w:tcPr>
            <w:tcW w:w="9752" w:type="dxa"/>
            <w:gridSpan w:val="2"/>
            <w:tcBorders>
              <w:top w:val="nil"/>
              <w:left w:val="nil"/>
              <w:bottom w:val="nil"/>
              <w:right w:val="nil"/>
            </w:tcBorders>
          </w:tcPr>
          <w:p w14:paraId="2600A409" w14:textId="77777777" w:rsidR="00043D5C" w:rsidRPr="003A3BF7" w:rsidRDefault="00043D5C" w:rsidP="002F7BE9"/>
        </w:tc>
      </w:tr>
      <w:tr w:rsidR="00043D5C" w:rsidRPr="003A3BF7" w14:paraId="08C699EF" w14:textId="77777777" w:rsidTr="002F7BE9">
        <w:trPr>
          <w:trHeight w:val="240"/>
          <w:jc w:val="center"/>
        </w:trPr>
        <w:tc>
          <w:tcPr>
            <w:tcW w:w="4876" w:type="dxa"/>
            <w:tcBorders>
              <w:top w:val="nil"/>
              <w:left w:val="nil"/>
              <w:bottom w:val="nil"/>
              <w:right w:val="nil"/>
            </w:tcBorders>
          </w:tcPr>
          <w:p w14:paraId="31052C89"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2E8A4004" w14:textId="77777777" w:rsidR="00043D5C" w:rsidRPr="003A3BF7" w:rsidRDefault="00043D5C" w:rsidP="002F7BE9">
            <w:pPr>
              <w:pStyle w:val="AmColumnHeading"/>
            </w:pPr>
            <w:r w:rsidRPr="003A3BF7">
              <w:t>Enmienda</w:t>
            </w:r>
          </w:p>
        </w:tc>
      </w:tr>
      <w:tr w:rsidR="00043D5C" w:rsidRPr="003A3BF7" w14:paraId="6C8A4777" w14:textId="77777777" w:rsidTr="002F7BE9">
        <w:trPr>
          <w:jc w:val="center"/>
        </w:trPr>
        <w:tc>
          <w:tcPr>
            <w:tcW w:w="4876" w:type="dxa"/>
            <w:tcBorders>
              <w:top w:val="nil"/>
              <w:left w:val="nil"/>
              <w:bottom w:val="nil"/>
              <w:right w:val="nil"/>
            </w:tcBorders>
          </w:tcPr>
          <w:p w14:paraId="460C11B2" w14:textId="77777777" w:rsidR="00043D5C" w:rsidRPr="003A3BF7" w:rsidRDefault="00043D5C" w:rsidP="002F7BE9">
            <w:pPr>
              <w:pStyle w:val="Normal6a"/>
            </w:pPr>
          </w:p>
        </w:tc>
        <w:tc>
          <w:tcPr>
            <w:tcW w:w="4876" w:type="dxa"/>
            <w:tcBorders>
              <w:top w:val="nil"/>
              <w:left w:val="nil"/>
              <w:bottom w:val="nil"/>
              <w:right w:val="nil"/>
            </w:tcBorders>
          </w:tcPr>
          <w:p w14:paraId="580FADC5" w14:textId="77777777" w:rsidR="00043D5C" w:rsidRPr="003A3BF7" w:rsidRDefault="00043D5C" w:rsidP="002F7BE9">
            <w:pPr>
              <w:pStyle w:val="Normal6a"/>
            </w:pPr>
            <w:r w:rsidRPr="003A3BF7">
              <w:rPr>
                <w:b/>
                <w:i/>
              </w:rPr>
              <w:t>6 bis.</w:t>
            </w:r>
            <w:r w:rsidRPr="003A3BF7">
              <w:tab/>
            </w:r>
            <w:r w:rsidRPr="003A3BF7">
              <w:rPr>
                <w:b/>
                <w:i/>
              </w:rPr>
              <w:t>Hace hincapié en la necesidad de que todos los sistemas de inteligencia artificial utilizados en plataformas frecuentadas por menores sean objeto de auditorías de riesgos periódicas e incluyan etiquetas visibles que indiquen cuándo el contenido ha sido generado o modificado por la IA;</w:t>
            </w:r>
          </w:p>
        </w:tc>
      </w:tr>
    </w:tbl>
    <w:p w14:paraId="0FE48576"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{RO}</w:t>
      </w:r>
      <w:r w:rsidRPr="003A3BF7">
        <w:t>ro</w:t>
      </w:r>
      <w:r w:rsidRPr="003A3BF7">
        <w:rPr>
          <w:rStyle w:val="HideTWBExt"/>
        </w:rPr>
        <w:t>&lt;/Original&gt;</w:t>
      </w:r>
    </w:p>
    <w:p w14:paraId="4CE0C2A1" w14:textId="77777777" w:rsidR="00043D5C" w:rsidRPr="003A3BF7" w:rsidRDefault="00043D5C" w:rsidP="00043D5C">
      <w:r w:rsidRPr="003A3BF7">
        <w:rPr>
          <w:rStyle w:val="HideTWBExt"/>
        </w:rPr>
        <w:t>&lt;/Amend&gt;</w:t>
      </w:r>
    </w:p>
    <w:p w14:paraId="1A6537C7"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161</w:t>
      </w:r>
      <w:r w:rsidRPr="003A3BF7">
        <w:rPr>
          <w:rStyle w:val="HideTWBExt"/>
        </w:rPr>
        <w:t>&lt;/NumAm&gt;</w:t>
      </w:r>
    </w:p>
    <w:p w14:paraId="38198B56" w14:textId="77777777" w:rsidR="00043D5C" w:rsidRPr="003A3BF7" w:rsidRDefault="00043D5C" w:rsidP="00043D5C">
      <w:pPr>
        <w:pStyle w:val="NormalBold"/>
      </w:pPr>
      <w:r w:rsidRPr="003A3BF7">
        <w:rPr>
          <w:rStyle w:val="HideTWBExt"/>
          <w:b w:val="0"/>
        </w:rPr>
        <w:t>&lt;RepeatBlock-By&gt;&lt;Members&gt;</w:t>
      </w:r>
      <w:r w:rsidRPr="003A3BF7">
        <w:t>Sabine Verheyen, Bogdan Andrzej Zdrojewski, Eleonora Meleti, Sunčana Glavak</w:t>
      </w:r>
      <w:r w:rsidRPr="003A3BF7">
        <w:rPr>
          <w:rStyle w:val="HideTWBExt"/>
          <w:b w:val="0"/>
        </w:rPr>
        <w:t>&lt;/Members&gt;</w:t>
      </w:r>
    </w:p>
    <w:p w14:paraId="47032501" w14:textId="77777777" w:rsidR="00043D5C" w:rsidRPr="003A3BF7" w:rsidRDefault="00043D5C" w:rsidP="00043D5C">
      <w:pPr>
        <w:pStyle w:val="NormalBold"/>
      </w:pPr>
      <w:r w:rsidRPr="003A3BF7">
        <w:rPr>
          <w:rStyle w:val="HideTWBExt"/>
          <w:b w:val="0"/>
        </w:rPr>
        <w:t>&lt;/RepeatBlock-By&gt;</w:t>
      </w:r>
    </w:p>
    <w:p w14:paraId="5EAF6B22"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0AADD40B" w14:textId="77777777" w:rsidR="00043D5C" w:rsidRPr="003A3BF7" w:rsidRDefault="00043D5C" w:rsidP="00043D5C">
      <w:pPr>
        <w:pStyle w:val="NormalBold"/>
      </w:pPr>
      <w:r w:rsidRPr="003A3BF7">
        <w:rPr>
          <w:rStyle w:val="HideTWBExt"/>
        </w:rPr>
        <w:t>&lt;Article&gt;</w:t>
      </w:r>
      <w:r w:rsidRPr="003A3BF7">
        <w:t>Apartado 6 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72C1B130" w14:textId="77777777" w:rsidTr="002F7BE9">
        <w:trPr>
          <w:trHeight w:hRule="exact" w:val="240"/>
          <w:jc w:val="center"/>
        </w:trPr>
        <w:tc>
          <w:tcPr>
            <w:tcW w:w="9752" w:type="dxa"/>
            <w:gridSpan w:val="2"/>
            <w:tcBorders>
              <w:top w:val="nil"/>
              <w:left w:val="nil"/>
              <w:bottom w:val="nil"/>
              <w:right w:val="nil"/>
            </w:tcBorders>
          </w:tcPr>
          <w:p w14:paraId="49AC518F" w14:textId="77777777" w:rsidR="00043D5C" w:rsidRPr="003A3BF7" w:rsidRDefault="00043D5C" w:rsidP="002F7BE9"/>
        </w:tc>
      </w:tr>
      <w:tr w:rsidR="00043D5C" w:rsidRPr="003A3BF7" w14:paraId="4568498E" w14:textId="77777777" w:rsidTr="002F7BE9">
        <w:trPr>
          <w:trHeight w:val="240"/>
          <w:jc w:val="center"/>
        </w:trPr>
        <w:tc>
          <w:tcPr>
            <w:tcW w:w="4876" w:type="dxa"/>
            <w:tcBorders>
              <w:top w:val="nil"/>
              <w:left w:val="nil"/>
              <w:bottom w:val="nil"/>
              <w:right w:val="nil"/>
            </w:tcBorders>
          </w:tcPr>
          <w:p w14:paraId="0BB78144"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19E6C6E0" w14:textId="77777777" w:rsidR="00043D5C" w:rsidRPr="003A3BF7" w:rsidRDefault="00043D5C" w:rsidP="002F7BE9">
            <w:pPr>
              <w:pStyle w:val="AmColumnHeading"/>
            </w:pPr>
            <w:r w:rsidRPr="003A3BF7">
              <w:t>Enmienda</w:t>
            </w:r>
          </w:p>
        </w:tc>
      </w:tr>
      <w:tr w:rsidR="00043D5C" w:rsidRPr="003A3BF7" w14:paraId="21F1774C" w14:textId="77777777" w:rsidTr="002F7BE9">
        <w:trPr>
          <w:jc w:val="center"/>
        </w:trPr>
        <w:tc>
          <w:tcPr>
            <w:tcW w:w="4876" w:type="dxa"/>
            <w:tcBorders>
              <w:top w:val="nil"/>
              <w:left w:val="nil"/>
              <w:bottom w:val="nil"/>
              <w:right w:val="nil"/>
            </w:tcBorders>
          </w:tcPr>
          <w:p w14:paraId="4CDA9FAE" w14:textId="77777777" w:rsidR="00043D5C" w:rsidRPr="003A3BF7" w:rsidRDefault="00043D5C" w:rsidP="002F7BE9">
            <w:pPr>
              <w:pStyle w:val="Normal6a"/>
            </w:pPr>
          </w:p>
        </w:tc>
        <w:tc>
          <w:tcPr>
            <w:tcW w:w="4876" w:type="dxa"/>
            <w:tcBorders>
              <w:top w:val="nil"/>
              <w:left w:val="nil"/>
              <w:bottom w:val="nil"/>
              <w:right w:val="nil"/>
            </w:tcBorders>
          </w:tcPr>
          <w:p w14:paraId="7A2CC0E8" w14:textId="77777777" w:rsidR="00043D5C" w:rsidRPr="003A3BF7" w:rsidRDefault="00043D5C" w:rsidP="002F7BE9">
            <w:pPr>
              <w:pStyle w:val="Normal6a"/>
            </w:pPr>
            <w:r w:rsidRPr="003A3BF7">
              <w:rPr>
                <w:b/>
                <w:i/>
              </w:rPr>
              <w:t>6 ter.</w:t>
            </w:r>
            <w:r w:rsidRPr="003A3BF7">
              <w:tab/>
            </w:r>
            <w:r w:rsidRPr="003A3BF7">
              <w:rPr>
                <w:b/>
                <w:i/>
              </w:rPr>
              <w:t xml:space="preserve">Manifiesta su preocupación por el hecho de que los asistentes de IA tergiversen habitualmente los contenidos informativos en sus respuestas, independientemente del idioma, el territorio o las plataformas utilizadas; destaca que los proveedores de asistentes de IA colaboran con el sector de los medios de comunicación para mejorar las respuestas y los resultados de los asistentes; pide a la Comisión, a los Estados miembros y a las autoridades reguladoras pertinentes que apliquen eficazmente la legislación pertinente de la Unión en materia digital y de medios de comunicación con vistas a promover </w:t>
            </w:r>
            <w:r w:rsidRPr="003A3BF7">
              <w:rPr>
                <w:b/>
                <w:i/>
              </w:rPr>
              <w:lastRenderedPageBreak/>
              <w:t>objetivos de interés público en materia de IA, como el pluralismo de los medios de comunicación, y evitar que la búsqueda asistida por IA socave la confianza de los ciudadanos en las noticias y el acceso a una información fiable;</w:t>
            </w:r>
          </w:p>
        </w:tc>
      </w:tr>
    </w:tbl>
    <w:p w14:paraId="477A718E"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3F633159" w14:textId="77777777" w:rsidR="00043D5C" w:rsidRPr="003A3BF7" w:rsidRDefault="00043D5C" w:rsidP="00043D5C">
      <w:r w:rsidRPr="003A3BF7">
        <w:rPr>
          <w:rStyle w:val="HideTWBExt"/>
        </w:rPr>
        <w:t>&lt;/Amend&gt;</w:t>
      </w:r>
    </w:p>
    <w:p w14:paraId="0DD7CBDF"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162</w:t>
      </w:r>
      <w:r w:rsidRPr="003A3BF7">
        <w:rPr>
          <w:rStyle w:val="HideTWBExt"/>
        </w:rPr>
        <w:t>&lt;/NumAm&gt;</w:t>
      </w:r>
    </w:p>
    <w:p w14:paraId="2AB4EFC6" w14:textId="77777777" w:rsidR="00043D5C" w:rsidRPr="003A3BF7" w:rsidRDefault="00043D5C" w:rsidP="00043D5C">
      <w:pPr>
        <w:pStyle w:val="NormalBold"/>
      </w:pPr>
      <w:r w:rsidRPr="003A3BF7">
        <w:rPr>
          <w:rStyle w:val="HideTWBExt"/>
          <w:b w:val="0"/>
        </w:rPr>
        <w:t>&lt;RepeatBlock-By&gt;&lt;Members&gt;</w:t>
      </w:r>
      <w:r w:rsidRPr="003A3BF7">
        <w:t>Maria Guzenina</w:t>
      </w:r>
      <w:r w:rsidRPr="003A3BF7">
        <w:rPr>
          <w:rStyle w:val="HideTWBExt"/>
          <w:b w:val="0"/>
        </w:rPr>
        <w:t>&lt;/Members&gt;</w:t>
      </w:r>
    </w:p>
    <w:p w14:paraId="7A5F3686" w14:textId="77777777" w:rsidR="00043D5C" w:rsidRPr="003A3BF7" w:rsidRDefault="00043D5C" w:rsidP="00043D5C">
      <w:pPr>
        <w:pStyle w:val="NormalBold"/>
      </w:pPr>
      <w:r w:rsidRPr="003A3BF7">
        <w:rPr>
          <w:rStyle w:val="HideTWBExt"/>
          <w:b w:val="0"/>
        </w:rPr>
        <w:t>&lt;/RepeatBlock-By&gt;</w:t>
      </w:r>
    </w:p>
    <w:p w14:paraId="31BBAA57"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0782A898" w14:textId="77777777" w:rsidR="00043D5C" w:rsidRPr="003A3BF7" w:rsidRDefault="00043D5C" w:rsidP="00043D5C">
      <w:pPr>
        <w:pStyle w:val="NormalBold"/>
      </w:pPr>
      <w:r w:rsidRPr="003A3BF7">
        <w:rPr>
          <w:rStyle w:val="HideTWBExt"/>
        </w:rPr>
        <w:t>&lt;Article&gt;</w:t>
      </w:r>
      <w:r w:rsidRPr="003A3BF7">
        <w:t>Apartado 6 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7128FCC9" w14:textId="77777777" w:rsidTr="002F7BE9">
        <w:trPr>
          <w:trHeight w:hRule="exact" w:val="240"/>
          <w:jc w:val="center"/>
        </w:trPr>
        <w:tc>
          <w:tcPr>
            <w:tcW w:w="9752" w:type="dxa"/>
            <w:gridSpan w:val="2"/>
            <w:tcBorders>
              <w:top w:val="nil"/>
              <w:left w:val="nil"/>
              <w:bottom w:val="nil"/>
              <w:right w:val="nil"/>
            </w:tcBorders>
          </w:tcPr>
          <w:p w14:paraId="3A8A92A8" w14:textId="77777777" w:rsidR="00043D5C" w:rsidRPr="003A3BF7" w:rsidRDefault="00043D5C" w:rsidP="002F7BE9"/>
        </w:tc>
      </w:tr>
      <w:tr w:rsidR="00043D5C" w:rsidRPr="003A3BF7" w14:paraId="0917915C" w14:textId="77777777" w:rsidTr="002F7BE9">
        <w:trPr>
          <w:trHeight w:val="240"/>
          <w:jc w:val="center"/>
        </w:trPr>
        <w:tc>
          <w:tcPr>
            <w:tcW w:w="4876" w:type="dxa"/>
            <w:tcBorders>
              <w:top w:val="nil"/>
              <w:left w:val="nil"/>
              <w:bottom w:val="nil"/>
              <w:right w:val="nil"/>
            </w:tcBorders>
          </w:tcPr>
          <w:p w14:paraId="4C76AF58"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0031946C" w14:textId="77777777" w:rsidR="00043D5C" w:rsidRPr="003A3BF7" w:rsidRDefault="00043D5C" w:rsidP="002F7BE9">
            <w:pPr>
              <w:pStyle w:val="AmColumnHeading"/>
            </w:pPr>
            <w:r w:rsidRPr="003A3BF7">
              <w:t>Enmienda</w:t>
            </w:r>
          </w:p>
        </w:tc>
      </w:tr>
      <w:tr w:rsidR="00043D5C" w:rsidRPr="003A3BF7" w14:paraId="4415EE86" w14:textId="77777777" w:rsidTr="002F7BE9">
        <w:trPr>
          <w:jc w:val="center"/>
        </w:trPr>
        <w:tc>
          <w:tcPr>
            <w:tcW w:w="4876" w:type="dxa"/>
            <w:tcBorders>
              <w:top w:val="nil"/>
              <w:left w:val="nil"/>
              <w:bottom w:val="nil"/>
              <w:right w:val="nil"/>
            </w:tcBorders>
          </w:tcPr>
          <w:p w14:paraId="68302AA5" w14:textId="77777777" w:rsidR="00043D5C" w:rsidRPr="003A3BF7" w:rsidRDefault="00043D5C" w:rsidP="002F7BE9">
            <w:pPr>
              <w:pStyle w:val="Normal6a"/>
            </w:pPr>
          </w:p>
        </w:tc>
        <w:tc>
          <w:tcPr>
            <w:tcW w:w="4876" w:type="dxa"/>
            <w:tcBorders>
              <w:top w:val="nil"/>
              <w:left w:val="nil"/>
              <w:bottom w:val="nil"/>
              <w:right w:val="nil"/>
            </w:tcBorders>
          </w:tcPr>
          <w:p w14:paraId="1AE0FB50" w14:textId="77777777" w:rsidR="00043D5C" w:rsidRPr="003A3BF7" w:rsidRDefault="00043D5C" w:rsidP="002F7BE9">
            <w:pPr>
              <w:pStyle w:val="Normal6a"/>
            </w:pPr>
            <w:r w:rsidRPr="003A3BF7">
              <w:rPr>
                <w:b/>
                <w:i/>
              </w:rPr>
              <w:t>6 ter.</w:t>
            </w:r>
            <w:r w:rsidRPr="003A3BF7">
              <w:tab/>
            </w:r>
            <w:r w:rsidRPr="003A3BF7">
              <w:rPr>
                <w:b/>
                <w:i/>
              </w:rPr>
              <w:t>Destaca que las evaluaciones de riesgos exigidas en virtud del Reglamento de Inteligencia Artificial y el Reglamento de Servicios Digitales deben identificar y mitigar explícitamente los perjuicios específicos por razón de género que afectan a los niños y adolescentes, incluida la promoción algorítmica de comunidades misóginas, las imágenes sexualizadas generadas por IA, los contenidos que fomentan la anorexia o la autolesión, y otros mecanismos que afectan de manera desproporcionada a las niñas y las mujeres jóvenes; pide que se realicen pruebas de escenarios para examinar cómo los sistemas de recomendación exponen a los menores a dicho contenido y que las plataformas demuestren la adopción de medidas para evitar la escalada de contenidos nocivos;</w:t>
            </w:r>
          </w:p>
        </w:tc>
      </w:tr>
    </w:tbl>
    <w:p w14:paraId="186C68F1"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1202AC5C" w14:textId="77777777" w:rsidR="00043D5C" w:rsidRPr="003A3BF7" w:rsidRDefault="00043D5C" w:rsidP="00043D5C">
      <w:r w:rsidRPr="003A3BF7">
        <w:rPr>
          <w:rStyle w:val="HideTWBExt"/>
        </w:rPr>
        <w:t>&lt;/Amend&gt;</w:t>
      </w:r>
    </w:p>
    <w:p w14:paraId="5420AC8A"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163</w:t>
      </w:r>
      <w:r w:rsidRPr="003A3BF7">
        <w:rPr>
          <w:rStyle w:val="HideTWBExt"/>
        </w:rPr>
        <w:t>&lt;/NumAm&gt;</w:t>
      </w:r>
    </w:p>
    <w:p w14:paraId="04881B0E"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7482914B" w14:textId="77777777" w:rsidR="00043D5C" w:rsidRPr="003A3BF7" w:rsidRDefault="00043D5C" w:rsidP="00043D5C">
      <w:pPr>
        <w:pStyle w:val="NormalBold"/>
      </w:pPr>
      <w:r w:rsidRPr="003A3BF7">
        <w:rPr>
          <w:rStyle w:val="HideTWBExt"/>
          <w:b w:val="0"/>
        </w:rPr>
        <w:t>&lt;/RepeatBlock-By&gt;</w:t>
      </w:r>
    </w:p>
    <w:p w14:paraId="500CE6B4"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19FB55FE" w14:textId="77777777" w:rsidR="00043D5C" w:rsidRPr="003A3BF7" w:rsidRDefault="00043D5C" w:rsidP="00043D5C">
      <w:pPr>
        <w:pStyle w:val="NormalBold"/>
      </w:pPr>
      <w:r w:rsidRPr="003A3BF7">
        <w:rPr>
          <w:rStyle w:val="HideTWBExt"/>
        </w:rPr>
        <w:t>&lt;Article&gt;</w:t>
      </w:r>
      <w:r w:rsidRPr="003A3BF7">
        <w:t>Apartado 6 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67BF6799" w14:textId="77777777" w:rsidTr="002F7BE9">
        <w:trPr>
          <w:trHeight w:hRule="exact" w:val="240"/>
          <w:jc w:val="center"/>
        </w:trPr>
        <w:tc>
          <w:tcPr>
            <w:tcW w:w="9752" w:type="dxa"/>
            <w:gridSpan w:val="2"/>
            <w:tcBorders>
              <w:top w:val="nil"/>
              <w:left w:val="nil"/>
              <w:bottom w:val="nil"/>
              <w:right w:val="nil"/>
            </w:tcBorders>
          </w:tcPr>
          <w:p w14:paraId="5A1EB981" w14:textId="77777777" w:rsidR="00043D5C" w:rsidRPr="003A3BF7" w:rsidRDefault="00043D5C" w:rsidP="002F7BE9"/>
        </w:tc>
      </w:tr>
      <w:tr w:rsidR="00043D5C" w:rsidRPr="003A3BF7" w14:paraId="2BAB18A9" w14:textId="77777777" w:rsidTr="002F7BE9">
        <w:trPr>
          <w:trHeight w:val="240"/>
          <w:jc w:val="center"/>
        </w:trPr>
        <w:tc>
          <w:tcPr>
            <w:tcW w:w="4876" w:type="dxa"/>
            <w:tcBorders>
              <w:top w:val="nil"/>
              <w:left w:val="nil"/>
              <w:bottom w:val="nil"/>
              <w:right w:val="nil"/>
            </w:tcBorders>
          </w:tcPr>
          <w:p w14:paraId="34F63B57"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654F3B84" w14:textId="77777777" w:rsidR="00043D5C" w:rsidRPr="003A3BF7" w:rsidRDefault="00043D5C" w:rsidP="002F7BE9">
            <w:pPr>
              <w:pStyle w:val="AmColumnHeading"/>
            </w:pPr>
            <w:r w:rsidRPr="003A3BF7">
              <w:t>Enmienda</w:t>
            </w:r>
          </w:p>
        </w:tc>
      </w:tr>
      <w:tr w:rsidR="00043D5C" w:rsidRPr="003A3BF7" w14:paraId="0B410CDC" w14:textId="77777777" w:rsidTr="002F7BE9">
        <w:trPr>
          <w:jc w:val="center"/>
        </w:trPr>
        <w:tc>
          <w:tcPr>
            <w:tcW w:w="4876" w:type="dxa"/>
            <w:tcBorders>
              <w:top w:val="nil"/>
              <w:left w:val="nil"/>
              <w:bottom w:val="nil"/>
              <w:right w:val="nil"/>
            </w:tcBorders>
          </w:tcPr>
          <w:p w14:paraId="5DDDDFD6" w14:textId="77777777" w:rsidR="00043D5C" w:rsidRPr="003A3BF7" w:rsidRDefault="00043D5C" w:rsidP="002F7BE9">
            <w:pPr>
              <w:pStyle w:val="Normal6a"/>
            </w:pPr>
          </w:p>
        </w:tc>
        <w:tc>
          <w:tcPr>
            <w:tcW w:w="4876" w:type="dxa"/>
            <w:tcBorders>
              <w:top w:val="nil"/>
              <w:left w:val="nil"/>
              <w:bottom w:val="nil"/>
              <w:right w:val="nil"/>
            </w:tcBorders>
          </w:tcPr>
          <w:p w14:paraId="23E109C8" w14:textId="77777777" w:rsidR="00043D5C" w:rsidRPr="003A3BF7" w:rsidRDefault="00043D5C" w:rsidP="002F7BE9">
            <w:pPr>
              <w:pStyle w:val="Normal6a"/>
            </w:pPr>
            <w:r w:rsidRPr="003A3BF7">
              <w:rPr>
                <w:b/>
                <w:i/>
              </w:rPr>
              <w:t>6 ter.</w:t>
            </w:r>
            <w:r w:rsidRPr="003A3BF7">
              <w:tab/>
            </w:r>
            <w:r w:rsidRPr="003A3BF7">
              <w:rPr>
                <w:b/>
                <w:i/>
              </w:rPr>
              <w:t>Subraya que, si bien la IA puede apoyar la innovación y la inclusión al reducir las barreras de entrada al conocimiento, no debe sustituir al pensamiento crítico, la tutoría o la orientación de expertos; destaca que dotar a los jóvenes de alfabetización en materia de IA es esencial para garantizar su participación significativa y segura en una sociedad cada vez más modelada por la inteligencia artificial; pide la integración de la alfabetización en materia de IA y las capacidades de pensamiento crítico en los sistemas de educación formal y no formal, para ayudar a los jóvenes a comprender, cuestionar y utilizar de manera responsable las tecnologías de IA;</w:t>
            </w:r>
          </w:p>
        </w:tc>
      </w:tr>
    </w:tbl>
    <w:p w14:paraId="5997072C"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11FB061E" w14:textId="77777777" w:rsidR="00043D5C" w:rsidRPr="003A3BF7" w:rsidRDefault="00043D5C" w:rsidP="00043D5C">
      <w:r w:rsidRPr="003A3BF7">
        <w:rPr>
          <w:rStyle w:val="HideTWBExt"/>
        </w:rPr>
        <w:t>&lt;/Amend&gt;</w:t>
      </w:r>
    </w:p>
    <w:p w14:paraId="41DFE1CE"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164</w:t>
      </w:r>
      <w:r w:rsidRPr="003A3BF7">
        <w:rPr>
          <w:rStyle w:val="HideTWBExt"/>
        </w:rPr>
        <w:t>&lt;/NumAm&gt;</w:t>
      </w:r>
    </w:p>
    <w:p w14:paraId="44E67693" w14:textId="77777777" w:rsidR="00043D5C" w:rsidRPr="003A3BF7" w:rsidRDefault="00043D5C" w:rsidP="00043D5C">
      <w:pPr>
        <w:pStyle w:val="NormalBold"/>
      </w:pPr>
      <w:r w:rsidRPr="003A3BF7">
        <w:rPr>
          <w:rStyle w:val="HideTWBExt"/>
          <w:b w:val="0"/>
        </w:rPr>
        <w:t>&lt;RepeatBlock-By&gt;&lt;Members&gt;</w:t>
      </w:r>
      <w:r w:rsidRPr="003A3BF7">
        <w:t>Gabriela Firea</w:t>
      </w:r>
      <w:r w:rsidRPr="003A3BF7">
        <w:rPr>
          <w:rStyle w:val="HideTWBExt"/>
          <w:b w:val="0"/>
        </w:rPr>
        <w:t>&lt;/Members&gt;</w:t>
      </w:r>
    </w:p>
    <w:p w14:paraId="585FBDF7" w14:textId="77777777" w:rsidR="00043D5C" w:rsidRPr="003A3BF7" w:rsidRDefault="00043D5C" w:rsidP="00043D5C">
      <w:pPr>
        <w:pStyle w:val="NormalBold"/>
      </w:pPr>
      <w:r w:rsidRPr="003A3BF7">
        <w:rPr>
          <w:rStyle w:val="HideTWBExt"/>
          <w:b w:val="0"/>
        </w:rPr>
        <w:t>&lt;/RepeatBlock-By&gt;</w:t>
      </w:r>
    </w:p>
    <w:p w14:paraId="6C07A164"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7BC77269" w14:textId="77777777" w:rsidR="00043D5C" w:rsidRPr="003A3BF7" w:rsidRDefault="00043D5C" w:rsidP="00043D5C">
      <w:pPr>
        <w:pStyle w:val="NormalBold"/>
      </w:pPr>
      <w:r w:rsidRPr="003A3BF7">
        <w:rPr>
          <w:rStyle w:val="HideTWBExt"/>
        </w:rPr>
        <w:t>&lt;Article&gt;</w:t>
      </w:r>
      <w:r w:rsidRPr="003A3BF7">
        <w:t>Apartado 6 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3283151E" w14:textId="77777777" w:rsidTr="002F7BE9">
        <w:trPr>
          <w:trHeight w:hRule="exact" w:val="240"/>
          <w:jc w:val="center"/>
        </w:trPr>
        <w:tc>
          <w:tcPr>
            <w:tcW w:w="9752" w:type="dxa"/>
            <w:gridSpan w:val="2"/>
            <w:tcBorders>
              <w:top w:val="nil"/>
              <w:left w:val="nil"/>
              <w:bottom w:val="nil"/>
              <w:right w:val="nil"/>
            </w:tcBorders>
          </w:tcPr>
          <w:p w14:paraId="2D7D145E" w14:textId="77777777" w:rsidR="00043D5C" w:rsidRPr="003A3BF7" w:rsidRDefault="00043D5C" w:rsidP="002F7BE9"/>
        </w:tc>
      </w:tr>
      <w:tr w:rsidR="00043D5C" w:rsidRPr="003A3BF7" w14:paraId="3A10D401" w14:textId="77777777" w:rsidTr="002F7BE9">
        <w:trPr>
          <w:trHeight w:val="240"/>
          <w:jc w:val="center"/>
        </w:trPr>
        <w:tc>
          <w:tcPr>
            <w:tcW w:w="4876" w:type="dxa"/>
            <w:tcBorders>
              <w:top w:val="nil"/>
              <w:left w:val="nil"/>
              <w:bottom w:val="nil"/>
              <w:right w:val="nil"/>
            </w:tcBorders>
          </w:tcPr>
          <w:p w14:paraId="69CDF7DD"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1DAABC91" w14:textId="77777777" w:rsidR="00043D5C" w:rsidRPr="003A3BF7" w:rsidRDefault="00043D5C" w:rsidP="002F7BE9">
            <w:pPr>
              <w:pStyle w:val="AmColumnHeading"/>
            </w:pPr>
            <w:r w:rsidRPr="003A3BF7">
              <w:t>Enmienda</w:t>
            </w:r>
          </w:p>
        </w:tc>
      </w:tr>
      <w:tr w:rsidR="00043D5C" w:rsidRPr="003A3BF7" w14:paraId="3DEC6C51" w14:textId="77777777" w:rsidTr="002F7BE9">
        <w:trPr>
          <w:jc w:val="center"/>
        </w:trPr>
        <w:tc>
          <w:tcPr>
            <w:tcW w:w="4876" w:type="dxa"/>
            <w:tcBorders>
              <w:top w:val="nil"/>
              <w:left w:val="nil"/>
              <w:bottom w:val="nil"/>
              <w:right w:val="nil"/>
            </w:tcBorders>
          </w:tcPr>
          <w:p w14:paraId="32A1EF39" w14:textId="77777777" w:rsidR="00043D5C" w:rsidRPr="003A3BF7" w:rsidRDefault="00043D5C" w:rsidP="002F7BE9">
            <w:pPr>
              <w:pStyle w:val="Normal6a"/>
            </w:pPr>
          </w:p>
        </w:tc>
        <w:tc>
          <w:tcPr>
            <w:tcW w:w="4876" w:type="dxa"/>
            <w:tcBorders>
              <w:top w:val="nil"/>
              <w:left w:val="nil"/>
              <w:bottom w:val="nil"/>
              <w:right w:val="nil"/>
            </w:tcBorders>
          </w:tcPr>
          <w:p w14:paraId="096334C7" w14:textId="77777777" w:rsidR="00043D5C" w:rsidRPr="003A3BF7" w:rsidRDefault="00043D5C" w:rsidP="002F7BE9">
            <w:pPr>
              <w:pStyle w:val="Normal6a"/>
            </w:pPr>
            <w:r w:rsidRPr="003A3BF7">
              <w:rPr>
                <w:b/>
                <w:i/>
              </w:rPr>
              <w:t>6 ter.</w:t>
            </w:r>
            <w:r w:rsidRPr="003A3BF7">
              <w:tab/>
            </w:r>
            <w:r w:rsidRPr="003A3BF7">
              <w:rPr>
                <w:b/>
                <w:i/>
              </w:rPr>
              <w:t>Destaca los riesgos asociados a la interacción de los jóvenes con los denominados «compañeros emocionales de IA», aplicaciones basadas en inteligencia artificial que simulan relaciones emocionales y amistades virtuales;</w:t>
            </w:r>
            <w:r w:rsidRPr="003A3BF7">
              <w:t xml:space="preserve"> </w:t>
            </w:r>
            <w:r w:rsidRPr="003A3BF7">
              <w:rPr>
                <w:b/>
                <w:i/>
              </w:rPr>
              <w:t>advierte de que estos sistemas pueden aprovechar la vulnerabilidad emocional de los menores, crear dependencia y utilizarse para obtener datos sensibles;</w:t>
            </w:r>
            <w:r w:rsidRPr="003A3BF7">
              <w:t xml:space="preserve"> </w:t>
            </w:r>
            <w:r w:rsidRPr="003A3BF7">
              <w:rPr>
                <w:b/>
                <w:i/>
              </w:rPr>
              <w:t>pide a la Comisión y a los Estados miembros que velen por que los padres y los jóvenes estén informados de estos riesgos y que aborden esta cuestión en las políticas de alfabetización digital;</w:t>
            </w:r>
          </w:p>
        </w:tc>
      </w:tr>
    </w:tbl>
    <w:p w14:paraId="320437D8"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{RO}</w:t>
      </w:r>
      <w:r w:rsidRPr="003A3BF7">
        <w:t>ro</w:t>
      </w:r>
      <w:r w:rsidRPr="003A3BF7">
        <w:rPr>
          <w:rStyle w:val="HideTWBExt"/>
        </w:rPr>
        <w:t>&lt;/Original&gt;</w:t>
      </w:r>
    </w:p>
    <w:p w14:paraId="66DF19D5" w14:textId="77777777" w:rsidR="00043D5C" w:rsidRPr="003A3BF7" w:rsidRDefault="00043D5C" w:rsidP="00043D5C">
      <w:r w:rsidRPr="003A3BF7">
        <w:rPr>
          <w:rStyle w:val="HideTWBExt"/>
        </w:rPr>
        <w:t>&lt;/Amend&gt;</w:t>
      </w:r>
    </w:p>
    <w:p w14:paraId="0AD871C4"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165</w:t>
      </w:r>
      <w:r w:rsidRPr="003A3BF7">
        <w:rPr>
          <w:rStyle w:val="HideTWBExt"/>
        </w:rPr>
        <w:t>&lt;/NumAm&gt;</w:t>
      </w:r>
    </w:p>
    <w:p w14:paraId="2C9131E3"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5933A875" w14:textId="77777777" w:rsidR="00043D5C" w:rsidRPr="003A3BF7" w:rsidRDefault="00043D5C" w:rsidP="00043D5C">
      <w:pPr>
        <w:pStyle w:val="NormalBold"/>
      </w:pPr>
      <w:r w:rsidRPr="003A3BF7">
        <w:rPr>
          <w:rStyle w:val="HideTWBExt"/>
          <w:b w:val="0"/>
        </w:rPr>
        <w:t>&lt;/RepeatBlock-By&gt;</w:t>
      </w:r>
    </w:p>
    <w:p w14:paraId="2DD265EC"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7B9CEB44" w14:textId="77777777" w:rsidR="00043D5C" w:rsidRPr="003A3BF7" w:rsidRDefault="00043D5C" w:rsidP="00043D5C">
      <w:pPr>
        <w:pStyle w:val="NormalBold"/>
      </w:pPr>
      <w:r w:rsidRPr="003A3BF7">
        <w:rPr>
          <w:rStyle w:val="HideTWBExt"/>
        </w:rPr>
        <w:t>&lt;Article&gt;</w:t>
      </w:r>
      <w:r w:rsidRPr="003A3BF7">
        <w:t>Apartado 6 quater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224F9382" w14:textId="77777777" w:rsidTr="002F7BE9">
        <w:trPr>
          <w:trHeight w:hRule="exact" w:val="240"/>
          <w:jc w:val="center"/>
        </w:trPr>
        <w:tc>
          <w:tcPr>
            <w:tcW w:w="9752" w:type="dxa"/>
            <w:gridSpan w:val="2"/>
            <w:tcBorders>
              <w:top w:val="nil"/>
              <w:left w:val="nil"/>
              <w:bottom w:val="nil"/>
              <w:right w:val="nil"/>
            </w:tcBorders>
          </w:tcPr>
          <w:p w14:paraId="4DFA9C6B" w14:textId="77777777" w:rsidR="00043D5C" w:rsidRPr="003A3BF7" w:rsidRDefault="00043D5C" w:rsidP="002F7BE9"/>
        </w:tc>
      </w:tr>
      <w:tr w:rsidR="00043D5C" w:rsidRPr="003A3BF7" w14:paraId="244F4222" w14:textId="77777777" w:rsidTr="002F7BE9">
        <w:trPr>
          <w:trHeight w:val="240"/>
          <w:jc w:val="center"/>
        </w:trPr>
        <w:tc>
          <w:tcPr>
            <w:tcW w:w="4876" w:type="dxa"/>
            <w:tcBorders>
              <w:top w:val="nil"/>
              <w:left w:val="nil"/>
              <w:bottom w:val="nil"/>
              <w:right w:val="nil"/>
            </w:tcBorders>
          </w:tcPr>
          <w:p w14:paraId="61DAA583"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1C0C70C7" w14:textId="77777777" w:rsidR="00043D5C" w:rsidRPr="003A3BF7" w:rsidRDefault="00043D5C" w:rsidP="002F7BE9">
            <w:pPr>
              <w:pStyle w:val="AmColumnHeading"/>
            </w:pPr>
            <w:r w:rsidRPr="003A3BF7">
              <w:t>Enmienda</w:t>
            </w:r>
          </w:p>
        </w:tc>
      </w:tr>
      <w:tr w:rsidR="00043D5C" w:rsidRPr="003A3BF7" w14:paraId="1B49E1E8" w14:textId="77777777" w:rsidTr="002F7BE9">
        <w:trPr>
          <w:jc w:val="center"/>
        </w:trPr>
        <w:tc>
          <w:tcPr>
            <w:tcW w:w="4876" w:type="dxa"/>
            <w:tcBorders>
              <w:top w:val="nil"/>
              <w:left w:val="nil"/>
              <w:bottom w:val="nil"/>
              <w:right w:val="nil"/>
            </w:tcBorders>
          </w:tcPr>
          <w:p w14:paraId="0FA8E2E7" w14:textId="77777777" w:rsidR="00043D5C" w:rsidRPr="003A3BF7" w:rsidRDefault="00043D5C" w:rsidP="002F7BE9">
            <w:pPr>
              <w:pStyle w:val="Normal6a"/>
            </w:pPr>
          </w:p>
        </w:tc>
        <w:tc>
          <w:tcPr>
            <w:tcW w:w="4876" w:type="dxa"/>
            <w:tcBorders>
              <w:top w:val="nil"/>
              <w:left w:val="nil"/>
              <w:bottom w:val="nil"/>
              <w:right w:val="nil"/>
            </w:tcBorders>
          </w:tcPr>
          <w:p w14:paraId="5D157582" w14:textId="77777777" w:rsidR="00043D5C" w:rsidRPr="003A3BF7" w:rsidRDefault="00043D5C" w:rsidP="002F7BE9">
            <w:pPr>
              <w:pStyle w:val="Normal6a"/>
            </w:pPr>
            <w:r w:rsidRPr="003A3BF7">
              <w:rPr>
                <w:b/>
                <w:i/>
              </w:rPr>
              <w:t>6 quater.</w:t>
            </w:r>
            <w:r w:rsidRPr="003A3BF7">
              <w:tab/>
            </w:r>
            <w:r w:rsidRPr="003A3BF7">
              <w:rPr>
                <w:b/>
                <w:i/>
              </w:rPr>
              <w:t>Destaca el creciente impacto psicológico y social en los jóvenes de los contenidos generados por IA, los sistemas de recomendación y los entornos inmersivos; pide la integración de indicadores de bienestar digital y sostenibilidad de la atención en los marcos de evaluación y etiquetado de productos de IA; pide a las plataformas que realicen evaluaciones de impacto en los niños y los jóvenes de los sistemas de IA con efectos previsibles en los menores, en consonancia con el principio del interés superior del niño; insta a los Estados miembros y a la Comisión a que velen por que los mecanismos de clasificación de riesgos de la IA tengan explícitamente en cuenta sus repercusiones en los derechos, la salud mental y la inclusión social de los jóvenes usuarios;</w:t>
            </w:r>
          </w:p>
        </w:tc>
      </w:tr>
    </w:tbl>
    <w:p w14:paraId="7C6C4769"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60FC87F2" w14:textId="77777777" w:rsidR="00043D5C" w:rsidRPr="003A3BF7" w:rsidRDefault="00043D5C" w:rsidP="00043D5C">
      <w:r w:rsidRPr="003A3BF7">
        <w:rPr>
          <w:rStyle w:val="HideTWBExt"/>
        </w:rPr>
        <w:t>&lt;/Amend&gt;</w:t>
      </w:r>
    </w:p>
    <w:p w14:paraId="4F2C7AB3"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166</w:t>
      </w:r>
      <w:r w:rsidRPr="003A3BF7">
        <w:rPr>
          <w:rStyle w:val="HideTWBExt"/>
        </w:rPr>
        <w:t>&lt;/NumAm&gt;</w:t>
      </w:r>
    </w:p>
    <w:p w14:paraId="786C0D40" w14:textId="77777777" w:rsidR="00043D5C" w:rsidRPr="003A3BF7" w:rsidRDefault="00043D5C" w:rsidP="00043D5C">
      <w:pPr>
        <w:pStyle w:val="NormalBold"/>
      </w:pPr>
      <w:r w:rsidRPr="003A3BF7">
        <w:rPr>
          <w:rStyle w:val="HideTWBExt"/>
          <w:b w:val="0"/>
        </w:rPr>
        <w:t>&lt;RepeatBlock-By&gt;&lt;Members&gt;</w:t>
      </w:r>
      <w:r w:rsidRPr="003A3BF7">
        <w:t>Gabriela Firea</w:t>
      </w:r>
      <w:r w:rsidRPr="003A3BF7">
        <w:rPr>
          <w:rStyle w:val="HideTWBExt"/>
          <w:b w:val="0"/>
        </w:rPr>
        <w:t>&lt;/Members&gt;</w:t>
      </w:r>
    </w:p>
    <w:p w14:paraId="6445437D" w14:textId="77777777" w:rsidR="00043D5C" w:rsidRPr="003A3BF7" w:rsidRDefault="00043D5C" w:rsidP="00043D5C">
      <w:pPr>
        <w:pStyle w:val="NormalBold"/>
      </w:pPr>
      <w:r w:rsidRPr="003A3BF7">
        <w:rPr>
          <w:rStyle w:val="HideTWBExt"/>
          <w:b w:val="0"/>
        </w:rPr>
        <w:t>&lt;/RepeatBlock-By&gt;</w:t>
      </w:r>
    </w:p>
    <w:p w14:paraId="503AFA56"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01A28C9D" w14:textId="77777777" w:rsidR="00043D5C" w:rsidRPr="003A3BF7" w:rsidRDefault="00043D5C" w:rsidP="00043D5C">
      <w:pPr>
        <w:pStyle w:val="NormalBold"/>
      </w:pPr>
      <w:r w:rsidRPr="003A3BF7">
        <w:rPr>
          <w:rStyle w:val="HideTWBExt"/>
        </w:rPr>
        <w:t>&lt;Article&gt;</w:t>
      </w:r>
      <w:r w:rsidRPr="003A3BF7">
        <w:t>Apartado 6 quater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14B0BEF9" w14:textId="77777777" w:rsidTr="002F7BE9">
        <w:trPr>
          <w:trHeight w:hRule="exact" w:val="240"/>
          <w:jc w:val="center"/>
        </w:trPr>
        <w:tc>
          <w:tcPr>
            <w:tcW w:w="9752" w:type="dxa"/>
            <w:gridSpan w:val="2"/>
            <w:tcBorders>
              <w:top w:val="nil"/>
              <w:left w:val="nil"/>
              <w:bottom w:val="nil"/>
              <w:right w:val="nil"/>
            </w:tcBorders>
          </w:tcPr>
          <w:p w14:paraId="53F90E91" w14:textId="77777777" w:rsidR="00043D5C" w:rsidRPr="003A3BF7" w:rsidRDefault="00043D5C" w:rsidP="002F7BE9"/>
        </w:tc>
      </w:tr>
      <w:tr w:rsidR="00043D5C" w:rsidRPr="003A3BF7" w14:paraId="6A1A80CD" w14:textId="77777777" w:rsidTr="002F7BE9">
        <w:trPr>
          <w:trHeight w:val="240"/>
          <w:jc w:val="center"/>
        </w:trPr>
        <w:tc>
          <w:tcPr>
            <w:tcW w:w="4876" w:type="dxa"/>
            <w:tcBorders>
              <w:top w:val="nil"/>
              <w:left w:val="nil"/>
              <w:bottom w:val="nil"/>
              <w:right w:val="nil"/>
            </w:tcBorders>
          </w:tcPr>
          <w:p w14:paraId="5B9B23C8"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69B89AE0" w14:textId="77777777" w:rsidR="00043D5C" w:rsidRPr="003A3BF7" w:rsidRDefault="00043D5C" w:rsidP="002F7BE9">
            <w:pPr>
              <w:pStyle w:val="AmColumnHeading"/>
            </w:pPr>
            <w:r w:rsidRPr="003A3BF7">
              <w:t>Enmienda</w:t>
            </w:r>
          </w:p>
        </w:tc>
      </w:tr>
      <w:tr w:rsidR="00043D5C" w:rsidRPr="003A3BF7" w14:paraId="0871D5FE" w14:textId="77777777" w:rsidTr="002F7BE9">
        <w:trPr>
          <w:jc w:val="center"/>
        </w:trPr>
        <w:tc>
          <w:tcPr>
            <w:tcW w:w="4876" w:type="dxa"/>
            <w:tcBorders>
              <w:top w:val="nil"/>
              <w:left w:val="nil"/>
              <w:bottom w:val="nil"/>
              <w:right w:val="nil"/>
            </w:tcBorders>
          </w:tcPr>
          <w:p w14:paraId="15CC3B3A" w14:textId="77777777" w:rsidR="00043D5C" w:rsidRPr="003A3BF7" w:rsidRDefault="00043D5C" w:rsidP="002F7BE9">
            <w:pPr>
              <w:pStyle w:val="Normal6a"/>
            </w:pPr>
          </w:p>
        </w:tc>
        <w:tc>
          <w:tcPr>
            <w:tcW w:w="4876" w:type="dxa"/>
            <w:tcBorders>
              <w:top w:val="nil"/>
              <w:left w:val="nil"/>
              <w:bottom w:val="nil"/>
              <w:right w:val="nil"/>
            </w:tcBorders>
          </w:tcPr>
          <w:p w14:paraId="5708D21F" w14:textId="77777777" w:rsidR="00043D5C" w:rsidRPr="003A3BF7" w:rsidRDefault="00043D5C" w:rsidP="002F7BE9">
            <w:pPr>
              <w:pStyle w:val="Normal6a"/>
            </w:pPr>
            <w:r w:rsidRPr="003A3BF7">
              <w:rPr>
                <w:b/>
                <w:i/>
              </w:rPr>
              <w:t>6 quater.</w:t>
            </w:r>
            <w:r w:rsidRPr="003A3BF7">
              <w:tab/>
            </w:r>
            <w:r w:rsidRPr="003A3BF7">
              <w:rPr>
                <w:b/>
                <w:i/>
              </w:rPr>
              <w:t xml:space="preserve">Destaca la necesidad de una regulación clara de los compañeros emocionales de IA y de los chatbots de </w:t>
            </w:r>
            <w:r w:rsidRPr="003A3BF7">
              <w:rPr>
                <w:b/>
                <w:i/>
              </w:rPr>
              <w:lastRenderedPageBreak/>
              <w:t>apoyo emocional a los que pueden acceder los menores;</w:t>
            </w:r>
            <w:r w:rsidRPr="003A3BF7">
              <w:t xml:space="preserve"> </w:t>
            </w:r>
            <w:r w:rsidRPr="003A3BF7">
              <w:rPr>
                <w:b/>
                <w:i/>
              </w:rPr>
              <w:t>pide que se introduzcan normas éticas obligatorias respecto al diseño y al uso de estos sistemas con el fin de evitar la manipulación, la adicción o la recopilación de datos psicológicos sensibles;</w:t>
            </w:r>
            <w:r w:rsidRPr="003A3BF7">
              <w:t xml:space="preserve"> </w:t>
            </w:r>
            <w:r w:rsidRPr="003A3BF7">
              <w:rPr>
                <w:b/>
                <w:i/>
              </w:rPr>
              <w:t>pide a la Comisión que evalúe el impacto de estas tecnologías en el marco de la futura estrategia para la seguridad digital del menor y que presente, en caso necesario, un código de conducta europeo sobre la IA conversacional para menores;</w:t>
            </w:r>
          </w:p>
        </w:tc>
      </w:tr>
    </w:tbl>
    <w:p w14:paraId="122B25E0"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{RO}</w:t>
      </w:r>
      <w:r w:rsidRPr="003A3BF7">
        <w:t>ro</w:t>
      </w:r>
      <w:r w:rsidRPr="003A3BF7">
        <w:rPr>
          <w:rStyle w:val="HideTWBExt"/>
        </w:rPr>
        <w:t>&lt;/Original&gt;</w:t>
      </w:r>
    </w:p>
    <w:p w14:paraId="1C58C97C" w14:textId="77777777" w:rsidR="00043D5C" w:rsidRPr="003A3BF7" w:rsidRDefault="00043D5C" w:rsidP="00043D5C">
      <w:r w:rsidRPr="003A3BF7">
        <w:rPr>
          <w:rStyle w:val="HideTWBExt"/>
        </w:rPr>
        <w:t>&lt;/Amend&gt;</w:t>
      </w:r>
    </w:p>
    <w:p w14:paraId="06176D57"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167</w:t>
      </w:r>
      <w:r w:rsidRPr="003A3BF7">
        <w:rPr>
          <w:rStyle w:val="HideTWBExt"/>
        </w:rPr>
        <w:t>&lt;/NumAm&gt;</w:t>
      </w:r>
    </w:p>
    <w:p w14:paraId="4BCA4AC4"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2AA328D5" w14:textId="77777777" w:rsidR="00043D5C" w:rsidRPr="003A3BF7" w:rsidRDefault="00043D5C" w:rsidP="00043D5C">
      <w:pPr>
        <w:pStyle w:val="NormalBold"/>
      </w:pPr>
      <w:r w:rsidRPr="003A3BF7">
        <w:rPr>
          <w:rStyle w:val="HideTWBExt"/>
          <w:b w:val="0"/>
        </w:rPr>
        <w:t>&lt;/RepeatBlock-By&gt;</w:t>
      </w:r>
    </w:p>
    <w:p w14:paraId="50622EDF"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61AD0364" w14:textId="77777777" w:rsidR="00043D5C" w:rsidRPr="003A3BF7" w:rsidRDefault="00043D5C" w:rsidP="00043D5C">
      <w:pPr>
        <w:pStyle w:val="NormalBold"/>
      </w:pPr>
      <w:r w:rsidRPr="003A3BF7">
        <w:rPr>
          <w:rStyle w:val="HideTWBExt"/>
        </w:rPr>
        <w:t>&lt;Article&gt;</w:t>
      </w:r>
      <w:r w:rsidRPr="003A3BF7">
        <w:t>Apartado 6 quinquies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41D99B93" w14:textId="77777777" w:rsidTr="002F7BE9">
        <w:trPr>
          <w:trHeight w:hRule="exact" w:val="240"/>
          <w:jc w:val="center"/>
        </w:trPr>
        <w:tc>
          <w:tcPr>
            <w:tcW w:w="9752" w:type="dxa"/>
            <w:gridSpan w:val="2"/>
            <w:tcBorders>
              <w:top w:val="nil"/>
              <w:left w:val="nil"/>
              <w:bottom w:val="nil"/>
              <w:right w:val="nil"/>
            </w:tcBorders>
          </w:tcPr>
          <w:p w14:paraId="45680020" w14:textId="77777777" w:rsidR="00043D5C" w:rsidRPr="003A3BF7" w:rsidRDefault="00043D5C" w:rsidP="002F7BE9"/>
        </w:tc>
      </w:tr>
      <w:tr w:rsidR="00043D5C" w:rsidRPr="003A3BF7" w14:paraId="6A6E1428" w14:textId="77777777" w:rsidTr="002F7BE9">
        <w:trPr>
          <w:trHeight w:val="240"/>
          <w:jc w:val="center"/>
        </w:trPr>
        <w:tc>
          <w:tcPr>
            <w:tcW w:w="4876" w:type="dxa"/>
            <w:tcBorders>
              <w:top w:val="nil"/>
              <w:left w:val="nil"/>
              <w:bottom w:val="nil"/>
              <w:right w:val="nil"/>
            </w:tcBorders>
          </w:tcPr>
          <w:p w14:paraId="543228F9"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235AB8BE" w14:textId="77777777" w:rsidR="00043D5C" w:rsidRPr="003A3BF7" w:rsidRDefault="00043D5C" w:rsidP="002F7BE9">
            <w:pPr>
              <w:pStyle w:val="AmColumnHeading"/>
            </w:pPr>
            <w:r w:rsidRPr="003A3BF7">
              <w:t>Enmienda</w:t>
            </w:r>
          </w:p>
        </w:tc>
      </w:tr>
      <w:tr w:rsidR="00043D5C" w:rsidRPr="003A3BF7" w14:paraId="44A4CC7A" w14:textId="77777777" w:rsidTr="002F7BE9">
        <w:trPr>
          <w:jc w:val="center"/>
        </w:trPr>
        <w:tc>
          <w:tcPr>
            <w:tcW w:w="4876" w:type="dxa"/>
            <w:tcBorders>
              <w:top w:val="nil"/>
              <w:left w:val="nil"/>
              <w:bottom w:val="nil"/>
              <w:right w:val="nil"/>
            </w:tcBorders>
          </w:tcPr>
          <w:p w14:paraId="1C083925" w14:textId="77777777" w:rsidR="00043D5C" w:rsidRPr="003A3BF7" w:rsidRDefault="00043D5C" w:rsidP="002F7BE9">
            <w:pPr>
              <w:pStyle w:val="Normal6a"/>
            </w:pPr>
          </w:p>
        </w:tc>
        <w:tc>
          <w:tcPr>
            <w:tcW w:w="4876" w:type="dxa"/>
            <w:tcBorders>
              <w:top w:val="nil"/>
              <w:left w:val="nil"/>
              <w:bottom w:val="nil"/>
              <w:right w:val="nil"/>
            </w:tcBorders>
          </w:tcPr>
          <w:p w14:paraId="02850887" w14:textId="77777777" w:rsidR="00043D5C" w:rsidRPr="003A3BF7" w:rsidRDefault="00043D5C" w:rsidP="002F7BE9">
            <w:pPr>
              <w:pStyle w:val="Normal6a"/>
            </w:pPr>
            <w:r w:rsidRPr="003A3BF7">
              <w:rPr>
                <w:b/>
                <w:i/>
              </w:rPr>
              <w:t>6 quinquies.</w:t>
            </w:r>
            <w:r w:rsidRPr="003A3BF7">
              <w:tab/>
            </w:r>
            <w:r w:rsidRPr="003A3BF7">
              <w:rPr>
                <w:b/>
                <w:i/>
              </w:rPr>
              <w:t xml:space="preserve">Pide una mayor transparencia en relación con el entrenamiento de los modelos de IA, incluida información clara sobre los conjuntos de datos y materiales empleados, en particular en el caso de los sistemas de IA que son utilizados por niños y jóvenes o que probablemente sean accesibles para ellos; hace hincapié en que los sistemas de IA que interactúan con usuarios jóvenes deben cumplir los principios de seguridad desde el diseño; destaca que dicha transparencia debe ir acompañada de medidas adicionales de protección de los menores para evitar su exposición a contenidos nocivos, sesgados o inadecuados; pide que la adopción de un código de conducta que establezca normas sectoriales en materia de transparencia, rendición de cuentas y protección de la infancia en el desarrollo </w:t>
            </w:r>
            <w:r w:rsidRPr="003A3BF7">
              <w:rPr>
                <w:b/>
                <w:i/>
              </w:rPr>
              <w:lastRenderedPageBreak/>
              <w:t>de estas tecnologías;</w:t>
            </w:r>
          </w:p>
        </w:tc>
      </w:tr>
    </w:tbl>
    <w:p w14:paraId="01454F53"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5B00D5F4" w14:textId="77777777" w:rsidR="00043D5C" w:rsidRPr="003A3BF7" w:rsidRDefault="00043D5C" w:rsidP="00043D5C">
      <w:r w:rsidRPr="003A3BF7">
        <w:rPr>
          <w:rStyle w:val="HideTWBExt"/>
        </w:rPr>
        <w:t>&lt;/Amend&gt;</w:t>
      </w:r>
    </w:p>
    <w:p w14:paraId="493B2267"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168</w:t>
      </w:r>
      <w:r w:rsidRPr="003A3BF7">
        <w:rPr>
          <w:rStyle w:val="HideTWBExt"/>
        </w:rPr>
        <w:t>&lt;/NumAm&gt;</w:t>
      </w:r>
    </w:p>
    <w:p w14:paraId="7CA394CB"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2A90259C" w14:textId="77777777" w:rsidR="00043D5C" w:rsidRPr="003A3BF7" w:rsidRDefault="00043D5C" w:rsidP="00043D5C">
      <w:pPr>
        <w:pStyle w:val="NormalBold"/>
      </w:pPr>
      <w:r w:rsidRPr="003A3BF7">
        <w:rPr>
          <w:rStyle w:val="HideTWBExt"/>
          <w:b w:val="0"/>
        </w:rPr>
        <w:t>&lt;/RepeatBlock-By&gt;</w:t>
      </w:r>
    </w:p>
    <w:p w14:paraId="76FFA0DE"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47CB64A0" w14:textId="77777777" w:rsidR="00043D5C" w:rsidRPr="003A3BF7" w:rsidRDefault="00043D5C" w:rsidP="00043D5C">
      <w:pPr>
        <w:pStyle w:val="NormalBold"/>
      </w:pPr>
      <w:r w:rsidRPr="003A3BF7">
        <w:rPr>
          <w:rStyle w:val="HideTWBExt"/>
        </w:rPr>
        <w:t>&lt;Article&gt;</w:t>
      </w:r>
      <w:r w:rsidRPr="003A3BF7">
        <w:t>Apartado 6 sexies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13CE705E" w14:textId="77777777" w:rsidTr="002F7BE9">
        <w:trPr>
          <w:trHeight w:hRule="exact" w:val="240"/>
          <w:jc w:val="center"/>
        </w:trPr>
        <w:tc>
          <w:tcPr>
            <w:tcW w:w="9752" w:type="dxa"/>
            <w:gridSpan w:val="2"/>
            <w:tcBorders>
              <w:top w:val="nil"/>
              <w:left w:val="nil"/>
              <w:bottom w:val="nil"/>
              <w:right w:val="nil"/>
            </w:tcBorders>
          </w:tcPr>
          <w:p w14:paraId="60E03141" w14:textId="77777777" w:rsidR="00043D5C" w:rsidRPr="003A3BF7" w:rsidRDefault="00043D5C" w:rsidP="002F7BE9"/>
        </w:tc>
      </w:tr>
      <w:tr w:rsidR="00043D5C" w:rsidRPr="003A3BF7" w14:paraId="3FB1A21B" w14:textId="77777777" w:rsidTr="002F7BE9">
        <w:trPr>
          <w:trHeight w:val="240"/>
          <w:jc w:val="center"/>
        </w:trPr>
        <w:tc>
          <w:tcPr>
            <w:tcW w:w="4876" w:type="dxa"/>
            <w:tcBorders>
              <w:top w:val="nil"/>
              <w:left w:val="nil"/>
              <w:bottom w:val="nil"/>
              <w:right w:val="nil"/>
            </w:tcBorders>
          </w:tcPr>
          <w:p w14:paraId="71B9933F"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7752D490" w14:textId="77777777" w:rsidR="00043D5C" w:rsidRPr="003A3BF7" w:rsidRDefault="00043D5C" w:rsidP="002F7BE9">
            <w:pPr>
              <w:pStyle w:val="AmColumnHeading"/>
            </w:pPr>
            <w:r w:rsidRPr="003A3BF7">
              <w:t>Enmienda</w:t>
            </w:r>
          </w:p>
        </w:tc>
      </w:tr>
      <w:tr w:rsidR="00043D5C" w:rsidRPr="003A3BF7" w14:paraId="4D06DA06" w14:textId="77777777" w:rsidTr="002F7BE9">
        <w:trPr>
          <w:jc w:val="center"/>
        </w:trPr>
        <w:tc>
          <w:tcPr>
            <w:tcW w:w="4876" w:type="dxa"/>
            <w:tcBorders>
              <w:top w:val="nil"/>
              <w:left w:val="nil"/>
              <w:bottom w:val="nil"/>
              <w:right w:val="nil"/>
            </w:tcBorders>
          </w:tcPr>
          <w:p w14:paraId="1CA4C126" w14:textId="77777777" w:rsidR="00043D5C" w:rsidRPr="003A3BF7" w:rsidRDefault="00043D5C" w:rsidP="002F7BE9">
            <w:pPr>
              <w:pStyle w:val="Normal6a"/>
            </w:pPr>
          </w:p>
        </w:tc>
        <w:tc>
          <w:tcPr>
            <w:tcW w:w="4876" w:type="dxa"/>
            <w:tcBorders>
              <w:top w:val="nil"/>
              <w:left w:val="nil"/>
              <w:bottom w:val="nil"/>
              <w:right w:val="nil"/>
            </w:tcBorders>
          </w:tcPr>
          <w:p w14:paraId="77929263" w14:textId="77777777" w:rsidR="00043D5C" w:rsidRPr="003A3BF7" w:rsidRDefault="00043D5C" w:rsidP="002F7BE9">
            <w:pPr>
              <w:pStyle w:val="Normal6a"/>
            </w:pPr>
            <w:r w:rsidRPr="003A3BF7">
              <w:rPr>
                <w:b/>
                <w:i/>
              </w:rPr>
              <w:t>6 sexies.</w:t>
            </w:r>
            <w:r w:rsidRPr="003A3BF7">
              <w:tab/>
            </w:r>
            <w:r w:rsidRPr="003A3BF7">
              <w:rPr>
                <w:b/>
                <w:i/>
              </w:rPr>
              <w:t>Destaca la necesidad de prevenir los sesgos algorítmicos y la discriminación que afectan a los jóvenes, prestando especial atención a aquellos que se encuentran en situaciones desfavorecidas o marginadas, como los niños en instituciones, los menores con discapacidad y los niños y jóvenes gitanos; pide a las plataformas que encarguen auditorías independientes periódicas y dispongan de mecanismos transparentes de notificación para supervisar y corregir los sesgos sistémicos de los sistemas basados en la IA en los ámbitos educativo y de empleo y en los medios sociales;</w:t>
            </w:r>
          </w:p>
        </w:tc>
      </w:tr>
    </w:tbl>
    <w:p w14:paraId="1AE6EDFA"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28444279" w14:textId="77777777" w:rsidR="00043D5C" w:rsidRPr="003A3BF7" w:rsidRDefault="00043D5C" w:rsidP="00043D5C">
      <w:r w:rsidRPr="003A3BF7">
        <w:rPr>
          <w:rStyle w:val="HideTWBExt"/>
        </w:rPr>
        <w:t>&lt;/Amend&gt;</w:t>
      </w:r>
    </w:p>
    <w:p w14:paraId="7E7AF168"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169</w:t>
      </w:r>
      <w:r w:rsidRPr="003A3BF7">
        <w:rPr>
          <w:rStyle w:val="HideTWBExt"/>
        </w:rPr>
        <w:t>&lt;/NumAm&gt;</w:t>
      </w:r>
    </w:p>
    <w:p w14:paraId="4D8C0CCE"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10D41594" w14:textId="77777777" w:rsidR="00043D5C" w:rsidRPr="003A3BF7" w:rsidRDefault="00043D5C" w:rsidP="00043D5C">
      <w:pPr>
        <w:pStyle w:val="NormalBold"/>
      </w:pPr>
      <w:r w:rsidRPr="003A3BF7">
        <w:rPr>
          <w:rStyle w:val="HideTWBExt"/>
          <w:b w:val="0"/>
        </w:rPr>
        <w:t>&lt;/RepeatBlock-By&gt;</w:t>
      </w:r>
    </w:p>
    <w:p w14:paraId="334C80F8"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18FC7866" w14:textId="77777777" w:rsidR="00043D5C" w:rsidRPr="003A3BF7" w:rsidRDefault="00043D5C" w:rsidP="00043D5C">
      <w:pPr>
        <w:pStyle w:val="NormalBold"/>
      </w:pPr>
      <w:r w:rsidRPr="003A3BF7">
        <w:rPr>
          <w:rStyle w:val="HideTWBExt"/>
        </w:rPr>
        <w:t>&lt;Article&gt;</w:t>
      </w:r>
      <w:r w:rsidRPr="003A3BF7">
        <w:t>Apartado 6 septies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2574E35E" w14:textId="77777777" w:rsidTr="002F7BE9">
        <w:trPr>
          <w:trHeight w:hRule="exact" w:val="240"/>
          <w:jc w:val="center"/>
        </w:trPr>
        <w:tc>
          <w:tcPr>
            <w:tcW w:w="9752" w:type="dxa"/>
            <w:gridSpan w:val="2"/>
            <w:tcBorders>
              <w:top w:val="nil"/>
              <w:left w:val="nil"/>
              <w:bottom w:val="nil"/>
              <w:right w:val="nil"/>
            </w:tcBorders>
          </w:tcPr>
          <w:p w14:paraId="28A38D6A" w14:textId="77777777" w:rsidR="00043D5C" w:rsidRPr="003A3BF7" w:rsidRDefault="00043D5C" w:rsidP="002F7BE9"/>
        </w:tc>
      </w:tr>
      <w:tr w:rsidR="00043D5C" w:rsidRPr="003A3BF7" w14:paraId="3DF35DAD" w14:textId="77777777" w:rsidTr="002F7BE9">
        <w:trPr>
          <w:trHeight w:val="240"/>
          <w:jc w:val="center"/>
        </w:trPr>
        <w:tc>
          <w:tcPr>
            <w:tcW w:w="4876" w:type="dxa"/>
            <w:tcBorders>
              <w:top w:val="nil"/>
              <w:left w:val="nil"/>
              <w:bottom w:val="nil"/>
              <w:right w:val="nil"/>
            </w:tcBorders>
          </w:tcPr>
          <w:p w14:paraId="1043480C"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002F9EFF" w14:textId="77777777" w:rsidR="00043D5C" w:rsidRPr="003A3BF7" w:rsidRDefault="00043D5C" w:rsidP="002F7BE9">
            <w:pPr>
              <w:pStyle w:val="AmColumnHeading"/>
            </w:pPr>
            <w:r w:rsidRPr="003A3BF7">
              <w:t>Enmienda</w:t>
            </w:r>
          </w:p>
        </w:tc>
      </w:tr>
      <w:tr w:rsidR="00043D5C" w:rsidRPr="003A3BF7" w14:paraId="5D881009" w14:textId="77777777" w:rsidTr="002F7BE9">
        <w:trPr>
          <w:jc w:val="center"/>
        </w:trPr>
        <w:tc>
          <w:tcPr>
            <w:tcW w:w="4876" w:type="dxa"/>
            <w:tcBorders>
              <w:top w:val="nil"/>
              <w:left w:val="nil"/>
              <w:bottom w:val="nil"/>
              <w:right w:val="nil"/>
            </w:tcBorders>
          </w:tcPr>
          <w:p w14:paraId="3C5D82CD" w14:textId="77777777" w:rsidR="00043D5C" w:rsidRPr="003A3BF7" w:rsidRDefault="00043D5C" w:rsidP="002F7BE9">
            <w:pPr>
              <w:pStyle w:val="Normal6a"/>
            </w:pPr>
          </w:p>
        </w:tc>
        <w:tc>
          <w:tcPr>
            <w:tcW w:w="4876" w:type="dxa"/>
            <w:tcBorders>
              <w:top w:val="nil"/>
              <w:left w:val="nil"/>
              <w:bottom w:val="nil"/>
              <w:right w:val="nil"/>
            </w:tcBorders>
          </w:tcPr>
          <w:p w14:paraId="6A6FC93D" w14:textId="77777777" w:rsidR="00043D5C" w:rsidRPr="003A3BF7" w:rsidRDefault="00043D5C" w:rsidP="002F7BE9">
            <w:pPr>
              <w:pStyle w:val="Normal6a"/>
            </w:pPr>
            <w:r w:rsidRPr="003A3BF7">
              <w:rPr>
                <w:b/>
                <w:i/>
              </w:rPr>
              <w:t>6 septies.</w:t>
            </w:r>
            <w:r w:rsidRPr="003A3BF7">
              <w:tab/>
            </w:r>
            <w:r w:rsidRPr="003A3BF7">
              <w:rPr>
                <w:b/>
                <w:i/>
              </w:rPr>
              <w:t xml:space="preserve">Acoge con satisfacción la labor de los Centros de Seguridad en Internet en materia de sensibilización, líneas de ayuda y paneles de jóvenes; pide a la Comisión y a los Estados miembros que mejoren la formación y el desarrollo </w:t>
            </w:r>
            <w:r w:rsidRPr="003A3BF7">
              <w:rPr>
                <w:b/>
                <w:i/>
              </w:rPr>
              <w:lastRenderedPageBreak/>
              <w:t>de capacidades para abordar las tendencias emergentes de uso de la IA para la generación de contenidos nocivos, como el ciberacoso, el material sexualizado y la desinformación, velando por que los jóvenes, especialmente los de grupos vulnerables y los más carentes de apoyo, dispongan de apoyo personalizado;</w:t>
            </w:r>
          </w:p>
        </w:tc>
      </w:tr>
    </w:tbl>
    <w:p w14:paraId="47DC122B"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60B1E0D9" w14:textId="77777777" w:rsidR="00043D5C" w:rsidRPr="003A3BF7" w:rsidRDefault="00043D5C" w:rsidP="00043D5C">
      <w:r w:rsidRPr="003A3BF7">
        <w:rPr>
          <w:rStyle w:val="HideTWBExt"/>
        </w:rPr>
        <w:t>&lt;/Amend&gt;</w:t>
      </w:r>
    </w:p>
    <w:p w14:paraId="6F56D195"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170</w:t>
      </w:r>
      <w:r w:rsidRPr="003A3BF7">
        <w:rPr>
          <w:rStyle w:val="HideTWBExt"/>
        </w:rPr>
        <w:t>&lt;/NumAm&gt;</w:t>
      </w:r>
    </w:p>
    <w:p w14:paraId="70B325C1" w14:textId="77777777" w:rsidR="00043D5C" w:rsidRPr="003A3BF7" w:rsidRDefault="00043D5C" w:rsidP="00043D5C">
      <w:pPr>
        <w:pStyle w:val="NormalBold"/>
      </w:pPr>
      <w:r w:rsidRPr="003A3BF7">
        <w:rPr>
          <w:rStyle w:val="HideTWBExt"/>
          <w:b w:val="0"/>
        </w:rPr>
        <w:t>&lt;RepeatBlock-By&gt;&lt;Members&gt;</w:t>
      </w:r>
      <w:r w:rsidRPr="003A3BF7">
        <w:t>Annamária Vicsek, Catherine Griset, András Gyürk, Juan Carlos Girauta Vidal, Gerolf Annemans</w:t>
      </w:r>
      <w:r w:rsidRPr="003A3BF7">
        <w:rPr>
          <w:rStyle w:val="HideTWBExt"/>
          <w:b w:val="0"/>
        </w:rPr>
        <w:t>&lt;/Members&gt;</w:t>
      </w:r>
    </w:p>
    <w:p w14:paraId="23BC5B38" w14:textId="77777777" w:rsidR="00043D5C" w:rsidRPr="003A3BF7" w:rsidRDefault="00043D5C" w:rsidP="00043D5C">
      <w:pPr>
        <w:pStyle w:val="NormalBold"/>
      </w:pPr>
      <w:r w:rsidRPr="003A3BF7">
        <w:rPr>
          <w:rStyle w:val="HideTWBExt"/>
          <w:b w:val="0"/>
        </w:rPr>
        <w:t>&lt;/RepeatBlock-By&gt;</w:t>
      </w:r>
    </w:p>
    <w:p w14:paraId="0C0441CC"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1A5CE968" w14:textId="77777777" w:rsidR="00043D5C" w:rsidRPr="003A3BF7" w:rsidRDefault="00043D5C" w:rsidP="00043D5C">
      <w:pPr>
        <w:pStyle w:val="NormalBold"/>
      </w:pPr>
      <w:r w:rsidRPr="003A3BF7">
        <w:rPr>
          <w:rStyle w:val="HideTWBExt"/>
        </w:rPr>
        <w:t>&lt;Article&gt;</w:t>
      </w:r>
      <w:r w:rsidRPr="003A3BF7">
        <w:t>Subtítulo 5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4AFCD6B3" w14:textId="77777777" w:rsidTr="002F7BE9">
        <w:trPr>
          <w:trHeight w:hRule="exact" w:val="240"/>
          <w:jc w:val="center"/>
        </w:trPr>
        <w:tc>
          <w:tcPr>
            <w:tcW w:w="9752" w:type="dxa"/>
            <w:gridSpan w:val="2"/>
            <w:tcBorders>
              <w:top w:val="nil"/>
              <w:left w:val="nil"/>
              <w:bottom w:val="nil"/>
              <w:right w:val="nil"/>
            </w:tcBorders>
          </w:tcPr>
          <w:p w14:paraId="7972FA64" w14:textId="77777777" w:rsidR="00043D5C" w:rsidRPr="003A3BF7" w:rsidRDefault="00043D5C" w:rsidP="002F7BE9"/>
        </w:tc>
      </w:tr>
      <w:tr w:rsidR="00043D5C" w:rsidRPr="003A3BF7" w14:paraId="500DAA5B" w14:textId="77777777" w:rsidTr="002F7BE9">
        <w:trPr>
          <w:trHeight w:val="240"/>
          <w:jc w:val="center"/>
        </w:trPr>
        <w:tc>
          <w:tcPr>
            <w:tcW w:w="4876" w:type="dxa"/>
            <w:tcBorders>
              <w:top w:val="nil"/>
              <w:left w:val="nil"/>
              <w:bottom w:val="nil"/>
              <w:right w:val="nil"/>
            </w:tcBorders>
          </w:tcPr>
          <w:p w14:paraId="60C55AFB"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0E4033BE" w14:textId="77777777" w:rsidR="00043D5C" w:rsidRPr="003A3BF7" w:rsidRDefault="00043D5C" w:rsidP="002F7BE9">
            <w:pPr>
              <w:pStyle w:val="AmColumnHeading"/>
            </w:pPr>
            <w:r w:rsidRPr="003A3BF7">
              <w:t>Enmienda</w:t>
            </w:r>
          </w:p>
        </w:tc>
      </w:tr>
      <w:tr w:rsidR="00043D5C" w:rsidRPr="003A3BF7" w14:paraId="7ACF845C" w14:textId="77777777" w:rsidTr="002F7BE9">
        <w:trPr>
          <w:jc w:val="center"/>
        </w:trPr>
        <w:tc>
          <w:tcPr>
            <w:tcW w:w="4876" w:type="dxa"/>
            <w:tcBorders>
              <w:top w:val="nil"/>
              <w:left w:val="nil"/>
              <w:bottom w:val="nil"/>
              <w:right w:val="nil"/>
            </w:tcBorders>
          </w:tcPr>
          <w:p w14:paraId="374D56F3" w14:textId="77777777" w:rsidR="00043D5C" w:rsidRPr="003A3BF7" w:rsidRDefault="00043D5C" w:rsidP="002F7BE9">
            <w:pPr>
              <w:pStyle w:val="Normal6a"/>
            </w:pPr>
          </w:p>
        </w:tc>
        <w:tc>
          <w:tcPr>
            <w:tcW w:w="4876" w:type="dxa"/>
            <w:tcBorders>
              <w:top w:val="nil"/>
              <w:left w:val="nil"/>
              <w:bottom w:val="nil"/>
              <w:right w:val="nil"/>
            </w:tcBorders>
          </w:tcPr>
          <w:p w14:paraId="2D0D85B7" w14:textId="77777777" w:rsidR="00043D5C" w:rsidRPr="003A3BF7" w:rsidRDefault="00043D5C" w:rsidP="002F7BE9">
            <w:pPr>
              <w:pStyle w:val="Normal6a"/>
            </w:pPr>
            <w:r w:rsidRPr="003A3BF7">
              <w:rPr>
                <w:b/>
                <w:i/>
              </w:rPr>
              <w:t>Reconoce el papel fundamental de los padres y tutores legales, como cuidadores principales, a la hora de tomar decisiones para el desarrollo de sus hijos, también en materia de educación, acceso a plataformas y contenidos digitales, restricción de la recogida de datos, elaboración de perfiles o publicidad personalizada;</w:t>
            </w:r>
          </w:p>
        </w:tc>
      </w:tr>
    </w:tbl>
    <w:p w14:paraId="0615B72F"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0A213FFF" w14:textId="77777777" w:rsidR="00043D5C" w:rsidRPr="003A3BF7" w:rsidRDefault="00043D5C" w:rsidP="00043D5C">
      <w:r w:rsidRPr="003A3BF7">
        <w:rPr>
          <w:rStyle w:val="HideTWBExt"/>
        </w:rPr>
        <w:t>&lt;/Amend&gt;</w:t>
      </w:r>
    </w:p>
    <w:p w14:paraId="57CB4A46"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171</w:t>
      </w:r>
      <w:r w:rsidRPr="003A3BF7">
        <w:rPr>
          <w:rStyle w:val="HideTWBExt"/>
        </w:rPr>
        <w:t>&lt;/NumAm&gt;</w:t>
      </w:r>
    </w:p>
    <w:p w14:paraId="2CED39B8"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23CC1CF7" w14:textId="77777777" w:rsidR="00043D5C" w:rsidRPr="003A3BF7" w:rsidRDefault="00043D5C" w:rsidP="00043D5C">
      <w:pPr>
        <w:pStyle w:val="NormalBold"/>
      </w:pPr>
      <w:r w:rsidRPr="003A3BF7">
        <w:rPr>
          <w:rStyle w:val="HideTWBExt"/>
          <w:b w:val="0"/>
        </w:rPr>
        <w:t>&lt;/RepeatBlock-By&gt;</w:t>
      </w:r>
    </w:p>
    <w:p w14:paraId="687FF064"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0F36232B" w14:textId="77777777" w:rsidR="00043D5C" w:rsidRPr="003A3BF7" w:rsidRDefault="00043D5C" w:rsidP="00043D5C">
      <w:pPr>
        <w:pStyle w:val="NormalBold"/>
      </w:pPr>
      <w:r w:rsidRPr="003A3BF7">
        <w:rPr>
          <w:rStyle w:val="HideTWBExt"/>
        </w:rPr>
        <w:t>&lt;Article&gt;</w:t>
      </w:r>
      <w:r w:rsidRPr="003A3BF7">
        <w:t>Apartado 7</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4F543752" w14:textId="77777777" w:rsidTr="002F7BE9">
        <w:trPr>
          <w:trHeight w:hRule="exact" w:val="240"/>
          <w:jc w:val="center"/>
        </w:trPr>
        <w:tc>
          <w:tcPr>
            <w:tcW w:w="9752" w:type="dxa"/>
            <w:gridSpan w:val="2"/>
            <w:tcBorders>
              <w:top w:val="nil"/>
              <w:left w:val="nil"/>
              <w:bottom w:val="nil"/>
              <w:right w:val="nil"/>
            </w:tcBorders>
          </w:tcPr>
          <w:p w14:paraId="2AEFDF3F" w14:textId="77777777" w:rsidR="00043D5C" w:rsidRPr="003A3BF7" w:rsidRDefault="00043D5C" w:rsidP="002F7BE9"/>
        </w:tc>
      </w:tr>
      <w:tr w:rsidR="00043D5C" w:rsidRPr="003A3BF7" w14:paraId="2DB863C2" w14:textId="77777777" w:rsidTr="002F7BE9">
        <w:trPr>
          <w:trHeight w:val="240"/>
          <w:jc w:val="center"/>
        </w:trPr>
        <w:tc>
          <w:tcPr>
            <w:tcW w:w="4876" w:type="dxa"/>
            <w:tcBorders>
              <w:top w:val="nil"/>
              <w:left w:val="nil"/>
              <w:bottom w:val="nil"/>
              <w:right w:val="nil"/>
            </w:tcBorders>
          </w:tcPr>
          <w:p w14:paraId="6CDB30E8"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2FF0389B" w14:textId="77777777" w:rsidR="00043D5C" w:rsidRPr="003A3BF7" w:rsidRDefault="00043D5C" w:rsidP="002F7BE9">
            <w:pPr>
              <w:pStyle w:val="AmColumnHeading"/>
            </w:pPr>
            <w:r w:rsidRPr="003A3BF7">
              <w:t>Enmienda</w:t>
            </w:r>
          </w:p>
        </w:tc>
      </w:tr>
      <w:tr w:rsidR="00043D5C" w:rsidRPr="003A3BF7" w14:paraId="4933F1A2" w14:textId="77777777" w:rsidTr="002F7BE9">
        <w:trPr>
          <w:jc w:val="center"/>
        </w:trPr>
        <w:tc>
          <w:tcPr>
            <w:tcW w:w="4876" w:type="dxa"/>
            <w:tcBorders>
              <w:top w:val="nil"/>
              <w:left w:val="nil"/>
              <w:bottom w:val="nil"/>
              <w:right w:val="nil"/>
            </w:tcBorders>
          </w:tcPr>
          <w:p w14:paraId="15D7CDF7" w14:textId="77777777" w:rsidR="00043D5C" w:rsidRPr="003A3BF7" w:rsidRDefault="00043D5C" w:rsidP="002F7BE9">
            <w:pPr>
              <w:pStyle w:val="Normal6a"/>
            </w:pPr>
            <w:r w:rsidRPr="003A3BF7">
              <w:t>7.</w:t>
            </w:r>
            <w:r w:rsidRPr="003A3BF7">
              <w:tab/>
              <w:t xml:space="preserve">Acoge con satisfacción las directrices de la Comisión, de julio de 2025, elaboradas en virtud del artículo 28 del Reglamento de Servicios Digitales, como un paso clave para reforzar la </w:t>
            </w:r>
            <w:r w:rsidRPr="003A3BF7">
              <w:lastRenderedPageBreak/>
              <w:t>protección de los menores en línea, en particular en las plataformas de intercambio de vídeos y los medios sociales, al ofrecer herramientas prácticas para ayudar a las plataformas y a los reguladores a aplicar eficazmente las disposiciones de dicho Reglamento;</w:t>
            </w:r>
          </w:p>
        </w:tc>
        <w:tc>
          <w:tcPr>
            <w:tcW w:w="4876" w:type="dxa"/>
            <w:tcBorders>
              <w:top w:val="nil"/>
              <w:left w:val="nil"/>
              <w:bottom w:val="nil"/>
              <w:right w:val="nil"/>
            </w:tcBorders>
          </w:tcPr>
          <w:p w14:paraId="130530F5" w14:textId="77777777" w:rsidR="00043D5C" w:rsidRPr="003A3BF7" w:rsidRDefault="00043D5C" w:rsidP="002F7BE9">
            <w:pPr>
              <w:pStyle w:val="Normal6a"/>
            </w:pPr>
            <w:r w:rsidRPr="003A3BF7">
              <w:lastRenderedPageBreak/>
              <w:t>7.</w:t>
            </w:r>
            <w:r w:rsidRPr="003A3BF7">
              <w:tab/>
              <w:t xml:space="preserve">Acoge con satisfacción las directrices de la Comisión, de julio de 2025, elaboradas en virtud del artículo 28 del Reglamento de Servicios Digitales, como un paso clave para reforzar la </w:t>
            </w:r>
            <w:r w:rsidRPr="003A3BF7">
              <w:lastRenderedPageBreak/>
              <w:t xml:space="preserve">protección de los menores en línea, en particular en las plataformas de intercambio de vídeos y los medios sociales, al ofrecer herramientas prácticas para ayudar a las plataformas y a los reguladores a aplicar eficazmente las disposiciones de dicho Reglamento; </w:t>
            </w:r>
            <w:r w:rsidRPr="003A3BF7">
              <w:rPr>
                <w:b/>
                <w:i/>
              </w:rPr>
              <w:t>pide a las plataformas que apliquen con prontitud las recomendaciones formuladas en dichas directrices, y a la Comisión, que supervise y garantice su rápida aplicación; insta, en particular, a que se simplifiquen los términos y condiciones, se implanten procesos de notificación claros, sencillos y fáciles de utilizar y se proporcione a los usuarios más jóvenes una orientación adecuada, adaptada a ellos y confidencial sobre todas las herramientas disponibles para la protección, la notificación y la protección de la privacidad;</w:t>
            </w:r>
          </w:p>
        </w:tc>
      </w:tr>
    </w:tbl>
    <w:p w14:paraId="68C9AA64"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1B9AB6AA" w14:textId="77777777" w:rsidR="00043D5C" w:rsidRPr="003A3BF7" w:rsidRDefault="00043D5C" w:rsidP="00043D5C">
      <w:r w:rsidRPr="003A3BF7">
        <w:rPr>
          <w:rStyle w:val="HideTWBExt"/>
        </w:rPr>
        <w:t>&lt;/Amend&gt;</w:t>
      </w:r>
    </w:p>
    <w:p w14:paraId="3E213CDF"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172</w:t>
      </w:r>
      <w:r w:rsidRPr="003A3BF7">
        <w:rPr>
          <w:rStyle w:val="HideTWBExt"/>
        </w:rPr>
        <w:t>&lt;/NumAm&gt;</w:t>
      </w:r>
    </w:p>
    <w:p w14:paraId="1C291D4B"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70557765" w14:textId="77777777" w:rsidR="00043D5C" w:rsidRPr="003A3BF7" w:rsidRDefault="00043D5C" w:rsidP="00043D5C">
      <w:pPr>
        <w:pStyle w:val="NormalBold"/>
      </w:pPr>
      <w:r w:rsidRPr="003A3BF7">
        <w:rPr>
          <w:rStyle w:val="HideTWBExt"/>
          <w:b w:val="0"/>
        </w:rPr>
        <w:t>&lt;/RepeatBlock-By&gt;</w:t>
      </w:r>
    </w:p>
    <w:p w14:paraId="19D263E4"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374EE198" w14:textId="77777777" w:rsidR="00043D5C" w:rsidRPr="003A3BF7" w:rsidRDefault="00043D5C" w:rsidP="00043D5C">
      <w:pPr>
        <w:pStyle w:val="NormalBold"/>
      </w:pPr>
      <w:r w:rsidRPr="003A3BF7">
        <w:rPr>
          <w:rStyle w:val="HideTWBExt"/>
        </w:rPr>
        <w:t>&lt;Article&gt;</w:t>
      </w:r>
      <w:r w:rsidRPr="003A3BF7">
        <w:t>Apartado 7</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4682732F" w14:textId="77777777" w:rsidTr="002F7BE9">
        <w:trPr>
          <w:trHeight w:hRule="exact" w:val="240"/>
          <w:jc w:val="center"/>
        </w:trPr>
        <w:tc>
          <w:tcPr>
            <w:tcW w:w="9752" w:type="dxa"/>
            <w:gridSpan w:val="2"/>
            <w:tcBorders>
              <w:top w:val="nil"/>
              <w:left w:val="nil"/>
              <w:bottom w:val="nil"/>
              <w:right w:val="nil"/>
            </w:tcBorders>
          </w:tcPr>
          <w:p w14:paraId="68314DCC" w14:textId="77777777" w:rsidR="00043D5C" w:rsidRPr="003A3BF7" w:rsidRDefault="00043D5C" w:rsidP="002F7BE9"/>
        </w:tc>
      </w:tr>
      <w:tr w:rsidR="00043D5C" w:rsidRPr="003A3BF7" w14:paraId="208392E0" w14:textId="77777777" w:rsidTr="002F7BE9">
        <w:trPr>
          <w:trHeight w:val="240"/>
          <w:jc w:val="center"/>
        </w:trPr>
        <w:tc>
          <w:tcPr>
            <w:tcW w:w="4876" w:type="dxa"/>
            <w:tcBorders>
              <w:top w:val="nil"/>
              <w:left w:val="nil"/>
              <w:bottom w:val="nil"/>
              <w:right w:val="nil"/>
            </w:tcBorders>
          </w:tcPr>
          <w:p w14:paraId="1589B761"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5F4CCDE4" w14:textId="77777777" w:rsidR="00043D5C" w:rsidRPr="003A3BF7" w:rsidRDefault="00043D5C" w:rsidP="002F7BE9">
            <w:pPr>
              <w:pStyle w:val="AmColumnHeading"/>
            </w:pPr>
            <w:r w:rsidRPr="003A3BF7">
              <w:t>Enmienda</w:t>
            </w:r>
          </w:p>
        </w:tc>
      </w:tr>
      <w:tr w:rsidR="00043D5C" w:rsidRPr="003A3BF7" w14:paraId="7039F152" w14:textId="77777777" w:rsidTr="002F7BE9">
        <w:trPr>
          <w:jc w:val="center"/>
        </w:trPr>
        <w:tc>
          <w:tcPr>
            <w:tcW w:w="4876" w:type="dxa"/>
            <w:tcBorders>
              <w:top w:val="nil"/>
              <w:left w:val="nil"/>
              <w:bottom w:val="nil"/>
              <w:right w:val="nil"/>
            </w:tcBorders>
          </w:tcPr>
          <w:p w14:paraId="72A65631" w14:textId="77777777" w:rsidR="00043D5C" w:rsidRPr="003A3BF7" w:rsidRDefault="00043D5C" w:rsidP="002F7BE9">
            <w:pPr>
              <w:pStyle w:val="Normal6a"/>
            </w:pPr>
            <w:r w:rsidRPr="003A3BF7">
              <w:t>7.</w:t>
            </w:r>
            <w:r w:rsidRPr="003A3BF7">
              <w:tab/>
              <w:t xml:space="preserve">Acoge con satisfacción las directrices de la Comisión, de julio de 2025, elaboradas en virtud del artículo 28 del Reglamento de Servicios Digitales, como un paso clave para reforzar la protección de los menores en línea, </w:t>
            </w:r>
            <w:r w:rsidRPr="003A3BF7">
              <w:rPr>
                <w:b/>
                <w:i/>
              </w:rPr>
              <w:t>en particular en las plataformas de intercambio de vídeos y los medios sociales,</w:t>
            </w:r>
            <w:r w:rsidRPr="003A3BF7">
              <w:t xml:space="preserve"> al ofrecer herramientas prácticas para ayudar a las plataformas y a los reguladores a aplicar eficazmente las disposiciones de dicho Reglamento;</w:t>
            </w:r>
          </w:p>
        </w:tc>
        <w:tc>
          <w:tcPr>
            <w:tcW w:w="4876" w:type="dxa"/>
            <w:tcBorders>
              <w:top w:val="nil"/>
              <w:left w:val="nil"/>
              <w:bottom w:val="nil"/>
              <w:right w:val="nil"/>
            </w:tcBorders>
          </w:tcPr>
          <w:p w14:paraId="72458631" w14:textId="77777777" w:rsidR="00043D5C" w:rsidRPr="003A3BF7" w:rsidRDefault="00043D5C" w:rsidP="002F7BE9">
            <w:pPr>
              <w:pStyle w:val="Normal6a"/>
            </w:pPr>
            <w:r w:rsidRPr="003A3BF7">
              <w:t>7.</w:t>
            </w:r>
            <w:r w:rsidRPr="003A3BF7">
              <w:tab/>
              <w:t xml:space="preserve">Acoge con satisfacción las directrices de la Comisión, de julio de 2025, elaboradas en virtud del artículo 28 del Reglamento de Servicios Digitales, como un paso clave para reforzar la protección de los menores en línea, al ofrecer herramientas prácticas para ayudar a las plataformas </w:t>
            </w:r>
            <w:r w:rsidRPr="003A3BF7">
              <w:rPr>
                <w:b/>
                <w:i/>
              </w:rPr>
              <w:t xml:space="preserve">en línea </w:t>
            </w:r>
            <w:r w:rsidRPr="003A3BF7">
              <w:t>y a los reguladores a aplicar eficazmente las disposiciones de dicho Reglamento;</w:t>
            </w:r>
          </w:p>
        </w:tc>
      </w:tr>
    </w:tbl>
    <w:p w14:paraId="79EBC9CD"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65A9B6C8" w14:textId="77777777" w:rsidR="00043D5C" w:rsidRPr="003A3BF7" w:rsidRDefault="00043D5C" w:rsidP="00043D5C">
      <w:r w:rsidRPr="003A3BF7">
        <w:rPr>
          <w:rStyle w:val="HideTWBExt"/>
        </w:rPr>
        <w:lastRenderedPageBreak/>
        <w:t>&lt;/Amend&gt;</w:t>
      </w:r>
    </w:p>
    <w:p w14:paraId="52028061"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173</w:t>
      </w:r>
      <w:r w:rsidRPr="003A3BF7">
        <w:rPr>
          <w:rStyle w:val="HideTWBExt"/>
        </w:rPr>
        <w:t>&lt;/NumAm&gt;</w:t>
      </w:r>
    </w:p>
    <w:p w14:paraId="4503ECEE" w14:textId="77777777" w:rsidR="00043D5C" w:rsidRPr="003A3BF7" w:rsidRDefault="00043D5C" w:rsidP="00043D5C">
      <w:pPr>
        <w:pStyle w:val="NormalBold"/>
      </w:pPr>
      <w:r w:rsidRPr="003A3BF7">
        <w:rPr>
          <w:rStyle w:val="HideTWBExt"/>
          <w:b w:val="0"/>
        </w:rPr>
        <w:t>&lt;RepeatBlock-By&gt;&lt;Members&gt;</w:t>
      </w:r>
      <w:r w:rsidRPr="003A3BF7">
        <w:t>Catherine Griset, Mathilde Androuët, Gerolf Annemans, Juan Carlos Girauta Vidal</w:t>
      </w:r>
      <w:r w:rsidRPr="003A3BF7">
        <w:rPr>
          <w:rStyle w:val="HideTWBExt"/>
          <w:b w:val="0"/>
        </w:rPr>
        <w:t>&lt;/Members&gt;</w:t>
      </w:r>
    </w:p>
    <w:p w14:paraId="42A546F8" w14:textId="77777777" w:rsidR="00043D5C" w:rsidRPr="003A3BF7" w:rsidRDefault="00043D5C" w:rsidP="00043D5C">
      <w:pPr>
        <w:pStyle w:val="NormalBold"/>
      </w:pPr>
      <w:r w:rsidRPr="003A3BF7">
        <w:rPr>
          <w:rStyle w:val="HideTWBExt"/>
          <w:b w:val="0"/>
        </w:rPr>
        <w:t>&lt;/RepeatBlock-By&gt;</w:t>
      </w:r>
    </w:p>
    <w:p w14:paraId="59A07022"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7AFAB299" w14:textId="77777777" w:rsidR="00043D5C" w:rsidRPr="003A3BF7" w:rsidRDefault="00043D5C" w:rsidP="00043D5C">
      <w:pPr>
        <w:pStyle w:val="NormalBold"/>
      </w:pPr>
      <w:r w:rsidRPr="003A3BF7">
        <w:rPr>
          <w:rStyle w:val="HideTWBExt"/>
        </w:rPr>
        <w:t>&lt;Article&gt;</w:t>
      </w:r>
      <w:r w:rsidRPr="003A3BF7">
        <w:t>Subtítulo 6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3C27A87A" w14:textId="77777777" w:rsidTr="002F7BE9">
        <w:trPr>
          <w:trHeight w:hRule="exact" w:val="240"/>
          <w:jc w:val="center"/>
        </w:trPr>
        <w:tc>
          <w:tcPr>
            <w:tcW w:w="9752" w:type="dxa"/>
            <w:gridSpan w:val="2"/>
            <w:tcBorders>
              <w:top w:val="nil"/>
              <w:left w:val="nil"/>
              <w:bottom w:val="nil"/>
              <w:right w:val="nil"/>
            </w:tcBorders>
          </w:tcPr>
          <w:p w14:paraId="7EA28726" w14:textId="77777777" w:rsidR="00043D5C" w:rsidRPr="003A3BF7" w:rsidRDefault="00043D5C" w:rsidP="002F7BE9"/>
        </w:tc>
      </w:tr>
      <w:tr w:rsidR="00043D5C" w:rsidRPr="003A3BF7" w14:paraId="55DC0EF9" w14:textId="77777777" w:rsidTr="002F7BE9">
        <w:trPr>
          <w:trHeight w:val="240"/>
          <w:jc w:val="center"/>
        </w:trPr>
        <w:tc>
          <w:tcPr>
            <w:tcW w:w="4876" w:type="dxa"/>
            <w:tcBorders>
              <w:top w:val="nil"/>
              <w:left w:val="nil"/>
              <w:bottom w:val="nil"/>
              <w:right w:val="nil"/>
            </w:tcBorders>
          </w:tcPr>
          <w:p w14:paraId="58772AE8"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6EB5F745" w14:textId="77777777" w:rsidR="00043D5C" w:rsidRPr="003A3BF7" w:rsidRDefault="00043D5C" w:rsidP="002F7BE9">
            <w:pPr>
              <w:pStyle w:val="AmColumnHeading"/>
            </w:pPr>
            <w:r w:rsidRPr="003A3BF7">
              <w:t>Enmienda</w:t>
            </w:r>
          </w:p>
        </w:tc>
      </w:tr>
      <w:tr w:rsidR="00043D5C" w:rsidRPr="003A3BF7" w14:paraId="19C72012" w14:textId="77777777" w:rsidTr="002F7BE9">
        <w:trPr>
          <w:jc w:val="center"/>
        </w:trPr>
        <w:tc>
          <w:tcPr>
            <w:tcW w:w="4876" w:type="dxa"/>
            <w:tcBorders>
              <w:top w:val="nil"/>
              <w:left w:val="nil"/>
              <w:bottom w:val="nil"/>
              <w:right w:val="nil"/>
            </w:tcBorders>
          </w:tcPr>
          <w:p w14:paraId="76373880" w14:textId="77777777" w:rsidR="00043D5C" w:rsidRPr="003A3BF7" w:rsidRDefault="00043D5C" w:rsidP="002F7BE9">
            <w:pPr>
              <w:pStyle w:val="Normal6a"/>
            </w:pPr>
          </w:p>
        </w:tc>
        <w:tc>
          <w:tcPr>
            <w:tcW w:w="4876" w:type="dxa"/>
            <w:tcBorders>
              <w:top w:val="nil"/>
              <w:left w:val="nil"/>
              <w:bottom w:val="nil"/>
              <w:right w:val="nil"/>
            </w:tcBorders>
          </w:tcPr>
          <w:p w14:paraId="3F7F82BB" w14:textId="77777777" w:rsidR="00043D5C" w:rsidRPr="003A3BF7" w:rsidRDefault="00043D5C" w:rsidP="002F7BE9">
            <w:pPr>
              <w:pStyle w:val="Normal6a"/>
            </w:pPr>
            <w:r w:rsidRPr="003A3BF7">
              <w:rPr>
                <w:b/>
                <w:i/>
              </w:rPr>
              <w:t>Recuerda que la lucha contra el impacto negativo de las redes sociales en los jóvenes no debe utilizarse indebidamente para justificar la vigilancia masiva o la censura política;</w:t>
            </w:r>
          </w:p>
        </w:tc>
      </w:tr>
    </w:tbl>
    <w:p w14:paraId="072607BE"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{FR}</w:t>
      </w:r>
      <w:r w:rsidRPr="003A3BF7">
        <w:t>fr</w:t>
      </w:r>
      <w:r w:rsidRPr="003A3BF7">
        <w:rPr>
          <w:rStyle w:val="HideTWBExt"/>
        </w:rPr>
        <w:t>&lt;/Original&gt;</w:t>
      </w:r>
    </w:p>
    <w:p w14:paraId="5903B626" w14:textId="77777777" w:rsidR="00043D5C" w:rsidRPr="003A3BF7" w:rsidRDefault="00043D5C" w:rsidP="00043D5C">
      <w:r w:rsidRPr="003A3BF7">
        <w:rPr>
          <w:rStyle w:val="HideTWBExt"/>
        </w:rPr>
        <w:t>&lt;/Amend&gt;</w:t>
      </w:r>
    </w:p>
    <w:p w14:paraId="301C4C3E"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174</w:t>
      </w:r>
      <w:r w:rsidRPr="003A3BF7">
        <w:rPr>
          <w:rStyle w:val="HideTWBExt"/>
        </w:rPr>
        <w:t>&lt;/NumAm&gt;</w:t>
      </w:r>
    </w:p>
    <w:p w14:paraId="48A5B559"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182AF478" w14:textId="77777777" w:rsidR="00043D5C" w:rsidRPr="003A3BF7" w:rsidRDefault="00043D5C" w:rsidP="00043D5C">
      <w:pPr>
        <w:pStyle w:val="NormalBold"/>
      </w:pPr>
      <w:r w:rsidRPr="003A3BF7">
        <w:rPr>
          <w:rStyle w:val="HideTWBExt"/>
          <w:b w:val="0"/>
        </w:rPr>
        <w:t>&lt;/RepeatBlock-By&gt;</w:t>
      </w:r>
    </w:p>
    <w:p w14:paraId="42F170F7"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4387979C" w14:textId="77777777" w:rsidR="00043D5C" w:rsidRPr="003A3BF7" w:rsidRDefault="00043D5C" w:rsidP="00043D5C">
      <w:pPr>
        <w:pStyle w:val="NormalBold"/>
      </w:pPr>
      <w:r w:rsidRPr="003A3BF7">
        <w:rPr>
          <w:rStyle w:val="HideTWBExt"/>
        </w:rPr>
        <w:t>&lt;Article&gt;</w:t>
      </w:r>
      <w:r w:rsidRPr="003A3BF7">
        <w:t>Apartado 8</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2190EBDC" w14:textId="77777777" w:rsidTr="002F7BE9">
        <w:trPr>
          <w:trHeight w:hRule="exact" w:val="240"/>
          <w:jc w:val="center"/>
        </w:trPr>
        <w:tc>
          <w:tcPr>
            <w:tcW w:w="9752" w:type="dxa"/>
            <w:gridSpan w:val="2"/>
            <w:tcBorders>
              <w:top w:val="nil"/>
              <w:left w:val="nil"/>
              <w:bottom w:val="nil"/>
              <w:right w:val="nil"/>
            </w:tcBorders>
          </w:tcPr>
          <w:p w14:paraId="43D01A62" w14:textId="77777777" w:rsidR="00043D5C" w:rsidRPr="003A3BF7" w:rsidRDefault="00043D5C" w:rsidP="002F7BE9"/>
        </w:tc>
      </w:tr>
      <w:tr w:rsidR="00043D5C" w:rsidRPr="003A3BF7" w14:paraId="1E9442A2" w14:textId="77777777" w:rsidTr="002F7BE9">
        <w:trPr>
          <w:trHeight w:val="240"/>
          <w:jc w:val="center"/>
        </w:trPr>
        <w:tc>
          <w:tcPr>
            <w:tcW w:w="4876" w:type="dxa"/>
            <w:tcBorders>
              <w:top w:val="nil"/>
              <w:left w:val="nil"/>
              <w:bottom w:val="nil"/>
              <w:right w:val="nil"/>
            </w:tcBorders>
          </w:tcPr>
          <w:p w14:paraId="4FB50A9F"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6F655C56" w14:textId="77777777" w:rsidR="00043D5C" w:rsidRPr="003A3BF7" w:rsidRDefault="00043D5C" w:rsidP="002F7BE9">
            <w:pPr>
              <w:pStyle w:val="AmColumnHeading"/>
            </w:pPr>
            <w:r w:rsidRPr="003A3BF7">
              <w:t>Enmienda</w:t>
            </w:r>
          </w:p>
        </w:tc>
      </w:tr>
      <w:tr w:rsidR="00043D5C" w:rsidRPr="003A3BF7" w14:paraId="6C204627" w14:textId="77777777" w:rsidTr="002F7BE9">
        <w:trPr>
          <w:jc w:val="center"/>
        </w:trPr>
        <w:tc>
          <w:tcPr>
            <w:tcW w:w="4876" w:type="dxa"/>
            <w:tcBorders>
              <w:top w:val="nil"/>
              <w:left w:val="nil"/>
              <w:bottom w:val="nil"/>
              <w:right w:val="nil"/>
            </w:tcBorders>
          </w:tcPr>
          <w:p w14:paraId="38CD1034" w14:textId="77777777" w:rsidR="00043D5C" w:rsidRPr="003A3BF7" w:rsidRDefault="00043D5C" w:rsidP="002F7BE9">
            <w:pPr>
              <w:pStyle w:val="Normal6a"/>
            </w:pPr>
            <w:r w:rsidRPr="003A3BF7">
              <w:t>8.</w:t>
            </w:r>
            <w:r w:rsidRPr="003A3BF7">
              <w:tab/>
              <w:t>Recuerda que la lucha contra los abusos sexuales y la explotación sexual en línea es esencial para hacer frente al impacto de los medios sociales entre la juventud; destaca la importancia de reforzar el marco jurídico y señala que la refundición de la Directiva 2011/93/UE</w:t>
            </w:r>
            <w:r w:rsidRPr="003A3BF7">
              <w:rPr>
                <w:vertAlign w:val="superscript"/>
              </w:rPr>
              <w:t>10</w:t>
            </w:r>
            <w:r w:rsidRPr="003A3BF7">
              <w:t xml:space="preserve"> es una medida clave para mejorar la protección de los menores en línea;</w:t>
            </w:r>
          </w:p>
        </w:tc>
        <w:tc>
          <w:tcPr>
            <w:tcW w:w="4876" w:type="dxa"/>
            <w:tcBorders>
              <w:top w:val="nil"/>
              <w:left w:val="nil"/>
              <w:bottom w:val="nil"/>
              <w:right w:val="nil"/>
            </w:tcBorders>
          </w:tcPr>
          <w:p w14:paraId="2DF35C14" w14:textId="77777777" w:rsidR="00043D5C" w:rsidRPr="003A3BF7" w:rsidRDefault="00043D5C" w:rsidP="002F7BE9">
            <w:pPr>
              <w:pStyle w:val="Normal6a"/>
            </w:pPr>
            <w:r w:rsidRPr="003A3BF7">
              <w:t>8.</w:t>
            </w:r>
            <w:r w:rsidRPr="003A3BF7">
              <w:tab/>
              <w:t>Recuerda que la lucha contra los abusos sexuales y la explotación sexual en línea es esencial para hacer frente al impacto de los medios sociales entre la juventud</w:t>
            </w:r>
            <w:r w:rsidRPr="003A3BF7">
              <w:rPr>
                <w:b/>
                <w:i/>
              </w:rPr>
              <w:t>, y debe llevarse a cabo mediante la prevención, la seguridad y la privacidad desde el diseño, las herramientas de notificación, la educación y medios apropiados para hacer cumplir la ley</w:t>
            </w:r>
            <w:r w:rsidRPr="003A3BF7">
              <w:t>; destaca la importancia de reforzar el marco jurídico y señala que la refundición de la Directiva 2011/93/UE</w:t>
            </w:r>
            <w:r w:rsidRPr="003A3BF7">
              <w:rPr>
                <w:vertAlign w:val="superscript"/>
              </w:rPr>
              <w:t>10</w:t>
            </w:r>
            <w:r w:rsidRPr="003A3BF7">
              <w:t xml:space="preserve"> es una medida clave para mejorar la protección de los menores en línea;</w:t>
            </w:r>
          </w:p>
        </w:tc>
      </w:tr>
      <w:tr w:rsidR="00043D5C" w:rsidRPr="003A3BF7" w14:paraId="10390FF8" w14:textId="77777777" w:rsidTr="002F7BE9">
        <w:trPr>
          <w:jc w:val="center"/>
        </w:trPr>
        <w:tc>
          <w:tcPr>
            <w:tcW w:w="4876" w:type="dxa"/>
            <w:tcBorders>
              <w:top w:val="nil"/>
              <w:left w:val="nil"/>
              <w:bottom w:val="nil"/>
              <w:right w:val="nil"/>
            </w:tcBorders>
          </w:tcPr>
          <w:p w14:paraId="2D302CAC" w14:textId="77777777" w:rsidR="00043D5C" w:rsidRPr="003A3BF7" w:rsidRDefault="00043D5C" w:rsidP="002F7BE9">
            <w:pPr>
              <w:pStyle w:val="Normal6a"/>
            </w:pPr>
            <w:r w:rsidRPr="003A3BF7">
              <w:rPr>
                <w:b/>
                <w:i/>
              </w:rPr>
              <w:t>_________________</w:t>
            </w:r>
          </w:p>
        </w:tc>
        <w:tc>
          <w:tcPr>
            <w:tcW w:w="4876" w:type="dxa"/>
            <w:tcBorders>
              <w:top w:val="nil"/>
              <w:left w:val="nil"/>
              <w:bottom w:val="nil"/>
              <w:right w:val="nil"/>
            </w:tcBorders>
          </w:tcPr>
          <w:p w14:paraId="2C2E888B" w14:textId="77777777" w:rsidR="00043D5C" w:rsidRPr="003A3BF7" w:rsidRDefault="00043D5C" w:rsidP="002F7BE9">
            <w:pPr>
              <w:pStyle w:val="Normal6a"/>
            </w:pPr>
            <w:r w:rsidRPr="003A3BF7">
              <w:rPr>
                <w:b/>
                <w:i/>
              </w:rPr>
              <w:t>_________________</w:t>
            </w:r>
          </w:p>
        </w:tc>
      </w:tr>
      <w:tr w:rsidR="00043D5C" w:rsidRPr="003A3BF7" w14:paraId="19493A0C" w14:textId="77777777" w:rsidTr="002F7BE9">
        <w:trPr>
          <w:jc w:val="center"/>
        </w:trPr>
        <w:tc>
          <w:tcPr>
            <w:tcW w:w="4876" w:type="dxa"/>
            <w:tcBorders>
              <w:top w:val="nil"/>
              <w:left w:val="nil"/>
              <w:bottom w:val="nil"/>
              <w:right w:val="nil"/>
            </w:tcBorders>
          </w:tcPr>
          <w:p w14:paraId="78265DE7" w14:textId="77777777" w:rsidR="00043D5C" w:rsidRPr="003A3BF7" w:rsidRDefault="00043D5C" w:rsidP="002F7BE9">
            <w:pPr>
              <w:pStyle w:val="Normal6a"/>
            </w:pPr>
            <w:r w:rsidRPr="003A3BF7">
              <w:rPr>
                <w:vertAlign w:val="superscript"/>
              </w:rPr>
              <w:t>10</w:t>
            </w:r>
            <w:r w:rsidRPr="003A3BF7">
              <w:t xml:space="preserve"> Directiva 2011/93/UE del Parlamento Europeo y del Consejo, de 13 de diciembre de 2011, relativa a la lucha contra los abusos sexuales y la explotación sexual de los menores y la pornografía infantil y por </w:t>
            </w:r>
            <w:r w:rsidRPr="003A3BF7">
              <w:lastRenderedPageBreak/>
              <w:t>la que se sustituye la Decisión Marco 2004/68/JAI del Consejo (DO L 335 de 17.12.2011, p. 1, ELI: http://data.europa.eu/eli/dir/2011/93/oj).</w:t>
            </w:r>
          </w:p>
        </w:tc>
        <w:tc>
          <w:tcPr>
            <w:tcW w:w="4876" w:type="dxa"/>
            <w:tcBorders>
              <w:top w:val="nil"/>
              <w:left w:val="nil"/>
              <w:bottom w:val="nil"/>
              <w:right w:val="nil"/>
            </w:tcBorders>
          </w:tcPr>
          <w:p w14:paraId="72ED6BB0" w14:textId="77777777" w:rsidR="00043D5C" w:rsidRPr="003A3BF7" w:rsidRDefault="00043D5C" w:rsidP="002F7BE9">
            <w:pPr>
              <w:pStyle w:val="Normal6a"/>
            </w:pPr>
            <w:r w:rsidRPr="003A3BF7">
              <w:rPr>
                <w:vertAlign w:val="superscript"/>
              </w:rPr>
              <w:lastRenderedPageBreak/>
              <w:t>10</w:t>
            </w:r>
            <w:r w:rsidRPr="003A3BF7">
              <w:t xml:space="preserve"> Directiva 2011/93/UE del Parlamento Europeo y del Consejo, de 13 de diciembre de 2011, relativa a la lucha contra los abusos sexuales y la explotación sexual de los menores y la pornografía infantil y por </w:t>
            </w:r>
            <w:r w:rsidRPr="003A3BF7">
              <w:lastRenderedPageBreak/>
              <w:t>la que se sustituye la Decisión Marco 2004/68/JAI del Consejo (DO L 335 de 17.12.2011, p. 1, ELI: http://data.europa.eu/eli/dir/2011/93/oj).</w:t>
            </w:r>
          </w:p>
        </w:tc>
      </w:tr>
    </w:tbl>
    <w:p w14:paraId="2944A29F"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491F7372" w14:textId="77777777" w:rsidR="00043D5C" w:rsidRPr="003A3BF7" w:rsidRDefault="00043D5C" w:rsidP="00043D5C">
      <w:r w:rsidRPr="003A3BF7">
        <w:rPr>
          <w:rStyle w:val="HideTWBExt"/>
        </w:rPr>
        <w:t>&lt;/Amend&gt;</w:t>
      </w:r>
    </w:p>
    <w:p w14:paraId="1D61BFC0"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175</w:t>
      </w:r>
      <w:r w:rsidRPr="003A3BF7">
        <w:rPr>
          <w:rStyle w:val="HideTWBExt"/>
        </w:rPr>
        <w:t>&lt;/NumAm&gt;</w:t>
      </w:r>
    </w:p>
    <w:p w14:paraId="4A05EBA9" w14:textId="77777777" w:rsidR="00043D5C" w:rsidRPr="003A3BF7" w:rsidRDefault="00043D5C" w:rsidP="00043D5C">
      <w:pPr>
        <w:pStyle w:val="NormalBold"/>
      </w:pPr>
      <w:r w:rsidRPr="003A3BF7">
        <w:rPr>
          <w:rStyle w:val="HideTWBExt"/>
          <w:b w:val="0"/>
        </w:rPr>
        <w:t>&lt;RepeatBlock-By&gt;&lt;Members&gt;</w:t>
      </w:r>
      <w:r w:rsidRPr="003A3BF7">
        <w:t>Lara Magoni, Chiara Gemma, Marco Squarta, Ivaylo Valchev, Paolo Inselvini</w:t>
      </w:r>
      <w:r w:rsidRPr="003A3BF7">
        <w:rPr>
          <w:rStyle w:val="HideTWBExt"/>
          <w:b w:val="0"/>
        </w:rPr>
        <w:t>&lt;/Members&gt;</w:t>
      </w:r>
    </w:p>
    <w:p w14:paraId="602E9419" w14:textId="77777777" w:rsidR="00043D5C" w:rsidRPr="003A3BF7" w:rsidRDefault="00043D5C" w:rsidP="00043D5C">
      <w:pPr>
        <w:pStyle w:val="NormalBold"/>
      </w:pPr>
      <w:r w:rsidRPr="003A3BF7">
        <w:rPr>
          <w:rStyle w:val="HideTWBExt"/>
          <w:b w:val="0"/>
        </w:rPr>
        <w:t>&lt;/RepeatBlock-By&gt;</w:t>
      </w:r>
    </w:p>
    <w:p w14:paraId="75F47DE3"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3F8E6281" w14:textId="77777777" w:rsidR="00043D5C" w:rsidRPr="003A3BF7" w:rsidRDefault="00043D5C" w:rsidP="00043D5C">
      <w:pPr>
        <w:pStyle w:val="NormalBold"/>
      </w:pPr>
      <w:r w:rsidRPr="003A3BF7">
        <w:rPr>
          <w:rStyle w:val="HideTWBExt"/>
        </w:rPr>
        <w:t>&lt;Article&gt;</w:t>
      </w:r>
      <w:r w:rsidRPr="003A3BF7">
        <w:t>Apartado 8</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5E3F052B" w14:textId="77777777" w:rsidTr="002F7BE9">
        <w:trPr>
          <w:trHeight w:hRule="exact" w:val="240"/>
          <w:jc w:val="center"/>
        </w:trPr>
        <w:tc>
          <w:tcPr>
            <w:tcW w:w="9752" w:type="dxa"/>
            <w:gridSpan w:val="2"/>
            <w:tcBorders>
              <w:top w:val="nil"/>
              <w:left w:val="nil"/>
              <w:bottom w:val="nil"/>
              <w:right w:val="nil"/>
            </w:tcBorders>
          </w:tcPr>
          <w:p w14:paraId="5465BE36" w14:textId="77777777" w:rsidR="00043D5C" w:rsidRPr="003A3BF7" w:rsidRDefault="00043D5C" w:rsidP="002F7BE9"/>
        </w:tc>
      </w:tr>
      <w:tr w:rsidR="00043D5C" w:rsidRPr="003A3BF7" w14:paraId="2BB7CDFE" w14:textId="77777777" w:rsidTr="002F7BE9">
        <w:trPr>
          <w:trHeight w:val="240"/>
          <w:jc w:val="center"/>
        </w:trPr>
        <w:tc>
          <w:tcPr>
            <w:tcW w:w="4876" w:type="dxa"/>
            <w:tcBorders>
              <w:top w:val="nil"/>
              <w:left w:val="nil"/>
              <w:bottom w:val="nil"/>
              <w:right w:val="nil"/>
            </w:tcBorders>
          </w:tcPr>
          <w:p w14:paraId="32B61D83"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0F96EABB" w14:textId="77777777" w:rsidR="00043D5C" w:rsidRPr="003A3BF7" w:rsidRDefault="00043D5C" w:rsidP="002F7BE9">
            <w:pPr>
              <w:pStyle w:val="AmColumnHeading"/>
            </w:pPr>
            <w:r w:rsidRPr="003A3BF7">
              <w:t>Enmienda</w:t>
            </w:r>
          </w:p>
        </w:tc>
      </w:tr>
      <w:tr w:rsidR="00043D5C" w:rsidRPr="003A3BF7" w14:paraId="50A69EF0" w14:textId="77777777" w:rsidTr="002F7BE9">
        <w:trPr>
          <w:jc w:val="center"/>
        </w:trPr>
        <w:tc>
          <w:tcPr>
            <w:tcW w:w="4876" w:type="dxa"/>
            <w:tcBorders>
              <w:top w:val="nil"/>
              <w:left w:val="nil"/>
              <w:bottom w:val="nil"/>
              <w:right w:val="nil"/>
            </w:tcBorders>
          </w:tcPr>
          <w:p w14:paraId="45665CBE" w14:textId="77777777" w:rsidR="00043D5C" w:rsidRPr="003A3BF7" w:rsidRDefault="00043D5C" w:rsidP="002F7BE9">
            <w:pPr>
              <w:pStyle w:val="Normal6a"/>
            </w:pPr>
            <w:r w:rsidRPr="003A3BF7">
              <w:t>8.</w:t>
            </w:r>
            <w:r w:rsidRPr="003A3BF7">
              <w:tab/>
              <w:t>Recuerda que la lucha contra los abusos sexuales y la explotación sexual en línea es esencial para hacer frente al impacto de los medios sociales entre la juventud; destaca la importancia de reforzar el marco jurídico y señala que la refundición de la Directiva 2011/93/UE</w:t>
            </w:r>
            <w:r w:rsidRPr="003A3BF7">
              <w:rPr>
                <w:vertAlign w:val="superscript"/>
              </w:rPr>
              <w:t>10</w:t>
            </w:r>
            <w:r w:rsidRPr="003A3BF7">
              <w:t xml:space="preserve"> es una medida clave para mejorar la protección de los menores en línea;</w:t>
            </w:r>
          </w:p>
        </w:tc>
        <w:tc>
          <w:tcPr>
            <w:tcW w:w="4876" w:type="dxa"/>
            <w:tcBorders>
              <w:top w:val="nil"/>
              <w:left w:val="nil"/>
              <w:bottom w:val="nil"/>
              <w:right w:val="nil"/>
            </w:tcBorders>
          </w:tcPr>
          <w:p w14:paraId="0300CC34" w14:textId="77777777" w:rsidR="00043D5C" w:rsidRPr="003A3BF7" w:rsidRDefault="00043D5C" w:rsidP="002F7BE9">
            <w:pPr>
              <w:pStyle w:val="Normal6a"/>
            </w:pPr>
            <w:r w:rsidRPr="003A3BF7">
              <w:t>8.</w:t>
            </w:r>
            <w:r w:rsidRPr="003A3BF7">
              <w:tab/>
              <w:t>Recuerda que la lucha contra los abusos sexuales y la explotación sexual en línea</w:t>
            </w:r>
            <w:r w:rsidRPr="003A3BF7">
              <w:rPr>
                <w:b/>
                <w:i/>
              </w:rPr>
              <w:t>, así como el material de abuso sexual de menores en línea,</w:t>
            </w:r>
            <w:r w:rsidRPr="003A3BF7">
              <w:t xml:space="preserve"> es esencial para hacer frente al impacto de los medios sociales entre la juventud; destaca la importancia de reforzar el marco jurídico y señala que la refundición de la Directiva 2011/93/UE</w:t>
            </w:r>
            <w:r w:rsidRPr="003A3BF7">
              <w:rPr>
                <w:vertAlign w:val="superscript"/>
              </w:rPr>
              <w:t>10</w:t>
            </w:r>
            <w:r w:rsidRPr="003A3BF7">
              <w:t xml:space="preserve"> es una medida clave para mejorar la protección de los menores en línea;</w:t>
            </w:r>
          </w:p>
        </w:tc>
      </w:tr>
      <w:tr w:rsidR="00043D5C" w:rsidRPr="003A3BF7" w14:paraId="0223441B" w14:textId="77777777" w:rsidTr="002F7BE9">
        <w:trPr>
          <w:jc w:val="center"/>
        </w:trPr>
        <w:tc>
          <w:tcPr>
            <w:tcW w:w="4876" w:type="dxa"/>
            <w:tcBorders>
              <w:top w:val="nil"/>
              <w:left w:val="nil"/>
              <w:bottom w:val="nil"/>
              <w:right w:val="nil"/>
            </w:tcBorders>
          </w:tcPr>
          <w:p w14:paraId="232C31F0" w14:textId="77777777" w:rsidR="00043D5C" w:rsidRPr="003A3BF7" w:rsidRDefault="00043D5C" w:rsidP="002F7BE9">
            <w:pPr>
              <w:pStyle w:val="Normal6a"/>
            </w:pPr>
            <w:r w:rsidRPr="003A3BF7">
              <w:rPr>
                <w:b/>
                <w:i/>
              </w:rPr>
              <w:t>_________________</w:t>
            </w:r>
          </w:p>
        </w:tc>
        <w:tc>
          <w:tcPr>
            <w:tcW w:w="4876" w:type="dxa"/>
            <w:tcBorders>
              <w:top w:val="nil"/>
              <w:left w:val="nil"/>
              <w:bottom w:val="nil"/>
              <w:right w:val="nil"/>
            </w:tcBorders>
          </w:tcPr>
          <w:p w14:paraId="71847902" w14:textId="77777777" w:rsidR="00043D5C" w:rsidRPr="003A3BF7" w:rsidRDefault="00043D5C" w:rsidP="002F7BE9">
            <w:pPr>
              <w:pStyle w:val="Normal6a"/>
            </w:pPr>
            <w:r w:rsidRPr="003A3BF7">
              <w:rPr>
                <w:b/>
                <w:i/>
              </w:rPr>
              <w:t>_________________</w:t>
            </w:r>
          </w:p>
        </w:tc>
      </w:tr>
      <w:tr w:rsidR="00043D5C" w:rsidRPr="003A3BF7" w14:paraId="4B2EA222" w14:textId="77777777" w:rsidTr="002F7BE9">
        <w:trPr>
          <w:jc w:val="center"/>
        </w:trPr>
        <w:tc>
          <w:tcPr>
            <w:tcW w:w="4876" w:type="dxa"/>
            <w:tcBorders>
              <w:top w:val="nil"/>
              <w:left w:val="nil"/>
              <w:bottom w:val="nil"/>
              <w:right w:val="nil"/>
            </w:tcBorders>
          </w:tcPr>
          <w:p w14:paraId="1DF87562" w14:textId="77777777" w:rsidR="00043D5C" w:rsidRPr="003A3BF7" w:rsidRDefault="00043D5C" w:rsidP="002F7BE9">
            <w:pPr>
              <w:pStyle w:val="Normal6a"/>
            </w:pPr>
            <w:r w:rsidRPr="003A3BF7">
              <w:rPr>
                <w:vertAlign w:val="superscript"/>
              </w:rPr>
              <w:t>10</w:t>
            </w:r>
            <w:r w:rsidRPr="003A3BF7">
              <w:t xml:space="preserve"> Directiva 2011/93/UE del Parlamento Europeo y del Consejo, de 13 de diciembre de 2011, relativa a la lucha contra los abusos sexuales y la explotación sexual de los menores y la pornografía infantil y por la que se sustituye la Decisión Marco 2004/68/JAI del Consejo (DO L 335 de 17.12.2011, p. 1, ELI: http://data.europa.eu/eli/dir/2011/93/oj).</w:t>
            </w:r>
          </w:p>
        </w:tc>
        <w:tc>
          <w:tcPr>
            <w:tcW w:w="4876" w:type="dxa"/>
            <w:tcBorders>
              <w:top w:val="nil"/>
              <w:left w:val="nil"/>
              <w:bottom w:val="nil"/>
              <w:right w:val="nil"/>
            </w:tcBorders>
          </w:tcPr>
          <w:p w14:paraId="5FBC0592" w14:textId="77777777" w:rsidR="00043D5C" w:rsidRPr="003A3BF7" w:rsidRDefault="00043D5C" w:rsidP="002F7BE9">
            <w:pPr>
              <w:pStyle w:val="Normal6a"/>
            </w:pPr>
            <w:r w:rsidRPr="003A3BF7">
              <w:rPr>
                <w:vertAlign w:val="superscript"/>
              </w:rPr>
              <w:t>10</w:t>
            </w:r>
            <w:r w:rsidRPr="003A3BF7">
              <w:t xml:space="preserve"> Directiva 2011/93/UE del Parlamento Europeo y del Consejo, de 13 de diciembre de 2011, relativa a la lucha contra los abusos sexuales y la explotación sexual de los menores y la pornografía infantil y por la que se sustituye la Decisión Marco 2004/68/JAI del Consejo (DO L 335 de 17.12.2011, p. 1, ELI: http://data.europa.eu/eli/dir/2011/93/oj).</w:t>
            </w:r>
          </w:p>
        </w:tc>
      </w:tr>
    </w:tbl>
    <w:p w14:paraId="570EC200"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6C35570F" w14:textId="77777777" w:rsidR="00043D5C" w:rsidRPr="003A3BF7" w:rsidRDefault="00043D5C" w:rsidP="00043D5C">
      <w:r w:rsidRPr="003A3BF7">
        <w:rPr>
          <w:rStyle w:val="HideTWBExt"/>
        </w:rPr>
        <w:t>&lt;/Amend&gt;</w:t>
      </w:r>
    </w:p>
    <w:p w14:paraId="0504D1BC"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176</w:t>
      </w:r>
      <w:r w:rsidRPr="003A3BF7">
        <w:rPr>
          <w:rStyle w:val="HideTWBExt"/>
        </w:rPr>
        <w:t>&lt;/NumAm&gt;</w:t>
      </w:r>
    </w:p>
    <w:p w14:paraId="24EEBC4A"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75BA360D" w14:textId="77777777" w:rsidR="00043D5C" w:rsidRPr="003A3BF7" w:rsidRDefault="00043D5C" w:rsidP="00043D5C">
      <w:pPr>
        <w:pStyle w:val="NormalBold"/>
      </w:pPr>
      <w:r w:rsidRPr="003A3BF7">
        <w:rPr>
          <w:rStyle w:val="HideTWBExt"/>
          <w:b w:val="0"/>
        </w:rPr>
        <w:t>&lt;/RepeatBlock-By&gt;</w:t>
      </w:r>
    </w:p>
    <w:p w14:paraId="03B88265"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586EFEEF" w14:textId="77777777" w:rsidR="00043D5C" w:rsidRPr="003A3BF7" w:rsidRDefault="00043D5C" w:rsidP="00043D5C">
      <w:pPr>
        <w:pStyle w:val="NormalBold"/>
      </w:pPr>
      <w:r w:rsidRPr="003A3BF7">
        <w:rPr>
          <w:rStyle w:val="HideTWBExt"/>
        </w:rPr>
        <w:t>&lt;Article&gt;</w:t>
      </w:r>
      <w:r w:rsidRPr="003A3BF7">
        <w:t>Apartado 9</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17C9DAC9" w14:textId="77777777" w:rsidTr="002F7BE9">
        <w:trPr>
          <w:trHeight w:hRule="exact" w:val="240"/>
          <w:jc w:val="center"/>
        </w:trPr>
        <w:tc>
          <w:tcPr>
            <w:tcW w:w="9752" w:type="dxa"/>
            <w:gridSpan w:val="2"/>
            <w:tcBorders>
              <w:top w:val="nil"/>
              <w:left w:val="nil"/>
              <w:bottom w:val="nil"/>
              <w:right w:val="nil"/>
            </w:tcBorders>
          </w:tcPr>
          <w:p w14:paraId="3536F10A" w14:textId="77777777" w:rsidR="00043D5C" w:rsidRPr="003A3BF7" w:rsidRDefault="00043D5C" w:rsidP="002F7BE9"/>
        </w:tc>
      </w:tr>
      <w:tr w:rsidR="00043D5C" w:rsidRPr="003A3BF7" w14:paraId="28676455" w14:textId="77777777" w:rsidTr="002F7BE9">
        <w:trPr>
          <w:trHeight w:val="240"/>
          <w:jc w:val="center"/>
        </w:trPr>
        <w:tc>
          <w:tcPr>
            <w:tcW w:w="4876" w:type="dxa"/>
            <w:tcBorders>
              <w:top w:val="nil"/>
              <w:left w:val="nil"/>
              <w:bottom w:val="nil"/>
              <w:right w:val="nil"/>
            </w:tcBorders>
          </w:tcPr>
          <w:p w14:paraId="35DB15CE"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30E04FEF" w14:textId="77777777" w:rsidR="00043D5C" w:rsidRPr="003A3BF7" w:rsidRDefault="00043D5C" w:rsidP="002F7BE9">
            <w:pPr>
              <w:pStyle w:val="AmColumnHeading"/>
            </w:pPr>
            <w:r w:rsidRPr="003A3BF7">
              <w:t>Enmienda</w:t>
            </w:r>
          </w:p>
        </w:tc>
      </w:tr>
      <w:tr w:rsidR="00043D5C" w:rsidRPr="003A3BF7" w14:paraId="3204C1F8" w14:textId="77777777" w:rsidTr="002F7BE9">
        <w:trPr>
          <w:jc w:val="center"/>
        </w:trPr>
        <w:tc>
          <w:tcPr>
            <w:tcW w:w="4876" w:type="dxa"/>
            <w:tcBorders>
              <w:top w:val="nil"/>
              <w:left w:val="nil"/>
              <w:bottom w:val="nil"/>
              <w:right w:val="nil"/>
            </w:tcBorders>
          </w:tcPr>
          <w:p w14:paraId="2180E8EC" w14:textId="77777777" w:rsidR="00043D5C" w:rsidRPr="003A3BF7" w:rsidRDefault="00043D5C" w:rsidP="002F7BE9">
            <w:pPr>
              <w:pStyle w:val="Normal6a"/>
            </w:pPr>
            <w:r w:rsidRPr="003A3BF7">
              <w:t>9.</w:t>
            </w:r>
            <w:r w:rsidRPr="003A3BF7">
              <w:tab/>
              <w:t>Anima a que se lleven a cabo campañas de sensibilización dirigidas a los jóvenes, las familias y los centros educativos, similares a iniciativas como el Día por una internet más segura, para prevenir la adicción digital, fomentar las capacidades de apoyo entre iguales y favorecer hábitos más saludables en los medios sociales;</w:t>
            </w:r>
          </w:p>
        </w:tc>
        <w:tc>
          <w:tcPr>
            <w:tcW w:w="4876" w:type="dxa"/>
            <w:tcBorders>
              <w:top w:val="nil"/>
              <w:left w:val="nil"/>
              <w:bottom w:val="nil"/>
              <w:right w:val="nil"/>
            </w:tcBorders>
          </w:tcPr>
          <w:p w14:paraId="6974699E" w14:textId="77777777" w:rsidR="00043D5C" w:rsidRPr="003A3BF7" w:rsidRDefault="00043D5C" w:rsidP="002F7BE9">
            <w:pPr>
              <w:pStyle w:val="Normal6a"/>
            </w:pPr>
            <w:r w:rsidRPr="003A3BF7">
              <w:t>9.</w:t>
            </w:r>
            <w:r w:rsidRPr="003A3BF7">
              <w:tab/>
              <w:t xml:space="preserve">Anima a que se lleven a cabo campañas de sensibilización dirigidas a los jóvenes, las familias y los centros educativos, similares a iniciativas como el Día por una internet más segura, para prevenir la adicción digital, fomentar las capacidades de apoyo entre iguales y favorecer hábitos más saludables en los medios sociales; </w:t>
            </w:r>
            <w:r w:rsidRPr="003A3BF7">
              <w:rPr>
                <w:b/>
                <w:i/>
              </w:rPr>
              <w:t>insta a la Comisión a que elabore unas directrices completas y basadas en datos contrastados sobre el uso saludable de la tecnología, adaptadas a los distintos grupos de edad y centradas en los patrones y características de uso, en lugar de limitarse al tiempo de las pantalla; anima a la Comisión y a los Estados miembros a que promuevan alternativas fuera de línea a las actividades digitales, como programas comunitarios de arte, deporte y actividades sociales, para apoyar el bienestar integral de los jóvenes sin restringir indebidamente el acceso en línea; pide a la Comisión que, en coordinación con los Estados miembros, anime a las plataformas a aplicar medidas por defecto y fáciles de usar para las cuentas de menores, incluidos recordatorios periódicos para hacer pausas, tiempos de desconexión configurables y notificaciones regulares y discretas que indiquen al usuario la duración de su actividad;</w:t>
            </w:r>
          </w:p>
        </w:tc>
      </w:tr>
    </w:tbl>
    <w:p w14:paraId="7B920C53"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2CEFC610" w14:textId="77777777" w:rsidR="00043D5C" w:rsidRPr="003A3BF7" w:rsidRDefault="00043D5C" w:rsidP="00043D5C">
      <w:r w:rsidRPr="003A3BF7">
        <w:rPr>
          <w:rStyle w:val="HideTWBExt"/>
        </w:rPr>
        <w:t>&lt;/Amend&gt;</w:t>
      </w:r>
    </w:p>
    <w:p w14:paraId="325BCD5D"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177</w:t>
      </w:r>
      <w:r w:rsidRPr="003A3BF7">
        <w:rPr>
          <w:rStyle w:val="HideTWBExt"/>
        </w:rPr>
        <w:t>&lt;/NumAm&gt;</w:t>
      </w:r>
    </w:p>
    <w:p w14:paraId="06E22FBF" w14:textId="77777777" w:rsidR="00043D5C" w:rsidRPr="003A3BF7" w:rsidRDefault="00043D5C" w:rsidP="00043D5C">
      <w:pPr>
        <w:pStyle w:val="NormalBold"/>
      </w:pPr>
      <w:r w:rsidRPr="003A3BF7">
        <w:rPr>
          <w:rStyle w:val="HideTWBExt"/>
          <w:b w:val="0"/>
        </w:rPr>
        <w:t>&lt;RepeatBlock-By&gt;&lt;Members&gt;</w:t>
      </w:r>
      <w:r w:rsidRPr="003A3BF7">
        <w:t>Zsuzsanna Borvendég</w:t>
      </w:r>
      <w:r w:rsidRPr="003A3BF7">
        <w:rPr>
          <w:rStyle w:val="HideTWBExt"/>
          <w:b w:val="0"/>
        </w:rPr>
        <w:t>&lt;/Members&gt;</w:t>
      </w:r>
    </w:p>
    <w:p w14:paraId="2E4E6663" w14:textId="77777777" w:rsidR="00043D5C" w:rsidRPr="003A3BF7" w:rsidRDefault="00043D5C" w:rsidP="00043D5C">
      <w:pPr>
        <w:pStyle w:val="NormalBold"/>
      </w:pPr>
      <w:r w:rsidRPr="003A3BF7">
        <w:rPr>
          <w:rStyle w:val="HideTWBExt"/>
          <w:b w:val="0"/>
        </w:rPr>
        <w:t>&lt;/RepeatBlock-By&gt;</w:t>
      </w:r>
    </w:p>
    <w:p w14:paraId="10BAC00E"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676695A0" w14:textId="77777777" w:rsidR="00043D5C" w:rsidRPr="003A3BF7" w:rsidRDefault="00043D5C" w:rsidP="00043D5C">
      <w:pPr>
        <w:pStyle w:val="NormalBold"/>
      </w:pPr>
      <w:r w:rsidRPr="003A3BF7">
        <w:rPr>
          <w:rStyle w:val="HideTWBExt"/>
        </w:rPr>
        <w:t>&lt;Article&gt;</w:t>
      </w:r>
      <w:r w:rsidRPr="003A3BF7">
        <w:t>Apartado 9</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09D746B6" w14:textId="77777777" w:rsidTr="002F7BE9">
        <w:trPr>
          <w:trHeight w:hRule="exact" w:val="240"/>
          <w:jc w:val="center"/>
        </w:trPr>
        <w:tc>
          <w:tcPr>
            <w:tcW w:w="9752" w:type="dxa"/>
            <w:gridSpan w:val="2"/>
            <w:tcBorders>
              <w:top w:val="nil"/>
              <w:left w:val="nil"/>
              <w:bottom w:val="nil"/>
              <w:right w:val="nil"/>
            </w:tcBorders>
          </w:tcPr>
          <w:p w14:paraId="65871255" w14:textId="77777777" w:rsidR="00043D5C" w:rsidRPr="003A3BF7" w:rsidRDefault="00043D5C" w:rsidP="002F7BE9"/>
        </w:tc>
      </w:tr>
      <w:tr w:rsidR="00043D5C" w:rsidRPr="003A3BF7" w14:paraId="38BB75FF" w14:textId="77777777" w:rsidTr="002F7BE9">
        <w:trPr>
          <w:trHeight w:val="240"/>
          <w:jc w:val="center"/>
        </w:trPr>
        <w:tc>
          <w:tcPr>
            <w:tcW w:w="4876" w:type="dxa"/>
            <w:tcBorders>
              <w:top w:val="nil"/>
              <w:left w:val="nil"/>
              <w:bottom w:val="nil"/>
              <w:right w:val="nil"/>
            </w:tcBorders>
          </w:tcPr>
          <w:p w14:paraId="22C062F3"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49A0CBE9" w14:textId="77777777" w:rsidR="00043D5C" w:rsidRPr="003A3BF7" w:rsidRDefault="00043D5C" w:rsidP="002F7BE9">
            <w:pPr>
              <w:pStyle w:val="AmColumnHeading"/>
            </w:pPr>
            <w:r w:rsidRPr="003A3BF7">
              <w:t>Enmienda</w:t>
            </w:r>
          </w:p>
        </w:tc>
      </w:tr>
      <w:tr w:rsidR="00043D5C" w:rsidRPr="003A3BF7" w14:paraId="4E1B4886" w14:textId="77777777" w:rsidTr="002F7BE9">
        <w:trPr>
          <w:jc w:val="center"/>
        </w:trPr>
        <w:tc>
          <w:tcPr>
            <w:tcW w:w="4876" w:type="dxa"/>
            <w:tcBorders>
              <w:top w:val="nil"/>
              <w:left w:val="nil"/>
              <w:bottom w:val="nil"/>
              <w:right w:val="nil"/>
            </w:tcBorders>
          </w:tcPr>
          <w:p w14:paraId="0AAA9500" w14:textId="77777777" w:rsidR="00043D5C" w:rsidRPr="003A3BF7" w:rsidRDefault="00043D5C" w:rsidP="002F7BE9">
            <w:pPr>
              <w:pStyle w:val="Normal6a"/>
            </w:pPr>
            <w:r w:rsidRPr="003A3BF7">
              <w:lastRenderedPageBreak/>
              <w:t>9.</w:t>
            </w:r>
            <w:r w:rsidRPr="003A3BF7">
              <w:tab/>
              <w:t>Anima a que se lleven a cabo campañas de sensibilización dirigidas a los jóvenes, las familias y los centros educativos, similares a iniciativas como el Día por una internet más segura, para prevenir la adicción digital, fomentar las capacidades de apoyo entre iguales y favorecer hábitos más saludables en los medios sociales;</w:t>
            </w:r>
          </w:p>
        </w:tc>
        <w:tc>
          <w:tcPr>
            <w:tcW w:w="4876" w:type="dxa"/>
            <w:tcBorders>
              <w:top w:val="nil"/>
              <w:left w:val="nil"/>
              <w:bottom w:val="nil"/>
              <w:right w:val="nil"/>
            </w:tcBorders>
          </w:tcPr>
          <w:p w14:paraId="4D22E0EA" w14:textId="77777777" w:rsidR="00043D5C" w:rsidRPr="003A3BF7" w:rsidRDefault="00043D5C" w:rsidP="002F7BE9">
            <w:pPr>
              <w:pStyle w:val="Normal6a"/>
            </w:pPr>
            <w:r w:rsidRPr="003A3BF7">
              <w:t>9.</w:t>
            </w:r>
            <w:r w:rsidRPr="003A3BF7">
              <w:tab/>
              <w:t xml:space="preserve">Anima a que se lleven a cabo campañas de sensibilización dirigidas a los jóvenes, las familias y los centros educativos, similares a iniciativas como el Día por una internet más segura, para prevenir la adicción digital, fomentar las capacidades de apoyo entre iguales y favorecer hábitos más saludables en los medios sociales; </w:t>
            </w:r>
            <w:r w:rsidRPr="003A3BF7">
              <w:rPr>
                <w:b/>
                <w:i/>
              </w:rPr>
              <w:t>destaca que la protección de la salud mental de los jóvenes también requiere salvaguardar su derecho a una vida analógica, garantizando que los servicios públicos, la educación y los procedimientos administrativos sigan siendo plenamente accesibles sin herramientas digitales obligatorias ni registro en línea, y pide a la Comisión y a los Estados miembros que promuevan programas que fomenten la desintoxicación digital y las actividades familiares fuera de línea;</w:t>
            </w:r>
          </w:p>
        </w:tc>
      </w:tr>
    </w:tbl>
    <w:p w14:paraId="07BA1C84"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09E4B3A5" w14:textId="77777777" w:rsidR="00043D5C" w:rsidRPr="003A3BF7" w:rsidRDefault="00043D5C" w:rsidP="00043D5C">
      <w:r w:rsidRPr="003A3BF7">
        <w:rPr>
          <w:rStyle w:val="HideTWBExt"/>
        </w:rPr>
        <w:t>&lt;/Amend&gt;</w:t>
      </w:r>
    </w:p>
    <w:p w14:paraId="45603125"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178</w:t>
      </w:r>
      <w:r w:rsidRPr="003A3BF7">
        <w:rPr>
          <w:rStyle w:val="HideTWBExt"/>
        </w:rPr>
        <w:t>&lt;/NumAm&gt;</w:t>
      </w:r>
    </w:p>
    <w:p w14:paraId="164A32E2" w14:textId="77777777" w:rsidR="00043D5C" w:rsidRPr="003A3BF7" w:rsidRDefault="00043D5C" w:rsidP="00043D5C">
      <w:pPr>
        <w:pStyle w:val="NormalBold"/>
      </w:pPr>
      <w:r w:rsidRPr="003A3BF7">
        <w:rPr>
          <w:rStyle w:val="HideTWBExt"/>
          <w:b w:val="0"/>
        </w:rPr>
        <w:t>&lt;RepeatBlock-By&gt;&lt;Members&gt;</w:t>
      </w:r>
      <w:r w:rsidRPr="003A3BF7">
        <w:t>Gabriela Firea</w:t>
      </w:r>
      <w:r w:rsidRPr="003A3BF7">
        <w:rPr>
          <w:rStyle w:val="HideTWBExt"/>
          <w:b w:val="0"/>
        </w:rPr>
        <w:t>&lt;/Members&gt;</w:t>
      </w:r>
    </w:p>
    <w:p w14:paraId="378EC4CB" w14:textId="77777777" w:rsidR="00043D5C" w:rsidRPr="003A3BF7" w:rsidRDefault="00043D5C" w:rsidP="00043D5C">
      <w:pPr>
        <w:pStyle w:val="NormalBold"/>
      </w:pPr>
      <w:r w:rsidRPr="003A3BF7">
        <w:rPr>
          <w:rStyle w:val="HideTWBExt"/>
          <w:b w:val="0"/>
        </w:rPr>
        <w:t>&lt;/RepeatBlock-By&gt;</w:t>
      </w:r>
    </w:p>
    <w:p w14:paraId="7B207E87"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28A2F8A1" w14:textId="77777777" w:rsidR="00043D5C" w:rsidRPr="003A3BF7" w:rsidRDefault="00043D5C" w:rsidP="00043D5C">
      <w:pPr>
        <w:pStyle w:val="NormalBold"/>
      </w:pPr>
      <w:r w:rsidRPr="003A3BF7">
        <w:rPr>
          <w:rStyle w:val="HideTWBExt"/>
        </w:rPr>
        <w:t>&lt;Article&gt;</w:t>
      </w:r>
      <w:r w:rsidRPr="003A3BF7">
        <w:t>Apartado 9</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351B78EA" w14:textId="77777777" w:rsidTr="002F7BE9">
        <w:trPr>
          <w:trHeight w:hRule="exact" w:val="240"/>
          <w:jc w:val="center"/>
        </w:trPr>
        <w:tc>
          <w:tcPr>
            <w:tcW w:w="9752" w:type="dxa"/>
            <w:gridSpan w:val="2"/>
            <w:tcBorders>
              <w:top w:val="nil"/>
              <w:left w:val="nil"/>
              <w:bottom w:val="nil"/>
              <w:right w:val="nil"/>
            </w:tcBorders>
          </w:tcPr>
          <w:p w14:paraId="0F290E6F" w14:textId="77777777" w:rsidR="00043D5C" w:rsidRPr="003A3BF7" w:rsidRDefault="00043D5C" w:rsidP="002F7BE9"/>
        </w:tc>
      </w:tr>
      <w:tr w:rsidR="00043D5C" w:rsidRPr="003A3BF7" w14:paraId="03105218" w14:textId="77777777" w:rsidTr="002F7BE9">
        <w:trPr>
          <w:trHeight w:val="240"/>
          <w:jc w:val="center"/>
        </w:trPr>
        <w:tc>
          <w:tcPr>
            <w:tcW w:w="4876" w:type="dxa"/>
            <w:tcBorders>
              <w:top w:val="nil"/>
              <w:left w:val="nil"/>
              <w:bottom w:val="nil"/>
              <w:right w:val="nil"/>
            </w:tcBorders>
          </w:tcPr>
          <w:p w14:paraId="79FA7282"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1807ECB3" w14:textId="77777777" w:rsidR="00043D5C" w:rsidRPr="003A3BF7" w:rsidRDefault="00043D5C" w:rsidP="002F7BE9">
            <w:pPr>
              <w:pStyle w:val="AmColumnHeading"/>
            </w:pPr>
            <w:r w:rsidRPr="003A3BF7">
              <w:t>Enmienda</w:t>
            </w:r>
          </w:p>
        </w:tc>
      </w:tr>
      <w:tr w:rsidR="00043D5C" w:rsidRPr="003A3BF7" w14:paraId="23C7914D" w14:textId="77777777" w:rsidTr="002F7BE9">
        <w:trPr>
          <w:jc w:val="center"/>
        </w:trPr>
        <w:tc>
          <w:tcPr>
            <w:tcW w:w="4876" w:type="dxa"/>
            <w:tcBorders>
              <w:top w:val="nil"/>
              <w:left w:val="nil"/>
              <w:bottom w:val="nil"/>
              <w:right w:val="nil"/>
            </w:tcBorders>
          </w:tcPr>
          <w:p w14:paraId="242A05A3" w14:textId="77777777" w:rsidR="00043D5C" w:rsidRPr="003A3BF7" w:rsidRDefault="00043D5C" w:rsidP="002F7BE9">
            <w:pPr>
              <w:pStyle w:val="Normal6a"/>
            </w:pPr>
            <w:r w:rsidRPr="003A3BF7">
              <w:t>9.</w:t>
            </w:r>
            <w:r w:rsidRPr="003A3BF7">
              <w:tab/>
              <w:t>Anima a que se lleven a cabo campañas de sensibilización dirigidas a los jóvenes, las familias y los centros educativos, similares a iniciativas como el Día por una internet más segura, para prevenir la adicción digital, fomentar las capacidades de apoyo entre iguales y favorecer hábitos más saludables en los medios sociales;</w:t>
            </w:r>
          </w:p>
        </w:tc>
        <w:tc>
          <w:tcPr>
            <w:tcW w:w="4876" w:type="dxa"/>
            <w:tcBorders>
              <w:top w:val="nil"/>
              <w:left w:val="nil"/>
              <w:bottom w:val="nil"/>
              <w:right w:val="nil"/>
            </w:tcBorders>
          </w:tcPr>
          <w:p w14:paraId="7B270A6A" w14:textId="77777777" w:rsidR="00043D5C" w:rsidRPr="003A3BF7" w:rsidRDefault="00043D5C" w:rsidP="002F7BE9">
            <w:pPr>
              <w:pStyle w:val="Normal6a"/>
            </w:pPr>
            <w:r w:rsidRPr="003A3BF7">
              <w:t>9.</w:t>
            </w:r>
            <w:r w:rsidRPr="003A3BF7">
              <w:tab/>
              <w:t xml:space="preserve">Anima a que se lleven a cabo campañas de sensibilización dirigidas a los jóvenes, las familias y los centros educativos, similares a iniciativas como el Día por una internet más segura, para prevenir la adicción digital, fomentar las capacidades de apoyo entre iguales y favorecer hábitos más saludables en los medios sociales; </w:t>
            </w:r>
            <w:r w:rsidRPr="003A3BF7">
              <w:rPr>
                <w:b/>
                <w:i/>
              </w:rPr>
              <w:t xml:space="preserve">pide a los Estados miembros que incluyan la salud emocional digital en las estrategias nacionales de educación y salud pública mediante el asesoramiento psicológico en las escuelas, líneas de apoyo específicas y campañas, dirigidas a los jóvenes, sobre el </w:t>
            </w:r>
            <w:r w:rsidRPr="003A3BF7">
              <w:rPr>
                <w:b/>
                <w:i/>
              </w:rPr>
              <w:lastRenderedPageBreak/>
              <w:t>equilibrio digital y las relaciones saludables en línea;</w:t>
            </w:r>
            <w:r w:rsidRPr="003A3BF7">
              <w:t xml:space="preserve"> </w:t>
            </w:r>
            <w:r w:rsidRPr="003A3BF7">
              <w:rPr>
                <w:b/>
                <w:i/>
              </w:rPr>
              <w:t>subraya que la salud emocional es parte integrante de la alfabetización digital;</w:t>
            </w:r>
          </w:p>
        </w:tc>
      </w:tr>
    </w:tbl>
    <w:p w14:paraId="3A1DF623"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{RO}</w:t>
      </w:r>
      <w:r w:rsidRPr="003A3BF7">
        <w:t>ro</w:t>
      </w:r>
      <w:r w:rsidRPr="003A3BF7">
        <w:rPr>
          <w:rStyle w:val="HideTWBExt"/>
        </w:rPr>
        <w:t>&lt;/Original&gt;</w:t>
      </w:r>
    </w:p>
    <w:p w14:paraId="2A787B47" w14:textId="77777777" w:rsidR="00043D5C" w:rsidRPr="003A3BF7" w:rsidRDefault="00043D5C" w:rsidP="00043D5C">
      <w:r w:rsidRPr="003A3BF7">
        <w:rPr>
          <w:rStyle w:val="HideTWBExt"/>
        </w:rPr>
        <w:t>&lt;/Amend&gt;</w:t>
      </w:r>
    </w:p>
    <w:p w14:paraId="747DE58F"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179</w:t>
      </w:r>
      <w:r w:rsidRPr="003A3BF7">
        <w:rPr>
          <w:rStyle w:val="HideTWBExt"/>
        </w:rPr>
        <w:t>&lt;/NumAm&gt;</w:t>
      </w:r>
    </w:p>
    <w:p w14:paraId="1CDC9DA8" w14:textId="77777777" w:rsidR="00043D5C" w:rsidRPr="003A3BF7" w:rsidRDefault="00043D5C" w:rsidP="00043D5C">
      <w:pPr>
        <w:pStyle w:val="NormalBold"/>
      </w:pPr>
      <w:r w:rsidRPr="003A3BF7">
        <w:rPr>
          <w:rStyle w:val="HideTWBExt"/>
          <w:b w:val="0"/>
        </w:rPr>
        <w:t>&lt;RepeatBlock-By&gt;&lt;Members&gt;</w:t>
      </w:r>
      <w:r w:rsidRPr="003A3BF7">
        <w:t>Carolina Morace, Dario Tamburrano, Mario Furore</w:t>
      </w:r>
      <w:r w:rsidRPr="003A3BF7">
        <w:rPr>
          <w:rStyle w:val="HideTWBExt"/>
          <w:b w:val="0"/>
        </w:rPr>
        <w:t>&lt;/Members&gt;</w:t>
      </w:r>
    </w:p>
    <w:p w14:paraId="5698EF80" w14:textId="77777777" w:rsidR="00043D5C" w:rsidRPr="003A3BF7" w:rsidRDefault="00043D5C" w:rsidP="00043D5C">
      <w:pPr>
        <w:pStyle w:val="NormalBold"/>
      </w:pPr>
      <w:r w:rsidRPr="003A3BF7">
        <w:rPr>
          <w:rStyle w:val="HideTWBExt"/>
          <w:b w:val="0"/>
        </w:rPr>
        <w:t>&lt;/RepeatBlock-By&gt;</w:t>
      </w:r>
    </w:p>
    <w:p w14:paraId="4428E78D"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7047F532" w14:textId="77777777" w:rsidR="00043D5C" w:rsidRPr="003A3BF7" w:rsidRDefault="00043D5C" w:rsidP="00043D5C">
      <w:pPr>
        <w:pStyle w:val="NormalBold"/>
      </w:pPr>
      <w:r w:rsidRPr="003A3BF7">
        <w:rPr>
          <w:rStyle w:val="HideTWBExt"/>
        </w:rPr>
        <w:t>&lt;Article&gt;</w:t>
      </w:r>
      <w:r w:rsidRPr="003A3BF7">
        <w:t>Apartado 9</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0CA18D5B" w14:textId="77777777" w:rsidTr="002F7BE9">
        <w:trPr>
          <w:trHeight w:hRule="exact" w:val="240"/>
          <w:jc w:val="center"/>
        </w:trPr>
        <w:tc>
          <w:tcPr>
            <w:tcW w:w="9752" w:type="dxa"/>
            <w:gridSpan w:val="2"/>
            <w:tcBorders>
              <w:top w:val="nil"/>
              <w:left w:val="nil"/>
              <w:bottom w:val="nil"/>
              <w:right w:val="nil"/>
            </w:tcBorders>
          </w:tcPr>
          <w:p w14:paraId="13966B5D" w14:textId="77777777" w:rsidR="00043D5C" w:rsidRPr="003A3BF7" w:rsidRDefault="00043D5C" w:rsidP="002F7BE9"/>
        </w:tc>
      </w:tr>
      <w:tr w:rsidR="00043D5C" w:rsidRPr="003A3BF7" w14:paraId="2C707CEB" w14:textId="77777777" w:rsidTr="002F7BE9">
        <w:trPr>
          <w:trHeight w:val="240"/>
          <w:jc w:val="center"/>
        </w:trPr>
        <w:tc>
          <w:tcPr>
            <w:tcW w:w="4876" w:type="dxa"/>
            <w:tcBorders>
              <w:top w:val="nil"/>
              <w:left w:val="nil"/>
              <w:bottom w:val="nil"/>
              <w:right w:val="nil"/>
            </w:tcBorders>
          </w:tcPr>
          <w:p w14:paraId="2CB882DF"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3D81824C" w14:textId="77777777" w:rsidR="00043D5C" w:rsidRPr="003A3BF7" w:rsidRDefault="00043D5C" w:rsidP="002F7BE9">
            <w:pPr>
              <w:pStyle w:val="AmColumnHeading"/>
            </w:pPr>
            <w:r w:rsidRPr="003A3BF7">
              <w:t>Enmienda</w:t>
            </w:r>
          </w:p>
        </w:tc>
      </w:tr>
      <w:tr w:rsidR="00043D5C" w:rsidRPr="003A3BF7" w14:paraId="5A3D47CC" w14:textId="77777777" w:rsidTr="002F7BE9">
        <w:trPr>
          <w:jc w:val="center"/>
        </w:trPr>
        <w:tc>
          <w:tcPr>
            <w:tcW w:w="4876" w:type="dxa"/>
            <w:tcBorders>
              <w:top w:val="nil"/>
              <w:left w:val="nil"/>
              <w:bottom w:val="nil"/>
              <w:right w:val="nil"/>
            </w:tcBorders>
          </w:tcPr>
          <w:p w14:paraId="72751F01" w14:textId="77777777" w:rsidR="00043D5C" w:rsidRPr="003A3BF7" w:rsidRDefault="00043D5C" w:rsidP="002F7BE9">
            <w:pPr>
              <w:pStyle w:val="Normal6a"/>
            </w:pPr>
            <w:r w:rsidRPr="003A3BF7">
              <w:t>9.</w:t>
            </w:r>
            <w:r w:rsidRPr="003A3BF7">
              <w:tab/>
              <w:t>Anima a que se lleven a cabo campañas de sensibilización dirigidas a los jóvenes, las familias y los centros educativos, similares a iniciativas como el Día por una internet más segura, para prevenir la adicción digital, fomentar las capacidades de apoyo entre iguales y favorecer hábitos más saludables en los medios sociales;</w:t>
            </w:r>
          </w:p>
        </w:tc>
        <w:tc>
          <w:tcPr>
            <w:tcW w:w="4876" w:type="dxa"/>
            <w:tcBorders>
              <w:top w:val="nil"/>
              <w:left w:val="nil"/>
              <w:bottom w:val="nil"/>
              <w:right w:val="nil"/>
            </w:tcBorders>
          </w:tcPr>
          <w:p w14:paraId="12336F30" w14:textId="77777777" w:rsidR="00043D5C" w:rsidRPr="003A3BF7" w:rsidRDefault="00043D5C" w:rsidP="002F7BE9">
            <w:pPr>
              <w:pStyle w:val="Normal6a"/>
            </w:pPr>
            <w:r w:rsidRPr="003A3BF7">
              <w:t>9.</w:t>
            </w:r>
            <w:r w:rsidRPr="003A3BF7">
              <w:tab/>
              <w:t xml:space="preserve">Anima a que se lleven a cabo campañas de sensibilización dirigidas a los jóvenes, las familias y los centros educativos, similares a iniciativas como el Día por una internet más segura, para prevenir la adicción digital, fomentar las capacidades de apoyo entre iguales y favorecer hábitos más saludables en los medios sociales; </w:t>
            </w:r>
            <w:r w:rsidRPr="003A3BF7">
              <w:rPr>
                <w:b/>
                <w:i/>
              </w:rPr>
              <w:t>pide a la Comisión y a los Estados miembros que promuevan la creación de «centros de entrenamiento de la concienciación digital» para los jóvenes, espacios educativos que combinen educación, deporte y cultura para fomentar un uso informado y creativo de los medios sociales, fomentando la socialización y la creatividad a través de actividades deportivas y artísticas;</w:t>
            </w:r>
          </w:p>
        </w:tc>
      </w:tr>
    </w:tbl>
    <w:p w14:paraId="7BF84242"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{IT}</w:t>
      </w:r>
      <w:r w:rsidRPr="003A3BF7">
        <w:t>it</w:t>
      </w:r>
      <w:r w:rsidRPr="003A3BF7">
        <w:rPr>
          <w:rStyle w:val="HideTWBExt"/>
        </w:rPr>
        <w:t>&lt;/Original&gt;</w:t>
      </w:r>
    </w:p>
    <w:p w14:paraId="7E12E66B" w14:textId="77777777" w:rsidR="00043D5C" w:rsidRPr="003A3BF7" w:rsidRDefault="00043D5C" w:rsidP="00043D5C">
      <w:r w:rsidRPr="003A3BF7">
        <w:rPr>
          <w:rStyle w:val="HideTWBExt"/>
        </w:rPr>
        <w:t>&lt;/Amend&gt;</w:t>
      </w:r>
    </w:p>
    <w:p w14:paraId="37D55290"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180</w:t>
      </w:r>
      <w:r w:rsidRPr="003A3BF7">
        <w:rPr>
          <w:rStyle w:val="HideTWBExt"/>
        </w:rPr>
        <w:t>&lt;/NumAm&gt;</w:t>
      </w:r>
    </w:p>
    <w:p w14:paraId="0DCD2486"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11FEE3BA" w14:textId="77777777" w:rsidR="00043D5C" w:rsidRPr="003A3BF7" w:rsidRDefault="00043D5C" w:rsidP="00043D5C">
      <w:pPr>
        <w:pStyle w:val="NormalBold"/>
      </w:pPr>
      <w:r w:rsidRPr="003A3BF7">
        <w:rPr>
          <w:rStyle w:val="HideTWBExt"/>
          <w:b w:val="0"/>
        </w:rPr>
        <w:t>&lt;/RepeatBlock-By&gt;</w:t>
      </w:r>
    </w:p>
    <w:p w14:paraId="7A730F23"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2B18B73D" w14:textId="77777777" w:rsidR="00043D5C" w:rsidRPr="003A3BF7" w:rsidRDefault="00043D5C" w:rsidP="00043D5C">
      <w:pPr>
        <w:pStyle w:val="NormalBold"/>
      </w:pPr>
      <w:r w:rsidRPr="003A3BF7">
        <w:rPr>
          <w:rStyle w:val="HideTWBExt"/>
        </w:rPr>
        <w:t>&lt;Article&gt;</w:t>
      </w:r>
      <w:r w:rsidRPr="003A3BF7">
        <w:t>Apartado 9</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5274DB5D" w14:textId="77777777" w:rsidTr="002F7BE9">
        <w:trPr>
          <w:trHeight w:hRule="exact" w:val="240"/>
          <w:jc w:val="center"/>
        </w:trPr>
        <w:tc>
          <w:tcPr>
            <w:tcW w:w="9752" w:type="dxa"/>
            <w:gridSpan w:val="2"/>
            <w:tcBorders>
              <w:top w:val="nil"/>
              <w:left w:val="nil"/>
              <w:bottom w:val="nil"/>
              <w:right w:val="nil"/>
            </w:tcBorders>
          </w:tcPr>
          <w:p w14:paraId="6E3A6D02" w14:textId="77777777" w:rsidR="00043D5C" w:rsidRPr="003A3BF7" w:rsidRDefault="00043D5C" w:rsidP="002F7BE9"/>
        </w:tc>
      </w:tr>
      <w:tr w:rsidR="00043D5C" w:rsidRPr="003A3BF7" w14:paraId="7CC65070" w14:textId="77777777" w:rsidTr="002F7BE9">
        <w:trPr>
          <w:trHeight w:val="240"/>
          <w:jc w:val="center"/>
        </w:trPr>
        <w:tc>
          <w:tcPr>
            <w:tcW w:w="4876" w:type="dxa"/>
            <w:tcBorders>
              <w:top w:val="nil"/>
              <w:left w:val="nil"/>
              <w:bottom w:val="nil"/>
              <w:right w:val="nil"/>
            </w:tcBorders>
          </w:tcPr>
          <w:p w14:paraId="68105F84"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572D37E6" w14:textId="77777777" w:rsidR="00043D5C" w:rsidRPr="003A3BF7" w:rsidRDefault="00043D5C" w:rsidP="002F7BE9">
            <w:pPr>
              <w:pStyle w:val="AmColumnHeading"/>
            </w:pPr>
            <w:r w:rsidRPr="003A3BF7">
              <w:t>Enmienda</w:t>
            </w:r>
          </w:p>
        </w:tc>
      </w:tr>
      <w:tr w:rsidR="00043D5C" w:rsidRPr="003A3BF7" w14:paraId="17138C86" w14:textId="77777777" w:rsidTr="002F7BE9">
        <w:trPr>
          <w:jc w:val="center"/>
        </w:trPr>
        <w:tc>
          <w:tcPr>
            <w:tcW w:w="4876" w:type="dxa"/>
            <w:tcBorders>
              <w:top w:val="nil"/>
              <w:left w:val="nil"/>
              <w:bottom w:val="nil"/>
              <w:right w:val="nil"/>
            </w:tcBorders>
          </w:tcPr>
          <w:p w14:paraId="5F08C961" w14:textId="77777777" w:rsidR="00043D5C" w:rsidRPr="003A3BF7" w:rsidRDefault="00043D5C" w:rsidP="002F7BE9">
            <w:pPr>
              <w:pStyle w:val="Normal6a"/>
            </w:pPr>
            <w:r w:rsidRPr="003A3BF7">
              <w:lastRenderedPageBreak/>
              <w:t>9.</w:t>
            </w:r>
            <w:r w:rsidRPr="003A3BF7">
              <w:tab/>
              <w:t>Anima a que se lleven a cabo campañas de sensibilización dirigidas a los jóvenes, las familias y los centros educativos, similares a iniciativas como el Día por una internet más segura, para prevenir la adicción digital, fomentar las capacidades de apoyo entre iguales y favorecer hábitos más saludables en los medios sociales;</w:t>
            </w:r>
          </w:p>
        </w:tc>
        <w:tc>
          <w:tcPr>
            <w:tcW w:w="4876" w:type="dxa"/>
            <w:tcBorders>
              <w:top w:val="nil"/>
              <w:left w:val="nil"/>
              <w:bottom w:val="nil"/>
              <w:right w:val="nil"/>
            </w:tcBorders>
          </w:tcPr>
          <w:p w14:paraId="6F226F45" w14:textId="77777777" w:rsidR="00043D5C" w:rsidRPr="003A3BF7" w:rsidRDefault="00043D5C" w:rsidP="002F7BE9">
            <w:pPr>
              <w:pStyle w:val="Normal6a"/>
            </w:pPr>
            <w:r w:rsidRPr="003A3BF7">
              <w:t>9.</w:t>
            </w:r>
            <w:r w:rsidRPr="003A3BF7">
              <w:tab/>
              <w:t>Anima a que se lleven a cabo campañas de sensibilización dirigidas a los jóvenes, las familias y los centros educativos, similares a iniciativas como el Día por una internet más segura, para prevenir la adicción digital, fomentar las capacidades de apoyo entre iguales y favorecer hábitos más saludables en los medios sociales;</w:t>
            </w:r>
            <w:r w:rsidRPr="003A3BF7">
              <w:rPr>
                <w:b/>
                <w:i/>
              </w:rPr>
              <w:t> advierte que las herramientas en línea, como los chatbots y asistentes virtuales basados en la IA, no pueden utilizarse para resolver problemas de salud mental y podrían ser peligrosas a este respecto; pide que se apoye a los profesionales y las estructuras de la salud mental;</w:t>
            </w:r>
          </w:p>
        </w:tc>
      </w:tr>
    </w:tbl>
    <w:p w14:paraId="6402BE3B"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5848B732" w14:textId="77777777" w:rsidR="00043D5C" w:rsidRPr="003A3BF7" w:rsidRDefault="00043D5C" w:rsidP="00043D5C">
      <w:r w:rsidRPr="003A3BF7">
        <w:rPr>
          <w:rStyle w:val="HideTWBExt"/>
        </w:rPr>
        <w:t>&lt;/Amend&gt;</w:t>
      </w:r>
    </w:p>
    <w:p w14:paraId="7841C4DF"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181</w:t>
      </w:r>
      <w:r w:rsidRPr="003A3BF7">
        <w:rPr>
          <w:rStyle w:val="HideTWBExt"/>
        </w:rPr>
        <w:t>&lt;/NumAm&gt;</w:t>
      </w:r>
    </w:p>
    <w:p w14:paraId="0E2A8DC2" w14:textId="77777777" w:rsidR="00043D5C" w:rsidRPr="003A3BF7" w:rsidRDefault="00043D5C" w:rsidP="00043D5C">
      <w:pPr>
        <w:pStyle w:val="NormalBold"/>
      </w:pPr>
      <w:r w:rsidRPr="003A3BF7">
        <w:rPr>
          <w:rStyle w:val="HideTWBExt"/>
          <w:b w:val="0"/>
        </w:rPr>
        <w:t>&lt;RepeatBlock-By&gt;&lt;Members&gt;</w:t>
      </w:r>
      <w:r w:rsidRPr="003A3BF7">
        <w:t>Sunčana Glavak, Milan Zver, Sabine Verheyen, Hélder Sousa Silva, Bogdan Andrzej Zdrojewski, Giusi Princi, Manuela Ripa, Eleonora Meleti</w:t>
      </w:r>
      <w:r w:rsidRPr="003A3BF7">
        <w:rPr>
          <w:rStyle w:val="HideTWBExt"/>
          <w:b w:val="0"/>
        </w:rPr>
        <w:t>&lt;/Members&gt;</w:t>
      </w:r>
    </w:p>
    <w:p w14:paraId="118D10F0" w14:textId="77777777" w:rsidR="00043D5C" w:rsidRPr="003A3BF7" w:rsidRDefault="00043D5C" w:rsidP="00043D5C">
      <w:pPr>
        <w:pStyle w:val="NormalBold"/>
      </w:pPr>
      <w:r w:rsidRPr="003A3BF7">
        <w:rPr>
          <w:rStyle w:val="HideTWBExt"/>
          <w:b w:val="0"/>
        </w:rPr>
        <w:t>&lt;/RepeatBlock-By&gt;</w:t>
      </w:r>
    </w:p>
    <w:p w14:paraId="6BCF8946"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13D22437" w14:textId="77777777" w:rsidR="00043D5C" w:rsidRPr="003A3BF7" w:rsidRDefault="00043D5C" w:rsidP="00043D5C">
      <w:pPr>
        <w:pStyle w:val="NormalBold"/>
      </w:pPr>
      <w:r w:rsidRPr="003A3BF7">
        <w:rPr>
          <w:rStyle w:val="HideTWBExt"/>
        </w:rPr>
        <w:t>&lt;Article&gt;</w:t>
      </w:r>
      <w:r w:rsidRPr="003A3BF7">
        <w:t>Apartado 9</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1E516855" w14:textId="77777777" w:rsidTr="002F7BE9">
        <w:trPr>
          <w:trHeight w:hRule="exact" w:val="240"/>
          <w:jc w:val="center"/>
        </w:trPr>
        <w:tc>
          <w:tcPr>
            <w:tcW w:w="9752" w:type="dxa"/>
            <w:gridSpan w:val="2"/>
            <w:tcBorders>
              <w:top w:val="nil"/>
              <w:left w:val="nil"/>
              <w:bottom w:val="nil"/>
              <w:right w:val="nil"/>
            </w:tcBorders>
          </w:tcPr>
          <w:p w14:paraId="7FC4071A" w14:textId="77777777" w:rsidR="00043D5C" w:rsidRPr="003A3BF7" w:rsidRDefault="00043D5C" w:rsidP="002F7BE9"/>
        </w:tc>
      </w:tr>
      <w:tr w:rsidR="00043D5C" w:rsidRPr="003A3BF7" w14:paraId="40815856" w14:textId="77777777" w:rsidTr="002F7BE9">
        <w:trPr>
          <w:trHeight w:val="240"/>
          <w:jc w:val="center"/>
        </w:trPr>
        <w:tc>
          <w:tcPr>
            <w:tcW w:w="4876" w:type="dxa"/>
            <w:tcBorders>
              <w:top w:val="nil"/>
              <w:left w:val="nil"/>
              <w:bottom w:val="nil"/>
              <w:right w:val="nil"/>
            </w:tcBorders>
          </w:tcPr>
          <w:p w14:paraId="341C5055"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3D42A359" w14:textId="77777777" w:rsidR="00043D5C" w:rsidRPr="003A3BF7" w:rsidRDefault="00043D5C" w:rsidP="002F7BE9">
            <w:pPr>
              <w:pStyle w:val="AmColumnHeading"/>
            </w:pPr>
            <w:r w:rsidRPr="003A3BF7">
              <w:t>Enmienda</w:t>
            </w:r>
          </w:p>
        </w:tc>
      </w:tr>
      <w:tr w:rsidR="00043D5C" w:rsidRPr="003A3BF7" w14:paraId="3D8C9750" w14:textId="77777777" w:rsidTr="002F7BE9">
        <w:trPr>
          <w:jc w:val="center"/>
        </w:trPr>
        <w:tc>
          <w:tcPr>
            <w:tcW w:w="4876" w:type="dxa"/>
            <w:tcBorders>
              <w:top w:val="nil"/>
              <w:left w:val="nil"/>
              <w:bottom w:val="nil"/>
              <w:right w:val="nil"/>
            </w:tcBorders>
          </w:tcPr>
          <w:p w14:paraId="3D26AE43" w14:textId="77777777" w:rsidR="00043D5C" w:rsidRPr="003A3BF7" w:rsidRDefault="00043D5C" w:rsidP="002F7BE9">
            <w:pPr>
              <w:pStyle w:val="Normal6a"/>
            </w:pPr>
            <w:r w:rsidRPr="003A3BF7">
              <w:t>9.</w:t>
            </w:r>
            <w:r w:rsidRPr="003A3BF7">
              <w:tab/>
              <w:t>Anima a que se lleven a cabo campañas de sensibilización dirigidas a los jóvenes, las familias y los centros educativos, similares a iniciativas como el Día por una internet más segura, para prevenir la adicción digital, fomentar las capacidades de apoyo entre iguales y favorecer hábitos más saludables en los medios sociales;</w:t>
            </w:r>
          </w:p>
        </w:tc>
        <w:tc>
          <w:tcPr>
            <w:tcW w:w="4876" w:type="dxa"/>
            <w:tcBorders>
              <w:top w:val="nil"/>
              <w:left w:val="nil"/>
              <w:bottom w:val="nil"/>
              <w:right w:val="nil"/>
            </w:tcBorders>
          </w:tcPr>
          <w:p w14:paraId="0FF82413" w14:textId="77777777" w:rsidR="00043D5C" w:rsidRPr="003A3BF7" w:rsidRDefault="00043D5C" w:rsidP="002F7BE9">
            <w:pPr>
              <w:pStyle w:val="Normal6a"/>
            </w:pPr>
            <w:r w:rsidRPr="003A3BF7">
              <w:t>9.</w:t>
            </w:r>
            <w:r w:rsidRPr="003A3BF7">
              <w:tab/>
              <w:t xml:space="preserve">Anima a que se lleven a cabo campañas de sensibilización dirigidas a los jóvenes, las familias y los centros educativos, similares a iniciativas como el Día por una internet más segura, para prevenir la adicción digital, fomentar las capacidades de apoyo entre iguales y favorecer hábitos más saludables en los medios sociales; </w:t>
            </w:r>
            <w:r w:rsidRPr="003A3BF7">
              <w:rPr>
                <w:b/>
                <w:i/>
              </w:rPr>
              <w:t>pide a los Estados miembros que incluyan módulos sobre bienestar digital en sus sistemas educativos y que promuevan un equilibrio saludable entre las actividades en línea y fuera de línea;</w:t>
            </w:r>
          </w:p>
        </w:tc>
      </w:tr>
    </w:tbl>
    <w:p w14:paraId="5595AA8F"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69BD0943" w14:textId="77777777" w:rsidR="00043D5C" w:rsidRPr="003A3BF7" w:rsidRDefault="00043D5C" w:rsidP="00043D5C">
      <w:r w:rsidRPr="003A3BF7">
        <w:rPr>
          <w:rStyle w:val="HideTWBExt"/>
        </w:rPr>
        <w:t>&lt;/Amend&gt;</w:t>
      </w:r>
    </w:p>
    <w:p w14:paraId="1396CDDF" w14:textId="77777777" w:rsidR="00043D5C" w:rsidRPr="003A3BF7" w:rsidRDefault="00043D5C" w:rsidP="00043D5C">
      <w:pPr>
        <w:pStyle w:val="AmNumberTabs"/>
      </w:pPr>
      <w:r w:rsidRPr="003A3BF7">
        <w:rPr>
          <w:rStyle w:val="HideTWBExt"/>
        </w:rPr>
        <w:lastRenderedPageBreak/>
        <w:t>&lt;Amend&gt;</w:t>
      </w:r>
      <w:r w:rsidRPr="003A3BF7">
        <w:t>Enmienda</w:t>
      </w:r>
      <w:r w:rsidRPr="003A3BF7">
        <w:tab/>
      </w:r>
      <w:r w:rsidRPr="003A3BF7">
        <w:tab/>
      </w:r>
      <w:r w:rsidRPr="003A3BF7">
        <w:rPr>
          <w:rStyle w:val="HideTWBExt"/>
        </w:rPr>
        <w:t>&lt;NumAm&gt;</w:t>
      </w:r>
      <w:r w:rsidRPr="003A3BF7">
        <w:t>182</w:t>
      </w:r>
      <w:r w:rsidRPr="003A3BF7">
        <w:rPr>
          <w:rStyle w:val="HideTWBExt"/>
        </w:rPr>
        <w:t>&lt;/NumAm&gt;</w:t>
      </w:r>
    </w:p>
    <w:p w14:paraId="1B64AF9E" w14:textId="77777777" w:rsidR="00043D5C" w:rsidRPr="003A3BF7" w:rsidRDefault="00043D5C" w:rsidP="00043D5C">
      <w:pPr>
        <w:pStyle w:val="NormalBold"/>
      </w:pPr>
      <w:r w:rsidRPr="003A3BF7">
        <w:rPr>
          <w:rStyle w:val="HideTWBExt"/>
          <w:b w:val="0"/>
        </w:rPr>
        <w:t>&lt;RepeatBlock-By&gt;&lt;Members&gt;</w:t>
      </w:r>
      <w:r w:rsidRPr="003A3BF7">
        <w:t>Sabrina Repp, Hannes Heide, Nikos Papandreou, Emma Rafowicz</w:t>
      </w:r>
      <w:r w:rsidRPr="003A3BF7">
        <w:rPr>
          <w:rStyle w:val="HideTWBExt"/>
          <w:b w:val="0"/>
        </w:rPr>
        <w:t>&lt;/Members&gt;</w:t>
      </w:r>
    </w:p>
    <w:p w14:paraId="00B1FE71" w14:textId="77777777" w:rsidR="00043D5C" w:rsidRPr="003A3BF7" w:rsidRDefault="00043D5C" w:rsidP="00043D5C">
      <w:pPr>
        <w:pStyle w:val="NormalBold"/>
      </w:pPr>
      <w:r w:rsidRPr="003A3BF7">
        <w:rPr>
          <w:rStyle w:val="HideTWBExt"/>
          <w:b w:val="0"/>
        </w:rPr>
        <w:t>&lt;/RepeatBlock-By&gt;</w:t>
      </w:r>
    </w:p>
    <w:p w14:paraId="477AF7D0"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5381BA55" w14:textId="77777777" w:rsidR="00043D5C" w:rsidRPr="003A3BF7" w:rsidRDefault="00043D5C" w:rsidP="00043D5C">
      <w:pPr>
        <w:pStyle w:val="NormalBold"/>
      </w:pPr>
      <w:r w:rsidRPr="003A3BF7">
        <w:rPr>
          <w:rStyle w:val="HideTWBExt"/>
        </w:rPr>
        <w:t>&lt;Article&gt;</w:t>
      </w:r>
      <w:r w:rsidRPr="003A3BF7">
        <w:t>Apartado 9</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5F09F3D0" w14:textId="77777777" w:rsidTr="002F7BE9">
        <w:trPr>
          <w:trHeight w:hRule="exact" w:val="240"/>
          <w:jc w:val="center"/>
        </w:trPr>
        <w:tc>
          <w:tcPr>
            <w:tcW w:w="9752" w:type="dxa"/>
            <w:gridSpan w:val="2"/>
            <w:tcBorders>
              <w:top w:val="nil"/>
              <w:left w:val="nil"/>
              <w:bottom w:val="nil"/>
              <w:right w:val="nil"/>
            </w:tcBorders>
          </w:tcPr>
          <w:p w14:paraId="32D63708" w14:textId="77777777" w:rsidR="00043D5C" w:rsidRPr="003A3BF7" w:rsidRDefault="00043D5C" w:rsidP="002F7BE9"/>
        </w:tc>
      </w:tr>
      <w:tr w:rsidR="00043D5C" w:rsidRPr="003A3BF7" w14:paraId="708E4464" w14:textId="77777777" w:rsidTr="002F7BE9">
        <w:trPr>
          <w:trHeight w:val="240"/>
          <w:jc w:val="center"/>
        </w:trPr>
        <w:tc>
          <w:tcPr>
            <w:tcW w:w="4876" w:type="dxa"/>
            <w:tcBorders>
              <w:top w:val="nil"/>
              <w:left w:val="nil"/>
              <w:bottom w:val="nil"/>
              <w:right w:val="nil"/>
            </w:tcBorders>
          </w:tcPr>
          <w:p w14:paraId="1BDB5E76"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49C39DEC" w14:textId="77777777" w:rsidR="00043D5C" w:rsidRPr="003A3BF7" w:rsidRDefault="00043D5C" w:rsidP="002F7BE9">
            <w:pPr>
              <w:pStyle w:val="AmColumnHeading"/>
            </w:pPr>
            <w:r w:rsidRPr="003A3BF7">
              <w:t>Enmienda</w:t>
            </w:r>
          </w:p>
        </w:tc>
      </w:tr>
      <w:tr w:rsidR="00043D5C" w:rsidRPr="003A3BF7" w14:paraId="70C730AE" w14:textId="77777777" w:rsidTr="002F7BE9">
        <w:trPr>
          <w:jc w:val="center"/>
        </w:trPr>
        <w:tc>
          <w:tcPr>
            <w:tcW w:w="4876" w:type="dxa"/>
            <w:tcBorders>
              <w:top w:val="nil"/>
              <w:left w:val="nil"/>
              <w:bottom w:val="nil"/>
              <w:right w:val="nil"/>
            </w:tcBorders>
          </w:tcPr>
          <w:p w14:paraId="1CE2B27B" w14:textId="77777777" w:rsidR="00043D5C" w:rsidRPr="003A3BF7" w:rsidRDefault="00043D5C" w:rsidP="002F7BE9">
            <w:pPr>
              <w:pStyle w:val="Normal6a"/>
            </w:pPr>
            <w:r w:rsidRPr="003A3BF7">
              <w:t>9.</w:t>
            </w:r>
            <w:r w:rsidRPr="003A3BF7">
              <w:tab/>
              <w:t>Anima a que se lleven a cabo campañas de sensibilización dirigidas a los jóvenes, las familias y los centros educativos, similares a iniciativas como el Día por una internet más segura, para prevenir la adicción digital, fomentar las capacidades de apoyo entre iguales y favorecer hábitos más saludables en los medios sociales;</w:t>
            </w:r>
          </w:p>
        </w:tc>
        <w:tc>
          <w:tcPr>
            <w:tcW w:w="4876" w:type="dxa"/>
            <w:tcBorders>
              <w:top w:val="nil"/>
              <w:left w:val="nil"/>
              <w:bottom w:val="nil"/>
              <w:right w:val="nil"/>
            </w:tcBorders>
          </w:tcPr>
          <w:p w14:paraId="3FE5DFCA" w14:textId="77777777" w:rsidR="00043D5C" w:rsidRPr="003A3BF7" w:rsidRDefault="00043D5C" w:rsidP="002F7BE9">
            <w:pPr>
              <w:pStyle w:val="Normal6a"/>
            </w:pPr>
            <w:r w:rsidRPr="003A3BF7">
              <w:t>9.</w:t>
            </w:r>
            <w:r w:rsidRPr="003A3BF7">
              <w:tab/>
              <w:t xml:space="preserve">Anima a que se lleven a cabo campañas de sensibilización dirigidas a los jóvenes, </w:t>
            </w:r>
            <w:r w:rsidRPr="003A3BF7">
              <w:rPr>
                <w:b/>
                <w:i/>
              </w:rPr>
              <w:t xml:space="preserve">especialmente de zonas rurales y remotas, </w:t>
            </w:r>
            <w:r w:rsidRPr="003A3BF7">
              <w:t>las familias y los centros educativos, similares a iniciativas como el Día por una internet más segura, para prevenir la adicción digital, fomentar las capacidades de apoyo entre iguales y favorecer hábitos más saludables en los medios sociales;</w:t>
            </w:r>
          </w:p>
        </w:tc>
      </w:tr>
    </w:tbl>
    <w:p w14:paraId="24A37D6C"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2F0F559A" w14:textId="77777777" w:rsidR="00043D5C" w:rsidRPr="003A3BF7" w:rsidRDefault="00043D5C" w:rsidP="00043D5C">
      <w:r w:rsidRPr="003A3BF7">
        <w:rPr>
          <w:rStyle w:val="HideTWBExt"/>
        </w:rPr>
        <w:t>&lt;/Amend&gt;</w:t>
      </w:r>
    </w:p>
    <w:p w14:paraId="0478F221"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183</w:t>
      </w:r>
      <w:r w:rsidRPr="003A3BF7">
        <w:rPr>
          <w:rStyle w:val="HideTWBExt"/>
        </w:rPr>
        <w:t>&lt;/NumAm&gt;</w:t>
      </w:r>
    </w:p>
    <w:p w14:paraId="2EED813B" w14:textId="77777777" w:rsidR="00043D5C" w:rsidRPr="003A3BF7" w:rsidRDefault="00043D5C" w:rsidP="00043D5C">
      <w:pPr>
        <w:pStyle w:val="NormalBold"/>
      </w:pPr>
      <w:r w:rsidRPr="003A3BF7">
        <w:rPr>
          <w:rStyle w:val="HideTWBExt"/>
          <w:b w:val="0"/>
        </w:rPr>
        <w:t>&lt;RepeatBlock-By&gt;&lt;Members&gt;</w:t>
      </w:r>
      <w:r w:rsidRPr="003A3BF7">
        <w:t>Sunčana Glavak, Milan Zver, Sabine Verheyen, Hélder Sousa Silva, Bogdan Andrzej Zdrojewski, Giusi Princi, Manuela Ripa, Eleonora Meleti</w:t>
      </w:r>
      <w:r w:rsidRPr="003A3BF7">
        <w:rPr>
          <w:rStyle w:val="HideTWBExt"/>
          <w:b w:val="0"/>
        </w:rPr>
        <w:t>&lt;/Members&gt;</w:t>
      </w:r>
    </w:p>
    <w:p w14:paraId="68837279" w14:textId="77777777" w:rsidR="00043D5C" w:rsidRPr="003A3BF7" w:rsidRDefault="00043D5C" w:rsidP="00043D5C">
      <w:pPr>
        <w:pStyle w:val="NormalBold"/>
      </w:pPr>
      <w:r w:rsidRPr="003A3BF7">
        <w:rPr>
          <w:rStyle w:val="HideTWBExt"/>
          <w:b w:val="0"/>
        </w:rPr>
        <w:t>&lt;/RepeatBlock-By&gt;</w:t>
      </w:r>
    </w:p>
    <w:p w14:paraId="15CB7516"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39577A66" w14:textId="77777777" w:rsidR="00043D5C" w:rsidRPr="003A3BF7" w:rsidRDefault="00043D5C" w:rsidP="00043D5C">
      <w:pPr>
        <w:pStyle w:val="NormalBold"/>
      </w:pPr>
      <w:r w:rsidRPr="003A3BF7">
        <w:rPr>
          <w:rStyle w:val="HideTWBExt"/>
        </w:rPr>
        <w:t>&lt;Article&gt;</w:t>
      </w:r>
      <w:r w:rsidRPr="003A3BF7">
        <w:t>Apartado 9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42A181F3" w14:textId="77777777" w:rsidTr="002F7BE9">
        <w:trPr>
          <w:trHeight w:hRule="exact" w:val="240"/>
          <w:jc w:val="center"/>
        </w:trPr>
        <w:tc>
          <w:tcPr>
            <w:tcW w:w="9752" w:type="dxa"/>
            <w:gridSpan w:val="2"/>
            <w:tcBorders>
              <w:top w:val="nil"/>
              <w:left w:val="nil"/>
              <w:bottom w:val="nil"/>
              <w:right w:val="nil"/>
            </w:tcBorders>
          </w:tcPr>
          <w:p w14:paraId="6BFF77BD" w14:textId="77777777" w:rsidR="00043D5C" w:rsidRPr="003A3BF7" w:rsidRDefault="00043D5C" w:rsidP="002F7BE9"/>
        </w:tc>
      </w:tr>
      <w:tr w:rsidR="00043D5C" w:rsidRPr="003A3BF7" w14:paraId="16EAD8AE" w14:textId="77777777" w:rsidTr="002F7BE9">
        <w:trPr>
          <w:trHeight w:val="240"/>
          <w:jc w:val="center"/>
        </w:trPr>
        <w:tc>
          <w:tcPr>
            <w:tcW w:w="4876" w:type="dxa"/>
            <w:tcBorders>
              <w:top w:val="nil"/>
              <w:left w:val="nil"/>
              <w:bottom w:val="nil"/>
              <w:right w:val="nil"/>
            </w:tcBorders>
          </w:tcPr>
          <w:p w14:paraId="49031D85"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179053C8" w14:textId="77777777" w:rsidR="00043D5C" w:rsidRPr="003A3BF7" w:rsidRDefault="00043D5C" w:rsidP="002F7BE9">
            <w:pPr>
              <w:pStyle w:val="AmColumnHeading"/>
            </w:pPr>
            <w:r w:rsidRPr="003A3BF7">
              <w:t>Enmienda</w:t>
            </w:r>
          </w:p>
        </w:tc>
      </w:tr>
      <w:tr w:rsidR="00043D5C" w:rsidRPr="003A3BF7" w14:paraId="4ECB1A45" w14:textId="77777777" w:rsidTr="002F7BE9">
        <w:trPr>
          <w:jc w:val="center"/>
        </w:trPr>
        <w:tc>
          <w:tcPr>
            <w:tcW w:w="4876" w:type="dxa"/>
            <w:tcBorders>
              <w:top w:val="nil"/>
              <w:left w:val="nil"/>
              <w:bottom w:val="nil"/>
              <w:right w:val="nil"/>
            </w:tcBorders>
          </w:tcPr>
          <w:p w14:paraId="4A874774" w14:textId="77777777" w:rsidR="00043D5C" w:rsidRPr="003A3BF7" w:rsidRDefault="00043D5C" w:rsidP="002F7BE9">
            <w:pPr>
              <w:pStyle w:val="Normal6a"/>
            </w:pPr>
          </w:p>
        </w:tc>
        <w:tc>
          <w:tcPr>
            <w:tcW w:w="4876" w:type="dxa"/>
            <w:tcBorders>
              <w:top w:val="nil"/>
              <w:left w:val="nil"/>
              <w:bottom w:val="nil"/>
              <w:right w:val="nil"/>
            </w:tcBorders>
          </w:tcPr>
          <w:p w14:paraId="42CD087A" w14:textId="77777777" w:rsidR="00043D5C" w:rsidRPr="003A3BF7" w:rsidRDefault="00043D5C" w:rsidP="002F7BE9">
            <w:pPr>
              <w:pStyle w:val="Normal6a"/>
            </w:pPr>
            <w:r w:rsidRPr="003A3BF7">
              <w:rPr>
                <w:b/>
                <w:i/>
              </w:rPr>
              <w:t>9 bis.</w:t>
            </w:r>
            <w:r w:rsidRPr="003A3BF7">
              <w:tab/>
            </w:r>
            <w:r w:rsidRPr="003A3BF7">
              <w:rPr>
                <w:b/>
                <w:i/>
              </w:rPr>
              <w:t>Destaca la importancia de comprender el fenómeno del efecto de desinhibición en línea, que hace referencia a la disminución de las restricciones sociales y la empatía en la comunicación en línea debido al anonimato, la distancia física y la ausencia de señales no verbales; señala que este efecto puede dar lugar a un aumento de las agresiones, los insultos y el ciberacoso, y resalta la necesidad de programas educativos que fomenten la empatía digital, la comunicación responsable y la autorregulación en el entorno en línea;</w:t>
            </w:r>
          </w:p>
        </w:tc>
      </w:tr>
    </w:tbl>
    <w:p w14:paraId="60BB9CC2"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1879BA90" w14:textId="77777777" w:rsidR="00043D5C" w:rsidRPr="003A3BF7" w:rsidRDefault="00043D5C" w:rsidP="00043D5C">
      <w:r w:rsidRPr="003A3BF7">
        <w:rPr>
          <w:rStyle w:val="HideTWBExt"/>
        </w:rPr>
        <w:lastRenderedPageBreak/>
        <w:t>&lt;/Amend&gt;</w:t>
      </w:r>
    </w:p>
    <w:p w14:paraId="757746A4"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184</w:t>
      </w:r>
      <w:r w:rsidRPr="003A3BF7">
        <w:rPr>
          <w:rStyle w:val="HideTWBExt"/>
        </w:rPr>
        <w:t>&lt;/NumAm&gt;</w:t>
      </w:r>
    </w:p>
    <w:p w14:paraId="7BDDE84D"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0B25D361" w14:textId="77777777" w:rsidR="00043D5C" w:rsidRPr="003A3BF7" w:rsidRDefault="00043D5C" w:rsidP="00043D5C">
      <w:pPr>
        <w:pStyle w:val="NormalBold"/>
      </w:pPr>
      <w:r w:rsidRPr="003A3BF7">
        <w:rPr>
          <w:rStyle w:val="HideTWBExt"/>
          <w:b w:val="0"/>
        </w:rPr>
        <w:t>&lt;/RepeatBlock-By&gt;</w:t>
      </w:r>
    </w:p>
    <w:p w14:paraId="452AD806"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17AE4954" w14:textId="77777777" w:rsidR="00043D5C" w:rsidRPr="003A3BF7" w:rsidRDefault="00043D5C" w:rsidP="00043D5C">
      <w:pPr>
        <w:pStyle w:val="NormalBold"/>
      </w:pPr>
      <w:r w:rsidRPr="003A3BF7">
        <w:rPr>
          <w:rStyle w:val="HideTWBExt"/>
        </w:rPr>
        <w:t>&lt;Article&gt;</w:t>
      </w:r>
      <w:r w:rsidRPr="003A3BF7">
        <w:t>Apartado 9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733EC68A" w14:textId="77777777" w:rsidTr="002F7BE9">
        <w:trPr>
          <w:trHeight w:hRule="exact" w:val="240"/>
          <w:jc w:val="center"/>
        </w:trPr>
        <w:tc>
          <w:tcPr>
            <w:tcW w:w="9752" w:type="dxa"/>
            <w:gridSpan w:val="2"/>
            <w:tcBorders>
              <w:top w:val="nil"/>
              <w:left w:val="nil"/>
              <w:bottom w:val="nil"/>
              <w:right w:val="nil"/>
            </w:tcBorders>
          </w:tcPr>
          <w:p w14:paraId="143FEB9E" w14:textId="77777777" w:rsidR="00043D5C" w:rsidRPr="003A3BF7" w:rsidRDefault="00043D5C" w:rsidP="002F7BE9"/>
        </w:tc>
      </w:tr>
      <w:tr w:rsidR="00043D5C" w:rsidRPr="003A3BF7" w14:paraId="6778BCE4" w14:textId="77777777" w:rsidTr="002F7BE9">
        <w:trPr>
          <w:trHeight w:val="240"/>
          <w:jc w:val="center"/>
        </w:trPr>
        <w:tc>
          <w:tcPr>
            <w:tcW w:w="4876" w:type="dxa"/>
            <w:tcBorders>
              <w:top w:val="nil"/>
              <w:left w:val="nil"/>
              <w:bottom w:val="nil"/>
              <w:right w:val="nil"/>
            </w:tcBorders>
          </w:tcPr>
          <w:p w14:paraId="4A539A89"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045C6419" w14:textId="77777777" w:rsidR="00043D5C" w:rsidRPr="003A3BF7" w:rsidRDefault="00043D5C" w:rsidP="002F7BE9">
            <w:pPr>
              <w:pStyle w:val="AmColumnHeading"/>
            </w:pPr>
            <w:r w:rsidRPr="003A3BF7">
              <w:t>Enmienda</w:t>
            </w:r>
          </w:p>
        </w:tc>
      </w:tr>
      <w:tr w:rsidR="00043D5C" w:rsidRPr="003A3BF7" w14:paraId="69116A3C" w14:textId="77777777" w:rsidTr="002F7BE9">
        <w:trPr>
          <w:jc w:val="center"/>
        </w:trPr>
        <w:tc>
          <w:tcPr>
            <w:tcW w:w="4876" w:type="dxa"/>
            <w:tcBorders>
              <w:top w:val="nil"/>
              <w:left w:val="nil"/>
              <w:bottom w:val="nil"/>
              <w:right w:val="nil"/>
            </w:tcBorders>
          </w:tcPr>
          <w:p w14:paraId="1DF35E4E" w14:textId="77777777" w:rsidR="00043D5C" w:rsidRPr="003A3BF7" w:rsidRDefault="00043D5C" w:rsidP="002F7BE9">
            <w:pPr>
              <w:pStyle w:val="Normal6a"/>
            </w:pPr>
          </w:p>
        </w:tc>
        <w:tc>
          <w:tcPr>
            <w:tcW w:w="4876" w:type="dxa"/>
            <w:tcBorders>
              <w:top w:val="nil"/>
              <w:left w:val="nil"/>
              <w:bottom w:val="nil"/>
              <w:right w:val="nil"/>
            </w:tcBorders>
          </w:tcPr>
          <w:p w14:paraId="1C75AA42" w14:textId="77777777" w:rsidR="00043D5C" w:rsidRPr="003A3BF7" w:rsidRDefault="00043D5C" w:rsidP="002F7BE9">
            <w:pPr>
              <w:pStyle w:val="Normal6a"/>
            </w:pPr>
            <w:r w:rsidRPr="003A3BF7">
              <w:rPr>
                <w:b/>
                <w:i/>
              </w:rPr>
              <w:t>9 bis.</w:t>
            </w:r>
            <w:r w:rsidRPr="003A3BF7">
              <w:tab/>
            </w:r>
            <w:r w:rsidRPr="003A3BF7">
              <w:rPr>
                <w:b/>
                <w:i/>
              </w:rPr>
              <w:t>Señala que los factores y comportamientos de riesgo en línea y fuera de línea están estrechamente vinculados; pide, por tanto, a la Comisión y a los Estados miembros que promuevan intervenciones que involucren a toda la comunidad, entre otras la formación de los progenitores, las redes de apoyo entre iguales y los programas de sensibilización familiar, reconociendo que las relaciones de apoyo pueden desempeñar un papel importante para la mitigación de los riesgos de daño tanto en línea como fuera de línea;</w:t>
            </w:r>
          </w:p>
        </w:tc>
      </w:tr>
    </w:tbl>
    <w:p w14:paraId="5C256BD8"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22A71476" w14:textId="77777777" w:rsidR="00043D5C" w:rsidRPr="003A3BF7" w:rsidRDefault="00043D5C" w:rsidP="00043D5C">
      <w:r w:rsidRPr="003A3BF7">
        <w:rPr>
          <w:rStyle w:val="HideTWBExt"/>
        </w:rPr>
        <w:t>&lt;/Amend&gt;</w:t>
      </w:r>
    </w:p>
    <w:p w14:paraId="2DD1EC8B"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185</w:t>
      </w:r>
      <w:r w:rsidRPr="003A3BF7">
        <w:rPr>
          <w:rStyle w:val="HideTWBExt"/>
        </w:rPr>
        <w:t>&lt;/NumAm&gt;</w:t>
      </w:r>
    </w:p>
    <w:p w14:paraId="696C538E"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7BCE5E3A" w14:textId="77777777" w:rsidR="00043D5C" w:rsidRPr="003A3BF7" w:rsidRDefault="00043D5C" w:rsidP="00043D5C">
      <w:pPr>
        <w:pStyle w:val="NormalBold"/>
      </w:pPr>
      <w:r w:rsidRPr="003A3BF7">
        <w:rPr>
          <w:rStyle w:val="HideTWBExt"/>
          <w:b w:val="0"/>
        </w:rPr>
        <w:t>&lt;/RepeatBlock-By&gt;</w:t>
      </w:r>
    </w:p>
    <w:p w14:paraId="3701C9A3"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5AA141B6" w14:textId="77777777" w:rsidR="00043D5C" w:rsidRPr="003A3BF7" w:rsidRDefault="00043D5C" w:rsidP="00043D5C">
      <w:pPr>
        <w:pStyle w:val="NormalBold"/>
      </w:pPr>
      <w:r w:rsidRPr="003A3BF7">
        <w:rPr>
          <w:rStyle w:val="HideTWBExt"/>
        </w:rPr>
        <w:t>&lt;Article&gt;</w:t>
      </w:r>
      <w:r w:rsidRPr="003A3BF7">
        <w:t>Apartado 9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261C84F5" w14:textId="77777777" w:rsidTr="002F7BE9">
        <w:trPr>
          <w:trHeight w:hRule="exact" w:val="240"/>
          <w:jc w:val="center"/>
        </w:trPr>
        <w:tc>
          <w:tcPr>
            <w:tcW w:w="9752" w:type="dxa"/>
            <w:gridSpan w:val="2"/>
            <w:tcBorders>
              <w:top w:val="nil"/>
              <w:left w:val="nil"/>
              <w:bottom w:val="nil"/>
              <w:right w:val="nil"/>
            </w:tcBorders>
          </w:tcPr>
          <w:p w14:paraId="7762D89A" w14:textId="77777777" w:rsidR="00043D5C" w:rsidRPr="003A3BF7" w:rsidRDefault="00043D5C" w:rsidP="002F7BE9"/>
        </w:tc>
      </w:tr>
      <w:tr w:rsidR="00043D5C" w:rsidRPr="003A3BF7" w14:paraId="5F33FEC4" w14:textId="77777777" w:rsidTr="002F7BE9">
        <w:trPr>
          <w:trHeight w:val="240"/>
          <w:jc w:val="center"/>
        </w:trPr>
        <w:tc>
          <w:tcPr>
            <w:tcW w:w="4876" w:type="dxa"/>
            <w:tcBorders>
              <w:top w:val="nil"/>
              <w:left w:val="nil"/>
              <w:bottom w:val="nil"/>
              <w:right w:val="nil"/>
            </w:tcBorders>
          </w:tcPr>
          <w:p w14:paraId="2F256BF8"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49ABCF14" w14:textId="77777777" w:rsidR="00043D5C" w:rsidRPr="003A3BF7" w:rsidRDefault="00043D5C" w:rsidP="002F7BE9">
            <w:pPr>
              <w:pStyle w:val="AmColumnHeading"/>
            </w:pPr>
            <w:r w:rsidRPr="003A3BF7">
              <w:t>Enmienda</w:t>
            </w:r>
          </w:p>
        </w:tc>
      </w:tr>
      <w:tr w:rsidR="00043D5C" w:rsidRPr="003A3BF7" w14:paraId="4ED7CC09" w14:textId="77777777" w:rsidTr="002F7BE9">
        <w:trPr>
          <w:jc w:val="center"/>
        </w:trPr>
        <w:tc>
          <w:tcPr>
            <w:tcW w:w="4876" w:type="dxa"/>
            <w:tcBorders>
              <w:top w:val="nil"/>
              <w:left w:val="nil"/>
              <w:bottom w:val="nil"/>
              <w:right w:val="nil"/>
            </w:tcBorders>
          </w:tcPr>
          <w:p w14:paraId="68C19080" w14:textId="77777777" w:rsidR="00043D5C" w:rsidRPr="003A3BF7" w:rsidRDefault="00043D5C" w:rsidP="002F7BE9">
            <w:pPr>
              <w:pStyle w:val="Normal6a"/>
            </w:pPr>
          </w:p>
        </w:tc>
        <w:tc>
          <w:tcPr>
            <w:tcW w:w="4876" w:type="dxa"/>
            <w:tcBorders>
              <w:top w:val="nil"/>
              <w:left w:val="nil"/>
              <w:bottom w:val="nil"/>
              <w:right w:val="nil"/>
            </w:tcBorders>
          </w:tcPr>
          <w:p w14:paraId="64D15C88" w14:textId="77777777" w:rsidR="00043D5C" w:rsidRPr="003A3BF7" w:rsidRDefault="00043D5C" w:rsidP="002F7BE9">
            <w:pPr>
              <w:pStyle w:val="Normal6a"/>
            </w:pPr>
            <w:r w:rsidRPr="003A3BF7">
              <w:rPr>
                <w:b/>
                <w:i/>
              </w:rPr>
              <w:t>9 bis.</w:t>
            </w:r>
            <w:r w:rsidRPr="003A3BF7">
              <w:tab/>
            </w:r>
            <w:r w:rsidRPr="003A3BF7">
              <w:rPr>
                <w:b/>
                <w:i/>
              </w:rPr>
              <w:t>Destaca que los jóvenes con problemas de salud mental, insatisfacción corporal o baja autoestima parecen ser más vulnerables a los efectos negativos; pide que se estudie el impacto en la salud mental de las plataformas digitales, la IA y los medios sociales, abarcando las diversas experiencias de los jóvenes en distintos contextos y entornos;</w:t>
            </w:r>
          </w:p>
        </w:tc>
      </w:tr>
    </w:tbl>
    <w:p w14:paraId="47BB4E0F"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77AE78A7" w14:textId="77777777" w:rsidR="00043D5C" w:rsidRPr="003A3BF7" w:rsidRDefault="00043D5C" w:rsidP="00043D5C">
      <w:r w:rsidRPr="003A3BF7">
        <w:rPr>
          <w:rStyle w:val="HideTWBExt"/>
        </w:rPr>
        <w:lastRenderedPageBreak/>
        <w:t>&lt;/Amend&gt;</w:t>
      </w:r>
    </w:p>
    <w:p w14:paraId="416EA91C"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186</w:t>
      </w:r>
      <w:r w:rsidRPr="003A3BF7">
        <w:rPr>
          <w:rStyle w:val="HideTWBExt"/>
        </w:rPr>
        <w:t>&lt;/NumAm&gt;</w:t>
      </w:r>
    </w:p>
    <w:p w14:paraId="4D5A6B77" w14:textId="77777777" w:rsidR="00043D5C" w:rsidRPr="003A3BF7" w:rsidRDefault="00043D5C" w:rsidP="00043D5C">
      <w:pPr>
        <w:pStyle w:val="NormalBold"/>
      </w:pPr>
      <w:r w:rsidRPr="003A3BF7">
        <w:rPr>
          <w:rStyle w:val="HideTWBExt"/>
          <w:b w:val="0"/>
        </w:rPr>
        <w:t>&lt;RepeatBlock-By&gt;&lt;Members&gt;</w:t>
      </w:r>
      <w:r w:rsidRPr="003A3BF7">
        <w:t>Maria Guzenina</w:t>
      </w:r>
      <w:r w:rsidRPr="003A3BF7">
        <w:rPr>
          <w:rStyle w:val="HideTWBExt"/>
          <w:b w:val="0"/>
        </w:rPr>
        <w:t>&lt;/Members&gt;</w:t>
      </w:r>
    </w:p>
    <w:p w14:paraId="20D99B56" w14:textId="77777777" w:rsidR="00043D5C" w:rsidRPr="003A3BF7" w:rsidRDefault="00043D5C" w:rsidP="00043D5C">
      <w:pPr>
        <w:pStyle w:val="NormalBold"/>
      </w:pPr>
      <w:r w:rsidRPr="003A3BF7">
        <w:rPr>
          <w:rStyle w:val="HideTWBExt"/>
          <w:b w:val="0"/>
        </w:rPr>
        <w:t>&lt;/RepeatBlock-By&gt;</w:t>
      </w:r>
    </w:p>
    <w:p w14:paraId="5728E352"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56A599A7" w14:textId="77777777" w:rsidR="00043D5C" w:rsidRPr="003A3BF7" w:rsidRDefault="00043D5C" w:rsidP="00043D5C">
      <w:pPr>
        <w:pStyle w:val="NormalBold"/>
      </w:pPr>
      <w:r w:rsidRPr="003A3BF7">
        <w:rPr>
          <w:rStyle w:val="HideTWBExt"/>
        </w:rPr>
        <w:t>&lt;Article&gt;</w:t>
      </w:r>
      <w:r w:rsidRPr="003A3BF7">
        <w:t>Apartado 9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0A8F71B5" w14:textId="77777777" w:rsidTr="002F7BE9">
        <w:trPr>
          <w:trHeight w:hRule="exact" w:val="240"/>
          <w:jc w:val="center"/>
        </w:trPr>
        <w:tc>
          <w:tcPr>
            <w:tcW w:w="9752" w:type="dxa"/>
            <w:gridSpan w:val="2"/>
            <w:tcBorders>
              <w:top w:val="nil"/>
              <w:left w:val="nil"/>
              <w:bottom w:val="nil"/>
              <w:right w:val="nil"/>
            </w:tcBorders>
          </w:tcPr>
          <w:p w14:paraId="2A0485D8" w14:textId="77777777" w:rsidR="00043D5C" w:rsidRPr="003A3BF7" w:rsidRDefault="00043D5C" w:rsidP="002F7BE9"/>
        </w:tc>
      </w:tr>
      <w:tr w:rsidR="00043D5C" w:rsidRPr="003A3BF7" w14:paraId="7F76F245" w14:textId="77777777" w:rsidTr="002F7BE9">
        <w:trPr>
          <w:trHeight w:val="240"/>
          <w:jc w:val="center"/>
        </w:trPr>
        <w:tc>
          <w:tcPr>
            <w:tcW w:w="4876" w:type="dxa"/>
            <w:tcBorders>
              <w:top w:val="nil"/>
              <w:left w:val="nil"/>
              <w:bottom w:val="nil"/>
              <w:right w:val="nil"/>
            </w:tcBorders>
          </w:tcPr>
          <w:p w14:paraId="3C09F61C"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65336357" w14:textId="77777777" w:rsidR="00043D5C" w:rsidRPr="003A3BF7" w:rsidRDefault="00043D5C" w:rsidP="002F7BE9">
            <w:pPr>
              <w:pStyle w:val="AmColumnHeading"/>
            </w:pPr>
            <w:r w:rsidRPr="003A3BF7">
              <w:t>Enmienda</w:t>
            </w:r>
          </w:p>
        </w:tc>
      </w:tr>
      <w:tr w:rsidR="00043D5C" w:rsidRPr="003A3BF7" w14:paraId="2AEA304F" w14:textId="77777777" w:rsidTr="002F7BE9">
        <w:trPr>
          <w:jc w:val="center"/>
        </w:trPr>
        <w:tc>
          <w:tcPr>
            <w:tcW w:w="4876" w:type="dxa"/>
            <w:tcBorders>
              <w:top w:val="nil"/>
              <w:left w:val="nil"/>
              <w:bottom w:val="nil"/>
              <w:right w:val="nil"/>
            </w:tcBorders>
          </w:tcPr>
          <w:p w14:paraId="11392FF7" w14:textId="77777777" w:rsidR="00043D5C" w:rsidRPr="003A3BF7" w:rsidRDefault="00043D5C" w:rsidP="002F7BE9">
            <w:pPr>
              <w:pStyle w:val="Normal6a"/>
            </w:pPr>
          </w:p>
        </w:tc>
        <w:tc>
          <w:tcPr>
            <w:tcW w:w="4876" w:type="dxa"/>
            <w:tcBorders>
              <w:top w:val="nil"/>
              <w:left w:val="nil"/>
              <w:bottom w:val="nil"/>
              <w:right w:val="nil"/>
            </w:tcBorders>
          </w:tcPr>
          <w:p w14:paraId="59F1C39C" w14:textId="77777777" w:rsidR="00043D5C" w:rsidRPr="003A3BF7" w:rsidRDefault="00043D5C" w:rsidP="002F7BE9">
            <w:pPr>
              <w:pStyle w:val="Normal6a"/>
            </w:pPr>
            <w:r w:rsidRPr="003A3BF7">
              <w:rPr>
                <w:b/>
                <w:i/>
              </w:rPr>
              <w:t>9 bis.</w:t>
            </w:r>
            <w:r w:rsidRPr="003A3BF7">
              <w:tab/>
            </w:r>
            <w:r w:rsidRPr="003A3BF7">
              <w:rPr>
                <w:b/>
                <w:i/>
              </w:rPr>
              <w:t>Hace hincapié en el papel crucial que desempeñan los padres, los tutores y los educadores en la configuración de las experiencias digitales de los jóvenes; pide campañas de sensibilización coordinadas a escala nacional y de la Unión y herramientas accesibles de orientación, formación y apoyo para ayudarles a comprender los riesgos en línea, reforzar la resiliencia digital y fomentar hábitos en línea seguros y saludables;</w:t>
            </w:r>
          </w:p>
        </w:tc>
      </w:tr>
    </w:tbl>
    <w:p w14:paraId="754C0B1B"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015304CC" w14:textId="77777777" w:rsidR="00043D5C" w:rsidRPr="003A3BF7" w:rsidRDefault="00043D5C" w:rsidP="00043D5C">
      <w:r w:rsidRPr="003A3BF7">
        <w:rPr>
          <w:rStyle w:val="HideTWBExt"/>
        </w:rPr>
        <w:t>&lt;/Amend&gt;</w:t>
      </w:r>
    </w:p>
    <w:p w14:paraId="1FEC8118"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187</w:t>
      </w:r>
      <w:r w:rsidRPr="003A3BF7">
        <w:rPr>
          <w:rStyle w:val="HideTWBExt"/>
        </w:rPr>
        <w:t>&lt;/NumAm&gt;</w:t>
      </w:r>
    </w:p>
    <w:p w14:paraId="4F214B23" w14:textId="77777777" w:rsidR="00043D5C" w:rsidRPr="003A3BF7" w:rsidRDefault="00043D5C" w:rsidP="00043D5C">
      <w:pPr>
        <w:pStyle w:val="NormalBold"/>
      </w:pPr>
      <w:r w:rsidRPr="003A3BF7">
        <w:rPr>
          <w:rStyle w:val="HideTWBExt"/>
          <w:b w:val="0"/>
        </w:rPr>
        <w:t>&lt;RepeatBlock-By&gt;&lt;Members&gt;</w:t>
      </w:r>
      <w:r w:rsidRPr="003A3BF7">
        <w:t>Lara Magoni, Chiara Gemma, Marco Squarta, Ivaylo Valchev, Paolo Inselvini</w:t>
      </w:r>
      <w:r w:rsidRPr="003A3BF7">
        <w:rPr>
          <w:rStyle w:val="HideTWBExt"/>
          <w:b w:val="0"/>
        </w:rPr>
        <w:t>&lt;/Members&gt;</w:t>
      </w:r>
    </w:p>
    <w:p w14:paraId="4B4C5A40" w14:textId="77777777" w:rsidR="00043D5C" w:rsidRPr="003A3BF7" w:rsidRDefault="00043D5C" w:rsidP="00043D5C">
      <w:pPr>
        <w:pStyle w:val="NormalBold"/>
      </w:pPr>
      <w:r w:rsidRPr="003A3BF7">
        <w:rPr>
          <w:rStyle w:val="HideTWBExt"/>
          <w:b w:val="0"/>
        </w:rPr>
        <w:t>&lt;/RepeatBlock-By&gt;</w:t>
      </w:r>
    </w:p>
    <w:p w14:paraId="4B2F2F9A"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6C42056D" w14:textId="77777777" w:rsidR="00043D5C" w:rsidRPr="003A3BF7" w:rsidRDefault="00043D5C" w:rsidP="00043D5C">
      <w:pPr>
        <w:pStyle w:val="NormalBold"/>
      </w:pPr>
      <w:r w:rsidRPr="003A3BF7">
        <w:rPr>
          <w:rStyle w:val="HideTWBExt"/>
        </w:rPr>
        <w:t>&lt;Article&gt;</w:t>
      </w:r>
      <w:r w:rsidRPr="003A3BF7">
        <w:t>Apartado 9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484034E9" w14:textId="77777777" w:rsidTr="002F7BE9">
        <w:trPr>
          <w:trHeight w:hRule="exact" w:val="240"/>
          <w:jc w:val="center"/>
        </w:trPr>
        <w:tc>
          <w:tcPr>
            <w:tcW w:w="9752" w:type="dxa"/>
            <w:gridSpan w:val="2"/>
            <w:tcBorders>
              <w:top w:val="nil"/>
              <w:left w:val="nil"/>
              <w:bottom w:val="nil"/>
              <w:right w:val="nil"/>
            </w:tcBorders>
          </w:tcPr>
          <w:p w14:paraId="3BD728AC" w14:textId="77777777" w:rsidR="00043D5C" w:rsidRPr="003A3BF7" w:rsidRDefault="00043D5C" w:rsidP="002F7BE9"/>
        </w:tc>
      </w:tr>
      <w:tr w:rsidR="00043D5C" w:rsidRPr="003A3BF7" w14:paraId="296C7F4A" w14:textId="77777777" w:rsidTr="002F7BE9">
        <w:trPr>
          <w:trHeight w:val="240"/>
          <w:jc w:val="center"/>
        </w:trPr>
        <w:tc>
          <w:tcPr>
            <w:tcW w:w="4876" w:type="dxa"/>
            <w:tcBorders>
              <w:top w:val="nil"/>
              <w:left w:val="nil"/>
              <w:bottom w:val="nil"/>
              <w:right w:val="nil"/>
            </w:tcBorders>
          </w:tcPr>
          <w:p w14:paraId="623AB418"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011BFAAD" w14:textId="77777777" w:rsidR="00043D5C" w:rsidRPr="003A3BF7" w:rsidRDefault="00043D5C" w:rsidP="002F7BE9">
            <w:pPr>
              <w:pStyle w:val="AmColumnHeading"/>
            </w:pPr>
            <w:r w:rsidRPr="003A3BF7">
              <w:t>Enmienda</w:t>
            </w:r>
          </w:p>
        </w:tc>
      </w:tr>
      <w:tr w:rsidR="00043D5C" w:rsidRPr="003A3BF7" w14:paraId="3950BE69" w14:textId="77777777" w:rsidTr="002F7BE9">
        <w:trPr>
          <w:jc w:val="center"/>
        </w:trPr>
        <w:tc>
          <w:tcPr>
            <w:tcW w:w="4876" w:type="dxa"/>
            <w:tcBorders>
              <w:top w:val="nil"/>
              <w:left w:val="nil"/>
              <w:bottom w:val="nil"/>
              <w:right w:val="nil"/>
            </w:tcBorders>
          </w:tcPr>
          <w:p w14:paraId="425BF574" w14:textId="77777777" w:rsidR="00043D5C" w:rsidRPr="003A3BF7" w:rsidRDefault="00043D5C" w:rsidP="002F7BE9">
            <w:pPr>
              <w:pStyle w:val="Normal6a"/>
            </w:pPr>
          </w:p>
        </w:tc>
        <w:tc>
          <w:tcPr>
            <w:tcW w:w="4876" w:type="dxa"/>
            <w:tcBorders>
              <w:top w:val="nil"/>
              <w:left w:val="nil"/>
              <w:bottom w:val="nil"/>
              <w:right w:val="nil"/>
            </w:tcBorders>
          </w:tcPr>
          <w:p w14:paraId="5CE431A0" w14:textId="77777777" w:rsidR="00043D5C" w:rsidRPr="003A3BF7" w:rsidRDefault="00043D5C" w:rsidP="002F7BE9">
            <w:pPr>
              <w:pStyle w:val="Normal6a"/>
            </w:pPr>
            <w:r w:rsidRPr="003A3BF7">
              <w:rPr>
                <w:b/>
                <w:i/>
              </w:rPr>
              <w:t>9 bis.</w:t>
            </w:r>
            <w:r w:rsidRPr="003A3BF7">
              <w:tab/>
            </w:r>
            <w:r w:rsidRPr="003A3BF7">
              <w:rPr>
                <w:b/>
                <w:i/>
              </w:rPr>
              <w:t>Subraya que el uso excesivo de los medios sociales puede promover el aislamiento, la soledad y dificultades psicológicas; pide a la Comisión y a los Estados miembros que fomenten la socialización de los jóvenes a través del deporte, las actividades en grupo y el compromiso cívico;</w:t>
            </w:r>
          </w:p>
        </w:tc>
      </w:tr>
    </w:tbl>
    <w:p w14:paraId="69A5A293"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125AD8D7" w14:textId="77777777" w:rsidR="00043D5C" w:rsidRPr="003A3BF7" w:rsidRDefault="00043D5C" w:rsidP="00043D5C">
      <w:r w:rsidRPr="003A3BF7">
        <w:rPr>
          <w:rStyle w:val="HideTWBExt"/>
        </w:rPr>
        <w:t>&lt;/Amend&gt;</w:t>
      </w:r>
    </w:p>
    <w:p w14:paraId="4E612198"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188</w:t>
      </w:r>
      <w:r w:rsidRPr="003A3BF7">
        <w:rPr>
          <w:rStyle w:val="HideTWBExt"/>
        </w:rPr>
        <w:t>&lt;/NumAm&gt;</w:t>
      </w:r>
    </w:p>
    <w:p w14:paraId="7F5294B0" w14:textId="77777777" w:rsidR="00043D5C" w:rsidRPr="003A3BF7" w:rsidRDefault="00043D5C" w:rsidP="00043D5C">
      <w:pPr>
        <w:pStyle w:val="NormalBold"/>
      </w:pPr>
      <w:r w:rsidRPr="003A3BF7">
        <w:rPr>
          <w:rStyle w:val="HideTWBExt"/>
          <w:b w:val="0"/>
        </w:rPr>
        <w:lastRenderedPageBreak/>
        <w:t>&lt;RepeatBlock-By&gt;&lt;Members&gt;</w:t>
      </w:r>
      <w:r w:rsidRPr="003A3BF7">
        <w:t>Sandro Ruotolo, Hannes Heide, Emma Rafowicz, Joanna Scheuring-Wielgus, Gabriela Firea, Maria Guzenina, Marcos Ros Sempere, Nikos Papandreou, Sabrina Repp</w:t>
      </w:r>
      <w:r w:rsidRPr="003A3BF7">
        <w:rPr>
          <w:rStyle w:val="HideTWBExt"/>
          <w:b w:val="0"/>
        </w:rPr>
        <w:t>&lt;/Members&gt;</w:t>
      </w:r>
    </w:p>
    <w:p w14:paraId="1E1F274A" w14:textId="77777777" w:rsidR="00043D5C" w:rsidRPr="003A3BF7" w:rsidRDefault="00043D5C" w:rsidP="00043D5C">
      <w:pPr>
        <w:pStyle w:val="NormalBold"/>
      </w:pPr>
      <w:r w:rsidRPr="003A3BF7">
        <w:rPr>
          <w:rStyle w:val="HideTWBExt"/>
          <w:b w:val="0"/>
        </w:rPr>
        <w:t>&lt;/RepeatBlock-By&gt;</w:t>
      </w:r>
    </w:p>
    <w:p w14:paraId="2C330565"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3C62C06B" w14:textId="77777777" w:rsidR="00043D5C" w:rsidRPr="003A3BF7" w:rsidRDefault="00043D5C" w:rsidP="00043D5C">
      <w:pPr>
        <w:pStyle w:val="NormalBold"/>
      </w:pPr>
      <w:r w:rsidRPr="003A3BF7">
        <w:rPr>
          <w:rStyle w:val="HideTWBExt"/>
        </w:rPr>
        <w:t>&lt;Article&gt;</w:t>
      </w:r>
      <w:r w:rsidRPr="003A3BF7">
        <w:t>Apartado 9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4F7AF1CA" w14:textId="77777777" w:rsidTr="002F7BE9">
        <w:trPr>
          <w:trHeight w:hRule="exact" w:val="240"/>
          <w:jc w:val="center"/>
        </w:trPr>
        <w:tc>
          <w:tcPr>
            <w:tcW w:w="9752" w:type="dxa"/>
            <w:gridSpan w:val="2"/>
            <w:tcBorders>
              <w:top w:val="nil"/>
              <w:left w:val="nil"/>
              <w:bottom w:val="nil"/>
              <w:right w:val="nil"/>
            </w:tcBorders>
          </w:tcPr>
          <w:p w14:paraId="337CA2B6" w14:textId="77777777" w:rsidR="00043D5C" w:rsidRPr="003A3BF7" w:rsidRDefault="00043D5C" w:rsidP="002F7BE9"/>
        </w:tc>
      </w:tr>
      <w:tr w:rsidR="00043D5C" w:rsidRPr="003A3BF7" w14:paraId="104C5F49" w14:textId="77777777" w:rsidTr="002F7BE9">
        <w:trPr>
          <w:trHeight w:val="240"/>
          <w:jc w:val="center"/>
        </w:trPr>
        <w:tc>
          <w:tcPr>
            <w:tcW w:w="4876" w:type="dxa"/>
            <w:tcBorders>
              <w:top w:val="nil"/>
              <w:left w:val="nil"/>
              <w:bottom w:val="nil"/>
              <w:right w:val="nil"/>
            </w:tcBorders>
          </w:tcPr>
          <w:p w14:paraId="3A9AABC6"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5ABC9927" w14:textId="77777777" w:rsidR="00043D5C" w:rsidRPr="003A3BF7" w:rsidRDefault="00043D5C" w:rsidP="002F7BE9">
            <w:pPr>
              <w:pStyle w:val="AmColumnHeading"/>
            </w:pPr>
            <w:r w:rsidRPr="003A3BF7">
              <w:t>Enmienda</w:t>
            </w:r>
          </w:p>
        </w:tc>
      </w:tr>
      <w:tr w:rsidR="00043D5C" w:rsidRPr="003A3BF7" w14:paraId="0A5FB057" w14:textId="77777777" w:rsidTr="002F7BE9">
        <w:trPr>
          <w:jc w:val="center"/>
        </w:trPr>
        <w:tc>
          <w:tcPr>
            <w:tcW w:w="4876" w:type="dxa"/>
            <w:tcBorders>
              <w:top w:val="nil"/>
              <w:left w:val="nil"/>
              <w:bottom w:val="nil"/>
              <w:right w:val="nil"/>
            </w:tcBorders>
          </w:tcPr>
          <w:p w14:paraId="5CF03F7F" w14:textId="77777777" w:rsidR="00043D5C" w:rsidRPr="003A3BF7" w:rsidRDefault="00043D5C" w:rsidP="002F7BE9">
            <w:pPr>
              <w:pStyle w:val="Normal6a"/>
            </w:pPr>
          </w:p>
        </w:tc>
        <w:tc>
          <w:tcPr>
            <w:tcW w:w="4876" w:type="dxa"/>
            <w:tcBorders>
              <w:top w:val="nil"/>
              <w:left w:val="nil"/>
              <w:bottom w:val="nil"/>
              <w:right w:val="nil"/>
            </w:tcBorders>
          </w:tcPr>
          <w:p w14:paraId="07C0CC06" w14:textId="77777777" w:rsidR="00043D5C" w:rsidRPr="003A3BF7" w:rsidRDefault="00043D5C" w:rsidP="002F7BE9">
            <w:pPr>
              <w:pStyle w:val="Normal6a"/>
            </w:pPr>
            <w:r w:rsidRPr="003A3BF7">
              <w:rPr>
                <w:b/>
                <w:i/>
              </w:rPr>
              <w:t>9 bis.</w:t>
            </w:r>
            <w:r w:rsidRPr="003A3BF7">
              <w:tab/>
            </w:r>
            <w:r w:rsidRPr="003A3BF7">
              <w:rPr>
                <w:b/>
                <w:i/>
              </w:rPr>
              <w:t>Destaca que los medios sociales influyen profundamente en la salud mental de los jóvenes, y que su uso se relaciona con ansiedad, depresión, baja autoestima y problemas de imagen corporal, en particular cuando las plataformas fomentan la comparación, el perfeccionismo o la visualización de contenidos seleccionados;</w:t>
            </w:r>
          </w:p>
        </w:tc>
      </w:tr>
    </w:tbl>
    <w:p w14:paraId="13FCA8E3"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5EE7D78B" w14:textId="77777777" w:rsidR="00043D5C" w:rsidRPr="003A3BF7" w:rsidRDefault="00043D5C" w:rsidP="00043D5C">
      <w:r w:rsidRPr="003A3BF7">
        <w:rPr>
          <w:rStyle w:val="HideTWBExt"/>
        </w:rPr>
        <w:t>&lt;/Amend&gt;</w:t>
      </w:r>
    </w:p>
    <w:p w14:paraId="35759BF0"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189</w:t>
      </w:r>
      <w:r w:rsidRPr="003A3BF7">
        <w:rPr>
          <w:rStyle w:val="HideTWBExt"/>
        </w:rPr>
        <w:t>&lt;/NumAm&gt;</w:t>
      </w:r>
    </w:p>
    <w:p w14:paraId="7BEC227F" w14:textId="77777777" w:rsidR="00043D5C" w:rsidRPr="003A3BF7" w:rsidRDefault="00043D5C" w:rsidP="00043D5C">
      <w:pPr>
        <w:pStyle w:val="NormalBold"/>
      </w:pPr>
      <w:r w:rsidRPr="003A3BF7">
        <w:rPr>
          <w:rStyle w:val="HideTWBExt"/>
          <w:b w:val="0"/>
        </w:rPr>
        <w:t>&lt;RepeatBlock-By&gt;&lt;Members&gt;</w:t>
      </w:r>
      <w:r w:rsidRPr="003A3BF7">
        <w:t>Leire Pajín, Marcos Ros Sempere</w:t>
      </w:r>
      <w:r w:rsidRPr="003A3BF7">
        <w:rPr>
          <w:rStyle w:val="HideTWBExt"/>
          <w:b w:val="0"/>
        </w:rPr>
        <w:t>&lt;/Members&gt;</w:t>
      </w:r>
    </w:p>
    <w:p w14:paraId="2CF459F3" w14:textId="77777777" w:rsidR="00043D5C" w:rsidRPr="003A3BF7" w:rsidRDefault="00043D5C" w:rsidP="00043D5C">
      <w:pPr>
        <w:pStyle w:val="NormalBold"/>
      </w:pPr>
      <w:r w:rsidRPr="003A3BF7">
        <w:rPr>
          <w:rStyle w:val="HideTWBExt"/>
          <w:b w:val="0"/>
        </w:rPr>
        <w:t>&lt;/RepeatBlock-By&gt;</w:t>
      </w:r>
    </w:p>
    <w:p w14:paraId="352B83D6"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616D8A4C" w14:textId="77777777" w:rsidR="00043D5C" w:rsidRPr="003A3BF7" w:rsidRDefault="00043D5C" w:rsidP="00043D5C">
      <w:pPr>
        <w:pStyle w:val="NormalBold"/>
      </w:pPr>
      <w:r w:rsidRPr="003A3BF7">
        <w:rPr>
          <w:rStyle w:val="HideTWBExt"/>
        </w:rPr>
        <w:t>&lt;Article&gt;</w:t>
      </w:r>
      <w:r w:rsidRPr="003A3BF7">
        <w:t>Apartado 9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62B7AF99" w14:textId="77777777" w:rsidTr="002F7BE9">
        <w:trPr>
          <w:trHeight w:hRule="exact" w:val="240"/>
          <w:jc w:val="center"/>
        </w:trPr>
        <w:tc>
          <w:tcPr>
            <w:tcW w:w="9752" w:type="dxa"/>
            <w:gridSpan w:val="2"/>
            <w:tcBorders>
              <w:top w:val="nil"/>
              <w:left w:val="nil"/>
              <w:bottom w:val="nil"/>
              <w:right w:val="nil"/>
            </w:tcBorders>
          </w:tcPr>
          <w:p w14:paraId="425F727B" w14:textId="77777777" w:rsidR="00043D5C" w:rsidRPr="003A3BF7" w:rsidRDefault="00043D5C" w:rsidP="002F7BE9"/>
        </w:tc>
      </w:tr>
      <w:tr w:rsidR="00043D5C" w:rsidRPr="003A3BF7" w14:paraId="330E3050" w14:textId="77777777" w:rsidTr="002F7BE9">
        <w:trPr>
          <w:trHeight w:val="240"/>
          <w:jc w:val="center"/>
        </w:trPr>
        <w:tc>
          <w:tcPr>
            <w:tcW w:w="4876" w:type="dxa"/>
            <w:tcBorders>
              <w:top w:val="nil"/>
              <w:left w:val="nil"/>
              <w:bottom w:val="nil"/>
              <w:right w:val="nil"/>
            </w:tcBorders>
          </w:tcPr>
          <w:p w14:paraId="3BD87565"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7A1C8458" w14:textId="77777777" w:rsidR="00043D5C" w:rsidRPr="003A3BF7" w:rsidRDefault="00043D5C" w:rsidP="002F7BE9">
            <w:pPr>
              <w:pStyle w:val="AmColumnHeading"/>
            </w:pPr>
            <w:r w:rsidRPr="003A3BF7">
              <w:t>Enmienda</w:t>
            </w:r>
          </w:p>
        </w:tc>
      </w:tr>
      <w:tr w:rsidR="00043D5C" w:rsidRPr="003A3BF7" w14:paraId="468B7B33" w14:textId="77777777" w:rsidTr="002F7BE9">
        <w:trPr>
          <w:jc w:val="center"/>
        </w:trPr>
        <w:tc>
          <w:tcPr>
            <w:tcW w:w="4876" w:type="dxa"/>
            <w:tcBorders>
              <w:top w:val="nil"/>
              <w:left w:val="nil"/>
              <w:bottom w:val="nil"/>
              <w:right w:val="nil"/>
            </w:tcBorders>
          </w:tcPr>
          <w:p w14:paraId="426028C8" w14:textId="77777777" w:rsidR="00043D5C" w:rsidRPr="003A3BF7" w:rsidRDefault="00043D5C" w:rsidP="002F7BE9">
            <w:pPr>
              <w:pStyle w:val="Normal6a"/>
            </w:pPr>
          </w:p>
        </w:tc>
        <w:tc>
          <w:tcPr>
            <w:tcW w:w="4876" w:type="dxa"/>
            <w:tcBorders>
              <w:top w:val="nil"/>
              <w:left w:val="nil"/>
              <w:bottom w:val="nil"/>
              <w:right w:val="nil"/>
            </w:tcBorders>
          </w:tcPr>
          <w:p w14:paraId="7E095193" w14:textId="77777777" w:rsidR="00043D5C" w:rsidRPr="003A3BF7" w:rsidRDefault="00043D5C" w:rsidP="002F7BE9">
            <w:pPr>
              <w:pStyle w:val="Normal6a"/>
            </w:pPr>
            <w:r w:rsidRPr="003A3BF7">
              <w:rPr>
                <w:b/>
                <w:i/>
              </w:rPr>
              <w:t>9 bis.</w:t>
            </w:r>
            <w:r w:rsidRPr="003A3BF7">
              <w:tab/>
            </w:r>
            <w:r w:rsidRPr="003A3BF7">
              <w:rPr>
                <w:b/>
                <w:i/>
              </w:rPr>
              <w:t>Pide un mayor apoyo a la inversión sostenible en servicios psicosociales de base, dirigidos por pares y de carácter comunitario, prestando atención a los niños y jóvenes más vulnerables, reduciendo la discriminación y creando entornos de apoyo;</w:t>
            </w:r>
          </w:p>
        </w:tc>
      </w:tr>
    </w:tbl>
    <w:p w14:paraId="700224AC"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1D45CFD3" w14:textId="77777777" w:rsidR="00043D5C" w:rsidRPr="003A3BF7" w:rsidRDefault="00043D5C" w:rsidP="00043D5C">
      <w:r w:rsidRPr="003A3BF7">
        <w:rPr>
          <w:rStyle w:val="HideTWBExt"/>
        </w:rPr>
        <w:t>&lt;/Amend&gt;</w:t>
      </w:r>
    </w:p>
    <w:p w14:paraId="6B7639FB"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190</w:t>
      </w:r>
      <w:r w:rsidRPr="003A3BF7">
        <w:rPr>
          <w:rStyle w:val="HideTWBExt"/>
        </w:rPr>
        <w:t>&lt;/NumAm&gt;</w:t>
      </w:r>
    </w:p>
    <w:p w14:paraId="319B5349" w14:textId="77777777" w:rsidR="00043D5C" w:rsidRPr="003A3BF7" w:rsidRDefault="00043D5C" w:rsidP="00043D5C">
      <w:pPr>
        <w:pStyle w:val="NormalBold"/>
      </w:pPr>
      <w:r w:rsidRPr="003A3BF7">
        <w:rPr>
          <w:rStyle w:val="HideTWBExt"/>
          <w:b w:val="0"/>
        </w:rPr>
        <w:t>&lt;RepeatBlock-By&gt;&lt;Members&gt;</w:t>
      </w:r>
      <w:r w:rsidRPr="003A3BF7">
        <w:t>Sabrina Repp, Hannes Heide, Nikos Papandreou, Emma Rafowicz</w:t>
      </w:r>
      <w:r w:rsidRPr="003A3BF7">
        <w:rPr>
          <w:rStyle w:val="HideTWBExt"/>
          <w:b w:val="0"/>
        </w:rPr>
        <w:t>&lt;/Members&gt;</w:t>
      </w:r>
    </w:p>
    <w:p w14:paraId="2ED6F029" w14:textId="77777777" w:rsidR="00043D5C" w:rsidRPr="003A3BF7" w:rsidRDefault="00043D5C" w:rsidP="00043D5C">
      <w:pPr>
        <w:pStyle w:val="NormalBold"/>
      </w:pPr>
      <w:r w:rsidRPr="003A3BF7">
        <w:rPr>
          <w:rStyle w:val="HideTWBExt"/>
          <w:b w:val="0"/>
        </w:rPr>
        <w:t>&lt;/RepeatBlock-By&gt;</w:t>
      </w:r>
    </w:p>
    <w:p w14:paraId="06C82A2B"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48065BDC" w14:textId="77777777" w:rsidR="00043D5C" w:rsidRPr="003A3BF7" w:rsidRDefault="00043D5C" w:rsidP="00043D5C">
      <w:pPr>
        <w:pStyle w:val="NormalBold"/>
      </w:pPr>
      <w:r w:rsidRPr="003A3BF7">
        <w:rPr>
          <w:rStyle w:val="HideTWBExt"/>
        </w:rPr>
        <w:t>&lt;Article&gt;</w:t>
      </w:r>
      <w:r w:rsidRPr="003A3BF7">
        <w:t>Apartado 9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685DE8E7" w14:textId="77777777" w:rsidTr="002F7BE9">
        <w:trPr>
          <w:trHeight w:hRule="exact" w:val="240"/>
          <w:jc w:val="center"/>
        </w:trPr>
        <w:tc>
          <w:tcPr>
            <w:tcW w:w="9752" w:type="dxa"/>
            <w:gridSpan w:val="2"/>
            <w:tcBorders>
              <w:top w:val="nil"/>
              <w:left w:val="nil"/>
              <w:bottom w:val="nil"/>
              <w:right w:val="nil"/>
            </w:tcBorders>
          </w:tcPr>
          <w:p w14:paraId="36FECF27" w14:textId="77777777" w:rsidR="00043D5C" w:rsidRPr="003A3BF7" w:rsidRDefault="00043D5C" w:rsidP="002F7BE9"/>
        </w:tc>
      </w:tr>
      <w:tr w:rsidR="00043D5C" w:rsidRPr="003A3BF7" w14:paraId="3F128F42" w14:textId="77777777" w:rsidTr="002F7BE9">
        <w:trPr>
          <w:trHeight w:val="240"/>
          <w:jc w:val="center"/>
        </w:trPr>
        <w:tc>
          <w:tcPr>
            <w:tcW w:w="4876" w:type="dxa"/>
            <w:tcBorders>
              <w:top w:val="nil"/>
              <w:left w:val="nil"/>
              <w:bottom w:val="nil"/>
              <w:right w:val="nil"/>
            </w:tcBorders>
          </w:tcPr>
          <w:p w14:paraId="75BCC8AC" w14:textId="77777777" w:rsidR="00043D5C" w:rsidRPr="003A3BF7" w:rsidRDefault="00043D5C" w:rsidP="002F7BE9">
            <w:pPr>
              <w:pStyle w:val="AmColumnHeading"/>
            </w:pPr>
            <w:r w:rsidRPr="003A3BF7">
              <w:lastRenderedPageBreak/>
              <w:t>Propuesta de Resolución</w:t>
            </w:r>
          </w:p>
        </w:tc>
        <w:tc>
          <w:tcPr>
            <w:tcW w:w="4876" w:type="dxa"/>
            <w:tcBorders>
              <w:top w:val="nil"/>
              <w:left w:val="nil"/>
              <w:bottom w:val="nil"/>
              <w:right w:val="nil"/>
            </w:tcBorders>
          </w:tcPr>
          <w:p w14:paraId="666B57C2" w14:textId="77777777" w:rsidR="00043D5C" w:rsidRPr="003A3BF7" w:rsidRDefault="00043D5C" w:rsidP="002F7BE9">
            <w:pPr>
              <w:pStyle w:val="AmColumnHeading"/>
            </w:pPr>
            <w:r w:rsidRPr="003A3BF7">
              <w:t>Enmienda</w:t>
            </w:r>
          </w:p>
        </w:tc>
      </w:tr>
      <w:tr w:rsidR="00043D5C" w:rsidRPr="003A3BF7" w14:paraId="3C9D5DAD" w14:textId="77777777" w:rsidTr="002F7BE9">
        <w:trPr>
          <w:jc w:val="center"/>
        </w:trPr>
        <w:tc>
          <w:tcPr>
            <w:tcW w:w="4876" w:type="dxa"/>
            <w:tcBorders>
              <w:top w:val="nil"/>
              <w:left w:val="nil"/>
              <w:bottom w:val="nil"/>
              <w:right w:val="nil"/>
            </w:tcBorders>
          </w:tcPr>
          <w:p w14:paraId="460EB264" w14:textId="77777777" w:rsidR="00043D5C" w:rsidRPr="003A3BF7" w:rsidRDefault="00043D5C" w:rsidP="002F7BE9">
            <w:pPr>
              <w:pStyle w:val="Normal6a"/>
            </w:pPr>
          </w:p>
        </w:tc>
        <w:tc>
          <w:tcPr>
            <w:tcW w:w="4876" w:type="dxa"/>
            <w:tcBorders>
              <w:top w:val="nil"/>
              <w:left w:val="nil"/>
              <w:bottom w:val="nil"/>
              <w:right w:val="nil"/>
            </w:tcBorders>
          </w:tcPr>
          <w:p w14:paraId="3CDE70E2" w14:textId="77777777" w:rsidR="00043D5C" w:rsidRPr="003A3BF7" w:rsidRDefault="00043D5C" w:rsidP="002F7BE9">
            <w:pPr>
              <w:pStyle w:val="Normal6a"/>
            </w:pPr>
            <w:r w:rsidRPr="003A3BF7">
              <w:rPr>
                <w:b/>
                <w:i/>
              </w:rPr>
              <w:t>9 bis.</w:t>
            </w:r>
            <w:r w:rsidRPr="003A3BF7">
              <w:tab/>
            </w:r>
            <w:r w:rsidRPr="003A3BF7">
              <w:rPr>
                <w:b/>
                <w:i/>
              </w:rPr>
              <w:t>Pide a los Estados miembros que garanticen un acceso rápido al apoyo en materia de salud mental y a la asistencia psicológica para todos los jóvenes, velando por que ninguno se quede sin ayuda por barreras financieras o geográficas;</w:t>
            </w:r>
          </w:p>
        </w:tc>
      </w:tr>
    </w:tbl>
    <w:p w14:paraId="7C1F8BF0"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61486B13" w14:textId="77777777" w:rsidR="00043D5C" w:rsidRPr="003A3BF7" w:rsidRDefault="00043D5C" w:rsidP="00043D5C">
      <w:r w:rsidRPr="003A3BF7">
        <w:rPr>
          <w:rStyle w:val="HideTWBExt"/>
        </w:rPr>
        <w:t>&lt;/Amend&gt;</w:t>
      </w:r>
    </w:p>
    <w:p w14:paraId="248AE39E"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191</w:t>
      </w:r>
      <w:r w:rsidRPr="003A3BF7">
        <w:rPr>
          <w:rStyle w:val="HideTWBExt"/>
        </w:rPr>
        <w:t>&lt;/NumAm&gt;</w:t>
      </w:r>
    </w:p>
    <w:p w14:paraId="7F4AE5BB"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775C461E" w14:textId="77777777" w:rsidR="00043D5C" w:rsidRPr="003A3BF7" w:rsidRDefault="00043D5C" w:rsidP="00043D5C">
      <w:pPr>
        <w:pStyle w:val="NormalBold"/>
      </w:pPr>
      <w:r w:rsidRPr="003A3BF7">
        <w:rPr>
          <w:rStyle w:val="HideTWBExt"/>
          <w:b w:val="0"/>
        </w:rPr>
        <w:t>&lt;/RepeatBlock-By&gt;</w:t>
      </w:r>
    </w:p>
    <w:p w14:paraId="29FAF199"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1B13486F" w14:textId="77777777" w:rsidR="00043D5C" w:rsidRPr="003A3BF7" w:rsidRDefault="00043D5C" w:rsidP="00043D5C">
      <w:pPr>
        <w:pStyle w:val="NormalBold"/>
      </w:pPr>
      <w:r w:rsidRPr="003A3BF7">
        <w:rPr>
          <w:rStyle w:val="HideTWBExt"/>
        </w:rPr>
        <w:t>&lt;Article&gt;</w:t>
      </w:r>
      <w:r w:rsidRPr="003A3BF7">
        <w:t>Apartado 9 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09E7632B" w14:textId="77777777" w:rsidTr="002F7BE9">
        <w:trPr>
          <w:trHeight w:hRule="exact" w:val="240"/>
          <w:jc w:val="center"/>
        </w:trPr>
        <w:tc>
          <w:tcPr>
            <w:tcW w:w="9752" w:type="dxa"/>
            <w:gridSpan w:val="2"/>
            <w:tcBorders>
              <w:top w:val="nil"/>
              <w:left w:val="nil"/>
              <w:bottom w:val="nil"/>
              <w:right w:val="nil"/>
            </w:tcBorders>
          </w:tcPr>
          <w:p w14:paraId="4DCE9999" w14:textId="77777777" w:rsidR="00043D5C" w:rsidRPr="003A3BF7" w:rsidRDefault="00043D5C" w:rsidP="002F7BE9"/>
        </w:tc>
      </w:tr>
      <w:tr w:rsidR="00043D5C" w:rsidRPr="003A3BF7" w14:paraId="2DBE9BF6" w14:textId="77777777" w:rsidTr="002F7BE9">
        <w:trPr>
          <w:trHeight w:val="240"/>
          <w:jc w:val="center"/>
        </w:trPr>
        <w:tc>
          <w:tcPr>
            <w:tcW w:w="4876" w:type="dxa"/>
            <w:tcBorders>
              <w:top w:val="nil"/>
              <w:left w:val="nil"/>
              <w:bottom w:val="nil"/>
              <w:right w:val="nil"/>
            </w:tcBorders>
          </w:tcPr>
          <w:p w14:paraId="0CD42145"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410D13D5" w14:textId="77777777" w:rsidR="00043D5C" w:rsidRPr="003A3BF7" w:rsidRDefault="00043D5C" w:rsidP="002F7BE9">
            <w:pPr>
              <w:pStyle w:val="AmColumnHeading"/>
            </w:pPr>
            <w:r w:rsidRPr="003A3BF7">
              <w:t>Enmienda</w:t>
            </w:r>
          </w:p>
        </w:tc>
      </w:tr>
      <w:tr w:rsidR="00043D5C" w:rsidRPr="003A3BF7" w14:paraId="77EA5CB1" w14:textId="77777777" w:rsidTr="002F7BE9">
        <w:trPr>
          <w:jc w:val="center"/>
        </w:trPr>
        <w:tc>
          <w:tcPr>
            <w:tcW w:w="4876" w:type="dxa"/>
            <w:tcBorders>
              <w:top w:val="nil"/>
              <w:left w:val="nil"/>
              <w:bottom w:val="nil"/>
              <w:right w:val="nil"/>
            </w:tcBorders>
          </w:tcPr>
          <w:p w14:paraId="0471EE15" w14:textId="77777777" w:rsidR="00043D5C" w:rsidRPr="003A3BF7" w:rsidRDefault="00043D5C" w:rsidP="002F7BE9">
            <w:pPr>
              <w:pStyle w:val="Normal6a"/>
            </w:pPr>
          </w:p>
        </w:tc>
        <w:tc>
          <w:tcPr>
            <w:tcW w:w="4876" w:type="dxa"/>
            <w:tcBorders>
              <w:top w:val="nil"/>
              <w:left w:val="nil"/>
              <w:bottom w:val="nil"/>
              <w:right w:val="nil"/>
            </w:tcBorders>
          </w:tcPr>
          <w:p w14:paraId="21C75A92" w14:textId="77777777" w:rsidR="00043D5C" w:rsidRPr="003A3BF7" w:rsidRDefault="00043D5C" w:rsidP="002F7BE9">
            <w:pPr>
              <w:pStyle w:val="Normal6a"/>
            </w:pPr>
            <w:r w:rsidRPr="003A3BF7">
              <w:rPr>
                <w:b/>
                <w:i/>
              </w:rPr>
              <w:t>9 ter.</w:t>
            </w:r>
            <w:r w:rsidRPr="003A3BF7">
              <w:tab/>
            </w:r>
            <w:r w:rsidRPr="003A3BF7">
              <w:rPr>
                <w:b/>
                <w:i/>
              </w:rPr>
              <w:t xml:space="preserve">Manifiesta su preocupación por las crecientes pruebas de que la exposición constante a entornos en línea rápidos y altamente estimulantes, incluidas las plataformas de medios sociales, está contribuyendo a una disminución de la capacidad de concentración de los niños y los jóvenes; observa que el diseño de estas plataformas de contenidos de formato corto a menudo se basa en la amplificación algorítmica y la gratificación instantánea, lo que puede interferir con el mantenimiento de la concentración y el desarrollo cognitivo; destaca la necesidad de una investigación exhaustiva e interdisciplinaria para evaluar las repercusiones neurológicas y psicológicas a largo plazo de los patrones de consumo de contenidos en línea en los jóvenes usuarios, incluidos los posibles vínculos con un aumento de los diagnósticos o síntomas de trastorno de déficit de atención con hiperactividad (TDAH) y trastorno por déficit de atención (TDA); pide a la Comisión y a los Estados miembros que respalden los estudios longitudinales y la recogida de </w:t>
            </w:r>
            <w:r w:rsidRPr="003A3BF7">
              <w:rPr>
                <w:b/>
                <w:i/>
              </w:rPr>
              <w:lastRenderedPageBreak/>
              <w:t>datos sobre este fenómeno, y que elaboren directrices basadas en pruebas para el diseño de plataformas digitales;</w:t>
            </w:r>
          </w:p>
        </w:tc>
      </w:tr>
    </w:tbl>
    <w:p w14:paraId="74F2E157"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24BBCE4D" w14:textId="77777777" w:rsidR="00043D5C" w:rsidRPr="003A3BF7" w:rsidRDefault="00043D5C" w:rsidP="00043D5C">
      <w:r w:rsidRPr="003A3BF7">
        <w:rPr>
          <w:rStyle w:val="HideTWBExt"/>
        </w:rPr>
        <w:t>&lt;/Amend&gt;</w:t>
      </w:r>
    </w:p>
    <w:p w14:paraId="276D58F5"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192</w:t>
      </w:r>
      <w:r w:rsidRPr="003A3BF7">
        <w:rPr>
          <w:rStyle w:val="HideTWBExt"/>
        </w:rPr>
        <w:t>&lt;/NumAm&gt;</w:t>
      </w:r>
    </w:p>
    <w:p w14:paraId="28FA7537" w14:textId="77777777" w:rsidR="00043D5C" w:rsidRPr="003A3BF7" w:rsidRDefault="00043D5C" w:rsidP="00043D5C">
      <w:pPr>
        <w:pStyle w:val="NormalBold"/>
      </w:pPr>
      <w:r w:rsidRPr="003A3BF7">
        <w:rPr>
          <w:rStyle w:val="HideTWBExt"/>
          <w:b w:val="0"/>
        </w:rPr>
        <w:t>&lt;RepeatBlock-By&gt;&lt;Members&gt;</w:t>
      </w:r>
      <w:r w:rsidRPr="003A3BF7">
        <w:t>Sandro Ruotolo, Hannes Heide, Emma Rafowicz, Joanna Scheuring-Wielgus, Gabriela Firea, Maria Guzenina, Marcos Ros Sempere, Nikos Papandreou</w:t>
      </w:r>
      <w:r w:rsidRPr="003A3BF7">
        <w:rPr>
          <w:rStyle w:val="HideTWBExt"/>
          <w:b w:val="0"/>
        </w:rPr>
        <w:t>&lt;/Members&gt;</w:t>
      </w:r>
    </w:p>
    <w:p w14:paraId="2B6F7A07" w14:textId="77777777" w:rsidR="00043D5C" w:rsidRPr="003A3BF7" w:rsidRDefault="00043D5C" w:rsidP="00043D5C">
      <w:pPr>
        <w:pStyle w:val="NormalBold"/>
      </w:pPr>
      <w:r w:rsidRPr="003A3BF7">
        <w:rPr>
          <w:rStyle w:val="HideTWBExt"/>
          <w:b w:val="0"/>
        </w:rPr>
        <w:t>&lt;/RepeatBlock-By&gt;</w:t>
      </w:r>
    </w:p>
    <w:p w14:paraId="6EA9171C"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67E892B1" w14:textId="77777777" w:rsidR="00043D5C" w:rsidRPr="003A3BF7" w:rsidRDefault="00043D5C" w:rsidP="00043D5C">
      <w:pPr>
        <w:pStyle w:val="NormalBold"/>
      </w:pPr>
      <w:r w:rsidRPr="003A3BF7">
        <w:rPr>
          <w:rStyle w:val="HideTWBExt"/>
        </w:rPr>
        <w:t>&lt;Article&gt;</w:t>
      </w:r>
      <w:r w:rsidRPr="003A3BF7">
        <w:t>Apartado 9 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0BF88B3B" w14:textId="77777777" w:rsidTr="002F7BE9">
        <w:trPr>
          <w:trHeight w:hRule="exact" w:val="240"/>
          <w:jc w:val="center"/>
        </w:trPr>
        <w:tc>
          <w:tcPr>
            <w:tcW w:w="9752" w:type="dxa"/>
            <w:gridSpan w:val="2"/>
            <w:tcBorders>
              <w:top w:val="nil"/>
              <w:left w:val="nil"/>
              <w:bottom w:val="nil"/>
              <w:right w:val="nil"/>
            </w:tcBorders>
          </w:tcPr>
          <w:p w14:paraId="60508483" w14:textId="77777777" w:rsidR="00043D5C" w:rsidRPr="003A3BF7" w:rsidRDefault="00043D5C" w:rsidP="002F7BE9"/>
        </w:tc>
      </w:tr>
      <w:tr w:rsidR="00043D5C" w:rsidRPr="003A3BF7" w14:paraId="705793F9" w14:textId="77777777" w:rsidTr="002F7BE9">
        <w:trPr>
          <w:trHeight w:val="240"/>
          <w:jc w:val="center"/>
        </w:trPr>
        <w:tc>
          <w:tcPr>
            <w:tcW w:w="4876" w:type="dxa"/>
            <w:tcBorders>
              <w:top w:val="nil"/>
              <w:left w:val="nil"/>
              <w:bottom w:val="nil"/>
              <w:right w:val="nil"/>
            </w:tcBorders>
          </w:tcPr>
          <w:p w14:paraId="590210A7"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3F45B5AD" w14:textId="77777777" w:rsidR="00043D5C" w:rsidRPr="003A3BF7" w:rsidRDefault="00043D5C" w:rsidP="002F7BE9">
            <w:pPr>
              <w:pStyle w:val="AmColumnHeading"/>
            </w:pPr>
            <w:r w:rsidRPr="003A3BF7">
              <w:t>Enmienda</w:t>
            </w:r>
          </w:p>
        </w:tc>
      </w:tr>
      <w:tr w:rsidR="00043D5C" w:rsidRPr="003A3BF7" w14:paraId="1CDD831C" w14:textId="77777777" w:rsidTr="002F7BE9">
        <w:trPr>
          <w:jc w:val="center"/>
        </w:trPr>
        <w:tc>
          <w:tcPr>
            <w:tcW w:w="4876" w:type="dxa"/>
            <w:tcBorders>
              <w:top w:val="nil"/>
              <w:left w:val="nil"/>
              <w:bottom w:val="nil"/>
              <w:right w:val="nil"/>
            </w:tcBorders>
          </w:tcPr>
          <w:p w14:paraId="6AD4A766" w14:textId="77777777" w:rsidR="00043D5C" w:rsidRPr="003A3BF7" w:rsidRDefault="00043D5C" w:rsidP="002F7BE9">
            <w:pPr>
              <w:pStyle w:val="Normal6a"/>
            </w:pPr>
          </w:p>
        </w:tc>
        <w:tc>
          <w:tcPr>
            <w:tcW w:w="4876" w:type="dxa"/>
            <w:tcBorders>
              <w:top w:val="nil"/>
              <w:left w:val="nil"/>
              <w:bottom w:val="nil"/>
              <w:right w:val="nil"/>
            </w:tcBorders>
          </w:tcPr>
          <w:p w14:paraId="7B26DC47" w14:textId="77777777" w:rsidR="00043D5C" w:rsidRPr="003A3BF7" w:rsidRDefault="00043D5C" w:rsidP="002F7BE9">
            <w:pPr>
              <w:pStyle w:val="Normal6a"/>
            </w:pPr>
            <w:r w:rsidRPr="003A3BF7">
              <w:rPr>
                <w:b/>
                <w:i/>
              </w:rPr>
              <w:t>9 ter.</w:t>
            </w:r>
            <w:r w:rsidRPr="003A3BF7">
              <w:tab/>
            </w:r>
            <w:r w:rsidRPr="003A3BF7">
              <w:rPr>
                <w:b/>
                <w:i/>
              </w:rPr>
              <w:t>Pide a los Estados miembros que promuevan estilos de vida saludables que equilibren el uso de las redes sociales y el tiempo de pantalla con actividades al aire libre y ejercicio físico regulares, reconociendo la importancia de estas prácticas para salvaguardar la salud tanto mental como física, así como para frenar la progresión de la miopía y reducir el riesgo de fatiga visual digital, aumentando al mismo tiempo el bienestar general mediante la mejora de los patrones de sueño y la aptitud cardiovascular;</w:t>
            </w:r>
          </w:p>
        </w:tc>
      </w:tr>
    </w:tbl>
    <w:p w14:paraId="78FB91A0"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660E99C3" w14:textId="77777777" w:rsidR="00043D5C" w:rsidRPr="003A3BF7" w:rsidRDefault="00043D5C" w:rsidP="00043D5C">
      <w:r w:rsidRPr="003A3BF7">
        <w:rPr>
          <w:rStyle w:val="HideTWBExt"/>
        </w:rPr>
        <w:t>&lt;/Amend&gt;</w:t>
      </w:r>
    </w:p>
    <w:p w14:paraId="0B956ECF"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193</w:t>
      </w:r>
      <w:r w:rsidRPr="003A3BF7">
        <w:rPr>
          <w:rStyle w:val="HideTWBExt"/>
        </w:rPr>
        <w:t>&lt;/NumAm&gt;</w:t>
      </w:r>
    </w:p>
    <w:p w14:paraId="7EC8B5DD" w14:textId="77777777" w:rsidR="00043D5C" w:rsidRPr="003A3BF7" w:rsidRDefault="00043D5C" w:rsidP="00043D5C">
      <w:pPr>
        <w:pStyle w:val="NormalBold"/>
      </w:pPr>
      <w:r w:rsidRPr="003A3BF7">
        <w:rPr>
          <w:rStyle w:val="HideTWBExt"/>
          <w:b w:val="0"/>
        </w:rPr>
        <w:t>&lt;RepeatBlock-By&gt;&lt;Members&gt;</w:t>
      </w:r>
      <w:r w:rsidRPr="003A3BF7">
        <w:t>Sunčana Glavak, Milan Zver, Sabine Verheyen, Hélder Sousa Silva, Bogdan Andrzej Zdrojewski, Giusi Princi, Manuela Ripa, Eleonora Meleti</w:t>
      </w:r>
      <w:r w:rsidRPr="003A3BF7">
        <w:rPr>
          <w:rStyle w:val="HideTWBExt"/>
          <w:b w:val="0"/>
        </w:rPr>
        <w:t>&lt;/Members&gt;</w:t>
      </w:r>
    </w:p>
    <w:p w14:paraId="74F5E81A" w14:textId="77777777" w:rsidR="00043D5C" w:rsidRPr="003A3BF7" w:rsidRDefault="00043D5C" w:rsidP="00043D5C">
      <w:pPr>
        <w:pStyle w:val="NormalBold"/>
      </w:pPr>
      <w:r w:rsidRPr="003A3BF7">
        <w:rPr>
          <w:rStyle w:val="HideTWBExt"/>
          <w:b w:val="0"/>
        </w:rPr>
        <w:t>&lt;/RepeatBlock-By&gt;</w:t>
      </w:r>
    </w:p>
    <w:p w14:paraId="18D6215D"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69CAA042" w14:textId="77777777" w:rsidR="00043D5C" w:rsidRPr="003A3BF7" w:rsidRDefault="00043D5C" w:rsidP="00043D5C">
      <w:pPr>
        <w:pStyle w:val="NormalBold"/>
      </w:pPr>
      <w:r w:rsidRPr="003A3BF7">
        <w:rPr>
          <w:rStyle w:val="HideTWBExt"/>
        </w:rPr>
        <w:t>&lt;Article&gt;</w:t>
      </w:r>
      <w:r w:rsidRPr="003A3BF7">
        <w:t>Apartado 9 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5F3AD87A" w14:textId="77777777" w:rsidTr="002F7BE9">
        <w:trPr>
          <w:trHeight w:hRule="exact" w:val="240"/>
          <w:jc w:val="center"/>
        </w:trPr>
        <w:tc>
          <w:tcPr>
            <w:tcW w:w="9752" w:type="dxa"/>
            <w:gridSpan w:val="2"/>
            <w:tcBorders>
              <w:top w:val="nil"/>
              <w:left w:val="nil"/>
              <w:bottom w:val="nil"/>
              <w:right w:val="nil"/>
            </w:tcBorders>
          </w:tcPr>
          <w:p w14:paraId="1D72FC04" w14:textId="77777777" w:rsidR="00043D5C" w:rsidRPr="003A3BF7" w:rsidRDefault="00043D5C" w:rsidP="002F7BE9"/>
        </w:tc>
      </w:tr>
      <w:tr w:rsidR="00043D5C" w:rsidRPr="003A3BF7" w14:paraId="0C2D871C" w14:textId="77777777" w:rsidTr="002F7BE9">
        <w:trPr>
          <w:trHeight w:val="240"/>
          <w:jc w:val="center"/>
        </w:trPr>
        <w:tc>
          <w:tcPr>
            <w:tcW w:w="4876" w:type="dxa"/>
            <w:tcBorders>
              <w:top w:val="nil"/>
              <w:left w:val="nil"/>
              <w:bottom w:val="nil"/>
              <w:right w:val="nil"/>
            </w:tcBorders>
          </w:tcPr>
          <w:p w14:paraId="6F8FB4E8"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771C1A65" w14:textId="77777777" w:rsidR="00043D5C" w:rsidRPr="003A3BF7" w:rsidRDefault="00043D5C" w:rsidP="002F7BE9">
            <w:pPr>
              <w:pStyle w:val="AmColumnHeading"/>
            </w:pPr>
            <w:r w:rsidRPr="003A3BF7">
              <w:t>Enmienda</w:t>
            </w:r>
          </w:p>
        </w:tc>
      </w:tr>
      <w:tr w:rsidR="00043D5C" w:rsidRPr="003A3BF7" w14:paraId="338FD0A8" w14:textId="77777777" w:rsidTr="002F7BE9">
        <w:trPr>
          <w:jc w:val="center"/>
        </w:trPr>
        <w:tc>
          <w:tcPr>
            <w:tcW w:w="4876" w:type="dxa"/>
            <w:tcBorders>
              <w:top w:val="nil"/>
              <w:left w:val="nil"/>
              <w:bottom w:val="nil"/>
              <w:right w:val="nil"/>
            </w:tcBorders>
          </w:tcPr>
          <w:p w14:paraId="49A4FEBC" w14:textId="77777777" w:rsidR="00043D5C" w:rsidRPr="003A3BF7" w:rsidRDefault="00043D5C" w:rsidP="002F7BE9">
            <w:pPr>
              <w:pStyle w:val="Normal6a"/>
            </w:pPr>
          </w:p>
        </w:tc>
        <w:tc>
          <w:tcPr>
            <w:tcW w:w="4876" w:type="dxa"/>
            <w:tcBorders>
              <w:top w:val="nil"/>
              <w:left w:val="nil"/>
              <w:bottom w:val="nil"/>
              <w:right w:val="nil"/>
            </w:tcBorders>
          </w:tcPr>
          <w:p w14:paraId="59CD49A9" w14:textId="77777777" w:rsidR="00043D5C" w:rsidRPr="003A3BF7" w:rsidRDefault="00043D5C" w:rsidP="002F7BE9">
            <w:pPr>
              <w:pStyle w:val="Normal6a"/>
            </w:pPr>
            <w:r w:rsidRPr="003A3BF7">
              <w:rPr>
                <w:b/>
                <w:i/>
              </w:rPr>
              <w:t>9 ter.</w:t>
            </w:r>
            <w:r w:rsidRPr="003A3BF7">
              <w:tab/>
            </w:r>
            <w:r w:rsidRPr="003A3BF7">
              <w:rPr>
                <w:b/>
                <w:i/>
              </w:rPr>
              <w:t xml:space="preserve">Pide a la Comisión que elabore, en cooperación con los Estados miembros y los organismos pertinentes, unas directrices específicas por edad sobre el </w:t>
            </w:r>
            <w:r w:rsidRPr="003A3BF7">
              <w:rPr>
                <w:b/>
                <w:i/>
              </w:rPr>
              <w:lastRenderedPageBreak/>
              <w:t>tiempo recomendado de pantalla y los contenidos digitales adecuados para los diferentes grupos de edad de los niños, sobre la base de pruebas científicas procedentes de los ámbitos del desarrollo infantil y la salud mental; subraya que dichas directrices deben servir de referencia para el diseño y las características de seguridad de los servicios digitales accesibles a los menores;</w:t>
            </w:r>
          </w:p>
        </w:tc>
      </w:tr>
    </w:tbl>
    <w:p w14:paraId="2F4484F7"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72ADB997" w14:textId="77777777" w:rsidR="00043D5C" w:rsidRPr="003A3BF7" w:rsidRDefault="00043D5C" w:rsidP="00043D5C">
      <w:r w:rsidRPr="003A3BF7">
        <w:rPr>
          <w:rStyle w:val="HideTWBExt"/>
        </w:rPr>
        <w:t>&lt;/Amend&gt;</w:t>
      </w:r>
    </w:p>
    <w:p w14:paraId="4291E210"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194</w:t>
      </w:r>
      <w:r w:rsidRPr="003A3BF7">
        <w:rPr>
          <w:rStyle w:val="HideTWBExt"/>
        </w:rPr>
        <w:t>&lt;/NumAm&gt;</w:t>
      </w:r>
    </w:p>
    <w:p w14:paraId="719A6663" w14:textId="77777777" w:rsidR="00043D5C" w:rsidRPr="003A3BF7" w:rsidRDefault="00043D5C" w:rsidP="00043D5C">
      <w:pPr>
        <w:pStyle w:val="NormalBold"/>
      </w:pPr>
      <w:r w:rsidRPr="003A3BF7">
        <w:rPr>
          <w:rStyle w:val="HideTWBExt"/>
          <w:b w:val="0"/>
        </w:rPr>
        <w:t>&lt;RepeatBlock-By&gt;&lt;Members&gt;</w:t>
      </w:r>
      <w:r w:rsidRPr="003A3BF7">
        <w:t>Leire Pajín, Marcos Ros Sempere</w:t>
      </w:r>
      <w:r w:rsidRPr="003A3BF7">
        <w:rPr>
          <w:rStyle w:val="HideTWBExt"/>
          <w:b w:val="0"/>
        </w:rPr>
        <w:t>&lt;/Members&gt;</w:t>
      </w:r>
    </w:p>
    <w:p w14:paraId="4B56D75B" w14:textId="77777777" w:rsidR="00043D5C" w:rsidRPr="003A3BF7" w:rsidRDefault="00043D5C" w:rsidP="00043D5C">
      <w:pPr>
        <w:pStyle w:val="NormalBold"/>
      </w:pPr>
      <w:r w:rsidRPr="003A3BF7">
        <w:rPr>
          <w:rStyle w:val="HideTWBExt"/>
          <w:b w:val="0"/>
        </w:rPr>
        <w:t>&lt;/RepeatBlock-By&gt;</w:t>
      </w:r>
    </w:p>
    <w:p w14:paraId="5D908D68"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0D8DB656" w14:textId="77777777" w:rsidR="00043D5C" w:rsidRPr="003A3BF7" w:rsidRDefault="00043D5C" w:rsidP="00043D5C">
      <w:pPr>
        <w:pStyle w:val="NormalBold"/>
      </w:pPr>
      <w:r w:rsidRPr="003A3BF7">
        <w:rPr>
          <w:rStyle w:val="HideTWBExt"/>
        </w:rPr>
        <w:t>&lt;Article&gt;</w:t>
      </w:r>
      <w:r w:rsidRPr="003A3BF7">
        <w:t>Apartado 9 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4D8206B4" w14:textId="77777777" w:rsidTr="002F7BE9">
        <w:trPr>
          <w:trHeight w:hRule="exact" w:val="240"/>
          <w:jc w:val="center"/>
        </w:trPr>
        <w:tc>
          <w:tcPr>
            <w:tcW w:w="9752" w:type="dxa"/>
            <w:gridSpan w:val="2"/>
            <w:tcBorders>
              <w:top w:val="nil"/>
              <w:left w:val="nil"/>
              <w:bottom w:val="nil"/>
              <w:right w:val="nil"/>
            </w:tcBorders>
          </w:tcPr>
          <w:p w14:paraId="1098B5C5" w14:textId="77777777" w:rsidR="00043D5C" w:rsidRPr="003A3BF7" w:rsidRDefault="00043D5C" w:rsidP="002F7BE9"/>
        </w:tc>
      </w:tr>
      <w:tr w:rsidR="00043D5C" w:rsidRPr="003A3BF7" w14:paraId="2D81A815" w14:textId="77777777" w:rsidTr="002F7BE9">
        <w:trPr>
          <w:trHeight w:val="240"/>
          <w:jc w:val="center"/>
        </w:trPr>
        <w:tc>
          <w:tcPr>
            <w:tcW w:w="4876" w:type="dxa"/>
            <w:tcBorders>
              <w:top w:val="nil"/>
              <w:left w:val="nil"/>
              <w:bottom w:val="nil"/>
              <w:right w:val="nil"/>
            </w:tcBorders>
          </w:tcPr>
          <w:p w14:paraId="104813D1"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382CE609" w14:textId="77777777" w:rsidR="00043D5C" w:rsidRPr="003A3BF7" w:rsidRDefault="00043D5C" w:rsidP="002F7BE9">
            <w:pPr>
              <w:pStyle w:val="AmColumnHeading"/>
            </w:pPr>
            <w:r w:rsidRPr="003A3BF7">
              <w:t>Enmienda</w:t>
            </w:r>
          </w:p>
        </w:tc>
      </w:tr>
      <w:tr w:rsidR="00043D5C" w:rsidRPr="003A3BF7" w14:paraId="45173D6C" w14:textId="77777777" w:rsidTr="002F7BE9">
        <w:trPr>
          <w:jc w:val="center"/>
        </w:trPr>
        <w:tc>
          <w:tcPr>
            <w:tcW w:w="4876" w:type="dxa"/>
            <w:tcBorders>
              <w:top w:val="nil"/>
              <w:left w:val="nil"/>
              <w:bottom w:val="nil"/>
              <w:right w:val="nil"/>
            </w:tcBorders>
          </w:tcPr>
          <w:p w14:paraId="621A0C09" w14:textId="77777777" w:rsidR="00043D5C" w:rsidRPr="003A3BF7" w:rsidRDefault="00043D5C" w:rsidP="002F7BE9">
            <w:pPr>
              <w:pStyle w:val="Normal6a"/>
            </w:pPr>
          </w:p>
        </w:tc>
        <w:tc>
          <w:tcPr>
            <w:tcW w:w="4876" w:type="dxa"/>
            <w:tcBorders>
              <w:top w:val="nil"/>
              <w:left w:val="nil"/>
              <w:bottom w:val="nil"/>
              <w:right w:val="nil"/>
            </w:tcBorders>
          </w:tcPr>
          <w:p w14:paraId="1C4CB061" w14:textId="77777777" w:rsidR="00043D5C" w:rsidRPr="003A3BF7" w:rsidRDefault="00043D5C" w:rsidP="002F7BE9">
            <w:pPr>
              <w:pStyle w:val="Normal6a"/>
            </w:pPr>
            <w:r w:rsidRPr="003A3BF7">
              <w:rPr>
                <w:b/>
                <w:i/>
              </w:rPr>
              <w:t>9 ter.</w:t>
            </w:r>
            <w:r w:rsidRPr="003A3BF7">
              <w:tab/>
            </w:r>
            <w:r w:rsidRPr="003A3BF7">
              <w:rPr>
                <w:b/>
                <w:i/>
              </w:rPr>
              <w:t>Resalta que el acceso a la pornografía puede exponer a los menores a contenidos violentos e inadecuados para su edad, lo que contribuye, según se ha demostrado, al aumento de las agresiones y la violencia sexuales y provoca comportamientos sexuales nocivos en niños y adolescentes; pide que se promueva una educación sexual adaptada a la edad para niños y menores, como parte esencial de una vida sana;</w:t>
            </w:r>
          </w:p>
        </w:tc>
      </w:tr>
    </w:tbl>
    <w:p w14:paraId="279C3D51"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2FE9012D" w14:textId="77777777" w:rsidR="00043D5C" w:rsidRPr="003A3BF7" w:rsidRDefault="00043D5C" w:rsidP="00043D5C">
      <w:r w:rsidRPr="003A3BF7">
        <w:rPr>
          <w:rStyle w:val="HideTWBExt"/>
        </w:rPr>
        <w:t>&lt;/Amend&gt;</w:t>
      </w:r>
    </w:p>
    <w:p w14:paraId="39FA9521"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195</w:t>
      </w:r>
      <w:r w:rsidRPr="003A3BF7">
        <w:rPr>
          <w:rStyle w:val="HideTWBExt"/>
        </w:rPr>
        <w:t>&lt;/NumAm&gt;</w:t>
      </w:r>
    </w:p>
    <w:p w14:paraId="5D37F42B" w14:textId="77777777" w:rsidR="00043D5C" w:rsidRPr="003A3BF7" w:rsidRDefault="00043D5C" w:rsidP="00043D5C">
      <w:pPr>
        <w:pStyle w:val="NormalBold"/>
      </w:pPr>
      <w:r w:rsidRPr="003A3BF7">
        <w:rPr>
          <w:rStyle w:val="HideTWBExt"/>
          <w:b w:val="0"/>
        </w:rPr>
        <w:t>&lt;RepeatBlock-By&gt;&lt;Members&gt;</w:t>
      </w:r>
      <w:r w:rsidRPr="003A3BF7">
        <w:t>Maria Guzenina</w:t>
      </w:r>
      <w:r w:rsidRPr="003A3BF7">
        <w:rPr>
          <w:rStyle w:val="HideTWBExt"/>
          <w:b w:val="0"/>
        </w:rPr>
        <w:t>&lt;/Members&gt;</w:t>
      </w:r>
    </w:p>
    <w:p w14:paraId="469F0603" w14:textId="77777777" w:rsidR="00043D5C" w:rsidRPr="003A3BF7" w:rsidRDefault="00043D5C" w:rsidP="00043D5C">
      <w:pPr>
        <w:pStyle w:val="NormalBold"/>
      </w:pPr>
      <w:r w:rsidRPr="003A3BF7">
        <w:rPr>
          <w:rStyle w:val="HideTWBExt"/>
          <w:b w:val="0"/>
        </w:rPr>
        <w:t>&lt;/RepeatBlock-By&gt;</w:t>
      </w:r>
    </w:p>
    <w:p w14:paraId="5DB68C9C"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3F3D2F9D" w14:textId="77777777" w:rsidR="00043D5C" w:rsidRPr="003A3BF7" w:rsidRDefault="00043D5C" w:rsidP="00043D5C">
      <w:pPr>
        <w:pStyle w:val="NormalBold"/>
      </w:pPr>
      <w:r w:rsidRPr="003A3BF7">
        <w:rPr>
          <w:rStyle w:val="HideTWBExt"/>
        </w:rPr>
        <w:t>&lt;Article&gt;</w:t>
      </w:r>
      <w:r w:rsidRPr="003A3BF7">
        <w:t>Apartado 9 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3F4B821A" w14:textId="77777777" w:rsidTr="002F7BE9">
        <w:trPr>
          <w:trHeight w:hRule="exact" w:val="240"/>
          <w:jc w:val="center"/>
        </w:trPr>
        <w:tc>
          <w:tcPr>
            <w:tcW w:w="9752" w:type="dxa"/>
            <w:gridSpan w:val="2"/>
            <w:tcBorders>
              <w:top w:val="nil"/>
              <w:left w:val="nil"/>
              <w:bottom w:val="nil"/>
              <w:right w:val="nil"/>
            </w:tcBorders>
          </w:tcPr>
          <w:p w14:paraId="295865F0" w14:textId="77777777" w:rsidR="00043D5C" w:rsidRPr="003A3BF7" w:rsidRDefault="00043D5C" w:rsidP="002F7BE9"/>
        </w:tc>
      </w:tr>
      <w:tr w:rsidR="00043D5C" w:rsidRPr="003A3BF7" w14:paraId="134D8DF1" w14:textId="77777777" w:rsidTr="002F7BE9">
        <w:trPr>
          <w:trHeight w:val="240"/>
          <w:jc w:val="center"/>
        </w:trPr>
        <w:tc>
          <w:tcPr>
            <w:tcW w:w="4876" w:type="dxa"/>
            <w:tcBorders>
              <w:top w:val="nil"/>
              <w:left w:val="nil"/>
              <w:bottom w:val="nil"/>
              <w:right w:val="nil"/>
            </w:tcBorders>
          </w:tcPr>
          <w:p w14:paraId="4ECAF816"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5B9C3942" w14:textId="77777777" w:rsidR="00043D5C" w:rsidRPr="003A3BF7" w:rsidRDefault="00043D5C" w:rsidP="002F7BE9">
            <w:pPr>
              <w:pStyle w:val="AmColumnHeading"/>
            </w:pPr>
            <w:r w:rsidRPr="003A3BF7">
              <w:t>Enmienda</w:t>
            </w:r>
          </w:p>
        </w:tc>
      </w:tr>
      <w:tr w:rsidR="00043D5C" w:rsidRPr="003A3BF7" w14:paraId="50902B15" w14:textId="77777777" w:rsidTr="002F7BE9">
        <w:trPr>
          <w:jc w:val="center"/>
        </w:trPr>
        <w:tc>
          <w:tcPr>
            <w:tcW w:w="4876" w:type="dxa"/>
            <w:tcBorders>
              <w:top w:val="nil"/>
              <w:left w:val="nil"/>
              <w:bottom w:val="nil"/>
              <w:right w:val="nil"/>
            </w:tcBorders>
          </w:tcPr>
          <w:p w14:paraId="214B1EC9" w14:textId="77777777" w:rsidR="00043D5C" w:rsidRPr="003A3BF7" w:rsidRDefault="00043D5C" w:rsidP="002F7BE9">
            <w:pPr>
              <w:pStyle w:val="Normal6a"/>
            </w:pPr>
          </w:p>
        </w:tc>
        <w:tc>
          <w:tcPr>
            <w:tcW w:w="4876" w:type="dxa"/>
            <w:tcBorders>
              <w:top w:val="nil"/>
              <w:left w:val="nil"/>
              <w:bottom w:val="nil"/>
              <w:right w:val="nil"/>
            </w:tcBorders>
          </w:tcPr>
          <w:p w14:paraId="59E8BC64" w14:textId="77777777" w:rsidR="00043D5C" w:rsidRPr="003A3BF7" w:rsidRDefault="00043D5C" w:rsidP="002F7BE9">
            <w:pPr>
              <w:pStyle w:val="Normal6a"/>
            </w:pPr>
            <w:r w:rsidRPr="003A3BF7">
              <w:rPr>
                <w:b/>
                <w:i/>
              </w:rPr>
              <w:t>9 ter.</w:t>
            </w:r>
            <w:r w:rsidRPr="003A3BF7">
              <w:tab/>
            </w:r>
            <w:r w:rsidRPr="003A3BF7">
              <w:rPr>
                <w:b/>
                <w:i/>
              </w:rPr>
              <w:t xml:space="preserve">Observa que la difusión de </w:t>
            </w:r>
            <w:r w:rsidRPr="003A3BF7">
              <w:rPr>
                <w:b/>
                <w:i/>
              </w:rPr>
              <w:lastRenderedPageBreak/>
              <w:t>imágenes sexuales y ultrafalsificaciones generadas por IA puede tener graves repercusiones psicológicas en las niñas y las mujeres jóvenes, como miedo, ansiedad y retirada de los espacios en línea; pide servicios de apoyo accesibles y adecuados para los niños, incluidos asesoramiento, mecanismos de notificación, y asistencia jurídica para los menores afectados por el abuso basado en imágenes;</w:t>
            </w:r>
          </w:p>
        </w:tc>
      </w:tr>
    </w:tbl>
    <w:p w14:paraId="45D1ADE7"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180958A1" w14:textId="77777777" w:rsidR="00043D5C" w:rsidRPr="003A3BF7" w:rsidRDefault="00043D5C" w:rsidP="00043D5C">
      <w:r w:rsidRPr="003A3BF7">
        <w:rPr>
          <w:rStyle w:val="HideTWBExt"/>
        </w:rPr>
        <w:t>&lt;/Amend&gt;</w:t>
      </w:r>
    </w:p>
    <w:p w14:paraId="2D32E3FF"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196</w:t>
      </w:r>
      <w:r w:rsidRPr="003A3BF7">
        <w:rPr>
          <w:rStyle w:val="HideTWBExt"/>
        </w:rPr>
        <w:t>&lt;/NumAm&gt;</w:t>
      </w:r>
    </w:p>
    <w:p w14:paraId="146177F8" w14:textId="77777777" w:rsidR="00043D5C" w:rsidRPr="003A3BF7" w:rsidRDefault="00043D5C" w:rsidP="00043D5C">
      <w:pPr>
        <w:pStyle w:val="NormalBold"/>
      </w:pPr>
      <w:r w:rsidRPr="003A3BF7">
        <w:rPr>
          <w:rStyle w:val="HideTWBExt"/>
          <w:b w:val="0"/>
        </w:rPr>
        <w:t>&lt;RepeatBlock-By&gt;&lt;Members&gt;</w:t>
      </w:r>
      <w:r w:rsidRPr="003A3BF7">
        <w:t>Sabrina Repp, Hannes Heide, Nikos Papandreou, Emma Rafowicz</w:t>
      </w:r>
      <w:r w:rsidRPr="003A3BF7">
        <w:rPr>
          <w:rStyle w:val="HideTWBExt"/>
          <w:b w:val="0"/>
        </w:rPr>
        <w:t>&lt;/Members&gt;</w:t>
      </w:r>
    </w:p>
    <w:p w14:paraId="7A441FC2" w14:textId="77777777" w:rsidR="00043D5C" w:rsidRPr="003A3BF7" w:rsidRDefault="00043D5C" w:rsidP="00043D5C">
      <w:pPr>
        <w:pStyle w:val="NormalBold"/>
      </w:pPr>
      <w:r w:rsidRPr="003A3BF7">
        <w:rPr>
          <w:rStyle w:val="HideTWBExt"/>
          <w:b w:val="0"/>
        </w:rPr>
        <w:t>&lt;/RepeatBlock-By&gt;</w:t>
      </w:r>
    </w:p>
    <w:p w14:paraId="22835E4C"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24C5572A" w14:textId="77777777" w:rsidR="00043D5C" w:rsidRPr="003A3BF7" w:rsidRDefault="00043D5C" w:rsidP="00043D5C">
      <w:pPr>
        <w:pStyle w:val="NormalBold"/>
      </w:pPr>
      <w:r w:rsidRPr="003A3BF7">
        <w:rPr>
          <w:rStyle w:val="HideTWBExt"/>
        </w:rPr>
        <w:t>&lt;Article&gt;</w:t>
      </w:r>
      <w:r w:rsidRPr="003A3BF7">
        <w:t>Apartado 9 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3BECB319" w14:textId="77777777" w:rsidTr="002F7BE9">
        <w:trPr>
          <w:trHeight w:hRule="exact" w:val="240"/>
          <w:jc w:val="center"/>
        </w:trPr>
        <w:tc>
          <w:tcPr>
            <w:tcW w:w="9752" w:type="dxa"/>
            <w:gridSpan w:val="2"/>
            <w:tcBorders>
              <w:top w:val="nil"/>
              <w:left w:val="nil"/>
              <w:bottom w:val="nil"/>
              <w:right w:val="nil"/>
            </w:tcBorders>
          </w:tcPr>
          <w:p w14:paraId="41AD99A9" w14:textId="77777777" w:rsidR="00043D5C" w:rsidRPr="003A3BF7" w:rsidRDefault="00043D5C" w:rsidP="002F7BE9"/>
        </w:tc>
      </w:tr>
      <w:tr w:rsidR="00043D5C" w:rsidRPr="003A3BF7" w14:paraId="46C89DD1" w14:textId="77777777" w:rsidTr="002F7BE9">
        <w:trPr>
          <w:trHeight w:val="240"/>
          <w:jc w:val="center"/>
        </w:trPr>
        <w:tc>
          <w:tcPr>
            <w:tcW w:w="4876" w:type="dxa"/>
            <w:tcBorders>
              <w:top w:val="nil"/>
              <w:left w:val="nil"/>
              <w:bottom w:val="nil"/>
              <w:right w:val="nil"/>
            </w:tcBorders>
          </w:tcPr>
          <w:p w14:paraId="029FA399"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4153CC12" w14:textId="77777777" w:rsidR="00043D5C" w:rsidRPr="003A3BF7" w:rsidRDefault="00043D5C" w:rsidP="002F7BE9">
            <w:pPr>
              <w:pStyle w:val="AmColumnHeading"/>
            </w:pPr>
            <w:r w:rsidRPr="003A3BF7">
              <w:t>Enmienda</w:t>
            </w:r>
          </w:p>
        </w:tc>
      </w:tr>
      <w:tr w:rsidR="00043D5C" w:rsidRPr="003A3BF7" w14:paraId="3D001D57" w14:textId="77777777" w:rsidTr="002F7BE9">
        <w:trPr>
          <w:jc w:val="center"/>
        </w:trPr>
        <w:tc>
          <w:tcPr>
            <w:tcW w:w="4876" w:type="dxa"/>
            <w:tcBorders>
              <w:top w:val="nil"/>
              <w:left w:val="nil"/>
              <w:bottom w:val="nil"/>
              <w:right w:val="nil"/>
            </w:tcBorders>
          </w:tcPr>
          <w:p w14:paraId="195B2C27" w14:textId="77777777" w:rsidR="00043D5C" w:rsidRPr="003A3BF7" w:rsidRDefault="00043D5C" w:rsidP="002F7BE9">
            <w:pPr>
              <w:pStyle w:val="Normal6a"/>
            </w:pPr>
          </w:p>
        </w:tc>
        <w:tc>
          <w:tcPr>
            <w:tcW w:w="4876" w:type="dxa"/>
            <w:tcBorders>
              <w:top w:val="nil"/>
              <w:left w:val="nil"/>
              <w:bottom w:val="nil"/>
              <w:right w:val="nil"/>
            </w:tcBorders>
          </w:tcPr>
          <w:p w14:paraId="59B983BF" w14:textId="77777777" w:rsidR="00043D5C" w:rsidRPr="003A3BF7" w:rsidRDefault="00043D5C" w:rsidP="002F7BE9">
            <w:pPr>
              <w:pStyle w:val="Normal6a"/>
            </w:pPr>
            <w:r w:rsidRPr="003A3BF7">
              <w:rPr>
                <w:b/>
                <w:i/>
              </w:rPr>
              <w:t>9 ter.</w:t>
            </w:r>
            <w:r w:rsidRPr="003A3BF7">
              <w:tab/>
            </w:r>
            <w:r w:rsidRPr="003A3BF7">
              <w:rPr>
                <w:b/>
                <w:i/>
              </w:rPr>
              <w:t>Destaca el papel positivo del deporte y la actividad física en la promoción del bienestar mental y físico y en la reducción del uso excesivo de los medios sociales y los dispositivos digitales entre los jóvenes; alienta la cooperación entre escuelas, organizaciones juveniles y asociaciones deportivas para promover estilos de vida saludables e interacciones sociales fuera de línea;</w:t>
            </w:r>
          </w:p>
        </w:tc>
      </w:tr>
    </w:tbl>
    <w:p w14:paraId="48725C1C"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66447F47" w14:textId="77777777" w:rsidR="00043D5C" w:rsidRPr="003A3BF7" w:rsidRDefault="00043D5C" w:rsidP="00043D5C">
      <w:r w:rsidRPr="003A3BF7">
        <w:rPr>
          <w:rStyle w:val="HideTWBExt"/>
        </w:rPr>
        <w:t>&lt;/Amend&gt;</w:t>
      </w:r>
    </w:p>
    <w:p w14:paraId="04091E72"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197</w:t>
      </w:r>
      <w:r w:rsidRPr="003A3BF7">
        <w:rPr>
          <w:rStyle w:val="HideTWBExt"/>
        </w:rPr>
        <w:t>&lt;/NumAm&gt;</w:t>
      </w:r>
    </w:p>
    <w:p w14:paraId="6CE1A6CC"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27C8C078" w14:textId="77777777" w:rsidR="00043D5C" w:rsidRPr="003A3BF7" w:rsidRDefault="00043D5C" w:rsidP="00043D5C">
      <w:pPr>
        <w:pStyle w:val="NormalBold"/>
      </w:pPr>
      <w:r w:rsidRPr="003A3BF7">
        <w:rPr>
          <w:rStyle w:val="HideTWBExt"/>
          <w:b w:val="0"/>
        </w:rPr>
        <w:t>&lt;/RepeatBlock-By&gt;</w:t>
      </w:r>
    </w:p>
    <w:p w14:paraId="5B8C85D9"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38F7AFE6" w14:textId="77777777" w:rsidR="00043D5C" w:rsidRPr="003A3BF7" w:rsidRDefault="00043D5C" w:rsidP="00043D5C">
      <w:pPr>
        <w:pStyle w:val="NormalBold"/>
      </w:pPr>
      <w:r w:rsidRPr="003A3BF7">
        <w:rPr>
          <w:rStyle w:val="HideTWBExt"/>
        </w:rPr>
        <w:t>&lt;Article&gt;</w:t>
      </w:r>
      <w:r w:rsidRPr="003A3BF7">
        <w:t>Apartado 9 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2526B498" w14:textId="77777777" w:rsidTr="002F7BE9">
        <w:trPr>
          <w:trHeight w:hRule="exact" w:val="240"/>
          <w:jc w:val="center"/>
        </w:trPr>
        <w:tc>
          <w:tcPr>
            <w:tcW w:w="9752" w:type="dxa"/>
            <w:gridSpan w:val="2"/>
            <w:tcBorders>
              <w:top w:val="nil"/>
              <w:left w:val="nil"/>
              <w:bottom w:val="nil"/>
              <w:right w:val="nil"/>
            </w:tcBorders>
          </w:tcPr>
          <w:p w14:paraId="1123CAC5" w14:textId="77777777" w:rsidR="00043D5C" w:rsidRPr="003A3BF7" w:rsidRDefault="00043D5C" w:rsidP="002F7BE9"/>
        </w:tc>
      </w:tr>
      <w:tr w:rsidR="00043D5C" w:rsidRPr="003A3BF7" w14:paraId="6BC6AFF5" w14:textId="77777777" w:rsidTr="002F7BE9">
        <w:trPr>
          <w:trHeight w:val="240"/>
          <w:jc w:val="center"/>
        </w:trPr>
        <w:tc>
          <w:tcPr>
            <w:tcW w:w="4876" w:type="dxa"/>
            <w:tcBorders>
              <w:top w:val="nil"/>
              <w:left w:val="nil"/>
              <w:bottom w:val="nil"/>
              <w:right w:val="nil"/>
            </w:tcBorders>
          </w:tcPr>
          <w:p w14:paraId="58EAFA91"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499B743A" w14:textId="77777777" w:rsidR="00043D5C" w:rsidRPr="003A3BF7" w:rsidRDefault="00043D5C" w:rsidP="002F7BE9">
            <w:pPr>
              <w:pStyle w:val="AmColumnHeading"/>
            </w:pPr>
            <w:r w:rsidRPr="003A3BF7">
              <w:t>Enmienda</w:t>
            </w:r>
          </w:p>
        </w:tc>
      </w:tr>
      <w:tr w:rsidR="00043D5C" w:rsidRPr="003A3BF7" w14:paraId="6DEC10FD" w14:textId="77777777" w:rsidTr="002F7BE9">
        <w:trPr>
          <w:jc w:val="center"/>
        </w:trPr>
        <w:tc>
          <w:tcPr>
            <w:tcW w:w="4876" w:type="dxa"/>
            <w:tcBorders>
              <w:top w:val="nil"/>
              <w:left w:val="nil"/>
              <w:bottom w:val="nil"/>
              <w:right w:val="nil"/>
            </w:tcBorders>
          </w:tcPr>
          <w:p w14:paraId="40593082" w14:textId="77777777" w:rsidR="00043D5C" w:rsidRPr="003A3BF7" w:rsidRDefault="00043D5C" w:rsidP="002F7BE9">
            <w:pPr>
              <w:pStyle w:val="Normal6a"/>
            </w:pPr>
          </w:p>
        </w:tc>
        <w:tc>
          <w:tcPr>
            <w:tcW w:w="4876" w:type="dxa"/>
            <w:tcBorders>
              <w:top w:val="nil"/>
              <w:left w:val="nil"/>
              <w:bottom w:val="nil"/>
              <w:right w:val="nil"/>
            </w:tcBorders>
          </w:tcPr>
          <w:p w14:paraId="38A6B149" w14:textId="77777777" w:rsidR="00043D5C" w:rsidRPr="003A3BF7" w:rsidRDefault="00043D5C" w:rsidP="002F7BE9">
            <w:pPr>
              <w:pStyle w:val="Normal6a"/>
            </w:pPr>
            <w:r w:rsidRPr="003A3BF7">
              <w:rPr>
                <w:b/>
                <w:i/>
              </w:rPr>
              <w:t>9 ter.</w:t>
            </w:r>
            <w:r w:rsidRPr="003A3BF7">
              <w:tab/>
            </w:r>
            <w:r w:rsidRPr="003A3BF7">
              <w:rPr>
                <w:b/>
                <w:i/>
              </w:rPr>
              <w:t xml:space="preserve">Acoge favorablemente el cambio de determinados servicios de medios </w:t>
            </w:r>
            <w:r w:rsidRPr="003A3BF7">
              <w:rPr>
                <w:b/>
                <w:i/>
              </w:rPr>
              <w:lastRenderedPageBreak/>
              <w:t>sociales a servicios de cifrado de extremo a extremo; recuerda que la privacidad es necesaria para proteger la seguridad de las víctimas de abusos y aumentar su voluntad de obtener ayuda;</w:t>
            </w:r>
          </w:p>
        </w:tc>
      </w:tr>
    </w:tbl>
    <w:p w14:paraId="1454A117"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0DB4A77B" w14:textId="77777777" w:rsidR="00043D5C" w:rsidRPr="003A3BF7" w:rsidRDefault="00043D5C" w:rsidP="00043D5C">
      <w:r w:rsidRPr="003A3BF7">
        <w:rPr>
          <w:rStyle w:val="HideTWBExt"/>
        </w:rPr>
        <w:t>&lt;/Amend&gt;</w:t>
      </w:r>
    </w:p>
    <w:p w14:paraId="648C933D"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198</w:t>
      </w:r>
      <w:r w:rsidRPr="003A3BF7">
        <w:rPr>
          <w:rStyle w:val="HideTWBExt"/>
        </w:rPr>
        <w:t>&lt;/NumAm&gt;</w:t>
      </w:r>
    </w:p>
    <w:p w14:paraId="7FF96AFD" w14:textId="77777777" w:rsidR="00043D5C" w:rsidRPr="003A3BF7" w:rsidRDefault="00043D5C" w:rsidP="00043D5C">
      <w:pPr>
        <w:pStyle w:val="NormalBold"/>
      </w:pPr>
      <w:r w:rsidRPr="003A3BF7">
        <w:rPr>
          <w:rStyle w:val="HideTWBExt"/>
          <w:b w:val="0"/>
        </w:rPr>
        <w:t>&lt;RepeatBlock-By&gt;&lt;Members&gt;</w:t>
      </w:r>
      <w:r w:rsidRPr="003A3BF7">
        <w:t>Leire Pajín, Marcos Ros Sempere</w:t>
      </w:r>
      <w:r w:rsidRPr="003A3BF7">
        <w:rPr>
          <w:rStyle w:val="HideTWBExt"/>
          <w:b w:val="0"/>
        </w:rPr>
        <w:t>&lt;/Members&gt;</w:t>
      </w:r>
    </w:p>
    <w:p w14:paraId="1E8A7854" w14:textId="77777777" w:rsidR="00043D5C" w:rsidRPr="003A3BF7" w:rsidRDefault="00043D5C" w:rsidP="00043D5C">
      <w:pPr>
        <w:pStyle w:val="NormalBold"/>
      </w:pPr>
      <w:r w:rsidRPr="003A3BF7">
        <w:rPr>
          <w:rStyle w:val="HideTWBExt"/>
          <w:b w:val="0"/>
        </w:rPr>
        <w:t>&lt;/RepeatBlock-By&gt;</w:t>
      </w:r>
    </w:p>
    <w:p w14:paraId="4136F147"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73D3048F" w14:textId="77777777" w:rsidR="00043D5C" w:rsidRPr="003A3BF7" w:rsidRDefault="00043D5C" w:rsidP="00043D5C">
      <w:pPr>
        <w:pStyle w:val="NormalBold"/>
      </w:pPr>
      <w:r w:rsidRPr="003A3BF7">
        <w:rPr>
          <w:rStyle w:val="HideTWBExt"/>
        </w:rPr>
        <w:t>&lt;Article&gt;</w:t>
      </w:r>
      <w:r w:rsidRPr="003A3BF7">
        <w:t>Apartado 9 quater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49F7FF00" w14:textId="77777777" w:rsidTr="002F7BE9">
        <w:trPr>
          <w:trHeight w:hRule="exact" w:val="240"/>
          <w:jc w:val="center"/>
        </w:trPr>
        <w:tc>
          <w:tcPr>
            <w:tcW w:w="9752" w:type="dxa"/>
            <w:gridSpan w:val="2"/>
            <w:tcBorders>
              <w:top w:val="nil"/>
              <w:left w:val="nil"/>
              <w:bottom w:val="nil"/>
              <w:right w:val="nil"/>
            </w:tcBorders>
          </w:tcPr>
          <w:p w14:paraId="0162E501" w14:textId="77777777" w:rsidR="00043D5C" w:rsidRPr="003A3BF7" w:rsidRDefault="00043D5C" w:rsidP="002F7BE9"/>
        </w:tc>
      </w:tr>
      <w:tr w:rsidR="00043D5C" w:rsidRPr="003A3BF7" w14:paraId="0C50B5FB" w14:textId="77777777" w:rsidTr="002F7BE9">
        <w:trPr>
          <w:trHeight w:val="240"/>
          <w:jc w:val="center"/>
        </w:trPr>
        <w:tc>
          <w:tcPr>
            <w:tcW w:w="4876" w:type="dxa"/>
            <w:tcBorders>
              <w:top w:val="nil"/>
              <w:left w:val="nil"/>
              <w:bottom w:val="nil"/>
              <w:right w:val="nil"/>
            </w:tcBorders>
          </w:tcPr>
          <w:p w14:paraId="49FE8036"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43897B6C" w14:textId="77777777" w:rsidR="00043D5C" w:rsidRPr="003A3BF7" w:rsidRDefault="00043D5C" w:rsidP="002F7BE9">
            <w:pPr>
              <w:pStyle w:val="AmColumnHeading"/>
            </w:pPr>
            <w:r w:rsidRPr="003A3BF7">
              <w:t>Enmienda</w:t>
            </w:r>
          </w:p>
        </w:tc>
      </w:tr>
      <w:tr w:rsidR="00043D5C" w:rsidRPr="003A3BF7" w14:paraId="62DFE64B" w14:textId="77777777" w:rsidTr="002F7BE9">
        <w:trPr>
          <w:jc w:val="center"/>
        </w:trPr>
        <w:tc>
          <w:tcPr>
            <w:tcW w:w="4876" w:type="dxa"/>
            <w:tcBorders>
              <w:top w:val="nil"/>
              <w:left w:val="nil"/>
              <w:bottom w:val="nil"/>
              <w:right w:val="nil"/>
            </w:tcBorders>
          </w:tcPr>
          <w:p w14:paraId="0F620633" w14:textId="77777777" w:rsidR="00043D5C" w:rsidRPr="003A3BF7" w:rsidRDefault="00043D5C" w:rsidP="002F7BE9">
            <w:pPr>
              <w:pStyle w:val="Normal6a"/>
            </w:pPr>
          </w:p>
        </w:tc>
        <w:tc>
          <w:tcPr>
            <w:tcW w:w="4876" w:type="dxa"/>
            <w:tcBorders>
              <w:top w:val="nil"/>
              <w:left w:val="nil"/>
              <w:bottom w:val="nil"/>
              <w:right w:val="nil"/>
            </w:tcBorders>
          </w:tcPr>
          <w:p w14:paraId="3E9485DB" w14:textId="77777777" w:rsidR="00043D5C" w:rsidRPr="003A3BF7" w:rsidRDefault="00043D5C" w:rsidP="002F7BE9">
            <w:pPr>
              <w:pStyle w:val="Normal6a"/>
            </w:pPr>
            <w:r w:rsidRPr="003A3BF7">
              <w:rPr>
                <w:b/>
                <w:i/>
              </w:rPr>
              <w:t>9 quater.</w:t>
            </w:r>
            <w:r w:rsidRPr="003A3BF7">
              <w:tab/>
            </w:r>
            <w:r w:rsidRPr="003A3BF7">
              <w:rPr>
                <w:b/>
                <w:i/>
              </w:rPr>
              <w:t>Destaca que el uso adictivo de productos y servicios digitales puede causar graves daños mentales, en particular a los menores, al tiempo que conlleva riesgos económicos y físicos; pide a la Comisión que proponga legislación que imponga la seguridad desde el diseño, exigiendo a todas las plataformas que integren salvaguardias en sus sistemas de recomendación para proteger la salud mental de los usuarios jóvenes, y resaltando la necesidad de entornos digitales seguros, inclusivos y adecuados a la edad;</w:t>
            </w:r>
          </w:p>
        </w:tc>
      </w:tr>
    </w:tbl>
    <w:p w14:paraId="4292ACE1"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0FFF0138" w14:textId="77777777" w:rsidR="00043D5C" w:rsidRPr="003A3BF7" w:rsidRDefault="00043D5C" w:rsidP="00043D5C">
      <w:r w:rsidRPr="003A3BF7">
        <w:rPr>
          <w:rStyle w:val="HideTWBExt"/>
        </w:rPr>
        <w:t>&lt;/Amend&gt;</w:t>
      </w:r>
    </w:p>
    <w:p w14:paraId="57BB4858"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199</w:t>
      </w:r>
      <w:r w:rsidRPr="003A3BF7">
        <w:rPr>
          <w:rStyle w:val="HideTWBExt"/>
        </w:rPr>
        <w:t>&lt;/NumAm&gt;</w:t>
      </w:r>
    </w:p>
    <w:p w14:paraId="46D33541"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2FAEDDEC" w14:textId="77777777" w:rsidR="00043D5C" w:rsidRPr="003A3BF7" w:rsidRDefault="00043D5C" w:rsidP="00043D5C">
      <w:pPr>
        <w:pStyle w:val="NormalBold"/>
      </w:pPr>
      <w:r w:rsidRPr="003A3BF7">
        <w:rPr>
          <w:rStyle w:val="HideTWBExt"/>
          <w:b w:val="0"/>
        </w:rPr>
        <w:t>&lt;/RepeatBlock-By&gt;</w:t>
      </w:r>
    </w:p>
    <w:p w14:paraId="6284825F"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108A55F9" w14:textId="77777777" w:rsidR="00043D5C" w:rsidRPr="003A3BF7" w:rsidRDefault="00043D5C" w:rsidP="00043D5C">
      <w:pPr>
        <w:pStyle w:val="NormalBold"/>
      </w:pPr>
      <w:r w:rsidRPr="003A3BF7">
        <w:rPr>
          <w:rStyle w:val="HideTWBExt"/>
        </w:rPr>
        <w:t>&lt;Article&gt;</w:t>
      </w:r>
      <w:r w:rsidRPr="003A3BF7">
        <w:t>Apartado 9 quater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73871B56" w14:textId="77777777" w:rsidTr="002F7BE9">
        <w:trPr>
          <w:trHeight w:hRule="exact" w:val="240"/>
          <w:jc w:val="center"/>
        </w:trPr>
        <w:tc>
          <w:tcPr>
            <w:tcW w:w="9752" w:type="dxa"/>
            <w:gridSpan w:val="2"/>
            <w:tcBorders>
              <w:top w:val="nil"/>
              <w:left w:val="nil"/>
              <w:bottom w:val="nil"/>
              <w:right w:val="nil"/>
            </w:tcBorders>
          </w:tcPr>
          <w:p w14:paraId="2610F4AB" w14:textId="77777777" w:rsidR="00043D5C" w:rsidRPr="003A3BF7" w:rsidRDefault="00043D5C" w:rsidP="002F7BE9"/>
        </w:tc>
      </w:tr>
      <w:tr w:rsidR="00043D5C" w:rsidRPr="003A3BF7" w14:paraId="6D8EEA2D" w14:textId="77777777" w:rsidTr="002F7BE9">
        <w:trPr>
          <w:trHeight w:val="240"/>
          <w:jc w:val="center"/>
        </w:trPr>
        <w:tc>
          <w:tcPr>
            <w:tcW w:w="4876" w:type="dxa"/>
            <w:tcBorders>
              <w:top w:val="nil"/>
              <w:left w:val="nil"/>
              <w:bottom w:val="nil"/>
              <w:right w:val="nil"/>
            </w:tcBorders>
          </w:tcPr>
          <w:p w14:paraId="21309C91"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60F336EC" w14:textId="77777777" w:rsidR="00043D5C" w:rsidRPr="003A3BF7" w:rsidRDefault="00043D5C" w:rsidP="002F7BE9">
            <w:pPr>
              <w:pStyle w:val="AmColumnHeading"/>
            </w:pPr>
            <w:r w:rsidRPr="003A3BF7">
              <w:t>Enmienda</w:t>
            </w:r>
          </w:p>
        </w:tc>
      </w:tr>
      <w:tr w:rsidR="00043D5C" w:rsidRPr="003A3BF7" w14:paraId="07F8471B" w14:textId="77777777" w:rsidTr="002F7BE9">
        <w:trPr>
          <w:jc w:val="center"/>
        </w:trPr>
        <w:tc>
          <w:tcPr>
            <w:tcW w:w="4876" w:type="dxa"/>
            <w:tcBorders>
              <w:top w:val="nil"/>
              <w:left w:val="nil"/>
              <w:bottom w:val="nil"/>
              <w:right w:val="nil"/>
            </w:tcBorders>
          </w:tcPr>
          <w:p w14:paraId="1EBAB683" w14:textId="77777777" w:rsidR="00043D5C" w:rsidRPr="003A3BF7" w:rsidRDefault="00043D5C" w:rsidP="002F7BE9">
            <w:pPr>
              <w:pStyle w:val="Normal6a"/>
            </w:pPr>
          </w:p>
        </w:tc>
        <w:tc>
          <w:tcPr>
            <w:tcW w:w="4876" w:type="dxa"/>
            <w:tcBorders>
              <w:top w:val="nil"/>
              <w:left w:val="nil"/>
              <w:bottom w:val="nil"/>
              <w:right w:val="nil"/>
            </w:tcBorders>
          </w:tcPr>
          <w:p w14:paraId="7BF8844C" w14:textId="77777777" w:rsidR="00043D5C" w:rsidRPr="003A3BF7" w:rsidRDefault="00043D5C" w:rsidP="002F7BE9">
            <w:pPr>
              <w:pStyle w:val="Normal6a"/>
            </w:pPr>
            <w:r w:rsidRPr="003A3BF7">
              <w:rPr>
                <w:b/>
                <w:i/>
              </w:rPr>
              <w:t>9 quater.</w:t>
            </w:r>
            <w:r w:rsidRPr="003A3BF7">
              <w:tab/>
            </w:r>
            <w:r w:rsidRPr="003A3BF7">
              <w:rPr>
                <w:b/>
                <w:i/>
              </w:rPr>
              <w:t xml:space="preserve">Insta a los Estados miembros a que, en el contexto de la aplicación del Reglamento de Inteligencia Artificial, integren salvaguardias contra </w:t>
            </w:r>
            <w:r w:rsidRPr="003A3BF7">
              <w:rPr>
                <w:b/>
                <w:i/>
              </w:rPr>
              <w:lastRenderedPageBreak/>
              <w:t>la dependencia emocional de los sistemas de IA utilizados por menores o accesibles a estos; destaca, en particular, la necesidad de prohibir las prácticas que explotan las vulnerabilidades psicológicas de los niños;</w:t>
            </w:r>
          </w:p>
        </w:tc>
      </w:tr>
    </w:tbl>
    <w:p w14:paraId="5ACC9513"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757FD191" w14:textId="77777777" w:rsidR="00043D5C" w:rsidRPr="003A3BF7" w:rsidRDefault="00043D5C" w:rsidP="00043D5C">
      <w:r w:rsidRPr="003A3BF7">
        <w:rPr>
          <w:rStyle w:val="HideTWBExt"/>
        </w:rPr>
        <w:t>&lt;/Amend&gt;</w:t>
      </w:r>
    </w:p>
    <w:p w14:paraId="7716AE0C"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200</w:t>
      </w:r>
      <w:r w:rsidRPr="003A3BF7">
        <w:rPr>
          <w:rStyle w:val="HideTWBExt"/>
        </w:rPr>
        <w:t>&lt;/NumAm&gt;</w:t>
      </w:r>
    </w:p>
    <w:p w14:paraId="3C1FE9D6" w14:textId="77777777" w:rsidR="00043D5C" w:rsidRPr="003A3BF7" w:rsidRDefault="00043D5C" w:rsidP="00043D5C">
      <w:pPr>
        <w:pStyle w:val="NormalBold"/>
      </w:pPr>
      <w:r w:rsidRPr="003A3BF7">
        <w:rPr>
          <w:rStyle w:val="HideTWBExt"/>
          <w:b w:val="0"/>
        </w:rPr>
        <w:t>&lt;RepeatBlock-By&gt;&lt;Members&gt;</w:t>
      </w:r>
      <w:r w:rsidRPr="003A3BF7">
        <w:t>Leire Pajín, Marcos Ros Sempere</w:t>
      </w:r>
      <w:r w:rsidRPr="003A3BF7">
        <w:rPr>
          <w:rStyle w:val="HideTWBExt"/>
          <w:b w:val="0"/>
        </w:rPr>
        <w:t>&lt;/Members&gt;</w:t>
      </w:r>
    </w:p>
    <w:p w14:paraId="2F5A8ABD" w14:textId="77777777" w:rsidR="00043D5C" w:rsidRPr="003A3BF7" w:rsidRDefault="00043D5C" w:rsidP="00043D5C">
      <w:pPr>
        <w:pStyle w:val="NormalBold"/>
      </w:pPr>
      <w:r w:rsidRPr="003A3BF7">
        <w:rPr>
          <w:rStyle w:val="HideTWBExt"/>
          <w:b w:val="0"/>
        </w:rPr>
        <w:t>&lt;/RepeatBlock-By&gt;</w:t>
      </w:r>
    </w:p>
    <w:p w14:paraId="3F893FE3"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0F64CF65" w14:textId="77777777" w:rsidR="00043D5C" w:rsidRPr="003A3BF7" w:rsidRDefault="00043D5C" w:rsidP="00043D5C">
      <w:pPr>
        <w:pStyle w:val="NormalBold"/>
      </w:pPr>
      <w:r w:rsidRPr="003A3BF7">
        <w:rPr>
          <w:rStyle w:val="HideTWBExt"/>
        </w:rPr>
        <w:t>&lt;Article&gt;</w:t>
      </w:r>
      <w:r w:rsidRPr="003A3BF7">
        <w:t>Apartado 9 quinquies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098EAC90" w14:textId="77777777" w:rsidTr="002F7BE9">
        <w:trPr>
          <w:trHeight w:hRule="exact" w:val="240"/>
          <w:jc w:val="center"/>
        </w:trPr>
        <w:tc>
          <w:tcPr>
            <w:tcW w:w="9752" w:type="dxa"/>
            <w:gridSpan w:val="2"/>
            <w:tcBorders>
              <w:top w:val="nil"/>
              <w:left w:val="nil"/>
              <w:bottom w:val="nil"/>
              <w:right w:val="nil"/>
            </w:tcBorders>
          </w:tcPr>
          <w:p w14:paraId="297506B2" w14:textId="77777777" w:rsidR="00043D5C" w:rsidRPr="003A3BF7" w:rsidRDefault="00043D5C" w:rsidP="002F7BE9"/>
        </w:tc>
      </w:tr>
      <w:tr w:rsidR="00043D5C" w:rsidRPr="003A3BF7" w14:paraId="77B554A0" w14:textId="77777777" w:rsidTr="002F7BE9">
        <w:trPr>
          <w:trHeight w:val="240"/>
          <w:jc w:val="center"/>
        </w:trPr>
        <w:tc>
          <w:tcPr>
            <w:tcW w:w="4876" w:type="dxa"/>
            <w:tcBorders>
              <w:top w:val="nil"/>
              <w:left w:val="nil"/>
              <w:bottom w:val="nil"/>
              <w:right w:val="nil"/>
            </w:tcBorders>
          </w:tcPr>
          <w:p w14:paraId="417ED83E"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3A3AAAC0" w14:textId="77777777" w:rsidR="00043D5C" w:rsidRPr="003A3BF7" w:rsidRDefault="00043D5C" w:rsidP="002F7BE9">
            <w:pPr>
              <w:pStyle w:val="AmColumnHeading"/>
            </w:pPr>
            <w:r w:rsidRPr="003A3BF7">
              <w:t>Enmienda</w:t>
            </w:r>
          </w:p>
        </w:tc>
      </w:tr>
      <w:tr w:rsidR="00043D5C" w:rsidRPr="003A3BF7" w14:paraId="29DBC858" w14:textId="77777777" w:rsidTr="002F7BE9">
        <w:trPr>
          <w:jc w:val="center"/>
        </w:trPr>
        <w:tc>
          <w:tcPr>
            <w:tcW w:w="4876" w:type="dxa"/>
            <w:tcBorders>
              <w:top w:val="nil"/>
              <w:left w:val="nil"/>
              <w:bottom w:val="nil"/>
              <w:right w:val="nil"/>
            </w:tcBorders>
          </w:tcPr>
          <w:p w14:paraId="027C65E8" w14:textId="77777777" w:rsidR="00043D5C" w:rsidRPr="003A3BF7" w:rsidRDefault="00043D5C" w:rsidP="002F7BE9">
            <w:pPr>
              <w:pStyle w:val="Normal6a"/>
            </w:pPr>
          </w:p>
        </w:tc>
        <w:tc>
          <w:tcPr>
            <w:tcW w:w="4876" w:type="dxa"/>
            <w:tcBorders>
              <w:top w:val="nil"/>
              <w:left w:val="nil"/>
              <w:bottom w:val="nil"/>
              <w:right w:val="nil"/>
            </w:tcBorders>
          </w:tcPr>
          <w:p w14:paraId="795E186B" w14:textId="77777777" w:rsidR="00043D5C" w:rsidRPr="003A3BF7" w:rsidRDefault="00043D5C" w:rsidP="002F7BE9">
            <w:pPr>
              <w:pStyle w:val="Normal6a"/>
            </w:pPr>
            <w:r w:rsidRPr="003A3BF7">
              <w:rPr>
                <w:b/>
                <w:i/>
              </w:rPr>
              <w:t>9 quinquies.</w:t>
            </w:r>
            <w:r w:rsidRPr="003A3BF7">
              <w:tab/>
            </w:r>
            <w:r w:rsidRPr="003A3BF7">
              <w:rPr>
                <w:b/>
                <w:i/>
              </w:rPr>
              <w:t>Pide que se integren la alfabetización en salud mental, la alfabetización mediática y digital, la educación sexual y las habilidades socioemocionales en los planes de estudios escolares, para proporcionar a los niños y menores las capacidades y herramientas necesarias para moverse en el ámbito digital;</w:t>
            </w:r>
          </w:p>
        </w:tc>
      </w:tr>
    </w:tbl>
    <w:p w14:paraId="6FA1B21B"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293AA35B" w14:textId="77777777" w:rsidR="00043D5C" w:rsidRPr="003A3BF7" w:rsidRDefault="00043D5C" w:rsidP="00043D5C">
      <w:r w:rsidRPr="003A3BF7">
        <w:rPr>
          <w:rStyle w:val="HideTWBExt"/>
        </w:rPr>
        <w:t>&lt;/Amend&gt;</w:t>
      </w:r>
    </w:p>
    <w:p w14:paraId="026C3829"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201</w:t>
      </w:r>
      <w:r w:rsidRPr="003A3BF7">
        <w:rPr>
          <w:rStyle w:val="HideTWBExt"/>
        </w:rPr>
        <w:t>&lt;/NumAm&gt;</w:t>
      </w:r>
    </w:p>
    <w:p w14:paraId="0CB3219D"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4F1D37AA" w14:textId="77777777" w:rsidR="00043D5C" w:rsidRPr="003A3BF7" w:rsidRDefault="00043D5C" w:rsidP="00043D5C">
      <w:pPr>
        <w:pStyle w:val="NormalBold"/>
      </w:pPr>
      <w:r w:rsidRPr="003A3BF7">
        <w:rPr>
          <w:rStyle w:val="HideTWBExt"/>
          <w:b w:val="0"/>
        </w:rPr>
        <w:t>&lt;/RepeatBlock-By&gt;</w:t>
      </w:r>
    </w:p>
    <w:p w14:paraId="2EED44FF"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5F7CC9CB" w14:textId="77777777" w:rsidR="00043D5C" w:rsidRPr="003A3BF7" w:rsidRDefault="00043D5C" w:rsidP="00043D5C">
      <w:pPr>
        <w:pStyle w:val="NormalBold"/>
      </w:pPr>
      <w:r w:rsidRPr="003A3BF7">
        <w:rPr>
          <w:rStyle w:val="HideTWBExt"/>
        </w:rPr>
        <w:t>&lt;Article&gt;</w:t>
      </w:r>
      <w:r w:rsidRPr="003A3BF7">
        <w:t>Apartado 9 quater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7A6640E6" w14:textId="77777777" w:rsidTr="002F7BE9">
        <w:trPr>
          <w:trHeight w:hRule="exact" w:val="240"/>
          <w:jc w:val="center"/>
        </w:trPr>
        <w:tc>
          <w:tcPr>
            <w:tcW w:w="9752" w:type="dxa"/>
            <w:gridSpan w:val="2"/>
            <w:tcBorders>
              <w:top w:val="nil"/>
              <w:left w:val="nil"/>
              <w:bottom w:val="nil"/>
              <w:right w:val="nil"/>
            </w:tcBorders>
          </w:tcPr>
          <w:p w14:paraId="515664CF" w14:textId="77777777" w:rsidR="00043D5C" w:rsidRPr="003A3BF7" w:rsidRDefault="00043D5C" w:rsidP="002F7BE9"/>
        </w:tc>
      </w:tr>
      <w:tr w:rsidR="00043D5C" w:rsidRPr="003A3BF7" w14:paraId="7D72E02D" w14:textId="77777777" w:rsidTr="002F7BE9">
        <w:trPr>
          <w:trHeight w:val="240"/>
          <w:jc w:val="center"/>
        </w:trPr>
        <w:tc>
          <w:tcPr>
            <w:tcW w:w="4876" w:type="dxa"/>
            <w:tcBorders>
              <w:top w:val="nil"/>
              <w:left w:val="nil"/>
              <w:bottom w:val="nil"/>
              <w:right w:val="nil"/>
            </w:tcBorders>
          </w:tcPr>
          <w:p w14:paraId="3FD4A061"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5B198792" w14:textId="77777777" w:rsidR="00043D5C" w:rsidRPr="003A3BF7" w:rsidRDefault="00043D5C" w:rsidP="002F7BE9">
            <w:pPr>
              <w:pStyle w:val="AmColumnHeading"/>
            </w:pPr>
            <w:r w:rsidRPr="003A3BF7">
              <w:t>Enmienda</w:t>
            </w:r>
          </w:p>
        </w:tc>
      </w:tr>
      <w:tr w:rsidR="00043D5C" w:rsidRPr="003A3BF7" w14:paraId="1E1AB80A" w14:textId="77777777" w:rsidTr="002F7BE9">
        <w:trPr>
          <w:jc w:val="center"/>
        </w:trPr>
        <w:tc>
          <w:tcPr>
            <w:tcW w:w="4876" w:type="dxa"/>
            <w:tcBorders>
              <w:top w:val="nil"/>
              <w:left w:val="nil"/>
              <w:bottom w:val="nil"/>
              <w:right w:val="nil"/>
            </w:tcBorders>
          </w:tcPr>
          <w:p w14:paraId="3B0F0D04" w14:textId="77777777" w:rsidR="00043D5C" w:rsidRPr="003A3BF7" w:rsidRDefault="00043D5C" w:rsidP="002F7BE9">
            <w:pPr>
              <w:pStyle w:val="Normal6a"/>
            </w:pPr>
          </w:p>
        </w:tc>
        <w:tc>
          <w:tcPr>
            <w:tcW w:w="4876" w:type="dxa"/>
            <w:tcBorders>
              <w:top w:val="nil"/>
              <w:left w:val="nil"/>
              <w:bottom w:val="nil"/>
              <w:right w:val="nil"/>
            </w:tcBorders>
          </w:tcPr>
          <w:p w14:paraId="4B73373B" w14:textId="77777777" w:rsidR="00043D5C" w:rsidRPr="003A3BF7" w:rsidRDefault="00043D5C" w:rsidP="002F7BE9">
            <w:pPr>
              <w:pStyle w:val="Normal6a"/>
            </w:pPr>
            <w:r w:rsidRPr="003A3BF7">
              <w:rPr>
                <w:b/>
                <w:i/>
              </w:rPr>
              <w:t>9 quater.</w:t>
            </w:r>
            <w:r w:rsidRPr="003A3BF7">
              <w:tab/>
            </w:r>
            <w:r w:rsidRPr="003A3BF7">
              <w:rPr>
                <w:b/>
                <w:i/>
              </w:rPr>
              <w:t>Recuerda que la verificación de la edad no es una solución infalible para garantizar la protección de los menores en línea y no debe contemplarse de forma aislada, sino en consonancia con los derechos del niño y con un enfoque de seguridad desde el diseño;</w:t>
            </w:r>
          </w:p>
        </w:tc>
      </w:tr>
    </w:tbl>
    <w:p w14:paraId="021316CD"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315E6EAC" w14:textId="77777777" w:rsidR="00043D5C" w:rsidRPr="003A3BF7" w:rsidRDefault="00043D5C" w:rsidP="00043D5C">
      <w:r w:rsidRPr="003A3BF7">
        <w:rPr>
          <w:rStyle w:val="HideTWBExt"/>
        </w:rPr>
        <w:t>&lt;/Amend&gt;</w:t>
      </w:r>
    </w:p>
    <w:p w14:paraId="3C342EC2"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202</w:t>
      </w:r>
      <w:r w:rsidRPr="003A3BF7">
        <w:rPr>
          <w:rStyle w:val="HideTWBExt"/>
        </w:rPr>
        <w:t>&lt;/NumAm&gt;</w:t>
      </w:r>
    </w:p>
    <w:p w14:paraId="38F29701" w14:textId="77777777" w:rsidR="00043D5C" w:rsidRPr="003A3BF7" w:rsidRDefault="00043D5C" w:rsidP="00043D5C">
      <w:pPr>
        <w:pStyle w:val="NormalBold"/>
      </w:pPr>
      <w:r w:rsidRPr="003A3BF7">
        <w:rPr>
          <w:rStyle w:val="HideTWBExt"/>
          <w:b w:val="0"/>
        </w:rPr>
        <w:t>&lt;RepeatBlock-By&gt;&lt;Members&gt;</w:t>
      </w:r>
      <w:r w:rsidRPr="003A3BF7">
        <w:t>Zsuzsanna Borvendég</w:t>
      </w:r>
      <w:r w:rsidRPr="003A3BF7">
        <w:rPr>
          <w:rStyle w:val="HideTWBExt"/>
          <w:b w:val="0"/>
        </w:rPr>
        <w:t>&lt;/Members&gt;</w:t>
      </w:r>
    </w:p>
    <w:p w14:paraId="4D97C2A0" w14:textId="77777777" w:rsidR="00043D5C" w:rsidRPr="003A3BF7" w:rsidRDefault="00043D5C" w:rsidP="00043D5C">
      <w:pPr>
        <w:pStyle w:val="NormalBold"/>
      </w:pPr>
      <w:r w:rsidRPr="003A3BF7">
        <w:rPr>
          <w:rStyle w:val="HideTWBExt"/>
          <w:b w:val="0"/>
        </w:rPr>
        <w:t>&lt;/RepeatBlock-By&gt;</w:t>
      </w:r>
    </w:p>
    <w:p w14:paraId="521255FB"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24796091" w14:textId="77777777" w:rsidR="00043D5C" w:rsidRPr="003A3BF7" w:rsidRDefault="00043D5C" w:rsidP="00043D5C">
      <w:pPr>
        <w:pStyle w:val="NormalBold"/>
      </w:pPr>
      <w:r w:rsidRPr="003A3BF7">
        <w:rPr>
          <w:rStyle w:val="HideTWBExt"/>
        </w:rPr>
        <w:t>&lt;Article&gt;</w:t>
      </w:r>
      <w:r w:rsidRPr="003A3BF7">
        <w:t>Apartado 10</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74EC3F1E" w14:textId="77777777" w:rsidTr="002F7BE9">
        <w:trPr>
          <w:trHeight w:hRule="exact" w:val="240"/>
          <w:jc w:val="center"/>
        </w:trPr>
        <w:tc>
          <w:tcPr>
            <w:tcW w:w="9752" w:type="dxa"/>
            <w:gridSpan w:val="2"/>
            <w:tcBorders>
              <w:top w:val="nil"/>
              <w:left w:val="nil"/>
              <w:bottom w:val="nil"/>
              <w:right w:val="nil"/>
            </w:tcBorders>
          </w:tcPr>
          <w:p w14:paraId="5F7A611B" w14:textId="77777777" w:rsidR="00043D5C" w:rsidRPr="003A3BF7" w:rsidRDefault="00043D5C" w:rsidP="002F7BE9"/>
        </w:tc>
      </w:tr>
      <w:tr w:rsidR="00043D5C" w:rsidRPr="003A3BF7" w14:paraId="55FA65A2" w14:textId="77777777" w:rsidTr="002F7BE9">
        <w:trPr>
          <w:trHeight w:val="240"/>
          <w:jc w:val="center"/>
        </w:trPr>
        <w:tc>
          <w:tcPr>
            <w:tcW w:w="4876" w:type="dxa"/>
            <w:tcBorders>
              <w:top w:val="nil"/>
              <w:left w:val="nil"/>
              <w:bottom w:val="nil"/>
              <w:right w:val="nil"/>
            </w:tcBorders>
          </w:tcPr>
          <w:p w14:paraId="263E5AD6"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412F7DD0" w14:textId="77777777" w:rsidR="00043D5C" w:rsidRPr="003A3BF7" w:rsidRDefault="00043D5C" w:rsidP="002F7BE9">
            <w:pPr>
              <w:pStyle w:val="AmColumnHeading"/>
            </w:pPr>
            <w:r w:rsidRPr="003A3BF7">
              <w:t>Enmienda</w:t>
            </w:r>
          </w:p>
        </w:tc>
      </w:tr>
      <w:tr w:rsidR="00043D5C" w:rsidRPr="003A3BF7" w14:paraId="7B5633E3" w14:textId="77777777" w:rsidTr="002F7BE9">
        <w:trPr>
          <w:jc w:val="center"/>
        </w:trPr>
        <w:tc>
          <w:tcPr>
            <w:tcW w:w="4876" w:type="dxa"/>
            <w:tcBorders>
              <w:top w:val="nil"/>
              <w:left w:val="nil"/>
              <w:bottom w:val="nil"/>
              <w:right w:val="nil"/>
            </w:tcBorders>
          </w:tcPr>
          <w:p w14:paraId="0219E63A" w14:textId="77777777" w:rsidR="00043D5C" w:rsidRPr="003A3BF7" w:rsidRDefault="00043D5C" w:rsidP="002F7BE9">
            <w:pPr>
              <w:pStyle w:val="Normal6a"/>
            </w:pPr>
            <w:r w:rsidRPr="003A3BF7">
              <w:t>10.</w:t>
            </w:r>
            <w:r w:rsidRPr="003A3BF7">
              <w:tab/>
              <w:t>Destaca que es necesario que la verificación de la edad y los controles parentales sean eficaces y respetuosos con la vida privada</w:t>
            </w:r>
            <w:r w:rsidRPr="003A3BF7">
              <w:rPr>
                <w:b/>
                <w:i/>
              </w:rPr>
              <w:t>; pide, a este respecto,</w:t>
            </w:r>
            <w:r w:rsidRPr="003A3BF7">
              <w:t xml:space="preserve"> el establecimiento de sistemas interoperables de determinación de la edad, vinculados a la cartera de identidad digital de la Unión, que comprueben la edad de los usuarios sin recabar ni conservar datos personales;</w:t>
            </w:r>
          </w:p>
        </w:tc>
        <w:tc>
          <w:tcPr>
            <w:tcW w:w="4876" w:type="dxa"/>
            <w:tcBorders>
              <w:top w:val="nil"/>
              <w:left w:val="nil"/>
              <w:bottom w:val="nil"/>
              <w:right w:val="nil"/>
            </w:tcBorders>
          </w:tcPr>
          <w:p w14:paraId="36A1E18A" w14:textId="77777777" w:rsidR="00043D5C" w:rsidRPr="003A3BF7" w:rsidRDefault="00043D5C" w:rsidP="002F7BE9">
            <w:pPr>
              <w:pStyle w:val="Normal6a"/>
            </w:pPr>
            <w:r w:rsidRPr="003A3BF7">
              <w:t>10.</w:t>
            </w:r>
            <w:r w:rsidRPr="003A3BF7">
              <w:tab/>
              <w:t>Destaca que es necesario que la verificación de la edad y los controles parentales sean eficaces y respetuosos con la vida privada</w:t>
            </w:r>
            <w:r w:rsidRPr="003A3BF7">
              <w:rPr>
                <w:b/>
                <w:i/>
              </w:rPr>
              <w:t xml:space="preserve">, y pide </w:t>
            </w:r>
            <w:r w:rsidRPr="003A3BF7">
              <w:t xml:space="preserve">el establecimiento de sistemas interoperables de determinación de la edad, vinculados a la cartera de identidad digital de la Unión, que comprueben la edad de los usuarios sin recabar ni conservar datos personales; </w:t>
            </w:r>
            <w:r w:rsidRPr="003A3BF7">
              <w:rPr>
                <w:b/>
                <w:i/>
              </w:rPr>
              <w:t>pide asimismo a los Estados miembros que adopten estrategias digitales integrales de protección de la infancia, incluidos programas de sensibilización en las escuelas, servicios de asesoramiento familiar e iniciativas basadas en la comunidad para reducir el uso excesivo de pantallas, subrayando al mismo tiempo que las normas a escala de la Unión deben servir de marco, más que intervenir de forma directa en los sistemas educativos nacionales;</w:t>
            </w:r>
          </w:p>
        </w:tc>
      </w:tr>
    </w:tbl>
    <w:p w14:paraId="35118A9F"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7CFFB2AD" w14:textId="77777777" w:rsidR="00043D5C" w:rsidRPr="003A3BF7" w:rsidRDefault="00043D5C" w:rsidP="00043D5C">
      <w:r w:rsidRPr="003A3BF7">
        <w:rPr>
          <w:rStyle w:val="HideTWBExt"/>
        </w:rPr>
        <w:t>&lt;/Amend&gt;</w:t>
      </w:r>
    </w:p>
    <w:p w14:paraId="2A1F33CC"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203</w:t>
      </w:r>
      <w:r w:rsidRPr="003A3BF7">
        <w:rPr>
          <w:rStyle w:val="HideTWBExt"/>
        </w:rPr>
        <w:t>&lt;/NumAm&gt;</w:t>
      </w:r>
    </w:p>
    <w:p w14:paraId="0A12D86D" w14:textId="77777777" w:rsidR="00043D5C" w:rsidRPr="003A3BF7" w:rsidRDefault="00043D5C" w:rsidP="00043D5C">
      <w:pPr>
        <w:pStyle w:val="NormalBold"/>
      </w:pPr>
      <w:r w:rsidRPr="003A3BF7">
        <w:rPr>
          <w:rStyle w:val="HideTWBExt"/>
          <w:b w:val="0"/>
        </w:rPr>
        <w:t>&lt;RepeatBlock-By&gt;&lt;Members&gt;</w:t>
      </w:r>
      <w:r w:rsidRPr="003A3BF7">
        <w:t>Carolina Morace, Mario Furore</w:t>
      </w:r>
      <w:r w:rsidRPr="003A3BF7">
        <w:rPr>
          <w:rStyle w:val="HideTWBExt"/>
          <w:b w:val="0"/>
        </w:rPr>
        <w:t>&lt;/Members&gt;</w:t>
      </w:r>
    </w:p>
    <w:p w14:paraId="100593BC" w14:textId="77777777" w:rsidR="00043D5C" w:rsidRPr="003A3BF7" w:rsidRDefault="00043D5C" w:rsidP="00043D5C">
      <w:pPr>
        <w:pStyle w:val="NormalBold"/>
      </w:pPr>
      <w:r w:rsidRPr="003A3BF7">
        <w:rPr>
          <w:rStyle w:val="HideTWBExt"/>
          <w:b w:val="0"/>
        </w:rPr>
        <w:t>&lt;/RepeatBlock-By&gt;</w:t>
      </w:r>
    </w:p>
    <w:p w14:paraId="4101475F"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691BEA91" w14:textId="77777777" w:rsidR="00043D5C" w:rsidRPr="003A3BF7" w:rsidRDefault="00043D5C" w:rsidP="00043D5C">
      <w:pPr>
        <w:pStyle w:val="NormalBold"/>
      </w:pPr>
      <w:r w:rsidRPr="003A3BF7">
        <w:rPr>
          <w:rStyle w:val="HideTWBExt"/>
        </w:rPr>
        <w:t>&lt;Article&gt;</w:t>
      </w:r>
      <w:r w:rsidRPr="003A3BF7">
        <w:t>Apartado 10</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5212CF17" w14:textId="77777777" w:rsidTr="002F7BE9">
        <w:trPr>
          <w:trHeight w:hRule="exact" w:val="240"/>
          <w:jc w:val="center"/>
        </w:trPr>
        <w:tc>
          <w:tcPr>
            <w:tcW w:w="9752" w:type="dxa"/>
            <w:gridSpan w:val="2"/>
            <w:tcBorders>
              <w:top w:val="nil"/>
              <w:left w:val="nil"/>
              <w:bottom w:val="nil"/>
              <w:right w:val="nil"/>
            </w:tcBorders>
          </w:tcPr>
          <w:p w14:paraId="6F029B75" w14:textId="77777777" w:rsidR="00043D5C" w:rsidRPr="003A3BF7" w:rsidRDefault="00043D5C" w:rsidP="002F7BE9"/>
        </w:tc>
      </w:tr>
      <w:tr w:rsidR="00043D5C" w:rsidRPr="003A3BF7" w14:paraId="73F7D2D0" w14:textId="77777777" w:rsidTr="002F7BE9">
        <w:trPr>
          <w:trHeight w:val="240"/>
          <w:jc w:val="center"/>
        </w:trPr>
        <w:tc>
          <w:tcPr>
            <w:tcW w:w="4876" w:type="dxa"/>
            <w:tcBorders>
              <w:top w:val="nil"/>
              <w:left w:val="nil"/>
              <w:bottom w:val="nil"/>
              <w:right w:val="nil"/>
            </w:tcBorders>
          </w:tcPr>
          <w:p w14:paraId="369F7B4D"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1F49F990" w14:textId="77777777" w:rsidR="00043D5C" w:rsidRPr="003A3BF7" w:rsidRDefault="00043D5C" w:rsidP="002F7BE9">
            <w:pPr>
              <w:pStyle w:val="AmColumnHeading"/>
            </w:pPr>
            <w:r w:rsidRPr="003A3BF7">
              <w:t>Enmienda</w:t>
            </w:r>
          </w:p>
        </w:tc>
      </w:tr>
      <w:tr w:rsidR="00043D5C" w:rsidRPr="003A3BF7" w14:paraId="01A3D72A" w14:textId="77777777" w:rsidTr="002F7BE9">
        <w:trPr>
          <w:jc w:val="center"/>
        </w:trPr>
        <w:tc>
          <w:tcPr>
            <w:tcW w:w="4876" w:type="dxa"/>
            <w:tcBorders>
              <w:top w:val="nil"/>
              <w:left w:val="nil"/>
              <w:bottom w:val="nil"/>
              <w:right w:val="nil"/>
            </w:tcBorders>
          </w:tcPr>
          <w:p w14:paraId="055F7D09" w14:textId="77777777" w:rsidR="00043D5C" w:rsidRPr="003A3BF7" w:rsidRDefault="00043D5C" w:rsidP="002F7BE9">
            <w:pPr>
              <w:pStyle w:val="Normal6a"/>
            </w:pPr>
            <w:r w:rsidRPr="003A3BF7">
              <w:t>10.</w:t>
            </w:r>
            <w:r w:rsidRPr="003A3BF7">
              <w:tab/>
              <w:t xml:space="preserve">Destaca que es necesario que la verificación de la edad y los controles parentales sean eficaces y respetuosos con </w:t>
            </w:r>
            <w:r w:rsidRPr="003A3BF7">
              <w:lastRenderedPageBreak/>
              <w:t>la vida privada; pide, a este respecto, el establecimiento de sistemas interoperables de determinación de la edad, vinculados a la cartera de identidad digital de la Unión, que comprueben la edad de los usuarios sin recabar ni conservar datos personales;</w:t>
            </w:r>
          </w:p>
        </w:tc>
        <w:tc>
          <w:tcPr>
            <w:tcW w:w="4876" w:type="dxa"/>
            <w:tcBorders>
              <w:top w:val="nil"/>
              <w:left w:val="nil"/>
              <w:bottom w:val="nil"/>
              <w:right w:val="nil"/>
            </w:tcBorders>
          </w:tcPr>
          <w:p w14:paraId="3B4C8555" w14:textId="77777777" w:rsidR="00043D5C" w:rsidRPr="003A3BF7" w:rsidRDefault="00043D5C" w:rsidP="002F7BE9">
            <w:pPr>
              <w:pStyle w:val="Normal6a"/>
            </w:pPr>
            <w:r w:rsidRPr="003A3BF7">
              <w:lastRenderedPageBreak/>
              <w:t>10.</w:t>
            </w:r>
            <w:r w:rsidRPr="003A3BF7">
              <w:tab/>
              <w:t xml:space="preserve">Destaca que es necesario que la verificación de la edad y los controles parentales sean eficaces y respetuosos con </w:t>
            </w:r>
            <w:r w:rsidRPr="003A3BF7">
              <w:lastRenderedPageBreak/>
              <w:t xml:space="preserve">la vida privada; pide, a este respecto, el establecimiento de sistemas interoperables de determinación de la edad, vinculados a la cartera de identidad digital de la Unión, que comprueben la edad de los usuarios sin recabar ni conservar datos personales; </w:t>
            </w:r>
            <w:r w:rsidRPr="003A3BF7">
              <w:rPr>
                <w:b/>
                <w:i/>
              </w:rPr>
              <w:t>subraya que los umbrales mínimos de edad para acceder a los medios sociales deberían armonizarse y reforzarse a escala europea con el fin de proteger la salud mental y el desarrollo de los niños, especialmente de los menores de trece años; insiste asimismo en la necesidad de verificar la identidad de los perfiles en los medios sociales para evitar que los jóvenes se conviertan en presas de perfiles falsos peligrosos;</w:t>
            </w:r>
          </w:p>
        </w:tc>
      </w:tr>
    </w:tbl>
    <w:p w14:paraId="05820C1A"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{IT}</w:t>
      </w:r>
      <w:r w:rsidRPr="003A3BF7">
        <w:t>it</w:t>
      </w:r>
      <w:r w:rsidRPr="003A3BF7">
        <w:rPr>
          <w:rStyle w:val="HideTWBExt"/>
        </w:rPr>
        <w:t>&lt;/Original&gt;</w:t>
      </w:r>
    </w:p>
    <w:p w14:paraId="6916EA81" w14:textId="77777777" w:rsidR="00043D5C" w:rsidRPr="003A3BF7" w:rsidRDefault="00043D5C" w:rsidP="00043D5C">
      <w:r w:rsidRPr="003A3BF7">
        <w:rPr>
          <w:rStyle w:val="HideTWBExt"/>
        </w:rPr>
        <w:t>&lt;/Amend&gt;</w:t>
      </w:r>
    </w:p>
    <w:p w14:paraId="4F1BD968"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204</w:t>
      </w:r>
      <w:r w:rsidRPr="003A3BF7">
        <w:rPr>
          <w:rStyle w:val="HideTWBExt"/>
        </w:rPr>
        <w:t>&lt;/NumAm&gt;</w:t>
      </w:r>
    </w:p>
    <w:p w14:paraId="7A705267" w14:textId="77777777" w:rsidR="00043D5C" w:rsidRPr="003A3BF7" w:rsidRDefault="00043D5C" w:rsidP="00043D5C">
      <w:pPr>
        <w:pStyle w:val="NormalBold"/>
      </w:pPr>
      <w:r w:rsidRPr="003A3BF7">
        <w:rPr>
          <w:rStyle w:val="HideTWBExt"/>
          <w:b w:val="0"/>
        </w:rPr>
        <w:t>&lt;RepeatBlock-By&gt;&lt;Members&gt;</w:t>
      </w:r>
      <w:r w:rsidRPr="003A3BF7">
        <w:t>Sandro Ruotolo, Hannes Heide, Emma Rafowicz, Joanna Scheuring-Wielgus, Gabriela Firea, Marcos Ros Sempere, Nikos Papandreou, Sabrina Repp</w:t>
      </w:r>
      <w:r w:rsidRPr="003A3BF7">
        <w:rPr>
          <w:rStyle w:val="HideTWBExt"/>
          <w:b w:val="0"/>
        </w:rPr>
        <w:t>&lt;/Members&gt;</w:t>
      </w:r>
    </w:p>
    <w:p w14:paraId="421641A3" w14:textId="77777777" w:rsidR="00043D5C" w:rsidRPr="003A3BF7" w:rsidRDefault="00043D5C" w:rsidP="00043D5C">
      <w:pPr>
        <w:pStyle w:val="NormalBold"/>
      </w:pPr>
      <w:r w:rsidRPr="003A3BF7">
        <w:rPr>
          <w:rStyle w:val="HideTWBExt"/>
          <w:b w:val="0"/>
        </w:rPr>
        <w:t>&lt;/RepeatBlock-By&gt;</w:t>
      </w:r>
    </w:p>
    <w:p w14:paraId="6AE0ECBE"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51E72FC1" w14:textId="77777777" w:rsidR="00043D5C" w:rsidRPr="003A3BF7" w:rsidRDefault="00043D5C" w:rsidP="00043D5C">
      <w:pPr>
        <w:pStyle w:val="NormalBold"/>
      </w:pPr>
      <w:r w:rsidRPr="003A3BF7">
        <w:rPr>
          <w:rStyle w:val="HideTWBExt"/>
        </w:rPr>
        <w:t>&lt;Article&gt;</w:t>
      </w:r>
      <w:r w:rsidRPr="003A3BF7">
        <w:t>Apartado 10</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3CE0B723" w14:textId="77777777" w:rsidTr="002F7BE9">
        <w:trPr>
          <w:trHeight w:hRule="exact" w:val="240"/>
          <w:jc w:val="center"/>
        </w:trPr>
        <w:tc>
          <w:tcPr>
            <w:tcW w:w="9752" w:type="dxa"/>
            <w:gridSpan w:val="2"/>
            <w:tcBorders>
              <w:top w:val="nil"/>
              <w:left w:val="nil"/>
              <w:bottom w:val="nil"/>
              <w:right w:val="nil"/>
            </w:tcBorders>
          </w:tcPr>
          <w:p w14:paraId="2D1FED56" w14:textId="77777777" w:rsidR="00043D5C" w:rsidRPr="003A3BF7" w:rsidRDefault="00043D5C" w:rsidP="002F7BE9"/>
        </w:tc>
      </w:tr>
      <w:tr w:rsidR="00043D5C" w:rsidRPr="003A3BF7" w14:paraId="4B036E44" w14:textId="77777777" w:rsidTr="002F7BE9">
        <w:trPr>
          <w:trHeight w:val="240"/>
          <w:jc w:val="center"/>
        </w:trPr>
        <w:tc>
          <w:tcPr>
            <w:tcW w:w="4876" w:type="dxa"/>
            <w:tcBorders>
              <w:top w:val="nil"/>
              <w:left w:val="nil"/>
              <w:bottom w:val="nil"/>
              <w:right w:val="nil"/>
            </w:tcBorders>
          </w:tcPr>
          <w:p w14:paraId="13DE8AB7"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5B7C4F84" w14:textId="77777777" w:rsidR="00043D5C" w:rsidRPr="003A3BF7" w:rsidRDefault="00043D5C" w:rsidP="002F7BE9">
            <w:pPr>
              <w:pStyle w:val="AmColumnHeading"/>
            </w:pPr>
            <w:r w:rsidRPr="003A3BF7">
              <w:t>Enmienda</w:t>
            </w:r>
          </w:p>
        </w:tc>
      </w:tr>
      <w:tr w:rsidR="00043D5C" w:rsidRPr="003A3BF7" w14:paraId="30280082" w14:textId="77777777" w:rsidTr="002F7BE9">
        <w:trPr>
          <w:jc w:val="center"/>
        </w:trPr>
        <w:tc>
          <w:tcPr>
            <w:tcW w:w="4876" w:type="dxa"/>
            <w:tcBorders>
              <w:top w:val="nil"/>
              <w:left w:val="nil"/>
              <w:bottom w:val="nil"/>
              <w:right w:val="nil"/>
            </w:tcBorders>
          </w:tcPr>
          <w:p w14:paraId="5DAA1572" w14:textId="77777777" w:rsidR="00043D5C" w:rsidRPr="003A3BF7" w:rsidRDefault="00043D5C" w:rsidP="002F7BE9">
            <w:pPr>
              <w:pStyle w:val="Normal6a"/>
            </w:pPr>
            <w:r w:rsidRPr="003A3BF7">
              <w:t>10.</w:t>
            </w:r>
            <w:r w:rsidRPr="003A3BF7">
              <w:tab/>
              <w:t>Destaca que es necesario que la verificación de la edad y los controles parentales sean eficaces y respetuosos con la vida privada; pide, a este respecto, el establecimiento de sistemas interoperables de determinación de la edad, vinculados a la cartera de identidad digital de la Unión, que comprueben la edad de los usuarios sin recabar ni conservar datos personales;</w:t>
            </w:r>
          </w:p>
        </w:tc>
        <w:tc>
          <w:tcPr>
            <w:tcW w:w="4876" w:type="dxa"/>
            <w:tcBorders>
              <w:top w:val="nil"/>
              <w:left w:val="nil"/>
              <w:bottom w:val="nil"/>
              <w:right w:val="nil"/>
            </w:tcBorders>
          </w:tcPr>
          <w:p w14:paraId="6105A216" w14:textId="77777777" w:rsidR="00043D5C" w:rsidRPr="003A3BF7" w:rsidRDefault="00043D5C" w:rsidP="002F7BE9">
            <w:pPr>
              <w:pStyle w:val="Normal6a"/>
            </w:pPr>
            <w:r w:rsidRPr="003A3BF7">
              <w:t>10.</w:t>
            </w:r>
            <w:r w:rsidRPr="003A3BF7">
              <w:tab/>
              <w:t xml:space="preserve">Destaca que es necesario que la verificación de la edad y los controles parentales sean eficaces y respetuosos con la vida privada; pide, a este respecto, el establecimiento de sistemas interoperables de determinación de la edad, vinculados a la cartera de identidad digital de la Unión, que comprueben la edad de los usuarios sin recabar ni conservar datos personales; </w:t>
            </w:r>
            <w:r w:rsidRPr="003A3BF7">
              <w:rPr>
                <w:b/>
                <w:i/>
              </w:rPr>
              <w:t xml:space="preserve">pide a la Comisión y al Consejo que promuevan inversiones e incentivos coordinados para el despliegue de la cartera europea de identidad digital en todos los Estados miembros; considera que garantizar su interoperabilidad y accesibilidad es esencial para hacer que la garantía de edad y las soluciones de seguridad en línea sean más eficaces, </w:t>
            </w:r>
            <w:r w:rsidRPr="003A3BF7">
              <w:rPr>
                <w:b/>
                <w:i/>
              </w:rPr>
              <w:lastRenderedPageBreak/>
              <w:t>seguras y respetuosas de la privacidad;</w:t>
            </w:r>
          </w:p>
        </w:tc>
      </w:tr>
    </w:tbl>
    <w:p w14:paraId="09A83EE4"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16816522" w14:textId="77777777" w:rsidR="00043D5C" w:rsidRPr="003A3BF7" w:rsidRDefault="00043D5C" w:rsidP="00043D5C">
      <w:r w:rsidRPr="003A3BF7">
        <w:rPr>
          <w:rStyle w:val="HideTWBExt"/>
        </w:rPr>
        <w:t>&lt;/Amend&gt;</w:t>
      </w:r>
    </w:p>
    <w:p w14:paraId="1580B80B"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205</w:t>
      </w:r>
      <w:r w:rsidRPr="003A3BF7">
        <w:rPr>
          <w:rStyle w:val="HideTWBExt"/>
        </w:rPr>
        <w:t>&lt;/NumAm&gt;</w:t>
      </w:r>
    </w:p>
    <w:p w14:paraId="06213E10" w14:textId="77777777" w:rsidR="00043D5C" w:rsidRPr="003A3BF7" w:rsidRDefault="00043D5C" w:rsidP="00043D5C">
      <w:pPr>
        <w:pStyle w:val="NormalBold"/>
      </w:pPr>
      <w:r w:rsidRPr="003A3BF7">
        <w:rPr>
          <w:rStyle w:val="HideTWBExt"/>
          <w:b w:val="0"/>
        </w:rPr>
        <w:t>&lt;RepeatBlock-By&gt;&lt;Members&gt;</w:t>
      </w:r>
      <w:r w:rsidRPr="003A3BF7">
        <w:t>Gabriela Firea</w:t>
      </w:r>
      <w:r w:rsidRPr="003A3BF7">
        <w:rPr>
          <w:rStyle w:val="HideTWBExt"/>
          <w:b w:val="0"/>
        </w:rPr>
        <w:t>&lt;/Members&gt;</w:t>
      </w:r>
    </w:p>
    <w:p w14:paraId="4456AAE7" w14:textId="77777777" w:rsidR="00043D5C" w:rsidRPr="003A3BF7" w:rsidRDefault="00043D5C" w:rsidP="00043D5C">
      <w:pPr>
        <w:pStyle w:val="NormalBold"/>
      </w:pPr>
      <w:r w:rsidRPr="003A3BF7">
        <w:rPr>
          <w:rStyle w:val="HideTWBExt"/>
          <w:b w:val="0"/>
        </w:rPr>
        <w:t>&lt;/RepeatBlock-By&gt;</w:t>
      </w:r>
    </w:p>
    <w:p w14:paraId="4BE73782"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00495D08" w14:textId="77777777" w:rsidR="00043D5C" w:rsidRPr="003A3BF7" w:rsidRDefault="00043D5C" w:rsidP="00043D5C">
      <w:pPr>
        <w:pStyle w:val="NormalBold"/>
      </w:pPr>
      <w:r w:rsidRPr="003A3BF7">
        <w:rPr>
          <w:rStyle w:val="HideTWBExt"/>
        </w:rPr>
        <w:t>&lt;Article&gt;</w:t>
      </w:r>
      <w:r w:rsidRPr="003A3BF7">
        <w:t>Apartado 10</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46C5864F" w14:textId="77777777" w:rsidTr="002F7BE9">
        <w:trPr>
          <w:trHeight w:hRule="exact" w:val="240"/>
          <w:jc w:val="center"/>
        </w:trPr>
        <w:tc>
          <w:tcPr>
            <w:tcW w:w="9752" w:type="dxa"/>
            <w:gridSpan w:val="2"/>
            <w:tcBorders>
              <w:top w:val="nil"/>
              <w:left w:val="nil"/>
              <w:bottom w:val="nil"/>
              <w:right w:val="nil"/>
            </w:tcBorders>
          </w:tcPr>
          <w:p w14:paraId="1982B77A" w14:textId="77777777" w:rsidR="00043D5C" w:rsidRPr="003A3BF7" w:rsidRDefault="00043D5C" w:rsidP="002F7BE9"/>
        </w:tc>
      </w:tr>
      <w:tr w:rsidR="00043D5C" w:rsidRPr="003A3BF7" w14:paraId="3AEF500F" w14:textId="77777777" w:rsidTr="002F7BE9">
        <w:trPr>
          <w:trHeight w:val="240"/>
          <w:jc w:val="center"/>
        </w:trPr>
        <w:tc>
          <w:tcPr>
            <w:tcW w:w="4876" w:type="dxa"/>
            <w:tcBorders>
              <w:top w:val="nil"/>
              <w:left w:val="nil"/>
              <w:bottom w:val="nil"/>
              <w:right w:val="nil"/>
            </w:tcBorders>
          </w:tcPr>
          <w:p w14:paraId="22BE5561"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7ADE3DA1" w14:textId="77777777" w:rsidR="00043D5C" w:rsidRPr="003A3BF7" w:rsidRDefault="00043D5C" w:rsidP="002F7BE9">
            <w:pPr>
              <w:pStyle w:val="AmColumnHeading"/>
            </w:pPr>
            <w:r w:rsidRPr="003A3BF7">
              <w:t>Enmienda</w:t>
            </w:r>
          </w:p>
        </w:tc>
      </w:tr>
      <w:tr w:rsidR="00043D5C" w:rsidRPr="003A3BF7" w14:paraId="0FA5954C" w14:textId="77777777" w:rsidTr="002F7BE9">
        <w:trPr>
          <w:jc w:val="center"/>
        </w:trPr>
        <w:tc>
          <w:tcPr>
            <w:tcW w:w="4876" w:type="dxa"/>
            <w:tcBorders>
              <w:top w:val="nil"/>
              <w:left w:val="nil"/>
              <w:bottom w:val="nil"/>
              <w:right w:val="nil"/>
            </w:tcBorders>
          </w:tcPr>
          <w:p w14:paraId="09DF31FC" w14:textId="77777777" w:rsidR="00043D5C" w:rsidRPr="003A3BF7" w:rsidRDefault="00043D5C" w:rsidP="002F7BE9">
            <w:pPr>
              <w:pStyle w:val="Normal6a"/>
            </w:pPr>
            <w:r w:rsidRPr="003A3BF7">
              <w:t>10.</w:t>
            </w:r>
            <w:r w:rsidRPr="003A3BF7">
              <w:tab/>
              <w:t>Destaca que es necesario que la verificación de la edad y los controles parentales sean eficaces y respetuosos con la vida privada; pide, a este respecto, el establecimiento de sistemas interoperables de determinación de la edad, vinculados a la cartera de identidad digital de la Unión, que comprueben la edad de los usuarios sin recabar ni conservar datos personales;</w:t>
            </w:r>
          </w:p>
        </w:tc>
        <w:tc>
          <w:tcPr>
            <w:tcW w:w="4876" w:type="dxa"/>
            <w:tcBorders>
              <w:top w:val="nil"/>
              <w:left w:val="nil"/>
              <w:bottom w:val="nil"/>
              <w:right w:val="nil"/>
            </w:tcBorders>
          </w:tcPr>
          <w:p w14:paraId="528D3E8D" w14:textId="77777777" w:rsidR="00043D5C" w:rsidRPr="003A3BF7" w:rsidRDefault="00043D5C" w:rsidP="002F7BE9">
            <w:pPr>
              <w:pStyle w:val="Normal6a"/>
            </w:pPr>
            <w:r w:rsidRPr="003A3BF7">
              <w:t>10.</w:t>
            </w:r>
            <w:r w:rsidRPr="003A3BF7">
              <w:tab/>
              <w:t xml:space="preserve">Destaca que es necesario que la verificación de la edad y los controles parentales sean eficaces y respetuosos con la vida privada; pide, a este respecto, el establecimiento de sistemas interoperables de determinación de la edad, vinculados a la cartera de identidad digital de la Unión, que comprueben la edad de los usuarios sin recabar ni conservar datos personales; </w:t>
            </w:r>
            <w:r w:rsidRPr="003A3BF7">
              <w:rPr>
                <w:b/>
                <w:i/>
              </w:rPr>
              <w:t>hace hincapié, a este respecto, en la importancia de adoptar soluciones que preserven la privacidad, como las fichas de edad o los mecanismos gestionados por terceros independientes, que permitan confirmar el umbral de edad («¿eres mayor de X años?») sin revelar la identidad completa o los datos biométricos sensibles del interesado;</w:t>
            </w:r>
          </w:p>
        </w:tc>
      </w:tr>
    </w:tbl>
    <w:p w14:paraId="5E5D3191"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{RO}</w:t>
      </w:r>
      <w:r w:rsidRPr="003A3BF7">
        <w:t>ro</w:t>
      </w:r>
      <w:r w:rsidRPr="003A3BF7">
        <w:rPr>
          <w:rStyle w:val="HideTWBExt"/>
        </w:rPr>
        <w:t>&lt;/Original&gt;</w:t>
      </w:r>
    </w:p>
    <w:p w14:paraId="384360EB" w14:textId="77777777" w:rsidR="00043D5C" w:rsidRPr="003A3BF7" w:rsidRDefault="00043D5C" w:rsidP="00043D5C">
      <w:r w:rsidRPr="003A3BF7">
        <w:rPr>
          <w:rStyle w:val="HideTWBExt"/>
        </w:rPr>
        <w:t>&lt;/Amend&gt;</w:t>
      </w:r>
    </w:p>
    <w:p w14:paraId="468C3021"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206</w:t>
      </w:r>
      <w:r w:rsidRPr="003A3BF7">
        <w:rPr>
          <w:rStyle w:val="HideTWBExt"/>
        </w:rPr>
        <w:t>&lt;/NumAm&gt;</w:t>
      </w:r>
    </w:p>
    <w:p w14:paraId="0B1F2FEB" w14:textId="77777777" w:rsidR="00043D5C" w:rsidRPr="003A3BF7" w:rsidRDefault="00043D5C" w:rsidP="00043D5C">
      <w:pPr>
        <w:pStyle w:val="NormalBold"/>
      </w:pPr>
      <w:r w:rsidRPr="003A3BF7">
        <w:rPr>
          <w:rStyle w:val="HideTWBExt"/>
          <w:b w:val="0"/>
        </w:rPr>
        <w:t>&lt;RepeatBlock-By&gt;&lt;Members&gt;</w:t>
      </w:r>
      <w:r w:rsidRPr="003A3BF7">
        <w:t>Sibylle Berg</w:t>
      </w:r>
      <w:r w:rsidRPr="003A3BF7">
        <w:rPr>
          <w:rStyle w:val="HideTWBExt"/>
          <w:b w:val="0"/>
        </w:rPr>
        <w:t>&lt;/Members&gt;</w:t>
      </w:r>
    </w:p>
    <w:p w14:paraId="467DFA40" w14:textId="77777777" w:rsidR="00043D5C" w:rsidRPr="003A3BF7" w:rsidRDefault="00043D5C" w:rsidP="00043D5C">
      <w:pPr>
        <w:pStyle w:val="NormalBold"/>
      </w:pPr>
      <w:r w:rsidRPr="003A3BF7">
        <w:rPr>
          <w:rStyle w:val="HideTWBExt"/>
          <w:b w:val="0"/>
        </w:rPr>
        <w:t>&lt;/RepeatBlock-By&gt;</w:t>
      </w:r>
    </w:p>
    <w:p w14:paraId="69F645B6"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27DD3681" w14:textId="77777777" w:rsidR="00043D5C" w:rsidRPr="003A3BF7" w:rsidRDefault="00043D5C" w:rsidP="00043D5C">
      <w:pPr>
        <w:pStyle w:val="NormalBold"/>
      </w:pPr>
      <w:r w:rsidRPr="003A3BF7">
        <w:rPr>
          <w:rStyle w:val="HideTWBExt"/>
        </w:rPr>
        <w:t>&lt;Article&gt;</w:t>
      </w:r>
      <w:r w:rsidRPr="003A3BF7">
        <w:t>Apartado 10</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1FCA7A26" w14:textId="77777777" w:rsidTr="002F7BE9">
        <w:trPr>
          <w:trHeight w:hRule="exact" w:val="240"/>
          <w:jc w:val="center"/>
        </w:trPr>
        <w:tc>
          <w:tcPr>
            <w:tcW w:w="9752" w:type="dxa"/>
            <w:gridSpan w:val="2"/>
            <w:tcBorders>
              <w:top w:val="nil"/>
              <w:left w:val="nil"/>
              <w:bottom w:val="nil"/>
              <w:right w:val="nil"/>
            </w:tcBorders>
          </w:tcPr>
          <w:p w14:paraId="6C80AF1A" w14:textId="77777777" w:rsidR="00043D5C" w:rsidRPr="003A3BF7" w:rsidRDefault="00043D5C" w:rsidP="002F7BE9"/>
        </w:tc>
      </w:tr>
      <w:tr w:rsidR="00043D5C" w:rsidRPr="003A3BF7" w14:paraId="0C71F4CB" w14:textId="77777777" w:rsidTr="002F7BE9">
        <w:trPr>
          <w:trHeight w:val="240"/>
          <w:jc w:val="center"/>
        </w:trPr>
        <w:tc>
          <w:tcPr>
            <w:tcW w:w="4876" w:type="dxa"/>
            <w:tcBorders>
              <w:top w:val="nil"/>
              <w:left w:val="nil"/>
              <w:bottom w:val="nil"/>
              <w:right w:val="nil"/>
            </w:tcBorders>
          </w:tcPr>
          <w:p w14:paraId="35BCC777"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263CFAE5" w14:textId="77777777" w:rsidR="00043D5C" w:rsidRPr="003A3BF7" w:rsidRDefault="00043D5C" w:rsidP="002F7BE9">
            <w:pPr>
              <w:pStyle w:val="AmColumnHeading"/>
            </w:pPr>
            <w:r w:rsidRPr="003A3BF7">
              <w:t>Enmienda</w:t>
            </w:r>
          </w:p>
        </w:tc>
      </w:tr>
      <w:tr w:rsidR="00043D5C" w:rsidRPr="003A3BF7" w14:paraId="24E2F674" w14:textId="77777777" w:rsidTr="002F7BE9">
        <w:trPr>
          <w:jc w:val="center"/>
        </w:trPr>
        <w:tc>
          <w:tcPr>
            <w:tcW w:w="4876" w:type="dxa"/>
            <w:tcBorders>
              <w:top w:val="nil"/>
              <w:left w:val="nil"/>
              <w:bottom w:val="nil"/>
              <w:right w:val="nil"/>
            </w:tcBorders>
          </w:tcPr>
          <w:p w14:paraId="0AC8BBCF" w14:textId="75EF8BFA" w:rsidR="00043D5C" w:rsidRPr="003A3BF7" w:rsidRDefault="00043D5C" w:rsidP="002F7BE9">
            <w:pPr>
              <w:pStyle w:val="Normal6a"/>
            </w:pPr>
            <w:r w:rsidRPr="003A3BF7">
              <w:t>10.</w:t>
            </w:r>
            <w:r w:rsidRPr="003A3BF7">
              <w:tab/>
            </w:r>
            <w:r w:rsidRPr="003A3BF7">
              <w:rPr>
                <w:b/>
                <w:i/>
              </w:rPr>
              <w:t>Destaca que es necesario que la</w:t>
            </w:r>
            <w:r w:rsidRPr="003A3BF7">
              <w:t xml:space="preserve"> verificación de la edad</w:t>
            </w:r>
            <w:r w:rsidRPr="003A3BF7">
              <w:rPr>
                <w:b/>
                <w:i/>
              </w:rPr>
              <w:t xml:space="preserve"> y los controles parentales sean</w:t>
            </w:r>
            <w:r w:rsidRPr="003A3BF7">
              <w:t xml:space="preserve"> eficaces y </w:t>
            </w:r>
            <w:r w:rsidRPr="003A3BF7">
              <w:rPr>
                <w:b/>
                <w:i/>
              </w:rPr>
              <w:t>respetuosos</w:t>
            </w:r>
            <w:r w:rsidRPr="003A3BF7">
              <w:t xml:space="preserve"> con la vida privada; pide, a este respecto,</w:t>
            </w:r>
            <w:r w:rsidRPr="003A3BF7">
              <w:rPr>
                <w:b/>
                <w:i/>
              </w:rPr>
              <w:t xml:space="preserve"> el </w:t>
            </w:r>
            <w:r w:rsidRPr="003A3BF7">
              <w:rPr>
                <w:b/>
                <w:i/>
              </w:rPr>
              <w:lastRenderedPageBreak/>
              <w:t>establecimiento de sistemas interoperables de</w:t>
            </w:r>
            <w:r w:rsidRPr="003A3BF7">
              <w:t xml:space="preserve"> </w:t>
            </w:r>
            <w:r w:rsidRPr="003A3BF7">
              <w:rPr>
                <w:b/>
                <w:i/>
              </w:rPr>
              <w:t>determinación de la edad que comprueben, vinculados a la cartera de identidad digital de la Unión, la</w:t>
            </w:r>
            <w:r w:rsidRPr="003A3BF7">
              <w:t xml:space="preserve"> edad de los usuarios sin recabar ni conservar datos personales;</w:t>
            </w:r>
          </w:p>
        </w:tc>
        <w:tc>
          <w:tcPr>
            <w:tcW w:w="4876" w:type="dxa"/>
            <w:tcBorders>
              <w:top w:val="nil"/>
              <w:left w:val="nil"/>
              <w:bottom w:val="nil"/>
              <w:right w:val="nil"/>
            </w:tcBorders>
          </w:tcPr>
          <w:p w14:paraId="51D9A02E" w14:textId="2857D4C7" w:rsidR="00043D5C" w:rsidRPr="003A3BF7" w:rsidRDefault="00043D5C" w:rsidP="002F7BE9">
            <w:pPr>
              <w:pStyle w:val="Normal6a"/>
            </w:pPr>
            <w:r w:rsidRPr="003A3BF7">
              <w:lastRenderedPageBreak/>
              <w:t>10.</w:t>
            </w:r>
            <w:r w:rsidRPr="003A3BF7">
              <w:tab/>
            </w:r>
            <w:r w:rsidRPr="003A3BF7">
              <w:rPr>
                <w:b/>
                <w:i/>
              </w:rPr>
              <w:t xml:space="preserve">Recuerda que solo es posible implantar unas configuraciones de </w:t>
            </w:r>
            <w:r w:rsidRPr="003A3BF7">
              <w:t xml:space="preserve">verificación de la edad eficaces y </w:t>
            </w:r>
            <w:r w:rsidRPr="003A3BF7">
              <w:rPr>
                <w:b/>
                <w:i/>
              </w:rPr>
              <w:t>respetuosas</w:t>
            </w:r>
            <w:r w:rsidRPr="003A3BF7">
              <w:t xml:space="preserve"> con la vida privada</w:t>
            </w:r>
            <w:r w:rsidRPr="003A3BF7">
              <w:rPr>
                <w:b/>
                <w:i/>
              </w:rPr>
              <w:t xml:space="preserve"> en </w:t>
            </w:r>
            <w:r w:rsidRPr="003A3BF7">
              <w:rPr>
                <w:b/>
                <w:i/>
              </w:rPr>
              <w:lastRenderedPageBreak/>
              <w:t>ordenadores y teléfonos inteligentes con la cooperación de los proveedores de sistemas operativos</w:t>
            </w:r>
            <w:r w:rsidRPr="003A3BF7">
              <w:t xml:space="preserve">; pide, a este respecto, </w:t>
            </w:r>
            <w:r w:rsidRPr="003A3BF7">
              <w:rPr>
                <w:b/>
                <w:i/>
              </w:rPr>
              <w:t>a los proveedores de sistemas operativos que ofrezcan también en Europa los ajustes del sistema previstos por la Ley de garantía de la edad digital de California</w:t>
            </w:r>
            <w:r w:rsidRPr="003A3BF7">
              <w:rPr>
                <w:b/>
                <w:i/>
                <w:vertAlign w:val="superscript"/>
              </w:rPr>
              <w:t>1</w:t>
            </w:r>
            <w:r w:rsidR="00510BAF">
              <w:rPr>
                <w:b/>
                <w:i/>
                <w:vertAlign w:val="superscript"/>
              </w:rPr>
              <w:t> </w:t>
            </w:r>
            <w:r w:rsidRPr="003A3BF7">
              <w:rPr>
                <w:b/>
                <w:i/>
                <w:vertAlign w:val="superscript"/>
              </w:rPr>
              <w:t>bis</w:t>
            </w:r>
            <w:r w:rsidRPr="003A3BF7">
              <w:rPr>
                <w:b/>
                <w:i/>
              </w:rPr>
              <w:t>, de modo que los progenitores puedan ajustar la configuración de tal modo que</w:t>
            </w:r>
            <w:r w:rsidRPr="003A3BF7">
              <w:t xml:space="preserve"> </w:t>
            </w:r>
            <w:r w:rsidRPr="003A3BF7">
              <w:rPr>
                <w:b/>
                <w:i/>
              </w:rPr>
              <w:t>se pueda verificar el grupo de</w:t>
            </w:r>
            <w:r w:rsidRPr="003A3BF7">
              <w:t xml:space="preserve"> edad de los usuarios sin recabar ni conservar datos personales;</w:t>
            </w:r>
          </w:p>
        </w:tc>
      </w:tr>
      <w:tr w:rsidR="00043D5C" w:rsidRPr="003A3BF7" w14:paraId="72C8AD09" w14:textId="77777777" w:rsidTr="002F7BE9">
        <w:trPr>
          <w:jc w:val="center"/>
        </w:trPr>
        <w:tc>
          <w:tcPr>
            <w:tcW w:w="4876" w:type="dxa"/>
            <w:tcBorders>
              <w:top w:val="nil"/>
              <w:left w:val="nil"/>
              <w:bottom w:val="nil"/>
              <w:right w:val="nil"/>
            </w:tcBorders>
          </w:tcPr>
          <w:p w14:paraId="32158FA4" w14:textId="77777777" w:rsidR="00043D5C" w:rsidRPr="003A3BF7" w:rsidRDefault="00043D5C" w:rsidP="002F7BE9"/>
        </w:tc>
        <w:tc>
          <w:tcPr>
            <w:tcW w:w="4876" w:type="dxa"/>
            <w:tcBorders>
              <w:top w:val="nil"/>
              <w:left w:val="nil"/>
              <w:bottom w:val="nil"/>
              <w:right w:val="nil"/>
            </w:tcBorders>
          </w:tcPr>
          <w:p w14:paraId="003455B5" w14:textId="77777777" w:rsidR="00043D5C" w:rsidRPr="003A3BF7" w:rsidRDefault="00043D5C" w:rsidP="002F7BE9">
            <w:pPr>
              <w:pStyle w:val="Normal6a"/>
            </w:pPr>
            <w:r w:rsidRPr="003A3BF7">
              <w:rPr>
                <w:b/>
                <w:i/>
              </w:rPr>
              <w:t>_________________</w:t>
            </w:r>
          </w:p>
        </w:tc>
      </w:tr>
      <w:tr w:rsidR="00043D5C" w:rsidRPr="003A3BF7" w14:paraId="7711AC74" w14:textId="77777777" w:rsidTr="002F7BE9">
        <w:trPr>
          <w:jc w:val="center"/>
        </w:trPr>
        <w:tc>
          <w:tcPr>
            <w:tcW w:w="4876" w:type="dxa"/>
            <w:tcBorders>
              <w:top w:val="nil"/>
              <w:left w:val="nil"/>
              <w:bottom w:val="nil"/>
              <w:right w:val="nil"/>
            </w:tcBorders>
          </w:tcPr>
          <w:p w14:paraId="17A31986" w14:textId="77777777" w:rsidR="00043D5C" w:rsidRPr="003A3BF7" w:rsidRDefault="00043D5C" w:rsidP="002F7BE9"/>
        </w:tc>
        <w:tc>
          <w:tcPr>
            <w:tcW w:w="4876" w:type="dxa"/>
            <w:tcBorders>
              <w:top w:val="nil"/>
              <w:left w:val="nil"/>
              <w:bottom w:val="nil"/>
              <w:right w:val="nil"/>
            </w:tcBorders>
          </w:tcPr>
          <w:p w14:paraId="6716F714" w14:textId="24004A1E" w:rsidR="00043D5C" w:rsidRPr="003A3BF7" w:rsidRDefault="00043D5C" w:rsidP="002F7BE9">
            <w:pPr>
              <w:pStyle w:val="Normal6a"/>
            </w:pPr>
            <w:r w:rsidRPr="003A3BF7">
              <w:rPr>
                <w:b/>
                <w:i/>
                <w:vertAlign w:val="superscript"/>
              </w:rPr>
              <w:t>1 bis</w:t>
            </w:r>
            <w:r w:rsidRPr="003A3BF7">
              <w:t xml:space="preserve"> </w:t>
            </w:r>
            <w:r w:rsidRPr="003A3BF7">
              <w:rPr>
                <w:b/>
                <w:i/>
              </w:rPr>
              <w:t>AB 1043, Wicks. Age verification signals: software applications and online services (Señales de verificación de la edad: aplicaciones informáticas y servicios en línea). Una ley para añadir el título 1.81.9 (que comienza en la sección 1798.500) a la parte 4 de la división 3 del Código Civil, relativa a la protección de los consumidores. https://leginfo.legislature.ca.gov/faces/billTextClient.xhtml?bill_id=202520260AB1043</w:t>
            </w:r>
            <w:r w:rsidR="00510BAF">
              <w:rPr>
                <w:b/>
                <w:i/>
              </w:rPr>
              <w:t>.</w:t>
            </w:r>
          </w:p>
        </w:tc>
      </w:tr>
    </w:tbl>
    <w:p w14:paraId="7C11D772"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5383339D" w14:textId="77777777" w:rsidR="00043D5C" w:rsidRPr="003A3BF7" w:rsidRDefault="00043D5C" w:rsidP="00043D5C">
      <w:r w:rsidRPr="003A3BF7">
        <w:rPr>
          <w:rStyle w:val="HideTWBExt"/>
        </w:rPr>
        <w:t>&lt;/Amend&gt;</w:t>
      </w:r>
    </w:p>
    <w:p w14:paraId="139E9BDD"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207</w:t>
      </w:r>
      <w:r w:rsidRPr="003A3BF7">
        <w:rPr>
          <w:rStyle w:val="HideTWBExt"/>
        </w:rPr>
        <w:t>&lt;/NumAm&gt;</w:t>
      </w:r>
    </w:p>
    <w:p w14:paraId="46CE35AA" w14:textId="77777777" w:rsidR="00043D5C" w:rsidRPr="003A3BF7" w:rsidRDefault="00043D5C" w:rsidP="00043D5C">
      <w:pPr>
        <w:pStyle w:val="NormalBold"/>
      </w:pPr>
      <w:r w:rsidRPr="003A3BF7">
        <w:rPr>
          <w:rStyle w:val="HideTWBExt"/>
          <w:b w:val="0"/>
        </w:rPr>
        <w:t>&lt;RepeatBlock-By&gt;&lt;Members&gt;</w:t>
      </w:r>
      <w:r w:rsidRPr="003A3BF7">
        <w:t>Catherine Griset, Mathilde Androuët, Gerolf Annemans, Juan Carlos Girauta Vidal</w:t>
      </w:r>
      <w:r w:rsidRPr="003A3BF7">
        <w:rPr>
          <w:rStyle w:val="HideTWBExt"/>
          <w:b w:val="0"/>
        </w:rPr>
        <w:t>&lt;/Members&gt;</w:t>
      </w:r>
    </w:p>
    <w:p w14:paraId="6FEDA66D" w14:textId="77777777" w:rsidR="00043D5C" w:rsidRPr="003A3BF7" w:rsidRDefault="00043D5C" w:rsidP="00043D5C">
      <w:pPr>
        <w:pStyle w:val="NormalBold"/>
      </w:pPr>
      <w:r w:rsidRPr="003A3BF7">
        <w:rPr>
          <w:rStyle w:val="HideTWBExt"/>
          <w:b w:val="0"/>
        </w:rPr>
        <w:t>&lt;/RepeatBlock-By&gt;</w:t>
      </w:r>
    </w:p>
    <w:p w14:paraId="0B16A47A"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7EB09FFA" w14:textId="77777777" w:rsidR="00043D5C" w:rsidRPr="003A3BF7" w:rsidRDefault="00043D5C" w:rsidP="00043D5C">
      <w:pPr>
        <w:pStyle w:val="NormalBold"/>
      </w:pPr>
      <w:r w:rsidRPr="003A3BF7">
        <w:rPr>
          <w:rStyle w:val="HideTWBExt"/>
        </w:rPr>
        <w:t>&lt;Article&gt;</w:t>
      </w:r>
      <w:r w:rsidRPr="003A3BF7">
        <w:t>Apartado 10</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793C6893" w14:textId="77777777" w:rsidTr="002F7BE9">
        <w:trPr>
          <w:trHeight w:hRule="exact" w:val="240"/>
          <w:jc w:val="center"/>
        </w:trPr>
        <w:tc>
          <w:tcPr>
            <w:tcW w:w="9752" w:type="dxa"/>
            <w:gridSpan w:val="2"/>
            <w:tcBorders>
              <w:top w:val="nil"/>
              <w:left w:val="nil"/>
              <w:bottom w:val="nil"/>
              <w:right w:val="nil"/>
            </w:tcBorders>
          </w:tcPr>
          <w:p w14:paraId="58F63AD8" w14:textId="77777777" w:rsidR="00043D5C" w:rsidRPr="003A3BF7" w:rsidRDefault="00043D5C" w:rsidP="002F7BE9"/>
        </w:tc>
      </w:tr>
      <w:tr w:rsidR="00043D5C" w:rsidRPr="003A3BF7" w14:paraId="75F9B8CD" w14:textId="77777777" w:rsidTr="002F7BE9">
        <w:trPr>
          <w:trHeight w:val="240"/>
          <w:jc w:val="center"/>
        </w:trPr>
        <w:tc>
          <w:tcPr>
            <w:tcW w:w="4876" w:type="dxa"/>
            <w:tcBorders>
              <w:top w:val="nil"/>
              <w:left w:val="nil"/>
              <w:bottom w:val="nil"/>
              <w:right w:val="nil"/>
            </w:tcBorders>
          </w:tcPr>
          <w:p w14:paraId="1D84D620"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0C1753E2" w14:textId="77777777" w:rsidR="00043D5C" w:rsidRPr="003A3BF7" w:rsidRDefault="00043D5C" w:rsidP="002F7BE9">
            <w:pPr>
              <w:pStyle w:val="AmColumnHeading"/>
            </w:pPr>
            <w:r w:rsidRPr="003A3BF7">
              <w:t>Enmienda</w:t>
            </w:r>
          </w:p>
        </w:tc>
      </w:tr>
      <w:tr w:rsidR="00043D5C" w:rsidRPr="003A3BF7" w14:paraId="582546F8" w14:textId="77777777" w:rsidTr="002F7BE9">
        <w:trPr>
          <w:jc w:val="center"/>
        </w:trPr>
        <w:tc>
          <w:tcPr>
            <w:tcW w:w="4876" w:type="dxa"/>
            <w:tcBorders>
              <w:top w:val="nil"/>
              <w:left w:val="nil"/>
              <w:bottom w:val="nil"/>
              <w:right w:val="nil"/>
            </w:tcBorders>
          </w:tcPr>
          <w:p w14:paraId="0833770E" w14:textId="77777777" w:rsidR="00043D5C" w:rsidRPr="003A3BF7" w:rsidRDefault="00043D5C" w:rsidP="002F7BE9">
            <w:pPr>
              <w:pStyle w:val="Normal6a"/>
            </w:pPr>
            <w:r w:rsidRPr="003A3BF7">
              <w:t>10.</w:t>
            </w:r>
            <w:r w:rsidRPr="003A3BF7">
              <w:tab/>
              <w:t>Destaca que es necesario que la verificación de la edad y los controles parentales sean eficaces y respetuosos con la vida privada; pide, a este respecto, el establecimiento de sistemas interoperables de determinación de la edad, vinculados a la cartera de identidad digital de la Unión, que comprueben la edad de los usuarios sin recabar ni conservar datos personales;</w:t>
            </w:r>
          </w:p>
        </w:tc>
        <w:tc>
          <w:tcPr>
            <w:tcW w:w="4876" w:type="dxa"/>
            <w:tcBorders>
              <w:top w:val="nil"/>
              <w:left w:val="nil"/>
              <w:bottom w:val="nil"/>
              <w:right w:val="nil"/>
            </w:tcBorders>
          </w:tcPr>
          <w:p w14:paraId="396AFAD3" w14:textId="77777777" w:rsidR="00043D5C" w:rsidRPr="003A3BF7" w:rsidRDefault="00043D5C" w:rsidP="002F7BE9">
            <w:pPr>
              <w:pStyle w:val="Normal6a"/>
            </w:pPr>
            <w:r w:rsidRPr="003A3BF7">
              <w:t>10.</w:t>
            </w:r>
            <w:r w:rsidRPr="003A3BF7">
              <w:tab/>
              <w:t xml:space="preserve">Destaca que es necesario que la verificación de la edad y los controles parentales sean eficaces y respetuosos con la vida privada; pide, a este respecto, el establecimiento de sistemas interoperables de determinación de la edad, vinculados a la cartera de identidad digital de la Unión, que comprueben la edad de los usuarios sin recabar ni conservar datos personales; </w:t>
            </w:r>
            <w:r w:rsidRPr="003A3BF7">
              <w:rPr>
                <w:b/>
                <w:i/>
              </w:rPr>
              <w:t xml:space="preserve">destaca, a este respecto, las oportunidades </w:t>
            </w:r>
            <w:r w:rsidRPr="003A3BF7">
              <w:rPr>
                <w:b/>
                <w:i/>
              </w:rPr>
              <w:lastRenderedPageBreak/>
              <w:t>que ofrece la parametrización, en el momento de la compra, para impedir que los usuarios menores accedan a contenidos prohibidos para ellos;</w:t>
            </w:r>
          </w:p>
        </w:tc>
      </w:tr>
    </w:tbl>
    <w:p w14:paraId="29207B86"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{FR}</w:t>
      </w:r>
      <w:r w:rsidRPr="003A3BF7">
        <w:t>fr</w:t>
      </w:r>
      <w:r w:rsidRPr="003A3BF7">
        <w:rPr>
          <w:rStyle w:val="HideTWBExt"/>
        </w:rPr>
        <w:t>&lt;/Original&gt;</w:t>
      </w:r>
    </w:p>
    <w:p w14:paraId="5E2F9EF1" w14:textId="77777777" w:rsidR="00043D5C" w:rsidRPr="003A3BF7" w:rsidRDefault="00043D5C" w:rsidP="00043D5C">
      <w:r w:rsidRPr="003A3BF7">
        <w:rPr>
          <w:rStyle w:val="HideTWBExt"/>
        </w:rPr>
        <w:t>&lt;/Amend&gt;</w:t>
      </w:r>
    </w:p>
    <w:p w14:paraId="0416D60C"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208</w:t>
      </w:r>
      <w:r w:rsidRPr="003A3BF7">
        <w:rPr>
          <w:rStyle w:val="HideTWBExt"/>
        </w:rPr>
        <w:t>&lt;/NumAm&gt;</w:t>
      </w:r>
    </w:p>
    <w:p w14:paraId="7B1E37C3"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514E36E4" w14:textId="77777777" w:rsidR="00043D5C" w:rsidRPr="003A3BF7" w:rsidRDefault="00043D5C" w:rsidP="00043D5C">
      <w:pPr>
        <w:pStyle w:val="NormalBold"/>
      </w:pPr>
      <w:r w:rsidRPr="003A3BF7">
        <w:rPr>
          <w:rStyle w:val="HideTWBExt"/>
          <w:b w:val="0"/>
        </w:rPr>
        <w:t>&lt;/RepeatBlock-By&gt;</w:t>
      </w:r>
    </w:p>
    <w:p w14:paraId="409C96D4"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5253203A" w14:textId="77777777" w:rsidR="00043D5C" w:rsidRPr="003A3BF7" w:rsidRDefault="00043D5C" w:rsidP="00043D5C">
      <w:pPr>
        <w:pStyle w:val="NormalBold"/>
      </w:pPr>
      <w:r w:rsidRPr="003A3BF7">
        <w:rPr>
          <w:rStyle w:val="HideTWBExt"/>
        </w:rPr>
        <w:t>&lt;Article&gt;</w:t>
      </w:r>
      <w:r w:rsidRPr="003A3BF7">
        <w:t>Apartado 10</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062980E8" w14:textId="77777777" w:rsidTr="002F7BE9">
        <w:trPr>
          <w:trHeight w:hRule="exact" w:val="240"/>
          <w:jc w:val="center"/>
        </w:trPr>
        <w:tc>
          <w:tcPr>
            <w:tcW w:w="9752" w:type="dxa"/>
            <w:gridSpan w:val="2"/>
            <w:tcBorders>
              <w:top w:val="nil"/>
              <w:left w:val="nil"/>
              <w:bottom w:val="nil"/>
              <w:right w:val="nil"/>
            </w:tcBorders>
          </w:tcPr>
          <w:p w14:paraId="5A082969" w14:textId="77777777" w:rsidR="00043D5C" w:rsidRPr="003A3BF7" w:rsidRDefault="00043D5C" w:rsidP="002F7BE9"/>
        </w:tc>
      </w:tr>
      <w:tr w:rsidR="00043D5C" w:rsidRPr="003A3BF7" w14:paraId="0F52428C" w14:textId="77777777" w:rsidTr="002F7BE9">
        <w:trPr>
          <w:trHeight w:val="240"/>
          <w:jc w:val="center"/>
        </w:trPr>
        <w:tc>
          <w:tcPr>
            <w:tcW w:w="4876" w:type="dxa"/>
            <w:tcBorders>
              <w:top w:val="nil"/>
              <w:left w:val="nil"/>
              <w:bottom w:val="nil"/>
              <w:right w:val="nil"/>
            </w:tcBorders>
          </w:tcPr>
          <w:p w14:paraId="0142FD02"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01F0D61A" w14:textId="77777777" w:rsidR="00043D5C" w:rsidRPr="003A3BF7" w:rsidRDefault="00043D5C" w:rsidP="002F7BE9">
            <w:pPr>
              <w:pStyle w:val="AmColumnHeading"/>
            </w:pPr>
            <w:r w:rsidRPr="003A3BF7">
              <w:t>Enmienda</w:t>
            </w:r>
          </w:p>
        </w:tc>
      </w:tr>
      <w:tr w:rsidR="00043D5C" w:rsidRPr="003A3BF7" w14:paraId="45E61CF0" w14:textId="77777777" w:rsidTr="002F7BE9">
        <w:trPr>
          <w:jc w:val="center"/>
        </w:trPr>
        <w:tc>
          <w:tcPr>
            <w:tcW w:w="4876" w:type="dxa"/>
            <w:tcBorders>
              <w:top w:val="nil"/>
              <w:left w:val="nil"/>
              <w:bottom w:val="nil"/>
              <w:right w:val="nil"/>
            </w:tcBorders>
          </w:tcPr>
          <w:p w14:paraId="61CF9C15" w14:textId="77777777" w:rsidR="00043D5C" w:rsidRPr="003A3BF7" w:rsidRDefault="00043D5C" w:rsidP="002F7BE9">
            <w:pPr>
              <w:pStyle w:val="Normal6a"/>
            </w:pPr>
            <w:r w:rsidRPr="003A3BF7">
              <w:t>10.</w:t>
            </w:r>
            <w:r w:rsidRPr="003A3BF7">
              <w:tab/>
              <w:t>Destaca que es necesario que la verificación de la edad y</w:t>
            </w:r>
            <w:r w:rsidRPr="003A3BF7">
              <w:rPr>
                <w:b/>
                <w:i/>
              </w:rPr>
              <w:t xml:space="preserve"> los controles parentales</w:t>
            </w:r>
            <w:r w:rsidRPr="003A3BF7">
              <w:t xml:space="preserve"> sean eficaces y </w:t>
            </w:r>
            <w:r w:rsidRPr="003A3BF7">
              <w:rPr>
                <w:b/>
                <w:i/>
              </w:rPr>
              <w:t>respetuosos con</w:t>
            </w:r>
            <w:r w:rsidRPr="003A3BF7">
              <w:t xml:space="preserve"> la vida privada; pide, a este respecto, el establecimiento de sistemas interoperables de </w:t>
            </w:r>
            <w:r w:rsidRPr="003A3BF7">
              <w:rPr>
                <w:b/>
                <w:i/>
              </w:rPr>
              <w:t>determinación</w:t>
            </w:r>
            <w:r w:rsidRPr="003A3BF7">
              <w:t xml:space="preserve"> de la edad, vinculados a la cartera de identidad digital de la Unión, que comprueben la edad de los usuarios sin recabar ni conservar datos personales;</w:t>
            </w:r>
          </w:p>
        </w:tc>
        <w:tc>
          <w:tcPr>
            <w:tcW w:w="4876" w:type="dxa"/>
            <w:tcBorders>
              <w:top w:val="nil"/>
              <w:left w:val="nil"/>
              <w:bottom w:val="nil"/>
              <w:right w:val="nil"/>
            </w:tcBorders>
          </w:tcPr>
          <w:p w14:paraId="74A3AB0E" w14:textId="77777777" w:rsidR="00043D5C" w:rsidRPr="003A3BF7" w:rsidRDefault="00043D5C" w:rsidP="002F7BE9">
            <w:pPr>
              <w:pStyle w:val="Normal6a"/>
            </w:pPr>
            <w:r w:rsidRPr="003A3BF7">
              <w:t>10.</w:t>
            </w:r>
            <w:r w:rsidRPr="003A3BF7">
              <w:tab/>
              <w:t xml:space="preserve">Destaca que es necesario que la verificación de la edad y las </w:t>
            </w:r>
            <w:r w:rsidRPr="003A3BF7">
              <w:rPr>
                <w:b/>
                <w:i/>
              </w:rPr>
              <w:t>herramientas de control parental</w:t>
            </w:r>
            <w:r w:rsidRPr="003A3BF7">
              <w:t xml:space="preserve"> sean eficaces</w:t>
            </w:r>
            <w:r w:rsidRPr="003A3BF7">
              <w:rPr>
                <w:b/>
                <w:i/>
              </w:rPr>
              <w:t>, proporcionadas y respetuosas de los derechos del niño y de</w:t>
            </w:r>
            <w:r w:rsidRPr="003A3BF7">
              <w:t xml:space="preserve"> la vida privada; pide, a este respecto, el establecimiento de sistemas interoperables de </w:t>
            </w:r>
            <w:r w:rsidRPr="003A3BF7">
              <w:rPr>
                <w:b/>
                <w:i/>
              </w:rPr>
              <w:t>verificación</w:t>
            </w:r>
            <w:r w:rsidRPr="003A3BF7">
              <w:t xml:space="preserve"> de la edad, vinculados a la cartera de identidad digital de la Unión, que comprueben la edad de los usuarios</w:t>
            </w:r>
            <w:r w:rsidRPr="003A3BF7">
              <w:rPr>
                <w:b/>
                <w:i/>
              </w:rPr>
              <w:t xml:space="preserve"> para restringir el acceso a contenidos y servicios prohibidos a menores</w:t>
            </w:r>
            <w:r w:rsidRPr="003A3BF7">
              <w:t xml:space="preserve"> sin recabar ni conservar datos personales;</w:t>
            </w:r>
          </w:p>
        </w:tc>
      </w:tr>
    </w:tbl>
    <w:p w14:paraId="27F10FE9"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65FC269F" w14:textId="77777777" w:rsidR="00043D5C" w:rsidRPr="003A3BF7" w:rsidRDefault="00043D5C" w:rsidP="00043D5C">
      <w:r w:rsidRPr="003A3BF7">
        <w:rPr>
          <w:rStyle w:val="HideTWBExt"/>
        </w:rPr>
        <w:t>&lt;/Amend&gt;</w:t>
      </w:r>
    </w:p>
    <w:p w14:paraId="2630B204"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209</w:t>
      </w:r>
      <w:r w:rsidRPr="003A3BF7">
        <w:rPr>
          <w:rStyle w:val="HideTWBExt"/>
        </w:rPr>
        <w:t>&lt;/NumAm&gt;</w:t>
      </w:r>
    </w:p>
    <w:p w14:paraId="352A065D" w14:textId="77777777" w:rsidR="00043D5C" w:rsidRPr="003A3BF7" w:rsidRDefault="00043D5C" w:rsidP="00043D5C">
      <w:pPr>
        <w:pStyle w:val="NormalBold"/>
      </w:pPr>
      <w:r w:rsidRPr="003A3BF7">
        <w:rPr>
          <w:rStyle w:val="HideTWBExt"/>
          <w:b w:val="0"/>
        </w:rPr>
        <w:t>&lt;RepeatBlock-By&gt;&lt;Members&gt;</w:t>
      </w:r>
      <w:r w:rsidRPr="003A3BF7">
        <w:t>Hristo Petrov, Nikola Minchev, Eugen Tomac, Brigitte van den Berg</w:t>
      </w:r>
      <w:r w:rsidRPr="003A3BF7">
        <w:rPr>
          <w:rStyle w:val="HideTWBExt"/>
          <w:b w:val="0"/>
        </w:rPr>
        <w:t>&lt;/Members&gt;</w:t>
      </w:r>
    </w:p>
    <w:p w14:paraId="2842FF7E" w14:textId="77777777" w:rsidR="00043D5C" w:rsidRPr="003A3BF7" w:rsidRDefault="00043D5C" w:rsidP="00043D5C">
      <w:pPr>
        <w:pStyle w:val="NormalBold"/>
      </w:pPr>
      <w:r w:rsidRPr="003A3BF7">
        <w:rPr>
          <w:rStyle w:val="HideTWBExt"/>
          <w:b w:val="0"/>
        </w:rPr>
        <w:t>&lt;/RepeatBlock-By&gt;</w:t>
      </w:r>
    </w:p>
    <w:p w14:paraId="2D505938"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7E7B8804" w14:textId="77777777" w:rsidR="00043D5C" w:rsidRPr="003A3BF7" w:rsidRDefault="00043D5C" w:rsidP="00043D5C">
      <w:pPr>
        <w:pStyle w:val="NormalBold"/>
      </w:pPr>
      <w:r w:rsidRPr="003A3BF7">
        <w:rPr>
          <w:rStyle w:val="HideTWBExt"/>
        </w:rPr>
        <w:t>&lt;Article&gt;</w:t>
      </w:r>
      <w:r w:rsidRPr="003A3BF7">
        <w:t>Apartado 10</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6C9A2E24" w14:textId="77777777" w:rsidTr="002F7BE9">
        <w:trPr>
          <w:trHeight w:hRule="exact" w:val="240"/>
          <w:jc w:val="center"/>
        </w:trPr>
        <w:tc>
          <w:tcPr>
            <w:tcW w:w="9752" w:type="dxa"/>
            <w:gridSpan w:val="2"/>
            <w:tcBorders>
              <w:top w:val="nil"/>
              <w:left w:val="nil"/>
              <w:bottom w:val="nil"/>
              <w:right w:val="nil"/>
            </w:tcBorders>
          </w:tcPr>
          <w:p w14:paraId="641DF704" w14:textId="77777777" w:rsidR="00043D5C" w:rsidRPr="003A3BF7" w:rsidRDefault="00043D5C" w:rsidP="002F7BE9"/>
        </w:tc>
      </w:tr>
      <w:tr w:rsidR="00043D5C" w:rsidRPr="003A3BF7" w14:paraId="0E931ABD" w14:textId="77777777" w:rsidTr="002F7BE9">
        <w:trPr>
          <w:trHeight w:val="240"/>
          <w:jc w:val="center"/>
        </w:trPr>
        <w:tc>
          <w:tcPr>
            <w:tcW w:w="4876" w:type="dxa"/>
            <w:tcBorders>
              <w:top w:val="nil"/>
              <w:left w:val="nil"/>
              <w:bottom w:val="nil"/>
              <w:right w:val="nil"/>
            </w:tcBorders>
          </w:tcPr>
          <w:p w14:paraId="71E9052D"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137870FB" w14:textId="77777777" w:rsidR="00043D5C" w:rsidRPr="003A3BF7" w:rsidRDefault="00043D5C" w:rsidP="002F7BE9">
            <w:pPr>
              <w:pStyle w:val="AmColumnHeading"/>
            </w:pPr>
            <w:r w:rsidRPr="003A3BF7">
              <w:t>Enmienda</w:t>
            </w:r>
          </w:p>
        </w:tc>
      </w:tr>
      <w:tr w:rsidR="00043D5C" w:rsidRPr="003A3BF7" w14:paraId="6A984D76" w14:textId="77777777" w:rsidTr="002F7BE9">
        <w:trPr>
          <w:jc w:val="center"/>
        </w:trPr>
        <w:tc>
          <w:tcPr>
            <w:tcW w:w="4876" w:type="dxa"/>
            <w:tcBorders>
              <w:top w:val="nil"/>
              <w:left w:val="nil"/>
              <w:bottom w:val="nil"/>
              <w:right w:val="nil"/>
            </w:tcBorders>
          </w:tcPr>
          <w:p w14:paraId="3C757810" w14:textId="77777777" w:rsidR="00043D5C" w:rsidRPr="003A3BF7" w:rsidRDefault="00043D5C" w:rsidP="002F7BE9">
            <w:pPr>
              <w:pStyle w:val="Normal6a"/>
            </w:pPr>
            <w:r w:rsidRPr="003A3BF7">
              <w:t>10.</w:t>
            </w:r>
            <w:r w:rsidRPr="003A3BF7">
              <w:tab/>
              <w:t xml:space="preserve">Destaca que es necesario que la </w:t>
            </w:r>
            <w:r w:rsidRPr="003A3BF7">
              <w:rPr>
                <w:b/>
                <w:i/>
              </w:rPr>
              <w:t>verificación</w:t>
            </w:r>
            <w:r w:rsidRPr="003A3BF7">
              <w:t xml:space="preserve"> de la edad y los controles parentales sean eficaces y respetuosos con la vida privada; pide, a este respecto, el establecimiento de sistemas interoperables de determinación de la edad, vinculados a </w:t>
            </w:r>
            <w:r w:rsidRPr="003A3BF7">
              <w:lastRenderedPageBreak/>
              <w:t>la cartera de identidad digital de la Unión, que comprueben la edad de los usuarios sin recabar ni conservar datos personales;</w:t>
            </w:r>
          </w:p>
        </w:tc>
        <w:tc>
          <w:tcPr>
            <w:tcW w:w="4876" w:type="dxa"/>
            <w:tcBorders>
              <w:top w:val="nil"/>
              <w:left w:val="nil"/>
              <w:bottom w:val="nil"/>
              <w:right w:val="nil"/>
            </w:tcBorders>
          </w:tcPr>
          <w:p w14:paraId="018BC885" w14:textId="77777777" w:rsidR="00043D5C" w:rsidRPr="003A3BF7" w:rsidRDefault="00043D5C" w:rsidP="002F7BE9">
            <w:pPr>
              <w:pStyle w:val="Normal6a"/>
            </w:pPr>
            <w:r w:rsidRPr="003A3BF7">
              <w:lastRenderedPageBreak/>
              <w:t>10.</w:t>
            </w:r>
            <w:r w:rsidRPr="003A3BF7">
              <w:tab/>
              <w:t xml:space="preserve">Destaca que es necesario que la </w:t>
            </w:r>
            <w:r w:rsidRPr="003A3BF7">
              <w:rPr>
                <w:b/>
                <w:i/>
              </w:rPr>
              <w:t>determinación</w:t>
            </w:r>
            <w:r w:rsidRPr="003A3BF7">
              <w:t xml:space="preserve"> de la edad y los controles parentales sean eficaces y respetuosos con la vida privada; pide, a este respecto, el establecimiento de sistemas </w:t>
            </w:r>
            <w:r w:rsidRPr="003A3BF7">
              <w:rPr>
                <w:b/>
                <w:i/>
              </w:rPr>
              <w:t>sólidos, fáciles de usar e</w:t>
            </w:r>
            <w:r w:rsidRPr="003A3BF7">
              <w:t xml:space="preserve"> interoperables de determinación </w:t>
            </w:r>
            <w:r w:rsidRPr="003A3BF7">
              <w:lastRenderedPageBreak/>
              <w:t>de la edad, vinculados a la cartera de identidad digital de la Unión, que comprueben la edad de los usuarios sin recabar ni conservar datos personales</w:t>
            </w:r>
            <w:r w:rsidRPr="003A3BF7">
              <w:rPr>
                <w:b/>
                <w:i/>
              </w:rPr>
              <w:t>, en consonancia con las normas europeas de protección de datos</w:t>
            </w:r>
            <w:r w:rsidRPr="003A3BF7">
              <w:t>;</w:t>
            </w:r>
          </w:p>
        </w:tc>
      </w:tr>
    </w:tbl>
    <w:p w14:paraId="6FE09C14"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16D0AC5F" w14:textId="77777777" w:rsidR="00043D5C" w:rsidRPr="003A3BF7" w:rsidRDefault="00043D5C" w:rsidP="00043D5C">
      <w:r w:rsidRPr="003A3BF7">
        <w:rPr>
          <w:rStyle w:val="HideTWBExt"/>
        </w:rPr>
        <w:t>&lt;/Amend&gt;</w:t>
      </w:r>
    </w:p>
    <w:p w14:paraId="60DD42F3"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210</w:t>
      </w:r>
      <w:r w:rsidRPr="003A3BF7">
        <w:rPr>
          <w:rStyle w:val="HideTWBExt"/>
        </w:rPr>
        <w:t>&lt;/NumAm&gt;</w:t>
      </w:r>
    </w:p>
    <w:p w14:paraId="235E3D98" w14:textId="77777777" w:rsidR="00043D5C" w:rsidRPr="003A3BF7" w:rsidRDefault="00043D5C" w:rsidP="00043D5C">
      <w:pPr>
        <w:pStyle w:val="NormalBold"/>
      </w:pPr>
      <w:r w:rsidRPr="003A3BF7">
        <w:rPr>
          <w:rStyle w:val="HideTWBExt"/>
          <w:b w:val="0"/>
        </w:rPr>
        <w:t>&lt;RepeatBlock-By&gt;&lt;Members&gt;</w:t>
      </w:r>
      <w:r w:rsidRPr="003A3BF7">
        <w:t>Lara Magoni, Chiara Gemma, Marco Squarta, Ivaylo Valchev, Paolo Inselvini</w:t>
      </w:r>
      <w:r w:rsidRPr="003A3BF7">
        <w:rPr>
          <w:rStyle w:val="HideTWBExt"/>
          <w:b w:val="0"/>
        </w:rPr>
        <w:t>&lt;/Members&gt;</w:t>
      </w:r>
    </w:p>
    <w:p w14:paraId="716DB779" w14:textId="77777777" w:rsidR="00043D5C" w:rsidRPr="003A3BF7" w:rsidRDefault="00043D5C" w:rsidP="00043D5C">
      <w:pPr>
        <w:pStyle w:val="NormalBold"/>
      </w:pPr>
      <w:r w:rsidRPr="003A3BF7">
        <w:rPr>
          <w:rStyle w:val="HideTWBExt"/>
          <w:b w:val="0"/>
        </w:rPr>
        <w:t>&lt;/RepeatBlock-By&gt;</w:t>
      </w:r>
    </w:p>
    <w:p w14:paraId="19249332"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2B2FB0EB" w14:textId="77777777" w:rsidR="00043D5C" w:rsidRPr="003A3BF7" w:rsidRDefault="00043D5C" w:rsidP="00043D5C">
      <w:pPr>
        <w:pStyle w:val="NormalBold"/>
      </w:pPr>
      <w:r w:rsidRPr="003A3BF7">
        <w:rPr>
          <w:rStyle w:val="HideTWBExt"/>
        </w:rPr>
        <w:t>&lt;Article&gt;</w:t>
      </w:r>
      <w:r w:rsidRPr="003A3BF7">
        <w:t>Apartado 10 – letra a (nueva)</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095E7E38" w14:textId="77777777" w:rsidTr="002F7BE9">
        <w:trPr>
          <w:trHeight w:hRule="exact" w:val="240"/>
          <w:jc w:val="center"/>
        </w:trPr>
        <w:tc>
          <w:tcPr>
            <w:tcW w:w="9752" w:type="dxa"/>
            <w:gridSpan w:val="2"/>
            <w:tcBorders>
              <w:top w:val="nil"/>
              <w:left w:val="nil"/>
              <w:bottom w:val="nil"/>
              <w:right w:val="nil"/>
            </w:tcBorders>
          </w:tcPr>
          <w:p w14:paraId="5FA2F359" w14:textId="77777777" w:rsidR="00043D5C" w:rsidRPr="003A3BF7" w:rsidRDefault="00043D5C" w:rsidP="002F7BE9"/>
        </w:tc>
      </w:tr>
      <w:tr w:rsidR="00043D5C" w:rsidRPr="003A3BF7" w14:paraId="51696285" w14:textId="77777777" w:rsidTr="002F7BE9">
        <w:trPr>
          <w:trHeight w:val="240"/>
          <w:jc w:val="center"/>
        </w:trPr>
        <w:tc>
          <w:tcPr>
            <w:tcW w:w="4876" w:type="dxa"/>
            <w:tcBorders>
              <w:top w:val="nil"/>
              <w:left w:val="nil"/>
              <w:bottom w:val="nil"/>
              <w:right w:val="nil"/>
            </w:tcBorders>
          </w:tcPr>
          <w:p w14:paraId="091CD881"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32AA7C25" w14:textId="77777777" w:rsidR="00043D5C" w:rsidRPr="003A3BF7" w:rsidRDefault="00043D5C" w:rsidP="002F7BE9">
            <w:pPr>
              <w:pStyle w:val="AmColumnHeading"/>
            </w:pPr>
            <w:r w:rsidRPr="003A3BF7">
              <w:t>Enmienda</w:t>
            </w:r>
          </w:p>
        </w:tc>
      </w:tr>
      <w:tr w:rsidR="00043D5C" w:rsidRPr="003A3BF7" w14:paraId="025AFA11" w14:textId="77777777" w:rsidTr="002F7BE9">
        <w:trPr>
          <w:jc w:val="center"/>
        </w:trPr>
        <w:tc>
          <w:tcPr>
            <w:tcW w:w="4876" w:type="dxa"/>
            <w:tcBorders>
              <w:top w:val="nil"/>
              <w:left w:val="nil"/>
              <w:bottom w:val="nil"/>
              <w:right w:val="nil"/>
            </w:tcBorders>
          </w:tcPr>
          <w:p w14:paraId="52F5624E" w14:textId="77777777" w:rsidR="00043D5C" w:rsidRPr="003A3BF7" w:rsidRDefault="00043D5C" w:rsidP="002F7BE9">
            <w:pPr>
              <w:pStyle w:val="Normal6a"/>
            </w:pPr>
          </w:p>
        </w:tc>
        <w:tc>
          <w:tcPr>
            <w:tcW w:w="4876" w:type="dxa"/>
            <w:tcBorders>
              <w:top w:val="nil"/>
              <w:left w:val="nil"/>
              <w:bottom w:val="nil"/>
              <w:right w:val="nil"/>
            </w:tcBorders>
          </w:tcPr>
          <w:p w14:paraId="2AC929F2" w14:textId="77777777" w:rsidR="00043D5C" w:rsidRPr="003A3BF7" w:rsidRDefault="00043D5C" w:rsidP="002F7BE9">
            <w:pPr>
              <w:pStyle w:val="Normal6a"/>
            </w:pPr>
            <w:r w:rsidRPr="003A3BF7">
              <w:rPr>
                <w:b/>
                <w:i/>
              </w:rPr>
              <w:t>a)</w:t>
            </w:r>
            <w:r w:rsidRPr="003A3BF7">
              <w:tab/>
            </w:r>
            <w:r w:rsidRPr="003A3BF7">
              <w:rPr>
                <w:b/>
                <w:i/>
              </w:rPr>
              <w:t>Resalta que, en la actualidad, un sistema eficaz para verificar la edad real de los usuarios sería una combinación de tecnologías de verificación, estimación e inferencia de la edad;</w:t>
            </w:r>
          </w:p>
        </w:tc>
      </w:tr>
    </w:tbl>
    <w:p w14:paraId="773806C9"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3B693818" w14:textId="77777777" w:rsidR="00043D5C" w:rsidRPr="003A3BF7" w:rsidRDefault="00043D5C" w:rsidP="00043D5C">
      <w:r w:rsidRPr="003A3BF7">
        <w:rPr>
          <w:rStyle w:val="HideTWBExt"/>
        </w:rPr>
        <w:t>&lt;/Amend&gt;</w:t>
      </w:r>
    </w:p>
    <w:p w14:paraId="4662D5F7"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211</w:t>
      </w:r>
      <w:r w:rsidRPr="003A3BF7">
        <w:rPr>
          <w:rStyle w:val="HideTWBExt"/>
        </w:rPr>
        <w:t>&lt;/NumAm&gt;</w:t>
      </w:r>
    </w:p>
    <w:p w14:paraId="58B75233"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0BD956D5" w14:textId="77777777" w:rsidR="00043D5C" w:rsidRPr="003A3BF7" w:rsidRDefault="00043D5C" w:rsidP="00043D5C">
      <w:pPr>
        <w:pStyle w:val="NormalBold"/>
      </w:pPr>
      <w:r w:rsidRPr="003A3BF7">
        <w:rPr>
          <w:rStyle w:val="HideTWBExt"/>
          <w:b w:val="0"/>
        </w:rPr>
        <w:t>&lt;/RepeatBlock-By&gt;</w:t>
      </w:r>
    </w:p>
    <w:p w14:paraId="2BE4D6DD"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05139995" w14:textId="77777777" w:rsidR="00043D5C" w:rsidRPr="003A3BF7" w:rsidRDefault="00043D5C" w:rsidP="00043D5C">
      <w:pPr>
        <w:pStyle w:val="NormalBold"/>
      </w:pPr>
      <w:r w:rsidRPr="003A3BF7">
        <w:rPr>
          <w:rStyle w:val="HideTWBExt"/>
        </w:rPr>
        <w:t>&lt;Article&gt;</w:t>
      </w:r>
      <w:r w:rsidRPr="003A3BF7">
        <w:t>Apartado 10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42D893A8" w14:textId="77777777" w:rsidTr="002F7BE9">
        <w:trPr>
          <w:trHeight w:hRule="exact" w:val="240"/>
          <w:jc w:val="center"/>
        </w:trPr>
        <w:tc>
          <w:tcPr>
            <w:tcW w:w="9752" w:type="dxa"/>
            <w:gridSpan w:val="2"/>
            <w:tcBorders>
              <w:top w:val="nil"/>
              <w:left w:val="nil"/>
              <w:bottom w:val="nil"/>
              <w:right w:val="nil"/>
            </w:tcBorders>
          </w:tcPr>
          <w:p w14:paraId="5BF78C92" w14:textId="77777777" w:rsidR="00043D5C" w:rsidRPr="003A3BF7" w:rsidRDefault="00043D5C" w:rsidP="002F7BE9"/>
        </w:tc>
      </w:tr>
      <w:tr w:rsidR="00043D5C" w:rsidRPr="003A3BF7" w14:paraId="33E97D47" w14:textId="77777777" w:rsidTr="002F7BE9">
        <w:trPr>
          <w:trHeight w:val="240"/>
          <w:jc w:val="center"/>
        </w:trPr>
        <w:tc>
          <w:tcPr>
            <w:tcW w:w="4876" w:type="dxa"/>
            <w:tcBorders>
              <w:top w:val="nil"/>
              <w:left w:val="nil"/>
              <w:bottom w:val="nil"/>
              <w:right w:val="nil"/>
            </w:tcBorders>
          </w:tcPr>
          <w:p w14:paraId="09A56CFA"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2A52573D" w14:textId="77777777" w:rsidR="00043D5C" w:rsidRPr="003A3BF7" w:rsidRDefault="00043D5C" w:rsidP="002F7BE9">
            <w:pPr>
              <w:pStyle w:val="AmColumnHeading"/>
            </w:pPr>
            <w:r w:rsidRPr="003A3BF7">
              <w:t>Enmienda</w:t>
            </w:r>
          </w:p>
        </w:tc>
      </w:tr>
      <w:tr w:rsidR="00043D5C" w:rsidRPr="003A3BF7" w14:paraId="2FF94D94" w14:textId="77777777" w:rsidTr="002F7BE9">
        <w:trPr>
          <w:jc w:val="center"/>
        </w:trPr>
        <w:tc>
          <w:tcPr>
            <w:tcW w:w="4876" w:type="dxa"/>
            <w:tcBorders>
              <w:top w:val="nil"/>
              <w:left w:val="nil"/>
              <w:bottom w:val="nil"/>
              <w:right w:val="nil"/>
            </w:tcBorders>
          </w:tcPr>
          <w:p w14:paraId="1F77D686" w14:textId="77777777" w:rsidR="00043D5C" w:rsidRPr="003A3BF7" w:rsidRDefault="00043D5C" w:rsidP="002F7BE9">
            <w:pPr>
              <w:pStyle w:val="Normal6a"/>
            </w:pPr>
          </w:p>
        </w:tc>
        <w:tc>
          <w:tcPr>
            <w:tcW w:w="4876" w:type="dxa"/>
            <w:tcBorders>
              <w:top w:val="nil"/>
              <w:left w:val="nil"/>
              <w:bottom w:val="nil"/>
              <w:right w:val="nil"/>
            </w:tcBorders>
          </w:tcPr>
          <w:p w14:paraId="536DA254" w14:textId="77777777" w:rsidR="00043D5C" w:rsidRPr="003A3BF7" w:rsidRDefault="00043D5C" w:rsidP="002F7BE9">
            <w:pPr>
              <w:pStyle w:val="Normal6a"/>
            </w:pPr>
            <w:r w:rsidRPr="003A3BF7">
              <w:rPr>
                <w:b/>
                <w:i/>
              </w:rPr>
              <w:t>10 bis.</w:t>
            </w:r>
            <w:r w:rsidRPr="003A3BF7">
              <w:tab/>
            </w:r>
            <w:r w:rsidRPr="003A3BF7">
              <w:rPr>
                <w:b/>
                <w:i/>
              </w:rPr>
              <w:t xml:space="preserve">Reitera el papel de los progenitores, tutores legales, profesores, cuidadores y trabajadores en el ámbito de la juventud a la hora de supervisar el acceso a internet y el comportamiento en línea de los niños y jóvenes a su cargo, mediante la colaboración, la comunicación respetuosa y el respeto de su derecho a la vida privada; subraya que estos esfuerzos son más eficaces cuando están respaldados por políticas y directrices claras y coherentes a escala </w:t>
            </w:r>
            <w:r w:rsidRPr="003A3BF7">
              <w:rPr>
                <w:b/>
                <w:i/>
              </w:rPr>
              <w:lastRenderedPageBreak/>
              <w:t>nacional, diseñadas y aplicadas en cooperación entre padres, profesores y, en su caso, autoridades educativas; señala que estas medidas podrían incluir medidas de apoyo basadas en la comunidad, incluidos programas de tutoría en alfabetización digital en escuelas y centros juveniles, divulgación selectiva a través de trabajadores sociales y ONG, y suministro de material de orientación accesible para progenitores y cuidadores con escasas capacidades digitales;</w:t>
            </w:r>
          </w:p>
        </w:tc>
      </w:tr>
    </w:tbl>
    <w:p w14:paraId="0A21F12C"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532DE69F" w14:textId="77777777" w:rsidR="00043D5C" w:rsidRPr="003A3BF7" w:rsidRDefault="00043D5C" w:rsidP="00043D5C">
      <w:r w:rsidRPr="003A3BF7">
        <w:rPr>
          <w:rStyle w:val="HideTWBExt"/>
        </w:rPr>
        <w:t>&lt;/Amend&gt;</w:t>
      </w:r>
    </w:p>
    <w:p w14:paraId="78BA3233"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212</w:t>
      </w:r>
      <w:r w:rsidRPr="003A3BF7">
        <w:rPr>
          <w:rStyle w:val="HideTWBExt"/>
        </w:rPr>
        <w:t>&lt;/NumAm&gt;</w:t>
      </w:r>
    </w:p>
    <w:p w14:paraId="1A24D969" w14:textId="77777777" w:rsidR="00043D5C" w:rsidRPr="003A3BF7" w:rsidRDefault="00043D5C" w:rsidP="00043D5C">
      <w:pPr>
        <w:pStyle w:val="NormalBold"/>
      </w:pPr>
      <w:r w:rsidRPr="003A3BF7">
        <w:rPr>
          <w:rStyle w:val="HideTWBExt"/>
          <w:b w:val="0"/>
        </w:rPr>
        <w:t>&lt;RepeatBlock-By&gt;&lt;Members&gt;</w:t>
      </w:r>
      <w:r w:rsidRPr="003A3BF7">
        <w:t>Sunčana Glavak, Milan Zver, Sabine Verheyen, Hélder Sousa Silva, Bogdan Andrzej Zdrojewski, Giusi Princi, Manuela Ripa, Eleonora Meleti</w:t>
      </w:r>
      <w:r w:rsidRPr="003A3BF7">
        <w:rPr>
          <w:rStyle w:val="HideTWBExt"/>
          <w:b w:val="0"/>
        </w:rPr>
        <w:t>&lt;/Members&gt;</w:t>
      </w:r>
    </w:p>
    <w:p w14:paraId="12B54B38" w14:textId="77777777" w:rsidR="00043D5C" w:rsidRPr="003A3BF7" w:rsidRDefault="00043D5C" w:rsidP="00043D5C">
      <w:pPr>
        <w:pStyle w:val="NormalBold"/>
      </w:pPr>
      <w:r w:rsidRPr="003A3BF7">
        <w:rPr>
          <w:rStyle w:val="HideTWBExt"/>
          <w:b w:val="0"/>
        </w:rPr>
        <w:t>&lt;/RepeatBlock-By&gt;</w:t>
      </w:r>
    </w:p>
    <w:p w14:paraId="50134E0D"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0FA63718" w14:textId="77777777" w:rsidR="00043D5C" w:rsidRPr="003A3BF7" w:rsidRDefault="00043D5C" w:rsidP="00043D5C">
      <w:pPr>
        <w:pStyle w:val="NormalBold"/>
      </w:pPr>
      <w:r w:rsidRPr="003A3BF7">
        <w:rPr>
          <w:rStyle w:val="HideTWBExt"/>
        </w:rPr>
        <w:t>&lt;Article&gt;</w:t>
      </w:r>
      <w:r w:rsidRPr="003A3BF7">
        <w:t>Apartado 10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679755FA" w14:textId="77777777" w:rsidTr="002F7BE9">
        <w:trPr>
          <w:trHeight w:hRule="exact" w:val="240"/>
          <w:jc w:val="center"/>
        </w:trPr>
        <w:tc>
          <w:tcPr>
            <w:tcW w:w="9752" w:type="dxa"/>
            <w:gridSpan w:val="2"/>
            <w:tcBorders>
              <w:top w:val="nil"/>
              <w:left w:val="nil"/>
              <w:bottom w:val="nil"/>
              <w:right w:val="nil"/>
            </w:tcBorders>
          </w:tcPr>
          <w:p w14:paraId="769C5C8C" w14:textId="77777777" w:rsidR="00043D5C" w:rsidRPr="003A3BF7" w:rsidRDefault="00043D5C" w:rsidP="002F7BE9"/>
        </w:tc>
      </w:tr>
      <w:tr w:rsidR="00043D5C" w:rsidRPr="003A3BF7" w14:paraId="5525BA92" w14:textId="77777777" w:rsidTr="002F7BE9">
        <w:trPr>
          <w:trHeight w:val="240"/>
          <w:jc w:val="center"/>
        </w:trPr>
        <w:tc>
          <w:tcPr>
            <w:tcW w:w="4876" w:type="dxa"/>
            <w:tcBorders>
              <w:top w:val="nil"/>
              <w:left w:val="nil"/>
              <w:bottom w:val="nil"/>
              <w:right w:val="nil"/>
            </w:tcBorders>
          </w:tcPr>
          <w:p w14:paraId="33CA400C"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7107D93C" w14:textId="77777777" w:rsidR="00043D5C" w:rsidRPr="003A3BF7" w:rsidRDefault="00043D5C" w:rsidP="002F7BE9">
            <w:pPr>
              <w:pStyle w:val="AmColumnHeading"/>
            </w:pPr>
            <w:r w:rsidRPr="003A3BF7">
              <w:t>Enmienda</w:t>
            </w:r>
          </w:p>
        </w:tc>
      </w:tr>
      <w:tr w:rsidR="00043D5C" w:rsidRPr="003A3BF7" w14:paraId="30DAA264" w14:textId="77777777" w:rsidTr="002F7BE9">
        <w:trPr>
          <w:jc w:val="center"/>
        </w:trPr>
        <w:tc>
          <w:tcPr>
            <w:tcW w:w="4876" w:type="dxa"/>
            <w:tcBorders>
              <w:top w:val="nil"/>
              <w:left w:val="nil"/>
              <w:bottom w:val="nil"/>
              <w:right w:val="nil"/>
            </w:tcBorders>
          </w:tcPr>
          <w:p w14:paraId="237362E9" w14:textId="77777777" w:rsidR="00043D5C" w:rsidRPr="003A3BF7" w:rsidRDefault="00043D5C" w:rsidP="002F7BE9">
            <w:pPr>
              <w:pStyle w:val="Normal6a"/>
            </w:pPr>
          </w:p>
        </w:tc>
        <w:tc>
          <w:tcPr>
            <w:tcW w:w="4876" w:type="dxa"/>
            <w:tcBorders>
              <w:top w:val="nil"/>
              <w:left w:val="nil"/>
              <w:bottom w:val="nil"/>
              <w:right w:val="nil"/>
            </w:tcBorders>
          </w:tcPr>
          <w:p w14:paraId="1CA63F64" w14:textId="77777777" w:rsidR="00043D5C" w:rsidRPr="003A3BF7" w:rsidRDefault="00043D5C" w:rsidP="002F7BE9">
            <w:pPr>
              <w:pStyle w:val="Normal6a"/>
            </w:pPr>
            <w:r w:rsidRPr="003A3BF7">
              <w:rPr>
                <w:b/>
                <w:i/>
              </w:rPr>
              <w:t>10 bis.</w:t>
            </w:r>
            <w:r w:rsidRPr="003A3BF7">
              <w:tab/>
            </w:r>
            <w:r w:rsidRPr="003A3BF7">
              <w:rPr>
                <w:b/>
                <w:i/>
              </w:rPr>
              <w:t>Pide a la Comisión que establezca un mecanismo europeo para supervisar la eficacia de las políticas de protección de los menores en línea, que abarque la aplicación de las restricciones de edad, la verificación de la edad y los ajustes de seguridad en las plataformas, haciendo uso de las capacidades existentes, en particular de los datos y metodologías de Eurostat; pide indicadores comunes e informes periódicos sobre el impacto de estas medidas en el bienestar y la privacidad de los niños, con el fin de garantizar la proporcionalidad y la eficacia de la normativa;</w:t>
            </w:r>
          </w:p>
        </w:tc>
      </w:tr>
    </w:tbl>
    <w:p w14:paraId="4E949F9C"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36BBEFE0" w14:textId="77777777" w:rsidR="00043D5C" w:rsidRPr="003A3BF7" w:rsidRDefault="00043D5C" w:rsidP="00043D5C">
      <w:r w:rsidRPr="003A3BF7">
        <w:rPr>
          <w:rStyle w:val="HideTWBExt"/>
        </w:rPr>
        <w:t>&lt;/Amend&gt;</w:t>
      </w:r>
    </w:p>
    <w:p w14:paraId="07E2F03C"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213</w:t>
      </w:r>
      <w:r w:rsidRPr="003A3BF7">
        <w:rPr>
          <w:rStyle w:val="HideTWBExt"/>
        </w:rPr>
        <w:t>&lt;/NumAm&gt;</w:t>
      </w:r>
    </w:p>
    <w:p w14:paraId="2826F38F" w14:textId="77777777" w:rsidR="00043D5C" w:rsidRPr="003A3BF7" w:rsidRDefault="00043D5C" w:rsidP="00043D5C">
      <w:pPr>
        <w:pStyle w:val="NormalBold"/>
      </w:pPr>
      <w:r w:rsidRPr="003A3BF7">
        <w:rPr>
          <w:rStyle w:val="HideTWBExt"/>
          <w:b w:val="0"/>
        </w:rPr>
        <w:t>&lt;RepeatBlock-By&gt;&lt;Members&gt;</w:t>
      </w:r>
      <w:r w:rsidRPr="003A3BF7">
        <w:t>Ioan-Rareş Bogdan</w:t>
      </w:r>
      <w:r w:rsidRPr="003A3BF7">
        <w:rPr>
          <w:rStyle w:val="HideTWBExt"/>
          <w:b w:val="0"/>
        </w:rPr>
        <w:t>&lt;/Members&gt;</w:t>
      </w:r>
    </w:p>
    <w:p w14:paraId="795A6C8B" w14:textId="77777777" w:rsidR="00043D5C" w:rsidRPr="003A3BF7" w:rsidRDefault="00043D5C" w:rsidP="00043D5C">
      <w:pPr>
        <w:pStyle w:val="NormalBold"/>
      </w:pPr>
      <w:r w:rsidRPr="003A3BF7">
        <w:rPr>
          <w:rStyle w:val="HideTWBExt"/>
          <w:b w:val="0"/>
        </w:rPr>
        <w:lastRenderedPageBreak/>
        <w:t>&lt;/RepeatBlock-By&gt;</w:t>
      </w:r>
    </w:p>
    <w:p w14:paraId="1D030829"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185CC385" w14:textId="77777777" w:rsidR="00043D5C" w:rsidRPr="003A3BF7" w:rsidRDefault="00043D5C" w:rsidP="00043D5C">
      <w:pPr>
        <w:pStyle w:val="NormalBold"/>
      </w:pPr>
      <w:r w:rsidRPr="003A3BF7">
        <w:rPr>
          <w:rStyle w:val="HideTWBExt"/>
        </w:rPr>
        <w:t>&lt;Article&gt;</w:t>
      </w:r>
      <w:r w:rsidRPr="003A3BF7">
        <w:t>Apartado 10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6A1C19DF" w14:textId="77777777" w:rsidTr="002F7BE9">
        <w:trPr>
          <w:trHeight w:hRule="exact" w:val="240"/>
          <w:jc w:val="center"/>
        </w:trPr>
        <w:tc>
          <w:tcPr>
            <w:tcW w:w="9752" w:type="dxa"/>
            <w:gridSpan w:val="2"/>
            <w:tcBorders>
              <w:top w:val="nil"/>
              <w:left w:val="nil"/>
              <w:bottom w:val="nil"/>
              <w:right w:val="nil"/>
            </w:tcBorders>
          </w:tcPr>
          <w:p w14:paraId="39C588C1" w14:textId="77777777" w:rsidR="00043D5C" w:rsidRPr="003A3BF7" w:rsidRDefault="00043D5C" w:rsidP="002F7BE9"/>
        </w:tc>
      </w:tr>
      <w:tr w:rsidR="00043D5C" w:rsidRPr="003A3BF7" w14:paraId="48D8CB06" w14:textId="77777777" w:rsidTr="002F7BE9">
        <w:trPr>
          <w:trHeight w:val="240"/>
          <w:jc w:val="center"/>
        </w:trPr>
        <w:tc>
          <w:tcPr>
            <w:tcW w:w="4876" w:type="dxa"/>
            <w:tcBorders>
              <w:top w:val="nil"/>
              <w:left w:val="nil"/>
              <w:bottom w:val="nil"/>
              <w:right w:val="nil"/>
            </w:tcBorders>
          </w:tcPr>
          <w:p w14:paraId="53195DF9"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0F36EAC2" w14:textId="77777777" w:rsidR="00043D5C" w:rsidRPr="003A3BF7" w:rsidRDefault="00043D5C" w:rsidP="002F7BE9">
            <w:pPr>
              <w:pStyle w:val="AmColumnHeading"/>
            </w:pPr>
            <w:r w:rsidRPr="003A3BF7">
              <w:t>Enmienda</w:t>
            </w:r>
          </w:p>
        </w:tc>
      </w:tr>
      <w:tr w:rsidR="00043D5C" w:rsidRPr="003A3BF7" w14:paraId="63F49BAD" w14:textId="77777777" w:rsidTr="002F7BE9">
        <w:trPr>
          <w:jc w:val="center"/>
        </w:trPr>
        <w:tc>
          <w:tcPr>
            <w:tcW w:w="4876" w:type="dxa"/>
            <w:tcBorders>
              <w:top w:val="nil"/>
              <w:left w:val="nil"/>
              <w:bottom w:val="nil"/>
              <w:right w:val="nil"/>
            </w:tcBorders>
          </w:tcPr>
          <w:p w14:paraId="3FF18803" w14:textId="77777777" w:rsidR="00043D5C" w:rsidRPr="003A3BF7" w:rsidRDefault="00043D5C" w:rsidP="002F7BE9">
            <w:pPr>
              <w:pStyle w:val="Normal6a"/>
            </w:pPr>
          </w:p>
        </w:tc>
        <w:tc>
          <w:tcPr>
            <w:tcW w:w="4876" w:type="dxa"/>
            <w:tcBorders>
              <w:top w:val="nil"/>
              <w:left w:val="nil"/>
              <w:bottom w:val="nil"/>
              <w:right w:val="nil"/>
            </w:tcBorders>
          </w:tcPr>
          <w:p w14:paraId="2FFBA4F8" w14:textId="77777777" w:rsidR="00043D5C" w:rsidRPr="003A3BF7" w:rsidRDefault="00043D5C" w:rsidP="002F7BE9">
            <w:pPr>
              <w:pStyle w:val="Normal6a"/>
            </w:pPr>
            <w:r w:rsidRPr="003A3BF7">
              <w:rPr>
                <w:b/>
                <w:i/>
              </w:rPr>
              <w:t>10 bis.</w:t>
            </w:r>
            <w:r w:rsidRPr="003A3BF7">
              <w:tab/>
            </w:r>
            <w:r w:rsidRPr="003A3BF7">
              <w:rPr>
                <w:b/>
                <w:i/>
              </w:rPr>
              <w:t>Insta a las plataformas en línea a que, cuando utilicen sistemas interoperables de verificación de la edad conectados a la cartera europea de identidad digital, exhiban de inmediato un banner con un mensaje que garantice a los menores, de manera amistosa y fomentando su naturaleza lúdica y su curiosidad, que el sistema no recoge ni almacena datos personales y que la verificación se lleva a cabo en condiciones de anonimato;</w:t>
            </w:r>
          </w:p>
        </w:tc>
      </w:tr>
    </w:tbl>
    <w:p w14:paraId="3A053708"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{RO}</w:t>
      </w:r>
      <w:r w:rsidRPr="003A3BF7">
        <w:t>ro</w:t>
      </w:r>
      <w:r w:rsidRPr="003A3BF7">
        <w:rPr>
          <w:rStyle w:val="HideTWBExt"/>
        </w:rPr>
        <w:t>&lt;/Original&gt;</w:t>
      </w:r>
    </w:p>
    <w:p w14:paraId="751CF90E" w14:textId="77777777" w:rsidR="00043D5C" w:rsidRPr="003A3BF7" w:rsidRDefault="00043D5C" w:rsidP="00043D5C">
      <w:r w:rsidRPr="003A3BF7">
        <w:rPr>
          <w:rStyle w:val="HideTWBExt"/>
        </w:rPr>
        <w:t>&lt;/Amend&gt;</w:t>
      </w:r>
    </w:p>
    <w:p w14:paraId="03B67539"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214</w:t>
      </w:r>
      <w:r w:rsidRPr="003A3BF7">
        <w:rPr>
          <w:rStyle w:val="HideTWBExt"/>
        </w:rPr>
        <w:t>&lt;/NumAm&gt;</w:t>
      </w:r>
    </w:p>
    <w:p w14:paraId="09BBC688" w14:textId="77777777" w:rsidR="00043D5C" w:rsidRPr="003A3BF7" w:rsidRDefault="00043D5C" w:rsidP="00043D5C">
      <w:pPr>
        <w:pStyle w:val="NormalBold"/>
      </w:pPr>
      <w:r w:rsidRPr="003A3BF7">
        <w:rPr>
          <w:rStyle w:val="HideTWBExt"/>
          <w:b w:val="0"/>
        </w:rPr>
        <w:t>&lt;RepeatBlock-By&gt;&lt;Members&gt;</w:t>
      </w:r>
      <w:r w:rsidRPr="003A3BF7">
        <w:t>Sandro Ruotolo, Hannes Heide, Emma Rafowicz, Joanna Scheuring-Wielgus, Gabriela Firea, Marcos Ros Sempere, Nikos Papandreou</w:t>
      </w:r>
      <w:r w:rsidRPr="003A3BF7">
        <w:rPr>
          <w:rStyle w:val="HideTWBExt"/>
          <w:b w:val="0"/>
        </w:rPr>
        <w:t>&lt;/Members&gt;</w:t>
      </w:r>
    </w:p>
    <w:p w14:paraId="03BBF313" w14:textId="77777777" w:rsidR="00043D5C" w:rsidRPr="003A3BF7" w:rsidRDefault="00043D5C" w:rsidP="00043D5C">
      <w:pPr>
        <w:pStyle w:val="NormalBold"/>
      </w:pPr>
      <w:r w:rsidRPr="003A3BF7">
        <w:rPr>
          <w:rStyle w:val="HideTWBExt"/>
          <w:b w:val="0"/>
        </w:rPr>
        <w:t>&lt;/RepeatBlock-By&gt;</w:t>
      </w:r>
    </w:p>
    <w:p w14:paraId="5C68E50F"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3F286364" w14:textId="77777777" w:rsidR="00043D5C" w:rsidRPr="003A3BF7" w:rsidRDefault="00043D5C" w:rsidP="00043D5C">
      <w:pPr>
        <w:pStyle w:val="NormalBold"/>
      </w:pPr>
      <w:r w:rsidRPr="003A3BF7">
        <w:rPr>
          <w:rStyle w:val="HideTWBExt"/>
        </w:rPr>
        <w:t>&lt;Article&gt;</w:t>
      </w:r>
      <w:r w:rsidRPr="003A3BF7">
        <w:t>Apartado 10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58AA1459" w14:textId="77777777" w:rsidTr="002F7BE9">
        <w:trPr>
          <w:trHeight w:hRule="exact" w:val="240"/>
          <w:jc w:val="center"/>
        </w:trPr>
        <w:tc>
          <w:tcPr>
            <w:tcW w:w="9752" w:type="dxa"/>
            <w:gridSpan w:val="2"/>
            <w:tcBorders>
              <w:top w:val="nil"/>
              <w:left w:val="nil"/>
              <w:bottom w:val="nil"/>
              <w:right w:val="nil"/>
            </w:tcBorders>
          </w:tcPr>
          <w:p w14:paraId="0B79BF3C" w14:textId="77777777" w:rsidR="00043D5C" w:rsidRPr="003A3BF7" w:rsidRDefault="00043D5C" w:rsidP="002F7BE9"/>
        </w:tc>
      </w:tr>
      <w:tr w:rsidR="00043D5C" w:rsidRPr="003A3BF7" w14:paraId="7254A12B" w14:textId="77777777" w:rsidTr="002F7BE9">
        <w:trPr>
          <w:trHeight w:val="240"/>
          <w:jc w:val="center"/>
        </w:trPr>
        <w:tc>
          <w:tcPr>
            <w:tcW w:w="4876" w:type="dxa"/>
            <w:tcBorders>
              <w:top w:val="nil"/>
              <w:left w:val="nil"/>
              <w:bottom w:val="nil"/>
              <w:right w:val="nil"/>
            </w:tcBorders>
          </w:tcPr>
          <w:p w14:paraId="0FDB72FA"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70D68FB9" w14:textId="77777777" w:rsidR="00043D5C" w:rsidRPr="003A3BF7" w:rsidRDefault="00043D5C" w:rsidP="002F7BE9">
            <w:pPr>
              <w:pStyle w:val="AmColumnHeading"/>
            </w:pPr>
            <w:r w:rsidRPr="003A3BF7">
              <w:t>Enmienda</w:t>
            </w:r>
          </w:p>
        </w:tc>
      </w:tr>
      <w:tr w:rsidR="00043D5C" w:rsidRPr="003A3BF7" w14:paraId="3EA3ECFF" w14:textId="77777777" w:rsidTr="002F7BE9">
        <w:trPr>
          <w:jc w:val="center"/>
        </w:trPr>
        <w:tc>
          <w:tcPr>
            <w:tcW w:w="4876" w:type="dxa"/>
            <w:tcBorders>
              <w:top w:val="nil"/>
              <w:left w:val="nil"/>
              <w:bottom w:val="nil"/>
              <w:right w:val="nil"/>
            </w:tcBorders>
          </w:tcPr>
          <w:p w14:paraId="33B7DD4B" w14:textId="77777777" w:rsidR="00043D5C" w:rsidRPr="003A3BF7" w:rsidRDefault="00043D5C" w:rsidP="002F7BE9">
            <w:pPr>
              <w:pStyle w:val="Normal6a"/>
            </w:pPr>
          </w:p>
        </w:tc>
        <w:tc>
          <w:tcPr>
            <w:tcW w:w="4876" w:type="dxa"/>
            <w:tcBorders>
              <w:top w:val="nil"/>
              <w:left w:val="nil"/>
              <w:bottom w:val="nil"/>
              <w:right w:val="nil"/>
            </w:tcBorders>
          </w:tcPr>
          <w:p w14:paraId="2FB144AA" w14:textId="77777777" w:rsidR="00043D5C" w:rsidRPr="003A3BF7" w:rsidRDefault="00043D5C" w:rsidP="002F7BE9">
            <w:pPr>
              <w:pStyle w:val="Normal6a"/>
            </w:pPr>
            <w:r w:rsidRPr="003A3BF7">
              <w:rPr>
                <w:b/>
                <w:i/>
              </w:rPr>
              <w:t>10 bis.</w:t>
            </w:r>
            <w:r w:rsidRPr="003A3BF7">
              <w:tab/>
            </w:r>
            <w:r w:rsidRPr="003A3BF7">
              <w:rPr>
                <w:b/>
                <w:i/>
              </w:rPr>
              <w:t>Pide que se utilicen sistemas de verificación de la edad para garantizar que los menores no puedan acceder a páginas web prohibidas por la ley, como sitios de pornografía, plataformas de juegos de azar y proveedores de contenidos similares; pide que se introduzca un límite mínimo de edad de trece años para el acceso a los medios sociales y las plataformas de intercambio de vídeos de alto riesgo;</w:t>
            </w:r>
          </w:p>
        </w:tc>
      </w:tr>
    </w:tbl>
    <w:p w14:paraId="31C7D82A"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5ABCA1D1" w14:textId="77777777" w:rsidR="00043D5C" w:rsidRPr="003A3BF7" w:rsidRDefault="00043D5C" w:rsidP="00043D5C">
      <w:r w:rsidRPr="003A3BF7">
        <w:rPr>
          <w:rStyle w:val="HideTWBExt"/>
        </w:rPr>
        <w:t>&lt;/Amend&gt;</w:t>
      </w:r>
    </w:p>
    <w:p w14:paraId="25140366"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215</w:t>
      </w:r>
      <w:r w:rsidRPr="003A3BF7">
        <w:rPr>
          <w:rStyle w:val="HideTWBExt"/>
        </w:rPr>
        <w:t>&lt;/NumAm&gt;</w:t>
      </w:r>
    </w:p>
    <w:p w14:paraId="0BD31808" w14:textId="77777777" w:rsidR="00043D5C" w:rsidRPr="003A3BF7" w:rsidRDefault="00043D5C" w:rsidP="00043D5C">
      <w:pPr>
        <w:pStyle w:val="NormalBold"/>
      </w:pPr>
      <w:r w:rsidRPr="003A3BF7">
        <w:rPr>
          <w:rStyle w:val="HideTWBExt"/>
          <w:b w:val="0"/>
        </w:rPr>
        <w:lastRenderedPageBreak/>
        <w:t>&lt;RepeatBlock-By&gt;&lt;Members&gt;</w:t>
      </w:r>
      <w:r w:rsidRPr="003A3BF7">
        <w:t>Diana Riba i Giner</w:t>
      </w:r>
      <w:r w:rsidRPr="003A3BF7">
        <w:rPr>
          <w:rStyle w:val="HideTWBExt"/>
          <w:b w:val="0"/>
        </w:rPr>
        <w:t>&lt;/Members&gt;</w:t>
      </w:r>
    </w:p>
    <w:p w14:paraId="3C4D9252" w14:textId="77777777" w:rsidR="00043D5C" w:rsidRPr="003A3BF7" w:rsidRDefault="00043D5C" w:rsidP="00043D5C">
      <w:pPr>
        <w:pStyle w:val="NormalBold"/>
      </w:pPr>
      <w:r w:rsidRPr="003A3BF7">
        <w:rPr>
          <w:rStyle w:val="HideTWBExt"/>
          <w:b w:val="0"/>
        </w:rPr>
        <w:t>&lt;/RepeatBlock-By&gt;</w:t>
      </w:r>
    </w:p>
    <w:p w14:paraId="06F31C19"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3789A96C" w14:textId="77777777" w:rsidR="00043D5C" w:rsidRPr="003A3BF7" w:rsidRDefault="00043D5C" w:rsidP="00043D5C">
      <w:pPr>
        <w:pStyle w:val="NormalBold"/>
      </w:pPr>
      <w:r w:rsidRPr="003A3BF7">
        <w:rPr>
          <w:rStyle w:val="HideTWBExt"/>
        </w:rPr>
        <w:t>&lt;Article&gt;</w:t>
      </w:r>
      <w:r w:rsidRPr="003A3BF7">
        <w:t>Apartado 10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1884984D" w14:textId="77777777" w:rsidTr="002F7BE9">
        <w:trPr>
          <w:trHeight w:hRule="exact" w:val="240"/>
          <w:jc w:val="center"/>
        </w:trPr>
        <w:tc>
          <w:tcPr>
            <w:tcW w:w="9752" w:type="dxa"/>
            <w:gridSpan w:val="2"/>
            <w:tcBorders>
              <w:top w:val="nil"/>
              <w:left w:val="nil"/>
              <w:bottom w:val="nil"/>
              <w:right w:val="nil"/>
            </w:tcBorders>
          </w:tcPr>
          <w:p w14:paraId="373572DF" w14:textId="77777777" w:rsidR="00043D5C" w:rsidRPr="003A3BF7" w:rsidRDefault="00043D5C" w:rsidP="002F7BE9"/>
        </w:tc>
      </w:tr>
      <w:tr w:rsidR="00043D5C" w:rsidRPr="003A3BF7" w14:paraId="6E52A8D3" w14:textId="77777777" w:rsidTr="002F7BE9">
        <w:trPr>
          <w:trHeight w:val="240"/>
          <w:jc w:val="center"/>
        </w:trPr>
        <w:tc>
          <w:tcPr>
            <w:tcW w:w="4876" w:type="dxa"/>
            <w:tcBorders>
              <w:top w:val="nil"/>
              <w:left w:val="nil"/>
              <w:bottom w:val="nil"/>
              <w:right w:val="nil"/>
            </w:tcBorders>
          </w:tcPr>
          <w:p w14:paraId="31D379CC"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18F446F3" w14:textId="77777777" w:rsidR="00043D5C" w:rsidRPr="003A3BF7" w:rsidRDefault="00043D5C" w:rsidP="002F7BE9">
            <w:pPr>
              <w:pStyle w:val="AmColumnHeading"/>
            </w:pPr>
            <w:r w:rsidRPr="003A3BF7">
              <w:t>Enmienda</w:t>
            </w:r>
          </w:p>
        </w:tc>
      </w:tr>
      <w:tr w:rsidR="00043D5C" w:rsidRPr="003A3BF7" w14:paraId="36BB0CDC" w14:textId="77777777" w:rsidTr="002F7BE9">
        <w:trPr>
          <w:jc w:val="center"/>
        </w:trPr>
        <w:tc>
          <w:tcPr>
            <w:tcW w:w="4876" w:type="dxa"/>
            <w:tcBorders>
              <w:top w:val="nil"/>
              <w:left w:val="nil"/>
              <w:bottom w:val="nil"/>
              <w:right w:val="nil"/>
            </w:tcBorders>
          </w:tcPr>
          <w:p w14:paraId="74238A9B" w14:textId="77777777" w:rsidR="00043D5C" w:rsidRPr="003A3BF7" w:rsidRDefault="00043D5C" w:rsidP="002F7BE9">
            <w:pPr>
              <w:pStyle w:val="Normal6a"/>
            </w:pPr>
          </w:p>
        </w:tc>
        <w:tc>
          <w:tcPr>
            <w:tcW w:w="4876" w:type="dxa"/>
            <w:tcBorders>
              <w:top w:val="nil"/>
              <w:left w:val="nil"/>
              <w:bottom w:val="nil"/>
              <w:right w:val="nil"/>
            </w:tcBorders>
          </w:tcPr>
          <w:p w14:paraId="12894224" w14:textId="77777777" w:rsidR="00043D5C" w:rsidRPr="003A3BF7" w:rsidRDefault="00043D5C" w:rsidP="002F7BE9">
            <w:pPr>
              <w:pStyle w:val="Normal6a"/>
            </w:pPr>
            <w:r w:rsidRPr="003A3BF7">
              <w:rPr>
                <w:b/>
                <w:i/>
              </w:rPr>
              <w:t>10 bis.</w:t>
            </w:r>
            <w:r w:rsidRPr="003A3BF7">
              <w:tab/>
            </w:r>
            <w:r w:rsidRPr="003A3BF7">
              <w:rPr>
                <w:b/>
                <w:i/>
              </w:rPr>
              <w:t>Subraya que los mecanismos de verificación de la edad debes ser proporcionados a los riesgos y la finalidad, preservar la privacidad y proporcionar un elevado nivel de seguridad; además, deben ser fáciles de utilizar para el menor y transparentes, y ofrecer vías de impugnación y reparación;</w:t>
            </w:r>
          </w:p>
        </w:tc>
      </w:tr>
    </w:tbl>
    <w:p w14:paraId="40E92D16"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4C7384AD" w14:textId="77777777" w:rsidR="00043D5C" w:rsidRPr="003A3BF7" w:rsidRDefault="00043D5C" w:rsidP="00043D5C">
      <w:r w:rsidRPr="003A3BF7">
        <w:rPr>
          <w:rStyle w:val="HideTWBExt"/>
        </w:rPr>
        <w:t>&lt;/Amend&gt;</w:t>
      </w:r>
    </w:p>
    <w:p w14:paraId="78AC9CAB"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216</w:t>
      </w:r>
      <w:r w:rsidRPr="003A3BF7">
        <w:rPr>
          <w:rStyle w:val="HideTWBExt"/>
        </w:rPr>
        <w:t>&lt;/NumAm&gt;</w:t>
      </w:r>
    </w:p>
    <w:p w14:paraId="110354CB" w14:textId="77777777" w:rsidR="00043D5C" w:rsidRPr="003A3BF7" w:rsidRDefault="00043D5C" w:rsidP="00043D5C">
      <w:pPr>
        <w:pStyle w:val="NormalBold"/>
      </w:pPr>
      <w:r w:rsidRPr="003A3BF7">
        <w:rPr>
          <w:rStyle w:val="HideTWBExt"/>
          <w:b w:val="0"/>
        </w:rPr>
        <w:t>&lt;RepeatBlock-By&gt;&lt;Members&gt;</w:t>
      </w:r>
      <w:r w:rsidRPr="003A3BF7">
        <w:t>Catherine Griset, Mathilde Androuët, Gerolf Annemans, Annamária Vicsek</w:t>
      </w:r>
      <w:r w:rsidRPr="003A3BF7">
        <w:rPr>
          <w:rStyle w:val="HideTWBExt"/>
          <w:b w:val="0"/>
        </w:rPr>
        <w:t>&lt;/Members&gt;</w:t>
      </w:r>
    </w:p>
    <w:p w14:paraId="47D8AF36" w14:textId="77777777" w:rsidR="00043D5C" w:rsidRPr="003A3BF7" w:rsidRDefault="00043D5C" w:rsidP="00043D5C">
      <w:pPr>
        <w:pStyle w:val="NormalBold"/>
      </w:pPr>
      <w:r w:rsidRPr="003A3BF7">
        <w:rPr>
          <w:rStyle w:val="HideTWBExt"/>
          <w:b w:val="0"/>
        </w:rPr>
        <w:t>&lt;/RepeatBlock-By&gt;</w:t>
      </w:r>
    </w:p>
    <w:p w14:paraId="5EC67EAF"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7FF6F821" w14:textId="77777777" w:rsidR="00043D5C" w:rsidRPr="003A3BF7" w:rsidRDefault="00043D5C" w:rsidP="00043D5C">
      <w:pPr>
        <w:pStyle w:val="NormalBold"/>
      </w:pPr>
      <w:r w:rsidRPr="003A3BF7">
        <w:rPr>
          <w:rStyle w:val="HideTWBExt"/>
        </w:rPr>
        <w:t>&lt;Article&gt;</w:t>
      </w:r>
      <w:r w:rsidRPr="003A3BF7">
        <w:t>Apartado 10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72041A45" w14:textId="77777777" w:rsidTr="002F7BE9">
        <w:trPr>
          <w:trHeight w:hRule="exact" w:val="240"/>
          <w:jc w:val="center"/>
        </w:trPr>
        <w:tc>
          <w:tcPr>
            <w:tcW w:w="9752" w:type="dxa"/>
            <w:gridSpan w:val="2"/>
            <w:tcBorders>
              <w:top w:val="nil"/>
              <w:left w:val="nil"/>
              <w:bottom w:val="nil"/>
              <w:right w:val="nil"/>
            </w:tcBorders>
          </w:tcPr>
          <w:p w14:paraId="409A1428" w14:textId="77777777" w:rsidR="00043D5C" w:rsidRPr="003A3BF7" w:rsidRDefault="00043D5C" w:rsidP="002F7BE9"/>
        </w:tc>
      </w:tr>
      <w:tr w:rsidR="00043D5C" w:rsidRPr="003A3BF7" w14:paraId="4065FB85" w14:textId="77777777" w:rsidTr="002F7BE9">
        <w:trPr>
          <w:trHeight w:val="240"/>
          <w:jc w:val="center"/>
        </w:trPr>
        <w:tc>
          <w:tcPr>
            <w:tcW w:w="4876" w:type="dxa"/>
            <w:tcBorders>
              <w:top w:val="nil"/>
              <w:left w:val="nil"/>
              <w:bottom w:val="nil"/>
              <w:right w:val="nil"/>
            </w:tcBorders>
          </w:tcPr>
          <w:p w14:paraId="2270BDCF"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5A2E61AC" w14:textId="77777777" w:rsidR="00043D5C" w:rsidRPr="003A3BF7" w:rsidRDefault="00043D5C" w:rsidP="002F7BE9">
            <w:pPr>
              <w:pStyle w:val="AmColumnHeading"/>
            </w:pPr>
            <w:r w:rsidRPr="003A3BF7">
              <w:t>Enmienda</w:t>
            </w:r>
          </w:p>
        </w:tc>
      </w:tr>
      <w:tr w:rsidR="00043D5C" w:rsidRPr="003A3BF7" w14:paraId="2D9EA7F0" w14:textId="77777777" w:rsidTr="002F7BE9">
        <w:trPr>
          <w:jc w:val="center"/>
        </w:trPr>
        <w:tc>
          <w:tcPr>
            <w:tcW w:w="4876" w:type="dxa"/>
            <w:tcBorders>
              <w:top w:val="nil"/>
              <w:left w:val="nil"/>
              <w:bottom w:val="nil"/>
              <w:right w:val="nil"/>
            </w:tcBorders>
          </w:tcPr>
          <w:p w14:paraId="236EF6B5" w14:textId="77777777" w:rsidR="00043D5C" w:rsidRPr="003A3BF7" w:rsidRDefault="00043D5C" w:rsidP="002F7BE9">
            <w:pPr>
              <w:pStyle w:val="Normal6a"/>
            </w:pPr>
          </w:p>
        </w:tc>
        <w:tc>
          <w:tcPr>
            <w:tcW w:w="4876" w:type="dxa"/>
            <w:tcBorders>
              <w:top w:val="nil"/>
              <w:left w:val="nil"/>
              <w:bottom w:val="nil"/>
              <w:right w:val="nil"/>
            </w:tcBorders>
          </w:tcPr>
          <w:p w14:paraId="72FB4BFA" w14:textId="77777777" w:rsidR="00043D5C" w:rsidRPr="003A3BF7" w:rsidRDefault="00043D5C" w:rsidP="002F7BE9">
            <w:pPr>
              <w:pStyle w:val="Normal6a"/>
            </w:pPr>
            <w:r w:rsidRPr="003A3BF7">
              <w:rPr>
                <w:b/>
                <w:i/>
              </w:rPr>
              <w:t>10 bis.</w:t>
            </w:r>
            <w:r w:rsidRPr="003A3BF7">
              <w:tab/>
            </w:r>
            <w:r w:rsidRPr="003A3BF7">
              <w:rPr>
                <w:b/>
                <w:i/>
              </w:rPr>
              <w:t>Subraya que las plataformas digitales pueden aplicar medidas técnicas para limitar el tiempo de uso de estas plataformas por parte de los menores;</w:t>
            </w:r>
          </w:p>
        </w:tc>
      </w:tr>
    </w:tbl>
    <w:p w14:paraId="3A9D6E3E"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{FR}</w:t>
      </w:r>
      <w:r w:rsidRPr="003A3BF7">
        <w:t>fr</w:t>
      </w:r>
      <w:r w:rsidRPr="003A3BF7">
        <w:rPr>
          <w:rStyle w:val="HideTWBExt"/>
        </w:rPr>
        <w:t>&lt;/Original&gt;</w:t>
      </w:r>
    </w:p>
    <w:p w14:paraId="449B0203" w14:textId="77777777" w:rsidR="00043D5C" w:rsidRPr="003A3BF7" w:rsidRDefault="00043D5C" w:rsidP="00043D5C">
      <w:r w:rsidRPr="003A3BF7">
        <w:rPr>
          <w:rStyle w:val="HideTWBExt"/>
        </w:rPr>
        <w:t>&lt;/Amend&gt;</w:t>
      </w:r>
    </w:p>
    <w:p w14:paraId="7602B522"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217</w:t>
      </w:r>
      <w:r w:rsidRPr="003A3BF7">
        <w:rPr>
          <w:rStyle w:val="HideTWBExt"/>
        </w:rPr>
        <w:t>&lt;/NumAm&gt;</w:t>
      </w:r>
    </w:p>
    <w:p w14:paraId="60EBDD73" w14:textId="77777777" w:rsidR="00043D5C" w:rsidRPr="003A3BF7" w:rsidRDefault="00043D5C" w:rsidP="00043D5C">
      <w:pPr>
        <w:pStyle w:val="NormalBold"/>
      </w:pPr>
      <w:r w:rsidRPr="003A3BF7">
        <w:rPr>
          <w:rStyle w:val="HideTWBExt"/>
          <w:b w:val="0"/>
        </w:rPr>
        <w:t>&lt;RepeatBlock-By&gt;&lt;Members&gt;</w:t>
      </w:r>
      <w:r w:rsidRPr="003A3BF7">
        <w:t>Eleonora Meleti</w:t>
      </w:r>
      <w:r w:rsidRPr="003A3BF7">
        <w:rPr>
          <w:rStyle w:val="HideTWBExt"/>
          <w:b w:val="0"/>
        </w:rPr>
        <w:t>&lt;/Members&gt;</w:t>
      </w:r>
    </w:p>
    <w:p w14:paraId="539B679B" w14:textId="77777777" w:rsidR="00043D5C" w:rsidRPr="003A3BF7" w:rsidRDefault="00043D5C" w:rsidP="00043D5C">
      <w:pPr>
        <w:pStyle w:val="NormalBold"/>
      </w:pPr>
      <w:r w:rsidRPr="003A3BF7">
        <w:rPr>
          <w:rStyle w:val="HideTWBExt"/>
          <w:b w:val="0"/>
        </w:rPr>
        <w:t>&lt;/RepeatBlock-By&gt;</w:t>
      </w:r>
    </w:p>
    <w:p w14:paraId="0BE2958E"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0E901FD0" w14:textId="77777777" w:rsidR="00043D5C" w:rsidRPr="003A3BF7" w:rsidRDefault="00043D5C" w:rsidP="00043D5C">
      <w:pPr>
        <w:pStyle w:val="NormalBold"/>
      </w:pPr>
      <w:r w:rsidRPr="003A3BF7">
        <w:rPr>
          <w:rStyle w:val="HideTWBExt"/>
        </w:rPr>
        <w:t>&lt;Article&gt;</w:t>
      </w:r>
      <w:r w:rsidRPr="003A3BF7">
        <w:t>Apartado 10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736313F7" w14:textId="77777777" w:rsidTr="002F7BE9">
        <w:trPr>
          <w:trHeight w:hRule="exact" w:val="240"/>
          <w:jc w:val="center"/>
        </w:trPr>
        <w:tc>
          <w:tcPr>
            <w:tcW w:w="9752" w:type="dxa"/>
            <w:gridSpan w:val="2"/>
            <w:tcBorders>
              <w:top w:val="nil"/>
              <w:left w:val="nil"/>
              <w:bottom w:val="nil"/>
              <w:right w:val="nil"/>
            </w:tcBorders>
          </w:tcPr>
          <w:p w14:paraId="4A211D05" w14:textId="77777777" w:rsidR="00043D5C" w:rsidRPr="003A3BF7" w:rsidRDefault="00043D5C" w:rsidP="002F7BE9"/>
        </w:tc>
      </w:tr>
      <w:tr w:rsidR="00043D5C" w:rsidRPr="003A3BF7" w14:paraId="744080E1" w14:textId="77777777" w:rsidTr="002F7BE9">
        <w:trPr>
          <w:trHeight w:val="240"/>
          <w:jc w:val="center"/>
        </w:trPr>
        <w:tc>
          <w:tcPr>
            <w:tcW w:w="4876" w:type="dxa"/>
            <w:tcBorders>
              <w:top w:val="nil"/>
              <w:left w:val="nil"/>
              <w:bottom w:val="nil"/>
              <w:right w:val="nil"/>
            </w:tcBorders>
          </w:tcPr>
          <w:p w14:paraId="3B01F20D"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54AFB85C" w14:textId="77777777" w:rsidR="00043D5C" w:rsidRPr="003A3BF7" w:rsidRDefault="00043D5C" w:rsidP="002F7BE9">
            <w:pPr>
              <w:pStyle w:val="AmColumnHeading"/>
            </w:pPr>
            <w:r w:rsidRPr="003A3BF7">
              <w:t>Enmienda</w:t>
            </w:r>
          </w:p>
        </w:tc>
      </w:tr>
      <w:tr w:rsidR="00043D5C" w:rsidRPr="003A3BF7" w14:paraId="2F535AFD" w14:textId="77777777" w:rsidTr="002F7BE9">
        <w:trPr>
          <w:jc w:val="center"/>
        </w:trPr>
        <w:tc>
          <w:tcPr>
            <w:tcW w:w="4876" w:type="dxa"/>
            <w:tcBorders>
              <w:top w:val="nil"/>
              <w:left w:val="nil"/>
              <w:bottom w:val="nil"/>
              <w:right w:val="nil"/>
            </w:tcBorders>
          </w:tcPr>
          <w:p w14:paraId="699D214F" w14:textId="77777777" w:rsidR="00043D5C" w:rsidRPr="003A3BF7" w:rsidRDefault="00043D5C" w:rsidP="002F7BE9">
            <w:pPr>
              <w:pStyle w:val="Normal6a"/>
            </w:pPr>
          </w:p>
        </w:tc>
        <w:tc>
          <w:tcPr>
            <w:tcW w:w="4876" w:type="dxa"/>
            <w:tcBorders>
              <w:top w:val="nil"/>
              <w:left w:val="nil"/>
              <w:bottom w:val="nil"/>
              <w:right w:val="nil"/>
            </w:tcBorders>
          </w:tcPr>
          <w:p w14:paraId="4C13D15B" w14:textId="77777777" w:rsidR="00043D5C" w:rsidRPr="003A3BF7" w:rsidRDefault="00043D5C" w:rsidP="002F7BE9">
            <w:pPr>
              <w:pStyle w:val="Normal6a"/>
            </w:pPr>
            <w:r w:rsidRPr="003A3BF7">
              <w:rPr>
                <w:b/>
                <w:i/>
              </w:rPr>
              <w:t>10 bis.</w:t>
            </w:r>
            <w:r w:rsidRPr="003A3BF7">
              <w:tab/>
            </w:r>
            <w:r w:rsidRPr="003A3BF7">
              <w:rPr>
                <w:b/>
                <w:i/>
              </w:rPr>
              <w:t xml:space="preserve">Acoge con satisfacción las iniciativas y las herramientas pertinentes, como las aplicaciones de control parental, disponibles a escala nacional para ayudar </w:t>
            </w:r>
            <w:r w:rsidRPr="003A3BF7">
              <w:rPr>
                <w:b/>
                <w:i/>
              </w:rPr>
              <w:lastRenderedPageBreak/>
              <w:t>a los progenitores a controlar las actividades en línea de sus hijos;</w:t>
            </w:r>
          </w:p>
        </w:tc>
      </w:tr>
    </w:tbl>
    <w:p w14:paraId="2BD667F7"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5B5F3037" w14:textId="77777777" w:rsidR="00043D5C" w:rsidRPr="003A3BF7" w:rsidRDefault="00043D5C" w:rsidP="00043D5C">
      <w:r w:rsidRPr="003A3BF7">
        <w:rPr>
          <w:rStyle w:val="HideTWBExt"/>
        </w:rPr>
        <w:t>&lt;/Amend&gt;</w:t>
      </w:r>
    </w:p>
    <w:p w14:paraId="6A7A9B76"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218</w:t>
      </w:r>
      <w:r w:rsidRPr="003A3BF7">
        <w:rPr>
          <w:rStyle w:val="HideTWBExt"/>
        </w:rPr>
        <w:t>&lt;/NumAm&gt;</w:t>
      </w:r>
    </w:p>
    <w:p w14:paraId="7CAAEF75"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44B15A6F" w14:textId="77777777" w:rsidR="00043D5C" w:rsidRPr="003A3BF7" w:rsidRDefault="00043D5C" w:rsidP="00043D5C">
      <w:pPr>
        <w:pStyle w:val="NormalBold"/>
      </w:pPr>
      <w:r w:rsidRPr="003A3BF7">
        <w:rPr>
          <w:rStyle w:val="HideTWBExt"/>
          <w:b w:val="0"/>
        </w:rPr>
        <w:t>&lt;/RepeatBlock-By&gt;</w:t>
      </w:r>
    </w:p>
    <w:p w14:paraId="62E722C6"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582DE696" w14:textId="77777777" w:rsidR="00043D5C" w:rsidRPr="003A3BF7" w:rsidRDefault="00043D5C" w:rsidP="00043D5C">
      <w:pPr>
        <w:pStyle w:val="NormalBold"/>
      </w:pPr>
      <w:r w:rsidRPr="003A3BF7">
        <w:rPr>
          <w:rStyle w:val="HideTWBExt"/>
        </w:rPr>
        <w:t>&lt;Article&gt;</w:t>
      </w:r>
      <w:r w:rsidRPr="003A3BF7">
        <w:t>Apartado 10 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70105399" w14:textId="77777777" w:rsidTr="002F7BE9">
        <w:trPr>
          <w:trHeight w:hRule="exact" w:val="240"/>
          <w:jc w:val="center"/>
        </w:trPr>
        <w:tc>
          <w:tcPr>
            <w:tcW w:w="9752" w:type="dxa"/>
            <w:gridSpan w:val="2"/>
            <w:tcBorders>
              <w:top w:val="nil"/>
              <w:left w:val="nil"/>
              <w:bottom w:val="nil"/>
              <w:right w:val="nil"/>
            </w:tcBorders>
          </w:tcPr>
          <w:p w14:paraId="73F3EE77" w14:textId="77777777" w:rsidR="00043D5C" w:rsidRPr="003A3BF7" w:rsidRDefault="00043D5C" w:rsidP="002F7BE9"/>
        </w:tc>
      </w:tr>
      <w:tr w:rsidR="00043D5C" w:rsidRPr="003A3BF7" w14:paraId="096B72BE" w14:textId="77777777" w:rsidTr="002F7BE9">
        <w:trPr>
          <w:trHeight w:val="240"/>
          <w:jc w:val="center"/>
        </w:trPr>
        <w:tc>
          <w:tcPr>
            <w:tcW w:w="4876" w:type="dxa"/>
            <w:tcBorders>
              <w:top w:val="nil"/>
              <w:left w:val="nil"/>
              <w:bottom w:val="nil"/>
              <w:right w:val="nil"/>
            </w:tcBorders>
          </w:tcPr>
          <w:p w14:paraId="3D6404E6"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411CD02F" w14:textId="77777777" w:rsidR="00043D5C" w:rsidRPr="003A3BF7" w:rsidRDefault="00043D5C" w:rsidP="002F7BE9">
            <w:pPr>
              <w:pStyle w:val="AmColumnHeading"/>
            </w:pPr>
            <w:r w:rsidRPr="003A3BF7">
              <w:t>Enmienda</w:t>
            </w:r>
          </w:p>
        </w:tc>
      </w:tr>
      <w:tr w:rsidR="00043D5C" w:rsidRPr="003A3BF7" w14:paraId="6DD63E4A" w14:textId="77777777" w:rsidTr="002F7BE9">
        <w:trPr>
          <w:jc w:val="center"/>
        </w:trPr>
        <w:tc>
          <w:tcPr>
            <w:tcW w:w="4876" w:type="dxa"/>
            <w:tcBorders>
              <w:top w:val="nil"/>
              <w:left w:val="nil"/>
              <w:bottom w:val="nil"/>
              <w:right w:val="nil"/>
            </w:tcBorders>
          </w:tcPr>
          <w:p w14:paraId="7A1DAA6D" w14:textId="77777777" w:rsidR="00043D5C" w:rsidRPr="003A3BF7" w:rsidRDefault="00043D5C" w:rsidP="002F7BE9">
            <w:pPr>
              <w:pStyle w:val="Normal6a"/>
            </w:pPr>
          </w:p>
        </w:tc>
        <w:tc>
          <w:tcPr>
            <w:tcW w:w="4876" w:type="dxa"/>
            <w:tcBorders>
              <w:top w:val="nil"/>
              <w:left w:val="nil"/>
              <w:bottom w:val="nil"/>
              <w:right w:val="nil"/>
            </w:tcBorders>
          </w:tcPr>
          <w:p w14:paraId="5F201BC5" w14:textId="77777777" w:rsidR="00043D5C" w:rsidRPr="003A3BF7" w:rsidRDefault="00043D5C" w:rsidP="002F7BE9">
            <w:pPr>
              <w:pStyle w:val="Normal6a"/>
            </w:pPr>
            <w:r w:rsidRPr="003A3BF7">
              <w:rPr>
                <w:b/>
                <w:i/>
              </w:rPr>
              <w:t>10 ter.</w:t>
            </w:r>
            <w:r w:rsidRPr="003A3BF7">
              <w:tab/>
            </w:r>
            <w:r w:rsidRPr="003A3BF7">
              <w:rPr>
                <w:b/>
                <w:i/>
              </w:rPr>
              <w:t>Recuerda que el Reglamento de Servicios Digitales prohíbe la recogida y el tratamiento de datos adicionales para evaluar la edad del usuario; expresa su especial preocupación por el uso de distintas técnicas de determinación de la edad por parte de agentes privados y por la falta de transparencia de los datos recabados; insta a las plataformas a que dejen de utilizar herramientas de determinación de la edad que traten datos sensibles, como los datos biométricos; insiste en que inferir la edad a partir de los datos sobre el comportamiento representa un riesgo inaceptable para la privacidad de todos;</w:t>
            </w:r>
          </w:p>
        </w:tc>
      </w:tr>
    </w:tbl>
    <w:p w14:paraId="4F208209"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2D297581" w14:textId="77777777" w:rsidR="00043D5C" w:rsidRPr="003A3BF7" w:rsidRDefault="00043D5C" w:rsidP="00043D5C">
      <w:r w:rsidRPr="003A3BF7">
        <w:rPr>
          <w:rStyle w:val="HideTWBExt"/>
        </w:rPr>
        <w:t>&lt;/Amend&gt;</w:t>
      </w:r>
    </w:p>
    <w:p w14:paraId="4926FCAF"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219</w:t>
      </w:r>
      <w:r w:rsidRPr="003A3BF7">
        <w:rPr>
          <w:rStyle w:val="HideTWBExt"/>
        </w:rPr>
        <w:t>&lt;/NumAm&gt;</w:t>
      </w:r>
    </w:p>
    <w:p w14:paraId="77B8A58E" w14:textId="77777777" w:rsidR="00043D5C" w:rsidRPr="003A3BF7" w:rsidRDefault="00043D5C" w:rsidP="00043D5C">
      <w:pPr>
        <w:pStyle w:val="NormalBold"/>
      </w:pPr>
      <w:r w:rsidRPr="003A3BF7">
        <w:rPr>
          <w:rStyle w:val="HideTWBExt"/>
          <w:b w:val="0"/>
        </w:rPr>
        <w:t>&lt;RepeatBlock-By&gt;&lt;Members&gt;</w:t>
      </w:r>
      <w:r w:rsidRPr="003A3BF7">
        <w:t>Sunčana Glavak, Milan Zver, Sabine Verheyen, Hélder Sousa Silva, Bogdan Andrzej Zdrojewski, Giusi Princi, Manuela Ripa, Eleonora Meleti</w:t>
      </w:r>
      <w:r w:rsidRPr="003A3BF7">
        <w:rPr>
          <w:rStyle w:val="HideTWBExt"/>
          <w:b w:val="0"/>
        </w:rPr>
        <w:t>&lt;/Members&gt;</w:t>
      </w:r>
    </w:p>
    <w:p w14:paraId="01B42C94" w14:textId="77777777" w:rsidR="00043D5C" w:rsidRPr="003A3BF7" w:rsidRDefault="00043D5C" w:rsidP="00043D5C">
      <w:pPr>
        <w:pStyle w:val="NormalBold"/>
      </w:pPr>
      <w:r w:rsidRPr="003A3BF7">
        <w:rPr>
          <w:rStyle w:val="HideTWBExt"/>
          <w:b w:val="0"/>
        </w:rPr>
        <w:t>&lt;/RepeatBlock-By&gt;</w:t>
      </w:r>
    </w:p>
    <w:p w14:paraId="781EE422"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5422D94C" w14:textId="77777777" w:rsidR="00043D5C" w:rsidRPr="003A3BF7" w:rsidRDefault="00043D5C" w:rsidP="00043D5C">
      <w:pPr>
        <w:pStyle w:val="NormalBold"/>
      </w:pPr>
      <w:r w:rsidRPr="003A3BF7">
        <w:rPr>
          <w:rStyle w:val="HideTWBExt"/>
        </w:rPr>
        <w:t>&lt;Article&gt;</w:t>
      </w:r>
      <w:r w:rsidRPr="003A3BF7">
        <w:t>Apartado 10 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409C28A2" w14:textId="77777777" w:rsidTr="002F7BE9">
        <w:trPr>
          <w:trHeight w:hRule="exact" w:val="240"/>
          <w:jc w:val="center"/>
        </w:trPr>
        <w:tc>
          <w:tcPr>
            <w:tcW w:w="9752" w:type="dxa"/>
            <w:gridSpan w:val="2"/>
            <w:tcBorders>
              <w:top w:val="nil"/>
              <w:left w:val="nil"/>
              <w:bottom w:val="nil"/>
              <w:right w:val="nil"/>
            </w:tcBorders>
          </w:tcPr>
          <w:p w14:paraId="57F72D92" w14:textId="77777777" w:rsidR="00043D5C" w:rsidRPr="003A3BF7" w:rsidRDefault="00043D5C" w:rsidP="002F7BE9"/>
        </w:tc>
      </w:tr>
      <w:tr w:rsidR="00043D5C" w:rsidRPr="003A3BF7" w14:paraId="08C72F2A" w14:textId="77777777" w:rsidTr="002F7BE9">
        <w:trPr>
          <w:trHeight w:val="240"/>
          <w:jc w:val="center"/>
        </w:trPr>
        <w:tc>
          <w:tcPr>
            <w:tcW w:w="4876" w:type="dxa"/>
            <w:tcBorders>
              <w:top w:val="nil"/>
              <w:left w:val="nil"/>
              <w:bottom w:val="nil"/>
              <w:right w:val="nil"/>
            </w:tcBorders>
          </w:tcPr>
          <w:p w14:paraId="41CFAC96"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571CD93F" w14:textId="77777777" w:rsidR="00043D5C" w:rsidRPr="003A3BF7" w:rsidRDefault="00043D5C" w:rsidP="002F7BE9">
            <w:pPr>
              <w:pStyle w:val="AmColumnHeading"/>
            </w:pPr>
            <w:r w:rsidRPr="003A3BF7">
              <w:t>Enmienda</w:t>
            </w:r>
          </w:p>
        </w:tc>
      </w:tr>
      <w:tr w:rsidR="00043D5C" w:rsidRPr="003A3BF7" w14:paraId="1890B401" w14:textId="77777777" w:rsidTr="002F7BE9">
        <w:trPr>
          <w:jc w:val="center"/>
        </w:trPr>
        <w:tc>
          <w:tcPr>
            <w:tcW w:w="4876" w:type="dxa"/>
            <w:tcBorders>
              <w:top w:val="nil"/>
              <w:left w:val="nil"/>
              <w:bottom w:val="nil"/>
              <w:right w:val="nil"/>
            </w:tcBorders>
          </w:tcPr>
          <w:p w14:paraId="5C69199A" w14:textId="77777777" w:rsidR="00043D5C" w:rsidRPr="003A3BF7" w:rsidRDefault="00043D5C" w:rsidP="002F7BE9">
            <w:pPr>
              <w:pStyle w:val="Normal6a"/>
            </w:pPr>
          </w:p>
        </w:tc>
        <w:tc>
          <w:tcPr>
            <w:tcW w:w="4876" w:type="dxa"/>
            <w:tcBorders>
              <w:top w:val="nil"/>
              <w:left w:val="nil"/>
              <w:bottom w:val="nil"/>
              <w:right w:val="nil"/>
            </w:tcBorders>
          </w:tcPr>
          <w:p w14:paraId="4707FD64" w14:textId="77777777" w:rsidR="00043D5C" w:rsidRPr="003A3BF7" w:rsidRDefault="00043D5C" w:rsidP="002F7BE9">
            <w:pPr>
              <w:pStyle w:val="Normal6a"/>
            </w:pPr>
            <w:r w:rsidRPr="003A3BF7">
              <w:rPr>
                <w:b/>
                <w:i/>
              </w:rPr>
              <w:t>10 ter.</w:t>
            </w:r>
            <w:r w:rsidRPr="003A3BF7">
              <w:tab/>
            </w:r>
            <w:r w:rsidRPr="003A3BF7">
              <w:rPr>
                <w:b/>
                <w:i/>
              </w:rPr>
              <w:t xml:space="preserve">Destaca que el artículo 28 ter, apartado 3, letra f), de la Directiva de Servicios de Comunicación Audiovisual prevé el establecimiento de sistemas de </w:t>
            </w:r>
            <w:r w:rsidRPr="003A3BF7">
              <w:rPr>
                <w:b/>
                <w:i/>
              </w:rPr>
              <w:lastRenderedPageBreak/>
              <w:t>verificación de la edad en las plataformas de intercambio de vídeos para proteger a los menores de los contenidos que puedan perjudicar su desarrollo físico, mental o moral; subraya que la aplicación efectiva de esos sistemas debe dar lugar a un entorno en línea más seguro para niños y jóvenes, dentro del pleno respeto de su privacidad;</w:t>
            </w:r>
          </w:p>
        </w:tc>
      </w:tr>
    </w:tbl>
    <w:p w14:paraId="02565991"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45B6C2ED" w14:textId="77777777" w:rsidR="00043D5C" w:rsidRPr="003A3BF7" w:rsidRDefault="00043D5C" w:rsidP="00043D5C">
      <w:r w:rsidRPr="003A3BF7">
        <w:rPr>
          <w:rStyle w:val="HideTWBExt"/>
        </w:rPr>
        <w:t>&lt;/Amend&gt;</w:t>
      </w:r>
    </w:p>
    <w:p w14:paraId="25004A86"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220</w:t>
      </w:r>
      <w:r w:rsidRPr="003A3BF7">
        <w:rPr>
          <w:rStyle w:val="HideTWBExt"/>
        </w:rPr>
        <w:t>&lt;/NumAm&gt;</w:t>
      </w:r>
    </w:p>
    <w:p w14:paraId="1737C8BB"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521C5D70" w14:textId="77777777" w:rsidR="00043D5C" w:rsidRPr="003A3BF7" w:rsidRDefault="00043D5C" w:rsidP="00043D5C">
      <w:pPr>
        <w:pStyle w:val="NormalBold"/>
      </w:pPr>
      <w:r w:rsidRPr="003A3BF7">
        <w:rPr>
          <w:rStyle w:val="HideTWBExt"/>
          <w:b w:val="0"/>
        </w:rPr>
        <w:t>&lt;/RepeatBlock-By&gt;</w:t>
      </w:r>
    </w:p>
    <w:p w14:paraId="253971AC"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27CAA11D" w14:textId="77777777" w:rsidR="00043D5C" w:rsidRPr="003A3BF7" w:rsidRDefault="00043D5C" w:rsidP="00043D5C">
      <w:pPr>
        <w:pStyle w:val="NormalBold"/>
      </w:pPr>
      <w:r w:rsidRPr="003A3BF7">
        <w:rPr>
          <w:rStyle w:val="HideTWBExt"/>
        </w:rPr>
        <w:t>&lt;Article&gt;</w:t>
      </w:r>
      <w:r w:rsidRPr="003A3BF7">
        <w:t>Apartado 10 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6F047DDC" w14:textId="77777777" w:rsidTr="002F7BE9">
        <w:trPr>
          <w:trHeight w:hRule="exact" w:val="240"/>
          <w:jc w:val="center"/>
        </w:trPr>
        <w:tc>
          <w:tcPr>
            <w:tcW w:w="9752" w:type="dxa"/>
            <w:gridSpan w:val="2"/>
            <w:tcBorders>
              <w:top w:val="nil"/>
              <w:left w:val="nil"/>
              <w:bottom w:val="nil"/>
              <w:right w:val="nil"/>
            </w:tcBorders>
          </w:tcPr>
          <w:p w14:paraId="23938FE8" w14:textId="77777777" w:rsidR="00043D5C" w:rsidRPr="003A3BF7" w:rsidRDefault="00043D5C" w:rsidP="002F7BE9"/>
        </w:tc>
      </w:tr>
      <w:tr w:rsidR="00043D5C" w:rsidRPr="003A3BF7" w14:paraId="5397A4F7" w14:textId="77777777" w:rsidTr="002F7BE9">
        <w:trPr>
          <w:trHeight w:val="240"/>
          <w:jc w:val="center"/>
        </w:trPr>
        <w:tc>
          <w:tcPr>
            <w:tcW w:w="4876" w:type="dxa"/>
            <w:tcBorders>
              <w:top w:val="nil"/>
              <w:left w:val="nil"/>
              <w:bottom w:val="nil"/>
              <w:right w:val="nil"/>
            </w:tcBorders>
          </w:tcPr>
          <w:p w14:paraId="1A5D652C"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0BFF1364" w14:textId="77777777" w:rsidR="00043D5C" w:rsidRPr="003A3BF7" w:rsidRDefault="00043D5C" w:rsidP="002F7BE9">
            <w:pPr>
              <w:pStyle w:val="AmColumnHeading"/>
            </w:pPr>
            <w:r w:rsidRPr="003A3BF7">
              <w:t>Enmienda</w:t>
            </w:r>
          </w:p>
        </w:tc>
      </w:tr>
      <w:tr w:rsidR="00043D5C" w:rsidRPr="003A3BF7" w14:paraId="49155419" w14:textId="77777777" w:rsidTr="002F7BE9">
        <w:trPr>
          <w:jc w:val="center"/>
        </w:trPr>
        <w:tc>
          <w:tcPr>
            <w:tcW w:w="4876" w:type="dxa"/>
            <w:tcBorders>
              <w:top w:val="nil"/>
              <w:left w:val="nil"/>
              <w:bottom w:val="nil"/>
              <w:right w:val="nil"/>
            </w:tcBorders>
          </w:tcPr>
          <w:p w14:paraId="7BA07610" w14:textId="77777777" w:rsidR="00043D5C" w:rsidRPr="003A3BF7" w:rsidRDefault="00043D5C" w:rsidP="002F7BE9">
            <w:pPr>
              <w:pStyle w:val="Normal6a"/>
            </w:pPr>
          </w:p>
        </w:tc>
        <w:tc>
          <w:tcPr>
            <w:tcW w:w="4876" w:type="dxa"/>
            <w:tcBorders>
              <w:top w:val="nil"/>
              <w:left w:val="nil"/>
              <w:bottom w:val="nil"/>
              <w:right w:val="nil"/>
            </w:tcBorders>
          </w:tcPr>
          <w:p w14:paraId="55DE37F3" w14:textId="77777777" w:rsidR="00043D5C" w:rsidRPr="003A3BF7" w:rsidRDefault="00043D5C" w:rsidP="002F7BE9">
            <w:pPr>
              <w:pStyle w:val="Normal6a"/>
            </w:pPr>
            <w:r w:rsidRPr="003A3BF7">
              <w:rPr>
                <w:b/>
                <w:i/>
              </w:rPr>
              <w:t>10 ter.</w:t>
            </w:r>
            <w:r w:rsidRPr="003A3BF7">
              <w:tab/>
            </w:r>
            <w:r w:rsidRPr="003A3BF7">
              <w:rPr>
                <w:b/>
                <w:i/>
              </w:rPr>
              <w:t>Pide a los Estados miembros que promuevan diálogos periódicos entre los padres, las escuelas y, cuando proceda, las organizaciones juveniles, para informarles de los distintos enfoques relativos a las rutinas diarias, como el tiempo sin dispositivos, las pautas a la hora de irse a dormir y la gestión de notificaciones, con el fin de apoyar un uso más saludable de los medios sociales;</w:t>
            </w:r>
          </w:p>
        </w:tc>
      </w:tr>
    </w:tbl>
    <w:p w14:paraId="52480F5C"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318212D1" w14:textId="77777777" w:rsidR="00043D5C" w:rsidRPr="003A3BF7" w:rsidRDefault="00043D5C" w:rsidP="00043D5C">
      <w:r w:rsidRPr="003A3BF7">
        <w:rPr>
          <w:rStyle w:val="HideTWBExt"/>
        </w:rPr>
        <w:t>&lt;/Amend&gt;</w:t>
      </w:r>
    </w:p>
    <w:p w14:paraId="23B89552"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221</w:t>
      </w:r>
      <w:r w:rsidRPr="003A3BF7">
        <w:rPr>
          <w:rStyle w:val="HideTWBExt"/>
        </w:rPr>
        <w:t>&lt;/NumAm&gt;</w:t>
      </w:r>
    </w:p>
    <w:p w14:paraId="7B4542E7" w14:textId="77777777" w:rsidR="00043D5C" w:rsidRPr="003A3BF7" w:rsidRDefault="00043D5C" w:rsidP="00043D5C">
      <w:pPr>
        <w:pStyle w:val="NormalBold"/>
      </w:pPr>
      <w:r w:rsidRPr="003A3BF7">
        <w:rPr>
          <w:rStyle w:val="HideTWBExt"/>
          <w:b w:val="0"/>
        </w:rPr>
        <w:t>&lt;RepeatBlock-By&gt;&lt;Members&gt;</w:t>
      </w:r>
      <w:r w:rsidRPr="003A3BF7">
        <w:t>Ioan-Rareş Bogdan</w:t>
      </w:r>
      <w:r w:rsidRPr="003A3BF7">
        <w:rPr>
          <w:rStyle w:val="HideTWBExt"/>
          <w:b w:val="0"/>
        </w:rPr>
        <w:t>&lt;/Members&gt;</w:t>
      </w:r>
    </w:p>
    <w:p w14:paraId="2B248923" w14:textId="77777777" w:rsidR="00043D5C" w:rsidRPr="003A3BF7" w:rsidRDefault="00043D5C" w:rsidP="00043D5C">
      <w:pPr>
        <w:pStyle w:val="NormalBold"/>
      </w:pPr>
      <w:r w:rsidRPr="003A3BF7">
        <w:rPr>
          <w:rStyle w:val="HideTWBExt"/>
          <w:b w:val="0"/>
        </w:rPr>
        <w:t>&lt;/RepeatBlock-By&gt;</w:t>
      </w:r>
    </w:p>
    <w:p w14:paraId="33ADC8E0"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2D0005F4" w14:textId="77777777" w:rsidR="00043D5C" w:rsidRPr="003A3BF7" w:rsidRDefault="00043D5C" w:rsidP="00043D5C">
      <w:pPr>
        <w:pStyle w:val="NormalBold"/>
      </w:pPr>
      <w:r w:rsidRPr="003A3BF7">
        <w:rPr>
          <w:rStyle w:val="HideTWBExt"/>
        </w:rPr>
        <w:t>&lt;Article&gt;</w:t>
      </w:r>
      <w:r w:rsidRPr="003A3BF7">
        <w:t>Apartado 10 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636D0769" w14:textId="77777777" w:rsidTr="002F7BE9">
        <w:trPr>
          <w:trHeight w:hRule="exact" w:val="240"/>
          <w:jc w:val="center"/>
        </w:trPr>
        <w:tc>
          <w:tcPr>
            <w:tcW w:w="9752" w:type="dxa"/>
            <w:gridSpan w:val="2"/>
            <w:tcBorders>
              <w:top w:val="nil"/>
              <w:left w:val="nil"/>
              <w:bottom w:val="nil"/>
              <w:right w:val="nil"/>
            </w:tcBorders>
          </w:tcPr>
          <w:p w14:paraId="74F12D8A" w14:textId="77777777" w:rsidR="00043D5C" w:rsidRPr="003A3BF7" w:rsidRDefault="00043D5C" w:rsidP="002F7BE9"/>
        </w:tc>
      </w:tr>
      <w:tr w:rsidR="00043D5C" w:rsidRPr="003A3BF7" w14:paraId="0C37E07C" w14:textId="77777777" w:rsidTr="002F7BE9">
        <w:trPr>
          <w:trHeight w:val="240"/>
          <w:jc w:val="center"/>
        </w:trPr>
        <w:tc>
          <w:tcPr>
            <w:tcW w:w="4876" w:type="dxa"/>
            <w:tcBorders>
              <w:top w:val="nil"/>
              <w:left w:val="nil"/>
              <w:bottom w:val="nil"/>
              <w:right w:val="nil"/>
            </w:tcBorders>
          </w:tcPr>
          <w:p w14:paraId="68C21FC8"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7A4A3749" w14:textId="77777777" w:rsidR="00043D5C" w:rsidRPr="003A3BF7" w:rsidRDefault="00043D5C" w:rsidP="002F7BE9">
            <w:pPr>
              <w:pStyle w:val="AmColumnHeading"/>
            </w:pPr>
            <w:r w:rsidRPr="003A3BF7">
              <w:t>Enmienda</w:t>
            </w:r>
          </w:p>
        </w:tc>
      </w:tr>
      <w:tr w:rsidR="00043D5C" w:rsidRPr="003A3BF7" w14:paraId="3877C9B1" w14:textId="77777777" w:rsidTr="002F7BE9">
        <w:trPr>
          <w:jc w:val="center"/>
        </w:trPr>
        <w:tc>
          <w:tcPr>
            <w:tcW w:w="4876" w:type="dxa"/>
            <w:tcBorders>
              <w:top w:val="nil"/>
              <w:left w:val="nil"/>
              <w:bottom w:val="nil"/>
              <w:right w:val="nil"/>
            </w:tcBorders>
          </w:tcPr>
          <w:p w14:paraId="56ABBD5A" w14:textId="77777777" w:rsidR="00043D5C" w:rsidRPr="003A3BF7" w:rsidRDefault="00043D5C" w:rsidP="002F7BE9">
            <w:pPr>
              <w:pStyle w:val="Normal6a"/>
            </w:pPr>
          </w:p>
        </w:tc>
        <w:tc>
          <w:tcPr>
            <w:tcW w:w="4876" w:type="dxa"/>
            <w:tcBorders>
              <w:top w:val="nil"/>
              <w:left w:val="nil"/>
              <w:bottom w:val="nil"/>
              <w:right w:val="nil"/>
            </w:tcBorders>
          </w:tcPr>
          <w:p w14:paraId="158C0A67" w14:textId="77777777" w:rsidR="00043D5C" w:rsidRPr="003A3BF7" w:rsidRDefault="00043D5C" w:rsidP="002F7BE9">
            <w:pPr>
              <w:pStyle w:val="Normal6a"/>
            </w:pPr>
            <w:r w:rsidRPr="003A3BF7">
              <w:rPr>
                <w:b/>
                <w:i/>
              </w:rPr>
              <w:t>10 ter.</w:t>
            </w:r>
            <w:r w:rsidRPr="003A3BF7">
              <w:tab/>
            </w:r>
            <w:r w:rsidRPr="003A3BF7">
              <w:rPr>
                <w:b/>
                <w:i/>
              </w:rPr>
              <w:t xml:space="preserve">Pide a la Comisión que presente un conjunto de normas para garantizar el control parental obligatorio respecto a la adquisición de nuevos dispositivos que </w:t>
            </w:r>
            <w:r w:rsidRPr="003A3BF7">
              <w:rPr>
                <w:b/>
                <w:i/>
              </w:rPr>
              <w:lastRenderedPageBreak/>
              <w:t>vayan a ser utilizados por niños menores de 16 años;</w:t>
            </w:r>
          </w:p>
        </w:tc>
      </w:tr>
    </w:tbl>
    <w:p w14:paraId="66814E96"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{RO}</w:t>
      </w:r>
      <w:r w:rsidRPr="003A3BF7">
        <w:t>ro</w:t>
      </w:r>
      <w:r w:rsidRPr="003A3BF7">
        <w:rPr>
          <w:rStyle w:val="HideTWBExt"/>
        </w:rPr>
        <w:t>&lt;/Original&gt;</w:t>
      </w:r>
    </w:p>
    <w:p w14:paraId="09B0AEAE" w14:textId="77777777" w:rsidR="00043D5C" w:rsidRPr="003A3BF7" w:rsidRDefault="00043D5C" w:rsidP="00043D5C">
      <w:r w:rsidRPr="003A3BF7">
        <w:rPr>
          <w:rStyle w:val="HideTWBExt"/>
        </w:rPr>
        <w:t>&lt;/Amend&gt;</w:t>
      </w:r>
    </w:p>
    <w:p w14:paraId="7AC24D85"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222</w:t>
      </w:r>
      <w:r w:rsidRPr="003A3BF7">
        <w:rPr>
          <w:rStyle w:val="HideTWBExt"/>
        </w:rPr>
        <w:t>&lt;/NumAm&gt;</w:t>
      </w:r>
    </w:p>
    <w:p w14:paraId="0B24EF8A" w14:textId="77777777" w:rsidR="00043D5C" w:rsidRPr="003A3BF7" w:rsidRDefault="00043D5C" w:rsidP="00043D5C">
      <w:pPr>
        <w:pStyle w:val="NormalBold"/>
      </w:pPr>
      <w:r w:rsidRPr="003A3BF7">
        <w:rPr>
          <w:rStyle w:val="HideTWBExt"/>
          <w:b w:val="0"/>
        </w:rPr>
        <w:t>&lt;RepeatBlock-By&gt;&lt;Members&gt;</w:t>
      </w:r>
      <w:r w:rsidRPr="003A3BF7">
        <w:t>Catherine Griset, Mathilde Androuët</w:t>
      </w:r>
      <w:r w:rsidRPr="003A3BF7">
        <w:rPr>
          <w:rStyle w:val="HideTWBExt"/>
          <w:b w:val="0"/>
        </w:rPr>
        <w:t>&lt;/Members&gt;</w:t>
      </w:r>
    </w:p>
    <w:p w14:paraId="23063D4D" w14:textId="77777777" w:rsidR="00043D5C" w:rsidRPr="003A3BF7" w:rsidRDefault="00043D5C" w:rsidP="00043D5C">
      <w:pPr>
        <w:pStyle w:val="NormalBold"/>
      </w:pPr>
      <w:r w:rsidRPr="003A3BF7">
        <w:rPr>
          <w:rStyle w:val="HideTWBExt"/>
          <w:b w:val="0"/>
        </w:rPr>
        <w:t>&lt;/RepeatBlock-By&gt;</w:t>
      </w:r>
    </w:p>
    <w:p w14:paraId="416A8758"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2ED702AD" w14:textId="77777777" w:rsidR="00043D5C" w:rsidRPr="003A3BF7" w:rsidRDefault="00043D5C" w:rsidP="00043D5C">
      <w:pPr>
        <w:pStyle w:val="NormalBold"/>
      </w:pPr>
      <w:r w:rsidRPr="003A3BF7">
        <w:rPr>
          <w:rStyle w:val="HideTWBExt"/>
        </w:rPr>
        <w:t>&lt;Article&gt;</w:t>
      </w:r>
      <w:r w:rsidRPr="003A3BF7">
        <w:t>Apartado 10 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39F19CDD" w14:textId="77777777" w:rsidTr="002F7BE9">
        <w:trPr>
          <w:trHeight w:hRule="exact" w:val="240"/>
          <w:jc w:val="center"/>
        </w:trPr>
        <w:tc>
          <w:tcPr>
            <w:tcW w:w="9752" w:type="dxa"/>
            <w:gridSpan w:val="2"/>
            <w:tcBorders>
              <w:top w:val="nil"/>
              <w:left w:val="nil"/>
              <w:bottom w:val="nil"/>
              <w:right w:val="nil"/>
            </w:tcBorders>
          </w:tcPr>
          <w:p w14:paraId="098E7A2C" w14:textId="77777777" w:rsidR="00043D5C" w:rsidRPr="003A3BF7" w:rsidRDefault="00043D5C" w:rsidP="002F7BE9"/>
        </w:tc>
      </w:tr>
      <w:tr w:rsidR="00043D5C" w:rsidRPr="003A3BF7" w14:paraId="70C8FD48" w14:textId="77777777" w:rsidTr="002F7BE9">
        <w:trPr>
          <w:trHeight w:val="240"/>
          <w:jc w:val="center"/>
        </w:trPr>
        <w:tc>
          <w:tcPr>
            <w:tcW w:w="4876" w:type="dxa"/>
            <w:tcBorders>
              <w:top w:val="nil"/>
              <w:left w:val="nil"/>
              <w:bottom w:val="nil"/>
              <w:right w:val="nil"/>
            </w:tcBorders>
          </w:tcPr>
          <w:p w14:paraId="051B8A94"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0C9FFD67" w14:textId="77777777" w:rsidR="00043D5C" w:rsidRPr="003A3BF7" w:rsidRDefault="00043D5C" w:rsidP="002F7BE9">
            <w:pPr>
              <w:pStyle w:val="AmColumnHeading"/>
            </w:pPr>
            <w:r w:rsidRPr="003A3BF7">
              <w:t>Enmienda</w:t>
            </w:r>
          </w:p>
        </w:tc>
      </w:tr>
      <w:tr w:rsidR="00043D5C" w:rsidRPr="003A3BF7" w14:paraId="22062768" w14:textId="77777777" w:rsidTr="002F7BE9">
        <w:trPr>
          <w:jc w:val="center"/>
        </w:trPr>
        <w:tc>
          <w:tcPr>
            <w:tcW w:w="4876" w:type="dxa"/>
            <w:tcBorders>
              <w:top w:val="nil"/>
              <w:left w:val="nil"/>
              <w:bottom w:val="nil"/>
              <w:right w:val="nil"/>
            </w:tcBorders>
          </w:tcPr>
          <w:p w14:paraId="69A99B14" w14:textId="77777777" w:rsidR="00043D5C" w:rsidRPr="003A3BF7" w:rsidRDefault="00043D5C" w:rsidP="002F7BE9">
            <w:pPr>
              <w:pStyle w:val="Normal6a"/>
            </w:pPr>
          </w:p>
        </w:tc>
        <w:tc>
          <w:tcPr>
            <w:tcW w:w="4876" w:type="dxa"/>
            <w:tcBorders>
              <w:top w:val="nil"/>
              <w:left w:val="nil"/>
              <w:bottom w:val="nil"/>
              <w:right w:val="nil"/>
            </w:tcBorders>
          </w:tcPr>
          <w:p w14:paraId="2AAF4C12" w14:textId="77777777" w:rsidR="00043D5C" w:rsidRPr="003A3BF7" w:rsidRDefault="00043D5C" w:rsidP="002F7BE9">
            <w:pPr>
              <w:pStyle w:val="Normal6a"/>
            </w:pPr>
            <w:r w:rsidRPr="003A3BF7">
              <w:rPr>
                <w:b/>
                <w:i/>
              </w:rPr>
              <w:t>10 ter.</w:t>
            </w:r>
            <w:r w:rsidRPr="003A3BF7">
              <w:tab/>
            </w:r>
            <w:r w:rsidRPr="003A3BF7">
              <w:rPr>
                <w:b/>
                <w:i/>
              </w:rPr>
              <w:t>Pide que se adopten medidas para prohibir que los menores de quince años tengan cuentas en redes sociales;</w:t>
            </w:r>
          </w:p>
        </w:tc>
      </w:tr>
    </w:tbl>
    <w:p w14:paraId="61228497"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{FR}</w:t>
      </w:r>
      <w:r w:rsidRPr="003A3BF7">
        <w:t>fr</w:t>
      </w:r>
      <w:r w:rsidRPr="003A3BF7">
        <w:rPr>
          <w:rStyle w:val="HideTWBExt"/>
        </w:rPr>
        <w:t>&lt;/Original&gt;</w:t>
      </w:r>
    </w:p>
    <w:p w14:paraId="04457D76" w14:textId="77777777" w:rsidR="00043D5C" w:rsidRPr="003A3BF7" w:rsidRDefault="00043D5C" w:rsidP="00043D5C">
      <w:r w:rsidRPr="003A3BF7">
        <w:rPr>
          <w:rStyle w:val="HideTWBExt"/>
        </w:rPr>
        <w:t>&lt;/Amend&gt;</w:t>
      </w:r>
    </w:p>
    <w:p w14:paraId="25280383"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223</w:t>
      </w:r>
      <w:r w:rsidRPr="003A3BF7">
        <w:rPr>
          <w:rStyle w:val="HideTWBExt"/>
        </w:rPr>
        <w:t>&lt;/NumAm&gt;</w:t>
      </w:r>
    </w:p>
    <w:p w14:paraId="0B1B6C98"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3621B8F1" w14:textId="77777777" w:rsidR="00043D5C" w:rsidRPr="003A3BF7" w:rsidRDefault="00043D5C" w:rsidP="00043D5C">
      <w:pPr>
        <w:pStyle w:val="NormalBold"/>
      </w:pPr>
      <w:r w:rsidRPr="003A3BF7">
        <w:rPr>
          <w:rStyle w:val="HideTWBExt"/>
          <w:b w:val="0"/>
        </w:rPr>
        <w:t>&lt;/RepeatBlock-By&gt;</w:t>
      </w:r>
    </w:p>
    <w:p w14:paraId="46C0D875"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6F3CD159" w14:textId="77777777" w:rsidR="00043D5C" w:rsidRPr="003A3BF7" w:rsidRDefault="00043D5C" w:rsidP="00043D5C">
      <w:pPr>
        <w:pStyle w:val="NormalBold"/>
      </w:pPr>
      <w:r w:rsidRPr="003A3BF7">
        <w:rPr>
          <w:rStyle w:val="HideTWBExt"/>
        </w:rPr>
        <w:t>&lt;Article&gt;</w:t>
      </w:r>
      <w:r w:rsidRPr="003A3BF7">
        <w:t>Apartado 10 quater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0875513E" w14:textId="77777777" w:rsidTr="002F7BE9">
        <w:trPr>
          <w:trHeight w:hRule="exact" w:val="240"/>
          <w:jc w:val="center"/>
        </w:trPr>
        <w:tc>
          <w:tcPr>
            <w:tcW w:w="9752" w:type="dxa"/>
            <w:gridSpan w:val="2"/>
            <w:tcBorders>
              <w:top w:val="nil"/>
              <w:left w:val="nil"/>
              <w:bottom w:val="nil"/>
              <w:right w:val="nil"/>
            </w:tcBorders>
          </w:tcPr>
          <w:p w14:paraId="0B38432A" w14:textId="77777777" w:rsidR="00043D5C" w:rsidRPr="003A3BF7" w:rsidRDefault="00043D5C" w:rsidP="002F7BE9"/>
        </w:tc>
      </w:tr>
      <w:tr w:rsidR="00043D5C" w:rsidRPr="003A3BF7" w14:paraId="5F83FC1B" w14:textId="77777777" w:rsidTr="002F7BE9">
        <w:trPr>
          <w:trHeight w:val="240"/>
          <w:jc w:val="center"/>
        </w:trPr>
        <w:tc>
          <w:tcPr>
            <w:tcW w:w="4876" w:type="dxa"/>
            <w:tcBorders>
              <w:top w:val="nil"/>
              <w:left w:val="nil"/>
              <w:bottom w:val="nil"/>
              <w:right w:val="nil"/>
            </w:tcBorders>
          </w:tcPr>
          <w:p w14:paraId="17BA66BB"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6503D80B" w14:textId="77777777" w:rsidR="00043D5C" w:rsidRPr="003A3BF7" w:rsidRDefault="00043D5C" w:rsidP="002F7BE9">
            <w:pPr>
              <w:pStyle w:val="AmColumnHeading"/>
            </w:pPr>
            <w:r w:rsidRPr="003A3BF7">
              <w:t>Enmienda</w:t>
            </w:r>
          </w:p>
        </w:tc>
      </w:tr>
      <w:tr w:rsidR="00043D5C" w:rsidRPr="003A3BF7" w14:paraId="56C01E56" w14:textId="77777777" w:rsidTr="002F7BE9">
        <w:trPr>
          <w:jc w:val="center"/>
        </w:trPr>
        <w:tc>
          <w:tcPr>
            <w:tcW w:w="4876" w:type="dxa"/>
            <w:tcBorders>
              <w:top w:val="nil"/>
              <w:left w:val="nil"/>
              <w:bottom w:val="nil"/>
              <w:right w:val="nil"/>
            </w:tcBorders>
          </w:tcPr>
          <w:p w14:paraId="656B770A" w14:textId="77777777" w:rsidR="00043D5C" w:rsidRPr="003A3BF7" w:rsidRDefault="00043D5C" w:rsidP="002F7BE9">
            <w:pPr>
              <w:pStyle w:val="Normal6a"/>
            </w:pPr>
          </w:p>
        </w:tc>
        <w:tc>
          <w:tcPr>
            <w:tcW w:w="4876" w:type="dxa"/>
            <w:tcBorders>
              <w:top w:val="nil"/>
              <w:left w:val="nil"/>
              <w:bottom w:val="nil"/>
              <w:right w:val="nil"/>
            </w:tcBorders>
          </w:tcPr>
          <w:p w14:paraId="66C2B5AA" w14:textId="77777777" w:rsidR="00043D5C" w:rsidRPr="003A3BF7" w:rsidRDefault="00043D5C" w:rsidP="002F7BE9">
            <w:pPr>
              <w:pStyle w:val="Normal6a"/>
            </w:pPr>
            <w:r w:rsidRPr="003A3BF7">
              <w:rPr>
                <w:b/>
                <w:i/>
              </w:rPr>
              <w:t>10 quater.</w:t>
            </w:r>
            <w:r w:rsidRPr="003A3BF7">
              <w:tab/>
            </w:r>
            <w:r w:rsidRPr="003A3BF7">
              <w:rPr>
                <w:b/>
                <w:i/>
              </w:rPr>
              <w:t>Pide a la Comisión y a los Estados miembros que colaboren con las plataformas para adoptar medidas concretas destinadas a mejorar la sensibilización sobre los mecanismos existentes de notificación y denuncia de casos de acoso y discurso de odio en línea, prestando especial atención a los niños y jóvenes vulnerables; alienta la cooperación con las organizaciones de la sociedad civil, las instituciones educativas, las plataformas en línea y los padres y cuidadores para garantizar una difusión eficaz de la información y el apoyo a las víctimas;</w:t>
            </w:r>
          </w:p>
        </w:tc>
      </w:tr>
    </w:tbl>
    <w:p w14:paraId="2358B272"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1CC273CB" w14:textId="77777777" w:rsidR="00043D5C" w:rsidRPr="003A3BF7" w:rsidRDefault="00043D5C" w:rsidP="00043D5C">
      <w:r w:rsidRPr="003A3BF7">
        <w:rPr>
          <w:rStyle w:val="HideTWBExt"/>
        </w:rPr>
        <w:lastRenderedPageBreak/>
        <w:t>&lt;/Amend&gt;</w:t>
      </w:r>
    </w:p>
    <w:p w14:paraId="38B67901"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224</w:t>
      </w:r>
      <w:r w:rsidRPr="003A3BF7">
        <w:rPr>
          <w:rStyle w:val="HideTWBExt"/>
        </w:rPr>
        <w:t>&lt;/NumAm&gt;</w:t>
      </w:r>
    </w:p>
    <w:p w14:paraId="4B4CEE62"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61620954" w14:textId="77777777" w:rsidR="00043D5C" w:rsidRPr="003A3BF7" w:rsidRDefault="00043D5C" w:rsidP="00043D5C">
      <w:pPr>
        <w:pStyle w:val="NormalBold"/>
      </w:pPr>
      <w:r w:rsidRPr="003A3BF7">
        <w:rPr>
          <w:rStyle w:val="HideTWBExt"/>
          <w:b w:val="0"/>
        </w:rPr>
        <w:t>&lt;/RepeatBlock-By&gt;</w:t>
      </w:r>
    </w:p>
    <w:p w14:paraId="090CD2A8"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4BFA232A" w14:textId="77777777" w:rsidR="00043D5C" w:rsidRPr="003A3BF7" w:rsidRDefault="00043D5C" w:rsidP="00043D5C">
      <w:pPr>
        <w:pStyle w:val="NormalBold"/>
      </w:pPr>
      <w:r w:rsidRPr="003A3BF7">
        <w:rPr>
          <w:rStyle w:val="HideTWBExt"/>
        </w:rPr>
        <w:t>&lt;Article&gt;</w:t>
      </w:r>
      <w:r w:rsidRPr="003A3BF7">
        <w:t>Apartado 10 quinquies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38AB5DA9" w14:textId="77777777" w:rsidTr="002F7BE9">
        <w:trPr>
          <w:trHeight w:hRule="exact" w:val="240"/>
          <w:jc w:val="center"/>
        </w:trPr>
        <w:tc>
          <w:tcPr>
            <w:tcW w:w="9752" w:type="dxa"/>
            <w:gridSpan w:val="2"/>
            <w:tcBorders>
              <w:top w:val="nil"/>
              <w:left w:val="nil"/>
              <w:bottom w:val="nil"/>
              <w:right w:val="nil"/>
            </w:tcBorders>
          </w:tcPr>
          <w:p w14:paraId="5623DB92" w14:textId="77777777" w:rsidR="00043D5C" w:rsidRPr="003A3BF7" w:rsidRDefault="00043D5C" w:rsidP="002F7BE9"/>
        </w:tc>
      </w:tr>
      <w:tr w:rsidR="00043D5C" w:rsidRPr="003A3BF7" w14:paraId="1A632A87" w14:textId="77777777" w:rsidTr="002F7BE9">
        <w:trPr>
          <w:trHeight w:val="240"/>
          <w:jc w:val="center"/>
        </w:trPr>
        <w:tc>
          <w:tcPr>
            <w:tcW w:w="4876" w:type="dxa"/>
            <w:tcBorders>
              <w:top w:val="nil"/>
              <w:left w:val="nil"/>
              <w:bottom w:val="nil"/>
              <w:right w:val="nil"/>
            </w:tcBorders>
          </w:tcPr>
          <w:p w14:paraId="2134EC45"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0658DEAC" w14:textId="77777777" w:rsidR="00043D5C" w:rsidRPr="003A3BF7" w:rsidRDefault="00043D5C" w:rsidP="002F7BE9">
            <w:pPr>
              <w:pStyle w:val="AmColumnHeading"/>
            </w:pPr>
            <w:r w:rsidRPr="003A3BF7">
              <w:t>Enmienda</w:t>
            </w:r>
          </w:p>
        </w:tc>
      </w:tr>
      <w:tr w:rsidR="00043D5C" w:rsidRPr="003A3BF7" w14:paraId="7BDF37FE" w14:textId="77777777" w:rsidTr="002F7BE9">
        <w:trPr>
          <w:jc w:val="center"/>
        </w:trPr>
        <w:tc>
          <w:tcPr>
            <w:tcW w:w="4876" w:type="dxa"/>
            <w:tcBorders>
              <w:top w:val="nil"/>
              <w:left w:val="nil"/>
              <w:bottom w:val="nil"/>
              <w:right w:val="nil"/>
            </w:tcBorders>
          </w:tcPr>
          <w:p w14:paraId="69633FCD" w14:textId="77777777" w:rsidR="00043D5C" w:rsidRPr="003A3BF7" w:rsidRDefault="00043D5C" w:rsidP="002F7BE9">
            <w:pPr>
              <w:pStyle w:val="Normal6a"/>
            </w:pPr>
          </w:p>
        </w:tc>
        <w:tc>
          <w:tcPr>
            <w:tcW w:w="4876" w:type="dxa"/>
            <w:tcBorders>
              <w:top w:val="nil"/>
              <w:left w:val="nil"/>
              <w:bottom w:val="nil"/>
              <w:right w:val="nil"/>
            </w:tcBorders>
          </w:tcPr>
          <w:p w14:paraId="1F93959C" w14:textId="77777777" w:rsidR="00043D5C" w:rsidRPr="003A3BF7" w:rsidRDefault="00043D5C" w:rsidP="002F7BE9">
            <w:pPr>
              <w:pStyle w:val="Normal6a"/>
            </w:pPr>
            <w:r w:rsidRPr="003A3BF7">
              <w:rPr>
                <w:b/>
                <w:i/>
              </w:rPr>
              <w:t>10 quinquies.</w:t>
            </w:r>
            <w:r w:rsidRPr="003A3BF7">
              <w:tab/>
            </w:r>
            <w:r w:rsidRPr="003A3BF7">
              <w:rPr>
                <w:b/>
                <w:i/>
              </w:rPr>
              <w:t>Pide a la Comisión que, en cooperación con los Estados miembros, los Centros de Seguridad en Internet y los representantes pertinentes del sector y de los derechos del niño, elabore un marco de la Unión de normas funcionales mínimas para las herramientas de control parental, que no sea prescriptivo, sea neutro desde el punto de vista tecnológico y abarque funciones básicas centradas en el usuario, como limitaciones de tiempo y horarios configurables, filtrado de contenidos por edad/clasificación, bloqueo de compras y pagos dentro de aplicaciones, gestión remota de dispositivos y gestión sencilla de cuentas familiares, mecanismos adaptados a los menores para la notificación de contenidos y comportamientos nocivos, así como interfaces de usuario y sistemas de incorporación claros e inteligibles para los padres; resalta que dichas normas también deben exigir medidas de protección de la privacidad, como el almacenamiento local de datos por defecto, la minimización de los datos y la prohibición de compartir datos de los menores o de la familia con terceros para publicidad comportamental;</w:t>
            </w:r>
          </w:p>
        </w:tc>
      </w:tr>
    </w:tbl>
    <w:p w14:paraId="3D73FF90"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26200D8F" w14:textId="77777777" w:rsidR="00043D5C" w:rsidRPr="003A3BF7" w:rsidRDefault="00043D5C" w:rsidP="00043D5C">
      <w:r w:rsidRPr="003A3BF7">
        <w:rPr>
          <w:rStyle w:val="HideTWBExt"/>
        </w:rPr>
        <w:t>&lt;/Amend&gt;</w:t>
      </w:r>
    </w:p>
    <w:p w14:paraId="3506147B"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225</w:t>
      </w:r>
      <w:r w:rsidRPr="003A3BF7">
        <w:rPr>
          <w:rStyle w:val="HideTWBExt"/>
        </w:rPr>
        <w:t>&lt;/NumAm&gt;</w:t>
      </w:r>
    </w:p>
    <w:p w14:paraId="454C7FEF"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22D4D815" w14:textId="77777777" w:rsidR="00043D5C" w:rsidRPr="003A3BF7" w:rsidRDefault="00043D5C" w:rsidP="00043D5C">
      <w:pPr>
        <w:pStyle w:val="NormalBold"/>
      </w:pPr>
      <w:r w:rsidRPr="003A3BF7">
        <w:rPr>
          <w:rStyle w:val="HideTWBExt"/>
          <w:b w:val="0"/>
        </w:rPr>
        <w:t>&lt;/RepeatBlock-By&gt;</w:t>
      </w:r>
    </w:p>
    <w:p w14:paraId="5A725274"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6ED20826" w14:textId="77777777" w:rsidR="00043D5C" w:rsidRPr="003A3BF7" w:rsidRDefault="00043D5C" w:rsidP="00043D5C">
      <w:pPr>
        <w:pStyle w:val="NormalBold"/>
      </w:pPr>
      <w:r w:rsidRPr="003A3BF7">
        <w:rPr>
          <w:rStyle w:val="HideTWBExt"/>
        </w:rPr>
        <w:t>&lt;Article&gt;</w:t>
      </w:r>
      <w:r w:rsidRPr="003A3BF7">
        <w:t>Apartado 10 sexies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42648CDA" w14:textId="77777777" w:rsidTr="002F7BE9">
        <w:trPr>
          <w:trHeight w:hRule="exact" w:val="240"/>
          <w:jc w:val="center"/>
        </w:trPr>
        <w:tc>
          <w:tcPr>
            <w:tcW w:w="9752" w:type="dxa"/>
            <w:gridSpan w:val="2"/>
            <w:tcBorders>
              <w:top w:val="nil"/>
              <w:left w:val="nil"/>
              <w:bottom w:val="nil"/>
              <w:right w:val="nil"/>
            </w:tcBorders>
          </w:tcPr>
          <w:p w14:paraId="0A8F9C1C" w14:textId="77777777" w:rsidR="00043D5C" w:rsidRPr="003A3BF7" w:rsidRDefault="00043D5C" w:rsidP="002F7BE9"/>
        </w:tc>
      </w:tr>
      <w:tr w:rsidR="00043D5C" w:rsidRPr="003A3BF7" w14:paraId="34ABB6DE" w14:textId="77777777" w:rsidTr="002F7BE9">
        <w:trPr>
          <w:trHeight w:val="240"/>
          <w:jc w:val="center"/>
        </w:trPr>
        <w:tc>
          <w:tcPr>
            <w:tcW w:w="4876" w:type="dxa"/>
            <w:tcBorders>
              <w:top w:val="nil"/>
              <w:left w:val="nil"/>
              <w:bottom w:val="nil"/>
              <w:right w:val="nil"/>
            </w:tcBorders>
          </w:tcPr>
          <w:p w14:paraId="267C6741"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0D91FD36" w14:textId="77777777" w:rsidR="00043D5C" w:rsidRPr="003A3BF7" w:rsidRDefault="00043D5C" w:rsidP="002F7BE9">
            <w:pPr>
              <w:pStyle w:val="AmColumnHeading"/>
            </w:pPr>
            <w:r w:rsidRPr="003A3BF7">
              <w:t>Enmienda</w:t>
            </w:r>
          </w:p>
        </w:tc>
      </w:tr>
      <w:tr w:rsidR="00043D5C" w:rsidRPr="003A3BF7" w14:paraId="0C0A1793" w14:textId="77777777" w:rsidTr="002F7BE9">
        <w:trPr>
          <w:jc w:val="center"/>
        </w:trPr>
        <w:tc>
          <w:tcPr>
            <w:tcW w:w="4876" w:type="dxa"/>
            <w:tcBorders>
              <w:top w:val="nil"/>
              <w:left w:val="nil"/>
              <w:bottom w:val="nil"/>
              <w:right w:val="nil"/>
            </w:tcBorders>
          </w:tcPr>
          <w:p w14:paraId="3A93299B" w14:textId="77777777" w:rsidR="00043D5C" w:rsidRPr="003A3BF7" w:rsidRDefault="00043D5C" w:rsidP="002F7BE9">
            <w:pPr>
              <w:pStyle w:val="Normal6a"/>
            </w:pPr>
          </w:p>
        </w:tc>
        <w:tc>
          <w:tcPr>
            <w:tcW w:w="4876" w:type="dxa"/>
            <w:tcBorders>
              <w:top w:val="nil"/>
              <w:left w:val="nil"/>
              <w:bottom w:val="nil"/>
              <w:right w:val="nil"/>
            </w:tcBorders>
          </w:tcPr>
          <w:p w14:paraId="3AAFF9AC" w14:textId="77777777" w:rsidR="00043D5C" w:rsidRPr="003A3BF7" w:rsidRDefault="00043D5C" w:rsidP="002F7BE9">
            <w:pPr>
              <w:pStyle w:val="Normal6a"/>
            </w:pPr>
            <w:r w:rsidRPr="003A3BF7">
              <w:rPr>
                <w:b/>
                <w:i/>
              </w:rPr>
              <w:t>10 sexies.</w:t>
            </w:r>
            <w:r w:rsidRPr="003A3BF7">
              <w:tab/>
            </w:r>
            <w:r w:rsidRPr="003A3BF7">
              <w:rPr>
                <w:b/>
                <w:i/>
              </w:rPr>
              <w:t>Pide a la Comisión que respalde una iniciativa de interoperabilidad voluntaria liderada por el sector y un sistema de certificación de la Unión, a fin de contribuir a aumentar la adopción del control parental y la eficacia en múltiples dispositivos; pide a los Estados miembros que promuevan campañas de sensibilización parental y que incluyan orientaciones sobre las funciones aprobadas en los programas de apoyo a la crianza digital ofrecidos por los Centros de Seguridad en Internet y las escuelas;</w:t>
            </w:r>
          </w:p>
        </w:tc>
      </w:tr>
    </w:tbl>
    <w:p w14:paraId="7A371EF1"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2FAAFAC3" w14:textId="77777777" w:rsidR="00043D5C" w:rsidRPr="003A3BF7" w:rsidRDefault="00043D5C" w:rsidP="00043D5C">
      <w:r w:rsidRPr="003A3BF7">
        <w:rPr>
          <w:rStyle w:val="HideTWBExt"/>
        </w:rPr>
        <w:t>&lt;/Amend&gt;</w:t>
      </w:r>
    </w:p>
    <w:p w14:paraId="07374388"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226</w:t>
      </w:r>
      <w:r w:rsidRPr="003A3BF7">
        <w:rPr>
          <w:rStyle w:val="HideTWBExt"/>
        </w:rPr>
        <w:t>&lt;/NumAm&gt;</w:t>
      </w:r>
    </w:p>
    <w:p w14:paraId="6E267DA3" w14:textId="77777777" w:rsidR="00043D5C" w:rsidRPr="003A3BF7" w:rsidRDefault="00043D5C" w:rsidP="00043D5C">
      <w:pPr>
        <w:pStyle w:val="NormalBold"/>
      </w:pPr>
      <w:r w:rsidRPr="003A3BF7">
        <w:rPr>
          <w:rStyle w:val="HideTWBExt"/>
          <w:b w:val="0"/>
        </w:rPr>
        <w:t>&lt;RepeatBlock-By&gt;&lt;Members&gt;</w:t>
      </w:r>
      <w:r w:rsidRPr="003A3BF7">
        <w:t>Hristo Petrov, Nikola Minchev, Eugen Tomac, Brigitte van den Berg</w:t>
      </w:r>
      <w:r w:rsidRPr="003A3BF7">
        <w:rPr>
          <w:rStyle w:val="HideTWBExt"/>
          <w:b w:val="0"/>
        </w:rPr>
        <w:t>&lt;/Members&gt;</w:t>
      </w:r>
    </w:p>
    <w:p w14:paraId="55AED01F" w14:textId="77777777" w:rsidR="00043D5C" w:rsidRPr="003A3BF7" w:rsidRDefault="00043D5C" w:rsidP="00043D5C">
      <w:pPr>
        <w:pStyle w:val="NormalBold"/>
      </w:pPr>
      <w:r w:rsidRPr="003A3BF7">
        <w:rPr>
          <w:rStyle w:val="HideTWBExt"/>
          <w:b w:val="0"/>
        </w:rPr>
        <w:t>&lt;/RepeatBlock-By&gt;</w:t>
      </w:r>
    </w:p>
    <w:p w14:paraId="2E73237C"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122506F2" w14:textId="77777777" w:rsidR="00043D5C" w:rsidRPr="003A3BF7" w:rsidRDefault="00043D5C" w:rsidP="00043D5C">
      <w:pPr>
        <w:pStyle w:val="NormalBold"/>
      </w:pPr>
      <w:r w:rsidRPr="003A3BF7">
        <w:rPr>
          <w:rStyle w:val="HideTWBExt"/>
        </w:rPr>
        <w:t>&lt;Article&gt;</w:t>
      </w:r>
      <w:r w:rsidRPr="003A3BF7">
        <w:t>Apartado 10 septies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4DBC0E43" w14:textId="77777777" w:rsidTr="002F7BE9">
        <w:trPr>
          <w:trHeight w:hRule="exact" w:val="240"/>
          <w:jc w:val="center"/>
        </w:trPr>
        <w:tc>
          <w:tcPr>
            <w:tcW w:w="9752" w:type="dxa"/>
            <w:gridSpan w:val="2"/>
            <w:tcBorders>
              <w:top w:val="nil"/>
              <w:left w:val="nil"/>
              <w:bottom w:val="nil"/>
              <w:right w:val="nil"/>
            </w:tcBorders>
          </w:tcPr>
          <w:p w14:paraId="31881C8D" w14:textId="77777777" w:rsidR="00043D5C" w:rsidRPr="003A3BF7" w:rsidRDefault="00043D5C" w:rsidP="002F7BE9"/>
        </w:tc>
      </w:tr>
      <w:tr w:rsidR="00043D5C" w:rsidRPr="003A3BF7" w14:paraId="07E2CBCD" w14:textId="77777777" w:rsidTr="002F7BE9">
        <w:trPr>
          <w:trHeight w:val="240"/>
          <w:jc w:val="center"/>
        </w:trPr>
        <w:tc>
          <w:tcPr>
            <w:tcW w:w="4876" w:type="dxa"/>
            <w:tcBorders>
              <w:top w:val="nil"/>
              <w:left w:val="nil"/>
              <w:bottom w:val="nil"/>
              <w:right w:val="nil"/>
            </w:tcBorders>
          </w:tcPr>
          <w:p w14:paraId="427BED4B"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274B1EA1" w14:textId="77777777" w:rsidR="00043D5C" w:rsidRPr="003A3BF7" w:rsidRDefault="00043D5C" w:rsidP="002F7BE9">
            <w:pPr>
              <w:pStyle w:val="AmColumnHeading"/>
            </w:pPr>
            <w:r w:rsidRPr="003A3BF7">
              <w:t>Enmienda</w:t>
            </w:r>
          </w:p>
        </w:tc>
      </w:tr>
      <w:tr w:rsidR="00043D5C" w:rsidRPr="003A3BF7" w14:paraId="0A6B65B0" w14:textId="77777777" w:rsidTr="002F7BE9">
        <w:trPr>
          <w:jc w:val="center"/>
        </w:trPr>
        <w:tc>
          <w:tcPr>
            <w:tcW w:w="4876" w:type="dxa"/>
            <w:tcBorders>
              <w:top w:val="nil"/>
              <w:left w:val="nil"/>
              <w:bottom w:val="nil"/>
              <w:right w:val="nil"/>
            </w:tcBorders>
          </w:tcPr>
          <w:p w14:paraId="22B12BA0" w14:textId="77777777" w:rsidR="00043D5C" w:rsidRPr="003A3BF7" w:rsidRDefault="00043D5C" w:rsidP="002F7BE9">
            <w:pPr>
              <w:pStyle w:val="Normal6a"/>
            </w:pPr>
          </w:p>
        </w:tc>
        <w:tc>
          <w:tcPr>
            <w:tcW w:w="4876" w:type="dxa"/>
            <w:tcBorders>
              <w:top w:val="nil"/>
              <w:left w:val="nil"/>
              <w:bottom w:val="nil"/>
              <w:right w:val="nil"/>
            </w:tcBorders>
          </w:tcPr>
          <w:p w14:paraId="01E35CCA" w14:textId="77777777" w:rsidR="00043D5C" w:rsidRPr="003A3BF7" w:rsidRDefault="00043D5C" w:rsidP="002F7BE9">
            <w:pPr>
              <w:pStyle w:val="Normal6a"/>
            </w:pPr>
            <w:r w:rsidRPr="003A3BF7">
              <w:rPr>
                <w:b/>
                <w:i/>
              </w:rPr>
              <w:t>10 septies.</w:t>
            </w:r>
            <w:r w:rsidRPr="003A3BF7">
              <w:tab/>
            </w:r>
            <w:r w:rsidRPr="003A3BF7">
              <w:rPr>
                <w:b/>
                <w:i/>
              </w:rPr>
              <w:t>Destaca que los mecanismos de control parental suelen ser limitados o inexistentes para los grupos vulnerables, como los niños en centros de acogida, los niños gitanos y los niños cuyos padres tienen un nivel educativo bajo; destaca que estos grupos están especialmente expuestos al contacto temprano con contenidos en línea nocivos o manipuladores; pide a las plataformas que apliquen medidas específicas para mitigar estos riesgos, incluida la cooperación con educadores, trabajadores sociales y cuidadores y la formación de estos, a fin de proporcionar orientación y protección;</w:t>
            </w:r>
          </w:p>
        </w:tc>
      </w:tr>
    </w:tbl>
    <w:p w14:paraId="5528BC2C"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16C7CD67" w14:textId="77777777" w:rsidR="00043D5C" w:rsidRPr="003A3BF7" w:rsidRDefault="00043D5C" w:rsidP="00043D5C">
      <w:r w:rsidRPr="003A3BF7">
        <w:rPr>
          <w:rStyle w:val="HideTWBExt"/>
        </w:rPr>
        <w:lastRenderedPageBreak/>
        <w:t>&lt;/Amend&gt;</w:t>
      </w:r>
    </w:p>
    <w:p w14:paraId="125965B2"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227</w:t>
      </w:r>
      <w:r w:rsidRPr="003A3BF7">
        <w:rPr>
          <w:rStyle w:val="HideTWBExt"/>
        </w:rPr>
        <w:t>&lt;/NumAm&gt;</w:t>
      </w:r>
    </w:p>
    <w:p w14:paraId="0A9F24B3" w14:textId="77777777" w:rsidR="00043D5C" w:rsidRPr="003A3BF7" w:rsidRDefault="00043D5C" w:rsidP="00043D5C">
      <w:pPr>
        <w:pStyle w:val="NormalBold"/>
      </w:pPr>
      <w:r w:rsidRPr="003A3BF7">
        <w:rPr>
          <w:rStyle w:val="HideTWBExt"/>
          <w:b w:val="0"/>
        </w:rPr>
        <w:t>&lt;RepeatBlock-By&gt;&lt;Members&gt;</w:t>
      </w:r>
      <w:r w:rsidRPr="003A3BF7">
        <w:t>Carolina Morace, Dario Tamburrano, Mario Furore</w:t>
      </w:r>
      <w:r w:rsidRPr="003A3BF7">
        <w:rPr>
          <w:rStyle w:val="HideTWBExt"/>
          <w:b w:val="0"/>
        </w:rPr>
        <w:t>&lt;/Members&gt;</w:t>
      </w:r>
    </w:p>
    <w:p w14:paraId="164FA200" w14:textId="77777777" w:rsidR="00043D5C" w:rsidRPr="003A3BF7" w:rsidRDefault="00043D5C" w:rsidP="00043D5C">
      <w:pPr>
        <w:pStyle w:val="NormalBold"/>
      </w:pPr>
      <w:r w:rsidRPr="003A3BF7">
        <w:rPr>
          <w:rStyle w:val="HideTWBExt"/>
          <w:b w:val="0"/>
        </w:rPr>
        <w:t>&lt;/RepeatBlock-By&gt;</w:t>
      </w:r>
    </w:p>
    <w:p w14:paraId="08068B9B"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7E267639" w14:textId="77777777" w:rsidR="00043D5C" w:rsidRPr="003A3BF7" w:rsidRDefault="00043D5C" w:rsidP="00043D5C">
      <w:pPr>
        <w:pStyle w:val="NormalBold"/>
      </w:pPr>
      <w:r w:rsidRPr="003A3BF7">
        <w:rPr>
          <w:rStyle w:val="HideTWBExt"/>
        </w:rPr>
        <w:t>&lt;Article&gt;</w:t>
      </w:r>
      <w:r w:rsidRPr="003A3BF7">
        <w:t>Apartado 11</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1DEF79EB" w14:textId="77777777" w:rsidTr="002F7BE9">
        <w:trPr>
          <w:trHeight w:hRule="exact" w:val="240"/>
          <w:jc w:val="center"/>
        </w:trPr>
        <w:tc>
          <w:tcPr>
            <w:tcW w:w="9752" w:type="dxa"/>
            <w:gridSpan w:val="2"/>
            <w:tcBorders>
              <w:top w:val="nil"/>
              <w:left w:val="nil"/>
              <w:bottom w:val="nil"/>
              <w:right w:val="nil"/>
            </w:tcBorders>
          </w:tcPr>
          <w:p w14:paraId="24925C66" w14:textId="77777777" w:rsidR="00043D5C" w:rsidRPr="003A3BF7" w:rsidRDefault="00043D5C" w:rsidP="002F7BE9"/>
        </w:tc>
      </w:tr>
      <w:tr w:rsidR="00043D5C" w:rsidRPr="003A3BF7" w14:paraId="7AC5354C" w14:textId="77777777" w:rsidTr="002F7BE9">
        <w:trPr>
          <w:trHeight w:val="240"/>
          <w:jc w:val="center"/>
        </w:trPr>
        <w:tc>
          <w:tcPr>
            <w:tcW w:w="4876" w:type="dxa"/>
            <w:tcBorders>
              <w:top w:val="nil"/>
              <w:left w:val="nil"/>
              <w:bottom w:val="nil"/>
              <w:right w:val="nil"/>
            </w:tcBorders>
          </w:tcPr>
          <w:p w14:paraId="0724DD14"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2C41FE4A" w14:textId="77777777" w:rsidR="00043D5C" w:rsidRPr="003A3BF7" w:rsidRDefault="00043D5C" w:rsidP="002F7BE9">
            <w:pPr>
              <w:pStyle w:val="AmColumnHeading"/>
            </w:pPr>
            <w:r w:rsidRPr="003A3BF7">
              <w:t>Enmienda</w:t>
            </w:r>
          </w:p>
        </w:tc>
      </w:tr>
      <w:tr w:rsidR="00043D5C" w:rsidRPr="003A3BF7" w14:paraId="569BC14E" w14:textId="77777777" w:rsidTr="002F7BE9">
        <w:trPr>
          <w:jc w:val="center"/>
        </w:trPr>
        <w:tc>
          <w:tcPr>
            <w:tcW w:w="4876" w:type="dxa"/>
            <w:tcBorders>
              <w:top w:val="nil"/>
              <w:left w:val="nil"/>
              <w:bottom w:val="nil"/>
              <w:right w:val="nil"/>
            </w:tcBorders>
          </w:tcPr>
          <w:p w14:paraId="7A9A8B55" w14:textId="77777777" w:rsidR="00043D5C" w:rsidRPr="003A3BF7" w:rsidRDefault="00043D5C" w:rsidP="002F7BE9">
            <w:pPr>
              <w:pStyle w:val="Normal6a"/>
            </w:pPr>
            <w:r w:rsidRPr="003A3BF7">
              <w:t>11.</w:t>
            </w:r>
            <w:r w:rsidRPr="003A3BF7">
              <w:tab/>
              <w:t>Insta a las plataformas en línea a que asuman una mayor responsabilidad en la protección de los menores frente a contenidos nocivos o manipuladores, garantizando una moderación proactiva, medidas de seguridad predefinidas y ajustes algorítmicos que permitan evitar la exposición a contenidos adictivos o engañosos;</w:t>
            </w:r>
          </w:p>
        </w:tc>
        <w:tc>
          <w:tcPr>
            <w:tcW w:w="4876" w:type="dxa"/>
            <w:tcBorders>
              <w:top w:val="nil"/>
              <w:left w:val="nil"/>
              <w:bottom w:val="nil"/>
              <w:right w:val="nil"/>
            </w:tcBorders>
          </w:tcPr>
          <w:p w14:paraId="15E03D48" w14:textId="77777777" w:rsidR="00043D5C" w:rsidRPr="003A3BF7" w:rsidRDefault="00043D5C" w:rsidP="002F7BE9">
            <w:pPr>
              <w:pStyle w:val="Normal6a"/>
            </w:pPr>
            <w:r w:rsidRPr="003A3BF7">
              <w:t>11.</w:t>
            </w:r>
            <w:r w:rsidRPr="003A3BF7">
              <w:tab/>
              <w:t xml:space="preserve">Insta a las plataformas en línea a que asuman una mayor responsabilidad en la protección de los menores frente a contenidos nocivos o manipuladores, garantizando una moderación proactiva, medidas de seguridad predefinidas y ajustes algorítmicos que permitan evitar la exposición a contenidos adictivos o engañosos; </w:t>
            </w:r>
            <w:r w:rsidRPr="003A3BF7">
              <w:rPr>
                <w:b/>
                <w:i/>
              </w:rPr>
              <w:t>insta, en particular, a las plataformas en línea, así como a los desarrolladores y productores de videojuegos, a que garanticen que el diseño vaya acompañado de salvaguardias sólidas para la protección de los jóvenes, entre otras cosas, a través del diseño (según el principio «safety by design», o seguridad desde el diseño), normas éticas de diseño y la prohibición de la normalización de la violencia física y verbal; pide, a este respecto, a la Comisión y a los Estados miembros que tengan en cuenta la Resolución del Parlamento Europeo, de 10 de noviembre de 2022, sobre el deporte electrónico y los videojuegos, que reconoce el valor cultural y económico del sector, pero también sus riesgos potenciales;</w:t>
            </w:r>
          </w:p>
        </w:tc>
      </w:tr>
    </w:tbl>
    <w:p w14:paraId="3053B87C"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{IT}</w:t>
      </w:r>
      <w:r w:rsidRPr="003A3BF7">
        <w:t>it</w:t>
      </w:r>
      <w:r w:rsidRPr="003A3BF7">
        <w:rPr>
          <w:rStyle w:val="HideTWBExt"/>
        </w:rPr>
        <w:t>&lt;/Original&gt;</w:t>
      </w:r>
    </w:p>
    <w:p w14:paraId="16D93D26" w14:textId="77777777" w:rsidR="00043D5C" w:rsidRPr="003A3BF7" w:rsidRDefault="00043D5C" w:rsidP="00043D5C">
      <w:r w:rsidRPr="003A3BF7">
        <w:rPr>
          <w:rStyle w:val="HideTWBExt"/>
        </w:rPr>
        <w:t>&lt;/Amend&gt;</w:t>
      </w:r>
    </w:p>
    <w:p w14:paraId="5A8AD704"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228</w:t>
      </w:r>
      <w:r w:rsidRPr="003A3BF7">
        <w:rPr>
          <w:rStyle w:val="HideTWBExt"/>
        </w:rPr>
        <w:t>&lt;/NumAm&gt;</w:t>
      </w:r>
    </w:p>
    <w:p w14:paraId="1B6788FA" w14:textId="77777777" w:rsidR="00043D5C" w:rsidRPr="003A3BF7" w:rsidRDefault="00043D5C" w:rsidP="00043D5C">
      <w:pPr>
        <w:pStyle w:val="NormalBold"/>
      </w:pPr>
      <w:r w:rsidRPr="003A3BF7">
        <w:rPr>
          <w:rStyle w:val="HideTWBExt"/>
          <w:b w:val="0"/>
        </w:rPr>
        <w:t>&lt;RepeatBlock-By&gt;&lt;Members&gt;</w:t>
      </w:r>
      <w:r w:rsidRPr="003A3BF7">
        <w:t>Zsuzsanna Borvendég</w:t>
      </w:r>
      <w:r w:rsidRPr="003A3BF7">
        <w:rPr>
          <w:rStyle w:val="HideTWBExt"/>
          <w:b w:val="0"/>
        </w:rPr>
        <w:t>&lt;/Members&gt;</w:t>
      </w:r>
    </w:p>
    <w:p w14:paraId="6DFE8E19" w14:textId="77777777" w:rsidR="00043D5C" w:rsidRPr="003A3BF7" w:rsidRDefault="00043D5C" w:rsidP="00043D5C">
      <w:pPr>
        <w:pStyle w:val="NormalBold"/>
      </w:pPr>
      <w:r w:rsidRPr="003A3BF7">
        <w:rPr>
          <w:rStyle w:val="HideTWBExt"/>
          <w:b w:val="0"/>
        </w:rPr>
        <w:t>&lt;/RepeatBlock-By&gt;</w:t>
      </w:r>
    </w:p>
    <w:p w14:paraId="599E4686"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28045CD2" w14:textId="77777777" w:rsidR="00043D5C" w:rsidRPr="003A3BF7" w:rsidRDefault="00043D5C" w:rsidP="00043D5C">
      <w:pPr>
        <w:pStyle w:val="NormalBold"/>
      </w:pPr>
      <w:r w:rsidRPr="003A3BF7">
        <w:rPr>
          <w:rStyle w:val="HideTWBExt"/>
        </w:rPr>
        <w:t>&lt;Article&gt;</w:t>
      </w:r>
      <w:r w:rsidRPr="003A3BF7">
        <w:t>Apartado 11</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52E409DD" w14:textId="77777777" w:rsidTr="002F7BE9">
        <w:trPr>
          <w:trHeight w:hRule="exact" w:val="240"/>
          <w:jc w:val="center"/>
        </w:trPr>
        <w:tc>
          <w:tcPr>
            <w:tcW w:w="9752" w:type="dxa"/>
            <w:gridSpan w:val="2"/>
            <w:tcBorders>
              <w:top w:val="nil"/>
              <w:left w:val="nil"/>
              <w:bottom w:val="nil"/>
              <w:right w:val="nil"/>
            </w:tcBorders>
          </w:tcPr>
          <w:p w14:paraId="4A69AB78" w14:textId="77777777" w:rsidR="00043D5C" w:rsidRPr="003A3BF7" w:rsidRDefault="00043D5C" w:rsidP="002F7BE9"/>
        </w:tc>
      </w:tr>
      <w:tr w:rsidR="00043D5C" w:rsidRPr="003A3BF7" w14:paraId="665653C2" w14:textId="77777777" w:rsidTr="002F7BE9">
        <w:trPr>
          <w:trHeight w:val="240"/>
          <w:jc w:val="center"/>
        </w:trPr>
        <w:tc>
          <w:tcPr>
            <w:tcW w:w="4876" w:type="dxa"/>
            <w:tcBorders>
              <w:top w:val="nil"/>
              <w:left w:val="nil"/>
              <w:bottom w:val="nil"/>
              <w:right w:val="nil"/>
            </w:tcBorders>
          </w:tcPr>
          <w:p w14:paraId="115B3303" w14:textId="77777777" w:rsidR="00043D5C" w:rsidRPr="003A3BF7" w:rsidRDefault="00043D5C" w:rsidP="002F7BE9">
            <w:pPr>
              <w:pStyle w:val="AmColumnHeading"/>
            </w:pPr>
            <w:r w:rsidRPr="003A3BF7">
              <w:lastRenderedPageBreak/>
              <w:t>Propuesta de Resolución</w:t>
            </w:r>
          </w:p>
        </w:tc>
        <w:tc>
          <w:tcPr>
            <w:tcW w:w="4876" w:type="dxa"/>
            <w:tcBorders>
              <w:top w:val="nil"/>
              <w:left w:val="nil"/>
              <w:bottom w:val="nil"/>
              <w:right w:val="nil"/>
            </w:tcBorders>
          </w:tcPr>
          <w:p w14:paraId="72C0B7C1" w14:textId="77777777" w:rsidR="00043D5C" w:rsidRPr="003A3BF7" w:rsidRDefault="00043D5C" w:rsidP="002F7BE9">
            <w:pPr>
              <w:pStyle w:val="AmColumnHeading"/>
            </w:pPr>
            <w:r w:rsidRPr="003A3BF7">
              <w:t>Enmienda</w:t>
            </w:r>
          </w:p>
        </w:tc>
      </w:tr>
      <w:tr w:rsidR="00043D5C" w:rsidRPr="003A3BF7" w14:paraId="4A16970B" w14:textId="77777777" w:rsidTr="002F7BE9">
        <w:trPr>
          <w:jc w:val="center"/>
        </w:trPr>
        <w:tc>
          <w:tcPr>
            <w:tcW w:w="4876" w:type="dxa"/>
            <w:tcBorders>
              <w:top w:val="nil"/>
              <w:left w:val="nil"/>
              <w:bottom w:val="nil"/>
              <w:right w:val="nil"/>
            </w:tcBorders>
          </w:tcPr>
          <w:p w14:paraId="18D82201" w14:textId="77777777" w:rsidR="00043D5C" w:rsidRPr="003A3BF7" w:rsidRDefault="00043D5C" w:rsidP="002F7BE9">
            <w:pPr>
              <w:pStyle w:val="Normal6a"/>
            </w:pPr>
            <w:r w:rsidRPr="003A3BF7">
              <w:t>11.</w:t>
            </w:r>
            <w:r w:rsidRPr="003A3BF7">
              <w:tab/>
              <w:t xml:space="preserve">Insta a las plataformas en línea a que asuman una mayor responsabilidad en la protección de los menores frente a contenidos nocivos </w:t>
            </w:r>
            <w:r w:rsidRPr="003A3BF7">
              <w:rPr>
                <w:b/>
                <w:i/>
              </w:rPr>
              <w:t>o manipuladores, garantizando</w:t>
            </w:r>
            <w:r w:rsidRPr="003A3BF7">
              <w:t xml:space="preserve"> una moderación proactiva</w:t>
            </w:r>
            <w:r w:rsidRPr="003A3BF7">
              <w:rPr>
                <w:b/>
                <w:i/>
              </w:rPr>
              <w:t>,</w:t>
            </w:r>
            <w:r w:rsidRPr="003A3BF7">
              <w:t xml:space="preserve"> medidas de seguridad predefinidas y </w:t>
            </w:r>
            <w:r w:rsidRPr="003A3BF7">
              <w:rPr>
                <w:b/>
                <w:i/>
              </w:rPr>
              <w:t>ajustes algorítmicos que permitan evitar la exposición a contenidos adictivos o engañosos</w:t>
            </w:r>
            <w:r w:rsidRPr="003A3BF7">
              <w:t>;</w:t>
            </w:r>
          </w:p>
        </w:tc>
        <w:tc>
          <w:tcPr>
            <w:tcW w:w="4876" w:type="dxa"/>
            <w:tcBorders>
              <w:top w:val="nil"/>
              <w:left w:val="nil"/>
              <w:bottom w:val="nil"/>
              <w:right w:val="nil"/>
            </w:tcBorders>
          </w:tcPr>
          <w:p w14:paraId="369D42C0" w14:textId="77777777" w:rsidR="00043D5C" w:rsidRPr="003A3BF7" w:rsidRDefault="00043D5C" w:rsidP="002F7BE9">
            <w:pPr>
              <w:pStyle w:val="Normal6a"/>
            </w:pPr>
            <w:r w:rsidRPr="003A3BF7">
              <w:t>11.</w:t>
            </w:r>
            <w:r w:rsidRPr="003A3BF7">
              <w:tab/>
              <w:t xml:space="preserve">Insta a las plataformas en línea a que asuman una mayor responsabilidad en la protección de los menores frente a contenidos nocivos </w:t>
            </w:r>
            <w:r w:rsidRPr="003A3BF7">
              <w:rPr>
                <w:b/>
                <w:i/>
              </w:rPr>
              <w:t>y adictivos mediante</w:t>
            </w:r>
            <w:r w:rsidRPr="003A3BF7">
              <w:t xml:space="preserve"> una moderación proactiva </w:t>
            </w:r>
            <w:r w:rsidRPr="003A3BF7">
              <w:rPr>
                <w:b/>
                <w:i/>
              </w:rPr>
              <w:t>y</w:t>
            </w:r>
            <w:r w:rsidRPr="003A3BF7">
              <w:t xml:space="preserve"> medidas de seguridad predefinidas</w:t>
            </w:r>
            <w:r w:rsidRPr="003A3BF7">
              <w:rPr>
                <w:b/>
                <w:i/>
              </w:rPr>
              <w:t>; pide a los Estados miembros que introduzcan advertencias claras sobre los riesgos para el desarrollo de un uso excesivo de pantallas</w:t>
            </w:r>
            <w:r w:rsidRPr="003A3BF7">
              <w:t xml:space="preserve"> y </w:t>
            </w:r>
            <w:r w:rsidRPr="003A3BF7">
              <w:rPr>
                <w:b/>
                <w:i/>
              </w:rPr>
              <w:t>que promuevan herramientas parentales para establecer límites temporales y</w:t>
            </w:r>
            <w:r w:rsidRPr="003A3BF7">
              <w:t xml:space="preserve"> </w:t>
            </w:r>
            <w:r w:rsidRPr="003A3BF7">
              <w:rPr>
                <w:b/>
                <w:i/>
              </w:rPr>
              <w:t>restricciones de contenido</w:t>
            </w:r>
            <w:r w:rsidRPr="003A3BF7">
              <w:t xml:space="preserve">; </w:t>
            </w:r>
            <w:r w:rsidRPr="003A3BF7">
              <w:rPr>
                <w:b/>
                <w:i/>
              </w:rPr>
              <w:t>subraya que las familias y las autoridades nacionales son las principales responsables de la protección de los menores en línea, con el apoyo de campañas de sensibilización y mejores prácticas nacionales;</w:t>
            </w:r>
          </w:p>
        </w:tc>
      </w:tr>
    </w:tbl>
    <w:p w14:paraId="5FAD4BEC"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16468F27" w14:textId="77777777" w:rsidR="00043D5C" w:rsidRPr="003A3BF7" w:rsidRDefault="00043D5C" w:rsidP="00043D5C">
      <w:r w:rsidRPr="003A3BF7">
        <w:rPr>
          <w:rStyle w:val="HideTWBExt"/>
        </w:rPr>
        <w:t>&lt;/Amend&gt;</w:t>
      </w:r>
    </w:p>
    <w:p w14:paraId="5352B27E"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229</w:t>
      </w:r>
      <w:r w:rsidRPr="003A3BF7">
        <w:rPr>
          <w:rStyle w:val="HideTWBExt"/>
        </w:rPr>
        <w:t>&lt;/NumAm&gt;</w:t>
      </w:r>
    </w:p>
    <w:p w14:paraId="269672CD"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74BEF2F1" w14:textId="77777777" w:rsidR="00043D5C" w:rsidRPr="003A3BF7" w:rsidRDefault="00043D5C" w:rsidP="00043D5C">
      <w:pPr>
        <w:pStyle w:val="NormalBold"/>
      </w:pPr>
      <w:r w:rsidRPr="003A3BF7">
        <w:rPr>
          <w:rStyle w:val="HideTWBExt"/>
          <w:b w:val="0"/>
        </w:rPr>
        <w:t>&lt;/RepeatBlock-By&gt;</w:t>
      </w:r>
    </w:p>
    <w:p w14:paraId="5C7B0AE6"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775E036D" w14:textId="77777777" w:rsidR="00043D5C" w:rsidRPr="003A3BF7" w:rsidRDefault="00043D5C" w:rsidP="00043D5C">
      <w:pPr>
        <w:pStyle w:val="NormalBold"/>
      </w:pPr>
      <w:r w:rsidRPr="003A3BF7">
        <w:rPr>
          <w:rStyle w:val="HideTWBExt"/>
        </w:rPr>
        <w:t>&lt;Article&gt;</w:t>
      </w:r>
      <w:r w:rsidRPr="003A3BF7">
        <w:t>Apartado 11</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2B81BCC7" w14:textId="77777777" w:rsidTr="002F7BE9">
        <w:trPr>
          <w:trHeight w:hRule="exact" w:val="240"/>
          <w:jc w:val="center"/>
        </w:trPr>
        <w:tc>
          <w:tcPr>
            <w:tcW w:w="9752" w:type="dxa"/>
            <w:gridSpan w:val="2"/>
            <w:tcBorders>
              <w:top w:val="nil"/>
              <w:left w:val="nil"/>
              <w:bottom w:val="nil"/>
              <w:right w:val="nil"/>
            </w:tcBorders>
          </w:tcPr>
          <w:p w14:paraId="6CB65FAF" w14:textId="77777777" w:rsidR="00043D5C" w:rsidRPr="003A3BF7" w:rsidRDefault="00043D5C" w:rsidP="002F7BE9"/>
        </w:tc>
      </w:tr>
      <w:tr w:rsidR="00043D5C" w:rsidRPr="003A3BF7" w14:paraId="657CCD60" w14:textId="77777777" w:rsidTr="002F7BE9">
        <w:trPr>
          <w:trHeight w:val="240"/>
          <w:jc w:val="center"/>
        </w:trPr>
        <w:tc>
          <w:tcPr>
            <w:tcW w:w="4876" w:type="dxa"/>
            <w:tcBorders>
              <w:top w:val="nil"/>
              <w:left w:val="nil"/>
              <w:bottom w:val="nil"/>
              <w:right w:val="nil"/>
            </w:tcBorders>
          </w:tcPr>
          <w:p w14:paraId="2B33F00B"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028C8FFF" w14:textId="77777777" w:rsidR="00043D5C" w:rsidRPr="003A3BF7" w:rsidRDefault="00043D5C" w:rsidP="002F7BE9">
            <w:pPr>
              <w:pStyle w:val="AmColumnHeading"/>
            </w:pPr>
            <w:r w:rsidRPr="003A3BF7">
              <w:t>Enmienda</w:t>
            </w:r>
          </w:p>
        </w:tc>
      </w:tr>
      <w:tr w:rsidR="00043D5C" w:rsidRPr="003A3BF7" w14:paraId="481BE308" w14:textId="77777777" w:rsidTr="002F7BE9">
        <w:trPr>
          <w:jc w:val="center"/>
        </w:trPr>
        <w:tc>
          <w:tcPr>
            <w:tcW w:w="4876" w:type="dxa"/>
            <w:tcBorders>
              <w:top w:val="nil"/>
              <w:left w:val="nil"/>
              <w:bottom w:val="nil"/>
              <w:right w:val="nil"/>
            </w:tcBorders>
          </w:tcPr>
          <w:p w14:paraId="7FDFCE5D" w14:textId="77777777" w:rsidR="00043D5C" w:rsidRPr="003A3BF7" w:rsidRDefault="00043D5C" w:rsidP="002F7BE9">
            <w:pPr>
              <w:pStyle w:val="Normal6a"/>
            </w:pPr>
            <w:r w:rsidRPr="003A3BF7">
              <w:t>11.</w:t>
            </w:r>
            <w:r w:rsidRPr="003A3BF7">
              <w:tab/>
              <w:t>Insta a las plataformas en línea a que asuman una mayor responsabilidad en la protección de los menores frente a contenidos nocivos o manipuladores, garantizando una moderación proactiva, medidas de seguridad predefinidas y ajustes algorítmicos que permitan evitar la exposición a contenidos adictivos o engañosos;</w:t>
            </w:r>
          </w:p>
        </w:tc>
        <w:tc>
          <w:tcPr>
            <w:tcW w:w="4876" w:type="dxa"/>
            <w:tcBorders>
              <w:top w:val="nil"/>
              <w:left w:val="nil"/>
              <w:bottom w:val="nil"/>
              <w:right w:val="nil"/>
            </w:tcBorders>
          </w:tcPr>
          <w:p w14:paraId="47FCCB9B" w14:textId="77777777" w:rsidR="00043D5C" w:rsidRPr="003A3BF7" w:rsidRDefault="00043D5C" w:rsidP="002F7BE9">
            <w:pPr>
              <w:pStyle w:val="Normal6a"/>
            </w:pPr>
            <w:r w:rsidRPr="003A3BF7">
              <w:t>11.</w:t>
            </w:r>
            <w:r w:rsidRPr="003A3BF7">
              <w:tab/>
              <w:t xml:space="preserve">Insta a las plataformas en línea a que asuman una mayor responsabilidad en la protección de los menores frente a contenidos nocivos o manipuladores, garantizando una moderación proactiva, medidas de seguridad predefinidas y ajustes algorítmicos que permitan evitar la exposición a contenidos adictivos o engañosos; </w:t>
            </w:r>
            <w:r w:rsidRPr="003A3BF7">
              <w:rPr>
                <w:b/>
                <w:i/>
              </w:rPr>
              <w:t>destaca la necesidad de abordar los patrones oscuros, la mercantilización de las inseguridades y la publicidad dirigida que se aprovecha de las vulnerabilidades;</w:t>
            </w:r>
          </w:p>
        </w:tc>
      </w:tr>
    </w:tbl>
    <w:p w14:paraId="70E18F0F"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183A1488" w14:textId="77777777" w:rsidR="00043D5C" w:rsidRPr="003A3BF7" w:rsidRDefault="00043D5C" w:rsidP="00043D5C">
      <w:r w:rsidRPr="003A3BF7">
        <w:rPr>
          <w:rStyle w:val="HideTWBExt"/>
        </w:rPr>
        <w:t>&lt;/Amend&gt;</w:t>
      </w:r>
    </w:p>
    <w:p w14:paraId="00812780" w14:textId="77777777" w:rsidR="00043D5C" w:rsidRPr="003A3BF7" w:rsidRDefault="00043D5C" w:rsidP="00043D5C">
      <w:pPr>
        <w:pStyle w:val="AmNumberTabs"/>
      </w:pPr>
      <w:r w:rsidRPr="003A3BF7">
        <w:rPr>
          <w:rStyle w:val="HideTWBExt"/>
        </w:rPr>
        <w:lastRenderedPageBreak/>
        <w:t>&lt;Amend&gt;</w:t>
      </w:r>
      <w:r w:rsidRPr="003A3BF7">
        <w:t>Enmienda</w:t>
      </w:r>
      <w:r w:rsidRPr="003A3BF7">
        <w:tab/>
      </w:r>
      <w:r w:rsidRPr="003A3BF7">
        <w:tab/>
      </w:r>
      <w:r w:rsidRPr="003A3BF7">
        <w:rPr>
          <w:rStyle w:val="HideTWBExt"/>
        </w:rPr>
        <w:t>&lt;NumAm&gt;</w:t>
      </w:r>
      <w:r w:rsidRPr="003A3BF7">
        <w:t>230</w:t>
      </w:r>
      <w:r w:rsidRPr="003A3BF7">
        <w:rPr>
          <w:rStyle w:val="HideTWBExt"/>
        </w:rPr>
        <w:t>&lt;/NumAm&gt;</w:t>
      </w:r>
    </w:p>
    <w:p w14:paraId="75D4FAFD"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06ADC389" w14:textId="77777777" w:rsidR="00043D5C" w:rsidRPr="003A3BF7" w:rsidRDefault="00043D5C" w:rsidP="00043D5C">
      <w:pPr>
        <w:pStyle w:val="NormalBold"/>
      </w:pPr>
      <w:r w:rsidRPr="003A3BF7">
        <w:rPr>
          <w:rStyle w:val="HideTWBExt"/>
          <w:b w:val="0"/>
        </w:rPr>
        <w:t>&lt;/RepeatBlock-By&gt;</w:t>
      </w:r>
    </w:p>
    <w:p w14:paraId="533314F1"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69B747E7" w14:textId="77777777" w:rsidR="00043D5C" w:rsidRPr="003A3BF7" w:rsidRDefault="00043D5C" w:rsidP="00043D5C">
      <w:pPr>
        <w:pStyle w:val="NormalBold"/>
      </w:pPr>
      <w:r w:rsidRPr="003A3BF7">
        <w:rPr>
          <w:rStyle w:val="HideTWBExt"/>
        </w:rPr>
        <w:t>&lt;Article&gt;</w:t>
      </w:r>
      <w:r w:rsidRPr="003A3BF7">
        <w:t>Apartado 11</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51161621" w14:textId="77777777" w:rsidTr="002F7BE9">
        <w:trPr>
          <w:trHeight w:hRule="exact" w:val="240"/>
          <w:jc w:val="center"/>
        </w:trPr>
        <w:tc>
          <w:tcPr>
            <w:tcW w:w="9752" w:type="dxa"/>
            <w:gridSpan w:val="2"/>
            <w:tcBorders>
              <w:top w:val="nil"/>
              <w:left w:val="nil"/>
              <w:bottom w:val="nil"/>
              <w:right w:val="nil"/>
            </w:tcBorders>
          </w:tcPr>
          <w:p w14:paraId="374E4767" w14:textId="77777777" w:rsidR="00043D5C" w:rsidRPr="003A3BF7" w:rsidRDefault="00043D5C" w:rsidP="002F7BE9"/>
        </w:tc>
      </w:tr>
      <w:tr w:rsidR="00043D5C" w:rsidRPr="003A3BF7" w14:paraId="484905F5" w14:textId="77777777" w:rsidTr="002F7BE9">
        <w:trPr>
          <w:trHeight w:val="240"/>
          <w:jc w:val="center"/>
        </w:trPr>
        <w:tc>
          <w:tcPr>
            <w:tcW w:w="4876" w:type="dxa"/>
            <w:tcBorders>
              <w:top w:val="nil"/>
              <w:left w:val="nil"/>
              <w:bottom w:val="nil"/>
              <w:right w:val="nil"/>
            </w:tcBorders>
          </w:tcPr>
          <w:p w14:paraId="575BD66A"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793D85F5" w14:textId="77777777" w:rsidR="00043D5C" w:rsidRPr="003A3BF7" w:rsidRDefault="00043D5C" w:rsidP="002F7BE9">
            <w:pPr>
              <w:pStyle w:val="AmColumnHeading"/>
            </w:pPr>
            <w:r w:rsidRPr="003A3BF7">
              <w:t>Enmienda</w:t>
            </w:r>
          </w:p>
        </w:tc>
      </w:tr>
      <w:tr w:rsidR="00043D5C" w:rsidRPr="003A3BF7" w14:paraId="1907D072" w14:textId="77777777" w:rsidTr="002F7BE9">
        <w:trPr>
          <w:jc w:val="center"/>
        </w:trPr>
        <w:tc>
          <w:tcPr>
            <w:tcW w:w="4876" w:type="dxa"/>
            <w:tcBorders>
              <w:top w:val="nil"/>
              <w:left w:val="nil"/>
              <w:bottom w:val="nil"/>
              <w:right w:val="nil"/>
            </w:tcBorders>
          </w:tcPr>
          <w:p w14:paraId="34766EE2" w14:textId="77777777" w:rsidR="00043D5C" w:rsidRPr="003A3BF7" w:rsidRDefault="00043D5C" w:rsidP="002F7BE9">
            <w:pPr>
              <w:pStyle w:val="Normal6a"/>
            </w:pPr>
            <w:r w:rsidRPr="003A3BF7">
              <w:t>11.</w:t>
            </w:r>
            <w:r w:rsidRPr="003A3BF7">
              <w:tab/>
              <w:t xml:space="preserve">Insta a las plataformas en línea a que </w:t>
            </w:r>
            <w:r w:rsidRPr="003A3BF7">
              <w:rPr>
                <w:b/>
                <w:i/>
              </w:rPr>
              <w:t>asuman una mayor responsabilidad en</w:t>
            </w:r>
            <w:r w:rsidRPr="003A3BF7">
              <w:t xml:space="preserve"> la protección de los menores frente a contenidos nocivos o manipuladores</w:t>
            </w:r>
            <w:r w:rsidRPr="003A3BF7">
              <w:rPr>
                <w:b/>
                <w:i/>
              </w:rPr>
              <w:t>, garantizando una moderación proactiva, medidas de</w:t>
            </w:r>
            <w:r w:rsidRPr="003A3BF7">
              <w:t xml:space="preserve"> seguridad </w:t>
            </w:r>
            <w:r w:rsidRPr="003A3BF7">
              <w:rPr>
                <w:b/>
                <w:i/>
              </w:rPr>
              <w:t>predefinidas y ajustes algorítmicos que permitan evitar la exposición a contenidos adictivos o engañosos</w:t>
            </w:r>
            <w:r w:rsidRPr="003A3BF7">
              <w:t>;</w:t>
            </w:r>
          </w:p>
        </w:tc>
        <w:tc>
          <w:tcPr>
            <w:tcW w:w="4876" w:type="dxa"/>
            <w:tcBorders>
              <w:top w:val="nil"/>
              <w:left w:val="nil"/>
              <w:bottom w:val="nil"/>
              <w:right w:val="nil"/>
            </w:tcBorders>
          </w:tcPr>
          <w:p w14:paraId="3E8896A3" w14:textId="77777777" w:rsidR="00043D5C" w:rsidRPr="003A3BF7" w:rsidRDefault="00043D5C" w:rsidP="002F7BE9">
            <w:pPr>
              <w:pStyle w:val="Normal6a"/>
            </w:pPr>
            <w:r w:rsidRPr="003A3BF7">
              <w:t>11.</w:t>
            </w:r>
            <w:r w:rsidRPr="003A3BF7">
              <w:tab/>
              <w:t>Insta a las plataformas en línea a que</w:t>
            </w:r>
            <w:r w:rsidRPr="003A3BF7">
              <w:rPr>
                <w:b/>
                <w:i/>
              </w:rPr>
              <w:t xml:space="preserve"> se tomen en serio </w:t>
            </w:r>
            <w:r w:rsidRPr="003A3BF7">
              <w:t>la protección de los menores frente a contenidos nocivos o manipuladores</w:t>
            </w:r>
            <w:r w:rsidRPr="003A3BF7">
              <w:rPr>
                <w:b/>
                <w:i/>
              </w:rPr>
              <w:t>, a que garanticen el máximo nivel de</w:t>
            </w:r>
            <w:r w:rsidRPr="003A3BF7">
              <w:t xml:space="preserve"> seguridad</w:t>
            </w:r>
            <w:r w:rsidRPr="003A3BF7">
              <w:rPr>
                <w:b/>
                <w:i/>
              </w:rPr>
              <w:t>, privacidad y protección, tal como se establece en el artículo 28, apartado 1, del Reglamento de Servicios Digitales y en las directrices sobre la protección de los menores, y a que pongan fin a las recomendaciones basadas en el seguimiento constante del comportamiento, los clics y la interacción</w:t>
            </w:r>
            <w:r w:rsidRPr="003A3BF7">
              <w:t>;</w:t>
            </w:r>
          </w:p>
        </w:tc>
      </w:tr>
    </w:tbl>
    <w:p w14:paraId="5BD46819"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7EAA7A3E" w14:textId="77777777" w:rsidR="00043D5C" w:rsidRPr="003A3BF7" w:rsidRDefault="00043D5C" w:rsidP="00043D5C">
      <w:r w:rsidRPr="003A3BF7">
        <w:rPr>
          <w:rStyle w:val="HideTWBExt"/>
        </w:rPr>
        <w:t>&lt;/Amend&gt;</w:t>
      </w:r>
    </w:p>
    <w:p w14:paraId="45D59F82"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231</w:t>
      </w:r>
      <w:r w:rsidRPr="003A3BF7">
        <w:rPr>
          <w:rStyle w:val="HideTWBExt"/>
        </w:rPr>
        <w:t>&lt;/NumAm&gt;</w:t>
      </w:r>
    </w:p>
    <w:p w14:paraId="2F550CFA" w14:textId="77777777" w:rsidR="00043D5C" w:rsidRPr="003A3BF7" w:rsidRDefault="00043D5C" w:rsidP="00043D5C">
      <w:pPr>
        <w:pStyle w:val="NormalBold"/>
      </w:pPr>
      <w:r w:rsidRPr="003A3BF7">
        <w:rPr>
          <w:rStyle w:val="HideTWBExt"/>
          <w:b w:val="0"/>
        </w:rPr>
        <w:t>&lt;RepeatBlock-By&gt;&lt;Members&gt;</w:t>
      </w:r>
      <w:r w:rsidRPr="003A3BF7">
        <w:t>Sibylle Berg</w:t>
      </w:r>
      <w:r w:rsidRPr="003A3BF7">
        <w:rPr>
          <w:rStyle w:val="HideTWBExt"/>
          <w:b w:val="0"/>
        </w:rPr>
        <w:t>&lt;/Members&gt;</w:t>
      </w:r>
    </w:p>
    <w:p w14:paraId="6CDFA8FC" w14:textId="77777777" w:rsidR="00043D5C" w:rsidRPr="003A3BF7" w:rsidRDefault="00043D5C" w:rsidP="00043D5C">
      <w:pPr>
        <w:pStyle w:val="NormalBold"/>
      </w:pPr>
      <w:r w:rsidRPr="003A3BF7">
        <w:rPr>
          <w:rStyle w:val="HideTWBExt"/>
          <w:b w:val="0"/>
        </w:rPr>
        <w:t>&lt;/RepeatBlock-By&gt;</w:t>
      </w:r>
    </w:p>
    <w:p w14:paraId="5B62C767"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77889DFF" w14:textId="77777777" w:rsidR="00043D5C" w:rsidRPr="003A3BF7" w:rsidRDefault="00043D5C" w:rsidP="00043D5C">
      <w:pPr>
        <w:pStyle w:val="NormalBold"/>
      </w:pPr>
      <w:r w:rsidRPr="003A3BF7">
        <w:rPr>
          <w:rStyle w:val="HideTWBExt"/>
        </w:rPr>
        <w:t>&lt;Article&gt;</w:t>
      </w:r>
      <w:r w:rsidRPr="003A3BF7">
        <w:t>Apartado 11</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6C85747A" w14:textId="77777777" w:rsidTr="002F7BE9">
        <w:trPr>
          <w:trHeight w:hRule="exact" w:val="240"/>
          <w:jc w:val="center"/>
        </w:trPr>
        <w:tc>
          <w:tcPr>
            <w:tcW w:w="9752" w:type="dxa"/>
            <w:gridSpan w:val="2"/>
            <w:tcBorders>
              <w:top w:val="nil"/>
              <w:left w:val="nil"/>
              <w:bottom w:val="nil"/>
              <w:right w:val="nil"/>
            </w:tcBorders>
          </w:tcPr>
          <w:p w14:paraId="4F2228D6" w14:textId="77777777" w:rsidR="00043D5C" w:rsidRPr="003A3BF7" w:rsidRDefault="00043D5C" w:rsidP="002F7BE9"/>
        </w:tc>
      </w:tr>
      <w:tr w:rsidR="00043D5C" w:rsidRPr="003A3BF7" w14:paraId="1E7D67B0" w14:textId="77777777" w:rsidTr="002F7BE9">
        <w:trPr>
          <w:trHeight w:val="240"/>
          <w:jc w:val="center"/>
        </w:trPr>
        <w:tc>
          <w:tcPr>
            <w:tcW w:w="4876" w:type="dxa"/>
            <w:tcBorders>
              <w:top w:val="nil"/>
              <w:left w:val="nil"/>
              <w:bottom w:val="nil"/>
              <w:right w:val="nil"/>
            </w:tcBorders>
          </w:tcPr>
          <w:p w14:paraId="56D26B3F"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616944B3" w14:textId="77777777" w:rsidR="00043D5C" w:rsidRPr="003A3BF7" w:rsidRDefault="00043D5C" w:rsidP="002F7BE9">
            <w:pPr>
              <w:pStyle w:val="AmColumnHeading"/>
            </w:pPr>
            <w:r w:rsidRPr="003A3BF7">
              <w:t>Enmienda</w:t>
            </w:r>
          </w:p>
        </w:tc>
      </w:tr>
      <w:tr w:rsidR="00043D5C" w:rsidRPr="003A3BF7" w14:paraId="4D681263" w14:textId="77777777" w:rsidTr="002F7BE9">
        <w:trPr>
          <w:jc w:val="center"/>
        </w:trPr>
        <w:tc>
          <w:tcPr>
            <w:tcW w:w="4876" w:type="dxa"/>
            <w:tcBorders>
              <w:top w:val="nil"/>
              <w:left w:val="nil"/>
              <w:bottom w:val="nil"/>
              <w:right w:val="nil"/>
            </w:tcBorders>
          </w:tcPr>
          <w:p w14:paraId="4BFF8A8D" w14:textId="77777777" w:rsidR="00043D5C" w:rsidRPr="003A3BF7" w:rsidRDefault="00043D5C" w:rsidP="002F7BE9">
            <w:pPr>
              <w:pStyle w:val="Normal6a"/>
            </w:pPr>
            <w:r w:rsidRPr="003A3BF7">
              <w:t>11.</w:t>
            </w:r>
            <w:r w:rsidRPr="003A3BF7">
              <w:tab/>
              <w:t xml:space="preserve">Insta a las plataformas en línea </w:t>
            </w:r>
            <w:r w:rsidRPr="003A3BF7">
              <w:rPr>
                <w:b/>
                <w:i/>
              </w:rPr>
              <w:t>a que asuman una mayor</w:t>
            </w:r>
            <w:r w:rsidRPr="003A3BF7">
              <w:t xml:space="preserve"> responsabilidad </w:t>
            </w:r>
            <w:r w:rsidRPr="003A3BF7">
              <w:rPr>
                <w:b/>
                <w:i/>
              </w:rPr>
              <w:t>en la protección de</w:t>
            </w:r>
            <w:r w:rsidRPr="003A3BF7">
              <w:t xml:space="preserve"> los menores frente a contenidos nocivos o manipuladores, garantizando una moderación proactiva, medidas de seguridad predefinidas y ajustes algorítmicos que permitan evitar la exposición a contenidos adictivos o engañosos;</w:t>
            </w:r>
          </w:p>
        </w:tc>
        <w:tc>
          <w:tcPr>
            <w:tcW w:w="4876" w:type="dxa"/>
            <w:tcBorders>
              <w:top w:val="nil"/>
              <w:left w:val="nil"/>
              <w:bottom w:val="nil"/>
              <w:right w:val="nil"/>
            </w:tcBorders>
          </w:tcPr>
          <w:p w14:paraId="2573253B" w14:textId="77777777" w:rsidR="00043D5C" w:rsidRPr="003A3BF7" w:rsidRDefault="00043D5C" w:rsidP="002F7BE9">
            <w:pPr>
              <w:pStyle w:val="Normal6a"/>
            </w:pPr>
            <w:r w:rsidRPr="003A3BF7">
              <w:t>11.</w:t>
            </w:r>
            <w:r w:rsidRPr="003A3BF7">
              <w:tab/>
              <w:t xml:space="preserve">Insta a </w:t>
            </w:r>
            <w:r w:rsidRPr="003A3BF7">
              <w:rPr>
                <w:b/>
                <w:i/>
              </w:rPr>
              <w:t>la Comisión a que recuerde a</w:t>
            </w:r>
            <w:r w:rsidRPr="003A3BF7">
              <w:t xml:space="preserve"> las plataformas en línea </w:t>
            </w:r>
            <w:r w:rsidRPr="003A3BF7">
              <w:rPr>
                <w:b/>
                <w:i/>
              </w:rPr>
              <w:t>su</w:t>
            </w:r>
            <w:r w:rsidRPr="003A3BF7">
              <w:t xml:space="preserve"> responsabilidad </w:t>
            </w:r>
            <w:r w:rsidRPr="003A3BF7">
              <w:rPr>
                <w:b/>
                <w:i/>
              </w:rPr>
              <w:t>de proteger a</w:t>
            </w:r>
            <w:r w:rsidRPr="003A3BF7">
              <w:t xml:space="preserve"> los menores frente a contenidos nocivos o manipuladores </w:t>
            </w:r>
            <w:r w:rsidRPr="003A3BF7">
              <w:rPr>
                <w:b/>
                <w:i/>
              </w:rPr>
              <w:t>y adoptar medidas correctoras</w:t>
            </w:r>
            <w:r w:rsidRPr="003A3BF7">
              <w:t xml:space="preserve">, </w:t>
            </w:r>
            <w:r w:rsidRPr="003A3BF7">
              <w:rPr>
                <w:b/>
                <w:i/>
              </w:rPr>
              <w:t xml:space="preserve">entre otras cosas </w:t>
            </w:r>
            <w:r w:rsidRPr="003A3BF7">
              <w:t>garantizando una moderación proactiva, medidas de seguridad predefinidas y ajustes algorítmicos que permitan evitar la exposición a contenidos adictivos o engañosos;</w:t>
            </w:r>
          </w:p>
        </w:tc>
      </w:tr>
    </w:tbl>
    <w:p w14:paraId="2C964485"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1BCF7304" w14:textId="77777777" w:rsidR="00043D5C" w:rsidRPr="003A3BF7" w:rsidRDefault="00043D5C" w:rsidP="00043D5C">
      <w:r w:rsidRPr="003A3BF7">
        <w:rPr>
          <w:rStyle w:val="HideTWBExt"/>
        </w:rPr>
        <w:t>&lt;/Amend&gt;</w:t>
      </w:r>
    </w:p>
    <w:p w14:paraId="09F1E467" w14:textId="77777777" w:rsidR="00043D5C" w:rsidRPr="003A3BF7" w:rsidRDefault="00043D5C" w:rsidP="00043D5C">
      <w:pPr>
        <w:pStyle w:val="AmNumberTabs"/>
      </w:pPr>
      <w:r w:rsidRPr="003A3BF7">
        <w:rPr>
          <w:rStyle w:val="HideTWBExt"/>
        </w:rPr>
        <w:lastRenderedPageBreak/>
        <w:t>&lt;Amend&gt;</w:t>
      </w:r>
      <w:r w:rsidRPr="003A3BF7">
        <w:t>Enmienda</w:t>
      </w:r>
      <w:r w:rsidRPr="003A3BF7">
        <w:tab/>
      </w:r>
      <w:r w:rsidRPr="003A3BF7">
        <w:tab/>
      </w:r>
      <w:r w:rsidRPr="003A3BF7">
        <w:rPr>
          <w:rStyle w:val="HideTWBExt"/>
        </w:rPr>
        <w:t>&lt;NumAm&gt;</w:t>
      </w:r>
      <w:r w:rsidRPr="003A3BF7">
        <w:t>232</w:t>
      </w:r>
      <w:r w:rsidRPr="003A3BF7">
        <w:rPr>
          <w:rStyle w:val="HideTWBExt"/>
        </w:rPr>
        <w:t>&lt;/NumAm&gt;</w:t>
      </w:r>
    </w:p>
    <w:p w14:paraId="1FD4031C" w14:textId="77777777" w:rsidR="00043D5C" w:rsidRPr="003A3BF7" w:rsidRDefault="00043D5C" w:rsidP="00043D5C">
      <w:pPr>
        <w:pStyle w:val="NormalBold"/>
      </w:pPr>
      <w:r w:rsidRPr="003A3BF7">
        <w:rPr>
          <w:rStyle w:val="HideTWBExt"/>
          <w:b w:val="0"/>
        </w:rPr>
        <w:t>&lt;RepeatBlock-By&gt;&lt;Members&gt;</w:t>
      </w:r>
      <w:r w:rsidRPr="003A3BF7">
        <w:t>Lara Magoni, Chiara Gemma, Marco Squarta, Ivaylo Valchev, Paolo Inselvini</w:t>
      </w:r>
      <w:r w:rsidRPr="003A3BF7">
        <w:rPr>
          <w:rStyle w:val="HideTWBExt"/>
          <w:b w:val="0"/>
        </w:rPr>
        <w:t>&lt;/Members&gt;</w:t>
      </w:r>
    </w:p>
    <w:p w14:paraId="23880BC9" w14:textId="77777777" w:rsidR="00043D5C" w:rsidRPr="003A3BF7" w:rsidRDefault="00043D5C" w:rsidP="00043D5C">
      <w:pPr>
        <w:pStyle w:val="NormalBold"/>
      </w:pPr>
      <w:r w:rsidRPr="003A3BF7">
        <w:rPr>
          <w:rStyle w:val="HideTWBExt"/>
          <w:b w:val="0"/>
        </w:rPr>
        <w:t>&lt;/RepeatBlock-By&gt;</w:t>
      </w:r>
    </w:p>
    <w:p w14:paraId="3538E3DB"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628A071F" w14:textId="77777777" w:rsidR="00043D5C" w:rsidRPr="003A3BF7" w:rsidRDefault="00043D5C" w:rsidP="00043D5C">
      <w:pPr>
        <w:pStyle w:val="NormalBold"/>
      </w:pPr>
      <w:r w:rsidRPr="003A3BF7">
        <w:rPr>
          <w:rStyle w:val="HideTWBExt"/>
        </w:rPr>
        <w:t>&lt;Article&gt;</w:t>
      </w:r>
      <w:r w:rsidRPr="003A3BF7">
        <w:t>Apartado 11</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0BAA4CC3" w14:textId="77777777" w:rsidTr="002F7BE9">
        <w:trPr>
          <w:trHeight w:hRule="exact" w:val="240"/>
          <w:jc w:val="center"/>
        </w:trPr>
        <w:tc>
          <w:tcPr>
            <w:tcW w:w="9752" w:type="dxa"/>
            <w:gridSpan w:val="2"/>
            <w:tcBorders>
              <w:top w:val="nil"/>
              <w:left w:val="nil"/>
              <w:bottom w:val="nil"/>
              <w:right w:val="nil"/>
            </w:tcBorders>
          </w:tcPr>
          <w:p w14:paraId="644023CD" w14:textId="77777777" w:rsidR="00043D5C" w:rsidRPr="003A3BF7" w:rsidRDefault="00043D5C" w:rsidP="002F7BE9"/>
        </w:tc>
      </w:tr>
      <w:tr w:rsidR="00043D5C" w:rsidRPr="003A3BF7" w14:paraId="5E6D937D" w14:textId="77777777" w:rsidTr="002F7BE9">
        <w:trPr>
          <w:trHeight w:val="240"/>
          <w:jc w:val="center"/>
        </w:trPr>
        <w:tc>
          <w:tcPr>
            <w:tcW w:w="4876" w:type="dxa"/>
            <w:tcBorders>
              <w:top w:val="nil"/>
              <w:left w:val="nil"/>
              <w:bottom w:val="nil"/>
              <w:right w:val="nil"/>
            </w:tcBorders>
          </w:tcPr>
          <w:p w14:paraId="1F4F8DCA"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49FF33A8" w14:textId="77777777" w:rsidR="00043D5C" w:rsidRPr="003A3BF7" w:rsidRDefault="00043D5C" w:rsidP="002F7BE9">
            <w:pPr>
              <w:pStyle w:val="AmColumnHeading"/>
            </w:pPr>
            <w:r w:rsidRPr="003A3BF7">
              <w:t>Enmienda</w:t>
            </w:r>
          </w:p>
        </w:tc>
      </w:tr>
      <w:tr w:rsidR="00043D5C" w:rsidRPr="003A3BF7" w14:paraId="1F4FB82A" w14:textId="77777777" w:rsidTr="002F7BE9">
        <w:trPr>
          <w:jc w:val="center"/>
        </w:trPr>
        <w:tc>
          <w:tcPr>
            <w:tcW w:w="4876" w:type="dxa"/>
            <w:tcBorders>
              <w:top w:val="nil"/>
              <w:left w:val="nil"/>
              <w:bottom w:val="nil"/>
              <w:right w:val="nil"/>
            </w:tcBorders>
          </w:tcPr>
          <w:p w14:paraId="2CC00BFC" w14:textId="77777777" w:rsidR="00043D5C" w:rsidRPr="003A3BF7" w:rsidRDefault="00043D5C" w:rsidP="002F7BE9">
            <w:pPr>
              <w:pStyle w:val="Normal6a"/>
            </w:pPr>
            <w:r w:rsidRPr="003A3BF7">
              <w:t>11.</w:t>
            </w:r>
            <w:r w:rsidRPr="003A3BF7">
              <w:tab/>
              <w:t xml:space="preserve">Insta a las plataformas en línea a que asuman una mayor responsabilidad en la protección de los menores frente a contenidos nocivos o manipuladores, </w:t>
            </w:r>
            <w:r w:rsidRPr="003A3BF7">
              <w:rPr>
                <w:b/>
                <w:i/>
              </w:rPr>
              <w:t>garantizando una</w:t>
            </w:r>
            <w:r w:rsidRPr="003A3BF7">
              <w:t xml:space="preserve"> moderación proactiva, medidas de seguridad predefinidas y ajustes algorítmicos que permitan evitar la exposición a contenidos adictivos o engañosos;</w:t>
            </w:r>
          </w:p>
        </w:tc>
        <w:tc>
          <w:tcPr>
            <w:tcW w:w="4876" w:type="dxa"/>
            <w:tcBorders>
              <w:top w:val="nil"/>
              <w:left w:val="nil"/>
              <w:bottom w:val="nil"/>
              <w:right w:val="nil"/>
            </w:tcBorders>
          </w:tcPr>
          <w:p w14:paraId="5E9899C3" w14:textId="77777777" w:rsidR="00043D5C" w:rsidRPr="003A3BF7" w:rsidRDefault="00043D5C" w:rsidP="002F7BE9">
            <w:pPr>
              <w:pStyle w:val="Normal6a"/>
            </w:pPr>
            <w:r w:rsidRPr="003A3BF7">
              <w:t>11.</w:t>
            </w:r>
            <w:r w:rsidRPr="003A3BF7">
              <w:tab/>
              <w:t xml:space="preserve">Insta a las plataformas en línea a que asuman una mayor responsabilidad en la protección de los menores frente a contenidos nocivos o manipuladores, </w:t>
            </w:r>
            <w:r w:rsidRPr="003A3BF7">
              <w:rPr>
                <w:b/>
                <w:i/>
              </w:rPr>
              <w:t>reforzando la</w:t>
            </w:r>
            <w:r w:rsidRPr="003A3BF7">
              <w:t xml:space="preserve"> moderación proactiva, </w:t>
            </w:r>
            <w:r w:rsidRPr="003A3BF7">
              <w:rPr>
                <w:b/>
                <w:i/>
              </w:rPr>
              <w:t xml:space="preserve">las </w:t>
            </w:r>
            <w:r w:rsidRPr="003A3BF7">
              <w:t xml:space="preserve">medidas de seguridad predefinidas y </w:t>
            </w:r>
            <w:r w:rsidRPr="003A3BF7">
              <w:rPr>
                <w:b/>
                <w:i/>
              </w:rPr>
              <w:t>los</w:t>
            </w:r>
            <w:r w:rsidRPr="003A3BF7">
              <w:t xml:space="preserve"> ajustes algorítmicos que permitan evitar la exposición a contenidos adictivos o engañosos;</w:t>
            </w:r>
          </w:p>
        </w:tc>
      </w:tr>
    </w:tbl>
    <w:p w14:paraId="5058F36E"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7F7FAA6F" w14:textId="77777777" w:rsidR="00043D5C" w:rsidRPr="003A3BF7" w:rsidRDefault="00043D5C" w:rsidP="00043D5C">
      <w:r w:rsidRPr="003A3BF7">
        <w:rPr>
          <w:rStyle w:val="HideTWBExt"/>
        </w:rPr>
        <w:t>&lt;/Amend&gt;</w:t>
      </w:r>
    </w:p>
    <w:p w14:paraId="648204D5"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233</w:t>
      </w:r>
      <w:r w:rsidRPr="003A3BF7">
        <w:rPr>
          <w:rStyle w:val="HideTWBExt"/>
        </w:rPr>
        <w:t>&lt;/NumAm&gt;</w:t>
      </w:r>
    </w:p>
    <w:p w14:paraId="6B0046A1" w14:textId="77777777" w:rsidR="00043D5C" w:rsidRPr="003A3BF7" w:rsidRDefault="00043D5C" w:rsidP="00043D5C">
      <w:pPr>
        <w:pStyle w:val="NormalBold"/>
      </w:pPr>
      <w:r w:rsidRPr="003A3BF7">
        <w:rPr>
          <w:rStyle w:val="HideTWBExt"/>
          <w:b w:val="0"/>
        </w:rPr>
        <w:t>&lt;RepeatBlock-By&gt;&lt;Members&gt;</w:t>
      </w:r>
      <w:r w:rsidRPr="003A3BF7">
        <w:t>Maria Guzenina</w:t>
      </w:r>
      <w:r w:rsidRPr="003A3BF7">
        <w:rPr>
          <w:rStyle w:val="HideTWBExt"/>
          <w:b w:val="0"/>
        </w:rPr>
        <w:t>&lt;/Members&gt;</w:t>
      </w:r>
    </w:p>
    <w:p w14:paraId="04A273DF" w14:textId="77777777" w:rsidR="00043D5C" w:rsidRPr="003A3BF7" w:rsidRDefault="00043D5C" w:rsidP="00043D5C">
      <w:pPr>
        <w:pStyle w:val="NormalBold"/>
      </w:pPr>
      <w:r w:rsidRPr="003A3BF7">
        <w:rPr>
          <w:rStyle w:val="HideTWBExt"/>
          <w:b w:val="0"/>
        </w:rPr>
        <w:t>&lt;/RepeatBlock-By&gt;</w:t>
      </w:r>
    </w:p>
    <w:p w14:paraId="6743DC58"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31690DDC" w14:textId="77777777" w:rsidR="00043D5C" w:rsidRPr="003A3BF7" w:rsidRDefault="00043D5C" w:rsidP="00043D5C">
      <w:pPr>
        <w:pStyle w:val="NormalBold"/>
      </w:pPr>
      <w:r w:rsidRPr="003A3BF7">
        <w:rPr>
          <w:rStyle w:val="HideTWBExt"/>
        </w:rPr>
        <w:t>&lt;Article&gt;</w:t>
      </w:r>
      <w:r w:rsidRPr="003A3BF7">
        <w:t>Apartado 11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5573264E" w14:textId="77777777" w:rsidTr="002F7BE9">
        <w:trPr>
          <w:trHeight w:hRule="exact" w:val="240"/>
          <w:jc w:val="center"/>
        </w:trPr>
        <w:tc>
          <w:tcPr>
            <w:tcW w:w="9752" w:type="dxa"/>
            <w:gridSpan w:val="2"/>
            <w:tcBorders>
              <w:top w:val="nil"/>
              <w:left w:val="nil"/>
              <w:bottom w:val="nil"/>
              <w:right w:val="nil"/>
            </w:tcBorders>
          </w:tcPr>
          <w:p w14:paraId="26458E5C" w14:textId="77777777" w:rsidR="00043D5C" w:rsidRPr="003A3BF7" w:rsidRDefault="00043D5C" w:rsidP="002F7BE9"/>
        </w:tc>
      </w:tr>
      <w:tr w:rsidR="00043D5C" w:rsidRPr="003A3BF7" w14:paraId="19F76E9D" w14:textId="77777777" w:rsidTr="002F7BE9">
        <w:trPr>
          <w:trHeight w:val="240"/>
          <w:jc w:val="center"/>
        </w:trPr>
        <w:tc>
          <w:tcPr>
            <w:tcW w:w="4876" w:type="dxa"/>
            <w:tcBorders>
              <w:top w:val="nil"/>
              <w:left w:val="nil"/>
              <w:bottom w:val="nil"/>
              <w:right w:val="nil"/>
            </w:tcBorders>
          </w:tcPr>
          <w:p w14:paraId="3D9151BB"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0AF95325" w14:textId="77777777" w:rsidR="00043D5C" w:rsidRPr="003A3BF7" w:rsidRDefault="00043D5C" w:rsidP="002F7BE9">
            <w:pPr>
              <w:pStyle w:val="AmColumnHeading"/>
            </w:pPr>
            <w:r w:rsidRPr="003A3BF7">
              <w:t>Enmienda</w:t>
            </w:r>
          </w:p>
        </w:tc>
      </w:tr>
      <w:tr w:rsidR="00043D5C" w:rsidRPr="003A3BF7" w14:paraId="22E728B7" w14:textId="77777777" w:rsidTr="002F7BE9">
        <w:trPr>
          <w:jc w:val="center"/>
        </w:trPr>
        <w:tc>
          <w:tcPr>
            <w:tcW w:w="4876" w:type="dxa"/>
            <w:tcBorders>
              <w:top w:val="nil"/>
              <w:left w:val="nil"/>
              <w:bottom w:val="nil"/>
              <w:right w:val="nil"/>
            </w:tcBorders>
          </w:tcPr>
          <w:p w14:paraId="445B2B0B" w14:textId="77777777" w:rsidR="00043D5C" w:rsidRPr="003A3BF7" w:rsidRDefault="00043D5C" w:rsidP="002F7BE9">
            <w:pPr>
              <w:pStyle w:val="Normal6a"/>
            </w:pPr>
          </w:p>
        </w:tc>
        <w:tc>
          <w:tcPr>
            <w:tcW w:w="4876" w:type="dxa"/>
            <w:tcBorders>
              <w:top w:val="nil"/>
              <w:left w:val="nil"/>
              <w:bottom w:val="nil"/>
              <w:right w:val="nil"/>
            </w:tcBorders>
          </w:tcPr>
          <w:p w14:paraId="788F0CB3" w14:textId="77777777" w:rsidR="00043D5C" w:rsidRPr="003A3BF7" w:rsidRDefault="00043D5C" w:rsidP="002F7BE9">
            <w:pPr>
              <w:pStyle w:val="Normal6a"/>
            </w:pPr>
            <w:r w:rsidRPr="003A3BF7">
              <w:rPr>
                <w:b/>
                <w:i/>
              </w:rPr>
              <w:t>11 bis.</w:t>
            </w:r>
            <w:r w:rsidRPr="003A3BF7">
              <w:tab/>
            </w:r>
            <w:r w:rsidRPr="003A3BF7">
              <w:rPr>
                <w:b/>
                <w:i/>
              </w:rPr>
              <w:t>Pide a la Comisión y a los Estados miembros que, cuando los agentes conversacionales de IA estén orientados a jóvenes o sean accesibles a menores, exijan salvaguardias obligatorias basadas en la legislación sobre mejores prácticas —incluidas advertencias destacadas de que el interlocutor es una IA, modos de seguridad predeterminados para los menores, la obligación de derivar a líneas de ayuda a los usuarios que expresen ideas de autolesión y una determinación estricta de la edad para las interfaces de chat— y que garanticen que dichas salvaguardias tengan específicamente en cuenta la mayor vulnerabilidad de las niñas a la manipulación emocional y al acoso sexual en línea;</w:t>
            </w:r>
          </w:p>
        </w:tc>
      </w:tr>
    </w:tbl>
    <w:p w14:paraId="1911A75C"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554E34B6" w14:textId="77777777" w:rsidR="00043D5C" w:rsidRPr="003A3BF7" w:rsidRDefault="00043D5C" w:rsidP="00043D5C">
      <w:r w:rsidRPr="003A3BF7">
        <w:rPr>
          <w:rStyle w:val="HideTWBExt"/>
        </w:rPr>
        <w:t>&lt;/Amend&gt;</w:t>
      </w:r>
    </w:p>
    <w:p w14:paraId="419192AA"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234</w:t>
      </w:r>
      <w:r w:rsidRPr="003A3BF7">
        <w:rPr>
          <w:rStyle w:val="HideTWBExt"/>
        </w:rPr>
        <w:t>&lt;/NumAm&gt;</w:t>
      </w:r>
    </w:p>
    <w:p w14:paraId="08B4544F" w14:textId="77777777" w:rsidR="00043D5C" w:rsidRPr="003A3BF7" w:rsidRDefault="00043D5C" w:rsidP="00043D5C">
      <w:pPr>
        <w:pStyle w:val="NormalBold"/>
      </w:pPr>
      <w:r w:rsidRPr="003A3BF7">
        <w:rPr>
          <w:rStyle w:val="HideTWBExt"/>
          <w:b w:val="0"/>
        </w:rPr>
        <w:t>&lt;RepeatBlock-By&gt;&lt;Members&gt;</w:t>
      </w:r>
      <w:r w:rsidRPr="003A3BF7">
        <w:t>Hélder Sousa Silva, Sunčana Glavak</w:t>
      </w:r>
      <w:r w:rsidRPr="003A3BF7">
        <w:rPr>
          <w:rStyle w:val="HideTWBExt"/>
          <w:b w:val="0"/>
        </w:rPr>
        <w:t>&lt;/Members&gt;</w:t>
      </w:r>
    </w:p>
    <w:p w14:paraId="0913184B" w14:textId="77777777" w:rsidR="00043D5C" w:rsidRPr="003A3BF7" w:rsidRDefault="00043D5C" w:rsidP="00043D5C">
      <w:pPr>
        <w:pStyle w:val="NormalBold"/>
      </w:pPr>
      <w:r w:rsidRPr="003A3BF7">
        <w:rPr>
          <w:rStyle w:val="HideTWBExt"/>
          <w:b w:val="0"/>
        </w:rPr>
        <w:t>&lt;/RepeatBlock-By&gt;</w:t>
      </w:r>
    </w:p>
    <w:p w14:paraId="3C97B490"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22F6BE73" w14:textId="77777777" w:rsidR="00043D5C" w:rsidRPr="003A3BF7" w:rsidRDefault="00043D5C" w:rsidP="00043D5C">
      <w:pPr>
        <w:pStyle w:val="NormalBold"/>
      </w:pPr>
      <w:r w:rsidRPr="003A3BF7">
        <w:rPr>
          <w:rStyle w:val="HideTWBExt"/>
        </w:rPr>
        <w:t>&lt;Article&gt;</w:t>
      </w:r>
      <w:r w:rsidRPr="003A3BF7">
        <w:t>Apartado 11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46888F40" w14:textId="77777777" w:rsidTr="002F7BE9">
        <w:trPr>
          <w:trHeight w:hRule="exact" w:val="240"/>
          <w:jc w:val="center"/>
        </w:trPr>
        <w:tc>
          <w:tcPr>
            <w:tcW w:w="9752" w:type="dxa"/>
            <w:gridSpan w:val="2"/>
            <w:tcBorders>
              <w:top w:val="nil"/>
              <w:left w:val="nil"/>
              <w:bottom w:val="nil"/>
              <w:right w:val="nil"/>
            </w:tcBorders>
          </w:tcPr>
          <w:p w14:paraId="6EF4F5DA" w14:textId="77777777" w:rsidR="00043D5C" w:rsidRPr="003A3BF7" w:rsidRDefault="00043D5C" w:rsidP="002F7BE9"/>
        </w:tc>
      </w:tr>
      <w:tr w:rsidR="00043D5C" w:rsidRPr="003A3BF7" w14:paraId="37313EA6" w14:textId="77777777" w:rsidTr="002F7BE9">
        <w:trPr>
          <w:trHeight w:val="240"/>
          <w:jc w:val="center"/>
        </w:trPr>
        <w:tc>
          <w:tcPr>
            <w:tcW w:w="4876" w:type="dxa"/>
            <w:tcBorders>
              <w:top w:val="nil"/>
              <w:left w:val="nil"/>
              <w:bottom w:val="nil"/>
              <w:right w:val="nil"/>
            </w:tcBorders>
          </w:tcPr>
          <w:p w14:paraId="7FEC692E"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2B8C0F3C" w14:textId="77777777" w:rsidR="00043D5C" w:rsidRPr="003A3BF7" w:rsidRDefault="00043D5C" w:rsidP="002F7BE9">
            <w:pPr>
              <w:pStyle w:val="AmColumnHeading"/>
            </w:pPr>
            <w:r w:rsidRPr="003A3BF7">
              <w:t>Enmienda</w:t>
            </w:r>
          </w:p>
        </w:tc>
      </w:tr>
      <w:tr w:rsidR="00043D5C" w:rsidRPr="003A3BF7" w14:paraId="0519E86C" w14:textId="77777777" w:rsidTr="002F7BE9">
        <w:trPr>
          <w:jc w:val="center"/>
        </w:trPr>
        <w:tc>
          <w:tcPr>
            <w:tcW w:w="4876" w:type="dxa"/>
            <w:tcBorders>
              <w:top w:val="nil"/>
              <w:left w:val="nil"/>
              <w:bottom w:val="nil"/>
              <w:right w:val="nil"/>
            </w:tcBorders>
          </w:tcPr>
          <w:p w14:paraId="773D3593" w14:textId="77777777" w:rsidR="00043D5C" w:rsidRPr="003A3BF7" w:rsidRDefault="00043D5C" w:rsidP="002F7BE9">
            <w:pPr>
              <w:pStyle w:val="Normal6a"/>
            </w:pPr>
          </w:p>
        </w:tc>
        <w:tc>
          <w:tcPr>
            <w:tcW w:w="4876" w:type="dxa"/>
            <w:tcBorders>
              <w:top w:val="nil"/>
              <w:left w:val="nil"/>
              <w:bottom w:val="nil"/>
              <w:right w:val="nil"/>
            </w:tcBorders>
          </w:tcPr>
          <w:p w14:paraId="023D4F5A" w14:textId="77777777" w:rsidR="00043D5C" w:rsidRPr="003A3BF7" w:rsidRDefault="00043D5C" w:rsidP="002F7BE9">
            <w:pPr>
              <w:pStyle w:val="Normal6a"/>
            </w:pPr>
            <w:r w:rsidRPr="003A3BF7">
              <w:rPr>
                <w:b/>
                <w:i/>
              </w:rPr>
              <w:t>11 bis.</w:t>
            </w:r>
            <w:r w:rsidRPr="003A3BF7">
              <w:tab/>
            </w:r>
            <w:r w:rsidRPr="003A3BF7">
              <w:rPr>
                <w:b/>
                <w:i/>
              </w:rPr>
              <w:t>Expresa su preocupación por la creciente propagación de ultrafalsificaciones generadas por IA utilizadas para engañar, acosar o manipular a jóvenes, erosionando su confianza y seguridad; pide cooperación entre escuelas, organizaciones de medios de comunicación e instituciones de investigación para sensibilizar y explicar cómo se crean y detectan esas ultrafalsificaciones; pide asimismo a la Comisión que evalúe si son necesarias salvaguardias adicionales para abordar los riesgos específicos que plantean las ultrafalsificaciones y proteger a los jóvenes usuarios en entornos educativos y sociales;</w:t>
            </w:r>
          </w:p>
        </w:tc>
      </w:tr>
    </w:tbl>
    <w:p w14:paraId="4DF6179B"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74F471C2" w14:textId="77777777" w:rsidR="00043D5C" w:rsidRPr="003A3BF7" w:rsidRDefault="00043D5C" w:rsidP="00043D5C">
      <w:r w:rsidRPr="003A3BF7">
        <w:rPr>
          <w:rStyle w:val="HideTWBExt"/>
        </w:rPr>
        <w:t>&lt;/Amend&gt;</w:t>
      </w:r>
    </w:p>
    <w:p w14:paraId="79ACF543"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235</w:t>
      </w:r>
      <w:r w:rsidRPr="003A3BF7">
        <w:rPr>
          <w:rStyle w:val="HideTWBExt"/>
        </w:rPr>
        <w:t>&lt;/NumAm&gt;</w:t>
      </w:r>
    </w:p>
    <w:p w14:paraId="7B49F150" w14:textId="77777777" w:rsidR="00043D5C" w:rsidRPr="003A3BF7" w:rsidRDefault="00043D5C" w:rsidP="00043D5C">
      <w:pPr>
        <w:pStyle w:val="NormalBold"/>
      </w:pPr>
      <w:r w:rsidRPr="003A3BF7">
        <w:rPr>
          <w:rStyle w:val="HideTWBExt"/>
          <w:b w:val="0"/>
        </w:rPr>
        <w:t>&lt;RepeatBlock-By&gt;&lt;Members&gt;</w:t>
      </w:r>
      <w:r w:rsidRPr="003A3BF7">
        <w:t>Sabine Verheyen, Bogdan Andrzej Zdrojewski, Eleonora Meleti, Sunčana Glavak</w:t>
      </w:r>
      <w:r w:rsidRPr="003A3BF7">
        <w:rPr>
          <w:rStyle w:val="HideTWBExt"/>
          <w:b w:val="0"/>
        </w:rPr>
        <w:t>&lt;/Members&gt;</w:t>
      </w:r>
    </w:p>
    <w:p w14:paraId="5EBB9281" w14:textId="77777777" w:rsidR="00043D5C" w:rsidRPr="003A3BF7" w:rsidRDefault="00043D5C" w:rsidP="00043D5C">
      <w:pPr>
        <w:pStyle w:val="NormalBold"/>
      </w:pPr>
      <w:r w:rsidRPr="003A3BF7">
        <w:rPr>
          <w:rStyle w:val="HideTWBExt"/>
          <w:b w:val="0"/>
        </w:rPr>
        <w:t>&lt;/RepeatBlock-By&gt;</w:t>
      </w:r>
    </w:p>
    <w:p w14:paraId="5CF05639"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0B28B01D" w14:textId="77777777" w:rsidR="00043D5C" w:rsidRPr="003A3BF7" w:rsidRDefault="00043D5C" w:rsidP="00043D5C">
      <w:pPr>
        <w:pStyle w:val="NormalBold"/>
      </w:pPr>
      <w:r w:rsidRPr="003A3BF7">
        <w:rPr>
          <w:rStyle w:val="HideTWBExt"/>
        </w:rPr>
        <w:t>&lt;Article&gt;</w:t>
      </w:r>
      <w:r w:rsidRPr="003A3BF7">
        <w:t>Apartado 11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12FA6702" w14:textId="77777777" w:rsidTr="002F7BE9">
        <w:trPr>
          <w:trHeight w:hRule="exact" w:val="240"/>
          <w:jc w:val="center"/>
        </w:trPr>
        <w:tc>
          <w:tcPr>
            <w:tcW w:w="9752" w:type="dxa"/>
            <w:gridSpan w:val="2"/>
            <w:tcBorders>
              <w:top w:val="nil"/>
              <w:left w:val="nil"/>
              <w:bottom w:val="nil"/>
              <w:right w:val="nil"/>
            </w:tcBorders>
          </w:tcPr>
          <w:p w14:paraId="32F8EF20" w14:textId="77777777" w:rsidR="00043D5C" w:rsidRPr="003A3BF7" w:rsidRDefault="00043D5C" w:rsidP="002F7BE9"/>
        </w:tc>
      </w:tr>
      <w:tr w:rsidR="00043D5C" w:rsidRPr="003A3BF7" w14:paraId="40CE8EAE" w14:textId="77777777" w:rsidTr="002F7BE9">
        <w:trPr>
          <w:trHeight w:val="240"/>
          <w:jc w:val="center"/>
        </w:trPr>
        <w:tc>
          <w:tcPr>
            <w:tcW w:w="4876" w:type="dxa"/>
            <w:tcBorders>
              <w:top w:val="nil"/>
              <w:left w:val="nil"/>
              <w:bottom w:val="nil"/>
              <w:right w:val="nil"/>
            </w:tcBorders>
          </w:tcPr>
          <w:p w14:paraId="2B4E7D09"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7D1F9CC8" w14:textId="77777777" w:rsidR="00043D5C" w:rsidRPr="003A3BF7" w:rsidRDefault="00043D5C" w:rsidP="002F7BE9">
            <w:pPr>
              <w:pStyle w:val="AmColumnHeading"/>
            </w:pPr>
            <w:r w:rsidRPr="003A3BF7">
              <w:t>Enmienda</w:t>
            </w:r>
          </w:p>
        </w:tc>
      </w:tr>
      <w:tr w:rsidR="00043D5C" w:rsidRPr="003A3BF7" w14:paraId="5A6001C4" w14:textId="77777777" w:rsidTr="002F7BE9">
        <w:trPr>
          <w:jc w:val="center"/>
        </w:trPr>
        <w:tc>
          <w:tcPr>
            <w:tcW w:w="4876" w:type="dxa"/>
            <w:tcBorders>
              <w:top w:val="nil"/>
              <w:left w:val="nil"/>
              <w:bottom w:val="nil"/>
              <w:right w:val="nil"/>
            </w:tcBorders>
          </w:tcPr>
          <w:p w14:paraId="4F4483F3" w14:textId="77777777" w:rsidR="00043D5C" w:rsidRPr="003A3BF7" w:rsidRDefault="00043D5C" w:rsidP="002F7BE9">
            <w:pPr>
              <w:pStyle w:val="Normal6a"/>
            </w:pPr>
          </w:p>
        </w:tc>
        <w:tc>
          <w:tcPr>
            <w:tcW w:w="4876" w:type="dxa"/>
            <w:tcBorders>
              <w:top w:val="nil"/>
              <w:left w:val="nil"/>
              <w:bottom w:val="nil"/>
              <w:right w:val="nil"/>
            </w:tcBorders>
          </w:tcPr>
          <w:p w14:paraId="1286D9D8" w14:textId="77777777" w:rsidR="00043D5C" w:rsidRPr="003A3BF7" w:rsidRDefault="00043D5C" w:rsidP="002F7BE9">
            <w:pPr>
              <w:pStyle w:val="Normal6a"/>
            </w:pPr>
            <w:r w:rsidRPr="003A3BF7">
              <w:rPr>
                <w:b/>
                <w:i/>
              </w:rPr>
              <w:t>11 bis.</w:t>
            </w:r>
            <w:r w:rsidRPr="003A3BF7">
              <w:tab/>
            </w:r>
            <w:r w:rsidRPr="003A3BF7">
              <w:rPr>
                <w:b/>
                <w:i/>
              </w:rPr>
              <w:t xml:space="preserve">Resalta que los proveedores regulados de servicios de medios de comunicación, en particular los de servicio público, dado su mandato, ofrecen a los menores una amplia gama de contenidos y servicios adaptados a sus necesidades de desarrollo; pide a las </w:t>
            </w:r>
            <w:r w:rsidRPr="003A3BF7">
              <w:rPr>
                <w:b/>
                <w:i/>
              </w:rPr>
              <w:lastRenderedPageBreak/>
              <w:t>plataformas en línea que garanticen que sus sistemas de recomendación y sus mecanismos de moderación de contenidos den prioridad a contenidos y servicios fiables, de alta calidad y adaptados a la edad, proporcionados por organizaciones profesionales de medios de comunicación;</w:t>
            </w:r>
          </w:p>
        </w:tc>
      </w:tr>
    </w:tbl>
    <w:p w14:paraId="3030B54A"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57A79FBD" w14:textId="77777777" w:rsidR="00043D5C" w:rsidRPr="003A3BF7" w:rsidRDefault="00043D5C" w:rsidP="00043D5C">
      <w:r w:rsidRPr="003A3BF7">
        <w:rPr>
          <w:rStyle w:val="HideTWBExt"/>
        </w:rPr>
        <w:t>&lt;/Amend&gt;</w:t>
      </w:r>
    </w:p>
    <w:p w14:paraId="68D21B7C"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236</w:t>
      </w:r>
      <w:r w:rsidRPr="003A3BF7">
        <w:rPr>
          <w:rStyle w:val="HideTWBExt"/>
        </w:rPr>
        <w:t>&lt;/NumAm&gt;</w:t>
      </w:r>
    </w:p>
    <w:p w14:paraId="5F75612D" w14:textId="77777777" w:rsidR="00043D5C" w:rsidRPr="003A3BF7" w:rsidRDefault="00043D5C" w:rsidP="00043D5C">
      <w:pPr>
        <w:pStyle w:val="NormalBold"/>
      </w:pPr>
      <w:r w:rsidRPr="003A3BF7">
        <w:rPr>
          <w:rStyle w:val="HideTWBExt"/>
          <w:b w:val="0"/>
        </w:rPr>
        <w:t>&lt;RepeatBlock-By&gt;&lt;Members&gt;</w:t>
      </w:r>
      <w:r w:rsidRPr="003A3BF7">
        <w:t>Sunčana Glavak, Milan Zver, Sabine Verheyen, Hélder Sousa Silva, Bogdan Andrzej Zdrojewski, Giusi Princi, Manuela Ripa, Eleonora Meleti</w:t>
      </w:r>
      <w:r w:rsidRPr="003A3BF7">
        <w:rPr>
          <w:rStyle w:val="HideTWBExt"/>
          <w:b w:val="0"/>
        </w:rPr>
        <w:t>&lt;/Members&gt;</w:t>
      </w:r>
    </w:p>
    <w:p w14:paraId="351DE23A" w14:textId="77777777" w:rsidR="00043D5C" w:rsidRPr="003A3BF7" w:rsidRDefault="00043D5C" w:rsidP="00043D5C">
      <w:pPr>
        <w:pStyle w:val="NormalBold"/>
      </w:pPr>
      <w:r w:rsidRPr="003A3BF7">
        <w:rPr>
          <w:rStyle w:val="HideTWBExt"/>
          <w:b w:val="0"/>
        </w:rPr>
        <w:t>&lt;/RepeatBlock-By&gt;</w:t>
      </w:r>
    </w:p>
    <w:p w14:paraId="567C8D9B"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0351588A" w14:textId="77777777" w:rsidR="00043D5C" w:rsidRPr="003A3BF7" w:rsidRDefault="00043D5C" w:rsidP="00043D5C">
      <w:pPr>
        <w:pStyle w:val="NormalBold"/>
      </w:pPr>
      <w:r w:rsidRPr="003A3BF7">
        <w:rPr>
          <w:rStyle w:val="HideTWBExt"/>
        </w:rPr>
        <w:t>&lt;Article&gt;</w:t>
      </w:r>
      <w:r w:rsidRPr="003A3BF7">
        <w:t>Apartado 11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3DC80D18" w14:textId="77777777" w:rsidTr="002F7BE9">
        <w:trPr>
          <w:trHeight w:hRule="exact" w:val="240"/>
          <w:jc w:val="center"/>
        </w:trPr>
        <w:tc>
          <w:tcPr>
            <w:tcW w:w="9752" w:type="dxa"/>
            <w:gridSpan w:val="2"/>
            <w:tcBorders>
              <w:top w:val="nil"/>
              <w:left w:val="nil"/>
              <w:bottom w:val="nil"/>
              <w:right w:val="nil"/>
            </w:tcBorders>
          </w:tcPr>
          <w:p w14:paraId="62BE68D1" w14:textId="77777777" w:rsidR="00043D5C" w:rsidRPr="003A3BF7" w:rsidRDefault="00043D5C" w:rsidP="002F7BE9"/>
        </w:tc>
      </w:tr>
      <w:tr w:rsidR="00043D5C" w:rsidRPr="003A3BF7" w14:paraId="7544FF65" w14:textId="77777777" w:rsidTr="002F7BE9">
        <w:trPr>
          <w:trHeight w:val="240"/>
          <w:jc w:val="center"/>
        </w:trPr>
        <w:tc>
          <w:tcPr>
            <w:tcW w:w="4876" w:type="dxa"/>
            <w:tcBorders>
              <w:top w:val="nil"/>
              <w:left w:val="nil"/>
              <w:bottom w:val="nil"/>
              <w:right w:val="nil"/>
            </w:tcBorders>
          </w:tcPr>
          <w:p w14:paraId="3EAB232B"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4670ED1B" w14:textId="77777777" w:rsidR="00043D5C" w:rsidRPr="003A3BF7" w:rsidRDefault="00043D5C" w:rsidP="002F7BE9">
            <w:pPr>
              <w:pStyle w:val="AmColumnHeading"/>
            </w:pPr>
            <w:r w:rsidRPr="003A3BF7">
              <w:t>Enmienda</w:t>
            </w:r>
          </w:p>
        </w:tc>
      </w:tr>
      <w:tr w:rsidR="00043D5C" w:rsidRPr="003A3BF7" w14:paraId="534506F2" w14:textId="77777777" w:rsidTr="002F7BE9">
        <w:trPr>
          <w:jc w:val="center"/>
        </w:trPr>
        <w:tc>
          <w:tcPr>
            <w:tcW w:w="4876" w:type="dxa"/>
            <w:tcBorders>
              <w:top w:val="nil"/>
              <w:left w:val="nil"/>
              <w:bottom w:val="nil"/>
              <w:right w:val="nil"/>
            </w:tcBorders>
          </w:tcPr>
          <w:p w14:paraId="7306B6AE" w14:textId="77777777" w:rsidR="00043D5C" w:rsidRPr="003A3BF7" w:rsidRDefault="00043D5C" w:rsidP="002F7BE9">
            <w:pPr>
              <w:pStyle w:val="Normal6a"/>
            </w:pPr>
          </w:p>
        </w:tc>
        <w:tc>
          <w:tcPr>
            <w:tcW w:w="4876" w:type="dxa"/>
            <w:tcBorders>
              <w:top w:val="nil"/>
              <w:left w:val="nil"/>
              <w:bottom w:val="nil"/>
              <w:right w:val="nil"/>
            </w:tcBorders>
          </w:tcPr>
          <w:p w14:paraId="639B2E1D" w14:textId="77777777" w:rsidR="00043D5C" w:rsidRPr="003A3BF7" w:rsidRDefault="00043D5C" w:rsidP="002F7BE9">
            <w:pPr>
              <w:pStyle w:val="Normal6a"/>
            </w:pPr>
            <w:r w:rsidRPr="003A3BF7">
              <w:rPr>
                <w:b/>
                <w:i/>
              </w:rPr>
              <w:t>11 bis.</w:t>
            </w:r>
            <w:r w:rsidRPr="003A3BF7">
              <w:tab/>
            </w:r>
            <w:r w:rsidRPr="003A3BF7">
              <w:rPr>
                <w:b/>
                <w:i/>
              </w:rPr>
              <w:t>Pide a la Comisión que, en cooperación con los organismos, plataformas y expertos pertinentes, desarrolle directrices y herramientas específicas para combatir la propagación de desinformación dirigida a los menores; destaca la necesidad de integrar el etiquetado de los contenidos sospechosos, la eliminación de información claramente falsa que pueda poner en peligro la salud o la seguridad de los niños y la promoción de fuentes fiables a través de herramientas educativas y recomendaciones algorítmicas;</w:t>
            </w:r>
          </w:p>
        </w:tc>
      </w:tr>
    </w:tbl>
    <w:p w14:paraId="1A2847C9"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1656A3A4" w14:textId="77777777" w:rsidR="00043D5C" w:rsidRPr="003A3BF7" w:rsidRDefault="00043D5C" w:rsidP="00043D5C">
      <w:r w:rsidRPr="003A3BF7">
        <w:rPr>
          <w:rStyle w:val="HideTWBExt"/>
        </w:rPr>
        <w:t>&lt;/Amend&gt;</w:t>
      </w:r>
    </w:p>
    <w:p w14:paraId="19EA5959"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237</w:t>
      </w:r>
      <w:r w:rsidRPr="003A3BF7">
        <w:rPr>
          <w:rStyle w:val="HideTWBExt"/>
        </w:rPr>
        <w:t>&lt;/NumAm&gt;</w:t>
      </w:r>
    </w:p>
    <w:p w14:paraId="4E727C7B" w14:textId="77777777" w:rsidR="00043D5C" w:rsidRPr="003A3BF7" w:rsidRDefault="00043D5C" w:rsidP="00043D5C">
      <w:pPr>
        <w:pStyle w:val="NormalBold"/>
      </w:pPr>
      <w:r w:rsidRPr="003A3BF7">
        <w:rPr>
          <w:rStyle w:val="HideTWBExt"/>
          <w:b w:val="0"/>
        </w:rPr>
        <w:t>&lt;RepeatBlock-By&gt;&lt;Members&gt;</w:t>
      </w:r>
      <w:r w:rsidRPr="003A3BF7">
        <w:t>Catherine Griset, Mathilde Androuët, Gerolf Annemans, Annamária Vicsek</w:t>
      </w:r>
      <w:r w:rsidRPr="003A3BF7">
        <w:rPr>
          <w:rStyle w:val="HideTWBExt"/>
          <w:b w:val="0"/>
        </w:rPr>
        <w:t>&lt;/Members&gt;</w:t>
      </w:r>
    </w:p>
    <w:p w14:paraId="191E49A9" w14:textId="77777777" w:rsidR="00043D5C" w:rsidRPr="003A3BF7" w:rsidRDefault="00043D5C" w:rsidP="00043D5C">
      <w:pPr>
        <w:pStyle w:val="NormalBold"/>
      </w:pPr>
      <w:r w:rsidRPr="003A3BF7">
        <w:rPr>
          <w:rStyle w:val="HideTWBExt"/>
          <w:b w:val="0"/>
        </w:rPr>
        <w:t>&lt;/RepeatBlock-By&gt;</w:t>
      </w:r>
    </w:p>
    <w:p w14:paraId="39FC9D1B"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2B23DDF1" w14:textId="77777777" w:rsidR="00043D5C" w:rsidRPr="003A3BF7" w:rsidRDefault="00043D5C" w:rsidP="00043D5C">
      <w:pPr>
        <w:pStyle w:val="NormalBold"/>
      </w:pPr>
      <w:r w:rsidRPr="003A3BF7">
        <w:rPr>
          <w:rStyle w:val="HideTWBExt"/>
        </w:rPr>
        <w:t>&lt;Article&gt;</w:t>
      </w:r>
      <w:r w:rsidRPr="003A3BF7">
        <w:t>Apartado 11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78BF3D97" w14:textId="77777777" w:rsidTr="002F7BE9">
        <w:trPr>
          <w:trHeight w:hRule="exact" w:val="240"/>
          <w:jc w:val="center"/>
        </w:trPr>
        <w:tc>
          <w:tcPr>
            <w:tcW w:w="9752" w:type="dxa"/>
            <w:gridSpan w:val="2"/>
            <w:tcBorders>
              <w:top w:val="nil"/>
              <w:left w:val="nil"/>
              <w:bottom w:val="nil"/>
              <w:right w:val="nil"/>
            </w:tcBorders>
          </w:tcPr>
          <w:p w14:paraId="1A0624D2" w14:textId="77777777" w:rsidR="00043D5C" w:rsidRPr="003A3BF7" w:rsidRDefault="00043D5C" w:rsidP="002F7BE9"/>
        </w:tc>
      </w:tr>
      <w:tr w:rsidR="00043D5C" w:rsidRPr="003A3BF7" w14:paraId="7AA4646A" w14:textId="77777777" w:rsidTr="002F7BE9">
        <w:trPr>
          <w:trHeight w:val="240"/>
          <w:jc w:val="center"/>
        </w:trPr>
        <w:tc>
          <w:tcPr>
            <w:tcW w:w="4876" w:type="dxa"/>
            <w:tcBorders>
              <w:top w:val="nil"/>
              <w:left w:val="nil"/>
              <w:bottom w:val="nil"/>
              <w:right w:val="nil"/>
            </w:tcBorders>
          </w:tcPr>
          <w:p w14:paraId="5BAAB7A0"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3F535303" w14:textId="77777777" w:rsidR="00043D5C" w:rsidRPr="003A3BF7" w:rsidRDefault="00043D5C" w:rsidP="002F7BE9">
            <w:pPr>
              <w:pStyle w:val="AmColumnHeading"/>
            </w:pPr>
            <w:r w:rsidRPr="003A3BF7">
              <w:t>Enmienda</w:t>
            </w:r>
          </w:p>
        </w:tc>
      </w:tr>
      <w:tr w:rsidR="00043D5C" w:rsidRPr="003A3BF7" w14:paraId="406D7526" w14:textId="77777777" w:rsidTr="002F7BE9">
        <w:trPr>
          <w:jc w:val="center"/>
        </w:trPr>
        <w:tc>
          <w:tcPr>
            <w:tcW w:w="4876" w:type="dxa"/>
            <w:tcBorders>
              <w:top w:val="nil"/>
              <w:left w:val="nil"/>
              <w:bottom w:val="nil"/>
              <w:right w:val="nil"/>
            </w:tcBorders>
          </w:tcPr>
          <w:p w14:paraId="0FAD3DE8" w14:textId="77777777" w:rsidR="00043D5C" w:rsidRPr="003A3BF7" w:rsidRDefault="00043D5C" w:rsidP="002F7BE9">
            <w:pPr>
              <w:pStyle w:val="Normal6a"/>
            </w:pPr>
          </w:p>
        </w:tc>
        <w:tc>
          <w:tcPr>
            <w:tcW w:w="4876" w:type="dxa"/>
            <w:tcBorders>
              <w:top w:val="nil"/>
              <w:left w:val="nil"/>
              <w:bottom w:val="nil"/>
              <w:right w:val="nil"/>
            </w:tcBorders>
          </w:tcPr>
          <w:p w14:paraId="042CA974" w14:textId="77777777" w:rsidR="00043D5C" w:rsidRPr="003A3BF7" w:rsidRDefault="00043D5C" w:rsidP="002F7BE9">
            <w:pPr>
              <w:pStyle w:val="Normal6a"/>
            </w:pPr>
            <w:r w:rsidRPr="003A3BF7">
              <w:rPr>
                <w:b/>
                <w:i/>
              </w:rPr>
              <w:t>11 bis.</w:t>
            </w:r>
            <w:r w:rsidRPr="003A3BF7">
              <w:tab/>
            </w:r>
            <w:r w:rsidRPr="003A3BF7">
              <w:rPr>
                <w:b/>
                <w:i/>
              </w:rPr>
              <w:t xml:space="preserve">Subraya que el acceso </w:t>
            </w:r>
            <w:r w:rsidRPr="003A3BF7">
              <w:rPr>
                <w:b/>
                <w:i/>
              </w:rPr>
              <w:lastRenderedPageBreak/>
              <w:t>involuntario o temprano a contenidos pornográficos puede tener efectos adversos en el desarrollo psicológico, emocional y sexual de niños y adolescentes; destaca que las plataformas que difunden o alojan dichos contenidos deben estar sujetas a obligaciones reforzadas de verificación de la edad y de control del acceso, con el fin de impedir de manera efectiva que los menores accedan a ellos;</w:t>
            </w:r>
          </w:p>
        </w:tc>
      </w:tr>
    </w:tbl>
    <w:p w14:paraId="4233FA83"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{FR}</w:t>
      </w:r>
      <w:r w:rsidRPr="003A3BF7">
        <w:t>fr</w:t>
      </w:r>
      <w:r w:rsidRPr="003A3BF7">
        <w:rPr>
          <w:rStyle w:val="HideTWBExt"/>
        </w:rPr>
        <w:t>&lt;/Original&gt;</w:t>
      </w:r>
    </w:p>
    <w:p w14:paraId="5F1E46E9" w14:textId="77777777" w:rsidR="00043D5C" w:rsidRPr="003A3BF7" w:rsidRDefault="00043D5C" w:rsidP="00043D5C">
      <w:r w:rsidRPr="003A3BF7">
        <w:rPr>
          <w:rStyle w:val="HideTWBExt"/>
        </w:rPr>
        <w:t>&lt;/Amend&gt;</w:t>
      </w:r>
    </w:p>
    <w:p w14:paraId="599C1499"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238</w:t>
      </w:r>
      <w:r w:rsidRPr="003A3BF7">
        <w:rPr>
          <w:rStyle w:val="HideTWBExt"/>
        </w:rPr>
        <w:t>&lt;/NumAm&gt;</w:t>
      </w:r>
    </w:p>
    <w:p w14:paraId="53CF0C82" w14:textId="77777777" w:rsidR="00043D5C" w:rsidRPr="003A3BF7" w:rsidRDefault="00043D5C" w:rsidP="00043D5C">
      <w:pPr>
        <w:pStyle w:val="NormalBold"/>
      </w:pPr>
      <w:r w:rsidRPr="003A3BF7">
        <w:rPr>
          <w:rStyle w:val="HideTWBExt"/>
          <w:b w:val="0"/>
        </w:rPr>
        <w:t>&lt;RepeatBlock-By&gt;&lt;Members&gt;</w:t>
      </w:r>
      <w:r w:rsidRPr="003A3BF7">
        <w:t>Sandro Ruotolo, Hannes Heide, Emma Rafowicz, Joanna Scheuring-Wielgus, Gabriela Firea, Maria Guzenina, Marcos Ros Sempere, Nikos Papandreou, Sabrina Repp</w:t>
      </w:r>
      <w:r w:rsidRPr="003A3BF7">
        <w:rPr>
          <w:rStyle w:val="HideTWBExt"/>
          <w:b w:val="0"/>
        </w:rPr>
        <w:t>&lt;/Members&gt;</w:t>
      </w:r>
    </w:p>
    <w:p w14:paraId="491FADFE" w14:textId="77777777" w:rsidR="00043D5C" w:rsidRPr="003A3BF7" w:rsidRDefault="00043D5C" w:rsidP="00043D5C">
      <w:pPr>
        <w:pStyle w:val="NormalBold"/>
      </w:pPr>
      <w:r w:rsidRPr="003A3BF7">
        <w:rPr>
          <w:rStyle w:val="HideTWBExt"/>
          <w:b w:val="0"/>
        </w:rPr>
        <w:t>&lt;/RepeatBlock-By&gt;</w:t>
      </w:r>
    </w:p>
    <w:p w14:paraId="5F62D026"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6CD82AB4" w14:textId="77777777" w:rsidR="00043D5C" w:rsidRPr="003A3BF7" w:rsidRDefault="00043D5C" w:rsidP="00043D5C">
      <w:pPr>
        <w:pStyle w:val="NormalBold"/>
      </w:pPr>
      <w:r w:rsidRPr="003A3BF7">
        <w:rPr>
          <w:rStyle w:val="HideTWBExt"/>
        </w:rPr>
        <w:t>&lt;Article&gt;</w:t>
      </w:r>
      <w:r w:rsidRPr="003A3BF7">
        <w:t>Apartado 11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464F3686" w14:textId="77777777" w:rsidTr="002F7BE9">
        <w:trPr>
          <w:trHeight w:hRule="exact" w:val="240"/>
          <w:jc w:val="center"/>
        </w:trPr>
        <w:tc>
          <w:tcPr>
            <w:tcW w:w="9752" w:type="dxa"/>
            <w:gridSpan w:val="2"/>
            <w:tcBorders>
              <w:top w:val="nil"/>
              <w:left w:val="nil"/>
              <w:bottom w:val="nil"/>
              <w:right w:val="nil"/>
            </w:tcBorders>
          </w:tcPr>
          <w:p w14:paraId="3BEB209F" w14:textId="77777777" w:rsidR="00043D5C" w:rsidRPr="003A3BF7" w:rsidRDefault="00043D5C" w:rsidP="002F7BE9"/>
        </w:tc>
      </w:tr>
      <w:tr w:rsidR="00043D5C" w:rsidRPr="003A3BF7" w14:paraId="60779127" w14:textId="77777777" w:rsidTr="002F7BE9">
        <w:trPr>
          <w:trHeight w:val="240"/>
          <w:jc w:val="center"/>
        </w:trPr>
        <w:tc>
          <w:tcPr>
            <w:tcW w:w="4876" w:type="dxa"/>
            <w:tcBorders>
              <w:top w:val="nil"/>
              <w:left w:val="nil"/>
              <w:bottom w:val="nil"/>
              <w:right w:val="nil"/>
            </w:tcBorders>
          </w:tcPr>
          <w:p w14:paraId="67EB8673"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5191C677" w14:textId="77777777" w:rsidR="00043D5C" w:rsidRPr="003A3BF7" w:rsidRDefault="00043D5C" w:rsidP="002F7BE9">
            <w:pPr>
              <w:pStyle w:val="AmColumnHeading"/>
            </w:pPr>
            <w:r w:rsidRPr="003A3BF7">
              <w:t>Enmienda</w:t>
            </w:r>
          </w:p>
        </w:tc>
      </w:tr>
      <w:tr w:rsidR="00043D5C" w:rsidRPr="003A3BF7" w14:paraId="6CA98CB6" w14:textId="77777777" w:rsidTr="002F7BE9">
        <w:trPr>
          <w:jc w:val="center"/>
        </w:trPr>
        <w:tc>
          <w:tcPr>
            <w:tcW w:w="4876" w:type="dxa"/>
            <w:tcBorders>
              <w:top w:val="nil"/>
              <w:left w:val="nil"/>
              <w:bottom w:val="nil"/>
              <w:right w:val="nil"/>
            </w:tcBorders>
          </w:tcPr>
          <w:p w14:paraId="660881C6" w14:textId="77777777" w:rsidR="00043D5C" w:rsidRPr="003A3BF7" w:rsidRDefault="00043D5C" w:rsidP="002F7BE9">
            <w:pPr>
              <w:pStyle w:val="Normal6a"/>
            </w:pPr>
          </w:p>
        </w:tc>
        <w:tc>
          <w:tcPr>
            <w:tcW w:w="4876" w:type="dxa"/>
            <w:tcBorders>
              <w:top w:val="nil"/>
              <w:left w:val="nil"/>
              <w:bottom w:val="nil"/>
              <w:right w:val="nil"/>
            </w:tcBorders>
          </w:tcPr>
          <w:p w14:paraId="6F676563" w14:textId="77777777" w:rsidR="00043D5C" w:rsidRPr="003A3BF7" w:rsidRDefault="00043D5C" w:rsidP="002F7BE9">
            <w:pPr>
              <w:pStyle w:val="Normal6a"/>
            </w:pPr>
            <w:r w:rsidRPr="003A3BF7">
              <w:rPr>
                <w:b/>
                <w:i/>
              </w:rPr>
              <w:t>11 bis.</w:t>
            </w:r>
            <w:r w:rsidRPr="003A3BF7">
              <w:tab/>
            </w:r>
            <w:r w:rsidRPr="003A3BF7">
              <w:rPr>
                <w:b/>
                <w:i/>
              </w:rPr>
              <w:t>Expresa su preocupación por las pruebas crecientes del uso de determinadas plataformas de medios sociales, entre ellas TikTok, por parte de redes de delincuencia organizada para captar, explotar o engañar a jóvenes usuarios; pide a la Comisión y a Europol que refuercen los mecanismos de supervisión, cooperación y control del cumplimiento para prevenir y combatir las actividades delictivas facilitadas por las plataformas digitales;</w:t>
            </w:r>
          </w:p>
        </w:tc>
      </w:tr>
    </w:tbl>
    <w:p w14:paraId="3F8804CC"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602CE87D" w14:textId="77777777" w:rsidR="00043D5C" w:rsidRPr="003A3BF7" w:rsidRDefault="00043D5C" w:rsidP="00043D5C">
      <w:r w:rsidRPr="003A3BF7">
        <w:rPr>
          <w:rStyle w:val="HideTWBExt"/>
        </w:rPr>
        <w:t>&lt;/Amend&gt;</w:t>
      </w:r>
    </w:p>
    <w:p w14:paraId="0BF8CC10"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239</w:t>
      </w:r>
      <w:r w:rsidRPr="003A3BF7">
        <w:rPr>
          <w:rStyle w:val="HideTWBExt"/>
        </w:rPr>
        <w:t>&lt;/NumAm&gt;</w:t>
      </w:r>
    </w:p>
    <w:p w14:paraId="62B93D87" w14:textId="77777777" w:rsidR="00043D5C" w:rsidRPr="003A3BF7" w:rsidRDefault="00043D5C" w:rsidP="00043D5C">
      <w:pPr>
        <w:pStyle w:val="NormalBold"/>
      </w:pPr>
      <w:r w:rsidRPr="003A3BF7">
        <w:rPr>
          <w:rStyle w:val="HideTWBExt"/>
          <w:b w:val="0"/>
        </w:rPr>
        <w:t>&lt;RepeatBlock-By&gt;&lt;Members&gt;</w:t>
      </w:r>
      <w:r w:rsidRPr="003A3BF7">
        <w:t>Gabriela Firea</w:t>
      </w:r>
      <w:r w:rsidRPr="003A3BF7">
        <w:rPr>
          <w:rStyle w:val="HideTWBExt"/>
          <w:b w:val="0"/>
        </w:rPr>
        <w:t>&lt;/Members&gt;</w:t>
      </w:r>
    </w:p>
    <w:p w14:paraId="777A5B53" w14:textId="77777777" w:rsidR="00043D5C" w:rsidRPr="003A3BF7" w:rsidRDefault="00043D5C" w:rsidP="00043D5C">
      <w:pPr>
        <w:pStyle w:val="NormalBold"/>
      </w:pPr>
      <w:r w:rsidRPr="003A3BF7">
        <w:rPr>
          <w:rStyle w:val="HideTWBExt"/>
          <w:b w:val="0"/>
        </w:rPr>
        <w:t>&lt;/RepeatBlock-By&gt;</w:t>
      </w:r>
    </w:p>
    <w:p w14:paraId="2C0E85F3"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44358C6D" w14:textId="77777777" w:rsidR="00043D5C" w:rsidRPr="003A3BF7" w:rsidRDefault="00043D5C" w:rsidP="00043D5C">
      <w:pPr>
        <w:pStyle w:val="NormalBold"/>
      </w:pPr>
      <w:r w:rsidRPr="003A3BF7">
        <w:rPr>
          <w:rStyle w:val="HideTWBExt"/>
        </w:rPr>
        <w:t>&lt;Article&gt;</w:t>
      </w:r>
      <w:r w:rsidRPr="003A3BF7">
        <w:t>Apartado 11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5277CC1C" w14:textId="77777777" w:rsidTr="002F7BE9">
        <w:trPr>
          <w:trHeight w:hRule="exact" w:val="240"/>
          <w:jc w:val="center"/>
        </w:trPr>
        <w:tc>
          <w:tcPr>
            <w:tcW w:w="9752" w:type="dxa"/>
            <w:gridSpan w:val="2"/>
            <w:tcBorders>
              <w:top w:val="nil"/>
              <w:left w:val="nil"/>
              <w:bottom w:val="nil"/>
              <w:right w:val="nil"/>
            </w:tcBorders>
          </w:tcPr>
          <w:p w14:paraId="55590092" w14:textId="77777777" w:rsidR="00043D5C" w:rsidRPr="003A3BF7" w:rsidRDefault="00043D5C" w:rsidP="002F7BE9"/>
        </w:tc>
      </w:tr>
      <w:tr w:rsidR="00043D5C" w:rsidRPr="003A3BF7" w14:paraId="0686B8A3" w14:textId="77777777" w:rsidTr="002F7BE9">
        <w:trPr>
          <w:trHeight w:val="240"/>
          <w:jc w:val="center"/>
        </w:trPr>
        <w:tc>
          <w:tcPr>
            <w:tcW w:w="4876" w:type="dxa"/>
            <w:tcBorders>
              <w:top w:val="nil"/>
              <w:left w:val="nil"/>
              <w:bottom w:val="nil"/>
              <w:right w:val="nil"/>
            </w:tcBorders>
          </w:tcPr>
          <w:p w14:paraId="58DE3DAA" w14:textId="77777777" w:rsidR="00043D5C" w:rsidRPr="003A3BF7" w:rsidRDefault="00043D5C" w:rsidP="002F7BE9">
            <w:pPr>
              <w:pStyle w:val="AmColumnHeading"/>
            </w:pPr>
            <w:r w:rsidRPr="003A3BF7">
              <w:lastRenderedPageBreak/>
              <w:t>Propuesta de Resolución</w:t>
            </w:r>
          </w:p>
        </w:tc>
        <w:tc>
          <w:tcPr>
            <w:tcW w:w="4876" w:type="dxa"/>
            <w:tcBorders>
              <w:top w:val="nil"/>
              <w:left w:val="nil"/>
              <w:bottom w:val="nil"/>
              <w:right w:val="nil"/>
            </w:tcBorders>
          </w:tcPr>
          <w:p w14:paraId="60F08763" w14:textId="77777777" w:rsidR="00043D5C" w:rsidRPr="003A3BF7" w:rsidRDefault="00043D5C" w:rsidP="002F7BE9">
            <w:pPr>
              <w:pStyle w:val="AmColumnHeading"/>
            </w:pPr>
            <w:r w:rsidRPr="003A3BF7">
              <w:t>Enmienda</w:t>
            </w:r>
          </w:p>
        </w:tc>
      </w:tr>
      <w:tr w:rsidR="00043D5C" w:rsidRPr="003A3BF7" w14:paraId="78E4BBBD" w14:textId="77777777" w:rsidTr="002F7BE9">
        <w:trPr>
          <w:jc w:val="center"/>
        </w:trPr>
        <w:tc>
          <w:tcPr>
            <w:tcW w:w="4876" w:type="dxa"/>
            <w:tcBorders>
              <w:top w:val="nil"/>
              <w:left w:val="nil"/>
              <w:bottom w:val="nil"/>
              <w:right w:val="nil"/>
            </w:tcBorders>
          </w:tcPr>
          <w:p w14:paraId="7965E641" w14:textId="77777777" w:rsidR="00043D5C" w:rsidRPr="003A3BF7" w:rsidRDefault="00043D5C" w:rsidP="002F7BE9">
            <w:pPr>
              <w:pStyle w:val="Normal6a"/>
            </w:pPr>
          </w:p>
        </w:tc>
        <w:tc>
          <w:tcPr>
            <w:tcW w:w="4876" w:type="dxa"/>
            <w:tcBorders>
              <w:top w:val="nil"/>
              <w:left w:val="nil"/>
              <w:bottom w:val="nil"/>
              <w:right w:val="nil"/>
            </w:tcBorders>
          </w:tcPr>
          <w:p w14:paraId="553F4FC9" w14:textId="77777777" w:rsidR="00043D5C" w:rsidRPr="003A3BF7" w:rsidRDefault="00043D5C" w:rsidP="002F7BE9">
            <w:pPr>
              <w:pStyle w:val="Normal6a"/>
            </w:pPr>
            <w:r w:rsidRPr="003A3BF7">
              <w:rPr>
                <w:b/>
                <w:i/>
              </w:rPr>
              <w:t>11 bis.</w:t>
            </w:r>
            <w:r w:rsidRPr="003A3BF7">
              <w:tab/>
            </w:r>
            <w:r w:rsidRPr="003A3BF7">
              <w:rPr>
                <w:b/>
                <w:i/>
              </w:rPr>
              <w:t>Destaca su preocupación por el preocupante aumento de las ultrafalsificaciones y, en particular, de los contenidos manipulados perjudiciales para la reputación de jóvenes y mujeres;</w:t>
            </w:r>
            <w:r w:rsidRPr="003A3BF7">
              <w:t xml:space="preserve"> </w:t>
            </w:r>
            <w:r w:rsidRPr="003A3BF7">
              <w:rPr>
                <w:b/>
                <w:i/>
              </w:rPr>
              <w:t>pide la introducción de medidas obligatorias de etiquetado visible para los materiales generados o modificados por la inteligencia artificial y procedimientos rápidos para eliminar los contenidos falsificados perjudiciales para los menores;</w:t>
            </w:r>
          </w:p>
        </w:tc>
      </w:tr>
    </w:tbl>
    <w:p w14:paraId="7A034D2C"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{RO}</w:t>
      </w:r>
      <w:r w:rsidRPr="003A3BF7">
        <w:t>ro</w:t>
      </w:r>
      <w:r w:rsidRPr="003A3BF7">
        <w:rPr>
          <w:rStyle w:val="HideTWBExt"/>
        </w:rPr>
        <w:t>&lt;/Original&gt;</w:t>
      </w:r>
    </w:p>
    <w:p w14:paraId="6BB49994" w14:textId="77777777" w:rsidR="00043D5C" w:rsidRPr="003A3BF7" w:rsidRDefault="00043D5C" w:rsidP="00043D5C">
      <w:r w:rsidRPr="003A3BF7">
        <w:rPr>
          <w:rStyle w:val="HideTWBExt"/>
        </w:rPr>
        <w:t>&lt;/Amend&gt;</w:t>
      </w:r>
    </w:p>
    <w:p w14:paraId="16B3D6CE"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240</w:t>
      </w:r>
      <w:r w:rsidRPr="003A3BF7">
        <w:rPr>
          <w:rStyle w:val="HideTWBExt"/>
        </w:rPr>
        <w:t>&lt;/NumAm&gt;</w:t>
      </w:r>
    </w:p>
    <w:p w14:paraId="0C446751" w14:textId="77777777" w:rsidR="00043D5C" w:rsidRPr="003A3BF7" w:rsidRDefault="00043D5C" w:rsidP="00043D5C">
      <w:pPr>
        <w:pStyle w:val="NormalBold"/>
      </w:pPr>
      <w:r w:rsidRPr="003A3BF7">
        <w:rPr>
          <w:rStyle w:val="HideTWBExt"/>
          <w:b w:val="0"/>
        </w:rPr>
        <w:t>&lt;RepeatBlock-By&gt;&lt;Members&gt;</w:t>
      </w:r>
      <w:r w:rsidRPr="003A3BF7">
        <w:t>Lara Magoni, Chiara Gemma, Marco Squarta, Ivaylo Valchev, Paolo Inselvini</w:t>
      </w:r>
      <w:r w:rsidRPr="003A3BF7">
        <w:rPr>
          <w:rStyle w:val="HideTWBExt"/>
          <w:b w:val="0"/>
        </w:rPr>
        <w:t>&lt;/Members&gt;</w:t>
      </w:r>
    </w:p>
    <w:p w14:paraId="373C5708" w14:textId="77777777" w:rsidR="00043D5C" w:rsidRPr="003A3BF7" w:rsidRDefault="00043D5C" w:rsidP="00043D5C">
      <w:pPr>
        <w:pStyle w:val="NormalBold"/>
      </w:pPr>
      <w:r w:rsidRPr="003A3BF7">
        <w:rPr>
          <w:rStyle w:val="HideTWBExt"/>
          <w:b w:val="0"/>
        </w:rPr>
        <w:t>&lt;/RepeatBlock-By&gt;</w:t>
      </w:r>
    </w:p>
    <w:p w14:paraId="20E3A81F"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58B57B69" w14:textId="77777777" w:rsidR="00043D5C" w:rsidRPr="003A3BF7" w:rsidRDefault="00043D5C" w:rsidP="00043D5C">
      <w:pPr>
        <w:pStyle w:val="NormalBold"/>
      </w:pPr>
      <w:r w:rsidRPr="003A3BF7">
        <w:rPr>
          <w:rStyle w:val="HideTWBExt"/>
        </w:rPr>
        <w:t>&lt;Article&gt;</w:t>
      </w:r>
      <w:r w:rsidRPr="003A3BF7">
        <w:t>Apartado 11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1C974B59" w14:textId="77777777" w:rsidTr="002F7BE9">
        <w:trPr>
          <w:trHeight w:hRule="exact" w:val="240"/>
          <w:jc w:val="center"/>
        </w:trPr>
        <w:tc>
          <w:tcPr>
            <w:tcW w:w="9752" w:type="dxa"/>
            <w:gridSpan w:val="2"/>
            <w:tcBorders>
              <w:top w:val="nil"/>
              <w:left w:val="nil"/>
              <w:bottom w:val="nil"/>
              <w:right w:val="nil"/>
            </w:tcBorders>
          </w:tcPr>
          <w:p w14:paraId="454C564B" w14:textId="77777777" w:rsidR="00043D5C" w:rsidRPr="003A3BF7" w:rsidRDefault="00043D5C" w:rsidP="002F7BE9"/>
        </w:tc>
      </w:tr>
      <w:tr w:rsidR="00043D5C" w:rsidRPr="003A3BF7" w14:paraId="1BFC5ABF" w14:textId="77777777" w:rsidTr="002F7BE9">
        <w:trPr>
          <w:trHeight w:val="240"/>
          <w:jc w:val="center"/>
        </w:trPr>
        <w:tc>
          <w:tcPr>
            <w:tcW w:w="4876" w:type="dxa"/>
            <w:tcBorders>
              <w:top w:val="nil"/>
              <w:left w:val="nil"/>
              <w:bottom w:val="nil"/>
              <w:right w:val="nil"/>
            </w:tcBorders>
          </w:tcPr>
          <w:p w14:paraId="73324F79"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6C1FD35C" w14:textId="77777777" w:rsidR="00043D5C" w:rsidRPr="003A3BF7" w:rsidRDefault="00043D5C" w:rsidP="002F7BE9">
            <w:pPr>
              <w:pStyle w:val="AmColumnHeading"/>
            </w:pPr>
            <w:r w:rsidRPr="003A3BF7">
              <w:t>Enmienda</w:t>
            </w:r>
          </w:p>
        </w:tc>
      </w:tr>
      <w:tr w:rsidR="00043D5C" w:rsidRPr="003A3BF7" w14:paraId="19335D69" w14:textId="77777777" w:rsidTr="002F7BE9">
        <w:trPr>
          <w:jc w:val="center"/>
        </w:trPr>
        <w:tc>
          <w:tcPr>
            <w:tcW w:w="4876" w:type="dxa"/>
            <w:tcBorders>
              <w:top w:val="nil"/>
              <w:left w:val="nil"/>
              <w:bottom w:val="nil"/>
              <w:right w:val="nil"/>
            </w:tcBorders>
          </w:tcPr>
          <w:p w14:paraId="3B3221A3" w14:textId="77777777" w:rsidR="00043D5C" w:rsidRPr="003A3BF7" w:rsidRDefault="00043D5C" w:rsidP="002F7BE9">
            <w:pPr>
              <w:pStyle w:val="Normal6a"/>
            </w:pPr>
          </w:p>
        </w:tc>
        <w:tc>
          <w:tcPr>
            <w:tcW w:w="4876" w:type="dxa"/>
            <w:tcBorders>
              <w:top w:val="nil"/>
              <w:left w:val="nil"/>
              <w:bottom w:val="nil"/>
              <w:right w:val="nil"/>
            </w:tcBorders>
          </w:tcPr>
          <w:p w14:paraId="0D41324D" w14:textId="77777777" w:rsidR="00043D5C" w:rsidRPr="003A3BF7" w:rsidRDefault="00043D5C" w:rsidP="002F7BE9">
            <w:pPr>
              <w:pStyle w:val="Normal6a"/>
            </w:pPr>
            <w:r w:rsidRPr="003A3BF7">
              <w:rPr>
                <w:b/>
                <w:i/>
              </w:rPr>
              <w:t>11 bis.</w:t>
            </w:r>
            <w:r w:rsidRPr="003A3BF7">
              <w:tab/>
            </w:r>
            <w:r w:rsidRPr="003A3BF7">
              <w:rPr>
                <w:b/>
                <w:i/>
              </w:rPr>
              <w:t>Pide a la Comisión y a los Estados miembros que regulen los juegos y aplicaciones en línea que incorporen sistemas de compra o recompensas mediante pago (cajas de recompensas), que inducen un comportamiento compulsivo en los menores y los exponen a formas de juego de azar digital;</w:t>
            </w:r>
          </w:p>
        </w:tc>
      </w:tr>
    </w:tbl>
    <w:p w14:paraId="629349C7"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47823FD1" w14:textId="77777777" w:rsidR="00043D5C" w:rsidRPr="003A3BF7" w:rsidRDefault="00043D5C" w:rsidP="00043D5C">
      <w:r w:rsidRPr="003A3BF7">
        <w:rPr>
          <w:rStyle w:val="HideTWBExt"/>
        </w:rPr>
        <w:t>&lt;/Amend&gt;</w:t>
      </w:r>
    </w:p>
    <w:p w14:paraId="432C53E5"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241</w:t>
      </w:r>
      <w:r w:rsidRPr="003A3BF7">
        <w:rPr>
          <w:rStyle w:val="HideTWBExt"/>
        </w:rPr>
        <w:t>&lt;/NumAm&gt;</w:t>
      </w:r>
    </w:p>
    <w:p w14:paraId="169B5388"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5FE04BFD" w14:textId="77777777" w:rsidR="00043D5C" w:rsidRPr="003A3BF7" w:rsidRDefault="00043D5C" w:rsidP="00043D5C">
      <w:pPr>
        <w:pStyle w:val="NormalBold"/>
      </w:pPr>
      <w:r w:rsidRPr="003A3BF7">
        <w:rPr>
          <w:rStyle w:val="HideTWBExt"/>
          <w:b w:val="0"/>
        </w:rPr>
        <w:t>&lt;/RepeatBlock-By&gt;</w:t>
      </w:r>
    </w:p>
    <w:p w14:paraId="3AD022F8"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5DDA59CF" w14:textId="77777777" w:rsidR="00043D5C" w:rsidRPr="003A3BF7" w:rsidRDefault="00043D5C" w:rsidP="00043D5C">
      <w:pPr>
        <w:pStyle w:val="NormalBold"/>
      </w:pPr>
      <w:r w:rsidRPr="003A3BF7">
        <w:rPr>
          <w:rStyle w:val="HideTWBExt"/>
        </w:rPr>
        <w:t>&lt;Article&gt;</w:t>
      </w:r>
      <w:r w:rsidRPr="003A3BF7">
        <w:t>Apartado 11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4CD2008A" w14:textId="77777777" w:rsidTr="002F7BE9">
        <w:trPr>
          <w:trHeight w:hRule="exact" w:val="240"/>
          <w:jc w:val="center"/>
        </w:trPr>
        <w:tc>
          <w:tcPr>
            <w:tcW w:w="9752" w:type="dxa"/>
            <w:gridSpan w:val="2"/>
            <w:tcBorders>
              <w:top w:val="nil"/>
              <w:left w:val="nil"/>
              <w:bottom w:val="nil"/>
              <w:right w:val="nil"/>
            </w:tcBorders>
          </w:tcPr>
          <w:p w14:paraId="1CB4529D" w14:textId="77777777" w:rsidR="00043D5C" w:rsidRPr="003A3BF7" w:rsidRDefault="00043D5C" w:rsidP="002F7BE9"/>
        </w:tc>
      </w:tr>
      <w:tr w:rsidR="00043D5C" w:rsidRPr="003A3BF7" w14:paraId="16FA0F6A" w14:textId="77777777" w:rsidTr="002F7BE9">
        <w:trPr>
          <w:trHeight w:val="240"/>
          <w:jc w:val="center"/>
        </w:trPr>
        <w:tc>
          <w:tcPr>
            <w:tcW w:w="4876" w:type="dxa"/>
            <w:tcBorders>
              <w:top w:val="nil"/>
              <w:left w:val="nil"/>
              <w:bottom w:val="nil"/>
              <w:right w:val="nil"/>
            </w:tcBorders>
          </w:tcPr>
          <w:p w14:paraId="2F6B8E1E"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4C37E286" w14:textId="77777777" w:rsidR="00043D5C" w:rsidRPr="003A3BF7" w:rsidRDefault="00043D5C" w:rsidP="002F7BE9">
            <w:pPr>
              <w:pStyle w:val="AmColumnHeading"/>
            </w:pPr>
            <w:r w:rsidRPr="003A3BF7">
              <w:t>Enmienda</w:t>
            </w:r>
          </w:p>
        </w:tc>
      </w:tr>
      <w:tr w:rsidR="00043D5C" w:rsidRPr="003A3BF7" w14:paraId="10C320DB" w14:textId="77777777" w:rsidTr="002F7BE9">
        <w:trPr>
          <w:jc w:val="center"/>
        </w:trPr>
        <w:tc>
          <w:tcPr>
            <w:tcW w:w="4876" w:type="dxa"/>
            <w:tcBorders>
              <w:top w:val="nil"/>
              <w:left w:val="nil"/>
              <w:bottom w:val="nil"/>
              <w:right w:val="nil"/>
            </w:tcBorders>
          </w:tcPr>
          <w:p w14:paraId="122E1C18" w14:textId="77777777" w:rsidR="00043D5C" w:rsidRPr="003A3BF7" w:rsidRDefault="00043D5C" w:rsidP="002F7BE9">
            <w:pPr>
              <w:pStyle w:val="Normal6a"/>
            </w:pPr>
          </w:p>
        </w:tc>
        <w:tc>
          <w:tcPr>
            <w:tcW w:w="4876" w:type="dxa"/>
            <w:tcBorders>
              <w:top w:val="nil"/>
              <w:left w:val="nil"/>
              <w:bottom w:val="nil"/>
              <w:right w:val="nil"/>
            </w:tcBorders>
          </w:tcPr>
          <w:p w14:paraId="0DF87C3E" w14:textId="77777777" w:rsidR="00043D5C" w:rsidRPr="003A3BF7" w:rsidRDefault="00043D5C" w:rsidP="002F7BE9">
            <w:pPr>
              <w:pStyle w:val="Normal6a"/>
            </w:pPr>
            <w:r w:rsidRPr="003A3BF7">
              <w:rPr>
                <w:b/>
                <w:i/>
              </w:rPr>
              <w:t>11 bis.</w:t>
            </w:r>
            <w:r w:rsidRPr="003A3BF7">
              <w:tab/>
            </w:r>
            <w:r w:rsidRPr="003A3BF7">
              <w:rPr>
                <w:b/>
                <w:i/>
              </w:rPr>
              <w:t xml:space="preserve">Pide que se adopten medidas de </w:t>
            </w:r>
            <w:r w:rsidRPr="003A3BF7">
              <w:rPr>
                <w:b/>
                <w:i/>
              </w:rPr>
              <w:lastRenderedPageBreak/>
              <w:t>protección predeterminadas, como la reproducción automática desactivada, la ausencia de desplazamiento infinito, opciones para restablecer u optar por no recibir contenidos personalizados, y límites de tiempo y de notificaciones.;</w:t>
            </w:r>
          </w:p>
        </w:tc>
      </w:tr>
    </w:tbl>
    <w:p w14:paraId="28D02C3B"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553D8F86" w14:textId="77777777" w:rsidR="00043D5C" w:rsidRPr="003A3BF7" w:rsidRDefault="00043D5C" w:rsidP="00043D5C">
      <w:r w:rsidRPr="003A3BF7">
        <w:rPr>
          <w:rStyle w:val="HideTWBExt"/>
        </w:rPr>
        <w:t>&lt;/Amend&gt;</w:t>
      </w:r>
    </w:p>
    <w:p w14:paraId="6D1E883F"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242</w:t>
      </w:r>
      <w:r w:rsidRPr="003A3BF7">
        <w:rPr>
          <w:rStyle w:val="HideTWBExt"/>
        </w:rPr>
        <w:t>&lt;/NumAm&gt;</w:t>
      </w:r>
    </w:p>
    <w:p w14:paraId="475DC96E" w14:textId="77777777" w:rsidR="00043D5C" w:rsidRPr="003A3BF7" w:rsidRDefault="00043D5C" w:rsidP="00043D5C">
      <w:pPr>
        <w:pStyle w:val="NormalBold"/>
      </w:pPr>
      <w:r w:rsidRPr="003A3BF7">
        <w:rPr>
          <w:rStyle w:val="HideTWBExt"/>
          <w:b w:val="0"/>
        </w:rPr>
        <w:t>&lt;RepeatBlock-By&gt;&lt;Members&gt;</w:t>
      </w:r>
      <w:r w:rsidRPr="003A3BF7">
        <w:t>Sunčana Glavak, Milan Zver, Sabine Verheyen, Hélder Sousa Silva, Bogdan Andrzej Zdrojewski, Giusi Princi, Manuela Ripa, Eleonora Meleti</w:t>
      </w:r>
      <w:r w:rsidRPr="003A3BF7">
        <w:rPr>
          <w:rStyle w:val="HideTWBExt"/>
          <w:b w:val="0"/>
        </w:rPr>
        <w:t>&lt;/Members&gt;</w:t>
      </w:r>
    </w:p>
    <w:p w14:paraId="74055434" w14:textId="77777777" w:rsidR="00043D5C" w:rsidRPr="003A3BF7" w:rsidRDefault="00043D5C" w:rsidP="00043D5C">
      <w:pPr>
        <w:pStyle w:val="NormalBold"/>
      </w:pPr>
      <w:r w:rsidRPr="003A3BF7">
        <w:rPr>
          <w:rStyle w:val="HideTWBExt"/>
          <w:b w:val="0"/>
        </w:rPr>
        <w:t>&lt;/RepeatBlock-By&gt;</w:t>
      </w:r>
    </w:p>
    <w:p w14:paraId="0B7C4787"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39D0CA9A" w14:textId="77777777" w:rsidR="00043D5C" w:rsidRPr="003A3BF7" w:rsidRDefault="00043D5C" w:rsidP="00043D5C">
      <w:pPr>
        <w:pStyle w:val="NormalBold"/>
      </w:pPr>
      <w:r w:rsidRPr="003A3BF7">
        <w:rPr>
          <w:rStyle w:val="HideTWBExt"/>
        </w:rPr>
        <w:t>&lt;Article&gt;</w:t>
      </w:r>
      <w:r w:rsidRPr="003A3BF7">
        <w:t>Apartado 11 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0D9EB660" w14:textId="77777777" w:rsidTr="002F7BE9">
        <w:trPr>
          <w:trHeight w:hRule="exact" w:val="240"/>
          <w:jc w:val="center"/>
        </w:trPr>
        <w:tc>
          <w:tcPr>
            <w:tcW w:w="9752" w:type="dxa"/>
            <w:gridSpan w:val="2"/>
            <w:tcBorders>
              <w:top w:val="nil"/>
              <w:left w:val="nil"/>
              <w:bottom w:val="nil"/>
              <w:right w:val="nil"/>
            </w:tcBorders>
          </w:tcPr>
          <w:p w14:paraId="19F95781" w14:textId="77777777" w:rsidR="00043D5C" w:rsidRPr="003A3BF7" w:rsidRDefault="00043D5C" w:rsidP="002F7BE9"/>
        </w:tc>
      </w:tr>
      <w:tr w:rsidR="00043D5C" w:rsidRPr="003A3BF7" w14:paraId="044EF7CE" w14:textId="77777777" w:rsidTr="002F7BE9">
        <w:trPr>
          <w:trHeight w:val="240"/>
          <w:jc w:val="center"/>
        </w:trPr>
        <w:tc>
          <w:tcPr>
            <w:tcW w:w="4876" w:type="dxa"/>
            <w:tcBorders>
              <w:top w:val="nil"/>
              <w:left w:val="nil"/>
              <w:bottom w:val="nil"/>
              <w:right w:val="nil"/>
            </w:tcBorders>
          </w:tcPr>
          <w:p w14:paraId="1CC7316E"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20C0176A" w14:textId="77777777" w:rsidR="00043D5C" w:rsidRPr="003A3BF7" w:rsidRDefault="00043D5C" w:rsidP="002F7BE9">
            <w:pPr>
              <w:pStyle w:val="AmColumnHeading"/>
            </w:pPr>
            <w:r w:rsidRPr="003A3BF7">
              <w:t>Enmienda</w:t>
            </w:r>
          </w:p>
        </w:tc>
      </w:tr>
      <w:tr w:rsidR="00043D5C" w:rsidRPr="003A3BF7" w14:paraId="33D152FA" w14:textId="77777777" w:rsidTr="002F7BE9">
        <w:trPr>
          <w:jc w:val="center"/>
        </w:trPr>
        <w:tc>
          <w:tcPr>
            <w:tcW w:w="4876" w:type="dxa"/>
            <w:tcBorders>
              <w:top w:val="nil"/>
              <w:left w:val="nil"/>
              <w:bottom w:val="nil"/>
              <w:right w:val="nil"/>
            </w:tcBorders>
          </w:tcPr>
          <w:p w14:paraId="64855973" w14:textId="77777777" w:rsidR="00043D5C" w:rsidRPr="003A3BF7" w:rsidRDefault="00043D5C" w:rsidP="002F7BE9">
            <w:pPr>
              <w:pStyle w:val="Normal6a"/>
            </w:pPr>
          </w:p>
        </w:tc>
        <w:tc>
          <w:tcPr>
            <w:tcW w:w="4876" w:type="dxa"/>
            <w:tcBorders>
              <w:top w:val="nil"/>
              <w:left w:val="nil"/>
              <w:bottom w:val="nil"/>
              <w:right w:val="nil"/>
            </w:tcBorders>
          </w:tcPr>
          <w:p w14:paraId="6AC572C8" w14:textId="77777777" w:rsidR="00043D5C" w:rsidRPr="003A3BF7" w:rsidRDefault="00043D5C" w:rsidP="002F7BE9">
            <w:pPr>
              <w:pStyle w:val="Normal6a"/>
            </w:pPr>
            <w:r w:rsidRPr="003A3BF7">
              <w:rPr>
                <w:b/>
                <w:i/>
              </w:rPr>
              <w:t>11 ter.</w:t>
            </w:r>
            <w:r w:rsidRPr="003A3BF7">
              <w:tab/>
            </w:r>
            <w:r w:rsidRPr="003A3BF7">
              <w:rPr>
                <w:b/>
                <w:i/>
              </w:rPr>
              <w:t>Pide a la Comisión que, en el marco de la próxima Ley de Equidad Digital, colme las lagunas normativas existentes, en particular en lo que respecta a las características de diseño adictivo y manipulador de los servicios digitales, incluidos los denominados «patrones oscuros», las prácticas publicitarias personalizadas y las prácticas comerciales desleales de los influyentes; destaca que el principal objetivo del nuevo reglamento debe ser reforzar la protección de los niños y los jóvenes usuarios en línea, evitando al mismo tiempo solapamientos con la legislación vigente;</w:t>
            </w:r>
          </w:p>
        </w:tc>
      </w:tr>
    </w:tbl>
    <w:p w14:paraId="0068FF17"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570EC6A8" w14:textId="77777777" w:rsidR="00043D5C" w:rsidRPr="003A3BF7" w:rsidRDefault="00043D5C" w:rsidP="00043D5C">
      <w:r w:rsidRPr="003A3BF7">
        <w:rPr>
          <w:rStyle w:val="HideTWBExt"/>
        </w:rPr>
        <w:t>&lt;/Amend&gt;</w:t>
      </w:r>
    </w:p>
    <w:p w14:paraId="5026CE9F"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243</w:t>
      </w:r>
      <w:r w:rsidRPr="003A3BF7">
        <w:rPr>
          <w:rStyle w:val="HideTWBExt"/>
        </w:rPr>
        <w:t>&lt;/NumAm&gt;</w:t>
      </w:r>
    </w:p>
    <w:p w14:paraId="7BD18E63"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315069FF" w14:textId="77777777" w:rsidR="00043D5C" w:rsidRPr="003A3BF7" w:rsidRDefault="00043D5C" w:rsidP="00043D5C">
      <w:pPr>
        <w:pStyle w:val="NormalBold"/>
      </w:pPr>
      <w:r w:rsidRPr="003A3BF7">
        <w:rPr>
          <w:rStyle w:val="HideTWBExt"/>
          <w:b w:val="0"/>
        </w:rPr>
        <w:t>&lt;/RepeatBlock-By&gt;</w:t>
      </w:r>
    </w:p>
    <w:p w14:paraId="74FF2331"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7AF5FA8B" w14:textId="77777777" w:rsidR="00043D5C" w:rsidRPr="003A3BF7" w:rsidRDefault="00043D5C" w:rsidP="00043D5C">
      <w:pPr>
        <w:pStyle w:val="NormalBold"/>
      </w:pPr>
      <w:r w:rsidRPr="003A3BF7">
        <w:rPr>
          <w:rStyle w:val="HideTWBExt"/>
        </w:rPr>
        <w:t>&lt;Article&gt;</w:t>
      </w:r>
      <w:r w:rsidRPr="003A3BF7">
        <w:t>Apartado 11 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27C7E553" w14:textId="77777777" w:rsidTr="002F7BE9">
        <w:trPr>
          <w:trHeight w:hRule="exact" w:val="240"/>
          <w:jc w:val="center"/>
        </w:trPr>
        <w:tc>
          <w:tcPr>
            <w:tcW w:w="9752" w:type="dxa"/>
            <w:gridSpan w:val="2"/>
            <w:tcBorders>
              <w:top w:val="nil"/>
              <w:left w:val="nil"/>
              <w:bottom w:val="nil"/>
              <w:right w:val="nil"/>
            </w:tcBorders>
          </w:tcPr>
          <w:p w14:paraId="4999AE7E" w14:textId="77777777" w:rsidR="00043D5C" w:rsidRPr="003A3BF7" w:rsidRDefault="00043D5C" w:rsidP="002F7BE9"/>
        </w:tc>
      </w:tr>
      <w:tr w:rsidR="00043D5C" w:rsidRPr="003A3BF7" w14:paraId="355B3A6A" w14:textId="77777777" w:rsidTr="002F7BE9">
        <w:trPr>
          <w:trHeight w:val="240"/>
          <w:jc w:val="center"/>
        </w:trPr>
        <w:tc>
          <w:tcPr>
            <w:tcW w:w="4876" w:type="dxa"/>
            <w:tcBorders>
              <w:top w:val="nil"/>
              <w:left w:val="nil"/>
              <w:bottom w:val="nil"/>
              <w:right w:val="nil"/>
            </w:tcBorders>
          </w:tcPr>
          <w:p w14:paraId="3AB57AEB"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5F395413" w14:textId="77777777" w:rsidR="00043D5C" w:rsidRPr="003A3BF7" w:rsidRDefault="00043D5C" w:rsidP="002F7BE9">
            <w:pPr>
              <w:pStyle w:val="AmColumnHeading"/>
            </w:pPr>
            <w:r w:rsidRPr="003A3BF7">
              <w:t>Enmienda</w:t>
            </w:r>
          </w:p>
        </w:tc>
      </w:tr>
      <w:tr w:rsidR="00043D5C" w:rsidRPr="003A3BF7" w14:paraId="4BEF173F" w14:textId="77777777" w:rsidTr="002F7BE9">
        <w:trPr>
          <w:jc w:val="center"/>
        </w:trPr>
        <w:tc>
          <w:tcPr>
            <w:tcW w:w="4876" w:type="dxa"/>
            <w:tcBorders>
              <w:top w:val="nil"/>
              <w:left w:val="nil"/>
              <w:bottom w:val="nil"/>
              <w:right w:val="nil"/>
            </w:tcBorders>
          </w:tcPr>
          <w:p w14:paraId="07DCC25D" w14:textId="77777777" w:rsidR="00043D5C" w:rsidRPr="003A3BF7" w:rsidRDefault="00043D5C" w:rsidP="002F7BE9">
            <w:pPr>
              <w:pStyle w:val="Normal6a"/>
            </w:pPr>
          </w:p>
        </w:tc>
        <w:tc>
          <w:tcPr>
            <w:tcW w:w="4876" w:type="dxa"/>
            <w:tcBorders>
              <w:top w:val="nil"/>
              <w:left w:val="nil"/>
              <w:bottom w:val="nil"/>
              <w:right w:val="nil"/>
            </w:tcBorders>
          </w:tcPr>
          <w:p w14:paraId="3B1912B2" w14:textId="77777777" w:rsidR="00043D5C" w:rsidRPr="003A3BF7" w:rsidRDefault="00043D5C" w:rsidP="002F7BE9">
            <w:pPr>
              <w:pStyle w:val="Normal6a"/>
            </w:pPr>
            <w:r w:rsidRPr="003A3BF7">
              <w:rPr>
                <w:b/>
                <w:i/>
              </w:rPr>
              <w:t>11 ter.</w:t>
            </w:r>
            <w:r w:rsidRPr="003A3BF7">
              <w:tab/>
            </w:r>
            <w:r w:rsidRPr="003A3BF7">
              <w:rPr>
                <w:b/>
                <w:i/>
              </w:rPr>
              <w:t>Alienta la adopción del sistema de clasificación por edades PEGI y pide que se le dé más visibilidad en las tiendas en línea, las plataformas y las consolas; pide a la Comisión que colabore con PEGI y las autoridades nacionales para garantizar que las calificaciones ocupen un lugar destacado en los metadatos de las tiendas digitales y que los controles de edad sean interoperables entre plataformas;</w:t>
            </w:r>
          </w:p>
        </w:tc>
      </w:tr>
    </w:tbl>
    <w:p w14:paraId="2E5BAAE6"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0DB7F952" w14:textId="77777777" w:rsidR="00043D5C" w:rsidRPr="003A3BF7" w:rsidRDefault="00043D5C" w:rsidP="00043D5C">
      <w:r w:rsidRPr="003A3BF7">
        <w:rPr>
          <w:rStyle w:val="HideTWBExt"/>
        </w:rPr>
        <w:t>&lt;/Amend&gt;</w:t>
      </w:r>
    </w:p>
    <w:p w14:paraId="7CA36BB9"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244</w:t>
      </w:r>
      <w:r w:rsidRPr="003A3BF7">
        <w:rPr>
          <w:rStyle w:val="HideTWBExt"/>
        </w:rPr>
        <w:t>&lt;/NumAm&gt;</w:t>
      </w:r>
    </w:p>
    <w:p w14:paraId="246895CA"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5B472A57" w14:textId="77777777" w:rsidR="00043D5C" w:rsidRPr="003A3BF7" w:rsidRDefault="00043D5C" w:rsidP="00043D5C">
      <w:pPr>
        <w:pStyle w:val="NormalBold"/>
      </w:pPr>
      <w:r w:rsidRPr="003A3BF7">
        <w:rPr>
          <w:rStyle w:val="HideTWBExt"/>
          <w:b w:val="0"/>
        </w:rPr>
        <w:t>&lt;/RepeatBlock-By&gt;</w:t>
      </w:r>
    </w:p>
    <w:p w14:paraId="54304224"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5A66468E" w14:textId="77777777" w:rsidR="00043D5C" w:rsidRPr="003A3BF7" w:rsidRDefault="00043D5C" w:rsidP="00043D5C">
      <w:pPr>
        <w:pStyle w:val="NormalBold"/>
      </w:pPr>
      <w:r w:rsidRPr="003A3BF7">
        <w:rPr>
          <w:rStyle w:val="HideTWBExt"/>
        </w:rPr>
        <w:t>&lt;Article&gt;</w:t>
      </w:r>
      <w:r w:rsidRPr="003A3BF7">
        <w:t>Apartado 11 quater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3C81047D" w14:textId="77777777" w:rsidTr="002F7BE9">
        <w:trPr>
          <w:trHeight w:hRule="exact" w:val="240"/>
          <w:jc w:val="center"/>
        </w:trPr>
        <w:tc>
          <w:tcPr>
            <w:tcW w:w="9752" w:type="dxa"/>
            <w:gridSpan w:val="2"/>
            <w:tcBorders>
              <w:top w:val="nil"/>
              <w:left w:val="nil"/>
              <w:bottom w:val="nil"/>
              <w:right w:val="nil"/>
            </w:tcBorders>
          </w:tcPr>
          <w:p w14:paraId="20AD8982" w14:textId="77777777" w:rsidR="00043D5C" w:rsidRPr="003A3BF7" w:rsidRDefault="00043D5C" w:rsidP="002F7BE9"/>
        </w:tc>
      </w:tr>
      <w:tr w:rsidR="00043D5C" w:rsidRPr="003A3BF7" w14:paraId="7338CB88" w14:textId="77777777" w:rsidTr="002F7BE9">
        <w:trPr>
          <w:trHeight w:val="240"/>
          <w:jc w:val="center"/>
        </w:trPr>
        <w:tc>
          <w:tcPr>
            <w:tcW w:w="4876" w:type="dxa"/>
            <w:tcBorders>
              <w:top w:val="nil"/>
              <w:left w:val="nil"/>
              <w:bottom w:val="nil"/>
              <w:right w:val="nil"/>
            </w:tcBorders>
          </w:tcPr>
          <w:p w14:paraId="3C95F518"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5FE870B5" w14:textId="77777777" w:rsidR="00043D5C" w:rsidRPr="003A3BF7" w:rsidRDefault="00043D5C" w:rsidP="002F7BE9">
            <w:pPr>
              <w:pStyle w:val="AmColumnHeading"/>
            </w:pPr>
            <w:r w:rsidRPr="003A3BF7">
              <w:t>Enmienda</w:t>
            </w:r>
          </w:p>
        </w:tc>
      </w:tr>
      <w:tr w:rsidR="00043D5C" w:rsidRPr="003A3BF7" w14:paraId="191C174C" w14:textId="77777777" w:rsidTr="002F7BE9">
        <w:trPr>
          <w:jc w:val="center"/>
        </w:trPr>
        <w:tc>
          <w:tcPr>
            <w:tcW w:w="4876" w:type="dxa"/>
            <w:tcBorders>
              <w:top w:val="nil"/>
              <w:left w:val="nil"/>
              <w:bottom w:val="nil"/>
              <w:right w:val="nil"/>
            </w:tcBorders>
          </w:tcPr>
          <w:p w14:paraId="64E5234E" w14:textId="77777777" w:rsidR="00043D5C" w:rsidRPr="003A3BF7" w:rsidRDefault="00043D5C" w:rsidP="002F7BE9">
            <w:pPr>
              <w:pStyle w:val="Normal6a"/>
            </w:pPr>
          </w:p>
        </w:tc>
        <w:tc>
          <w:tcPr>
            <w:tcW w:w="4876" w:type="dxa"/>
            <w:tcBorders>
              <w:top w:val="nil"/>
              <w:left w:val="nil"/>
              <w:bottom w:val="nil"/>
              <w:right w:val="nil"/>
            </w:tcBorders>
          </w:tcPr>
          <w:p w14:paraId="45884DC3" w14:textId="77777777" w:rsidR="00043D5C" w:rsidRPr="003A3BF7" w:rsidRDefault="00043D5C" w:rsidP="002F7BE9">
            <w:pPr>
              <w:pStyle w:val="Normal6a"/>
            </w:pPr>
            <w:r w:rsidRPr="003A3BF7">
              <w:rPr>
                <w:b/>
                <w:i/>
              </w:rPr>
              <w:t>11 quater.</w:t>
            </w:r>
            <w:r w:rsidRPr="003A3BF7">
              <w:tab/>
            </w:r>
            <w:r w:rsidRPr="003A3BF7">
              <w:rPr>
                <w:b/>
                <w:i/>
              </w:rPr>
              <w:t>Insta a las partes interesadas del sector de los videojuegos a que desarrollen y adopten un código de conducta voluntario para los juegos en línea multijugador y los servicios de emisión en continuo relacionados con juegos, que establezca normas comunes de moderación, mecanismos de notificación adaptados a los menores, procedimientos de escalado y prohibición ante comportamientos abusivos, y normas transparentes para hacer frente a chat «tóxicos» perjudiciales y discursos de odio; pide que dicho código incluya medidas técnicas recomendadas (como la desactivación predeterminada del chat para menores, los filtros basados en palabras clave y mecanismos de notificación accesibles) y que se elabore en consulta con representantes de los niños, los educadores, los investigadores y la sociedad civil;</w:t>
            </w:r>
          </w:p>
        </w:tc>
      </w:tr>
    </w:tbl>
    <w:p w14:paraId="65B66FD6"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22ED4B8C" w14:textId="77777777" w:rsidR="00043D5C" w:rsidRPr="003A3BF7" w:rsidRDefault="00043D5C" w:rsidP="00043D5C">
      <w:r w:rsidRPr="003A3BF7">
        <w:rPr>
          <w:rStyle w:val="HideTWBExt"/>
        </w:rPr>
        <w:lastRenderedPageBreak/>
        <w:t>&lt;/Amend&gt;</w:t>
      </w:r>
    </w:p>
    <w:p w14:paraId="3E7E166E"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245</w:t>
      </w:r>
      <w:r w:rsidRPr="003A3BF7">
        <w:rPr>
          <w:rStyle w:val="HideTWBExt"/>
        </w:rPr>
        <w:t>&lt;/NumAm&gt;</w:t>
      </w:r>
    </w:p>
    <w:p w14:paraId="062F626A"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62DF37ED" w14:textId="77777777" w:rsidR="00043D5C" w:rsidRPr="003A3BF7" w:rsidRDefault="00043D5C" w:rsidP="00043D5C">
      <w:pPr>
        <w:pStyle w:val="NormalBold"/>
      </w:pPr>
      <w:r w:rsidRPr="003A3BF7">
        <w:rPr>
          <w:rStyle w:val="HideTWBExt"/>
          <w:b w:val="0"/>
        </w:rPr>
        <w:t>&lt;/RepeatBlock-By&gt;</w:t>
      </w:r>
    </w:p>
    <w:p w14:paraId="28715A83"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1FAA1E25" w14:textId="77777777" w:rsidR="00043D5C" w:rsidRPr="003A3BF7" w:rsidRDefault="00043D5C" w:rsidP="00043D5C">
      <w:pPr>
        <w:pStyle w:val="NormalBold"/>
      </w:pPr>
      <w:r w:rsidRPr="003A3BF7">
        <w:rPr>
          <w:rStyle w:val="HideTWBExt"/>
        </w:rPr>
        <w:t>&lt;Article&gt;</w:t>
      </w:r>
      <w:r w:rsidRPr="003A3BF7">
        <w:t>Apartado 11 quinquies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00F20C8D" w14:textId="77777777" w:rsidTr="002F7BE9">
        <w:trPr>
          <w:trHeight w:hRule="exact" w:val="240"/>
          <w:jc w:val="center"/>
        </w:trPr>
        <w:tc>
          <w:tcPr>
            <w:tcW w:w="9752" w:type="dxa"/>
            <w:gridSpan w:val="2"/>
            <w:tcBorders>
              <w:top w:val="nil"/>
              <w:left w:val="nil"/>
              <w:bottom w:val="nil"/>
              <w:right w:val="nil"/>
            </w:tcBorders>
          </w:tcPr>
          <w:p w14:paraId="5C534104" w14:textId="77777777" w:rsidR="00043D5C" w:rsidRPr="003A3BF7" w:rsidRDefault="00043D5C" w:rsidP="002F7BE9"/>
        </w:tc>
      </w:tr>
      <w:tr w:rsidR="00043D5C" w:rsidRPr="003A3BF7" w14:paraId="448B8664" w14:textId="77777777" w:rsidTr="002F7BE9">
        <w:trPr>
          <w:trHeight w:val="240"/>
          <w:jc w:val="center"/>
        </w:trPr>
        <w:tc>
          <w:tcPr>
            <w:tcW w:w="4876" w:type="dxa"/>
            <w:tcBorders>
              <w:top w:val="nil"/>
              <w:left w:val="nil"/>
              <w:bottom w:val="nil"/>
              <w:right w:val="nil"/>
            </w:tcBorders>
          </w:tcPr>
          <w:p w14:paraId="60D82562"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5F1F083A" w14:textId="77777777" w:rsidR="00043D5C" w:rsidRPr="003A3BF7" w:rsidRDefault="00043D5C" w:rsidP="002F7BE9">
            <w:pPr>
              <w:pStyle w:val="AmColumnHeading"/>
            </w:pPr>
            <w:r w:rsidRPr="003A3BF7">
              <w:t>Enmienda</w:t>
            </w:r>
          </w:p>
        </w:tc>
      </w:tr>
      <w:tr w:rsidR="00043D5C" w:rsidRPr="003A3BF7" w14:paraId="1A38F6DF" w14:textId="77777777" w:rsidTr="002F7BE9">
        <w:trPr>
          <w:jc w:val="center"/>
        </w:trPr>
        <w:tc>
          <w:tcPr>
            <w:tcW w:w="4876" w:type="dxa"/>
            <w:tcBorders>
              <w:top w:val="nil"/>
              <w:left w:val="nil"/>
              <w:bottom w:val="nil"/>
              <w:right w:val="nil"/>
            </w:tcBorders>
          </w:tcPr>
          <w:p w14:paraId="37AF84B1" w14:textId="77777777" w:rsidR="00043D5C" w:rsidRPr="003A3BF7" w:rsidRDefault="00043D5C" w:rsidP="002F7BE9">
            <w:pPr>
              <w:pStyle w:val="Normal6a"/>
            </w:pPr>
          </w:p>
        </w:tc>
        <w:tc>
          <w:tcPr>
            <w:tcW w:w="4876" w:type="dxa"/>
            <w:tcBorders>
              <w:top w:val="nil"/>
              <w:left w:val="nil"/>
              <w:bottom w:val="nil"/>
              <w:right w:val="nil"/>
            </w:tcBorders>
          </w:tcPr>
          <w:p w14:paraId="63825663" w14:textId="77777777" w:rsidR="00043D5C" w:rsidRPr="003A3BF7" w:rsidRDefault="00043D5C" w:rsidP="002F7BE9">
            <w:pPr>
              <w:pStyle w:val="Normal6a"/>
            </w:pPr>
            <w:r w:rsidRPr="003A3BF7">
              <w:rPr>
                <w:b/>
                <w:i/>
              </w:rPr>
              <w:t>11 quinquies.</w:t>
            </w:r>
            <w:r w:rsidRPr="003A3BF7">
              <w:tab/>
            </w:r>
            <w:r w:rsidRPr="003A3BF7">
              <w:rPr>
                <w:b/>
                <w:i/>
              </w:rPr>
              <w:t>Pide a los operadores de plataformas que alojan transmisiones en directo de contenido de videojuegos que exijan a los realizadores de transmisiones que etiqueten explícitamente cuando el contenido incluye mecanismos similares a los juegos de azar, apuestas con dinero real u otros elementos sujetos a restricciones por edad; insta a las plataformas a que apliquen normas de protección predeterminadas para los usuarios que probablemente sean menores de edad, como difuminar antes de mostrar transmisiones marcadas para adultos, ocultar superposiciones de donaciones o apuestas de pago en las cuentas menores y reducir la visibilidad de los contenidos marcados para adultos en los flujos de las cuentas menores, garantizando al mismo tiempo que dichas medidas sean proporcionadas y respeten la libertad de expresión;</w:t>
            </w:r>
          </w:p>
        </w:tc>
      </w:tr>
    </w:tbl>
    <w:p w14:paraId="166399DD"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06126664" w14:textId="77777777" w:rsidR="00043D5C" w:rsidRPr="003A3BF7" w:rsidRDefault="00043D5C" w:rsidP="00043D5C">
      <w:r w:rsidRPr="003A3BF7">
        <w:rPr>
          <w:rStyle w:val="HideTWBExt"/>
        </w:rPr>
        <w:t>&lt;/Amend&gt;</w:t>
      </w:r>
    </w:p>
    <w:p w14:paraId="689153E5"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246</w:t>
      </w:r>
      <w:r w:rsidRPr="003A3BF7">
        <w:rPr>
          <w:rStyle w:val="HideTWBExt"/>
        </w:rPr>
        <w:t>&lt;/NumAm&gt;</w:t>
      </w:r>
    </w:p>
    <w:p w14:paraId="2A4C5E2C"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4EC579A0" w14:textId="77777777" w:rsidR="00043D5C" w:rsidRPr="003A3BF7" w:rsidRDefault="00043D5C" w:rsidP="00043D5C">
      <w:pPr>
        <w:pStyle w:val="NormalBold"/>
      </w:pPr>
      <w:r w:rsidRPr="003A3BF7">
        <w:rPr>
          <w:rStyle w:val="HideTWBExt"/>
          <w:b w:val="0"/>
        </w:rPr>
        <w:t>&lt;/RepeatBlock-By&gt;</w:t>
      </w:r>
    </w:p>
    <w:p w14:paraId="08D7DF72"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5CA3D69A" w14:textId="77777777" w:rsidR="00043D5C" w:rsidRPr="003A3BF7" w:rsidRDefault="00043D5C" w:rsidP="00043D5C">
      <w:pPr>
        <w:pStyle w:val="NormalBold"/>
      </w:pPr>
      <w:r w:rsidRPr="003A3BF7">
        <w:rPr>
          <w:rStyle w:val="HideTWBExt"/>
        </w:rPr>
        <w:t>&lt;Article&gt;</w:t>
      </w:r>
      <w:r w:rsidRPr="003A3BF7">
        <w:t>Apartado 12</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2C681D41" w14:textId="77777777" w:rsidTr="002F7BE9">
        <w:trPr>
          <w:trHeight w:hRule="exact" w:val="240"/>
          <w:jc w:val="center"/>
        </w:trPr>
        <w:tc>
          <w:tcPr>
            <w:tcW w:w="9752" w:type="dxa"/>
            <w:gridSpan w:val="2"/>
            <w:tcBorders>
              <w:top w:val="nil"/>
              <w:left w:val="nil"/>
              <w:bottom w:val="nil"/>
              <w:right w:val="nil"/>
            </w:tcBorders>
          </w:tcPr>
          <w:p w14:paraId="146CC902" w14:textId="77777777" w:rsidR="00043D5C" w:rsidRPr="003A3BF7" w:rsidRDefault="00043D5C" w:rsidP="002F7BE9"/>
        </w:tc>
      </w:tr>
      <w:tr w:rsidR="00043D5C" w:rsidRPr="003A3BF7" w14:paraId="54D286B4" w14:textId="77777777" w:rsidTr="002F7BE9">
        <w:trPr>
          <w:trHeight w:val="240"/>
          <w:jc w:val="center"/>
        </w:trPr>
        <w:tc>
          <w:tcPr>
            <w:tcW w:w="4876" w:type="dxa"/>
            <w:tcBorders>
              <w:top w:val="nil"/>
              <w:left w:val="nil"/>
              <w:bottom w:val="nil"/>
              <w:right w:val="nil"/>
            </w:tcBorders>
          </w:tcPr>
          <w:p w14:paraId="3137240D"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2B6ECD9B" w14:textId="77777777" w:rsidR="00043D5C" w:rsidRPr="003A3BF7" w:rsidRDefault="00043D5C" w:rsidP="002F7BE9">
            <w:pPr>
              <w:pStyle w:val="AmColumnHeading"/>
            </w:pPr>
            <w:r w:rsidRPr="003A3BF7">
              <w:t>Enmienda</w:t>
            </w:r>
          </w:p>
        </w:tc>
      </w:tr>
      <w:tr w:rsidR="00043D5C" w:rsidRPr="003A3BF7" w14:paraId="7F3EBBE7" w14:textId="77777777" w:rsidTr="002F7BE9">
        <w:trPr>
          <w:jc w:val="center"/>
        </w:trPr>
        <w:tc>
          <w:tcPr>
            <w:tcW w:w="4876" w:type="dxa"/>
            <w:tcBorders>
              <w:top w:val="nil"/>
              <w:left w:val="nil"/>
              <w:bottom w:val="nil"/>
              <w:right w:val="nil"/>
            </w:tcBorders>
          </w:tcPr>
          <w:p w14:paraId="2B86879A" w14:textId="77777777" w:rsidR="00043D5C" w:rsidRPr="003A3BF7" w:rsidRDefault="00043D5C" w:rsidP="002F7BE9">
            <w:pPr>
              <w:pStyle w:val="Normal6a"/>
            </w:pPr>
            <w:r w:rsidRPr="003A3BF7">
              <w:t>12.</w:t>
            </w:r>
            <w:r w:rsidRPr="003A3BF7">
              <w:tab/>
              <w:t xml:space="preserve">Destaca la importancia de las herramientas de prevención y respuesta en materia de </w:t>
            </w:r>
            <w:r w:rsidRPr="003A3BF7">
              <w:rPr>
                <w:b/>
                <w:i/>
              </w:rPr>
              <w:t>ciberacoso</w:t>
            </w:r>
            <w:r w:rsidRPr="003A3BF7">
              <w:t xml:space="preserve">, en particular los programas de sensibilización, los recursos </w:t>
            </w:r>
            <w:r w:rsidRPr="003A3BF7">
              <w:lastRenderedPageBreak/>
              <w:t>educativos para profesores y familias y las estructuras de apoyo entre iguales, como los programas de lucha contra el acoso;</w:t>
            </w:r>
          </w:p>
        </w:tc>
        <w:tc>
          <w:tcPr>
            <w:tcW w:w="4876" w:type="dxa"/>
            <w:tcBorders>
              <w:top w:val="nil"/>
              <w:left w:val="nil"/>
              <w:bottom w:val="nil"/>
              <w:right w:val="nil"/>
            </w:tcBorders>
          </w:tcPr>
          <w:p w14:paraId="630CDB1C" w14:textId="77777777" w:rsidR="00043D5C" w:rsidRPr="003A3BF7" w:rsidRDefault="00043D5C" w:rsidP="002F7BE9">
            <w:pPr>
              <w:pStyle w:val="Normal6a"/>
            </w:pPr>
            <w:r w:rsidRPr="003A3BF7">
              <w:lastRenderedPageBreak/>
              <w:t>12.</w:t>
            </w:r>
            <w:r w:rsidRPr="003A3BF7">
              <w:tab/>
              <w:t xml:space="preserve">Destaca la importancia de las herramientas de prevención y respuesta en materia de </w:t>
            </w:r>
            <w:r w:rsidRPr="003A3BF7">
              <w:rPr>
                <w:b/>
                <w:i/>
              </w:rPr>
              <w:t>acoso en línea y fuera de ella</w:t>
            </w:r>
            <w:r w:rsidRPr="003A3BF7">
              <w:t xml:space="preserve">, en particular los programas de </w:t>
            </w:r>
            <w:r w:rsidRPr="003A3BF7">
              <w:lastRenderedPageBreak/>
              <w:t xml:space="preserve">sensibilización, los recursos educativos para profesores y familias y las estructuras de apoyo entre iguales, como los programas de lucha contra el acoso; </w:t>
            </w:r>
            <w:r w:rsidRPr="003A3BF7">
              <w:rPr>
                <w:b/>
                <w:i/>
              </w:rPr>
              <w:t>destaca la necesidad de tratar el acoso en línea y fuera de ella de manera integral, reconociendo su naturaleza interconectada, como el modo en que el cotilleo digital se prolonga a menudo desde el acoso escolar o lo amplifica, y prestando apoyo específico y, cuando sea posible, personalizado a los jóvenes en la escuela, el hogar, la asistencia institucional y otros entornos comunitarios y sociales; subraya que este apoyo debe tender puentes entre los entornos digital y físico;</w:t>
            </w:r>
          </w:p>
        </w:tc>
      </w:tr>
    </w:tbl>
    <w:p w14:paraId="24BB7AFD"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476A0F4E" w14:textId="77777777" w:rsidR="00043D5C" w:rsidRPr="003A3BF7" w:rsidRDefault="00043D5C" w:rsidP="00043D5C">
      <w:r w:rsidRPr="003A3BF7">
        <w:rPr>
          <w:rStyle w:val="HideTWBExt"/>
        </w:rPr>
        <w:t>&lt;/Amend&gt;</w:t>
      </w:r>
    </w:p>
    <w:p w14:paraId="5B8C8166"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247</w:t>
      </w:r>
      <w:r w:rsidRPr="003A3BF7">
        <w:rPr>
          <w:rStyle w:val="HideTWBExt"/>
        </w:rPr>
        <w:t>&lt;/NumAm&gt;</w:t>
      </w:r>
    </w:p>
    <w:p w14:paraId="384D1759" w14:textId="77777777" w:rsidR="00043D5C" w:rsidRPr="003A3BF7" w:rsidRDefault="00043D5C" w:rsidP="00043D5C">
      <w:pPr>
        <w:pStyle w:val="NormalBold"/>
      </w:pPr>
      <w:r w:rsidRPr="003A3BF7">
        <w:rPr>
          <w:rStyle w:val="HideTWBExt"/>
          <w:b w:val="0"/>
        </w:rPr>
        <w:t>&lt;RepeatBlock-By&gt;&lt;Members&gt;</w:t>
      </w:r>
      <w:r w:rsidRPr="003A3BF7">
        <w:t>Sunčana Glavak, Milan Zver, Sabine Verheyen, Hélder Sousa Silva, Bogdan Andrzej Zdrojewski, Giusi Princi, Manuela Ripa, Eleonora Meleti</w:t>
      </w:r>
      <w:r w:rsidRPr="003A3BF7">
        <w:rPr>
          <w:rStyle w:val="HideTWBExt"/>
          <w:b w:val="0"/>
        </w:rPr>
        <w:t>&lt;/Members&gt;</w:t>
      </w:r>
    </w:p>
    <w:p w14:paraId="00857D63" w14:textId="77777777" w:rsidR="00043D5C" w:rsidRPr="003A3BF7" w:rsidRDefault="00043D5C" w:rsidP="00043D5C">
      <w:pPr>
        <w:pStyle w:val="NormalBold"/>
      </w:pPr>
      <w:r w:rsidRPr="003A3BF7">
        <w:rPr>
          <w:rStyle w:val="HideTWBExt"/>
          <w:b w:val="0"/>
        </w:rPr>
        <w:t>&lt;/RepeatBlock-By&gt;</w:t>
      </w:r>
    </w:p>
    <w:p w14:paraId="1C280074"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45A6328A" w14:textId="77777777" w:rsidR="00043D5C" w:rsidRPr="003A3BF7" w:rsidRDefault="00043D5C" w:rsidP="00043D5C">
      <w:pPr>
        <w:pStyle w:val="NormalBold"/>
      </w:pPr>
      <w:r w:rsidRPr="003A3BF7">
        <w:rPr>
          <w:rStyle w:val="HideTWBExt"/>
        </w:rPr>
        <w:t>&lt;Article&gt;</w:t>
      </w:r>
      <w:r w:rsidRPr="003A3BF7">
        <w:t>Apartado 12</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21F811D6" w14:textId="77777777" w:rsidTr="002F7BE9">
        <w:trPr>
          <w:trHeight w:hRule="exact" w:val="240"/>
          <w:jc w:val="center"/>
        </w:trPr>
        <w:tc>
          <w:tcPr>
            <w:tcW w:w="9752" w:type="dxa"/>
            <w:gridSpan w:val="2"/>
            <w:tcBorders>
              <w:top w:val="nil"/>
              <w:left w:val="nil"/>
              <w:bottom w:val="nil"/>
              <w:right w:val="nil"/>
            </w:tcBorders>
          </w:tcPr>
          <w:p w14:paraId="13EDB9A8" w14:textId="77777777" w:rsidR="00043D5C" w:rsidRPr="003A3BF7" w:rsidRDefault="00043D5C" w:rsidP="002F7BE9"/>
        </w:tc>
      </w:tr>
      <w:tr w:rsidR="00043D5C" w:rsidRPr="003A3BF7" w14:paraId="015DDD35" w14:textId="77777777" w:rsidTr="002F7BE9">
        <w:trPr>
          <w:trHeight w:val="240"/>
          <w:jc w:val="center"/>
        </w:trPr>
        <w:tc>
          <w:tcPr>
            <w:tcW w:w="4876" w:type="dxa"/>
            <w:tcBorders>
              <w:top w:val="nil"/>
              <w:left w:val="nil"/>
              <w:bottom w:val="nil"/>
              <w:right w:val="nil"/>
            </w:tcBorders>
          </w:tcPr>
          <w:p w14:paraId="44D1143C"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2402254E" w14:textId="77777777" w:rsidR="00043D5C" w:rsidRPr="003A3BF7" w:rsidRDefault="00043D5C" w:rsidP="002F7BE9">
            <w:pPr>
              <w:pStyle w:val="AmColumnHeading"/>
            </w:pPr>
            <w:r w:rsidRPr="003A3BF7">
              <w:t>Enmienda</w:t>
            </w:r>
          </w:p>
        </w:tc>
      </w:tr>
      <w:tr w:rsidR="00043D5C" w:rsidRPr="003A3BF7" w14:paraId="441805E0" w14:textId="77777777" w:rsidTr="002F7BE9">
        <w:trPr>
          <w:jc w:val="center"/>
        </w:trPr>
        <w:tc>
          <w:tcPr>
            <w:tcW w:w="4876" w:type="dxa"/>
            <w:tcBorders>
              <w:top w:val="nil"/>
              <w:left w:val="nil"/>
              <w:bottom w:val="nil"/>
              <w:right w:val="nil"/>
            </w:tcBorders>
          </w:tcPr>
          <w:p w14:paraId="08FBF2C1" w14:textId="77777777" w:rsidR="00043D5C" w:rsidRPr="003A3BF7" w:rsidRDefault="00043D5C" w:rsidP="002F7BE9">
            <w:pPr>
              <w:pStyle w:val="Normal6a"/>
            </w:pPr>
            <w:r w:rsidRPr="003A3BF7">
              <w:t>12.</w:t>
            </w:r>
            <w:r w:rsidRPr="003A3BF7">
              <w:tab/>
              <w:t>Destaca la importancia de las herramientas de prevención y respuesta en materia de ciberacoso, en particular los programas de sensibilización, los recursos educativos para profesores y familias y las estructuras de apoyo entre iguales, como los programas de lucha contra el acoso;</w:t>
            </w:r>
          </w:p>
        </w:tc>
        <w:tc>
          <w:tcPr>
            <w:tcW w:w="4876" w:type="dxa"/>
            <w:tcBorders>
              <w:top w:val="nil"/>
              <w:left w:val="nil"/>
              <w:bottom w:val="nil"/>
              <w:right w:val="nil"/>
            </w:tcBorders>
          </w:tcPr>
          <w:p w14:paraId="449C87F1" w14:textId="77777777" w:rsidR="00043D5C" w:rsidRPr="003A3BF7" w:rsidRDefault="00043D5C" w:rsidP="002F7BE9">
            <w:pPr>
              <w:pStyle w:val="Normal6a"/>
            </w:pPr>
            <w:r w:rsidRPr="003A3BF7">
              <w:t>12.</w:t>
            </w:r>
            <w:r w:rsidRPr="003A3BF7">
              <w:tab/>
              <w:t xml:space="preserve">Destaca la importancia de las herramientas de prevención y respuesta en materia de ciberacoso, en particular los programas de sensibilización, los recursos educativos para profesores y familias y las estructuras de apoyo entre iguales, como los programas de lucha contra el acoso; </w:t>
            </w:r>
            <w:r w:rsidRPr="003A3BF7">
              <w:rPr>
                <w:b/>
                <w:i/>
              </w:rPr>
              <w:t xml:space="preserve">destaca la importancia de protocolos escolares obligatorios para prevenir el acoso en línea y responder a él, así como de protocolos de cooperación y respuesta ante la violencia en el entorno digital entre los sistemas pertinentes, como los servicios sociales, los centros educativos y la policía; destaca la necesidad de garantizar un número adecuado de profesionales formados para hacer frente a traumas cibernéticos en niños y jóvenes, </w:t>
            </w:r>
            <w:r w:rsidRPr="003A3BF7">
              <w:rPr>
                <w:b/>
                <w:i/>
              </w:rPr>
              <w:lastRenderedPageBreak/>
              <w:t>así como en padres, tutores y profesionales que trabajan con niños;</w:t>
            </w:r>
          </w:p>
        </w:tc>
      </w:tr>
    </w:tbl>
    <w:p w14:paraId="68A631F2"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4AD70D5F" w14:textId="77777777" w:rsidR="00043D5C" w:rsidRPr="003A3BF7" w:rsidRDefault="00043D5C" w:rsidP="00043D5C">
      <w:r w:rsidRPr="003A3BF7">
        <w:rPr>
          <w:rStyle w:val="HideTWBExt"/>
        </w:rPr>
        <w:t>&lt;/Amend&gt;</w:t>
      </w:r>
    </w:p>
    <w:p w14:paraId="4028F6CC"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248</w:t>
      </w:r>
      <w:r w:rsidRPr="003A3BF7">
        <w:rPr>
          <w:rStyle w:val="HideTWBExt"/>
        </w:rPr>
        <w:t>&lt;/NumAm&gt;</w:t>
      </w:r>
    </w:p>
    <w:p w14:paraId="7E90CB85" w14:textId="77777777" w:rsidR="00043D5C" w:rsidRPr="003A3BF7" w:rsidRDefault="00043D5C" w:rsidP="00043D5C">
      <w:pPr>
        <w:pStyle w:val="NormalBold"/>
      </w:pPr>
      <w:r w:rsidRPr="003A3BF7">
        <w:rPr>
          <w:rStyle w:val="HideTWBExt"/>
          <w:b w:val="0"/>
        </w:rPr>
        <w:t>&lt;RepeatBlock-By&gt;&lt;Members&gt;</w:t>
      </w:r>
      <w:r w:rsidRPr="003A3BF7">
        <w:t>Marcos Ros Sempere</w:t>
      </w:r>
      <w:r w:rsidRPr="003A3BF7">
        <w:rPr>
          <w:rStyle w:val="HideTWBExt"/>
          <w:b w:val="0"/>
        </w:rPr>
        <w:t>&lt;/Members&gt;</w:t>
      </w:r>
    </w:p>
    <w:p w14:paraId="13DC9E3D" w14:textId="77777777" w:rsidR="00043D5C" w:rsidRPr="003A3BF7" w:rsidRDefault="00043D5C" w:rsidP="00043D5C">
      <w:pPr>
        <w:pStyle w:val="NormalBold"/>
      </w:pPr>
      <w:r w:rsidRPr="003A3BF7">
        <w:rPr>
          <w:rStyle w:val="HideTWBExt"/>
          <w:b w:val="0"/>
        </w:rPr>
        <w:t>&lt;/RepeatBlock-By&gt;</w:t>
      </w:r>
    </w:p>
    <w:p w14:paraId="11AF3373"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0955797B" w14:textId="77777777" w:rsidR="00043D5C" w:rsidRPr="003A3BF7" w:rsidRDefault="00043D5C" w:rsidP="00043D5C">
      <w:pPr>
        <w:pStyle w:val="NormalBold"/>
      </w:pPr>
      <w:r w:rsidRPr="003A3BF7">
        <w:rPr>
          <w:rStyle w:val="HideTWBExt"/>
        </w:rPr>
        <w:t>&lt;Article&gt;</w:t>
      </w:r>
      <w:r w:rsidRPr="003A3BF7">
        <w:t>Apartado 12</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478F2C35" w14:textId="77777777" w:rsidTr="002F7BE9">
        <w:trPr>
          <w:trHeight w:hRule="exact" w:val="240"/>
          <w:jc w:val="center"/>
        </w:trPr>
        <w:tc>
          <w:tcPr>
            <w:tcW w:w="9752" w:type="dxa"/>
            <w:gridSpan w:val="2"/>
            <w:tcBorders>
              <w:top w:val="nil"/>
              <w:left w:val="nil"/>
              <w:bottom w:val="nil"/>
              <w:right w:val="nil"/>
            </w:tcBorders>
          </w:tcPr>
          <w:p w14:paraId="2F2207BA" w14:textId="77777777" w:rsidR="00043D5C" w:rsidRPr="003A3BF7" w:rsidRDefault="00043D5C" w:rsidP="002F7BE9"/>
        </w:tc>
      </w:tr>
      <w:tr w:rsidR="00043D5C" w:rsidRPr="003A3BF7" w14:paraId="4EAD6828" w14:textId="77777777" w:rsidTr="002F7BE9">
        <w:trPr>
          <w:trHeight w:val="240"/>
          <w:jc w:val="center"/>
        </w:trPr>
        <w:tc>
          <w:tcPr>
            <w:tcW w:w="4876" w:type="dxa"/>
            <w:tcBorders>
              <w:top w:val="nil"/>
              <w:left w:val="nil"/>
              <w:bottom w:val="nil"/>
              <w:right w:val="nil"/>
            </w:tcBorders>
          </w:tcPr>
          <w:p w14:paraId="5A9FCB96"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3F522DA2" w14:textId="77777777" w:rsidR="00043D5C" w:rsidRPr="003A3BF7" w:rsidRDefault="00043D5C" w:rsidP="002F7BE9">
            <w:pPr>
              <w:pStyle w:val="AmColumnHeading"/>
            </w:pPr>
            <w:r w:rsidRPr="003A3BF7">
              <w:t>Enmienda</w:t>
            </w:r>
          </w:p>
        </w:tc>
      </w:tr>
      <w:tr w:rsidR="00043D5C" w:rsidRPr="003A3BF7" w14:paraId="7BC494AE" w14:textId="77777777" w:rsidTr="002F7BE9">
        <w:trPr>
          <w:jc w:val="center"/>
        </w:trPr>
        <w:tc>
          <w:tcPr>
            <w:tcW w:w="4876" w:type="dxa"/>
            <w:tcBorders>
              <w:top w:val="nil"/>
              <w:left w:val="nil"/>
              <w:bottom w:val="nil"/>
              <w:right w:val="nil"/>
            </w:tcBorders>
          </w:tcPr>
          <w:p w14:paraId="6D81AB3B" w14:textId="77777777" w:rsidR="00043D5C" w:rsidRPr="003A3BF7" w:rsidRDefault="00043D5C" w:rsidP="002F7BE9">
            <w:pPr>
              <w:pStyle w:val="Normal6a"/>
            </w:pPr>
            <w:r w:rsidRPr="003A3BF7">
              <w:t>12.</w:t>
            </w:r>
            <w:r w:rsidRPr="003A3BF7">
              <w:tab/>
              <w:t>Destaca la importancia de</w:t>
            </w:r>
            <w:r w:rsidRPr="003A3BF7">
              <w:rPr>
                <w:b/>
                <w:i/>
              </w:rPr>
              <w:t xml:space="preserve"> las herramientas de prevención y respuesta en materia de ciberacoso, en particular los</w:t>
            </w:r>
            <w:r w:rsidRPr="003A3BF7">
              <w:t xml:space="preserve"> programas de sensibilización</w:t>
            </w:r>
            <w:r w:rsidRPr="003A3BF7">
              <w:rPr>
                <w:b/>
                <w:i/>
              </w:rPr>
              <w:t>,</w:t>
            </w:r>
            <w:r w:rsidRPr="003A3BF7">
              <w:t xml:space="preserve"> los recursos educativos para profesores </w:t>
            </w:r>
            <w:r w:rsidRPr="003A3BF7">
              <w:rPr>
                <w:b/>
                <w:i/>
              </w:rPr>
              <w:t>y</w:t>
            </w:r>
            <w:r w:rsidRPr="003A3BF7">
              <w:t xml:space="preserve"> familias y las estructuras de apoyo entre iguales, </w:t>
            </w:r>
            <w:r w:rsidRPr="003A3BF7">
              <w:rPr>
                <w:b/>
                <w:i/>
              </w:rPr>
              <w:t xml:space="preserve">como los programas de lucha </w:t>
            </w:r>
            <w:r w:rsidRPr="003A3BF7">
              <w:t>contra el acoso;</w:t>
            </w:r>
          </w:p>
        </w:tc>
        <w:tc>
          <w:tcPr>
            <w:tcW w:w="4876" w:type="dxa"/>
            <w:tcBorders>
              <w:top w:val="nil"/>
              <w:left w:val="nil"/>
              <w:bottom w:val="nil"/>
              <w:right w:val="nil"/>
            </w:tcBorders>
          </w:tcPr>
          <w:p w14:paraId="2292FB6F" w14:textId="77777777" w:rsidR="00043D5C" w:rsidRPr="003A3BF7" w:rsidRDefault="00043D5C" w:rsidP="002F7BE9">
            <w:pPr>
              <w:pStyle w:val="Normal6a"/>
            </w:pPr>
            <w:r w:rsidRPr="003A3BF7">
              <w:t>12.</w:t>
            </w:r>
            <w:r w:rsidRPr="003A3BF7">
              <w:tab/>
              <w:t xml:space="preserve">Destaca la importancia de </w:t>
            </w:r>
            <w:r w:rsidRPr="003A3BF7">
              <w:rPr>
                <w:b/>
                <w:i/>
              </w:rPr>
              <w:t xml:space="preserve">adoptar un enfoque preventivo de los riesgos en línea, prestando especial atención al bienestar mental y físico de los jóvenes, a través de </w:t>
            </w:r>
            <w:r w:rsidRPr="003A3BF7">
              <w:t xml:space="preserve">programas de </w:t>
            </w:r>
            <w:r w:rsidRPr="003A3BF7">
              <w:rPr>
                <w:b/>
                <w:i/>
              </w:rPr>
              <w:t>orientación ética y</w:t>
            </w:r>
            <w:r w:rsidRPr="003A3BF7">
              <w:t xml:space="preserve"> sensibilización </w:t>
            </w:r>
            <w:r w:rsidRPr="003A3BF7">
              <w:rPr>
                <w:b/>
                <w:i/>
              </w:rPr>
              <w:t>que promuevan el respeto, la privacidad y el uso responsable de las herramientas digitales, así como de</w:t>
            </w:r>
            <w:r w:rsidRPr="003A3BF7">
              <w:t xml:space="preserve"> los recursos educativos</w:t>
            </w:r>
            <w:r w:rsidRPr="003A3BF7">
              <w:rPr>
                <w:b/>
                <w:i/>
              </w:rPr>
              <w:t>, como la alfabetización mediática y el aprendizaje digital,</w:t>
            </w:r>
            <w:r w:rsidRPr="003A3BF7">
              <w:t xml:space="preserve"> para profesores</w:t>
            </w:r>
            <w:r w:rsidRPr="003A3BF7">
              <w:rPr>
                <w:b/>
                <w:i/>
              </w:rPr>
              <w:t>,</w:t>
            </w:r>
            <w:r w:rsidRPr="003A3BF7">
              <w:t xml:space="preserve"> familias </w:t>
            </w:r>
            <w:r w:rsidRPr="003A3BF7">
              <w:rPr>
                <w:b/>
                <w:i/>
              </w:rPr>
              <w:t>y cuidadores,</w:t>
            </w:r>
            <w:r w:rsidRPr="003A3BF7">
              <w:t xml:space="preserve"> y las estructuras de apoyo entre iguales, </w:t>
            </w:r>
            <w:r w:rsidRPr="003A3BF7">
              <w:rPr>
                <w:b/>
                <w:i/>
              </w:rPr>
              <w:t>incluidas</w:t>
            </w:r>
            <w:r w:rsidRPr="003A3BF7">
              <w:t xml:space="preserve"> </w:t>
            </w:r>
            <w:r w:rsidRPr="003A3BF7">
              <w:rPr>
                <w:b/>
                <w:i/>
              </w:rPr>
              <w:t>las iniciativas</w:t>
            </w:r>
            <w:r w:rsidRPr="003A3BF7">
              <w:t xml:space="preserve"> contra el acoso </w:t>
            </w:r>
            <w:r w:rsidRPr="003A3BF7">
              <w:rPr>
                <w:b/>
                <w:i/>
              </w:rPr>
              <w:t>tanto en línea como fuera de línea</w:t>
            </w:r>
            <w:r w:rsidRPr="003A3BF7">
              <w:t>;</w:t>
            </w:r>
          </w:p>
        </w:tc>
      </w:tr>
    </w:tbl>
    <w:p w14:paraId="3F88E2BA"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016EDBCE" w14:textId="77777777" w:rsidR="00043D5C" w:rsidRPr="003A3BF7" w:rsidRDefault="00043D5C" w:rsidP="00043D5C">
      <w:r w:rsidRPr="003A3BF7">
        <w:rPr>
          <w:rStyle w:val="HideTWBExt"/>
        </w:rPr>
        <w:t>&lt;/Amend&gt;</w:t>
      </w:r>
    </w:p>
    <w:p w14:paraId="5899F160"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249</w:t>
      </w:r>
      <w:r w:rsidRPr="003A3BF7">
        <w:rPr>
          <w:rStyle w:val="HideTWBExt"/>
        </w:rPr>
        <w:t>&lt;/NumAm&gt;</w:t>
      </w:r>
    </w:p>
    <w:p w14:paraId="24CDDAE0" w14:textId="77777777" w:rsidR="00043D5C" w:rsidRPr="003A3BF7" w:rsidRDefault="00043D5C" w:rsidP="00043D5C">
      <w:pPr>
        <w:pStyle w:val="NormalBold"/>
      </w:pPr>
      <w:r w:rsidRPr="003A3BF7">
        <w:rPr>
          <w:rStyle w:val="HideTWBExt"/>
          <w:b w:val="0"/>
        </w:rPr>
        <w:t>&lt;RepeatBlock-By&gt;&lt;Members&gt;</w:t>
      </w:r>
      <w:r w:rsidRPr="003A3BF7">
        <w:t>Carolina Morace, Dario Tamburrano, Mario Furore</w:t>
      </w:r>
      <w:r w:rsidRPr="003A3BF7">
        <w:rPr>
          <w:rStyle w:val="HideTWBExt"/>
          <w:b w:val="0"/>
        </w:rPr>
        <w:t>&lt;/Members&gt;</w:t>
      </w:r>
    </w:p>
    <w:p w14:paraId="0852858A" w14:textId="77777777" w:rsidR="00043D5C" w:rsidRPr="003A3BF7" w:rsidRDefault="00043D5C" w:rsidP="00043D5C">
      <w:pPr>
        <w:pStyle w:val="NormalBold"/>
      </w:pPr>
      <w:r w:rsidRPr="003A3BF7">
        <w:rPr>
          <w:rStyle w:val="HideTWBExt"/>
          <w:b w:val="0"/>
        </w:rPr>
        <w:t>&lt;/RepeatBlock-By&gt;</w:t>
      </w:r>
    </w:p>
    <w:p w14:paraId="60D9C185"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1CE1E29C" w14:textId="77777777" w:rsidR="00043D5C" w:rsidRPr="003A3BF7" w:rsidRDefault="00043D5C" w:rsidP="00043D5C">
      <w:pPr>
        <w:pStyle w:val="NormalBold"/>
      </w:pPr>
      <w:r w:rsidRPr="003A3BF7">
        <w:rPr>
          <w:rStyle w:val="HideTWBExt"/>
        </w:rPr>
        <w:t>&lt;Article&gt;</w:t>
      </w:r>
      <w:r w:rsidRPr="003A3BF7">
        <w:t>Apartado 12</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64DDF0FF" w14:textId="77777777" w:rsidTr="002F7BE9">
        <w:trPr>
          <w:trHeight w:hRule="exact" w:val="240"/>
          <w:jc w:val="center"/>
        </w:trPr>
        <w:tc>
          <w:tcPr>
            <w:tcW w:w="9752" w:type="dxa"/>
            <w:gridSpan w:val="2"/>
            <w:tcBorders>
              <w:top w:val="nil"/>
              <w:left w:val="nil"/>
              <w:bottom w:val="nil"/>
              <w:right w:val="nil"/>
            </w:tcBorders>
          </w:tcPr>
          <w:p w14:paraId="20BF459A" w14:textId="77777777" w:rsidR="00043D5C" w:rsidRPr="003A3BF7" w:rsidRDefault="00043D5C" w:rsidP="002F7BE9"/>
        </w:tc>
      </w:tr>
      <w:tr w:rsidR="00043D5C" w:rsidRPr="003A3BF7" w14:paraId="4A619837" w14:textId="77777777" w:rsidTr="002F7BE9">
        <w:trPr>
          <w:trHeight w:val="240"/>
          <w:jc w:val="center"/>
        </w:trPr>
        <w:tc>
          <w:tcPr>
            <w:tcW w:w="4876" w:type="dxa"/>
            <w:tcBorders>
              <w:top w:val="nil"/>
              <w:left w:val="nil"/>
              <w:bottom w:val="nil"/>
              <w:right w:val="nil"/>
            </w:tcBorders>
          </w:tcPr>
          <w:p w14:paraId="31734E7D"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2F96E1CF" w14:textId="77777777" w:rsidR="00043D5C" w:rsidRPr="003A3BF7" w:rsidRDefault="00043D5C" w:rsidP="002F7BE9">
            <w:pPr>
              <w:pStyle w:val="AmColumnHeading"/>
            </w:pPr>
            <w:r w:rsidRPr="003A3BF7">
              <w:t>Enmienda</w:t>
            </w:r>
          </w:p>
        </w:tc>
      </w:tr>
      <w:tr w:rsidR="00043D5C" w:rsidRPr="003A3BF7" w14:paraId="78071D74" w14:textId="77777777" w:rsidTr="002F7BE9">
        <w:trPr>
          <w:jc w:val="center"/>
        </w:trPr>
        <w:tc>
          <w:tcPr>
            <w:tcW w:w="4876" w:type="dxa"/>
            <w:tcBorders>
              <w:top w:val="nil"/>
              <w:left w:val="nil"/>
              <w:bottom w:val="nil"/>
              <w:right w:val="nil"/>
            </w:tcBorders>
          </w:tcPr>
          <w:p w14:paraId="1D1963E7" w14:textId="77777777" w:rsidR="00043D5C" w:rsidRPr="003A3BF7" w:rsidRDefault="00043D5C" w:rsidP="002F7BE9">
            <w:pPr>
              <w:pStyle w:val="Normal6a"/>
            </w:pPr>
            <w:r w:rsidRPr="003A3BF7">
              <w:t>12.</w:t>
            </w:r>
            <w:r w:rsidRPr="003A3BF7">
              <w:tab/>
              <w:t xml:space="preserve">Destaca la importancia de las herramientas de prevención y respuesta en materia de ciberacoso, en particular los programas de sensibilización, los recursos educativos para profesores y familias y las estructuras de apoyo entre iguales, como </w:t>
            </w:r>
            <w:r w:rsidRPr="003A3BF7">
              <w:lastRenderedPageBreak/>
              <w:t>los programas de lucha contra el acoso;</w:t>
            </w:r>
          </w:p>
        </w:tc>
        <w:tc>
          <w:tcPr>
            <w:tcW w:w="4876" w:type="dxa"/>
            <w:tcBorders>
              <w:top w:val="nil"/>
              <w:left w:val="nil"/>
              <w:bottom w:val="nil"/>
              <w:right w:val="nil"/>
            </w:tcBorders>
          </w:tcPr>
          <w:p w14:paraId="721A5A4D" w14:textId="77777777" w:rsidR="00043D5C" w:rsidRPr="003A3BF7" w:rsidRDefault="00043D5C" w:rsidP="002F7BE9">
            <w:pPr>
              <w:pStyle w:val="Normal6a"/>
            </w:pPr>
            <w:r w:rsidRPr="003A3BF7">
              <w:lastRenderedPageBreak/>
              <w:t>12.</w:t>
            </w:r>
            <w:r w:rsidRPr="003A3BF7">
              <w:tab/>
              <w:t xml:space="preserve">Destaca la importancia de las herramientas de prevención y respuesta en materia de ciberacoso </w:t>
            </w:r>
            <w:r w:rsidRPr="003A3BF7">
              <w:rPr>
                <w:b/>
                <w:i/>
              </w:rPr>
              <w:t>y de incitación al odio</w:t>
            </w:r>
            <w:r w:rsidRPr="003A3BF7">
              <w:t xml:space="preserve">, en particular los programas de sensibilización, los recursos educativos para profesores y familias y las estructuras </w:t>
            </w:r>
            <w:r w:rsidRPr="003A3BF7">
              <w:lastRenderedPageBreak/>
              <w:t xml:space="preserve">de apoyo entre iguales, como los programas de lucha contra el acoso </w:t>
            </w:r>
            <w:r w:rsidRPr="003A3BF7">
              <w:rPr>
                <w:b/>
                <w:i/>
              </w:rPr>
              <w:t>y la incitación al odio, así como una información clara sobre las graves consecuencias psicológicas que pueden derivarse de estas conductas, en particular teniendo en cuenta a los jóvenes más vulnerables</w:t>
            </w:r>
            <w:r w:rsidRPr="003A3BF7">
              <w:t>;</w:t>
            </w:r>
          </w:p>
        </w:tc>
      </w:tr>
    </w:tbl>
    <w:p w14:paraId="4401D11E"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{IT}</w:t>
      </w:r>
      <w:r w:rsidRPr="003A3BF7">
        <w:t>it</w:t>
      </w:r>
      <w:r w:rsidRPr="003A3BF7">
        <w:rPr>
          <w:rStyle w:val="HideTWBExt"/>
        </w:rPr>
        <w:t>&lt;/Original&gt;</w:t>
      </w:r>
    </w:p>
    <w:p w14:paraId="14C04DFC" w14:textId="77777777" w:rsidR="00043D5C" w:rsidRPr="003A3BF7" w:rsidRDefault="00043D5C" w:rsidP="00043D5C">
      <w:r w:rsidRPr="003A3BF7">
        <w:rPr>
          <w:rStyle w:val="HideTWBExt"/>
        </w:rPr>
        <w:t>&lt;/Amend&gt;</w:t>
      </w:r>
    </w:p>
    <w:p w14:paraId="0BF35035"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250</w:t>
      </w:r>
      <w:r w:rsidRPr="003A3BF7">
        <w:rPr>
          <w:rStyle w:val="HideTWBExt"/>
        </w:rPr>
        <w:t>&lt;/NumAm&gt;</w:t>
      </w:r>
    </w:p>
    <w:p w14:paraId="1058C6F1"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38D4BC2E" w14:textId="77777777" w:rsidR="00043D5C" w:rsidRPr="003A3BF7" w:rsidRDefault="00043D5C" w:rsidP="00043D5C">
      <w:pPr>
        <w:pStyle w:val="NormalBold"/>
      </w:pPr>
      <w:r w:rsidRPr="003A3BF7">
        <w:rPr>
          <w:rStyle w:val="HideTWBExt"/>
          <w:b w:val="0"/>
        </w:rPr>
        <w:t>&lt;/RepeatBlock-By&gt;</w:t>
      </w:r>
    </w:p>
    <w:p w14:paraId="54440621"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50ABFC86" w14:textId="77777777" w:rsidR="00043D5C" w:rsidRPr="003A3BF7" w:rsidRDefault="00043D5C" w:rsidP="00043D5C">
      <w:pPr>
        <w:pStyle w:val="NormalBold"/>
      </w:pPr>
      <w:r w:rsidRPr="003A3BF7">
        <w:rPr>
          <w:rStyle w:val="HideTWBExt"/>
        </w:rPr>
        <w:t>&lt;Article&gt;</w:t>
      </w:r>
      <w:r w:rsidRPr="003A3BF7">
        <w:t>Apartado 12</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2F601C64" w14:textId="77777777" w:rsidTr="002F7BE9">
        <w:trPr>
          <w:trHeight w:hRule="exact" w:val="240"/>
          <w:jc w:val="center"/>
        </w:trPr>
        <w:tc>
          <w:tcPr>
            <w:tcW w:w="9752" w:type="dxa"/>
            <w:gridSpan w:val="2"/>
            <w:tcBorders>
              <w:top w:val="nil"/>
              <w:left w:val="nil"/>
              <w:bottom w:val="nil"/>
              <w:right w:val="nil"/>
            </w:tcBorders>
          </w:tcPr>
          <w:p w14:paraId="71038707" w14:textId="77777777" w:rsidR="00043D5C" w:rsidRPr="003A3BF7" w:rsidRDefault="00043D5C" w:rsidP="002F7BE9"/>
        </w:tc>
      </w:tr>
      <w:tr w:rsidR="00043D5C" w:rsidRPr="003A3BF7" w14:paraId="16C9C0CC" w14:textId="77777777" w:rsidTr="002F7BE9">
        <w:trPr>
          <w:trHeight w:val="240"/>
          <w:jc w:val="center"/>
        </w:trPr>
        <w:tc>
          <w:tcPr>
            <w:tcW w:w="4876" w:type="dxa"/>
            <w:tcBorders>
              <w:top w:val="nil"/>
              <w:left w:val="nil"/>
              <w:bottom w:val="nil"/>
              <w:right w:val="nil"/>
            </w:tcBorders>
          </w:tcPr>
          <w:p w14:paraId="152E041E"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2160B9EF" w14:textId="77777777" w:rsidR="00043D5C" w:rsidRPr="003A3BF7" w:rsidRDefault="00043D5C" w:rsidP="002F7BE9">
            <w:pPr>
              <w:pStyle w:val="AmColumnHeading"/>
            </w:pPr>
            <w:r w:rsidRPr="003A3BF7">
              <w:t>Enmienda</w:t>
            </w:r>
          </w:p>
        </w:tc>
      </w:tr>
      <w:tr w:rsidR="00043D5C" w:rsidRPr="003A3BF7" w14:paraId="01285663" w14:textId="77777777" w:rsidTr="002F7BE9">
        <w:trPr>
          <w:jc w:val="center"/>
        </w:trPr>
        <w:tc>
          <w:tcPr>
            <w:tcW w:w="4876" w:type="dxa"/>
            <w:tcBorders>
              <w:top w:val="nil"/>
              <w:left w:val="nil"/>
              <w:bottom w:val="nil"/>
              <w:right w:val="nil"/>
            </w:tcBorders>
          </w:tcPr>
          <w:p w14:paraId="54F603B6" w14:textId="77777777" w:rsidR="00043D5C" w:rsidRPr="003A3BF7" w:rsidRDefault="00043D5C" w:rsidP="002F7BE9">
            <w:pPr>
              <w:pStyle w:val="Normal6a"/>
            </w:pPr>
            <w:r w:rsidRPr="003A3BF7">
              <w:t>12.</w:t>
            </w:r>
            <w:r w:rsidRPr="003A3BF7">
              <w:tab/>
              <w:t>Destaca la importancia de las herramientas de prevención y respuesta en materia de ciberacoso, en particular los programas de sensibilización, los recursos educativos para profesores y familias y las estructuras de apoyo entre iguales, como los programas de lucha contra el acoso;</w:t>
            </w:r>
          </w:p>
        </w:tc>
        <w:tc>
          <w:tcPr>
            <w:tcW w:w="4876" w:type="dxa"/>
            <w:tcBorders>
              <w:top w:val="nil"/>
              <w:left w:val="nil"/>
              <w:bottom w:val="nil"/>
              <w:right w:val="nil"/>
            </w:tcBorders>
          </w:tcPr>
          <w:p w14:paraId="7CF94065" w14:textId="77777777" w:rsidR="00043D5C" w:rsidRPr="003A3BF7" w:rsidRDefault="00043D5C" w:rsidP="002F7BE9">
            <w:pPr>
              <w:pStyle w:val="Normal6a"/>
            </w:pPr>
            <w:r w:rsidRPr="003A3BF7">
              <w:t>12.</w:t>
            </w:r>
            <w:r w:rsidRPr="003A3BF7">
              <w:tab/>
            </w:r>
            <w:r w:rsidRPr="003A3BF7">
              <w:rPr>
                <w:b/>
                <w:i/>
              </w:rPr>
              <w:t>Destaca que el ciberacoso se produce dondequiera que los niños interactúen en línea, entre otros en los medios sociales, las plataformas de intercambio de vídeos, las plataformas de mensajería, los foros en línea y las plataformas de juego;</w:t>
            </w:r>
            <w:r w:rsidRPr="003A3BF7">
              <w:t xml:space="preserve"> Destaca la importancia de las herramientas de prevención y respuesta en materia de ciberacoso, en particular los programas de sensibilización, los recursos educativos para profesores y familias y las estructuras de apoyo entre iguales, como los programas de lucha contra el acoso;</w:t>
            </w:r>
          </w:p>
        </w:tc>
      </w:tr>
    </w:tbl>
    <w:p w14:paraId="0386B277"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61792FEF" w14:textId="77777777" w:rsidR="00043D5C" w:rsidRPr="003A3BF7" w:rsidRDefault="00043D5C" w:rsidP="00043D5C">
      <w:r w:rsidRPr="003A3BF7">
        <w:rPr>
          <w:rStyle w:val="HideTWBExt"/>
        </w:rPr>
        <w:t>&lt;/Amend&gt;</w:t>
      </w:r>
    </w:p>
    <w:p w14:paraId="5919168A"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251</w:t>
      </w:r>
      <w:r w:rsidRPr="003A3BF7">
        <w:rPr>
          <w:rStyle w:val="HideTWBExt"/>
        </w:rPr>
        <w:t>&lt;/NumAm&gt;</w:t>
      </w:r>
    </w:p>
    <w:p w14:paraId="32828E5D" w14:textId="77777777" w:rsidR="00043D5C" w:rsidRPr="003A3BF7" w:rsidRDefault="00043D5C" w:rsidP="00043D5C">
      <w:pPr>
        <w:pStyle w:val="NormalBold"/>
      </w:pPr>
      <w:r w:rsidRPr="003A3BF7">
        <w:rPr>
          <w:rStyle w:val="HideTWBExt"/>
          <w:b w:val="0"/>
        </w:rPr>
        <w:t>&lt;RepeatBlock-By&gt;&lt;Members&gt;</w:t>
      </w:r>
      <w:r w:rsidRPr="003A3BF7">
        <w:t>Sabrina Repp, Hannes Heide, Nikos Papandreou, Emma Rafowicz</w:t>
      </w:r>
      <w:r w:rsidRPr="003A3BF7">
        <w:rPr>
          <w:rStyle w:val="HideTWBExt"/>
          <w:b w:val="0"/>
        </w:rPr>
        <w:t>&lt;/Members&gt;</w:t>
      </w:r>
    </w:p>
    <w:p w14:paraId="559C64A5" w14:textId="77777777" w:rsidR="00043D5C" w:rsidRPr="003A3BF7" w:rsidRDefault="00043D5C" w:rsidP="00043D5C">
      <w:pPr>
        <w:pStyle w:val="NormalBold"/>
      </w:pPr>
      <w:r w:rsidRPr="003A3BF7">
        <w:rPr>
          <w:rStyle w:val="HideTWBExt"/>
          <w:b w:val="0"/>
        </w:rPr>
        <w:t>&lt;/RepeatBlock-By&gt;</w:t>
      </w:r>
    </w:p>
    <w:p w14:paraId="6BCDE621"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5502782C" w14:textId="77777777" w:rsidR="00043D5C" w:rsidRPr="003A3BF7" w:rsidRDefault="00043D5C" w:rsidP="00043D5C">
      <w:pPr>
        <w:pStyle w:val="NormalBold"/>
      </w:pPr>
      <w:r w:rsidRPr="003A3BF7">
        <w:rPr>
          <w:rStyle w:val="HideTWBExt"/>
        </w:rPr>
        <w:t>&lt;Article&gt;</w:t>
      </w:r>
      <w:r w:rsidRPr="003A3BF7">
        <w:t>Apartado 12</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6F901E0B" w14:textId="77777777" w:rsidTr="002F7BE9">
        <w:trPr>
          <w:trHeight w:hRule="exact" w:val="240"/>
          <w:jc w:val="center"/>
        </w:trPr>
        <w:tc>
          <w:tcPr>
            <w:tcW w:w="9752" w:type="dxa"/>
            <w:gridSpan w:val="2"/>
            <w:tcBorders>
              <w:top w:val="nil"/>
              <w:left w:val="nil"/>
              <w:bottom w:val="nil"/>
              <w:right w:val="nil"/>
            </w:tcBorders>
          </w:tcPr>
          <w:p w14:paraId="5AC9174F" w14:textId="77777777" w:rsidR="00043D5C" w:rsidRPr="003A3BF7" w:rsidRDefault="00043D5C" w:rsidP="002F7BE9"/>
        </w:tc>
      </w:tr>
      <w:tr w:rsidR="00043D5C" w:rsidRPr="003A3BF7" w14:paraId="36638740" w14:textId="77777777" w:rsidTr="002F7BE9">
        <w:trPr>
          <w:trHeight w:val="240"/>
          <w:jc w:val="center"/>
        </w:trPr>
        <w:tc>
          <w:tcPr>
            <w:tcW w:w="4876" w:type="dxa"/>
            <w:tcBorders>
              <w:top w:val="nil"/>
              <w:left w:val="nil"/>
              <w:bottom w:val="nil"/>
              <w:right w:val="nil"/>
            </w:tcBorders>
          </w:tcPr>
          <w:p w14:paraId="06DD7EDD"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7A58A94A" w14:textId="77777777" w:rsidR="00043D5C" w:rsidRPr="003A3BF7" w:rsidRDefault="00043D5C" w:rsidP="002F7BE9">
            <w:pPr>
              <w:pStyle w:val="AmColumnHeading"/>
            </w:pPr>
            <w:r w:rsidRPr="003A3BF7">
              <w:t>Enmienda</w:t>
            </w:r>
          </w:p>
        </w:tc>
      </w:tr>
      <w:tr w:rsidR="00043D5C" w:rsidRPr="003A3BF7" w14:paraId="589C863E" w14:textId="77777777" w:rsidTr="002F7BE9">
        <w:trPr>
          <w:jc w:val="center"/>
        </w:trPr>
        <w:tc>
          <w:tcPr>
            <w:tcW w:w="4876" w:type="dxa"/>
            <w:tcBorders>
              <w:top w:val="nil"/>
              <w:left w:val="nil"/>
              <w:bottom w:val="nil"/>
              <w:right w:val="nil"/>
            </w:tcBorders>
          </w:tcPr>
          <w:p w14:paraId="23487666" w14:textId="77777777" w:rsidR="00043D5C" w:rsidRPr="003A3BF7" w:rsidRDefault="00043D5C" w:rsidP="002F7BE9">
            <w:pPr>
              <w:pStyle w:val="Normal6a"/>
            </w:pPr>
            <w:r w:rsidRPr="003A3BF7">
              <w:t>12.</w:t>
            </w:r>
            <w:r w:rsidRPr="003A3BF7">
              <w:tab/>
              <w:t xml:space="preserve">Destaca la importancia de las </w:t>
            </w:r>
            <w:r w:rsidRPr="003A3BF7">
              <w:lastRenderedPageBreak/>
              <w:t>herramientas de prevención y respuesta en materia de ciberacoso, en particular los programas de sensibilización, los recursos educativos para profesores y familias y las estructuras de apoyo entre iguales, como los programas de lucha contra el acoso;</w:t>
            </w:r>
          </w:p>
        </w:tc>
        <w:tc>
          <w:tcPr>
            <w:tcW w:w="4876" w:type="dxa"/>
            <w:tcBorders>
              <w:top w:val="nil"/>
              <w:left w:val="nil"/>
              <w:bottom w:val="nil"/>
              <w:right w:val="nil"/>
            </w:tcBorders>
          </w:tcPr>
          <w:p w14:paraId="2DF2D9DC" w14:textId="77777777" w:rsidR="00043D5C" w:rsidRPr="003A3BF7" w:rsidRDefault="00043D5C" w:rsidP="002F7BE9">
            <w:pPr>
              <w:pStyle w:val="Normal6a"/>
            </w:pPr>
            <w:r w:rsidRPr="003A3BF7">
              <w:lastRenderedPageBreak/>
              <w:t>12.</w:t>
            </w:r>
            <w:r w:rsidRPr="003A3BF7">
              <w:tab/>
              <w:t xml:space="preserve">Destaca la importancia de las </w:t>
            </w:r>
            <w:r w:rsidRPr="003A3BF7">
              <w:lastRenderedPageBreak/>
              <w:t>herramientas de prevención y respuesta en materia de ciberacoso, en particular los programas de sensibilización, los recursos educativos para profesores</w:t>
            </w:r>
            <w:r w:rsidRPr="003A3BF7">
              <w:rPr>
                <w:b/>
                <w:i/>
              </w:rPr>
              <w:t>, así como otros educadores,</w:t>
            </w:r>
            <w:r w:rsidRPr="003A3BF7">
              <w:t xml:space="preserve"> y familias y las estructuras de apoyo entre iguales, como los programas de lucha contra el acoso;</w:t>
            </w:r>
          </w:p>
        </w:tc>
      </w:tr>
    </w:tbl>
    <w:p w14:paraId="07D6D0A5"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570EEE6E" w14:textId="77777777" w:rsidR="00043D5C" w:rsidRPr="003A3BF7" w:rsidRDefault="00043D5C" w:rsidP="00043D5C">
      <w:r w:rsidRPr="003A3BF7">
        <w:rPr>
          <w:rStyle w:val="HideTWBExt"/>
        </w:rPr>
        <w:t>&lt;/Amend&gt;</w:t>
      </w:r>
    </w:p>
    <w:p w14:paraId="6DFB472A"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252</w:t>
      </w:r>
      <w:r w:rsidRPr="003A3BF7">
        <w:rPr>
          <w:rStyle w:val="HideTWBExt"/>
        </w:rPr>
        <w:t>&lt;/NumAm&gt;</w:t>
      </w:r>
    </w:p>
    <w:p w14:paraId="5BE60620" w14:textId="77777777" w:rsidR="00043D5C" w:rsidRPr="003A3BF7" w:rsidRDefault="00043D5C" w:rsidP="00043D5C">
      <w:pPr>
        <w:pStyle w:val="NormalBold"/>
      </w:pPr>
      <w:r w:rsidRPr="003A3BF7">
        <w:rPr>
          <w:rStyle w:val="HideTWBExt"/>
          <w:b w:val="0"/>
        </w:rPr>
        <w:t>&lt;RepeatBlock-By&gt;&lt;Members&gt;</w:t>
      </w:r>
      <w:r w:rsidRPr="003A3BF7">
        <w:t>Lara Magoni, Chiara Gemma, Marco Squarta, Ivaylo Valchev, Paolo Inselvini</w:t>
      </w:r>
      <w:r w:rsidRPr="003A3BF7">
        <w:rPr>
          <w:rStyle w:val="HideTWBExt"/>
          <w:b w:val="0"/>
        </w:rPr>
        <w:t>&lt;/Members&gt;</w:t>
      </w:r>
    </w:p>
    <w:p w14:paraId="2285DACF" w14:textId="77777777" w:rsidR="00043D5C" w:rsidRPr="003A3BF7" w:rsidRDefault="00043D5C" w:rsidP="00043D5C">
      <w:pPr>
        <w:pStyle w:val="NormalBold"/>
      </w:pPr>
      <w:r w:rsidRPr="003A3BF7">
        <w:rPr>
          <w:rStyle w:val="HideTWBExt"/>
          <w:b w:val="0"/>
        </w:rPr>
        <w:t>&lt;/RepeatBlock-By&gt;</w:t>
      </w:r>
    </w:p>
    <w:p w14:paraId="0428013B"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0DC3F999" w14:textId="77777777" w:rsidR="00043D5C" w:rsidRPr="003A3BF7" w:rsidRDefault="00043D5C" w:rsidP="00043D5C">
      <w:pPr>
        <w:pStyle w:val="NormalBold"/>
      </w:pPr>
      <w:r w:rsidRPr="003A3BF7">
        <w:rPr>
          <w:rStyle w:val="HideTWBExt"/>
        </w:rPr>
        <w:t>&lt;Article&gt;</w:t>
      </w:r>
      <w:r w:rsidRPr="003A3BF7">
        <w:t>Apartado 12</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039D4604" w14:textId="77777777" w:rsidTr="002F7BE9">
        <w:trPr>
          <w:trHeight w:hRule="exact" w:val="240"/>
          <w:jc w:val="center"/>
        </w:trPr>
        <w:tc>
          <w:tcPr>
            <w:tcW w:w="9752" w:type="dxa"/>
            <w:gridSpan w:val="2"/>
            <w:tcBorders>
              <w:top w:val="nil"/>
              <w:left w:val="nil"/>
              <w:bottom w:val="nil"/>
              <w:right w:val="nil"/>
            </w:tcBorders>
          </w:tcPr>
          <w:p w14:paraId="324B08CC" w14:textId="77777777" w:rsidR="00043D5C" w:rsidRPr="003A3BF7" w:rsidRDefault="00043D5C" w:rsidP="002F7BE9"/>
        </w:tc>
      </w:tr>
      <w:tr w:rsidR="00043D5C" w:rsidRPr="003A3BF7" w14:paraId="01AC71A3" w14:textId="77777777" w:rsidTr="002F7BE9">
        <w:trPr>
          <w:trHeight w:val="240"/>
          <w:jc w:val="center"/>
        </w:trPr>
        <w:tc>
          <w:tcPr>
            <w:tcW w:w="4876" w:type="dxa"/>
            <w:tcBorders>
              <w:top w:val="nil"/>
              <w:left w:val="nil"/>
              <w:bottom w:val="nil"/>
              <w:right w:val="nil"/>
            </w:tcBorders>
          </w:tcPr>
          <w:p w14:paraId="4393BB01"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1579EE02" w14:textId="77777777" w:rsidR="00043D5C" w:rsidRPr="003A3BF7" w:rsidRDefault="00043D5C" w:rsidP="002F7BE9">
            <w:pPr>
              <w:pStyle w:val="AmColumnHeading"/>
            </w:pPr>
            <w:r w:rsidRPr="003A3BF7">
              <w:t>Enmienda</w:t>
            </w:r>
          </w:p>
        </w:tc>
      </w:tr>
      <w:tr w:rsidR="00043D5C" w:rsidRPr="003A3BF7" w14:paraId="2E912540" w14:textId="77777777" w:rsidTr="002F7BE9">
        <w:trPr>
          <w:jc w:val="center"/>
        </w:trPr>
        <w:tc>
          <w:tcPr>
            <w:tcW w:w="4876" w:type="dxa"/>
            <w:tcBorders>
              <w:top w:val="nil"/>
              <w:left w:val="nil"/>
              <w:bottom w:val="nil"/>
              <w:right w:val="nil"/>
            </w:tcBorders>
          </w:tcPr>
          <w:p w14:paraId="4F902273" w14:textId="77777777" w:rsidR="00043D5C" w:rsidRPr="003A3BF7" w:rsidRDefault="00043D5C" w:rsidP="002F7BE9">
            <w:pPr>
              <w:pStyle w:val="Normal6a"/>
            </w:pPr>
            <w:r w:rsidRPr="003A3BF7">
              <w:t>12.</w:t>
            </w:r>
            <w:r w:rsidRPr="003A3BF7">
              <w:tab/>
              <w:t>Destaca la importancia de las herramientas de prevención y respuesta en materia de ciberacoso, en particular los programas de sensibilización, los recursos educativos para profesores y familias y las estructuras de apoyo entre iguales, como los programas de lucha contra el acoso;</w:t>
            </w:r>
          </w:p>
        </w:tc>
        <w:tc>
          <w:tcPr>
            <w:tcW w:w="4876" w:type="dxa"/>
            <w:tcBorders>
              <w:top w:val="nil"/>
              <w:left w:val="nil"/>
              <w:bottom w:val="nil"/>
              <w:right w:val="nil"/>
            </w:tcBorders>
          </w:tcPr>
          <w:p w14:paraId="6786845F" w14:textId="77777777" w:rsidR="00043D5C" w:rsidRPr="003A3BF7" w:rsidRDefault="00043D5C" w:rsidP="002F7BE9">
            <w:pPr>
              <w:pStyle w:val="Normal6a"/>
            </w:pPr>
            <w:r w:rsidRPr="003A3BF7">
              <w:t>12.</w:t>
            </w:r>
            <w:r w:rsidRPr="003A3BF7">
              <w:tab/>
              <w:t>Destaca la importancia de las herramientas de prevención y respuesta en materia de ciberacoso, en particular los programas de sensibilización, los recursos educativos para profesores y familias</w:t>
            </w:r>
            <w:r w:rsidRPr="003A3BF7">
              <w:rPr>
                <w:b/>
                <w:i/>
              </w:rPr>
              <w:t>, los asesores escolares</w:t>
            </w:r>
            <w:r w:rsidRPr="003A3BF7">
              <w:t xml:space="preserve"> y las estructuras de apoyo entre iguales, como los programas de lucha contra el acoso;</w:t>
            </w:r>
          </w:p>
        </w:tc>
      </w:tr>
    </w:tbl>
    <w:p w14:paraId="114EE1F1"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1A3E9E4A" w14:textId="77777777" w:rsidR="00043D5C" w:rsidRPr="003A3BF7" w:rsidRDefault="00043D5C" w:rsidP="00043D5C">
      <w:r w:rsidRPr="003A3BF7">
        <w:rPr>
          <w:rStyle w:val="HideTWBExt"/>
        </w:rPr>
        <w:t>&lt;/Amend&gt;</w:t>
      </w:r>
    </w:p>
    <w:p w14:paraId="66F8ED19"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253</w:t>
      </w:r>
      <w:r w:rsidRPr="003A3BF7">
        <w:rPr>
          <w:rStyle w:val="HideTWBExt"/>
        </w:rPr>
        <w:t>&lt;/NumAm&gt;</w:t>
      </w:r>
    </w:p>
    <w:p w14:paraId="76ACC64C"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5D40593A" w14:textId="77777777" w:rsidR="00043D5C" w:rsidRPr="003A3BF7" w:rsidRDefault="00043D5C" w:rsidP="00043D5C">
      <w:pPr>
        <w:pStyle w:val="NormalBold"/>
      </w:pPr>
      <w:r w:rsidRPr="003A3BF7">
        <w:rPr>
          <w:rStyle w:val="HideTWBExt"/>
          <w:b w:val="0"/>
        </w:rPr>
        <w:t>&lt;/RepeatBlock-By&gt;</w:t>
      </w:r>
    </w:p>
    <w:p w14:paraId="08ABFD96"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492C0C1A" w14:textId="77777777" w:rsidR="00043D5C" w:rsidRPr="003A3BF7" w:rsidRDefault="00043D5C" w:rsidP="00043D5C">
      <w:pPr>
        <w:pStyle w:val="NormalBold"/>
      </w:pPr>
      <w:r w:rsidRPr="003A3BF7">
        <w:rPr>
          <w:rStyle w:val="HideTWBExt"/>
        </w:rPr>
        <w:t>&lt;Article&gt;</w:t>
      </w:r>
      <w:r w:rsidRPr="003A3BF7">
        <w:t>Apartado 12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5B8DB372" w14:textId="77777777" w:rsidTr="002F7BE9">
        <w:trPr>
          <w:trHeight w:hRule="exact" w:val="240"/>
          <w:jc w:val="center"/>
        </w:trPr>
        <w:tc>
          <w:tcPr>
            <w:tcW w:w="9752" w:type="dxa"/>
            <w:gridSpan w:val="2"/>
            <w:tcBorders>
              <w:top w:val="nil"/>
              <w:left w:val="nil"/>
              <w:bottom w:val="nil"/>
              <w:right w:val="nil"/>
            </w:tcBorders>
          </w:tcPr>
          <w:p w14:paraId="39D92C85" w14:textId="77777777" w:rsidR="00043D5C" w:rsidRPr="003A3BF7" w:rsidRDefault="00043D5C" w:rsidP="002F7BE9"/>
        </w:tc>
      </w:tr>
      <w:tr w:rsidR="00043D5C" w:rsidRPr="003A3BF7" w14:paraId="0EAF732B" w14:textId="77777777" w:rsidTr="002F7BE9">
        <w:trPr>
          <w:trHeight w:val="240"/>
          <w:jc w:val="center"/>
        </w:trPr>
        <w:tc>
          <w:tcPr>
            <w:tcW w:w="4876" w:type="dxa"/>
            <w:tcBorders>
              <w:top w:val="nil"/>
              <w:left w:val="nil"/>
              <w:bottom w:val="nil"/>
              <w:right w:val="nil"/>
            </w:tcBorders>
          </w:tcPr>
          <w:p w14:paraId="662A010A"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7476DAA9" w14:textId="77777777" w:rsidR="00043D5C" w:rsidRPr="003A3BF7" w:rsidRDefault="00043D5C" w:rsidP="002F7BE9">
            <w:pPr>
              <w:pStyle w:val="AmColumnHeading"/>
            </w:pPr>
            <w:r w:rsidRPr="003A3BF7">
              <w:t>Enmienda</w:t>
            </w:r>
          </w:p>
        </w:tc>
      </w:tr>
      <w:tr w:rsidR="00043D5C" w:rsidRPr="003A3BF7" w14:paraId="4C06B799" w14:textId="77777777" w:rsidTr="002F7BE9">
        <w:trPr>
          <w:jc w:val="center"/>
        </w:trPr>
        <w:tc>
          <w:tcPr>
            <w:tcW w:w="4876" w:type="dxa"/>
            <w:tcBorders>
              <w:top w:val="nil"/>
              <w:left w:val="nil"/>
              <w:bottom w:val="nil"/>
              <w:right w:val="nil"/>
            </w:tcBorders>
          </w:tcPr>
          <w:p w14:paraId="7BE1F024" w14:textId="77777777" w:rsidR="00043D5C" w:rsidRPr="003A3BF7" w:rsidRDefault="00043D5C" w:rsidP="002F7BE9">
            <w:pPr>
              <w:pStyle w:val="Normal6a"/>
            </w:pPr>
          </w:p>
        </w:tc>
        <w:tc>
          <w:tcPr>
            <w:tcW w:w="4876" w:type="dxa"/>
            <w:tcBorders>
              <w:top w:val="nil"/>
              <w:left w:val="nil"/>
              <w:bottom w:val="nil"/>
              <w:right w:val="nil"/>
            </w:tcBorders>
          </w:tcPr>
          <w:p w14:paraId="25C685C6" w14:textId="77777777" w:rsidR="00043D5C" w:rsidRPr="003A3BF7" w:rsidRDefault="00043D5C" w:rsidP="002F7BE9">
            <w:pPr>
              <w:pStyle w:val="Normal6a"/>
            </w:pPr>
            <w:r w:rsidRPr="003A3BF7">
              <w:rPr>
                <w:b/>
                <w:i/>
              </w:rPr>
              <w:t>12 bis.</w:t>
            </w:r>
            <w:r w:rsidRPr="003A3BF7">
              <w:tab/>
            </w:r>
            <w:r w:rsidRPr="003A3BF7">
              <w:rPr>
                <w:b/>
                <w:i/>
              </w:rPr>
              <w:t xml:space="preserve">Observa que la detección de los discursos de odio en línea sigue siendo difícil; resalta que una detección eficaz requiere esfuerzos coordinados por parte de múltiples agentes; destaca que los moderadores de contenidos desempeñan un papel crucial a la hora de abordar el odio en línea; anima a las plataformas a </w:t>
            </w:r>
            <w:r w:rsidRPr="003A3BF7">
              <w:rPr>
                <w:b/>
                <w:i/>
              </w:rPr>
              <w:lastRenderedPageBreak/>
              <w:t>que colaboren con expertos e investigadores independientes de la sociedad civil en el desarrollo y la impartición de formación a los moderadores de contenidos, así como en la elaboración de informes públicos periódicos y detallados sobre la prevalencia y la eliminación de contenidos de odio; destaca que esta transparencia es esencial para revelar el verdadero alcance del odio en línea, detectar posibles sesgos algorítmicos en los sistemas de detección y garantizar la rendición de cuentas;</w:t>
            </w:r>
          </w:p>
        </w:tc>
      </w:tr>
    </w:tbl>
    <w:p w14:paraId="38BE4B0A"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77518C08" w14:textId="77777777" w:rsidR="00043D5C" w:rsidRPr="003A3BF7" w:rsidRDefault="00043D5C" w:rsidP="00043D5C">
      <w:r w:rsidRPr="003A3BF7">
        <w:rPr>
          <w:rStyle w:val="HideTWBExt"/>
        </w:rPr>
        <w:t>&lt;/Amend&gt;</w:t>
      </w:r>
    </w:p>
    <w:p w14:paraId="7ABC0F3B"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254</w:t>
      </w:r>
      <w:r w:rsidRPr="003A3BF7">
        <w:rPr>
          <w:rStyle w:val="HideTWBExt"/>
        </w:rPr>
        <w:t>&lt;/NumAm&gt;</w:t>
      </w:r>
    </w:p>
    <w:p w14:paraId="1BA135F5"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129FC4A9" w14:textId="77777777" w:rsidR="00043D5C" w:rsidRPr="003A3BF7" w:rsidRDefault="00043D5C" w:rsidP="00043D5C">
      <w:pPr>
        <w:pStyle w:val="NormalBold"/>
      </w:pPr>
      <w:r w:rsidRPr="003A3BF7">
        <w:rPr>
          <w:rStyle w:val="HideTWBExt"/>
          <w:b w:val="0"/>
        </w:rPr>
        <w:t>&lt;/RepeatBlock-By&gt;</w:t>
      </w:r>
    </w:p>
    <w:p w14:paraId="164833E8"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6AFBFAB5" w14:textId="77777777" w:rsidR="00043D5C" w:rsidRPr="003A3BF7" w:rsidRDefault="00043D5C" w:rsidP="00043D5C">
      <w:pPr>
        <w:pStyle w:val="NormalBold"/>
      </w:pPr>
      <w:r w:rsidRPr="003A3BF7">
        <w:rPr>
          <w:rStyle w:val="HideTWBExt"/>
        </w:rPr>
        <w:t>&lt;Article&gt;</w:t>
      </w:r>
      <w:r w:rsidRPr="003A3BF7">
        <w:t>Apartado 12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7AA87718" w14:textId="77777777" w:rsidTr="002F7BE9">
        <w:trPr>
          <w:trHeight w:hRule="exact" w:val="240"/>
          <w:jc w:val="center"/>
        </w:trPr>
        <w:tc>
          <w:tcPr>
            <w:tcW w:w="9752" w:type="dxa"/>
            <w:gridSpan w:val="2"/>
            <w:tcBorders>
              <w:top w:val="nil"/>
              <w:left w:val="nil"/>
              <w:bottom w:val="nil"/>
              <w:right w:val="nil"/>
            </w:tcBorders>
          </w:tcPr>
          <w:p w14:paraId="5FCDF121" w14:textId="77777777" w:rsidR="00043D5C" w:rsidRPr="003A3BF7" w:rsidRDefault="00043D5C" w:rsidP="002F7BE9"/>
        </w:tc>
      </w:tr>
      <w:tr w:rsidR="00043D5C" w:rsidRPr="003A3BF7" w14:paraId="1C0CE967" w14:textId="77777777" w:rsidTr="002F7BE9">
        <w:trPr>
          <w:trHeight w:val="240"/>
          <w:jc w:val="center"/>
        </w:trPr>
        <w:tc>
          <w:tcPr>
            <w:tcW w:w="4876" w:type="dxa"/>
            <w:tcBorders>
              <w:top w:val="nil"/>
              <w:left w:val="nil"/>
              <w:bottom w:val="nil"/>
              <w:right w:val="nil"/>
            </w:tcBorders>
          </w:tcPr>
          <w:p w14:paraId="2BEDDA71"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5EE1EB4E" w14:textId="77777777" w:rsidR="00043D5C" w:rsidRPr="003A3BF7" w:rsidRDefault="00043D5C" w:rsidP="002F7BE9">
            <w:pPr>
              <w:pStyle w:val="AmColumnHeading"/>
            </w:pPr>
            <w:r w:rsidRPr="003A3BF7">
              <w:t>Enmienda</w:t>
            </w:r>
          </w:p>
        </w:tc>
      </w:tr>
      <w:tr w:rsidR="00043D5C" w:rsidRPr="003A3BF7" w14:paraId="4E94E216" w14:textId="77777777" w:rsidTr="002F7BE9">
        <w:trPr>
          <w:jc w:val="center"/>
        </w:trPr>
        <w:tc>
          <w:tcPr>
            <w:tcW w:w="4876" w:type="dxa"/>
            <w:tcBorders>
              <w:top w:val="nil"/>
              <w:left w:val="nil"/>
              <w:bottom w:val="nil"/>
              <w:right w:val="nil"/>
            </w:tcBorders>
          </w:tcPr>
          <w:p w14:paraId="3662D4A2" w14:textId="77777777" w:rsidR="00043D5C" w:rsidRPr="003A3BF7" w:rsidRDefault="00043D5C" w:rsidP="002F7BE9">
            <w:pPr>
              <w:pStyle w:val="Normal6a"/>
            </w:pPr>
          </w:p>
        </w:tc>
        <w:tc>
          <w:tcPr>
            <w:tcW w:w="4876" w:type="dxa"/>
            <w:tcBorders>
              <w:top w:val="nil"/>
              <w:left w:val="nil"/>
              <w:bottom w:val="nil"/>
              <w:right w:val="nil"/>
            </w:tcBorders>
          </w:tcPr>
          <w:p w14:paraId="088417E2" w14:textId="77777777" w:rsidR="00043D5C" w:rsidRPr="003A3BF7" w:rsidRDefault="00043D5C" w:rsidP="002F7BE9">
            <w:pPr>
              <w:pStyle w:val="Normal6a"/>
            </w:pPr>
            <w:r w:rsidRPr="003A3BF7">
              <w:rPr>
                <w:b/>
                <w:i/>
              </w:rPr>
              <w:t>12 bis.</w:t>
            </w:r>
            <w:r w:rsidRPr="003A3BF7">
              <w:tab/>
            </w:r>
            <w:r w:rsidRPr="003A3BF7">
              <w:rPr>
                <w:b/>
                <w:i/>
              </w:rPr>
              <w:t>Subraya que, para que las estrategias de prevención del ciberacoso sean eficaces, el diseño y las características de las plataformas en las que se produce ese comportamiento deben ser seguros desde el diseño y por defecto, e incluir la posibilidad de bloquear y denunciar los contactos y comportamientos perjudiciales; recuerda a las plataformas en línea que deben dar una respuesta rápida y proporcionada a los contenidos y conductas relacionados con el ciberacoso, e informar de manera transparente sobre la prevalencia, el uso, las medidas de ejecución y los tiempos de respuesta; </w:t>
            </w:r>
          </w:p>
        </w:tc>
      </w:tr>
    </w:tbl>
    <w:p w14:paraId="40B24D8B"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1355A863" w14:textId="77777777" w:rsidR="00043D5C" w:rsidRPr="003A3BF7" w:rsidRDefault="00043D5C" w:rsidP="00043D5C">
      <w:r w:rsidRPr="003A3BF7">
        <w:rPr>
          <w:rStyle w:val="HideTWBExt"/>
        </w:rPr>
        <w:t>&lt;/Amend&gt;</w:t>
      </w:r>
    </w:p>
    <w:p w14:paraId="6A19929E"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255</w:t>
      </w:r>
      <w:r w:rsidRPr="003A3BF7">
        <w:rPr>
          <w:rStyle w:val="HideTWBExt"/>
        </w:rPr>
        <w:t>&lt;/NumAm&gt;</w:t>
      </w:r>
    </w:p>
    <w:p w14:paraId="721AB86C" w14:textId="77777777" w:rsidR="00043D5C" w:rsidRPr="003A3BF7" w:rsidRDefault="00043D5C" w:rsidP="00043D5C">
      <w:pPr>
        <w:pStyle w:val="NormalBold"/>
      </w:pPr>
      <w:r w:rsidRPr="003A3BF7">
        <w:rPr>
          <w:rStyle w:val="HideTWBExt"/>
          <w:b w:val="0"/>
        </w:rPr>
        <w:lastRenderedPageBreak/>
        <w:t>&lt;RepeatBlock-By&gt;&lt;Members&gt;</w:t>
      </w:r>
      <w:r w:rsidRPr="003A3BF7">
        <w:t>Marcos Ros Sempere</w:t>
      </w:r>
      <w:r w:rsidRPr="003A3BF7">
        <w:rPr>
          <w:rStyle w:val="HideTWBExt"/>
          <w:b w:val="0"/>
        </w:rPr>
        <w:t>&lt;/Members&gt;</w:t>
      </w:r>
    </w:p>
    <w:p w14:paraId="0621FF33" w14:textId="77777777" w:rsidR="00043D5C" w:rsidRPr="003A3BF7" w:rsidRDefault="00043D5C" w:rsidP="00043D5C">
      <w:pPr>
        <w:pStyle w:val="NormalBold"/>
      </w:pPr>
      <w:r w:rsidRPr="003A3BF7">
        <w:rPr>
          <w:rStyle w:val="HideTWBExt"/>
          <w:b w:val="0"/>
        </w:rPr>
        <w:t>&lt;/RepeatBlock-By&gt;</w:t>
      </w:r>
    </w:p>
    <w:p w14:paraId="6147F3A9"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205B73B6" w14:textId="77777777" w:rsidR="00043D5C" w:rsidRPr="003A3BF7" w:rsidRDefault="00043D5C" w:rsidP="00043D5C">
      <w:pPr>
        <w:pStyle w:val="NormalBold"/>
      </w:pPr>
      <w:r w:rsidRPr="003A3BF7">
        <w:rPr>
          <w:rStyle w:val="HideTWBExt"/>
        </w:rPr>
        <w:t>&lt;Article&gt;</w:t>
      </w:r>
      <w:r w:rsidRPr="003A3BF7">
        <w:t>Apartado 12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234A36C0" w14:textId="77777777" w:rsidTr="002F7BE9">
        <w:trPr>
          <w:trHeight w:hRule="exact" w:val="240"/>
          <w:jc w:val="center"/>
        </w:trPr>
        <w:tc>
          <w:tcPr>
            <w:tcW w:w="9752" w:type="dxa"/>
            <w:gridSpan w:val="2"/>
            <w:tcBorders>
              <w:top w:val="nil"/>
              <w:left w:val="nil"/>
              <w:bottom w:val="nil"/>
              <w:right w:val="nil"/>
            </w:tcBorders>
          </w:tcPr>
          <w:p w14:paraId="6F72D45F" w14:textId="77777777" w:rsidR="00043D5C" w:rsidRPr="003A3BF7" w:rsidRDefault="00043D5C" w:rsidP="002F7BE9"/>
        </w:tc>
      </w:tr>
      <w:tr w:rsidR="00043D5C" w:rsidRPr="003A3BF7" w14:paraId="19EBA024" w14:textId="77777777" w:rsidTr="002F7BE9">
        <w:trPr>
          <w:trHeight w:val="240"/>
          <w:jc w:val="center"/>
        </w:trPr>
        <w:tc>
          <w:tcPr>
            <w:tcW w:w="4876" w:type="dxa"/>
            <w:tcBorders>
              <w:top w:val="nil"/>
              <w:left w:val="nil"/>
              <w:bottom w:val="nil"/>
              <w:right w:val="nil"/>
            </w:tcBorders>
          </w:tcPr>
          <w:p w14:paraId="71232F80"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6DE233D7" w14:textId="77777777" w:rsidR="00043D5C" w:rsidRPr="003A3BF7" w:rsidRDefault="00043D5C" w:rsidP="002F7BE9">
            <w:pPr>
              <w:pStyle w:val="AmColumnHeading"/>
            </w:pPr>
            <w:r w:rsidRPr="003A3BF7">
              <w:t>Enmienda</w:t>
            </w:r>
          </w:p>
        </w:tc>
      </w:tr>
      <w:tr w:rsidR="00043D5C" w:rsidRPr="003A3BF7" w14:paraId="799EC5D4" w14:textId="77777777" w:rsidTr="002F7BE9">
        <w:trPr>
          <w:jc w:val="center"/>
        </w:trPr>
        <w:tc>
          <w:tcPr>
            <w:tcW w:w="4876" w:type="dxa"/>
            <w:tcBorders>
              <w:top w:val="nil"/>
              <w:left w:val="nil"/>
              <w:bottom w:val="nil"/>
              <w:right w:val="nil"/>
            </w:tcBorders>
          </w:tcPr>
          <w:p w14:paraId="7F6B413E" w14:textId="77777777" w:rsidR="00043D5C" w:rsidRPr="003A3BF7" w:rsidRDefault="00043D5C" w:rsidP="002F7BE9">
            <w:pPr>
              <w:pStyle w:val="Normal6a"/>
            </w:pPr>
          </w:p>
        </w:tc>
        <w:tc>
          <w:tcPr>
            <w:tcW w:w="4876" w:type="dxa"/>
            <w:tcBorders>
              <w:top w:val="nil"/>
              <w:left w:val="nil"/>
              <w:bottom w:val="nil"/>
              <w:right w:val="nil"/>
            </w:tcBorders>
          </w:tcPr>
          <w:p w14:paraId="50B2E241" w14:textId="77777777" w:rsidR="00043D5C" w:rsidRPr="003A3BF7" w:rsidRDefault="00043D5C" w:rsidP="002F7BE9">
            <w:pPr>
              <w:pStyle w:val="Normal6a"/>
            </w:pPr>
            <w:r w:rsidRPr="003A3BF7">
              <w:rPr>
                <w:b/>
                <w:i/>
              </w:rPr>
              <w:t>12 bis.</w:t>
            </w:r>
            <w:r w:rsidRPr="003A3BF7">
              <w:tab/>
            </w:r>
            <w:r w:rsidRPr="003A3BF7">
              <w:rPr>
                <w:b/>
                <w:i/>
              </w:rPr>
              <w:t>Pide a la Comisión Europea y a los Estados miembros que elaboren una estrategia completa relativa al acoso y el ciberacoso en todos los niveles del entorno educativo, desde la educación infantil a la educación superior, promoviendo la coordinación, la prevención, la detección precoz y los mecanismos de apoyo a las víctimas;</w:t>
            </w:r>
          </w:p>
        </w:tc>
      </w:tr>
    </w:tbl>
    <w:p w14:paraId="5B185DA2"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50CD075D" w14:textId="77777777" w:rsidR="00043D5C" w:rsidRPr="003A3BF7" w:rsidRDefault="00043D5C" w:rsidP="00043D5C">
      <w:r w:rsidRPr="003A3BF7">
        <w:rPr>
          <w:rStyle w:val="HideTWBExt"/>
        </w:rPr>
        <w:t>&lt;/Amend&gt;</w:t>
      </w:r>
    </w:p>
    <w:p w14:paraId="7B58E927"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256</w:t>
      </w:r>
      <w:r w:rsidRPr="003A3BF7">
        <w:rPr>
          <w:rStyle w:val="HideTWBExt"/>
        </w:rPr>
        <w:t>&lt;/NumAm&gt;</w:t>
      </w:r>
    </w:p>
    <w:p w14:paraId="1CF56792" w14:textId="77777777" w:rsidR="00043D5C" w:rsidRPr="003A3BF7" w:rsidRDefault="00043D5C" w:rsidP="00043D5C">
      <w:pPr>
        <w:pStyle w:val="NormalBold"/>
      </w:pPr>
      <w:r w:rsidRPr="003A3BF7">
        <w:rPr>
          <w:rStyle w:val="HideTWBExt"/>
          <w:b w:val="0"/>
        </w:rPr>
        <w:t>&lt;RepeatBlock-By&gt;&lt;Members&gt;</w:t>
      </w:r>
      <w:r w:rsidRPr="003A3BF7">
        <w:t>Sandro Ruotolo, Hannes Heide, Emma Rafowicz, Joanna Scheuring-Wielgus, Gabriela Firea, Maria Guzenina, Marcos Ros Sempere, Nikos Papandreou, Sabrina Repp</w:t>
      </w:r>
      <w:r w:rsidRPr="003A3BF7">
        <w:rPr>
          <w:rStyle w:val="HideTWBExt"/>
          <w:b w:val="0"/>
        </w:rPr>
        <w:t>&lt;/Members&gt;</w:t>
      </w:r>
    </w:p>
    <w:p w14:paraId="0D92FCD2" w14:textId="77777777" w:rsidR="00043D5C" w:rsidRPr="003A3BF7" w:rsidRDefault="00043D5C" w:rsidP="00043D5C">
      <w:pPr>
        <w:pStyle w:val="NormalBold"/>
      </w:pPr>
      <w:r w:rsidRPr="003A3BF7">
        <w:rPr>
          <w:rStyle w:val="HideTWBExt"/>
          <w:b w:val="0"/>
        </w:rPr>
        <w:t>&lt;/RepeatBlock-By&gt;</w:t>
      </w:r>
    </w:p>
    <w:p w14:paraId="5AF9C148"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3A78BB74" w14:textId="77777777" w:rsidR="00043D5C" w:rsidRPr="003A3BF7" w:rsidRDefault="00043D5C" w:rsidP="00043D5C">
      <w:pPr>
        <w:pStyle w:val="NormalBold"/>
      </w:pPr>
      <w:r w:rsidRPr="003A3BF7">
        <w:rPr>
          <w:rStyle w:val="HideTWBExt"/>
        </w:rPr>
        <w:t>&lt;Article&gt;</w:t>
      </w:r>
      <w:r w:rsidRPr="003A3BF7">
        <w:t>Apartado 12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7E06BC2D" w14:textId="77777777" w:rsidTr="002F7BE9">
        <w:trPr>
          <w:trHeight w:hRule="exact" w:val="240"/>
          <w:jc w:val="center"/>
        </w:trPr>
        <w:tc>
          <w:tcPr>
            <w:tcW w:w="9752" w:type="dxa"/>
            <w:gridSpan w:val="2"/>
            <w:tcBorders>
              <w:top w:val="nil"/>
              <w:left w:val="nil"/>
              <w:bottom w:val="nil"/>
              <w:right w:val="nil"/>
            </w:tcBorders>
          </w:tcPr>
          <w:p w14:paraId="44BC11E1" w14:textId="77777777" w:rsidR="00043D5C" w:rsidRPr="003A3BF7" w:rsidRDefault="00043D5C" w:rsidP="002F7BE9"/>
        </w:tc>
      </w:tr>
      <w:tr w:rsidR="00043D5C" w:rsidRPr="003A3BF7" w14:paraId="2BAA4DBF" w14:textId="77777777" w:rsidTr="002F7BE9">
        <w:trPr>
          <w:trHeight w:val="240"/>
          <w:jc w:val="center"/>
        </w:trPr>
        <w:tc>
          <w:tcPr>
            <w:tcW w:w="4876" w:type="dxa"/>
            <w:tcBorders>
              <w:top w:val="nil"/>
              <w:left w:val="nil"/>
              <w:bottom w:val="nil"/>
              <w:right w:val="nil"/>
            </w:tcBorders>
          </w:tcPr>
          <w:p w14:paraId="636E0993"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0F7236BB" w14:textId="77777777" w:rsidR="00043D5C" w:rsidRPr="003A3BF7" w:rsidRDefault="00043D5C" w:rsidP="002F7BE9">
            <w:pPr>
              <w:pStyle w:val="AmColumnHeading"/>
            </w:pPr>
            <w:r w:rsidRPr="003A3BF7">
              <w:t>Enmienda</w:t>
            </w:r>
          </w:p>
        </w:tc>
      </w:tr>
      <w:tr w:rsidR="00043D5C" w:rsidRPr="003A3BF7" w14:paraId="12E18E7F" w14:textId="77777777" w:rsidTr="002F7BE9">
        <w:trPr>
          <w:jc w:val="center"/>
        </w:trPr>
        <w:tc>
          <w:tcPr>
            <w:tcW w:w="4876" w:type="dxa"/>
            <w:tcBorders>
              <w:top w:val="nil"/>
              <w:left w:val="nil"/>
              <w:bottom w:val="nil"/>
              <w:right w:val="nil"/>
            </w:tcBorders>
          </w:tcPr>
          <w:p w14:paraId="3F755980" w14:textId="77777777" w:rsidR="00043D5C" w:rsidRPr="003A3BF7" w:rsidRDefault="00043D5C" w:rsidP="002F7BE9">
            <w:pPr>
              <w:pStyle w:val="Normal6a"/>
            </w:pPr>
          </w:p>
        </w:tc>
        <w:tc>
          <w:tcPr>
            <w:tcW w:w="4876" w:type="dxa"/>
            <w:tcBorders>
              <w:top w:val="nil"/>
              <w:left w:val="nil"/>
              <w:bottom w:val="nil"/>
              <w:right w:val="nil"/>
            </w:tcBorders>
          </w:tcPr>
          <w:p w14:paraId="13F7576C" w14:textId="77777777" w:rsidR="00043D5C" w:rsidRPr="003A3BF7" w:rsidRDefault="00043D5C" w:rsidP="002F7BE9">
            <w:pPr>
              <w:pStyle w:val="Normal6a"/>
            </w:pPr>
            <w:r w:rsidRPr="003A3BF7">
              <w:rPr>
                <w:b/>
                <w:i/>
              </w:rPr>
              <w:t>12 bis.</w:t>
            </w:r>
            <w:r w:rsidRPr="003A3BF7">
              <w:tab/>
            </w:r>
            <w:r w:rsidRPr="003A3BF7">
              <w:rPr>
                <w:b/>
                <w:i/>
              </w:rPr>
              <w:t>Destaca que comportamientos específicos, como el sexteo no consentido, la pornografía de venganza y el abuso sexual de menores en línea, representan amenazas únicas y graves para los jóvenes; alienta las intervenciones especializadas y las salvaguardias normativas, pues son esenciales para proteger a los jóvenes de estas formas en evolución de perjuicios en línea;</w:t>
            </w:r>
          </w:p>
        </w:tc>
      </w:tr>
    </w:tbl>
    <w:p w14:paraId="722463D1"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79164647" w14:textId="77777777" w:rsidR="00043D5C" w:rsidRPr="003A3BF7" w:rsidRDefault="00043D5C" w:rsidP="00043D5C">
      <w:r w:rsidRPr="003A3BF7">
        <w:rPr>
          <w:rStyle w:val="HideTWBExt"/>
        </w:rPr>
        <w:t>&lt;/Amend&gt;</w:t>
      </w:r>
    </w:p>
    <w:p w14:paraId="27A2B17D"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257</w:t>
      </w:r>
      <w:r w:rsidRPr="003A3BF7">
        <w:rPr>
          <w:rStyle w:val="HideTWBExt"/>
        </w:rPr>
        <w:t>&lt;/NumAm&gt;</w:t>
      </w:r>
    </w:p>
    <w:p w14:paraId="277FDCB5" w14:textId="77777777" w:rsidR="00043D5C" w:rsidRPr="003A3BF7" w:rsidRDefault="00043D5C" w:rsidP="00043D5C">
      <w:pPr>
        <w:pStyle w:val="NormalBold"/>
      </w:pPr>
      <w:r w:rsidRPr="003A3BF7">
        <w:rPr>
          <w:rStyle w:val="HideTWBExt"/>
          <w:b w:val="0"/>
        </w:rPr>
        <w:t>&lt;RepeatBlock-By&gt;&lt;Members&gt;</w:t>
      </w:r>
      <w:r w:rsidRPr="003A3BF7">
        <w:t>Ioan-Rareş Bogdan</w:t>
      </w:r>
      <w:r w:rsidRPr="003A3BF7">
        <w:rPr>
          <w:rStyle w:val="HideTWBExt"/>
          <w:b w:val="0"/>
        </w:rPr>
        <w:t>&lt;/Members&gt;</w:t>
      </w:r>
    </w:p>
    <w:p w14:paraId="6F42CC7D" w14:textId="77777777" w:rsidR="00043D5C" w:rsidRPr="003A3BF7" w:rsidRDefault="00043D5C" w:rsidP="00043D5C">
      <w:pPr>
        <w:pStyle w:val="NormalBold"/>
      </w:pPr>
      <w:r w:rsidRPr="003A3BF7">
        <w:rPr>
          <w:rStyle w:val="HideTWBExt"/>
          <w:b w:val="0"/>
        </w:rPr>
        <w:t>&lt;/RepeatBlock-By&gt;</w:t>
      </w:r>
    </w:p>
    <w:p w14:paraId="70ABD536"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0B1F77ED" w14:textId="77777777" w:rsidR="00043D5C" w:rsidRPr="003A3BF7" w:rsidRDefault="00043D5C" w:rsidP="00043D5C">
      <w:pPr>
        <w:pStyle w:val="NormalBold"/>
      </w:pPr>
      <w:r w:rsidRPr="003A3BF7">
        <w:rPr>
          <w:rStyle w:val="HideTWBExt"/>
        </w:rPr>
        <w:lastRenderedPageBreak/>
        <w:t>&lt;Article&gt;</w:t>
      </w:r>
      <w:r w:rsidRPr="003A3BF7">
        <w:t>Apartado 12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61215CF0" w14:textId="77777777" w:rsidTr="002F7BE9">
        <w:trPr>
          <w:trHeight w:hRule="exact" w:val="240"/>
          <w:jc w:val="center"/>
        </w:trPr>
        <w:tc>
          <w:tcPr>
            <w:tcW w:w="9752" w:type="dxa"/>
            <w:gridSpan w:val="2"/>
            <w:tcBorders>
              <w:top w:val="nil"/>
              <w:left w:val="nil"/>
              <w:bottom w:val="nil"/>
              <w:right w:val="nil"/>
            </w:tcBorders>
          </w:tcPr>
          <w:p w14:paraId="51486396" w14:textId="77777777" w:rsidR="00043D5C" w:rsidRPr="003A3BF7" w:rsidRDefault="00043D5C" w:rsidP="002F7BE9"/>
        </w:tc>
      </w:tr>
      <w:tr w:rsidR="00043D5C" w:rsidRPr="003A3BF7" w14:paraId="58CABBE9" w14:textId="77777777" w:rsidTr="002F7BE9">
        <w:trPr>
          <w:trHeight w:val="240"/>
          <w:jc w:val="center"/>
        </w:trPr>
        <w:tc>
          <w:tcPr>
            <w:tcW w:w="4876" w:type="dxa"/>
            <w:tcBorders>
              <w:top w:val="nil"/>
              <w:left w:val="nil"/>
              <w:bottom w:val="nil"/>
              <w:right w:val="nil"/>
            </w:tcBorders>
          </w:tcPr>
          <w:p w14:paraId="57F74F28"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45A4A7EB" w14:textId="77777777" w:rsidR="00043D5C" w:rsidRPr="003A3BF7" w:rsidRDefault="00043D5C" w:rsidP="002F7BE9">
            <w:pPr>
              <w:pStyle w:val="AmColumnHeading"/>
            </w:pPr>
            <w:r w:rsidRPr="003A3BF7">
              <w:t>Enmienda</w:t>
            </w:r>
          </w:p>
        </w:tc>
      </w:tr>
      <w:tr w:rsidR="00043D5C" w:rsidRPr="003A3BF7" w14:paraId="107DD7EC" w14:textId="77777777" w:rsidTr="002F7BE9">
        <w:trPr>
          <w:jc w:val="center"/>
        </w:trPr>
        <w:tc>
          <w:tcPr>
            <w:tcW w:w="4876" w:type="dxa"/>
            <w:tcBorders>
              <w:top w:val="nil"/>
              <w:left w:val="nil"/>
              <w:bottom w:val="nil"/>
              <w:right w:val="nil"/>
            </w:tcBorders>
          </w:tcPr>
          <w:p w14:paraId="7497B5CE" w14:textId="77777777" w:rsidR="00043D5C" w:rsidRPr="003A3BF7" w:rsidRDefault="00043D5C" w:rsidP="002F7BE9">
            <w:pPr>
              <w:pStyle w:val="Normal6a"/>
            </w:pPr>
          </w:p>
        </w:tc>
        <w:tc>
          <w:tcPr>
            <w:tcW w:w="4876" w:type="dxa"/>
            <w:tcBorders>
              <w:top w:val="nil"/>
              <w:left w:val="nil"/>
              <w:bottom w:val="nil"/>
              <w:right w:val="nil"/>
            </w:tcBorders>
          </w:tcPr>
          <w:p w14:paraId="7B2689B5" w14:textId="77777777" w:rsidR="00043D5C" w:rsidRPr="003A3BF7" w:rsidRDefault="00043D5C" w:rsidP="002F7BE9">
            <w:pPr>
              <w:pStyle w:val="Normal6a"/>
            </w:pPr>
            <w:r w:rsidRPr="003A3BF7">
              <w:rPr>
                <w:b/>
                <w:i/>
              </w:rPr>
              <w:t>12 bis.</w:t>
            </w:r>
            <w:r w:rsidRPr="003A3BF7">
              <w:tab/>
            </w:r>
            <w:r w:rsidRPr="003A3BF7">
              <w:rPr>
                <w:b/>
                <w:i/>
              </w:rPr>
              <w:t>Pide a la Comisión que presente normas para que los propietarios de plataformas en línea proporcionen a los menores una interfaz para denunciar el acoso, en un lenguaje que ponga de relieve el peligro de que los menores permitan que se les manipule, se les humille o se les controle, o puedan ser objeto de influencias, así como su poder para evitar que esto ocurra;</w:t>
            </w:r>
          </w:p>
        </w:tc>
      </w:tr>
    </w:tbl>
    <w:p w14:paraId="46D13341"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{RO}</w:t>
      </w:r>
      <w:r w:rsidRPr="003A3BF7">
        <w:t>ro</w:t>
      </w:r>
      <w:r w:rsidRPr="003A3BF7">
        <w:rPr>
          <w:rStyle w:val="HideTWBExt"/>
        </w:rPr>
        <w:t>&lt;/Original&gt;</w:t>
      </w:r>
    </w:p>
    <w:p w14:paraId="62A81921" w14:textId="77777777" w:rsidR="00043D5C" w:rsidRPr="003A3BF7" w:rsidRDefault="00043D5C" w:rsidP="00043D5C">
      <w:r w:rsidRPr="003A3BF7">
        <w:rPr>
          <w:rStyle w:val="HideTWBExt"/>
        </w:rPr>
        <w:t>&lt;/Amend&gt;</w:t>
      </w:r>
    </w:p>
    <w:p w14:paraId="35528327"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258</w:t>
      </w:r>
      <w:r w:rsidRPr="003A3BF7">
        <w:rPr>
          <w:rStyle w:val="HideTWBExt"/>
        </w:rPr>
        <w:t>&lt;/NumAm&gt;</w:t>
      </w:r>
    </w:p>
    <w:p w14:paraId="397E3527" w14:textId="77777777" w:rsidR="00043D5C" w:rsidRPr="003A3BF7" w:rsidRDefault="00043D5C" w:rsidP="00043D5C">
      <w:pPr>
        <w:pStyle w:val="NormalBold"/>
      </w:pPr>
      <w:r w:rsidRPr="003A3BF7">
        <w:rPr>
          <w:rStyle w:val="HideTWBExt"/>
          <w:b w:val="0"/>
        </w:rPr>
        <w:t>&lt;RepeatBlock-By&gt;&lt;Members&gt;</w:t>
      </w:r>
      <w:r w:rsidRPr="003A3BF7">
        <w:t>Sunčana Glavak, Milan Zver, Sabine Verheyen, Hélder Sousa Silva, Bogdan Andrzej Zdrojewski, Giusi Princi, Manuela Ripa, Eleonora Meleti</w:t>
      </w:r>
      <w:r w:rsidRPr="003A3BF7">
        <w:rPr>
          <w:rStyle w:val="HideTWBExt"/>
          <w:b w:val="0"/>
        </w:rPr>
        <w:t>&lt;/Members&gt;</w:t>
      </w:r>
    </w:p>
    <w:p w14:paraId="39C9E5AC" w14:textId="77777777" w:rsidR="00043D5C" w:rsidRPr="003A3BF7" w:rsidRDefault="00043D5C" w:rsidP="00043D5C">
      <w:pPr>
        <w:pStyle w:val="NormalBold"/>
      </w:pPr>
      <w:r w:rsidRPr="003A3BF7">
        <w:rPr>
          <w:rStyle w:val="HideTWBExt"/>
          <w:b w:val="0"/>
        </w:rPr>
        <w:t>&lt;/RepeatBlock-By&gt;</w:t>
      </w:r>
    </w:p>
    <w:p w14:paraId="117CBC6C"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795532E7" w14:textId="77777777" w:rsidR="00043D5C" w:rsidRPr="003A3BF7" w:rsidRDefault="00043D5C" w:rsidP="00043D5C">
      <w:pPr>
        <w:pStyle w:val="NormalBold"/>
      </w:pPr>
      <w:r w:rsidRPr="003A3BF7">
        <w:rPr>
          <w:rStyle w:val="HideTWBExt"/>
        </w:rPr>
        <w:t>&lt;Article&gt;</w:t>
      </w:r>
      <w:r w:rsidRPr="003A3BF7">
        <w:t>Apartado 12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0463C1CE" w14:textId="77777777" w:rsidTr="002F7BE9">
        <w:trPr>
          <w:trHeight w:hRule="exact" w:val="240"/>
          <w:jc w:val="center"/>
        </w:trPr>
        <w:tc>
          <w:tcPr>
            <w:tcW w:w="9752" w:type="dxa"/>
            <w:gridSpan w:val="2"/>
            <w:tcBorders>
              <w:top w:val="nil"/>
              <w:left w:val="nil"/>
              <w:bottom w:val="nil"/>
              <w:right w:val="nil"/>
            </w:tcBorders>
          </w:tcPr>
          <w:p w14:paraId="548EC68C" w14:textId="77777777" w:rsidR="00043D5C" w:rsidRPr="003A3BF7" w:rsidRDefault="00043D5C" w:rsidP="002F7BE9"/>
        </w:tc>
      </w:tr>
      <w:tr w:rsidR="00043D5C" w:rsidRPr="003A3BF7" w14:paraId="12311EAB" w14:textId="77777777" w:rsidTr="002F7BE9">
        <w:trPr>
          <w:trHeight w:val="240"/>
          <w:jc w:val="center"/>
        </w:trPr>
        <w:tc>
          <w:tcPr>
            <w:tcW w:w="4876" w:type="dxa"/>
            <w:tcBorders>
              <w:top w:val="nil"/>
              <w:left w:val="nil"/>
              <w:bottom w:val="nil"/>
              <w:right w:val="nil"/>
            </w:tcBorders>
          </w:tcPr>
          <w:p w14:paraId="020EA041"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06269BBC" w14:textId="77777777" w:rsidR="00043D5C" w:rsidRPr="003A3BF7" w:rsidRDefault="00043D5C" w:rsidP="002F7BE9">
            <w:pPr>
              <w:pStyle w:val="AmColumnHeading"/>
            </w:pPr>
            <w:r w:rsidRPr="003A3BF7">
              <w:t>Enmienda</w:t>
            </w:r>
          </w:p>
        </w:tc>
      </w:tr>
      <w:tr w:rsidR="00043D5C" w:rsidRPr="003A3BF7" w14:paraId="5E71050E" w14:textId="77777777" w:rsidTr="002F7BE9">
        <w:trPr>
          <w:jc w:val="center"/>
        </w:trPr>
        <w:tc>
          <w:tcPr>
            <w:tcW w:w="4876" w:type="dxa"/>
            <w:tcBorders>
              <w:top w:val="nil"/>
              <w:left w:val="nil"/>
              <w:bottom w:val="nil"/>
              <w:right w:val="nil"/>
            </w:tcBorders>
          </w:tcPr>
          <w:p w14:paraId="01724668" w14:textId="77777777" w:rsidR="00043D5C" w:rsidRPr="003A3BF7" w:rsidRDefault="00043D5C" w:rsidP="002F7BE9">
            <w:pPr>
              <w:pStyle w:val="Normal6a"/>
            </w:pPr>
          </w:p>
        </w:tc>
        <w:tc>
          <w:tcPr>
            <w:tcW w:w="4876" w:type="dxa"/>
            <w:tcBorders>
              <w:top w:val="nil"/>
              <w:left w:val="nil"/>
              <w:bottom w:val="nil"/>
              <w:right w:val="nil"/>
            </w:tcBorders>
          </w:tcPr>
          <w:p w14:paraId="1803A22B" w14:textId="77777777" w:rsidR="00043D5C" w:rsidRPr="003A3BF7" w:rsidRDefault="00043D5C" w:rsidP="002F7BE9">
            <w:pPr>
              <w:pStyle w:val="Normal6a"/>
            </w:pPr>
            <w:r w:rsidRPr="003A3BF7">
              <w:rPr>
                <w:b/>
                <w:i/>
              </w:rPr>
              <w:t>12 bis.</w:t>
            </w:r>
            <w:r w:rsidRPr="003A3BF7">
              <w:tab/>
            </w:r>
            <w:r w:rsidRPr="003A3BF7">
              <w:rPr>
                <w:b/>
                <w:i/>
              </w:rPr>
              <w:t>Pide a la Comisión que establezca, en cooperación con los Estados miembros y las partes interesadas pertinentes, una definición de ciberacoso común a escala de la Unión, con el fin de garantizar la coherencia en el intercambio de mejores prácticas y la aplicación de medidas de apoyo a las víctimas;</w:t>
            </w:r>
          </w:p>
        </w:tc>
      </w:tr>
    </w:tbl>
    <w:p w14:paraId="30DBC4FA"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7A206AF5" w14:textId="77777777" w:rsidR="00043D5C" w:rsidRPr="003A3BF7" w:rsidRDefault="00043D5C" w:rsidP="00043D5C">
      <w:r w:rsidRPr="003A3BF7">
        <w:rPr>
          <w:rStyle w:val="HideTWBExt"/>
        </w:rPr>
        <w:t>&lt;/Amend&gt;</w:t>
      </w:r>
    </w:p>
    <w:p w14:paraId="7CCC6812"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259</w:t>
      </w:r>
      <w:r w:rsidRPr="003A3BF7">
        <w:rPr>
          <w:rStyle w:val="HideTWBExt"/>
        </w:rPr>
        <w:t>&lt;/NumAm&gt;</w:t>
      </w:r>
    </w:p>
    <w:p w14:paraId="48C1750C" w14:textId="77777777" w:rsidR="00043D5C" w:rsidRPr="003A3BF7" w:rsidRDefault="00043D5C" w:rsidP="00043D5C">
      <w:pPr>
        <w:pStyle w:val="NormalBold"/>
      </w:pPr>
      <w:r w:rsidRPr="003A3BF7">
        <w:rPr>
          <w:rStyle w:val="HideTWBExt"/>
          <w:b w:val="0"/>
        </w:rPr>
        <w:t>&lt;RepeatBlock-By&gt;&lt;Members&gt;</w:t>
      </w:r>
      <w:r w:rsidRPr="003A3BF7">
        <w:t>Maria Guzenina</w:t>
      </w:r>
      <w:r w:rsidRPr="003A3BF7">
        <w:rPr>
          <w:rStyle w:val="HideTWBExt"/>
          <w:b w:val="0"/>
        </w:rPr>
        <w:t>&lt;/Members&gt;</w:t>
      </w:r>
    </w:p>
    <w:p w14:paraId="40B42699" w14:textId="77777777" w:rsidR="00043D5C" w:rsidRPr="003A3BF7" w:rsidRDefault="00043D5C" w:rsidP="00043D5C">
      <w:pPr>
        <w:pStyle w:val="NormalBold"/>
      </w:pPr>
      <w:r w:rsidRPr="003A3BF7">
        <w:rPr>
          <w:rStyle w:val="HideTWBExt"/>
          <w:b w:val="0"/>
        </w:rPr>
        <w:t>&lt;/RepeatBlock-By&gt;</w:t>
      </w:r>
    </w:p>
    <w:p w14:paraId="5A39A23C"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7011ABCA" w14:textId="77777777" w:rsidR="00043D5C" w:rsidRPr="003A3BF7" w:rsidRDefault="00043D5C" w:rsidP="00043D5C">
      <w:pPr>
        <w:pStyle w:val="NormalBold"/>
      </w:pPr>
      <w:r w:rsidRPr="003A3BF7">
        <w:rPr>
          <w:rStyle w:val="HideTWBExt"/>
        </w:rPr>
        <w:t>&lt;Article&gt;</w:t>
      </w:r>
      <w:r w:rsidRPr="003A3BF7">
        <w:t>Apartado 12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02071963" w14:textId="77777777" w:rsidTr="002F7BE9">
        <w:trPr>
          <w:trHeight w:hRule="exact" w:val="240"/>
          <w:jc w:val="center"/>
        </w:trPr>
        <w:tc>
          <w:tcPr>
            <w:tcW w:w="9752" w:type="dxa"/>
            <w:gridSpan w:val="2"/>
            <w:tcBorders>
              <w:top w:val="nil"/>
              <w:left w:val="nil"/>
              <w:bottom w:val="nil"/>
              <w:right w:val="nil"/>
            </w:tcBorders>
          </w:tcPr>
          <w:p w14:paraId="70F855F9" w14:textId="77777777" w:rsidR="00043D5C" w:rsidRPr="003A3BF7" w:rsidRDefault="00043D5C" w:rsidP="002F7BE9"/>
        </w:tc>
      </w:tr>
      <w:tr w:rsidR="00043D5C" w:rsidRPr="003A3BF7" w14:paraId="1B193B1A" w14:textId="77777777" w:rsidTr="002F7BE9">
        <w:trPr>
          <w:trHeight w:val="240"/>
          <w:jc w:val="center"/>
        </w:trPr>
        <w:tc>
          <w:tcPr>
            <w:tcW w:w="4876" w:type="dxa"/>
            <w:tcBorders>
              <w:top w:val="nil"/>
              <w:left w:val="nil"/>
              <w:bottom w:val="nil"/>
              <w:right w:val="nil"/>
            </w:tcBorders>
          </w:tcPr>
          <w:p w14:paraId="65659C0A"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06202ADE" w14:textId="77777777" w:rsidR="00043D5C" w:rsidRPr="003A3BF7" w:rsidRDefault="00043D5C" w:rsidP="002F7BE9">
            <w:pPr>
              <w:pStyle w:val="AmColumnHeading"/>
            </w:pPr>
            <w:r w:rsidRPr="003A3BF7">
              <w:t>Enmienda</w:t>
            </w:r>
          </w:p>
        </w:tc>
      </w:tr>
      <w:tr w:rsidR="00043D5C" w:rsidRPr="003A3BF7" w14:paraId="265470DD" w14:textId="77777777" w:rsidTr="002F7BE9">
        <w:trPr>
          <w:jc w:val="center"/>
        </w:trPr>
        <w:tc>
          <w:tcPr>
            <w:tcW w:w="4876" w:type="dxa"/>
            <w:tcBorders>
              <w:top w:val="nil"/>
              <w:left w:val="nil"/>
              <w:bottom w:val="nil"/>
              <w:right w:val="nil"/>
            </w:tcBorders>
          </w:tcPr>
          <w:p w14:paraId="31FD0D9E" w14:textId="77777777" w:rsidR="00043D5C" w:rsidRPr="003A3BF7" w:rsidRDefault="00043D5C" w:rsidP="002F7BE9">
            <w:pPr>
              <w:pStyle w:val="Normal6a"/>
            </w:pPr>
          </w:p>
        </w:tc>
        <w:tc>
          <w:tcPr>
            <w:tcW w:w="4876" w:type="dxa"/>
            <w:tcBorders>
              <w:top w:val="nil"/>
              <w:left w:val="nil"/>
              <w:bottom w:val="nil"/>
              <w:right w:val="nil"/>
            </w:tcBorders>
          </w:tcPr>
          <w:p w14:paraId="54003094" w14:textId="77777777" w:rsidR="00043D5C" w:rsidRPr="003A3BF7" w:rsidRDefault="00043D5C" w:rsidP="002F7BE9">
            <w:pPr>
              <w:pStyle w:val="Normal6a"/>
            </w:pPr>
            <w:r w:rsidRPr="003A3BF7">
              <w:rPr>
                <w:b/>
                <w:i/>
              </w:rPr>
              <w:t>12 bis.</w:t>
            </w:r>
            <w:r w:rsidRPr="003A3BF7">
              <w:tab/>
            </w:r>
            <w:r w:rsidRPr="003A3BF7">
              <w:rPr>
                <w:b/>
                <w:i/>
              </w:rPr>
              <w:t>Destaca que el abuso basado en imágenes facilitado por IA es una forma de violencia de género en línea que va en aumento; pide un enfoque coordinado de la Unión que combine prohibiciones jurídicas, apoyo a las víctimas, rendición de cuentas de las plataformas, alfabetización digital y contramedidas tecnológicas;</w:t>
            </w:r>
          </w:p>
        </w:tc>
      </w:tr>
    </w:tbl>
    <w:p w14:paraId="107A929F"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4957AA6A" w14:textId="77777777" w:rsidR="00043D5C" w:rsidRPr="003A3BF7" w:rsidRDefault="00043D5C" w:rsidP="00043D5C">
      <w:r w:rsidRPr="003A3BF7">
        <w:rPr>
          <w:rStyle w:val="HideTWBExt"/>
        </w:rPr>
        <w:t>&lt;/Amend&gt;</w:t>
      </w:r>
    </w:p>
    <w:p w14:paraId="74C39EDB"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260</w:t>
      </w:r>
      <w:r w:rsidRPr="003A3BF7">
        <w:rPr>
          <w:rStyle w:val="HideTWBExt"/>
        </w:rPr>
        <w:t>&lt;/NumAm&gt;</w:t>
      </w:r>
    </w:p>
    <w:p w14:paraId="0FB239DD" w14:textId="77777777" w:rsidR="00043D5C" w:rsidRPr="003A3BF7" w:rsidRDefault="00043D5C" w:rsidP="00043D5C">
      <w:pPr>
        <w:pStyle w:val="NormalBold"/>
      </w:pPr>
      <w:r w:rsidRPr="003A3BF7">
        <w:rPr>
          <w:rStyle w:val="HideTWBExt"/>
          <w:b w:val="0"/>
        </w:rPr>
        <w:t>&lt;RepeatBlock-By&gt;&lt;Members&gt;</w:t>
      </w:r>
      <w:r w:rsidRPr="003A3BF7">
        <w:t>Hristo Petrov, Nikola Minchev, Eugen Tomac, Brigitte van den Berg</w:t>
      </w:r>
      <w:r w:rsidRPr="003A3BF7">
        <w:rPr>
          <w:rStyle w:val="HideTWBExt"/>
          <w:b w:val="0"/>
        </w:rPr>
        <w:t>&lt;/Members&gt;</w:t>
      </w:r>
    </w:p>
    <w:p w14:paraId="436281F7" w14:textId="77777777" w:rsidR="00043D5C" w:rsidRPr="003A3BF7" w:rsidRDefault="00043D5C" w:rsidP="00043D5C">
      <w:pPr>
        <w:pStyle w:val="NormalBold"/>
      </w:pPr>
      <w:r w:rsidRPr="003A3BF7">
        <w:rPr>
          <w:rStyle w:val="HideTWBExt"/>
          <w:b w:val="0"/>
        </w:rPr>
        <w:t>&lt;/RepeatBlock-By&gt;</w:t>
      </w:r>
    </w:p>
    <w:p w14:paraId="3520C0CA"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4490D9FA" w14:textId="77777777" w:rsidR="00043D5C" w:rsidRPr="003A3BF7" w:rsidRDefault="00043D5C" w:rsidP="00043D5C">
      <w:pPr>
        <w:pStyle w:val="NormalBold"/>
      </w:pPr>
      <w:r w:rsidRPr="003A3BF7">
        <w:rPr>
          <w:rStyle w:val="HideTWBExt"/>
        </w:rPr>
        <w:t>&lt;Article&gt;</w:t>
      </w:r>
      <w:r w:rsidRPr="003A3BF7">
        <w:t>Apartado 12 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21A6F149" w14:textId="77777777" w:rsidTr="002F7BE9">
        <w:trPr>
          <w:trHeight w:hRule="exact" w:val="240"/>
          <w:jc w:val="center"/>
        </w:trPr>
        <w:tc>
          <w:tcPr>
            <w:tcW w:w="9752" w:type="dxa"/>
            <w:gridSpan w:val="2"/>
            <w:tcBorders>
              <w:top w:val="nil"/>
              <w:left w:val="nil"/>
              <w:bottom w:val="nil"/>
              <w:right w:val="nil"/>
            </w:tcBorders>
          </w:tcPr>
          <w:p w14:paraId="04072870" w14:textId="77777777" w:rsidR="00043D5C" w:rsidRPr="003A3BF7" w:rsidRDefault="00043D5C" w:rsidP="002F7BE9"/>
        </w:tc>
      </w:tr>
      <w:tr w:rsidR="00043D5C" w:rsidRPr="003A3BF7" w14:paraId="21302D53" w14:textId="77777777" w:rsidTr="002F7BE9">
        <w:trPr>
          <w:trHeight w:val="240"/>
          <w:jc w:val="center"/>
        </w:trPr>
        <w:tc>
          <w:tcPr>
            <w:tcW w:w="4876" w:type="dxa"/>
            <w:tcBorders>
              <w:top w:val="nil"/>
              <w:left w:val="nil"/>
              <w:bottom w:val="nil"/>
              <w:right w:val="nil"/>
            </w:tcBorders>
          </w:tcPr>
          <w:p w14:paraId="1C833186"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700F9767" w14:textId="77777777" w:rsidR="00043D5C" w:rsidRPr="003A3BF7" w:rsidRDefault="00043D5C" w:rsidP="002F7BE9">
            <w:pPr>
              <w:pStyle w:val="AmColumnHeading"/>
            </w:pPr>
            <w:r w:rsidRPr="003A3BF7">
              <w:t>Enmienda</w:t>
            </w:r>
          </w:p>
        </w:tc>
      </w:tr>
      <w:tr w:rsidR="00043D5C" w:rsidRPr="003A3BF7" w14:paraId="21E9696D" w14:textId="77777777" w:rsidTr="002F7BE9">
        <w:trPr>
          <w:jc w:val="center"/>
        </w:trPr>
        <w:tc>
          <w:tcPr>
            <w:tcW w:w="4876" w:type="dxa"/>
            <w:tcBorders>
              <w:top w:val="nil"/>
              <w:left w:val="nil"/>
              <w:bottom w:val="nil"/>
              <w:right w:val="nil"/>
            </w:tcBorders>
          </w:tcPr>
          <w:p w14:paraId="50479A00" w14:textId="77777777" w:rsidR="00043D5C" w:rsidRPr="003A3BF7" w:rsidRDefault="00043D5C" w:rsidP="002F7BE9">
            <w:pPr>
              <w:pStyle w:val="Normal6a"/>
            </w:pPr>
          </w:p>
        </w:tc>
        <w:tc>
          <w:tcPr>
            <w:tcW w:w="4876" w:type="dxa"/>
            <w:tcBorders>
              <w:top w:val="nil"/>
              <w:left w:val="nil"/>
              <w:bottom w:val="nil"/>
              <w:right w:val="nil"/>
            </w:tcBorders>
          </w:tcPr>
          <w:p w14:paraId="65EBCB76" w14:textId="77777777" w:rsidR="00043D5C" w:rsidRPr="003A3BF7" w:rsidRDefault="00043D5C" w:rsidP="002F7BE9">
            <w:pPr>
              <w:pStyle w:val="Normal6a"/>
            </w:pPr>
            <w:r w:rsidRPr="003A3BF7">
              <w:rPr>
                <w:b/>
                <w:i/>
              </w:rPr>
              <w:t>12 ter.</w:t>
            </w:r>
            <w:r w:rsidRPr="003A3BF7">
              <w:tab/>
            </w:r>
            <w:r w:rsidRPr="003A3BF7">
              <w:rPr>
                <w:b/>
                <w:i/>
              </w:rPr>
              <w:t>Reconoce que los niños y jóvenes gitanos son uno de los grupos más vulnerables al discurso de odio y el ciberacoso en línea, debido a la discriminación estructural a la que ya se enfrentan fuera de línea; pide a la Comisión y a los Estados miembros que promuevan políticas y medidas para la protección de los niños y los jóvenes en línea que aborden explícitamente los problemas específicos a que se enfrentan los niños y adolescentes gitanos; pide a las plataformas que impartan formación tanto a los moderadores humanos como a los sistemas de clasificación automatizados para detectar el antigitanismo;</w:t>
            </w:r>
          </w:p>
        </w:tc>
      </w:tr>
    </w:tbl>
    <w:p w14:paraId="127E423B"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10BF9DCA" w14:textId="77777777" w:rsidR="00043D5C" w:rsidRPr="003A3BF7" w:rsidRDefault="00043D5C" w:rsidP="00043D5C">
      <w:r w:rsidRPr="003A3BF7">
        <w:rPr>
          <w:rStyle w:val="HideTWBExt"/>
        </w:rPr>
        <w:t>&lt;/Amend&gt;</w:t>
      </w:r>
    </w:p>
    <w:p w14:paraId="01CBA245"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261</w:t>
      </w:r>
      <w:r w:rsidRPr="003A3BF7">
        <w:rPr>
          <w:rStyle w:val="HideTWBExt"/>
        </w:rPr>
        <w:t>&lt;/NumAm&gt;</w:t>
      </w:r>
    </w:p>
    <w:p w14:paraId="7C1CE67D" w14:textId="77777777" w:rsidR="00043D5C" w:rsidRPr="003A3BF7" w:rsidRDefault="00043D5C" w:rsidP="00043D5C">
      <w:pPr>
        <w:pStyle w:val="NormalBold"/>
      </w:pPr>
      <w:r w:rsidRPr="003A3BF7">
        <w:rPr>
          <w:rStyle w:val="HideTWBExt"/>
          <w:b w:val="0"/>
        </w:rPr>
        <w:t>&lt;RepeatBlock-By&gt;&lt;Members&gt;</w:t>
      </w:r>
      <w:r w:rsidRPr="003A3BF7">
        <w:t>Sunčana Glavak, Milan Zver, Sabine Verheyen, Hélder Sousa Silva, Bogdan Andrzej Zdrojewski, Giusi Princi, Manuela Ripa, Eleonora Meleti</w:t>
      </w:r>
      <w:r w:rsidRPr="003A3BF7">
        <w:rPr>
          <w:rStyle w:val="HideTWBExt"/>
          <w:b w:val="0"/>
        </w:rPr>
        <w:t>&lt;/Members&gt;</w:t>
      </w:r>
    </w:p>
    <w:p w14:paraId="7BC336CE" w14:textId="77777777" w:rsidR="00043D5C" w:rsidRPr="003A3BF7" w:rsidRDefault="00043D5C" w:rsidP="00043D5C">
      <w:pPr>
        <w:pStyle w:val="NormalBold"/>
      </w:pPr>
      <w:r w:rsidRPr="003A3BF7">
        <w:rPr>
          <w:rStyle w:val="HideTWBExt"/>
          <w:b w:val="0"/>
        </w:rPr>
        <w:t>&lt;/RepeatBlock-By&gt;</w:t>
      </w:r>
    </w:p>
    <w:p w14:paraId="0B1A7540"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1110C7D5" w14:textId="77777777" w:rsidR="00043D5C" w:rsidRPr="003A3BF7" w:rsidRDefault="00043D5C" w:rsidP="00043D5C">
      <w:pPr>
        <w:pStyle w:val="NormalBold"/>
      </w:pPr>
      <w:r w:rsidRPr="003A3BF7">
        <w:rPr>
          <w:rStyle w:val="HideTWBExt"/>
        </w:rPr>
        <w:lastRenderedPageBreak/>
        <w:t>&lt;Article&gt;</w:t>
      </w:r>
      <w:r w:rsidRPr="003A3BF7">
        <w:t>Apartado 12 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5DE55199" w14:textId="77777777" w:rsidTr="002F7BE9">
        <w:trPr>
          <w:trHeight w:hRule="exact" w:val="240"/>
          <w:jc w:val="center"/>
        </w:trPr>
        <w:tc>
          <w:tcPr>
            <w:tcW w:w="9752" w:type="dxa"/>
            <w:gridSpan w:val="2"/>
            <w:tcBorders>
              <w:top w:val="nil"/>
              <w:left w:val="nil"/>
              <w:bottom w:val="nil"/>
              <w:right w:val="nil"/>
            </w:tcBorders>
          </w:tcPr>
          <w:p w14:paraId="4BCEF6F7" w14:textId="77777777" w:rsidR="00043D5C" w:rsidRPr="003A3BF7" w:rsidRDefault="00043D5C" w:rsidP="002F7BE9"/>
        </w:tc>
      </w:tr>
      <w:tr w:rsidR="00043D5C" w:rsidRPr="003A3BF7" w14:paraId="7D2B9110" w14:textId="77777777" w:rsidTr="002F7BE9">
        <w:trPr>
          <w:trHeight w:val="240"/>
          <w:jc w:val="center"/>
        </w:trPr>
        <w:tc>
          <w:tcPr>
            <w:tcW w:w="4876" w:type="dxa"/>
            <w:tcBorders>
              <w:top w:val="nil"/>
              <w:left w:val="nil"/>
              <w:bottom w:val="nil"/>
              <w:right w:val="nil"/>
            </w:tcBorders>
          </w:tcPr>
          <w:p w14:paraId="41783BB0"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3C96B85D" w14:textId="77777777" w:rsidR="00043D5C" w:rsidRPr="003A3BF7" w:rsidRDefault="00043D5C" w:rsidP="002F7BE9">
            <w:pPr>
              <w:pStyle w:val="AmColumnHeading"/>
            </w:pPr>
            <w:r w:rsidRPr="003A3BF7">
              <w:t>Enmienda</w:t>
            </w:r>
          </w:p>
        </w:tc>
      </w:tr>
      <w:tr w:rsidR="00043D5C" w:rsidRPr="003A3BF7" w14:paraId="3C4E06C9" w14:textId="77777777" w:rsidTr="002F7BE9">
        <w:trPr>
          <w:jc w:val="center"/>
        </w:trPr>
        <w:tc>
          <w:tcPr>
            <w:tcW w:w="4876" w:type="dxa"/>
            <w:tcBorders>
              <w:top w:val="nil"/>
              <w:left w:val="nil"/>
              <w:bottom w:val="nil"/>
              <w:right w:val="nil"/>
            </w:tcBorders>
          </w:tcPr>
          <w:p w14:paraId="0B690562" w14:textId="77777777" w:rsidR="00043D5C" w:rsidRPr="003A3BF7" w:rsidRDefault="00043D5C" w:rsidP="002F7BE9">
            <w:pPr>
              <w:pStyle w:val="Normal6a"/>
            </w:pPr>
          </w:p>
        </w:tc>
        <w:tc>
          <w:tcPr>
            <w:tcW w:w="4876" w:type="dxa"/>
            <w:tcBorders>
              <w:top w:val="nil"/>
              <w:left w:val="nil"/>
              <w:bottom w:val="nil"/>
              <w:right w:val="nil"/>
            </w:tcBorders>
          </w:tcPr>
          <w:p w14:paraId="570029BC" w14:textId="77777777" w:rsidR="00043D5C" w:rsidRPr="003A3BF7" w:rsidRDefault="00043D5C" w:rsidP="002F7BE9">
            <w:pPr>
              <w:pStyle w:val="Normal6a"/>
            </w:pPr>
            <w:r w:rsidRPr="003A3BF7">
              <w:rPr>
                <w:b/>
                <w:i/>
              </w:rPr>
              <w:t>12 ter.</w:t>
            </w:r>
            <w:r w:rsidRPr="003A3BF7">
              <w:tab/>
            </w:r>
            <w:r w:rsidRPr="003A3BF7">
              <w:rPr>
                <w:b/>
                <w:i/>
              </w:rPr>
              <w:t>Pide a la Comisión que, en el marco del próximo plan de acción de la Unión contra el ciberacoso, establezca un mecanismo europeo para el intercambio de mejores prácticas entre los Estados miembros; subraya la importancia de la cooperación multidisciplinar entre las instituciones educativas, las autoridades policiales y los servicios pertinentes de protección de menores en la prevención y la detección temprana de casos de ciberacoso;</w:t>
            </w:r>
          </w:p>
        </w:tc>
      </w:tr>
    </w:tbl>
    <w:p w14:paraId="18671FAB"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4736A402" w14:textId="77777777" w:rsidR="00043D5C" w:rsidRPr="003A3BF7" w:rsidRDefault="00043D5C" w:rsidP="00043D5C">
      <w:r w:rsidRPr="003A3BF7">
        <w:rPr>
          <w:rStyle w:val="HideTWBExt"/>
        </w:rPr>
        <w:t>&lt;/Amend&gt;</w:t>
      </w:r>
    </w:p>
    <w:p w14:paraId="76F7E803"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262</w:t>
      </w:r>
      <w:r w:rsidRPr="003A3BF7">
        <w:rPr>
          <w:rStyle w:val="HideTWBExt"/>
        </w:rPr>
        <w:t>&lt;/NumAm&gt;</w:t>
      </w:r>
    </w:p>
    <w:p w14:paraId="1F8CACAF" w14:textId="77777777" w:rsidR="00043D5C" w:rsidRPr="003A3BF7" w:rsidRDefault="00043D5C" w:rsidP="00043D5C">
      <w:pPr>
        <w:pStyle w:val="NormalBold"/>
      </w:pPr>
      <w:r w:rsidRPr="003A3BF7">
        <w:rPr>
          <w:rStyle w:val="HideTWBExt"/>
          <w:b w:val="0"/>
        </w:rPr>
        <w:t>&lt;RepeatBlock-By&gt;&lt;Members&gt;</w:t>
      </w:r>
      <w:r w:rsidRPr="003A3BF7">
        <w:t>Maria Guzenina</w:t>
      </w:r>
      <w:r w:rsidRPr="003A3BF7">
        <w:rPr>
          <w:rStyle w:val="HideTWBExt"/>
          <w:b w:val="0"/>
        </w:rPr>
        <w:t>&lt;/Members&gt;</w:t>
      </w:r>
    </w:p>
    <w:p w14:paraId="72C97722" w14:textId="77777777" w:rsidR="00043D5C" w:rsidRPr="003A3BF7" w:rsidRDefault="00043D5C" w:rsidP="00043D5C">
      <w:pPr>
        <w:pStyle w:val="NormalBold"/>
      </w:pPr>
      <w:r w:rsidRPr="003A3BF7">
        <w:rPr>
          <w:rStyle w:val="HideTWBExt"/>
          <w:b w:val="0"/>
        </w:rPr>
        <w:t>&lt;/RepeatBlock-By&gt;</w:t>
      </w:r>
    </w:p>
    <w:p w14:paraId="35EC5115"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45EF64AD" w14:textId="77777777" w:rsidR="00043D5C" w:rsidRPr="003A3BF7" w:rsidRDefault="00043D5C" w:rsidP="00043D5C">
      <w:pPr>
        <w:pStyle w:val="NormalBold"/>
      </w:pPr>
      <w:r w:rsidRPr="003A3BF7">
        <w:rPr>
          <w:rStyle w:val="HideTWBExt"/>
        </w:rPr>
        <w:t>&lt;Article&gt;</w:t>
      </w:r>
      <w:r w:rsidRPr="003A3BF7">
        <w:t>Apartado 12 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7AD24A76" w14:textId="77777777" w:rsidTr="002F7BE9">
        <w:trPr>
          <w:trHeight w:hRule="exact" w:val="240"/>
          <w:jc w:val="center"/>
        </w:trPr>
        <w:tc>
          <w:tcPr>
            <w:tcW w:w="9752" w:type="dxa"/>
            <w:gridSpan w:val="2"/>
            <w:tcBorders>
              <w:top w:val="nil"/>
              <w:left w:val="nil"/>
              <w:bottom w:val="nil"/>
              <w:right w:val="nil"/>
            </w:tcBorders>
          </w:tcPr>
          <w:p w14:paraId="0BF616B8" w14:textId="77777777" w:rsidR="00043D5C" w:rsidRPr="003A3BF7" w:rsidRDefault="00043D5C" w:rsidP="002F7BE9"/>
        </w:tc>
      </w:tr>
      <w:tr w:rsidR="00043D5C" w:rsidRPr="003A3BF7" w14:paraId="37B051E8" w14:textId="77777777" w:rsidTr="002F7BE9">
        <w:trPr>
          <w:trHeight w:val="240"/>
          <w:jc w:val="center"/>
        </w:trPr>
        <w:tc>
          <w:tcPr>
            <w:tcW w:w="4876" w:type="dxa"/>
            <w:tcBorders>
              <w:top w:val="nil"/>
              <w:left w:val="nil"/>
              <w:bottom w:val="nil"/>
              <w:right w:val="nil"/>
            </w:tcBorders>
          </w:tcPr>
          <w:p w14:paraId="707F84DB"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6718A64A" w14:textId="77777777" w:rsidR="00043D5C" w:rsidRPr="003A3BF7" w:rsidRDefault="00043D5C" w:rsidP="002F7BE9">
            <w:pPr>
              <w:pStyle w:val="AmColumnHeading"/>
            </w:pPr>
            <w:r w:rsidRPr="003A3BF7">
              <w:t>Enmienda</w:t>
            </w:r>
          </w:p>
        </w:tc>
      </w:tr>
      <w:tr w:rsidR="00043D5C" w:rsidRPr="003A3BF7" w14:paraId="486A3120" w14:textId="77777777" w:rsidTr="002F7BE9">
        <w:trPr>
          <w:jc w:val="center"/>
        </w:trPr>
        <w:tc>
          <w:tcPr>
            <w:tcW w:w="4876" w:type="dxa"/>
            <w:tcBorders>
              <w:top w:val="nil"/>
              <w:left w:val="nil"/>
              <w:bottom w:val="nil"/>
              <w:right w:val="nil"/>
            </w:tcBorders>
          </w:tcPr>
          <w:p w14:paraId="0242EFC7" w14:textId="77777777" w:rsidR="00043D5C" w:rsidRPr="003A3BF7" w:rsidRDefault="00043D5C" w:rsidP="002F7BE9">
            <w:pPr>
              <w:pStyle w:val="Normal6a"/>
            </w:pPr>
          </w:p>
        </w:tc>
        <w:tc>
          <w:tcPr>
            <w:tcW w:w="4876" w:type="dxa"/>
            <w:tcBorders>
              <w:top w:val="nil"/>
              <w:left w:val="nil"/>
              <w:bottom w:val="nil"/>
              <w:right w:val="nil"/>
            </w:tcBorders>
          </w:tcPr>
          <w:p w14:paraId="5CF54523" w14:textId="77777777" w:rsidR="00043D5C" w:rsidRPr="003A3BF7" w:rsidRDefault="00043D5C" w:rsidP="002F7BE9">
            <w:pPr>
              <w:pStyle w:val="Normal6a"/>
            </w:pPr>
            <w:r w:rsidRPr="003A3BF7">
              <w:rPr>
                <w:b/>
                <w:i/>
              </w:rPr>
              <w:t>12 ter.</w:t>
            </w:r>
            <w:r w:rsidRPr="003A3BF7">
              <w:tab/>
            </w:r>
            <w:r w:rsidRPr="003A3BF7">
              <w:rPr>
                <w:b/>
                <w:i/>
              </w:rPr>
              <w:t>Reconoce que los menores pueden ser tanto víctimas como autores de delitos en línea, incluidas la creación de ultrafalsificaciones, la difusión no consentida de imágenes íntimas y otras formas de daños relacionados con imágenes sexuales; pide mecanismos que aborden esos comportamientos de manera proporcionada, respetando los derechos de los niños y centrándose en la educación, la prevención y la rendición de cuentas;</w:t>
            </w:r>
          </w:p>
        </w:tc>
      </w:tr>
    </w:tbl>
    <w:p w14:paraId="2CEB6833"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5E09429E" w14:textId="77777777" w:rsidR="00043D5C" w:rsidRPr="003A3BF7" w:rsidRDefault="00043D5C" w:rsidP="00043D5C">
      <w:r w:rsidRPr="003A3BF7">
        <w:rPr>
          <w:rStyle w:val="HideTWBExt"/>
        </w:rPr>
        <w:t>&lt;/Amend&gt;</w:t>
      </w:r>
    </w:p>
    <w:p w14:paraId="7F61402B"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263</w:t>
      </w:r>
      <w:r w:rsidRPr="003A3BF7">
        <w:rPr>
          <w:rStyle w:val="HideTWBExt"/>
        </w:rPr>
        <w:t>&lt;/NumAm&gt;</w:t>
      </w:r>
    </w:p>
    <w:p w14:paraId="50E7BFD6"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65B7454A" w14:textId="77777777" w:rsidR="00043D5C" w:rsidRPr="003A3BF7" w:rsidRDefault="00043D5C" w:rsidP="00043D5C">
      <w:pPr>
        <w:pStyle w:val="NormalBold"/>
      </w:pPr>
      <w:r w:rsidRPr="003A3BF7">
        <w:rPr>
          <w:rStyle w:val="HideTWBExt"/>
          <w:b w:val="0"/>
        </w:rPr>
        <w:t>&lt;/RepeatBlock-By&gt;</w:t>
      </w:r>
    </w:p>
    <w:p w14:paraId="42EA0BD6" w14:textId="77777777" w:rsidR="00043D5C" w:rsidRPr="003A3BF7" w:rsidRDefault="00043D5C" w:rsidP="00043D5C">
      <w:pPr>
        <w:pStyle w:val="NormalBold"/>
      </w:pPr>
      <w:r w:rsidRPr="003A3BF7">
        <w:rPr>
          <w:rStyle w:val="HideTWBExt"/>
        </w:rPr>
        <w:lastRenderedPageBreak/>
        <w:t>&lt;DocAmend&gt;</w:t>
      </w:r>
      <w:r w:rsidRPr="003A3BF7">
        <w:t>Propuesta de Resolución</w:t>
      </w:r>
      <w:r w:rsidRPr="003A3BF7">
        <w:rPr>
          <w:rStyle w:val="HideTWBExt"/>
        </w:rPr>
        <w:t>&lt;/DocAmend&gt;</w:t>
      </w:r>
    </w:p>
    <w:p w14:paraId="27D4F66C" w14:textId="77777777" w:rsidR="00043D5C" w:rsidRPr="003A3BF7" w:rsidRDefault="00043D5C" w:rsidP="00043D5C">
      <w:pPr>
        <w:pStyle w:val="NormalBold"/>
      </w:pPr>
      <w:r w:rsidRPr="003A3BF7">
        <w:rPr>
          <w:rStyle w:val="HideTWBExt"/>
        </w:rPr>
        <w:t>&lt;Article&gt;</w:t>
      </w:r>
      <w:r w:rsidRPr="003A3BF7">
        <w:t>Apartado 12 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4AD11796" w14:textId="77777777" w:rsidTr="002F7BE9">
        <w:trPr>
          <w:trHeight w:hRule="exact" w:val="240"/>
          <w:jc w:val="center"/>
        </w:trPr>
        <w:tc>
          <w:tcPr>
            <w:tcW w:w="9752" w:type="dxa"/>
            <w:gridSpan w:val="2"/>
            <w:tcBorders>
              <w:top w:val="nil"/>
              <w:left w:val="nil"/>
              <w:bottom w:val="nil"/>
              <w:right w:val="nil"/>
            </w:tcBorders>
          </w:tcPr>
          <w:p w14:paraId="2FFE535E" w14:textId="77777777" w:rsidR="00043D5C" w:rsidRPr="003A3BF7" w:rsidRDefault="00043D5C" w:rsidP="002F7BE9"/>
        </w:tc>
      </w:tr>
      <w:tr w:rsidR="00043D5C" w:rsidRPr="003A3BF7" w14:paraId="0F21D82B" w14:textId="77777777" w:rsidTr="002F7BE9">
        <w:trPr>
          <w:trHeight w:val="240"/>
          <w:jc w:val="center"/>
        </w:trPr>
        <w:tc>
          <w:tcPr>
            <w:tcW w:w="4876" w:type="dxa"/>
            <w:tcBorders>
              <w:top w:val="nil"/>
              <w:left w:val="nil"/>
              <w:bottom w:val="nil"/>
              <w:right w:val="nil"/>
            </w:tcBorders>
          </w:tcPr>
          <w:p w14:paraId="5282B88C"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7BEEB1A4" w14:textId="77777777" w:rsidR="00043D5C" w:rsidRPr="003A3BF7" w:rsidRDefault="00043D5C" w:rsidP="002F7BE9">
            <w:pPr>
              <w:pStyle w:val="AmColumnHeading"/>
            </w:pPr>
            <w:r w:rsidRPr="003A3BF7">
              <w:t>Enmienda</w:t>
            </w:r>
          </w:p>
        </w:tc>
      </w:tr>
      <w:tr w:rsidR="00043D5C" w:rsidRPr="003A3BF7" w14:paraId="4302D830" w14:textId="77777777" w:rsidTr="002F7BE9">
        <w:trPr>
          <w:jc w:val="center"/>
        </w:trPr>
        <w:tc>
          <w:tcPr>
            <w:tcW w:w="4876" w:type="dxa"/>
            <w:tcBorders>
              <w:top w:val="nil"/>
              <w:left w:val="nil"/>
              <w:bottom w:val="nil"/>
              <w:right w:val="nil"/>
            </w:tcBorders>
          </w:tcPr>
          <w:p w14:paraId="206E9934" w14:textId="77777777" w:rsidR="00043D5C" w:rsidRPr="003A3BF7" w:rsidRDefault="00043D5C" w:rsidP="002F7BE9">
            <w:pPr>
              <w:pStyle w:val="Normal6a"/>
            </w:pPr>
          </w:p>
        </w:tc>
        <w:tc>
          <w:tcPr>
            <w:tcW w:w="4876" w:type="dxa"/>
            <w:tcBorders>
              <w:top w:val="nil"/>
              <w:left w:val="nil"/>
              <w:bottom w:val="nil"/>
              <w:right w:val="nil"/>
            </w:tcBorders>
          </w:tcPr>
          <w:p w14:paraId="4DF8207A" w14:textId="77777777" w:rsidR="00043D5C" w:rsidRPr="003A3BF7" w:rsidRDefault="00043D5C" w:rsidP="002F7BE9">
            <w:pPr>
              <w:pStyle w:val="Normal6a"/>
            </w:pPr>
            <w:r w:rsidRPr="003A3BF7">
              <w:rPr>
                <w:b/>
                <w:i/>
              </w:rPr>
              <w:t>12 ter.</w:t>
            </w:r>
            <w:r w:rsidRPr="003A3BF7">
              <w:tab/>
            </w:r>
            <w:r w:rsidRPr="003A3BF7">
              <w:rPr>
                <w:b/>
                <w:i/>
              </w:rPr>
              <w:t>Señala que debe prestarse especial atención al impacto desproporcionado del ciberacoso y el acoso en línea en las niñas, los jóvenes LGBTIQ+, los niños con discapacidad y aquellos procedentes de entornos vulnerables, garantizando herramientas eficaces de prevención y respuesta adaptadas a sus necesidades;</w:t>
            </w:r>
          </w:p>
        </w:tc>
      </w:tr>
    </w:tbl>
    <w:p w14:paraId="5F2C8A8B"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4ACBDFEB" w14:textId="77777777" w:rsidR="00043D5C" w:rsidRPr="003A3BF7" w:rsidRDefault="00043D5C" w:rsidP="00043D5C">
      <w:r w:rsidRPr="003A3BF7">
        <w:rPr>
          <w:rStyle w:val="HideTWBExt"/>
        </w:rPr>
        <w:t>&lt;/Amend&gt;</w:t>
      </w:r>
    </w:p>
    <w:p w14:paraId="6810BEAB"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264</w:t>
      </w:r>
      <w:r w:rsidRPr="003A3BF7">
        <w:rPr>
          <w:rStyle w:val="HideTWBExt"/>
        </w:rPr>
        <w:t>&lt;/NumAm&gt;</w:t>
      </w:r>
    </w:p>
    <w:p w14:paraId="656F9C81" w14:textId="77777777" w:rsidR="00043D5C" w:rsidRPr="003A3BF7" w:rsidRDefault="00043D5C" w:rsidP="00043D5C">
      <w:pPr>
        <w:pStyle w:val="NormalBold"/>
      </w:pPr>
      <w:r w:rsidRPr="003A3BF7">
        <w:rPr>
          <w:rStyle w:val="HideTWBExt"/>
          <w:b w:val="0"/>
        </w:rPr>
        <w:t>&lt;RepeatBlock-By&gt;&lt;Members&gt;</w:t>
      </w:r>
      <w:r w:rsidRPr="003A3BF7">
        <w:t>Sunčana Glavak, Milan Zver, Sabine Verheyen, Hélder Sousa Silva, Bogdan Andrzej Zdrojewski, Giusi Princi, Manuela Ripa, Eleonora Meleti</w:t>
      </w:r>
      <w:r w:rsidRPr="003A3BF7">
        <w:rPr>
          <w:rStyle w:val="HideTWBExt"/>
          <w:b w:val="0"/>
        </w:rPr>
        <w:t>&lt;/Members&gt;</w:t>
      </w:r>
    </w:p>
    <w:p w14:paraId="05D400C5" w14:textId="77777777" w:rsidR="00043D5C" w:rsidRPr="003A3BF7" w:rsidRDefault="00043D5C" w:rsidP="00043D5C">
      <w:pPr>
        <w:pStyle w:val="NormalBold"/>
      </w:pPr>
      <w:r w:rsidRPr="003A3BF7">
        <w:rPr>
          <w:rStyle w:val="HideTWBExt"/>
          <w:b w:val="0"/>
        </w:rPr>
        <w:t>&lt;/RepeatBlock-By&gt;</w:t>
      </w:r>
    </w:p>
    <w:p w14:paraId="312E3B5E"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55A848A8" w14:textId="77777777" w:rsidR="00043D5C" w:rsidRPr="003A3BF7" w:rsidRDefault="00043D5C" w:rsidP="00043D5C">
      <w:pPr>
        <w:pStyle w:val="NormalBold"/>
      </w:pPr>
      <w:r w:rsidRPr="003A3BF7">
        <w:rPr>
          <w:rStyle w:val="HideTWBExt"/>
        </w:rPr>
        <w:t>&lt;Article&gt;</w:t>
      </w:r>
      <w:r w:rsidRPr="003A3BF7">
        <w:t>Apartado 12 quater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56F3A71A" w14:textId="77777777" w:rsidTr="002F7BE9">
        <w:trPr>
          <w:trHeight w:hRule="exact" w:val="240"/>
          <w:jc w:val="center"/>
        </w:trPr>
        <w:tc>
          <w:tcPr>
            <w:tcW w:w="9752" w:type="dxa"/>
            <w:gridSpan w:val="2"/>
            <w:tcBorders>
              <w:top w:val="nil"/>
              <w:left w:val="nil"/>
              <w:bottom w:val="nil"/>
              <w:right w:val="nil"/>
            </w:tcBorders>
          </w:tcPr>
          <w:p w14:paraId="33F8481F" w14:textId="77777777" w:rsidR="00043D5C" w:rsidRPr="003A3BF7" w:rsidRDefault="00043D5C" w:rsidP="002F7BE9"/>
        </w:tc>
      </w:tr>
      <w:tr w:rsidR="00043D5C" w:rsidRPr="003A3BF7" w14:paraId="55E9CF1B" w14:textId="77777777" w:rsidTr="002F7BE9">
        <w:trPr>
          <w:trHeight w:val="240"/>
          <w:jc w:val="center"/>
        </w:trPr>
        <w:tc>
          <w:tcPr>
            <w:tcW w:w="4876" w:type="dxa"/>
            <w:tcBorders>
              <w:top w:val="nil"/>
              <w:left w:val="nil"/>
              <w:bottom w:val="nil"/>
              <w:right w:val="nil"/>
            </w:tcBorders>
          </w:tcPr>
          <w:p w14:paraId="5C5E621E"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2BE6F24A" w14:textId="77777777" w:rsidR="00043D5C" w:rsidRPr="003A3BF7" w:rsidRDefault="00043D5C" w:rsidP="002F7BE9">
            <w:pPr>
              <w:pStyle w:val="AmColumnHeading"/>
            </w:pPr>
            <w:r w:rsidRPr="003A3BF7">
              <w:t>Enmienda</w:t>
            </w:r>
          </w:p>
        </w:tc>
      </w:tr>
      <w:tr w:rsidR="00043D5C" w:rsidRPr="003A3BF7" w14:paraId="29E579C9" w14:textId="77777777" w:rsidTr="002F7BE9">
        <w:trPr>
          <w:jc w:val="center"/>
        </w:trPr>
        <w:tc>
          <w:tcPr>
            <w:tcW w:w="4876" w:type="dxa"/>
            <w:tcBorders>
              <w:top w:val="nil"/>
              <w:left w:val="nil"/>
              <w:bottom w:val="nil"/>
              <w:right w:val="nil"/>
            </w:tcBorders>
          </w:tcPr>
          <w:p w14:paraId="05BB30EE" w14:textId="77777777" w:rsidR="00043D5C" w:rsidRPr="003A3BF7" w:rsidRDefault="00043D5C" w:rsidP="002F7BE9">
            <w:pPr>
              <w:pStyle w:val="Normal6a"/>
            </w:pPr>
          </w:p>
        </w:tc>
        <w:tc>
          <w:tcPr>
            <w:tcW w:w="4876" w:type="dxa"/>
            <w:tcBorders>
              <w:top w:val="nil"/>
              <w:left w:val="nil"/>
              <w:bottom w:val="nil"/>
              <w:right w:val="nil"/>
            </w:tcBorders>
          </w:tcPr>
          <w:p w14:paraId="7950C012" w14:textId="77777777" w:rsidR="00043D5C" w:rsidRPr="003A3BF7" w:rsidRDefault="00043D5C" w:rsidP="002F7BE9">
            <w:pPr>
              <w:pStyle w:val="Normal6a"/>
            </w:pPr>
            <w:r w:rsidRPr="003A3BF7">
              <w:rPr>
                <w:b/>
                <w:i/>
              </w:rPr>
              <w:t>12 quater.</w:t>
            </w:r>
            <w:r w:rsidRPr="003A3BF7">
              <w:tab/>
            </w:r>
            <w:r w:rsidRPr="003A3BF7">
              <w:rPr>
                <w:b/>
                <w:i/>
              </w:rPr>
              <w:t>Pide a la Comisión y a los Estados miembros que garanticen una financiación sostenible y a largo plazo, así como una visibilidad nacional sistemática, para las líneas de ayuda y las líneas directas de la red de Centros de Seguridad en Internet; destaca que se trata de herramientas clave, que proporcionan apoyo inmediato, profesional y anónimo a los menores y progenitores que se enfrentan a abusos o a la exposición a contenidos en línea inadecuados;</w:t>
            </w:r>
          </w:p>
        </w:tc>
      </w:tr>
    </w:tbl>
    <w:p w14:paraId="637DE89D"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7051ABA5" w14:textId="77777777" w:rsidR="00043D5C" w:rsidRPr="003A3BF7" w:rsidRDefault="00043D5C" w:rsidP="00043D5C">
      <w:r w:rsidRPr="003A3BF7">
        <w:rPr>
          <w:rStyle w:val="HideTWBExt"/>
        </w:rPr>
        <w:t>&lt;/Amend&gt;</w:t>
      </w:r>
    </w:p>
    <w:p w14:paraId="31321959"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265</w:t>
      </w:r>
      <w:r w:rsidRPr="003A3BF7">
        <w:rPr>
          <w:rStyle w:val="HideTWBExt"/>
        </w:rPr>
        <w:t>&lt;/NumAm&gt;</w:t>
      </w:r>
    </w:p>
    <w:p w14:paraId="6A033715" w14:textId="77777777" w:rsidR="00043D5C" w:rsidRPr="003A3BF7" w:rsidRDefault="00043D5C" w:rsidP="00043D5C">
      <w:pPr>
        <w:pStyle w:val="NormalBold"/>
      </w:pPr>
      <w:r w:rsidRPr="003A3BF7">
        <w:rPr>
          <w:rStyle w:val="HideTWBExt"/>
          <w:b w:val="0"/>
        </w:rPr>
        <w:t>&lt;RepeatBlock-By&gt;&lt;Members&gt;</w:t>
      </w:r>
      <w:r w:rsidRPr="003A3BF7">
        <w:t>Carolina Morace, Dario Tamburrano, Mario Furore</w:t>
      </w:r>
      <w:r w:rsidRPr="003A3BF7">
        <w:rPr>
          <w:rStyle w:val="HideTWBExt"/>
          <w:b w:val="0"/>
        </w:rPr>
        <w:t>&lt;/Members&gt;</w:t>
      </w:r>
    </w:p>
    <w:p w14:paraId="186512F9" w14:textId="77777777" w:rsidR="00043D5C" w:rsidRPr="003A3BF7" w:rsidRDefault="00043D5C" w:rsidP="00043D5C">
      <w:pPr>
        <w:pStyle w:val="NormalBold"/>
      </w:pPr>
      <w:r w:rsidRPr="003A3BF7">
        <w:rPr>
          <w:rStyle w:val="HideTWBExt"/>
          <w:b w:val="0"/>
        </w:rPr>
        <w:t>&lt;/RepeatBlock-By&gt;</w:t>
      </w:r>
    </w:p>
    <w:p w14:paraId="789594F9"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1D810F58" w14:textId="77777777" w:rsidR="00043D5C" w:rsidRPr="003A3BF7" w:rsidRDefault="00043D5C" w:rsidP="00043D5C">
      <w:pPr>
        <w:pStyle w:val="NormalBold"/>
      </w:pPr>
      <w:r w:rsidRPr="003A3BF7">
        <w:rPr>
          <w:rStyle w:val="HideTWBExt"/>
        </w:rPr>
        <w:t>&lt;Article&gt;</w:t>
      </w:r>
      <w:r w:rsidRPr="003A3BF7">
        <w:t>Apartado 13</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6DFE2C53" w14:textId="77777777" w:rsidTr="002F7BE9">
        <w:trPr>
          <w:trHeight w:hRule="exact" w:val="240"/>
          <w:jc w:val="center"/>
        </w:trPr>
        <w:tc>
          <w:tcPr>
            <w:tcW w:w="9752" w:type="dxa"/>
            <w:gridSpan w:val="2"/>
            <w:tcBorders>
              <w:top w:val="nil"/>
              <w:left w:val="nil"/>
              <w:bottom w:val="nil"/>
              <w:right w:val="nil"/>
            </w:tcBorders>
          </w:tcPr>
          <w:p w14:paraId="7B36523F" w14:textId="77777777" w:rsidR="00043D5C" w:rsidRPr="003A3BF7" w:rsidRDefault="00043D5C" w:rsidP="002F7BE9"/>
        </w:tc>
      </w:tr>
      <w:tr w:rsidR="00043D5C" w:rsidRPr="003A3BF7" w14:paraId="351956C2" w14:textId="77777777" w:rsidTr="002F7BE9">
        <w:trPr>
          <w:trHeight w:val="240"/>
          <w:jc w:val="center"/>
        </w:trPr>
        <w:tc>
          <w:tcPr>
            <w:tcW w:w="4876" w:type="dxa"/>
            <w:tcBorders>
              <w:top w:val="nil"/>
              <w:left w:val="nil"/>
              <w:bottom w:val="nil"/>
              <w:right w:val="nil"/>
            </w:tcBorders>
          </w:tcPr>
          <w:p w14:paraId="4AF76CA7"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1110304B" w14:textId="77777777" w:rsidR="00043D5C" w:rsidRPr="003A3BF7" w:rsidRDefault="00043D5C" w:rsidP="002F7BE9">
            <w:pPr>
              <w:pStyle w:val="AmColumnHeading"/>
            </w:pPr>
            <w:r w:rsidRPr="003A3BF7">
              <w:t>Enmienda</w:t>
            </w:r>
          </w:p>
        </w:tc>
      </w:tr>
      <w:tr w:rsidR="00043D5C" w:rsidRPr="003A3BF7" w14:paraId="6111FC3E" w14:textId="77777777" w:rsidTr="002F7BE9">
        <w:trPr>
          <w:jc w:val="center"/>
        </w:trPr>
        <w:tc>
          <w:tcPr>
            <w:tcW w:w="4876" w:type="dxa"/>
            <w:tcBorders>
              <w:top w:val="nil"/>
              <w:left w:val="nil"/>
              <w:bottom w:val="nil"/>
              <w:right w:val="nil"/>
            </w:tcBorders>
          </w:tcPr>
          <w:p w14:paraId="28221C15" w14:textId="77777777" w:rsidR="00043D5C" w:rsidRPr="003A3BF7" w:rsidRDefault="00043D5C" w:rsidP="002F7BE9">
            <w:pPr>
              <w:pStyle w:val="Normal6a"/>
            </w:pPr>
            <w:r w:rsidRPr="003A3BF7">
              <w:t>13.</w:t>
            </w:r>
            <w:r w:rsidRPr="003A3BF7">
              <w:tab/>
              <w:t>Insiste en que es necesaria una transparencia total en la publicidad hecha por influyentes y dirigida a menores; subraya la importancia de dar a conocer los patrocinios y de establecer normas éticas aplicables a los influyentes que se dirigen a menores, destacando el riesgo de que se den prácticas comerciales engañosas cuando la publicidad se oculta como contenido orgánico;</w:t>
            </w:r>
          </w:p>
        </w:tc>
        <w:tc>
          <w:tcPr>
            <w:tcW w:w="4876" w:type="dxa"/>
            <w:tcBorders>
              <w:top w:val="nil"/>
              <w:left w:val="nil"/>
              <w:bottom w:val="nil"/>
              <w:right w:val="nil"/>
            </w:tcBorders>
          </w:tcPr>
          <w:p w14:paraId="3F9C0FAB" w14:textId="77777777" w:rsidR="00043D5C" w:rsidRPr="003A3BF7" w:rsidRDefault="00043D5C" w:rsidP="002F7BE9">
            <w:pPr>
              <w:pStyle w:val="Normal6a"/>
            </w:pPr>
            <w:r w:rsidRPr="003A3BF7">
              <w:t>13.</w:t>
            </w:r>
            <w:r w:rsidRPr="003A3BF7">
              <w:tab/>
              <w:t xml:space="preserve">Insiste en que es necesaria una transparencia total en la publicidad hecha por influyentes y dirigida a menores; subraya la importancia de dar a conocer los patrocinios y de establecer normas éticas aplicables a los influyentes que se dirigen a menores, destacando el riesgo de que se den prácticas comerciales engañosas cuando la publicidad se oculta como contenido orgánico; </w:t>
            </w:r>
            <w:r w:rsidRPr="003A3BF7">
              <w:rPr>
                <w:b/>
                <w:i/>
              </w:rPr>
              <w:t>pide a la Comisión y a los Estados miembros que introduzcan normas específicas para evitar la explotación de menores por parte de padres o tutores en el marco de la actividad de los denominados «baby influencers», garantizando que los ingresos que estos puedan percibir estén protegidos de la misma manera que los de los actores o artistas infantiles, y que su presencia en Internet se produzca respetando plenamente sus derechos y dignidad;</w:t>
            </w:r>
          </w:p>
        </w:tc>
      </w:tr>
    </w:tbl>
    <w:p w14:paraId="0A06D0A9"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{IT}</w:t>
      </w:r>
      <w:r w:rsidRPr="003A3BF7">
        <w:t>it</w:t>
      </w:r>
      <w:r w:rsidRPr="003A3BF7">
        <w:rPr>
          <w:rStyle w:val="HideTWBExt"/>
        </w:rPr>
        <w:t>&lt;/Original&gt;</w:t>
      </w:r>
    </w:p>
    <w:p w14:paraId="427F99B8" w14:textId="77777777" w:rsidR="00043D5C" w:rsidRPr="003A3BF7" w:rsidRDefault="00043D5C" w:rsidP="00043D5C">
      <w:r w:rsidRPr="003A3BF7">
        <w:rPr>
          <w:rStyle w:val="HideTWBExt"/>
        </w:rPr>
        <w:t>&lt;/Amend&gt;</w:t>
      </w:r>
    </w:p>
    <w:p w14:paraId="245C0427"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266</w:t>
      </w:r>
      <w:r w:rsidRPr="003A3BF7">
        <w:rPr>
          <w:rStyle w:val="HideTWBExt"/>
        </w:rPr>
        <w:t>&lt;/NumAm&gt;</w:t>
      </w:r>
    </w:p>
    <w:p w14:paraId="79181EA9"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2D5D3913" w14:textId="77777777" w:rsidR="00043D5C" w:rsidRPr="003A3BF7" w:rsidRDefault="00043D5C" w:rsidP="00043D5C">
      <w:pPr>
        <w:pStyle w:val="NormalBold"/>
      </w:pPr>
      <w:r w:rsidRPr="003A3BF7">
        <w:rPr>
          <w:rStyle w:val="HideTWBExt"/>
          <w:b w:val="0"/>
        </w:rPr>
        <w:t>&lt;/RepeatBlock-By&gt;</w:t>
      </w:r>
    </w:p>
    <w:p w14:paraId="6C635528"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39C6D5C5" w14:textId="77777777" w:rsidR="00043D5C" w:rsidRPr="003A3BF7" w:rsidRDefault="00043D5C" w:rsidP="00043D5C">
      <w:pPr>
        <w:pStyle w:val="NormalBold"/>
      </w:pPr>
      <w:r w:rsidRPr="003A3BF7">
        <w:rPr>
          <w:rStyle w:val="HideTWBExt"/>
        </w:rPr>
        <w:t>&lt;Article&gt;</w:t>
      </w:r>
      <w:r w:rsidRPr="003A3BF7">
        <w:t>Apartado 13</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54DCBFC4" w14:textId="77777777" w:rsidTr="002F7BE9">
        <w:trPr>
          <w:trHeight w:hRule="exact" w:val="240"/>
          <w:jc w:val="center"/>
        </w:trPr>
        <w:tc>
          <w:tcPr>
            <w:tcW w:w="9752" w:type="dxa"/>
            <w:gridSpan w:val="2"/>
            <w:tcBorders>
              <w:top w:val="nil"/>
              <w:left w:val="nil"/>
              <w:bottom w:val="nil"/>
              <w:right w:val="nil"/>
            </w:tcBorders>
          </w:tcPr>
          <w:p w14:paraId="1C03B252" w14:textId="77777777" w:rsidR="00043D5C" w:rsidRPr="003A3BF7" w:rsidRDefault="00043D5C" w:rsidP="002F7BE9"/>
        </w:tc>
      </w:tr>
      <w:tr w:rsidR="00043D5C" w:rsidRPr="003A3BF7" w14:paraId="24B0123C" w14:textId="77777777" w:rsidTr="002F7BE9">
        <w:trPr>
          <w:trHeight w:val="240"/>
          <w:jc w:val="center"/>
        </w:trPr>
        <w:tc>
          <w:tcPr>
            <w:tcW w:w="4876" w:type="dxa"/>
            <w:tcBorders>
              <w:top w:val="nil"/>
              <w:left w:val="nil"/>
              <w:bottom w:val="nil"/>
              <w:right w:val="nil"/>
            </w:tcBorders>
          </w:tcPr>
          <w:p w14:paraId="33B5A316"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5A3E5783" w14:textId="77777777" w:rsidR="00043D5C" w:rsidRPr="003A3BF7" w:rsidRDefault="00043D5C" w:rsidP="002F7BE9">
            <w:pPr>
              <w:pStyle w:val="AmColumnHeading"/>
            </w:pPr>
            <w:r w:rsidRPr="003A3BF7">
              <w:t>Enmienda</w:t>
            </w:r>
          </w:p>
        </w:tc>
      </w:tr>
      <w:tr w:rsidR="00043D5C" w:rsidRPr="003A3BF7" w14:paraId="0B1C1066" w14:textId="77777777" w:rsidTr="002F7BE9">
        <w:trPr>
          <w:jc w:val="center"/>
        </w:trPr>
        <w:tc>
          <w:tcPr>
            <w:tcW w:w="4876" w:type="dxa"/>
            <w:tcBorders>
              <w:top w:val="nil"/>
              <w:left w:val="nil"/>
              <w:bottom w:val="nil"/>
              <w:right w:val="nil"/>
            </w:tcBorders>
          </w:tcPr>
          <w:p w14:paraId="11B852E1" w14:textId="77777777" w:rsidR="00043D5C" w:rsidRPr="003A3BF7" w:rsidRDefault="00043D5C" w:rsidP="002F7BE9">
            <w:pPr>
              <w:pStyle w:val="Normal6a"/>
            </w:pPr>
            <w:r w:rsidRPr="003A3BF7">
              <w:t>13.</w:t>
            </w:r>
            <w:r w:rsidRPr="003A3BF7">
              <w:tab/>
              <w:t>Insiste en que es necesaria una transparencia total en la publicidad hecha por influyentes y dirigida a menores; subraya la importancia de</w:t>
            </w:r>
            <w:r w:rsidRPr="003A3BF7">
              <w:rPr>
                <w:b/>
                <w:i/>
              </w:rPr>
              <w:t xml:space="preserve"> dar a conocer los patrocinios</w:t>
            </w:r>
            <w:r w:rsidRPr="003A3BF7">
              <w:t xml:space="preserve"> y de </w:t>
            </w:r>
            <w:r w:rsidRPr="003A3BF7">
              <w:rPr>
                <w:b/>
                <w:i/>
              </w:rPr>
              <w:t>establecer</w:t>
            </w:r>
            <w:r w:rsidRPr="003A3BF7">
              <w:t xml:space="preserve"> normas éticas aplicables a los influyentes que se dirigen a menores, destacando el riesgo de que se den prácticas comerciales engañosas cuando la publicidad se oculta como contenido orgánico;</w:t>
            </w:r>
          </w:p>
        </w:tc>
        <w:tc>
          <w:tcPr>
            <w:tcW w:w="4876" w:type="dxa"/>
            <w:tcBorders>
              <w:top w:val="nil"/>
              <w:left w:val="nil"/>
              <w:bottom w:val="nil"/>
              <w:right w:val="nil"/>
            </w:tcBorders>
          </w:tcPr>
          <w:p w14:paraId="6750355D" w14:textId="77777777" w:rsidR="00043D5C" w:rsidRPr="003A3BF7" w:rsidRDefault="00043D5C" w:rsidP="002F7BE9">
            <w:pPr>
              <w:pStyle w:val="Normal6a"/>
            </w:pPr>
            <w:r w:rsidRPr="003A3BF7">
              <w:t>13.</w:t>
            </w:r>
            <w:r w:rsidRPr="003A3BF7">
              <w:tab/>
              <w:t xml:space="preserve">Insiste en que es necesaria una transparencia total en la publicidad hecha por influyentes y dirigida a menores; subraya la importancia de </w:t>
            </w:r>
            <w:r w:rsidRPr="003A3BF7">
              <w:rPr>
                <w:b/>
                <w:i/>
              </w:rPr>
              <w:t>la revelación obligatoria de patrocinios</w:t>
            </w:r>
            <w:r w:rsidRPr="003A3BF7">
              <w:t xml:space="preserve"> y de normas éticas aplicables a los influyentes que se dirigen a menores, destacando el riesgo de que se den prácticas comerciales engañosas cuando la publicidad se oculta como contenido orgánico; </w:t>
            </w:r>
            <w:r w:rsidRPr="003A3BF7">
              <w:rPr>
                <w:b/>
                <w:i/>
              </w:rPr>
              <w:t xml:space="preserve">pide a las plataformas en línea que establezcan, conjuntamente, </w:t>
            </w:r>
            <w:r w:rsidRPr="003A3BF7">
              <w:rPr>
                <w:b/>
                <w:i/>
              </w:rPr>
              <w:lastRenderedPageBreak/>
              <w:t>una norma del sector con requisitos de etiquetado claros para las imágenes alteradas digitalmente, a fin de combatir narrativas nocivas que afectan de forma negativa a la salud mental y la imagen corporal de los jóvenes;</w:t>
            </w:r>
          </w:p>
        </w:tc>
      </w:tr>
    </w:tbl>
    <w:p w14:paraId="4EADC3D7"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7B3EDE14" w14:textId="77777777" w:rsidR="00043D5C" w:rsidRPr="003A3BF7" w:rsidRDefault="00043D5C" w:rsidP="00043D5C">
      <w:r w:rsidRPr="003A3BF7">
        <w:rPr>
          <w:rStyle w:val="HideTWBExt"/>
        </w:rPr>
        <w:t>&lt;/Amend&gt;</w:t>
      </w:r>
    </w:p>
    <w:p w14:paraId="0F5DAE46"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267</w:t>
      </w:r>
      <w:r w:rsidRPr="003A3BF7">
        <w:rPr>
          <w:rStyle w:val="HideTWBExt"/>
        </w:rPr>
        <w:t>&lt;/NumAm&gt;</w:t>
      </w:r>
    </w:p>
    <w:p w14:paraId="17F36436"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6F58289B" w14:textId="77777777" w:rsidR="00043D5C" w:rsidRPr="003A3BF7" w:rsidRDefault="00043D5C" w:rsidP="00043D5C">
      <w:pPr>
        <w:pStyle w:val="NormalBold"/>
      </w:pPr>
      <w:r w:rsidRPr="003A3BF7">
        <w:rPr>
          <w:rStyle w:val="HideTWBExt"/>
          <w:b w:val="0"/>
        </w:rPr>
        <w:t>&lt;/RepeatBlock-By&gt;</w:t>
      </w:r>
    </w:p>
    <w:p w14:paraId="241ABCF8"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30D036E8" w14:textId="77777777" w:rsidR="00043D5C" w:rsidRPr="003A3BF7" w:rsidRDefault="00043D5C" w:rsidP="00043D5C">
      <w:pPr>
        <w:pStyle w:val="NormalBold"/>
      </w:pPr>
      <w:r w:rsidRPr="003A3BF7">
        <w:rPr>
          <w:rStyle w:val="HideTWBExt"/>
        </w:rPr>
        <w:t>&lt;Article&gt;</w:t>
      </w:r>
      <w:r w:rsidRPr="003A3BF7">
        <w:t>Apartado 13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62D99B0B" w14:textId="77777777" w:rsidTr="002F7BE9">
        <w:trPr>
          <w:trHeight w:hRule="exact" w:val="240"/>
          <w:jc w:val="center"/>
        </w:trPr>
        <w:tc>
          <w:tcPr>
            <w:tcW w:w="9752" w:type="dxa"/>
            <w:gridSpan w:val="2"/>
            <w:tcBorders>
              <w:top w:val="nil"/>
              <w:left w:val="nil"/>
              <w:bottom w:val="nil"/>
              <w:right w:val="nil"/>
            </w:tcBorders>
          </w:tcPr>
          <w:p w14:paraId="3ED740B1" w14:textId="77777777" w:rsidR="00043D5C" w:rsidRPr="003A3BF7" w:rsidRDefault="00043D5C" w:rsidP="002F7BE9"/>
        </w:tc>
      </w:tr>
      <w:tr w:rsidR="00043D5C" w:rsidRPr="003A3BF7" w14:paraId="16F02E85" w14:textId="77777777" w:rsidTr="002F7BE9">
        <w:trPr>
          <w:trHeight w:val="240"/>
          <w:jc w:val="center"/>
        </w:trPr>
        <w:tc>
          <w:tcPr>
            <w:tcW w:w="4876" w:type="dxa"/>
            <w:tcBorders>
              <w:top w:val="nil"/>
              <w:left w:val="nil"/>
              <w:bottom w:val="nil"/>
              <w:right w:val="nil"/>
            </w:tcBorders>
          </w:tcPr>
          <w:p w14:paraId="511DDF8B"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0215BC94" w14:textId="77777777" w:rsidR="00043D5C" w:rsidRPr="003A3BF7" w:rsidRDefault="00043D5C" w:rsidP="002F7BE9">
            <w:pPr>
              <w:pStyle w:val="AmColumnHeading"/>
            </w:pPr>
            <w:r w:rsidRPr="003A3BF7">
              <w:t>Enmienda</w:t>
            </w:r>
          </w:p>
        </w:tc>
      </w:tr>
      <w:tr w:rsidR="00043D5C" w:rsidRPr="003A3BF7" w14:paraId="59D4598E" w14:textId="77777777" w:rsidTr="002F7BE9">
        <w:trPr>
          <w:jc w:val="center"/>
        </w:trPr>
        <w:tc>
          <w:tcPr>
            <w:tcW w:w="4876" w:type="dxa"/>
            <w:tcBorders>
              <w:top w:val="nil"/>
              <w:left w:val="nil"/>
              <w:bottom w:val="nil"/>
              <w:right w:val="nil"/>
            </w:tcBorders>
          </w:tcPr>
          <w:p w14:paraId="17355300" w14:textId="77777777" w:rsidR="00043D5C" w:rsidRPr="003A3BF7" w:rsidRDefault="00043D5C" w:rsidP="002F7BE9">
            <w:pPr>
              <w:pStyle w:val="Normal6a"/>
            </w:pPr>
          </w:p>
        </w:tc>
        <w:tc>
          <w:tcPr>
            <w:tcW w:w="4876" w:type="dxa"/>
            <w:tcBorders>
              <w:top w:val="nil"/>
              <w:left w:val="nil"/>
              <w:bottom w:val="nil"/>
              <w:right w:val="nil"/>
            </w:tcBorders>
          </w:tcPr>
          <w:p w14:paraId="73BDF7B2" w14:textId="77777777" w:rsidR="00043D5C" w:rsidRPr="003A3BF7" w:rsidRDefault="00043D5C" w:rsidP="002F7BE9">
            <w:pPr>
              <w:pStyle w:val="Normal6a"/>
            </w:pPr>
            <w:r w:rsidRPr="003A3BF7">
              <w:rPr>
                <w:b/>
                <w:i/>
              </w:rPr>
              <w:t>13 bis.</w:t>
            </w:r>
            <w:r w:rsidRPr="003A3BF7">
              <w:tab/>
            </w:r>
            <w:r w:rsidRPr="003A3BF7">
              <w:rPr>
                <w:b/>
                <w:i/>
              </w:rPr>
              <w:t>Destaca que los influyentes de los medios sociales desempeñan un papel cada vez más importante en la configuración de las percepciones, aspiraciones y actitudes sociales de niños y jóvenes; destaca que los contenidos compartidos por muchos influyentes a menudo pueden mostrar un nivel de vida, un éxito y una apariencia muy cuidados y poco realistas, lo que puede generar sentimientos de insuficiencia entre los jóvenes; subraya que estos entornos en línea también pueden contribuir a la difusión de discursos polarizadores y a la radicalización de puntos de vista, también en relación con los roles y las normas de género; pide a la Comisión, a los Estados miembros y a las plataformas que elaboren un código de conducta a escala de la Unión para los influyentes y las agencias, que incluya compromisos de publicidad responsable hacia los menores y la prevención de contenidos nocivos o engañosos;</w:t>
            </w:r>
          </w:p>
        </w:tc>
      </w:tr>
    </w:tbl>
    <w:p w14:paraId="427C7A06"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3C61FF10" w14:textId="77777777" w:rsidR="00043D5C" w:rsidRPr="003A3BF7" w:rsidRDefault="00043D5C" w:rsidP="00043D5C">
      <w:r w:rsidRPr="003A3BF7">
        <w:rPr>
          <w:rStyle w:val="HideTWBExt"/>
        </w:rPr>
        <w:t>&lt;/Amend&gt;</w:t>
      </w:r>
    </w:p>
    <w:p w14:paraId="34A73FE0"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268</w:t>
      </w:r>
      <w:r w:rsidRPr="003A3BF7">
        <w:rPr>
          <w:rStyle w:val="HideTWBExt"/>
        </w:rPr>
        <w:t>&lt;/NumAm&gt;</w:t>
      </w:r>
    </w:p>
    <w:p w14:paraId="0F4A34D1" w14:textId="77777777" w:rsidR="00043D5C" w:rsidRPr="003A3BF7" w:rsidRDefault="00043D5C" w:rsidP="00043D5C">
      <w:pPr>
        <w:pStyle w:val="NormalBold"/>
      </w:pPr>
      <w:r w:rsidRPr="003A3BF7">
        <w:rPr>
          <w:rStyle w:val="HideTWBExt"/>
          <w:b w:val="0"/>
        </w:rPr>
        <w:lastRenderedPageBreak/>
        <w:t>&lt;RepeatBlock-By&gt;&lt;Members&gt;</w:t>
      </w:r>
      <w:r w:rsidRPr="003A3BF7">
        <w:t>Maria Guzenina</w:t>
      </w:r>
      <w:r w:rsidRPr="003A3BF7">
        <w:rPr>
          <w:rStyle w:val="HideTWBExt"/>
          <w:b w:val="0"/>
        </w:rPr>
        <w:t>&lt;/Members&gt;</w:t>
      </w:r>
    </w:p>
    <w:p w14:paraId="2CD8F17F" w14:textId="77777777" w:rsidR="00043D5C" w:rsidRPr="003A3BF7" w:rsidRDefault="00043D5C" w:rsidP="00043D5C">
      <w:pPr>
        <w:pStyle w:val="NormalBold"/>
      </w:pPr>
      <w:r w:rsidRPr="003A3BF7">
        <w:rPr>
          <w:rStyle w:val="HideTWBExt"/>
          <w:b w:val="0"/>
        </w:rPr>
        <w:t>&lt;/RepeatBlock-By&gt;</w:t>
      </w:r>
    </w:p>
    <w:p w14:paraId="19B55820"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5D0285EF" w14:textId="77777777" w:rsidR="00043D5C" w:rsidRPr="003A3BF7" w:rsidRDefault="00043D5C" w:rsidP="00043D5C">
      <w:pPr>
        <w:pStyle w:val="NormalBold"/>
      </w:pPr>
      <w:r w:rsidRPr="003A3BF7">
        <w:rPr>
          <w:rStyle w:val="HideTWBExt"/>
        </w:rPr>
        <w:t>&lt;Article&gt;</w:t>
      </w:r>
      <w:r w:rsidRPr="003A3BF7">
        <w:t>Apartado 13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578E28A3" w14:textId="77777777" w:rsidTr="002F7BE9">
        <w:trPr>
          <w:trHeight w:hRule="exact" w:val="240"/>
          <w:jc w:val="center"/>
        </w:trPr>
        <w:tc>
          <w:tcPr>
            <w:tcW w:w="9752" w:type="dxa"/>
            <w:gridSpan w:val="2"/>
            <w:tcBorders>
              <w:top w:val="nil"/>
              <w:left w:val="nil"/>
              <w:bottom w:val="nil"/>
              <w:right w:val="nil"/>
            </w:tcBorders>
          </w:tcPr>
          <w:p w14:paraId="44D91883" w14:textId="77777777" w:rsidR="00043D5C" w:rsidRPr="003A3BF7" w:rsidRDefault="00043D5C" w:rsidP="002F7BE9"/>
        </w:tc>
      </w:tr>
      <w:tr w:rsidR="00043D5C" w:rsidRPr="003A3BF7" w14:paraId="54DF0F8D" w14:textId="77777777" w:rsidTr="002F7BE9">
        <w:trPr>
          <w:trHeight w:val="240"/>
          <w:jc w:val="center"/>
        </w:trPr>
        <w:tc>
          <w:tcPr>
            <w:tcW w:w="4876" w:type="dxa"/>
            <w:tcBorders>
              <w:top w:val="nil"/>
              <w:left w:val="nil"/>
              <w:bottom w:val="nil"/>
              <w:right w:val="nil"/>
            </w:tcBorders>
          </w:tcPr>
          <w:p w14:paraId="03B9E742"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0DE993FD" w14:textId="77777777" w:rsidR="00043D5C" w:rsidRPr="003A3BF7" w:rsidRDefault="00043D5C" w:rsidP="002F7BE9">
            <w:pPr>
              <w:pStyle w:val="AmColumnHeading"/>
            </w:pPr>
            <w:r w:rsidRPr="003A3BF7">
              <w:t>Enmienda</w:t>
            </w:r>
          </w:p>
        </w:tc>
      </w:tr>
      <w:tr w:rsidR="00043D5C" w:rsidRPr="003A3BF7" w14:paraId="66F957BE" w14:textId="77777777" w:rsidTr="002F7BE9">
        <w:trPr>
          <w:jc w:val="center"/>
        </w:trPr>
        <w:tc>
          <w:tcPr>
            <w:tcW w:w="4876" w:type="dxa"/>
            <w:tcBorders>
              <w:top w:val="nil"/>
              <w:left w:val="nil"/>
              <w:bottom w:val="nil"/>
              <w:right w:val="nil"/>
            </w:tcBorders>
          </w:tcPr>
          <w:p w14:paraId="0C64685F" w14:textId="77777777" w:rsidR="00043D5C" w:rsidRPr="003A3BF7" w:rsidRDefault="00043D5C" w:rsidP="002F7BE9">
            <w:pPr>
              <w:pStyle w:val="Normal6a"/>
            </w:pPr>
          </w:p>
        </w:tc>
        <w:tc>
          <w:tcPr>
            <w:tcW w:w="4876" w:type="dxa"/>
            <w:tcBorders>
              <w:top w:val="nil"/>
              <w:left w:val="nil"/>
              <w:bottom w:val="nil"/>
              <w:right w:val="nil"/>
            </w:tcBorders>
          </w:tcPr>
          <w:p w14:paraId="0304B751" w14:textId="77777777" w:rsidR="00043D5C" w:rsidRPr="003A3BF7" w:rsidRDefault="00043D5C" w:rsidP="002F7BE9">
            <w:pPr>
              <w:pStyle w:val="Normal6a"/>
            </w:pPr>
            <w:r w:rsidRPr="003A3BF7">
              <w:rPr>
                <w:b/>
                <w:i/>
              </w:rPr>
              <w:t>13 bis.</w:t>
            </w:r>
            <w:r w:rsidRPr="003A3BF7">
              <w:tab/>
            </w:r>
            <w:r w:rsidRPr="003A3BF7">
              <w:rPr>
                <w:b/>
                <w:i/>
              </w:rPr>
              <w:t>Expresa su profunda preocupación por la creciente influencia de las comunidades misóginas organizadas, incluidas la «manosfera» y las redes «incel», que aprovechan momentos culturales de interés general para reclutar y radicalizar a jóvenes usuarios; observa que estos ecosistemas alimentan normas de género discriminatorias, promueven modelos de masculinidad poco saludables y perjudiciales y aumentan el riesgo de violencia de género en línea y fuera de línea contra mujeres y niñas, al tiempo que perjudican la salud mental de niños y hombres; pide a las plataformas que supervisen y frenen la amplificación coordinada de dichos contenidos, que eliminen las cuentas organizativas que impulsan la movilización y que informen de las medidas adoptadas; insta a la Comisión y a los Estados miembros a que refuercen las medidas y las intervenciones de sensibilización digital para abordar estos fenómenos;</w:t>
            </w:r>
          </w:p>
        </w:tc>
      </w:tr>
    </w:tbl>
    <w:p w14:paraId="06A81282"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78DAC0B7" w14:textId="77777777" w:rsidR="00043D5C" w:rsidRPr="003A3BF7" w:rsidRDefault="00043D5C" w:rsidP="00043D5C">
      <w:r w:rsidRPr="003A3BF7">
        <w:rPr>
          <w:rStyle w:val="HideTWBExt"/>
        </w:rPr>
        <w:t>&lt;/Amend&gt;</w:t>
      </w:r>
    </w:p>
    <w:p w14:paraId="4E263CD1"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269</w:t>
      </w:r>
      <w:r w:rsidRPr="003A3BF7">
        <w:rPr>
          <w:rStyle w:val="HideTWBExt"/>
        </w:rPr>
        <w:t>&lt;/NumAm&gt;</w:t>
      </w:r>
    </w:p>
    <w:p w14:paraId="2BF809E6" w14:textId="77777777" w:rsidR="00043D5C" w:rsidRPr="003A3BF7" w:rsidRDefault="00043D5C" w:rsidP="00043D5C">
      <w:pPr>
        <w:pStyle w:val="NormalBold"/>
      </w:pPr>
      <w:r w:rsidRPr="003A3BF7">
        <w:rPr>
          <w:rStyle w:val="HideTWBExt"/>
          <w:b w:val="0"/>
        </w:rPr>
        <w:t>&lt;RepeatBlock-By&gt;&lt;Members&gt;</w:t>
      </w:r>
      <w:r w:rsidRPr="003A3BF7">
        <w:t>Sunčana Glavak, Milan Zver, Sabine Verheyen, Hélder Sousa Silva, Bogdan Andrzej Zdrojewski, Giusi Princi, Manuela Ripa, Eleonora Meleti</w:t>
      </w:r>
      <w:r w:rsidRPr="003A3BF7">
        <w:rPr>
          <w:rStyle w:val="HideTWBExt"/>
          <w:b w:val="0"/>
        </w:rPr>
        <w:t>&lt;/Members&gt;</w:t>
      </w:r>
    </w:p>
    <w:p w14:paraId="65A08C93" w14:textId="77777777" w:rsidR="00043D5C" w:rsidRPr="003A3BF7" w:rsidRDefault="00043D5C" w:rsidP="00043D5C">
      <w:pPr>
        <w:pStyle w:val="NormalBold"/>
      </w:pPr>
      <w:r w:rsidRPr="003A3BF7">
        <w:rPr>
          <w:rStyle w:val="HideTWBExt"/>
          <w:b w:val="0"/>
        </w:rPr>
        <w:t>&lt;/RepeatBlock-By&gt;</w:t>
      </w:r>
    </w:p>
    <w:p w14:paraId="5B3DE34E"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7046037F" w14:textId="77777777" w:rsidR="00043D5C" w:rsidRPr="003A3BF7" w:rsidRDefault="00043D5C" w:rsidP="00043D5C">
      <w:pPr>
        <w:pStyle w:val="NormalBold"/>
      </w:pPr>
      <w:r w:rsidRPr="003A3BF7">
        <w:rPr>
          <w:rStyle w:val="HideTWBExt"/>
        </w:rPr>
        <w:t>&lt;Article&gt;</w:t>
      </w:r>
      <w:r w:rsidRPr="003A3BF7">
        <w:t>Apartado 13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47C384E4" w14:textId="77777777" w:rsidTr="002F7BE9">
        <w:trPr>
          <w:trHeight w:hRule="exact" w:val="240"/>
          <w:jc w:val="center"/>
        </w:trPr>
        <w:tc>
          <w:tcPr>
            <w:tcW w:w="9752" w:type="dxa"/>
            <w:gridSpan w:val="2"/>
            <w:tcBorders>
              <w:top w:val="nil"/>
              <w:left w:val="nil"/>
              <w:bottom w:val="nil"/>
              <w:right w:val="nil"/>
            </w:tcBorders>
          </w:tcPr>
          <w:p w14:paraId="49010903" w14:textId="77777777" w:rsidR="00043D5C" w:rsidRPr="003A3BF7" w:rsidRDefault="00043D5C" w:rsidP="002F7BE9"/>
        </w:tc>
      </w:tr>
      <w:tr w:rsidR="00043D5C" w:rsidRPr="003A3BF7" w14:paraId="384C81F8" w14:textId="77777777" w:rsidTr="002F7BE9">
        <w:trPr>
          <w:trHeight w:val="240"/>
          <w:jc w:val="center"/>
        </w:trPr>
        <w:tc>
          <w:tcPr>
            <w:tcW w:w="4876" w:type="dxa"/>
            <w:tcBorders>
              <w:top w:val="nil"/>
              <w:left w:val="nil"/>
              <w:bottom w:val="nil"/>
              <w:right w:val="nil"/>
            </w:tcBorders>
          </w:tcPr>
          <w:p w14:paraId="32CDFFA3"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23D4DDC5" w14:textId="77777777" w:rsidR="00043D5C" w:rsidRPr="003A3BF7" w:rsidRDefault="00043D5C" w:rsidP="002F7BE9">
            <w:pPr>
              <w:pStyle w:val="AmColumnHeading"/>
            </w:pPr>
            <w:r w:rsidRPr="003A3BF7">
              <w:t>Enmienda</w:t>
            </w:r>
          </w:p>
        </w:tc>
      </w:tr>
      <w:tr w:rsidR="00043D5C" w:rsidRPr="003A3BF7" w14:paraId="65090D9C" w14:textId="77777777" w:rsidTr="002F7BE9">
        <w:trPr>
          <w:jc w:val="center"/>
        </w:trPr>
        <w:tc>
          <w:tcPr>
            <w:tcW w:w="4876" w:type="dxa"/>
            <w:tcBorders>
              <w:top w:val="nil"/>
              <w:left w:val="nil"/>
              <w:bottom w:val="nil"/>
              <w:right w:val="nil"/>
            </w:tcBorders>
          </w:tcPr>
          <w:p w14:paraId="6A22D1CC" w14:textId="77777777" w:rsidR="00043D5C" w:rsidRPr="003A3BF7" w:rsidRDefault="00043D5C" w:rsidP="002F7BE9">
            <w:pPr>
              <w:pStyle w:val="Normal6a"/>
            </w:pPr>
          </w:p>
        </w:tc>
        <w:tc>
          <w:tcPr>
            <w:tcW w:w="4876" w:type="dxa"/>
            <w:tcBorders>
              <w:top w:val="nil"/>
              <w:left w:val="nil"/>
              <w:bottom w:val="nil"/>
              <w:right w:val="nil"/>
            </w:tcBorders>
          </w:tcPr>
          <w:p w14:paraId="54D75C9E" w14:textId="77777777" w:rsidR="00043D5C" w:rsidRPr="003A3BF7" w:rsidRDefault="00043D5C" w:rsidP="002F7BE9">
            <w:pPr>
              <w:pStyle w:val="Normal6a"/>
            </w:pPr>
            <w:r w:rsidRPr="003A3BF7">
              <w:rPr>
                <w:b/>
                <w:i/>
              </w:rPr>
              <w:t>13 bis.</w:t>
            </w:r>
            <w:r w:rsidRPr="003A3BF7">
              <w:tab/>
            </w:r>
            <w:r w:rsidRPr="003A3BF7">
              <w:rPr>
                <w:b/>
                <w:i/>
              </w:rPr>
              <w:t xml:space="preserve">Pide a la Comisión que, en el contexto de la próxima revisión de la Directiva de Servicios de Comunicación </w:t>
            </w:r>
            <w:r w:rsidRPr="003A3BF7">
              <w:rPr>
                <w:b/>
                <w:i/>
              </w:rPr>
              <w:lastRenderedPageBreak/>
              <w:t>Audiovisual y de la próxima Ley de Equidad Digital, considere la posibilidad de introducir medidas específicas para detectar, notificar y prevenir retransmisiones en directo que contengan violencia, humillación, incitación a la autolesión u otras formas de contenido patológico; destaca que esos contenidos, a menudo accesibles a los menores, pueden fomentar comportamientos arriesgados, normalizar la violencia y afectar negativamente a la salud mental de los jóvenes;</w:t>
            </w:r>
          </w:p>
        </w:tc>
      </w:tr>
    </w:tbl>
    <w:p w14:paraId="275C0F50"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11C42A49" w14:textId="77777777" w:rsidR="00043D5C" w:rsidRPr="003A3BF7" w:rsidRDefault="00043D5C" w:rsidP="00043D5C">
      <w:r w:rsidRPr="003A3BF7">
        <w:rPr>
          <w:rStyle w:val="HideTWBExt"/>
        </w:rPr>
        <w:t>&lt;/Amend&gt;</w:t>
      </w:r>
    </w:p>
    <w:p w14:paraId="297199D0"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270</w:t>
      </w:r>
      <w:r w:rsidRPr="003A3BF7">
        <w:rPr>
          <w:rStyle w:val="HideTWBExt"/>
        </w:rPr>
        <w:t>&lt;/NumAm&gt;</w:t>
      </w:r>
    </w:p>
    <w:p w14:paraId="062677B7" w14:textId="77777777" w:rsidR="00043D5C" w:rsidRPr="003A3BF7" w:rsidRDefault="00043D5C" w:rsidP="00043D5C">
      <w:pPr>
        <w:pStyle w:val="NormalBold"/>
      </w:pPr>
      <w:r w:rsidRPr="003A3BF7">
        <w:rPr>
          <w:rStyle w:val="HideTWBExt"/>
          <w:b w:val="0"/>
        </w:rPr>
        <w:t>&lt;RepeatBlock-By&gt;&lt;Members&gt;</w:t>
      </w:r>
      <w:r w:rsidRPr="003A3BF7">
        <w:t>Ioan-Rareş Bogdan</w:t>
      </w:r>
      <w:r w:rsidRPr="003A3BF7">
        <w:rPr>
          <w:rStyle w:val="HideTWBExt"/>
          <w:b w:val="0"/>
        </w:rPr>
        <w:t>&lt;/Members&gt;</w:t>
      </w:r>
    </w:p>
    <w:p w14:paraId="0CCB4EF9" w14:textId="77777777" w:rsidR="00043D5C" w:rsidRPr="003A3BF7" w:rsidRDefault="00043D5C" w:rsidP="00043D5C">
      <w:pPr>
        <w:pStyle w:val="NormalBold"/>
      </w:pPr>
      <w:r w:rsidRPr="003A3BF7">
        <w:rPr>
          <w:rStyle w:val="HideTWBExt"/>
          <w:b w:val="0"/>
        </w:rPr>
        <w:t>&lt;/RepeatBlock-By&gt;</w:t>
      </w:r>
    </w:p>
    <w:p w14:paraId="6EA14F5E"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3D6EA9BB" w14:textId="77777777" w:rsidR="00043D5C" w:rsidRPr="003A3BF7" w:rsidRDefault="00043D5C" w:rsidP="00043D5C">
      <w:pPr>
        <w:pStyle w:val="NormalBold"/>
      </w:pPr>
      <w:r w:rsidRPr="003A3BF7">
        <w:rPr>
          <w:rStyle w:val="HideTWBExt"/>
        </w:rPr>
        <w:t>&lt;Article&gt;</w:t>
      </w:r>
      <w:r w:rsidRPr="003A3BF7">
        <w:t>Apartado 13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108E688D" w14:textId="77777777" w:rsidTr="002F7BE9">
        <w:trPr>
          <w:trHeight w:hRule="exact" w:val="240"/>
          <w:jc w:val="center"/>
        </w:trPr>
        <w:tc>
          <w:tcPr>
            <w:tcW w:w="9752" w:type="dxa"/>
            <w:gridSpan w:val="2"/>
            <w:tcBorders>
              <w:top w:val="nil"/>
              <w:left w:val="nil"/>
              <w:bottom w:val="nil"/>
              <w:right w:val="nil"/>
            </w:tcBorders>
          </w:tcPr>
          <w:p w14:paraId="59724A04" w14:textId="77777777" w:rsidR="00043D5C" w:rsidRPr="003A3BF7" w:rsidRDefault="00043D5C" w:rsidP="002F7BE9"/>
        </w:tc>
      </w:tr>
      <w:tr w:rsidR="00043D5C" w:rsidRPr="003A3BF7" w14:paraId="7C05022C" w14:textId="77777777" w:rsidTr="002F7BE9">
        <w:trPr>
          <w:trHeight w:val="240"/>
          <w:jc w:val="center"/>
        </w:trPr>
        <w:tc>
          <w:tcPr>
            <w:tcW w:w="4876" w:type="dxa"/>
            <w:tcBorders>
              <w:top w:val="nil"/>
              <w:left w:val="nil"/>
              <w:bottom w:val="nil"/>
              <w:right w:val="nil"/>
            </w:tcBorders>
          </w:tcPr>
          <w:p w14:paraId="424DAEAE"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393331A9" w14:textId="77777777" w:rsidR="00043D5C" w:rsidRPr="003A3BF7" w:rsidRDefault="00043D5C" w:rsidP="002F7BE9">
            <w:pPr>
              <w:pStyle w:val="AmColumnHeading"/>
            </w:pPr>
            <w:r w:rsidRPr="003A3BF7">
              <w:t>Enmienda</w:t>
            </w:r>
          </w:p>
        </w:tc>
      </w:tr>
      <w:tr w:rsidR="00043D5C" w:rsidRPr="003A3BF7" w14:paraId="12D23445" w14:textId="77777777" w:rsidTr="002F7BE9">
        <w:trPr>
          <w:jc w:val="center"/>
        </w:trPr>
        <w:tc>
          <w:tcPr>
            <w:tcW w:w="4876" w:type="dxa"/>
            <w:tcBorders>
              <w:top w:val="nil"/>
              <w:left w:val="nil"/>
              <w:bottom w:val="nil"/>
              <w:right w:val="nil"/>
            </w:tcBorders>
          </w:tcPr>
          <w:p w14:paraId="673153C2" w14:textId="77777777" w:rsidR="00043D5C" w:rsidRPr="003A3BF7" w:rsidRDefault="00043D5C" w:rsidP="002F7BE9">
            <w:pPr>
              <w:pStyle w:val="Normal6a"/>
            </w:pPr>
          </w:p>
        </w:tc>
        <w:tc>
          <w:tcPr>
            <w:tcW w:w="4876" w:type="dxa"/>
            <w:tcBorders>
              <w:top w:val="nil"/>
              <w:left w:val="nil"/>
              <w:bottom w:val="nil"/>
              <w:right w:val="nil"/>
            </w:tcBorders>
          </w:tcPr>
          <w:p w14:paraId="6A672A64" w14:textId="77777777" w:rsidR="00043D5C" w:rsidRPr="003A3BF7" w:rsidRDefault="00043D5C" w:rsidP="002F7BE9">
            <w:pPr>
              <w:pStyle w:val="Normal6a"/>
            </w:pPr>
            <w:r w:rsidRPr="003A3BF7">
              <w:rPr>
                <w:b/>
                <w:i/>
              </w:rPr>
              <w:t>13 bis.</w:t>
            </w:r>
            <w:r w:rsidRPr="003A3BF7">
              <w:tab/>
            </w:r>
            <w:r w:rsidRPr="003A3BF7">
              <w:rPr>
                <w:b/>
                <w:i/>
              </w:rPr>
              <w:t>Pide a la Comisión que presente normas que garanticen una transparencia plena en cuanto a la financiación de los contenidos accesibles para los menores, y que permitan a sus padres, en el marco del control parental, y a los usuarios directos, identificar la fuente principal de patrocinio, ya que se sabe que muchos sitios web rusos utilizan vehículos de la Unión para ocultar su propia presencia en tales circunstancias;</w:t>
            </w:r>
          </w:p>
        </w:tc>
      </w:tr>
    </w:tbl>
    <w:p w14:paraId="252BEACC"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{RO}</w:t>
      </w:r>
      <w:r w:rsidRPr="003A3BF7">
        <w:t>ro</w:t>
      </w:r>
      <w:r w:rsidRPr="003A3BF7">
        <w:rPr>
          <w:rStyle w:val="HideTWBExt"/>
        </w:rPr>
        <w:t>&lt;/Original&gt;</w:t>
      </w:r>
    </w:p>
    <w:p w14:paraId="20DB62A3" w14:textId="77777777" w:rsidR="00043D5C" w:rsidRPr="003A3BF7" w:rsidRDefault="00043D5C" w:rsidP="00043D5C">
      <w:r w:rsidRPr="003A3BF7">
        <w:rPr>
          <w:rStyle w:val="HideTWBExt"/>
        </w:rPr>
        <w:t>&lt;/Amend&gt;</w:t>
      </w:r>
    </w:p>
    <w:p w14:paraId="4110A05C"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271</w:t>
      </w:r>
      <w:r w:rsidRPr="003A3BF7">
        <w:rPr>
          <w:rStyle w:val="HideTWBExt"/>
        </w:rPr>
        <w:t>&lt;/NumAm&gt;</w:t>
      </w:r>
    </w:p>
    <w:p w14:paraId="35E4BC38" w14:textId="77777777" w:rsidR="00043D5C" w:rsidRPr="003A3BF7" w:rsidRDefault="00043D5C" w:rsidP="00043D5C">
      <w:pPr>
        <w:pStyle w:val="NormalBold"/>
      </w:pPr>
      <w:r w:rsidRPr="003A3BF7">
        <w:rPr>
          <w:rStyle w:val="HideTWBExt"/>
          <w:b w:val="0"/>
        </w:rPr>
        <w:t>&lt;RepeatBlock-By&gt;&lt;Members&gt;</w:t>
      </w:r>
      <w:r w:rsidRPr="003A3BF7">
        <w:t>Gabriela Firea</w:t>
      </w:r>
      <w:r w:rsidRPr="003A3BF7">
        <w:rPr>
          <w:rStyle w:val="HideTWBExt"/>
          <w:b w:val="0"/>
        </w:rPr>
        <w:t>&lt;/Members&gt;</w:t>
      </w:r>
    </w:p>
    <w:p w14:paraId="23157F2C" w14:textId="77777777" w:rsidR="00043D5C" w:rsidRPr="003A3BF7" w:rsidRDefault="00043D5C" w:rsidP="00043D5C">
      <w:pPr>
        <w:pStyle w:val="NormalBold"/>
      </w:pPr>
      <w:r w:rsidRPr="003A3BF7">
        <w:rPr>
          <w:rStyle w:val="HideTWBExt"/>
          <w:b w:val="0"/>
        </w:rPr>
        <w:t>&lt;/RepeatBlock-By&gt;</w:t>
      </w:r>
    </w:p>
    <w:p w14:paraId="0ABC71C3"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7A64F0D8" w14:textId="77777777" w:rsidR="00043D5C" w:rsidRPr="003A3BF7" w:rsidRDefault="00043D5C" w:rsidP="00043D5C">
      <w:pPr>
        <w:pStyle w:val="NormalBold"/>
      </w:pPr>
      <w:r w:rsidRPr="003A3BF7">
        <w:rPr>
          <w:rStyle w:val="HideTWBExt"/>
        </w:rPr>
        <w:t>&lt;Article&gt;</w:t>
      </w:r>
      <w:r w:rsidRPr="003A3BF7">
        <w:t>Apartado 13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66875CE6" w14:textId="77777777" w:rsidTr="002F7BE9">
        <w:trPr>
          <w:trHeight w:hRule="exact" w:val="240"/>
          <w:jc w:val="center"/>
        </w:trPr>
        <w:tc>
          <w:tcPr>
            <w:tcW w:w="9752" w:type="dxa"/>
            <w:gridSpan w:val="2"/>
            <w:tcBorders>
              <w:top w:val="nil"/>
              <w:left w:val="nil"/>
              <w:bottom w:val="nil"/>
              <w:right w:val="nil"/>
            </w:tcBorders>
          </w:tcPr>
          <w:p w14:paraId="0D7898B7" w14:textId="77777777" w:rsidR="00043D5C" w:rsidRPr="003A3BF7" w:rsidRDefault="00043D5C" w:rsidP="002F7BE9"/>
        </w:tc>
      </w:tr>
      <w:tr w:rsidR="00043D5C" w:rsidRPr="003A3BF7" w14:paraId="682508D7" w14:textId="77777777" w:rsidTr="002F7BE9">
        <w:trPr>
          <w:trHeight w:val="240"/>
          <w:jc w:val="center"/>
        </w:trPr>
        <w:tc>
          <w:tcPr>
            <w:tcW w:w="4876" w:type="dxa"/>
            <w:tcBorders>
              <w:top w:val="nil"/>
              <w:left w:val="nil"/>
              <w:bottom w:val="nil"/>
              <w:right w:val="nil"/>
            </w:tcBorders>
          </w:tcPr>
          <w:p w14:paraId="7203DB23" w14:textId="77777777" w:rsidR="00043D5C" w:rsidRPr="003A3BF7" w:rsidRDefault="00043D5C" w:rsidP="002F7BE9">
            <w:pPr>
              <w:pStyle w:val="AmColumnHeading"/>
            </w:pPr>
            <w:r w:rsidRPr="003A3BF7">
              <w:lastRenderedPageBreak/>
              <w:t>Propuesta de Resolución</w:t>
            </w:r>
          </w:p>
        </w:tc>
        <w:tc>
          <w:tcPr>
            <w:tcW w:w="4876" w:type="dxa"/>
            <w:tcBorders>
              <w:top w:val="nil"/>
              <w:left w:val="nil"/>
              <w:bottom w:val="nil"/>
              <w:right w:val="nil"/>
            </w:tcBorders>
          </w:tcPr>
          <w:p w14:paraId="18FACA06" w14:textId="77777777" w:rsidR="00043D5C" w:rsidRPr="003A3BF7" w:rsidRDefault="00043D5C" w:rsidP="002F7BE9">
            <w:pPr>
              <w:pStyle w:val="AmColumnHeading"/>
            </w:pPr>
            <w:r w:rsidRPr="003A3BF7">
              <w:t>Enmienda</w:t>
            </w:r>
          </w:p>
        </w:tc>
      </w:tr>
      <w:tr w:rsidR="00043D5C" w:rsidRPr="003A3BF7" w14:paraId="537089A4" w14:textId="77777777" w:rsidTr="002F7BE9">
        <w:trPr>
          <w:jc w:val="center"/>
        </w:trPr>
        <w:tc>
          <w:tcPr>
            <w:tcW w:w="4876" w:type="dxa"/>
            <w:tcBorders>
              <w:top w:val="nil"/>
              <w:left w:val="nil"/>
              <w:bottom w:val="nil"/>
              <w:right w:val="nil"/>
            </w:tcBorders>
          </w:tcPr>
          <w:p w14:paraId="6FD116F0" w14:textId="77777777" w:rsidR="00043D5C" w:rsidRPr="003A3BF7" w:rsidRDefault="00043D5C" w:rsidP="002F7BE9">
            <w:pPr>
              <w:pStyle w:val="Normal6a"/>
            </w:pPr>
          </w:p>
        </w:tc>
        <w:tc>
          <w:tcPr>
            <w:tcW w:w="4876" w:type="dxa"/>
            <w:tcBorders>
              <w:top w:val="nil"/>
              <w:left w:val="nil"/>
              <w:bottom w:val="nil"/>
              <w:right w:val="nil"/>
            </w:tcBorders>
          </w:tcPr>
          <w:p w14:paraId="4369F889" w14:textId="77777777" w:rsidR="00043D5C" w:rsidRPr="003A3BF7" w:rsidRDefault="00043D5C" w:rsidP="002F7BE9">
            <w:pPr>
              <w:pStyle w:val="Normal6a"/>
            </w:pPr>
            <w:r w:rsidRPr="003A3BF7">
              <w:rPr>
                <w:b/>
                <w:i/>
              </w:rPr>
              <w:t>13 bis.</w:t>
            </w:r>
            <w:r w:rsidRPr="003A3BF7">
              <w:tab/>
            </w:r>
            <w:r w:rsidRPr="003A3BF7">
              <w:rPr>
                <w:b/>
                <w:i/>
              </w:rPr>
              <w:t>Pide que se prohíba la publicidad comportamental dirigida a los menores y que se impongan normas claras respecto a las prácticas comerciales de influyentes dirigidas a los niños, incluida la obligación de etiquetar de forma visible los contenidos patrocinados, la realización de auditorías periódicas y la imposición de sanciones a las plataformas que no eliminen la publicidad encubierta;</w:t>
            </w:r>
          </w:p>
        </w:tc>
      </w:tr>
    </w:tbl>
    <w:p w14:paraId="1F5D4BAC"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{RO}</w:t>
      </w:r>
      <w:r w:rsidRPr="003A3BF7">
        <w:t>ro</w:t>
      </w:r>
      <w:r w:rsidRPr="003A3BF7">
        <w:rPr>
          <w:rStyle w:val="HideTWBExt"/>
        </w:rPr>
        <w:t>&lt;/Original&gt;</w:t>
      </w:r>
    </w:p>
    <w:p w14:paraId="592CB8F5" w14:textId="77777777" w:rsidR="00043D5C" w:rsidRPr="003A3BF7" w:rsidRDefault="00043D5C" w:rsidP="00043D5C">
      <w:r w:rsidRPr="003A3BF7">
        <w:rPr>
          <w:rStyle w:val="HideTWBExt"/>
        </w:rPr>
        <w:t>&lt;/Amend&gt;</w:t>
      </w:r>
    </w:p>
    <w:p w14:paraId="35F913B9"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272</w:t>
      </w:r>
      <w:r w:rsidRPr="003A3BF7">
        <w:rPr>
          <w:rStyle w:val="HideTWBExt"/>
        </w:rPr>
        <w:t>&lt;/NumAm&gt;</w:t>
      </w:r>
    </w:p>
    <w:p w14:paraId="2F76654B"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6C18B3DA" w14:textId="77777777" w:rsidR="00043D5C" w:rsidRPr="003A3BF7" w:rsidRDefault="00043D5C" w:rsidP="00043D5C">
      <w:pPr>
        <w:pStyle w:val="NormalBold"/>
      </w:pPr>
      <w:r w:rsidRPr="003A3BF7">
        <w:rPr>
          <w:rStyle w:val="HideTWBExt"/>
          <w:b w:val="0"/>
        </w:rPr>
        <w:t>&lt;/RepeatBlock-By&gt;</w:t>
      </w:r>
    </w:p>
    <w:p w14:paraId="0AB8A896"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692835AB" w14:textId="77777777" w:rsidR="00043D5C" w:rsidRPr="003A3BF7" w:rsidRDefault="00043D5C" w:rsidP="00043D5C">
      <w:pPr>
        <w:pStyle w:val="NormalBold"/>
      </w:pPr>
      <w:r w:rsidRPr="003A3BF7">
        <w:rPr>
          <w:rStyle w:val="HideTWBExt"/>
        </w:rPr>
        <w:t>&lt;Article&gt;</w:t>
      </w:r>
      <w:r w:rsidRPr="003A3BF7">
        <w:t>Apartado 13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792D5D07" w14:textId="77777777" w:rsidTr="002F7BE9">
        <w:trPr>
          <w:trHeight w:hRule="exact" w:val="240"/>
          <w:jc w:val="center"/>
        </w:trPr>
        <w:tc>
          <w:tcPr>
            <w:tcW w:w="9752" w:type="dxa"/>
            <w:gridSpan w:val="2"/>
            <w:tcBorders>
              <w:top w:val="nil"/>
              <w:left w:val="nil"/>
              <w:bottom w:val="nil"/>
              <w:right w:val="nil"/>
            </w:tcBorders>
          </w:tcPr>
          <w:p w14:paraId="469FBD48" w14:textId="77777777" w:rsidR="00043D5C" w:rsidRPr="003A3BF7" w:rsidRDefault="00043D5C" w:rsidP="002F7BE9"/>
        </w:tc>
      </w:tr>
      <w:tr w:rsidR="00043D5C" w:rsidRPr="003A3BF7" w14:paraId="442EFFF9" w14:textId="77777777" w:rsidTr="002F7BE9">
        <w:trPr>
          <w:trHeight w:val="240"/>
          <w:jc w:val="center"/>
        </w:trPr>
        <w:tc>
          <w:tcPr>
            <w:tcW w:w="4876" w:type="dxa"/>
            <w:tcBorders>
              <w:top w:val="nil"/>
              <w:left w:val="nil"/>
              <w:bottom w:val="nil"/>
              <w:right w:val="nil"/>
            </w:tcBorders>
          </w:tcPr>
          <w:p w14:paraId="5C56C8A2"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085BC8B2" w14:textId="77777777" w:rsidR="00043D5C" w:rsidRPr="003A3BF7" w:rsidRDefault="00043D5C" w:rsidP="002F7BE9">
            <w:pPr>
              <w:pStyle w:val="AmColumnHeading"/>
            </w:pPr>
            <w:r w:rsidRPr="003A3BF7">
              <w:t>Enmienda</w:t>
            </w:r>
          </w:p>
        </w:tc>
      </w:tr>
      <w:tr w:rsidR="00043D5C" w:rsidRPr="003A3BF7" w14:paraId="67A25E33" w14:textId="77777777" w:rsidTr="002F7BE9">
        <w:trPr>
          <w:jc w:val="center"/>
        </w:trPr>
        <w:tc>
          <w:tcPr>
            <w:tcW w:w="4876" w:type="dxa"/>
            <w:tcBorders>
              <w:top w:val="nil"/>
              <w:left w:val="nil"/>
              <w:bottom w:val="nil"/>
              <w:right w:val="nil"/>
            </w:tcBorders>
          </w:tcPr>
          <w:p w14:paraId="5A1ECCD8" w14:textId="77777777" w:rsidR="00043D5C" w:rsidRPr="003A3BF7" w:rsidRDefault="00043D5C" w:rsidP="002F7BE9">
            <w:pPr>
              <w:pStyle w:val="Normal6a"/>
            </w:pPr>
          </w:p>
        </w:tc>
        <w:tc>
          <w:tcPr>
            <w:tcW w:w="4876" w:type="dxa"/>
            <w:tcBorders>
              <w:top w:val="nil"/>
              <w:left w:val="nil"/>
              <w:bottom w:val="nil"/>
              <w:right w:val="nil"/>
            </w:tcBorders>
          </w:tcPr>
          <w:p w14:paraId="6AA56F0E" w14:textId="77777777" w:rsidR="00043D5C" w:rsidRPr="003A3BF7" w:rsidRDefault="00043D5C" w:rsidP="002F7BE9">
            <w:pPr>
              <w:pStyle w:val="Normal6a"/>
            </w:pPr>
            <w:r w:rsidRPr="003A3BF7">
              <w:rPr>
                <w:b/>
                <w:i/>
              </w:rPr>
              <w:t>13 bis.</w:t>
            </w:r>
            <w:r w:rsidRPr="003A3BF7">
              <w:tab/>
            </w:r>
            <w:r w:rsidRPr="003A3BF7">
              <w:rPr>
                <w:b/>
                <w:i/>
              </w:rPr>
              <w:t>Pide a la Comisión que establezca un marco regulador que proteja a los niños en el ejercicio de actividades como influyentes y evite su explotación;</w:t>
            </w:r>
          </w:p>
        </w:tc>
      </w:tr>
    </w:tbl>
    <w:p w14:paraId="5B04BCDE"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5FCE7187" w14:textId="77777777" w:rsidR="00043D5C" w:rsidRPr="003A3BF7" w:rsidRDefault="00043D5C" w:rsidP="00043D5C">
      <w:r w:rsidRPr="003A3BF7">
        <w:rPr>
          <w:rStyle w:val="HideTWBExt"/>
        </w:rPr>
        <w:t>&lt;/Amend&gt;</w:t>
      </w:r>
    </w:p>
    <w:p w14:paraId="7C87F732"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273</w:t>
      </w:r>
      <w:r w:rsidRPr="003A3BF7">
        <w:rPr>
          <w:rStyle w:val="HideTWBExt"/>
        </w:rPr>
        <w:t>&lt;/NumAm&gt;</w:t>
      </w:r>
    </w:p>
    <w:p w14:paraId="07232404" w14:textId="77777777" w:rsidR="00043D5C" w:rsidRPr="003A3BF7" w:rsidRDefault="00043D5C" w:rsidP="00043D5C">
      <w:pPr>
        <w:pStyle w:val="NormalBold"/>
      </w:pPr>
      <w:r w:rsidRPr="003A3BF7">
        <w:rPr>
          <w:rStyle w:val="HideTWBExt"/>
          <w:b w:val="0"/>
        </w:rPr>
        <w:t>&lt;RepeatBlock-By&gt;&lt;Members&gt;</w:t>
      </w:r>
      <w:r w:rsidRPr="003A3BF7">
        <w:t>Hristo Petrov, Nikola Minchev, Eugen Tomac, Brigitte van den Berg</w:t>
      </w:r>
      <w:r w:rsidRPr="003A3BF7">
        <w:rPr>
          <w:rStyle w:val="HideTWBExt"/>
          <w:b w:val="0"/>
        </w:rPr>
        <w:t>&lt;/Members&gt;</w:t>
      </w:r>
    </w:p>
    <w:p w14:paraId="6A2961D3" w14:textId="77777777" w:rsidR="00043D5C" w:rsidRPr="003A3BF7" w:rsidRDefault="00043D5C" w:rsidP="00043D5C">
      <w:pPr>
        <w:pStyle w:val="NormalBold"/>
      </w:pPr>
      <w:r w:rsidRPr="003A3BF7">
        <w:rPr>
          <w:rStyle w:val="HideTWBExt"/>
          <w:b w:val="0"/>
        </w:rPr>
        <w:t>&lt;/RepeatBlock-By&gt;</w:t>
      </w:r>
    </w:p>
    <w:p w14:paraId="509ADA95"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5FC0546D" w14:textId="77777777" w:rsidR="00043D5C" w:rsidRPr="003A3BF7" w:rsidRDefault="00043D5C" w:rsidP="00043D5C">
      <w:pPr>
        <w:pStyle w:val="NormalBold"/>
      </w:pPr>
      <w:r w:rsidRPr="003A3BF7">
        <w:rPr>
          <w:rStyle w:val="HideTWBExt"/>
        </w:rPr>
        <w:t>&lt;Article&gt;</w:t>
      </w:r>
      <w:r w:rsidRPr="003A3BF7">
        <w:t>Apartado 13 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26664B6F" w14:textId="77777777" w:rsidTr="002F7BE9">
        <w:trPr>
          <w:trHeight w:hRule="exact" w:val="240"/>
          <w:jc w:val="center"/>
        </w:trPr>
        <w:tc>
          <w:tcPr>
            <w:tcW w:w="9752" w:type="dxa"/>
            <w:gridSpan w:val="2"/>
            <w:tcBorders>
              <w:top w:val="nil"/>
              <w:left w:val="nil"/>
              <w:bottom w:val="nil"/>
              <w:right w:val="nil"/>
            </w:tcBorders>
          </w:tcPr>
          <w:p w14:paraId="7073D2AE" w14:textId="77777777" w:rsidR="00043D5C" w:rsidRPr="003A3BF7" w:rsidRDefault="00043D5C" w:rsidP="002F7BE9"/>
        </w:tc>
      </w:tr>
      <w:tr w:rsidR="00043D5C" w:rsidRPr="003A3BF7" w14:paraId="5C4117E5" w14:textId="77777777" w:rsidTr="002F7BE9">
        <w:trPr>
          <w:trHeight w:val="240"/>
          <w:jc w:val="center"/>
        </w:trPr>
        <w:tc>
          <w:tcPr>
            <w:tcW w:w="4876" w:type="dxa"/>
            <w:tcBorders>
              <w:top w:val="nil"/>
              <w:left w:val="nil"/>
              <w:bottom w:val="nil"/>
              <w:right w:val="nil"/>
            </w:tcBorders>
          </w:tcPr>
          <w:p w14:paraId="3D689C4B"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7140C136" w14:textId="77777777" w:rsidR="00043D5C" w:rsidRPr="003A3BF7" w:rsidRDefault="00043D5C" w:rsidP="002F7BE9">
            <w:pPr>
              <w:pStyle w:val="AmColumnHeading"/>
            </w:pPr>
            <w:r w:rsidRPr="003A3BF7">
              <w:t>Enmienda</w:t>
            </w:r>
          </w:p>
        </w:tc>
      </w:tr>
      <w:tr w:rsidR="00043D5C" w:rsidRPr="003A3BF7" w14:paraId="6B02CF52" w14:textId="77777777" w:rsidTr="002F7BE9">
        <w:trPr>
          <w:jc w:val="center"/>
        </w:trPr>
        <w:tc>
          <w:tcPr>
            <w:tcW w:w="4876" w:type="dxa"/>
            <w:tcBorders>
              <w:top w:val="nil"/>
              <w:left w:val="nil"/>
              <w:bottom w:val="nil"/>
              <w:right w:val="nil"/>
            </w:tcBorders>
          </w:tcPr>
          <w:p w14:paraId="483E9FF5" w14:textId="77777777" w:rsidR="00043D5C" w:rsidRPr="003A3BF7" w:rsidRDefault="00043D5C" w:rsidP="002F7BE9">
            <w:pPr>
              <w:pStyle w:val="Normal6a"/>
            </w:pPr>
          </w:p>
        </w:tc>
        <w:tc>
          <w:tcPr>
            <w:tcW w:w="4876" w:type="dxa"/>
            <w:tcBorders>
              <w:top w:val="nil"/>
              <w:left w:val="nil"/>
              <w:bottom w:val="nil"/>
              <w:right w:val="nil"/>
            </w:tcBorders>
          </w:tcPr>
          <w:p w14:paraId="258B45D5" w14:textId="77777777" w:rsidR="00043D5C" w:rsidRPr="003A3BF7" w:rsidRDefault="00043D5C" w:rsidP="002F7BE9">
            <w:pPr>
              <w:pStyle w:val="Normal6a"/>
            </w:pPr>
            <w:r w:rsidRPr="003A3BF7">
              <w:rPr>
                <w:b/>
                <w:i/>
              </w:rPr>
              <w:t>13 ter.</w:t>
            </w:r>
            <w:r w:rsidRPr="003A3BF7">
              <w:tab/>
            </w:r>
            <w:r w:rsidRPr="003A3BF7">
              <w:rPr>
                <w:b/>
                <w:i/>
              </w:rPr>
              <w:t xml:space="preserve">Destaca que los niños y los jóvenes están expuestos diariamente a contenidos comerciales en línea que fomentan el consumo y el gasto excesivos, a menudo a través de sutiles mecanismos de persuasión en juegos, medios sociales y contenidos de influyentes; advierte de que </w:t>
            </w:r>
            <w:r w:rsidRPr="003A3BF7">
              <w:rPr>
                <w:b/>
                <w:i/>
              </w:rPr>
              <w:lastRenderedPageBreak/>
              <w:t>estas prácticas pueden dar lugar a la vulnerabilidad financiera desde una edad temprana; subraya la importancia de promover el pensamiento crítico y la alfabetización financiera entre los menores; destaca la importancia de elaborar programas de alfabetización financiera adaptados a la edad y herramientas interactivas; pide a los Estados miembros que incluyan el marketing digital y el diseño persuasivo en los programas educativos y los planes de estudios escolares, que enseñan a los jóvenes usuarios a evaluar críticamente los mensajes que animan a gastar, respetando al mismo tiempo los principios de un mercado libre;</w:t>
            </w:r>
          </w:p>
        </w:tc>
      </w:tr>
    </w:tbl>
    <w:p w14:paraId="65D87FE9"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3DB0090D" w14:textId="77777777" w:rsidR="00043D5C" w:rsidRPr="003A3BF7" w:rsidRDefault="00043D5C" w:rsidP="00043D5C">
      <w:r w:rsidRPr="003A3BF7">
        <w:rPr>
          <w:rStyle w:val="HideTWBExt"/>
        </w:rPr>
        <w:t>&lt;/Amend&gt;</w:t>
      </w:r>
    </w:p>
    <w:p w14:paraId="4B61FF72"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274</w:t>
      </w:r>
      <w:r w:rsidRPr="003A3BF7">
        <w:rPr>
          <w:rStyle w:val="HideTWBExt"/>
        </w:rPr>
        <w:t>&lt;/NumAm&gt;</w:t>
      </w:r>
    </w:p>
    <w:p w14:paraId="09918BE3" w14:textId="77777777" w:rsidR="00043D5C" w:rsidRPr="003A3BF7" w:rsidRDefault="00043D5C" w:rsidP="00043D5C">
      <w:pPr>
        <w:pStyle w:val="NormalBold"/>
      </w:pPr>
      <w:r w:rsidRPr="003A3BF7">
        <w:rPr>
          <w:rStyle w:val="HideTWBExt"/>
          <w:b w:val="0"/>
        </w:rPr>
        <w:t>&lt;RepeatBlock-By&gt;&lt;Members&gt;</w:t>
      </w:r>
      <w:r w:rsidRPr="003A3BF7">
        <w:t>Ioan-Rareş Bogdan</w:t>
      </w:r>
      <w:r w:rsidRPr="003A3BF7">
        <w:rPr>
          <w:rStyle w:val="HideTWBExt"/>
          <w:b w:val="0"/>
        </w:rPr>
        <w:t>&lt;/Members&gt;</w:t>
      </w:r>
    </w:p>
    <w:p w14:paraId="2FB04447" w14:textId="77777777" w:rsidR="00043D5C" w:rsidRPr="003A3BF7" w:rsidRDefault="00043D5C" w:rsidP="00043D5C">
      <w:pPr>
        <w:pStyle w:val="NormalBold"/>
      </w:pPr>
      <w:r w:rsidRPr="003A3BF7">
        <w:rPr>
          <w:rStyle w:val="HideTWBExt"/>
          <w:b w:val="0"/>
        </w:rPr>
        <w:t>&lt;/RepeatBlock-By&gt;</w:t>
      </w:r>
    </w:p>
    <w:p w14:paraId="18383635"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3F843DA3" w14:textId="77777777" w:rsidR="00043D5C" w:rsidRPr="003A3BF7" w:rsidRDefault="00043D5C" w:rsidP="00043D5C">
      <w:pPr>
        <w:pStyle w:val="NormalBold"/>
      </w:pPr>
      <w:r w:rsidRPr="003A3BF7">
        <w:rPr>
          <w:rStyle w:val="HideTWBExt"/>
        </w:rPr>
        <w:t>&lt;Article&gt;</w:t>
      </w:r>
      <w:r w:rsidRPr="003A3BF7">
        <w:t>Apartado 13 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7FC1E021" w14:textId="77777777" w:rsidTr="002F7BE9">
        <w:trPr>
          <w:trHeight w:hRule="exact" w:val="240"/>
          <w:jc w:val="center"/>
        </w:trPr>
        <w:tc>
          <w:tcPr>
            <w:tcW w:w="9752" w:type="dxa"/>
            <w:gridSpan w:val="2"/>
            <w:tcBorders>
              <w:top w:val="nil"/>
              <w:left w:val="nil"/>
              <w:bottom w:val="nil"/>
              <w:right w:val="nil"/>
            </w:tcBorders>
          </w:tcPr>
          <w:p w14:paraId="4F3D5A66" w14:textId="77777777" w:rsidR="00043D5C" w:rsidRPr="003A3BF7" w:rsidRDefault="00043D5C" w:rsidP="002F7BE9"/>
        </w:tc>
      </w:tr>
      <w:tr w:rsidR="00043D5C" w:rsidRPr="003A3BF7" w14:paraId="66BF4A7C" w14:textId="77777777" w:rsidTr="002F7BE9">
        <w:trPr>
          <w:trHeight w:val="240"/>
          <w:jc w:val="center"/>
        </w:trPr>
        <w:tc>
          <w:tcPr>
            <w:tcW w:w="4876" w:type="dxa"/>
            <w:tcBorders>
              <w:top w:val="nil"/>
              <w:left w:val="nil"/>
              <w:bottom w:val="nil"/>
              <w:right w:val="nil"/>
            </w:tcBorders>
          </w:tcPr>
          <w:p w14:paraId="4BC05377"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2C4ED147" w14:textId="77777777" w:rsidR="00043D5C" w:rsidRPr="003A3BF7" w:rsidRDefault="00043D5C" w:rsidP="002F7BE9">
            <w:pPr>
              <w:pStyle w:val="AmColumnHeading"/>
            </w:pPr>
            <w:r w:rsidRPr="003A3BF7">
              <w:t>Enmienda</w:t>
            </w:r>
          </w:p>
        </w:tc>
      </w:tr>
      <w:tr w:rsidR="00043D5C" w:rsidRPr="003A3BF7" w14:paraId="57DC79C7" w14:textId="77777777" w:rsidTr="002F7BE9">
        <w:trPr>
          <w:jc w:val="center"/>
        </w:trPr>
        <w:tc>
          <w:tcPr>
            <w:tcW w:w="4876" w:type="dxa"/>
            <w:tcBorders>
              <w:top w:val="nil"/>
              <w:left w:val="nil"/>
              <w:bottom w:val="nil"/>
              <w:right w:val="nil"/>
            </w:tcBorders>
          </w:tcPr>
          <w:p w14:paraId="53997201" w14:textId="77777777" w:rsidR="00043D5C" w:rsidRPr="003A3BF7" w:rsidRDefault="00043D5C" w:rsidP="002F7BE9">
            <w:pPr>
              <w:pStyle w:val="Normal6a"/>
            </w:pPr>
          </w:p>
        </w:tc>
        <w:tc>
          <w:tcPr>
            <w:tcW w:w="4876" w:type="dxa"/>
            <w:tcBorders>
              <w:top w:val="nil"/>
              <w:left w:val="nil"/>
              <w:bottom w:val="nil"/>
              <w:right w:val="nil"/>
            </w:tcBorders>
          </w:tcPr>
          <w:p w14:paraId="40B76CFA" w14:textId="77777777" w:rsidR="00043D5C" w:rsidRPr="003A3BF7" w:rsidRDefault="00043D5C" w:rsidP="002F7BE9">
            <w:pPr>
              <w:pStyle w:val="Normal6a"/>
            </w:pPr>
            <w:r w:rsidRPr="003A3BF7">
              <w:rPr>
                <w:b/>
                <w:i/>
              </w:rPr>
              <w:t>13 ter.</w:t>
            </w:r>
            <w:r w:rsidRPr="003A3BF7">
              <w:tab/>
            </w:r>
            <w:r w:rsidRPr="003A3BF7">
              <w:rPr>
                <w:b/>
                <w:i/>
              </w:rPr>
              <w:t>Las normas del apartado 13 bis establecerán que el financiador debe ser revelado, que, de no hacerlo, se restringirá el acceso al contenido y, en caso de que se imponga tal restricción, que se publique un mensaje en el que se anuncie la sanción junto con la explicación de que «este contenido ha sido bloqueado porque el financiador es desconocido, al igual que las intenciones del sitio en lo que respecta a los menores»;</w:t>
            </w:r>
          </w:p>
        </w:tc>
      </w:tr>
    </w:tbl>
    <w:p w14:paraId="4038A1A8"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{RO}</w:t>
      </w:r>
      <w:r w:rsidRPr="003A3BF7">
        <w:t>ro</w:t>
      </w:r>
      <w:r w:rsidRPr="003A3BF7">
        <w:rPr>
          <w:rStyle w:val="HideTWBExt"/>
        </w:rPr>
        <w:t>&lt;/Original&gt;</w:t>
      </w:r>
    </w:p>
    <w:p w14:paraId="579E861E" w14:textId="77777777" w:rsidR="00043D5C" w:rsidRPr="003A3BF7" w:rsidRDefault="00043D5C" w:rsidP="00043D5C">
      <w:r w:rsidRPr="003A3BF7">
        <w:rPr>
          <w:rStyle w:val="HideTWBExt"/>
        </w:rPr>
        <w:t>&lt;/Amend&gt;</w:t>
      </w:r>
    </w:p>
    <w:p w14:paraId="3215064D"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275</w:t>
      </w:r>
      <w:r w:rsidRPr="003A3BF7">
        <w:rPr>
          <w:rStyle w:val="HideTWBExt"/>
        </w:rPr>
        <w:t>&lt;/NumAm&gt;</w:t>
      </w:r>
    </w:p>
    <w:p w14:paraId="6B9F8525"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61C3E017" w14:textId="77777777" w:rsidR="00043D5C" w:rsidRPr="003A3BF7" w:rsidRDefault="00043D5C" w:rsidP="00043D5C">
      <w:pPr>
        <w:pStyle w:val="NormalBold"/>
      </w:pPr>
      <w:r w:rsidRPr="003A3BF7">
        <w:rPr>
          <w:rStyle w:val="HideTWBExt"/>
          <w:b w:val="0"/>
        </w:rPr>
        <w:lastRenderedPageBreak/>
        <w:t>&lt;/RepeatBlock-By&gt;</w:t>
      </w:r>
    </w:p>
    <w:p w14:paraId="3278B1BE"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5B478244" w14:textId="77777777" w:rsidR="00043D5C" w:rsidRPr="003A3BF7" w:rsidRDefault="00043D5C" w:rsidP="00043D5C">
      <w:pPr>
        <w:pStyle w:val="NormalBold"/>
      </w:pPr>
      <w:r w:rsidRPr="003A3BF7">
        <w:rPr>
          <w:rStyle w:val="HideTWBExt"/>
        </w:rPr>
        <w:t>&lt;Article&gt;</w:t>
      </w:r>
      <w:r w:rsidRPr="003A3BF7">
        <w:t>Apartado 13 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5254D795" w14:textId="77777777" w:rsidTr="002F7BE9">
        <w:trPr>
          <w:trHeight w:hRule="exact" w:val="240"/>
          <w:jc w:val="center"/>
        </w:trPr>
        <w:tc>
          <w:tcPr>
            <w:tcW w:w="9752" w:type="dxa"/>
            <w:gridSpan w:val="2"/>
            <w:tcBorders>
              <w:top w:val="nil"/>
              <w:left w:val="nil"/>
              <w:bottom w:val="nil"/>
              <w:right w:val="nil"/>
            </w:tcBorders>
          </w:tcPr>
          <w:p w14:paraId="615D460A" w14:textId="77777777" w:rsidR="00043D5C" w:rsidRPr="003A3BF7" w:rsidRDefault="00043D5C" w:rsidP="002F7BE9"/>
        </w:tc>
      </w:tr>
      <w:tr w:rsidR="00043D5C" w:rsidRPr="003A3BF7" w14:paraId="077E0490" w14:textId="77777777" w:rsidTr="002F7BE9">
        <w:trPr>
          <w:trHeight w:val="240"/>
          <w:jc w:val="center"/>
        </w:trPr>
        <w:tc>
          <w:tcPr>
            <w:tcW w:w="4876" w:type="dxa"/>
            <w:tcBorders>
              <w:top w:val="nil"/>
              <w:left w:val="nil"/>
              <w:bottom w:val="nil"/>
              <w:right w:val="nil"/>
            </w:tcBorders>
          </w:tcPr>
          <w:p w14:paraId="1BDF42D4"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5F136E5E" w14:textId="77777777" w:rsidR="00043D5C" w:rsidRPr="003A3BF7" w:rsidRDefault="00043D5C" w:rsidP="002F7BE9">
            <w:pPr>
              <w:pStyle w:val="AmColumnHeading"/>
            </w:pPr>
            <w:r w:rsidRPr="003A3BF7">
              <w:t>Enmienda</w:t>
            </w:r>
          </w:p>
        </w:tc>
      </w:tr>
      <w:tr w:rsidR="00043D5C" w:rsidRPr="003A3BF7" w14:paraId="04773446" w14:textId="77777777" w:rsidTr="002F7BE9">
        <w:trPr>
          <w:jc w:val="center"/>
        </w:trPr>
        <w:tc>
          <w:tcPr>
            <w:tcW w:w="4876" w:type="dxa"/>
            <w:tcBorders>
              <w:top w:val="nil"/>
              <w:left w:val="nil"/>
              <w:bottom w:val="nil"/>
              <w:right w:val="nil"/>
            </w:tcBorders>
          </w:tcPr>
          <w:p w14:paraId="0881B7D2" w14:textId="77777777" w:rsidR="00043D5C" w:rsidRPr="003A3BF7" w:rsidRDefault="00043D5C" w:rsidP="002F7BE9">
            <w:pPr>
              <w:pStyle w:val="Normal6a"/>
            </w:pPr>
          </w:p>
        </w:tc>
        <w:tc>
          <w:tcPr>
            <w:tcW w:w="4876" w:type="dxa"/>
            <w:tcBorders>
              <w:top w:val="nil"/>
              <w:left w:val="nil"/>
              <w:bottom w:val="nil"/>
              <w:right w:val="nil"/>
            </w:tcBorders>
          </w:tcPr>
          <w:p w14:paraId="7375ACE8" w14:textId="555B001E" w:rsidR="00043D5C" w:rsidRPr="003A3BF7" w:rsidRDefault="00043D5C" w:rsidP="002F7BE9">
            <w:pPr>
              <w:pStyle w:val="Normal6a"/>
            </w:pPr>
            <w:r w:rsidRPr="003A3BF7">
              <w:rPr>
                <w:b/>
                <w:i/>
              </w:rPr>
              <w:t>13 ter.</w:t>
            </w:r>
            <w:r w:rsidRPr="003A3BF7">
              <w:tab/>
            </w:r>
            <w:r w:rsidRPr="003A3BF7">
              <w:rPr>
                <w:b/>
                <w:i/>
              </w:rPr>
              <w:t>Pide a la Comisión que tenga en cuenta los progresos realizados por algunos Estados miembros a la hora de abordar el</w:t>
            </w:r>
            <w:r w:rsidR="003F495D" w:rsidRPr="003A3BF7">
              <w:rPr>
                <w:b/>
                <w:i/>
              </w:rPr>
              <w:t xml:space="preserve"> </w:t>
            </w:r>
            <w:r w:rsidRPr="003A3BF7">
              <w:rPr>
                <w:b/>
                <w:i/>
              </w:rPr>
              <w:t>«sharenting», y que estudie medidas para limitar esta práctica con el fin de proteger el derecho de los niños a su propia imagen y evitar su sobreexposición digital;</w:t>
            </w:r>
          </w:p>
        </w:tc>
      </w:tr>
    </w:tbl>
    <w:p w14:paraId="6C1D1BCC"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33C04E0E" w14:textId="77777777" w:rsidR="00043D5C" w:rsidRPr="003A3BF7" w:rsidRDefault="00043D5C" w:rsidP="00043D5C">
      <w:r w:rsidRPr="003A3BF7">
        <w:rPr>
          <w:rStyle w:val="HideTWBExt"/>
        </w:rPr>
        <w:t>&lt;/Amend&gt;</w:t>
      </w:r>
    </w:p>
    <w:p w14:paraId="713F455F"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276</w:t>
      </w:r>
      <w:r w:rsidRPr="003A3BF7">
        <w:rPr>
          <w:rStyle w:val="HideTWBExt"/>
        </w:rPr>
        <w:t>&lt;/NumAm&gt;</w:t>
      </w:r>
    </w:p>
    <w:p w14:paraId="235546F9" w14:textId="77777777" w:rsidR="00043D5C" w:rsidRPr="003A3BF7" w:rsidRDefault="00043D5C" w:rsidP="00043D5C">
      <w:pPr>
        <w:pStyle w:val="NormalBold"/>
      </w:pPr>
      <w:r w:rsidRPr="003A3BF7">
        <w:rPr>
          <w:rStyle w:val="HideTWBExt"/>
          <w:b w:val="0"/>
        </w:rPr>
        <w:t>&lt;RepeatBlock-By&gt;&lt;Members&gt;</w:t>
      </w:r>
      <w:r w:rsidRPr="003A3BF7">
        <w:t>Hristo Petrov, Nikola Minchev, Eugen Tomac, Brigitte van den Berg</w:t>
      </w:r>
      <w:r w:rsidRPr="003A3BF7">
        <w:rPr>
          <w:rStyle w:val="HideTWBExt"/>
          <w:b w:val="0"/>
        </w:rPr>
        <w:t>&lt;/Members&gt;</w:t>
      </w:r>
    </w:p>
    <w:p w14:paraId="199082DF" w14:textId="77777777" w:rsidR="00043D5C" w:rsidRPr="003A3BF7" w:rsidRDefault="00043D5C" w:rsidP="00043D5C">
      <w:pPr>
        <w:pStyle w:val="NormalBold"/>
      </w:pPr>
      <w:r w:rsidRPr="003A3BF7">
        <w:rPr>
          <w:rStyle w:val="HideTWBExt"/>
          <w:b w:val="0"/>
        </w:rPr>
        <w:t>&lt;/RepeatBlock-By&gt;</w:t>
      </w:r>
    </w:p>
    <w:p w14:paraId="57F95244"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12D5EFD2" w14:textId="77777777" w:rsidR="00043D5C" w:rsidRPr="003A3BF7" w:rsidRDefault="00043D5C" w:rsidP="00043D5C">
      <w:pPr>
        <w:pStyle w:val="NormalBold"/>
      </w:pPr>
      <w:r w:rsidRPr="003A3BF7">
        <w:rPr>
          <w:rStyle w:val="HideTWBExt"/>
        </w:rPr>
        <w:t>&lt;Article&gt;</w:t>
      </w:r>
      <w:r w:rsidRPr="003A3BF7">
        <w:t>Apartado 13 quater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14769D37" w14:textId="77777777" w:rsidTr="002F7BE9">
        <w:trPr>
          <w:trHeight w:hRule="exact" w:val="240"/>
          <w:jc w:val="center"/>
        </w:trPr>
        <w:tc>
          <w:tcPr>
            <w:tcW w:w="9752" w:type="dxa"/>
            <w:gridSpan w:val="2"/>
            <w:tcBorders>
              <w:top w:val="nil"/>
              <w:left w:val="nil"/>
              <w:bottom w:val="nil"/>
              <w:right w:val="nil"/>
            </w:tcBorders>
          </w:tcPr>
          <w:p w14:paraId="345DFB18" w14:textId="77777777" w:rsidR="00043D5C" w:rsidRPr="003A3BF7" w:rsidRDefault="00043D5C" w:rsidP="002F7BE9"/>
        </w:tc>
      </w:tr>
      <w:tr w:rsidR="00043D5C" w:rsidRPr="003A3BF7" w14:paraId="0848EFA3" w14:textId="77777777" w:rsidTr="002F7BE9">
        <w:trPr>
          <w:trHeight w:val="240"/>
          <w:jc w:val="center"/>
        </w:trPr>
        <w:tc>
          <w:tcPr>
            <w:tcW w:w="4876" w:type="dxa"/>
            <w:tcBorders>
              <w:top w:val="nil"/>
              <w:left w:val="nil"/>
              <w:bottom w:val="nil"/>
              <w:right w:val="nil"/>
            </w:tcBorders>
          </w:tcPr>
          <w:p w14:paraId="257A0420"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54FCFB7E" w14:textId="77777777" w:rsidR="00043D5C" w:rsidRPr="003A3BF7" w:rsidRDefault="00043D5C" w:rsidP="002F7BE9">
            <w:pPr>
              <w:pStyle w:val="AmColumnHeading"/>
            </w:pPr>
            <w:r w:rsidRPr="003A3BF7">
              <w:t>Enmienda</w:t>
            </w:r>
          </w:p>
        </w:tc>
      </w:tr>
      <w:tr w:rsidR="00043D5C" w:rsidRPr="003A3BF7" w14:paraId="0F447641" w14:textId="77777777" w:rsidTr="002F7BE9">
        <w:trPr>
          <w:jc w:val="center"/>
        </w:trPr>
        <w:tc>
          <w:tcPr>
            <w:tcW w:w="4876" w:type="dxa"/>
            <w:tcBorders>
              <w:top w:val="nil"/>
              <w:left w:val="nil"/>
              <w:bottom w:val="nil"/>
              <w:right w:val="nil"/>
            </w:tcBorders>
          </w:tcPr>
          <w:p w14:paraId="711DF20A" w14:textId="77777777" w:rsidR="00043D5C" w:rsidRPr="003A3BF7" w:rsidRDefault="00043D5C" w:rsidP="002F7BE9">
            <w:pPr>
              <w:pStyle w:val="Normal6a"/>
            </w:pPr>
          </w:p>
        </w:tc>
        <w:tc>
          <w:tcPr>
            <w:tcW w:w="4876" w:type="dxa"/>
            <w:tcBorders>
              <w:top w:val="nil"/>
              <w:left w:val="nil"/>
              <w:bottom w:val="nil"/>
              <w:right w:val="nil"/>
            </w:tcBorders>
          </w:tcPr>
          <w:p w14:paraId="24DB61D2" w14:textId="77777777" w:rsidR="00043D5C" w:rsidRPr="003A3BF7" w:rsidRDefault="00043D5C" w:rsidP="002F7BE9">
            <w:pPr>
              <w:pStyle w:val="Normal6a"/>
            </w:pPr>
            <w:r w:rsidRPr="003A3BF7">
              <w:rPr>
                <w:b/>
                <w:i/>
              </w:rPr>
              <w:t>13 quater.</w:t>
            </w:r>
            <w:r w:rsidRPr="003A3BF7">
              <w:tab/>
            </w:r>
            <w:r w:rsidRPr="003A3BF7">
              <w:rPr>
                <w:b/>
                <w:i/>
              </w:rPr>
              <w:t>Destaca la necesidad de una investigación específica sobre el neuromarketing y sus efectos en niños y adolescentes; pide a la Comisión que vele por que la próxima Ley de Equidad Digital aborde esta cuestión;</w:t>
            </w:r>
          </w:p>
        </w:tc>
      </w:tr>
    </w:tbl>
    <w:p w14:paraId="50796198"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5BA1F715" w14:textId="77777777" w:rsidR="00043D5C" w:rsidRPr="003A3BF7" w:rsidRDefault="00043D5C" w:rsidP="00043D5C">
      <w:r w:rsidRPr="003A3BF7">
        <w:rPr>
          <w:rStyle w:val="HideTWBExt"/>
        </w:rPr>
        <w:t>&lt;/Amend&gt;</w:t>
      </w:r>
    </w:p>
    <w:p w14:paraId="5B099CE1"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277</w:t>
      </w:r>
      <w:r w:rsidRPr="003A3BF7">
        <w:rPr>
          <w:rStyle w:val="HideTWBExt"/>
        </w:rPr>
        <w:t>&lt;/NumAm&gt;</w:t>
      </w:r>
    </w:p>
    <w:p w14:paraId="1AD44FDD" w14:textId="77777777" w:rsidR="00043D5C" w:rsidRPr="003A3BF7" w:rsidRDefault="00043D5C" w:rsidP="00043D5C">
      <w:pPr>
        <w:pStyle w:val="NormalBold"/>
      </w:pPr>
      <w:r w:rsidRPr="003A3BF7">
        <w:rPr>
          <w:rStyle w:val="HideTWBExt"/>
          <w:b w:val="0"/>
        </w:rPr>
        <w:t>&lt;RepeatBlock-By&gt;&lt;Members&gt;</w:t>
      </w:r>
      <w:r w:rsidRPr="003A3BF7">
        <w:t>Carolina Morace, Dario Tamburrano, Mario Furore</w:t>
      </w:r>
      <w:r w:rsidRPr="003A3BF7">
        <w:rPr>
          <w:rStyle w:val="HideTWBExt"/>
          <w:b w:val="0"/>
        </w:rPr>
        <w:t>&lt;/Members&gt;</w:t>
      </w:r>
    </w:p>
    <w:p w14:paraId="5E0888E1" w14:textId="77777777" w:rsidR="00043D5C" w:rsidRPr="003A3BF7" w:rsidRDefault="00043D5C" w:rsidP="00043D5C">
      <w:pPr>
        <w:pStyle w:val="NormalBold"/>
      </w:pPr>
      <w:r w:rsidRPr="003A3BF7">
        <w:rPr>
          <w:rStyle w:val="HideTWBExt"/>
          <w:b w:val="0"/>
        </w:rPr>
        <w:t>&lt;/RepeatBlock-By&gt;</w:t>
      </w:r>
    </w:p>
    <w:p w14:paraId="08781767"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022680F8" w14:textId="77777777" w:rsidR="00043D5C" w:rsidRPr="003A3BF7" w:rsidRDefault="00043D5C" w:rsidP="00043D5C">
      <w:pPr>
        <w:pStyle w:val="NormalBold"/>
      </w:pPr>
      <w:r w:rsidRPr="003A3BF7">
        <w:rPr>
          <w:rStyle w:val="HideTWBExt"/>
        </w:rPr>
        <w:t>&lt;Article&gt;</w:t>
      </w:r>
      <w:r w:rsidRPr="003A3BF7">
        <w:t>Apartado 14</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01216C33" w14:textId="77777777" w:rsidTr="002F7BE9">
        <w:trPr>
          <w:trHeight w:hRule="exact" w:val="240"/>
          <w:jc w:val="center"/>
        </w:trPr>
        <w:tc>
          <w:tcPr>
            <w:tcW w:w="9752" w:type="dxa"/>
            <w:gridSpan w:val="2"/>
            <w:tcBorders>
              <w:top w:val="nil"/>
              <w:left w:val="nil"/>
              <w:bottom w:val="nil"/>
              <w:right w:val="nil"/>
            </w:tcBorders>
          </w:tcPr>
          <w:p w14:paraId="1A2E6690" w14:textId="77777777" w:rsidR="00043D5C" w:rsidRPr="003A3BF7" w:rsidRDefault="00043D5C" w:rsidP="002F7BE9"/>
        </w:tc>
      </w:tr>
      <w:tr w:rsidR="00043D5C" w:rsidRPr="003A3BF7" w14:paraId="2CEA6D39" w14:textId="77777777" w:rsidTr="002F7BE9">
        <w:trPr>
          <w:trHeight w:val="240"/>
          <w:jc w:val="center"/>
        </w:trPr>
        <w:tc>
          <w:tcPr>
            <w:tcW w:w="4876" w:type="dxa"/>
            <w:tcBorders>
              <w:top w:val="nil"/>
              <w:left w:val="nil"/>
              <w:bottom w:val="nil"/>
              <w:right w:val="nil"/>
            </w:tcBorders>
          </w:tcPr>
          <w:p w14:paraId="7A408863"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18BD3016" w14:textId="77777777" w:rsidR="00043D5C" w:rsidRPr="003A3BF7" w:rsidRDefault="00043D5C" w:rsidP="002F7BE9">
            <w:pPr>
              <w:pStyle w:val="AmColumnHeading"/>
            </w:pPr>
            <w:r w:rsidRPr="003A3BF7">
              <w:t>Enmienda</w:t>
            </w:r>
          </w:p>
        </w:tc>
      </w:tr>
      <w:tr w:rsidR="00043D5C" w:rsidRPr="003A3BF7" w14:paraId="7ACDC2DC" w14:textId="77777777" w:rsidTr="002F7BE9">
        <w:trPr>
          <w:jc w:val="center"/>
        </w:trPr>
        <w:tc>
          <w:tcPr>
            <w:tcW w:w="4876" w:type="dxa"/>
            <w:tcBorders>
              <w:top w:val="nil"/>
              <w:left w:val="nil"/>
              <w:bottom w:val="nil"/>
              <w:right w:val="nil"/>
            </w:tcBorders>
          </w:tcPr>
          <w:p w14:paraId="386CE425" w14:textId="77777777" w:rsidR="00043D5C" w:rsidRPr="003A3BF7" w:rsidRDefault="00043D5C" w:rsidP="002F7BE9">
            <w:pPr>
              <w:pStyle w:val="Normal6a"/>
            </w:pPr>
            <w:r w:rsidRPr="003A3BF7">
              <w:t>14.</w:t>
            </w:r>
            <w:r w:rsidRPr="003A3BF7">
              <w:tab/>
              <w:t xml:space="preserve">Observa que los medios sociales desempeñan un papel clave en las movilizaciones y campañas de </w:t>
            </w:r>
            <w:r w:rsidRPr="003A3BF7">
              <w:lastRenderedPageBreak/>
              <w:t>sensibilización de los jóvenes, lo que demuestra su poder para impulsar una participación significativa; destaca que los medios sociales pueden tanto facilitar como obstaculizar el compromiso político de los jóvenes;</w:t>
            </w:r>
          </w:p>
        </w:tc>
        <w:tc>
          <w:tcPr>
            <w:tcW w:w="4876" w:type="dxa"/>
            <w:tcBorders>
              <w:top w:val="nil"/>
              <w:left w:val="nil"/>
              <w:bottom w:val="nil"/>
              <w:right w:val="nil"/>
            </w:tcBorders>
          </w:tcPr>
          <w:p w14:paraId="4479415F" w14:textId="77777777" w:rsidR="00043D5C" w:rsidRPr="003A3BF7" w:rsidRDefault="00043D5C" w:rsidP="002F7BE9">
            <w:pPr>
              <w:pStyle w:val="Normal6a"/>
            </w:pPr>
            <w:r w:rsidRPr="003A3BF7">
              <w:lastRenderedPageBreak/>
              <w:t>14.</w:t>
            </w:r>
            <w:r w:rsidRPr="003A3BF7">
              <w:tab/>
              <w:t xml:space="preserve">Observa que los medios sociales desempeñan un papel clave en las movilizaciones y campañas de </w:t>
            </w:r>
            <w:r w:rsidRPr="003A3BF7">
              <w:lastRenderedPageBreak/>
              <w:t xml:space="preserve">sensibilización de los jóvenes, lo que demuestra su poder para impulsar una participación significativa; destaca que los medios sociales pueden tanto facilitar como obstaculizar el compromiso político de los jóvenes; </w:t>
            </w:r>
            <w:r w:rsidRPr="003A3BF7">
              <w:rPr>
                <w:b/>
                <w:i/>
              </w:rPr>
              <w:t>reconoce el papel positivo de las plataformas sin ánimo de lucro, distribuidas y dirigidas por la comunidad, como las enciclopedias en línea, a la hora de promover el empoderamiento de los jóvenes, incluidas las minorías y los grupos marginados, al fomentar su participación democrática significativa y dotarles de sólidas capacidades de alfabetización mediática y digital;</w:t>
            </w:r>
          </w:p>
        </w:tc>
      </w:tr>
    </w:tbl>
    <w:p w14:paraId="42B95A99"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{IT}</w:t>
      </w:r>
      <w:r w:rsidRPr="003A3BF7">
        <w:t>it</w:t>
      </w:r>
      <w:r w:rsidRPr="003A3BF7">
        <w:rPr>
          <w:rStyle w:val="HideTWBExt"/>
        </w:rPr>
        <w:t>&lt;/Original&gt;</w:t>
      </w:r>
    </w:p>
    <w:p w14:paraId="5BD56FFB" w14:textId="77777777" w:rsidR="00043D5C" w:rsidRPr="003A3BF7" w:rsidRDefault="00043D5C" w:rsidP="00043D5C">
      <w:r w:rsidRPr="003A3BF7">
        <w:rPr>
          <w:rStyle w:val="HideTWBExt"/>
        </w:rPr>
        <w:t>&lt;/Amend&gt;</w:t>
      </w:r>
    </w:p>
    <w:p w14:paraId="64DC246E"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278</w:t>
      </w:r>
      <w:r w:rsidRPr="003A3BF7">
        <w:rPr>
          <w:rStyle w:val="HideTWBExt"/>
        </w:rPr>
        <w:t>&lt;/NumAm&gt;</w:t>
      </w:r>
    </w:p>
    <w:p w14:paraId="6C6E85F8"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67167E84" w14:textId="77777777" w:rsidR="00043D5C" w:rsidRPr="003A3BF7" w:rsidRDefault="00043D5C" w:rsidP="00043D5C">
      <w:pPr>
        <w:pStyle w:val="NormalBold"/>
      </w:pPr>
      <w:r w:rsidRPr="003A3BF7">
        <w:rPr>
          <w:rStyle w:val="HideTWBExt"/>
          <w:b w:val="0"/>
        </w:rPr>
        <w:t>&lt;/RepeatBlock-By&gt;</w:t>
      </w:r>
    </w:p>
    <w:p w14:paraId="65007EDE"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5F100096" w14:textId="77777777" w:rsidR="00043D5C" w:rsidRPr="003A3BF7" w:rsidRDefault="00043D5C" w:rsidP="00043D5C">
      <w:pPr>
        <w:pStyle w:val="NormalBold"/>
      </w:pPr>
      <w:r w:rsidRPr="003A3BF7">
        <w:rPr>
          <w:rStyle w:val="HideTWBExt"/>
        </w:rPr>
        <w:t>&lt;Article&gt;</w:t>
      </w:r>
      <w:r w:rsidRPr="003A3BF7">
        <w:t>Apartado 14</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28675905" w14:textId="77777777" w:rsidTr="002F7BE9">
        <w:trPr>
          <w:trHeight w:hRule="exact" w:val="240"/>
          <w:jc w:val="center"/>
        </w:trPr>
        <w:tc>
          <w:tcPr>
            <w:tcW w:w="9752" w:type="dxa"/>
            <w:gridSpan w:val="2"/>
            <w:tcBorders>
              <w:top w:val="nil"/>
              <w:left w:val="nil"/>
              <w:bottom w:val="nil"/>
              <w:right w:val="nil"/>
            </w:tcBorders>
          </w:tcPr>
          <w:p w14:paraId="03F35097" w14:textId="77777777" w:rsidR="00043D5C" w:rsidRPr="003A3BF7" w:rsidRDefault="00043D5C" w:rsidP="002F7BE9"/>
        </w:tc>
      </w:tr>
      <w:tr w:rsidR="00043D5C" w:rsidRPr="003A3BF7" w14:paraId="22A04AA5" w14:textId="77777777" w:rsidTr="002F7BE9">
        <w:trPr>
          <w:trHeight w:val="240"/>
          <w:jc w:val="center"/>
        </w:trPr>
        <w:tc>
          <w:tcPr>
            <w:tcW w:w="4876" w:type="dxa"/>
            <w:tcBorders>
              <w:top w:val="nil"/>
              <w:left w:val="nil"/>
              <w:bottom w:val="nil"/>
              <w:right w:val="nil"/>
            </w:tcBorders>
          </w:tcPr>
          <w:p w14:paraId="1FCED615"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5CF79F1F" w14:textId="77777777" w:rsidR="00043D5C" w:rsidRPr="003A3BF7" w:rsidRDefault="00043D5C" w:rsidP="002F7BE9">
            <w:pPr>
              <w:pStyle w:val="AmColumnHeading"/>
            </w:pPr>
            <w:r w:rsidRPr="003A3BF7">
              <w:t>Enmienda</w:t>
            </w:r>
          </w:p>
        </w:tc>
      </w:tr>
      <w:tr w:rsidR="00043D5C" w:rsidRPr="003A3BF7" w14:paraId="625C8D4C" w14:textId="77777777" w:rsidTr="002F7BE9">
        <w:trPr>
          <w:jc w:val="center"/>
        </w:trPr>
        <w:tc>
          <w:tcPr>
            <w:tcW w:w="4876" w:type="dxa"/>
            <w:tcBorders>
              <w:top w:val="nil"/>
              <w:left w:val="nil"/>
              <w:bottom w:val="nil"/>
              <w:right w:val="nil"/>
            </w:tcBorders>
          </w:tcPr>
          <w:p w14:paraId="7A5C625F" w14:textId="77777777" w:rsidR="00043D5C" w:rsidRPr="003A3BF7" w:rsidRDefault="00043D5C" w:rsidP="002F7BE9">
            <w:pPr>
              <w:pStyle w:val="Normal6a"/>
            </w:pPr>
            <w:r w:rsidRPr="003A3BF7">
              <w:t>14.</w:t>
            </w:r>
            <w:r w:rsidRPr="003A3BF7">
              <w:tab/>
              <w:t>Observa que los medios sociales desempeñan un papel clave en las movilizaciones y campañas de sensibilización de los jóvenes, lo que demuestra su poder para impulsar una participación significativa; destaca que los medios sociales pueden tanto facilitar como obstaculizar el compromiso político de los jóvenes;</w:t>
            </w:r>
          </w:p>
        </w:tc>
        <w:tc>
          <w:tcPr>
            <w:tcW w:w="4876" w:type="dxa"/>
            <w:tcBorders>
              <w:top w:val="nil"/>
              <w:left w:val="nil"/>
              <w:bottom w:val="nil"/>
              <w:right w:val="nil"/>
            </w:tcBorders>
          </w:tcPr>
          <w:p w14:paraId="4536CCD3" w14:textId="77777777" w:rsidR="00043D5C" w:rsidRPr="003A3BF7" w:rsidRDefault="00043D5C" w:rsidP="002F7BE9">
            <w:pPr>
              <w:pStyle w:val="Normal6a"/>
            </w:pPr>
            <w:r w:rsidRPr="003A3BF7">
              <w:t>14.</w:t>
            </w:r>
            <w:r w:rsidRPr="003A3BF7">
              <w:tab/>
              <w:t xml:space="preserve">Observa que los medios sociales desempeñan un papel clave en las movilizaciones y campañas de sensibilización de los jóvenes, lo que demuestra su poder para impulsar una participación significativa; destaca que los medios sociales pueden tanto facilitar como obstaculizar el compromiso político de los jóvenes; </w:t>
            </w:r>
            <w:r w:rsidRPr="003A3BF7">
              <w:rPr>
                <w:b/>
                <w:i/>
              </w:rPr>
              <w:t>pide más inversiones en alfabetización mediática para fomentar el compromiso crítico y la resiliencia frente a la información errónea y la desinformación, entre otras cosas mediante la educación cívica;</w:t>
            </w:r>
          </w:p>
        </w:tc>
      </w:tr>
    </w:tbl>
    <w:p w14:paraId="13A583DD"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4FC0744D" w14:textId="77777777" w:rsidR="00043D5C" w:rsidRPr="003A3BF7" w:rsidRDefault="00043D5C" w:rsidP="00043D5C">
      <w:r w:rsidRPr="003A3BF7">
        <w:rPr>
          <w:rStyle w:val="HideTWBExt"/>
        </w:rPr>
        <w:t>&lt;/Amend&gt;</w:t>
      </w:r>
    </w:p>
    <w:p w14:paraId="4FC81E18"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279</w:t>
      </w:r>
      <w:r w:rsidRPr="003A3BF7">
        <w:rPr>
          <w:rStyle w:val="HideTWBExt"/>
        </w:rPr>
        <w:t>&lt;/NumAm&gt;</w:t>
      </w:r>
    </w:p>
    <w:p w14:paraId="4B376D16" w14:textId="77777777" w:rsidR="00043D5C" w:rsidRPr="003A3BF7" w:rsidRDefault="00043D5C" w:rsidP="00043D5C">
      <w:pPr>
        <w:pStyle w:val="NormalBold"/>
      </w:pPr>
      <w:r w:rsidRPr="003A3BF7">
        <w:rPr>
          <w:rStyle w:val="HideTWBExt"/>
          <w:b w:val="0"/>
        </w:rPr>
        <w:t>&lt;RepeatBlock-By&gt;&lt;Members&gt;</w:t>
      </w:r>
      <w:r w:rsidRPr="003A3BF7">
        <w:t>Lara Magoni, Chiara Gemma, Marco Squarta, Ivaylo Valchev, Paolo Inselvini</w:t>
      </w:r>
      <w:r w:rsidRPr="003A3BF7">
        <w:rPr>
          <w:rStyle w:val="HideTWBExt"/>
          <w:b w:val="0"/>
        </w:rPr>
        <w:t>&lt;/Members&gt;</w:t>
      </w:r>
    </w:p>
    <w:p w14:paraId="2860D430" w14:textId="77777777" w:rsidR="00043D5C" w:rsidRPr="003A3BF7" w:rsidRDefault="00043D5C" w:rsidP="00043D5C">
      <w:pPr>
        <w:pStyle w:val="NormalBold"/>
      </w:pPr>
      <w:r w:rsidRPr="003A3BF7">
        <w:rPr>
          <w:rStyle w:val="HideTWBExt"/>
          <w:b w:val="0"/>
        </w:rPr>
        <w:lastRenderedPageBreak/>
        <w:t>&lt;/RepeatBlock-By&gt;</w:t>
      </w:r>
    </w:p>
    <w:p w14:paraId="25B8FE32"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44FC85F3" w14:textId="77777777" w:rsidR="00043D5C" w:rsidRPr="003A3BF7" w:rsidRDefault="00043D5C" w:rsidP="00043D5C">
      <w:pPr>
        <w:pStyle w:val="NormalBold"/>
      </w:pPr>
      <w:r w:rsidRPr="003A3BF7">
        <w:rPr>
          <w:rStyle w:val="HideTWBExt"/>
        </w:rPr>
        <w:t>&lt;Article&gt;</w:t>
      </w:r>
      <w:r w:rsidRPr="003A3BF7">
        <w:t>Apartado 14</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224791C2" w14:textId="77777777" w:rsidTr="002F7BE9">
        <w:trPr>
          <w:trHeight w:hRule="exact" w:val="240"/>
          <w:jc w:val="center"/>
        </w:trPr>
        <w:tc>
          <w:tcPr>
            <w:tcW w:w="9752" w:type="dxa"/>
            <w:gridSpan w:val="2"/>
            <w:tcBorders>
              <w:top w:val="nil"/>
              <w:left w:val="nil"/>
              <w:bottom w:val="nil"/>
              <w:right w:val="nil"/>
            </w:tcBorders>
          </w:tcPr>
          <w:p w14:paraId="26ABA78D" w14:textId="77777777" w:rsidR="00043D5C" w:rsidRPr="003A3BF7" w:rsidRDefault="00043D5C" w:rsidP="002F7BE9"/>
        </w:tc>
      </w:tr>
      <w:tr w:rsidR="00043D5C" w:rsidRPr="003A3BF7" w14:paraId="1CB712F7" w14:textId="77777777" w:rsidTr="002F7BE9">
        <w:trPr>
          <w:trHeight w:val="240"/>
          <w:jc w:val="center"/>
        </w:trPr>
        <w:tc>
          <w:tcPr>
            <w:tcW w:w="4876" w:type="dxa"/>
            <w:tcBorders>
              <w:top w:val="nil"/>
              <w:left w:val="nil"/>
              <w:bottom w:val="nil"/>
              <w:right w:val="nil"/>
            </w:tcBorders>
          </w:tcPr>
          <w:p w14:paraId="2EAF8888"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1F15A712" w14:textId="77777777" w:rsidR="00043D5C" w:rsidRPr="003A3BF7" w:rsidRDefault="00043D5C" w:rsidP="002F7BE9">
            <w:pPr>
              <w:pStyle w:val="AmColumnHeading"/>
            </w:pPr>
            <w:r w:rsidRPr="003A3BF7">
              <w:t>Enmienda</w:t>
            </w:r>
          </w:p>
        </w:tc>
      </w:tr>
      <w:tr w:rsidR="00043D5C" w:rsidRPr="003A3BF7" w14:paraId="7717D5F2" w14:textId="77777777" w:rsidTr="002F7BE9">
        <w:trPr>
          <w:jc w:val="center"/>
        </w:trPr>
        <w:tc>
          <w:tcPr>
            <w:tcW w:w="4876" w:type="dxa"/>
            <w:tcBorders>
              <w:top w:val="nil"/>
              <w:left w:val="nil"/>
              <w:bottom w:val="nil"/>
              <w:right w:val="nil"/>
            </w:tcBorders>
          </w:tcPr>
          <w:p w14:paraId="365F54C3" w14:textId="77777777" w:rsidR="00043D5C" w:rsidRPr="003A3BF7" w:rsidRDefault="00043D5C" w:rsidP="002F7BE9">
            <w:pPr>
              <w:pStyle w:val="Normal6a"/>
            </w:pPr>
            <w:r w:rsidRPr="003A3BF7">
              <w:t>14.</w:t>
            </w:r>
            <w:r w:rsidRPr="003A3BF7">
              <w:tab/>
              <w:t>Observa que los medios sociales desempeñan un papel clave en las movilizaciones y campañas de sensibilización de los jóvenes, lo que demuestra su poder para impulsar una participación significativa; destaca que los medios sociales pueden tanto facilitar como obstaculizar el compromiso político de los jóvenes;</w:t>
            </w:r>
          </w:p>
        </w:tc>
        <w:tc>
          <w:tcPr>
            <w:tcW w:w="4876" w:type="dxa"/>
            <w:tcBorders>
              <w:top w:val="nil"/>
              <w:left w:val="nil"/>
              <w:bottom w:val="nil"/>
              <w:right w:val="nil"/>
            </w:tcBorders>
          </w:tcPr>
          <w:p w14:paraId="02439E2D" w14:textId="77777777" w:rsidR="00043D5C" w:rsidRPr="003A3BF7" w:rsidRDefault="00043D5C" w:rsidP="002F7BE9">
            <w:pPr>
              <w:pStyle w:val="Normal6a"/>
            </w:pPr>
            <w:r w:rsidRPr="003A3BF7">
              <w:t>14.</w:t>
            </w:r>
            <w:r w:rsidRPr="003A3BF7">
              <w:tab/>
              <w:t>Observa que los medios sociales desempeñan un papel clave en las movilizaciones y campañas de sensibilización de los jóvenes, lo que demuestra su poder para impulsar una participación significativa; destaca que los medios sociales pueden tanto facilitar como obstaculizar el compromiso político de los jóvenes</w:t>
            </w:r>
            <w:r w:rsidRPr="003A3BF7">
              <w:rPr>
                <w:b/>
                <w:i/>
              </w:rPr>
              <w:t xml:space="preserve"> e influir en él</w:t>
            </w:r>
            <w:r w:rsidRPr="003A3BF7">
              <w:t xml:space="preserve">; </w:t>
            </w:r>
            <w:r w:rsidRPr="003A3BF7">
              <w:rPr>
                <w:b/>
                <w:i/>
              </w:rPr>
              <w:t>destaca, por tanto, la necesidad de mantener un entorno social y digital libre y plural;</w:t>
            </w:r>
          </w:p>
        </w:tc>
      </w:tr>
    </w:tbl>
    <w:p w14:paraId="6877AE8F"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52708847" w14:textId="77777777" w:rsidR="00043D5C" w:rsidRPr="003A3BF7" w:rsidRDefault="00043D5C" w:rsidP="00043D5C">
      <w:r w:rsidRPr="003A3BF7">
        <w:rPr>
          <w:rStyle w:val="HideTWBExt"/>
        </w:rPr>
        <w:t>&lt;/Amend&gt;</w:t>
      </w:r>
    </w:p>
    <w:p w14:paraId="31AC4D5A"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280</w:t>
      </w:r>
      <w:r w:rsidRPr="003A3BF7">
        <w:rPr>
          <w:rStyle w:val="HideTWBExt"/>
        </w:rPr>
        <w:t>&lt;/NumAm&gt;</w:t>
      </w:r>
    </w:p>
    <w:p w14:paraId="3A2048F1" w14:textId="77777777" w:rsidR="00043D5C" w:rsidRPr="003A3BF7" w:rsidRDefault="00043D5C" w:rsidP="00043D5C">
      <w:pPr>
        <w:pStyle w:val="NormalBold"/>
      </w:pPr>
      <w:r w:rsidRPr="003A3BF7">
        <w:rPr>
          <w:rStyle w:val="HideTWBExt"/>
          <w:b w:val="0"/>
        </w:rPr>
        <w:t>&lt;RepeatBlock-By&gt;&lt;Members&gt;</w:t>
      </w:r>
      <w:r w:rsidRPr="003A3BF7">
        <w:t>Sandro Ruotolo, Hannes Heide, Emma Rafowicz, Joanna Scheuring-Wielgus, Gabriela Firea, Maria Guzenina, Marcos Ros Sempere, Nikos Papandreou, Sabrina Repp</w:t>
      </w:r>
      <w:r w:rsidRPr="003A3BF7">
        <w:rPr>
          <w:rStyle w:val="HideTWBExt"/>
          <w:b w:val="0"/>
        </w:rPr>
        <w:t>&lt;/Members&gt;</w:t>
      </w:r>
    </w:p>
    <w:p w14:paraId="039B17D3" w14:textId="77777777" w:rsidR="00043D5C" w:rsidRPr="003A3BF7" w:rsidRDefault="00043D5C" w:rsidP="00043D5C">
      <w:pPr>
        <w:pStyle w:val="NormalBold"/>
      </w:pPr>
      <w:r w:rsidRPr="003A3BF7">
        <w:rPr>
          <w:rStyle w:val="HideTWBExt"/>
          <w:b w:val="0"/>
        </w:rPr>
        <w:t>&lt;/RepeatBlock-By&gt;</w:t>
      </w:r>
    </w:p>
    <w:p w14:paraId="6FEDBE0F"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0EA13F70" w14:textId="77777777" w:rsidR="00043D5C" w:rsidRPr="003A3BF7" w:rsidRDefault="00043D5C" w:rsidP="00043D5C">
      <w:pPr>
        <w:pStyle w:val="NormalBold"/>
      </w:pPr>
      <w:r w:rsidRPr="003A3BF7">
        <w:rPr>
          <w:rStyle w:val="HideTWBExt"/>
        </w:rPr>
        <w:t>&lt;Article&gt;</w:t>
      </w:r>
      <w:r w:rsidRPr="003A3BF7">
        <w:t>Apartado 14</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5CA53312" w14:textId="77777777" w:rsidTr="002F7BE9">
        <w:trPr>
          <w:trHeight w:hRule="exact" w:val="240"/>
          <w:jc w:val="center"/>
        </w:trPr>
        <w:tc>
          <w:tcPr>
            <w:tcW w:w="9752" w:type="dxa"/>
            <w:gridSpan w:val="2"/>
            <w:tcBorders>
              <w:top w:val="nil"/>
              <w:left w:val="nil"/>
              <w:bottom w:val="nil"/>
              <w:right w:val="nil"/>
            </w:tcBorders>
          </w:tcPr>
          <w:p w14:paraId="5B0B5413" w14:textId="77777777" w:rsidR="00043D5C" w:rsidRPr="003A3BF7" w:rsidRDefault="00043D5C" w:rsidP="002F7BE9"/>
        </w:tc>
      </w:tr>
      <w:tr w:rsidR="00043D5C" w:rsidRPr="003A3BF7" w14:paraId="1D2A6361" w14:textId="77777777" w:rsidTr="002F7BE9">
        <w:trPr>
          <w:trHeight w:val="240"/>
          <w:jc w:val="center"/>
        </w:trPr>
        <w:tc>
          <w:tcPr>
            <w:tcW w:w="4876" w:type="dxa"/>
            <w:tcBorders>
              <w:top w:val="nil"/>
              <w:left w:val="nil"/>
              <w:bottom w:val="nil"/>
              <w:right w:val="nil"/>
            </w:tcBorders>
          </w:tcPr>
          <w:p w14:paraId="48A50F08"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7F3E8968" w14:textId="77777777" w:rsidR="00043D5C" w:rsidRPr="003A3BF7" w:rsidRDefault="00043D5C" w:rsidP="002F7BE9">
            <w:pPr>
              <w:pStyle w:val="AmColumnHeading"/>
            </w:pPr>
            <w:r w:rsidRPr="003A3BF7">
              <w:t>Enmienda</w:t>
            </w:r>
          </w:p>
        </w:tc>
      </w:tr>
      <w:tr w:rsidR="00043D5C" w:rsidRPr="003A3BF7" w14:paraId="2C736346" w14:textId="77777777" w:rsidTr="002F7BE9">
        <w:trPr>
          <w:jc w:val="center"/>
        </w:trPr>
        <w:tc>
          <w:tcPr>
            <w:tcW w:w="4876" w:type="dxa"/>
            <w:tcBorders>
              <w:top w:val="nil"/>
              <w:left w:val="nil"/>
              <w:bottom w:val="nil"/>
              <w:right w:val="nil"/>
            </w:tcBorders>
          </w:tcPr>
          <w:p w14:paraId="7E3338CE" w14:textId="77777777" w:rsidR="00043D5C" w:rsidRPr="003A3BF7" w:rsidRDefault="00043D5C" w:rsidP="002F7BE9">
            <w:pPr>
              <w:pStyle w:val="Normal6a"/>
            </w:pPr>
            <w:r w:rsidRPr="003A3BF7">
              <w:t>14.</w:t>
            </w:r>
            <w:r w:rsidRPr="003A3BF7">
              <w:tab/>
              <w:t>Observa que los medios sociales desempeñan un papel clave en las movilizaciones y campañas de sensibilización de los jóvenes, lo que demuestra su poder para impulsar una participación significativa; destaca que los medios sociales pueden tanto facilitar como obstaculizar el compromiso político de los jóvenes;</w:t>
            </w:r>
          </w:p>
        </w:tc>
        <w:tc>
          <w:tcPr>
            <w:tcW w:w="4876" w:type="dxa"/>
            <w:tcBorders>
              <w:top w:val="nil"/>
              <w:left w:val="nil"/>
              <w:bottom w:val="nil"/>
              <w:right w:val="nil"/>
            </w:tcBorders>
          </w:tcPr>
          <w:p w14:paraId="0E173C5D" w14:textId="77777777" w:rsidR="00043D5C" w:rsidRPr="003A3BF7" w:rsidRDefault="00043D5C" w:rsidP="002F7BE9">
            <w:pPr>
              <w:pStyle w:val="Normal6a"/>
            </w:pPr>
            <w:r w:rsidRPr="003A3BF7">
              <w:t>14.</w:t>
            </w:r>
            <w:r w:rsidRPr="003A3BF7">
              <w:tab/>
              <w:t>Observa que los medios sociales desempeñan un papel clave en las movilizaciones y campañas de sensibilización de los jóvenes, lo que demuestra su poder para impulsar una participación significativa; destaca que los medios sociales pueden tanto facilitar como obstaculizar el compromiso político de los jóvenes</w:t>
            </w:r>
            <w:r w:rsidRPr="003A3BF7">
              <w:rPr>
                <w:b/>
                <w:i/>
              </w:rPr>
              <w:t>, aunque el compromiso político sigue siendo desigual entre las distintas regiones y comunidades</w:t>
            </w:r>
            <w:r w:rsidRPr="003A3BF7">
              <w:t>;</w:t>
            </w:r>
          </w:p>
        </w:tc>
      </w:tr>
    </w:tbl>
    <w:p w14:paraId="61B443B4"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5B9630F9" w14:textId="77777777" w:rsidR="00043D5C" w:rsidRPr="003A3BF7" w:rsidRDefault="00043D5C" w:rsidP="00043D5C">
      <w:r w:rsidRPr="003A3BF7">
        <w:rPr>
          <w:rStyle w:val="HideTWBExt"/>
        </w:rPr>
        <w:t>&lt;/Amend&gt;</w:t>
      </w:r>
    </w:p>
    <w:p w14:paraId="569CC3F1"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281</w:t>
      </w:r>
      <w:r w:rsidRPr="003A3BF7">
        <w:rPr>
          <w:rStyle w:val="HideTWBExt"/>
        </w:rPr>
        <w:t>&lt;/NumAm&gt;</w:t>
      </w:r>
    </w:p>
    <w:p w14:paraId="5715EADD"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7EDFF2DA" w14:textId="77777777" w:rsidR="00043D5C" w:rsidRPr="003A3BF7" w:rsidRDefault="00043D5C" w:rsidP="00043D5C">
      <w:pPr>
        <w:pStyle w:val="NormalBold"/>
      </w:pPr>
      <w:r w:rsidRPr="003A3BF7">
        <w:rPr>
          <w:rStyle w:val="HideTWBExt"/>
          <w:b w:val="0"/>
        </w:rPr>
        <w:lastRenderedPageBreak/>
        <w:t>&lt;/RepeatBlock-By&gt;</w:t>
      </w:r>
    </w:p>
    <w:p w14:paraId="70749BD7"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448B70AE" w14:textId="77777777" w:rsidR="00043D5C" w:rsidRPr="003A3BF7" w:rsidRDefault="00043D5C" w:rsidP="00043D5C">
      <w:pPr>
        <w:pStyle w:val="NormalBold"/>
      </w:pPr>
      <w:r w:rsidRPr="003A3BF7">
        <w:rPr>
          <w:rStyle w:val="HideTWBExt"/>
        </w:rPr>
        <w:t>&lt;Article&gt;</w:t>
      </w:r>
      <w:r w:rsidRPr="003A3BF7">
        <w:t>Apartado 14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122A11CB" w14:textId="77777777" w:rsidTr="002F7BE9">
        <w:trPr>
          <w:trHeight w:hRule="exact" w:val="240"/>
          <w:jc w:val="center"/>
        </w:trPr>
        <w:tc>
          <w:tcPr>
            <w:tcW w:w="9752" w:type="dxa"/>
            <w:gridSpan w:val="2"/>
            <w:tcBorders>
              <w:top w:val="nil"/>
              <w:left w:val="nil"/>
              <w:bottom w:val="nil"/>
              <w:right w:val="nil"/>
            </w:tcBorders>
          </w:tcPr>
          <w:p w14:paraId="346E9A81" w14:textId="77777777" w:rsidR="00043D5C" w:rsidRPr="003A3BF7" w:rsidRDefault="00043D5C" w:rsidP="002F7BE9"/>
        </w:tc>
      </w:tr>
      <w:tr w:rsidR="00043D5C" w:rsidRPr="003A3BF7" w14:paraId="6E9626EA" w14:textId="77777777" w:rsidTr="002F7BE9">
        <w:trPr>
          <w:trHeight w:val="240"/>
          <w:jc w:val="center"/>
        </w:trPr>
        <w:tc>
          <w:tcPr>
            <w:tcW w:w="4876" w:type="dxa"/>
            <w:tcBorders>
              <w:top w:val="nil"/>
              <w:left w:val="nil"/>
              <w:bottom w:val="nil"/>
              <w:right w:val="nil"/>
            </w:tcBorders>
          </w:tcPr>
          <w:p w14:paraId="72F964CC"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649CCDF5" w14:textId="77777777" w:rsidR="00043D5C" w:rsidRPr="003A3BF7" w:rsidRDefault="00043D5C" w:rsidP="002F7BE9">
            <w:pPr>
              <w:pStyle w:val="AmColumnHeading"/>
            </w:pPr>
            <w:r w:rsidRPr="003A3BF7">
              <w:t>Enmienda</w:t>
            </w:r>
          </w:p>
        </w:tc>
      </w:tr>
      <w:tr w:rsidR="00043D5C" w:rsidRPr="003A3BF7" w14:paraId="73837B3B" w14:textId="77777777" w:rsidTr="002F7BE9">
        <w:trPr>
          <w:jc w:val="center"/>
        </w:trPr>
        <w:tc>
          <w:tcPr>
            <w:tcW w:w="4876" w:type="dxa"/>
            <w:tcBorders>
              <w:top w:val="nil"/>
              <w:left w:val="nil"/>
              <w:bottom w:val="nil"/>
              <w:right w:val="nil"/>
            </w:tcBorders>
          </w:tcPr>
          <w:p w14:paraId="115FC2F7" w14:textId="77777777" w:rsidR="00043D5C" w:rsidRPr="003A3BF7" w:rsidRDefault="00043D5C" w:rsidP="002F7BE9">
            <w:pPr>
              <w:pStyle w:val="Normal6a"/>
            </w:pPr>
          </w:p>
        </w:tc>
        <w:tc>
          <w:tcPr>
            <w:tcW w:w="4876" w:type="dxa"/>
            <w:tcBorders>
              <w:top w:val="nil"/>
              <w:left w:val="nil"/>
              <w:bottom w:val="nil"/>
              <w:right w:val="nil"/>
            </w:tcBorders>
          </w:tcPr>
          <w:p w14:paraId="21C73D32" w14:textId="77777777" w:rsidR="00043D5C" w:rsidRPr="003A3BF7" w:rsidRDefault="00043D5C" w:rsidP="002F7BE9">
            <w:pPr>
              <w:pStyle w:val="Normal6a"/>
            </w:pPr>
            <w:r w:rsidRPr="003A3BF7">
              <w:rPr>
                <w:b/>
                <w:i/>
              </w:rPr>
              <w:t>14 bis.</w:t>
            </w:r>
            <w:r w:rsidRPr="003A3BF7">
              <w:tab/>
            </w:r>
            <w:r w:rsidRPr="003A3BF7">
              <w:rPr>
                <w:b/>
                <w:i/>
              </w:rPr>
              <w:t>Pide a la Comisión que presente una estrategia de educación para la ciudadanía que establezca una visión común, proponga acciones concretas y fije valores de referencia para ayudar a los Estados miembros a mejorar la calidad de su educación para la ciudadanía; subraya que dicha estrategia debe incluir una educación para la ciudadanía digital adaptada a la edad, que valore el pensamiento crítico, la ética, el respeto por los demás, la inclusión y la participación activa en la sociedad para contrarrestar los efectos negativos del uso excesivo y problemático de los medios sociales;</w:t>
            </w:r>
          </w:p>
        </w:tc>
      </w:tr>
    </w:tbl>
    <w:p w14:paraId="161B7EFF"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37E3BA27" w14:textId="77777777" w:rsidR="00043D5C" w:rsidRPr="003A3BF7" w:rsidRDefault="00043D5C" w:rsidP="00043D5C">
      <w:r w:rsidRPr="003A3BF7">
        <w:rPr>
          <w:rStyle w:val="HideTWBExt"/>
        </w:rPr>
        <w:t>&lt;/Amend&gt;</w:t>
      </w:r>
    </w:p>
    <w:p w14:paraId="66A121C8"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282</w:t>
      </w:r>
      <w:r w:rsidRPr="003A3BF7">
        <w:rPr>
          <w:rStyle w:val="HideTWBExt"/>
        </w:rPr>
        <w:t>&lt;/NumAm&gt;</w:t>
      </w:r>
    </w:p>
    <w:p w14:paraId="4E99E453"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00D928DC" w14:textId="77777777" w:rsidR="00043D5C" w:rsidRPr="003A3BF7" w:rsidRDefault="00043D5C" w:rsidP="00043D5C">
      <w:pPr>
        <w:pStyle w:val="NormalBold"/>
      </w:pPr>
      <w:r w:rsidRPr="003A3BF7">
        <w:rPr>
          <w:rStyle w:val="HideTWBExt"/>
          <w:b w:val="0"/>
        </w:rPr>
        <w:t>&lt;/RepeatBlock-By&gt;</w:t>
      </w:r>
    </w:p>
    <w:p w14:paraId="26013832"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17D59974" w14:textId="77777777" w:rsidR="00043D5C" w:rsidRPr="003A3BF7" w:rsidRDefault="00043D5C" w:rsidP="00043D5C">
      <w:pPr>
        <w:pStyle w:val="NormalBold"/>
      </w:pPr>
      <w:r w:rsidRPr="003A3BF7">
        <w:rPr>
          <w:rStyle w:val="HideTWBExt"/>
        </w:rPr>
        <w:t>&lt;Article&gt;</w:t>
      </w:r>
      <w:r w:rsidRPr="003A3BF7">
        <w:t>Apartado 14 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7E3A35B7" w14:textId="77777777" w:rsidTr="002F7BE9">
        <w:trPr>
          <w:trHeight w:hRule="exact" w:val="240"/>
          <w:jc w:val="center"/>
        </w:trPr>
        <w:tc>
          <w:tcPr>
            <w:tcW w:w="9752" w:type="dxa"/>
            <w:gridSpan w:val="2"/>
            <w:tcBorders>
              <w:top w:val="nil"/>
              <w:left w:val="nil"/>
              <w:bottom w:val="nil"/>
              <w:right w:val="nil"/>
            </w:tcBorders>
          </w:tcPr>
          <w:p w14:paraId="786CBA76" w14:textId="77777777" w:rsidR="00043D5C" w:rsidRPr="003A3BF7" w:rsidRDefault="00043D5C" w:rsidP="002F7BE9"/>
        </w:tc>
      </w:tr>
      <w:tr w:rsidR="00043D5C" w:rsidRPr="003A3BF7" w14:paraId="4D792F0C" w14:textId="77777777" w:rsidTr="002F7BE9">
        <w:trPr>
          <w:trHeight w:val="240"/>
          <w:jc w:val="center"/>
        </w:trPr>
        <w:tc>
          <w:tcPr>
            <w:tcW w:w="4876" w:type="dxa"/>
            <w:tcBorders>
              <w:top w:val="nil"/>
              <w:left w:val="nil"/>
              <w:bottom w:val="nil"/>
              <w:right w:val="nil"/>
            </w:tcBorders>
          </w:tcPr>
          <w:p w14:paraId="1A2BA4D8"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175FB396" w14:textId="77777777" w:rsidR="00043D5C" w:rsidRPr="003A3BF7" w:rsidRDefault="00043D5C" w:rsidP="002F7BE9">
            <w:pPr>
              <w:pStyle w:val="AmColumnHeading"/>
            </w:pPr>
            <w:r w:rsidRPr="003A3BF7">
              <w:t>Enmienda</w:t>
            </w:r>
          </w:p>
        </w:tc>
      </w:tr>
      <w:tr w:rsidR="00043D5C" w:rsidRPr="003A3BF7" w14:paraId="4EC8446D" w14:textId="77777777" w:rsidTr="002F7BE9">
        <w:trPr>
          <w:jc w:val="center"/>
        </w:trPr>
        <w:tc>
          <w:tcPr>
            <w:tcW w:w="4876" w:type="dxa"/>
            <w:tcBorders>
              <w:top w:val="nil"/>
              <w:left w:val="nil"/>
              <w:bottom w:val="nil"/>
              <w:right w:val="nil"/>
            </w:tcBorders>
          </w:tcPr>
          <w:p w14:paraId="3D0EC9FC" w14:textId="77777777" w:rsidR="00043D5C" w:rsidRPr="003A3BF7" w:rsidRDefault="00043D5C" w:rsidP="002F7BE9">
            <w:pPr>
              <w:pStyle w:val="Normal6a"/>
            </w:pPr>
          </w:p>
        </w:tc>
        <w:tc>
          <w:tcPr>
            <w:tcW w:w="4876" w:type="dxa"/>
            <w:tcBorders>
              <w:top w:val="nil"/>
              <w:left w:val="nil"/>
              <w:bottom w:val="nil"/>
              <w:right w:val="nil"/>
            </w:tcBorders>
          </w:tcPr>
          <w:p w14:paraId="7B678E3A" w14:textId="77777777" w:rsidR="00043D5C" w:rsidRPr="003A3BF7" w:rsidRDefault="00043D5C" w:rsidP="002F7BE9">
            <w:pPr>
              <w:pStyle w:val="Normal6a"/>
            </w:pPr>
            <w:r w:rsidRPr="003A3BF7">
              <w:rPr>
                <w:b/>
                <w:i/>
              </w:rPr>
              <w:t>14 ter.</w:t>
            </w:r>
            <w:r w:rsidRPr="003A3BF7">
              <w:tab/>
            </w:r>
            <w:r w:rsidRPr="003A3BF7">
              <w:rPr>
                <w:b/>
                <w:i/>
              </w:rPr>
              <w:t xml:space="preserve">Destaca la necesidad de una participación significativa de los jóvenes en la elaboración de políticas sobre tecnologías digitales y entornos en línea más seguros, garantizando que se escuche la voz de los jóvenes, se tengan en cuenta sus perspectivas y se preserven sus derechos; pide a la Comisión que acelere las iniciativas de participación juvenil, como el control joven y el Comité Asesor Juvenil de la presidenta, haciendo más hincapié en el espacio en línea como factor en la vida de los jóvenes; destaca que las voces de los jóvenes deben ocupar </w:t>
            </w:r>
            <w:r w:rsidRPr="003A3BF7">
              <w:rPr>
                <w:b/>
                <w:i/>
              </w:rPr>
              <w:lastRenderedPageBreak/>
              <w:t>un lugar central en la investigación a escala de la Unión sobre las repercusiones más amplias de los medios sociales;</w:t>
            </w:r>
          </w:p>
        </w:tc>
      </w:tr>
    </w:tbl>
    <w:p w14:paraId="73F5DF17"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3A7C58DC" w14:textId="77777777" w:rsidR="00043D5C" w:rsidRPr="003A3BF7" w:rsidRDefault="00043D5C" w:rsidP="00043D5C">
      <w:r w:rsidRPr="003A3BF7">
        <w:rPr>
          <w:rStyle w:val="HideTWBExt"/>
        </w:rPr>
        <w:t>&lt;/Amend&gt;</w:t>
      </w:r>
    </w:p>
    <w:p w14:paraId="2FC9F7A1"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283</w:t>
      </w:r>
      <w:r w:rsidRPr="003A3BF7">
        <w:rPr>
          <w:rStyle w:val="HideTWBExt"/>
        </w:rPr>
        <w:t>&lt;/NumAm&gt;</w:t>
      </w:r>
    </w:p>
    <w:p w14:paraId="722DA18B"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5B9B4B54" w14:textId="77777777" w:rsidR="00043D5C" w:rsidRPr="003A3BF7" w:rsidRDefault="00043D5C" w:rsidP="00043D5C">
      <w:pPr>
        <w:pStyle w:val="NormalBold"/>
      </w:pPr>
      <w:r w:rsidRPr="003A3BF7">
        <w:rPr>
          <w:rStyle w:val="HideTWBExt"/>
          <w:b w:val="0"/>
        </w:rPr>
        <w:t>&lt;/RepeatBlock-By&gt;</w:t>
      </w:r>
    </w:p>
    <w:p w14:paraId="6FA5BCD7"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444A7074" w14:textId="77777777" w:rsidR="00043D5C" w:rsidRPr="003A3BF7" w:rsidRDefault="00043D5C" w:rsidP="00043D5C">
      <w:pPr>
        <w:pStyle w:val="NormalBold"/>
      </w:pPr>
      <w:r w:rsidRPr="003A3BF7">
        <w:rPr>
          <w:rStyle w:val="HideTWBExt"/>
        </w:rPr>
        <w:t>&lt;Article&gt;</w:t>
      </w:r>
      <w:r w:rsidRPr="003A3BF7">
        <w:t>Apartado 15</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1317E49F" w14:textId="77777777" w:rsidTr="002F7BE9">
        <w:trPr>
          <w:trHeight w:hRule="exact" w:val="240"/>
          <w:jc w:val="center"/>
        </w:trPr>
        <w:tc>
          <w:tcPr>
            <w:tcW w:w="9752" w:type="dxa"/>
            <w:gridSpan w:val="2"/>
            <w:tcBorders>
              <w:top w:val="nil"/>
              <w:left w:val="nil"/>
              <w:bottom w:val="nil"/>
              <w:right w:val="nil"/>
            </w:tcBorders>
          </w:tcPr>
          <w:p w14:paraId="76C8DECA" w14:textId="77777777" w:rsidR="00043D5C" w:rsidRPr="003A3BF7" w:rsidRDefault="00043D5C" w:rsidP="002F7BE9"/>
        </w:tc>
      </w:tr>
      <w:tr w:rsidR="00043D5C" w:rsidRPr="003A3BF7" w14:paraId="4427B674" w14:textId="77777777" w:rsidTr="002F7BE9">
        <w:trPr>
          <w:trHeight w:val="240"/>
          <w:jc w:val="center"/>
        </w:trPr>
        <w:tc>
          <w:tcPr>
            <w:tcW w:w="4876" w:type="dxa"/>
            <w:tcBorders>
              <w:top w:val="nil"/>
              <w:left w:val="nil"/>
              <w:bottom w:val="nil"/>
              <w:right w:val="nil"/>
            </w:tcBorders>
          </w:tcPr>
          <w:p w14:paraId="16AA5758"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1FE58B8F" w14:textId="77777777" w:rsidR="00043D5C" w:rsidRPr="003A3BF7" w:rsidRDefault="00043D5C" w:rsidP="002F7BE9">
            <w:pPr>
              <w:pStyle w:val="AmColumnHeading"/>
            </w:pPr>
            <w:r w:rsidRPr="003A3BF7">
              <w:t>Enmienda</w:t>
            </w:r>
          </w:p>
        </w:tc>
      </w:tr>
      <w:tr w:rsidR="00043D5C" w:rsidRPr="003A3BF7" w14:paraId="3FC3A158" w14:textId="77777777" w:rsidTr="002F7BE9">
        <w:trPr>
          <w:jc w:val="center"/>
        </w:trPr>
        <w:tc>
          <w:tcPr>
            <w:tcW w:w="4876" w:type="dxa"/>
            <w:tcBorders>
              <w:top w:val="nil"/>
              <w:left w:val="nil"/>
              <w:bottom w:val="nil"/>
              <w:right w:val="nil"/>
            </w:tcBorders>
          </w:tcPr>
          <w:p w14:paraId="428F613F" w14:textId="77777777" w:rsidR="00043D5C" w:rsidRPr="003A3BF7" w:rsidRDefault="00043D5C" w:rsidP="002F7BE9">
            <w:pPr>
              <w:pStyle w:val="Normal6a"/>
            </w:pPr>
            <w:r w:rsidRPr="003A3BF7">
              <w:t>15.</w:t>
            </w:r>
            <w:r w:rsidRPr="003A3BF7">
              <w:tab/>
              <w:t>Advierte de que los sesgos algorítmicos y la hiperpersonalización de contenidos aumentan el riesgo de radicalización y polarización entre la juventud;</w:t>
            </w:r>
          </w:p>
        </w:tc>
        <w:tc>
          <w:tcPr>
            <w:tcW w:w="4876" w:type="dxa"/>
            <w:tcBorders>
              <w:top w:val="nil"/>
              <w:left w:val="nil"/>
              <w:bottom w:val="nil"/>
              <w:right w:val="nil"/>
            </w:tcBorders>
          </w:tcPr>
          <w:p w14:paraId="11929750" w14:textId="77777777" w:rsidR="00043D5C" w:rsidRPr="003A3BF7" w:rsidRDefault="00043D5C" w:rsidP="002F7BE9">
            <w:pPr>
              <w:pStyle w:val="Normal6a"/>
            </w:pPr>
            <w:r w:rsidRPr="003A3BF7">
              <w:t>15.</w:t>
            </w:r>
            <w:r w:rsidRPr="003A3BF7">
              <w:tab/>
              <w:t xml:space="preserve">Advierte de que los sesgos algorítmicos y la hiperpersonalización de contenidos aumentan el riesgo de radicalización y polarización entre la juventud; </w:t>
            </w:r>
            <w:r w:rsidRPr="003A3BF7">
              <w:rPr>
                <w:b/>
                <w:i/>
              </w:rPr>
              <w:t>manifiesta su preocupación por el desarrollo de cámaras de eco y la radicalización en línea, debido a los sistemas de recomendación, que favorecen los contenidos extremos y para los que los beneficios y la atención prevalecen sobre la seguridad; expresa su preocupación por la influencia que estas medidas podrían tener en los jóvenes y en nuestras democracias en general</w:t>
            </w:r>
            <w:r w:rsidRPr="003A3BF7">
              <w:rPr>
                <w:b/>
                <w:i/>
                <w:vertAlign w:val="superscript"/>
              </w:rPr>
              <w:t>1 bis</w:t>
            </w:r>
            <w:r w:rsidRPr="003A3BF7">
              <w:rPr>
                <w:b/>
                <w:i/>
              </w:rPr>
              <w:t>;</w:t>
            </w:r>
          </w:p>
        </w:tc>
      </w:tr>
      <w:tr w:rsidR="00043D5C" w:rsidRPr="003A3BF7" w14:paraId="147FF04E" w14:textId="77777777" w:rsidTr="002F7BE9">
        <w:trPr>
          <w:jc w:val="center"/>
        </w:trPr>
        <w:tc>
          <w:tcPr>
            <w:tcW w:w="4876" w:type="dxa"/>
            <w:tcBorders>
              <w:top w:val="nil"/>
              <w:left w:val="nil"/>
              <w:bottom w:val="nil"/>
              <w:right w:val="nil"/>
            </w:tcBorders>
          </w:tcPr>
          <w:p w14:paraId="4F11792C" w14:textId="77777777" w:rsidR="00043D5C" w:rsidRPr="003A3BF7" w:rsidRDefault="00043D5C" w:rsidP="002F7BE9"/>
        </w:tc>
        <w:tc>
          <w:tcPr>
            <w:tcW w:w="4876" w:type="dxa"/>
            <w:tcBorders>
              <w:top w:val="nil"/>
              <w:left w:val="nil"/>
              <w:bottom w:val="nil"/>
              <w:right w:val="nil"/>
            </w:tcBorders>
          </w:tcPr>
          <w:p w14:paraId="6C625C68" w14:textId="77777777" w:rsidR="00043D5C" w:rsidRPr="003A3BF7" w:rsidRDefault="00043D5C" w:rsidP="002F7BE9">
            <w:pPr>
              <w:pStyle w:val="Normal6a"/>
            </w:pPr>
            <w:r w:rsidRPr="003A3BF7">
              <w:rPr>
                <w:b/>
                <w:i/>
              </w:rPr>
              <w:t>_________________</w:t>
            </w:r>
          </w:p>
        </w:tc>
      </w:tr>
      <w:tr w:rsidR="00043D5C" w:rsidRPr="003A3BF7" w14:paraId="14DA9F90" w14:textId="77777777" w:rsidTr="002F7BE9">
        <w:trPr>
          <w:jc w:val="center"/>
        </w:trPr>
        <w:tc>
          <w:tcPr>
            <w:tcW w:w="4876" w:type="dxa"/>
            <w:tcBorders>
              <w:top w:val="nil"/>
              <w:left w:val="nil"/>
              <w:bottom w:val="nil"/>
              <w:right w:val="nil"/>
            </w:tcBorders>
          </w:tcPr>
          <w:p w14:paraId="0B3290D1" w14:textId="77777777" w:rsidR="00043D5C" w:rsidRPr="003A3BF7" w:rsidRDefault="00043D5C" w:rsidP="002F7BE9"/>
        </w:tc>
        <w:tc>
          <w:tcPr>
            <w:tcW w:w="4876" w:type="dxa"/>
            <w:tcBorders>
              <w:top w:val="nil"/>
              <w:left w:val="nil"/>
              <w:bottom w:val="nil"/>
              <w:right w:val="nil"/>
            </w:tcBorders>
          </w:tcPr>
          <w:p w14:paraId="2DEA6969" w14:textId="7C3F8F37" w:rsidR="00043D5C" w:rsidRPr="003A3BF7" w:rsidRDefault="00043D5C" w:rsidP="002F7BE9">
            <w:pPr>
              <w:pStyle w:val="Normal6a"/>
            </w:pPr>
            <w:r w:rsidRPr="003A3BF7">
              <w:rPr>
                <w:b/>
                <w:i/>
                <w:vertAlign w:val="superscript"/>
              </w:rPr>
              <w:t>1 bis</w:t>
            </w:r>
            <w:r w:rsidRPr="003A3BF7">
              <w:t xml:space="preserve"> </w:t>
            </w:r>
            <w:r w:rsidRPr="003A3BF7">
              <w:rPr>
                <w:b/>
                <w:i/>
              </w:rPr>
              <w:t>Consejo de la Unión Europea, 2020: https://data.consilium.europa.eu/doc/document/ST-12735-2020-INIT/en/pdf</w:t>
            </w:r>
            <w:r w:rsidR="00510BAF">
              <w:rPr>
                <w:b/>
                <w:i/>
              </w:rPr>
              <w:t>.</w:t>
            </w:r>
          </w:p>
        </w:tc>
      </w:tr>
    </w:tbl>
    <w:p w14:paraId="2228168E"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76F604BF" w14:textId="77777777" w:rsidR="00043D5C" w:rsidRPr="003A3BF7" w:rsidRDefault="00043D5C" w:rsidP="00043D5C">
      <w:r w:rsidRPr="003A3BF7">
        <w:rPr>
          <w:rStyle w:val="HideTWBExt"/>
        </w:rPr>
        <w:t>&lt;/Amend&gt;</w:t>
      </w:r>
    </w:p>
    <w:p w14:paraId="62939C4B"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284</w:t>
      </w:r>
      <w:r w:rsidRPr="003A3BF7">
        <w:rPr>
          <w:rStyle w:val="HideTWBExt"/>
        </w:rPr>
        <w:t>&lt;/NumAm&gt;</w:t>
      </w:r>
    </w:p>
    <w:p w14:paraId="53DFD8D0" w14:textId="77777777" w:rsidR="00043D5C" w:rsidRPr="003A3BF7" w:rsidRDefault="00043D5C" w:rsidP="00043D5C">
      <w:pPr>
        <w:pStyle w:val="NormalBold"/>
      </w:pPr>
      <w:r w:rsidRPr="003A3BF7">
        <w:rPr>
          <w:rStyle w:val="HideTWBExt"/>
          <w:b w:val="0"/>
        </w:rPr>
        <w:t>&lt;RepeatBlock-By&gt;&lt;Members&gt;</w:t>
      </w:r>
      <w:r w:rsidRPr="003A3BF7">
        <w:t>Gabriela Firea</w:t>
      </w:r>
      <w:r w:rsidRPr="003A3BF7">
        <w:rPr>
          <w:rStyle w:val="HideTWBExt"/>
          <w:b w:val="0"/>
        </w:rPr>
        <w:t>&lt;/Members&gt;</w:t>
      </w:r>
    </w:p>
    <w:p w14:paraId="4D8D8F29" w14:textId="77777777" w:rsidR="00043D5C" w:rsidRPr="003A3BF7" w:rsidRDefault="00043D5C" w:rsidP="00043D5C">
      <w:pPr>
        <w:pStyle w:val="NormalBold"/>
      </w:pPr>
      <w:r w:rsidRPr="003A3BF7">
        <w:rPr>
          <w:rStyle w:val="HideTWBExt"/>
          <w:b w:val="0"/>
        </w:rPr>
        <w:t>&lt;/RepeatBlock-By&gt;</w:t>
      </w:r>
    </w:p>
    <w:p w14:paraId="4AB9EB70"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598A15D5" w14:textId="77777777" w:rsidR="00043D5C" w:rsidRPr="003A3BF7" w:rsidRDefault="00043D5C" w:rsidP="00043D5C">
      <w:pPr>
        <w:pStyle w:val="NormalBold"/>
      </w:pPr>
      <w:r w:rsidRPr="003A3BF7">
        <w:rPr>
          <w:rStyle w:val="HideTWBExt"/>
        </w:rPr>
        <w:t>&lt;Article&gt;</w:t>
      </w:r>
      <w:r w:rsidRPr="003A3BF7">
        <w:t>Apartado 15</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0993833E" w14:textId="77777777" w:rsidTr="002F7BE9">
        <w:trPr>
          <w:trHeight w:hRule="exact" w:val="240"/>
          <w:jc w:val="center"/>
        </w:trPr>
        <w:tc>
          <w:tcPr>
            <w:tcW w:w="9752" w:type="dxa"/>
            <w:gridSpan w:val="2"/>
            <w:tcBorders>
              <w:top w:val="nil"/>
              <w:left w:val="nil"/>
              <w:bottom w:val="nil"/>
              <w:right w:val="nil"/>
            </w:tcBorders>
          </w:tcPr>
          <w:p w14:paraId="217466AB" w14:textId="77777777" w:rsidR="00043D5C" w:rsidRPr="003A3BF7" w:rsidRDefault="00043D5C" w:rsidP="002F7BE9"/>
        </w:tc>
      </w:tr>
      <w:tr w:rsidR="00043D5C" w:rsidRPr="003A3BF7" w14:paraId="104156C9" w14:textId="77777777" w:rsidTr="002F7BE9">
        <w:trPr>
          <w:trHeight w:val="240"/>
          <w:jc w:val="center"/>
        </w:trPr>
        <w:tc>
          <w:tcPr>
            <w:tcW w:w="4876" w:type="dxa"/>
            <w:tcBorders>
              <w:top w:val="nil"/>
              <w:left w:val="nil"/>
              <w:bottom w:val="nil"/>
              <w:right w:val="nil"/>
            </w:tcBorders>
          </w:tcPr>
          <w:p w14:paraId="7B1EA22F"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6140DBE9" w14:textId="77777777" w:rsidR="00043D5C" w:rsidRPr="003A3BF7" w:rsidRDefault="00043D5C" w:rsidP="002F7BE9">
            <w:pPr>
              <w:pStyle w:val="AmColumnHeading"/>
            </w:pPr>
            <w:r w:rsidRPr="003A3BF7">
              <w:t>Enmienda</w:t>
            </w:r>
          </w:p>
        </w:tc>
      </w:tr>
      <w:tr w:rsidR="00043D5C" w:rsidRPr="003A3BF7" w14:paraId="60FE85F1" w14:textId="77777777" w:rsidTr="002F7BE9">
        <w:trPr>
          <w:jc w:val="center"/>
        </w:trPr>
        <w:tc>
          <w:tcPr>
            <w:tcW w:w="4876" w:type="dxa"/>
            <w:tcBorders>
              <w:top w:val="nil"/>
              <w:left w:val="nil"/>
              <w:bottom w:val="nil"/>
              <w:right w:val="nil"/>
            </w:tcBorders>
          </w:tcPr>
          <w:p w14:paraId="35AB0808" w14:textId="77777777" w:rsidR="00043D5C" w:rsidRPr="003A3BF7" w:rsidRDefault="00043D5C" w:rsidP="002F7BE9">
            <w:pPr>
              <w:pStyle w:val="Normal6a"/>
            </w:pPr>
            <w:r w:rsidRPr="003A3BF7">
              <w:lastRenderedPageBreak/>
              <w:t>15.</w:t>
            </w:r>
            <w:r w:rsidRPr="003A3BF7">
              <w:tab/>
              <w:t>Advierte de que los sesgos algorítmicos y la hiperpersonalización de contenidos aumentan el riesgo de radicalización y polarización entre la juventud;</w:t>
            </w:r>
          </w:p>
        </w:tc>
        <w:tc>
          <w:tcPr>
            <w:tcW w:w="4876" w:type="dxa"/>
            <w:tcBorders>
              <w:top w:val="nil"/>
              <w:left w:val="nil"/>
              <w:bottom w:val="nil"/>
              <w:right w:val="nil"/>
            </w:tcBorders>
          </w:tcPr>
          <w:p w14:paraId="7D5FD86B" w14:textId="77777777" w:rsidR="00043D5C" w:rsidRPr="003A3BF7" w:rsidRDefault="00043D5C" w:rsidP="002F7BE9">
            <w:pPr>
              <w:pStyle w:val="Normal6a"/>
            </w:pPr>
            <w:r w:rsidRPr="003A3BF7">
              <w:t>15.</w:t>
            </w:r>
            <w:r w:rsidRPr="003A3BF7">
              <w:tab/>
              <w:t xml:space="preserve">Advierte de que los sesgos algorítmicos y la hiperpersonalización de contenidos aumentan el riesgo de radicalización y polarización entre la juventud; </w:t>
            </w:r>
            <w:r w:rsidRPr="003A3BF7">
              <w:rPr>
                <w:b/>
                <w:i/>
              </w:rPr>
              <w:t>destaca la necesidad de medidas específicas que limiten la exposición de los jóvenes a contenidos extremistas y discursos de odio, también mediante la cooperación con organizaciones juveniles y agentes de la sociedad civil;</w:t>
            </w:r>
            <w:r w:rsidRPr="003A3BF7">
              <w:t xml:space="preserve"> </w:t>
            </w:r>
            <w:r w:rsidRPr="003A3BF7">
              <w:rPr>
                <w:b/>
                <w:i/>
              </w:rPr>
              <w:t>pide a la Comisión que incluya la protección de los jóvenes frente a la radicalización en línea en la futura estrategia para la democracia digital y la educación cívica;</w:t>
            </w:r>
          </w:p>
        </w:tc>
      </w:tr>
    </w:tbl>
    <w:p w14:paraId="1F655F2C"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{RO}</w:t>
      </w:r>
      <w:r w:rsidRPr="003A3BF7">
        <w:t>ro</w:t>
      </w:r>
      <w:r w:rsidRPr="003A3BF7">
        <w:rPr>
          <w:rStyle w:val="HideTWBExt"/>
        </w:rPr>
        <w:t>&lt;/Original&gt;</w:t>
      </w:r>
    </w:p>
    <w:p w14:paraId="0F00CEB0" w14:textId="77777777" w:rsidR="00043D5C" w:rsidRPr="003A3BF7" w:rsidRDefault="00043D5C" w:rsidP="00043D5C">
      <w:r w:rsidRPr="003A3BF7">
        <w:rPr>
          <w:rStyle w:val="HideTWBExt"/>
        </w:rPr>
        <w:t>&lt;/Amend&gt;</w:t>
      </w:r>
    </w:p>
    <w:p w14:paraId="3CBA906B"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285</w:t>
      </w:r>
      <w:r w:rsidRPr="003A3BF7">
        <w:rPr>
          <w:rStyle w:val="HideTWBExt"/>
        </w:rPr>
        <w:t>&lt;/NumAm&gt;</w:t>
      </w:r>
    </w:p>
    <w:p w14:paraId="5C4337BB" w14:textId="77777777" w:rsidR="00043D5C" w:rsidRPr="003A3BF7" w:rsidRDefault="00043D5C" w:rsidP="00043D5C">
      <w:pPr>
        <w:pStyle w:val="NormalBold"/>
      </w:pPr>
      <w:r w:rsidRPr="003A3BF7">
        <w:rPr>
          <w:rStyle w:val="HideTWBExt"/>
          <w:b w:val="0"/>
        </w:rPr>
        <w:t>&lt;RepeatBlock-By&gt;&lt;Members&gt;</w:t>
      </w:r>
      <w:r w:rsidRPr="003A3BF7">
        <w:t>Marcos Ros Sempere</w:t>
      </w:r>
      <w:r w:rsidRPr="003A3BF7">
        <w:rPr>
          <w:rStyle w:val="HideTWBExt"/>
          <w:b w:val="0"/>
        </w:rPr>
        <w:t>&lt;/Members&gt;</w:t>
      </w:r>
    </w:p>
    <w:p w14:paraId="19BDD920" w14:textId="77777777" w:rsidR="00043D5C" w:rsidRPr="003A3BF7" w:rsidRDefault="00043D5C" w:rsidP="00043D5C">
      <w:pPr>
        <w:pStyle w:val="NormalBold"/>
      </w:pPr>
      <w:r w:rsidRPr="003A3BF7">
        <w:rPr>
          <w:rStyle w:val="HideTWBExt"/>
          <w:b w:val="0"/>
        </w:rPr>
        <w:t>&lt;/RepeatBlock-By&gt;</w:t>
      </w:r>
    </w:p>
    <w:p w14:paraId="233F7273"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541666BD" w14:textId="77777777" w:rsidR="00043D5C" w:rsidRPr="003A3BF7" w:rsidRDefault="00043D5C" w:rsidP="00043D5C">
      <w:pPr>
        <w:pStyle w:val="NormalBold"/>
      </w:pPr>
      <w:r w:rsidRPr="003A3BF7">
        <w:rPr>
          <w:rStyle w:val="HideTWBExt"/>
        </w:rPr>
        <w:t>&lt;Article&gt;</w:t>
      </w:r>
      <w:r w:rsidRPr="003A3BF7">
        <w:t>Apartado 15</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4147123B" w14:textId="77777777" w:rsidTr="002F7BE9">
        <w:trPr>
          <w:trHeight w:hRule="exact" w:val="240"/>
          <w:jc w:val="center"/>
        </w:trPr>
        <w:tc>
          <w:tcPr>
            <w:tcW w:w="9752" w:type="dxa"/>
            <w:gridSpan w:val="2"/>
            <w:tcBorders>
              <w:top w:val="nil"/>
              <w:left w:val="nil"/>
              <w:bottom w:val="nil"/>
              <w:right w:val="nil"/>
            </w:tcBorders>
          </w:tcPr>
          <w:p w14:paraId="7A704D01" w14:textId="77777777" w:rsidR="00043D5C" w:rsidRPr="003A3BF7" w:rsidRDefault="00043D5C" w:rsidP="002F7BE9"/>
        </w:tc>
      </w:tr>
      <w:tr w:rsidR="00043D5C" w:rsidRPr="003A3BF7" w14:paraId="20F3C73C" w14:textId="77777777" w:rsidTr="002F7BE9">
        <w:trPr>
          <w:trHeight w:val="240"/>
          <w:jc w:val="center"/>
        </w:trPr>
        <w:tc>
          <w:tcPr>
            <w:tcW w:w="4876" w:type="dxa"/>
            <w:tcBorders>
              <w:top w:val="nil"/>
              <w:left w:val="nil"/>
              <w:bottom w:val="nil"/>
              <w:right w:val="nil"/>
            </w:tcBorders>
          </w:tcPr>
          <w:p w14:paraId="5E932671"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4E36A20E" w14:textId="77777777" w:rsidR="00043D5C" w:rsidRPr="003A3BF7" w:rsidRDefault="00043D5C" w:rsidP="002F7BE9">
            <w:pPr>
              <w:pStyle w:val="AmColumnHeading"/>
            </w:pPr>
            <w:r w:rsidRPr="003A3BF7">
              <w:t>Enmienda</w:t>
            </w:r>
          </w:p>
        </w:tc>
      </w:tr>
      <w:tr w:rsidR="00043D5C" w:rsidRPr="003A3BF7" w14:paraId="7BB894D1" w14:textId="77777777" w:rsidTr="002F7BE9">
        <w:trPr>
          <w:jc w:val="center"/>
        </w:trPr>
        <w:tc>
          <w:tcPr>
            <w:tcW w:w="4876" w:type="dxa"/>
            <w:tcBorders>
              <w:top w:val="nil"/>
              <w:left w:val="nil"/>
              <w:bottom w:val="nil"/>
              <w:right w:val="nil"/>
            </w:tcBorders>
          </w:tcPr>
          <w:p w14:paraId="432EFB99" w14:textId="77777777" w:rsidR="00043D5C" w:rsidRPr="003A3BF7" w:rsidRDefault="00043D5C" w:rsidP="002F7BE9">
            <w:pPr>
              <w:pStyle w:val="Normal6a"/>
            </w:pPr>
            <w:r w:rsidRPr="003A3BF7">
              <w:t>15.</w:t>
            </w:r>
            <w:r w:rsidRPr="003A3BF7">
              <w:tab/>
              <w:t>Advierte de que los sesgos algorítmicos y la hiperpersonalización de contenidos aumentan el riesgo de radicalización y polarización entre la juventud;</w:t>
            </w:r>
          </w:p>
        </w:tc>
        <w:tc>
          <w:tcPr>
            <w:tcW w:w="4876" w:type="dxa"/>
            <w:tcBorders>
              <w:top w:val="nil"/>
              <w:left w:val="nil"/>
              <w:bottom w:val="nil"/>
              <w:right w:val="nil"/>
            </w:tcBorders>
          </w:tcPr>
          <w:p w14:paraId="7C76FC43" w14:textId="77777777" w:rsidR="00043D5C" w:rsidRPr="003A3BF7" w:rsidRDefault="00043D5C" w:rsidP="002F7BE9">
            <w:pPr>
              <w:pStyle w:val="Normal6a"/>
            </w:pPr>
            <w:r w:rsidRPr="003A3BF7">
              <w:t>15.</w:t>
            </w:r>
            <w:r w:rsidRPr="003A3BF7">
              <w:tab/>
              <w:t>Advierte de que los sesgos algorítmicos y la hiperpersonalización de contenidos aumentan el riesgo de radicalización y polarización entre la juventud</w:t>
            </w:r>
            <w:r w:rsidRPr="003A3BF7">
              <w:rPr>
                <w:b/>
                <w:i/>
              </w:rPr>
              <w:t>, subrayando que una alfabetización mediática y un aprendizaje digital adecuados pueden ayudar a los jóvenes a navegar por entornos en línea de manera crítica, responsable y segura, reduciendo así estos riesgos</w:t>
            </w:r>
            <w:r w:rsidRPr="003A3BF7">
              <w:t>;</w:t>
            </w:r>
          </w:p>
        </w:tc>
      </w:tr>
    </w:tbl>
    <w:p w14:paraId="73320724"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6148DB99" w14:textId="77777777" w:rsidR="00043D5C" w:rsidRPr="003A3BF7" w:rsidRDefault="00043D5C" w:rsidP="00043D5C">
      <w:r w:rsidRPr="003A3BF7">
        <w:rPr>
          <w:rStyle w:val="HideTWBExt"/>
        </w:rPr>
        <w:t>&lt;/Amend&gt;</w:t>
      </w:r>
    </w:p>
    <w:p w14:paraId="22A43941"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286</w:t>
      </w:r>
      <w:r w:rsidRPr="003A3BF7">
        <w:rPr>
          <w:rStyle w:val="HideTWBExt"/>
        </w:rPr>
        <w:t>&lt;/NumAm&gt;</w:t>
      </w:r>
    </w:p>
    <w:p w14:paraId="11352BC9"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3FDD8833" w14:textId="77777777" w:rsidR="00043D5C" w:rsidRPr="003A3BF7" w:rsidRDefault="00043D5C" w:rsidP="00043D5C">
      <w:pPr>
        <w:pStyle w:val="NormalBold"/>
      </w:pPr>
      <w:r w:rsidRPr="003A3BF7">
        <w:rPr>
          <w:rStyle w:val="HideTWBExt"/>
          <w:b w:val="0"/>
        </w:rPr>
        <w:t>&lt;/RepeatBlock-By&gt;</w:t>
      </w:r>
    </w:p>
    <w:p w14:paraId="30BEDFA0"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2595C176" w14:textId="77777777" w:rsidR="00043D5C" w:rsidRPr="003A3BF7" w:rsidRDefault="00043D5C" w:rsidP="00043D5C">
      <w:pPr>
        <w:pStyle w:val="NormalBold"/>
      </w:pPr>
      <w:r w:rsidRPr="003A3BF7">
        <w:rPr>
          <w:rStyle w:val="HideTWBExt"/>
        </w:rPr>
        <w:t>&lt;Article&gt;</w:t>
      </w:r>
      <w:r w:rsidRPr="003A3BF7">
        <w:t>Apartado 15</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0C86F931" w14:textId="77777777" w:rsidTr="002F7BE9">
        <w:trPr>
          <w:trHeight w:hRule="exact" w:val="240"/>
          <w:jc w:val="center"/>
        </w:trPr>
        <w:tc>
          <w:tcPr>
            <w:tcW w:w="9752" w:type="dxa"/>
            <w:gridSpan w:val="2"/>
            <w:tcBorders>
              <w:top w:val="nil"/>
              <w:left w:val="nil"/>
              <w:bottom w:val="nil"/>
              <w:right w:val="nil"/>
            </w:tcBorders>
          </w:tcPr>
          <w:p w14:paraId="7D2B9884" w14:textId="77777777" w:rsidR="00043D5C" w:rsidRPr="003A3BF7" w:rsidRDefault="00043D5C" w:rsidP="002F7BE9"/>
        </w:tc>
      </w:tr>
      <w:tr w:rsidR="00043D5C" w:rsidRPr="003A3BF7" w14:paraId="37BB2D4E" w14:textId="77777777" w:rsidTr="002F7BE9">
        <w:trPr>
          <w:trHeight w:val="240"/>
          <w:jc w:val="center"/>
        </w:trPr>
        <w:tc>
          <w:tcPr>
            <w:tcW w:w="4876" w:type="dxa"/>
            <w:tcBorders>
              <w:top w:val="nil"/>
              <w:left w:val="nil"/>
              <w:bottom w:val="nil"/>
              <w:right w:val="nil"/>
            </w:tcBorders>
          </w:tcPr>
          <w:p w14:paraId="31127C62" w14:textId="77777777" w:rsidR="00043D5C" w:rsidRPr="003A3BF7" w:rsidRDefault="00043D5C" w:rsidP="002F7BE9">
            <w:pPr>
              <w:pStyle w:val="AmColumnHeading"/>
            </w:pPr>
            <w:r w:rsidRPr="003A3BF7">
              <w:lastRenderedPageBreak/>
              <w:t>Propuesta de Resolución</w:t>
            </w:r>
          </w:p>
        </w:tc>
        <w:tc>
          <w:tcPr>
            <w:tcW w:w="4876" w:type="dxa"/>
            <w:tcBorders>
              <w:top w:val="nil"/>
              <w:left w:val="nil"/>
              <w:bottom w:val="nil"/>
              <w:right w:val="nil"/>
            </w:tcBorders>
          </w:tcPr>
          <w:p w14:paraId="2D3A7C31" w14:textId="77777777" w:rsidR="00043D5C" w:rsidRPr="003A3BF7" w:rsidRDefault="00043D5C" w:rsidP="002F7BE9">
            <w:pPr>
              <w:pStyle w:val="AmColumnHeading"/>
            </w:pPr>
            <w:r w:rsidRPr="003A3BF7">
              <w:t>Enmienda</w:t>
            </w:r>
          </w:p>
        </w:tc>
      </w:tr>
      <w:tr w:rsidR="00043D5C" w:rsidRPr="003A3BF7" w14:paraId="642D4399" w14:textId="77777777" w:rsidTr="002F7BE9">
        <w:trPr>
          <w:jc w:val="center"/>
        </w:trPr>
        <w:tc>
          <w:tcPr>
            <w:tcW w:w="4876" w:type="dxa"/>
            <w:tcBorders>
              <w:top w:val="nil"/>
              <w:left w:val="nil"/>
              <w:bottom w:val="nil"/>
              <w:right w:val="nil"/>
            </w:tcBorders>
          </w:tcPr>
          <w:p w14:paraId="22C5EA72" w14:textId="77777777" w:rsidR="00043D5C" w:rsidRPr="003A3BF7" w:rsidRDefault="00043D5C" w:rsidP="002F7BE9">
            <w:pPr>
              <w:pStyle w:val="Normal6a"/>
            </w:pPr>
            <w:r w:rsidRPr="003A3BF7">
              <w:t>15.</w:t>
            </w:r>
            <w:r w:rsidRPr="003A3BF7">
              <w:tab/>
              <w:t>Advierte de que los sesgos algorítmicos y la hiperpersonalización de contenidos aumentan el riesgo de radicalización y polarización entre la juventud;</w:t>
            </w:r>
          </w:p>
        </w:tc>
        <w:tc>
          <w:tcPr>
            <w:tcW w:w="4876" w:type="dxa"/>
            <w:tcBorders>
              <w:top w:val="nil"/>
              <w:left w:val="nil"/>
              <w:bottom w:val="nil"/>
              <w:right w:val="nil"/>
            </w:tcBorders>
          </w:tcPr>
          <w:p w14:paraId="1DBFDA7A" w14:textId="77777777" w:rsidR="00043D5C" w:rsidRPr="003A3BF7" w:rsidRDefault="00043D5C" w:rsidP="002F7BE9">
            <w:pPr>
              <w:pStyle w:val="Normal6a"/>
            </w:pPr>
            <w:r w:rsidRPr="003A3BF7">
              <w:t>15.</w:t>
            </w:r>
            <w:r w:rsidRPr="003A3BF7">
              <w:tab/>
              <w:t xml:space="preserve">Advierte de que los sesgos algorítmicos y la hiperpersonalización de contenidos aumentan el riesgo de radicalización y polarización entre la juventud; </w:t>
            </w:r>
            <w:r w:rsidRPr="003A3BF7">
              <w:rPr>
                <w:b/>
                <w:i/>
              </w:rPr>
              <w:t>pide transparencia en los sistemas de recomendación de todas las plataformas;</w:t>
            </w:r>
          </w:p>
        </w:tc>
      </w:tr>
    </w:tbl>
    <w:p w14:paraId="37873726"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595B7C3A" w14:textId="77777777" w:rsidR="00043D5C" w:rsidRPr="003A3BF7" w:rsidRDefault="00043D5C" w:rsidP="00043D5C">
      <w:r w:rsidRPr="003A3BF7">
        <w:rPr>
          <w:rStyle w:val="HideTWBExt"/>
        </w:rPr>
        <w:t>&lt;/Amend&gt;</w:t>
      </w:r>
    </w:p>
    <w:p w14:paraId="17AF2ABD"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287</w:t>
      </w:r>
      <w:r w:rsidRPr="003A3BF7">
        <w:rPr>
          <w:rStyle w:val="HideTWBExt"/>
        </w:rPr>
        <w:t>&lt;/NumAm&gt;</w:t>
      </w:r>
    </w:p>
    <w:p w14:paraId="36074151"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4F61A428" w14:textId="77777777" w:rsidR="00043D5C" w:rsidRPr="003A3BF7" w:rsidRDefault="00043D5C" w:rsidP="00043D5C">
      <w:pPr>
        <w:pStyle w:val="NormalBold"/>
      </w:pPr>
      <w:r w:rsidRPr="003A3BF7">
        <w:rPr>
          <w:rStyle w:val="HideTWBExt"/>
          <w:b w:val="0"/>
        </w:rPr>
        <w:t>&lt;/RepeatBlock-By&gt;</w:t>
      </w:r>
    </w:p>
    <w:p w14:paraId="6FE3634D"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016579D6" w14:textId="77777777" w:rsidR="00043D5C" w:rsidRPr="003A3BF7" w:rsidRDefault="00043D5C" w:rsidP="00043D5C">
      <w:pPr>
        <w:pStyle w:val="NormalBold"/>
      </w:pPr>
      <w:r w:rsidRPr="003A3BF7">
        <w:rPr>
          <w:rStyle w:val="HideTWBExt"/>
        </w:rPr>
        <w:t>&lt;Article&gt;</w:t>
      </w:r>
      <w:r w:rsidRPr="003A3BF7">
        <w:t>Apartado 15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698688CA" w14:textId="77777777" w:rsidTr="002F7BE9">
        <w:trPr>
          <w:trHeight w:hRule="exact" w:val="240"/>
          <w:jc w:val="center"/>
        </w:trPr>
        <w:tc>
          <w:tcPr>
            <w:tcW w:w="9752" w:type="dxa"/>
            <w:gridSpan w:val="2"/>
            <w:tcBorders>
              <w:top w:val="nil"/>
              <w:left w:val="nil"/>
              <w:bottom w:val="nil"/>
              <w:right w:val="nil"/>
            </w:tcBorders>
          </w:tcPr>
          <w:p w14:paraId="2CFFB9C5" w14:textId="77777777" w:rsidR="00043D5C" w:rsidRPr="003A3BF7" w:rsidRDefault="00043D5C" w:rsidP="002F7BE9"/>
        </w:tc>
      </w:tr>
      <w:tr w:rsidR="00043D5C" w:rsidRPr="003A3BF7" w14:paraId="5B7CC05A" w14:textId="77777777" w:rsidTr="002F7BE9">
        <w:trPr>
          <w:trHeight w:val="240"/>
          <w:jc w:val="center"/>
        </w:trPr>
        <w:tc>
          <w:tcPr>
            <w:tcW w:w="4876" w:type="dxa"/>
            <w:tcBorders>
              <w:top w:val="nil"/>
              <w:left w:val="nil"/>
              <w:bottom w:val="nil"/>
              <w:right w:val="nil"/>
            </w:tcBorders>
          </w:tcPr>
          <w:p w14:paraId="693AAAFF"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0ABEF9AB" w14:textId="77777777" w:rsidR="00043D5C" w:rsidRPr="003A3BF7" w:rsidRDefault="00043D5C" w:rsidP="002F7BE9">
            <w:pPr>
              <w:pStyle w:val="AmColumnHeading"/>
            </w:pPr>
            <w:r w:rsidRPr="003A3BF7">
              <w:t>Enmienda</w:t>
            </w:r>
          </w:p>
        </w:tc>
      </w:tr>
      <w:tr w:rsidR="00043D5C" w:rsidRPr="003A3BF7" w14:paraId="33A53849" w14:textId="77777777" w:rsidTr="002F7BE9">
        <w:trPr>
          <w:jc w:val="center"/>
        </w:trPr>
        <w:tc>
          <w:tcPr>
            <w:tcW w:w="4876" w:type="dxa"/>
            <w:tcBorders>
              <w:top w:val="nil"/>
              <w:left w:val="nil"/>
              <w:bottom w:val="nil"/>
              <w:right w:val="nil"/>
            </w:tcBorders>
          </w:tcPr>
          <w:p w14:paraId="5BEC357A" w14:textId="77777777" w:rsidR="00043D5C" w:rsidRPr="003A3BF7" w:rsidRDefault="00043D5C" w:rsidP="002F7BE9">
            <w:pPr>
              <w:pStyle w:val="Normal6a"/>
            </w:pPr>
          </w:p>
        </w:tc>
        <w:tc>
          <w:tcPr>
            <w:tcW w:w="4876" w:type="dxa"/>
            <w:tcBorders>
              <w:top w:val="nil"/>
              <w:left w:val="nil"/>
              <w:bottom w:val="nil"/>
              <w:right w:val="nil"/>
            </w:tcBorders>
          </w:tcPr>
          <w:p w14:paraId="0FCC8208" w14:textId="77777777" w:rsidR="00043D5C" w:rsidRPr="003A3BF7" w:rsidRDefault="00043D5C" w:rsidP="002F7BE9">
            <w:pPr>
              <w:pStyle w:val="Normal6a"/>
            </w:pPr>
            <w:r w:rsidRPr="003A3BF7">
              <w:rPr>
                <w:b/>
                <w:i/>
              </w:rPr>
              <w:t>15 bis.</w:t>
            </w:r>
            <w:r w:rsidRPr="003A3BF7">
              <w:tab/>
            </w:r>
            <w:r w:rsidRPr="003A3BF7">
              <w:rPr>
                <w:b/>
                <w:i/>
              </w:rPr>
              <w:t>Expresa su profunda preocupación por el hecho de que las directrices propuestas por la Comisión sobre la protección de los menores en el marco del Reglamento de Servicios Digitales no excluyan por completo los sistemas de recomendación basados en la interacción, fundamentados en clics, interacciones, visualizaciones y comentarios, y, por lo tanto, no protejan suficientemente tanto a los menores como a los progenitores frente a los sistemas de recomendación basados en la interacción que fomentan la adicción, la radicalización, el odio y la desinformación;</w:t>
            </w:r>
          </w:p>
        </w:tc>
      </w:tr>
    </w:tbl>
    <w:p w14:paraId="646D1804"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483F46F1" w14:textId="77777777" w:rsidR="00043D5C" w:rsidRPr="003A3BF7" w:rsidRDefault="00043D5C" w:rsidP="00043D5C">
      <w:r w:rsidRPr="003A3BF7">
        <w:rPr>
          <w:rStyle w:val="HideTWBExt"/>
        </w:rPr>
        <w:t>&lt;/Amend&gt;</w:t>
      </w:r>
    </w:p>
    <w:p w14:paraId="5C568BB7"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288</w:t>
      </w:r>
      <w:r w:rsidRPr="003A3BF7">
        <w:rPr>
          <w:rStyle w:val="HideTWBExt"/>
        </w:rPr>
        <w:t>&lt;/NumAm&gt;</w:t>
      </w:r>
    </w:p>
    <w:p w14:paraId="7F3AC76A" w14:textId="77777777" w:rsidR="00043D5C" w:rsidRPr="003A3BF7" w:rsidRDefault="00043D5C" w:rsidP="00043D5C">
      <w:pPr>
        <w:pStyle w:val="NormalBold"/>
      </w:pPr>
      <w:r w:rsidRPr="003A3BF7">
        <w:rPr>
          <w:rStyle w:val="HideTWBExt"/>
          <w:b w:val="0"/>
        </w:rPr>
        <w:t>&lt;RepeatBlock-By&gt;&lt;Members&gt;</w:t>
      </w:r>
      <w:r w:rsidRPr="003A3BF7">
        <w:t>Catherine Griset, Mathilde Androuët, Gerolf Annemans</w:t>
      </w:r>
      <w:r w:rsidRPr="003A3BF7">
        <w:rPr>
          <w:rStyle w:val="HideTWBExt"/>
          <w:b w:val="0"/>
        </w:rPr>
        <w:t>&lt;/Members&gt;</w:t>
      </w:r>
    </w:p>
    <w:p w14:paraId="0D0128D8" w14:textId="77777777" w:rsidR="00043D5C" w:rsidRPr="003A3BF7" w:rsidRDefault="00043D5C" w:rsidP="00043D5C">
      <w:pPr>
        <w:pStyle w:val="NormalBold"/>
      </w:pPr>
      <w:r w:rsidRPr="003A3BF7">
        <w:rPr>
          <w:rStyle w:val="HideTWBExt"/>
          <w:b w:val="0"/>
        </w:rPr>
        <w:t>&lt;/RepeatBlock-By&gt;</w:t>
      </w:r>
    </w:p>
    <w:p w14:paraId="00889959"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136FABA0" w14:textId="77777777" w:rsidR="00043D5C" w:rsidRPr="003A3BF7" w:rsidRDefault="00043D5C" w:rsidP="00043D5C">
      <w:pPr>
        <w:pStyle w:val="NormalBold"/>
      </w:pPr>
      <w:r w:rsidRPr="003A3BF7">
        <w:rPr>
          <w:rStyle w:val="HideTWBExt"/>
        </w:rPr>
        <w:t>&lt;Article&gt;</w:t>
      </w:r>
      <w:r w:rsidRPr="003A3BF7">
        <w:t>Subtítulo 12</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3130D735" w14:textId="77777777" w:rsidTr="002F7BE9">
        <w:trPr>
          <w:trHeight w:hRule="exact" w:val="240"/>
          <w:jc w:val="center"/>
        </w:trPr>
        <w:tc>
          <w:tcPr>
            <w:tcW w:w="9752" w:type="dxa"/>
            <w:gridSpan w:val="2"/>
            <w:tcBorders>
              <w:top w:val="nil"/>
              <w:left w:val="nil"/>
              <w:bottom w:val="nil"/>
              <w:right w:val="nil"/>
            </w:tcBorders>
          </w:tcPr>
          <w:p w14:paraId="3E17C6C2" w14:textId="77777777" w:rsidR="00043D5C" w:rsidRPr="003A3BF7" w:rsidRDefault="00043D5C" w:rsidP="002F7BE9"/>
        </w:tc>
      </w:tr>
      <w:tr w:rsidR="00043D5C" w:rsidRPr="003A3BF7" w14:paraId="337191D3" w14:textId="77777777" w:rsidTr="002F7BE9">
        <w:trPr>
          <w:trHeight w:val="240"/>
          <w:jc w:val="center"/>
        </w:trPr>
        <w:tc>
          <w:tcPr>
            <w:tcW w:w="4876" w:type="dxa"/>
            <w:tcBorders>
              <w:top w:val="nil"/>
              <w:left w:val="nil"/>
              <w:bottom w:val="nil"/>
              <w:right w:val="nil"/>
            </w:tcBorders>
          </w:tcPr>
          <w:p w14:paraId="39BCDC6E" w14:textId="77777777" w:rsidR="00043D5C" w:rsidRPr="003A3BF7" w:rsidRDefault="00043D5C" w:rsidP="002F7BE9">
            <w:pPr>
              <w:pStyle w:val="AmColumnHeading"/>
            </w:pPr>
            <w:r w:rsidRPr="003A3BF7">
              <w:lastRenderedPageBreak/>
              <w:t>Propuesta de Resolución</w:t>
            </w:r>
          </w:p>
        </w:tc>
        <w:tc>
          <w:tcPr>
            <w:tcW w:w="4876" w:type="dxa"/>
            <w:tcBorders>
              <w:top w:val="nil"/>
              <w:left w:val="nil"/>
              <w:bottom w:val="nil"/>
              <w:right w:val="nil"/>
            </w:tcBorders>
          </w:tcPr>
          <w:p w14:paraId="1D612913" w14:textId="77777777" w:rsidR="00043D5C" w:rsidRPr="003A3BF7" w:rsidRDefault="00043D5C" w:rsidP="002F7BE9">
            <w:pPr>
              <w:pStyle w:val="AmColumnHeading"/>
            </w:pPr>
            <w:r w:rsidRPr="003A3BF7">
              <w:t>Enmienda</w:t>
            </w:r>
          </w:p>
        </w:tc>
      </w:tr>
      <w:tr w:rsidR="00043D5C" w:rsidRPr="003A3BF7" w14:paraId="0AFEE24C" w14:textId="77777777" w:rsidTr="002F7BE9">
        <w:trPr>
          <w:jc w:val="center"/>
        </w:trPr>
        <w:tc>
          <w:tcPr>
            <w:tcW w:w="4876" w:type="dxa"/>
            <w:tcBorders>
              <w:top w:val="nil"/>
              <w:left w:val="nil"/>
              <w:bottom w:val="nil"/>
              <w:right w:val="nil"/>
            </w:tcBorders>
          </w:tcPr>
          <w:p w14:paraId="26F40FEA" w14:textId="77777777" w:rsidR="00043D5C" w:rsidRPr="003A3BF7" w:rsidRDefault="00043D5C" w:rsidP="002F7BE9">
            <w:pPr>
              <w:pStyle w:val="Normal6a"/>
            </w:pPr>
            <w:r w:rsidRPr="003A3BF7">
              <w:rPr>
                <w:b/>
                <w:i/>
              </w:rPr>
              <w:t>Inclusión, equidad y accesibilidad</w:t>
            </w:r>
          </w:p>
        </w:tc>
        <w:tc>
          <w:tcPr>
            <w:tcW w:w="4876" w:type="dxa"/>
            <w:tcBorders>
              <w:top w:val="nil"/>
              <w:left w:val="nil"/>
              <w:bottom w:val="nil"/>
              <w:right w:val="nil"/>
            </w:tcBorders>
          </w:tcPr>
          <w:p w14:paraId="7C1349B0" w14:textId="77777777" w:rsidR="00043D5C" w:rsidRPr="003A3BF7" w:rsidRDefault="00043D5C" w:rsidP="002F7BE9">
            <w:pPr>
              <w:pStyle w:val="Normal6a"/>
            </w:pPr>
            <w:r w:rsidRPr="003A3BF7">
              <w:rPr>
                <w:b/>
                <w:i/>
              </w:rPr>
              <w:t>suprimido</w:t>
            </w:r>
          </w:p>
        </w:tc>
      </w:tr>
    </w:tbl>
    <w:p w14:paraId="6F3C2CBD"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{FR}</w:t>
      </w:r>
      <w:r w:rsidRPr="003A3BF7">
        <w:t>fr</w:t>
      </w:r>
      <w:r w:rsidRPr="003A3BF7">
        <w:rPr>
          <w:rStyle w:val="HideTWBExt"/>
        </w:rPr>
        <w:t>&lt;/Original&gt;</w:t>
      </w:r>
    </w:p>
    <w:p w14:paraId="728D322A" w14:textId="77777777" w:rsidR="00043D5C" w:rsidRPr="003A3BF7" w:rsidRDefault="00043D5C" w:rsidP="00043D5C">
      <w:r w:rsidRPr="003A3BF7">
        <w:rPr>
          <w:rStyle w:val="HideTWBExt"/>
        </w:rPr>
        <w:t>&lt;/Amend&gt;</w:t>
      </w:r>
    </w:p>
    <w:p w14:paraId="61D91749"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289</w:t>
      </w:r>
      <w:r w:rsidRPr="003A3BF7">
        <w:rPr>
          <w:rStyle w:val="HideTWBExt"/>
        </w:rPr>
        <w:t>&lt;/NumAm&gt;</w:t>
      </w:r>
    </w:p>
    <w:p w14:paraId="605F238F" w14:textId="77777777" w:rsidR="00043D5C" w:rsidRPr="003A3BF7" w:rsidRDefault="00043D5C" w:rsidP="00043D5C">
      <w:pPr>
        <w:pStyle w:val="NormalBold"/>
      </w:pPr>
      <w:r w:rsidRPr="003A3BF7">
        <w:rPr>
          <w:rStyle w:val="HideTWBExt"/>
          <w:b w:val="0"/>
        </w:rPr>
        <w:t>&lt;RepeatBlock-By&gt;&lt;Members&gt;</w:t>
      </w:r>
      <w:r w:rsidRPr="003A3BF7">
        <w:t>Hristo Petrov, Nikola Minchev, Eugen Tomac</w:t>
      </w:r>
      <w:r w:rsidRPr="003A3BF7">
        <w:rPr>
          <w:rStyle w:val="HideTWBExt"/>
          <w:b w:val="0"/>
        </w:rPr>
        <w:t>&lt;/Members&gt;</w:t>
      </w:r>
    </w:p>
    <w:p w14:paraId="3CE40F33" w14:textId="77777777" w:rsidR="00043D5C" w:rsidRPr="003A3BF7" w:rsidRDefault="00043D5C" w:rsidP="00043D5C">
      <w:pPr>
        <w:pStyle w:val="NormalBold"/>
      </w:pPr>
      <w:r w:rsidRPr="003A3BF7">
        <w:rPr>
          <w:rStyle w:val="HideTWBExt"/>
          <w:b w:val="0"/>
        </w:rPr>
        <w:t>&lt;/RepeatBlock-By&gt;</w:t>
      </w:r>
    </w:p>
    <w:p w14:paraId="1427E0BC"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58E55188" w14:textId="77777777" w:rsidR="00043D5C" w:rsidRPr="003A3BF7" w:rsidRDefault="00043D5C" w:rsidP="00043D5C">
      <w:pPr>
        <w:pStyle w:val="NormalBold"/>
      </w:pPr>
      <w:r w:rsidRPr="003A3BF7">
        <w:rPr>
          <w:rStyle w:val="HideTWBExt"/>
        </w:rPr>
        <w:t>&lt;Article&gt;</w:t>
      </w:r>
      <w:r w:rsidRPr="003A3BF7">
        <w:t>Apartado 15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6BD2D56B" w14:textId="77777777" w:rsidTr="002F7BE9">
        <w:trPr>
          <w:trHeight w:hRule="exact" w:val="240"/>
          <w:jc w:val="center"/>
        </w:trPr>
        <w:tc>
          <w:tcPr>
            <w:tcW w:w="9752" w:type="dxa"/>
            <w:gridSpan w:val="2"/>
            <w:tcBorders>
              <w:top w:val="nil"/>
              <w:left w:val="nil"/>
              <w:bottom w:val="nil"/>
              <w:right w:val="nil"/>
            </w:tcBorders>
          </w:tcPr>
          <w:p w14:paraId="7075A1F3" w14:textId="77777777" w:rsidR="00043D5C" w:rsidRPr="003A3BF7" w:rsidRDefault="00043D5C" w:rsidP="002F7BE9"/>
        </w:tc>
      </w:tr>
      <w:tr w:rsidR="00043D5C" w:rsidRPr="003A3BF7" w14:paraId="063D0BCB" w14:textId="77777777" w:rsidTr="002F7BE9">
        <w:trPr>
          <w:trHeight w:val="240"/>
          <w:jc w:val="center"/>
        </w:trPr>
        <w:tc>
          <w:tcPr>
            <w:tcW w:w="4876" w:type="dxa"/>
            <w:tcBorders>
              <w:top w:val="nil"/>
              <w:left w:val="nil"/>
              <w:bottom w:val="nil"/>
              <w:right w:val="nil"/>
            </w:tcBorders>
          </w:tcPr>
          <w:p w14:paraId="12526AAD"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7ED32B9C" w14:textId="77777777" w:rsidR="00043D5C" w:rsidRPr="003A3BF7" w:rsidRDefault="00043D5C" w:rsidP="002F7BE9">
            <w:pPr>
              <w:pStyle w:val="AmColumnHeading"/>
            </w:pPr>
            <w:r w:rsidRPr="003A3BF7">
              <w:t>Enmienda</w:t>
            </w:r>
          </w:p>
        </w:tc>
      </w:tr>
      <w:tr w:rsidR="00043D5C" w:rsidRPr="003A3BF7" w14:paraId="6BD7DF25" w14:textId="77777777" w:rsidTr="002F7BE9">
        <w:trPr>
          <w:jc w:val="center"/>
        </w:trPr>
        <w:tc>
          <w:tcPr>
            <w:tcW w:w="4876" w:type="dxa"/>
            <w:tcBorders>
              <w:top w:val="nil"/>
              <w:left w:val="nil"/>
              <w:bottom w:val="nil"/>
              <w:right w:val="nil"/>
            </w:tcBorders>
          </w:tcPr>
          <w:p w14:paraId="6EFA11A2" w14:textId="77777777" w:rsidR="00043D5C" w:rsidRPr="003A3BF7" w:rsidRDefault="00043D5C" w:rsidP="002F7BE9">
            <w:pPr>
              <w:pStyle w:val="Normal6a"/>
            </w:pPr>
          </w:p>
        </w:tc>
        <w:tc>
          <w:tcPr>
            <w:tcW w:w="4876" w:type="dxa"/>
            <w:tcBorders>
              <w:top w:val="nil"/>
              <w:left w:val="nil"/>
              <w:bottom w:val="nil"/>
              <w:right w:val="nil"/>
            </w:tcBorders>
          </w:tcPr>
          <w:p w14:paraId="0A83581C" w14:textId="77777777" w:rsidR="00043D5C" w:rsidRPr="003A3BF7" w:rsidRDefault="00043D5C" w:rsidP="002F7BE9">
            <w:pPr>
              <w:pStyle w:val="Normal6a"/>
            </w:pPr>
            <w:r w:rsidRPr="003A3BF7">
              <w:rPr>
                <w:b/>
                <w:i/>
              </w:rPr>
              <w:t>15 bis.</w:t>
            </w:r>
            <w:r w:rsidRPr="003A3BF7">
              <w:tab/>
            </w:r>
            <w:r w:rsidRPr="003A3BF7">
              <w:rPr>
                <w:b/>
                <w:i/>
              </w:rPr>
              <w:t>Hace hincapié en que, en los Estados miembros en los que los menores no tienen derecho de voto, no deben estar expuestos a mensajes de partidos políticos, gobiernos, candidatos o cualquier otro agente político, ni ser objeto de ellos, con fines de campaña y petición de voto; pide a las plataformas de intercambio de vídeos, a los medios sociales y a otros proveedores de servicios en línea que garanticen que no se dirija publicidad política ni contenidos de campañas a personas menores de dieciocho años, ni les sean accesibles mediante mecanismos de entrega dirigidos; pide asimismo a la Comisión y a los Estados miembros que establezcan requisitos claros de transparencia y rendición de cuentas para que las plataformas en línea prevengan y supervisen las infracciones a esta prohibición, promoviendo al mismo tiempo la protección de niños y jóvenes frente a influencias políticas indebidas en el entorno digital, y defendiendo su derecho a acceder a la información y participar en la democracia;</w:t>
            </w:r>
          </w:p>
        </w:tc>
      </w:tr>
    </w:tbl>
    <w:p w14:paraId="53987864"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1B4F682D" w14:textId="77777777" w:rsidR="00043D5C" w:rsidRPr="003A3BF7" w:rsidRDefault="00043D5C" w:rsidP="00043D5C">
      <w:r w:rsidRPr="003A3BF7">
        <w:rPr>
          <w:rStyle w:val="HideTWBExt"/>
        </w:rPr>
        <w:t>&lt;/Amend&gt;</w:t>
      </w:r>
    </w:p>
    <w:p w14:paraId="58D3D194"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290</w:t>
      </w:r>
      <w:r w:rsidRPr="003A3BF7">
        <w:rPr>
          <w:rStyle w:val="HideTWBExt"/>
        </w:rPr>
        <w:t>&lt;/NumAm&gt;</w:t>
      </w:r>
    </w:p>
    <w:p w14:paraId="511C01B7" w14:textId="77777777" w:rsidR="00043D5C" w:rsidRPr="003A3BF7" w:rsidRDefault="00043D5C" w:rsidP="00043D5C">
      <w:pPr>
        <w:pStyle w:val="NormalBold"/>
      </w:pPr>
      <w:r w:rsidRPr="003A3BF7">
        <w:rPr>
          <w:rStyle w:val="HideTWBExt"/>
          <w:b w:val="0"/>
        </w:rPr>
        <w:lastRenderedPageBreak/>
        <w:t>&lt;RepeatBlock-By&gt;&lt;Members&gt;</w:t>
      </w:r>
      <w:r w:rsidRPr="003A3BF7">
        <w:t>Catherine Griset, Mathilde Androuët, Gerolf Annemans</w:t>
      </w:r>
      <w:r w:rsidRPr="003A3BF7">
        <w:rPr>
          <w:rStyle w:val="HideTWBExt"/>
          <w:b w:val="0"/>
        </w:rPr>
        <w:t>&lt;/Members&gt;</w:t>
      </w:r>
    </w:p>
    <w:p w14:paraId="3A7AB959" w14:textId="77777777" w:rsidR="00043D5C" w:rsidRPr="003A3BF7" w:rsidRDefault="00043D5C" w:rsidP="00043D5C">
      <w:pPr>
        <w:pStyle w:val="NormalBold"/>
      </w:pPr>
      <w:r w:rsidRPr="003A3BF7">
        <w:rPr>
          <w:rStyle w:val="HideTWBExt"/>
          <w:b w:val="0"/>
        </w:rPr>
        <w:t>&lt;/RepeatBlock-By&gt;</w:t>
      </w:r>
    </w:p>
    <w:p w14:paraId="11256C71"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63BDEE1C" w14:textId="77777777" w:rsidR="00043D5C" w:rsidRPr="003A3BF7" w:rsidRDefault="00043D5C" w:rsidP="00043D5C">
      <w:pPr>
        <w:pStyle w:val="NormalBold"/>
      </w:pPr>
      <w:r w:rsidRPr="003A3BF7">
        <w:rPr>
          <w:rStyle w:val="HideTWBExt"/>
        </w:rPr>
        <w:t>&lt;Article&gt;</w:t>
      </w:r>
      <w:r w:rsidRPr="003A3BF7">
        <w:t>Apartado 16</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1620F921" w14:textId="77777777" w:rsidTr="002F7BE9">
        <w:trPr>
          <w:trHeight w:hRule="exact" w:val="240"/>
          <w:jc w:val="center"/>
        </w:trPr>
        <w:tc>
          <w:tcPr>
            <w:tcW w:w="9752" w:type="dxa"/>
            <w:gridSpan w:val="2"/>
            <w:tcBorders>
              <w:top w:val="nil"/>
              <w:left w:val="nil"/>
              <w:bottom w:val="nil"/>
              <w:right w:val="nil"/>
            </w:tcBorders>
          </w:tcPr>
          <w:p w14:paraId="086497D2" w14:textId="77777777" w:rsidR="00043D5C" w:rsidRPr="003A3BF7" w:rsidRDefault="00043D5C" w:rsidP="002F7BE9"/>
        </w:tc>
      </w:tr>
      <w:tr w:rsidR="00043D5C" w:rsidRPr="003A3BF7" w14:paraId="7D667885" w14:textId="77777777" w:rsidTr="002F7BE9">
        <w:trPr>
          <w:trHeight w:val="240"/>
          <w:jc w:val="center"/>
        </w:trPr>
        <w:tc>
          <w:tcPr>
            <w:tcW w:w="4876" w:type="dxa"/>
            <w:tcBorders>
              <w:top w:val="nil"/>
              <w:left w:val="nil"/>
              <w:bottom w:val="nil"/>
              <w:right w:val="nil"/>
            </w:tcBorders>
          </w:tcPr>
          <w:p w14:paraId="0A02366A"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11EE48AB" w14:textId="77777777" w:rsidR="00043D5C" w:rsidRPr="003A3BF7" w:rsidRDefault="00043D5C" w:rsidP="002F7BE9">
            <w:pPr>
              <w:pStyle w:val="AmColumnHeading"/>
            </w:pPr>
            <w:r w:rsidRPr="003A3BF7">
              <w:t>Enmienda</w:t>
            </w:r>
          </w:p>
        </w:tc>
      </w:tr>
      <w:tr w:rsidR="00043D5C" w:rsidRPr="003A3BF7" w14:paraId="5DA23525" w14:textId="77777777" w:rsidTr="002F7BE9">
        <w:trPr>
          <w:jc w:val="center"/>
        </w:trPr>
        <w:tc>
          <w:tcPr>
            <w:tcW w:w="4876" w:type="dxa"/>
            <w:tcBorders>
              <w:top w:val="nil"/>
              <w:left w:val="nil"/>
              <w:bottom w:val="nil"/>
              <w:right w:val="nil"/>
            </w:tcBorders>
          </w:tcPr>
          <w:p w14:paraId="5F2A938E" w14:textId="77777777" w:rsidR="00043D5C" w:rsidRPr="003A3BF7" w:rsidRDefault="00043D5C" w:rsidP="002F7BE9">
            <w:pPr>
              <w:pStyle w:val="Normal6a"/>
            </w:pPr>
            <w:r w:rsidRPr="003A3BF7">
              <w:rPr>
                <w:b/>
                <w:i/>
              </w:rPr>
              <w:t>16.</w:t>
            </w:r>
            <w:r w:rsidRPr="003A3BF7">
              <w:tab/>
            </w:r>
            <w:r w:rsidRPr="003A3BF7">
              <w:rPr>
                <w:b/>
                <w:i/>
              </w:rPr>
              <w:t>Destaca la importancia de una representación justa de las minorías y las identidades marginadas en los espacios de los medios sociales con vistas a fomentar la inclusión y el sentimiento de pertenencia;</w:t>
            </w:r>
          </w:p>
        </w:tc>
        <w:tc>
          <w:tcPr>
            <w:tcW w:w="4876" w:type="dxa"/>
            <w:tcBorders>
              <w:top w:val="nil"/>
              <w:left w:val="nil"/>
              <w:bottom w:val="nil"/>
              <w:right w:val="nil"/>
            </w:tcBorders>
          </w:tcPr>
          <w:p w14:paraId="7F6B978F" w14:textId="77777777" w:rsidR="00043D5C" w:rsidRPr="003A3BF7" w:rsidRDefault="00043D5C" w:rsidP="002F7BE9">
            <w:pPr>
              <w:pStyle w:val="Normal6a"/>
            </w:pPr>
            <w:r w:rsidRPr="003A3BF7">
              <w:rPr>
                <w:b/>
                <w:i/>
              </w:rPr>
              <w:t>suprimido</w:t>
            </w:r>
          </w:p>
        </w:tc>
      </w:tr>
    </w:tbl>
    <w:p w14:paraId="32DDB15F"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{FR}</w:t>
      </w:r>
      <w:r w:rsidRPr="003A3BF7">
        <w:t>fr</w:t>
      </w:r>
      <w:r w:rsidRPr="003A3BF7">
        <w:rPr>
          <w:rStyle w:val="HideTWBExt"/>
        </w:rPr>
        <w:t>&lt;/Original&gt;</w:t>
      </w:r>
    </w:p>
    <w:p w14:paraId="7DEA56AF" w14:textId="77777777" w:rsidR="00043D5C" w:rsidRPr="003A3BF7" w:rsidRDefault="00043D5C" w:rsidP="00043D5C">
      <w:r w:rsidRPr="003A3BF7">
        <w:rPr>
          <w:rStyle w:val="HideTWBExt"/>
        </w:rPr>
        <w:t>&lt;/Amend&gt;</w:t>
      </w:r>
    </w:p>
    <w:p w14:paraId="425582C5"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291</w:t>
      </w:r>
      <w:r w:rsidRPr="003A3BF7">
        <w:rPr>
          <w:rStyle w:val="HideTWBExt"/>
        </w:rPr>
        <w:t>&lt;/NumAm&gt;</w:t>
      </w:r>
    </w:p>
    <w:p w14:paraId="6586974E" w14:textId="77777777" w:rsidR="00043D5C" w:rsidRPr="003A3BF7" w:rsidRDefault="00043D5C" w:rsidP="00043D5C">
      <w:pPr>
        <w:pStyle w:val="NormalBold"/>
      </w:pPr>
      <w:r w:rsidRPr="003A3BF7">
        <w:rPr>
          <w:rStyle w:val="HideTWBExt"/>
          <w:b w:val="0"/>
        </w:rPr>
        <w:t>&lt;RepeatBlock-By&gt;&lt;Members&gt;</w:t>
      </w:r>
      <w:r w:rsidRPr="003A3BF7">
        <w:t>Zsuzsanna Borvendég</w:t>
      </w:r>
      <w:r w:rsidRPr="003A3BF7">
        <w:rPr>
          <w:rStyle w:val="HideTWBExt"/>
          <w:b w:val="0"/>
        </w:rPr>
        <w:t>&lt;/Members&gt;</w:t>
      </w:r>
    </w:p>
    <w:p w14:paraId="77678012" w14:textId="77777777" w:rsidR="00043D5C" w:rsidRPr="003A3BF7" w:rsidRDefault="00043D5C" w:rsidP="00043D5C">
      <w:pPr>
        <w:pStyle w:val="NormalBold"/>
      </w:pPr>
      <w:r w:rsidRPr="003A3BF7">
        <w:rPr>
          <w:rStyle w:val="HideTWBExt"/>
          <w:b w:val="0"/>
        </w:rPr>
        <w:t>&lt;/RepeatBlock-By&gt;</w:t>
      </w:r>
    </w:p>
    <w:p w14:paraId="58A93297"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6E06B507" w14:textId="77777777" w:rsidR="00043D5C" w:rsidRPr="003A3BF7" w:rsidRDefault="00043D5C" w:rsidP="00043D5C">
      <w:pPr>
        <w:pStyle w:val="NormalBold"/>
      </w:pPr>
      <w:r w:rsidRPr="003A3BF7">
        <w:rPr>
          <w:rStyle w:val="HideTWBExt"/>
        </w:rPr>
        <w:t>&lt;Article&gt;</w:t>
      </w:r>
      <w:r w:rsidRPr="003A3BF7">
        <w:t>Apartado 16</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636772CB" w14:textId="77777777" w:rsidTr="002F7BE9">
        <w:trPr>
          <w:trHeight w:hRule="exact" w:val="240"/>
          <w:jc w:val="center"/>
        </w:trPr>
        <w:tc>
          <w:tcPr>
            <w:tcW w:w="9752" w:type="dxa"/>
            <w:gridSpan w:val="2"/>
            <w:tcBorders>
              <w:top w:val="nil"/>
              <w:left w:val="nil"/>
              <w:bottom w:val="nil"/>
              <w:right w:val="nil"/>
            </w:tcBorders>
          </w:tcPr>
          <w:p w14:paraId="125BB625" w14:textId="77777777" w:rsidR="00043D5C" w:rsidRPr="003A3BF7" w:rsidRDefault="00043D5C" w:rsidP="002F7BE9"/>
        </w:tc>
      </w:tr>
      <w:tr w:rsidR="00043D5C" w:rsidRPr="003A3BF7" w14:paraId="64861F65" w14:textId="77777777" w:rsidTr="002F7BE9">
        <w:trPr>
          <w:trHeight w:val="240"/>
          <w:jc w:val="center"/>
        </w:trPr>
        <w:tc>
          <w:tcPr>
            <w:tcW w:w="4876" w:type="dxa"/>
            <w:tcBorders>
              <w:top w:val="nil"/>
              <w:left w:val="nil"/>
              <w:bottom w:val="nil"/>
              <w:right w:val="nil"/>
            </w:tcBorders>
          </w:tcPr>
          <w:p w14:paraId="12ABCF48"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643BC875" w14:textId="77777777" w:rsidR="00043D5C" w:rsidRPr="003A3BF7" w:rsidRDefault="00043D5C" w:rsidP="002F7BE9">
            <w:pPr>
              <w:pStyle w:val="AmColumnHeading"/>
            </w:pPr>
            <w:r w:rsidRPr="003A3BF7">
              <w:t>Enmienda</w:t>
            </w:r>
          </w:p>
        </w:tc>
      </w:tr>
      <w:tr w:rsidR="00043D5C" w:rsidRPr="003A3BF7" w14:paraId="4A2C384C" w14:textId="77777777" w:rsidTr="002F7BE9">
        <w:trPr>
          <w:jc w:val="center"/>
        </w:trPr>
        <w:tc>
          <w:tcPr>
            <w:tcW w:w="4876" w:type="dxa"/>
            <w:tcBorders>
              <w:top w:val="nil"/>
              <w:left w:val="nil"/>
              <w:bottom w:val="nil"/>
              <w:right w:val="nil"/>
            </w:tcBorders>
          </w:tcPr>
          <w:p w14:paraId="086F5F4E" w14:textId="77777777" w:rsidR="00043D5C" w:rsidRPr="003A3BF7" w:rsidRDefault="00043D5C" w:rsidP="002F7BE9">
            <w:pPr>
              <w:pStyle w:val="Normal6a"/>
            </w:pPr>
            <w:r w:rsidRPr="003A3BF7">
              <w:rPr>
                <w:b/>
                <w:i/>
              </w:rPr>
              <w:t>16.</w:t>
            </w:r>
            <w:r w:rsidRPr="003A3BF7">
              <w:tab/>
            </w:r>
            <w:r w:rsidRPr="003A3BF7">
              <w:rPr>
                <w:b/>
                <w:i/>
              </w:rPr>
              <w:t>Destaca la importancia de una representación justa de las minorías y las identidades marginadas en los espacios de los medios sociales con vistas a fomentar la inclusión y el sentimiento de pertenencia;</w:t>
            </w:r>
          </w:p>
        </w:tc>
        <w:tc>
          <w:tcPr>
            <w:tcW w:w="4876" w:type="dxa"/>
            <w:tcBorders>
              <w:top w:val="nil"/>
              <w:left w:val="nil"/>
              <w:bottom w:val="nil"/>
              <w:right w:val="nil"/>
            </w:tcBorders>
          </w:tcPr>
          <w:p w14:paraId="33A7DF3F" w14:textId="77777777" w:rsidR="00043D5C" w:rsidRPr="003A3BF7" w:rsidRDefault="00043D5C" w:rsidP="002F7BE9">
            <w:pPr>
              <w:pStyle w:val="Normal6a"/>
            </w:pPr>
            <w:r w:rsidRPr="003A3BF7">
              <w:rPr>
                <w:b/>
                <w:i/>
              </w:rPr>
              <w:t>suprimido</w:t>
            </w:r>
          </w:p>
        </w:tc>
      </w:tr>
    </w:tbl>
    <w:p w14:paraId="1D788F3B"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351B992F" w14:textId="77777777" w:rsidR="00043D5C" w:rsidRPr="003A3BF7" w:rsidRDefault="00043D5C" w:rsidP="00043D5C">
      <w:r w:rsidRPr="003A3BF7">
        <w:rPr>
          <w:rStyle w:val="HideTWBExt"/>
        </w:rPr>
        <w:t>&lt;/Amend&gt;</w:t>
      </w:r>
    </w:p>
    <w:p w14:paraId="1A16B198"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292</w:t>
      </w:r>
      <w:r w:rsidRPr="003A3BF7">
        <w:rPr>
          <w:rStyle w:val="HideTWBExt"/>
        </w:rPr>
        <w:t>&lt;/NumAm&gt;</w:t>
      </w:r>
    </w:p>
    <w:p w14:paraId="73A7E237"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0A9E5B8F" w14:textId="77777777" w:rsidR="00043D5C" w:rsidRPr="003A3BF7" w:rsidRDefault="00043D5C" w:rsidP="00043D5C">
      <w:pPr>
        <w:pStyle w:val="NormalBold"/>
      </w:pPr>
      <w:r w:rsidRPr="003A3BF7">
        <w:rPr>
          <w:rStyle w:val="HideTWBExt"/>
          <w:b w:val="0"/>
        </w:rPr>
        <w:t>&lt;/RepeatBlock-By&gt;</w:t>
      </w:r>
    </w:p>
    <w:p w14:paraId="782B2EEC"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2BB419DC" w14:textId="77777777" w:rsidR="00043D5C" w:rsidRPr="003A3BF7" w:rsidRDefault="00043D5C" w:rsidP="00043D5C">
      <w:pPr>
        <w:pStyle w:val="NormalBold"/>
      </w:pPr>
      <w:r w:rsidRPr="003A3BF7">
        <w:rPr>
          <w:rStyle w:val="HideTWBExt"/>
        </w:rPr>
        <w:t>&lt;Article&gt;</w:t>
      </w:r>
      <w:r w:rsidRPr="003A3BF7">
        <w:t>Apartado 16</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30C0D16B" w14:textId="77777777" w:rsidTr="002F7BE9">
        <w:trPr>
          <w:trHeight w:hRule="exact" w:val="240"/>
          <w:jc w:val="center"/>
        </w:trPr>
        <w:tc>
          <w:tcPr>
            <w:tcW w:w="9752" w:type="dxa"/>
            <w:gridSpan w:val="2"/>
            <w:tcBorders>
              <w:top w:val="nil"/>
              <w:left w:val="nil"/>
              <w:bottom w:val="nil"/>
              <w:right w:val="nil"/>
            </w:tcBorders>
          </w:tcPr>
          <w:p w14:paraId="3750C5CB" w14:textId="77777777" w:rsidR="00043D5C" w:rsidRPr="003A3BF7" w:rsidRDefault="00043D5C" w:rsidP="002F7BE9"/>
        </w:tc>
      </w:tr>
      <w:tr w:rsidR="00043D5C" w:rsidRPr="003A3BF7" w14:paraId="73A6FE89" w14:textId="77777777" w:rsidTr="002F7BE9">
        <w:trPr>
          <w:trHeight w:val="240"/>
          <w:jc w:val="center"/>
        </w:trPr>
        <w:tc>
          <w:tcPr>
            <w:tcW w:w="4876" w:type="dxa"/>
            <w:tcBorders>
              <w:top w:val="nil"/>
              <w:left w:val="nil"/>
              <w:bottom w:val="nil"/>
              <w:right w:val="nil"/>
            </w:tcBorders>
          </w:tcPr>
          <w:p w14:paraId="702EB316"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4A993C31" w14:textId="77777777" w:rsidR="00043D5C" w:rsidRPr="003A3BF7" w:rsidRDefault="00043D5C" w:rsidP="002F7BE9">
            <w:pPr>
              <w:pStyle w:val="AmColumnHeading"/>
            </w:pPr>
            <w:r w:rsidRPr="003A3BF7">
              <w:t>Enmienda</w:t>
            </w:r>
          </w:p>
        </w:tc>
      </w:tr>
      <w:tr w:rsidR="00043D5C" w:rsidRPr="003A3BF7" w14:paraId="745DD1FA" w14:textId="77777777" w:rsidTr="002F7BE9">
        <w:trPr>
          <w:jc w:val="center"/>
        </w:trPr>
        <w:tc>
          <w:tcPr>
            <w:tcW w:w="4876" w:type="dxa"/>
            <w:tcBorders>
              <w:top w:val="nil"/>
              <w:left w:val="nil"/>
              <w:bottom w:val="nil"/>
              <w:right w:val="nil"/>
            </w:tcBorders>
          </w:tcPr>
          <w:p w14:paraId="687FCCB2" w14:textId="77777777" w:rsidR="00043D5C" w:rsidRPr="003A3BF7" w:rsidRDefault="00043D5C" w:rsidP="002F7BE9">
            <w:pPr>
              <w:pStyle w:val="Normal6a"/>
            </w:pPr>
            <w:r w:rsidRPr="003A3BF7">
              <w:t>16.</w:t>
            </w:r>
            <w:r w:rsidRPr="003A3BF7">
              <w:tab/>
              <w:t xml:space="preserve">Destaca la importancia de una representación justa de las minorías y </w:t>
            </w:r>
            <w:r w:rsidRPr="003A3BF7">
              <w:rPr>
                <w:b/>
                <w:i/>
              </w:rPr>
              <w:t>las identidades marginadas</w:t>
            </w:r>
            <w:r w:rsidRPr="003A3BF7">
              <w:t xml:space="preserve"> en los espacios de los medios sociales con vistas a fomentar la </w:t>
            </w:r>
            <w:r w:rsidRPr="003A3BF7">
              <w:lastRenderedPageBreak/>
              <w:t>inclusión y el sentimiento de pertenencia;</w:t>
            </w:r>
          </w:p>
        </w:tc>
        <w:tc>
          <w:tcPr>
            <w:tcW w:w="4876" w:type="dxa"/>
            <w:tcBorders>
              <w:top w:val="nil"/>
              <w:left w:val="nil"/>
              <w:bottom w:val="nil"/>
              <w:right w:val="nil"/>
            </w:tcBorders>
          </w:tcPr>
          <w:p w14:paraId="09DCBD7B" w14:textId="77777777" w:rsidR="00043D5C" w:rsidRPr="003A3BF7" w:rsidRDefault="00043D5C" w:rsidP="002F7BE9">
            <w:pPr>
              <w:pStyle w:val="Normal6a"/>
            </w:pPr>
            <w:r w:rsidRPr="003A3BF7">
              <w:lastRenderedPageBreak/>
              <w:t>16.</w:t>
            </w:r>
            <w:r w:rsidRPr="003A3BF7">
              <w:tab/>
              <w:t xml:space="preserve">Destaca la importancia de una representación justa de las minorías y </w:t>
            </w:r>
            <w:r w:rsidRPr="003A3BF7">
              <w:rPr>
                <w:b/>
                <w:i/>
              </w:rPr>
              <w:t>los grupos marginados</w:t>
            </w:r>
            <w:r w:rsidRPr="003A3BF7">
              <w:t xml:space="preserve"> en los espacios de los medios sociales con vistas a fomentar la </w:t>
            </w:r>
            <w:r w:rsidRPr="003A3BF7">
              <w:lastRenderedPageBreak/>
              <w:t>inclusión y el sentimiento de pertenencia;</w:t>
            </w:r>
            <w:r w:rsidRPr="003A3BF7">
              <w:rPr>
                <w:b/>
                <w:i/>
              </w:rPr>
              <w:t> destaca que los jóvenes más vulnerables sufren de manera desproporcionada los efectos negativos de los medios sociales y el entorno digital;</w:t>
            </w:r>
          </w:p>
        </w:tc>
      </w:tr>
    </w:tbl>
    <w:p w14:paraId="4E4D49CC"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0614F932" w14:textId="77777777" w:rsidR="00043D5C" w:rsidRPr="003A3BF7" w:rsidRDefault="00043D5C" w:rsidP="00043D5C">
      <w:r w:rsidRPr="003A3BF7">
        <w:rPr>
          <w:rStyle w:val="HideTWBExt"/>
        </w:rPr>
        <w:t>&lt;/Amend&gt;</w:t>
      </w:r>
    </w:p>
    <w:p w14:paraId="792BE96D"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293</w:t>
      </w:r>
      <w:r w:rsidRPr="003A3BF7">
        <w:rPr>
          <w:rStyle w:val="HideTWBExt"/>
        </w:rPr>
        <w:t>&lt;/NumAm&gt;</w:t>
      </w:r>
    </w:p>
    <w:p w14:paraId="24A6F63B" w14:textId="77777777" w:rsidR="00043D5C" w:rsidRPr="003A3BF7" w:rsidRDefault="00043D5C" w:rsidP="00043D5C">
      <w:pPr>
        <w:pStyle w:val="NormalBold"/>
      </w:pPr>
      <w:r w:rsidRPr="003A3BF7">
        <w:rPr>
          <w:rStyle w:val="HideTWBExt"/>
          <w:b w:val="0"/>
        </w:rPr>
        <w:t>&lt;RepeatBlock-By&gt;&lt;Members&gt;</w:t>
      </w:r>
      <w:r w:rsidRPr="003A3BF7">
        <w:t>Hristo Petrov, Nikola Minchev, Laurence Farreng, Eugen Tomac, Brigitte van den Berg</w:t>
      </w:r>
      <w:r w:rsidRPr="003A3BF7">
        <w:rPr>
          <w:rStyle w:val="HideTWBExt"/>
          <w:b w:val="0"/>
        </w:rPr>
        <w:t>&lt;/Members&gt;</w:t>
      </w:r>
    </w:p>
    <w:p w14:paraId="3441042F" w14:textId="77777777" w:rsidR="00043D5C" w:rsidRPr="003A3BF7" w:rsidRDefault="00043D5C" w:rsidP="00043D5C">
      <w:pPr>
        <w:pStyle w:val="NormalBold"/>
      </w:pPr>
      <w:r w:rsidRPr="003A3BF7">
        <w:rPr>
          <w:rStyle w:val="HideTWBExt"/>
          <w:b w:val="0"/>
        </w:rPr>
        <w:t>&lt;/RepeatBlock-By&gt;</w:t>
      </w:r>
    </w:p>
    <w:p w14:paraId="3D4A553E"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67B50104" w14:textId="77777777" w:rsidR="00043D5C" w:rsidRPr="003A3BF7" w:rsidRDefault="00043D5C" w:rsidP="00043D5C">
      <w:pPr>
        <w:pStyle w:val="NormalBold"/>
      </w:pPr>
      <w:r w:rsidRPr="003A3BF7">
        <w:rPr>
          <w:rStyle w:val="HideTWBExt"/>
        </w:rPr>
        <w:t>&lt;Article&gt;</w:t>
      </w:r>
      <w:r w:rsidRPr="003A3BF7">
        <w:t>Apartado 16</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3D5A6E3C" w14:textId="77777777" w:rsidTr="002F7BE9">
        <w:trPr>
          <w:trHeight w:hRule="exact" w:val="240"/>
          <w:jc w:val="center"/>
        </w:trPr>
        <w:tc>
          <w:tcPr>
            <w:tcW w:w="9752" w:type="dxa"/>
            <w:gridSpan w:val="2"/>
            <w:tcBorders>
              <w:top w:val="nil"/>
              <w:left w:val="nil"/>
              <w:bottom w:val="nil"/>
              <w:right w:val="nil"/>
            </w:tcBorders>
          </w:tcPr>
          <w:p w14:paraId="25F4D9F6" w14:textId="77777777" w:rsidR="00043D5C" w:rsidRPr="003A3BF7" w:rsidRDefault="00043D5C" w:rsidP="002F7BE9"/>
        </w:tc>
      </w:tr>
      <w:tr w:rsidR="00043D5C" w:rsidRPr="003A3BF7" w14:paraId="2AED0F88" w14:textId="77777777" w:rsidTr="002F7BE9">
        <w:trPr>
          <w:trHeight w:val="240"/>
          <w:jc w:val="center"/>
        </w:trPr>
        <w:tc>
          <w:tcPr>
            <w:tcW w:w="4876" w:type="dxa"/>
            <w:tcBorders>
              <w:top w:val="nil"/>
              <w:left w:val="nil"/>
              <w:bottom w:val="nil"/>
              <w:right w:val="nil"/>
            </w:tcBorders>
          </w:tcPr>
          <w:p w14:paraId="5143D2A8"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31F54F39" w14:textId="77777777" w:rsidR="00043D5C" w:rsidRPr="003A3BF7" w:rsidRDefault="00043D5C" w:rsidP="002F7BE9">
            <w:pPr>
              <w:pStyle w:val="AmColumnHeading"/>
            </w:pPr>
            <w:r w:rsidRPr="003A3BF7">
              <w:t>Enmienda</w:t>
            </w:r>
          </w:p>
        </w:tc>
      </w:tr>
      <w:tr w:rsidR="00043D5C" w:rsidRPr="003A3BF7" w14:paraId="7EB28BA3" w14:textId="77777777" w:rsidTr="002F7BE9">
        <w:trPr>
          <w:jc w:val="center"/>
        </w:trPr>
        <w:tc>
          <w:tcPr>
            <w:tcW w:w="4876" w:type="dxa"/>
            <w:tcBorders>
              <w:top w:val="nil"/>
              <w:left w:val="nil"/>
              <w:bottom w:val="nil"/>
              <w:right w:val="nil"/>
            </w:tcBorders>
          </w:tcPr>
          <w:p w14:paraId="6379955E" w14:textId="77777777" w:rsidR="00043D5C" w:rsidRPr="003A3BF7" w:rsidRDefault="00043D5C" w:rsidP="002F7BE9">
            <w:pPr>
              <w:pStyle w:val="Normal6a"/>
            </w:pPr>
            <w:r w:rsidRPr="003A3BF7">
              <w:t>16.</w:t>
            </w:r>
            <w:r w:rsidRPr="003A3BF7">
              <w:tab/>
              <w:t>Destaca la importancia de una representación justa de las minorías y las identidades marginadas en los espacios de los medios sociales con vistas a fomentar la inclusión y el sentimiento de pertenencia;</w:t>
            </w:r>
          </w:p>
        </w:tc>
        <w:tc>
          <w:tcPr>
            <w:tcW w:w="4876" w:type="dxa"/>
            <w:tcBorders>
              <w:top w:val="nil"/>
              <w:left w:val="nil"/>
              <w:bottom w:val="nil"/>
              <w:right w:val="nil"/>
            </w:tcBorders>
          </w:tcPr>
          <w:p w14:paraId="4A64237F" w14:textId="77777777" w:rsidR="00043D5C" w:rsidRPr="003A3BF7" w:rsidRDefault="00043D5C" w:rsidP="002F7BE9">
            <w:pPr>
              <w:pStyle w:val="Normal6a"/>
            </w:pPr>
            <w:r w:rsidRPr="003A3BF7">
              <w:t>16.</w:t>
            </w:r>
            <w:r w:rsidRPr="003A3BF7">
              <w:tab/>
            </w:r>
            <w:r w:rsidRPr="003A3BF7">
              <w:rPr>
                <w:b/>
                <w:i/>
              </w:rPr>
              <w:t>Reconoce el potencial positivo de los medios sociales y los entornos en línea para el aprendizaje, la creatividad, el apoyo entre iguales, la comprensión cultural y el compromiso cívico de los jóvenes;</w:t>
            </w:r>
            <w:r w:rsidRPr="003A3BF7">
              <w:t xml:space="preserve"> destaca la importancia de una representación justa de las minorías y las identidades marginadas en los espacios de los medios sociales con vistas a fomentar la inclusión y el sentimiento de pertenencia;</w:t>
            </w:r>
          </w:p>
        </w:tc>
      </w:tr>
    </w:tbl>
    <w:p w14:paraId="22A3D784"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028F9AA1" w14:textId="77777777" w:rsidR="00043D5C" w:rsidRPr="003A3BF7" w:rsidRDefault="00043D5C" w:rsidP="00043D5C">
      <w:r w:rsidRPr="003A3BF7">
        <w:rPr>
          <w:rStyle w:val="HideTWBExt"/>
        </w:rPr>
        <w:t>&lt;/Amend&gt;</w:t>
      </w:r>
    </w:p>
    <w:p w14:paraId="78674B31"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294</w:t>
      </w:r>
      <w:r w:rsidRPr="003A3BF7">
        <w:rPr>
          <w:rStyle w:val="HideTWBExt"/>
        </w:rPr>
        <w:t>&lt;/NumAm&gt;</w:t>
      </w:r>
    </w:p>
    <w:p w14:paraId="2DBC9CD9" w14:textId="77777777" w:rsidR="00043D5C" w:rsidRPr="003A3BF7" w:rsidRDefault="00043D5C" w:rsidP="00043D5C">
      <w:pPr>
        <w:pStyle w:val="NormalBold"/>
      </w:pPr>
      <w:r w:rsidRPr="003A3BF7">
        <w:rPr>
          <w:rStyle w:val="HideTWBExt"/>
          <w:b w:val="0"/>
        </w:rPr>
        <w:t>&lt;RepeatBlock-By&gt;&lt;Members&gt;</w:t>
      </w:r>
      <w:r w:rsidRPr="003A3BF7">
        <w:t>Lara Magoni, Chiara Gemma, Marco Squarta, Ivaylo Valchev, Paolo Inselvini</w:t>
      </w:r>
      <w:r w:rsidRPr="003A3BF7">
        <w:rPr>
          <w:rStyle w:val="HideTWBExt"/>
          <w:b w:val="0"/>
        </w:rPr>
        <w:t>&lt;/Members&gt;</w:t>
      </w:r>
    </w:p>
    <w:p w14:paraId="37DA0906" w14:textId="77777777" w:rsidR="00043D5C" w:rsidRPr="003A3BF7" w:rsidRDefault="00043D5C" w:rsidP="00043D5C">
      <w:pPr>
        <w:pStyle w:val="NormalBold"/>
      </w:pPr>
      <w:r w:rsidRPr="003A3BF7">
        <w:rPr>
          <w:rStyle w:val="HideTWBExt"/>
          <w:b w:val="0"/>
        </w:rPr>
        <w:t>&lt;/RepeatBlock-By&gt;</w:t>
      </w:r>
    </w:p>
    <w:p w14:paraId="4298FD00"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022ED055" w14:textId="77777777" w:rsidR="00043D5C" w:rsidRPr="003A3BF7" w:rsidRDefault="00043D5C" w:rsidP="00043D5C">
      <w:pPr>
        <w:pStyle w:val="NormalBold"/>
      </w:pPr>
      <w:r w:rsidRPr="003A3BF7">
        <w:rPr>
          <w:rStyle w:val="HideTWBExt"/>
        </w:rPr>
        <w:t>&lt;Article&gt;</w:t>
      </w:r>
      <w:r w:rsidRPr="003A3BF7">
        <w:t>Apartado 16</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2D4FB701" w14:textId="77777777" w:rsidTr="002F7BE9">
        <w:trPr>
          <w:trHeight w:hRule="exact" w:val="240"/>
          <w:jc w:val="center"/>
        </w:trPr>
        <w:tc>
          <w:tcPr>
            <w:tcW w:w="9752" w:type="dxa"/>
            <w:gridSpan w:val="2"/>
            <w:tcBorders>
              <w:top w:val="nil"/>
              <w:left w:val="nil"/>
              <w:bottom w:val="nil"/>
              <w:right w:val="nil"/>
            </w:tcBorders>
          </w:tcPr>
          <w:p w14:paraId="58FAEC7F" w14:textId="77777777" w:rsidR="00043D5C" w:rsidRPr="003A3BF7" w:rsidRDefault="00043D5C" w:rsidP="002F7BE9"/>
        </w:tc>
      </w:tr>
      <w:tr w:rsidR="00043D5C" w:rsidRPr="003A3BF7" w14:paraId="653641A3" w14:textId="77777777" w:rsidTr="002F7BE9">
        <w:trPr>
          <w:trHeight w:val="240"/>
          <w:jc w:val="center"/>
        </w:trPr>
        <w:tc>
          <w:tcPr>
            <w:tcW w:w="4876" w:type="dxa"/>
            <w:tcBorders>
              <w:top w:val="nil"/>
              <w:left w:val="nil"/>
              <w:bottom w:val="nil"/>
              <w:right w:val="nil"/>
            </w:tcBorders>
          </w:tcPr>
          <w:p w14:paraId="662C7D4C"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53CFC7F1" w14:textId="77777777" w:rsidR="00043D5C" w:rsidRPr="003A3BF7" w:rsidRDefault="00043D5C" w:rsidP="002F7BE9">
            <w:pPr>
              <w:pStyle w:val="AmColumnHeading"/>
            </w:pPr>
            <w:r w:rsidRPr="003A3BF7">
              <w:t>Enmienda</w:t>
            </w:r>
          </w:p>
        </w:tc>
      </w:tr>
      <w:tr w:rsidR="00043D5C" w:rsidRPr="003A3BF7" w14:paraId="7B8B8599" w14:textId="77777777" w:rsidTr="002F7BE9">
        <w:trPr>
          <w:jc w:val="center"/>
        </w:trPr>
        <w:tc>
          <w:tcPr>
            <w:tcW w:w="4876" w:type="dxa"/>
            <w:tcBorders>
              <w:top w:val="nil"/>
              <w:left w:val="nil"/>
              <w:bottom w:val="nil"/>
              <w:right w:val="nil"/>
            </w:tcBorders>
          </w:tcPr>
          <w:p w14:paraId="6D81094A" w14:textId="77777777" w:rsidR="00043D5C" w:rsidRPr="003A3BF7" w:rsidRDefault="00043D5C" w:rsidP="002F7BE9">
            <w:pPr>
              <w:pStyle w:val="Normal6a"/>
            </w:pPr>
            <w:r w:rsidRPr="003A3BF7">
              <w:t>16.</w:t>
            </w:r>
            <w:r w:rsidRPr="003A3BF7">
              <w:tab/>
              <w:t xml:space="preserve">Destaca la importancia de una representación justa de las minorías y las identidades marginadas en los </w:t>
            </w:r>
            <w:r w:rsidRPr="003A3BF7">
              <w:rPr>
                <w:b/>
                <w:i/>
              </w:rPr>
              <w:t>espacios de los</w:t>
            </w:r>
            <w:r w:rsidRPr="003A3BF7">
              <w:t xml:space="preserve"> medios sociales </w:t>
            </w:r>
            <w:r w:rsidRPr="003A3BF7">
              <w:rPr>
                <w:b/>
                <w:i/>
              </w:rPr>
              <w:t>con vistas a fomentar la inclusión y el sentimiento de pertenencia</w:t>
            </w:r>
            <w:r w:rsidRPr="003A3BF7">
              <w:t>;</w:t>
            </w:r>
          </w:p>
        </w:tc>
        <w:tc>
          <w:tcPr>
            <w:tcW w:w="4876" w:type="dxa"/>
            <w:tcBorders>
              <w:top w:val="nil"/>
              <w:left w:val="nil"/>
              <w:bottom w:val="nil"/>
              <w:right w:val="nil"/>
            </w:tcBorders>
          </w:tcPr>
          <w:p w14:paraId="0A4E5E7D" w14:textId="77777777" w:rsidR="00043D5C" w:rsidRPr="003A3BF7" w:rsidRDefault="00043D5C" w:rsidP="002F7BE9">
            <w:pPr>
              <w:pStyle w:val="Normal6a"/>
            </w:pPr>
            <w:r w:rsidRPr="003A3BF7">
              <w:t>16.</w:t>
            </w:r>
            <w:r w:rsidRPr="003A3BF7">
              <w:tab/>
              <w:t>Destaca la importancia de una representación justa de las minorías y las identidades marginadas en los medios sociales</w:t>
            </w:r>
            <w:r w:rsidRPr="003A3BF7">
              <w:rPr>
                <w:b/>
                <w:i/>
              </w:rPr>
              <w:t>, prestando especial atención a los usuarios con discapacidad</w:t>
            </w:r>
            <w:r w:rsidRPr="003A3BF7">
              <w:t>;</w:t>
            </w:r>
          </w:p>
        </w:tc>
      </w:tr>
    </w:tbl>
    <w:p w14:paraId="32913485"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0798A890" w14:textId="77777777" w:rsidR="00043D5C" w:rsidRPr="003A3BF7" w:rsidRDefault="00043D5C" w:rsidP="00043D5C">
      <w:r w:rsidRPr="003A3BF7">
        <w:rPr>
          <w:rStyle w:val="HideTWBExt"/>
        </w:rPr>
        <w:lastRenderedPageBreak/>
        <w:t>&lt;/Amend&gt;</w:t>
      </w:r>
    </w:p>
    <w:p w14:paraId="4252A526"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295</w:t>
      </w:r>
      <w:r w:rsidRPr="003A3BF7">
        <w:rPr>
          <w:rStyle w:val="HideTWBExt"/>
        </w:rPr>
        <w:t>&lt;/NumAm&gt;</w:t>
      </w:r>
    </w:p>
    <w:p w14:paraId="77968808" w14:textId="77777777" w:rsidR="00043D5C" w:rsidRPr="003A3BF7" w:rsidRDefault="00043D5C" w:rsidP="00043D5C">
      <w:pPr>
        <w:pStyle w:val="NormalBold"/>
      </w:pPr>
      <w:r w:rsidRPr="003A3BF7">
        <w:rPr>
          <w:rStyle w:val="HideTWBExt"/>
          <w:b w:val="0"/>
        </w:rPr>
        <w:t>&lt;RepeatBlock-By&gt;&lt;Members&gt;</w:t>
      </w:r>
      <w:r w:rsidRPr="003A3BF7">
        <w:t>Annamária Vicsek, András Gyürk, Juan Carlos Girauta Vidal</w:t>
      </w:r>
      <w:r w:rsidRPr="003A3BF7">
        <w:rPr>
          <w:rStyle w:val="HideTWBExt"/>
          <w:b w:val="0"/>
        </w:rPr>
        <w:t>&lt;/Members&gt;</w:t>
      </w:r>
    </w:p>
    <w:p w14:paraId="64ED83F4" w14:textId="77777777" w:rsidR="00043D5C" w:rsidRPr="003A3BF7" w:rsidRDefault="00043D5C" w:rsidP="00043D5C">
      <w:pPr>
        <w:pStyle w:val="NormalBold"/>
      </w:pPr>
      <w:r w:rsidRPr="003A3BF7">
        <w:rPr>
          <w:rStyle w:val="HideTWBExt"/>
          <w:b w:val="0"/>
        </w:rPr>
        <w:t>&lt;/RepeatBlock-By&gt;</w:t>
      </w:r>
    </w:p>
    <w:p w14:paraId="06EC1AF6"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2AD2F163" w14:textId="77777777" w:rsidR="00043D5C" w:rsidRPr="003A3BF7" w:rsidRDefault="00043D5C" w:rsidP="00043D5C">
      <w:pPr>
        <w:pStyle w:val="NormalBold"/>
      </w:pPr>
      <w:r w:rsidRPr="003A3BF7">
        <w:rPr>
          <w:rStyle w:val="HideTWBExt"/>
        </w:rPr>
        <w:t>&lt;Article&gt;</w:t>
      </w:r>
      <w:r w:rsidRPr="003A3BF7">
        <w:t>Apartado 16</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37ACDFF2" w14:textId="77777777" w:rsidTr="002F7BE9">
        <w:trPr>
          <w:trHeight w:hRule="exact" w:val="240"/>
          <w:jc w:val="center"/>
        </w:trPr>
        <w:tc>
          <w:tcPr>
            <w:tcW w:w="9752" w:type="dxa"/>
            <w:gridSpan w:val="2"/>
            <w:tcBorders>
              <w:top w:val="nil"/>
              <w:left w:val="nil"/>
              <w:bottom w:val="nil"/>
              <w:right w:val="nil"/>
            </w:tcBorders>
          </w:tcPr>
          <w:p w14:paraId="79832845" w14:textId="77777777" w:rsidR="00043D5C" w:rsidRPr="003A3BF7" w:rsidRDefault="00043D5C" w:rsidP="002F7BE9"/>
        </w:tc>
      </w:tr>
      <w:tr w:rsidR="00043D5C" w:rsidRPr="003A3BF7" w14:paraId="5A8951EC" w14:textId="77777777" w:rsidTr="002F7BE9">
        <w:trPr>
          <w:trHeight w:val="240"/>
          <w:jc w:val="center"/>
        </w:trPr>
        <w:tc>
          <w:tcPr>
            <w:tcW w:w="4876" w:type="dxa"/>
            <w:tcBorders>
              <w:top w:val="nil"/>
              <w:left w:val="nil"/>
              <w:bottom w:val="nil"/>
              <w:right w:val="nil"/>
            </w:tcBorders>
          </w:tcPr>
          <w:p w14:paraId="7E180A92"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7B5A8410" w14:textId="77777777" w:rsidR="00043D5C" w:rsidRPr="003A3BF7" w:rsidRDefault="00043D5C" w:rsidP="002F7BE9">
            <w:pPr>
              <w:pStyle w:val="AmColumnHeading"/>
            </w:pPr>
            <w:r w:rsidRPr="003A3BF7">
              <w:t>Enmienda</w:t>
            </w:r>
          </w:p>
        </w:tc>
      </w:tr>
      <w:tr w:rsidR="00043D5C" w:rsidRPr="003A3BF7" w14:paraId="548FB1AB" w14:textId="77777777" w:rsidTr="002F7BE9">
        <w:trPr>
          <w:jc w:val="center"/>
        </w:trPr>
        <w:tc>
          <w:tcPr>
            <w:tcW w:w="4876" w:type="dxa"/>
            <w:tcBorders>
              <w:top w:val="nil"/>
              <w:left w:val="nil"/>
              <w:bottom w:val="nil"/>
              <w:right w:val="nil"/>
            </w:tcBorders>
          </w:tcPr>
          <w:p w14:paraId="6118AB2A" w14:textId="77777777" w:rsidR="00043D5C" w:rsidRPr="003A3BF7" w:rsidRDefault="00043D5C" w:rsidP="002F7BE9">
            <w:pPr>
              <w:pStyle w:val="Normal6a"/>
            </w:pPr>
            <w:r w:rsidRPr="003A3BF7">
              <w:t>16.</w:t>
            </w:r>
            <w:r w:rsidRPr="003A3BF7">
              <w:tab/>
              <w:t xml:space="preserve">Destaca la importancia de una representación justa de las minorías y </w:t>
            </w:r>
            <w:r w:rsidRPr="003A3BF7">
              <w:rPr>
                <w:b/>
                <w:i/>
              </w:rPr>
              <w:t>las identidades marginadas</w:t>
            </w:r>
            <w:r w:rsidRPr="003A3BF7">
              <w:t xml:space="preserve"> en los espacios de los medios sociales con vistas a fomentar la inclusión y el sentimiento de pertenencia;</w:t>
            </w:r>
          </w:p>
        </w:tc>
        <w:tc>
          <w:tcPr>
            <w:tcW w:w="4876" w:type="dxa"/>
            <w:tcBorders>
              <w:top w:val="nil"/>
              <w:left w:val="nil"/>
              <w:bottom w:val="nil"/>
              <w:right w:val="nil"/>
            </w:tcBorders>
          </w:tcPr>
          <w:p w14:paraId="0A6B61B2" w14:textId="77777777" w:rsidR="00043D5C" w:rsidRPr="003A3BF7" w:rsidRDefault="00043D5C" w:rsidP="002F7BE9">
            <w:pPr>
              <w:pStyle w:val="Normal6a"/>
            </w:pPr>
            <w:r w:rsidRPr="003A3BF7">
              <w:t>16.</w:t>
            </w:r>
            <w:r w:rsidRPr="003A3BF7">
              <w:tab/>
              <w:t xml:space="preserve">Destaca la importancia de una representación justa de las minorías y </w:t>
            </w:r>
            <w:r w:rsidRPr="003A3BF7">
              <w:rPr>
                <w:b/>
                <w:i/>
              </w:rPr>
              <w:t>los grupos marginados</w:t>
            </w:r>
            <w:r w:rsidRPr="003A3BF7">
              <w:t xml:space="preserve"> en los espacios de los medios sociales con vistas a fomentar la inclusión y el sentimiento de pertenencia;</w:t>
            </w:r>
          </w:p>
        </w:tc>
      </w:tr>
    </w:tbl>
    <w:p w14:paraId="279FDC51"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3AD3D82F" w14:textId="77777777" w:rsidR="00043D5C" w:rsidRPr="003A3BF7" w:rsidRDefault="00043D5C" w:rsidP="00043D5C">
      <w:r w:rsidRPr="003A3BF7">
        <w:rPr>
          <w:rStyle w:val="HideTWBExt"/>
        </w:rPr>
        <w:t>&lt;/Amend&gt;</w:t>
      </w:r>
    </w:p>
    <w:p w14:paraId="270C3BF3"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296</w:t>
      </w:r>
      <w:r w:rsidRPr="003A3BF7">
        <w:rPr>
          <w:rStyle w:val="HideTWBExt"/>
        </w:rPr>
        <w:t>&lt;/NumAm&gt;</w:t>
      </w:r>
    </w:p>
    <w:p w14:paraId="1B6495F9" w14:textId="77777777" w:rsidR="00043D5C" w:rsidRPr="003A3BF7" w:rsidRDefault="00043D5C" w:rsidP="00043D5C">
      <w:pPr>
        <w:pStyle w:val="NormalBold"/>
      </w:pPr>
      <w:r w:rsidRPr="003A3BF7">
        <w:rPr>
          <w:rStyle w:val="HideTWBExt"/>
          <w:b w:val="0"/>
        </w:rPr>
        <w:t>&lt;RepeatBlock-By&gt;&lt;Members&gt;</w:t>
      </w:r>
      <w:r w:rsidRPr="003A3BF7">
        <w:t>Hristo Petrov, Nikola Minchev, Eugen Tomac, Brigitte van den Berg</w:t>
      </w:r>
      <w:r w:rsidRPr="003A3BF7">
        <w:rPr>
          <w:rStyle w:val="HideTWBExt"/>
          <w:b w:val="0"/>
        </w:rPr>
        <w:t>&lt;/Members&gt;</w:t>
      </w:r>
    </w:p>
    <w:p w14:paraId="7CDA29E0" w14:textId="77777777" w:rsidR="00043D5C" w:rsidRPr="003A3BF7" w:rsidRDefault="00043D5C" w:rsidP="00043D5C">
      <w:pPr>
        <w:pStyle w:val="NormalBold"/>
      </w:pPr>
      <w:r w:rsidRPr="003A3BF7">
        <w:rPr>
          <w:rStyle w:val="HideTWBExt"/>
          <w:b w:val="0"/>
        </w:rPr>
        <w:t>&lt;/RepeatBlock-By&gt;</w:t>
      </w:r>
    </w:p>
    <w:p w14:paraId="58856DF6"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11D84C50" w14:textId="77777777" w:rsidR="00043D5C" w:rsidRPr="003A3BF7" w:rsidRDefault="00043D5C" w:rsidP="00043D5C">
      <w:pPr>
        <w:pStyle w:val="NormalBold"/>
      </w:pPr>
      <w:r w:rsidRPr="003A3BF7">
        <w:rPr>
          <w:rStyle w:val="HideTWBExt"/>
        </w:rPr>
        <w:t>&lt;Article&gt;</w:t>
      </w:r>
      <w:r w:rsidRPr="003A3BF7">
        <w:t>Apartado 16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0620252D" w14:textId="77777777" w:rsidTr="002F7BE9">
        <w:trPr>
          <w:trHeight w:hRule="exact" w:val="240"/>
          <w:jc w:val="center"/>
        </w:trPr>
        <w:tc>
          <w:tcPr>
            <w:tcW w:w="9752" w:type="dxa"/>
            <w:gridSpan w:val="2"/>
            <w:tcBorders>
              <w:top w:val="nil"/>
              <w:left w:val="nil"/>
              <w:bottom w:val="nil"/>
              <w:right w:val="nil"/>
            </w:tcBorders>
          </w:tcPr>
          <w:p w14:paraId="31F459A7" w14:textId="77777777" w:rsidR="00043D5C" w:rsidRPr="003A3BF7" w:rsidRDefault="00043D5C" w:rsidP="002F7BE9"/>
        </w:tc>
      </w:tr>
      <w:tr w:rsidR="00043D5C" w:rsidRPr="003A3BF7" w14:paraId="01C58AF1" w14:textId="77777777" w:rsidTr="002F7BE9">
        <w:trPr>
          <w:trHeight w:val="240"/>
          <w:jc w:val="center"/>
        </w:trPr>
        <w:tc>
          <w:tcPr>
            <w:tcW w:w="4876" w:type="dxa"/>
            <w:tcBorders>
              <w:top w:val="nil"/>
              <w:left w:val="nil"/>
              <w:bottom w:val="nil"/>
              <w:right w:val="nil"/>
            </w:tcBorders>
          </w:tcPr>
          <w:p w14:paraId="1A3EEA18"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7AA75DC7" w14:textId="77777777" w:rsidR="00043D5C" w:rsidRPr="003A3BF7" w:rsidRDefault="00043D5C" w:rsidP="002F7BE9">
            <w:pPr>
              <w:pStyle w:val="AmColumnHeading"/>
            </w:pPr>
            <w:r w:rsidRPr="003A3BF7">
              <w:t>Enmienda</w:t>
            </w:r>
          </w:p>
        </w:tc>
      </w:tr>
      <w:tr w:rsidR="00043D5C" w:rsidRPr="003A3BF7" w14:paraId="61DD2B0D" w14:textId="77777777" w:rsidTr="002F7BE9">
        <w:trPr>
          <w:jc w:val="center"/>
        </w:trPr>
        <w:tc>
          <w:tcPr>
            <w:tcW w:w="4876" w:type="dxa"/>
            <w:tcBorders>
              <w:top w:val="nil"/>
              <w:left w:val="nil"/>
              <w:bottom w:val="nil"/>
              <w:right w:val="nil"/>
            </w:tcBorders>
          </w:tcPr>
          <w:p w14:paraId="126FE58B" w14:textId="77777777" w:rsidR="00043D5C" w:rsidRPr="003A3BF7" w:rsidRDefault="00043D5C" w:rsidP="002F7BE9">
            <w:pPr>
              <w:pStyle w:val="Normal6a"/>
            </w:pPr>
          </w:p>
        </w:tc>
        <w:tc>
          <w:tcPr>
            <w:tcW w:w="4876" w:type="dxa"/>
            <w:tcBorders>
              <w:top w:val="nil"/>
              <w:left w:val="nil"/>
              <w:bottom w:val="nil"/>
              <w:right w:val="nil"/>
            </w:tcBorders>
          </w:tcPr>
          <w:p w14:paraId="69C5BC7E" w14:textId="77777777" w:rsidR="00043D5C" w:rsidRPr="003A3BF7" w:rsidRDefault="00043D5C" w:rsidP="002F7BE9">
            <w:pPr>
              <w:pStyle w:val="Normal6a"/>
            </w:pPr>
            <w:r w:rsidRPr="003A3BF7">
              <w:rPr>
                <w:b/>
                <w:i/>
              </w:rPr>
              <w:t>16 bis.</w:t>
            </w:r>
            <w:r w:rsidRPr="003A3BF7">
              <w:tab/>
            </w:r>
            <w:r w:rsidRPr="003A3BF7">
              <w:rPr>
                <w:b/>
                <w:i/>
              </w:rPr>
              <w:t xml:space="preserve">Destaca que el antigitanismo constituye una forma específica de racismo, arraigada en la discriminación y la exclusión social históricas de las comunidades de etnia romaní y nómadas; resalta que el antigitanismo a menudo no se detecta, ya que las instituciones y el público en general no siempre lo reconocen como una forma de discriminación; destaca, por tanto, la necesidad de proporcionar formación periódica y exhaustiva a las plataformas, los revisores de contenidos y las partes interesadas pertinentes sobre la detección, el reconocimiento y la respuesta eficaz al antigitanismo, con el fin de garantizar la igualdad de protección y la rendición de cuentas; subraya que las organizaciones que representan a grupos con recursos limitados, incluidas las comunidades minoritarias y marginadas, como la </w:t>
            </w:r>
            <w:r w:rsidRPr="003A3BF7">
              <w:rPr>
                <w:b/>
                <w:i/>
              </w:rPr>
              <w:lastRenderedPageBreak/>
              <w:t>romaní, no deben resultar desfavorecidas en los esfuerzos por combatir el odio en línea;</w:t>
            </w:r>
          </w:p>
        </w:tc>
      </w:tr>
    </w:tbl>
    <w:p w14:paraId="7CC98688"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5A3B166D" w14:textId="77777777" w:rsidR="00043D5C" w:rsidRPr="003A3BF7" w:rsidRDefault="00043D5C" w:rsidP="00043D5C">
      <w:r w:rsidRPr="003A3BF7">
        <w:rPr>
          <w:rStyle w:val="HideTWBExt"/>
        </w:rPr>
        <w:t>&lt;/Amend&gt;</w:t>
      </w:r>
    </w:p>
    <w:p w14:paraId="416327C5"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297</w:t>
      </w:r>
      <w:r w:rsidRPr="003A3BF7">
        <w:rPr>
          <w:rStyle w:val="HideTWBExt"/>
        </w:rPr>
        <w:t>&lt;/NumAm&gt;</w:t>
      </w:r>
    </w:p>
    <w:p w14:paraId="13F98BE8" w14:textId="77777777" w:rsidR="00043D5C" w:rsidRPr="003A3BF7" w:rsidRDefault="00043D5C" w:rsidP="00043D5C">
      <w:pPr>
        <w:pStyle w:val="NormalBold"/>
      </w:pPr>
      <w:r w:rsidRPr="003A3BF7">
        <w:rPr>
          <w:rStyle w:val="HideTWBExt"/>
          <w:b w:val="0"/>
        </w:rPr>
        <w:t>&lt;RepeatBlock-By&gt;&lt;Members&gt;</w:t>
      </w:r>
      <w:r w:rsidRPr="003A3BF7">
        <w:t>Sandro Ruotolo, Hannes Heide, Emma Rafowicz, Joanna Scheuring-Wielgus, Gabriela Firea, Maria Guzenina, Marcos Ros Sempere, Nikos Papandreou, Sabrina Repp</w:t>
      </w:r>
      <w:r w:rsidRPr="003A3BF7">
        <w:rPr>
          <w:rStyle w:val="HideTWBExt"/>
          <w:b w:val="0"/>
        </w:rPr>
        <w:t>&lt;/Members&gt;</w:t>
      </w:r>
    </w:p>
    <w:p w14:paraId="677906DD" w14:textId="77777777" w:rsidR="00043D5C" w:rsidRPr="003A3BF7" w:rsidRDefault="00043D5C" w:rsidP="00043D5C">
      <w:pPr>
        <w:pStyle w:val="NormalBold"/>
      </w:pPr>
      <w:r w:rsidRPr="003A3BF7">
        <w:rPr>
          <w:rStyle w:val="HideTWBExt"/>
          <w:b w:val="0"/>
        </w:rPr>
        <w:t>&lt;/RepeatBlock-By&gt;</w:t>
      </w:r>
    </w:p>
    <w:p w14:paraId="29094658"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63DC73AF" w14:textId="77777777" w:rsidR="00043D5C" w:rsidRPr="003A3BF7" w:rsidRDefault="00043D5C" w:rsidP="00043D5C">
      <w:pPr>
        <w:pStyle w:val="NormalBold"/>
      </w:pPr>
      <w:r w:rsidRPr="003A3BF7">
        <w:rPr>
          <w:rStyle w:val="HideTWBExt"/>
        </w:rPr>
        <w:t>&lt;Article&gt;</w:t>
      </w:r>
      <w:r w:rsidRPr="003A3BF7">
        <w:t>Apartado 16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3FB2B16A" w14:textId="77777777" w:rsidTr="002F7BE9">
        <w:trPr>
          <w:trHeight w:hRule="exact" w:val="240"/>
          <w:jc w:val="center"/>
        </w:trPr>
        <w:tc>
          <w:tcPr>
            <w:tcW w:w="9752" w:type="dxa"/>
            <w:gridSpan w:val="2"/>
            <w:tcBorders>
              <w:top w:val="nil"/>
              <w:left w:val="nil"/>
              <w:bottom w:val="nil"/>
              <w:right w:val="nil"/>
            </w:tcBorders>
          </w:tcPr>
          <w:p w14:paraId="1B4EF8FD" w14:textId="77777777" w:rsidR="00043D5C" w:rsidRPr="003A3BF7" w:rsidRDefault="00043D5C" w:rsidP="002F7BE9"/>
        </w:tc>
      </w:tr>
      <w:tr w:rsidR="00043D5C" w:rsidRPr="003A3BF7" w14:paraId="282C83CA" w14:textId="77777777" w:rsidTr="002F7BE9">
        <w:trPr>
          <w:trHeight w:val="240"/>
          <w:jc w:val="center"/>
        </w:trPr>
        <w:tc>
          <w:tcPr>
            <w:tcW w:w="4876" w:type="dxa"/>
            <w:tcBorders>
              <w:top w:val="nil"/>
              <w:left w:val="nil"/>
              <w:bottom w:val="nil"/>
              <w:right w:val="nil"/>
            </w:tcBorders>
          </w:tcPr>
          <w:p w14:paraId="454D0F7E"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38582266" w14:textId="77777777" w:rsidR="00043D5C" w:rsidRPr="003A3BF7" w:rsidRDefault="00043D5C" w:rsidP="002F7BE9">
            <w:pPr>
              <w:pStyle w:val="AmColumnHeading"/>
            </w:pPr>
            <w:r w:rsidRPr="003A3BF7">
              <w:t>Enmienda</w:t>
            </w:r>
          </w:p>
        </w:tc>
      </w:tr>
      <w:tr w:rsidR="00043D5C" w:rsidRPr="003A3BF7" w14:paraId="3CCA66BA" w14:textId="77777777" w:rsidTr="002F7BE9">
        <w:trPr>
          <w:jc w:val="center"/>
        </w:trPr>
        <w:tc>
          <w:tcPr>
            <w:tcW w:w="4876" w:type="dxa"/>
            <w:tcBorders>
              <w:top w:val="nil"/>
              <w:left w:val="nil"/>
              <w:bottom w:val="nil"/>
              <w:right w:val="nil"/>
            </w:tcBorders>
          </w:tcPr>
          <w:p w14:paraId="4EC8A2F7" w14:textId="77777777" w:rsidR="00043D5C" w:rsidRPr="003A3BF7" w:rsidRDefault="00043D5C" w:rsidP="002F7BE9">
            <w:pPr>
              <w:pStyle w:val="Normal6a"/>
            </w:pPr>
          </w:p>
        </w:tc>
        <w:tc>
          <w:tcPr>
            <w:tcW w:w="4876" w:type="dxa"/>
            <w:tcBorders>
              <w:top w:val="nil"/>
              <w:left w:val="nil"/>
              <w:bottom w:val="nil"/>
              <w:right w:val="nil"/>
            </w:tcBorders>
          </w:tcPr>
          <w:p w14:paraId="0220BB9F" w14:textId="77777777" w:rsidR="00043D5C" w:rsidRPr="003A3BF7" w:rsidRDefault="00043D5C" w:rsidP="002F7BE9">
            <w:pPr>
              <w:pStyle w:val="Normal6a"/>
            </w:pPr>
            <w:r w:rsidRPr="003A3BF7">
              <w:rPr>
                <w:b/>
                <w:i/>
              </w:rPr>
              <w:t>16 bis.</w:t>
            </w:r>
            <w:r w:rsidRPr="003A3BF7">
              <w:tab/>
            </w:r>
            <w:r w:rsidRPr="003A3BF7">
              <w:rPr>
                <w:b/>
                <w:i/>
              </w:rPr>
              <w:t>Llama la atención sobre las disparidades persistentes en el acceso a internet y la alfabetización digital, que agravan la exclusión de los jóvenes vulnerables;</w:t>
            </w:r>
          </w:p>
        </w:tc>
      </w:tr>
    </w:tbl>
    <w:p w14:paraId="3BD3CE9B"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47A9E367" w14:textId="77777777" w:rsidR="00043D5C" w:rsidRPr="003A3BF7" w:rsidRDefault="00043D5C" w:rsidP="00043D5C">
      <w:r w:rsidRPr="003A3BF7">
        <w:rPr>
          <w:rStyle w:val="HideTWBExt"/>
        </w:rPr>
        <w:t>&lt;/Amend&gt;</w:t>
      </w:r>
    </w:p>
    <w:p w14:paraId="69CD570B"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298</w:t>
      </w:r>
      <w:r w:rsidRPr="003A3BF7">
        <w:rPr>
          <w:rStyle w:val="HideTWBExt"/>
        </w:rPr>
        <w:t>&lt;/NumAm&gt;</w:t>
      </w:r>
    </w:p>
    <w:p w14:paraId="05913224" w14:textId="77777777" w:rsidR="00043D5C" w:rsidRPr="003A3BF7" w:rsidRDefault="00043D5C" w:rsidP="00043D5C">
      <w:pPr>
        <w:pStyle w:val="NormalBold"/>
      </w:pPr>
      <w:r w:rsidRPr="003A3BF7">
        <w:rPr>
          <w:rStyle w:val="HideTWBExt"/>
          <w:b w:val="0"/>
        </w:rPr>
        <w:t>&lt;RepeatBlock-By&gt;&lt;Members&gt;</w:t>
      </w:r>
      <w:r w:rsidRPr="003A3BF7">
        <w:t>Gabriela Firea</w:t>
      </w:r>
      <w:r w:rsidRPr="003A3BF7">
        <w:rPr>
          <w:rStyle w:val="HideTWBExt"/>
          <w:b w:val="0"/>
        </w:rPr>
        <w:t>&lt;/Members&gt;</w:t>
      </w:r>
    </w:p>
    <w:p w14:paraId="2E3D4D32" w14:textId="77777777" w:rsidR="00043D5C" w:rsidRPr="003A3BF7" w:rsidRDefault="00043D5C" w:rsidP="00043D5C">
      <w:pPr>
        <w:pStyle w:val="NormalBold"/>
      </w:pPr>
      <w:r w:rsidRPr="003A3BF7">
        <w:rPr>
          <w:rStyle w:val="HideTWBExt"/>
          <w:b w:val="0"/>
        </w:rPr>
        <w:t>&lt;/RepeatBlock-By&gt;</w:t>
      </w:r>
    </w:p>
    <w:p w14:paraId="00C740E6"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771160D6" w14:textId="77777777" w:rsidR="00043D5C" w:rsidRPr="003A3BF7" w:rsidRDefault="00043D5C" w:rsidP="00043D5C">
      <w:pPr>
        <w:pStyle w:val="NormalBold"/>
      </w:pPr>
      <w:r w:rsidRPr="003A3BF7">
        <w:rPr>
          <w:rStyle w:val="HideTWBExt"/>
        </w:rPr>
        <w:t>&lt;Article&gt;</w:t>
      </w:r>
      <w:r w:rsidRPr="003A3BF7">
        <w:t>Apartado 17</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1C164891" w14:textId="77777777" w:rsidTr="002F7BE9">
        <w:trPr>
          <w:trHeight w:hRule="exact" w:val="240"/>
          <w:jc w:val="center"/>
        </w:trPr>
        <w:tc>
          <w:tcPr>
            <w:tcW w:w="9752" w:type="dxa"/>
            <w:gridSpan w:val="2"/>
            <w:tcBorders>
              <w:top w:val="nil"/>
              <w:left w:val="nil"/>
              <w:bottom w:val="nil"/>
              <w:right w:val="nil"/>
            </w:tcBorders>
          </w:tcPr>
          <w:p w14:paraId="70BCF52A" w14:textId="77777777" w:rsidR="00043D5C" w:rsidRPr="003A3BF7" w:rsidRDefault="00043D5C" w:rsidP="002F7BE9"/>
        </w:tc>
      </w:tr>
      <w:tr w:rsidR="00043D5C" w:rsidRPr="003A3BF7" w14:paraId="1E610941" w14:textId="77777777" w:rsidTr="002F7BE9">
        <w:trPr>
          <w:trHeight w:val="240"/>
          <w:jc w:val="center"/>
        </w:trPr>
        <w:tc>
          <w:tcPr>
            <w:tcW w:w="4876" w:type="dxa"/>
            <w:tcBorders>
              <w:top w:val="nil"/>
              <w:left w:val="nil"/>
              <w:bottom w:val="nil"/>
              <w:right w:val="nil"/>
            </w:tcBorders>
          </w:tcPr>
          <w:p w14:paraId="1DEAA357"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4D891114" w14:textId="77777777" w:rsidR="00043D5C" w:rsidRPr="003A3BF7" w:rsidRDefault="00043D5C" w:rsidP="002F7BE9">
            <w:pPr>
              <w:pStyle w:val="AmColumnHeading"/>
            </w:pPr>
            <w:r w:rsidRPr="003A3BF7">
              <w:t>Enmienda</w:t>
            </w:r>
          </w:p>
        </w:tc>
      </w:tr>
      <w:tr w:rsidR="00043D5C" w:rsidRPr="003A3BF7" w14:paraId="119D9AA6" w14:textId="77777777" w:rsidTr="002F7BE9">
        <w:trPr>
          <w:jc w:val="center"/>
        </w:trPr>
        <w:tc>
          <w:tcPr>
            <w:tcW w:w="4876" w:type="dxa"/>
            <w:tcBorders>
              <w:top w:val="nil"/>
              <w:left w:val="nil"/>
              <w:bottom w:val="nil"/>
              <w:right w:val="nil"/>
            </w:tcBorders>
          </w:tcPr>
          <w:p w14:paraId="0BACC60D" w14:textId="77777777" w:rsidR="00043D5C" w:rsidRPr="003A3BF7" w:rsidRDefault="00043D5C" w:rsidP="002F7BE9">
            <w:pPr>
              <w:pStyle w:val="Normal6a"/>
            </w:pPr>
            <w:r w:rsidRPr="003A3BF7">
              <w:t>17.</w:t>
            </w:r>
            <w:r w:rsidRPr="003A3BF7">
              <w:tab/>
              <w:t>Destaca que las niñas y las jóvenes están más expuestas a los daños provocados por los medios sociales, en particular por lo que se refiere a la presión sobre la imagen corporal, el acoso y los contenidos misóginos; insiste en la necesidad de establecer salvaguardias digitales que tengan en cuenta las cuestiones de género para garantizar unos entornos en línea seguros, inclusivos y capacitadores para todos los usuarios jóvenes;</w:t>
            </w:r>
          </w:p>
        </w:tc>
        <w:tc>
          <w:tcPr>
            <w:tcW w:w="4876" w:type="dxa"/>
            <w:tcBorders>
              <w:top w:val="nil"/>
              <w:left w:val="nil"/>
              <w:bottom w:val="nil"/>
              <w:right w:val="nil"/>
            </w:tcBorders>
          </w:tcPr>
          <w:p w14:paraId="7E36A67A" w14:textId="77777777" w:rsidR="00043D5C" w:rsidRPr="003A3BF7" w:rsidRDefault="00043D5C" w:rsidP="002F7BE9">
            <w:pPr>
              <w:pStyle w:val="Normal6a"/>
            </w:pPr>
            <w:r w:rsidRPr="003A3BF7">
              <w:t>17.</w:t>
            </w:r>
            <w:r w:rsidRPr="003A3BF7">
              <w:tab/>
              <w:t xml:space="preserve">Destaca que las niñas y las jóvenes están más expuestas a los daños provocados por los medios sociales, en particular por lo que se refiere a la presión sobre la imagen corporal, el acoso y los contenidos misóginos; insiste en la necesidad de establecer salvaguardias digitales </w:t>
            </w:r>
            <w:r w:rsidRPr="003A3BF7">
              <w:rPr>
                <w:b/>
                <w:i/>
              </w:rPr>
              <w:t>y políticas</w:t>
            </w:r>
            <w:r w:rsidRPr="003A3BF7">
              <w:t xml:space="preserve"> que tengan en cuenta las cuestiones de género para garantizar unos entornos en línea seguros, inclusivos y capacitadores para todos los usuarios jóvenes; </w:t>
            </w:r>
            <w:r w:rsidRPr="003A3BF7">
              <w:rPr>
                <w:b/>
                <w:i/>
              </w:rPr>
              <w:t xml:space="preserve">pide a las plataformas que apliquen mecanismos rápidos para denunciar y eliminar los contenidos </w:t>
            </w:r>
            <w:r w:rsidRPr="003A3BF7">
              <w:rPr>
                <w:b/>
                <w:i/>
              </w:rPr>
              <w:lastRenderedPageBreak/>
              <w:t>misóginos, que eviten recomendaciones algorítmicas que amplifiquen los estereotipos de género y que apoyen campañas positivas sobre la imagen corporal y la igualdad de género;</w:t>
            </w:r>
          </w:p>
        </w:tc>
      </w:tr>
    </w:tbl>
    <w:p w14:paraId="66427D63"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{RO}</w:t>
      </w:r>
      <w:r w:rsidRPr="003A3BF7">
        <w:t>ro</w:t>
      </w:r>
      <w:r w:rsidRPr="003A3BF7">
        <w:rPr>
          <w:rStyle w:val="HideTWBExt"/>
        </w:rPr>
        <w:t>&lt;/Original&gt;</w:t>
      </w:r>
    </w:p>
    <w:p w14:paraId="1FD129D1" w14:textId="77777777" w:rsidR="00043D5C" w:rsidRPr="003A3BF7" w:rsidRDefault="00043D5C" w:rsidP="00043D5C">
      <w:r w:rsidRPr="003A3BF7">
        <w:rPr>
          <w:rStyle w:val="HideTWBExt"/>
        </w:rPr>
        <w:t>&lt;/Amend&gt;</w:t>
      </w:r>
    </w:p>
    <w:p w14:paraId="18C50ED7"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299</w:t>
      </w:r>
      <w:r w:rsidRPr="003A3BF7">
        <w:rPr>
          <w:rStyle w:val="HideTWBExt"/>
        </w:rPr>
        <w:t>&lt;/NumAm&gt;</w:t>
      </w:r>
    </w:p>
    <w:p w14:paraId="5AD71ECD" w14:textId="77777777" w:rsidR="00043D5C" w:rsidRPr="003A3BF7" w:rsidRDefault="00043D5C" w:rsidP="00043D5C">
      <w:pPr>
        <w:pStyle w:val="NormalBold"/>
      </w:pPr>
      <w:r w:rsidRPr="003A3BF7">
        <w:rPr>
          <w:rStyle w:val="HideTWBExt"/>
          <w:b w:val="0"/>
        </w:rPr>
        <w:t>&lt;RepeatBlock-By&gt;&lt;Members&gt;</w:t>
      </w:r>
      <w:r w:rsidRPr="003A3BF7">
        <w:t>Lara Magoni, Chiara Gemma, Marco Squarta, Ivaylo Valchev, Paolo Inselvini</w:t>
      </w:r>
      <w:r w:rsidRPr="003A3BF7">
        <w:rPr>
          <w:rStyle w:val="HideTWBExt"/>
          <w:b w:val="0"/>
        </w:rPr>
        <w:t>&lt;/Members&gt;</w:t>
      </w:r>
    </w:p>
    <w:p w14:paraId="09C5905E" w14:textId="77777777" w:rsidR="00043D5C" w:rsidRPr="003A3BF7" w:rsidRDefault="00043D5C" w:rsidP="00043D5C">
      <w:pPr>
        <w:pStyle w:val="NormalBold"/>
      </w:pPr>
      <w:r w:rsidRPr="003A3BF7">
        <w:rPr>
          <w:rStyle w:val="HideTWBExt"/>
          <w:b w:val="0"/>
        </w:rPr>
        <w:t>&lt;/RepeatBlock-By&gt;</w:t>
      </w:r>
    </w:p>
    <w:p w14:paraId="7B401D38"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65ADDA96" w14:textId="77777777" w:rsidR="00043D5C" w:rsidRPr="003A3BF7" w:rsidRDefault="00043D5C" w:rsidP="00043D5C">
      <w:pPr>
        <w:pStyle w:val="NormalBold"/>
      </w:pPr>
      <w:r w:rsidRPr="003A3BF7">
        <w:rPr>
          <w:rStyle w:val="HideTWBExt"/>
        </w:rPr>
        <w:t>&lt;Article&gt;</w:t>
      </w:r>
      <w:r w:rsidRPr="003A3BF7">
        <w:t>Apartado 17</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0FA78534" w14:textId="77777777" w:rsidTr="002F7BE9">
        <w:trPr>
          <w:trHeight w:hRule="exact" w:val="240"/>
          <w:jc w:val="center"/>
        </w:trPr>
        <w:tc>
          <w:tcPr>
            <w:tcW w:w="9752" w:type="dxa"/>
            <w:gridSpan w:val="2"/>
            <w:tcBorders>
              <w:top w:val="nil"/>
              <w:left w:val="nil"/>
              <w:bottom w:val="nil"/>
              <w:right w:val="nil"/>
            </w:tcBorders>
          </w:tcPr>
          <w:p w14:paraId="59A7A666" w14:textId="77777777" w:rsidR="00043D5C" w:rsidRPr="003A3BF7" w:rsidRDefault="00043D5C" w:rsidP="002F7BE9"/>
        </w:tc>
      </w:tr>
      <w:tr w:rsidR="00043D5C" w:rsidRPr="003A3BF7" w14:paraId="3B2D3F06" w14:textId="77777777" w:rsidTr="002F7BE9">
        <w:trPr>
          <w:trHeight w:val="240"/>
          <w:jc w:val="center"/>
        </w:trPr>
        <w:tc>
          <w:tcPr>
            <w:tcW w:w="4876" w:type="dxa"/>
            <w:tcBorders>
              <w:top w:val="nil"/>
              <w:left w:val="nil"/>
              <w:bottom w:val="nil"/>
              <w:right w:val="nil"/>
            </w:tcBorders>
          </w:tcPr>
          <w:p w14:paraId="28ADCFD1"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2F0A5A0C" w14:textId="77777777" w:rsidR="00043D5C" w:rsidRPr="003A3BF7" w:rsidRDefault="00043D5C" w:rsidP="002F7BE9">
            <w:pPr>
              <w:pStyle w:val="AmColumnHeading"/>
            </w:pPr>
            <w:r w:rsidRPr="003A3BF7">
              <w:t>Enmienda</w:t>
            </w:r>
          </w:p>
        </w:tc>
      </w:tr>
      <w:tr w:rsidR="00043D5C" w:rsidRPr="003A3BF7" w14:paraId="2CD78878" w14:textId="77777777" w:rsidTr="002F7BE9">
        <w:trPr>
          <w:jc w:val="center"/>
        </w:trPr>
        <w:tc>
          <w:tcPr>
            <w:tcW w:w="4876" w:type="dxa"/>
            <w:tcBorders>
              <w:top w:val="nil"/>
              <w:left w:val="nil"/>
              <w:bottom w:val="nil"/>
              <w:right w:val="nil"/>
            </w:tcBorders>
          </w:tcPr>
          <w:p w14:paraId="51D799A7" w14:textId="77777777" w:rsidR="00043D5C" w:rsidRPr="003A3BF7" w:rsidRDefault="00043D5C" w:rsidP="002F7BE9">
            <w:pPr>
              <w:pStyle w:val="Normal6a"/>
            </w:pPr>
            <w:r w:rsidRPr="003A3BF7">
              <w:t>17.</w:t>
            </w:r>
            <w:r w:rsidRPr="003A3BF7">
              <w:tab/>
              <w:t>Destaca que las niñas y las jóvenes están más expuestas a los daños provocados por los medios sociales, en particular por lo que se refiere a la presión sobre la imagen corporal, el acoso y los contenidos misóginos; insiste en la necesidad de establecer salvaguardias digitales que tengan en cuenta las cuestiones de género para garantizar unos entornos en línea seguros, inclusivos y capacitadores para todos los usuarios jóvenes;</w:t>
            </w:r>
          </w:p>
        </w:tc>
        <w:tc>
          <w:tcPr>
            <w:tcW w:w="4876" w:type="dxa"/>
            <w:tcBorders>
              <w:top w:val="nil"/>
              <w:left w:val="nil"/>
              <w:bottom w:val="nil"/>
              <w:right w:val="nil"/>
            </w:tcBorders>
          </w:tcPr>
          <w:p w14:paraId="572E78A7" w14:textId="77777777" w:rsidR="00043D5C" w:rsidRPr="003A3BF7" w:rsidRDefault="00043D5C" w:rsidP="002F7BE9">
            <w:pPr>
              <w:pStyle w:val="Normal6a"/>
            </w:pPr>
            <w:r w:rsidRPr="003A3BF7">
              <w:t>17.</w:t>
            </w:r>
            <w:r w:rsidRPr="003A3BF7">
              <w:tab/>
              <w:t>Destaca que las niñas y las jóvenes están más expuestas a los daños provocados por los medios sociales, en particular por lo que se refiere a la presión sobre la imagen corporal, el acoso y los contenidos misóginos</w:t>
            </w:r>
            <w:r w:rsidRPr="003A3BF7">
              <w:rPr>
                <w:b/>
                <w:i/>
              </w:rPr>
              <w:t>, que pueden conducir a trastornos alimentarios, comportamientos autolesivos y, en casos graves, acciones extremas</w:t>
            </w:r>
            <w:r w:rsidRPr="003A3BF7">
              <w:t>; insiste</w:t>
            </w:r>
            <w:r w:rsidRPr="003A3BF7">
              <w:rPr>
                <w:b/>
                <w:i/>
              </w:rPr>
              <w:t>, por tanto,</w:t>
            </w:r>
            <w:r w:rsidRPr="003A3BF7">
              <w:t xml:space="preserve"> en la necesidad de establecer salvaguardias digitales que tengan en cuenta las cuestiones de género para garantizar unos entornos en línea seguros, inclusivos y capacitadores para todos los usuarios jóvenes;</w:t>
            </w:r>
          </w:p>
        </w:tc>
      </w:tr>
    </w:tbl>
    <w:p w14:paraId="639B295A"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528E3FA8" w14:textId="77777777" w:rsidR="00043D5C" w:rsidRPr="003A3BF7" w:rsidRDefault="00043D5C" w:rsidP="00043D5C">
      <w:r w:rsidRPr="003A3BF7">
        <w:rPr>
          <w:rStyle w:val="HideTWBExt"/>
        </w:rPr>
        <w:t>&lt;/Amend&gt;</w:t>
      </w:r>
    </w:p>
    <w:p w14:paraId="2261771D"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300</w:t>
      </w:r>
      <w:r w:rsidRPr="003A3BF7">
        <w:rPr>
          <w:rStyle w:val="HideTWBExt"/>
        </w:rPr>
        <w:t>&lt;/NumAm&gt;</w:t>
      </w:r>
    </w:p>
    <w:p w14:paraId="10234EF5" w14:textId="77777777" w:rsidR="00043D5C" w:rsidRPr="003A3BF7" w:rsidRDefault="00043D5C" w:rsidP="00043D5C">
      <w:pPr>
        <w:pStyle w:val="NormalBold"/>
      </w:pPr>
      <w:r w:rsidRPr="003A3BF7">
        <w:rPr>
          <w:rStyle w:val="HideTWBExt"/>
          <w:b w:val="0"/>
        </w:rPr>
        <w:t>&lt;RepeatBlock-By&gt;&lt;Members&gt;</w:t>
      </w:r>
      <w:r w:rsidRPr="003A3BF7">
        <w:t>Catherine Griset, Mathilde Androuët, Gerolf Annemans, Annamária Vicsek</w:t>
      </w:r>
      <w:r w:rsidRPr="003A3BF7">
        <w:rPr>
          <w:rStyle w:val="HideTWBExt"/>
          <w:b w:val="0"/>
        </w:rPr>
        <w:t>&lt;/Members&gt;</w:t>
      </w:r>
    </w:p>
    <w:p w14:paraId="3598C20E" w14:textId="77777777" w:rsidR="00043D5C" w:rsidRPr="003A3BF7" w:rsidRDefault="00043D5C" w:rsidP="00043D5C">
      <w:pPr>
        <w:pStyle w:val="NormalBold"/>
      </w:pPr>
      <w:r w:rsidRPr="003A3BF7">
        <w:rPr>
          <w:rStyle w:val="HideTWBExt"/>
          <w:b w:val="0"/>
        </w:rPr>
        <w:t>&lt;/RepeatBlock-By&gt;</w:t>
      </w:r>
    </w:p>
    <w:p w14:paraId="40595DA4"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3F6A2C27" w14:textId="77777777" w:rsidR="00043D5C" w:rsidRPr="003A3BF7" w:rsidRDefault="00043D5C" w:rsidP="00043D5C">
      <w:pPr>
        <w:pStyle w:val="NormalBold"/>
      </w:pPr>
      <w:r w:rsidRPr="003A3BF7">
        <w:rPr>
          <w:rStyle w:val="HideTWBExt"/>
        </w:rPr>
        <w:t>&lt;Article&gt;</w:t>
      </w:r>
      <w:r w:rsidRPr="003A3BF7">
        <w:t>Apartado 17</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378C9ADE" w14:textId="77777777" w:rsidTr="002F7BE9">
        <w:trPr>
          <w:trHeight w:hRule="exact" w:val="240"/>
          <w:jc w:val="center"/>
        </w:trPr>
        <w:tc>
          <w:tcPr>
            <w:tcW w:w="9752" w:type="dxa"/>
            <w:gridSpan w:val="2"/>
            <w:tcBorders>
              <w:top w:val="nil"/>
              <w:left w:val="nil"/>
              <w:bottom w:val="nil"/>
              <w:right w:val="nil"/>
            </w:tcBorders>
          </w:tcPr>
          <w:p w14:paraId="672CAA42" w14:textId="77777777" w:rsidR="00043D5C" w:rsidRPr="003A3BF7" w:rsidRDefault="00043D5C" w:rsidP="002F7BE9"/>
        </w:tc>
      </w:tr>
      <w:tr w:rsidR="00043D5C" w:rsidRPr="003A3BF7" w14:paraId="7BA71BE1" w14:textId="77777777" w:rsidTr="002F7BE9">
        <w:trPr>
          <w:trHeight w:val="240"/>
          <w:jc w:val="center"/>
        </w:trPr>
        <w:tc>
          <w:tcPr>
            <w:tcW w:w="4876" w:type="dxa"/>
            <w:tcBorders>
              <w:top w:val="nil"/>
              <w:left w:val="nil"/>
              <w:bottom w:val="nil"/>
              <w:right w:val="nil"/>
            </w:tcBorders>
          </w:tcPr>
          <w:p w14:paraId="281DF7EA"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20BC8781" w14:textId="77777777" w:rsidR="00043D5C" w:rsidRPr="003A3BF7" w:rsidRDefault="00043D5C" w:rsidP="002F7BE9">
            <w:pPr>
              <w:pStyle w:val="AmColumnHeading"/>
            </w:pPr>
            <w:r w:rsidRPr="003A3BF7">
              <w:t>Enmienda</w:t>
            </w:r>
          </w:p>
        </w:tc>
      </w:tr>
      <w:tr w:rsidR="00043D5C" w:rsidRPr="003A3BF7" w14:paraId="443D4B6A" w14:textId="77777777" w:rsidTr="002F7BE9">
        <w:trPr>
          <w:jc w:val="center"/>
        </w:trPr>
        <w:tc>
          <w:tcPr>
            <w:tcW w:w="4876" w:type="dxa"/>
            <w:tcBorders>
              <w:top w:val="nil"/>
              <w:left w:val="nil"/>
              <w:bottom w:val="nil"/>
              <w:right w:val="nil"/>
            </w:tcBorders>
          </w:tcPr>
          <w:p w14:paraId="54E57389" w14:textId="77777777" w:rsidR="00043D5C" w:rsidRPr="003A3BF7" w:rsidRDefault="00043D5C" w:rsidP="002F7BE9">
            <w:pPr>
              <w:pStyle w:val="Normal6a"/>
            </w:pPr>
            <w:r w:rsidRPr="003A3BF7">
              <w:t>17.</w:t>
            </w:r>
            <w:r w:rsidRPr="003A3BF7">
              <w:tab/>
              <w:t xml:space="preserve">Destaca que las niñas y las jóvenes están más expuestas a los daños provocados por los medios sociales, en </w:t>
            </w:r>
            <w:r w:rsidRPr="003A3BF7">
              <w:lastRenderedPageBreak/>
              <w:t>particular por lo que se refiere a la presión sobre la imagen corporal, el acoso y los contenidos misóginos; insiste en la necesidad de establecer salvaguardias digitales que tengan en cuenta las cuestiones de género para garantizar unos entornos en línea seguros, inclusivos y capacitadores para todos los usuarios jóvenes;</w:t>
            </w:r>
          </w:p>
        </w:tc>
        <w:tc>
          <w:tcPr>
            <w:tcW w:w="4876" w:type="dxa"/>
            <w:tcBorders>
              <w:top w:val="nil"/>
              <w:left w:val="nil"/>
              <w:bottom w:val="nil"/>
              <w:right w:val="nil"/>
            </w:tcBorders>
          </w:tcPr>
          <w:p w14:paraId="018E1EB9" w14:textId="77777777" w:rsidR="00043D5C" w:rsidRPr="003A3BF7" w:rsidRDefault="00043D5C" w:rsidP="002F7BE9">
            <w:pPr>
              <w:pStyle w:val="Normal6a"/>
            </w:pPr>
            <w:r w:rsidRPr="003A3BF7">
              <w:lastRenderedPageBreak/>
              <w:t>17.</w:t>
            </w:r>
            <w:r w:rsidRPr="003A3BF7">
              <w:tab/>
              <w:t xml:space="preserve">Destaca que las niñas y las jóvenes están más expuestas a los daños provocados por los medios sociales, en </w:t>
            </w:r>
            <w:r w:rsidRPr="003A3BF7">
              <w:lastRenderedPageBreak/>
              <w:t>particular por lo que se refiere a la presión sobre la imagen corporal</w:t>
            </w:r>
            <w:r w:rsidRPr="003A3BF7">
              <w:rPr>
                <w:b/>
                <w:i/>
              </w:rPr>
              <w:t>, como la promoción de la delgadez extrema</w:t>
            </w:r>
            <w:r w:rsidRPr="003A3BF7">
              <w:t>, el acoso y los contenidos misóginos; insiste en la necesidad de establecer salvaguardias digitales que tengan en cuenta las cuestiones de género para garantizar unos entornos en línea seguros, inclusivos y capacitadores para todos los usuarios jóvenes;</w:t>
            </w:r>
          </w:p>
        </w:tc>
      </w:tr>
    </w:tbl>
    <w:p w14:paraId="7E8301CA"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{FR}</w:t>
      </w:r>
      <w:r w:rsidRPr="003A3BF7">
        <w:t>fr</w:t>
      </w:r>
      <w:r w:rsidRPr="003A3BF7">
        <w:rPr>
          <w:rStyle w:val="HideTWBExt"/>
        </w:rPr>
        <w:t>&lt;/Original&gt;</w:t>
      </w:r>
    </w:p>
    <w:p w14:paraId="02E8975A" w14:textId="77777777" w:rsidR="00043D5C" w:rsidRPr="003A3BF7" w:rsidRDefault="00043D5C" w:rsidP="00043D5C">
      <w:r w:rsidRPr="003A3BF7">
        <w:rPr>
          <w:rStyle w:val="HideTWBExt"/>
        </w:rPr>
        <w:t>&lt;/Amend&gt;</w:t>
      </w:r>
    </w:p>
    <w:p w14:paraId="23A5549E"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301</w:t>
      </w:r>
      <w:r w:rsidRPr="003A3BF7">
        <w:rPr>
          <w:rStyle w:val="HideTWBExt"/>
        </w:rPr>
        <w:t>&lt;/NumAm&gt;</w:t>
      </w:r>
    </w:p>
    <w:p w14:paraId="18AC08C4" w14:textId="77777777" w:rsidR="00043D5C" w:rsidRPr="003A3BF7" w:rsidRDefault="00043D5C" w:rsidP="00043D5C">
      <w:pPr>
        <w:pStyle w:val="NormalBold"/>
      </w:pPr>
      <w:r w:rsidRPr="003A3BF7">
        <w:rPr>
          <w:rStyle w:val="HideTWBExt"/>
          <w:b w:val="0"/>
        </w:rPr>
        <w:t>&lt;RepeatBlock-By&gt;&lt;Members&gt;</w:t>
      </w:r>
      <w:r w:rsidRPr="003A3BF7">
        <w:t>Sabrina Repp, Hannes Heide, Nikos Papandreou, Emma Rafowicz</w:t>
      </w:r>
      <w:r w:rsidRPr="003A3BF7">
        <w:rPr>
          <w:rStyle w:val="HideTWBExt"/>
          <w:b w:val="0"/>
        </w:rPr>
        <w:t>&lt;/Members&gt;</w:t>
      </w:r>
    </w:p>
    <w:p w14:paraId="1AD9191A" w14:textId="77777777" w:rsidR="00043D5C" w:rsidRPr="003A3BF7" w:rsidRDefault="00043D5C" w:rsidP="00043D5C">
      <w:pPr>
        <w:pStyle w:val="NormalBold"/>
      </w:pPr>
      <w:r w:rsidRPr="003A3BF7">
        <w:rPr>
          <w:rStyle w:val="HideTWBExt"/>
          <w:b w:val="0"/>
        </w:rPr>
        <w:t>&lt;/RepeatBlock-By&gt;</w:t>
      </w:r>
    </w:p>
    <w:p w14:paraId="15A4C261"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6CC1C519" w14:textId="77777777" w:rsidR="00043D5C" w:rsidRPr="003A3BF7" w:rsidRDefault="00043D5C" w:rsidP="00043D5C">
      <w:pPr>
        <w:pStyle w:val="NormalBold"/>
      </w:pPr>
      <w:r w:rsidRPr="003A3BF7">
        <w:rPr>
          <w:rStyle w:val="HideTWBExt"/>
        </w:rPr>
        <w:t>&lt;Article&gt;</w:t>
      </w:r>
      <w:r w:rsidRPr="003A3BF7">
        <w:t>Apartado 17</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582A88B7" w14:textId="77777777" w:rsidTr="002F7BE9">
        <w:trPr>
          <w:trHeight w:hRule="exact" w:val="240"/>
          <w:jc w:val="center"/>
        </w:trPr>
        <w:tc>
          <w:tcPr>
            <w:tcW w:w="9752" w:type="dxa"/>
            <w:gridSpan w:val="2"/>
            <w:tcBorders>
              <w:top w:val="nil"/>
              <w:left w:val="nil"/>
              <w:bottom w:val="nil"/>
              <w:right w:val="nil"/>
            </w:tcBorders>
          </w:tcPr>
          <w:p w14:paraId="60B34352" w14:textId="77777777" w:rsidR="00043D5C" w:rsidRPr="003A3BF7" w:rsidRDefault="00043D5C" w:rsidP="002F7BE9"/>
        </w:tc>
      </w:tr>
      <w:tr w:rsidR="00043D5C" w:rsidRPr="003A3BF7" w14:paraId="498D4EF0" w14:textId="77777777" w:rsidTr="002F7BE9">
        <w:trPr>
          <w:trHeight w:val="240"/>
          <w:jc w:val="center"/>
        </w:trPr>
        <w:tc>
          <w:tcPr>
            <w:tcW w:w="4876" w:type="dxa"/>
            <w:tcBorders>
              <w:top w:val="nil"/>
              <w:left w:val="nil"/>
              <w:bottom w:val="nil"/>
              <w:right w:val="nil"/>
            </w:tcBorders>
          </w:tcPr>
          <w:p w14:paraId="72CBABD8"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0A8C75BB" w14:textId="77777777" w:rsidR="00043D5C" w:rsidRPr="003A3BF7" w:rsidRDefault="00043D5C" w:rsidP="002F7BE9">
            <w:pPr>
              <w:pStyle w:val="AmColumnHeading"/>
            </w:pPr>
            <w:r w:rsidRPr="003A3BF7">
              <w:t>Enmienda</w:t>
            </w:r>
          </w:p>
        </w:tc>
      </w:tr>
      <w:tr w:rsidR="00043D5C" w:rsidRPr="003A3BF7" w14:paraId="33CA3F36" w14:textId="77777777" w:rsidTr="002F7BE9">
        <w:trPr>
          <w:jc w:val="center"/>
        </w:trPr>
        <w:tc>
          <w:tcPr>
            <w:tcW w:w="4876" w:type="dxa"/>
            <w:tcBorders>
              <w:top w:val="nil"/>
              <w:left w:val="nil"/>
              <w:bottom w:val="nil"/>
              <w:right w:val="nil"/>
            </w:tcBorders>
          </w:tcPr>
          <w:p w14:paraId="4D1A3C61" w14:textId="77777777" w:rsidR="00043D5C" w:rsidRPr="003A3BF7" w:rsidRDefault="00043D5C" w:rsidP="002F7BE9">
            <w:pPr>
              <w:pStyle w:val="Normal6a"/>
            </w:pPr>
            <w:r w:rsidRPr="003A3BF7">
              <w:t>17.</w:t>
            </w:r>
            <w:r w:rsidRPr="003A3BF7">
              <w:tab/>
              <w:t xml:space="preserve">Destaca que las niñas y las jóvenes están </w:t>
            </w:r>
            <w:r w:rsidRPr="003A3BF7">
              <w:rPr>
                <w:b/>
                <w:i/>
              </w:rPr>
              <w:t>más</w:t>
            </w:r>
            <w:r w:rsidRPr="003A3BF7">
              <w:t xml:space="preserve"> expuestas a los daños provocados por los medios sociales, en particular por lo que se refiere a la presión sobre la imagen corporal, el acoso y los contenidos misóginos; insiste en la necesidad de establecer salvaguardias digitales que tengan en cuenta las cuestiones de género para garantizar unos entornos en línea seguros, inclusivos y capacitadores para todos los usuarios jóvenes;</w:t>
            </w:r>
          </w:p>
        </w:tc>
        <w:tc>
          <w:tcPr>
            <w:tcW w:w="4876" w:type="dxa"/>
            <w:tcBorders>
              <w:top w:val="nil"/>
              <w:left w:val="nil"/>
              <w:bottom w:val="nil"/>
              <w:right w:val="nil"/>
            </w:tcBorders>
          </w:tcPr>
          <w:p w14:paraId="028B445C" w14:textId="77777777" w:rsidR="00043D5C" w:rsidRPr="003A3BF7" w:rsidRDefault="00043D5C" w:rsidP="002F7BE9">
            <w:pPr>
              <w:pStyle w:val="Normal6a"/>
            </w:pPr>
            <w:r w:rsidRPr="003A3BF7">
              <w:t>17.</w:t>
            </w:r>
            <w:r w:rsidRPr="003A3BF7">
              <w:tab/>
              <w:t>Destaca que las niñas y las jóvenes están</w:t>
            </w:r>
            <w:r w:rsidRPr="003A3BF7">
              <w:rPr>
                <w:b/>
                <w:i/>
              </w:rPr>
              <w:t xml:space="preserve"> desproporcionadamente</w:t>
            </w:r>
            <w:r w:rsidRPr="003A3BF7">
              <w:t xml:space="preserve"> expuestas a los daños provocados por los medios sociales, en particular por lo que se refiere a la presión sobre la imagen corporal, el acoso y los contenidos misóginos; insiste en la necesidad de establecer salvaguardias digitales que tengan en cuenta las cuestiones de género para garantizar unos entornos en línea seguros, inclusivos y capacitadores para todos los usuarios jóvenes;</w:t>
            </w:r>
          </w:p>
        </w:tc>
      </w:tr>
    </w:tbl>
    <w:p w14:paraId="70E7C086"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05D1D795" w14:textId="77777777" w:rsidR="00043D5C" w:rsidRPr="003A3BF7" w:rsidRDefault="00043D5C" w:rsidP="00043D5C">
      <w:r w:rsidRPr="003A3BF7">
        <w:rPr>
          <w:rStyle w:val="HideTWBExt"/>
        </w:rPr>
        <w:t>&lt;/Amend&gt;</w:t>
      </w:r>
    </w:p>
    <w:p w14:paraId="6DB04A51"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302</w:t>
      </w:r>
      <w:r w:rsidRPr="003A3BF7">
        <w:rPr>
          <w:rStyle w:val="HideTWBExt"/>
        </w:rPr>
        <w:t>&lt;/NumAm&gt;</w:t>
      </w:r>
    </w:p>
    <w:p w14:paraId="1F1FFFF0" w14:textId="77777777" w:rsidR="00043D5C" w:rsidRPr="003A3BF7" w:rsidRDefault="00043D5C" w:rsidP="00043D5C">
      <w:pPr>
        <w:pStyle w:val="NormalBold"/>
      </w:pPr>
      <w:r w:rsidRPr="003A3BF7">
        <w:rPr>
          <w:rStyle w:val="HideTWBExt"/>
          <w:b w:val="0"/>
        </w:rPr>
        <w:t>&lt;RepeatBlock-By&gt;&lt;Members&gt;</w:t>
      </w:r>
      <w:r w:rsidRPr="003A3BF7">
        <w:t>Maria Guzenina</w:t>
      </w:r>
      <w:r w:rsidRPr="003A3BF7">
        <w:rPr>
          <w:rStyle w:val="HideTWBExt"/>
          <w:b w:val="0"/>
        </w:rPr>
        <w:t>&lt;/Members&gt;</w:t>
      </w:r>
    </w:p>
    <w:p w14:paraId="29AA4D11" w14:textId="77777777" w:rsidR="00043D5C" w:rsidRPr="003A3BF7" w:rsidRDefault="00043D5C" w:rsidP="00043D5C">
      <w:pPr>
        <w:pStyle w:val="NormalBold"/>
      </w:pPr>
      <w:r w:rsidRPr="003A3BF7">
        <w:rPr>
          <w:rStyle w:val="HideTWBExt"/>
          <w:b w:val="0"/>
        </w:rPr>
        <w:t>&lt;/RepeatBlock-By&gt;</w:t>
      </w:r>
    </w:p>
    <w:p w14:paraId="055B4578"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1984BA3A" w14:textId="77777777" w:rsidR="00043D5C" w:rsidRPr="003A3BF7" w:rsidRDefault="00043D5C" w:rsidP="00043D5C">
      <w:pPr>
        <w:pStyle w:val="NormalBold"/>
      </w:pPr>
      <w:r w:rsidRPr="003A3BF7">
        <w:rPr>
          <w:rStyle w:val="HideTWBExt"/>
        </w:rPr>
        <w:t>&lt;Article&gt;</w:t>
      </w:r>
      <w:r w:rsidRPr="003A3BF7">
        <w:t>Apartado 17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6ED66188" w14:textId="77777777" w:rsidTr="002F7BE9">
        <w:trPr>
          <w:trHeight w:hRule="exact" w:val="240"/>
          <w:jc w:val="center"/>
        </w:trPr>
        <w:tc>
          <w:tcPr>
            <w:tcW w:w="9752" w:type="dxa"/>
            <w:gridSpan w:val="2"/>
            <w:tcBorders>
              <w:top w:val="nil"/>
              <w:left w:val="nil"/>
              <w:bottom w:val="nil"/>
              <w:right w:val="nil"/>
            </w:tcBorders>
          </w:tcPr>
          <w:p w14:paraId="13E90E4D" w14:textId="77777777" w:rsidR="00043D5C" w:rsidRPr="003A3BF7" w:rsidRDefault="00043D5C" w:rsidP="002F7BE9"/>
        </w:tc>
      </w:tr>
      <w:tr w:rsidR="00043D5C" w:rsidRPr="003A3BF7" w14:paraId="09685AB6" w14:textId="77777777" w:rsidTr="002F7BE9">
        <w:trPr>
          <w:trHeight w:val="240"/>
          <w:jc w:val="center"/>
        </w:trPr>
        <w:tc>
          <w:tcPr>
            <w:tcW w:w="4876" w:type="dxa"/>
            <w:tcBorders>
              <w:top w:val="nil"/>
              <w:left w:val="nil"/>
              <w:bottom w:val="nil"/>
              <w:right w:val="nil"/>
            </w:tcBorders>
          </w:tcPr>
          <w:p w14:paraId="31689C23"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153ABCC4" w14:textId="77777777" w:rsidR="00043D5C" w:rsidRPr="003A3BF7" w:rsidRDefault="00043D5C" w:rsidP="002F7BE9">
            <w:pPr>
              <w:pStyle w:val="AmColumnHeading"/>
            </w:pPr>
            <w:r w:rsidRPr="003A3BF7">
              <w:t>Enmienda</w:t>
            </w:r>
          </w:p>
        </w:tc>
      </w:tr>
      <w:tr w:rsidR="00043D5C" w:rsidRPr="003A3BF7" w14:paraId="11CC6A41" w14:textId="77777777" w:rsidTr="002F7BE9">
        <w:trPr>
          <w:jc w:val="center"/>
        </w:trPr>
        <w:tc>
          <w:tcPr>
            <w:tcW w:w="4876" w:type="dxa"/>
            <w:tcBorders>
              <w:top w:val="nil"/>
              <w:left w:val="nil"/>
              <w:bottom w:val="nil"/>
              <w:right w:val="nil"/>
            </w:tcBorders>
          </w:tcPr>
          <w:p w14:paraId="036CB1BE" w14:textId="77777777" w:rsidR="00043D5C" w:rsidRPr="003A3BF7" w:rsidRDefault="00043D5C" w:rsidP="002F7BE9">
            <w:pPr>
              <w:pStyle w:val="Normal6a"/>
            </w:pPr>
          </w:p>
        </w:tc>
        <w:tc>
          <w:tcPr>
            <w:tcW w:w="4876" w:type="dxa"/>
            <w:tcBorders>
              <w:top w:val="nil"/>
              <w:left w:val="nil"/>
              <w:bottom w:val="nil"/>
              <w:right w:val="nil"/>
            </w:tcBorders>
          </w:tcPr>
          <w:p w14:paraId="7BEB6D48" w14:textId="77777777" w:rsidR="00043D5C" w:rsidRPr="003A3BF7" w:rsidRDefault="00043D5C" w:rsidP="002F7BE9">
            <w:pPr>
              <w:pStyle w:val="Normal6a"/>
            </w:pPr>
            <w:r w:rsidRPr="003A3BF7">
              <w:rPr>
                <w:b/>
                <w:i/>
              </w:rPr>
              <w:t>17 bis.</w:t>
            </w:r>
            <w:r w:rsidRPr="003A3BF7">
              <w:tab/>
            </w:r>
            <w:r w:rsidRPr="003A3BF7">
              <w:rPr>
                <w:b/>
                <w:i/>
              </w:rPr>
              <w:t xml:space="preserve">Exige a las plataformas que </w:t>
            </w:r>
            <w:r w:rsidRPr="003A3BF7">
              <w:rPr>
                <w:b/>
                <w:i/>
              </w:rPr>
              <w:lastRenderedPageBreak/>
              <w:t>apliquen procedimientos prioritarios y con plazos definidos de moderación y eliminación de contenidos y cuentas relacionados con daños de género (incluidos el abuso sexual basado en imágenes, la sextorsión, el abuso de menores en línea y las campañas misóginas dirigidas), y que publiquen informes de transparencia sobre dichas acciones desglosados por edad y género cuando sea viable y se preserve la privacidad;</w:t>
            </w:r>
          </w:p>
        </w:tc>
      </w:tr>
    </w:tbl>
    <w:p w14:paraId="6A150645"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439E69EC" w14:textId="77777777" w:rsidR="00043D5C" w:rsidRPr="003A3BF7" w:rsidRDefault="00043D5C" w:rsidP="00043D5C">
      <w:r w:rsidRPr="003A3BF7">
        <w:rPr>
          <w:rStyle w:val="HideTWBExt"/>
        </w:rPr>
        <w:t>&lt;/Amend&gt;</w:t>
      </w:r>
    </w:p>
    <w:p w14:paraId="4911EF4B"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303</w:t>
      </w:r>
      <w:r w:rsidRPr="003A3BF7">
        <w:rPr>
          <w:rStyle w:val="HideTWBExt"/>
        </w:rPr>
        <w:t>&lt;/NumAm&gt;</w:t>
      </w:r>
    </w:p>
    <w:p w14:paraId="5015EA29"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73C50AFF" w14:textId="77777777" w:rsidR="00043D5C" w:rsidRPr="003A3BF7" w:rsidRDefault="00043D5C" w:rsidP="00043D5C">
      <w:pPr>
        <w:pStyle w:val="NormalBold"/>
      </w:pPr>
      <w:r w:rsidRPr="003A3BF7">
        <w:rPr>
          <w:rStyle w:val="HideTWBExt"/>
          <w:b w:val="0"/>
        </w:rPr>
        <w:t>&lt;/RepeatBlock-By&gt;</w:t>
      </w:r>
    </w:p>
    <w:p w14:paraId="6943CC40"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68FF9794" w14:textId="77777777" w:rsidR="00043D5C" w:rsidRPr="003A3BF7" w:rsidRDefault="00043D5C" w:rsidP="00043D5C">
      <w:pPr>
        <w:pStyle w:val="NormalBold"/>
      </w:pPr>
      <w:r w:rsidRPr="003A3BF7">
        <w:rPr>
          <w:rStyle w:val="HideTWBExt"/>
        </w:rPr>
        <w:t>&lt;Article&gt;</w:t>
      </w:r>
      <w:r w:rsidRPr="003A3BF7">
        <w:t>Apartado 17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774F379F" w14:textId="77777777" w:rsidTr="002F7BE9">
        <w:trPr>
          <w:trHeight w:hRule="exact" w:val="240"/>
          <w:jc w:val="center"/>
        </w:trPr>
        <w:tc>
          <w:tcPr>
            <w:tcW w:w="9752" w:type="dxa"/>
            <w:gridSpan w:val="2"/>
            <w:tcBorders>
              <w:top w:val="nil"/>
              <w:left w:val="nil"/>
              <w:bottom w:val="nil"/>
              <w:right w:val="nil"/>
            </w:tcBorders>
          </w:tcPr>
          <w:p w14:paraId="3066EAEC" w14:textId="77777777" w:rsidR="00043D5C" w:rsidRPr="003A3BF7" w:rsidRDefault="00043D5C" w:rsidP="002F7BE9"/>
        </w:tc>
      </w:tr>
      <w:tr w:rsidR="00043D5C" w:rsidRPr="003A3BF7" w14:paraId="121D0E34" w14:textId="77777777" w:rsidTr="002F7BE9">
        <w:trPr>
          <w:trHeight w:val="240"/>
          <w:jc w:val="center"/>
        </w:trPr>
        <w:tc>
          <w:tcPr>
            <w:tcW w:w="4876" w:type="dxa"/>
            <w:tcBorders>
              <w:top w:val="nil"/>
              <w:left w:val="nil"/>
              <w:bottom w:val="nil"/>
              <w:right w:val="nil"/>
            </w:tcBorders>
          </w:tcPr>
          <w:p w14:paraId="3515D170"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21108723" w14:textId="77777777" w:rsidR="00043D5C" w:rsidRPr="003A3BF7" w:rsidRDefault="00043D5C" w:rsidP="002F7BE9">
            <w:pPr>
              <w:pStyle w:val="AmColumnHeading"/>
            </w:pPr>
            <w:r w:rsidRPr="003A3BF7">
              <w:t>Enmienda</w:t>
            </w:r>
          </w:p>
        </w:tc>
      </w:tr>
      <w:tr w:rsidR="00043D5C" w:rsidRPr="003A3BF7" w14:paraId="3E9A9396" w14:textId="77777777" w:rsidTr="002F7BE9">
        <w:trPr>
          <w:jc w:val="center"/>
        </w:trPr>
        <w:tc>
          <w:tcPr>
            <w:tcW w:w="4876" w:type="dxa"/>
            <w:tcBorders>
              <w:top w:val="nil"/>
              <w:left w:val="nil"/>
              <w:bottom w:val="nil"/>
              <w:right w:val="nil"/>
            </w:tcBorders>
          </w:tcPr>
          <w:p w14:paraId="7FB6951D" w14:textId="77777777" w:rsidR="00043D5C" w:rsidRPr="003A3BF7" w:rsidRDefault="00043D5C" w:rsidP="002F7BE9">
            <w:pPr>
              <w:pStyle w:val="Normal6a"/>
            </w:pPr>
          </w:p>
        </w:tc>
        <w:tc>
          <w:tcPr>
            <w:tcW w:w="4876" w:type="dxa"/>
            <w:tcBorders>
              <w:top w:val="nil"/>
              <w:left w:val="nil"/>
              <w:bottom w:val="nil"/>
              <w:right w:val="nil"/>
            </w:tcBorders>
          </w:tcPr>
          <w:p w14:paraId="1A836A88" w14:textId="77777777" w:rsidR="00043D5C" w:rsidRPr="003A3BF7" w:rsidRDefault="00043D5C" w:rsidP="002F7BE9">
            <w:pPr>
              <w:pStyle w:val="Normal6a"/>
            </w:pPr>
            <w:r w:rsidRPr="003A3BF7">
              <w:rPr>
                <w:b/>
                <w:i/>
              </w:rPr>
              <w:t>17 bis.</w:t>
            </w:r>
            <w:r w:rsidRPr="003A3BF7">
              <w:tab/>
            </w:r>
            <w:r w:rsidRPr="003A3BF7">
              <w:rPr>
                <w:b/>
                <w:i/>
              </w:rPr>
              <w:t>Resalta que debe abordarse con carácter prioritario la violencia de género en línea, por ejemplo, la sextorsión, la incitación al odio, el acecho, el abuso sexual basado en imágenes, el abuso sexual de menores en línea y el intercambio no consentido de material íntimo;</w:t>
            </w:r>
          </w:p>
        </w:tc>
      </w:tr>
    </w:tbl>
    <w:p w14:paraId="4B1CB377"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271DAB22" w14:textId="77777777" w:rsidR="00043D5C" w:rsidRPr="003A3BF7" w:rsidRDefault="00043D5C" w:rsidP="00043D5C">
      <w:r w:rsidRPr="003A3BF7">
        <w:rPr>
          <w:rStyle w:val="HideTWBExt"/>
        </w:rPr>
        <w:t>&lt;/Amend&gt;</w:t>
      </w:r>
    </w:p>
    <w:p w14:paraId="48619DD0"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304</w:t>
      </w:r>
      <w:r w:rsidRPr="003A3BF7">
        <w:rPr>
          <w:rStyle w:val="HideTWBExt"/>
        </w:rPr>
        <w:t>&lt;/NumAm&gt;</w:t>
      </w:r>
    </w:p>
    <w:p w14:paraId="63EFFD64" w14:textId="77777777" w:rsidR="00043D5C" w:rsidRPr="003A3BF7" w:rsidRDefault="00043D5C" w:rsidP="00043D5C">
      <w:pPr>
        <w:pStyle w:val="NormalBold"/>
      </w:pPr>
      <w:r w:rsidRPr="003A3BF7">
        <w:rPr>
          <w:rStyle w:val="HideTWBExt"/>
          <w:b w:val="0"/>
        </w:rPr>
        <w:t>&lt;RepeatBlock-By&gt;&lt;Members&gt;</w:t>
      </w:r>
      <w:r w:rsidRPr="003A3BF7">
        <w:t>Catherine Griset, Mathilde Androuët, Gerolf Annemans</w:t>
      </w:r>
      <w:r w:rsidRPr="003A3BF7">
        <w:rPr>
          <w:rStyle w:val="HideTWBExt"/>
          <w:b w:val="0"/>
        </w:rPr>
        <w:t>&lt;/Members&gt;</w:t>
      </w:r>
    </w:p>
    <w:p w14:paraId="08D8D473" w14:textId="77777777" w:rsidR="00043D5C" w:rsidRPr="003A3BF7" w:rsidRDefault="00043D5C" w:rsidP="00043D5C">
      <w:pPr>
        <w:pStyle w:val="NormalBold"/>
      </w:pPr>
      <w:r w:rsidRPr="003A3BF7">
        <w:rPr>
          <w:rStyle w:val="HideTWBExt"/>
          <w:b w:val="0"/>
        </w:rPr>
        <w:t>&lt;/RepeatBlock-By&gt;</w:t>
      </w:r>
    </w:p>
    <w:p w14:paraId="015B0192"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1B57DD96" w14:textId="77777777" w:rsidR="00043D5C" w:rsidRPr="003A3BF7" w:rsidRDefault="00043D5C" w:rsidP="00043D5C">
      <w:pPr>
        <w:pStyle w:val="NormalBold"/>
      </w:pPr>
      <w:r w:rsidRPr="003A3BF7">
        <w:rPr>
          <w:rStyle w:val="HideTWBExt"/>
        </w:rPr>
        <w:t>&lt;Article&gt;</w:t>
      </w:r>
      <w:r w:rsidRPr="003A3BF7">
        <w:t>Subtítulo 14</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6B81A619" w14:textId="77777777" w:rsidTr="002F7BE9">
        <w:trPr>
          <w:trHeight w:hRule="exact" w:val="240"/>
          <w:jc w:val="center"/>
        </w:trPr>
        <w:tc>
          <w:tcPr>
            <w:tcW w:w="9752" w:type="dxa"/>
            <w:gridSpan w:val="2"/>
            <w:tcBorders>
              <w:top w:val="nil"/>
              <w:left w:val="nil"/>
              <w:bottom w:val="nil"/>
              <w:right w:val="nil"/>
            </w:tcBorders>
          </w:tcPr>
          <w:p w14:paraId="14DC8908" w14:textId="77777777" w:rsidR="00043D5C" w:rsidRPr="003A3BF7" w:rsidRDefault="00043D5C" w:rsidP="002F7BE9"/>
        </w:tc>
      </w:tr>
      <w:tr w:rsidR="00043D5C" w:rsidRPr="003A3BF7" w14:paraId="6EDD7E27" w14:textId="77777777" w:rsidTr="002F7BE9">
        <w:trPr>
          <w:trHeight w:val="240"/>
          <w:jc w:val="center"/>
        </w:trPr>
        <w:tc>
          <w:tcPr>
            <w:tcW w:w="4876" w:type="dxa"/>
            <w:tcBorders>
              <w:top w:val="nil"/>
              <w:left w:val="nil"/>
              <w:bottom w:val="nil"/>
              <w:right w:val="nil"/>
            </w:tcBorders>
          </w:tcPr>
          <w:p w14:paraId="67CDF964"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63E54D90" w14:textId="77777777" w:rsidR="00043D5C" w:rsidRPr="003A3BF7" w:rsidRDefault="00043D5C" w:rsidP="002F7BE9">
            <w:pPr>
              <w:pStyle w:val="AmColumnHeading"/>
            </w:pPr>
            <w:r w:rsidRPr="003A3BF7">
              <w:t>Enmienda</w:t>
            </w:r>
          </w:p>
        </w:tc>
      </w:tr>
      <w:tr w:rsidR="00043D5C" w:rsidRPr="003A3BF7" w14:paraId="46C2C57B" w14:textId="77777777" w:rsidTr="002F7BE9">
        <w:trPr>
          <w:jc w:val="center"/>
        </w:trPr>
        <w:tc>
          <w:tcPr>
            <w:tcW w:w="4876" w:type="dxa"/>
            <w:tcBorders>
              <w:top w:val="nil"/>
              <w:left w:val="nil"/>
              <w:bottom w:val="nil"/>
              <w:right w:val="nil"/>
            </w:tcBorders>
          </w:tcPr>
          <w:p w14:paraId="423D8D23" w14:textId="77777777" w:rsidR="00043D5C" w:rsidRPr="003A3BF7" w:rsidRDefault="00043D5C" w:rsidP="002F7BE9">
            <w:pPr>
              <w:pStyle w:val="Normal6a"/>
            </w:pPr>
            <w:r w:rsidRPr="003A3BF7">
              <w:t>Educación</w:t>
            </w:r>
            <w:r w:rsidRPr="003A3BF7">
              <w:rPr>
                <w:b/>
                <w:i/>
              </w:rPr>
              <w:t xml:space="preserve">, </w:t>
            </w:r>
            <w:r w:rsidRPr="003A3BF7">
              <w:t xml:space="preserve">capacidades digitales </w:t>
            </w:r>
            <w:r w:rsidRPr="003A3BF7">
              <w:rPr>
                <w:b/>
                <w:i/>
              </w:rPr>
              <w:t>y alfabetización mediática</w:t>
            </w:r>
          </w:p>
        </w:tc>
        <w:tc>
          <w:tcPr>
            <w:tcW w:w="4876" w:type="dxa"/>
            <w:tcBorders>
              <w:top w:val="nil"/>
              <w:left w:val="nil"/>
              <w:bottom w:val="nil"/>
              <w:right w:val="nil"/>
            </w:tcBorders>
          </w:tcPr>
          <w:p w14:paraId="4E5C5201" w14:textId="77777777" w:rsidR="00043D5C" w:rsidRPr="003A3BF7" w:rsidRDefault="00043D5C" w:rsidP="002F7BE9">
            <w:pPr>
              <w:pStyle w:val="Normal6a"/>
            </w:pPr>
            <w:r w:rsidRPr="003A3BF7">
              <w:t xml:space="preserve">Educación </w:t>
            </w:r>
            <w:r w:rsidRPr="003A3BF7">
              <w:rPr>
                <w:b/>
                <w:i/>
              </w:rPr>
              <w:t>y</w:t>
            </w:r>
            <w:r w:rsidRPr="003A3BF7">
              <w:t xml:space="preserve"> capacidades digitales</w:t>
            </w:r>
          </w:p>
        </w:tc>
      </w:tr>
    </w:tbl>
    <w:p w14:paraId="391EE6B6"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{FR}</w:t>
      </w:r>
      <w:r w:rsidRPr="003A3BF7">
        <w:t>fr</w:t>
      </w:r>
      <w:r w:rsidRPr="003A3BF7">
        <w:rPr>
          <w:rStyle w:val="HideTWBExt"/>
        </w:rPr>
        <w:t>&lt;/Original&gt;</w:t>
      </w:r>
    </w:p>
    <w:p w14:paraId="7185A496" w14:textId="77777777" w:rsidR="00043D5C" w:rsidRPr="003A3BF7" w:rsidRDefault="00043D5C" w:rsidP="00043D5C">
      <w:r w:rsidRPr="003A3BF7">
        <w:rPr>
          <w:rStyle w:val="HideTWBExt"/>
        </w:rPr>
        <w:t>&lt;/Amend&gt;</w:t>
      </w:r>
    </w:p>
    <w:p w14:paraId="0406D999"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305</w:t>
      </w:r>
      <w:r w:rsidRPr="003A3BF7">
        <w:rPr>
          <w:rStyle w:val="HideTWBExt"/>
        </w:rPr>
        <w:t>&lt;/NumAm&gt;</w:t>
      </w:r>
    </w:p>
    <w:p w14:paraId="15D66DE5"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5E429D37" w14:textId="77777777" w:rsidR="00043D5C" w:rsidRPr="003A3BF7" w:rsidRDefault="00043D5C" w:rsidP="00043D5C">
      <w:pPr>
        <w:pStyle w:val="NormalBold"/>
      </w:pPr>
      <w:r w:rsidRPr="003A3BF7">
        <w:rPr>
          <w:rStyle w:val="HideTWBExt"/>
          <w:b w:val="0"/>
        </w:rPr>
        <w:t>&lt;/RepeatBlock-By&gt;</w:t>
      </w:r>
    </w:p>
    <w:p w14:paraId="3C963B92"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6A781BCA" w14:textId="77777777" w:rsidR="00043D5C" w:rsidRPr="003A3BF7" w:rsidRDefault="00043D5C" w:rsidP="00043D5C">
      <w:pPr>
        <w:pStyle w:val="NormalBold"/>
      </w:pPr>
      <w:r w:rsidRPr="003A3BF7">
        <w:rPr>
          <w:rStyle w:val="HideTWBExt"/>
        </w:rPr>
        <w:t>&lt;Article&gt;</w:t>
      </w:r>
      <w:r w:rsidRPr="003A3BF7">
        <w:t>Apartado 18</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4D41C817" w14:textId="77777777" w:rsidTr="002F7BE9">
        <w:trPr>
          <w:trHeight w:hRule="exact" w:val="240"/>
          <w:jc w:val="center"/>
        </w:trPr>
        <w:tc>
          <w:tcPr>
            <w:tcW w:w="9752" w:type="dxa"/>
            <w:gridSpan w:val="2"/>
            <w:tcBorders>
              <w:top w:val="nil"/>
              <w:left w:val="nil"/>
              <w:bottom w:val="nil"/>
              <w:right w:val="nil"/>
            </w:tcBorders>
          </w:tcPr>
          <w:p w14:paraId="1CCF06BA" w14:textId="77777777" w:rsidR="00043D5C" w:rsidRPr="003A3BF7" w:rsidRDefault="00043D5C" w:rsidP="002F7BE9"/>
        </w:tc>
      </w:tr>
      <w:tr w:rsidR="00043D5C" w:rsidRPr="003A3BF7" w14:paraId="1A30D3F9" w14:textId="77777777" w:rsidTr="002F7BE9">
        <w:trPr>
          <w:trHeight w:val="240"/>
          <w:jc w:val="center"/>
        </w:trPr>
        <w:tc>
          <w:tcPr>
            <w:tcW w:w="4876" w:type="dxa"/>
            <w:tcBorders>
              <w:top w:val="nil"/>
              <w:left w:val="nil"/>
              <w:bottom w:val="nil"/>
              <w:right w:val="nil"/>
            </w:tcBorders>
          </w:tcPr>
          <w:p w14:paraId="6FA5EEDF"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4BC9DD05" w14:textId="77777777" w:rsidR="00043D5C" w:rsidRPr="003A3BF7" w:rsidRDefault="00043D5C" w:rsidP="002F7BE9">
            <w:pPr>
              <w:pStyle w:val="AmColumnHeading"/>
            </w:pPr>
            <w:r w:rsidRPr="003A3BF7">
              <w:t>Enmienda</w:t>
            </w:r>
          </w:p>
        </w:tc>
      </w:tr>
      <w:tr w:rsidR="00043D5C" w:rsidRPr="003A3BF7" w14:paraId="343F8124" w14:textId="77777777" w:rsidTr="002F7BE9">
        <w:trPr>
          <w:jc w:val="center"/>
        </w:trPr>
        <w:tc>
          <w:tcPr>
            <w:tcW w:w="4876" w:type="dxa"/>
            <w:tcBorders>
              <w:top w:val="nil"/>
              <w:left w:val="nil"/>
              <w:bottom w:val="nil"/>
              <w:right w:val="nil"/>
            </w:tcBorders>
          </w:tcPr>
          <w:p w14:paraId="5E40B20D" w14:textId="77777777" w:rsidR="00043D5C" w:rsidRPr="003A3BF7" w:rsidRDefault="00043D5C" w:rsidP="002F7BE9">
            <w:pPr>
              <w:pStyle w:val="Normal6a"/>
            </w:pPr>
            <w:r w:rsidRPr="003A3BF7">
              <w:t>18.</w:t>
            </w:r>
            <w:r w:rsidRPr="003A3BF7">
              <w:tab/>
              <w:t>Destaca el papel clave tanto de la educación formal como de la no formal a la hora de dotar a los jóvenes de las capacidades digitales y el pensamiento crítico necesarios para navegar por los medios sociales de manera segura y eficaz;</w:t>
            </w:r>
          </w:p>
        </w:tc>
        <w:tc>
          <w:tcPr>
            <w:tcW w:w="4876" w:type="dxa"/>
            <w:tcBorders>
              <w:top w:val="nil"/>
              <w:left w:val="nil"/>
              <w:bottom w:val="nil"/>
              <w:right w:val="nil"/>
            </w:tcBorders>
          </w:tcPr>
          <w:p w14:paraId="72FB7835" w14:textId="77777777" w:rsidR="00043D5C" w:rsidRPr="003A3BF7" w:rsidRDefault="00043D5C" w:rsidP="002F7BE9">
            <w:pPr>
              <w:pStyle w:val="Normal6a"/>
            </w:pPr>
            <w:r w:rsidRPr="003A3BF7">
              <w:t>18.</w:t>
            </w:r>
            <w:r w:rsidRPr="003A3BF7">
              <w:tab/>
              <w:t xml:space="preserve">Destaca el papel clave tanto de la educación formal como de la no formal a la hora de dotar a los jóvenes de las capacidades digitales y el pensamiento crítico necesarios para navegar por los medios sociales de manera segura y eficaz; </w:t>
            </w:r>
            <w:r w:rsidRPr="003A3BF7">
              <w:rPr>
                <w:b/>
                <w:i/>
              </w:rPr>
              <w:t>pide, por tanto, a la Comisión y a los Estados miembros que refuercen los programas de alfabetización digital existentes y apoyen la elaboración de nuevos programas y herramientas educativas interactivas adaptados a la edad, diseñados conjuntamente con los educadores y la sociedad civil; subraya que estos programas y herramientas deben dotar a los niños y adolescentes de las capacidades necesarias para interactuar de forma crítica con las tecnologías de IA, incluida la sensibilización sobre el diseño persuasivo y la elaboración de perfiles emocionales;</w:t>
            </w:r>
          </w:p>
        </w:tc>
      </w:tr>
    </w:tbl>
    <w:p w14:paraId="034A0D89"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4AF5F0E0" w14:textId="77777777" w:rsidR="00043D5C" w:rsidRPr="003A3BF7" w:rsidRDefault="00043D5C" w:rsidP="00043D5C">
      <w:r w:rsidRPr="003A3BF7">
        <w:rPr>
          <w:rStyle w:val="HideTWBExt"/>
        </w:rPr>
        <w:t>&lt;/Amend&gt;</w:t>
      </w:r>
    </w:p>
    <w:p w14:paraId="18AE9740"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306</w:t>
      </w:r>
      <w:r w:rsidRPr="003A3BF7">
        <w:rPr>
          <w:rStyle w:val="HideTWBExt"/>
        </w:rPr>
        <w:t>&lt;/NumAm&gt;</w:t>
      </w:r>
    </w:p>
    <w:p w14:paraId="7CED33BC" w14:textId="77777777" w:rsidR="00043D5C" w:rsidRPr="003A3BF7" w:rsidRDefault="00043D5C" w:rsidP="00043D5C">
      <w:pPr>
        <w:pStyle w:val="NormalBold"/>
      </w:pPr>
      <w:r w:rsidRPr="003A3BF7">
        <w:rPr>
          <w:rStyle w:val="HideTWBExt"/>
          <w:b w:val="0"/>
        </w:rPr>
        <w:t>&lt;RepeatBlock-By&gt;&lt;Members&gt;</w:t>
      </w:r>
      <w:r w:rsidRPr="003A3BF7">
        <w:t>Gabriela Firea</w:t>
      </w:r>
      <w:r w:rsidRPr="003A3BF7">
        <w:rPr>
          <w:rStyle w:val="HideTWBExt"/>
          <w:b w:val="0"/>
        </w:rPr>
        <w:t>&lt;/Members&gt;</w:t>
      </w:r>
    </w:p>
    <w:p w14:paraId="32E6AA0F" w14:textId="77777777" w:rsidR="00043D5C" w:rsidRPr="003A3BF7" w:rsidRDefault="00043D5C" w:rsidP="00043D5C">
      <w:pPr>
        <w:pStyle w:val="NormalBold"/>
      </w:pPr>
      <w:r w:rsidRPr="003A3BF7">
        <w:rPr>
          <w:rStyle w:val="HideTWBExt"/>
          <w:b w:val="0"/>
        </w:rPr>
        <w:t>&lt;/RepeatBlock-By&gt;</w:t>
      </w:r>
    </w:p>
    <w:p w14:paraId="5616D78A"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4557BE05" w14:textId="77777777" w:rsidR="00043D5C" w:rsidRPr="003A3BF7" w:rsidRDefault="00043D5C" w:rsidP="00043D5C">
      <w:pPr>
        <w:pStyle w:val="NormalBold"/>
      </w:pPr>
      <w:r w:rsidRPr="003A3BF7">
        <w:rPr>
          <w:rStyle w:val="HideTWBExt"/>
        </w:rPr>
        <w:t>&lt;Article&gt;</w:t>
      </w:r>
      <w:r w:rsidRPr="003A3BF7">
        <w:t>Apartado 18</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7107A9E8" w14:textId="77777777" w:rsidTr="002F7BE9">
        <w:trPr>
          <w:trHeight w:hRule="exact" w:val="240"/>
          <w:jc w:val="center"/>
        </w:trPr>
        <w:tc>
          <w:tcPr>
            <w:tcW w:w="9752" w:type="dxa"/>
            <w:gridSpan w:val="2"/>
            <w:tcBorders>
              <w:top w:val="nil"/>
              <w:left w:val="nil"/>
              <w:bottom w:val="nil"/>
              <w:right w:val="nil"/>
            </w:tcBorders>
          </w:tcPr>
          <w:p w14:paraId="5221AD71" w14:textId="77777777" w:rsidR="00043D5C" w:rsidRPr="003A3BF7" w:rsidRDefault="00043D5C" w:rsidP="002F7BE9"/>
        </w:tc>
      </w:tr>
      <w:tr w:rsidR="00043D5C" w:rsidRPr="003A3BF7" w14:paraId="01A1EAA0" w14:textId="77777777" w:rsidTr="002F7BE9">
        <w:trPr>
          <w:trHeight w:val="240"/>
          <w:jc w:val="center"/>
        </w:trPr>
        <w:tc>
          <w:tcPr>
            <w:tcW w:w="4876" w:type="dxa"/>
            <w:tcBorders>
              <w:top w:val="nil"/>
              <w:left w:val="nil"/>
              <w:bottom w:val="nil"/>
              <w:right w:val="nil"/>
            </w:tcBorders>
          </w:tcPr>
          <w:p w14:paraId="4E0E0BA9"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0BE23F45" w14:textId="77777777" w:rsidR="00043D5C" w:rsidRPr="003A3BF7" w:rsidRDefault="00043D5C" w:rsidP="002F7BE9">
            <w:pPr>
              <w:pStyle w:val="AmColumnHeading"/>
            </w:pPr>
            <w:r w:rsidRPr="003A3BF7">
              <w:t>Enmienda</w:t>
            </w:r>
          </w:p>
        </w:tc>
      </w:tr>
      <w:tr w:rsidR="00043D5C" w:rsidRPr="003A3BF7" w14:paraId="2CDC4ADF" w14:textId="77777777" w:rsidTr="002F7BE9">
        <w:trPr>
          <w:jc w:val="center"/>
        </w:trPr>
        <w:tc>
          <w:tcPr>
            <w:tcW w:w="4876" w:type="dxa"/>
            <w:tcBorders>
              <w:top w:val="nil"/>
              <w:left w:val="nil"/>
              <w:bottom w:val="nil"/>
              <w:right w:val="nil"/>
            </w:tcBorders>
          </w:tcPr>
          <w:p w14:paraId="3BB2A436" w14:textId="77777777" w:rsidR="00043D5C" w:rsidRPr="003A3BF7" w:rsidRDefault="00043D5C" w:rsidP="002F7BE9">
            <w:pPr>
              <w:pStyle w:val="Normal6a"/>
            </w:pPr>
            <w:r w:rsidRPr="003A3BF7">
              <w:t>18.</w:t>
            </w:r>
            <w:r w:rsidRPr="003A3BF7">
              <w:tab/>
              <w:t xml:space="preserve">Destaca el papel clave tanto de la educación formal como de la no formal a la hora de dotar a los jóvenes de las </w:t>
            </w:r>
            <w:r w:rsidRPr="003A3BF7">
              <w:lastRenderedPageBreak/>
              <w:t>capacidades digitales y el pensamiento crítico necesarios para navegar por los medios sociales de manera segura y eficaz;</w:t>
            </w:r>
          </w:p>
        </w:tc>
        <w:tc>
          <w:tcPr>
            <w:tcW w:w="4876" w:type="dxa"/>
            <w:tcBorders>
              <w:top w:val="nil"/>
              <w:left w:val="nil"/>
              <w:bottom w:val="nil"/>
              <w:right w:val="nil"/>
            </w:tcBorders>
          </w:tcPr>
          <w:p w14:paraId="4F528C46" w14:textId="77777777" w:rsidR="00043D5C" w:rsidRPr="003A3BF7" w:rsidRDefault="00043D5C" w:rsidP="002F7BE9">
            <w:pPr>
              <w:pStyle w:val="Normal6a"/>
            </w:pPr>
            <w:r w:rsidRPr="003A3BF7">
              <w:lastRenderedPageBreak/>
              <w:t>18.</w:t>
            </w:r>
            <w:r w:rsidRPr="003A3BF7">
              <w:tab/>
              <w:t xml:space="preserve">Destaca el papel clave tanto de la educación formal como de la no formal a la hora de dotar a los jóvenes de las </w:t>
            </w:r>
            <w:r w:rsidRPr="003A3BF7">
              <w:lastRenderedPageBreak/>
              <w:t xml:space="preserve">capacidades digitales y el pensamiento crítico necesarios para navegar por los medios sociales de manera segura y eficaz; </w:t>
            </w:r>
            <w:r w:rsidRPr="003A3BF7">
              <w:rPr>
                <w:b/>
                <w:i/>
              </w:rPr>
              <w:t>pide la inclusión de la alfabetización mediática y la alfabetización en materia de IA en los planes de estudios escolares y los programas de educación continua dirigidos a los profesores, así como recursos adaptados para los padres y los jóvenes creadores de contenidos, con un apoyo especial para los niños de entornos vulnerables;</w:t>
            </w:r>
          </w:p>
        </w:tc>
      </w:tr>
    </w:tbl>
    <w:p w14:paraId="1A312701"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{RO}</w:t>
      </w:r>
      <w:r w:rsidRPr="003A3BF7">
        <w:t>ro</w:t>
      </w:r>
      <w:r w:rsidRPr="003A3BF7">
        <w:rPr>
          <w:rStyle w:val="HideTWBExt"/>
        </w:rPr>
        <w:t>&lt;/Original&gt;</w:t>
      </w:r>
    </w:p>
    <w:p w14:paraId="6AB20A9B" w14:textId="77777777" w:rsidR="00043D5C" w:rsidRPr="003A3BF7" w:rsidRDefault="00043D5C" w:rsidP="00043D5C">
      <w:r w:rsidRPr="003A3BF7">
        <w:rPr>
          <w:rStyle w:val="HideTWBExt"/>
        </w:rPr>
        <w:t>&lt;/Amend&gt;</w:t>
      </w:r>
    </w:p>
    <w:p w14:paraId="2E0A4537"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307</w:t>
      </w:r>
      <w:r w:rsidRPr="003A3BF7">
        <w:rPr>
          <w:rStyle w:val="HideTWBExt"/>
        </w:rPr>
        <w:t>&lt;/NumAm&gt;</w:t>
      </w:r>
    </w:p>
    <w:p w14:paraId="5B0E1D5B" w14:textId="77777777" w:rsidR="00043D5C" w:rsidRPr="003A3BF7" w:rsidRDefault="00043D5C" w:rsidP="00043D5C">
      <w:pPr>
        <w:pStyle w:val="NormalBold"/>
      </w:pPr>
      <w:r w:rsidRPr="003A3BF7">
        <w:rPr>
          <w:rStyle w:val="HideTWBExt"/>
          <w:b w:val="0"/>
        </w:rPr>
        <w:t>&lt;RepeatBlock-By&gt;&lt;Members&gt;</w:t>
      </w:r>
      <w:r w:rsidRPr="003A3BF7">
        <w:t>Sabrina Repp, Hannes Heide, Nikos Papandreou, Emma Rafowicz</w:t>
      </w:r>
      <w:r w:rsidRPr="003A3BF7">
        <w:rPr>
          <w:rStyle w:val="HideTWBExt"/>
          <w:b w:val="0"/>
        </w:rPr>
        <w:t>&lt;/Members&gt;</w:t>
      </w:r>
    </w:p>
    <w:p w14:paraId="478905BF" w14:textId="77777777" w:rsidR="00043D5C" w:rsidRPr="003A3BF7" w:rsidRDefault="00043D5C" w:rsidP="00043D5C">
      <w:pPr>
        <w:pStyle w:val="NormalBold"/>
      </w:pPr>
      <w:r w:rsidRPr="003A3BF7">
        <w:rPr>
          <w:rStyle w:val="HideTWBExt"/>
          <w:b w:val="0"/>
        </w:rPr>
        <w:t>&lt;/RepeatBlock-By&gt;</w:t>
      </w:r>
    </w:p>
    <w:p w14:paraId="6EAE5A7C"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31D228AE" w14:textId="77777777" w:rsidR="00043D5C" w:rsidRPr="003A3BF7" w:rsidRDefault="00043D5C" w:rsidP="00043D5C">
      <w:pPr>
        <w:pStyle w:val="NormalBold"/>
      </w:pPr>
      <w:r w:rsidRPr="003A3BF7">
        <w:rPr>
          <w:rStyle w:val="HideTWBExt"/>
        </w:rPr>
        <w:t>&lt;Article&gt;</w:t>
      </w:r>
      <w:r w:rsidRPr="003A3BF7">
        <w:t>Apartado 18</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5B12DA9A" w14:textId="77777777" w:rsidTr="002F7BE9">
        <w:trPr>
          <w:trHeight w:hRule="exact" w:val="240"/>
          <w:jc w:val="center"/>
        </w:trPr>
        <w:tc>
          <w:tcPr>
            <w:tcW w:w="9752" w:type="dxa"/>
            <w:gridSpan w:val="2"/>
            <w:tcBorders>
              <w:top w:val="nil"/>
              <w:left w:val="nil"/>
              <w:bottom w:val="nil"/>
              <w:right w:val="nil"/>
            </w:tcBorders>
          </w:tcPr>
          <w:p w14:paraId="666F68C2" w14:textId="77777777" w:rsidR="00043D5C" w:rsidRPr="003A3BF7" w:rsidRDefault="00043D5C" w:rsidP="002F7BE9"/>
        </w:tc>
      </w:tr>
      <w:tr w:rsidR="00043D5C" w:rsidRPr="003A3BF7" w14:paraId="3A8120CC" w14:textId="77777777" w:rsidTr="002F7BE9">
        <w:trPr>
          <w:trHeight w:val="240"/>
          <w:jc w:val="center"/>
        </w:trPr>
        <w:tc>
          <w:tcPr>
            <w:tcW w:w="4876" w:type="dxa"/>
            <w:tcBorders>
              <w:top w:val="nil"/>
              <w:left w:val="nil"/>
              <w:bottom w:val="nil"/>
              <w:right w:val="nil"/>
            </w:tcBorders>
          </w:tcPr>
          <w:p w14:paraId="7D593702"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62A04B99" w14:textId="77777777" w:rsidR="00043D5C" w:rsidRPr="003A3BF7" w:rsidRDefault="00043D5C" w:rsidP="002F7BE9">
            <w:pPr>
              <w:pStyle w:val="AmColumnHeading"/>
            </w:pPr>
            <w:r w:rsidRPr="003A3BF7">
              <w:t>Enmienda</w:t>
            </w:r>
          </w:p>
        </w:tc>
      </w:tr>
      <w:tr w:rsidR="00043D5C" w:rsidRPr="003A3BF7" w14:paraId="2BA90316" w14:textId="77777777" w:rsidTr="002F7BE9">
        <w:trPr>
          <w:jc w:val="center"/>
        </w:trPr>
        <w:tc>
          <w:tcPr>
            <w:tcW w:w="4876" w:type="dxa"/>
            <w:tcBorders>
              <w:top w:val="nil"/>
              <w:left w:val="nil"/>
              <w:bottom w:val="nil"/>
              <w:right w:val="nil"/>
            </w:tcBorders>
          </w:tcPr>
          <w:p w14:paraId="06D40163" w14:textId="77777777" w:rsidR="00043D5C" w:rsidRPr="003A3BF7" w:rsidRDefault="00043D5C" w:rsidP="002F7BE9">
            <w:pPr>
              <w:pStyle w:val="Normal6a"/>
            </w:pPr>
            <w:r w:rsidRPr="003A3BF7">
              <w:t>18.</w:t>
            </w:r>
            <w:r w:rsidRPr="003A3BF7">
              <w:tab/>
              <w:t xml:space="preserve">Destaca </w:t>
            </w:r>
            <w:r w:rsidRPr="003A3BF7">
              <w:rPr>
                <w:b/>
                <w:i/>
              </w:rPr>
              <w:t>el papel clave tanto de la educación formal como de la no formal a la hora de dotar a</w:t>
            </w:r>
            <w:r w:rsidRPr="003A3BF7">
              <w:t xml:space="preserve"> los jóvenes</w:t>
            </w:r>
            <w:r w:rsidRPr="003A3BF7">
              <w:rPr>
                <w:b/>
                <w:i/>
              </w:rPr>
              <w:t xml:space="preserve"> de las capacidades digitales y el pensamiento crítico necesarios para navegar por los medios sociales de manera segura y eficaz</w:t>
            </w:r>
            <w:r w:rsidRPr="003A3BF7">
              <w:t>;</w:t>
            </w:r>
          </w:p>
        </w:tc>
        <w:tc>
          <w:tcPr>
            <w:tcW w:w="4876" w:type="dxa"/>
            <w:tcBorders>
              <w:top w:val="nil"/>
              <w:left w:val="nil"/>
              <w:bottom w:val="nil"/>
              <w:right w:val="nil"/>
            </w:tcBorders>
          </w:tcPr>
          <w:p w14:paraId="0E45ED30" w14:textId="77777777" w:rsidR="00043D5C" w:rsidRPr="003A3BF7" w:rsidRDefault="00043D5C" w:rsidP="002F7BE9">
            <w:pPr>
              <w:pStyle w:val="Normal6a"/>
            </w:pPr>
            <w:r w:rsidRPr="003A3BF7">
              <w:t>18.</w:t>
            </w:r>
            <w:r w:rsidRPr="003A3BF7">
              <w:tab/>
              <w:t xml:space="preserve">Destaca </w:t>
            </w:r>
            <w:r w:rsidRPr="003A3BF7">
              <w:rPr>
                <w:b/>
                <w:i/>
              </w:rPr>
              <w:t>que los padres, los profesores y los trabajadores en el ámbito de la juventud tienen un papel crucial que desempeñar a la hora de orientar y apoyar a</w:t>
            </w:r>
            <w:r w:rsidRPr="003A3BF7">
              <w:t xml:space="preserve"> los jóvenes </w:t>
            </w:r>
            <w:r w:rsidRPr="003A3BF7">
              <w:rPr>
                <w:b/>
                <w:i/>
              </w:rPr>
              <w:t>para que adopten un comportamiento en línea responsable y seguro, por lo que pide un apoyo, recursos y formación adecuados que les permitan promover la alfabetización mediática y la resiliencia digital entre los niños y los adolescentes</w:t>
            </w:r>
            <w:r w:rsidRPr="003A3BF7">
              <w:t>;</w:t>
            </w:r>
          </w:p>
        </w:tc>
      </w:tr>
    </w:tbl>
    <w:p w14:paraId="0DE822C2"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1D8A360F" w14:textId="77777777" w:rsidR="00043D5C" w:rsidRPr="003A3BF7" w:rsidRDefault="00043D5C" w:rsidP="00043D5C">
      <w:r w:rsidRPr="003A3BF7">
        <w:rPr>
          <w:rStyle w:val="HideTWBExt"/>
        </w:rPr>
        <w:t>&lt;/Amend&gt;</w:t>
      </w:r>
    </w:p>
    <w:p w14:paraId="4E2ADBDD"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308</w:t>
      </w:r>
      <w:r w:rsidRPr="003A3BF7">
        <w:rPr>
          <w:rStyle w:val="HideTWBExt"/>
        </w:rPr>
        <w:t>&lt;/NumAm&gt;</w:t>
      </w:r>
    </w:p>
    <w:p w14:paraId="5D418DCB" w14:textId="77777777" w:rsidR="00043D5C" w:rsidRPr="003A3BF7" w:rsidRDefault="00043D5C" w:rsidP="00043D5C">
      <w:pPr>
        <w:pStyle w:val="NormalBold"/>
      </w:pPr>
      <w:r w:rsidRPr="003A3BF7">
        <w:rPr>
          <w:rStyle w:val="HideTWBExt"/>
          <w:b w:val="0"/>
        </w:rPr>
        <w:t>&lt;RepeatBlock-By&gt;&lt;Members&gt;</w:t>
      </w:r>
      <w:r w:rsidRPr="003A3BF7">
        <w:t>Zsuzsanna Borvendég</w:t>
      </w:r>
      <w:r w:rsidRPr="003A3BF7">
        <w:rPr>
          <w:rStyle w:val="HideTWBExt"/>
          <w:b w:val="0"/>
        </w:rPr>
        <w:t>&lt;/Members&gt;</w:t>
      </w:r>
    </w:p>
    <w:p w14:paraId="36E97CCA" w14:textId="77777777" w:rsidR="00043D5C" w:rsidRPr="003A3BF7" w:rsidRDefault="00043D5C" w:rsidP="00043D5C">
      <w:pPr>
        <w:pStyle w:val="NormalBold"/>
      </w:pPr>
      <w:r w:rsidRPr="003A3BF7">
        <w:rPr>
          <w:rStyle w:val="HideTWBExt"/>
          <w:b w:val="0"/>
        </w:rPr>
        <w:t>&lt;/RepeatBlock-By&gt;</w:t>
      </w:r>
    </w:p>
    <w:p w14:paraId="36651545"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5EEDC145" w14:textId="77777777" w:rsidR="00043D5C" w:rsidRPr="003A3BF7" w:rsidRDefault="00043D5C" w:rsidP="00043D5C">
      <w:pPr>
        <w:pStyle w:val="NormalBold"/>
      </w:pPr>
      <w:r w:rsidRPr="003A3BF7">
        <w:rPr>
          <w:rStyle w:val="HideTWBExt"/>
        </w:rPr>
        <w:t>&lt;Article&gt;</w:t>
      </w:r>
      <w:r w:rsidRPr="003A3BF7">
        <w:t>Apartado 18</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758ED04D" w14:textId="77777777" w:rsidTr="002F7BE9">
        <w:trPr>
          <w:trHeight w:hRule="exact" w:val="240"/>
          <w:jc w:val="center"/>
        </w:trPr>
        <w:tc>
          <w:tcPr>
            <w:tcW w:w="9752" w:type="dxa"/>
            <w:gridSpan w:val="2"/>
            <w:tcBorders>
              <w:top w:val="nil"/>
              <w:left w:val="nil"/>
              <w:bottom w:val="nil"/>
              <w:right w:val="nil"/>
            </w:tcBorders>
          </w:tcPr>
          <w:p w14:paraId="621C5FA9" w14:textId="77777777" w:rsidR="00043D5C" w:rsidRPr="003A3BF7" w:rsidRDefault="00043D5C" w:rsidP="002F7BE9"/>
        </w:tc>
      </w:tr>
      <w:tr w:rsidR="00043D5C" w:rsidRPr="003A3BF7" w14:paraId="30B5634D" w14:textId="77777777" w:rsidTr="002F7BE9">
        <w:trPr>
          <w:trHeight w:val="240"/>
          <w:jc w:val="center"/>
        </w:trPr>
        <w:tc>
          <w:tcPr>
            <w:tcW w:w="4876" w:type="dxa"/>
            <w:tcBorders>
              <w:top w:val="nil"/>
              <w:left w:val="nil"/>
              <w:bottom w:val="nil"/>
              <w:right w:val="nil"/>
            </w:tcBorders>
          </w:tcPr>
          <w:p w14:paraId="02DA081F"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01764157" w14:textId="77777777" w:rsidR="00043D5C" w:rsidRPr="003A3BF7" w:rsidRDefault="00043D5C" w:rsidP="002F7BE9">
            <w:pPr>
              <w:pStyle w:val="AmColumnHeading"/>
            </w:pPr>
            <w:r w:rsidRPr="003A3BF7">
              <w:t>Enmienda</w:t>
            </w:r>
          </w:p>
        </w:tc>
      </w:tr>
      <w:tr w:rsidR="00043D5C" w:rsidRPr="003A3BF7" w14:paraId="7EE4BE9A" w14:textId="77777777" w:rsidTr="002F7BE9">
        <w:trPr>
          <w:jc w:val="center"/>
        </w:trPr>
        <w:tc>
          <w:tcPr>
            <w:tcW w:w="4876" w:type="dxa"/>
            <w:tcBorders>
              <w:top w:val="nil"/>
              <w:left w:val="nil"/>
              <w:bottom w:val="nil"/>
              <w:right w:val="nil"/>
            </w:tcBorders>
          </w:tcPr>
          <w:p w14:paraId="39AF5064" w14:textId="77777777" w:rsidR="00043D5C" w:rsidRPr="003A3BF7" w:rsidRDefault="00043D5C" w:rsidP="002F7BE9">
            <w:pPr>
              <w:pStyle w:val="Normal6a"/>
            </w:pPr>
            <w:r w:rsidRPr="003A3BF7">
              <w:lastRenderedPageBreak/>
              <w:t>18.</w:t>
            </w:r>
            <w:r w:rsidRPr="003A3BF7">
              <w:tab/>
            </w:r>
            <w:r w:rsidRPr="003A3BF7">
              <w:rPr>
                <w:b/>
                <w:i/>
              </w:rPr>
              <w:t>Destaca el papel clave tanto de</w:t>
            </w:r>
            <w:r w:rsidRPr="003A3BF7">
              <w:t xml:space="preserve"> la educación</w:t>
            </w:r>
            <w:r w:rsidRPr="003A3BF7">
              <w:rPr>
                <w:b/>
                <w:i/>
              </w:rPr>
              <w:t xml:space="preserve"> formal como de la no formal a la hora de dotar a los jóvenes de las capacidades digitales y el pensamiento crítico necesarios para navegar por los medios sociales de manera segura y eficaz</w:t>
            </w:r>
            <w:r w:rsidRPr="003A3BF7">
              <w:t>;</w:t>
            </w:r>
          </w:p>
        </w:tc>
        <w:tc>
          <w:tcPr>
            <w:tcW w:w="4876" w:type="dxa"/>
            <w:tcBorders>
              <w:top w:val="nil"/>
              <w:left w:val="nil"/>
              <w:bottom w:val="nil"/>
              <w:right w:val="nil"/>
            </w:tcBorders>
          </w:tcPr>
          <w:p w14:paraId="15ABE7B5" w14:textId="77777777" w:rsidR="00043D5C" w:rsidRPr="003A3BF7" w:rsidRDefault="00043D5C" w:rsidP="002F7BE9">
            <w:pPr>
              <w:pStyle w:val="Normal6a"/>
            </w:pPr>
            <w:r w:rsidRPr="003A3BF7">
              <w:t>18.</w:t>
            </w:r>
            <w:r w:rsidRPr="003A3BF7">
              <w:tab/>
            </w:r>
            <w:r w:rsidRPr="003A3BF7">
              <w:rPr>
                <w:b/>
                <w:i/>
              </w:rPr>
              <w:t>Hace hincapié en que la alfabetización digital y mediática debe impartirse en estrecha cooperación con los padres y las familias, garantizando que el contenido educativo refleje los valores culturales y éticos específicos de cada Estado miembro; destaca que</w:t>
            </w:r>
            <w:r w:rsidRPr="003A3BF7">
              <w:t xml:space="preserve"> la educación </w:t>
            </w:r>
            <w:r w:rsidRPr="003A3BF7">
              <w:rPr>
                <w:b/>
                <w:i/>
              </w:rPr>
              <w:t>sobre comportamiento responsable en línea debe incluir el respeto, el autocontrol y la participación familiar</w:t>
            </w:r>
            <w:r w:rsidRPr="003A3BF7">
              <w:t>;</w:t>
            </w:r>
          </w:p>
        </w:tc>
      </w:tr>
    </w:tbl>
    <w:p w14:paraId="28710E76"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144489BB" w14:textId="77777777" w:rsidR="00043D5C" w:rsidRPr="003A3BF7" w:rsidRDefault="00043D5C" w:rsidP="00043D5C">
      <w:r w:rsidRPr="003A3BF7">
        <w:rPr>
          <w:rStyle w:val="HideTWBExt"/>
        </w:rPr>
        <w:t>&lt;/Amend&gt;</w:t>
      </w:r>
    </w:p>
    <w:p w14:paraId="5F06B1DB"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309</w:t>
      </w:r>
      <w:r w:rsidRPr="003A3BF7">
        <w:rPr>
          <w:rStyle w:val="HideTWBExt"/>
        </w:rPr>
        <w:t>&lt;/NumAm&gt;</w:t>
      </w:r>
    </w:p>
    <w:p w14:paraId="1EE1F4CE" w14:textId="77777777" w:rsidR="00043D5C" w:rsidRPr="003A3BF7" w:rsidRDefault="00043D5C" w:rsidP="00043D5C">
      <w:pPr>
        <w:pStyle w:val="NormalBold"/>
      </w:pPr>
      <w:r w:rsidRPr="003A3BF7">
        <w:rPr>
          <w:rStyle w:val="HideTWBExt"/>
          <w:b w:val="0"/>
        </w:rPr>
        <w:t>&lt;RepeatBlock-By&gt;&lt;Members&gt;</w:t>
      </w:r>
      <w:r w:rsidRPr="003A3BF7">
        <w:t>Sandro Ruotolo, Hannes Heide, Emma Rafowicz, Joanna Scheuring-Wielgus, Gabriela Firea, Maria Guzenina, Marcos Ros Sempere, Nikos Papandreou, Sabrina Repp</w:t>
      </w:r>
      <w:r w:rsidRPr="003A3BF7">
        <w:rPr>
          <w:rStyle w:val="HideTWBExt"/>
          <w:b w:val="0"/>
        </w:rPr>
        <w:t>&lt;/Members&gt;</w:t>
      </w:r>
    </w:p>
    <w:p w14:paraId="5D7938EF" w14:textId="77777777" w:rsidR="00043D5C" w:rsidRPr="003A3BF7" w:rsidRDefault="00043D5C" w:rsidP="00043D5C">
      <w:pPr>
        <w:pStyle w:val="NormalBold"/>
      </w:pPr>
      <w:r w:rsidRPr="003A3BF7">
        <w:rPr>
          <w:rStyle w:val="HideTWBExt"/>
          <w:b w:val="0"/>
        </w:rPr>
        <w:t>&lt;/RepeatBlock-By&gt;</w:t>
      </w:r>
    </w:p>
    <w:p w14:paraId="0E8A0836"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6069BBDC" w14:textId="77777777" w:rsidR="00043D5C" w:rsidRPr="003A3BF7" w:rsidRDefault="00043D5C" w:rsidP="00043D5C">
      <w:pPr>
        <w:pStyle w:val="NormalBold"/>
      </w:pPr>
      <w:r w:rsidRPr="003A3BF7">
        <w:rPr>
          <w:rStyle w:val="HideTWBExt"/>
        </w:rPr>
        <w:t>&lt;Article&gt;</w:t>
      </w:r>
      <w:r w:rsidRPr="003A3BF7">
        <w:t>Apartado 18</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0F2147EE" w14:textId="77777777" w:rsidTr="002F7BE9">
        <w:trPr>
          <w:trHeight w:hRule="exact" w:val="240"/>
          <w:jc w:val="center"/>
        </w:trPr>
        <w:tc>
          <w:tcPr>
            <w:tcW w:w="9752" w:type="dxa"/>
            <w:gridSpan w:val="2"/>
            <w:tcBorders>
              <w:top w:val="nil"/>
              <w:left w:val="nil"/>
              <w:bottom w:val="nil"/>
              <w:right w:val="nil"/>
            </w:tcBorders>
          </w:tcPr>
          <w:p w14:paraId="5358C242" w14:textId="77777777" w:rsidR="00043D5C" w:rsidRPr="003A3BF7" w:rsidRDefault="00043D5C" w:rsidP="002F7BE9"/>
        </w:tc>
      </w:tr>
      <w:tr w:rsidR="00043D5C" w:rsidRPr="003A3BF7" w14:paraId="27C8F647" w14:textId="77777777" w:rsidTr="002F7BE9">
        <w:trPr>
          <w:trHeight w:val="240"/>
          <w:jc w:val="center"/>
        </w:trPr>
        <w:tc>
          <w:tcPr>
            <w:tcW w:w="4876" w:type="dxa"/>
            <w:tcBorders>
              <w:top w:val="nil"/>
              <w:left w:val="nil"/>
              <w:bottom w:val="nil"/>
              <w:right w:val="nil"/>
            </w:tcBorders>
          </w:tcPr>
          <w:p w14:paraId="0AD122CC"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14309B78" w14:textId="77777777" w:rsidR="00043D5C" w:rsidRPr="003A3BF7" w:rsidRDefault="00043D5C" w:rsidP="002F7BE9">
            <w:pPr>
              <w:pStyle w:val="AmColumnHeading"/>
            </w:pPr>
            <w:r w:rsidRPr="003A3BF7">
              <w:t>Enmienda</w:t>
            </w:r>
          </w:p>
        </w:tc>
      </w:tr>
      <w:tr w:rsidR="00043D5C" w:rsidRPr="003A3BF7" w14:paraId="0D6DACDE" w14:textId="77777777" w:rsidTr="002F7BE9">
        <w:trPr>
          <w:jc w:val="center"/>
        </w:trPr>
        <w:tc>
          <w:tcPr>
            <w:tcW w:w="4876" w:type="dxa"/>
            <w:tcBorders>
              <w:top w:val="nil"/>
              <w:left w:val="nil"/>
              <w:bottom w:val="nil"/>
              <w:right w:val="nil"/>
            </w:tcBorders>
          </w:tcPr>
          <w:p w14:paraId="639CD7A9" w14:textId="77777777" w:rsidR="00043D5C" w:rsidRPr="003A3BF7" w:rsidRDefault="00043D5C" w:rsidP="002F7BE9">
            <w:pPr>
              <w:pStyle w:val="Normal6a"/>
            </w:pPr>
            <w:r w:rsidRPr="003A3BF7">
              <w:t>18.</w:t>
            </w:r>
            <w:r w:rsidRPr="003A3BF7">
              <w:tab/>
              <w:t>Destaca el papel clave tanto de la educación formal como de la no formal a la hora de dotar a los jóvenes de las capacidades digitales y el pensamiento crítico necesarios para navegar por los medios sociales de manera segura y eficaz;</w:t>
            </w:r>
          </w:p>
        </w:tc>
        <w:tc>
          <w:tcPr>
            <w:tcW w:w="4876" w:type="dxa"/>
            <w:tcBorders>
              <w:top w:val="nil"/>
              <w:left w:val="nil"/>
              <w:bottom w:val="nil"/>
              <w:right w:val="nil"/>
            </w:tcBorders>
          </w:tcPr>
          <w:p w14:paraId="130A4E61" w14:textId="77777777" w:rsidR="00043D5C" w:rsidRPr="003A3BF7" w:rsidRDefault="00043D5C" w:rsidP="002F7BE9">
            <w:pPr>
              <w:pStyle w:val="Normal6a"/>
            </w:pPr>
            <w:r w:rsidRPr="003A3BF7">
              <w:t>18.</w:t>
            </w:r>
            <w:r w:rsidRPr="003A3BF7">
              <w:tab/>
              <w:t xml:space="preserve">Destaca el papel clave tanto de la educación formal como de la no formal a la hora de dotar a los jóvenes de las capacidades digitales y el pensamiento crítico necesarios para navegar por los medios sociales de manera segura y eficaz; </w:t>
            </w:r>
            <w:r w:rsidRPr="003A3BF7">
              <w:rPr>
                <w:b/>
                <w:i/>
              </w:rPr>
              <w:t>destaca la importancia crucial de la conexión con las autoridades locales y regionales, como los municipios, a la hora de aplicar y apoyar estos esfuerzos;</w:t>
            </w:r>
          </w:p>
        </w:tc>
      </w:tr>
    </w:tbl>
    <w:p w14:paraId="438D7B05"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25B53567" w14:textId="77777777" w:rsidR="00043D5C" w:rsidRPr="003A3BF7" w:rsidRDefault="00043D5C" w:rsidP="00043D5C">
      <w:r w:rsidRPr="003A3BF7">
        <w:rPr>
          <w:rStyle w:val="HideTWBExt"/>
        </w:rPr>
        <w:t>&lt;/Amend&gt;</w:t>
      </w:r>
    </w:p>
    <w:p w14:paraId="71DEF9F9"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310</w:t>
      </w:r>
      <w:r w:rsidRPr="003A3BF7">
        <w:rPr>
          <w:rStyle w:val="HideTWBExt"/>
        </w:rPr>
        <w:t>&lt;/NumAm&gt;</w:t>
      </w:r>
    </w:p>
    <w:p w14:paraId="1228AE36" w14:textId="77777777" w:rsidR="00043D5C" w:rsidRPr="003A3BF7" w:rsidRDefault="00043D5C" w:rsidP="00043D5C">
      <w:pPr>
        <w:pStyle w:val="NormalBold"/>
      </w:pPr>
      <w:r w:rsidRPr="003A3BF7">
        <w:rPr>
          <w:rStyle w:val="HideTWBExt"/>
          <w:b w:val="0"/>
        </w:rPr>
        <w:t>&lt;RepeatBlock-By&gt;&lt;Members&gt;</w:t>
      </w:r>
      <w:r w:rsidRPr="003A3BF7">
        <w:t>Marcos Ros Sempere</w:t>
      </w:r>
      <w:r w:rsidRPr="003A3BF7">
        <w:rPr>
          <w:rStyle w:val="HideTWBExt"/>
          <w:b w:val="0"/>
        </w:rPr>
        <w:t>&lt;/Members&gt;</w:t>
      </w:r>
    </w:p>
    <w:p w14:paraId="3DAFFEB2" w14:textId="77777777" w:rsidR="00043D5C" w:rsidRPr="003A3BF7" w:rsidRDefault="00043D5C" w:rsidP="00043D5C">
      <w:pPr>
        <w:pStyle w:val="NormalBold"/>
      </w:pPr>
      <w:r w:rsidRPr="003A3BF7">
        <w:rPr>
          <w:rStyle w:val="HideTWBExt"/>
          <w:b w:val="0"/>
        </w:rPr>
        <w:t>&lt;/RepeatBlock-By&gt;</w:t>
      </w:r>
    </w:p>
    <w:p w14:paraId="23CACB88"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35EEE438" w14:textId="77777777" w:rsidR="00043D5C" w:rsidRPr="003A3BF7" w:rsidRDefault="00043D5C" w:rsidP="00043D5C">
      <w:pPr>
        <w:pStyle w:val="NormalBold"/>
      </w:pPr>
      <w:r w:rsidRPr="003A3BF7">
        <w:rPr>
          <w:rStyle w:val="HideTWBExt"/>
        </w:rPr>
        <w:t>&lt;Article&gt;</w:t>
      </w:r>
      <w:r w:rsidRPr="003A3BF7">
        <w:t>Apartado 18</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685AEF7B" w14:textId="77777777" w:rsidTr="002F7BE9">
        <w:trPr>
          <w:trHeight w:hRule="exact" w:val="240"/>
          <w:jc w:val="center"/>
        </w:trPr>
        <w:tc>
          <w:tcPr>
            <w:tcW w:w="9752" w:type="dxa"/>
            <w:gridSpan w:val="2"/>
            <w:tcBorders>
              <w:top w:val="nil"/>
              <w:left w:val="nil"/>
              <w:bottom w:val="nil"/>
              <w:right w:val="nil"/>
            </w:tcBorders>
          </w:tcPr>
          <w:p w14:paraId="28B5FA95" w14:textId="77777777" w:rsidR="00043D5C" w:rsidRPr="003A3BF7" w:rsidRDefault="00043D5C" w:rsidP="002F7BE9"/>
        </w:tc>
      </w:tr>
      <w:tr w:rsidR="00043D5C" w:rsidRPr="003A3BF7" w14:paraId="3BC10ED6" w14:textId="77777777" w:rsidTr="002F7BE9">
        <w:trPr>
          <w:trHeight w:val="240"/>
          <w:jc w:val="center"/>
        </w:trPr>
        <w:tc>
          <w:tcPr>
            <w:tcW w:w="4876" w:type="dxa"/>
            <w:tcBorders>
              <w:top w:val="nil"/>
              <w:left w:val="nil"/>
              <w:bottom w:val="nil"/>
              <w:right w:val="nil"/>
            </w:tcBorders>
          </w:tcPr>
          <w:p w14:paraId="03A23B39"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01C69EA7" w14:textId="77777777" w:rsidR="00043D5C" w:rsidRPr="003A3BF7" w:rsidRDefault="00043D5C" w:rsidP="002F7BE9">
            <w:pPr>
              <w:pStyle w:val="AmColumnHeading"/>
            </w:pPr>
            <w:r w:rsidRPr="003A3BF7">
              <w:t>Enmienda</w:t>
            </w:r>
          </w:p>
        </w:tc>
      </w:tr>
      <w:tr w:rsidR="00043D5C" w:rsidRPr="003A3BF7" w14:paraId="2624DDDC" w14:textId="77777777" w:rsidTr="002F7BE9">
        <w:trPr>
          <w:jc w:val="center"/>
        </w:trPr>
        <w:tc>
          <w:tcPr>
            <w:tcW w:w="4876" w:type="dxa"/>
            <w:tcBorders>
              <w:top w:val="nil"/>
              <w:left w:val="nil"/>
              <w:bottom w:val="nil"/>
              <w:right w:val="nil"/>
            </w:tcBorders>
          </w:tcPr>
          <w:p w14:paraId="7862FAFD" w14:textId="77777777" w:rsidR="00043D5C" w:rsidRPr="003A3BF7" w:rsidRDefault="00043D5C" w:rsidP="002F7BE9">
            <w:pPr>
              <w:pStyle w:val="Normal6a"/>
            </w:pPr>
            <w:r w:rsidRPr="003A3BF7">
              <w:t>18.</w:t>
            </w:r>
            <w:r w:rsidRPr="003A3BF7">
              <w:tab/>
              <w:t xml:space="preserve">Destaca el papel clave tanto de la </w:t>
            </w:r>
            <w:r w:rsidRPr="003A3BF7">
              <w:lastRenderedPageBreak/>
              <w:t xml:space="preserve">educación formal como de la no formal a la hora de dotar a los jóvenes de las capacidades digitales y </w:t>
            </w:r>
            <w:r w:rsidRPr="003A3BF7">
              <w:rPr>
                <w:b/>
                <w:i/>
              </w:rPr>
              <w:t>el pensamiento crítico necesarios</w:t>
            </w:r>
            <w:r w:rsidRPr="003A3BF7">
              <w:t xml:space="preserve"> para navegar por los medios sociales de manera segura y eficaz;</w:t>
            </w:r>
          </w:p>
        </w:tc>
        <w:tc>
          <w:tcPr>
            <w:tcW w:w="4876" w:type="dxa"/>
            <w:tcBorders>
              <w:top w:val="nil"/>
              <w:left w:val="nil"/>
              <w:bottom w:val="nil"/>
              <w:right w:val="nil"/>
            </w:tcBorders>
          </w:tcPr>
          <w:p w14:paraId="0843A530" w14:textId="77777777" w:rsidR="00043D5C" w:rsidRPr="003A3BF7" w:rsidRDefault="00043D5C" w:rsidP="002F7BE9">
            <w:pPr>
              <w:pStyle w:val="Normal6a"/>
            </w:pPr>
            <w:r w:rsidRPr="003A3BF7">
              <w:lastRenderedPageBreak/>
              <w:t>18.</w:t>
            </w:r>
            <w:r w:rsidRPr="003A3BF7">
              <w:tab/>
              <w:t xml:space="preserve">Destaca el papel clave tanto de la </w:t>
            </w:r>
            <w:r w:rsidRPr="003A3BF7">
              <w:lastRenderedPageBreak/>
              <w:t xml:space="preserve">educación formal como de la no formal a la hora de dotar a los jóvenes de las capacidades digitales y </w:t>
            </w:r>
            <w:r w:rsidRPr="003A3BF7">
              <w:rPr>
                <w:b/>
                <w:i/>
              </w:rPr>
              <w:t>las competencias críticas necesarias</w:t>
            </w:r>
            <w:r w:rsidRPr="003A3BF7">
              <w:t xml:space="preserve"> para navegar por los medios sociales de manera segura y eficaz</w:t>
            </w:r>
            <w:r w:rsidRPr="003A3BF7">
              <w:rPr>
                <w:b/>
                <w:i/>
              </w:rPr>
              <w:t>, incluido el pensamiento crítico, la comprensión lectora y la capacidad de protegerse en entornos digitales</w:t>
            </w:r>
            <w:r w:rsidRPr="003A3BF7">
              <w:t>;</w:t>
            </w:r>
          </w:p>
        </w:tc>
      </w:tr>
    </w:tbl>
    <w:p w14:paraId="6F5FF5F8"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4F6C1C03" w14:textId="77777777" w:rsidR="00043D5C" w:rsidRPr="003A3BF7" w:rsidRDefault="00043D5C" w:rsidP="00043D5C">
      <w:r w:rsidRPr="003A3BF7">
        <w:rPr>
          <w:rStyle w:val="HideTWBExt"/>
        </w:rPr>
        <w:t>&lt;/Amend&gt;</w:t>
      </w:r>
    </w:p>
    <w:p w14:paraId="3DE27EB0"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311</w:t>
      </w:r>
      <w:r w:rsidRPr="003A3BF7">
        <w:rPr>
          <w:rStyle w:val="HideTWBExt"/>
        </w:rPr>
        <w:t>&lt;/NumAm&gt;</w:t>
      </w:r>
    </w:p>
    <w:p w14:paraId="352308D8" w14:textId="77777777" w:rsidR="00043D5C" w:rsidRPr="003A3BF7" w:rsidRDefault="00043D5C" w:rsidP="00043D5C">
      <w:pPr>
        <w:pStyle w:val="NormalBold"/>
      </w:pPr>
      <w:r w:rsidRPr="003A3BF7">
        <w:rPr>
          <w:rStyle w:val="HideTWBExt"/>
          <w:b w:val="0"/>
        </w:rPr>
        <w:t>&lt;RepeatBlock-By&gt;&lt;Members&gt;</w:t>
      </w:r>
      <w:r w:rsidRPr="003A3BF7">
        <w:t>Maria Guzenina</w:t>
      </w:r>
      <w:r w:rsidRPr="003A3BF7">
        <w:rPr>
          <w:rStyle w:val="HideTWBExt"/>
          <w:b w:val="0"/>
        </w:rPr>
        <w:t>&lt;/Members&gt;</w:t>
      </w:r>
    </w:p>
    <w:p w14:paraId="1C171752" w14:textId="77777777" w:rsidR="00043D5C" w:rsidRPr="003A3BF7" w:rsidRDefault="00043D5C" w:rsidP="00043D5C">
      <w:pPr>
        <w:pStyle w:val="NormalBold"/>
      </w:pPr>
      <w:r w:rsidRPr="003A3BF7">
        <w:rPr>
          <w:rStyle w:val="HideTWBExt"/>
          <w:b w:val="0"/>
        </w:rPr>
        <w:t>&lt;/RepeatBlock-By&gt;</w:t>
      </w:r>
    </w:p>
    <w:p w14:paraId="3CE657E4"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6BC69B05" w14:textId="77777777" w:rsidR="00043D5C" w:rsidRPr="003A3BF7" w:rsidRDefault="00043D5C" w:rsidP="00043D5C">
      <w:pPr>
        <w:pStyle w:val="NormalBold"/>
      </w:pPr>
      <w:r w:rsidRPr="003A3BF7">
        <w:rPr>
          <w:rStyle w:val="HideTWBExt"/>
        </w:rPr>
        <w:t>&lt;Article&gt;</w:t>
      </w:r>
      <w:r w:rsidRPr="003A3BF7">
        <w:t>Apartado 18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5B3083EA" w14:textId="77777777" w:rsidTr="002F7BE9">
        <w:trPr>
          <w:trHeight w:hRule="exact" w:val="240"/>
          <w:jc w:val="center"/>
        </w:trPr>
        <w:tc>
          <w:tcPr>
            <w:tcW w:w="9752" w:type="dxa"/>
            <w:gridSpan w:val="2"/>
            <w:tcBorders>
              <w:top w:val="nil"/>
              <w:left w:val="nil"/>
              <w:bottom w:val="nil"/>
              <w:right w:val="nil"/>
            </w:tcBorders>
          </w:tcPr>
          <w:p w14:paraId="3D35FCD0" w14:textId="77777777" w:rsidR="00043D5C" w:rsidRPr="003A3BF7" w:rsidRDefault="00043D5C" w:rsidP="002F7BE9"/>
        </w:tc>
      </w:tr>
      <w:tr w:rsidR="00043D5C" w:rsidRPr="003A3BF7" w14:paraId="69F52630" w14:textId="77777777" w:rsidTr="002F7BE9">
        <w:trPr>
          <w:trHeight w:val="240"/>
          <w:jc w:val="center"/>
        </w:trPr>
        <w:tc>
          <w:tcPr>
            <w:tcW w:w="4876" w:type="dxa"/>
            <w:tcBorders>
              <w:top w:val="nil"/>
              <w:left w:val="nil"/>
              <w:bottom w:val="nil"/>
              <w:right w:val="nil"/>
            </w:tcBorders>
          </w:tcPr>
          <w:p w14:paraId="6F41855E"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3FA64D6D" w14:textId="77777777" w:rsidR="00043D5C" w:rsidRPr="003A3BF7" w:rsidRDefault="00043D5C" w:rsidP="002F7BE9">
            <w:pPr>
              <w:pStyle w:val="AmColumnHeading"/>
            </w:pPr>
            <w:r w:rsidRPr="003A3BF7">
              <w:t>Enmienda</w:t>
            </w:r>
          </w:p>
        </w:tc>
      </w:tr>
      <w:tr w:rsidR="00043D5C" w:rsidRPr="003A3BF7" w14:paraId="20ED1FC8" w14:textId="77777777" w:rsidTr="002F7BE9">
        <w:trPr>
          <w:jc w:val="center"/>
        </w:trPr>
        <w:tc>
          <w:tcPr>
            <w:tcW w:w="4876" w:type="dxa"/>
            <w:tcBorders>
              <w:top w:val="nil"/>
              <w:left w:val="nil"/>
              <w:bottom w:val="nil"/>
              <w:right w:val="nil"/>
            </w:tcBorders>
          </w:tcPr>
          <w:p w14:paraId="7CC6E63C" w14:textId="77777777" w:rsidR="00043D5C" w:rsidRPr="003A3BF7" w:rsidRDefault="00043D5C" w:rsidP="002F7BE9">
            <w:pPr>
              <w:pStyle w:val="Normal6a"/>
            </w:pPr>
          </w:p>
        </w:tc>
        <w:tc>
          <w:tcPr>
            <w:tcW w:w="4876" w:type="dxa"/>
            <w:tcBorders>
              <w:top w:val="nil"/>
              <w:left w:val="nil"/>
              <w:bottom w:val="nil"/>
              <w:right w:val="nil"/>
            </w:tcBorders>
          </w:tcPr>
          <w:p w14:paraId="757B9417" w14:textId="77777777" w:rsidR="00043D5C" w:rsidRPr="003A3BF7" w:rsidRDefault="00043D5C" w:rsidP="002F7BE9">
            <w:pPr>
              <w:pStyle w:val="Normal6a"/>
            </w:pPr>
            <w:r w:rsidRPr="003A3BF7">
              <w:rPr>
                <w:b/>
                <w:i/>
              </w:rPr>
              <w:t>18 bis.</w:t>
            </w:r>
            <w:r w:rsidRPr="003A3BF7">
              <w:tab/>
            </w:r>
            <w:r w:rsidRPr="003A3BF7">
              <w:rPr>
                <w:b/>
                <w:i/>
              </w:rPr>
              <w:t>Observa que la estrategia de la Unión «Una Internet mejor para los niños» (BIK+) promueve la alfabetización digital y la seguridad en línea para los jóvenes, pero que la alfabetización en materia de IA no está ampliamente integrada en los sistemas educativos; destaca la importancia que reviste dotar a los niños y los jóvenes, en particular a las niñas y las jóvenes, de capacidades en materia de IA y alfabetización digital, para que puedan participar de manera plena y segura en la sociedad digital; pide a la Comisión y a los Estados miembros que integren la alfabetización en materia de IA en los marcos educativos, y que velen por que los educadores reciban el apoyo adecuado mediante directrices éticas sobre el uso de la IA y los datos en la enseñanza;</w:t>
            </w:r>
          </w:p>
        </w:tc>
      </w:tr>
    </w:tbl>
    <w:p w14:paraId="43E90503"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5D721742" w14:textId="77777777" w:rsidR="00043D5C" w:rsidRPr="003A3BF7" w:rsidRDefault="00043D5C" w:rsidP="00043D5C">
      <w:r w:rsidRPr="003A3BF7">
        <w:rPr>
          <w:rStyle w:val="HideTWBExt"/>
        </w:rPr>
        <w:t>&lt;/Amend&gt;</w:t>
      </w:r>
    </w:p>
    <w:p w14:paraId="68BC41A4"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312</w:t>
      </w:r>
      <w:r w:rsidRPr="003A3BF7">
        <w:rPr>
          <w:rStyle w:val="HideTWBExt"/>
        </w:rPr>
        <w:t>&lt;/NumAm&gt;</w:t>
      </w:r>
    </w:p>
    <w:p w14:paraId="192F204D" w14:textId="77777777" w:rsidR="00043D5C" w:rsidRPr="003A3BF7" w:rsidRDefault="00043D5C" w:rsidP="00043D5C">
      <w:pPr>
        <w:pStyle w:val="NormalBold"/>
      </w:pPr>
      <w:r w:rsidRPr="003A3BF7">
        <w:rPr>
          <w:rStyle w:val="HideTWBExt"/>
          <w:b w:val="0"/>
        </w:rPr>
        <w:t>&lt;RepeatBlock-By&gt;&lt;Members&gt;</w:t>
      </w:r>
      <w:r w:rsidRPr="003A3BF7">
        <w:t>Sunčana Glavak, Milan Zver, Sabine Verheyen, Hélder Sousa Silva, Bogdan Andrzej Zdrojewski, Giusi Princi, Manuela Ripa, Eleonora Meleti</w:t>
      </w:r>
      <w:r w:rsidRPr="003A3BF7">
        <w:rPr>
          <w:rStyle w:val="HideTWBExt"/>
          <w:b w:val="0"/>
        </w:rPr>
        <w:t>&lt;/Members&gt;</w:t>
      </w:r>
    </w:p>
    <w:p w14:paraId="3FF6D6C8" w14:textId="77777777" w:rsidR="00043D5C" w:rsidRPr="003A3BF7" w:rsidRDefault="00043D5C" w:rsidP="00043D5C">
      <w:pPr>
        <w:pStyle w:val="NormalBold"/>
      </w:pPr>
      <w:r w:rsidRPr="003A3BF7">
        <w:rPr>
          <w:rStyle w:val="HideTWBExt"/>
          <w:b w:val="0"/>
        </w:rPr>
        <w:lastRenderedPageBreak/>
        <w:t>&lt;/RepeatBlock-By&gt;</w:t>
      </w:r>
    </w:p>
    <w:p w14:paraId="7B9A81F5"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717882E5" w14:textId="77777777" w:rsidR="00043D5C" w:rsidRPr="003A3BF7" w:rsidRDefault="00043D5C" w:rsidP="00043D5C">
      <w:pPr>
        <w:pStyle w:val="NormalBold"/>
      </w:pPr>
      <w:r w:rsidRPr="003A3BF7">
        <w:rPr>
          <w:rStyle w:val="HideTWBExt"/>
        </w:rPr>
        <w:t>&lt;Article&gt;</w:t>
      </w:r>
      <w:r w:rsidRPr="003A3BF7">
        <w:t>Apartado 18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0DED7ED2" w14:textId="77777777" w:rsidTr="002F7BE9">
        <w:trPr>
          <w:trHeight w:hRule="exact" w:val="240"/>
          <w:jc w:val="center"/>
        </w:trPr>
        <w:tc>
          <w:tcPr>
            <w:tcW w:w="9752" w:type="dxa"/>
            <w:gridSpan w:val="2"/>
            <w:tcBorders>
              <w:top w:val="nil"/>
              <w:left w:val="nil"/>
              <w:bottom w:val="nil"/>
              <w:right w:val="nil"/>
            </w:tcBorders>
          </w:tcPr>
          <w:p w14:paraId="374284CD" w14:textId="77777777" w:rsidR="00043D5C" w:rsidRPr="003A3BF7" w:rsidRDefault="00043D5C" w:rsidP="002F7BE9"/>
        </w:tc>
      </w:tr>
      <w:tr w:rsidR="00043D5C" w:rsidRPr="003A3BF7" w14:paraId="56E006F6" w14:textId="77777777" w:rsidTr="002F7BE9">
        <w:trPr>
          <w:trHeight w:val="240"/>
          <w:jc w:val="center"/>
        </w:trPr>
        <w:tc>
          <w:tcPr>
            <w:tcW w:w="4876" w:type="dxa"/>
            <w:tcBorders>
              <w:top w:val="nil"/>
              <w:left w:val="nil"/>
              <w:bottom w:val="nil"/>
              <w:right w:val="nil"/>
            </w:tcBorders>
          </w:tcPr>
          <w:p w14:paraId="6B2709AA"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53AAB49F" w14:textId="77777777" w:rsidR="00043D5C" w:rsidRPr="003A3BF7" w:rsidRDefault="00043D5C" w:rsidP="002F7BE9">
            <w:pPr>
              <w:pStyle w:val="AmColumnHeading"/>
            </w:pPr>
            <w:r w:rsidRPr="003A3BF7">
              <w:t>Enmienda</w:t>
            </w:r>
          </w:p>
        </w:tc>
      </w:tr>
      <w:tr w:rsidR="00043D5C" w:rsidRPr="003A3BF7" w14:paraId="7BE766E3" w14:textId="77777777" w:rsidTr="002F7BE9">
        <w:trPr>
          <w:jc w:val="center"/>
        </w:trPr>
        <w:tc>
          <w:tcPr>
            <w:tcW w:w="4876" w:type="dxa"/>
            <w:tcBorders>
              <w:top w:val="nil"/>
              <w:left w:val="nil"/>
              <w:bottom w:val="nil"/>
              <w:right w:val="nil"/>
            </w:tcBorders>
          </w:tcPr>
          <w:p w14:paraId="6B77E4FB" w14:textId="77777777" w:rsidR="00043D5C" w:rsidRPr="003A3BF7" w:rsidRDefault="00043D5C" w:rsidP="002F7BE9">
            <w:pPr>
              <w:pStyle w:val="Normal6a"/>
            </w:pPr>
          </w:p>
        </w:tc>
        <w:tc>
          <w:tcPr>
            <w:tcW w:w="4876" w:type="dxa"/>
            <w:tcBorders>
              <w:top w:val="nil"/>
              <w:left w:val="nil"/>
              <w:bottom w:val="nil"/>
              <w:right w:val="nil"/>
            </w:tcBorders>
          </w:tcPr>
          <w:p w14:paraId="71985450" w14:textId="77777777" w:rsidR="00043D5C" w:rsidRPr="003A3BF7" w:rsidRDefault="00043D5C" w:rsidP="002F7BE9">
            <w:pPr>
              <w:pStyle w:val="Normal6a"/>
            </w:pPr>
            <w:r w:rsidRPr="003A3BF7">
              <w:rPr>
                <w:b/>
                <w:i/>
              </w:rPr>
              <w:t>18 bis.</w:t>
            </w:r>
            <w:r w:rsidRPr="003A3BF7">
              <w:tab/>
            </w:r>
            <w:r w:rsidRPr="003A3BF7">
              <w:rPr>
                <w:b/>
                <w:i/>
              </w:rPr>
              <w:t>Pide a los Estados miembros que incluyan la alfabetización mediática y digital como componente obligatorio de los planes de estudios escolares desde una edad temprana; pide la formación sistemática de profesores, asesores escolares y profesionales de la educación sobre la seguridad en línea, la desinformación, la inteligencia artificial, el ciberacoso y la interactuación crítica con los contenidos digitales;</w:t>
            </w:r>
          </w:p>
        </w:tc>
      </w:tr>
    </w:tbl>
    <w:p w14:paraId="77630CF8"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2DF585B3" w14:textId="77777777" w:rsidR="00043D5C" w:rsidRPr="003A3BF7" w:rsidRDefault="00043D5C" w:rsidP="00043D5C">
      <w:r w:rsidRPr="003A3BF7">
        <w:rPr>
          <w:rStyle w:val="HideTWBExt"/>
        </w:rPr>
        <w:t>&lt;/Amend&gt;</w:t>
      </w:r>
    </w:p>
    <w:p w14:paraId="4AC01B6F"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313</w:t>
      </w:r>
      <w:r w:rsidRPr="003A3BF7">
        <w:rPr>
          <w:rStyle w:val="HideTWBExt"/>
        </w:rPr>
        <w:t>&lt;/NumAm&gt;</w:t>
      </w:r>
    </w:p>
    <w:p w14:paraId="46E960BE" w14:textId="77777777" w:rsidR="00043D5C" w:rsidRPr="003A3BF7" w:rsidRDefault="00043D5C" w:rsidP="00043D5C">
      <w:pPr>
        <w:pStyle w:val="NormalBold"/>
      </w:pPr>
      <w:r w:rsidRPr="003A3BF7">
        <w:rPr>
          <w:rStyle w:val="HideTWBExt"/>
          <w:b w:val="0"/>
        </w:rPr>
        <w:t>&lt;RepeatBlock-By&gt;&lt;Members&gt;</w:t>
      </w:r>
      <w:r w:rsidRPr="003A3BF7">
        <w:t>Lara Magoni, Chiara Gemma, Marco Squarta, Ivaylo Valchev, Paolo Inselvini</w:t>
      </w:r>
      <w:r w:rsidRPr="003A3BF7">
        <w:rPr>
          <w:rStyle w:val="HideTWBExt"/>
          <w:b w:val="0"/>
        </w:rPr>
        <w:t>&lt;/Members&gt;</w:t>
      </w:r>
    </w:p>
    <w:p w14:paraId="023136B0" w14:textId="77777777" w:rsidR="00043D5C" w:rsidRPr="003A3BF7" w:rsidRDefault="00043D5C" w:rsidP="00043D5C">
      <w:pPr>
        <w:pStyle w:val="NormalBold"/>
      </w:pPr>
      <w:r w:rsidRPr="003A3BF7">
        <w:rPr>
          <w:rStyle w:val="HideTWBExt"/>
          <w:b w:val="0"/>
        </w:rPr>
        <w:t>&lt;/RepeatBlock-By&gt;</w:t>
      </w:r>
    </w:p>
    <w:p w14:paraId="350BB35D"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1CECBDD2" w14:textId="77777777" w:rsidR="00043D5C" w:rsidRPr="003A3BF7" w:rsidRDefault="00043D5C" w:rsidP="00043D5C">
      <w:pPr>
        <w:pStyle w:val="NormalBold"/>
      </w:pPr>
      <w:r w:rsidRPr="003A3BF7">
        <w:rPr>
          <w:rStyle w:val="HideTWBExt"/>
        </w:rPr>
        <w:t>&lt;Article&gt;</w:t>
      </w:r>
      <w:r w:rsidRPr="003A3BF7">
        <w:t>Apartado 18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0D93203E" w14:textId="77777777" w:rsidTr="002F7BE9">
        <w:trPr>
          <w:trHeight w:hRule="exact" w:val="240"/>
          <w:jc w:val="center"/>
        </w:trPr>
        <w:tc>
          <w:tcPr>
            <w:tcW w:w="9752" w:type="dxa"/>
            <w:gridSpan w:val="2"/>
            <w:tcBorders>
              <w:top w:val="nil"/>
              <w:left w:val="nil"/>
              <w:bottom w:val="nil"/>
              <w:right w:val="nil"/>
            </w:tcBorders>
          </w:tcPr>
          <w:p w14:paraId="413AF343" w14:textId="77777777" w:rsidR="00043D5C" w:rsidRPr="003A3BF7" w:rsidRDefault="00043D5C" w:rsidP="002F7BE9"/>
        </w:tc>
      </w:tr>
      <w:tr w:rsidR="00043D5C" w:rsidRPr="003A3BF7" w14:paraId="712D45E4" w14:textId="77777777" w:rsidTr="002F7BE9">
        <w:trPr>
          <w:trHeight w:val="240"/>
          <w:jc w:val="center"/>
        </w:trPr>
        <w:tc>
          <w:tcPr>
            <w:tcW w:w="4876" w:type="dxa"/>
            <w:tcBorders>
              <w:top w:val="nil"/>
              <w:left w:val="nil"/>
              <w:bottom w:val="nil"/>
              <w:right w:val="nil"/>
            </w:tcBorders>
          </w:tcPr>
          <w:p w14:paraId="6048A843"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5E6C05F4" w14:textId="77777777" w:rsidR="00043D5C" w:rsidRPr="003A3BF7" w:rsidRDefault="00043D5C" w:rsidP="002F7BE9">
            <w:pPr>
              <w:pStyle w:val="AmColumnHeading"/>
            </w:pPr>
            <w:r w:rsidRPr="003A3BF7">
              <w:t>Enmienda</w:t>
            </w:r>
          </w:p>
        </w:tc>
      </w:tr>
      <w:tr w:rsidR="00043D5C" w:rsidRPr="003A3BF7" w14:paraId="775AE921" w14:textId="77777777" w:rsidTr="002F7BE9">
        <w:trPr>
          <w:jc w:val="center"/>
        </w:trPr>
        <w:tc>
          <w:tcPr>
            <w:tcW w:w="4876" w:type="dxa"/>
            <w:tcBorders>
              <w:top w:val="nil"/>
              <w:left w:val="nil"/>
              <w:bottom w:val="nil"/>
              <w:right w:val="nil"/>
            </w:tcBorders>
          </w:tcPr>
          <w:p w14:paraId="70DF3D60" w14:textId="77777777" w:rsidR="00043D5C" w:rsidRPr="003A3BF7" w:rsidRDefault="00043D5C" w:rsidP="002F7BE9">
            <w:pPr>
              <w:pStyle w:val="Normal6a"/>
            </w:pPr>
          </w:p>
        </w:tc>
        <w:tc>
          <w:tcPr>
            <w:tcW w:w="4876" w:type="dxa"/>
            <w:tcBorders>
              <w:top w:val="nil"/>
              <w:left w:val="nil"/>
              <w:bottom w:val="nil"/>
              <w:right w:val="nil"/>
            </w:tcBorders>
          </w:tcPr>
          <w:p w14:paraId="3F428E53" w14:textId="77777777" w:rsidR="00043D5C" w:rsidRPr="003A3BF7" w:rsidRDefault="00043D5C" w:rsidP="002F7BE9">
            <w:pPr>
              <w:pStyle w:val="Normal6a"/>
            </w:pPr>
            <w:r w:rsidRPr="003A3BF7">
              <w:rPr>
                <w:b/>
                <w:i/>
              </w:rPr>
              <w:t>18 bis.</w:t>
            </w:r>
            <w:r w:rsidRPr="003A3BF7">
              <w:tab/>
            </w:r>
            <w:r w:rsidRPr="003A3BF7">
              <w:rPr>
                <w:b/>
                <w:i/>
              </w:rPr>
              <w:t>Subraya la importancia de adoptar programas de alfabetización digital para formar a las familias y a los profesores en el uso saludable y seguro de los medios sociales y las plataformas digitales, en particular en lo que respecta a las herramientas de que disponen para limitar la exposición a peligros en línea y contenidos perjudiciales para los jóvenes;</w:t>
            </w:r>
          </w:p>
        </w:tc>
      </w:tr>
    </w:tbl>
    <w:p w14:paraId="75AE952A"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459D67F7" w14:textId="77777777" w:rsidR="00043D5C" w:rsidRPr="003A3BF7" w:rsidRDefault="00043D5C" w:rsidP="00043D5C">
      <w:r w:rsidRPr="003A3BF7">
        <w:rPr>
          <w:rStyle w:val="HideTWBExt"/>
        </w:rPr>
        <w:t>&lt;/Amend&gt;</w:t>
      </w:r>
    </w:p>
    <w:p w14:paraId="20608D80"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314</w:t>
      </w:r>
      <w:r w:rsidRPr="003A3BF7">
        <w:rPr>
          <w:rStyle w:val="HideTWBExt"/>
        </w:rPr>
        <w:t>&lt;/NumAm&gt;</w:t>
      </w:r>
    </w:p>
    <w:p w14:paraId="3321283E" w14:textId="77777777" w:rsidR="00043D5C" w:rsidRPr="003A3BF7" w:rsidRDefault="00043D5C" w:rsidP="00043D5C">
      <w:pPr>
        <w:pStyle w:val="NormalBold"/>
      </w:pPr>
      <w:r w:rsidRPr="003A3BF7">
        <w:rPr>
          <w:rStyle w:val="HideTWBExt"/>
          <w:b w:val="0"/>
        </w:rPr>
        <w:t>&lt;RepeatBlock-By&gt;&lt;Members&gt;</w:t>
      </w:r>
      <w:r w:rsidRPr="003A3BF7">
        <w:t>Marcos Ros Sempere</w:t>
      </w:r>
      <w:r w:rsidRPr="003A3BF7">
        <w:rPr>
          <w:rStyle w:val="HideTWBExt"/>
          <w:b w:val="0"/>
        </w:rPr>
        <w:t>&lt;/Members&gt;</w:t>
      </w:r>
    </w:p>
    <w:p w14:paraId="1A119A9B" w14:textId="77777777" w:rsidR="00043D5C" w:rsidRPr="003A3BF7" w:rsidRDefault="00043D5C" w:rsidP="00043D5C">
      <w:pPr>
        <w:pStyle w:val="NormalBold"/>
      </w:pPr>
      <w:r w:rsidRPr="003A3BF7">
        <w:rPr>
          <w:rStyle w:val="HideTWBExt"/>
          <w:b w:val="0"/>
        </w:rPr>
        <w:t>&lt;/RepeatBlock-By&gt;</w:t>
      </w:r>
    </w:p>
    <w:p w14:paraId="3064FC1C"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2D2882CF" w14:textId="77777777" w:rsidR="00043D5C" w:rsidRPr="003A3BF7" w:rsidRDefault="00043D5C" w:rsidP="00043D5C">
      <w:pPr>
        <w:pStyle w:val="NormalBold"/>
      </w:pPr>
      <w:r w:rsidRPr="003A3BF7">
        <w:rPr>
          <w:rStyle w:val="HideTWBExt"/>
        </w:rPr>
        <w:t>&lt;Article&gt;</w:t>
      </w:r>
      <w:r w:rsidRPr="003A3BF7">
        <w:t>Apartado 18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54540F2C" w14:textId="77777777" w:rsidTr="002F7BE9">
        <w:trPr>
          <w:trHeight w:hRule="exact" w:val="240"/>
          <w:jc w:val="center"/>
        </w:trPr>
        <w:tc>
          <w:tcPr>
            <w:tcW w:w="9752" w:type="dxa"/>
            <w:gridSpan w:val="2"/>
            <w:tcBorders>
              <w:top w:val="nil"/>
              <w:left w:val="nil"/>
              <w:bottom w:val="nil"/>
              <w:right w:val="nil"/>
            </w:tcBorders>
          </w:tcPr>
          <w:p w14:paraId="062F015D" w14:textId="77777777" w:rsidR="00043D5C" w:rsidRPr="003A3BF7" w:rsidRDefault="00043D5C" w:rsidP="002F7BE9"/>
        </w:tc>
      </w:tr>
      <w:tr w:rsidR="00043D5C" w:rsidRPr="003A3BF7" w14:paraId="0790ED43" w14:textId="77777777" w:rsidTr="002F7BE9">
        <w:trPr>
          <w:trHeight w:val="240"/>
          <w:jc w:val="center"/>
        </w:trPr>
        <w:tc>
          <w:tcPr>
            <w:tcW w:w="4876" w:type="dxa"/>
            <w:tcBorders>
              <w:top w:val="nil"/>
              <w:left w:val="nil"/>
              <w:bottom w:val="nil"/>
              <w:right w:val="nil"/>
            </w:tcBorders>
          </w:tcPr>
          <w:p w14:paraId="37D6E247"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49B388B9" w14:textId="77777777" w:rsidR="00043D5C" w:rsidRPr="003A3BF7" w:rsidRDefault="00043D5C" w:rsidP="002F7BE9">
            <w:pPr>
              <w:pStyle w:val="AmColumnHeading"/>
            </w:pPr>
            <w:r w:rsidRPr="003A3BF7">
              <w:t>Enmienda</w:t>
            </w:r>
          </w:p>
        </w:tc>
      </w:tr>
      <w:tr w:rsidR="00043D5C" w:rsidRPr="003A3BF7" w14:paraId="5C2DDD86" w14:textId="77777777" w:rsidTr="002F7BE9">
        <w:trPr>
          <w:jc w:val="center"/>
        </w:trPr>
        <w:tc>
          <w:tcPr>
            <w:tcW w:w="4876" w:type="dxa"/>
            <w:tcBorders>
              <w:top w:val="nil"/>
              <w:left w:val="nil"/>
              <w:bottom w:val="nil"/>
              <w:right w:val="nil"/>
            </w:tcBorders>
          </w:tcPr>
          <w:p w14:paraId="5DEAE4D3" w14:textId="77777777" w:rsidR="00043D5C" w:rsidRPr="003A3BF7" w:rsidRDefault="00043D5C" w:rsidP="002F7BE9">
            <w:pPr>
              <w:pStyle w:val="Normal6a"/>
            </w:pPr>
          </w:p>
        </w:tc>
        <w:tc>
          <w:tcPr>
            <w:tcW w:w="4876" w:type="dxa"/>
            <w:tcBorders>
              <w:top w:val="nil"/>
              <w:left w:val="nil"/>
              <w:bottom w:val="nil"/>
              <w:right w:val="nil"/>
            </w:tcBorders>
          </w:tcPr>
          <w:p w14:paraId="1759696B" w14:textId="77777777" w:rsidR="00043D5C" w:rsidRPr="003A3BF7" w:rsidRDefault="00043D5C" w:rsidP="002F7BE9">
            <w:pPr>
              <w:pStyle w:val="Normal6a"/>
            </w:pPr>
            <w:r w:rsidRPr="003A3BF7">
              <w:rPr>
                <w:b/>
                <w:i/>
              </w:rPr>
              <w:t>18 bis.</w:t>
            </w:r>
            <w:r w:rsidRPr="003A3BF7">
              <w:tab/>
            </w:r>
            <w:r w:rsidRPr="003A3BF7">
              <w:rPr>
                <w:b/>
                <w:i/>
              </w:rPr>
              <w:t>Subraya la necesidad de proporcionar formación continua a los profesores para reforzar la pedagogía digital y promover prácticas seguras en el aula, ampliando los programas de formación y sensibilización a los padres y cuidadores, con el fin de crear una comunidad educativa digital de apoyo e informada;</w:t>
            </w:r>
          </w:p>
        </w:tc>
      </w:tr>
    </w:tbl>
    <w:p w14:paraId="66984B99"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7B991853" w14:textId="77777777" w:rsidR="00043D5C" w:rsidRPr="003A3BF7" w:rsidRDefault="00043D5C" w:rsidP="00043D5C">
      <w:r w:rsidRPr="003A3BF7">
        <w:rPr>
          <w:rStyle w:val="HideTWBExt"/>
        </w:rPr>
        <w:t>&lt;/Amend&gt;</w:t>
      </w:r>
    </w:p>
    <w:p w14:paraId="5C2C4631"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315</w:t>
      </w:r>
      <w:r w:rsidRPr="003A3BF7">
        <w:rPr>
          <w:rStyle w:val="HideTWBExt"/>
        </w:rPr>
        <w:t>&lt;/NumAm&gt;</w:t>
      </w:r>
    </w:p>
    <w:p w14:paraId="298DBB11"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3D4E38EB" w14:textId="77777777" w:rsidR="00043D5C" w:rsidRPr="003A3BF7" w:rsidRDefault="00043D5C" w:rsidP="00043D5C">
      <w:pPr>
        <w:pStyle w:val="NormalBold"/>
      </w:pPr>
      <w:r w:rsidRPr="003A3BF7">
        <w:rPr>
          <w:rStyle w:val="HideTWBExt"/>
          <w:b w:val="0"/>
        </w:rPr>
        <w:t>&lt;/RepeatBlock-By&gt;</w:t>
      </w:r>
    </w:p>
    <w:p w14:paraId="7CEA5C9E"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45F02404" w14:textId="77777777" w:rsidR="00043D5C" w:rsidRPr="003A3BF7" w:rsidRDefault="00043D5C" w:rsidP="00043D5C">
      <w:pPr>
        <w:pStyle w:val="NormalBold"/>
      </w:pPr>
      <w:r w:rsidRPr="003A3BF7">
        <w:rPr>
          <w:rStyle w:val="HideTWBExt"/>
        </w:rPr>
        <w:t>&lt;Article&gt;</w:t>
      </w:r>
      <w:r w:rsidRPr="003A3BF7">
        <w:t>Apartado 18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7E669754" w14:textId="77777777" w:rsidTr="002F7BE9">
        <w:trPr>
          <w:trHeight w:hRule="exact" w:val="240"/>
          <w:jc w:val="center"/>
        </w:trPr>
        <w:tc>
          <w:tcPr>
            <w:tcW w:w="9752" w:type="dxa"/>
            <w:gridSpan w:val="2"/>
            <w:tcBorders>
              <w:top w:val="nil"/>
              <w:left w:val="nil"/>
              <w:bottom w:val="nil"/>
              <w:right w:val="nil"/>
            </w:tcBorders>
          </w:tcPr>
          <w:p w14:paraId="28A288CB" w14:textId="77777777" w:rsidR="00043D5C" w:rsidRPr="003A3BF7" w:rsidRDefault="00043D5C" w:rsidP="002F7BE9"/>
        </w:tc>
      </w:tr>
      <w:tr w:rsidR="00043D5C" w:rsidRPr="003A3BF7" w14:paraId="4CE7A32E" w14:textId="77777777" w:rsidTr="002F7BE9">
        <w:trPr>
          <w:trHeight w:val="240"/>
          <w:jc w:val="center"/>
        </w:trPr>
        <w:tc>
          <w:tcPr>
            <w:tcW w:w="4876" w:type="dxa"/>
            <w:tcBorders>
              <w:top w:val="nil"/>
              <w:left w:val="nil"/>
              <w:bottom w:val="nil"/>
              <w:right w:val="nil"/>
            </w:tcBorders>
          </w:tcPr>
          <w:p w14:paraId="40C86B93"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63D3BC32" w14:textId="77777777" w:rsidR="00043D5C" w:rsidRPr="003A3BF7" w:rsidRDefault="00043D5C" w:rsidP="002F7BE9">
            <w:pPr>
              <w:pStyle w:val="AmColumnHeading"/>
            </w:pPr>
            <w:r w:rsidRPr="003A3BF7">
              <w:t>Enmienda</w:t>
            </w:r>
          </w:p>
        </w:tc>
      </w:tr>
      <w:tr w:rsidR="00043D5C" w:rsidRPr="003A3BF7" w14:paraId="635FC58A" w14:textId="77777777" w:rsidTr="002F7BE9">
        <w:trPr>
          <w:jc w:val="center"/>
        </w:trPr>
        <w:tc>
          <w:tcPr>
            <w:tcW w:w="4876" w:type="dxa"/>
            <w:tcBorders>
              <w:top w:val="nil"/>
              <w:left w:val="nil"/>
              <w:bottom w:val="nil"/>
              <w:right w:val="nil"/>
            </w:tcBorders>
          </w:tcPr>
          <w:p w14:paraId="6D6BED75" w14:textId="77777777" w:rsidR="00043D5C" w:rsidRPr="003A3BF7" w:rsidRDefault="00043D5C" w:rsidP="002F7BE9">
            <w:pPr>
              <w:pStyle w:val="Normal6a"/>
            </w:pPr>
          </w:p>
        </w:tc>
        <w:tc>
          <w:tcPr>
            <w:tcW w:w="4876" w:type="dxa"/>
            <w:tcBorders>
              <w:top w:val="nil"/>
              <w:left w:val="nil"/>
              <w:bottom w:val="nil"/>
              <w:right w:val="nil"/>
            </w:tcBorders>
          </w:tcPr>
          <w:p w14:paraId="608181DC" w14:textId="77777777" w:rsidR="00043D5C" w:rsidRPr="003A3BF7" w:rsidRDefault="00043D5C" w:rsidP="002F7BE9">
            <w:pPr>
              <w:pStyle w:val="Normal6a"/>
            </w:pPr>
            <w:r w:rsidRPr="003A3BF7">
              <w:rPr>
                <w:b/>
                <w:i/>
              </w:rPr>
              <w:t>18 bis.</w:t>
            </w:r>
            <w:r w:rsidRPr="003A3BF7">
              <w:tab/>
            </w:r>
            <w:r w:rsidRPr="003A3BF7">
              <w:rPr>
                <w:b/>
                <w:i/>
              </w:rPr>
              <w:t>Pide la formación profesional continua del profesorado, los cuidadores y los trabajadores en el ámbito de la juventud sobre alfabetización digital y sobre cómo tomar decisiones profesionales fundamentadas sobre cuándo y cómo hacer el mejor uso posible de las herramientas digitales en la educación y el trabajo con jóvenes;</w:t>
            </w:r>
          </w:p>
        </w:tc>
      </w:tr>
    </w:tbl>
    <w:p w14:paraId="6C2A1932"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261579BE" w14:textId="77777777" w:rsidR="00043D5C" w:rsidRPr="003A3BF7" w:rsidRDefault="00043D5C" w:rsidP="00043D5C">
      <w:r w:rsidRPr="003A3BF7">
        <w:rPr>
          <w:rStyle w:val="HideTWBExt"/>
        </w:rPr>
        <w:t>&lt;/Amend&gt;</w:t>
      </w:r>
    </w:p>
    <w:p w14:paraId="56787F81"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316</w:t>
      </w:r>
      <w:r w:rsidRPr="003A3BF7">
        <w:rPr>
          <w:rStyle w:val="HideTWBExt"/>
        </w:rPr>
        <w:t>&lt;/NumAm&gt;</w:t>
      </w:r>
    </w:p>
    <w:p w14:paraId="67C04CD4" w14:textId="77777777" w:rsidR="00043D5C" w:rsidRPr="003A3BF7" w:rsidRDefault="00043D5C" w:rsidP="00043D5C">
      <w:pPr>
        <w:pStyle w:val="NormalBold"/>
      </w:pPr>
      <w:r w:rsidRPr="003A3BF7">
        <w:rPr>
          <w:rStyle w:val="HideTWBExt"/>
          <w:b w:val="0"/>
        </w:rPr>
        <w:t>&lt;RepeatBlock-By&gt;&lt;Members&gt;</w:t>
      </w:r>
      <w:r w:rsidRPr="003A3BF7">
        <w:t>Sandro Ruotolo, Hannes Heide, Emma Rafowicz, Joanna Scheuring-Wielgus, Gabriela Firea, Maria Guzenina, Marcos Ros Sempere, Nikos Papandreou, Sabrina Repp</w:t>
      </w:r>
      <w:r w:rsidRPr="003A3BF7">
        <w:rPr>
          <w:rStyle w:val="HideTWBExt"/>
          <w:b w:val="0"/>
        </w:rPr>
        <w:t>&lt;/Members&gt;</w:t>
      </w:r>
    </w:p>
    <w:p w14:paraId="57506078" w14:textId="77777777" w:rsidR="00043D5C" w:rsidRPr="003A3BF7" w:rsidRDefault="00043D5C" w:rsidP="00043D5C">
      <w:pPr>
        <w:pStyle w:val="NormalBold"/>
      </w:pPr>
      <w:r w:rsidRPr="003A3BF7">
        <w:rPr>
          <w:rStyle w:val="HideTWBExt"/>
          <w:b w:val="0"/>
        </w:rPr>
        <w:t>&lt;/RepeatBlock-By&gt;</w:t>
      </w:r>
    </w:p>
    <w:p w14:paraId="4191B44F"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0DBF16F0" w14:textId="77777777" w:rsidR="00043D5C" w:rsidRPr="003A3BF7" w:rsidRDefault="00043D5C" w:rsidP="00043D5C">
      <w:pPr>
        <w:pStyle w:val="NormalBold"/>
      </w:pPr>
      <w:r w:rsidRPr="003A3BF7">
        <w:rPr>
          <w:rStyle w:val="HideTWBExt"/>
        </w:rPr>
        <w:t>&lt;Article&gt;</w:t>
      </w:r>
      <w:r w:rsidRPr="003A3BF7">
        <w:t>Apartado 18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00C8CBBB" w14:textId="77777777" w:rsidTr="002F7BE9">
        <w:trPr>
          <w:trHeight w:hRule="exact" w:val="240"/>
          <w:jc w:val="center"/>
        </w:trPr>
        <w:tc>
          <w:tcPr>
            <w:tcW w:w="9752" w:type="dxa"/>
            <w:gridSpan w:val="2"/>
            <w:tcBorders>
              <w:top w:val="nil"/>
              <w:left w:val="nil"/>
              <w:bottom w:val="nil"/>
              <w:right w:val="nil"/>
            </w:tcBorders>
          </w:tcPr>
          <w:p w14:paraId="76DFBFAA" w14:textId="77777777" w:rsidR="00043D5C" w:rsidRPr="003A3BF7" w:rsidRDefault="00043D5C" w:rsidP="002F7BE9"/>
        </w:tc>
      </w:tr>
      <w:tr w:rsidR="00043D5C" w:rsidRPr="003A3BF7" w14:paraId="65322329" w14:textId="77777777" w:rsidTr="002F7BE9">
        <w:trPr>
          <w:trHeight w:val="240"/>
          <w:jc w:val="center"/>
        </w:trPr>
        <w:tc>
          <w:tcPr>
            <w:tcW w:w="4876" w:type="dxa"/>
            <w:tcBorders>
              <w:top w:val="nil"/>
              <w:left w:val="nil"/>
              <w:bottom w:val="nil"/>
              <w:right w:val="nil"/>
            </w:tcBorders>
          </w:tcPr>
          <w:p w14:paraId="323C78DC"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54F5650A" w14:textId="77777777" w:rsidR="00043D5C" w:rsidRPr="003A3BF7" w:rsidRDefault="00043D5C" w:rsidP="002F7BE9">
            <w:pPr>
              <w:pStyle w:val="AmColumnHeading"/>
            </w:pPr>
            <w:r w:rsidRPr="003A3BF7">
              <w:t>Enmienda</w:t>
            </w:r>
          </w:p>
        </w:tc>
      </w:tr>
      <w:tr w:rsidR="00043D5C" w:rsidRPr="003A3BF7" w14:paraId="6BED67B8" w14:textId="77777777" w:rsidTr="002F7BE9">
        <w:trPr>
          <w:jc w:val="center"/>
        </w:trPr>
        <w:tc>
          <w:tcPr>
            <w:tcW w:w="4876" w:type="dxa"/>
            <w:tcBorders>
              <w:top w:val="nil"/>
              <w:left w:val="nil"/>
              <w:bottom w:val="nil"/>
              <w:right w:val="nil"/>
            </w:tcBorders>
          </w:tcPr>
          <w:p w14:paraId="4F7BBB0E" w14:textId="77777777" w:rsidR="00043D5C" w:rsidRPr="003A3BF7" w:rsidRDefault="00043D5C" w:rsidP="002F7BE9">
            <w:pPr>
              <w:pStyle w:val="Normal6a"/>
            </w:pPr>
          </w:p>
        </w:tc>
        <w:tc>
          <w:tcPr>
            <w:tcW w:w="4876" w:type="dxa"/>
            <w:tcBorders>
              <w:top w:val="nil"/>
              <w:left w:val="nil"/>
              <w:bottom w:val="nil"/>
              <w:right w:val="nil"/>
            </w:tcBorders>
          </w:tcPr>
          <w:p w14:paraId="58C3D5C9" w14:textId="77777777" w:rsidR="00043D5C" w:rsidRPr="003A3BF7" w:rsidRDefault="00043D5C" w:rsidP="002F7BE9">
            <w:pPr>
              <w:pStyle w:val="Normal6a"/>
            </w:pPr>
            <w:r w:rsidRPr="003A3BF7">
              <w:rPr>
                <w:b/>
                <w:i/>
              </w:rPr>
              <w:t>18 bis.</w:t>
            </w:r>
            <w:r w:rsidRPr="003A3BF7">
              <w:tab/>
            </w:r>
            <w:r w:rsidRPr="003A3BF7">
              <w:rPr>
                <w:b/>
                <w:i/>
              </w:rPr>
              <w:t xml:space="preserve">Recuerda la competencia de los </w:t>
            </w:r>
            <w:r w:rsidRPr="003A3BF7">
              <w:rPr>
                <w:b/>
                <w:i/>
              </w:rPr>
              <w:lastRenderedPageBreak/>
              <w:t>Estados miembros en materia de protección de los jóvenes en el entorno digital, así como el importante papel de las autoridades locales, las organizaciones comunitarias y los trabajadores sociales;</w:t>
            </w:r>
          </w:p>
        </w:tc>
      </w:tr>
    </w:tbl>
    <w:p w14:paraId="0DB0E6AC"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568E0C74" w14:textId="77777777" w:rsidR="00043D5C" w:rsidRPr="003A3BF7" w:rsidRDefault="00043D5C" w:rsidP="00043D5C">
      <w:r w:rsidRPr="003A3BF7">
        <w:rPr>
          <w:rStyle w:val="HideTWBExt"/>
        </w:rPr>
        <w:t>&lt;/Amend&gt;</w:t>
      </w:r>
    </w:p>
    <w:p w14:paraId="771D14F8"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317</w:t>
      </w:r>
      <w:r w:rsidRPr="003A3BF7">
        <w:rPr>
          <w:rStyle w:val="HideTWBExt"/>
        </w:rPr>
        <w:t>&lt;/NumAm&gt;</w:t>
      </w:r>
    </w:p>
    <w:p w14:paraId="31BA5379" w14:textId="77777777" w:rsidR="00043D5C" w:rsidRPr="003A3BF7" w:rsidRDefault="00043D5C" w:rsidP="00043D5C">
      <w:pPr>
        <w:pStyle w:val="NormalBold"/>
      </w:pPr>
      <w:r w:rsidRPr="003A3BF7">
        <w:rPr>
          <w:rStyle w:val="HideTWBExt"/>
          <w:b w:val="0"/>
        </w:rPr>
        <w:t>&lt;RepeatBlock-By&gt;&lt;Members&gt;</w:t>
      </w:r>
      <w:r w:rsidRPr="003A3BF7">
        <w:t>Sabrina Repp, Hannes Heide, Nikos Papandreou, Emma Rafowicz</w:t>
      </w:r>
      <w:r w:rsidRPr="003A3BF7">
        <w:rPr>
          <w:rStyle w:val="HideTWBExt"/>
          <w:b w:val="0"/>
        </w:rPr>
        <w:t>&lt;/Members&gt;</w:t>
      </w:r>
    </w:p>
    <w:p w14:paraId="542119A7" w14:textId="77777777" w:rsidR="00043D5C" w:rsidRPr="003A3BF7" w:rsidRDefault="00043D5C" w:rsidP="00043D5C">
      <w:pPr>
        <w:pStyle w:val="NormalBold"/>
      </w:pPr>
      <w:r w:rsidRPr="003A3BF7">
        <w:rPr>
          <w:rStyle w:val="HideTWBExt"/>
          <w:b w:val="0"/>
        </w:rPr>
        <w:t>&lt;/RepeatBlock-By&gt;</w:t>
      </w:r>
    </w:p>
    <w:p w14:paraId="14E20D90"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3F2F0463" w14:textId="77777777" w:rsidR="00043D5C" w:rsidRPr="003A3BF7" w:rsidRDefault="00043D5C" w:rsidP="00043D5C">
      <w:pPr>
        <w:pStyle w:val="NormalBold"/>
      </w:pPr>
      <w:r w:rsidRPr="003A3BF7">
        <w:rPr>
          <w:rStyle w:val="HideTWBExt"/>
        </w:rPr>
        <w:t>&lt;Article&gt;</w:t>
      </w:r>
      <w:r w:rsidRPr="003A3BF7">
        <w:t>Apartado 18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5B3B283A" w14:textId="77777777" w:rsidTr="002F7BE9">
        <w:trPr>
          <w:trHeight w:hRule="exact" w:val="240"/>
          <w:jc w:val="center"/>
        </w:trPr>
        <w:tc>
          <w:tcPr>
            <w:tcW w:w="9752" w:type="dxa"/>
            <w:gridSpan w:val="2"/>
            <w:tcBorders>
              <w:top w:val="nil"/>
              <w:left w:val="nil"/>
              <w:bottom w:val="nil"/>
              <w:right w:val="nil"/>
            </w:tcBorders>
          </w:tcPr>
          <w:p w14:paraId="09C810DA" w14:textId="77777777" w:rsidR="00043D5C" w:rsidRPr="003A3BF7" w:rsidRDefault="00043D5C" w:rsidP="002F7BE9"/>
        </w:tc>
      </w:tr>
      <w:tr w:rsidR="00043D5C" w:rsidRPr="003A3BF7" w14:paraId="46EC9386" w14:textId="77777777" w:rsidTr="002F7BE9">
        <w:trPr>
          <w:trHeight w:val="240"/>
          <w:jc w:val="center"/>
        </w:trPr>
        <w:tc>
          <w:tcPr>
            <w:tcW w:w="4876" w:type="dxa"/>
            <w:tcBorders>
              <w:top w:val="nil"/>
              <w:left w:val="nil"/>
              <w:bottom w:val="nil"/>
              <w:right w:val="nil"/>
            </w:tcBorders>
          </w:tcPr>
          <w:p w14:paraId="07831948"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4B6D9B53" w14:textId="77777777" w:rsidR="00043D5C" w:rsidRPr="003A3BF7" w:rsidRDefault="00043D5C" w:rsidP="002F7BE9">
            <w:pPr>
              <w:pStyle w:val="AmColumnHeading"/>
            </w:pPr>
            <w:r w:rsidRPr="003A3BF7">
              <w:t>Enmienda</w:t>
            </w:r>
          </w:p>
        </w:tc>
      </w:tr>
      <w:tr w:rsidR="00043D5C" w:rsidRPr="003A3BF7" w14:paraId="20E9C9C3" w14:textId="77777777" w:rsidTr="002F7BE9">
        <w:trPr>
          <w:jc w:val="center"/>
        </w:trPr>
        <w:tc>
          <w:tcPr>
            <w:tcW w:w="4876" w:type="dxa"/>
            <w:tcBorders>
              <w:top w:val="nil"/>
              <w:left w:val="nil"/>
              <w:bottom w:val="nil"/>
              <w:right w:val="nil"/>
            </w:tcBorders>
          </w:tcPr>
          <w:p w14:paraId="7CE44362" w14:textId="77777777" w:rsidR="00043D5C" w:rsidRPr="003A3BF7" w:rsidRDefault="00043D5C" w:rsidP="002F7BE9">
            <w:pPr>
              <w:pStyle w:val="Normal6a"/>
            </w:pPr>
          </w:p>
        </w:tc>
        <w:tc>
          <w:tcPr>
            <w:tcW w:w="4876" w:type="dxa"/>
            <w:tcBorders>
              <w:top w:val="nil"/>
              <w:left w:val="nil"/>
              <w:bottom w:val="nil"/>
              <w:right w:val="nil"/>
            </w:tcBorders>
          </w:tcPr>
          <w:p w14:paraId="5BFA0049" w14:textId="77777777" w:rsidR="00043D5C" w:rsidRPr="003A3BF7" w:rsidRDefault="00043D5C" w:rsidP="002F7BE9">
            <w:pPr>
              <w:pStyle w:val="Normal6a"/>
            </w:pPr>
            <w:r w:rsidRPr="003A3BF7">
              <w:rPr>
                <w:b/>
                <w:i/>
              </w:rPr>
              <w:t>18 bis.</w:t>
            </w:r>
            <w:r w:rsidRPr="003A3BF7">
              <w:tab/>
            </w:r>
            <w:r w:rsidRPr="003A3BF7">
              <w:rPr>
                <w:b/>
                <w:i/>
              </w:rPr>
              <w:t>Destaca la importancia de reforzar el papel de Erasmus+ y otros programas de la Unión destinados a la juventud a este respecto, ya que promueven el compromiso democrático, la alfabetización mediática y el diálogo transfronterizo entre los jóvenes;</w:t>
            </w:r>
          </w:p>
        </w:tc>
      </w:tr>
    </w:tbl>
    <w:p w14:paraId="43EDFE21"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1C3B0BFC" w14:textId="77777777" w:rsidR="00043D5C" w:rsidRPr="003A3BF7" w:rsidRDefault="00043D5C" w:rsidP="00043D5C">
      <w:r w:rsidRPr="003A3BF7">
        <w:rPr>
          <w:rStyle w:val="HideTWBExt"/>
        </w:rPr>
        <w:t>&lt;/Amend&gt;</w:t>
      </w:r>
    </w:p>
    <w:p w14:paraId="0A448FE9"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318</w:t>
      </w:r>
      <w:r w:rsidRPr="003A3BF7">
        <w:rPr>
          <w:rStyle w:val="HideTWBExt"/>
        </w:rPr>
        <w:t>&lt;/NumAm&gt;</w:t>
      </w:r>
    </w:p>
    <w:p w14:paraId="0351A5E1"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6E55601C" w14:textId="77777777" w:rsidR="00043D5C" w:rsidRPr="003A3BF7" w:rsidRDefault="00043D5C" w:rsidP="00043D5C">
      <w:pPr>
        <w:pStyle w:val="NormalBold"/>
      </w:pPr>
      <w:r w:rsidRPr="003A3BF7">
        <w:rPr>
          <w:rStyle w:val="HideTWBExt"/>
          <w:b w:val="0"/>
        </w:rPr>
        <w:t>&lt;/RepeatBlock-By&gt;</w:t>
      </w:r>
    </w:p>
    <w:p w14:paraId="5C54F4EE"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42452873" w14:textId="77777777" w:rsidR="00043D5C" w:rsidRPr="003A3BF7" w:rsidRDefault="00043D5C" w:rsidP="00043D5C">
      <w:pPr>
        <w:pStyle w:val="NormalBold"/>
      </w:pPr>
      <w:r w:rsidRPr="003A3BF7">
        <w:rPr>
          <w:rStyle w:val="HideTWBExt"/>
        </w:rPr>
        <w:t>&lt;Article&gt;</w:t>
      </w:r>
      <w:r w:rsidRPr="003A3BF7">
        <w:t>Apartado 18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5BE1DE1C" w14:textId="77777777" w:rsidTr="002F7BE9">
        <w:trPr>
          <w:trHeight w:hRule="exact" w:val="240"/>
          <w:jc w:val="center"/>
        </w:trPr>
        <w:tc>
          <w:tcPr>
            <w:tcW w:w="9752" w:type="dxa"/>
            <w:gridSpan w:val="2"/>
            <w:tcBorders>
              <w:top w:val="nil"/>
              <w:left w:val="nil"/>
              <w:bottom w:val="nil"/>
              <w:right w:val="nil"/>
            </w:tcBorders>
          </w:tcPr>
          <w:p w14:paraId="722DA362" w14:textId="77777777" w:rsidR="00043D5C" w:rsidRPr="003A3BF7" w:rsidRDefault="00043D5C" w:rsidP="002F7BE9"/>
        </w:tc>
      </w:tr>
      <w:tr w:rsidR="00043D5C" w:rsidRPr="003A3BF7" w14:paraId="7163BFFE" w14:textId="77777777" w:rsidTr="002F7BE9">
        <w:trPr>
          <w:trHeight w:val="240"/>
          <w:jc w:val="center"/>
        </w:trPr>
        <w:tc>
          <w:tcPr>
            <w:tcW w:w="4876" w:type="dxa"/>
            <w:tcBorders>
              <w:top w:val="nil"/>
              <w:left w:val="nil"/>
              <w:bottom w:val="nil"/>
              <w:right w:val="nil"/>
            </w:tcBorders>
          </w:tcPr>
          <w:p w14:paraId="0312CD97"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0365BF2C" w14:textId="77777777" w:rsidR="00043D5C" w:rsidRPr="003A3BF7" w:rsidRDefault="00043D5C" w:rsidP="002F7BE9">
            <w:pPr>
              <w:pStyle w:val="AmColumnHeading"/>
            </w:pPr>
            <w:r w:rsidRPr="003A3BF7">
              <w:t>Enmienda</w:t>
            </w:r>
          </w:p>
        </w:tc>
      </w:tr>
      <w:tr w:rsidR="00043D5C" w:rsidRPr="003A3BF7" w14:paraId="75191E77" w14:textId="77777777" w:rsidTr="002F7BE9">
        <w:trPr>
          <w:jc w:val="center"/>
        </w:trPr>
        <w:tc>
          <w:tcPr>
            <w:tcW w:w="4876" w:type="dxa"/>
            <w:tcBorders>
              <w:top w:val="nil"/>
              <w:left w:val="nil"/>
              <w:bottom w:val="nil"/>
              <w:right w:val="nil"/>
            </w:tcBorders>
          </w:tcPr>
          <w:p w14:paraId="1AC96F46" w14:textId="77777777" w:rsidR="00043D5C" w:rsidRPr="003A3BF7" w:rsidRDefault="00043D5C" w:rsidP="002F7BE9">
            <w:pPr>
              <w:pStyle w:val="Normal6a"/>
            </w:pPr>
          </w:p>
        </w:tc>
        <w:tc>
          <w:tcPr>
            <w:tcW w:w="4876" w:type="dxa"/>
            <w:tcBorders>
              <w:top w:val="nil"/>
              <w:left w:val="nil"/>
              <w:bottom w:val="nil"/>
              <w:right w:val="nil"/>
            </w:tcBorders>
          </w:tcPr>
          <w:p w14:paraId="3CBE8C4C" w14:textId="77777777" w:rsidR="00043D5C" w:rsidRPr="003A3BF7" w:rsidRDefault="00043D5C" w:rsidP="002F7BE9">
            <w:pPr>
              <w:pStyle w:val="Normal6a"/>
            </w:pPr>
            <w:r w:rsidRPr="003A3BF7">
              <w:rPr>
                <w:b/>
                <w:i/>
              </w:rPr>
              <w:t>18 bis.</w:t>
            </w:r>
            <w:r w:rsidRPr="003A3BF7">
              <w:tab/>
            </w:r>
            <w:r w:rsidRPr="003A3BF7">
              <w:rPr>
                <w:b/>
                <w:i/>
              </w:rPr>
              <w:t>Recuerda que los Estados miembros tienen la obligación, en virtud de la Directiva de Servicios de Comunicación Audiovisual, de promover el desarrollo de las capacidades de alfabetización mediática, adoptar medidas a tal fin e informar a la Comisión al respecto;</w:t>
            </w:r>
          </w:p>
        </w:tc>
      </w:tr>
    </w:tbl>
    <w:p w14:paraId="5FB2B9C8"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668E25EA" w14:textId="77777777" w:rsidR="00043D5C" w:rsidRPr="003A3BF7" w:rsidRDefault="00043D5C" w:rsidP="00043D5C">
      <w:r w:rsidRPr="003A3BF7">
        <w:rPr>
          <w:rStyle w:val="HideTWBExt"/>
        </w:rPr>
        <w:lastRenderedPageBreak/>
        <w:t>&lt;/Amend&gt;</w:t>
      </w:r>
    </w:p>
    <w:p w14:paraId="3602361C"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319</w:t>
      </w:r>
      <w:r w:rsidRPr="003A3BF7">
        <w:rPr>
          <w:rStyle w:val="HideTWBExt"/>
        </w:rPr>
        <w:t>&lt;/NumAm&gt;</w:t>
      </w:r>
    </w:p>
    <w:p w14:paraId="0DE2B1F5"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4CD1B90D" w14:textId="77777777" w:rsidR="00043D5C" w:rsidRPr="003A3BF7" w:rsidRDefault="00043D5C" w:rsidP="00043D5C">
      <w:pPr>
        <w:pStyle w:val="NormalBold"/>
      </w:pPr>
      <w:r w:rsidRPr="003A3BF7">
        <w:rPr>
          <w:rStyle w:val="HideTWBExt"/>
          <w:b w:val="0"/>
        </w:rPr>
        <w:t>&lt;/RepeatBlock-By&gt;</w:t>
      </w:r>
    </w:p>
    <w:p w14:paraId="24B518A4"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527F1B27" w14:textId="77777777" w:rsidR="00043D5C" w:rsidRPr="003A3BF7" w:rsidRDefault="00043D5C" w:rsidP="00043D5C">
      <w:pPr>
        <w:pStyle w:val="NormalBold"/>
      </w:pPr>
      <w:r w:rsidRPr="003A3BF7">
        <w:rPr>
          <w:rStyle w:val="HideTWBExt"/>
        </w:rPr>
        <w:t>&lt;Article&gt;</w:t>
      </w:r>
      <w:r w:rsidRPr="003A3BF7">
        <w:t>Subtítulo 14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786F41DD" w14:textId="77777777" w:rsidTr="002F7BE9">
        <w:trPr>
          <w:trHeight w:hRule="exact" w:val="240"/>
          <w:jc w:val="center"/>
        </w:trPr>
        <w:tc>
          <w:tcPr>
            <w:tcW w:w="9752" w:type="dxa"/>
            <w:gridSpan w:val="2"/>
            <w:tcBorders>
              <w:top w:val="nil"/>
              <w:left w:val="nil"/>
              <w:bottom w:val="nil"/>
              <w:right w:val="nil"/>
            </w:tcBorders>
          </w:tcPr>
          <w:p w14:paraId="71417D42" w14:textId="77777777" w:rsidR="00043D5C" w:rsidRPr="003A3BF7" w:rsidRDefault="00043D5C" w:rsidP="002F7BE9"/>
        </w:tc>
      </w:tr>
      <w:tr w:rsidR="00043D5C" w:rsidRPr="003A3BF7" w14:paraId="778F3EC0" w14:textId="77777777" w:rsidTr="002F7BE9">
        <w:trPr>
          <w:trHeight w:val="240"/>
          <w:jc w:val="center"/>
        </w:trPr>
        <w:tc>
          <w:tcPr>
            <w:tcW w:w="4876" w:type="dxa"/>
            <w:tcBorders>
              <w:top w:val="nil"/>
              <w:left w:val="nil"/>
              <w:bottom w:val="nil"/>
              <w:right w:val="nil"/>
            </w:tcBorders>
          </w:tcPr>
          <w:p w14:paraId="5F3EA2E9"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00FCA694" w14:textId="77777777" w:rsidR="00043D5C" w:rsidRPr="003A3BF7" w:rsidRDefault="00043D5C" w:rsidP="002F7BE9">
            <w:pPr>
              <w:pStyle w:val="AmColumnHeading"/>
            </w:pPr>
            <w:r w:rsidRPr="003A3BF7">
              <w:t>Enmienda</w:t>
            </w:r>
          </w:p>
        </w:tc>
      </w:tr>
      <w:tr w:rsidR="00043D5C" w:rsidRPr="003A3BF7" w14:paraId="0D6DFDBE" w14:textId="77777777" w:rsidTr="002F7BE9">
        <w:trPr>
          <w:jc w:val="center"/>
        </w:trPr>
        <w:tc>
          <w:tcPr>
            <w:tcW w:w="4876" w:type="dxa"/>
            <w:tcBorders>
              <w:top w:val="nil"/>
              <w:left w:val="nil"/>
              <w:bottom w:val="nil"/>
              <w:right w:val="nil"/>
            </w:tcBorders>
          </w:tcPr>
          <w:p w14:paraId="4D67346D" w14:textId="77777777" w:rsidR="00043D5C" w:rsidRPr="003A3BF7" w:rsidRDefault="00043D5C" w:rsidP="002F7BE9">
            <w:pPr>
              <w:pStyle w:val="Normal6a"/>
            </w:pPr>
          </w:p>
        </w:tc>
        <w:tc>
          <w:tcPr>
            <w:tcW w:w="4876" w:type="dxa"/>
            <w:tcBorders>
              <w:top w:val="nil"/>
              <w:left w:val="nil"/>
              <w:bottom w:val="nil"/>
              <w:right w:val="nil"/>
            </w:tcBorders>
          </w:tcPr>
          <w:p w14:paraId="0B53158A" w14:textId="77777777" w:rsidR="00043D5C" w:rsidRPr="003A3BF7" w:rsidRDefault="00043D5C" w:rsidP="002F7BE9">
            <w:pPr>
              <w:pStyle w:val="Normal6a"/>
            </w:pPr>
            <w:r w:rsidRPr="003A3BF7">
              <w:rPr>
                <w:b/>
                <w:i/>
              </w:rPr>
              <w:t>Toma nota de que los esfuerzos por empoderar a los usuarios mediante la alfabetización mediática y el etiquetado de contenidos varían considerablemente de una plataforma a otra y dan lugar a una falta de transparencia en términos de alcance geográfico, participación de los usuarios y resultados medibles; pide a los prestadores de servicios de comunicación audiovisual y a las plataformas de intercambio de vídeos que cumplan sus obligaciones a este respecto en el marco de la Directiva de Servicios de Comunicación Audiovisual y el Código de Buenas Prácticas en materia de Desinformación</w:t>
            </w:r>
            <w:r w:rsidRPr="003A3BF7">
              <w:rPr>
                <w:b/>
                <w:i/>
                <w:vertAlign w:val="superscript"/>
              </w:rPr>
              <w:t>1 bis</w:t>
            </w:r>
            <w:r w:rsidRPr="003A3BF7">
              <w:rPr>
                <w:b/>
                <w:i/>
              </w:rPr>
              <w:t>;</w:t>
            </w:r>
          </w:p>
        </w:tc>
      </w:tr>
      <w:tr w:rsidR="00043D5C" w:rsidRPr="003A3BF7" w14:paraId="2B90CB78" w14:textId="77777777" w:rsidTr="002F7BE9">
        <w:trPr>
          <w:jc w:val="center"/>
        </w:trPr>
        <w:tc>
          <w:tcPr>
            <w:tcW w:w="4876" w:type="dxa"/>
            <w:tcBorders>
              <w:top w:val="nil"/>
              <w:left w:val="nil"/>
              <w:bottom w:val="nil"/>
              <w:right w:val="nil"/>
            </w:tcBorders>
          </w:tcPr>
          <w:p w14:paraId="4FAC14C0" w14:textId="77777777" w:rsidR="00043D5C" w:rsidRPr="003A3BF7" w:rsidRDefault="00043D5C" w:rsidP="002F7BE9"/>
        </w:tc>
        <w:tc>
          <w:tcPr>
            <w:tcW w:w="4876" w:type="dxa"/>
            <w:tcBorders>
              <w:top w:val="nil"/>
              <w:left w:val="nil"/>
              <w:bottom w:val="nil"/>
              <w:right w:val="nil"/>
            </w:tcBorders>
          </w:tcPr>
          <w:p w14:paraId="17A4E278" w14:textId="77777777" w:rsidR="00043D5C" w:rsidRPr="003A3BF7" w:rsidRDefault="00043D5C" w:rsidP="002F7BE9">
            <w:pPr>
              <w:pStyle w:val="Normal6a"/>
            </w:pPr>
            <w:r w:rsidRPr="003A3BF7">
              <w:rPr>
                <w:b/>
                <w:i/>
              </w:rPr>
              <w:t>_________________</w:t>
            </w:r>
          </w:p>
        </w:tc>
      </w:tr>
      <w:tr w:rsidR="00043D5C" w:rsidRPr="00510BAF" w14:paraId="48773F84" w14:textId="77777777" w:rsidTr="002F7BE9">
        <w:trPr>
          <w:jc w:val="center"/>
        </w:trPr>
        <w:tc>
          <w:tcPr>
            <w:tcW w:w="4876" w:type="dxa"/>
            <w:tcBorders>
              <w:top w:val="nil"/>
              <w:left w:val="nil"/>
              <w:bottom w:val="nil"/>
              <w:right w:val="nil"/>
            </w:tcBorders>
          </w:tcPr>
          <w:p w14:paraId="6CDA8512" w14:textId="77777777" w:rsidR="00043D5C" w:rsidRPr="003A3BF7" w:rsidRDefault="00043D5C" w:rsidP="002F7BE9"/>
        </w:tc>
        <w:tc>
          <w:tcPr>
            <w:tcW w:w="4876" w:type="dxa"/>
            <w:tcBorders>
              <w:top w:val="nil"/>
              <w:left w:val="nil"/>
              <w:bottom w:val="nil"/>
              <w:right w:val="nil"/>
            </w:tcBorders>
          </w:tcPr>
          <w:p w14:paraId="162FF283" w14:textId="63A2FF8C" w:rsidR="00043D5C" w:rsidRPr="00510BAF" w:rsidRDefault="00043D5C" w:rsidP="002F7BE9">
            <w:pPr>
              <w:pStyle w:val="Normal6a"/>
            </w:pPr>
            <w:r w:rsidRPr="00510BAF">
              <w:rPr>
                <w:b/>
                <w:i/>
                <w:vertAlign w:val="superscript"/>
              </w:rPr>
              <w:t>1</w:t>
            </w:r>
            <w:r w:rsidR="00510BAF">
              <w:rPr>
                <w:b/>
                <w:i/>
                <w:vertAlign w:val="superscript"/>
              </w:rPr>
              <w:t> </w:t>
            </w:r>
            <w:r w:rsidRPr="00510BAF">
              <w:rPr>
                <w:b/>
                <w:i/>
                <w:vertAlign w:val="superscript"/>
              </w:rPr>
              <w:t>bis</w:t>
            </w:r>
            <w:r w:rsidR="00510BAF" w:rsidRPr="00510BAF">
              <w:t> </w:t>
            </w:r>
            <w:r w:rsidRPr="00510BAF">
              <w:rPr>
                <w:b/>
                <w:i/>
              </w:rPr>
              <w:t>https://edmo.eu/publications/implementing-the-eu-code-of-practice-on-disinformation-an-evaluation-of-vlopse-compliance-and-effectiveness-jan-jun-2024/</w:t>
            </w:r>
            <w:r w:rsidR="00510BAF" w:rsidRPr="00510BAF">
              <w:rPr>
                <w:b/>
                <w:i/>
              </w:rPr>
              <w:t>.</w:t>
            </w:r>
          </w:p>
        </w:tc>
      </w:tr>
    </w:tbl>
    <w:p w14:paraId="21CC8013"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3D5A1991" w14:textId="77777777" w:rsidR="00043D5C" w:rsidRPr="003A3BF7" w:rsidRDefault="00043D5C" w:rsidP="00043D5C">
      <w:r w:rsidRPr="003A3BF7">
        <w:rPr>
          <w:rStyle w:val="HideTWBExt"/>
        </w:rPr>
        <w:t>&lt;/Amend&gt;</w:t>
      </w:r>
    </w:p>
    <w:p w14:paraId="1D85A093"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320</w:t>
      </w:r>
      <w:r w:rsidRPr="003A3BF7">
        <w:rPr>
          <w:rStyle w:val="HideTWBExt"/>
        </w:rPr>
        <w:t>&lt;/NumAm&gt;</w:t>
      </w:r>
    </w:p>
    <w:p w14:paraId="2A6DE72B" w14:textId="77777777" w:rsidR="00043D5C" w:rsidRPr="003A3BF7" w:rsidRDefault="00043D5C" w:rsidP="00043D5C">
      <w:pPr>
        <w:pStyle w:val="NormalBold"/>
      </w:pPr>
      <w:r w:rsidRPr="003A3BF7">
        <w:rPr>
          <w:rStyle w:val="HideTWBExt"/>
          <w:b w:val="0"/>
        </w:rPr>
        <w:t>&lt;RepeatBlock-By&gt;&lt;Members&gt;</w:t>
      </w:r>
      <w:r w:rsidRPr="003A3BF7">
        <w:t>Sunčana Glavak, Milan Zver, Sabine Verheyen, Hélder Sousa Silva, Bogdan Andrzej Zdrojewski, Giusi Princi, Manuela Ripa, Eleonora Meleti</w:t>
      </w:r>
      <w:r w:rsidRPr="003A3BF7">
        <w:rPr>
          <w:rStyle w:val="HideTWBExt"/>
          <w:b w:val="0"/>
        </w:rPr>
        <w:t>&lt;/Members&gt;</w:t>
      </w:r>
    </w:p>
    <w:p w14:paraId="554A2633" w14:textId="77777777" w:rsidR="00043D5C" w:rsidRPr="003A3BF7" w:rsidRDefault="00043D5C" w:rsidP="00043D5C">
      <w:pPr>
        <w:pStyle w:val="NormalBold"/>
      </w:pPr>
      <w:r w:rsidRPr="003A3BF7">
        <w:rPr>
          <w:rStyle w:val="HideTWBExt"/>
          <w:b w:val="0"/>
        </w:rPr>
        <w:t>&lt;/RepeatBlock-By&gt;</w:t>
      </w:r>
    </w:p>
    <w:p w14:paraId="18A85A9B"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0DA8AB40" w14:textId="77777777" w:rsidR="00043D5C" w:rsidRPr="003A3BF7" w:rsidRDefault="00043D5C" w:rsidP="00043D5C">
      <w:pPr>
        <w:pStyle w:val="NormalBold"/>
      </w:pPr>
      <w:r w:rsidRPr="003A3BF7">
        <w:rPr>
          <w:rStyle w:val="HideTWBExt"/>
        </w:rPr>
        <w:t>&lt;Article&gt;</w:t>
      </w:r>
      <w:r w:rsidRPr="003A3BF7">
        <w:t>Apartado 18 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193DAFF7" w14:textId="77777777" w:rsidTr="002F7BE9">
        <w:trPr>
          <w:trHeight w:hRule="exact" w:val="240"/>
          <w:jc w:val="center"/>
        </w:trPr>
        <w:tc>
          <w:tcPr>
            <w:tcW w:w="9752" w:type="dxa"/>
            <w:gridSpan w:val="2"/>
            <w:tcBorders>
              <w:top w:val="nil"/>
              <w:left w:val="nil"/>
              <w:bottom w:val="nil"/>
              <w:right w:val="nil"/>
            </w:tcBorders>
          </w:tcPr>
          <w:p w14:paraId="1ABE7FE8" w14:textId="77777777" w:rsidR="00043D5C" w:rsidRPr="003A3BF7" w:rsidRDefault="00043D5C" w:rsidP="002F7BE9"/>
        </w:tc>
      </w:tr>
      <w:tr w:rsidR="00043D5C" w:rsidRPr="003A3BF7" w14:paraId="408B7AC6" w14:textId="77777777" w:rsidTr="002F7BE9">
        <w:trPr>
          <w:trHeight w:val="240"/>
          <w:jc w:val="center"/>
        </w:trPr>
        <w:tc>
          <w:tcPr>
            <w:tcW w:w="4876" w:type="dxa"/>
            <w:tcBorders>
              <w:top w:val="nil"/>
              <w:left w:val="nil"/>
              <w:bottom w:val="nil"/>
              <w:right w:val="nil"/>
            </w:tcBorders>
          </w:tcPr>
          <w:p w14:paraId="6E94518C"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4B095840" w14:textId="77777777" w:rsidR="00043D5C" w:rsidRPr="003A3BF7" w:rsidRDefault="00043D5C" w:rsidP="002F7BE9">
            <w:pPr>
              <w:pStyle w:val="AmColumnHeading"/>
            </w:pPr>
            <w:r w:rsidRPr="003A3BF7">
              <w:t>Enmienda</w:t>
            </w:r>
          </w:p>
        </w:tc>
      </w:tr>
      <w:tr w:rsidR="00043D5C" w:rsidRPr="003A3BF7" w14:paraId="3F4F30E7" w14:textId="77777777" w:rsidTr="002F7BE9">
        <w:trPr>
          <w:jc w:val="center"/>
        </w:trPr>
        <w:tc>
          <w:tcPr>
            <w:tcW w:w="4876" w:type="dxa"/>
            <w:tcBorders>
              <w:top w:val="nil"/>
              <w:left w:val="nil"/>
              <w:bottom w:val="nil"/>
              <w:right w:val="nil"/>
            </w:tcBorders>
          </w:tcPr>
          <w:p w14:paraId="41F1CA82" w14:textId="77777777" w:rsidR="00043D5C" w:rsidRPr="003A3BF7" w:rsidRDefault="00043D5C" w:rsidP="002F7BE9">
            <w:pPr>
              <w:pStyle w:val="Normal6a"/>
            </w:pPr>
          </w:p>
        </w:tc>
        <w:tc>
          <w:tcPr>
            <w:tcW w:w="4876" w:type="dxa"/>
            <w:tcBorders>
              <w:top w:val="nil"/>
              <w:left w:val="nil"/>
              <w:bottom w:val="nil"/>
              <w:right w:val="nil"/>
            </w:tcBorders>
          </w:tcPr>
          <w:p w14:paraId="73F2A920" w14:textId="77777777" w:rsidR="00043D5C" w:rsidRPr="003A3BF7" w:rsidRDefault="00043D5C" w:rsidP="002F7BE9">
            <w:pPr>
              <w:pStyle w:val="Normal6a"/>
            </w:pPr>
            <w:r w:rsidRPr="003A3BF7">
              <w:rPr>
                <w:b/>
                <w:i/>
              </w:rPr>
              <w:t>18 ter.</w:t>
            </w:r>
            <w:r w:rsidRPr="003A3BF7">
              <w:tab/>
            </w:r>
            <w:r w:rsidRPr="003A3BF7">
              <w:rPr>
                <w:b/>
                <w:i/>
              </w:rPr>
              <w:t xml:space="preserve">Pide a los Estados miembros que consideren la posibilidad de introducir </w:t>
            </w:r>
            <w:r w:rsidRPr="003A3BF7">
              <w:rPr>
                <w:b/>
                <w:i/>
              </w:rPr>
              <w:lastRenderedPageBreak/>
              <w:t>normas claras sobre el uso de dispositivos móviles en las escuelas, en particular en los niveles de educación infantil y primaria, con excepciones para fines educativos, y que garanticen unas redes de internet seguras y un almacenamiento seguro de los dispositivos; destaca la necesidad de supervisar los efectos de estas medidas en el aprendizaje, la concentración y la violencia en línea entre iguales;</w:t>
            </w:r>
          </w:p>
        </w:tc>
      </w:tr>
    </w:tbl>
    <w:p w14:paraId="5C13E68F"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0280D139" w14:textId="77777777" w:rsidR="00043D5C" w:rsidRPr="003A3BF7" w:rsidRDefault="00043D5C" w:rsidP="00043D5C">
      <w:r w:rsidRPr="003A3BF7">
        <w:rPr>
          <w:rStyle w:val="HideTWBExt"/>
        </w:rPr>
        <w:t>&lt;/Amend&gt;</w:t>
      </w:r>
    </w:p>
    <w:p w14:paraId="27CAF7A9"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321</w:t>
      </w:r>
      <w:r w:rsidRPr="003A3BF7">
        <w:rPr>
          <w:rStyle w:val="HideTWBExt"/>
        </w:rPr>
        <w:t>&lt;/NumAm&gt;</w:t>
      </w:r>
    </w:p>
    <w:p w14:paraId="308BC7F1"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7D822F34" w14:textId="77777777" w:rsidR="00043D5C" w:rsidRPr="003A3BF7" w:rsidRDefault="00043D5C" w:rsidP="00043D5C">
      <w:pPr>
        <w:pStyle w:val="NormalBold"/>
      </w:pPr>
      <w:r w:rsidRPr="003A3BF7">
        <w:rPr>
          <w:rStyle w:val="HideTWBExt"/>
          <w:b w:val="0"/>
        </w:rPr>
        <w:t>&lt;/RepeatBlock-By&gt;</w:t>
      </w:r>
    </w:p>
    <w:p w14:paraId="0659E91C"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42509D88" w14:textId="77777777" w:rsidR="00043D5C" w:rsidRPr="003A3BF7" w:rsidRDefault="00043D5C" w:rsidP="00043D5C">
      <w:pPr>
        <w:pStyle w:val="NormalBold"/>
      </w:pPr>
      <w:r w:rsidRPr="003A3BF7">
        <w:rPr>
          <w:rStyle w:val="HideTWBExt"/>
        </w:rPr>
        <w:t>&lt;Article&gt;</w:t>
      </w:r>
      <w:r w:rsidRPr="003A3BF7">
        <w:t>Apartado 18 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1A9833A9" w14:textId="77777777" w:rsidTr="002F7BE9">
        <w:trPr>
          <w:trHeight w:hRule="exact" w:val="240"/>
          <w:jc w:val="center"/>
        </w:trPr>
        <w:tc>
          <w:tcPr>
            <w:tcW w:w="9752" w:type="dxa"/>
            <w:gridSpan w:val="2"/>
            <w:tcBorders>
              <w:top w:val="nil"/>
              <w:left w:val="nil"/>
              <w:bottom w:val="nil"/>
              <w:right w:val="nil"/>
            </w:tcBorders>
          </w:tcPr>
          <w:p w14:paraId="29B83363" w14:textId="77777777" w:rsidR="00043D5C" w:rsidRPr="003A3BF7" w:rsidRDefault="00043D5C" w:rsidP="002F7BE9"/>
        </w:tc>
      </w:tr>
      <w:tr w:rsidR="00043D5C" w:rsidRPr="003A3BF7" w14:paraId="0F3C151C" w14:textId="77777777" w:rsidTr="002F7BE9">
        <w:trPr>
          <w:trHeight w:val="240"/>
          <w:jc w:val="center"/>
        </w:trPr>
        <w:tc>
          <w:tcPr>
            <w:tcW w:w="4876" w:type="dxa"/>
            <w:tcBorders>
              <w:top w:val="nil"/>
              <w:left w:val="nil"/>
              <w:bottom w:val="nil"/>
              <w:right w:val="nil"/>
            </w:tcBorders>
          </w:tcPr>
          <w:p w14:paraId="5C0293F0"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69F24B35" w14:textId="77777777" w:rsidR="00043D5C" w:rsidRPr="003A3BF7" w:rsidRDefault="00043D5C" w:rsidP="002F7BE9">
            <w:pPr>
              <w:pStyle w:val="AmColumnHeading"/>
            </w:pPr>
            <w:r w:rsidRPr="003A3BF7">
              <w:t>Enmienda</w:t>
            </w:r>
          </w:p>
        </w:tc>
      </w:tr>
      <w:tr w:rsidR="00043D5C" w:rsidRPr="003A3BF7" w14:paraId="60D63BE0" w14:textId="77777777" w:rsidTr="002F7BE9">
        <w:trPr>
          <w:jc w:val="center"/>
        </w:trPr>
        <w:tc>
          <w:tcPr>
            <w:tcW w:w="4876" w:type="dxa"/>
            <w:tcBorders>
              <w:top w:val="nil"/>
              <w:left w:val="nil"/>
              <w:bottom w:val="nil"/>
              <w:right w:val="nil"/>
            </w:tcBorders>
          </w:tcPr>
          <w:p w14:paraId="0F029962" w14:textId="77777777" w:rsidR="00043D5C" w:rsidRPr="003A3BF7" w:rsidRDefault="00043D5C" w:rsidP="002F7BE9">
            <w:pPr>
              <w:pStyle w:val="Normal6a"/>
            </w:pPr>
          </w:p>
        </w:tc>
        <w:tc>
          <w:tcPr>
            <w:tcW w:w="4876" w:type="dxa"/>
            <w:tcBorders>
              <w:top w:val="nil"/>
              <w:left w:val="nil"/>
              <w:bottom w:val="nil"/>
              <w:right w:val="nil"/>
            </w:tcBorders>
          </w:tcPr>
          <w:p w14:paraId="71C2FFA4" w14:textId="77777777" w:rsidR="00043D5C" w:rsidRPr="003A3BF7" w:rsidRDefault="00043D5C" w:rsidP="002F7BE9">
            <w:pPr>
              <w:pStyle w:val="Normal6a"/>
            </w:pPr>
            <w:r w:rsidRPr="003A3BF7">
              <w:rPr>
                <w:b/>
                <w:i/>
              </w:rPr>
              <w:t>18 ter.</w:t>
            </w:r>
            <w:r w:rsidRPr="003A3BF7">
              <w:tab/>
            </w:r>
            <w:r w:rsidRPr="003A3BF7">
              <w:rPr>
                <w:b/>
                <w:i/>
              </w:rPr>
              <w:t>Anima a las escuelas y a las organizaciones juveniles a que fomenten constantemente la alfabetización digital, lo que incluye la enseñanza para desconectarse conscientemente de las plataformas digitales, el pensamiento crítico, el reconocimiento y la resistencia de la propaganda y las características de diseño manipulador, como el desplazamiento infinito y la reproducción automática, eviten el consumo compulsivo de malas noticias («doomscrolling») y refuercen la concentración, la autonomía y la resiliencia;</w:t>
            </w:r>
          </w:p>
        </w:tc>
      </w:tr>
    </w:tbl>
    <w:p w14:paraId="15C3DF9D"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16663858" w14:textId="77777777" w:rsidR="00043D5C" w:rsidRPr="003A3BF7" w:rsidRDefault="00043D5C" w:rsidP="00043D5C">
      <w:r w:rsidRPr="003A3BF7">
        <w:rPr>
          <w:rStyle w:val="HideTWBExt"/>
        </w:rPr>
        <w:t>&lt;/Amend&gt;</w:t>
      </w:r>
    </w:p>
    <w:p w14:paraId="55151CCD"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322</w:t>
      </w:r>
      <w:r w:rsidRPr="003A3BF7">
        <w:rPr>
          <w:rStyle w:val="HideTWBExt"/>
        </w:rPr>
        <w:t>&lt;/NumAm&gt;</w:t>
      </w:r>
    </w:p>
    <w:p w14:paraId="25FEB792" w14:textId="77777777" w:rsidR="00043D5C" w:rsidRPr="003A3BF7" w:rsidRDefault="00043D5C" w:rsidP="00043D5C">
      <w:pPr>
        <w:pStyle w:val="NormalBold"/>
      </w:pPr>
      <w:r w:rsidRPr="003A3BF7">
        <w:rPr>
          <w:rStyle w:val="HideTWBExt"/>
          <w:b w:val="0"/>
        </w:rPr>
        <w:t>&lt;RepeatBlock-By&gt;&lt;Members&gt;</w:t>
      </w:r>
      <w:r w:rsidRPr="003A3BF7">
        <w:t>Marcos Ros Sempere</w:t>
      </w:r>
      <w:r w:rsidRPr="003A3BF7">
        <w:rPr>
          <w:rStyle w:val="HideTWBExt"/>
          <w:b w:val="0"/>
        </w:rPr>
        <w:t>&lt;/Members&gt;</w:t>
      </w:r>
    </w:p>
    <w:p w14:paraId="37D52060" w14:textId="77777777" w:rsidR="00043D5C" w:rsidRPr="003A3BF7" w:rsidRDefault="00043D5C" w:rsidP="00043D5C">
      <w:pPr>
        <w:pStyle w:val="NormalBold"/>
      </w:pPr>
      <w:r w:rsidRPr="003A3BF7">
        <w:rPr>
          <w:rStyle w:val="HideTWBExt"/>
          <w:b w:val="0"/>
        </w:rPr>
        <w:t>&lt;/RepeatBlock-By&gt;</w:t>
      </w:r>
    </w:p>
    <w:p w14:paraId="0647CF88"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0BF140EB" w14:textId="77777777" w:rsidR="00043D5C" w:rsidRPr="003A3BF7" w:rsidRDefault="00043D5C" w:rsidP="00043D5C">
      <w:pPr>
        <w:pStyle w:val="NormalBold"/>
      </w:pPr>
      <w:r w:rsidRPr="003A3BF7">
        <w:rPr>
          <w:rStyle w:val="HideTWBExt"/>
        </w:rPr>
        <w:t>&lt;Article&gt;</w:t>
      </w:r>
      <w:r w:rsidRPr="003A3BF7">
        <w:t>Apartado 18 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54615F7D" w14:textId="77777777" w:rsidTr="002F7BE9">
        <w:trPr>
          <w:trHeight w:hRule="exact" w:val="240"/>
          <w:jc w:val="center"/>
        </w:trPr>
        <w:tc>
          <w:tcPr>
            <w:tcW w:w="9752" w:type="dxa"/>
            <w:gridSpan w:val="2"/>
            <w:tcBorders>
              <w:top w:val="nil"/>
              <w:left w:val="nil"/>
              <w:bottom w:val="nil"/>
              <w:right w:val="nil"/>
            </w:tcBorders>
          </w:tcPr>
          <w:p w14:paraId="415426CD" w14:textId="77777777" w:rsidR="00043D5C" w:rsidRPr="003A3BF7" w:rsidRDefault="00043D5C" w:rsidP="002F7BE9"/>
        </w:tc>
      </w:tr>
      <w:tr w:rsidR="00043D5C" w:rsidRPr="003A3BF7" w14:paraId="0CFB2AF0" w14:textId="77777777" w:rsidTr="002F7BE9">
        <w:trPr>
          <w:trHeight w:val="240"/>
          <w:jc w:val="center"/>
        </w:trPr>
        <w:tc>
          <w:tcPr>
            <w:tcW w:w="4876" w:type="dxa"/>
            <w:tcBorders>
              <w:top w:val="nil"/>
              <w:left w:val="nil"/>
              <w:bottom w:val="nil"/>
              <w:right w:val="nil"/>
            </w:tcBorders>
          </w:tcPr>
          <w:p w14:paraId="36991028" w14:textId="77777777" w:rsidR="00043D5C" w:rsidRPr="003A3BF7" w:rsidRDefault="00043D5C" w:rsidP="002F7BE9">
            <w:pPr>
              <w:pStyle w:val="AmColumnHeading"/>
            </w:pPr>
            <w:r w:rsidRPr="003A3BF7">
              <w:lastRenderedPageBreak/>
              <w:t>Propuesta de Resolución</w:t>
            </w:r>
          </w:p>
        </w:tc>
        <w:tc>
          <w:tcPr>
            <w:tcW w:w="4876" w:type="dxa"/>
            <w:tcBorders>
              <w:top w:val="nil"/>
              <w:left w:val="nil"/>
              <w:bottom w:val="nil"/>
              <w:right w:val="nil"/>
            </w:tcBorders>
          </w:tcPr>
          <w:p w14:paraId="290DAEE4" w14:textId="77777777" w:rsidR="00043D5C" w:rsidRPr="003A3BF7" w:rsidRDefault="00043D5C" w:rsidP="002F7BE9">
            <w:pPr>
              <w:pStyle w:val="AmColumnHeading"/>
            </w:pPr>
            <w:r w:rsidRPr="003A3BF7">
              <w:t>Enmienda</w:t>
            </w:r>
          </w:p>
        </w:tc>
      </w:tr>
      <w:tr w:rsidR="00043D5C" w:rsidRPr="003A3BF7" w14:paraId="07422E5D" w14:textId="77777777" w:rsidTr="002F7BE9">
        <w:trPr>
          <w:jc w:val="center"/>
        </w:trPr>
        <w:tc>
          <w:tcPr>
            <w:tcW w:w="4876" w:type="dxa"/>
            <w:tcBorders>
              <w:top w:val="nil"/>
              <w:left w:val="nil"/>
              <w:bottom w:val="nil"/>
              <w:right w:val="nil"/>
            </w:tcBorders>
          </w:tcPr>
          <w:p w14:paraId="1AAADEF4" w14:textId="77777777" w:rsidR="00043D5C" w:rsidRPr="003A3BF7" w:rsidRDefault="00043D5C" w:rsidP="002F7BE9">
            <w:pPr>
              <w:pStyle w:val="Normal6a"/>
            </w:pPr>
          </w:p>
        </w:tc>
        <w:tc>
          <w:tcPr>
            <w:tcW w:w="4876" w:type="dxa"/>
            <w:tcBorders>
              <w:top w:val="nil"/>
              <w:left w:val="nil"/>
              <w:bottom w:val="nil"/>
              <w:right w:val="nil"/>
            </w:tcBorders>
          </w:tcPr>
          <w:p w14:paraId="2837FF19" w14:textId="77777777" w:rsidR="00043D5C" w:rsidRPr="003A3BF7" w:rsidRDefault="00043D5C" w:rsidP="002F7BE9">
            <w:pPr>
              <w:pStyle w:val="Normal6a"/>
            </w:pPr>
            <w:r w:rsidRPr="003A3BF7">
              <w:rPr>
                <w:b/>
                <w:i/>
              </w:rPr>
              <w:t>18 ter.</w:t>
            </w:r>
            <w:r w:rsidRPr="003A3BF7">
              <w:tab/>
            </w:r>
            <w:r w:rsidRPr="003A3BF7">
              <w:rPr>
                <w:b/>
                <w:i/>
              </w:rPr>
              <w:t>Destaca la importancia de preparar a los alumnos para los retos digitales emergentes, incluidos la inteligencia artificial y los algoritmos; reconoce, al mismo tiempo, el potencial positivo de los entornos digitales para fomentar la creatividad y la participación social y reforzar la ciudadanía de los alumnos y el sentimiento de pertenencia a la comunidad;</w:t>
            </w:r>
          </w:p>
        </w:tc>
      </w:tr>
    </w:tbl>
    <w:p w14:paraId="10F955D1"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485DF6F6" w14:textId="77777777" w:rsidR="00043D5C" w:rsidRPr="003A3BF7" w:rsidRDefault="00043D5C" w:rsidP="00043D5C">
      <w:r w:rsidRPr="003A3BF7">
        <w:rPr>
          <w:rStyle w:val="HideTWBExt"/>
        </w:rPr>
        <w:t>&lt;/Amend&gt;</w:t>
      </w:r>
    </w:p>
    <w:p w14:paraId="5ADA407E"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323</w:t>
      </w:r>
      <w:r w:rsidRPr="003A3BF7">
        <w:rPr>
          <w:rStyle w:val="HideTWBExt"/>
        </w:rPr>
        <w:t>&lt;/NumAm&gt;</w:t>
      </w:r>
    </w:p>
    <w:p w14:paraId="01E91970" w14:textId="77777777" w:rsidR="00043D5C" w:rsidRPr="003A3BF7" w:rsidRDefault="00043D5C" w:rsidP="00043D5C">
      <w:pPr>
        <w:pStyle w:val="NormalBold"/>
      </w:pPr>
      <w:r w:rsidRPr="003A3BF7">
        <w:rPr>
          <w:rStyle w:val="HideTWBExt"/>
          <w:b w:val="0"/>
        </w:rPr>
        <w:t>&lt;RepeatBlock-By&gt;&lt;Members&gt;</w:t>
      </w:r>
      <w:r w:rsidRPr="003A3BF7">
        <w:t>Maria Guzenina</w:t>
      </w:r>
      <w:r w:rsidRPr="003A3BF7">
        <w:rPr>
          <w:rStyle w:val="HideTWBExt"/>
          <w:b w:val="0"/>
        </w:rPr>
        <w:t>&lt;/Members&gt;</w:t>
      </w:r>
    </w:p>
    <w:p w14:paraId="6681943C" w14:textId="77777777" w:rsidR="00043D5C" w:rsidRPr="003A3BF7" w:rsidRDefault="00043D5C" w:rsidP="00043D5C">
      <w:pPr>
        <w:pStyle w:val="NormalBold"/>
      </w:pPr>
      <w:r w:rsidRPr="003A3BF7">
        <w:rPr>
          <w:rStyle w:val="HideTWBExt"/>
          <w:b w:val="0"/>
        </w:rPr>
        <w:t>&lt;/RepeatBlock-By&gt;</w:t>
      </w:r>
    </w:p>
    <w:p w14:paraId="1420A4A2"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4358955F" w14:textId="77777777" w:rsidR="00043D5C" w:rsidRPr="003A3BF7" w:rsidRDefault="00043D5C" w:rsidP="00043D5C">
      <w:pPr>
        <w:pStyle w:val="NormalBold"/>
      </w:pPr>
      <w:r w:rsidRPr="003A3BF7">
        <w:rPr>
          <w:rStyle w:val="HideTWBExt"/>
        </w:rPr>
        <w:t>&lt;Article&gt;</w:t>
      </w:r>
      <w:r w:rsidRPr="003A3BF7">
        <w:t>Apartado 18 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69F7328C" w14:textId="77777777" w:rsidTr="002F7BE9">
        <w:trPr>
          <w:trHeight w:hRule="exact" w:val="240"/>
          <w:jc w:val="center"/>
        </w:trPr>
        <w:tc>
          <w:tcPr>
            <w:tcW w:w="9752" w:type="dxa"/>
            <w:gridSpan w:val="2"/>
            <w:tcBorders>
              <w:top w:val="nil"/>
              <w:left w:val="nil"/>
              <w:bottom w:val="nil"/>
              <w:right w:val="nil"/>
            </w:tcBorders>
          </w:tcPr>
          <w:p w14:paraId="38673208" w14:textId="77777777" w:rsidR="00043D5C" w:rsidRPr="003A3BF7" w:rsidRDefault="00043D5C" w:rsidP="002F7BE9"/>
        </w:tc>
      </w:tr>
      <w:tr w:rsidR="00043D5C" w:rsidRPr="003A3BF7" w14:paraId="6581F9F9" w14:textId="77777777" w:rsidTr="002F7BE9">
        <w:trPr>
          <w:trHeight w:val="240"/>
          <w:jc w:val="center"/>
        </w:trPr>
        <w:tc>
          <w:tcPr>
            <w:tcW w:w="4876" w:type="dxa"/>
            <w:tcBorders>
              <w:top w:val="nil"/>
              <w:left w:val="nil"/>
              <w:bottom w:val="nil"/>
              <w:right w:val="nil"/>
            </w:tcBorders>
          </w:tcPr>
          <w:p w14:paraId="4B5B164D"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007361F7" w14:textId="77777777" w:rsidR="00043D5C" w:rsidRPr="003A3BF7" w:rsidRDefault="00043D5C" w:rsidP="002F7BE9">
            <w:pPr>
              <w:pStyle w:val="AmColumnHeading"/>
            </w:pPr>
            <w:r w:rsidRPr="003A3BF7">
              <w:t>Enmienda</w:t>
            </w:r>
          </w:p>
        </w:tc>
      </w:tr>
      <w:tr w:rsidR="00043D5C" w:rsidRPr="003A3BF7" w14:paraId="1BDB5477" w14:textId="77777777" w:rsidTr="002F7BE9">
        <w:trPr>
          <w:jc w:val="center"/>
        </w:trPr>
        <w:tc>
          <w:tcPr>
            <w:tcW w:w="4876" w:type="dxa"/>
            <w:tcBorders>
              <w:top w:val="nil"/>
              <w:left w:val="nil"/>
              <w:bottom w:val="nil"/>
              <w:right w:val="nil"/>
            </w:tcBorders>
          </w:tcPr>
          <w:p w14:paraId="465FBCF8" w14:textId="77777777" w:rsidR="00043D5C" w:rsidRPr="003A3BF7" w:rsidRDefault="00043D5C" w:rsidP="002F7BE9">
            <w:pPr>
              <w:pStyle w:val="Normal6a"/>
            </w:pPr>
          </w:p>
        </w:tc>
        <w:tc>
          <w:tcPr>
            <w:tcW w:w="4876" w:type="dxa"/>
            <w:tcBorders>
              <w:top w:val="nil"/>
              <w:left w:val="nil"/>
              <w:bottom w:val="nil"/>
              <w:right w:val="nil"/>
            </w:tcBorders>
          </w:tcPr>
          <w:p w14:paraId="61E15088" w14:textId="77777777" w:rsidR="00043D5C" w:rsidRPr="003A3BF7" w:rsidRDefault="00043D5C" w:rsidP="002F7BE9">
            <w:pPr>
              <w:pStyle w:val="Normal6a"/>
            </w:pPr>
            <w:r w:rsidRPr="003A3BF7">
              <w:rPr>
                <w:b/>
                <w:i/>
              </w:rPr>
              <w:t>18 ter.</w:t>
            </w:r>
            <w:r w:rsidRPr="003A3BF7">
              <w:tab/>
            </w:r>
            <w:r w:rsidRPr="003A3BF7">
              <w:rPr>
                <w:b/>
                <w:i/>
              </w:rPr>
              <w:t>Destaca la importancia de garantizar que los jóvenes tengan acceso a información fiable, basada en datos contrastados y adaptada a la edad sobre la salud y los derechos sexuales y reproductivos; subraya que, a falta de fuentes fiables, los jóvenes pueden recurrir a contenidos de los medios sociales que sean inexactos, engañosos o nocivos;</w:t>
            </w:r>
          </w:p>
        </w:tc>
      </w:tr>
    </w:tbl>
    <w:p w14:paraId="484411A7"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766604E3" w14:textId="77777777" w:rsidR="00043D5C" w:rsidRPr="003A3BF7" w:rsidRDefault="00043D5C" w:rsidP="00043D5C">
      <w:r w:rsidRPr="003A3BF7">
        <w:rPr>
          <w:rStyle w:val="HideTWBExt"/>
        </w:rPr>
        <w:t>&lt;/Amend&gt;</w:t>
      </w:r>
    </w:p>
    <w:p w14:paraId="38A034A8"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324</w:t>
      </w:r>
      <w:r w:rsidRPr="003A3BF7">
        <w:rPr>
          <w:rStyle w:val="HideTWBExt"/>
        </w:rPr>
        <w:t>&lt;/NumAm&gt;</w:t>
      </w:r>
    </w:p>
    <w:p w14:paraId="7510D25E"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216348FA" w14:textId="77777777" w:rsidR="00043D5C" w:rsidRPr="003A3BF7" w:rsidRDefault="00043D5C" w:rsidP="00043D5C">
      <w:pPr>
        <w:pStyle w:val="NormalBold"/>
      </w:pPr>
      <w:r w:rsidRPr="003A3BF7">
        <w:rPr>
          <w:rStyle w:val="HideTWBExt"/>
          <w:b w:val="0"/>
        </w:rPr>
        <w:t>&lt;/RepeatBlock-By&gt;</w:t>
      </w:r>
    </w:p>
    <w:p w14:paraId="78F356CA"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2A557786" w14:textId="77777777" w:rsidR="00043D5C" w:rsidRPr="003A3BF7" w:rsidRDefault="00043D5C" w:rsidP="00043D5C">
      <w:pPr>
        <w:pStyle w:val="NormalBold"/>
      </w:pPr>
      <w:r w:rsidRPr="003A3BF7">
        <w:rPr>
          <w:rStyle w:val="HideTWBExt"/>
        </w:rPr>
        <w:t>&lt;Article&gt;</w:t>
      </w:r>
      <w:r w:rsidRPr="003A3BF7">
        <w:t>Apartado 18 quater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75C5C2FD" w14:textId="77777777" w:rsidTr="002F7BE9">
        <w:trPr>
          <w:trHeight w:hRule="exact" w:val="240"/>
          <w:jc w:val="center"/>
        </w:trPr>
        <w:tc>
          <w:tcPr>
            <w:tcW w:w="9752" w:type="dxa"/>
            <w:gridSpan w:val="2"/>
            <w:tcBorders>
              <w:top w:val="nil"/>
              <w:left w:val="nil"/>
              <w:bottom w:val="nil"/>
              <w:right w:val="nil"/>
            </w:tcBorders>
          </w:tcPr>
          <w:p w14:paraId="2BD71823" w14:textId="77777777" w:rsidR="00043D5C" w:rsidRPr="003A3BF7" w:rsidRDefault="00043D5C" w:rsidP="002F7BE9"/>
        </w:tc>
      </w:tr>
      <w:tr w:rsidR="00043D5C" w:rsidRPr="003A3BF7" w14:paraId="6611698B" w14:textId="77777777" w:rsidTr="002F7BE9">
        <w:trPr>
          <w:trHeight w:val="240"/>
          <w:jc w:val="center"/>
        </w:trPr>
        <w:tc>
          <w:tcPr>
            <w:tcW w:w="4876" w:type="dxa"/>
            <w:tcBorders>
              <w:top w:val="nil"/>
              <w:left w:val="nil"/>
              <w:bottom w:val="nil"/>
              <w:right w:val="nil"/>
            </w:tcBorders>
          </w:tcPr>
          <w:p w14:paraId="3ED660AB"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4147443B" w14:textId="77777777" w:rsidR="00043D5C" w:rsidRPr="003A3BF7" w:rsidRDefault="00043D5C" w:rsidP="002F7BE9">
            <w:pPr>
              <w:pStyle w:val="AmColumnHeading"/>
            </w:pPr>
            <w:r w:rsidRPr="003A3BF7">
              <w:t>Enmienda</w:t>
            </w:r>
          </w:p>
        </w:tc>
      </w:tr>
      <w:tr w:rsidR="00043D5C" w:rsidRPr="003A3BF7" w14:paraId="6852C186" w14:textId="77777777" w:rsidTr="002F7BE9">
        <w:trPr>
          <w:jc w:val="center"/>
        </w:trPr>
        <w:tc>
          <w:tcPr>
            <w:tcW w:w="4876" w:type="dxa"/>
            <w:tcBorders>
              <w:top w:val="nil"/>
              <w:left w:val="nil"/>
              <w:bottom w:val="nil"/>
              <w:right w:val="nil"/>
            </w:tcBorders>
          </w:tcPr>
          <w:p w14:paraId="450AD8BB" w14:textId="77777777" w:rsidR="00043D5C" w:rsidRPr="003A3BF7" w:rsidRDefault="00043D5C" w:rsidP="002F7BE9">
            <w:pPr>
              <w:pStyle w:val="Normal6a"/>
            </w:pPr>
          </w:p>
        </w:tc>
        <w:tc>
          <w:tcPr>
            <w:tcW w:w="4876" w:type="dxa"/>
            <w:tcBorders>
              <w:top w:val="nil"/>
              <w:left w:val="nil"/>
              <w:bottom w:val="nil"/>
              <w:right w:val="nil"/>
            </w:tcBorders>
          </w:tcPr>
          <w:p w14:paraId="4C29529A" w14:textId="77777777" w:rsidR="00043D5C" w:rsidRPr="003A3BF7" w:rsidRDefault="00043D5C" w:rsidP="002F7BE9">
            <w:pPr>
              <w:pStyle w:val="Normal6a"/>
            </w:pPr>
            <w:r w:rsidRPr="003A3BF7">
              <w:rPr>
                <w:b/>
                <w:i/>
              </w:rPr>
              <w:t>18 quater.</w:t>
            </w:r>
            <w:r w:rsidRPr="003A3BF7">
              <w:tab/>
            </w:r>
            <w:r w:rsidRPr="003A3BF7">
              <w:rPr>
                <w:b/>
                <w:i/>
              </w:rPr>
              <w:t xml:space="preserve">Acoge con satisfacción el </w:t>
            </w:r>
            <w:r w:rsidRPr="003A3BF7">
              <w:rPr>
                <w:b/>
                <w:i/>
              </w:rPr>
              <w:lastRenderedPageBreak/>
              <w:t>Plan de Acción para las Competencias Básicas de la Comisión, de 5 de marzo de 2025, y que incluya las capacidades digitales en el conjunto básico de competencias; destaca la importancia de reconocer que las capacidades digitales engloban un conjunto complejo de competencias, entre las que se incluyen la alfabetización informativa, la comunicación, la alfabetización mediática, la creación de contenidos digitales, la seguridad en línea y el bienestar digital; insta a la Comisión a que lleve a cabo las acciones establecidas en el Plan de Acción, en particular la elaboración de directrices y mejores prácticas para avanzar en la evaluación de las capacidades y competencias digitales en la educación y la actualización del Marco de Competencias Digitales para tener en cuenta las tecnologías emergentes;</w:t>
            </w:r>
          </w:p>
        </w:tc>
      </w:tr>
    </w:tbl>
    <w:p w14:paraId="49D71AE1"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5C2F047A" w14:textId="77777777" w:rsidR="00043D5C" w:rsidRPr="003A3BF7" w:rsidRDefault="00043D5C" w:rsidP="00043D5C">
      <w:r w:rsidRPr="003A3BF7">
        <w:rPr>
          <w:rStyle w:val="HideTWBExt"/>
        </w:rPr>
        <w:t>&lt;/Amend&gt;</w:t>
      </w:r>
    </w:p>
    <w:p w14:paraId="6CC9B503"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325</w:t>
      </w:r>
      <w:r w:rsidRPr="003A3BF7">
        <w:rPr>
          <w:rStyle w:val="HideTWBExt"/>
        </w:rPr>
        <w:t>&lt;/NumAm&gt;</w:t>
      </w:r>
    </w:p>
    <w:p w14:paraId="11323592" w14:textId="77777777" w:rsidR="00043D5C" w:rsidRPr="003A3BF7" w:rsidRDefault="00043D5C" w:rsidP="00043D5C">
      <w:pPr>
        <w:pStyle w:val="NormalBold"/>
      </w:pPr>
      <w:r w:rsidRPr="003A3BF7">
        <w:rPr>
          <w:rStyle w:val="HideTWBExt"/>
          <w:b w:val="0"/>
        </w:rPr>
        <w:t>&lt;RepeatBlock-By&gt;&lt;Members&gt;</w:t>
      </w:r>
      <w:r w:rsidRPr="003A3BF7">
        <w:t>Maria Guzenina</w:t>
      </w:r>
      <w:r w:rsidRPr="003A3BF7">
        <w:rPr>
          <w:rStyle w:val="HideTWBExt"/>
          <w:b w:val="0"/>
        </w:rPr>
        <w:t>&lt;/Members&gt;</w:t>
      </w:r>
    </w:p>
    <w:p w14:paraId="4E3DD0B8" w14:textId="77777777" w:rsidR="00043D5C" w:rsidRPr="003A3BF7" w:rsidRDefault="00043D5C" w:rsidP="00043D5C">
      <w:pPr>
        <w:pStyle w:val="NormalBold"/>
      </w:pPr>
      <w:r w:rsidRPr="003A3BF7">
        <w:rPr>
          <w:rStyle w:val="HideTWBExt"/>
          <w:b w:val="0"/>
        </w:rPr>
        <w:t>&lt;/RepeatBlock-By&gt;</w:t>
      </w:r>
    </w:p>
    <w:p w14:paraId="347D02E7"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3AE52C83" w14:textId="77777777" w:rsidR="00043D5C" w:rsidRPr="003A3BF7" w:rsidRDefault="00043D5C" w:rsidP="00043D5C">
      <w:pPr>
        <w:pStyle w:val="NormalBold"/>
      </w:pPr>
      <w:r w:rsidRPr="003A3BF7">
        <w:rPr>
          <w:rStyle w:val="HideTWBExt"/>
        </w:rPr>
        <w:t>&lt;Article&gt;</w:t>
      </w:r>
      <w:r w:rsidRPr="003A3BF7">
        <w:t>Apartado 18 quater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0C01E3DA" w14:textId="77777777" w:rsidTr="002F7BE9">
        <w:trPr>
          <w:trHeight w:hRule="exact" w:val="240"/>
          <w:jc w:val="center"/>
        </w:trPr>
        <w:tc>
          <w:tcPr>
            <w:tcW w:w="9752" w:type="dxa"/>
            <w:gridSpan w:val="2"/>
            <w:tcBorders>
              <w:top w:val="nil"/>
              <w:left w:val="nil"/>
              <w:bottom w:val="nil"/>
              <w:right w:val="nil"/>
            </w:tcBorders>
          </w:tcPr>
          <w:p w14:paraId="04E97A35" w14:textId="77777777" w:rsidR="00043D5C" w:rsidRPr="003A3BF7" w:rsidRDefault="00043D5C" w:rsidP="002F7BE9"/>
        </w:tc>
      </w:tr>
      <w:tr w:rsidR="00043D5C" w:rsidRPr="003A3BF7" w14:paraId="7BFB3227" w14:textId="77777777" w:rsidTr="002F7BE9">
        <w:trPr>
          <w:trHeight w:val="240"/>
          <w:jc w:val="center"/>
        </w:trPr>
        <w:tc>
          <w:tcPr>
            <w:tcW w:w="4876" w:type="dxa"/>
            <w:tcBorders>
              <w:top w:val="nil"/>
              <w:left w:val="nil"/>
              <w:bottom w:val="nil"/>
              <w:right w:val="nil"/>
            </w:tcBorders>
          </w:tcPr>
          <w:p w14:paraId="3F8ED632"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65BC1840" w14:textId="77777777" w:rsidR="00043D5C" w:rsidRPr="003A3BF7" w:rsidRDefault="00043D5C" w:rsidP="002F7BE9">
            <w:pPr>
              <w:pStyle w:val="AmColumnHeading"/>
            </w:pPr>
            <w:r w:rsidRPr="003A3BF7">
              <w:t>Enmienda</w:t>
            </w:r>
          </w:p>
        </w:tc>
      </w:tr>
      <w:tr w:rsidR="00043D5C" w:rsidRPr="003A3BF7" w14:paraId="7B38C987" w14:textId="77777777" w:rsidTr="002F7BE9">
        <w:trPr>
          <w:jc w:val="center"/>
        </w:trPr>
        <w:tc>
          <w:tcPr>
            <w:tcW w:w="4876" w:type="dxa"/>
            <w:tcBorders>
              <w:top w:val="nil"/>
              <w:left w:val="nil"/>
              <w:bottom w:val="nil"/>
              <w:right w:val="nil"/>
            </w:tcBorders>
          </w:tcPr>
          <w:p w14:paraId="6EBFF960" w14:textId="77777777" w:rsidR="00043D5C" w:rsidRPr="003A3BF7" w:rsidRDefault="00043D5C" w:rsidP="002F7BE9">
            <w:pPr>
              <w:pStyle w:val="Normal6a"/>
            </w:pPr>
          </w:p>
        </w:tc>
        <w:tc>
          <w:tcPr>
            <w:tcW w:w="4876" w:type="dxa"/>
            <w:tcBorders>
              <w:top w:val="nil"/>
              <w:left w:val="nil"/>
              <w:bottom w:val="nil"/>
              <w:right w:val="nil"/>
            </w:tcBorders>
          </w:tcPr>
          <w:p w14:paraId="55CED7C7" w14:textId="77777777" w:rsidR="00043D5C" w:rsidRPr="003A3BF7" w:rsidRDefault="00043D5C" w:rsidP="002F7BE9">
            <w:pPr>
              <w:pStyle w:val="Normal6a"/>
            </w:pPr>
            <w:r w:rsidRPr="003A3BF7">
              <w:rPr>
                <w:b/>
                <w:i/>
              </w:rPr>
              <w:t>18 quater.</w:t>
            </w:r>
            <w:r w:rsidRPr="003A3BF7">
              <w:tab/>
            </w:r>
            <w:r w:rsidRPr="003A3BF7">
              <w:rPr>
                <w:b/>
                <w:i/>
              </w:rPr>
              <w:t>Destaca la importancia de una educación en sexualidad y relaciones afectivas, basada en pruebas, adaptada a la edad e interseccional, destinada a fomentar unas relaciones y actitudes saludables, erradicar los estereotipos de género y fomentar la igualdad de género frente a los crecientes riesgos en línea; pide a la Comisión que presente unas directrices de la Unión para una educación en materia de sexualidad y relaciones afectivas integral y adaptada a la edad;</w:t>
            </w:r>
          </w:p>
        </w:tc>
      </w:tr>
    </w:tbl>
    <w:p w14:paraId="4C9830E2"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05983D39" w14:textId="77777777" w:rsidR="00043D5C" w:rsidRPr="003A3BF7" w:rsidRDefault="00043D5C" w:rsidP="00043D5C">
      <w:r w:rsidRPr="003A3BF7">
        <w:rPr>
          <w:rStyle w:val="HideTWBExt"/>
        </w:rPr>
        <w:t>&lt;/Amend&gt;</w:t>
      </w:r>
    </w:p>
    <w:p w14:paraId="42D7779C"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326</w:t>
      </w:r>
      <w:r w:rsidRPr="003A3BF7">
        <w:rPr>
          <w:rStyle w:val="HideTWBExt"/>
        </w:rPr>
        <w:t>&lt;/NumAm&gt;</w:t>
      </w:r>
    </w:p>
    <w:p w14:paraId="5F1463E7" w14:textId="77777777" w:rsidR="00043D5C" w:rsidRPr="003A3BF7" w:rsidRDefault="00043D5C" w:rsidP="00043D5C">
      <w:pPr>
        <w:pStyle w:val="NormalBold"/>
      </w:pPr>
      <w:r w:rsidRPr="003A3BF7">
        <w:rPr>
          <w:rStyle w:val="HideTWBExt"/>
          <w:b w:val="0"/>
        </w:rPr>
        <w:t>&lt;RepeatBlock-By&gt;&lt;Members&gt;</w:t>
      </w:r>
      <w:r w:rsidRPr="003A3BF7">
        <w:t>Sunčana Glavak, Milan Zver, Sabine Verheyen, Hélder Sousa Silva, Bogdan Andrzej Zdrojewski, Giusi Princi, Manuela Ripa, Eleonora Meleti</w:t>
      </w:r>
      <w:r w:rsidRPr="003A3BF7">
        <w:rPr>
          <w:rStyle w:val="HideTWBExt"/>
          <w:b w:val="0"/>
        </w:rPr>
        <w:t>&lt;/Members&gt;</w:t>
      </w:r>
    </w:p>
    <w:p w14:paraId="2C4972A8" w14:textId="77777777" w:rsidR="00043D5C" w:rsidRPr="003A3BF7" w:rsidRDefault="00043D5C" w:rsidP="00043D5C">
      <w:pPr>
        <w:pStyle w:val="NormalBold"/>
      </w:pPr>
      <w:r w:rsidRPr="003A3BF7">
        <w:rPr>
          <w:rStyle w:val="HideTWBExt"/>
          <w:b w:val="0"/>
        </w:rPr>
        <w:t>&lt;/RepeatBlock-By&gt;</w:t>
      </w:r>
    </w:p>
    <w:p w14:paraId="18C0536D"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254D3F83" w14:textId="77777777" w:rsidR="00043D5C" w:rsidRPr="003A3BF7" w:rsidRDefault="00043D5C" w:rsidP="00043D5C">
      <w:pPr>
        <w:pStyle w:val="NormalBold"/>
      </w:pPr>
      <w:r w:rsidRPr="003A3BF7">
        <w:rPr>
          <w:rStyle w:val="HideTWBExt"/>
        </w:rPr>
        <w:t>&lt;Article&gt;</w:t>
      </w:r>
      <w:r w:rsidRPr="003A3BF7">
        <w:t>Apartado 18 quater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15C38845" w14:textId="77777777" w:rsidTr="002F7BE9">
        <w:trPr>
          <w:trHeight w:hRule="exact" w:val="240"/>
          <w:jc w:val="center"/>
        </w:trPr>
        <w:tc>
          <w:tcPr>
            <w:tcW w:w="9752" w:type="dxa"/>
            <w:gridSpan w:val="2"/>
            <w:tcBorders>
              <w:top w:val="nil"/>
              <w:left w:val="nil"/>
              <w:bottom w:val="nil"/>
              <w:right w:val="nil"/>
            </w:tcBorders>
          </w:tcPr>
          <w:p w14:paraId="1F8A3FEF" w14:textId="77777777" w:rsidR="00043D5C" w:rsidRPr="003A3BF7" w:rsidRDefault="00043D5C" w:rsidP="002F7BE9"/>
        </w:tc>
      </w:tr>
      <w:tr w:rsidR="00043D5C" w:rsidRPr="003A3BF7" w14:paraId="57534152" w14:textId="77777777" w:rsidTr="002F7BE9">
        <w:trPr>
          <w:trHeight w:val="240"/>
          <w:jc w:val="center"/>
        </w:trPr>
        <w:tc>
          <w:tcPr>
            <w:tcW w:w="4876" w:type="dxa"/>
            <w:tcBorders>
              <w:top w:val="nil"/>
              <w:left w:val="nil"/>
              <w:bottom w:val="nil"/>
              <w:right w:val="nil"/>
            </w:tcBorders>
          </w:tcPr>
          <w:p w14:paraId="094F8DBF"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4BFD8139" w14:textId="77777777" w:rsidR="00043D5C" w:rsidRPr="003A3BF7" w:rsidRDefault="00043D5C" w:rsidP="002F7BE9">
            <w:pPr>
              <w:pStyle w:val="AmColumnHeading"/>
            </w:pPr>
            <w:r w:rsidRPr="003A3BF7">
              <w:t>Enmienda</w:t>
            </w:r>
          </w:p>
        </w:tc>
      </w:tr>
      <w:tr w:rsidR="00043D5C" w:rsidRPr="003A3BF7" w14:paraId="2281F2BA" w14:textId="77777777" w:rsidTr="002F7BE9">
        <w:trPr>
          <w:jc w:val="center"/>
        </w:trPr>
        <w:tc>
          <w:tcPr>
            <w:tcW w:w="4876" w:type="dxa"/>
            <w:tcBorders>
              <w:top w:val="nil"/>
              <w:left w:val="nil"/>
              <w:bottom w:val="nil"/>
              <w:right w:val="nil"/>
            </w:tcBorders>
          </w:tcPr>
          <w:p w14:paraId="2FFDC9EC" w14:textId="77777777" w:rsidR="00043D5C" w:rsidRPr="003A3BF7" w:rsidRDefault="00043D5C" w:rsidP="002F7BE9">
            <w:pPr>
              <w:pStyle w:val="Normal6a"/>
            </w:pPr>
          </w:p>
        </w:tc>
        <w:tc>
          <w:tcPr>
            <w:tcW w:w="4876" w:type="dxa"/>
            <w:tcBorders>
              <w:top w:val="nil"/>
              <w:left w:val="nil"/>
              <w:bottom w:val="nil"/>
              <w:right w:val="nil"/>
            </w:tcBorders>
          </w:tcPr>
          <w:p w14:paraId="36382220" w14:textId="77777777" w:rsidR="00043D5C" w:rsidRPr="003A3BF7" w:rsidRDefault="00043D5C" w:rsidP="002F7BE9">
            <w:pPr>
              <w:pStyle w:val="Normal6a"/>
            </w:pPr>
            <w:r w:rsidRPr="003A3BF7">
              <w:rPr>
                <w:b/>
                <w:i/>
              </w:rPr>
              <w:t>18 quater.</w:t>
            </w:r>
            <w:r w:rsidRPr="003A3BF7">
              <w:tab/>
            </w:r>
            <w:r w:rsidRPr="003A3BF7">
              <w:rPr>
                <w:b/>
                <w:i/>
              </w:rPr>
              <w:t>Pide a los Estados miembros que proporcionen a los padres y tutores una educación sistemática, gratuita y de fácil acceso; destaca que dicha educación debe abarcar no solo los aspectos técnicos, como la configuración de la privacidad y las opciones de filtrado de contenidos, sino también capacidades psicosociales para generar confianza y establecer una comunicación abierta con los niños sobre sus experiencias en línea, la sensibilización sobre los riesgos y los mecanismos de notificación;</w:t>
            </w:r>
          </w:p>
        </w:tc>
      </w:tr>
    </w:tbl>
    <w:p w14:paraId="6E499FE3"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1987AAE6" w14:textId="77777777" w:rsidR="00043D5C" w:rsidRPr="003A3BF7" w:rsidRDefault="00043D5C" w:rsidP="00043D5C">
      <w:r w:rsidRPr="003A3BF7">
        <w:rPr>
          <w:rStyle w:val="HideTWBExt"/>
        </w:rPr>
        <w:t>&lt;/Amend&gt;</w:t>
      </w:r>
    </w:p>
    <w:p w14:paraId="324A0B4F"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327</w:t>
      </w:r>
      <w:r w:rsidRPr="003A3BF7">
        <w:rPr>
          <w:rStyle w:val="HideTWBExt"/>
        </w:rPr>
        <w:t>&lt;/NumAm&gt;</w:t>
      </w:r>
    </w:p>
    <w:p w14:paraId="5DA0989C"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750B7A60" w14:textId="77777777" w:rsidR="00043D5C" w:rsidRPr="003A3BF7" w:rsidRDefault="00043D5C" w:rsidP="00043D5C">
      <w:pPr>
        <w:pStyle w:val="NormalBold"/>
      </w:pPr>
      <w:r w:rsidRPr="003A3BF7">
        <w:rPr>
          <w:rStyle w:val="HideTWBExt"/>
          <w:b w:val="0"/>
        </w:rPr>
        <w:t>&lt;/RepeatBlock-By&gt;</w:t>
      </w:r>
    </w:p>
    <w:p w14:paraId="5462AFAE"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68FA9B52" w14:textId="77777777" w:rsidR="00043D5C" w:rsidRPr="003A3BF7" w:rsidRDefault="00043D5C" w:rsidP="00043D5C">
      <w:pPr>
        <w:pStyle w:val="NormalBold"/>
      </w:pPr>
      <w:r w:rsidRPr="003A3BF7">
        <w:rPr>
          <w:rStyle w:val="HideTWBExt"/>
        </w:rPr>
        <w:t>&lt;Article&gt;</w:t>
      </w:r>
      <w:r w:rsidRPr="003A3BF7">
        <w:t>Subtítulo 14 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49DE4048" w14:textId="77777777" w:rsidTr="002F7BE9">
        <w:trPr>
          <w:trHeight w:hRule="exact" w:val="240"/>
          <w:jc w:val="center"/>
        </w:trPr>
        <w:tc>
          <w:tcPr>
            <w:tcW w:w="9752" w:type="dxa"/>
            <w:gridSpan w:val="2"/>
            <w:tcBorders>
              <w:top w:val="nil"/>
              <w:left w:val="nil"/>
              <w:bottom w:val="nil"/>
              <w:right w:val="nil"/>
            </w:tcBorders>
          </w:tcPr>
          <w:p w14:paraId="71259551" w14:textId="77777777" w:rsidR="00043D5C" w:rsidRPr="003A3BF7" w:rsidRDefault="00043D5C" w:rsidP="002F7BE9"/>
        </w:tc>
      </w:tr>
      <w:tr w:rsidR="00043D5C" w:rsidRPr="003A3BF7" w14:paraId="38D198E0" w14:textId="77777777" w:rsidTr="002F7BE9">
        <w:trPr>
          <w:trHeight w:val="240"/>
          <w:jc w:val="center"/>
        </w:trPr>
        <w:tc>
          <w:tcPr>
            <w:tcW w:w="4876" w:type="dxa"/>
            <w:tcBorders>
              <w:top w:val="nil"/>
              <w:left w:val="nil"/>
              <w:bottom w:val="nil"/>
              <w:right w:val="nil"/>
            </w:tcBorders>
          </w:tcPr>
          <w:p w14:paraId="6E54EDBC"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4B312E7F" w14:textId="77777777" w:rsidR="00043D5C" w:rsidRPr="003A3BF7" w:rsidRDefault="00043D5C" w:rsidP="002F7BE9">
            <w:pPr>
              <w:pStyle w:val="AmColumnHeading"/>
            </w:pPr>
            <w:r w:rsidRPr="003A3BF7">
              <w:t>Enmienda</w:t>
            </w:r>
          </w:p>
        </w:tc>
      </w:tr>
      <w:tr w:rsidR="00043D5C" w:rsidRPr="003A3BF7" w14:paraId="53A245EA" w14:textId="77777777" w:rsidTr="002F7BE9">
        <w:trPr>
          <w:jc w:val="center"/>
        </w:trPr>
        <w:tc>
          <w:tcPr>
            <w:tcW w:w="4876" w:type="dxa"/>
            <w:tcBorders>
              <w:top w:val="nil"/>
              <w:left w:val="nil"/>
              <w:bottom w:val="nil"/>
              <w:right w:val="nil"/>
            </w:tcBorders>
          </w:tcPr>
          <w:p w14:paraId="5BE2A1F0" w14:textId="77777777" w:rsidR="00043D5C" w:rsidRPr="003A3BF7" w:rsidRDefault="00043D5C" w:rsidP="002F7BE9">
            <w:pPr>
              <w:pStyle w:val="Normal6a"/>
            </w:pPr>
          </w:p>
        </w:tc>
        <w:tc>
          <w:tcPr>
            <w:tcW w:w="4876" w:type="dxa"/>
            <w:tcBorders>
              <w:top w:val="nil"/>
              <w:left w:val="nil"/>
              <w:bottom w:val="nil"/>
              <w:right w:val="nil"/>
            </w:tcBorders>
          </w:tcPr>
          <w:p w14:paraId="206B68DA" w14:textId="77777777" w:rsidR="00043D5C" w:rsidRPr="003A3BF7" w:rsidRDefault="00043D5C" w:rsidP="002F7BE9">
            <w:pPr>
              <w:pStyle w:val="Normal6a"/>
            </w:pPr>
            <w:r w:rsidRPr="003A3BF7">
              <w:rPr>
                <w:b/>
                <w:i/>
              </w:rPr>
              <w:t xml:space="preserve">Pide a los Estados miembros que garanticen que todos los niños reciban una educación pertinente y basada en pruebas sobre la alfabetización en medios sociales, la alfabetización digital —incluidos el consentimiento digital y la ética digital—, el abuso sexual basado en imágenes, la violencia de género en línea y las normas de género, así como una educación sobre sexualidad integral y </w:t>
            </w:r>
            <w:r w:rsidRPr="003A3BF7">
              <w:rPr>
                <w:b/>
                <w:i/>
              </w:rPr>
              <w:lastRenderedPageBreak/>
              <w:t>adaptada a la edad;</w:t>
            </w:r>
          </w:p>
        </w:tc>
      </w:tr>
    </w:tbl>
    <w:p w14:paraId="1361103B"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0DB86255" w14:textId="77777777" w:rsidR="00043D5C" w:rsidRPr="003A3BF7" w:rsidRDefault="00043D5C" w:rsidP="00043D5C">
      <w:r w:rsidRPr="003A3BF7">
        <w:rPr>
          <w:rStyle w:val="HideTWBExt"/>
        </w:rPr>
        <w:t>&lt;/Amend&gt;</w:t>
      </w:r>
    </w:p>
    <w:p w14:paraId="0761F86D"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328</w:t>
      </w:r>
      <w:r w:rsidRPr="003A3BF7">
        <w:rPr>
          <w:rStyle w:val="HideTWBExt"/>
        </w:rPr>
        <w:t>&lt;/NumAm&gt;</w:t>
      </w:r>
    </w:p>
    <w:p w14:paraId="548414B6" w14:textId="77777777" w:rsidR="00043D5C" w:rsidRPr="003A3BF7" w:rsidRDefault="00043D5C" w:rsidP="00043D5C">
      <w:pPr>
        <w:pStyle w:val="NormalBold"/>
      </w:pPr>
      <w:r w:rsidRPr="003A3BF7">
        <w:rPr>
          <w:rStyle w:val="HideTWBExt"/>
          <w:b w:val="0"/>
        </w:rPr>
        <w:t>&lt;RepeatBlock-By&gt;&lt;Members&gt;</w:t>
      </w:r>
      <w:r w:rsidRPr="003A3BF7">
        <w:t>Marcos Ros Sempere</w:t>
      </w:r>
      <w:r w:rsidRPr="003A3BF7">
        <w:rPr>
          <w:rStyle w:val="HideTWBExt"/>
          <w:b w:val="0"/>
        </w:rPr>
        <w:t>&lt;/Members&gt;</w:t>
      </w:r>
    </w:p>
    <w:p w14:paraId="6A1B5CE9" w14:textId="77777777" w:rsidR="00043D5C" w:rsidRPr="003A3BF7" w:rsidRDefault="00043D5C" w:rsidP="00043D5C">
      <w:pPr>
        <w:pStyle w:val="NormalBold"/>
      </w:pPr>
      <w:r w:rsidRPr="003A3BF7">
        <w:rPr>
          <w:rStyle w:val="HideTWBExt"/>
          <w:b w:val="0"/>
        </w:rPr>
        <w:t>&lt;/RepeatBlock-By&gt;</w:t>
      </w:r>
    </w:p>
    <w:p w14:paraId="36C84BD5"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3D120784" w14:textId="77777777" w:rsidR="00043D5C" w:rsidRPr="003A3BF7" w:rsidRDefault="00043D5C" w:rsidP="00043D5C">
      <w:pPr>
        <w:pStyle w:val="NormalBold"/>
      </w:pPr>
      <w:r w:rsidRPr="003A3BF7">
        <w:rPr>
          <w:rStyle w:val="HideTWBExt"/>
        </w:rPr>
        <w:t>&lt;Article&gt;</w:t>
      </w:r>
      <w:r w:rsidRPr="003A3BF7">
        <w:t>Apartado 18 quater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47F96808" w14:textId="77777777" w:rsidTr="002F7BE9">
        <w:trPr>
          <w:trHeight w:hRule="exact" w:val="240"/>
          <w:jc w:val="center"/>
        </w:trPr>
        <w:tc>
          <w:tcPr>
            <w:tcW w:w="9752" w:type="dxa"/>
            <w:gridSpan w:val="2"/>
            <w:tcBorders>
              <w:top w:val="nil"/>
              <w:left w:val="nil"/>
              <w:bottom w:val="nil"/>
              <w:right w:val="nil"/>
            </w:tcBorders>
          </w:tcPr>
          <w:p w14:paraId="77B72452" w14:textId="77777777" w:rsidR="00043D5C" w:rsidRPr="003A3BF7" w:rsidRDefault="00043D5C" w:rsidP="002F7BE9"/>
        </w:tc>
      </w:tr>
      <w:tr w:rsidR="00043D5C" w:rsidRPr="003A3BF7" w14:paraId="180CE6A0" w14:textId="77777777" w:rsidTr="002F7BE9">
        <w:trPr>
          <w:trHeight w:val="240"/>
          <w:jc w:val="center"/>
        </w:trPr>
        <w:tc>
          <w:tcPr>
            <w:tcW w:w="4876" w:type="dxa"/>
            <w:tcBorders>
              <w:top w:val="nil"/>
              <w:left w:val="nil"/>
              <w:bottom w:val="nil"/>
              <w:right w:val="nil"/>
            </w:tcBorders>
          </w:tcPr>
          <w:p w14:paraId="4618D9B1"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42642C86" w14:textId="77777777" w:rsidR="00043D5C" w:rsidRPr="003A3BF7" w:rsidRDefault="00043D5C" w:rsidP="002F7BE9">
            <w:pPr>
              <w:pStyle w:val="AmColumnHeading"/>
            </w:pPr>
            <w:r w:rsidRPr="003A3BF7">
              <w:t>Enmienda</w:t>
            </w:r>
          </w:p>
        </w:tc>
      </w:tr>
      <w:tr w:rsidR="00043D5C" w:rsidRPr="003A3BF7" w14:paraId="41C46DA7" w14:textId="77777777" w:rsidTr="002F7BE9">
        <w:trPr>
          <w:jc w:val="center"/>
        </w:trPr>
        <w:tc>
          <w:tcPr>
            <w:tcW w:w="4876" w:type="dxa"/>
            <w:tcBorders>
              <w:top w:val="nil"/>
              <w:left w:val="nil"/>
              <w:bottom w:val="nil"/>
              <w:right w:val="nil"/>
            </w:tcBorders>
          </w:tcPr>
          <w:p w14:paraId="41F848B7" w14:textId="77777777" w:rsidR="00043D5C" w:rsidRPr="003A3BF7" w:rsidRDefault="00043D5C" w:rsidP="002F7BE9">
            <w:pPr>
              <w:pStyle w:val="Normal6a"/>
            </w:pPr>
          </w:p>
        </w:tc>
        <w:tc>
          <w:tcPr>
            <w:tcW w:w="4876" w:type="dxa"/>
            <w:tcBorders>
              <w:top w:val="nil"/>
              <w:left w:val="nil"/>
              <w:bottom w:val="nil"/>
              <w:right w:val="nil"/>
            </w:tcBorders>
          </w:tcPr>
          <w:p w14:paraId="6D0A5DFC" w14:textId="77777777" w:rsidR="00043D5C" w:rsidRPr="003A3BF7" w:rsidRDefault="00043D5C" w:rsidP="002F7BE9">
            <w:pPr>
              <w:pStyle w:val="Normal6a"/>
            </w:pPr>
            <w:r w:rsidRPr="003A3BF7">
              <w:rPr>
                <w:b/>
                <w:i/>
              </w:rPr>
              <w:t>18 quater.</w:t>
            </w:r>
            <w:r w:rsidRPr="003A3BF7">
              <w:tab/>
            </w:r>
            <w:r w:rsidRPr="003A3BF7">
              <w:rPr>
                <w:b/>
                <w:i/>
              </w:rPr>
              <w:t>Hace hincapié en la necesidad de garantizar la inclusión y la igualdad de acceso a la alfabetización digital y mediática para todos los niños y jóvenes, en particular los procedentes de entornos vulnerables, incluidos los alumnos con discapacidad, los que viven en zonas rurales o remotas y los que pertenecen a familias con bajos ingresos, de modo que nadie se quede atrás;</w:t>
            </w:r>
          </w:p>
        </w:tc>
      </w:tr>
    </w:tbl>
    <w:p w14:paraId="27AF8918"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142B2700" w14:textId="77777777" w:rsidR="00043D5C" w:rsidRPr="003A3BF7" w:rsidRDefault="00043D5C" w:rsidP="00043D5C">
      <w:r w:rsidRPr="003A3BF7">
        <w:rPr>
          <w:rStyle w:val="HideTWBExt"/>
        </w:rPr>
        <w:t>&lt;/Amend&gt;</w:t>
      </w:r>
    </w:p>
    <w:p w14:paraId="7557A3A2"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329</w:t>
      </w:r>
      <w:r w:rsidRPr="003A3BF7">
        <w:rPr>
          <w:rStyle w:val="HideTWBExt"/>
        </w:rPr>
        <w:t>&lt;/NumAm&gt;</w:t>
      </w:r>
    </w:p>
    <w:p w14:paraId="3E2D65ED"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6EAC1A79" w14:textId="77777777" w:rsidR="00043D5C" w:rsidRPr="003A3BF7" w:rsidRDefault="00043D5C" w:rsidP="00043D5C">
      <w:pPr>
        <w:pStyle w:val="NormalBold"/>
      </w:pPr>
      <w:r w:rsidRPr="003A3BF7">
        <w:rPr>
          <w:rStyle w:val="HideTWBExt"/>
          <w:b w:val="0"/>
        </w:rPr>
        <w:t>&lt;/RepeatBlock-By&gt;</w:t>
      </w:r>
    </w:p>
    <w:p w14:paraId="5B808AF1"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6D5F2A79" w14:textId="77777777" w:rsidR="00043D5C" w:rsidRPr="003A3BF7" w:rsidRDefault="00043D5C" w:rsidP="00043D5C">
      <w:pPr>
        <w:pStyle w:val="NormalBold"/>
      </w:pPr>
      <w:r w:rsidRPr="003A3BF7">
        <w:rPr>
          <w:rStyle w:val="HideTWBExt"/>
        </w:rPr>
        <w:t>&lt;Article&gt;</w:t>
      </w:r>
      <w:r w:rsidRPr="003A3BF7">
        <w:t>Apartado 18 quinquies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07909F9D" w14:textId="77777777" w:rsidTr="002F7BE9">
        <w:trPr>
          <w:trHeight w:hRule="exact" w:val="240"/>
          <w:jc w:val="center"/>
        </w:trPr>
        <w:tc>
          <w:tcPr>
            <w:tcW w:w="9752" w:type="dxa"/>
            <w:gridSpan w:val="2"/>
            <w:tcBorders>
              <w:top w:val="nil"/>
              <w:left w:val="nil"/>
              <w:bottom w:val="nil"/>
              <w:right w:val="nil"/>
            </w:tcBorders>
          </w:tcPr>
          <w:p w14:paraId="76ED4583" w14:textId="77777777" w:rsidR="00043D5C" w:rsidRPr="003A3BF7" w:rsidRDefault="00043D5C" w:rsidP="002F7BE9"/>
        </w:tc>
      </w:tr>
      <w:tr w:rsidR="00043D5C" w:rsidRPr="003A3BF7" w14:paraId="0AF6878D" w14:textId="77777777" w:rsidTr="002F7BE9">
        <w:trPr>
          <w:trHeight w:val="240"/>
          <w:jc w:val="center"/>
        </w:trPr>
        <w:tc>
          <w:tcPr>
            <w:tcW w:w="4876" w:type="dxa"/>
            <w:tcBorders>
              <w:top w:val="nil"/>
              <w:left w:val="nil"/>
              <w:bottom w:val="nil"/>
              <w:right w:val="nil"/>
            </w:tcBorders>
          </w:tcPr>
          <w:p w14:paraId="52480899"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307EC91F" w14:textId="77777777" w:rsidR="00043D5C" w:rsidRPr="003A3BF7" w:rsidRDefault="00043D5C" w:rsidP="002F7BE9">
            <w:pPr>
              <w:pStyle w:val="AmColumnHeading"/>
            </w:pPr>
            <w:r w:rsidRPr="003A3BF7">
              <w:t>Enmienda</w:t>
            </w:r>
          </w:p>
        </w:tc>
      </w:tr>
      <w:tr w:rsidR="00043D5C" w:rsidRPr="003A3BF7" w14:paraId="5556896F" w14:textId="77777777" w:rsidTr="002F7BE9">
        <w:trPr>
          <w:jc w:val="center"/>
        </w:trPr>
        <w:tc>
          <w:tcPr>
            <w:tcW w:w="4876" w:type="dxa"/>
            <w:tcBorders>
              <w:top w:val="nil"/>
              <w:left w:val="nil"/>
              <w:bottom w:val="nil"/>
              <w:right w:val="nil"/>
            </w:tcBorders>
          </w:tcPr>
          <w:p w14:paraId="2EBAE52B" w14:textId="77777777" w:rsidR="00043D5C" w:rsidRPr="003A3BF7" w:rsidRDefault="00043D5C" w:rsidP="002F7BE9">
            <w:pPr>
              <w:pStyle w:val="Normal6a"/>
            </w:pPr>
          </w:p>
        </w:tc>
        <w:tc>
          <w:tcPr>
            <w:tcW w:w="4876" w:type="dxa"/>
            <w:tcBorders>
              <w:top w:val="nil"/>
              <w:left w:val="nil"/>
              <w:bottom w:val="nil"/>
              <w:right w:val="nil"/>
            </w:tcBorders>
          </w:tcPr>
          <w:p w14:paraId="52F67E42" w14:textId="77777777" w:rsidR="00043D5C" w:rsidRPr="003A3BF7" w:rsidRDefault="00043D5C" w:rsidP="002F7BE9">
            <w:pPr>
              <w:pStyle w:val="Normal6a"/>
            </w:pPr>
            <w:r w:rsidRPr="003A3BF7">
              <w:rPr>
                <w:b/>
                <w:i/>
              </w:rPr>
              <w:t>18 quinquies.</w:t>
            </w:r>
            <w:r w:rsidRPr="003A3BF7">
              <w:tab/>
            </w:r>
            <w:r w:rsidRPr="003A3BF7">
              <w:rPr>
                <w:b/>
                <w:i/>
              </w:rPr>
              <w:t xml:space="preserve">Acoge con satisfacción el próximo proyecto piloto de la Comisión relativo a las primeras Alianzas de Escuelas Europeas, que promueve la cooperación escolar en métodos de enseñanza, planes de estudios y marcos de competencias innovadores; subraya que la innovación en la alfabetización digital y mediática puede beneficiarse de un impulso específico a la innovación, y pide a la Comisión que haga de la alfabetización y la educación digitales </w:t>
            </w:r>
            <w:r w:rsidRPr="003A3BF7">
              <w:rPr>
                <w:b/>
                <w:i/>
              </w:rPr>
              <w:lastRenderedPageBreak/>
              <w:t>una prioridad clave de los proyectos piloto de Alianzas de Escuelas Europeas;</w:t>
            </w:r>
          </w:p>
        </w:tc>
      </w:tr>
    </w:tbl>
    <w:p w14:paraId="73E350E5"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72A35EC5" w14:textId="77777777" w:rsidR="00043D5C" w:rsidRPr="003A3BF7" w:rsidRDefault="00043D5C" w:rsidP="00043D5C">
      <w:r w:rsidRPr="003A3BF7">
        <w:rPr>
          <w:rStyle w:val="HideTWBExt"/>
        </w:rPr>
        <w:t>&lt;/Amend&gt;</w:t>
      </w:r>
    </w:p>
    <w:p w14:paraId="0E6C2079"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330</w:t>
      </w:r>
      <w:r w:rsidRPr="003A3BF7">
        <w:rPr>
          <w:rStyle w:val="HideTWBExt"/>
        </w:rPr>
        <w:t>&lt;/NumAm&gt;</w:t>
      </w:r>
    </w:p>
    <w:p w14:paraId="65268CBC" w14:textId="77777777" w:rsidR="00043D5C" w:rsidRPr="003A3BF7" w:rsidRDefault="00043D5C" w:rsidP="00043D5C">
      <w:pPr>
        <w:pStyle w:val="NormalBold"/>
      </w:pPr>
      <w:r w:rsidRPr="003A3BF7">
        <w:rPr>
          <w:rStyle w:val="HideTWBExt"/>
          <w:b w:val="0"/>
        </w:rPr>
        <w:t>&lt;RepeatBlock-By&gt;&lt;Members&gt;</w:t>
      </w:r>
      <w:r w:rsidRPr="003A3BF7">
        <w:t>Sunčana Glavak, Milan Zver, Sabine Verheyen, Hélder Sousa Silva, Bogdan Andrzej Zdrojewski, Giusi Princi, Manuela Ripa, Eleonora Meleti</w:t>
      </w:r>
      <w:r w:rsidRPr="003A3BF7">
        <w:rPr>
          <w:rStyle w:val="HideTWBExt"/>
          <w:b w:val="0"/>
        </w:rPr>
        <w:t>&lt;/Members&gt;</w:t>
      </w:r>
    </w:p>
    <w:p w14:paraId="12F1ECC7" w14:textId="77777777" w:rsidR="00043D5C" w:rsidRPr="003A3BF7" w:rsidRDefault="00043D5C" w:rsidP="00043D5C">
      <w:pPr>
        <w:pStyle w:val="NormalBold"/>
      </w:pPr>
      <w:r w:rsidRPr="003A3BF7">
        <w:rPr>
          <w:rStyle w:val="HideTWBExt"/>
          <w:b w:val="0"/>
        </w:rPr>
        <w:t>&lt;/RepeatBlock-By&gt;</w:t>
      </w:r>
    </w:p>
    <w:p w14:paraId="66155805"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5BDEADD4" w14:textId="77777777" w:rsidR="00043D5C" w:rsidRPr="003A3BF7" w:rsidRDefault="00043D5C" w:rsidP="00043D5C">
      <w:pPr>
        <w:pStyle w:val="NormalBold"/>
      </w:pPr>
      <w:r w:rsidRPr="003A3BF7">
        <w:rPr>
          <w:rStyle w:val="HideTWBExt"/>
        </w:rPr>
        <w:t>&lt;Article&gt;</w:t>
      </w:r>
      <w:r w:rsidRPr="003A3BF7">
        <w:t>Apartado 18 quinquies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34E178AC" w14:textId="77777777" w:rsidTr="002F7BE9">
        <w:trPr>
          <w:trHeight w:hRule="exact" w:val="240"/>
          <w:jc w:val="center"/>
        </w:trPr>
        <w:tc>
          <w:tcPr>
            <w:tcW w:w="9752" w:type="dxa"/>
            <w:gridSpan w:val="2"/>
            <w:tcBorders>
              <w:top w:val="nil"/>
              <w:left w:val="nil"/>
              <w:bottom w:val="nil"/>
              <w:right w:val="nil"/>
            </w:tcBorders>
          </w:tcPr>
          <w:p w14:paraId="08BF7B15" w14:textId="77777777" w:rsidR="00043D5C" w:rsidRPr="003A3BF7" w:rsidRDefault="00043D5C" w:rsidP="002F7BE9"/>
        </w:tc>
      </w:tr>
      <w:tr w:rsidR="00043D5C" w:rsidRPr="003A3BF7" w14:paraId="5BC2725B" w14:textId="77777777" w:rsidTr="002F7BE9">
        <w:trPr>
          <w:trHeight w:val="240"/>
          <w:jc w:val="center"/>
        </w:trPr>
        <w:tc>
          <w:tcPr>
            <w:tcW w:w="4876" w:type="dxa"/>
            <w:tcBorders>
              <w:top w:val="nil"/>
              <w:left w:val="nil"/>
              <w:bottom w:val="nil"/>
              <w:right w:val="nil"/>
            </w:tcBorders>
          </w:tcPr>
          <w:p w14:paraId="48DF201F"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32E02399" w14:textId="77777777" w:rsidR="00043D5C" w:rsidRPr="003A3BF7" w:rsidRDefault="00043D5C" w:rsidP="002F7BE9">
            <w:pPr>
              <w:pStyle w:val="AmColumnHeading"/>
            </w:pPr>
            <w:r w:rsidRPr="003A3BF7">
              <w:t>Enmienda</w:t>
            </w:r>
          </w:p>
        </w:tc>
      </w:tr>
      <w:tr w:rsidR="00043D5C" w:rsidRPr="003A3BF7" w14:paraId="43C3A310" w14:textId="77777777" w:rsidTr="002F7BE9">
        <w:trPr>
          <w:jc w:val="center"/>
        </w:trPr>
        <w:tc>
          <w:tcPr>
            <w:tcW w:w="4876" w:type="dxa"/>
            <w:tcBorders>
              <w:top w:val="nil"/>
              <w:left w:val="nil"/>
              <w:bottom w:val="nil"/>
              <w:right w:val="nil"/>
            </w:tcBorders>
          </w:tcPr>
          <w:p w14:paraId="4DA9FBBA" w14:textId="77777777" w:rsidR="00043D5C" w:rsidRPr="003A3BF7" w:rsidRDefault="00043D5C" w:rsidP="002F7BE9">
            <w:pPr>
              <w:pStyle w:val="Normal6a"/>
            </w:pPr>
          </w:p>
        </w:tc>
        <w:tc>
          <w:tcPr>
            <w:tcW w:w="4876" w:type="dxa"/>
            <w:tcBorders>
              <w:top w:val="nil"/>
              <w:left w:val="nil"/>
              <w:bottom w:val="nil"/>
              <w:right w:val="nil"/>
            </w:tcBorders>
          </w:tcPr>
          <w:p w14:paraId="0D2AF347" w14:textId="77777777" w:rsidR="00043D5C" w:rsidRPr="003A3BF7" w:rsidRDefault="00043D5C" w:rsidP="002F7BE9">
            <w:pPr>
              <w:pStyle w:val="Normal6a"/>
            </w:pPr>
            <w:r w:rsidRPr="003A3BF7">
              <w:rPr>
                <w:b/>
                <w:i/>
              </w:rPr>
              <w:t>18 quinquies.</w:t>
            </w:r>
            <w:r w:rsidRPr="003A3BF7">
              <w:tab/>
            </w:r>
            <w:r w:rsidRPr="003A3BF7">
              <w:rPr>
                <w:b/>
                <w:i/>
              </w:rPr>
              <w:t>Pide a los Estados miembros y a las plataformas en línea que establezcan mecanismos permanentes de consulta periódica a los niños y los jóvenes sobre el diseño de dispositivos de seguridad, herramientas de notificación y materiales educativos, a fin de garantizar que tales soluciones reflejen sus necesidades y patrones reales de uso de la tecnología;</w:t>
            </w:r>
          </w:p>
        </w:tc>
      </w:tr>
    </w:tbl>
    <w:p w14:paraId="43538676"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765A3B0D" w14:textId="77777777" w:rsidR="00043D5C" w:rsidRPr="003A3BF7" w:rsidRDefault="00043D5C" w:rsidP="00043D5C">
      <w:r w:rsidRPr="003A3BF7">
        <w:rPr>
          <w:rStyle w:val="HideTWBExt"/>
        </w:rPr>
        <w:t>&lt;/Amend&gt;</w:t>
      </w:r>
    </w:p>
    <w:p w14:paraId="22395B74"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331</w:t>
      </w:r>
      <w:r w:rsidRPr="003A3BF7">
        <w:rPr>
          <w:rStyle w:val="HideTWBExt"/>
        </w:rPr>
        <w:t>&lt;/NumAm&gt;</w:t>
      </w:r>
    </w:p>
    <w:p w14:paraId="0D76418B" w14:textId="77777777" w:rsidR="00043D5C" w:rsidRPr="003A3BF7" w:rsidRDefault="00043D5C" w:rsidP="00043D5C">
      <w:pPr>
        <w:pStyle w:val="NormalBold"/>
      </w:pPr>
      <w:r w:rsidRPr="003A3BF7">
        <w:rPr>
          <w:rStyle w:val="HideTWBExt"/>
          <w:b w:val="0"/>
        </w:rPr>
        <w:t>&lt;RepeatBlock-By&gt;&lt;Members&gt;</w:t>
      </w:r>
      <w:r w:rsidRPr="003A3BF7">
        <w:t>Lara Magoni, Chiara Gemma, Marco Squarta, Ivaylo Valchev, Paolo Inselvini</w:t>
      </w:r>
      <w:r w:rsidRPr="003A3BF7">
        <w:rPr>
          <w:rStyle w:val="HideTWBExt"/>
          <w:b w:val="0"/>
        </w:rPr>
        <w:t>&lt;/Members&gt;</w:t>
      </w:r>
    </w:p>
    <w:p w14:paraId="0CBD2127" w14:textId="77777777" w:rsidR="00043D5C" w:rsidRPr="003A3BF7" w:rsidRDefault="00043D5C" w:rsidP="00043D5C">
      <w:pPr>
        <w:pStyle w:val="NormalBold"/>
      </w:pPr>
      <w:r w:rsidRPr="003A3BF7">
        <w:rPr>
          <w:rStyle w:val="HideTWBExt"/>
          <w:b w:val="0"/>
        </w:rPr>
        <w:t>&lt;/RepeatBlock-By&gt;</w:t>
      </w:r>
    </w:p>
    <w:p w14:paraId="4EAD9CB9"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756250F3" w14:textId="77777777" w:rsidR="00043D5C" w:rsidRPr="003A3BF7" w:rsidRDefault="00043D5C" w:rsidP="00043D5C">
      <w:pPr>
        <w:pStyle w:val="NormalBold"/>
      </w:pPr>
      <w:r w:rsidRPr="003A3BF7">
        <w:rPr>
          <w:rStyle w:val="HideTWBExt"/>
        </w:rPr>
        <w:t>&lt;Article&gt;</w:t>
      </w:r>
      <w:r w:rsidRPr="003A3BF7">
        <w:t>Apartado 19</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4234C53D" w14:textId="77777777" w:rsidTr="002F7BE9">
        <w:trPr>
          <w:trHeight w:hRule="exact" w:val="240"/>
          <w:jc w:val="center"/>
        </w:trPr>
        <w:tc>
          <w:tcPr>
            <w:tcW w:w="9752" w:type="dxa"/>
            <w:gridSpan w:val="2"/>
            <w:tcBorders>
              <w:top w:val="nil"/>
              <w:left w:val="nil"/>
              <w:bottom w:val="nil"/>
              <w:right w:val="nil"/>
            </w:tcBorders>
          </w:tcPr>
          <w:p w14:paraId="57C8821F" w14:textId="77777777" w:rsidR="00043D5C" w:rsidRPr="003A3BF7" w:rsidRDefault="00043D5C" w:rsidP="002F7BE9"/>
        </w:tc>
      </w:tr>
      <w:tr w:rsidR="00043D5C" w:rsidRPr="003A3BF7" w14:paraId="3089EA08" w14:textId="77777777" w:rsidTr="002F7BE9">
        <w:trPr>
          <w:trHeight w:val="240"/>
          <w:jc w:val="center"/>
        </w:trPr>
        <w:tc>
          <w:tcPr>
            <w:tcW w:w="4876" w:type="dxa"/>
            <w:tcBorders>
              <w:top w:val="nil"/>
              <w:left w:val="nil"/>
              <w:bottom w:val="nil"/>
              <w:right w:val="nil"/>
            </w:tcBorders>
          </w:tcPr>
          <w:p w14:paraId="7D7F972A"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22D71694" w14:textId="77777777" w:rsidR="00043D5C" w:rsidRPr="003A3BF7" w:rsidRDefault="00043D5C" w:rsidP="002F7BE9">
            <w:pPr>
              <w:pStyle w:val="AmColumnHeading"/>
            </w:pPr>
            <w:r w:rsidRPr="003A3BF7">
              <w:t>Enmienda</w:t>
            </w:r>
          </w:p>
        </w:tc>
      </w:tr>
      <w:tr w:rsidR="00043D5C" w:rsidRPr="003A3BF7" w14:paraId="424E2502" w14:textId="77777777" w:rsidTr="002F7BE9">
        <w:trPr>
          <w:jc w:val="center"/>
        </w:trPr>
        <w:tc>
          <w:tcPr>
            <w:tcW w:w="4876" w:type="dxa"/>
            <w:tcBorders>
              <w:top w:val="nil"/>
              <w:left w:val="nil"/>
              <w:bottom w:val="nil"/>
              <w:right w:val="nil"/>
            </w:tcBorders>
          </w:tcPr>
          <w:p w14:paraId="35E40C93" w14:textId="77777777" w:rsidR="00043D5C" w:rsidRPr="003A3BF7" w:rsidRDefault="00043D5C" w:rsidP="002F7BE9">
            <w:pPr>
              <w:pStyle w:val="Normal6a"/>
            </w:pPr>
            <w:r w:rsidRPr="003A3BF7">
              <w:t>19.</w:t>
            </w:r>
            <w:r w:rsidRPr="003A3BF7">
              <w:tab/>
              <w:t xml:space="preserve">Hace hincapié en la necesidad de una mayor transparencia en torno a los sistemas algorítmicos de los medios sociales, ya que la opacidad de los algoritmos y de la moderación de contenidos obstaculiza la </w:t>
            </w:r>
            <w:r w:rsidRPr="003A3BF7">
              <w:rPr>
                <w:b/>
                <w:i/>
              </w:rPr>
              <w:t>capacidad de</w:t>
            </w:r>
            <w:r w:rsidRPr="003A3BF7">
              <w:t xml:space="preserve"> los usuarios jóvenes </w:t>
            </w:r>
            <w:r w:rsidRPr="003A3BF7">
              <w:rPr>
                <w:b/>
                <w:i/>
              </w:rPr>
              <w:t>para comprender por qué se recomiendan, se suprimen o se retiran determinados</w:t>
            </w:r>
            <w:r w:rsidRPr="003A3BF7">
              <w:t xml:space="preserve"> contenidos, </w:t>
            </w:r>
            <w:r w:rsidRPr="003A3BF7">
              <w:rPr>
                <w:b/>
                <w:i/>
              </w:rPr>
              <w:t>lo que, a su vez, socava su capacidad para</w:t>
            </w:r>
            <w:r w:rsidRPr="003A3BF7">
              <w:t xml:space="preserve"> navegar con </w:t>
            </w:r>
            <w:r w:rsidRPr="003A3BF7">
              <w:lastRenderedPageBreak/>
              <w:t>conocimiento de causa por los contenidos en línea;</w:t>
            </w:r>
          </w:p>
        </w:tc>
        <w:tc>
          <w:tcPr>
            <w:tcW w:w="4876" w:type="dxa"/>
            <w:tcBorders>
              <w:top w:val="nil"/>
              <w:left w:val="nil"/>
              <w:bottom w:val="nil"/>
              <w:right w:val="nil"/>
            </w:tcBorders>
          </w:tcPr>
          <w:p w14:paraId="08C32AD0" w14:textId="77777777" w:rsidR="00043D5C" w:rsidRPr="003A3BF7" w:rsidRDefault="00043D5C" w:rsidP="002F7BE9">
            <w:pPr>
              <w:pStyle w:val="Normal6a"/>
            </w:pPr>
            <w:r w:rsidRPr="003A3BF7">
              <w:lastRenderedPageBreak/>
              <w:t>19.</w:t>
            </w:r>
            <w:r w:rsidRPr="003A3BF7">
              <w:tab/>
              <w:t xml:space="preserve">Hace hincapié en la necesidad de una mayor transparencia en torno a los sistemas algorítmicos de los medios sociales, ya que la opacidad de los algoritmos y de la moderación de contenidos obstaculiza la </w:t>
            </w:r>
            <w:r w:rsidRPr="003A3BF7">
              <w:rPr>
                <w:b/>
                <w:i/>
              </w:rPr>
              <w:t>comprensión por parte de</w:t>
            </w:r>
            <w:r w:rsidRPr="003A3BF7">
              <w:t xml:space="preserve"> los usuarios jóvenes</w:t>
            </w:r>
            <w:r w:rsidRPr="003A3BF7">
              <w:rPr>
                <w:b/>
                <w:i/>
              </w:rPr>
              <w:t xml:space="preserve">, por lo que pide a las plataformas que faciliten la comprensión de los algoritmos e informen claramente a los usuarios sobre los </w:t>
            </w:r>
            <w:r w:rsidRPr="003A3BF7">
              <w:rPr>
                <w:b/>
                <w:i/>
              </w:rPr>
              <w:lastRenderedPageBreak/>
              <w:t>criterios de moderación de</w:t>
            </w:r>
            <w:r w:rsidRPr="003A3BF7">
              <w:t xml:space="preserve"> contenidos, </w:t>
            </w:r>
            <w:r w:rsidRPr="003A3BF7">
              <w:rPr>
                <w:b/>
                <w:i/>
              </w:rPr>
              <w:t>permitiéndoles así</w:t>
            </w:r>
            <w:r w:rsidRPr="003A3BF7">
              <w:t xml:space="preserve"> navegar con conocimiento de causa por los contenidos en línea;</w:t>
            </w:r>
          </w:p>
        </w:tc>
      </w:tr>
    </w:tbl>
    <w:p w14:paraId="4AEEA773"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409ACBEE" w14:textId="77777777" w:rsidR="00043D5C" w:rsidRPr="003A3BF7" w:rsidRDefault="00043D5C" w:rsidP="00043D5C">
      <w:r w:rsidRPr="003A3BF7">
        <w:rPr>
          <w:rStyle w:val="HideTWBExt"/>
        </w:rPr>
        <w:t>&lt;/Amend&gt;</w:t>
      </w:r>
    </w:p>
    <w:p w14:paraId="3B9598DF"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332</w:t>
      </w:r>
      <w:r w:rsidRPr="003A3BF7">
        <w:rPr>
          <w:rStyle w:val="HideTWBExt"/>
        </w:rPr>
        <w:t>&lt;/NumAm&gt;</w:t>
      </w:r>
    </w:p>
    <w:p w14:paraId="751674E8" w14:textId="77777777" w:rsidR="00043D5C" w:rsidRPr="003A3BF7" w:rsidRDefault="00043D5C" w:rsidP="00043D5C">
      <w:pPr>
        <w:pStyle w:val="NormalBold"/>
      </w:pPr>
      <w:r w:rsidRPr="003A3BF7">
        <w:rPr>
          <w:rStyle w:val="HideTWBExt"/>
          <w:b w:val="0"/>
        </w:rPr>
        <w:t>&lt;RepeatBlock-By&gt;&lt;Members&gt;</w:t>
      </w:r>
      <w:r w:rsidRPr="003A3BF7">
        <w:t>Sandro Ruotolo, Hannes Heide, Emma Rafowicz, Joanna Scheuring-Wielgus, Gabriela Firea, Maria Guzenina, Marcos Ros Sempere, Nikos Papandreou, Sabrina Repp</w:t>
      </w:r>
      <w:r w:rsidRPr="003A3BF7">
        <w:rPr>
          <w:rStyle w:val="HideTWBExt"/>
          <w:b w:val="0"/>
        </w:rPr>
        <w:t>&lt;/Members&gt;</w:t>
      </w:r>
    </w:p>
    <w:p w14:paraId="798FD693" w14:textId="77777777" w:rsidR="00043D5C" w:rsidRPr="003A3BF7" w:rsidRDefault="00043D5C" w:rsidP="00043D5C">
      <w:pPr>
        <w:pStyle w:val="NormalBold"/>
      </w:pPr>
      <w:r w:rsidRPr="003A3BF7">
        <w:rPr>
          <w:rStyle w:val="HideTWBExt"/>
          <w:b w:val="0"/>
        </w:rPr>
        <w:t>&lt;/RepeatBlock-By&gt;</w:t>
      </w:r>
    </w:p>
    <w:p w14:paraId="1E27ADA1"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733CC670" w14:textId="77777777" w:rsidR="00043D5C" w:rsidRPr="003A3BF7" w:rsidRDefault="00043D5C" w:rsidP="00043D5C">
      <w:pPr>
        <w:pStyle w:val="NormalBold"/>
      </w:pPr>
      <w:r w:rsidRPr="003A3BF7">
        <w:rPr>
          <w:rStyle w:val="HideTWBExt"/>
        </w:rPr>
        <w:t>&lt;Article&gt;</w:t>
      </w:r>
      <w:r w:rsidRPr="003A3BF7">
        <w:t>Apartado 19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70F858C8" w14:textId="77777777" w:rsidTr="002F7BE9">
        <w:trPr>
          <w:trHeight w:hRule="exact" w:val="240"/>
          <w:jc w:val="center"/>
        </w:trPr>
        <w:tc>
          <w:tcPr>
            <w:tcW w:w="9752" w:type="dxa"/>
            <w:gridSpan w:val="2"/>
            <w:tcBorders>
              <w:top w:val="nil"/>
              <w:left w:val="nil"/>
              <w:bottom w:val="nil"/>
              <w:right w:val="nil"/>
            </w:tcBorders>
          </w:tcPr>
          <w:p w14:paraId="7D95A56E" w14:textId="77777777" w:rsidR="00043D5C" w:rsidRPr="003A3BF7" w:rsidRDefault="00043D5C" w:rsidP="002F7BE9"/>
        </w:tc>
      </w:tr>
      <w:tr w:rsidR="00043D5C" w:rsidRPr="003A3BF7" w14:paraId="7F224007" w14:textId="77777777" w:rsidTr="002F7BE9">
        <w:trPr>
          <w:trHeight w:val="240"/>
          <w:jc w:val="center"/>
        </w:trPr>
        <w:tc>
          <w:tcPr>
            <w:tcW w:w="4876" w:type="dxa"/>
            <w:tcBorders>
              <w:top w:val="nil"/>
              <w:left w:val="nil"/>
              <w:bottom w:val="nil"/>
              <w:right w:val="nil"/>
            </w:tcBorders>
          </w:tcPr>
          <w:p w14:paraId="0272D92F"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0B02A28A" w14:textId="77777777" w:rsidR="00043D5C" w:rsidRPr="003A3BF7" w:rsidRDefault="00043D5C" w:rsidP="002F7BE9">
            <w:pPr>
              <w:pStyle w:val="AmColumnHeading"/>
            </w:pPr>
            <w:r w:rsidRPr="003A3BF7">
              <w:t>Enmienda</w:t>
            </w:r>
          </w:p>
        </w:tc>
      </w:tr>
      <w:tr w:rsidR="00043D5C" w:rsidRPr="003A3BF7" w14:paraId="75419C98" w14:textId="77777777" w:rsidTr="002F7BE9">
        <w:trPr>
          <w:jc w:val="center"/>
        </w:trPr>
        <w:tc>
          <w:tcPr>
            <w:tcW w:w="4876" w:type="dxa"/>
            <w:tcBorders>
              <w:top w:val="nil"/>
              <w:left w:val="nil"/>
              <w:bottom w:val="nil"/>
              <w:right w:val="nil"/>
            </w:tcBorders>
          </w:tcPr>
          <w:p w14:paraId="5FFF50B5" w14:textId="77777777" w:rsidR="00043D5C" w:rsidRPr="003A3BF7" w:rsidRDefault="00043D5C" w:rsidP="002F7BE9">
            <w:pPr>
              <w:pStyle w:val="Normal6a"/>
            </w:pPr>
          </w:p>
        </w:tc>
        <w:tc>
          <w:tcPr>
            <w:tcW w:w="4876" w:type="dxa"/>
            <w:tcBorders>
              <w:top w:val="nil"/>
              <w:left w:val="nil"/>
              <w:bottom w:val="nil"/>
              <w:right w:val="nil"/>
            </w:tcBorders>
          </w:tcPr>
          <w:p w14:paraId="60C80A57" w14:textId="77777777" w:rsidR="00043D5C" w:rsidRPr="003A3BF7" w:rsidRDefault="00043D5C" w:rsidP="002F7BE9">
            <w:pPr>
              <w:pStyle w:val="Normal6a"/>
            </w:pPr>
            <w:r w:rsidRPr="003A3BF7">
              <w:rPr>
                <w:b/>
                <w:i/>
              </w:rPr>
              <w:t>19 bis.</w:t>
            </w:r>
            <w:r w:rsidRPr="003A3BF7">
              <w:tab/>
            </w:r>
            <w:r w:rsidRPr="003A3BF7">
              <w:rPr>
                <w:b/>
                <w:i/>
              </w:rPr>
              <w:t>Pide a las plataformas de redes sociales que garanticen la transparencia, la rendición de cuentas y un diseño adaptado a los menores, proporcionando explicaciones claras sobre los mecanismos algorítmicos, motivos de moderación visibles, y herramientas sencillas de notificación y reparación, y adoptando mecanismos sólidos de auditoría externa en consonancia con el Reglamento de Servicios Digitales; insta asimismo a la Comisión a que refuerce las salvaguardias mediante evaluaciones de impacto algorítmicas, obligaciones de transparencia y supervisión por parte del Centro Europeo para la Transparencia Algorítmica (ECAT), a fin de promover la equidad, el pluralismo y la resiliencia de los jóvenes en línea;</w:t>
            </w:r>
          </w:p>
        </w:tc>
      </w:tr>
    </w:tbl>
    <w:p w14:paraId="7121701F"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2AD74DAC" w14:textId="77777777" w:rsidR="00043D5C" w:rsidRPr="003A3BF7" w:rsidRDefault="00043D5C" w:rsidP="00043D5C">
      <w:r w:rsidRPr="003A3BF7">
        <w:rPr>
          <w:rStyle w:val="HideTWBExt"/>
        </w:rPr>
        <w:t>&lt;/Amend&gt;</w:t>
      </w:r>
    </w:p>
    <w:p w14:paraId="0BD824E4"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333</w:t>
      </w:r>
      <w:r w:rsidRPr="003A3BF7">
        <w:rPr>
          <w:rStyle w:val="HideTWBExt"/>
        </w:rPr>
        <w:t>&lt;/NumAm&gt;</w:t>
      </w:r>
    </w:p>
    <w:p w14:paraId="7E0BFCF1"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2CF399A5" w14:textId="77777777" w:rsidR="00043D5C" w:rsidRPr="003A3BF7" w:rsidRDefault="00043D5C" w:rsidP="00043D5C">
      <w:pPr>
        <w:pStyle w:val="NormalBold"/>
      </w:pPr>
      <w:r w:rsidRPr="003A3BF7">
        <w:rPr>
          <w:rStyle w:val="HideTWBExt"/>
          <w:b w:val="0"/>
        </w:rPr>
        <w:t>&lt;/RepeatBlock-By&gt;</w:t>
      </w:r>
    </w:p>
    <w:p w14:paraId="185A1E98"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545463EA" w14:textId="77777777" w:rsidR="00043D5C" w:rsidRPr="003A3BF7" w:rsidRDefault="00043D5C" w:rsidP="00043D5C">
      <w:pPr>
        <w:pStyle w:val="NormalBold"/>
      </w:pPr>
      <w:r w:rsidRPr="003A3BF7">
        <w:rPr>
          <w:rStyle w:val="HideTWBExt"/>
        </w:rPr>
        <w:t>&lt;Article&gt;</w:t>
      </w:r>
      <w:r w:rsidRPr="003A3BF7">
        <w:t>Apartado 19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7C19ABED" w14:textId="77777777" w:rsidTr="002F7BE9">
        <w:trPr>
          <w:trHeight w:hRule="exact" w:val="240"/>
          <w:jc w:val="center"/>
        </w:trPr>
        <w:tc>
          <w:tcPr>
            <w:tcW w:w="9752" w:type="dxa"/>
            <w:gridSpan w:val="2"/>
            <w:tcBorders>
              <w:top w:val="nil"/>
              <w:left w:val="nil"/>
              <w:bottom w:val="nil"/>
              <w:right w:val="nil"/>
            </w:tcBorders>
          </w:tcPr>
          <w:p w14:paraId="4489F8C6" w14:textId="77777777" w:rsidR="00043D5C" w:rsidRPr="003A3BF7" w:rsidRDefault="00043D5C" w:rsidP="002F7BE9"/>
        </w:tc>
      </w:tr>
      <w:tr w:rsidR="00043D5C" w:rsidRPr="003A3BF7" w14:paraId="7AA84EB7" w14:textId="77777777" w:rsidTr="002F7BE9">
        <w:trPr>
          <w:trHeight w:val="240"/>
          <w:jc w:val="center"/>
        </w:trPr>
        <w:tc>
          <w:tcPr>
            <w:tcW w:w="4876" w:type="dxa"/>
            <w:tcBorders>
              <w:top w:val="nil"/>
              <w:left w:val="nil"/>
              <w:bottom w:val="nil"/>
              <w:right w:val="nil"/>
            </w:tcBorders>
          </w:tcPr>
          <w:p w14:paraId="7FE5A7CB" w14:textId="77777777" w:rsidR="00043D5C" w:rsidRPr="003A3BF7" w:rsidRDefault="00043D5C" w:rsidP="002F7BE9">
            <w:pPr>
              <w:pStyle w:val="AmColumnHeading"/>
            </w:pPr>
            <w:r w:rsidRPr="003A3BF7">
              <w:lastRenderedPageBreak/>
              <w:t>Propuesta de Resolución</w:t>
            </w:r>
          </w:p>
        </w:tc>
        <w:tc>
          <w:tcPr>
            <w:tcW w:w="4876" w:type="dxa"/>
            <w:tcBorders>
              <w:top w:val="nil"/>
              <w:left w:val="nil"/>
              <w:bottom w:val="nil"/>
              <w:right w:val="nil"/>
            </w:tcBorders>
          </w:tcPr>
          <w:p w14:paraId="28630AF6" w14:textId="77777777" w:rsidR="00043D5C" w:rsidRPr="003A3BF7" w:rsidRDefault="00043D5C" w:rsidP="002F7BE9">
            <w:pPr>
              <w:pStyle w:val="AmColumnHeading"/>
            </w:pPr>
            <w:r w:rsidRPr="003A3BF7">
              <w:t>Enmienda</w:t>
            </w:r>
          </w:p>
        </w:tc>
      </w:tr>
      <w:tr w:rsidR="00043D5C" w:rsidRPr="003A3BF7" w14:paraId="762144FD" w14:textId="77777777" w:rsidTr="002F7BE9">
        <w:trPr>
          <w:jc w:val="center"/>
        </w:trPr>
        <w:tc>
          <w:tcPr>
            <w:tcW w:w="4876" w:type="dxa"/>
            <w:tcBorders>
              <w:top w:val="nil"/>
              <w:left w:val="nil"/>
              <w:bottom w:val="nil"/>
              <w:right w:val="nil"/>
            </w:tcBorders>
          </w:tcPr>
          <w:p w14:paraId="25E0AA09" w14:textId="77777777" w:rsidR="00043D5C" w:rsidRPr="003A3BF7" w:rsidRDefault="00043D5C" w:rsidP="002F7BE9">
            <w:pPr>
              <w:pStyle w:val="Normal6a"/>
            </w:pPr>
          </w:p>
        </w:tc>
        <w:tc>
          <w:tcPr>
            <w:tcW w:w="4876" w:type="dxa"/>
            <w:tcBorders>
              <w:top w:val="nil"/>
              <w:left w:val="nil"/>
              <w:bottom w:val="nil"/>
              <w:right w:val="nil"/>
            </w:tcBorders>
          </w:tcPr>
          <w:p w14:paraId="36E7CFF2" w14:textId="276AD143" w:rsidR="00043D5C" w:rsidRPr="003A3BF7" w:rsidRDefault="00043D5C" w:rsidP="002F7BE9">
            <w:pPr>
              <w:pStyle w:val="Normal6a"/>
            </w:pPr>
            <w:r w:rsidRPr="003A3BF7">
              <w:rPr>
                <w:b/>
                <w:i/>
              </w:rPr>
              <w:t>19 bis.</w:t>
            </w:r>
            <w:r w:rsidRPr="003A3BF7">
              <w:tab/>
            </w:r>
            <w:r w:rsidRPr="003A3BF7">
              <w:rPr>
                <w:b/>
                <w:i/>
              </w:rPr>
              <w:t xml:space="preserve">Insiste en que </w:t>
            </w:r>
            <w:r w:rsidR="003A3BF7" w:rsidRPr="003A3BF7">
              <w:rPr>
                <w:b/>
                <w:i/>
              </w:rPr>
              <w:t>el principal problema en los medios sociales sigue</w:t>
            </w:r>
            <w:r w:rsidRPr="003A3BF7">
              <w:rPr>
                <w:b/>
                <w:i/>
              </w:rPr>
              <w:t xml:space="preserve"> siendo los algoritmos de recomendación, que priorizan la interacción sobre la seguridad; recuerda que los medios sociales deben proporcionar sistemas de recomendación alternativos, que no se basen en la elaboración de perfiles, tal como prevé el artículo 38 del Reglamento de Servicios Digitales; destaca que esta alternativa debe configurarse de manera predeterminada;</w:t>
            </w:r>
          </w:p>
        </w:tc>
      </w:tr>
    </w:tbl>
    <w:p w14:paraId="75608216"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126B80A7" w14:textId="77777777" w:rsidR="00043D5C" w:rsidRPr="003A3BF7" w:rsidRDefault="00043D5C" w:rsidP="00043D5C">
      <w:r w:rsidRPr="003A3BF7">
        <w:rPr>
          <w:rStyle w:val="HideTWBExt"/>
        </w:rPr>
        <w:t>&lt;/Amend&gt;</w:t>
      </w:r>
    </w:p>
    <w:p w14:paraId="76C53F30"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334</w:t>
      </w:r>
      <w:r w:rsidRPr="003A3BF7">
        <w:rPr>
          <w:rStyle w:val="HideTWBExt"/>
        </w:rPr>
        <w:t>&lt;/NumAm&gt;</w:t>
      </w:r>
    </w:p>
    <w:p w14:paraId="08160D60" w14:textId="77777777" w:rsidR="00043D5C" w:rsidRPr="003A3BF7" w:rsidRDefault="00043D5C" w:rsidP="00043D5C">
      <w:pPr>
        <w:pStyle w:val="NormalBold"/>
      </w:pPr>
      <w:r w:rsidRPr="003A3BF7">
        <w:rPr>
          <w:rStyle w:val="HideTWBExt"/>
          <w:b w:val="0"/>
        </w:rPr>
        <w:t>&lt;RepeatBlock-By&gt;&lt;Members&gt;</w:t>
      </w:r>
      <w:r w:rsidRPr="003A3BF7">
        <w:t>Gabriela Firea</w:t>
      </w:r>
      <w:r w:rsidRPr="003A3BF7">
        <w:rPr>
          <w:rStyle w:val="HideTWBExt"/>
          <w:b w:val="0"/>
        </w:rPr>
        <w:t>&lt;/Members&gt;</w:t>
      </w:r>
    </w:p>
    <w:p w14:paraId="510BD5F2" w14:textId="77777777" w:rsidR="00043D5C" w:rsidRPr="003A3BF7" w:rsidRDefault="00043D5C" w:rsidP="00043D5C">
      <w:pPr>
        <w:pStyle w:val="NormalBold"/>
      </w:pPr>
      <w:r w:rsidRPr="003A3BF7">
        <w:rPr>
          <w:rStyle w:val="HideTWBExt"/>
          <w:b w:val="0"/>
        </w:rPr>
        <w:t>&lt;/RepeatBlock-By&gt;</w:t>
      </w:r>
    </w:p>
    <w:p w14:paraId="4E1B75FC"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0E8A32EB" w14:textId="77777777" w:rsidR="00043D5C" w:rsidRPr="003A3BF7" w:rsidRDefault="00043D5C" w:rsidP="00043D5C">
      <w:pPr>
        <w:pStyle w:val="NormalBold"/>
      </w:pPr>
      <w:r w:rsidRPr="003A3BF7">
        <w:rPr>
          <w:rStyle w:val="HideTWBExt"/>
        </w:rPr>
        <w:t>&lt;Article&gt;</w:t>
      </w:r>
      <w:r w:rsidRPr="003A3BF7">
        <w:t>Apartado 19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5AEFD5A5" w14:textId="77777777" w:rsidTr="002F7BE9">
        <w:trPr>
          <w:trHeight w:hRule="exact" w:val="240"/>
          <w:jc w:val="center"/>
        </w:trPr>
        <w:tc>
          <w:tcPr>
            <w:tcW w:w="9752" w:type="dxa"/>
            <w:gridSpan w:val="2"/>
            <w:tcBorders>
              <w:top w:val="nil"/>
              <w:left w:val="nil"/>
              <w:bottom w:val="nil"/>
              <w:right w:val="nil"/>
            </w:tcBorders>
          </w:tcPr>
          <w:p w14:paraId="66D02A33" w14:textId="77777777" w:rsidR="00043D5C" w:rsidRPr="003A3BF7" w:rsidRDefault="00043D5C" w:rsidP="002F7BE9"/>
        </w:tc>
      </w:tr>
      <w:tr w:rsidR="00043D5C" w:rsidRPr="003A3BF7" w14:paraId="09486707" w14:textId="77777777" w:rsidTr="002F7BE9">
        <w:trPr>
          <w:trHeight w:val="240"/>
          <w:jc w:val="center"/>
        </w:trPr>
        <w:tc>
          <w:tcPr>
            <w:tcW w:w="4876" w:type="dxa"/>
            <w:tcBorders>
              <w:top w:val="nil"/>
              <w:left w:val="nil"/>
              <w:bottom w:val="nil"/>
              <w:right w:val="nil"/>
            </w:tcBorders>
          </w:tcPr>
          <w:p w14:paraId="3DE40318"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6F5775A0" w14:textId="77777777" w:rsidR="00043D5C" w:rsidRPr="003A3BF7" w:rsidRDefault="00043D5C" w:rsidP="002F7BE9">
            <w:pPr>
              <w:pStyle w:val="AmColumnHeading"/>
            </w:pPr>
            <w:r w:rsidRPr="003A3BF7">
              <w:t>Enmienda</w:t>
            </w:r>
          </w:p>
        </w:tc>
      </w:tr>
      <w:tr w:rsidR="00043D5C" w:rsidRPr="003A3BF7" w14:paraId="3D645D4B" w14:textId="77777777" w:rsidTr="002F7BE9">
        <w:trPr>
          <w:jc w:val="center"/>
        </w:trPr>
        <w:tc>
          <w:tcPr>
            <w:tcW w:w="4876" w:type="dxa"/>
            <w:tcBorders>
              <w:top w:val="nil"/>
              <w:left w:val="nil"/>
              <w:bottom w:val="nil"/>
              <w:right w:val="nil"/>
            </w:tcBorders>
          </w:tcPr>
          <w:p w14:paraId="39A51A3C" w14:textId="77777777" w:rsidR="00043D5C" w:rsidRPr="003A3BF7" w:rsidRDefault="00043D5C" w:rsidP="002F7BE9">
            <w:pPr>
              <w:pStyle w:val="Normal6a"/>
            </w:pPr>
          </w:p>
        </w:tc>
        <w:tc>
          <w:tcPr>
            <w:tcW w:w="4876" w:type="dxa"/>
            <w:tcBorders>
              <w:top w:val="nil"/>
              <w:left w:val="nil"/>
              <w:bottom w:val="nil"/>
              <w:right w:val="nil"/>
            </w:tcBorders>
          </w:tcPr>
          <w:p w14:paraId="0DEC4D76" w14:textId="77777777" w:rsidR="00043D5C" w:rsidRPr="003A3BF7" w:rsidRDefault="00043D5C" w:rsidP="002F7BE9">
            <w:pPr>
              <w:pStyle w:val="Normal6a"/>
            </w:pPr>
            <w:r w:rsidRPr="003A3BF7">
              <w:rPr>
                <w:b/>
                <w:i/>
              </w:rPr>
              <w:t>19 bis.</w:t>
            </w:r>
            <w:r w:rsidRPr="003A3BF7">
              <w:tab/>
            </w:r>
            <w:r w:rsidRPr="003A3BF7">
              <w:rPr>
                <w:b/>
                <w:i/>
              </w:rPr>
              <w:t>Pide a las grandes plataformas que garanticen a los investigadores acreditados el acceso a datos agregados sobre la exposición de los menores, con el fin de facilitar los análisis independientes sobre el impacto de los algoritmos y el diseño persuasivo;</w:t>
            </w:r>
            <w:r w:rsidRPr="003A3BF7">
              <w:t xml:space="preserve"> </w:t>
            </w:r>
            <w:r w:rsidRPr="003A3BF7">
              <w:rPr>
                <w:b/>
                <w:i/>
              </w:rPr>
              <w:t>los resultados deben publicarse periódicamente, para toda la Unión;</w:t>
            </w:r>
            <w:r w:rsidRPr="003A3BF7">
              <w:t xml:space="preserve"> </w:t>
            </w:r>
          </w:p>
        </w:tc>
      </w:tr>
    </w:tbl>
    <w:p w14:paraId="4E5BCD47"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{RO}</w:t>
      </w:r>
      <w:r w:rsidRPr="003A3BF7">
        <w:t>ro</w:t>
      </w:r>
      <w:r w:rsidRPr="003A3BF7">
        <w:rPr>
          <w:rStyle w:val="HideTWBExt"/>
        </w:rPr>
        <w:t>&lt;/Original&gt;</w:t>
      </w:r>
    </w:p>
    <w:p w14:paraId="32DEFE20" w14:textId="77777777" w:rsidR="00043D5C" w:rsidRPr="003A3BF7" w:rsidRDefault="00043D5C" w:rsidP="00043D5C">
      <w:r w:rsidRPr="003A3BF7">
        <w:rPr>
          <w:rStyle w:val="HideTWBExt"/>
        </w:rPr>
        <w:t>&lt;/Amend&gt;</w:t>
      </w:r>
    </w:p>
    <w:p w14:paraId="7CD0C0DA"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335</w:t>
      </w:r>
      <w:r w:rsidRPr="003A3BF7">
        <w:rPr>
          <w:rStyle w:val="HideTWBExt"/>
        </w:rPr>
        <w:t>&lt;/NumAm&gt;</w:t>
      </w:r>
    </w:p>
    <w:p w14:paraId="6F836626" w14:textId="77777777" w:rsidR="00043D5C" w:rsidRPr="003A3BF7" w:rsidRDefault="00043D5C" w:rsidP="00043D5C">
      <w:pPr>
        <w:pStyle w:val="NormalBold"/>
      </w:pPr>
      <w:r w:rsidRPr="003A3BF7">
        <w:rPr>
          <w:rStyle w:val="HideTWBExt"/>
          <w:b w:val="0"/>
        </w:rPr>
        <w:t>&lt;RepeatBlock-By&gt;&lt;Members&gt;</w:t>
      </w:r>
      <w:r w:rsidRPr="003A3BF7">
        <w:t>Maria Guzenina</w:t>
      </w:r>
      <w:r w:rsidRPr="003A3BF7">
        <w:rPr>
          <w:rStyle w:val="HideTWBExt"/>
          <w:b w:val="0"/>
        </w:rPr>
        <w:t>&lt;/Members&gt;</w:t>
      </w:r>
    </w:p>
    <w:p w14:paraId="1EF2C2DB" w14:textId="77777777" w:rsidR="00043D5C" w:rsidRPr="003A3BF7" w:rsidRDefault="00043D5C" w:rsidP="00043D5C">
      <w:pPr>
        <w:pStyle w:val="NormalBold"/>
      </w:pPr>
      <w:r w:rsidRPr="003A3BF7">
        <w:rPr>
          <w:rStyle w:val="HideTWBExt"/>
          <w:b w:val="0"/>
        </w:rPr>
        <w:t>&lt;/RepeatBlock-By&gt;</w:t>
      </w:r>
    </w:p>
    <w:p w14:paraId="622A198F"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0423602A" w14:textId="77777777" w:rsidR="00043D5C" w:rsidRPr="003A3BF7" w:rsidRDefault="00043D5C" w:rsidP="00043D5C">
      <w:pPr>
        <w:pStyle w:val="NormalBold"/>
      </w:pPr>
      <w:r w:rsidRPr="003A3BF7">
        <w:rPr>
          <w:rStyle w:val="HideTWBExt"/>
        </w:rPr>
        <w:t>&lt;Article&gt;</w:t>
      </w:r>
      <w:r w:rsidRPr="003A3BF7">
        <w:t>Apartado 19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4030268E" w14:textId="77777777" w:rsidTr="002F7BE9">
        <w:trPr>
          <w:trHeight w:hRule="exact" w:val="240"/>
          <w:jc w:val="center"/>
        </w:trPr>
        <w:tc>
          <w:tcPr>
            <w:tcW w:w="9752" w:type="dxa"/>
            <w:gridSpan w:val="2"/>
            <w:tcBorders>
              <w:top w:val="nil"/>
              <w:left w:val="nil"/>
              <w:bottom w:val="nil"/>
              <w:right w:val="nil"/>
            </w:tcBorders>
          </w:tcPr>
          <w:p w14:paraId="5C2CDD3C" w14:textId="77777777" w:rsidR="00043D5C" w:rsidRPr="003A3BF7" w:rsidRDefault="00043D5C" w:rsidP="002F7BE9"/>
        </w:tc>
      </w:tr>
      <w:tr w:rsidR="00043D5C" w:rsidRPr="003A3BF7" w14:paraId="3F82F6CD" w14:textId="77777777" w:rsidTr="002F7BE9">
        <w:trPr>
          <w:trHeight w:val="240"/>
          <w:jc w:val="center"/>
        </w:trPr>
        <w:tc>
          <w:tcPr>
            <w:tcW w:w="4876" w:type="dxa"/>
            <w:tcBorders>
              <w:top w:val="nil"/>
              <w:left w:val="nil"/>
              <w:bottom w:val="nil"/>
              <w:right w:val="nil"/>
            </w:tcBorders>
          </w:tcPr>
          <w:p w14:paraId="1243F4AC"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540E3137" w14:textId="77777777" w:rsidR="00043D5C" w:rsidRPr="003A3BF7" w:rsidRDefault="00043D5C" w:rsidP="002F7BE9">
            <w:pPr>
              <w:pStyle w:val="AmColumnHeading"/>
            </w:pPr>
            <w:r w:rsidRPr="003A3BF7">
              <w:t>Enmienda</w:t>
            </w:r>
          </w:p>
        </w:tc>
      </w:tr>
      <w:tr w:rsidR="00043D5C" w:rsidRPr="003A3BF7" w14:paraId="5F20F45D" w14:textId="77777777" w:rsidTr="002F7BE9">
        <w:trPr>
          <w:jc w:val="center"/>
        </w:trPr>
        <w:tc>
          <w:tcPr>
            <w:tcW w:w="4876" w:type="dxa"/>
            <w:tcBorders>
              <w:top w:val="nil"/>
              <w:left w:val="nil"/>
              <w:bottom w:val="nil"/>
              <w:right w:val="nil"/>
            </w:tcBorders>
          </w:tcPr>
          <w:p w14:paraId="1E42FEED" w14:textId="77777777" w:rsidR="00043D5C" w:rsidRPr="003A3BF7" w:rsidRDefault="00043D5C" w:rsidP="002F7BE9">
            <w:pPr>
              <w:pStyle w:val="Normal6a"/>
            </w:pPr>
          </w:p>
        </w:tc>
        <w:tc>
          <w:tcPr>
            <w:tcW w:w="4876" w:type="dxa"/>
            <w:tcBorders>
              <w:top w:val="nil"/>
              <w:left w:val="nil"/>
              <w:bottom w:val="nil"/>
              <w:right w:val="nil"/>
            </w:tcBorders>
          </w:tcPr>
          <w:p w14:paraId="0B3A8585" w14:textId="77777777" w:rsidR="00043D5C" w:rsidRPr="003A3BF7" w:rsidRDefault="00043D5C" w:rsidP="002F7BE9">
            <w:pPr>
              <w:pStyle w:val="Normal6a"/>
            </w:pPr>
            <w:r w:rsidRPr="003A3BF7">
              <w:rPr>
                <w:b/>
                <w:i/>
              </w:rPr>
              <w:t>19 bis.</w:t>
            </w:r>
            <w:r w:rsidRPr="003A3BF7">
              <w:tab/>
            </w:r>
            <w:r w:rsidRPr="003A3BF7">
              <w:rPr>
                <w:b/>
                <w:i/>
              </w:rPr>
              <w:t>Destaca que el sesgo de género en los sistemas de IA puede dar lugar a resultados discriminatorios; insta a los Estados miembros a que adopten medidas para mitigar este sesgo, entre otras el uso de datos claros, representativos y de alta calidad y el establecimiento de mecanismos de supervisión humana;</w:t>
            </w:r>
          </w:p>
        </w:tc>
      </w:tr>
    </w:tbl>
    <w:p w14:paraId="0E4B84B5"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022EBCF8" w14:textId="77777777" w:rsidR="00043D5C" w:rsidRPr="003A3BF7" w:rsidRDefault="00043D5C" w:rsidP="00043D5C">
      <w:r w:rsidRPr="003A3BF7">
        <w:rPr>
          <w:rStyle w:val="HideTWBExt"/>
        </w:rPr>
        <w:t>&lt;/Amend&gt;</w:t>
      </w:r>
    </w:p>
    <w:p w14:paraId="4D72ED31"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336</w:t>
      </w:r>
      <w:r w:rsidRPr="003A3BF7">
        <w:rPr>
          <w:rStyle w:val="HideTWBExt"/>
        </w:rPr>
        <w:t>&lt;/NumAm&gt;</w:t>
      </w:r>
    </w:p>
    <w:p w14:paraId="4D02616B" w14:textId="77777777" w:rsidR="00043D5C" w:rsidRPr="003A3BF7" w:rsidRDefault="00043D5C" w:rsidP="00043D5C">
      <w:pPr>
        <w:pStyle w:val="NormalBold"/>
      </w:pPr>
      <w:r w:rsidRPr="003A3BF7">
        <w:rPr>
          <w:rStyle w:val="HideTWBExt"/>
          <w:b w:val="0"/>
        </w:rPr>
        <w:t>&lt;RepeatBlock-By&gt;&lt;Members&gt;</w:t>
      </w:r>
      <w:r w:rsidRPr="003A3BF7">
        <w:t>Maria Guzenina</w:t>
      </w:r>
      <w:r w:rsidRPr="003A3BF7">
        <w:rPr>
          <w:rStyle w:val="HideTWBExt"/>
          <w:b w:val="0"/>
        </w:rPr>
        <w:t>&lt;/Members&gt;</w:t>
      </w:r>
    </w:p>
    <w:p w14:paraId="6F601FEF" w14:textId="77777777" w:rsidR="00043D5C" w:rsidRPr="003A3BF7" w:rsidRDefault="00043D5C" w:rsidP="00043D5C">
      <w:pPr>
        <w:pStyle w:val="NormalBold"/>
      </w:pPr>
      <w:r w:rsidRPr="003A3BF7">
        <w:rPr>
          <w:rStyle w:val="HideTWBExt"/>
          <w:b w:val="0"/>
        </w:rPr>
        <w:t>&lt;/RepeatBlock-By&gt;</w:t>
      </w:r>
    </w:p>
    <w:p w14:paraId="55B5FA66"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41540E85" w14:textId="77777777" w:rsidR="00043D5C" w:rsidRPr="003A3BF7" w:rsidRDefault="00043D5C" w:rsidP="00043D5C">
      <w:pPr>
        <w:pStyle w:val="NormalBold"/>
      </w:pPr>
      <w:r w:rsidRPr="003A3BF7">
        <w:rPr>
          <w:rStyle w:val="HideTWBExt"/>
        </w:rPr>
        <w:t>&lt;Article&gt;</w:t>
      </w:r>
      <w:r w:rsidRPr="003A3BF7">
        <w:t>Apartado 19 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1E795C49" w14:textId="77777777" w:rsidTr="002F7BE9">
        <w:trPr>
          <w:trHeight w:hRule="exact" w:val="240"/>
          <w:jc w:val="center"/>
        </w:trPr>
        <w:tc>
          <w:tcPr>
            <w:tcW w:w="9752" w:type="dxa"/>
            <w:gridSpan w:val="2"/>
            <w:tcBorders>
              <w:top w:val="nil"/>
              <w:left w:val="nil"/>
              <w:bottom w:val="nil"/>
              <w:right w:val="nil"/>
            </w:tcBorders>
          </w:tcPr>
          <w:p w14:paraId="50BDDAA2" w14:textId="77777777" w:rsidR="00043D5C" w:rsidRPr="003A3BF7" w:rsidRDefault="00043D5C" w:rsidP="002F7BE9"/>
        </w:tc>
      </w:tr>
      <w:tr w:rsidR="00043D5C" w:rsidRPr="003A3BF7" w14:paraId="51313B03" w14:textId="77777777" w:rsidTr="002F7BE9">
        <w:trPr>
          <w:trHeight w:val="240"/>
          <w:jc w:val="center"/>
        </w:trPr>
        <w:tc>
          <w:tcPr>
            <w:tcW w:w="4876" w:type="dxa"/>
            <w:tcBorders>
              <w:top w:val="nil"/>
              <w:left w:val="nil"/>
              <w:bottom w:val="nil"/>
              <w:right w:val="nil"/>
            </w:tcBorders>
          </w:tcPr>
          <w:p w14:paraId="30D6116C"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1F6718DB" w14:textId="77777777" w:rsidR="00043D5C" w:rsidRPr="003A3BF7" w:rsidRDefault="00043D5C" w:rsidP="002F7BE9">
            <w:pPr>
              <w:pStyle w:val="AmColumnHeading"/>
            </w:pPr>
            <w:r w:rsidRPr="003A3BF7">
              <w:t>Enmienda</w:t>
            </w:r>
          </w:p>
        </w:tc>
      </w:tr>
      <w:tr w:rsidR="00043D5C" w:rsidRPr="003A3BF7" w14:paraId="4530FF4D" w14:textId="77777777" w:rsidTr="002F7BE9">
        <w:trPr>
          <w:jc w:val="center"/>
        </w:trPr>
        <w:tc>
          <w:tcPr>
            <w:tcW w:w="4876" w:type="dxa"/>
            <w:tcBorders>
              <w:top w:val="nil"/>
              <w:left w:val="nil"/>
              <w:bottom w:val="nil"/>
              <w:right w:val="nil"/>
            </w:tcBorders>
          </w:tcPr>
          <w:p w14:paraId="68B1B76E" w14:textId="77777777" w:rsidR="00043D5C" w:rsidRPr="003A3BF7" w:rsidRDefault="00043D5C" w:rsidP="002F7BE9">
            <w:pPr>
              <w:pStyle w:val="Normal6a"/>
            </w:pPr>
          </w:p>
        </w:tc>
        <w:tc>
          <w:tcPr>
            <w:tcW w:w="4876" w:type="dxa"/>
            <w:tcBorders>
              <w:top w:val="nil"/>
              <w:left w:val="nil"/>
              <w:bottom w:val="nil"/>
              <w:right w:val="nil"/>
            </w:tcBorders>
          </w:tcPr>
          <w:p w14:paraId="04D6F2E5" w14:textId="77777777" w:rsidR="00043D5C" w:rsidRPr="003A3BF7" w:rsidRDefault="00043D5C" w:rsidP="002F7BE9">
            <w:pPr>
              <w:pStyle w:val="Normal6a"/>
            </w:pPr>
            <w:r w:rsidRPr="003A3BF7">
              <w:rPr>
                <w:b/>
                <w:i/>
              </w:rPr>
              <w:t>19 ter.</w:t>
            </w:r>
            <w:r w:rsidRPr="003A3BF7">
              <w:tab/>
            </w:r>
            <w:r w:rsidRPr="003A3BF7">
              <w:rPr>
                <w:b/>
                <w:i/>
              </w:rPr>
              <w:t>Observa con preocupación que los sistemas algorítmicos a menudo recompensan económicamente los contenidos misóginos, sexualizados, extremos o provocadores, agravando así los daños basados en el género y exponiendo a las niñas y las mujeres jóvenes a riesgos desproporcionados; pide a las plataformas que revisen sus sistemas de recomendación y eliminen los incentivos financieros que contribuyen a la amplificación de esos contenidos nocivos;</w:t>
            </w:r>
          </w:p>
        </w:tc>
      </w:tr>
    </w:tbl>
    <w:p w14:paraId="03BF0B16"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531903DD" w14:textId="77777777" w:rsidR="00043D5C" w:rsidRPr="003A3BF7" w:rsidRDefault="00043D5C" w:rsidP="00043D5C">
      <w:r w:rsidRPr="003A3BF7">
        <w:rPr>
          <w:rStyle w:val="HideTWBExt"/>
        </w:rPr>
        <w:t>&lt;/Amend&gt;</w:t>
      </w:r>
    </w:p>
    <w:p w14:paraId="77FB39F5"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337</w:t>
      </w:r>
      <w:r w:rsidRPr="003A3BF7">
        <w:rPr>
          <w:rStyle w:val="HideTWBExt"/>
        </w:rPr>
        <w:t>&lt;/NumAm&gt;</w:t>
      </w:r>
    </w:p>
    <w:p w14:paraId="7BEB6130"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0FFC71F1" w14:textId="77777777" w:rsidR="00043D5C" w:rsidRPr="003A3BF7" w:rsidRDefault="00043D5C" w:rsidP="00043D5C">
      <w:pPr>
        <w:pStyle w:val="NormalBold"/>
      </w:pPr>
      <w:r w:rsidRPr="003A3BF7">
        <w:rPr>
          <w:rStyle w:val="HideTWBExt"/>
          <w:b w:val="0"/>
        </w:rPr>
        <w:t>&lt;/RepeatBlock-By&gt;</w:t>
      </w:r>
    </w:p>
    <w:p w14:paraId="62ABD5A2"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752F92B2" w14:textId="77777777" w:rsidR="00043D5C" w:rsidRPr="003A3BF7" w:rsidRDefault="00043D5C" w:rsidP="00043D5C">
      <w:pPr>
        <w:pStyle w:val="NormalBold"/>
      </w:pPr>
      <w:r w:rsidRPr="003A3BF7">
        <w:rPr>
          <w:rStyle w:val="HideTWBExt"/>
        </w:rPr>
        <w:t>&lt;Article&gt;</w:t>
      </w:r>
      <w:r w:rsidRPr="003A3BF7">
        <w:t>Apartado 19 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6B5FF31A" w14:textId="77777777" w:rsidTr="002F7BE9">
        <w:trPr>
          <w:trHeight w:hRule="exact" w:val="240"/>
          <w:jc w:val="center"/>
        </w:trPr>
        <w:tc>
          <w:tcPr>
            <w:tcW w:w="9752" w:type="dxa"/>
            <w:gridSpan w:val="2"/>
            <w:tcBorders>
              <w:top w:val="nil"/>
              <w:left w:val="nil"/>
              <w:bottom w:val="nil"/>
              <w:right w:val="nil"/>
            </w:tcBorders>
          </w:tcPr>
          <w:p w14:paraId="3D1BB79E" w14:textId="77777777" w:rsidR="00043D5C" w:rsidRPr="003A3BF7" w:rsidRDefault="00043D5C" w:rsidP="002F7BE9"/>
        </w:tc>
      </w:tr>
      <w:tr w:rsidR="00043D5C" w:rsidRPr="003A3BF7" w14:paraId="0ADCA5D6" w14:textId="77777777" w:rsidTr="002F7BE9">
        <w:trPr>
          <w:trHeight w:val="240"/>
          <w:jc w:val="center"/>
        </w:trPr>
        <w:tc>
          <w:tcPr>
            <w:tcW w:w="4876" w:type="dxa"/>
            <w:tcBorders>
              <w:top w:val="nil"/>
              <w:left w:val="nil"/>
              <w:bottom w:val="nil"/>
              <w:right w:val="nil"/>
            </w:tcBorders>
          </w:tcPr>
          <w:p w14:paraId="5AFE09F4"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5ED0C9DA" w14:textId="77777777" w:rsidR="00043D5C" w:rsidRPr="003A3BF7" w:rsidRDefault="00043D5C" w:rsidP="002F7BE9">
            <w:pPr>
              <w:pStyle w:val="AmColumnHeading"/>
            </w:pPr>
            <w:r w:rsidRPr="003A3BF7">
              <w:t>Enmienda</w:t>
            </w:r>
          </w:p>
        </w:tc>
      </w:tr>
      <w:tr w:rsidR="00043D5C" w:rsidRPr="003A3BF7" w14:paraId="51563100" w14:textId="77777777" w:rsidTr="002F7BE9">
        <w:trPr>
          <w:jc w:val="center"/>
        </w:trPr>
        <w:tc>
          <w:tcPr>
            <w:tcW w:w="4876" w:type="dxa"/>
            <w:tcBorders>
              <w:top w:val="nil"/>
              <w:left w:val="nil"/>
              <w:bottom w:val="nil"/>
              <w:right w:val="nil"/>
            </w:tcBorders>
          </w:tcPr>
          <w:p w14:paraId="4DD2BCF6" w14:textId="77777777" w:rsidR="00043D5C" w:rsidRPr="003A3BF7" w:rsidRDefault="00043D5C" w:rsidP="002F7BE9">
            <w:pPr>
              <w:pStyle w:val="Normal6a"/>
            </w:pPr>
          </w:p>
        </w:tc>
        <w:tc>
          <w:tcPr>
            <w:tcW w:w="4876" w:type="dxa"/>
            <w:tcBorders>
              <w:top w:val="nil"/>
              <w:left w:val="nil"/>
              <w:bottom w:val="nil"/>
              <w:right w:val="nil"/>
            </w:tcBorders>
          </w:tcPr>
          <w:p w14:paraId="28A80861" w14:textId="77777777" w:rsidR="00043D5C" w:rsidRPr="003A3BF7" w:rsidRDefault="00043D5C" w:rsidP="002F7BE9">
            <w:pPr>
              <w:pStyle w:val="Normal6a"/>
            </w:pPr>
            <w:r w:rsidRPr="003A3BF7">
              <w:rPr>
                <w:b/>
                <w:i/>
              </w:rPr>
              <w:t>19 ter.</w:t>
            </w:r>
            <w:r w:rsidRPr="003A3BF7">
              <w:tab/>
            </w:r>
            <w:r w:rsidRPr="003A3BF7">
              <w:rPr>
                <w:b/>
                <w:i/>
              </w:rPr>
              <w:t xml:space="preserve">Recuerda que tanto el RGPD como el Reglamento de Servicios Digitales </w:t>
            </w:r>
            <w:r w:rsidRPr="003A3BF7">
              <w:rPr>
                <w:b/>
                <w:i/>
              </w:rPr>
              <w:lastRenderedPageBreak/>
              <w:t>establecen la transparencia obligatoria para los sistemas de recomendación y la publicidad selectiva, teniendo en cuenta que se basan en el tratamiento automatizado de datos personales; insiste en que el artículo 27 del Reglamento de Servicios Digitales exige que se conceda al usuario el control sobre los parámetros del sistema de recomendación;</w:t>
            </w:r>
          </w:p>
        </w:tc>
      </w:tr>
    </w:tbl>
    <w:p w14:paraId="72A2BCF1"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683751A0" w14:textId="77777777" w:rsidR="00043D5C" w:rsidRPr="003A3BF7" w:rsidRDefault="00043D5C" w:rsidP="00043D5C">
      <w:r w:rsidRPr="003A3BF7">
        <w:rPr>
          <w:rStyle w:val="HideTWBExt"/>
        </w:rPr>
        <w:t>&lt;/Amend&gt;</w:t>
      </w:r>
    </w:p>
    <w:p w14:paraId="68469E2C"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338</w:t>
      </w:r>
      <w:r w:rsidRPr="003A3BF7">
        <w:rPr>
          <w:rStyle w:val="HideTWBExt"/>
        </w:rPr>
        <w:t>&lt;/NumAm&gt;</w:t>
      </w:r>
    </w:p>
    <w:p w14:paraId="782EEF93" w14:textId="77777777" w:rsidR="00043D5C" w:rsidRPr="003A3BF7" w:rsidRDefault="00043D5C" w:rsidP="00043D5C">
      <w:pPr>
        <w:pStyle w:val="NormalBold"/>
      </w:pPr>
      <w:r w:rsidRPr="003A3BF7">
        <w:rPr>
          <w:rStyle w:val="HideTWBExt"/>
          <w:b w:val="0"/>
        </w:rPr>
        <w:t>&lt;RepeatBlock-By&gt;&lt;Members&gt;</w:t>
      </w:r>
      <w:r w:rsidRPr="003A3BF7">
        <w:t>Maria Guzenina</w:t>
      </w:r>
      <w:r w:rsidRPr="003A3BF7">
        <w:rPr>
          <w:rStyle w:val="HideTWBExt"/>
          <w:b w:val="0"/>
        </w:rPr>
        <w:t>&lt;/Members&gt;</w:t>
      </w:r>
    </w:p>
    <w:p w14:paraId="3BA9C254" w14:textId="77777777" w:rsidR="00043D5C" w:rsidRPr="003A3BF7" w:rsidRDefault="00043D5C" w:rsidP="00043D5C">
      <w:pPr>
        <w:pStyle w:val="NormalBold"/>
      </w:pPr>
      <w:r w:rsidRPr="003A3BF7">
        <w:rPr>
          <w:rStyle w:val="HideTWBExt"/>
          <w:b w:val="0"/>
        </w:rPr>
        <w:t>&lt;/RepeatBlock-By&gt;</w:t>
      </w:r>
    </w:p>
    <w:p w14:paraId="7A90E7F4"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241F7ADF" w14:textId="77777777" w:rsidR="00043D5C" w:rsidRPr="003A3BF7" w:rsidRDefault="00043D5C" w:rsidP="00043D5C">
      <w:pPr>
        <w:pStyle w:val="NormalBold"/>
      </w:pPr>
      <w:r w:rsidRPr="003A3BF7">
        <w:rPr>
          <w:rStyle w:val="HideTWBExt"/>
        </w:rPr>
        <w:t>&lt;Article&gt;</w:t>
      </w:r>
      <w:r w:rsidRPr="003A3BF7">
        <w:t>Apartado 19 quater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7595A0A1" w14:textId="77777777" w:rsidTr="002F7BE9">
        <w:trPr>
          <w:trHeight w:hRule="exact" w:val="240"/>
          <w:jc w:val="center"/>
        </w:trPr>
        <w:tc>
          <w:tcPr>
            <w:tcW w:w="9752" w:type="dxa"/>
            <w:gridSpan w:val="2"/>
            <w:tcBorders>
              <w:top w:val="nil"/>
              <w:left w:val="nil"/>
              <w:bottom w:val="nil"/>
              <w:right w:val="nil"/>
            </w:tcBorders>
          </w:tcPr>
          <w:p w14:paraId="66B980F8" w14:textId="77777777" w:rsidR="00043D5C" w:rsidRPr="003A3BF7" w:rsidRDefault="00043D5C" w:rsidP="002F7BE9"/>
        </w:tc>
      </w:tr>
      <w:tr w:rsidR="00043D5C" w:rsidRPr="003A3BF7" w14:paraId="525764CC" w14:textId="77777777" w:rsidTr="002F7BE9">
        <w:trPr>
          <w:trHeight w:val="240"/>
          <w:jc w:val="center"/>
        </w:trPr>
        <w:tc>
          <w:tcPr>
            <w:tcW w:w="4876" w:type="dxa"/>
            <w:tcBorders>
              <w:top w:val="nil"/>
              <w:left w:val="nil"/>
              <w:bottom w:val="nil"/>
              <w:right w:val="nil"/>
            </w:tcBorders>
          </w:tcPr>
          <w:p w14:paraId="084027F8"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204A02BA" w14:textId="77777777" w:rsidR="00043D5C" w:rsidRPr="003A3BF7" w:rsidRDefault="00043D5C" w:rsidP="002F7BE9">
            <w:pPr>
              <w:pStyle w:val="AmColumnHeading"/>
            </w:pPr>
            <w:r w:rsidRPr="003A3BF7">
              <w:t>Enmienda</w:t>
            </w:r>
          </w:p>
        </w:tc>
      </w:tr>
      <w:tr w:rsidR="00043D5C" w:rsidRPr="003A3BF7" w14:paraId="4C766D43" w14:textId="77777777" w:rsidTr="002F7BE9">
        <w:trPr>
          <w:jc w:val="center"/>
        </w:trPr>
        <w:tc>
          <w:tcPr>
            <w:tcW w:w="4876" w:type="dxa"/>
            <w:tcBorders>
              <w:top w:val="nil"/>
              <w:left w:val="nil"/>
              <w:bottom w:val="nil"/>
              <w:right w:val="nil"/>
            </w:tcBorders>
          </w:tcPr>
          <w:p w14:paraId="7DC2CE08" w14:textId="77777777" w:rsidR="00043D5C" w:rsidRPr="003A3BF7" w:rsidRDefault="00043D5C" w:rsidP="002F7BE9">
            <w:pPr>
              <w:pStyle w:val="Normal6a"/>
            </w:pPr>
          </w:p>
        </w:tc>
        <w:tc>
          <w:tcPr>
            <w:tcW w:w="4876" w:type="dxa"/>
            <w:tcBorders>
              <w:top w:val="nil"/>
              <w:left w:val="nil"/>
              <w:bottom w:val="nil"/>
              <w:right w:val="nil"/>
            </w:tcBorders>
          </w:tcPr>
          <w:p w14:paraId="356706A3" w14:textId="77777777" w:rsidR="00043D5C" w:rsidRPr="003A3BF7" w:rsidRDefault="00043D5C" w:rsidP="002F7BE9">
            <w:pPr>
              <w:pStyle w:val="Normal6a"/>
            </w:pPr>
            <w:r w:rsidRPr="003A3BF7">
              <w:rPr>
                <w:b/>
                <w:i/>
              </w:rPr>
              <w:t>19 quater.</w:t>
            </w:r>
            <w:r w:rsidRPr="003A3BF7">
              <w:tab/>
            </w:r>
            <w:r w:rsidRPr="003A3BF7">
              <w:rPr>
                <w:b/>
                <w:i/>
              </w:rPr>
              <w:t>Pide a la Comisión que financie y coordine un programa de investigación específico sobre los daños de género en línea que afectan a menores y adolescentes, que incluya auditorías independientes de los sistemas de recomendación y estudios longitudinales sobre la relación entre la exposición a las plataformas y la aparición o el empeoramiento de trastornos de la percepción de la imagen corporal entre las niñas; destaca que los datos producidos deben desglosarse por género y ponerse a disposición de los reguladores y de investigadores de confianza, con arreglo a estrictas salvaguardias en materia de privacidad;</w:t>
            </w:r>
          </w:p>
        </w:tc>
      </w:tr>
    </w:tbl>
    <w:p w14:paraId="764A7934"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2218C63D" w14:textId="77777777" w:rsidR="00043D5C" w:rsidRPr="003A3BF7" w:rsidRDefault="00043D5C" w:rsidP="00043D5C">
      <w:r w:rsidRPr="003A3BF7">
        <w:rPr>
          <w:rStyle w:val="HideTWBExt"/>
        </w:rPr>
        <w:t>&lt;/Amend&gt;</w:t>
      </w:r>
    </w:p>
    <w:p w14:paraId="52DA3DC0"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339</w:t>
      </w:r>
      <w:r w:rsidRPr="003A3BF7">
        <w:rPr>
          <w:rStyle w:val="HideTWBExt"/>
        </w:rPr>
        <w:t>&lt;/NumAm&gt;</w:t>
      </w:r>
    </w:p>
    <w:p w14:paraId="197FD913" w14:textId="77777777" w:rsidR="00043D5C" w:rsidRPr="003A3BF7" w:rsidRDefault="00043D5C" w:rsidP="00043D5C">
      <w:pPr>
        <w:pStyle w:val="NormalBold"/>
      </w:pPr>
      <w:r w:rsidRPr="003A3BF7">
        <w:rPr>
          <w:rStyle w:val="HideTWBExt"/>
          <w:b w:val="0"/>
        </w:rPr>
        <w:t>&lt;RepeatBlock-By&gt;&lt;Members&gt;</w:t>
      </w:r>
      <w:r w:rsidRPr="003A3BF7">
        <w:t>Maria Guzenina</w:t>
      </w:r>
      <w:r w:rsidRPr="003A3BF7">
        <w:rPr>
          <w:rStyle w:val="HideTWBExt"/>
          <w:b w:val="0"/>
        </w:rPr>
        <w:t>&lt;/Members&gt;</w:t>
      </w:r>
    </w:p>
    <w:p w14:paraId="58B77E13" w14:textId="77777777" w:rsidR="00043D5C" w:rsidRPr="003A3BF7" w:rsidRDefault="00043D5C" w:rsidP="00043D5C">
      <w:pPr>
        <w:pStyle w:val="NormalBold"/>
      </w:pPr>
      <w:r w:rsidRPr="003A3BF7">
        <w:rPr>
          <w:rStyle w:val="HideTWBExt"/>
          <w:b w:val="0"/>
        </w:rPr>
        <w:t>&lt;/RepeatBlock-By&gt;</w:t>
      </w:r>
    </w:p>
    <w:p w14:paraId="126C8662"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686C0B28" w14:textId="77777777" w:rsidR="00043D5C" w:rsidRPr="003A3BF7" w:rsidRDefault="00043D5C" w:rsidP="00043D5C">
      <w:pPr>
        <w:pStyle w:val="NormalBold"/>
      </w:pPr>
      <w:r w:rsidRPr="003A3BF7">
        <w:rPr>
          <w:rStyle w:val="HideTWBExt"/>
        </w:rPr>
        <w:t>&lt;Article&gt;</w:t>
      </w:r>
      <w:r w:rsidRPr="003A3BF7">
        <w:t>Apartado 19 quinquies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357B0C37" w14:textId="77777777" w:rsidTr="002F7BE9">
        <w:trPr>
          <w:trHeight w:hRule="exact" w:val="240"/>
          <w:jc w:val="center"/>
        </w:trPr>
        <w:tc>
          <w:tcPr>
            <w:tcW w:w="9752" w:type="dxa"/>
            <w:gridSpan w:val="2"/>
            <w:tcBorders>
              <w:top w:val="nil"/>
              <w:left w:val="nil"/>
              <w:bottom w:val="nil"/>
              <w:right w:val="nil"/>
            </w:tcBorders>
          </w:tcPr>
          <w:p w14:paraId="13F4E828" w14:textId="77777777" w:rsidR="00043D5C" w:rsidRPr="003A3BF7" w:rsidRDefault="00043D5C" w:rsidP="002F7BE9"/>
        </w:tc>
      </w:tr>
      <w:tr w:rsidR="00043D5C" w:rsidRPr="003A3BF7" w14:paraId="3DFBCEE9" w14:textId="77777777" w:rsidTr="002F7BE9">
        <w:trPr>
          <w:trHeight w:val="240"/>
          <w:jc w:val="center"/>
        </w:trPr>
        <w:tc>
          <w:tcPr>
            <w:tcW w:w="4876" w:type="dxa"/>
            <w:tcBorders>
              <w:top w:val="nil"/>
              <w:left w:val="nil"/>
              <w:bottom w:val="nil"/>
              <w:right w:val="nil"/>
            </w:tcBorders>
          </w:tcPr>
          <w:p w14:paraId="4C9070F9"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5C4AD5E0" w14:textId="77777777" w:rsidR="00043D5C" w:rsidRPr="003A3BF7" w:rsidRDefault="00043D5C" w:rsidP="002F7BE9">
            <w:pPr>
              <w:pStyle w:val="AmColumnHeading"/>
            </w:pPr>
            <w:r w:rsidRPr="003A3BF7">
              <w:t>Enmienda</w:t>
            </w:r>
          </w:p>
        </w:tc>
      </w:tr>
      <w:tr w:rsidR="00043D5C" w:rsidRPr="003A3BF7" w14:paraId="1FB377FA" w14:textId="77777777" w:rsidTr="002F7BE9">
        <w:trPr>
          <w:jc w:val="center"/>
        </w:trPr>
        <w:tc>
          <w:tcPr>
            <w:tcW w:w="4876" w:type="dxa"/>
            <w:tcBorders>
              <w:top w:val="nil"/>
              <w:left w:val="nil"/>
              <w:bottom w:val="nil"/>
              <w:right w:val="nil"/>
            </w:tcBorders>
          </w:tcPr>
          <w:p w14:paraId="003DA700" w14:textId="77777777" w:rsidR="00043D5C" w:rsidRPr="003A3BF7" w:rsidRDefault="00043D5C" w:rsidP="002F7BE9">
            <w:pPr>
              <w:pStyle w:val="Normal6a"/>
            </w:pPr>
          </w:p>
        </w:tc>
        <w:tc>
          <w:tcPr>
            <w:tcW w:w="4876" w:type="dxa"/>
            <w:tcBorders>
              <w:top w:val="nil"/>
              <w:left w:val="nil"/>
              <w:bottom w:val="nil"/>
              <w:right w:val="nil"/>
            </w:tcBorders>
          </w:tcPr>
          <w:p w14:paraId="583C631F" w14:textId="77777777" w:rsidR="00043D5C" w:rsidRPr="003A3BF7" w:rsidRDefault="00043D5C" w:rsidP="002F7BE9">
            <w:pPr>
              <w:pStyle w:val="Normal6a"/>
            </w:pPr>
            <w:r w:rsidRPr="003A3BF7">
              <w:rPr>
                <w:b/>
                <w:i/>
              </w:rPr>
              <w:t>19 quinquies.</w:t>
            </w:r>
            <w:r w:rsidRPr="003A3BF7">
              <w:tab/>
            </w:r>
            <w:r w:rsidRPr="003A3BF7">
              <w:rPr>
                <w:b/>
                <w:i/>
              </w:rPr>
              <w:t>Reclama restricciones más severas de la publicidad dirigida que explote vulnerabilidades relacionadas con la imagen corporal o sexualice a los menores, incluida la prohibición de la microsegmentación de anuncios de productos dietéticos, servicios de pérdida de peso o contenidos sexualizados a audiencias que probablemente incluyan a menores de dieciocho años o a personas identificadas mediante inferencias algorítmicas como en riesgo; pide, además, una auditoría obligatoria de los sistemas de entrega de anuncios, a fin de detectar la exposición diferencial de las niñas a mensajes comerciales nocivos;</w:t>
            </w:r>
          </w:p>
        </w:tc>
      </w:tr>
    </w:tbl>
    <w:p w14:paraId="430E8045"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1E5BB7BA" w14:textId="77777777" w:rsidR="00043D5C" w:rsidRPr="003A3BF7" w:rsidRDefault="00043D5C" w:rsidP="00043D5C">
      <w:r w:rsidRPr="003A3BF7">
        <w:rPr>
          <w:rStyle w:val="HideTWBExt"/>
        </w:rPr>
        <w:t>&lt;/Amend&gt;</w:t>
      </w:r>
    </w:p>
    <w:p w14:paraId="323EBB72"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340</w:t>
      </w:r>
      <w:r w:rsidRPr="003A3BF7">
        <w:rPr>
          <w:rStyle w:val="HideTWBExt"/>
        </w:rPr>
        <w:t>&lt;/NumAm&gt;</w:t>
      </w:r>
    </w:p>
    <w:p w14:paraId="2BA9C74A"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2B4F2CED" w14:textId="77777777" w:rsidR="00043D5C" w:rsidRPr="003A3BF7" w:rsidRDefault="00043D5C" w:rsidP="00043D5C">
      <w:pPr>
        <w:pStyle w:val="NormalBold"/>
      </w:pPr>
      <w:r w:rsidRPr="003A3BF7">
        <w:rPr>
          <w:rStyle w:val="HideTWBExt"/>
          <w:b w:val="0"/>
        </w:rPr>
        <w:t>&lt;/RepeatBlock-By&gt;</w:t>
      </w:r>
    </w:p>
    <w:p w14:paraId="177B436C"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6ED654B8" w14:textId="77777777" w:rsidR="00043D5C" w:rsidRPr="003A3BF7" w:rsidRDefault="00043D5C" w:rsidP="00043D5C">
      <w:pPr>
        <w:pStyle w:val="NormalBold"/>
      </w:pPr>
      <w:r w:rsidRPr="003A3BF7">
        <w:rPr>
          <w:rStyle w:val="HideTWBExt"/>
        </w:rPr>
        <w:t>&lt;Article&gt;</w:t>
      </w:r>
      <w:r w:rsidRPr="003A3BF7">
        <w:t>Apartado 19 quater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6B955877" w14:textId="77777777" w:rsidTr="002F7BE9">
        <w:trPr>
          <w:trHeight w:hRule="exact" w:val="240"/>
          <w:jc w:val="center"/>
        </w:trPr>
        <w:tc>
          <w:tcPr>
            <w:tcW w:w="9752" w:type="dxa"/>
            <w:gridSpan w:val="2"/>
            <w:tcBorders>
              <w:top w:val="nil"/>
              <w:left w:val="nil"/>
              <w:bottom w:val="nil"/>
              <w:right w:val="nil"/>
            </w:tcBorders>
          </w:tcPr>
          <w:p w14:paraId="2F7D0E2B" w14:textId="77777777" w:rsidR="00043D5C" w:rsidRPr="003A3BF7" w:rsidRDefault="00043D5C" w:rsidP="002F7BE9"/>
        </w:tc>
      </w:tr>
      <w:tr w:rsidR="00043D5C" w:rsidRPr="003A3BF7" w14:paraId="74BE7A50" w14:textId="77777777" w:rsidTr="002F7BE9">
        <w:trPr>
          <w:trHeight w:val="240"/>
          <w:jc w:val="center"/>
        </w:trPr>
        <w:tc>
          <w:tcPr>
            <w:tcW w:w="4876" w:type="dxa"/>
            <w:tcBorders>
              <w:top w:val="nil"/>
              <w:left w:val="nil"/>
              <w:bottom w:val="nil"/>
              <w:right w:val="nil"/>
            </w:tcBorders>
          </w:tcPr>
          <w:p w14:paraId="5B6FCD0F"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6B1A8DCA" w14:textId="77777777" w:rsidR="00043D5C" w:rsidRPr="003A3BF7" w:rsidRDefault="00043D5C" w:rsidP="002F7BE9">
            <w:pPr>
              <w:pStyle w:val="AmColumnHeading"/>
            </w:pPr>
            <w:r w:rsidRPr="003A3BF7">
              <w:t>Enmienda</w:t>
            </w:r>
          </w:p>
        </w:tc>
      </w:tr>
      <w:tr w:rsidR="00043D5C" w:rsidRPr="003A3BF7" w14:paraId="6EFEBC9F" w14:textId="77777777" w:rsidTr="002F7BE9">
        <w:trPr>
          <w:jc w:val="center"/>
        </w:trPr>
        <w:tc>
          <w:tcPr>
            <w:tcW w:w="4876" w:type="dxa"/>
            <w:tcBorders>
              <w:top w:val="nil"/>
              <w:left w:val="nil"/>
              <w:bottom w:val="nil"/>
              <w:right w:val="nil"/>
            </w:tcBorders>
          </w:tcPr>
          <w:p w14:paraId="4A6739AF" w14:textId="77777777" w:rsidR="00043D5C" w:rsidRPr="003A3BF7" w:rsidRDefault="00043D5C" w:rsidP="002F7BE9">
            <w:pPr>
              <w:pStyle w:val="Normal6a"/>
            </w:pPr>
          </w:p>
        </w:tc>
        <w:tc>
          <w:tcPr>
            <w:tcW w:w="4876" w:type="dxa"/>
            <w:tcBorders>
              <w:top w:val="nil"/>
              <w:left w:val="nil"/>
              <w:bottom w:val="nil"/>
              <w:right w:val="nil"/>
            </w:tcBorders>
          </w:tcPr>
          <w:p w14:paraId="751CDAB1" w14:textId="77777777" w:rsidR="00043D5C" w:rsidRPr="003A3BF7" w:rsidRDefault="00043D5C" w:rsidP="002F7BE9">
            <w:pPr>
              <w:pStyle w:val="Normal6a"/>
            </w:pPr>
            <w:r w:rsidRPr="003A3BF7">
              <w:rPr>
                <w:b/>
                <w:i/>
              </w:rPr>
              <w:t>19 quater.</w:t>
            </w:r>
            <w:r w:rsidRPr="003A3BF7">
              <w:tab/>
            </w:r>
            <w:r w:rsidRPr="003A3BF7">
              <w:rPr>
                <w:b/>
                <w:i/>
              </w:rPr>
              <w:t>Señala que al aplicar la legislación digital de la Unión deben tenerse en cuenta las cuestiones de género y se ha de garantizar que los mecanismos de notificación y recurso sean accesibles para todos, también para los niños que se enfrentan a múltiples formas de discriminación;</w:t>
            </w:r>
          </w:p>
        </w:tc>
      </w:tr>
    </w:tbl>
    <w:p w14:paraId="3D971793"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687026F6" w14:textId="77777777" w:rsidR="00043D5C" w:rsidRPr="003A3BF7" w:rsidRDefault="00043D5C" w:rsidP="00043D5C">
      <w:r w:rsidRPr="003A3BF7">
        <w:rPr>
          <w:rStyle w:val="HideTWBExt"/>
        </w:rPr>
        <w:t>&lt;/Amend&gt;</w:t>
      </w:r>
    </w:p>
    <w:p w14:paraId="0D6951DC"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341</w:t>
      </w:r>
      <w:r w:rsidRPr="003A3BF7">
        <w:rPr>
          <w:rStyle w:val="HideTWBExt"/>
        </w:rPr>
        <w:t>&lt;/NumAm&gt;</w:t>
      </w:r>
    </w:p>
    <w:p w14:paraId="1C7616E7"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7959554F" w14:textId="77777777" w:rsidR="00043D5C" w:rsidRPr="003A3BF7" w:rsidRDefault="00043D5C" w:rsidP="00043D5C">
      <w:pPr>
        <w:pStyle w:val="NormalBold"/>
      </w:pPr>
      <w:r w:rsidRPr="003A3BF7">
        <w:rPr>
          <w:rStyle w:val="HideTWBExt"/>
          <w:b w:val="0"/>
        </w:rPr>
        <w:t>&lt;/RepeatBlock-By&gt;</w:t>
      </w:r>
    </w:p>
    <w:p w14:paraId="732ABD25"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49A7219D" w14:textId="77777777" w:rsidR="00043D5C" w:rsidRPr="003A3BF7" w:rsidRDefault="00043D5C" w:rsidP="00043D5C">
      <w:pPr>
        <w:pStyle w:val="NormalBold"/>
      </w:pPr>
      <w:r w:rsidRPr="003A3BF7">
        <w:rPr>
          <w:rStyle w:val="HideTWBExt"/>
        </w:rPr>
        <w:lastRenderedPageBreak/>
        <w:t>&lt;Article&gt;</w:t>
      </w:r>
      <w:r w:rsidRPr="003A3BF7">
        <w:t>Apartado 19 quinquies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323B8311" w14:textId="77777777" w:rsidTr="002F7BE9">
        <w:trPr>
          <w:trHeight w:hRule="exact" w:val="240"/>
          <w:jc w:val="center"/>
        </w:trPr>
        <w:tc>
          <w:tcPr>
            <w:tcW w:w="9752" w:type="dxa"/>
            <w:gridSpan w:val="2"/>
            <w:tcBorders>
              <w:top w:val="nil"/>
              <w:left w:val="nil"/>
              <w:bottom w:val="nil"/>
              <w:right w:val="nil"/>
            </w:tcBorders>
          </w:tcPr>
          <w:p w14:paraId="2BC1508A" w14:textId="77777777" w:rsidR="00043D5C" w:rsidRPr="003A3BF7" w:rsidRDefault="00043D5C" w:rsidP="002F7BE9"/>
        </w:tc>
      </w:tr>
      <w:tr w:rsidR="00043D5C" w:rsidRPr="003A3BF7" w14:paraId="362152E4" w14:textId="77777777" w:rsidTr="002F7BE9">
        <w:trPr>
          <w:trHeight w:val="240"/>
          <w:jc w:val="center"/>
        </w:trPr>
        <w:tc>
          <w:tcPr>
            <w:tcW w:w="4876" w:type="dxa"/>
            <w:tcBorders>
              <w:top w:val="nil"/>
              <w:left w:val="nil"/>
              <w:bottom w:val="nil"/>
              <w:right w:val="nil"/>
            </w:tcBorders>
          </w:tcPr>
          <w:p w14:paraId="30200136"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56DB4CE2" w14:textId="77777777" w:rsidR="00043D5C" w:rsidRPr="003A3BF7" w:rsidRDefault="00043D5C" w:rsidP="002F7BE9">
            <w:pPr>
              <w:pStyle w:val="AmColumnHeading"/>
            </w:pPr>
            <w:r w:rsidRPr="003A3BF7">
              <w:t>Enmienda</w:t>
            </w:r>
          </w:p>
        </w:tc>
      </w:tr>
      <w:tr w:rsidR="00043D5C" w:rsidRPr="003A3BF7" w14:paraId="3BDEC478" w14:textId="77777777" w:rsidTr="002F7BE9">
        <w:trPr>
          <w:jc w:val="center"/>
        </w:trPr>
        <w:tc>
          <w:tcPr>
            <w:tcW w:w="4876" w:type="dxa"/>
            <w:tcBorders>
              <w:top w:val="nil"/>
              <w:left w:val="nil"/>
              <w:bottom w:val="nil"/>
              <w:right w:val="nil"/>
            </w:tcBorders>
          </w:tcPr>
          <w:p w14:paraId="3775D809" w14:textId="77777777" w:rsidR="00043D5C" w:rsidRPr="003A3BF7" w:rsidRDefault="00043D5C" w:rsidP="002F7BE9">
            <w:pPr>
              <w:pStyle w:val="Normal6a"/>
            </w:pPr>
          </w:p>
        </w:tc>
        <w:tc>
          <w:tcPr>
            <w:tcW w:w="4876" w:type="dxa"/>
            <w:tcBorders>
              <w:top w:val="nil"/>
              <w:left w:val="nil"/>
              <w:bottom w:val="nil"/>
              <w:right w:val="nil"/>
            </w:tcBorders>
          </w:tcPr>
          <w:p w14:paraId="3EED97A1" w14:textId="77777777" w:rsidR="00043D5C" w:rsidRPr="003A3BF7" w:rsidRDefault="00043D5C" w:rsidP="002F7BE9">
            <w:pPr>
              <w:pStyle w:val="Normal6a"/>
            </w:pPr>
            <w:r w:rsidRPr="003A3BF7">
              <w:rPr>
                <w:b/>
                <w:i/>
              </w:rPr>
              <w:t>19 quinquies.</w:t>
            </w:r>
            <w:r w:rsidRPr="003A3BF7">
              <w:tab/>
            </w:r>
            <w:r w:rsidRPr="003A3BF7">
              <w:rPr>
                <w:b/>
                <w:i/>
              </w:rPr>
              <w:t>Destaca la importancia de recopilar datos desglosados por género y edad y, cuando sea posible, por identidad de género, origen racial o étnico, orientación sexual, características sexuales y discapacidad;</w:t>
            </w:r>
          </w:p>
        </w:tc>
      </w:tr>
    </w:tbl>
    <w:p w14:paraId="6C240649"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3D11FE6E" w14:textId="77777777" w:rsidR="00043D5C" w:rsidRPr="003A3BF7" w:rsidRDefault="00043D5C" w:rsidP="00043D5C">
      <w:r w:rsidRPr="003A3BF7">
        <w:rPr>
          <w:rStyle w:val="HideTWBExt"/>
        </w:rPr>
        <w:t>&lt;/Amend&gt;</w:t>
      </w:r>
    </w:p>
    <w:p w14:paraId="142A4673"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342</w:t>
      </w:r>
      <w:r w:rsidRPr="003A3BF7">
        <w:rPr>
          <w:rStyle w:val="HideTWBExt"/>
        </w:rPr>
        <w:t>&lt;/NumAm&gt;</w:t>
      </w:r>
    </w:p>
    <w:p w14:paraId="34DD7083" w14:textId="77777777" w:rsidR="00043D5C" w:rsidRPr="003A3BF7" w:rsidRDefault="00043D5C" w:rsidP="00043D5C">
      <w:pPr>
        <w:pStyle w:val="NormalBold"/>
      </w:pPr>
      <w:r w:rsidRPr="003A3BF7">
        <w:rPr>
          <w:rStyle w:val="HideTWBExt"/>
          <w:b w:val="0"/>
        </w:rPr>
        <w:t>&lt;RepeatBlock-By&gt;&lt;Members&gt;</w:t>
      </w:r>
      <w:r w:rsidRPr="003A3BF7">
        <w:t>Carolina Morace, Dario Tamburrano, Mario Furore</w:t>
      </w:r>
      <w:r w:rsidRPr="003A3BF7">
        <w:rPr>
          <w:rStyle w:val="HideTWBExt"/>
          <w:b w:val="0"/>
        </w:rPr>
        <w:t>&lt;/Members&gt;</w:t>
      </w:r>
    </w:p>
    <w:p w14:paraId="2E32170D" w14:textId="77777777" w:rsidR="00043D5C" w:rsidRPr="003A3BF7" w:rsidRDefault="00043D5C" w:rsidP="00043D5C">
      <w:pPr>
        <w:pStyle w:val="NormalBold"/>
      </w:pPr>
      <w:r w:rsidRPr="003A3BF7">
        <w:rPr>
          <w:rStyle w:val="HideTWBExt"/>
          <w:b w:val="0"/>
        </w:rPr>
        <w:t>&lt;/RepeatBlock-By&gt;</w:t>
      </w:r>
    </w:p>
    <w:p w14:paraId="52AB0FCF"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078A59FC" w14:textId="77777777" w:rsidR="00043D5C" w:rsidRPr="003A3BF7" w:rsidRDefault="00043D5C" w:rsidP="00043D5C">
      <w:pPr>
        <w:pStyle w:val="NormalBold"/>
      </w:pPr>
      <w:r w:rsidRPr="003A3BF7">
        <w:rPr>
          <w:rStyle w:val="HideTWBExt"/>
        </w:rPr>
        <w:t>&lt;Article&gt;</w:t>
      </w:r>
      <w:r w:rsidRPr="003A3BF7">
        <w:t>Apartado 20</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709E3122" w14:textId="77777777" w:rsidTr="002F7BE9">
        <w:trPr>
          <w:trHeight w:hRule="exact" w:val="240"/>
          <w:jc w:val="center"/>
        </w:trPr>
        <w:tc>
          <w:tcPr>
            <w:tcW w:w="9752" w:type="dxa"/>
            <w:gridSpan w:val="2"/>
            <w:tcBorders>
              <w:top w:val="nil"/>
              <w:left w:val="nil"/>
              <w:bottom w:val="nil"/>
              <w:right w:val="nil"/>
            </w:tcBorders>
          </w:tcPr>
          <w:p w14:paraId="61AACD98" w14:textId="77777777" w:rsidR="00043D5C" w:rsidRPr="003A3BF7" w:rsidRDefault="00043D5C" w:rsidP="002F7BE9"/>
        </w:tc>
      </w:tr>
      <w:tr w:rsidR="00043D5C" w:rsidRPr="003A3BF7" w14:paraId="33D2B42A" w14:textId="77777777" w:rsidTr="002F7BE9">
        <w:trPr>
          <w:trHeight w:val="240"/>
          <w:jc w:val="center"/>
        </w:trPr>
        <w:tc>
          <w:tcPr>
            <w:tcW w:w="4876" w:type="dxa"/>
            <w:tcBorders>
              <w:top w:val="nil"/>
              <w:left w:val="nil"/>
              <w:bottom w:val="nil"/>
              <w:right w:val="nil"/>
            </w:tcBorders>
          </w:tcPr>
          <w:p w14:paraId="7FCFDB49"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641C7C20" w14:textId="77777777" w:rsidR="00043D5C" w:rsidRPr="003A3BF7" w:rsidRDefault="00043D5C" w:rsidP="002F7BE9">
            <w:pPr>
              <w:pStyle w:val="AmColumnHeading"/>
            </w:pPr>
            <w:r w:rsidRPr="003A3BF7">
              <w:t>Enmienda</w:t>
            </w:r>
          </w:p>
        </w:tc>
      </w:tr>
      <w:tr w:rsidR="00043D5C" w:rsidRPr="003A3BF7" w14:paraId="43BFF239" w14:textId="77777777" w:rsidTr="002F7BE9">
        <w:trPr>
          <w:jc w:val="center"/>
        </w:trPr>
        <w:tc>
          <w:tcPr>
            <w:tcW w:w="4876" w:type="dxa"/>
            <w:tcBorders>
              <w:top w:val="nil"/>
              <w:left w:val="nil"/>
              <w:bottom w:val="nil"/>
              <w:right w:val="nil"/>
            </w:tcBorders>
          </w:tcPr>
          <w:p w14:paraId="35566F3F" w14:textId="77777777" w:rsidR="00043D5C" w:rsidRPr="003A3BF7" w:rsidRDefault="00043D5C" w:rsidP="002F7BE9">
            <w:pPr>
              <w:pStyle w:val="Normal6a"/>
            </w:pPr>
            <w:r w:rsidRPr="003A3BF7">
              <w:t>20.</w:t>
            </w:r>
            <w:r w:rsidRPr="003A3BF7">
              <w:tab/>
              <w:t>Pide a la Comisión que evalúe la eficacia de la Estrategia Europea para una Internet Mejor para los Niños (BIK+) a la hora de abordar los riesgos en línea que en la actualidad afectan a los jóvenes, y que adapte su evaluación en función de la evolución de los retos existentes, como los daños vinculados a los algoritmos y el diseño persuasivo;</w:t>
            </w:r>
          </w:p>
        </w:tc>
        <w:tc>
          <w:tcPr>
            <w:tcW w:w="4876" w:type="dxa"/>
            <w:tcBorders>
              <w:top w:val="nil"/>
              <w:left w:val="nil"/>
              <w:bottom w:val="nil"/>
              <w:right w:val="nil"/>
            </w:tcBorders>
          </w:tcPr>
          <w:p w14:paraId="4FF6A25F" w14:textId="77777777" w:rsidR="00043D5C" w:rsidRPr="003A3BF7" w:rsidRDefault="00043D5C" w:rsidP="002F7BE9">
            <w:pPr>
              <w:pStyle w:val="Normal6a"/>
            </w:pPr>
            <w:r w:rsidRPr="003A3BF7">
              <w:t>20.</w:t>
            </w:r>
            <w:r w:rsidRPr="003A3BF7">
              <w:tab/>
              <w:t xml:space="preserve">Pide a la Comisión que evalúe la eficacia de la Estrategia Europea para una Internet Mejor para los Niños (BIK+) a la hora de abordar los riesgos en línea que en la actualidad afectan a los jóvenes, y que adapte su evaluación en función de la evolución de los retos existentes, como los daños vinculados a los algoritmos y el diseño persuasivo; </w:t>
            </w:r>
            <w:r w:rsidRPr="003A3BF7">
              <w:rPr>
                <w:b/>
                <w:i/>
              </w:rPr>
              <w:t>pide a la Comisión que promueva y apoye programas para recopilar y analizar sistemáticamente datos sobre los efectos psicológicos, sociales y conductuales del uso de los medios sociales y las tecnologías basadas en la IA, especialmente entre los jóvenes, con el fin de adoptar medidas preventivas y correctivas de base científica;</w:t>
            </w:r>
          </w:p>
        </w:tc>
      </w:tr>
    </w:tbl>
    <w:p w14:paraId="35BC5B23"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{IT}</w:t>
      </w:r>
      <w:r w:rsidRPr="003A3BF7">
        <w:t>it</w:t>
      </w:r>
      <w:r w:rsidRPr="003A3BF7">
        <w:rPr>
          <w:rStyle w:val="HideTWBExt"/>
        </w:rPr>
        <w:t>&lt;/Original&gt;</w:t>
      </w:r>
    </w:p>
    <w:p w14:paraId="16010CCF" w14:textId="77777777" w:rsidR="00043D5C" w:rsidRPr="003A3BF7" w:rsidRDefault="00043D5C" w:rsidP="00043D5C">
      <w:r w:rsidRPr="003A3BF7">
        <w:rPr>
          <w:rStyle w:val="HideTWBExt"/>
        </w:rPr>
        <w:t>&lt;/Amend&gt;</w:t>
      </w:r>
    </w:p>
    <w:p w14:paraId="4C5619CE"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343</w:t>
      </w:r>
      <w:r w:rsidRPr="003A3BF7">
        <w:rPr>
          <w:rStyle w:val="HideTWBExt"/>
        </w:rPr>
        <w:t>&lt;/NumAm&gt;</w:t>
      </w:r>
    </w:p>
    <w:p w14:paraId="1E28E3DB" w14:textId="77777777" w:rsidR="00043D5C" w:rsidRPr="003A3BF7" w:rsidRDefault="00043D5C" w:rsidP="00043D5C">
      <w:pPr>
        <w:pStyle w:val="NormalBold"/>
      </w:pPr>
      <w:r w:rsidRPr="003A3BF7">
        <w:rPr>
          <w:rStyle w:val="HideTWBExt"/>
          <w:b w:val="0"/>
        </w:rPr>
        <w:t>&lt;RepeatBlock-By&gt;&lt;Members&gt;</w:t>
      </w:r>
      <w:r w:rsidRPr="003A3BF7">
        <w:t>Sunčana Glavak, Milan Zver, Sabine Verheyen, Hélder Sousa Silva, Bogdan Andrzej Zdrojewski, Giusi Princi, Manuela Ripa, Eleonora Meleti</w:t>
      </w:r>
      <w:r w:rsidRPr="003A3BF7">
        <w:rPr>
          <w:rStyle w:val="HideTWBExt"/>
          <w:b w:val="0"/>
        </w:rPr>
        <w:t>&lt;/Members&gt;</w:t>
      </w:r>
    </w:p>
    <w:p w14:paraId="21BA113E" w14:textId="77777777" w:rsidR="00043D5C" w:rsidRPr="003A3BF7" w:rsidRDefault="00043D5C" w:rsidP="00043D5C">
      <w:pPr>
        <w:pStyle w:val="NormalBold"/>
      </w:pPr>
      <w:r w:rsidRPr="003A3BF7">
        <w:rPr>
          <w:rStyle w:val="HideTWBExt"/>
          <w:b w:val="0"/>
        </w:rPr>
        <w:t>&lt;/RepeatBlock-By&gt;</w:t>
      </w:r>
    </w:p>
    <w:p w14:paraId="7A343257" w14:textId="77777777" w:rsidR="00043D5C" w:rsidRPr="003A3BF7" w:rsidRDefault="00043D5C" w:rsidP="00043D5C">
      <w:pPr>
        <w:pStyle w:val="NormalBold"/>
      </w:pPr>
      <w:r w:rsidRPr="003A3BF7">
        <w:rPr>
          <w:rStyle w:val="HideTWBExt"/>
        </w:rPr>
        <w:lastRenderedPageBreak/>
        <w:t>&lt;DocAmend&gt;</w:t>
      </w:r>
      <w:r w:rsidRPr="003A3BF7">
        <w:t>Propuesta de Resolución</w:t>
      </w:r>
      <w:r w:rsidRPr="003A3BF7">
        <w:rPr>
          <w:rStyle w:val="HideTWBExt"/>
        </w:rPr>
        <w:t>&lt;/DocAmend&gt;</w:t>
      </w:r>
    </w:p>
    <w:p w14:paraId="3F7C2400" w14:textId="77777777" w:rsidR="00043D5C" w:rsidRPr="003A3BF7" w:rsidRDefault="00043D5C" w:rsidP="00043D5C">
      <w:pPr>
        <w:pStyle w:val="NormalBold"/>
      </w:pPr>
      <w:r w:rsidRPr="003A3BF7">
        <w:rPr>
          <w:rStyle w:val="HideTWBExt"/>
        </w:rPr>
        <w:t>&lt;Article&gt;</w:t>
      </w:r>
      <w:r w:rsidRPr="003A3BF7">
        <w:t>Apartado 20</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2F00C679" w14:textId="77777777" w:rsidTr="002F7BE9">
        <w:trPr>
          <w:trHeight w:hRule="exact" w:val="240"/>
          <w:jc w:val="center"/>
        </w:trPr>
        <w:tc>
          <w:tcPr>
            <w:tcW w:w="9752" w:type="dxa"/>
            <w:gridSpan w:val="2"/>
            <w:tcBorders>
              <w:top w:val="nil"/>
              <w:left w:val="nil"/>
              <w:bottom w:val="nil"/>
              <w:right w:val="nil"/>
            </w:tcBorders>
          </w:tcPr>
          <w:p w14:paraId="187DD929" w14:textId="77777777" w:rsidR="00043D5C" w:rsidRPr="003A3BF7" w:rsidRDefault="00043D5C" w:rsidP="002F7BE9"/>
        </w:tc>
      </w:tr>
      <w:tr w:rsidR="00043D5C" w:rsidRPr="003A3BF7" w14:paraId="72CCCA61" w14:textId="77777777" w:rsidTr="002F7BE9">
        <w:trPr>
          <w:trHeight w:val="240"/>
          <w:jc w:val="center"/>
        </w:trPr>
        <w:tc>
          <w:tcPr>
            <w:tcW w:w="4876" w:type="dxa"/>
            <w:tcBorders>
              <w:top w:val="nil"/>
              <w:left w:val="nil"/>
              <w:bottom w:val="nil"/>
              <w:right w:val="nil"/>
            </w:tcBorders>
          </w:tcPr>
          <w:p w14:paraId="4BCADBDC"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406160D6" w14:textId="77777777" w:rsidR="00043D5C" w:rsidRPr="003A3BF7" w:rsidRDefault="00043D5C" w:rsidP="002F7BE9">
            <w:pPr>
              <w:pStyle w:val="AmColumnHeading"/>
            </w:pPr>
            <w:r w:rsidRPr="003A3BF7">
              <w:t>Enmienda</w:t>
            </w:r>
          </w:p>
        </w:tc>
      </w:tr>
      <w:tr w:rsidR="00043D5C" w:rsidRPr="003A3BF7" w14:paraId="26495A02" w14:textId="77777777" w:rsidTr="002F7BE9">
        <w:trPr>
          <w:jc w:val="center"/>
        </w:trPr>
        <w:tc>
          <w:tcPr>
            <w:tcW w:w="4876" w:type="dxa"/>
            <w:tcBorders>
              <w:top w:val="nil"/>
              <w:left w:val="nil"/>
              <w:bottom w:val="nil"/>
              <w:right w:val="nil"/>
            </w:tcBorders>
          </w:tcPr>
          <w:p w14:paraId="357CE6DF" w14:textId="77777777" w:rsidR="00043D5C" w:rsidRPr="003A3BF7" w:rsidRDefault="00043D5C" w:rsidP="002F7BE9">
            <w:pPr>
              <w:pStyle w:val="Normal6a"/>
            </w:pPr>
            <w:r w:rsidRPr="003A3BF7">
              <w:t>20.</w:t>
            </w:r>
            <w:r w:rsidRPr="003A3BF7">
              <w:tab/>
              <w:t>Pide a la Comisión que evalúe la eficacia de la Estrategia Europea para una Internet Mejor para los Niños (BIK+) a la hora de abordar los riesgos en línea que en la actualidad afectan a los jóvenes, y que adapte su evaluación en función de la evolución de los retos existentes, como los daños vinculados a los algoritmos y el diseño persuasivo;</w:t>
            </w:r>
          </w:p>
        </w:tc>
        <w:tc>
          <w:tcPr>
            <w:tcW w:w="4876" w:type="dxa"/>
            <w:tcBorders>
              <w:top w:val="nil"/>
              <w:left w:val="nil"/>
              <w:bottom w:val="nil"/>
              <w:right w:val="nil"/>
            </w:tcBorders>
          </w:tcPr>
          <w:p w14:paraId="13B1C7C4" w14:textId="77777777" w:rsidR="00043D5C" w:rsidRPr="003A3BF7" w:rsidRDefault="00043D5C" w:rsidP="002F7BE9">
            <w:pPr>
              <w:pStyle w:val="Normal6a"/>
            </w:pPr>
            <w:r w:rsidRPr="003A3BF7">
              <w:t>20.</w:t>
            </w:r>
            <w:r w:rsidRPr="003A3BF7">
              <w:tab/>
              <w:t xml:space="preserve">Pide a la Comisión que evalúe la eficacia de la Estrategia Europea para una Internet Mejor para los Niños (BIK+) a la hora de abordar los riesgos en línea que en la actualidad afectan a los jóvenes, y que adapte su evaluación en función de la evolución de los retos existentes, como los daños vinculados a los algoritmos y el diseño persuasivo; </w:t>
            </w:r>
            <w:r w:rsidRPr="003A3BF7">
              <w:rPr>
                <w:b/>
                <w:i/>
              </w:rPr>
              <w:t>destaca que la aplicación efectiva del marco legislativo vigente requiere un seguimiento sistemático en todos los Estados miembros, incluida la elaboración de indicadores comparables sobre los hábitos digitales de los niños, la disponibilidad de educación y el impacto de las medidas de protección;</w:t>
            </w:r>
          </w:p>
        </w:tc>
      </w:tr>
    </w:tbl>
    <w:p w14:paraId="670ED438"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3EF04BD9" w14:textId="77777777" w:rsidR="00043D5C" w:rsidRPr="003A3BF7" w:rsidRDefault="00043D5C" w:rsidP="00043D5C">
      <w:r w:rsidRPr="003A3BF7">
        <w:rPr>
          <w:rStyle w:val="HideTWBExt"/>
        </w:rPr>
        <w:t>&lt;/Amend&gt;</w:t>
      </w:r>
    </w:p>
    <w:p w14:paraId="4CA74EB7"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344</w:t>
      </w:r>
      <w:r w:rsidRPr="003A3BF7">
        <w:rPr>
          <w:rStyle w:val="HideTWBExt"/>
        </w:rPr>
        <w:t>&lt;/NumAm&gt;</w:t>
      </w:r>
    </w:p>
    <w:p w14:paraId="4983A84F"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5ADCB2C4" w14:textId="77777777" w:rsidR="00043D5C" w:rsidRPr="003A3BF7" w:rsidRDefault="00043D5C" w:rsidP="00043D5C">
      <w:pPr>
        <w:pStyle w:val="NormalBold"/>
      </w:pPr>
      <w:r w:rsidRPr="003A3BF7">
        <w:rPr>
          <w:rStyle w:val="HideTWBExt"/>
          <w:b w:val="0"/>
        </w:rPr>
        <w:t>&lt;/RepeatBlock-By&gt;</w:t>
      </w:r>
    </w:p>
    <w:p w14:paraId="5FC301C3"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572779A5" w14:textId="77777777" w:rsidR="00043D5C" w:rsidRPr="003A3BF7" w:rsidRDefault="00043D5C" w:rsidP="00043D5C">
      <w:pPr>
        <w:pStyle w:val="NormalBold"/>
      </w:pPr>
      <w:r w:rsidRPr="003A3BF7">
        <w:rPr>
          <w:rStyle w:val="HideTWBExt"/>
        </w:rPr>
        <w:t>&lt;Article&gt;</w:t>
      </w:r>
      <w:r w:rsidRPr="003A3BF7">
        <w:t>Apartado 20</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64A5B5F3" w14:textId="77777777" w:rsidTr="002F7BE9">
        <w:trPr>
          <w:trHeight w:hRule="exact" w:val="240"/>
          <w:jc w:val="center"/>
        </w:trPr>
        <w:tc>
          <w:tcPr>
            <w:tcW w:w="9752" w:type="dxa"/>
            <w:gridSpan w:val="2"/>
            <w:tcBorders>
              <w:top w:val="nil"/>
              <w:left w:val="nil"/>
              <w:bottom w:val="nil"/>
              <w:right w:val="nil"/>
            </w:tcBorders>
          </w:tcPr>
          <w:p w14:paraId="207286AF" w14:textId="77777777" w:rsidR="00043D5C" w:rsidRPr="003A3BF7" w:rsidRDefault="00043D5C" w:rsidP="002F7BE9"/>
        </w:tc>
      </w:tr>
      <w:tr w:rsidR="00043D5C" w:rsidRPr="003A3BF7" w14:paraId="3646E3A6" w14:textId="77777777" w:rsidTr="002F7BE9">
        <w:trPr>
          <w:trHeight w:val="240"/>
          <w:jc w:val="center"/>
        </w:trPr>
        <w:tc>
          <w:tcPr>
            <w:tcW w:w="4876" w:type="dxa"/>
            <w:tcBorders>
              <w:top w:val="nil"/>
              <w:left w:val="nil"/>
              <w:bottom w:val="nil"/>
              <w:right w:val="nil"/>
            </w:tcBorders>
          </w:tcPr>
          <w:p w14:paraId="444204F7"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33C561D4" w14:textId="77777777" w:rsidR="00043D5C" w:rsidRPr="003A3BF7" w:rsidRDefault="00043D5C" w:rsidP="002F7BE9">
            <w:pPr>
              <w:pStyle w:val="AmColumnHeading"/>
            </w:pPr>
            <w:r w:rsidRPr="003A3BF7">
              <w:t>Enmienda</w:t>
            </w:r>
          </w:p>
        </w:tc>
      </w:tr>
      <w:tr w:rsidR="00043D5C" w:rsidRPr="003A3BF7" w14:paraId="11D433F8" w14:textId="77777777" w:rsidTr="002F7BE9">
        <w:trPr>
          <w:jc w:val="center"/>
        </w:trPr>
        <w:tc>
          <w:tcPr>
            <w:tcW w:w="4876" w:type="dxa"/>
            <w:tcBorders>
              <w:top w:val="nil"/>
              <w:left w:val="nil"/>
              <w:bottom w:val="nil"/>
              <w:right w:val="nil"/>
            </w:tcBorders>
          </w:tcPr>
          <w:p w14:paraId="589824C8" w14:textId="77777777" w:rsidR="00043D5C" w:rsidRPr="003A3BF7" w:rsidRDefault="00043D5C" w:rsidP="002F7BE9">
            <w:pPr>
              <w:pStyle w:val="Normal6a"/>
            </w:pPr>
            <w:r w:rsidRPr="003A3BF7">
              <w:t>20.</w:t>
            </w:r>
            <w:r w:rsidRPr="003A3BF7">
              <w:tab/>
              <w:t>Pide a la Comisión que evalúe la eficacia de la Estrategia Europea para una Internet Mejor para los Niños (BIK+) a la hora de abordar los riesgos en línea que en la actualidad afectan a los jóvenes,</w:t>
            </w:r>
            <w:r w:rsidRPr="003A3BF7">
              <w:rPr>
                <w:b/>
                <w:i/>
              </w:rPr>
              <w:t xml:space="preserve"> y</w:t>
            </w:r>
            <w:r w:rsidRPr="003A3BF7">
              <w:t xml:space="preserve"> que adapte su </w:t>
            </w:r>
            <w:r w:rsidRPr="003A3BF7">
              <w:rPr>
                <w:b/>
                <w:i/>
              </w:rPr>
              <w:t>evaluación</w:t>
            </w:r>
            <w:r w:rsidRPr="003A3BF7">
              <w:t xml:space="preserve"> en función de la evolución de los retos existentes, como los daños vinculados a los algoritmos y el diseño persuasivo;</w:t>
            </w:r>
          </w:p>
        </w:tc>
        <w:tc>
          <w:tcPr>
            <w:tcW w:w="4876" w:type="dxa"/>
            <w:tcBorders>
              <w:top w:val="nil"/>
              <w:left w:val="nil"/>
              <w:bottom w:val="nil"/>
              <w:right w:val="nil"/>
            </w:tcBorders>
          </w:tcPr>
          <w:p w14:paraId="5FC7DF73" w14:textId="77777777" w:rsidR="00043D5C" w:rsidRPr="003A3BF7" w:rsidRDefault="00043D5C" w:rsidP="002F7BE9">
            <w:pPr>
              <w:pStyle w:val="Normal6a"/>
            </w:pPr>
            <w:r w:rsidRPr="003A3BF7">
              <w:t>20.</w:t>
            </w:r>
            <w:r w:rsidRPr="003A3BF7">
              <w:tab/>
              <w:t xml:space="preserve">Pide a la Comisión que evalúe la eficacia de la Estrategia Europea para una Internet Mejor para los Niños (BIK+) </w:t>
            </w:r>
            <w:r w:rsidRPr="003A3BF7">
              <w:rPr>
                <w:b/>
                <w:i/>
              </w:rPr>
              <w:t>y la Estrategia para la Juventud</w:t>
            </w:r>
            <w:r w:rsidRPr="003A3BF7">
              <w:t xml:space="preserve"> a la hora de abordar los riesgos en línea que en la actualidad afectan a los jóvenes, que adapte su</w:t>
            </w:r>
            <w:r w:rsidRPr="003A3BF7">
              <w:rPr>
                <w:b/>
                <w:i/>
              </w:rPr>
              <w:t xml:space="preserve"> contenido y aplicación</w:t>
            </w:r>
            <w:r w:rsidRPr="003A3BF7">
              <w:t xml:space="preserve"> en función de la evolución de los retos existentes, como los daños vinculados a los algoritmos y el diseño persuasivo</w:t>
            </w:r>
            <w:r w:rsidRPr="003A3BF7">
              <w:rPr>
                <w:b/>
                <w:i/>
              </w:rPr>
              <w:t>, y que integre las conclusiones del Diálogo de la UE con la Juventud en su ejecución para garantizar que las voces de los jóvenes den forma a las iniciativas futuras</w:t>
            </w:r>
            <w:r w:rsidRPr="003A3BF7">
              <w:t>;</w:t>
            </w:r>
          </w:p>
        </w:tc>
      </w:tr>
    </w:tbl>
    <w:p w14:paraId="14DA67DF"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19CF8106" w14:textId="77777777" w:rsidR="00043D5C" w:rsidRPr="003A3BF7" w:rsidRDefault="00043D5C" w:rsidP="00043D5C">
      <w:r w:rsidRPr="003A3BF7">
        <w:rPr>
          <w:rStyle w:val="HideTWBExt"/>
        </w:rPr>
        <w:t>&lt;/Amend&gt;</w:t>
      </w:r>
    </w:p>
    <w:p w14:paraId="0CD7F226"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345</w:t>
      </w:r>
      <w:r w:rsidRPr="003A3BF7">
        <w:rPr>
          <w:rStyle w:val="HideTWBExt"/>
        </w:rPr>
        <w:t>&lt;/NumAm&gt;</w:t>
      </w:r>
    </w:p>
    <w:p w14:paraId="53714BC2" w14:textId="77777777" w:rsidR="00043D5C" w:rsidRPr="003A3BF7" w:rsidRDefault="00043D5C" w:rsidP="00043D5C">
      <w:pPr>
        <w:pStyle w:val="NormalBold"/>
      </w:pPr>
      <w:r w:rsidRPr="003A3BF7">
        <w:rPr>
          <w:rStyle w:val="HideTWBExt"/>
          <w:b w:val="0"/>
        </w:rPr>
        <w:t>&lt;RepeatBlock-By&gt;&lt;Members&gt;</w:t>
      </w:r>
      <w:r w:rsidRPr="003A3BF7">
        <w:t>Sandro Ruotolo, Hannes Heide, Emma Rafowicz, Joanna Scheuring-Wielgus, Gabriela Firea, Maria Guzenina, Marcos Ros Sempere, Nikos Papandreou, Sabrina Repp</w:t>
      </w:r>
      <w:r w:rsidRPr="003A3BF7">
        <w:rPr>
          <w:rStyle w:val="HideTWBExt"/>
          <w:b w:val="0"/>
        </w:rPr>
        <w:t>&lt;/Members&gt;</w:t>
      </w:r>
    </w:p>
    <w:p w14:paraId="3C7434E8" w14:textId="77777777" w:rsidR="00043D5C" w:rsidRPr="003A3BF7" w:rsidRDefault="00043D5C" w:rsidP="00043D5C">
      <w:pPr>
        <w:pStyle w:val="NormalBold"/>
      </w:pPr>
      <w:r w:rsidRPr="003A3BF7">
        <w:rPr>
          <w:rStyle w:val="HideTWBExt"/>
          <w:b w:val="0"/>
        </w:rPr>
        <w:t>&lt;/RepeatBlock-By&gt;</w:t>
      </w:r>
    </w:p>
    <w:p w14:paraId="511E838B"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1AA94E7B" w14:textId="77777777" w:rsidR="00043D5C" w:rsidRPr="003A3BF7" w:rsidRDefault="00043D5C" w:rsidP="00043D5C">
      <w:pPr>
        <w:pStyle w:val="NormalBold"/>
      </w:pPr>
      <w:r w:rsidRPr="003A3BF7">
        <w:rPr>
          <w:rStyle w:val="HideTWBExt"/>
        </w:rPr>
        <w:t>&lt;Article&gt;</w:t>
      </w:r>
      <w:r w:rsidRPr="003A3BF7">
        <w:t>Apartado 20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33A4F20F" w14:textId="77777777" w:rsidTr="002F7BE9">
        <w:trPr>
          <w:trHeight w:hRule="exact" w:val="240"/>
          <w:jc w:val="center"/>
        </w:trPr>
        <w:tc>
          <w:tcPr>
            <w:tcW w:w="9752" w:type="dxa"/>
            <w:gridSpan w:val="2"/>
            <w:tcBorders>
              <w:top w:val="nil"/>
              <w:left w:val="nil"/>
              <w:bottom w:val="nil"/>
              <w:right w:val="nil"/>
            </w:tcBorders>
          </w:tcPr>
          <w:p w14:paraId="6C347622" w14:textId="77777777" w:rsidR="00043D5C" w:rsidRPr="003A3BF7" w:rsidRDefault="00043D5C" w:rsidP="002F7BE9"/>
        </w:tc>
      </w:tr>
      <w:tr w:rsidR="00043D5C" w:rsidRPr="003A3BF7" w14:paraId="40729A19" w14:textId="77777777" w:rsidTr="002F7BE9">
        <w:trPr>
          <w:trHeight w:val="240"/>
          <w:jc w:val="center"/>
        </w:trPr>
        <w:tc>
          <w:tcPr>
            <w:tcW w:w="4876" w:type="dxa"/>
            <w:tcBorders>
              <w:top w:val="nil"/>
              <w:left w:val="nil"/>
              <w:bottom w:val="nil"/>
              <w:right w:val="nil"/>
            </w:tcBorders>
          </w:tcPr>
          <w:p w14:paraId="59E6FF17"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0DD506CD" w14:textId="77777777" w:rsidR="00043D5C" w:rsidRPr="003A3BF7" w:rsidRDefault="00043D5C" w:rsidP="002F7BE9">
            <w:pPr>
              <w:pStyle w:val="AmColumnHeading"/>
            </w:pPr>
            <w:r w:rsidRPr="003A3BF7">
              <w:t>Enmienda</w:t>
            </w:r>
          </w:p>
        </w:tc>
      </w:tr>
      <w:tr w:rsidR="00043D5C" w:rsidRPr="003A3BF7" w14:paraId="6E91B5C0" w14:textId="77777777" w:rsidTr="002F7BE9">
        <w:trPr>
          <w:jc w:val="center"/>
        </w:trPr>
        <w:tc>
          <w:tcPr>
            <w:tcW w:w="4876" w:type="dxa"/>
            <w:tcBorders>
              <w:top w:val="nil"/>
              <w:left w:val="nil"/>
              <w:bottom w:val="nil"/>
              <w:right w:val="nil"/>
            </w:tcBorders>
          </w:tcPr>
          <w:p w14:paraId="078E90B2" w14:textId="77777777" w:rsidR="00043D5C" w:rsidRPr="003A3BF7" w:rsidRDefault="00043D5C" w:rsidP="002F7BE9">
            <w:pPr>
              <w:pStyle w:val="Normal6a"/>
            </w:pPr>
          </w:p>
        </w:tc>
        <w:tc>
          <w:tcPr>
            <w:tcW w:w="4876" w:type="dxa"/>
            <w:tcBorders>
              <w:top w:val="nil"/>
              <w:left w:val="nil"/>
              <w:bottom w:val="nil"/>
              <w:right w:val="nil"/>
            </w:tcBorders>
          </w:tcPr>
          <w:p w14:paraId="0351A774" w14:textId="77777777" w:rsidR="00043D5C" w:rsidRPr="003A3BF7" w:rsidRDefault="00043D5C" w:rsidP="002F7BE9">
            <w:pPr>
              <w:pStyle w:val="Normal6a"/>
            </w:pPr>
            <w:r w:rsidRPr="003A3BF7">
              <w:rPr>
                <w:b/>
                <w:i/>
              </w:rPr>
              <w:t>20 bis.</w:t>
            </w:r>
            <w:r w:rsidRPr="003A3BF7">
              <w:tab/>
            </w:r>
            <w:r w:rsidRPr="003A3BF7">
              <w:rPr>
                <w:b/>
                <w:i/>
              </w:rPr>
              <w:t>Acoge con satisfacción la Comunicación sobre el Escudo Europeo de la Democracia y, en particular, la propuesta de creación de un Centro Europeo para la Resiliencia Democrática, como un paso importante para mejorar la capacidad de la Unión para anticipar, detectar y responder a la desinformación, la manipulación de la información y la injerencia por parte de agentes extranjeros; destaca, no obstante, la necesidad de garantizar que este marco incluya una capacidad permanente de seguimiento y respuesta rápida durante todo el año, que funcione bajo una supervisión democrática clara, con plena transparencia y en estrecha coordinación con verificadores de datos, investigadores y organizaciones de medios de comunicación independientes;</w:t>
            </w:r>
          </w:p>
        </w:tc>
      </w:tr>
    </w:tbl>
    <w:p w14:paraId="66F671D3"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17798BCA" w14:textId="77777777" w:rsidR="00043D5C" w:rsidRPr="003A3BF7" w:rsidRDefault="00043D5C" w:rsidP="00043D5C">
      <w:r w:rsidRPr="003A3BF7">
        <w:rPr>
          <w:rStyle w:val="HideTWBExt"/>
        </w:rPr>
        <w:t>&lt;/Amend&gt;</w:t>
      </w:r>
    </w:p>
    <w:p w14:paraId="24936E23"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346</w:t>
      </w:r>
      <w:r w:rsidRPr="003A3BF7">
        <w:rPr>
          <w:rStyle w:val="HideTWBExt"/>
        </w:rPr>
        <w:t>&lt;/NumAm&gt;</w:t>
      </w:r>
    </w:p>
    <w:p w14:paraId="46F4F6E0" w14:textId="77777777" w:rsidR="00043D5C" w:rsidRPr="003A3BF7" w:rsidRDefault="00043D5C" w:rsidP="00043D5C">
      <w:pPr>
        <w:pStyle w:val="NormalBold"/>
      </w:pPr>
      <w:r w:rsidRPr="003A3BF7">
        <w:rPr>
          <w:rStyle w:val="HideTWBExt"/>
          <w:b w:val="0"/>
        </w:rPr>
        <w:t>&lt;RepeatBlock-By&gt;&lt;Members&gt;</w:t>
      </w:r>
      <w:r w:rsidRPr="003A3BF7">
        <w:t>Sabine Verheyen, Bogdan Andrzej Zdrojewski, Eleonora Meleti, Sunčana Glavak</w:t>
      </w:r>
      <w:r w:rsidRPr="003A3BF7">
        <w:rPr>
          <w:rStyle w:val="HideTWBExt"/>
          <w:b w:val="0"/>
        </w:rPr>
        <w:t>&lt;/Members&gt;</w:t>
      </w:r>
    </w:p>
    <w:p w14:paraId="3EAFD820" w14:textId="77777777" w:rsidR="00043D5C" w:rsidRPr="003A3BF7" w:rsidRDefault="00043D5C" w:rsidP="00043D5C">
      <w:pPr>
        <w:pStyle w:val="NormalBold"/>
      </w:pPr>
      <w:r w:rsidRPr="003A3BF7">
        <w:rPr>
          <w:rStyle w:val="HideTWBExt"/>
          <w:b w:val="0"/>
        </w:rPr>
        <w:t>&lt;/RepeatBlock-By&gt;</w:t>
      </w:r>
    </w:p>
    <w:p w14:paraId="7B031AEA"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412C744D" w14:textId="77777777" w:rsidR="00043D5C" w:rsidRPr="003A3BF7" w:rsidRDefault="00043D5C" w:rsidP="00043D5C">
      <w:pPr>
        <w:pStyle w:val="NormalBold"/>
      </w:pPr>
      <w:r w:rsidRPr="003A3BF7">
        <w:rPr>
          <w:rStyle w:val="HideTWBExt"/>
        </w:rPr>
        <w:t>&lt;Article&gt;</w:t>
      </w:r>
      <w:r w:rsidRPr="003A3BF7">
        <w:t>Apartado 20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19342008" w14:textId="77777777" w:rsidTr="002F7BE9">
        <w:trPr>
          <w:trHeight w:hRule="exact" w:val="240"/>
          <w:jc w:val="center"/>
        </w:trPr>
        <w:tc>
          <w:tcPr>
            <w:tcW w:w="9752" w:type="dxa"/>
            <w:gridSpan w:val="2"/>
            <w:tcBorders>
              <w:top w:val="nil"/>
              <w:left w:val="nil"/>
              <w:bottom w:val="nil"/>
              <w:right w:val="nil"/>
            </w:tcBorders>
          </w:tcPr>
          <w:p w14:paraId="61767A06" w14:textId="77777777" w:rsidR="00043D5C" w:rsidRPr="003A3BF7" w:rsidRDefault="00043D5C" w:rsidP="002F7BE9"/>
        </w:tc>
      </w:tr>
      <w:tr w:rsidR="00043D5C" w:rsidRPr="003A3BF7" w14:paraId="0123139F" w14:textId="77777777" w:rsidTr="002F7BE9">
        <w:trPr>
          <w:trHeight w:val="240"/>
          <w:jc w:val="center"/>
        </w:trPr>
        <w:tc>
          <w:tcPr>
            <w:tcW w:w="4876" w:type="dxa"/>
            <w:tcBorders>
              <w:top w:val="nil"/>
              <w:left w:val="nil"/>
              <w:bottom w:val="nil"/>
              <w:right w:val="nil"/>
            </w:tcBorders>
          </w:tcPr>
          <w:p w14:paraId="7FBDA34D"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292EBD5B" w14:textId="77777777" w:rsidR="00043D5C" w:rsidRPr="003A3BF7" w:rsidRDefault="00043D5C" w:rsidP="002F7BE9">
            <w:pPr>
              <w:pStyle w:val="AmColumnHeading"/>
            </w:pPr>
            <w:r w:rsidRPr="003A3BF7">
              <w:t>Enmienda</w:t>
            </w:r>
          </w:p>
        </w:tc>
      </w:tr>
      <w:tr w:rsidR="00043D5C" w:rsidRPr="003A3BF7" w14:paraId="314E4315" w14:textId="77777777" w:rsidTr="002F7BE9">
        <w:trPr>
          <w:jc w:val="center"/>
        </w:trPr>
        <w:tc>
          <w:tcPr>
            <w:tcW w:w="4876" w:type="dxa"/>
            <w:tcBorders>
              <w:top w:val="nil"/>
              <w:left w:val="nil"/>
              <w:bottom w:val="nil"/>
              <w:right w:val="nil"/>
            </w:tcBorders>
          </w:tcPr>
          <w:p w14:paraId="39B459C8" w14:textId="77777777" w:rsidR="00043D5C" w:rsidRPr="003A3BF7" w:rsidRDefault="00043D5C" w:rsidP="002F7BE9">
            <w:pPr>
              <w:pStyle w:val="Normal6a"/>
            </w:pPr>
          </w:p>
        </w:tc>
        <w:tc>
          <w:tcPr>
            <w:tcW w:w="4876" w:type="dxa"/>
            <w:tcBorders>
              <w:top w:val="nil"/>
              <w:left w:val="nil"/>
              <w:bottom w:val="nil"/>
              <w:right w:val="nil"/>
            </w:tcBorders>
          </w:tcPr>
          <w:p w14:paraId="56E52F23" w14:textId="77777777" w:rsidR="00043D5C" w:rsidRPr="003A3BF7" w:rsidRDefault="00043D5C" w:rsidP="002F7BE9">
            <w:pPr>
              <w:pStyle w:val="Normal6a"/>
            </w:pPr>
            <w:r w:rsidRPr="003A3BF7">
              <w:rPr>
                <w:b/>
                <w:i/>
              </w:rPr>
              <w:t>20 bis.</w:t>
            </w:r>
            <w:r w:rsidRPr="003A3BF7">
              <w:tab/>
            </w:r>
            <w:r w:rsidRPr="003A3BF7">
              <w:rPr>
                <w:b/>
                <w:i/>
              </w:rPr>
              <w:t xml:space="preserve">Insta a la Comisión, a la Junta de Coordinadores de Servicios Digitales, al Comité Europeo de Servicios de Medios </w:t>
            </w:r>
            <w:r w:rsidRPr="003A3BF7">
              <w:rPr>
                <w:b/>
                <w:i/>
              </w:rPr>
              <w:lastRenderedPageBreak/>
              <w:t>de Comunicación y a las autoridades nacionales pertinentes a que supervisen de cerca y evalúen la eficiencia de las medidas adoptadas por las plataformas en línea para proteger a los menores y coordinar sus actividades; pide a la Comisión que evalúe si son necesarias medidas más estrictas para proteger a los menores de los daños en línea y garantizar que experimenten un entorno digital seguro;</w:t>
            </w:r>
          </w:p>
        </w:tc>
      </w:tr>
    </w:tbl>
    <w:p w14:paraId="22704FA7"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49AC7709" w14:textId="77777777" w:rsidR="00043D5C" w:rsidRPr="003A3BF7" w:rsidRDefault="00043D5C" w:rsidP="00043D5C">
      <w:r w:rsidRPr="003A3BF7">
        <w:rPr>
          <w:rStyle w:val="HideTWBExt"/>
        </w:rPr>
        <w:t>&lt;/Amend&gt;</w:t>
      </w:r>
    </w:p>
    <w:p w14:paraId="1D16C63B"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347</w:t>
      </w:r>
      <w:r w:rsidRPr="003A3BF7">
        <w:rPr>
          <w:rStyle w:val="HideTWBExt"/>
        </w:rPr>
        <w:t>&lt;/NumAm&gt;</w:t>
      </w:r>
    </w:p>
    <w:p w14:paraId="0DBF80EE" w14:textId="77777777" w:rsidR="00043D5C" w:rsidRPr="003A3BF7" w:rsidRDefault="00043D5C" w:rsidP="00043D5C">
      <w:pPr>
        <w:pStyle w:val="NormalBold"/>
      </w:pPr>
      <w:r w:rsidRPr="003A3BF7">
        <w:rPr>
          <w:rStyle w:val="HideTWBExt"/>
          <w:b w:val="0"/>
        </w:rPr>
        <w:t>&lt;RepeatBlock-By&gt;&lt;Members&gt;</w:t>
      </w:r>
      <w:r w:rsidRPr="003A3BF7">
        <w:t>Zsuzsanna Borvendég</w:t>
      </w:r>
      <w:r w:rsidRPr="003A3BF7">
        <w:rPr>
          <w:rStyle w:val="HideTWBExt"/>
          <w:b w:val="0"/>
        </w:rPr>
        <w:t>&lt;/Members&gt;</w:t>
      </w:r>
    </w:p>
    <w:p w14:paraId="06C1E67B" w14:textId="77777777" w:rsidR="00043D5C" w:rsidRPr="003A3BF7" w:rsidRDefault="00043D5C" w:rsidP="00043D5C">
      <w:pPr>
        <w:pStyle w:val="NormalBold"/>
      </w:pPr>
      <w:r w:rsidRPr="003A3BF7">
        <w:rPr>
          <w:rStyle w:val="HideTWBExt"/>
          <w:b w:val="0"/>
        </w:rPr>
        <w:t>&lt;/RepeatBlock-By&gt;</w:t>
      </w:r>
    </w:p>
    <w:p w14:paraId="57B3C31D"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265125D9" w14:textId="77777777" w:rsidR="00043D5C" w:rsidRPr="003A3BF7" w:rsidRDefault="00043D5C" w:rsidP="00043D5C">
      <w:pPr>
        <w:pStyle w:val="NormalBold"/>
      </w:pPr>
      <w:r w:rsidRPr="003A3BF7">
        <w:rPr>
          <w:rStyle w:val="HideTWBExt"/>
        </w:rPr>
        <w:t>&lt;Article&gt;</w:t>
      </w:r>
      <w:r w:rsidRPr="003A3BF7">
        <w:t>Apartado 20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4E85F7B3" w14:textId="77777777" w:rsidTr="002F7BE9">
        <w:trPr>
          <w:trHeight w:hRule="exact" w:val="240"/>
          <w:jc w:val="center"/>
        </w:trPr>
        <w:tc>
          <w:tcPr>
            <w:tcW w:w="9752" w:type="dxa"/>
            <w:gridSpan w:val="2"/>
            <w:tcBorders>
              <w:top w:val="nil"/>
              <w:left w:val="nil"/>
              <w:bottom w:val="nil"/>
              <w:right w:val="nil"/>
            </w:tcBorders>
          </w:tcPr>
          <w:p w14:paraId="1225C868" w14:textId="77777777" w:rsidR="00043D5C" w:rsidRPr="003A3BF7" w:rsidRDefault="00043D5C" w:rsidP="002F7BE9"/>
        </w:tc>
      </w:tr>
      <w:tr w:rsidR="00043D5C" w:rsidRPr="003A3BF7" w14:paraId="104F7355" w14:textId="77777777" w:rsidTr="002F7BE9">
        <w:trPr>
          <w:trHeight w:val="240"/>
          <w:jc w:val="center"/>
        </w:trPr>
        <w:tc>
          <w:tcPr>
            <w:tcW w:w="4876" w:type="dxa"/>
            <w:tcBorders>
              <w:top w:val="nil"/>
              <w:left w:val="nil"/>
              <w:bottom w:val="nil"/>
              <w:right w:val="nil"/>
            </w:tcBorders>
          </w:tcPr>
          <w:p w14:paraId="047C7788"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3602464B" w14:textId="77777777" w:rsidR="00043D5C" w:rsidRPr="003A3BF7" w:rsidRDefault="00043D5C" w:rsidP="002F7BE9">
            <w:pPr>
              <w:pStyle w:val="AmColumnHeading"/>
            </w:pPr>
            <w:r w:rsidRPr="003A3BF7">
              <w:t>Enmienda</w:t>
            </w:r>
          </w:p>
        </w:tc>
      </w:tr>
      <w:tr w:rsidR="00043D5C" w:rsidRPr="003A3BF7" w14:paraId="732FC4F9" w14:textId="77777777" w:rsidTr="002F7BE9">
        <w:trPr>
          <w:jc w:val="center"/>
        </w:trPr>
        <w:tc>
          <w:tcPr>
            <w:tcW w:w="4876" w:type="dxa"/>
            <w:tcBorders>
              <w:top w:val="nil"/>
              <w:left w:val="nil"/>
              <w:bottom w:val="nil"/>
              <w:right w:val="nil"/>
            </w:tcBorders>
          </w:tcPr>
          <w:p w14:paraId="53082D50" w14:textId="77777777" w:rsidR="00043D5C" w:rsidRPr="003A3BF7" w:rsidRDefault="00043D5C" w:rsidP="002F7BE9">
            <w:pPr>
              <w:pStyle w:val="Normal6a"/>
            </w:pPr>
          </w:p>
        </w:tc>
        <w:tc>
          <w:tcPr>
            <w:tcW w:w="4876" w:type="dxa"/>
            <w:tcBorders>
              <w:top w:val="nil"/>
              <w:left w:val="nil"/>
              <w:bottom w:val="nil"/>
              <w:right w:val="nil"/>
            </w:tcBorders>
          </w:tcPr>
          <w:p w14:paraId="7BBF410F" w14:textId="77777777" w:rsidR="00043D5C" w:rsidRPr="003A3BF7" w:rsidRDefault="00043D5C" w:rsidP="002F7BE9">
            <w:pPr>
              <w:pStyle w:val="Normal6a"/>
            </w:pPr>
            <w:r w:rsidRPr="003A3BF7">
              <w:rPr>
                <w:b/>
                <w:i/>
              </w:rPr>
              <w:t>20 bis.</w:t>
            </w:r>
            <w:r w:rsidRPr="003A3BF7">
              <w:tab/>
            </w:r>
            <w:r w:rsidRPr="003A3BF7">
              <w:rPr>
                <w:b/>
                <w:i/>
              </w:rPr>
              <w:t>Pide a los Estados miembros que creen un fondo nacional para la protección digital de la infancia financiado en parte con impuestos o gravámenes sobre los servicios digitales que promueven contenidos nocivos o adictivos para los menores; destaca que dicho fondo debe apoyar los programas de prevención, rehabilitación y sensibilización, así como la investigación sobre el impacto de las herramientas digitales en la salud mental de los niños;</w:t>
            </w:r>
          </w:p>
        </w:tc>
      </w:tr>
    </w:tbl>
    <w:p w14:paraId="0AA46D49"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6101417D" w14:textId="77777777" w:rsidR="00043D5C" w:rsidRPr="003A3BF7" w:rsidRDefault="00043D5C" w:rsidP="00043D5C">
      <w:r w:rsidRPr="003A3BF7">
        <w:rPr>
          <w:rStyle w:val="HideTWBExt"/>
        </w:rPr>
        <w:t>&lt;/Amend&gt;</w:t>
      </w:r>
    </w:p>
    <w:p w14:paraId="6616C5F6"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348</w:t>
      </w:r>
      <w:r w:rsidRPr="003A3BF7">
        <w:rPr>
          <w:rStyle w:val="HideTWBExt"/>
        </w:rPr>
        <w:t>&lt;/NumAm&gt;</w:t>
      </w:r>
    </w:p>
    <w:p w14:paraId="12B55C4A"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52A24844" w14:textId="77777777" w:rsidR="00043D5C" w:rsidRPr="003A3BF7" w:rsidRDefault="00043D5C" w:rsidP="00043D5C">
      <w:pPr>
        <w:pStyle w:val="NormalBold"/>
      </w:pPr>
      <w:r w:rsidRPr="003A3BF7">
        <w:rPr>
          <w:rStyle w:val="HideTWBExt"/>
          <w:b w:val="0"/>
        </w:rPr>
        <w:t>&lt;/RepeatBlock-By&gt;</w:t>
      </w:r>
    </w:p>
    <w:p w14:paraId="36BB3A30"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47B402FA" w14:textId="77777777" w:rsidR="00043D5C" w:rsidRPr="003A3BF7" w:rsidRDefault="00043D5C" w:rsidP="00043D5C">
      <w:pPr>
        <w:pStyle w:val="NormalBold"/>
      </w:pPr>
      <w:r w:rsidRPr="003A3BF7">
        <w:rPr>
          <w:rStyle w:val="HideTWBExt"/>
        </w:rPr>
        <w:t>&lt;Article&gt;</w:t>
      </w:r>
      <w:r w:rsidRPr="003A3BF7">
        <w:t>Apartado 20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244AC500" w14:textId="77777777" w:rsidTr="002F7BE9">
        <w:trPr>
          <w:trHeight w:hRule="exact" w:val="240"/>
          <w:jc w:val="center"/>
        </w:trPr>
        <w:tc>
          <w:tcPr>
            <w:tcW w:w="9752" w:type="dxa"/>
            <w:gridSpan w:val="2"/>
            <w:tcBorders>
              <w:top w:val="nil"/>
              <w:left w:val="nil"/>
              <w:bottom w:val="nil"/>
              <w:right w:val="nil"/>
            </w:tcBorders>
          </w:tcPr>
          <w:p w14:paraId="5FE30BDB" w14:textId="77777777" w:rsidR="00043D5C" w:rsidRPr="003A3BF7" w:rsidRDefault="00043D5C" w:rsidP="002F7BE9"/>
        </w:tc>
      </w:tr>
      <w:tr w:rsidR="00043D5C" w:rsidRPr="003A3BF7" w14:paraId="2DA77793" w14:textId="77777777" w:rsidTr="002F7BE9">
        <w:trPr>
          <w:trHeight w:val="240"/>
          <w:jc w:val="center"/>
        </w:trPr>
        <w:tc>
          <w:tcPr>
            <w:tcW w:w="4876" w:type="dxa"/>
            <w:tcBorders>
              <w:top w:val="nil"/>
              <w:left w:val="nil"/>
              <w:bottom w:val="nil"/>
              <w:right w:val="nil"/>
            </w:tcBorders>
          </w:tcPr>
          <w:p w14:paraId="63744ED0"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00007C26" w14:textId="77777777" w:rsidR="00043D5C" w:rsidRPr="003A3BF7" w:rsidRDefault="00043D5C" w:rsidP="002F7BE9">
            <w:pPr>
              <w:pStyle w:val="AmColumnHeading"/>
            </w:pPr>
            <w:r w:rsidRPr="003A3BF7">
              <w:t>Enmienda</w:t>
            </w:r>
          </w:p>
        </w:tc>
      </w:tr>
      <w:tr w:rsidR="00043D5C" w:rsidRPr="003A3BF7" w14:paraId="6065EB3E" w14:textId="77777777" w:rsidTr="002F7BE9">
        <w:trPr>
          <w:jc w:val="center"/>
        </w:trPr>
        <w:tc>
          <w:tcPr>
            <w:tcW w:w="4876" w:type="dxa"/>
            <w:tcBorders>
              <w:top w:val="nil"/>
              <w:left w:val="nil"/>
              <w:bottom w:val="nil"/>
              <w:right w:val="nil"/>
            </w:tcBorders>
          </w:tcPr>
          <w:p w14:paraId="0CA31DF8" w14:textId="77777777" w:rsidR="00043D5C" w:rsidRPr="003A3BF7" w:rsidRDefault="00043D5C" w:rsidP="002F7BE9">
            <w:pPr>
              <w:pStyle w:val="Normal6a"/>
            </w:pPr>
          </w:p>
        </w:tc>
        <w:tc>
          <w:tcPr>
            <w:tcW w:w="4876" w:type="dxa"/>
            <w:tcBorders>
              <w:top w:val="nil"/>
              <w:left w:val="nil"/>
              <w:bottom w:val="nil"/>
              <w:right w:val="nil"/>
            </w:tcBorders>
          </w:tcPr>
          <w:p w14:paraId="68C17301" w14:textId="77777777" w:rsidR="00043D5C" w:rsidRPr="003A3BF7" w:rsidRDefault="00043D5C" w:rsidP="002F7BE9">
            <w:pPr>
              <w:pStyle w:val="Normal6a"/>
            </w:pPr>
            <w:r w:rsidRPr="003A3BF7">
              <w:rPr>
                <w:b/>
                <w:i/>
              </w:rPr>
              <w:t>20 bis.</w:t>
            </w:r>
            <w:r w:rsidRPr="003A3BF7">
              <w:tab/>
            </w:r>
            <w:r w:rsidRPr="003A3BF7">
              <w:rPr>
                <w:b/>
                <w:i/>
              </w:rPr>
              <w:t>Pide a la Comisión que evalúe la eficacia de las medidas adoptadas en el marco del Plan de Acción de Educación Digital para responder a la necesidad de los jóvenes de adquirir capacidades para navegar por el entorno en línea, evitar los riesgos en línea y los contenidos nocivos, y prevenir un uso problemático o excesivo de los medios sociales;</w:t>
            </w:r>
          </w:p>
        </w:tc>
      </w:tr>
    </w:tbl>
    <w:p w14:paraId="40FE895B"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7FE84E1B" w14:textId="77777777" w:rsidR="00043D5C" w:rsidRPr="003A3BF7" w:rsidRDefault="00043D5C" w:rsidP="00043D5C">
      <w:r w:rsidRPr="003A3BF7">
        <w:rPr>
          <w:rStyle w:val="HideTWBExt"/>
        </w:rPr>
        <w:t>&lt;/Amend&gt;</w:t>
      </w:r>
    </w:p>
    <w:p w14:paraId="26ADEDCE"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349</w:t>
      </w:r>
      <w:r w:rsidRPr="003A3BF7">
        <w:rPr>
          <w:rStyle w:val="HideTWBExt"/>
        </w:rPr>
        <w:t>&lt;/NumAm&gt;</w:t>
      </w:r>
    </w:p>
    <w:p w14:paraId="7988B892" w14:textId="77777777" w:rsidR="00043D5C" w:rsidRPr="003A3BF7" w:rsidRDefault="00043D5C" w:rsidP="00043D5C">
      <w:pPr>
        <w:pStyle w:val="NormalBold"/>
      </w:pPr>
      <w:r w:rsidRPr="003A3BF7">
        <w:rPr>
          <w:rStyle w:val="HideTWBExt"/>
          <w:b w:val="0"/>
        </w:rPr>
        <w:t>&lt;RepeatBlock-By&gt;&lt;Members&gt;</w:t>
      </w:r>
      <w:r w:rsidRPr="003A3BF7">
        <w:t>Eleonora Meleti</w:t>
      </w:r>
      <w:r w:rsidRPr="003A3BF7">
        <w:rPr>
          <w:rStyle w:val="HideTWBExt"/>
          <w:b w:val="0"/>
        </w:rPr>
        <w:t>&lt;/Members&gt;</w:t>
      </w:r>
    </w:p>
    <w:p w14:paraId="0D1DB6D9" w14:textId="77777777" w:rsidR="00043D5C" w:rsidRPr="003A3BF7" w:rsidRDefault="00043D5C" w:rsidP="00043D5C">
      <w:pPr>
        <w:pStyle w:val="NormalBold"/>
      </w:pPr>
      <w:r w:rsidRPr="003A3BF7">
        <w:rPr>
          <w:rStyle w:val="HideTWBExt"/>
          <w:b w:val="0"/>
        </w:rPr>
        <w:t>&lt;/RepeatBlock-By&gt;</w:t>
      </w:r>
    </w:p>
    <w:p w14:paraId="47FC5569"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366567ED" w14:textId="77777777" w:rsidR="00043D5C" w:rsidRPr="003A3BF7" w:rsidRDefault="00043D5C" w:rsidP="00043D5C">
      <w:pPr>
        <w:pStyle w:val="NormalBold"/>
      </w:pPr>
      <w:r w:rsidRPr="003A3BF7">
        <w:rPr>
          <w:rStyle w:val="HideTWBExt"/>
        </w:rPr>
        <w:t>&lt;Article&gt;</w:t>
      </w:r>
      <w:r w:rsidRPr="003A3BF7">
        <w:t>Apartado 20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1111E0B7" w14:textId="77777777" w:rsidTr="002F7BE9">
        <w:trPr>
          <w:trHeight w:hRule="exact" w:val="240"/>
          <w:jc w:val="center"/>
        </w:trPr>
        <w:tc>
          <w:tcPr>
            <w:tcW w:w="9752" w:type="dxa"/>
            <w:gridSpan w:val="2"/>
            <w:tcBorders>
              <w:top w:val="nil"/>
              <w:left w:val="nil"/>
              <w:bottom w:val="nil"/>
              <w:right w:val="nil"/>
            </w:tcBorders>
          </w:tcPr>
          <w:p w14:paraId="6B50AD36" w14:textId="77777777" w:rsidR="00043D5C" w:rsidRPr="003A3BF7" w:rsidRDefault="00043D5C" w:rsidP="002F7BE9"/>
        </w:tc>
      </w:tr>
      <w:tr w:rsidR="00043D5C" w:rsidRPr="003A3BF7" w14:paraId="3FA9A442" w14:textId="77777777" w:rsidTr="002F7BE9">
        <w:trPr>
          <w:trHeight w:val="240"/>
          <w:jc w:val="center"/>
        </w:trPr>
        <w:tc>
          <w:tcPr>
            <w:tcW w:w="4876" w:type="dxa"/>
            <w:tcBorders>
              <w:top w:val="nil"/>
              <w:left w:val="nil"/>
              <w:bottom w:val="nil"/>
              <w:right w:val="nil"/>
            </w:tcBorders>
          </w:tcPr>
          <w:p w14:paraId="75E675C3"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2540BD44" w14:textId="77777777" w:rsidR="00043D5C" w:rsidRPr="003A3BF7" w:rsidRDefault="00043D5C" w:rsidP="002F7BE9">
            <w:pPr>
              <w:pStyle w:val="AmColumnHeading"/>
            </w:pPr>
            <w:r w:rsidRPr="003A3BF7">
              <w:t>Enmienda</w:t>
            </w:r>
          </w:p>
        </w:tc>
      </w:tr>
      <w:tr w:rsidR="00043D5C" w:rsidRPr="003A3BF7" w14:paraId="07836BF4" w14:textId="77777777" w:rsidTr="002F7BE9">
        <w:trPr>
          <w:jc w:val="center"/>
        </w:trPr>
        <w:tc>
          <w:tcPr>
            <w:tcW w:w="4876" w:type="dxa"/>
            <w:tcBorders>
              <w:top w:val="nil"/>
              <w:left w:val="nil"/>
              <w:bottom w:val="nil"/>
              <w:right w:val="nil"/>
            </w:tcBorders>
          </w:tcPr>
          <w:p w14:paraId="6A0F478C" w14:textId="77777777" w:rsidR="00043D5C" w:rsidRPr="003A3BF7" w:rsidRDefault="00043D5C" w:rsidP="002F7BE9">
            <w:pPr>
              <w:pStyle w:val="Normal6a"/>
            </w:pPr>
          </w:p>
        </w:tc>
        <w:tc>
          <w:tcPr>
            <w:tcW w:w="4876" w:type="dxa"/>
            <w:tcBorders>
              <w:top w:val="nil"/>
              <w:left w:val="nil"/>
              <w:bottom w:val="nil"/>
              <w:right w:val="nil"/>
            </w:tcBorders>
          </w:tcPr>
          <w:p w14:paraId="6738C250" w14:textId="77777777" w:rsidR="00043D5C" w:rsidRPr="003A3BF7" w:rsidRDefault="00043D5C" w:rsidP="002F7BE9">
            <w:pPr>
              <w:pStyle w:val="Normal6a"/>
            </w:pPr>
            <w:r w:rsidRPr="003A3BF7">
              <w:rPr>
                <w:b/>
                <w:i/>
              </w:rPr>
              <w:t>20 bis.</w:t>
            </w:r>
            <w:r w:rsidRPr="003A3BF7">
              <w:tab/>
            </w:r>
            <w:r w:rsidRPr="003A3BF7">
              <w:rPr>
                <w:b/>
                <w:i/>
              </w:rPr>
              <w:t>Acoge con satisfacción las iniciativas de los Estados miembros que evalúan la madurez digital y pide a la Comisión que sopese la posibilidad de establecer una edad de madurez digital a escala de la Unión;</w:t>
            </w:r>
          </w:p>
        </w:tc>
      </w:tr>
    </w:tbl>
    <w:p w14:paraId="57D130E7"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0F4DEFC7" w14:textId="77777777" w:rsidR="00043D5C" w:rsidRPr="003A3BF7" w:rsidRDefault="00043D5C" w:rsidP="00043D5C">
      <w:r w:rsidRPr="003A3BF7">
        <w:rPr>
          <w:rStyle w:val="HideTWBExt"/>
        </w:rPr>
        <w:t>&lt;/Amend&gt;</w:t>
      </w:r>
    </w:p>
    <w:p w14:paraId="32BB3BCE"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350</w:t>
      </w:r>
      <w:r w:rsidRPr="003A3BF7">
        <w:rPr>
          <w:rStyle w:val="HideTWBExt"/>
        </w:rPr>
        <w:t>&lt;/NumAm&gt;</w:t>
      </w:r>
    </w:p>
    <w:p w14:paraId="53F20DE6"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080C1603" w14:textId="77777777" w:rsidR="00043D5C" w:rsidRPr="003A3BF7" w:rsidRDefault="00043D5C" w:rsidP="00043D5C">
      <w:pPr>
        <w:pStyle w:val="NormalBold"/>
      </w:pPr>
      <w:r w:rsidRPr="003A3BF7">
        <w:rPr>
          <w:rStyle w:val="HideTWBExt"/>
          <w:b w:val="0"/>
        </w:rPr>
        <w:t>&lt;/RepeatBlock-By&gt;</w:t>
      </w:r>
    </w:p>
    <w:p w14:paraId="52B52251"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09F2643B" w14:textId="77777777" w:rsidR="00043D5C" w:rsidRPr="003A3BF7" w:rsidRDefault="00043D5C" w:rsidP="00043D5C">
      <w:pPr>
        <w:pStyle w:val="NormalBold"/>
      </w:pPr>
      <w:r w:rsidRPr="003A3BF7">
        <w:rPr>
          <w:rStyle w:val="HideTWBExt"/>
        </w:rPr>
        <w:t>&lt;Article&gt;</w:t>
      </w:r>
      <w:r w:rsidRPr="003A3BF7">
        <w:t>Apartado 20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04D9D45A" w14:textId="77777777" w:rsidTr="002F7BE9">
        <w:trPr>
          <w:trHeight w:hRule="exact" w:val="240"/>
          <w:jc w:val="center"/>
        </w:trPr>
        <w:tc>
          <w:tcPr>
            <w:tcW w:w="9752" w:type="dxa"/>
            <w:gridSpan w:val="2"/>
            <w:tcBorders>
              <w:top w:val="nil"/>
              <w:left w:val="nil"/>
              <w:bottom w:val="nil"/>
              <w:right w:val="nil"/>
            </w:tcBorders>
          </w:tcPr>
          <w:p w14:paraId="32FBE701" w14:textId="77777777" w:rsidR="00043D5C" w:rsidRPr="003A3BF7" w:rsidRDefault="00043D5C" w:rsidP="002F7BE9"/>
        </w:tc>
      </w:tr>
      <w:tr w:rsidR="00043D5C" w:rsidRPr="003A3BF7" w14:paraId="0C1FE5C7" w14:textId="77777777" w:rsidTr="002F7BE9">
        <w:trPr>
          <w:trHeight w:val="240"/>
          <w:jc w:val="center"/>
        </w:trPr>
        <w:tc>
          <w:tcPr>
            <w:tcW w:w="4876" w:type="dxa"/>
            <w:tcBorders>
              <w:top w:val="nil"/>
              <w:left w:val="nil"/>
              <w:bottom w:val="nil"/>
              <w:right w:val="nil"/>
            </w:tcBorders>
          </w:tcPr>
          <w:p w14:paraId="33B44302"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257B740D" w14:textId="77777777" w:rsidR="00043D5C" w:rsidRPr="003A3BF7" w:rsidRDefault="00043D5C" w:rsidP="002F7BE9">
            <w:pPr>
              <w:pStyle w:val="AmColumnHeading"/>
            </w:pPr>
            <w:r w:rsidRPr="003A3BF7">
              <w:t>Enmienda</w:t>
            </w:r>
          </w:p>
        </w:tc>
      </w:tr>
      <w:tr w:rsidR="00043D5C" w:rsidRPr="003A3BF7" w14:paraId="32805137" w14:textId="77777777" w:rsidTr="002F7BE9">
        <w:trPr>
          <w:jc w:val="center"/>
        </w:trPr>
        <w:tc>
          <w:tcPr>
            <w:tcW w:w="4876" w:type="dxa"/>
            <w:tcBorders>
              <w:top w:val="nil"/>
              <w:left w:val="nil"/>
              <w:bottom w:val="nil"/>
              <w:right w:val="nil"/>
            </w:tcBorders>
          </w:tcPr>
          <w:p w14:paraId="3EBEA89C" w14:textId="77777777" w:rsidR="00043D5C" w:rsidRPr="003A3BF7" w:rsidRDefault="00043D5C" w:rsidP="002F7BE9">
            <w:pPr>
              <w:pStyle w:val="Normal6a"/>
            </w:pPr>
          </w:p>
        </w:tc>
        <w:tc>
          <w:tcPr>
            <w:tcW w:w="4876" w:type="dxa"/>
            <w:tcBorders>
              <w:top w:val="nil"/>
              <w:left w:val="nil"/>
              <w:bottom w:val="nil"/>
              <w:right w:val="nil"/>
            </w:tcBorders>
          </w:tcPr>
          <w:p w14:paraId="33572DAF" w14:textId="77777777" w:rsidR="00043D5C" w:rsidRPr="003A3BF7" w:rsidRDefault="00043D5C" w:rsidP="002F7BE9">
            <w:pPr>
              <w:pStyle w:val="Normal6a"/>
            </w:pPr>
            <w:r w:rsidRPr="003A3BF7">
              <w:rPr>
                <w:b/>
                <w:i/>
              </w:rPr>
              <w:t>20 bis.</w:t>
            </w:r>
            <w:r w:rsidRPr="003A3BF7">
              <w:tab/>
            </w:r>
            <w:r w:rsidRPr="003A3BF7">
              <w:rPr>
                <w:b/>
                <w:i/>
              </w:rPr>
              <w:t>Pide que los niños y los padres participen en el diseño, la aplicación y el seguimiento de las políticas relativas a la protección de los menores en el entorno digital;</w:t>
            </w:r>
          </w:p>
        </w:tc>
      </w:tr>
    </w:tbl>
    <w:p w14:paraId="7FB87F1F"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63F1C7CA" w14:textId="77777777" w:rsidR="00043D5C" w:rsidRPr="003A3BF7" w:rsidRDefault="00043D5C" w:rsidP="00043D5C">
      <w:r w:rsidRPr="003A3BF7">
        <w:rPr>
          <w:rStyle w:val="HideTWBExt"/>
        </w:rPr>
        <w:lastRenderedPageBreak/>
        <w:t>&lt;/Amend&gt;</w:t>
      </w:r>
    </w:p>
    <w:p w14:paraId="0A13CB17"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351</w:t>
      </w:r>
      <w:r w:rsidRPr="003A3BF7">
        <w:rPr>
          <w:rStyle w:val="HideTWBExt"/>
        </w:rPr>
        <w:t>&lt;/NumAm&gt;</w:t>
      </w:r>
    </w:p>
    <w:p w14:paraId="3462ED86"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523F020C" w14:textId="77777777" w:rsidR="00043D5C" w:rsidRPr="003A3BF7" w:rsidRDefault="00043D5C" w:rsidP="00043D5C">
      <w:pPr>
        <w:pStyle w:val="NormalBold"/>
      </w:pPr>
      <w:r w:rsidRPr="003A3BF7">
        <w:rPr>
          <w:rStyle w:val="HideTWBExt"/>
          <w:b w:val="0"/>
        </w:rPr>
        <w:t>&lt;/RepeatBlock-By&gt;</w:t>
      </w:r>
    </w:p>
    <w:p w14:paraId="563E746E"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35057348" w14:textId="77777777" w:rsidR="00043D5C" w:rsidRPr="003A3BF7" w:rsidRDefault="00043D5C" w:rsidP="00043D5C">
      <w:pPr>
        <w:pStyle w:val="NormalBold"/>
      </w:pPr>
      <w:r w:rsidRPr="003A3BF7">
        <w:rPr>
          <w:rStyle w:val="HideTWBExt"/>
        </w:rPr>
        <w:t>&lt;Article&gt;</w:t>
      </w:r>
      <w:r w:rsidRPr="003A3BF7">
        <w:t>Apartado 20 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69128B57" w14:textId="77777777" w:rsidTr="002F7BE9">
        <w:trPr>
          <w:trHeight w:hRule="exact" w:val="240"/>
          <w:jc w:val="center"/>
        </w:trPr>
        <w:tc>
          <w:tcPr>
            <w:tcW w:w="9752" w:type="dxa"/>
            <w:gridSpan w:val="2"/>
            <w:tcBorders>
              <w:top w:val="nil"/>
              <w:left w:val="nil"/>
              <w:bottom w:val="nil"/>
              <w:right w:val="nil"/>
            </w:tcBorders>
          </w:tcPr>
          <w:p w14:paraId="2D246A66" w14:textId="77777777" w:rsidR="00043D5C" w:rsidRPr="003A3BF7" w:rsidRDefault="00043D5C" w:rsidP="002F7BE9"/>
        </w:tc>
      </w:tr>
      <w:tr w:rsidR="00043D5C" w:rsidRPr="003A3BF7" w14:paraId="347586EE" w14:textId="77777777" w:rsidTr="002F7BE9">
        <w:trPr>
          <w:trHeight w:val="240"/>
          <w:jc w:val="center"/>
        </w:trPr>
        <w:tc>
          <w:tcPr>
            <w:tcW w:w="4876" w:type="dxa"/>
            <w:tcBorders>
              <w:top w:val="nil"/>
              <w:left w:val="nil"/>
              <w:bottom w:val="nil"/>
              <w:right w:val="nil"/>
            </w:tcBorders>
          </w:tcPr>
          <w:p w14:paraId="077882F8"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354508F6" w14:textId="77777777" w:rsidR="00043D5C" w:rsidRPr="003A3BF7" w:rsidRDefault="00043D5C" w:rsidP="002F7BE9">
            <w:pPr>
              <w:pStyle w:val="AmColumnHeading"/>
            </w:pPr>
            <w:r w:rsidRPr="003A3BF7">
              <w:t>Enmienda</w:t>
            </w:r>
          </w:p>
        </w:tc>
      </w:tr>
      <w:tr w:rsidR="00043D5C" w:rsidRPr="003A3BF7" w14:paraId="48F43DF0" w14:textId="77777777" w:rsidTr="002F7BE9">
        <w:trPr>
          <w:jc w:val="center"/>
        </w:trPr>
        <w:tc>
          <w:tcPr>
            <w:tcW w:w="4876" w:type="dxa"/>
            <w:tcBorders>
              <w:top w:val="nil"/>
              <w:left w:val="nil"/>
              <w:bottom w:val="nil"/>
              <w:right w:val="nil"/>
            </w:tcBorders>
          </w:tcPr>
          <w:p w14:paraId="1BC62FD4" w14:textId="77777777" w:rsidR="00043D5C" w:rsidRPr="003A3BF7" w:rsidRDefault="00043D5C" w:rsidP="002F7BE9">
            <w:pPr>
              <w:pStyle w:val="Normal6a"/>
            </w:pPr>
          </w:p>
        </w:tc>
        <w:tc>
          <w:tcPr>
            <w:tcW w:w="4876" w:type="dxa"/>
            <w:tcBorders>
              <w:top w:val="nil"/>
              <w:left w:val="nil"/>
              <w:bottom w:val="nil"/>
              <w:right w:val="nil"/>
            </w:tcBorders>
          </w:tcPr>
          <w:p w14:paraId="1D25A9EA" w14:textId="77777777" w:rsidR="00043D5C" w:rsidRPr="003A3BF7" w:rsidRDefault="00043D5C" w:rsidP="002F7BE9">
            <w:pPr>
              <w:pStyle w:val="Normal6a"/>
            </w:pPr>
            <w:r w:rsidRPr="003A3BF7">
              <w:rPr>
                <w:b/>
                <w:i/>
              </w:rPr>
              <w:t>20 ter.</w:t>
            </w:r>
            <w:r w:rsidRPr="003A3BF7">
              <w:tab/>
            </w:r>
            <w:r w:rsidRPr="003A3BF7">
              <w:rPr>
                <w:b/>
                <w:i/>
              </w:rPr>
              <w:t>Subraya los efectos para la salud mental y física del tiempo excesivo de pantalla y del uso problemático de los teléfonos inteligentes; pide a la Comisión que convoque con urgencia a un grupo de expertos en salud para que emita unas directrices sanitarias europeas de vanguardia, basadas en datos contrastados, sobre el uso de pantallas por los menores;</w:t>
            </w:r>
          </w:p>
        </w:tc>
      </w:tr>
    </w:tbl>
    <w:p w14:paraId="5CF90869"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58C49762" w14:textId="77777777" w:rsidR="00043D5C" w:rsidRPr="003A3BF7" w:rsidRDefault="00043D5C" w:rsidP="00043D5C">
      <w:r w:rsidRPr="003A3BF7">
        <w:rPr>
          <w:rStyle w:val="HideTWBExt"/>
        </w:rPr>
        <w:t>&lt;/Amend&gt;</w:t>
      </w:r>
    </w:p>
    <w:p w14:paraId="4D859910"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352</w:t>
      </w:r>
      <w:r w:rsidRPr="003A3BF7">
        <w:rPr>
          <w:rStyle w:val="HideTWBExt"/>
        </w:rPr>
        <w:t>&lt;/NumAm&gt;</w:t>
      </w:r>
    </w:p>
    <w:p w14:paraId="194DD9AD"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w:t>
      </w:r>
      <w:r w:rsidRPr="003A3BF7">
        <w:rPr>
          <w:rStyle w:val="HideTWBExt"/>
          <w:b w:val="0"/>
        </w:rPr>
        <w:t>&lt;/Members&gt;</w:t>
      </w:r>
    </w:p>
    <w:p w14:paraId="5AA473AC" w14:textId="77777777" w:rsidR="00043D5C" w:rsidRPr="003A3BF7" w:rsidRDefault="00043D5C" w:rsidP="00043D5C">
      <w:pPr>
        <w:pStyle w:val="NormalBold"/>
      </w:pPr>
      <w:r w:rsidRPr="003A3BF7">
        <w:rPr>
          <w:rStyle w:val="HideTWBExt"/>
          <w:b w:val="0"/>
        </w:rPr>
        <w:t>&lt;/RepeatBlock-By&gt;</w:t>
      </w:r>
    </w:p>
    <w:p w14:paraId="71F685AB"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1972D873" w14:textId="77777777" w:rsidR="00043D5C" w:rsidRPr="003A3BF7" w:rsidRDefault="00043D5C" w:rsidP="00043D5C">
      <w:pPr>
        <w:pStyle w:val="NormalBold"/>
      </w:pPr>
      <w:r w:rsidRPr="003A3BF7">
        <w:rPr>
          <w:rStyle w:val="HideTWBExt"/>
        </w:rPr>
        <w:t>&lt;Article&gt;</w:t>
      </w:r>
      <w:r w:rsidRPr="003A3BF7">
        <w:t>Apartado 20 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55DCDA36" w14:textId="77777777" w:rsidTr="002F7BE9">
        <w:trPr>
          <w:trHeight w:hRule="exact" w:val="240"/>
          <w:jc w:val="center"/>
        </w:trPr>
        <w:tc>
          <w:tcPr>
            <w:tcW w:w="9752" w:type="dxa"/>
            <w:gridSpan w:val="2"/>
            <w:tcBorders>
              <w:top w:val="nil"/>
              <w:left w:val="nil"/>
              <w:bottom w:val="nil"/>
              <w:right w:val="nil"/>
            </w:tcBorders>
          </w:tcPr>
          <w:p w14:paraId="65E679D5" w14:textId="77777777" w:rsidR="00043D5C" w:rsidRPr="003A3BF7" w:rsidRDefault="00043D5C" w:rsidP="002F7BE9"/>
        </w:tc>
      </w:tr>
      <w:tr w:rsidR="00043D5C" w:rsidRPr="003A3BF7" w14:paraId="116A6547" w14:textId="77777777" w:rsidTr="002F7BE9">
        <w:trPr>
          <w:trHeight w:val="240"/>
          <w:jc w:val="center"/>
        </w:trPr>
        <w:tc>
          <w:tcPr>
            <w:tcW w:w="4876" w:type="dxa"/>
            <w:tcBorders>
              <w:top w:val="nil"/>
              <w:left w:val="nil"/>
              <w:bottom w:val="nil"/>
              <w:right w:val="nil"/>
            </w:tcBorders>
          </w:tcPr>
          <w:p w14:paraId="14AC30CC"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2CD8BA28" w14:textId="77777777" w:rsidR="00043D5C" w:rsidRPr="003A3BF7" w:rsidRDefault="00043D5C" w:rsidP="002F7BE9">
            <w:pPr>
              <w:pStyle w:val="AmColumnHeading"/>
            </w:pPr>
            <w:r w:rsidRPr="003A3BF7">
              <w:t>Enmienda</w:t>
            </w:r>
          </w:p>
        </w:tc>
      </w:tr>
      <w:tr w:rsidR="00043D5C" w:rsidRPr="003A3BF7" w14:paraId="106339AC" w14:textId="77777777" w:rsidTr="002F7BE9">
        <w:trPr>
          <w:jc w:val="center"/>
        </w:trPr>
        <w:tc>
          <w:tcPr>
            <w:tcW w:w="4876" w:type="dxa"/>
            <w:tcBorders>
              <w:top w:val="nil"/>
              <w:left w:val="nil"/>
              <w:bottom w:val="nil"/>
              <w:right w:val="nil"/>
            </w:tcBorders>
          </w:tcPr>
          <w:p w14:paraId="39BC18FA" w14:textId="77777777" w:rsidR="00043D5C" w:rsidRPr="003A3BF7" w:rsidRDefault="00043D5C" w:rsidP="002F7BE9">
            <w:pPr>
              <w:pStyle w:val="Normal6a"/>
            </w:pPr>
          </w:p>
        </w:tc>
        <w:tc>
          <w:tcPr>
            <w:tcW w:w="4876" w:type="dxa"/>
            <w:tcBorders>
              <w:top w:val="nil"/>
              <w:left w:val="nil"/>
              <w:bottom w:val="nil"/>
              <w:right w:val="nil"/>
            </w:tcBorders>
          </w:tcPr>
          <w:p w14:paraId="001713E7" w14:textId="77777777" w:rsidR="00043D5C" w:rsidRPr="003A3BF7" w:rsidRDefault="00043D5C" w:rsidP="002F7BE9">
            <w:pPr>
              <w:pStyle w:val="Normal6a"/>
            </w:pPr>
            <w:r w:rsidRPr="003A3BF7">
              <w:rPr>
                <w:b/>
                <w:i/>
              </w:rPr>
              <w:t>20 ter.</w:t>
            </w:r>
            <w:r w:rsidRPr="003A3BF7">
              <w:tab/>
            </w:r>
            <w:r w:rsidRPr="003A3BF7">
              <w:rPr>
                <w:b/>
                <w:i/>
              </w:rPr>
              <w:t>(nuevo subtítulo) Investigación</w:t>
            </w:r>
          </w:p>
        </w:tc>
      </w:tr>
    </w:tbl>
    <w:p w14:paraId="49A82A2A"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53667AF8" w14:textId="77777777" w:rsidR="00043D5C" w:rsidRPr="003A3BF7" w:rsidRDefault="00043D5C" w:rsidP="00043D5C">
      <w:r w:rsidRPr="003A3BF7">
        <w:rPr>
          <w:rStyle w:val="HideTWBExt"/>
        </w:rPr>
        <w:t>&lt;/Amend&gt;</w:t>
      </w:r>
    </w:p>
    <w:p w14:paraId="2E92B97B"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353</w:t>
      </w:r>
      <w:r w:rsidRPr="003A3BF7">
        <w:rPr>
          <w:rStyle w:val="HideTWBExt"/>
        </w:rPr>
        <w:t>&lt;/NumAm&gt;</w:t>
      </w:r>
    </w:p>
    <w:p w14:paraId="4DE27DAC"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04FC0F19" w14:textId="77777777" w:rsidR="00043D5C" w:rsidRPr="003A3BF7" w:rsidRDefault="00043D5C" w:rsidP="00043D5C">
      <w:pPr>
        <w:pStyle w:val="NormalBold"/>
      </w:pPr>
      <w:r w:rsidRPr="003A3BF7">
        <w:rPr>
          <w:rStyle w:val="HideTWBExt"/>
          <w:b w:val="0"/>
        </w:rPr>
        <w:t>&lt;/RepeatBlock-By&gt;</w:t>
      </w:r>
    </w:p>
    <w:p w14:paraId="54DBDCDD"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11B4FFA0" w14:textId="77777777" w:rsidR="00043D5C" w:rsidRPr="003A3BF7" w:rsidRDefault="00043D5C" w:rsidP="00043D5C">
      <w:pPr>
        <w:pStyle w:val="NormalBold"/>
      </w:pPr>
      <w:r w:rsidRPr="003A3BF7">
        <w:rPr>
          <w:rStyle w:val="HideTWBExt"/>
        </w:rPr>
        <w:t>&lt;Article&gt;</w:t>
      </w:r>
      <w:r w:rsidRPr="003A3BF7">
        <w:t>Apartado 20 quater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341917E0" w14:textId="77777777" w:rsidTr="002F7BE9">
        <w:trPr>
          <w:trHeight w:hRule="exact" w:val="240"/>
          <w:jc w:val="center"/>
        </w:trPr>
        <w:tc>
          <w:tcPr>
            <w:tcW w:w="9752" w:type="dxa"/>
            <w:gridSpan w:val="2"/>
            <w:tcBorders>
              <w:top w:val="nil"/>
              <w:left w:val="nil"/>
              <w:bottom w:val="nil"/>
              <w:right w:val="nil"/>
            </w:tcBorders>
          </w:tcPr>
          <w:p w14:paraId="67BF61D5" w14:textId="77777777" w:rsidR="00043D5C" w:rsidRPr="003A3BF7" w:rsidRDefault="00043D5C" w:rsidP="002F7BE9"/>
        </w:tc>
      </w:tr>
      <w:tr w:rsidR="00043D5C" w:rsidRPr="003A3BF7" w14:paraId="11B4914C" w14:textId="77777777" w:rsidTr="002F7BE9">
        <w:trPr>
          <w:trHeight w:val="240"/>
          <w:jc w:val="center"/>
        </w:trPr>
        <w:tc>
          <w:tcPr>
            <w:tcW w:w="4876" w:type="dxa"/>
            <w:tcBorders>
              <w:top w:val="nil"/>
              <w:left w:val="nil"/>
              <w:bottom w:val="nil"/>
              <w:right w:val="nil"/>
            </w:tcBorders>
          </w:tcPr>
          <w:p w14:paraId="41B5AAA4"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71602D3E" w14:textId="77777777" w:rsidR="00043D5C" w:rsidRPr="003A3BF7" w:rsidRDefault="00043D5C" w:rsidP="002F7BE9">
            <w:pPr>
              <w:pStyle w:val="AmColumnHeading"/>
            </w:pPr>
            <w:r w:rsidRPr="003A3BF7">
              <w:t>Enmienda</w:t>
            </w:r>
          </w:p>
        </w:tc>
      </w:tr>
      <w:tr w:rsidR="00043D5C" w:rsidRPr="003A3BF7" w14:paraId="3BDD163E" w14:textId="77777777" w:rsidTr="002F7BE9">
        <w:trPr>
          <w:jc w:val="center"/>
        </w:trPr>
        <w:tc>
          <w:tcPr>
            <w:tcW w:w="4876" w:type="dxa"/>
            <w:tcBorders>
              <w:top w:val="nil"/>
              <w:left w:val="nil"/>
              <w:bottom w:val="nil"/>
              <w:right w:val="nil"/>
            </w:tcBorders>
          </w:tcPr>
          <w:p w14:paraId="5736C821" w14:textId="77777777" w:rsidR="00043D5C" w:rsidRPr="003A3BF7" w:rsidRDefault="00043D5C" w:rsidP="002F7BE9">
            <w:pPr>
              <w:pStyle w:val="Normal6a"/>
            </w:pPr>
          </w:p>
        </w:tc>
        <w:tc>
          <w:tcPr>
            <w:tcW w:w="4876" w:type="dxa"/>
            <w:tcBorders>
              <w:top w:val="nil"/>
              <w:left w:val="nil"/>
              <w:bottom w:val="nil"/>
              <w:right w:val="nil"/>
            </w:tcBorders>
          </w:tcPr>
          <w:p w14:paraId="6BA88AAE" w14:textId="77777777" w:rsidR="00043D5C" w:rsidRPr="003A3BF7" w:rsidRDefault="00043D5C" w:rsidP="002F7BE9">
            <w:pPr>
              <w:pStyle w:val="Normal6a"/>
            </w:pPr>
            <w:r w:rsidRPr="003A3BF7">
              <w:rPr>
                <w:b/>
                <w:i/>
              </w:rPr>
              <w:t>20 quater.</w:t>
            </w:r>
            <w:r w:rsidRPr="003A3BF7">
              <w:tab/>
            </w:r>
            <w:r w:rsidRPr="003A3BF7">
              <w:rPr>
                <w:b/>
                <w:i/>
              </w:rPr>
              <w:t xml:space="preserve">Acoge con satisfacción la investigación a escala de la Unión sobre el impacto más amplio de los medios </w:t>
            </w:r>
            <w:r w:rsidRPr="003A3BF7">
              <w:rPr>
                <w:b/>
                <w:i/>
              </w:rPr>
              <w:lastRenderedPageBreak/>
              <w:t>sociales en el bienestar de los jóvenes, como base para una investigación exhaustiva sobre este tema; pide que se emprenda una iniciativa europea de investigación longitudinal sobre el comportamiento en línea de los jóvenes, el uso problemático y excesivo de los medios sociales y los contenidos nocivos; subraya que dicha investigación debe contar con la representación de diversos grupos de jóvenes, incluidos los que tienen menos oportunidades, para colmar las carencias de datos contrastados y fundamentar las políticas; pide a las plataformas que colaboren con instituciones de ámbito europeo, nacional y, cuando proceda, regional, para crear herramientas que permitan a los usuarios compartir sus opiniones sobre el uso de los medios sociales y ofrecer información sobre su comportamiento y hábitos en línea, haciendo posible así una investigación más detallada sobre los efectos del entorno en línea y sobre la salud mental y física; subraya que todas las herramientas deben ser voluntarias y totalmente anónimas, estar desagregadas y respetar los requisitos de privacidad de los datos;</w:t>
            </w:r>
          </w:p>
        </w:tc>
      </w:tr>
    </w:tbl>
    <w:p w14:paraId="2BAB2B0E"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609F8C74" w14:textId="77777777" w:rsidR="00043D5C" w:rsidRPr="003A3BF7" w:rsidRDefault="00043D5C" w:rsidP="00043D5C">
      <w:r w:rsidRPr="003A3BF7">
        <w:rPr>
          <w:rStyle w:val="HideTWBExt"/>
        </w:rPr>
        <w:t>&lt;/Amend&gt;</w:t>
      </w:r>
    </w:p>
    <w:p w14:paraId="522D551E"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354</w:t>
      </w:r>
      <w:r w:rsidRPr="003A3BF7">
        <w:rPr>
          <w:rStyle w:val="HideTWBExt"/>
        </w:rPr>
        <w:t>&lt;/NumAm&gt;</w:t>
      </w:r>
    </w:p>
    <w:p w14:paraId="30275251"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6F8DAEE9" w14:textId="77777777" w:rsidR="00043D5C" w:rsidRPr="003A3BF7" w:rsidRDefault="00043D5C" w:rsidP="00043D5C">
      <w:pPr>
        <w:pStyle w:val="NormalBold"/>
      </w:pPr>
      <w:r w:rsidRPr="003A3BF7">
        <w:rPr>
          <w:rStyle w:val="HideTWBExt"/>
          <w:b w:val="0"/>
        </w:rPr>
        <w:t>&lt;/RepeatBlock-By&gt;</w:t>
      </w:r>
    </w:p>
    <w:p w14:paraId="297C1768"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189AC6E0" w14:textId="77777777" w:rsidR="00043D5C" w:rsidRPr="003A3BF7" w:rsidRDefault="00043D5C" w:rsidP="00043D5C">
      <w:pPr>
        <w:pStyle w:val="NormalBold"/>
      </w:pPr>
      <w:r w:rsidRPr="003A3BF7">
        <w:rPr>
          <w:rStyle w:val="HideTWBExt"/>
        </w:rPr>
        <w:t>&lt;Article&gt;</w:t>
      </w:r>
      <w:r w:rsidRPr="003A3BF7">
        <w:t>Apartado 20 quater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2CD5582F" w14:textId="77777777" w:rsidTr="002F7BE9">
        <w:trPr>
          <w:trHeight w:hRule="exact" w:val="240"/>
          <w:jc w:val="center"/>
        </w:trPr>
        <w:tc>
          <w:tcPr>
            <w:tcW w:w="9752" w:type="dxa"/>
            <w:gridSpan w:val="2"/>
            <w:tcBorders>
              <w:top w:val="nil"/>
              <w:left w:val="nil"/>
              <w:bottom w:val="nil"/>
              <w:right w:val="nil"/>
            </w:tcBorders>
          </w:tcPr>
          <w:p w14:paraId="04CC4DE7" w14:textId="77777777" w:rsidR="00043D5C" w:rsidRPr="003A3BF7" w:rsidRDefault="00043D5C" w:rsidP="002F7BE9"/>
        </w:tc>
      </w:tr>
      <w:tr w:rsidR="00043D5C" w:rsidRPr="003A3BF7" w14:paraId="448F3CE2" w14:textId="77777777" w:rsidTr="002F7BE9">
        <w:trPr>
          <w:trHeight w:val="240"/>
          <w:jc w:val="center"/>
        </w:trPr>
        <w:tc>
          <w:tcPr>
            <w:tcW w:w="4876" w:type="dxa"/>
            <w:tcBorders>
              <w:top w:val="nil"/>
              <w:left w:val="nil"/>
              <w:bottom w:val="nil"/>
              <w:right w:val="nil"/>
            </w:tcBorders>
          </w:tcPr>
          <w:p w14:paraId="0FA4BE92"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3E2FA30F" w14:textId="77777777" w:rsidR="00043D5C" w:rsidRPr="003A3BF7" w:rsidRDefault="00043D5C" w:rsidP="002F7BE9">
            <w:pPr>
              <w:pStyle w:val="AmColumnHeading"/>
            </w:pPr>
            <w:r w:rsidRPr="003A3BF7">
              <w:t>Enmienda</w:t>
            </w:r>
          </w:p>
        </w:tc>
      </w:tr>
      <w:tr w:rsidR="00043D5C" w:rsidRPr="003A3BF7" w14:paraId="727C7887" w14:textId="77777777" w:rsidTr="002F7BE9">
        <w:trPr>
          <w:jc w:val="center"/>
        </w:trPr>
        <w:tc>
          <w:tcPr>
            <w:tcW w:w="4876" w:type="dxa"/>
            <w:tcBorders>
              <w:top w:val="nil"/>
              <w:left w:val="nil"/>
              <w:bottom w:val="nil"/>
              <w:right w:val="nil"/>
            </w:tcBorders>
          </w:tcPr>
          <w:p w14:paraId="461F7A0D" w14:textId="77777777" w:rsidR="00043D5C" w:rsidRPr="003A3BF7" w:rsidRDefault="00043D5C" w:rsidP="002F7BE9">
            <w:pPr>
              <w:pStyle w:val="Normal6a"/>
            </w:pPr>
          </w:p>
        </w:tc>
        <w:tc>
          <w:tcPr>
            <w:tcW w:w="4876" w:type="dxa"/>
            <w:tcBorders>
              <w:top w:val="nil"/>
              <w:left w:val="nil"/>
              <w:bottom w:val="nil"/>
              <w:right w:val="nil"/>
            </w:tcBorders>
          </w:tcPr>
          <w:p w14:paraId="409A174B" w14:textId="77777777" w:rsidR="00043D5C" w:rsidRPr="003A3BF7" w:rsidRDefault="00043D5C" w:rsidP="002F7BE9">
            <w:pPr>
              <w:pStyle w:val="Normal6a"/>
            </w:pPr>
            <w:r w:rsidRPr="003A3BF7">
              <w:rPr>
                <w:b/>
                <w:i/>
              </w:rPr>
              <w:t>20 quater.</w:t>
            </w:r>
            <w:r w:rsidRPr="003A3BF7">
              <w:tab/>
            </w:r>
            <w:r w:rsidRPr="003A3BF7">
              <w:rPr>
                <w:b/>
                <w:i/>
              </w:rPr>
              <w:t xml:space="preserve">Recuerda que la mayoría de las plataformas siguen utilizando interfaces engañosas, el desplazamiento sin fin por la pantalla, la ludificación o la reproducción automática de vídeos; insta a la Comisión a que adopte medidas coercitivas firmes en relación con estos diseños engañosos y adictivos que afectan </w:t>
            </w:r>
            <w:r w:rsidRPr="003A3BF7">
              <w:rPr>
                <w:b/>
                <w:i/>
              </w:rPr>
              <w:lastRenderedPageBreak/>
              <w:t>especialmente a los jóvenes; pide, además, a la Comisión que proponga con prontitud una Ley de Equidad Digital para prohibir las características de diseño adictivo más perjudiciales en todos los servicios y productos en línea, así como las cajas de recompensas</w:t>
            </w:r>
            <w:r w:rsidRPr="003A3BF7">
              <w:rPr>
                <w:b/>
                <w:i/>
                <w:vertAlign w:val="superscript"/>
              </w:rPr>
              <w:t>1 bis</w:t>
            </w:r>
            <w:r w:rsidRPr="003A3BF7">
              <w:rPr>
                <w:b/>
                <w:i/>
              </w:rPr>
              <w:t>;</w:t>
            </w:r>
          </w:p>
        </w:tc>
      </w:tr>
      <w:tr w:rsidR="00043D5C" w:rsidRPr="003A3BF7" w14:paraId="77819777" w14:textId="77777777" w:rsidTr="002F7BE9">
        <w:trPr>
          <w:jc w:val="center"/>
        </w:trPr>
        <w:tc>
          <w:tcPr>
            <w:tcW w:w="4876" w:type="dxa"/>
            <w:tcBorders>
              <w:top w:val="nil"/>
              <w:left w:val="nil"/>
              <w:bottom w:val="nil"/>
              <w:right w:val="nil"/>
            </w:tcBorders>
          </w:tcPr>
          <w:p w14:paraId="2C28BC8B" w14:textId="77777777" w:rsidR="00043D5C" w:rsidRPr="003A3BF7" w:rsidRDefault="00043D5C" w:rsidP="002F7BE9"/>
        </w:tc>
        <w:tc>
          <w:tcPr>
            <w:tcW w:w="4876" w:type="dxa"/>
            <w:tcBorders>
              <w:top w:val="nil"/>
              <w:left w:val="nil"/>
              <w:bottom w:val="nil"/>
              <w:right w:val="nil"/>
            </w:tcBorders>
          </w:tcPr>
          <w:p w14:paraId="31D5F0BF" w14:textId="77777777" w:rsidR="00043D5C" w:rsidRPr="003A3BF7" w:rsidRDefault="00043D5C" w:rsidP="002F7BE9">
            <w:pPr>
              <w:pStyle w:val="Normal6a"/>
            </w:pPr>
            <w:r w:rsidRPr="003A3BF7">
              <w:rPr>
                <w:b/>
                <w:i/>
              </w:rPr>
              <w:t>_________________</w:t>
            </w:r>
          </w:p>
        </w:tc>
      </w:tr>
      <w:tr w:rsidR="00043D5C" w:rsidRPr="00510BAF" w14:paraId="1D15798D" w14:textId="77777777" w:rsidTr="002F7BE9">
        <w:trPr>
          <w:jc w:val="center"/>
        </w:trPr>
        <w:tc>
          <w:tcPr>
            <w:tcW w:w="4876" w:type="dxa"/>
            <w:tcBorders>
              <w:top w:val="nil"/>
              <w:left w:val="nil"/>
              <w:bottom w:val="nil"/>
              <w:right w:val="nil"/>
            </w:tcBorders>
          </w:tcPr>
          <w:p w14:paraId="419CA665" w14:textId="77777777" w:rsidR="00043D5C" w:rsidRPr="003A3BF7" w:rsidRDefault="00043D5C" w:rsidP="002F7BE9"/>
        </w:tc>
        <w:tc>
          <w:tcPr>
            <w:tcW w:w="4876" w:type="dxa"/>
            <w:tcBorders>
              <w:top w:val="nil"/>
              <w:left w:val="nil"/>
              <w:bottom w:val="nil"/>
              <w:right w:val="nil"/>
            </w:tcBorders>
          </w:tcPr>
          <w:p w14:paraId="31A83567" w14:textId="5191CBA5" w:rsidR="00043D5C" w:rsidRPr="00510BAF" w:rsidRDefault="00043D5C" w:rsidP="002F7BE9">
            <w:pPr>
              <w:pStyle w:val="Normal6a"/>
            </w:pPr>
            <w:r w:rsidRPr="00510BAF">
              <w:rPr>
                <w:b/>
                <w:i/>
                <w:vertAlign w:val="superscript"/>
              </w:rPr>
              <w:t>1</w:t>
            </w:r>
            <w:r w:rsidR="00510BAF">
              <w:rPr>
                <w:b/>
                <w:i/>
                <w:vertAlign w:val="superscript"/>
              </w:rPr>
              <w:t> </w:t>
            </w:r>
            <w:r w:rsidRPr="00510BAF">
              <w:rPr>
                <w:b/>
                <w:i/>
                <w:vertAlign w:val="superscript"/>
              </w:rPr>
              <w:t>bis</w:t>
            </w:r>
            <w:r w:rsidR="00510BAF" w:rsidRPr="00510BAF">
              <w:t> </w:t>
            </w:r>
            <w:r w:rsidRPr="00510BAF">
              <w:rPr>
                <w:b/>
                <w:i/>
              </w:rPr>
              <w:t>https://www.oecd.org/content/dam/oecd/en/publications/reports/2022/10/dark-commercial-patterns_9f6169cd/44f5e846-en.pdf</w:t>
            </w:r>
            <w:r w:rsidR="00510BAF" w:rsidRPr="00510BAF">
              <w:rPr>
                <w:b/>
                <w:i/>
              </w:rPr>
              <w:t>.</w:t>
            </w:r>
          </w:p>
        </w:tc>
      </w:tr>
    </w:tbl>
    <w:p w14:paraId="5BE4D47D"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74B89713" w14:textId="77777777" w:rsidR="00043D5C" w:rsidRPr="003A3BF7" w:rsidRDefault="00043D5C" w:rsidP="00043D5C">
      <w:r w:rsidRPr="003A3BF7">
        <w:rPr>
          <w:rStyle w:val="HideTWBExt"/>
        </w:rPr>
        <w:t>&lt;/Amend&gt;</w:t>
      </w:r>
    </w:p>
    <w:p w14:paraId="488BD793"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355</w:t>
      </w:r>
      <w:r w:rsidRPr="003A3BF7">
        <w:rPr>
          <w:rStyle w:val="HideTWBExt"/>
        </w:rPr>
        <w:t>&lt;/NumAm&gt;</w:t>
      </w:r>
    </w:p>
    <w:p w14:paraId="37DA047C"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41EAD9F8" w14:textId="77777777" w:rsidR="00043D5C" w:rsidRPr="003A3BF7" w:rsidRDefault="00043D5C" w:rsidP="00043D5C">
      <w:pPr>
        <w:pStyle w:val="NormalBold"/>
      </w:pPr>
      <w:r w:rsidRPr="003A3BF7">
        <w:rPr>
          <w:rStyle w:val="HideTWBExt"/>
          <w:b w:val="0"/>
        </w:rPr>
        <w:t>&lt;/RepeatBlock-By&gt;</w:t>
      </w:r>
    </w:p>
    <w:p w14:paraId="69B8DF86"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74640F1D" w14:textId="77777777" w:rsidR="00043D5C" w:rsidRPr="003A3BF7" w:rsidRDefault="00043D5C" w:rsidP="00043D5C">
      <w:pPr>
        <w:pStyle w:val="NormalBold"/>
      </w:pPr>
      <w:r w:rsidRPr="003A3BF7">
        <w:rPr>
          <w:rStyle w:val="HideTWBExt"/>
        </w:rPr>
        <w:t>&lt;Article&gt;</w:t>
      </w:r>
      <w:r w:rsidRPr="003A3BF7">
        <w:t>Apartado 20 quinquies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737CC22F" w14:textId="77777777" w:rsidTr="002F7BE9">
        <w:trPr>
          <w:trHeight w:hRule="exact" w:val="240"/>
          <w:jc w:val="center"/>
        </w:trPr>
        <w:tc>
          <w:tcPr>
            <w:tcW w:w="9752" w:type="dxa"/>
            <w:gridSpan w:val="2"/>
            <w:tcBorders>
              <w:top w:val="nil"/>
              <w:left w:val="nil"/>
              <w:bottom w:val="nil"/>
              <w:right w:val="nil"/>
            </w:tcBorders>
          </w:tcPr>
          <w:p w14:paraId="3DA4B9E8" w14:textId="77777777" w:rsidR="00043D5C" w:rsidRPr="003A3BF7" w:rsidRDefault="00043D5C" w:rsidP="002F7BE9"/>
        </w:tc>
      </w:tr>
      <w:tr w:rsidR="00043D5C" w:rsidRPr="003A3BF7" w14:paraId="29BBC562" w14:textId="77777777" w:rsidTr="002F7BE9">
        <w:trPr>
          <w:trHeight w:val="240"/>
          <w:jc w:val="center"/>
        </w:trPr>
        <w:tc>
          <w:tcPr>
            <w:tcW w:w="4876" w:type="dxa"/>
            <w:tcBorders>
              <w:top w:val="nil"/>
              <w:left w:val="nil"/>
              <w:bottom w:val="nil"/>
              <w:right w:val="nil"/>
            </w:tcBorders>
          </w:tcPr>
          <w:p w14:paraId="14327B2A"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6FABB7EC" w14:textId="77777777" w:rsidR="00043D5C" w:rsidRPr="003A3BF7" w:rsidRDefault="00043D5C" w:rsidP="002F7BE9">
            <w:pPr>
              <w:pStyle w:val="AmColumnHeading"/>
            </w:pPr>
            <w:r w:rsidRPr="003A3BF7">
              <w:t>Enmienda</w:t>
            </w:r>
          </w:p>
        </w:tc>
      </w:tr>
      <w:tr w:rsidR="00043D5C" w:rsidRPr="003A3BF7" w14:paraId="75E30725" w14:textId="77777777" w:rsidTr="002F7BE9">
        <w:trPr>
          <w:jc w:val="center"/>
        </w:trPr>
        <w:tc>
          <w:tcPr>
            <w:tcW w:w="4876" w:type="dxa"/>
            <w:tcBorders>
              <w:top w:val="nil"/>
              <w:left w:val="nil"/>
              <w:bottom w:val="nil"/>
              <w:right w:val="nil"/>
            </w:tcBorders>
          </w:tcPr>
          <w:p w14:paraId="239002C4" w14:textId="77777777" w:rsidR="00043D5C" w:rsidRPr="003A3BF7" w:rsidRDefault="00043D5C" w:rsidP="002F7BE9">
            <w:pPr>
              <w:pStyle w:val="Normal6a"/>
            </w:pPr>
          </w:p>
        </w:tc>
        <w:tc>
          <w:tcPr>
            <w:tcW w:w="4876" w:type="dxa"/>
            <w:tcBorders>
              <w:top w:val="nil"/>
              <w:left w:val="nil"/>
              <w:bottom w:val="nil"/>
              <w:right w:val="nil"/>
            </w:tcBorders>
          </w:tcPr>
          <w:p w14:paraId="66C6DB96" w14:textId="77777777" w:rsidR="00043D5C" w:rsidRPr="003A3BF7" w:rsidRDefault="00043D5C" w:rsidP="002F7BE9">
            <w:pPr>
              <w:pStyle w:val="Normal6a"/>
            </w:pPr>
            <w:r w:rsidRPr="003A3BF7">
              <w:rPr>
                <w:b/>
                <w:i/>
              </w:rPr>
              <w:t>20 quinquies.</w:t>
            </w:r>
            <w:r w:rsidRPr="003A3BF7">
              <w:tab/>
            </w:r>
            <w:r w:rsidRPr="003A3BF7">
              <w:rPr>
                <w:b/>
                <w:i/>
              </w:rPr>
              <w:t>Observa que Irlanda es responsable de hacer cumplir la Directiva de Servicios de Comunicación Audiovisual frente a los prestadores de servicios de medios de comunicación y las grandes plataformas de intercambio de vídeos, y el RGPD frente a las plataformas de medios sociales, los juegos en línea y las plataformas de intercambio de vídeos; pide a Irlanda que haga uso de sus competencias para proteger a los menores de manera concertada con la Comisión Europea;</w:t>
            </w:r>
          </w:p>
        </w:tc>
      </w:tr>
    </w:tbl>
    <w:p w14:paraId="219607BC"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13B3835A" w14:textId="77777777" w:rsidR="00043D5C" w:rsidRPr="003A3BF7" w:rsidRDefault="00043D5C" w:rsidP="00043D5C">
      <w:r w:rsidRPr="003A3BF7">
        <w:rPr>
          <w:rStyle w:val="HideTWBExt"/>
        </w:rPr>
        <w:t>&lt;/Amend&gt;</w:t>
      </w:r>
    </w:p>
    <w:p w14:paraId="693E8C89"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356</w:t>
      </w:r>
      <w:r w:rsidRPr="003A3BF7">
        <w:rPr>
          <w:rStyle w:val="HideTWBExt"/>
        </w:rPr>
        <w:t>&lt;/NumAm&gt;</w:t>
      </w:r>
    </w:p>
    <w:p w14:paraId="1FA2567D" w14:textId="77777777" w:rsidR="00043D5C" w:rsidRPr="003A3BF7" w:rsidRDefault="00043D5C" w:rsidP="00043D5C">
      <w:pPr>
        <w:pStyle w:val="NormalBold"/>
      </w:pPr>
      <w:r w:rsidRPr="003A3BF7">
        <w:rPr>
          <w:rStyle w:val="HideTWBExt"/>
          <w:b w:val="0"/>
        </w:rPr>
        <w:t>&lt;RepeatBlock-By&gt;&lt;Members&gt;</w:t>
      </w:r>
      <w:r w:rsidRPr="003A3BF7">
        <w:t>Hristo Petrov, Laurence Farreng, Nikola Minchev, Eugen Tomac, Brigitte van den Berg</w:t>
      </w:r>
      <w:r w:rsidRPr="003A3BF7">
        <w:rPr>
          <w:rStyle w:val="HideTWBExt"/>
          <w:b w:val="0"/>
        </w:rPr>
        <w:t>&lt;/Members&gt;</w:t>
      </w:r>
    </w:p>
    <w:p w14:paraId="31DCB069" w14:textId="77777777" w:rsidR="00043D5C" w:rsidRPr="003A3BF7" w:rsidRDefault="00043D5C" w:rsidP="00043D5C">
      <w:pPr>
        <w:pStyle w:val="NormalBold"/>
      </w:pPr>
      <w:r w:rsidRPr="003A3BF7">
        <w:rPr>
          <w:rStyle w:val="HideTWBExt"/>
          <w:b w:val="0"/>
        </w:rPr>
        <w:t>&lt;/RepeatBlock-By&gt;</w:t>
      </w:r>
    </w:p>
    <w:p w14:paraId="7A686C0E"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130652F8" w14:textId="77777777" w:rsidR="00043D5C" w:rsidRPr="003A3BF7" w:rsidRDefault="00043D5C" w:rsidP="00043D5C">
      <w:pPr>
        <w:pStyle w:val="NormalBold"/>
      </w:pPr>
      <w:r w:rsidRPr="003A3BF7">
        <w:rPr>
          <w:rStyle w:val="HideTWBExt"/>
        </w:rPr>
        <w:t>&lt;Article&gt;</w:t>
      </w:r>
      <w:r w:rsidRPr="003A3BF7">
        <w:t>Apartado 20 quinquies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2C74535E" w14:textId="77777777" w:rsidTr="002F7BE9">
        <w:trPr>
          <w:trHeight w:hRule="exact" w:val="240"/>
          <w:jc w:val="center"/>
        </w:trPr>
        <w:tc>
          <w:tcPr>
            <w:tcW w:w="9752" w:type="dxa"/>
            <w:gridSpan w:val="2"/>
            <w:tcBorders>
              <w:top w:val="nil"/>
              <w:left w:val="nil"/>
              <w:bottom w:val="nil"/>
              <w:right w:val="nil"/>
            </w:tcBorders>
          </w:tcPr>
          <w:p w14:paraId="74A9AD90" w14:textId="77777777" w:rsidR="00043D5C" w:rsidRPr="003A3BF7" w:rsidRDefault="00043D5C" w:rsidP="002F7BE9"/>
        </w:tc>
      </w:tr>
      <w:tr w:rsidR="00043D5C" w:rsidRPr="003A3BF7" w14:paraId="7B51FC31" w14:textId="77777777" w:rsidTr="002F7BE9">
        <w:trPr>
          <w:trHeight w:val="240"/>
          <w:jc w:val="center"/>
        </w:trPr>
        <w:tc>
          <w:tcPr>
            <w:tcW w:w="4876" w:type="dxa"/>
            <w:tcBorders>
              <w:top w:val="nil"/>
              <w:left w:val="nil"/>
              <w:bottom w:val="nil"/>
              <w:right w:val="nil"/>
            </w:tcBorders>
          </w:tcPr>
          <w:p w14:paraId="05AEFFEA"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259C616B" w14:textId="77777777" w:rsidR="00043D5C" w:rsidRPr="003A3BF7" w:rsidRDefault="00043D5C" w:rsidP="002F7BE9">
            <w:pPr>
              <w:pStyle w:val="AmColumnHeading"/>
            </w:pPr>
            <w:r w:rsidRPr="003A3BF7">
              <w:t>Enmienda</w:t>
            </w:r>
          </w:p>
        </w:tc>
      </w:tr>
      <w:tr w:rsidR="00043D5C" w:rsidRPr="003A3BF7" w14:paraId="77438A0A" w14:textId="77777777" w:rsidTr="002F7BE9">
        <w:trPr>
          <w:jc w:val="center"/>
        </w:trPr>
        <w:tc>
          <w:tcPr>
            <w:tcW w:w="4876" w:type="dxa"/>
            <w:tcBorders>
              <w:top w:val="nil"/>
              <w:left w:val="nil"/>
              <w:bottom w:val="nil"/>
              <w:right w:val="nil"/>
            </w:tcBorders>
          </w:tcPr>
          <w:p w14:paraId="1344D818" w14:textId="77777777" w:rsidR="00043D5C" w:rsidRPr="003A3BF7" w:rsidRDefault="00043D5C" w:rsidP="002F7BE9">
            <w:pPr>
              <w:pStyle w:val="Normal6a"/>
            </w:pPr>
          </w:p>
        </w:tc>
        <w:tc>
          <w:tcPr>
            <w:tcW w:w="4876" w:type="dxa"/>
            <w:tcBorders>
              <w:top w:val="nil"/>
              <w:left w:val="nil"/>
              <w:bottom w:val="nil"/>
              <w:right w:val="nil"/>
            </w:tcBorders>
          </w:tcPr>
          <w:p w14:paraId="5322C099" w14:textId="77777777" w:rsidR="00043D5C" w:rsidRPr="003A3BF7" w:rsidRDefault="00043D5C" w:rsidP="002F7BE9">
            <w:pPr>
              <w:pStyle w:val="Normal6a"/>
            </w:pPr>
            <w:r w:rsidRPr="003A3BF7">
              <w:rPr>
                <w:b/>
                <w:i/>
              </w:rPr>
              <w:t>20 quinquies.</w:t>
            </w:r>
            <w:r w:rsidRPr="003A3BF7">
              <w:tab/>
            </w:r>
            <w:r w:rsidRPr="003A3BF7">
              <w:rPr>
                <w:b/>
                <w:i/>
              </w:rPr>
              <w:t>Pide a la Comisión que cree un observatorio europeo de investigación sobre el bienestar digital de los jóvenes, basándose en la investigación a escala de la Unión, para seguir las tendencias y apoyar orientaciones basadas en datos contrastados para los Estados miembros;</w:t>
            </w:r>
          </w:p>
        </w:tc>
      </w:tr>
    </w:tbl>
    <w:p w14:paraId="7513A760"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0E0916EC" w14:textId="77777777" w:rsidR="00043D5C" w:rsidRPr="003A3BF7" w:rsidRDefault="00043D5C" w:rsidP="00043D5C">
      <w:r w:rsidRPr="003A3BF7">
        <w:rPr>
          <w:rStyle w:val="HideTWBExt"/>
        </w:rPr>
        <w:t>&lt;/Amend&gt;</w:t>
      </w:r>
    </w:p>
    <w:p w14:paraId="688EBE5B"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357</w:t>
      </w:r>
      <w:r w:rsidRPr="003A3BF7">
        <w:rPr>
          <w:rStyle w:val="HideTWBExt"/>
        </w:rPr>
        <w:t>&lt;/NumAm&gt;</w:t>
      </w:r>
    </w:p>
    <w:p w14:paraId="4729A225" w14:textId="77777777" w:rsidR="00043D5C" w:rsidRPr="003A3BF7" w:rsidRDefault="00043D5C" w:rsidP="00043D5C">
      <w:pPr>
        <w:pStyle w:val="NormalBold"/>
      </w:pPr>
      <w:r w:rsidRPr="003A3BF7">
        <w:rPr>
          <w:rStyle w:val="HideTWBExt"/>
          <w:b w:val="0"/>
        </w:rPr>
        <w:t>&lt;RepeatBlock-By&gt;&lt;Members&gt;</w:t>
      </w:r>
      <w:r w:rsidRPr="003A3BF7">
        <w:t>Diana Riba i Giner</w:t>
      </w:r>
      <w:r w:rsidRPr="003A3BF7">
        <w:rPr>
          <w:rStyle w:val="HideTWBExt"/>
          <w:b w:val="0"/>
        </w:rPr>
        <w:t>&lt;/Members&gt;</w:t>
      </w:r>
    </w:p>
    <w:p w14:paraId="233E2D4D" w14:textId="77777777" w:rsidR="00043D5C" w:rsidRPr="003A3BF7" w:rsidRDefault="00043D5C" w:rsidP="00043D5C">
      <w:pPr>
        <w:pStyle w:val="NormalBold"/>
      </w:pPr>
      <w:r w:rsidRPr="003A3BF7">
        <w:rPr>
          <w:rStyle w:val="HideTWBExt"/>
          <w:b w:val="0"/>
        </w:rPr>
        <w:t>&lt;/RepeatBlock-By&gt;</w:t>
      </w:r>
    </w:p>
    <w:p w14:paraId="235C9DDE"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33211EA6" w14:textId="77777777" w:rsidR="00043D5C" w:rsidRPr="003A3BF7" w:rsidRDefault="00043D5C" w:rsidP="00043D5C">
      <w:pPr>
        <w:pStyle w:val="NormalBold"/>
      </w:pPr>
      <w:r w:rsidRPr="003A3BF7">
        <w:rPr>
          <w:rStyle w:val="HideTWBExt"/>
        </w:rPr>
        <w:t>&lt;Article&gt;</w:t>
      </w:r>
      <w:r w:rsidRPr="003A3BF7">
        <w:t>Apartado 20 sexies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07D207ED" w14:textId="77777777" w:rsidTr="002F7BE9">
        <w:trPr>
          <w:trHeight w:hRule="exact" w:val="240"/>
          <w:jc w:val="center"/>
        </w:trPr>
        <w:tc>
          <w:tcPr>
            <w:tcW w:w="9752" w:type="dxa"/>
            <w:gridSpan w:val="2"/>
            <w:tcBorders>
              <w:top w:val="nil"/>
              <w:left w:val="nil"/>
              <w:bottom w:val="nil"/>
              <w:right w:val="nil"/>
            </w:tcBorders>
          </w:tcPr>
          <w:p w14:paraId="18A18758" w14:textId="77777777" w:rsidR="00043D5C" w:rsidRPr="003A3BF7" w:rsidRDefault="00043D5C" w:rsidP="002F7BE9"/>
        </w:tc>
      </w:tr>
      <w:tr w:rsidR="00043D5C" w:rsidRPr="003A3BF7" w14:paraId="40E078C4" w14:textId="77777777" w:rsidTr="002F7BE9">
        <w:trPr>
          <w:trHeight w:val="240"/>
          <w:jc w:val="center"/>
        </w:trPr>
        <w:tc>
          <w:tcPr>
            <w:tcW w:w="4876" w:type="dxa"/>
            <w:tcBorders>
              <w:top w:val="nil"/>
              <w:left w:val="nil"/>
              <w:bottom w:val="nil"/>
              <w:right w:val="nil"/>
            </w:tcBorders>
          </w:tcPr>
          <w:p w14:paraId="1F86B11E"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0D459136" w14:textId="77777777" w:rsidR="00043D5C" w:rsidRPr="003A3BF7" w:rsidRDefault="00043D5C" w:rsidP="002F7BE9">
            <w:pPr>
              <w:pStyle w:val="AmColumnHeading"/>
            </w:pPr>
            <w:r w:rsidRPr="003A3BF7">
              <w:t>Enmienda</w:t>
            </w:r>
          </w:p>
        </w:tc>
      </w:tr>
      <w:tr w:rsidR="00043D5C" w:rsidRPr="003A3BF7" w14:paraId="31D9260B" w14:textId="77777777" w:rsidTr="002F7BE9">
        <w:trPr>
          <w:jc w:val="center"/>
        </w:trPr>
        <w:tc>
          <w:tcPr>
            <w:tcW w:w="4876" w:type="dxa"/>
            <w:tcBorders>
              <w:top w:val="nil"/>
              <w:left w:val="nil"/>
              <w:bottom w:val="nil"/>
              <w:right w:val="nil"/>
            </w:tcBorders>
          </w:tcPr>
          <w:p w14:paraId="7E85E139" w14:textId="77777777" w:rsidR="00043D5C" w:rsidRPr="003A3BF7" w:rsidRDefault="00043D5C" w:rsidP="002F7BE9">
            <w:pPr>
              <w:pStyle w:val="Normal6a"/>
            </w:pPr>
          </w:p>
        </w:tc>
        <w:tc>
          <w:tcPr>
            <w:tcW w:w="4876" w:type="dxa"/>
            <w:tcBorders>
              <w:top w:val="nil"/>
              <w:left w:val="nil"/>
              <w:bottom w:val="nil"/>
              <w:right w:val="nil"/>
            </w:tcBorders>
          </w:tcPr>
          <w:p w14:paraId="711E48BB" w14:textId="77777777" w:rsidR="00043D5C" w:rsidRPr="003A3BF7" w:rsidRDefault="00043D5C" w:rsidP="002F7BE9">
            <w:pPr>
              <w:pStyle w:val="Normal6a"/>
            </w:pPr>
            <w:r w:rsidRPr="003A3BF7">
              <w:rPr>
                <w:b/>
                <w:i/>
              </w:rPr>
              <w:t>20 sexies.</w:t>
            </w:r>
            <w:r w:rsidRPr="003A3BF7">
              <w:tab/>
            </w:r>
            <w:r w:rsidRPr="003A3BF7">
              <w:rPr>
                <w:b/>
                <w:i/>
              </w:rPr>
              <w:t>Destaca que las autoridades encargadas de velar por el cumplimiento carecen de los recursos humanos y financieros necesarios tanto para llevar a cabo investigaciones como para garantizar el respeto de las normas cuyo cumplimiento se les ha encomendado; pide que se amplíen los recursos de que disponen las autoridades reguladoras nacionales independientes; pide a la Comisión que proporcione orientaciones a las autoridades nacionales sobre cómo se solapan las disposiciones consagradas en la Directiva de Servicios de Comunicación Audiovisual, el RGPD y el Reglamento de Servicios Digitales, y sobre la mejor manera de aprovecharlas para exigir responsabilidades a los intermediarios en línea;</w:t>
            </w:r>
          </w:p>
        </w:tc>
      </w:tr>
    </w:tbl>
    <w:p w14:paraId="7295546D"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65D4D108" w14:textId="77777777" w:rsidR="00043D5C" w:rsidRPr="003A3BF7" w:rsidRDefault="00043D5C" w:rsidP="00043D5C">
      <w:r w:rsidRPr="003A3BF7">
        <w:rPr>
          <w:rStyle w:val="HideTWBExt"/>
        </w:rPr>
        <w:t>&lt;/Amend&gt;</w:t>
      </w:r>
    </w:p>
    <w:p w14:paraId="07BD8A3F" w14:textId="77777777" w:rsidR="00043D5C" w:rsidRPr="003A3BF7" w:rsidRDefault="00043D5C" w:rsidP="00043D5C">
      <w:pPr>
        <w:pStyle w:val="AmNumberTabs"/>
      </w:pPr>
      <w:r w:rsidRPr="003A3BF7">
        <w:rPr>
          <w:rStyle w:val="HideTWBExt"/>
        </w:rPr>
        <w:lastRenderedPageBreak/>
        <w:t>&lt;Amend&gt;</w:t>
      </w:r>
      <w:r w:rsidRPr="003A3BF7">
        <w:t>Enmienda</w:t>
      </w:r>
      <w:r w:rsidRPr="003A3BF7">
        <w:tab/>
      </w:r>
      <w:r w:rsidRPr="003A3BF7">
        <w:tab/>
      </w:r>
      <w:r w:rsidRPr="003A3BF7">
        <w:rPr>
          <w:rStyle w:val="HideTWBExt"/>
        </w:rPr>
        <w:t>&lt;NumAm&gt;</w:t>
      </w:r>
      <w:r w:rsidRPr="003A3BF7">
        <w:t>358</w:t>
      </w:r>
      <w:r w:rsidRPr="003A3BF7">
        <w:rPr>
          <w:rStyle w:val="HideTWBExt"/>
        </w:rPr>
        <w:t>&lt;/NumAm&gt;</w:t>
      </w:r>
    </w:p>
    <w:p w14:paraId="0D6D40BF" w14:textId="77777777" w:rsidR="00043D5C" w:rsidRPr="003A3BF7" w:rsidRDefault="00043D5C" w:rsidP="00043D5C">
      <w:pPr>
        <w:pStyle w:val="NormalBold"/>
      </w:pPr>
      <w:r w:rsidRPr="003A3BF7">
        <w:rPr>
          <w:rStyle w:val="HideTWBExt"/>
          <w:b w:val="0"/>
        </w:rPr>
        <w:t>&lt;RepeatBlock-By&gt;&lt;Members&gt;</w:t>
      </w:r>
      <w:r w:rsidRPr="003A3BF7">
        <w:t>Hristo Petrov, Nikola Minchev, Eugen Tomac, Brigitte van den Berg</w:t>
      </w:r>
      <w:r w:rsidRPr="003A3BF7">
        <w:rPr>
          <w:rStyle w:val="HideTWBExt"/>
          <w:b w:val="0"/>
        </w:rPr>
        <w:t>&lt;/Members&gt;</w:t>
      </w:r>
    </w:p>
    <w:p w14:paraId="33599928" w14:textId="77777777" w:rsidR="00043D5C" w:rsidRPr="003A3BF7" w:rsidRDefault="00043D5C" w:rsidP="00043D5C">
      <w:pPr>
        <w:pStyle w:val="NormalBold"/>
      </w:pPr>
      <w:r w:rsidRPr="003A3BF7">
        <w:rPr>
          <w:rStyle w:val="HideTWBExt"/>
          <w:b w:val="0"/>
        </w:rPr>
        <w:t>&lt;/RepeatBlock-By&gt;</w:t>
      </w:r>
    </w:p>
    <w:p w14:paraId="0F556F19"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5B93C435" w14:textId="77777777" w:rsidR="00043D5C" w:rsidRPr="003A3BF7" w:rsidRDefault="00043D5C" w:rsidP="00043D5C">
      <w:pPr>
        <w:pStyle w:val="NormalBold"/>
      </w:pPr>
      <w:r w:rsidRPr="003A3BF7">
        <w:rPr>
          <w:rStyle w:val="HideTWBExt"/>
        </w:rPr>
        <w:t>&lt;Article&gt;</w:t>
      </w:r>
      <w:r w:rsidRPr="003A3BF7">
        <w:t>Apartado 20 sexies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4572CB1F" w14:textId="77777777" w:rsidTr="002F7BE9">
        <w:trPr>
          <w:trHeight w:hRule="exact" w:val="240"/>
          <w:jc w:val="center"/>
        </w:trPr>
        <w:tc>
          <w:tcPr>
            <w:tcW w:w="9752" w:type="dxa"/>
            <w:gridSpan w:val="2"/>
            <w:tcBorders>
              <w:top w:val="nil"/>
              <w:left w:val="nil"/>
              <w:bottom w:val="nil"/>
              <w:right w:val="nil"/>
            </w:tcBorders>
          </w:tcPr>
          <w:p w14:paraId="4EDB12F3" w14:textId="77777777" w:rsidR="00043D5C" w:rsidRPr="003A3BF7" w:rsidRDefault="00043D5C" w:rsidP="002F7BE9"/>
        </w:tc>
      </w:tr>
      <w:tr w:rsidR="00043D5C" w:rsidRPr="003A3BF7" w14:paraId="29402A14" w14:textId="77777777" w:rsidTr="002F7BE9">
        <w:trPr>
          <w:trHeight w:val="240"/>
          <w:jc w:val="center"/>
        </w:trPr>
        <w:tc>
          <w:tcPr>
            <w:tcW w:w="4876" w:type="dxa"/>
            <w:tcBorders>
              <w:top w:val="nil"/>
              <w:left w:val="nil"/>
              <w:bottom w:val="nil"/>
              <w:right w:val="nil"/>
            </w:tcBorders>
          </w:tcPr>
          <w:p w14:paraId="5FE72BBE"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4285FCCD" w14:textId="77777777" w:rsidR="00043D5C" w:rsidRPr="003A3BF7" w:rsidRDefault="00043D5C" w:rsidP="002F7BE9">
            <w:pPr>
              <w:pStyle w:val="AmColumnHeading"/>
            </w:pPr>
            <w:r w:rsidRPr="003A3BF7">
              <w:t>Enmienda</w:t>
            </w:r>
          </w:p>
        </w:tc>
      </w:tr>
      <w:tr w:rsidR="00043D5C" w:rsidRPr="003A3BF7" w14:paraId="7DD982FE" w14:textId="77777777" w:rsidTr="002F7BE9">
        <w:trPr>
          <w:jc w:val="center"/>
        </w:trPr>
        <w:tc>
          <w:tcPr>
            <w:tcW w:w="4876" w:type="dxa"/>
            <w:tcBorders>
              <w:top w:val="nil"/>
              <w:left w:val="nil"/>
              <w:bottom w:val="nil"/>
              <w:right w:val="nil"/>
            </w:tcBorders>
          </w:tcPr>
          <w:p w14:paraId="1D9B006F" w14:textId="77777777" w:rsidR="00043D5C" w:rsidRPr="003A3BF7" w:rsidRDefault="00043D5C" w:rsidP="002F7BE9">
            <w:pPr>
              <w:pStyle w:val="Normal6a"/>
            </w:pPr>
          </w:p>
        </w:tc>
        <w:tc>
          <w:tcPr>
            <w:tcW w:w="4876" w:type="dxa"/>
            <w:tcBorders>
              <w:top w:val="nil"/>
              <w:left w:val="nil"/>
              <w:bottom w:val="nil"/>
              <w:right w:val="nil"/>
            </w:tcBorders>
          </w:tcPr>
          <w:p w14:paraId="5E6C5A85" w14:textId="77777777" w:rsidR="00043D5C" w:rsidRPr="003A3BF7" w:rsidRDefault="00043D5C" w:rsidP="002F7BE9">
            <w:pPr>
              <w:pStyle w:val="Normal6a"/>
            </w:pPr>
            <w:r w:rsidRPr="003A3BF7">
              <w:rPr>
                <w:b/>
                <w:i/>
              </w:rPr>
              <w:t>20 sexies.</w:t>
            </w:r>
            <w:r w:rsidRPr="003A3BF7">
              <w:tab/>
            </w:r>
            <w:r w:rsidRPr="003A3BF7">
              <w:rPr>
                <w:b/>
                <w:i/>
              </w:rPr>
              <w:t>Pide que se lleve a cabo una investigación longitudinal independiente sobre los efectos para la salud mental asociados a los modelos de monetización en los videojuegos y a la exposición de los menores a retransmisiones de videojuegos para adultos; sugiere que parte de esa investigación se base en metadatos de las plataformas que preserven la privacidad (por ejemplo, patrones de gasto anonimizados, prevalencia de compras de cajas de recompensas por edades, prevalencia y resultados de moderación de chats abusivos);</w:t>
            </w:r>
          </w:p>
        </w:tc>
      </w:tr>
    </w:tbl>
    <w:p w14:paraId="1C8352F2" w14:textId="77777777" w:rsidR="00043D5C" w:rsidRPr="003A3BF7" w:rsidRDefault="00043D5C" w:rsidP="00043D5C">
      <w:pPr>
        <w:pStyle w:val="AmOrLang"/>
      </w:pPr>
      <w:r w:rsidRPr="003A3BF7">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7511CD60" w14:textId="77777777" w:rsidR="00043D5C" w:rsidRPr="003A3BF7" w:rsidRDefault="00043D5C" w:rsidP="00043D5C">
      <w:r w:rsidRPr="003A3BF7">
        <w:rPr>
          <w:rStyle w:val="HideTWBExt"/>
        </w:rPr>
        <w:t>&lt;/Amend&gt;</w:t>
      </w:r>
    </w:p>
    <w:p w14:paraId="33EEA72C" w14:textId="77777777" w:rsidR="00043D5C" w:rsidRPr="003A3BF7" w:rsidRDefault="00043D5C" w:rsidP="00043D5C">
      <w:pPr>
        <w:pStyle w:val="AmNumberTabs"/>
      </w:pPr>
      <w:r w:rsidRPr="003A3BF7">
        <w:rPr>
          <w:rStyle w:val="HideTWBExt"/>
        </w:rPr>
        <w:t>&lt;Amend&gt;</w:t>
      </w:r>
      <w:r w:rsidRPr="003A3BF7">
        <w:t>Enmienda</w:t>
      </w:r>
      <w:r w:rsidRPr="003A3BF7">
        <w:tab/>
      </w:r>
      <w:r w:rsidRPr="003A3BF7">
        <w:tab/>
      </w:r>
      <w:r w:rsidRPr="003A3BF7">
        <w:rPr>
          <w:rStyle w:val="HideTWBExt"/>
        </w:rPr>
        <w:t>&lt;NumAm&gt;</w:t>
      </w:r>
      <w:r w:rsidRPr="003A3BF7">
        <w:t>359</w:t>
      </w:r>
      <w:r w:rsidRPr="003A3BF7">
        <w:rPr>
          <w:rStyle w:val="HideTWBExt"/>
        </w:rPr>
        <w:t>&lt;/NumAm&gt;</w:t>
      </w:r>
    </w:p>
    <w:p w14:paraId="65901448" w14:textId="77777777" w:rsidR="00043D5C" w:rsidRPr="003A3BF7" w:rsidRDefault="00043D5C" w:rsidP="00043D5C">
      <w:pPr>
        <w:pStyle w:val="NormalBold"/>
      </w:pPr>
      <w:r w:rsidRPr="003A3BF7">
        <w:rPr>
          <w:rStyle w:val="HideTWBExt"/>
          <w:b w:val="0"/>
        </w:rPr>
        <w:t>&lt;RepeatBlock-By&gt;&lt;Members&gt;</w:t>
      </w:r>
      <w:r w:rsidRPr="003A3BF7">
        <w:t>Maria Guzenina</w:t>
      </w:r>
      <w:r w:rsidRPr="003A3BF7">
        <w:rPr>
          <w:rStyle w:val="HideTWBExt"/>
          <w:b w:val="0"/>
        </w:rPr>
        <w:t>&lt;/Members&gt;</w:t>
      </w:r>
    </w:p>
    <w:p w14:paraId="6366EB11" w14:textId="77777777" w:rsidR="00043D5C" w:rsidRPr="003A3BF7" w:rsidRDefault="00043D5C" w:rsidP="00043D5C">
      <w:pPr>
        <w:pStyle w:val="NormalBold"/>
      </w:pPr>
      <w:r w:rsidRPr="003A3BF7">
        <w:rPr>
          <w:rStyle w:val="HideTWBExt"/>
          <w:b w:val="0"/>
        </w:rPr>
        <w:t>&lt;/RepeatBlock-By&gt;</w:t>
      </w:r>
    </w:p>
    <w:p w14:paraId="7E54CE01" w14:textId="77777777" w:rsidR="00043D5C" w:rsidRPr="003A3BF7" w:rsidRDefault="00043D5C" w:rsidP="00043D5C">
      <w:pPr>
        <w:pStyle w:val="NormalBold"/>
      </w:pPr>
      <w:r w:rsidRPr="003A3BF7">
        <w:rPr>
          <w:rStyle w:val="HideTWBExt"/>
        </w:rPr>
        <w:t>&lt;DocAmend&gt;</w:t>
      </w:r>
      <w:r w:rsidRPr="003A3BF7">
        <w:t>Propuesta de Resolución</w:t>
      </w:r>
      <w:r w:rsidRPr="003A3BF7">
        <w:rPr>
          <w:rStyle w:val="HideTWBExt"/>
        </w:rPr>
        <w:t>&lt;/DocAmend&gt;</w:t>
      </w:r>
    </w:p>
    <w:p w14:paraId="166FEC9C" w14:textId="77777777" w:rsidR="00043D5C" w:rsidRPr="003A3BF7" w:rsidRDefault="00043D5C" w:rsidP="00043D5C">
      <w:pPr>
        <w:pStyle w:val="NormalBold"/>
      </w:pPr>
      <w:r w:rsidRPr="003A3BF7">
        <w:rPr>
          <w:rStyle w:val="HideTWBExt"/>
        </w:rPr>
        <w:t>&lt;Article&gt;</w:t>
      </w:r>
      <w:r w:rsidRPr="003A3BF7">
        <w:t>Apartado 21 bis (nuevo)</w:t>
      </w:r>
      <w:r w:rsidRPr="003A3BF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3D5C" w:rsidRPr="003A3BF7" w14:paraId="25D78CC1" w14:textId="77777777" w:rsidTr="002F7BE9">
        <w:trPr>
          <w:trHeight w:hRule="exact" w:val="240"/>
          <w:jc w:val="center"/>
        </w:trPr>
        <w:tc>
          <w:tcPr>
            <w:tcW w:w="9752" w:type="dxa"/>
            <w:gridSpan w:val="2"/>
            <w:tcBorders>
              <w:top w:val="nil"/>
              <w:left w:val="nil"/>
              <w:bottom w:val="nil"/>
              <w:right w:val="nil"/>
            </w:tcBorders>
          </w:tcPr>
          <w:p w14:paraId="5ED4D40B" w14:textId="77777777" w:rsidR="00043D5C" w:rsidRPr="003A3BF7" w:rsidRDefault="00043D5C" w:rsidP="002F7BE9"/>
        </w:tc>
      </w:tr>
      <w:tr w:rsidR="00043D5C" w:rsidRPr="003A3BF7" w14:paraId="2C3D46E9" w14:textId="77777777" w:rsidTr="002F7BE9">
        <w:trPr>
          <w:trHeight w:val="240"/>
          <w:jc w:val="center"/>
        </w:trPr>
        <w:tc>
          <w:tcPr>
            <w:tcW w:w="4876" w:type="dxa"/>
            <w:tcBorders>
              <w:top w:val="nil"/>
              <w:left w:val="nil"/>
              <w:bottom w:val="nil"/>
              <w:right w:val="nil"/>
            </w:tcBorders>
          </w:tcPr>
          <w:p w14:paraId="593F8B06" w14:textId="77777777" w:rsidR="00043D5C" w:rsidRPr="003A3BF7" w:rsidRDefault="00043D5C" w:rsidP="002F7BE9">
            <w:pPr>
              <w:pStyle w:val="AmColumnHeading"/>
            </w:pPr>
            <w:r w:rsidRPr="003A3BF7">
              <w:t>Propuesta de Resolución</w:t>
            </w:r>
          </w:p>
        </w:tc>
        <w:tc>
          <w:tcPr>
            <w:tcW w:w="4876" w:type="dxa"/>
            <w:tcBorders>
              <w:top w:val="nil"/>
              <w:left w:val="nil"/>
              <w:bottom w:val="nil"/>
              <w:right w:val="nil"/>
            </w:tcBorders>
          </w:tcPr>
          <w:p w14:paraId="75C546E2" w14:textId="77777777" w:rsidR="00043D5C" w:rsidRPr="003A3BF7" w:rsidRDefault="00043D5C" w:rsidP="002F7BE9">
            <w:pPr>
              <w:pStyle w:val="AmColumnHeading"/>
            </w:pPr>
            <w:r w:rsidRPr="003A3BF7">
              <w:t>Enmienda</w:t>
            </w:r>
          </w:p>
        </w:tc>
      </w:tr>
      <w:tr w:rsidR="00043D5C" w:rsidRPr="003A3BF7" w14:paraId="2416846B" w14:textId="77777777" w:rsidTr="002F7BE9">
        <w:trPr>
          <w:jc w:val="center"/>
        </w:trPr>
        <w:tc>
          <w:tcPr>
            <w:tcW w:w="4876" w:type="dxa"/>
            <w:tcBorders>
              <w:top w:val="nil"/>
              <w:left w:val="nil"/>
              <w:bottom w:val="nil"/>
              <w:right w:val="nil"/>
            </w:tcBorders>
          </w:tcPr>
          <w:p w14:paraId="45D62765" w14:textId="77777777" w:rsidR="00043D5C" w:rsidRPr="003A3BF7" w:rsidRDefault="00043D5C" w:rsidP="002F7BE9">
            <w:pPr>
              <w:pStyle w:val="Normal6a"/>
            </w:pPr>
          </w:p>
        </w:tc>
        <w:tc>
          <w:tcPr>
            <w:tcW w:w="4876" w:type="dxa"/>
            <w:tcBorders>
              <w:top w:val="nil"/>
              <w:left w:val="nil"/>
              <w:bottom w:val="nil"/>
              <w:right w:val="nil"/>
            </w:tcBorders>
          </w:tcPr>
          <w:p w14:paraId="43B223DC" w14:textId="77777777" w:rsidR="00043D5C" w:rsidRPr="003A3BF7" w:rsidRDefault="00043D5C" w:rsidP="002F7BE9">
            <w:pPr>
              <w:pStyle w:val="Normal6a"/>
            </w:pPr>
            <w:r w:rsidRPr="003A3BF7">
              <w:rPr>
                <w:b/>
                <w:i/>
              </w:rPr>
              <w:t>21 bis.</w:t>
            </w:r>
            <w:r w:rsidRPr="003A3BF7">
              <w:tab/>
            </w:r>
            <w:r w:rsidRPr="003A3BF7">
              <w:rPr>
                <w:b/>
                <w:i/>
              </w:rPr>
              <w:t>Pide a los Estados miembros que velen por que las plataformas ofrezcan canales de asesoramiento y apoyo en caso de crisis fácilmente accesibles y adaptados a la edad dentro de la propia experiencia de la plataforma (por ejemplo: derivación en un clic a líneas telefónicas nacionales de ayuda, notificación automática a servicios especializados en víctimas de abusos basados en imágenes), prestando especial atención a los servicios diseñados para las adolescentes y a las vulnerabilidades interseccionales;</w:t>
            </w:r>
          </w:p>
        </w:tc>
      </w:tr>
    </w:tbl>
    <w:p w14:paraId="0EE2BA04" w14:textId="77777777" w:rsidR="00043D5C" w:rsidRPr="003A3BF7" w:rsidRDefault="00043D5C" w:rsidP="00043D5C">
      <w:pPr>
        <w:pStyle w:val="AmOrLang"/>
      </w:pPr>
      <w:r w:rsidRPr="003A3BF7">
        <w:lastRenderedPageBreak/>
        <w:t xml:space="preserve">Or. </w:t>
      </w:r>
      <w:r w:rsidRPr="003A3BF7">
        <w:rPr>
          <w:rStyle w:val="HideTWBExt"/>
        </w:rPr>
        <w:t>&lt;Original&gt;</w:t>
      </w:r>
      <w:r w:rsidRPr="003A3BF7">
        <w:rPr>
          <w:rStyle w:val="HideTWBInt"/>
        </w:rPr>
        <w:t>{EN}</w:t>
      </w:r>
      <w:r w:rsidRPr="003A3BF7">
        <w:t>en</w:t>
      </w:r>
      <w:r w:rsidRPr="003A3BF7">
        <w:rPr>
          <w:rStyle w:val="HideTWBExt"/>
        </w:rPr>
        <w:t>&lt;/Original&gt;</w:t>
      </w:r>
    </w:p>
    <w:p w14:paraId="2B06E753" w14:textId="6C70FE0B" w:rsidR="00043D5C" w:rsidRPr="003A3BF7" w:rsidRDefault="00043D5C" w:rsidP="00043D5C">
      <w:r w:rsidRPr="003A3BF7">
        <w:rPr>
          <w:rStyle w:val="HideTWBExt"/>
        </w:rPr>
        <w:t>&lt;/Amend&gt;&lt;/RepeatBlock-Amend&gt;</w:t>
      </w:r>
    </w:p>
    <w:p w14:paraId="75DE1B30" w14:textId="3608F06C" w:rsidR="00DB1809" w:rsidRPr="003A3BF7" w:rsidRDefault="00DB1809" w:rsidP="00043D5C"/>
    <w:sectPr w:rsidR="00DB1809" w:rsidRPr="003A3BF7" w:rsidSect="0084191E">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58FE78" w14:textId="77777777" w:rsidR="00E724B9" w:rsidRPr="00DE4CD1" w:rsidRDefault="00E724B9">
      <w:r w:rsidRPr="00DE4CD1">
        <w:separator/>
      </w:r>
    </w:p>
  </w:endnote>
  <w:endnote w:type="continuationSeparator" w:id="0">
    <w:p w14:paraId="0F85A355" w14:textId="77777777" w:rsidR="00E724B9" w:rsidRPr="00DE4CD1" w:rsidRDefault="00E724B9">
      <w:r w:rsidRPr="00DE4CD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F4856" w14:textId="024F11C0" w:rsidR="0084191E" w:rsidRPr="003A3BF7" w:rsidRDefault="0084191E" w:rsidP="0084191E">
    <w:pPr>
      <w:pStyle w:val="EPFooter"/>
      <w:rPr>
        <w:lang w:val="de-DE"/>
      </w:rPr>
    </w:pPr>
    <w:r w:rsidRPr="003A3BF7">
      <w:rPr>
        <w:lang w:val="de-DE"/>
      </w:rPr>
      <w:t>PE</w:t>
    </w:r>
    <w:r w:rsidRPr="003A3BF7">
      <w:rPr>
        <w:rStyle w:val="HideTWBExt"/>
        <w:lang w:val="de-DE"/>
      </w:rPr>
      <w:t>&lt;NoPE&gt;</w:t>
    </w:r>
    <w:r w:rsidRPr="003A3BF7">
      <w:rPr>
        <w:lang w:val="de-DE"/>
      </w:rPr>
      <w:t>779.529</w:t>
    </w:r>
    <w:r w:rsidRPr="003A3BF7">
      <w:rPr>
        <w:rStyle w:val="HideTWBExt"/>
        <w:lang w:val="de-DE"/>
      </w:rPr>
      <w:t>&lt;/NoPE&gt;&lt;Version&gt;</w:t>
    </w:r>
    <w:r w:rsidRPr="003A3BF7">
      <w:rPr>
        <w:lang w:val="de-DE"/>
      </w:rPr>
      <w:t>v01-00</w:t>
    </w:r>
    <w:r w:rsidRPr="003A3BF7">
      <w:rPr>
        <w:rStyle w:val="HideTWBExt"/>
        <w:lang w:val="de-DE"/>
      </w:rPr>
      <w:t>&lt;/Version&gt;</w:t>
    </w:r>
    <w:r w:rsidRPr="003A3BF7">
      <w:rPr>
        <w:lang w:val="de-DE"/>
      </w:rPr>
      <w:tab/>
    </w:r>
    <w:r w:rsidRPr="00DE4CD1">
      <w:fldChar w:fldCharType="begin"/>
    </w:r>
    <w:r w:rsidRPr="003A3BF7">
      <w:rPr>
        <w:lang w:val="de-DE"/>
      </w:rPr>
      <w:instrText xml:space="preserve"> PAGE  \* MERGEFORMAT </w:instrText>
    </w:r>
    <w:r w:rsidRPr="00DE4CD1">
      <w:fldChar w:fldCharType="separate"/>
    </w:r>
    <w:r w:rsidRPr="003A3BF7">
      <w:rPr>
        <w:noProof/>
        <w:lang w:val="de-DE"/>
      </w:rPr>
      <w:t>2</w:t>
    </w:r>
    <w:r w:rsidRPr="00DE4CD1">
      <w:fldChar w:fldCharType="end"/>
    </w:r>
    <w:r w:rsidRPr="003A3BF7">
      <w:rPr>
        <w:lang w:val="de-DE"/>
      </w:rPr>
      <w:t>/</w:t>
    </w:r>
    <w:r w:rsidR="00643799">
      <w:fldChar w:fldCharType="begin"/>
    </w:r>
    <w:r w:rsidR="00643799" w:rsidRPr="003A3BF7">
      <w:rPr>
        <w:lang w:val="de-DE"/>
      </w:rPr>
      <w:instrText xml:space="preserve"> NUMPAGES  \* MERGEFORMAT </w:instrText>
    </w:r>
    <w:r w:rsidR="00643799">
      <w:fldChar w:fldCharType="separate"/>
    </w:r>
    <w:r w:rsidRPr="003A3BF7">
      <w:rPr>
        <w:noProof/>
        <w:lang w:val="de-DE"/>
      </w:rPr>
      <w:t>195</w:t>
    </w:r>
    <w:r w:rsidR="00643799">
      <w:rPr>
        <w:noProof/>
      </w:rPr>
      <w:fldChar w:fldCharType="end"/>
    </w:r>
    <w:r w:rsidRPr="003A3BF7">
      <w:rPr>
        <w:lang w:val="de-DE"/>
      </w:rPr>
      <w:tab/>
    </w:r>
    <w:r w:rsidRPr="003A3BF7">
      <w:rPr>
        <w:rStyle w:val="HideTWBExt"/>
        <w:lang w:val="de-DE"/>
      </w:rPr>
      <w:t>&lt;PathFdR&gt;</w:t>
    </w:r>
    <w:r w:rsidR="00DE4CD1" w:rsidRPr="003A3BF7">
      <w:rPr>
        <w:lang w:val="de-DE"/>
      </w:rPr>
      <w:t>AM\1331469ES.docx</w:t>
    </w:r>
    <w:r w:rsidRPr="003A3BF7">
      <w:rPr>
        <w:rStyle w:val="HideTWBExt"/>
        <w:lang w:val="de-DE"/>
      </w:rPr>
      <w:t>&lt;/PathFdR&gt;</w:t>
    </w:r>
  </w:p>
  <w:p w14:paraId="17990B13" w14:textId="645F2C8B" w:rsidR="00DB1809" w:rsidRPr="00DE4CD1" w:rsidRDefault="0084191E" w:rsidP="0084191E">
    <w:pPr>
      <w:pStyle w:val="EPFooter2"/>
    </w:pPr>
    <w:r w:rsidRPr="00DE4CD1">
      <w:t>ES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EC05D6" w14:textId="0210D5FA" w:rsidR="0084191E" w:rsidRPr="003A3BF7" w:rsidRDefault="0084191E" w:rsidP="0084191E">
    <w:pPr>
      <w:pStyle w:val="EPFooter"/>
      <w:rPr>
        <w:lang w:val="de-DE"/>
      </w:rPr>
    </w:pPr>
    <w:r w:rsidRPr="003A3BF7">
      <w:rPr>
        <w:rStyle w:val="HideTWBExt"/>
        <w:lang w:val="de-DE"/>
      </w:rPr>
      <w:t>&lt;PathFdR&gt;</w:t>
    </w:r>
    <w:r w:rsidR="00DE4CD1" w:rsidRPr="003A3BF7">
      <w:rPr>
        <w:lang w:val="de-DE"/>
      </w:rPr>
      <w:t>AM\1331469ES.docx</w:t>
    </w:r>
    <w:r w:rsidRPr="003A3BF7">
      <w:rPr>
        <w:rStyle w:val="HideTWBExt"/>
        <w:lang w:val="de-DE"/>
      </w:rPr>
      <w:t>&lt;/PathFdR&gt;</w:t>
    </w:r>
    <w:r w:rsidRPr="003A3BF7">
      <w:rPr>
        <w:lang w:val="de-DE"/>
      </w:rPr>
      <w:tab/>
    </w:r>
    <w:r w:rsidRPr="00DE4CD1">
      <w:fldChar w:fldCharType="begin"/>
    </w:r>
    <w:r w:rsidRPr="003A3BF7">
      <w:rPr>
        <w:lang w:val="de-DE"/>
      </w:rPr>
      <w:instrText xml:space="preserve"> PAGE  \* MERGEFORMAT </w:instrText>
    </w:r>
    <w:r w:rsidRPr="00DE4CD1">
      <w:fldChar w:fldCharType="separate"/>
    </w:r>
    <w:r w:rsidRPr="003A3BF7">
      <w:rPr>
        <w:noProof/>
        <w:lang w:val="de-DE"/>
      </w:rPr>
      <w:t>195</w:t>
    </w:r>
    <w:r w:rsidRPr="00DE4CD1">
      <w:fldChar w:fldCharType="end"/>
    </w:r>
    <w:r w:rsidRPr="003A3BF7">
      <w:rPr>
        <w:lang w:val="de-DE"/>
      </w:rPr>
      <w:t>/</w:t>
    </w:r>
    <w:r w:rsidR="00643799">
      <w:fldChar w:fldCharType="begin"/>
    </w:r>
    <w:r w:rsidR="00643799" w:rsidRPr="003A3BF7">
      <w:rPr>
        <w:lang w:val="de-DE"/>
      </w:rPr>
      <w:instrText xml:space="preserve"> NUMPAGES  \* MERGEFORMAT </w:instrText>
    </w:r>
    <w:r w:rsidR="00643799">
      <w:fldChar w:fldCharType="separate"/>
    </w:r>
    <w:r w:rsidRPr="003A3BF7">
      <w:rPr>
        <w:noProof/>
        <w:lang w:val="de-DE"/>
      </w:rPr>
      <w:t>195</w:t>
    </w:r>
    <w:r w:rsidR="00643799">
      <w:rPr>
        <w:noProof/>
      </w:rPr>
      <w:fldChar w:fldCharType="end"/>
    </w:r>
    <w:r w:rsidRPr="003A3BF7">
      <w:rPr>
        <w:lang w:val="de-DE"/>
      </w:rPr>
      <w:tab/>
      <w:t>PE</w:t>
    </w:r>
    <w:r w:rsidRPr="003A3BF7">
      <w:rPr>
        <w:rStyle w:val="HideTWBExt"/>
        <w:lang w:val="de-DE"/>
      </w:rPr>
      <w:t>&lt;NoPE&gt;</w:t>
    </w:r>
    <w:r w:rsidRPr="003A3BF7">
      <w:rPr>
        <w:lang w:val="de-DE"/>
      </w:rPr>
      <w:t>779.529</w:t>
    </w:r>
    <w:r w:rsidRPr="003A3BF7">
      <w:rPr>
        <w:rStyle w:val="HideTWBExt"/>
        <w:lang w:val="de-DE"/>
      </w:rPr>
      <w:t>&lt;/NoPE&gt;&lt;Version&gt;</w:t>
    </w:r>
    <w:r w:rsidRPr="003A3BF7">
      <w:rPr>
        <w:lang w:val="de-DE"/>
      </w:rPr>
      <w:t>v01-00</w:t>
    </w:r>
    <w:r w:rsidRPr="003A3BF7">
      <w:rPr>
        <w:rStyle w:val="HideTWBExt"/>
        <w:lang w:val="de-DE"/>
      </w:rPr>
      <w:t>&lt;/Version&gt;</w:t>
    </w:r>
  </w:p>
  <w:p w14:paraId="42CDCFBC" w14:textId="47FD2001" w:rsidR="00DB1809" w:rsidRPr="00DE4CD1" w:rsidRDefault="0084191E" w:rsidP="0084191E">
    <w:pPr>
      <w:pStyle w:val="EPFooter2"/>
    </w:pPr>
    <w:r w:rsidRPr="003A3BF7">
      <w:rPr>
        <w:lang w:val="de-DE"/>
      </w:rPr>
      <w:tab/>
    </w:r>
    <w:r w:rsidRPr="003A3BF7">
      <w:rPr>
        <w:lang w:val="de-DE"/>
      </w:rPr>
      <w:tab/>
    </w:r>
    <w:r w:rsidRPr="00DE4CD1">
      <w:t>ES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7BA98" w14:textId="680B1D01" w:rsidR="0084191E" w:rsidRPr="003A3BF7" w:rsidRDefault="0084191E" w:rsidP="0084191E">
    <w:pPr>
      <w:pStyle w:val="EPFooter"/>
      <w:rPr>
        <w:lang w:val="de-DE"/>
      </w:rPr>
    </w:pPr>
    <w:r w:rsidRPr="003A3BF7">
      <w:rPr>
        <w:rStyle w:val="HideTWBExt"/>
        <w:lang w:val="de-DE"/>
      </w:rPr>
      <w:t>&lt;PathFdR&gt;</w:t>
    </w:r>
    <w:r w:rsidR="00DE4CD1" w:rsidRPr="003A3BF7">
      <w:rPr>
        <w:lang w:val="de-DE"/>
      </w:rPr>
      <w:t>AM\1331469ES.docx</w:t>
    </w:r>
    <w:r w:rsidRPr="003A3BF7">
      <w:rPr>
        <w:rStyle w:val="HideTWBExt"/>
        <w:lang w:val="de-DE"/>
      </w:rPr>
      <w:t>&lt;/PathFdR&gt;</w:t>
    </w:r>
    <w:r w:rsidRPr="003A3BF7">
      <w:rPr>
        <w:lang w:val="de-DE"/>
      </w:rPr>
      <w:tab/>
    </w:r>
    <w:r w:rsidRPr="003A3BF7">
      <w:rPr>
        <w:lang w:val="de-DE"/>
      </w:rPr>
      <w:tab/>
      <w:t>PE</w:t>
    </w:r>
    <w:r w:rsidRPr="003A3BF7">
      <w:rPr>
        <w:rStyle w:val="HideTWBExt"/>
        <w:lang w:val="de-DE"/>
      </w:rPr>
      <w:t>&lt;NoPE&gt;</w:t>
    </w:r>
    <w:r w:rsidRPr="003A3BF7">
      <w:rPr>
        <w:lang w:val="de-DE"/>
      </w:rPr>
      <w:t>779.529</w:t>
    </w:r>
    <w:r w:rsidRPr="003A3BF7">
      <w:rPr>
        <w:rStyle w:val="HideTWBExt"/>
        <w:lang w:val="de-DE"/>
      </w:rPr>
      <w:t>&lt;/NoPE&gt;&lt;Version&gt;</w:t>
    </w:r>
    <w:r w:rsidRPr="003A3BF7">
      <w:rPr>
        <w:lang w:val="de-DE"/>
      </w:rPr>
      <w:t>v01-00</w:t>
    </w:r>
    <w:r w:rsidRPr="003A3BF7">
      <w:rPr>
        <w:rStyle w:val="HideTWBExt"/>
        <w:lang w:val="de-DE"/>
      </w:rPr>
      <w:t>&lt;/Version&gt;</w:t>
    </w:r>
  </w:p>
  <w:p w14:paraId="7207D0C2" w14:textId="5D37409B" w:rsidR="00DB1809" w:rsidRPr="00DE4CD1" w:rsidRDefault="0084191E" w:rsidP="0084191E">
    <w:pPr>
      <w:pStyle w:val="EPFooter2"/>
    </w:pPr>
    <w:r w:rsidRPr="00DE4CD1">
      <w:t>ES</w:t>
    </w:r>
    <w:r w:rsidRPr="00DE4CD1">
      <w:tab/>
    </w:r>
    <w:r w:rsidRPr="00DE4CD1">
      <w:rPr>
        <w:b w:val="0"/>
        <w:i/>
        <w:color w:val="C0C0C0"/>
        <w:sz w:val="22"/>
      </w:rPr>
      <w:t>Unida en la diversidad</w:t>
    </w:r>
    <w:r w:rsidRPr="00DE4CD1">
      <w:tab/>
      <w:t>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310DE6" w14:textId="77777777" w:rsidR="00E724B9" w:rsidRPr="00DE4CD1" w:rsidRDefault="00E724B9">
      <w:r w:rsidRPr="00DE4CD1">
        <w:separator/>
      </w:r>
    </w:p>
  </w:footnote>
  <w:footnote w:type="continuationSeparator" w:id="0">
    <w:p w14:paraId="03D051F8" w14:textId="77777777" w:rsidR="00E724B9" w:rsidRPr="00DE4CD1" w:rsidRDefault="00E724B9">
      <w:r w:rsidRPr="00DE4CD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78252" w14:textId="77777777" w:rsidR="00A47A27" w:rsidRDefault="00A47A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323F0" w14:textId="77777777" w:rsidR="00A47A27" w:rsidRDefault="00A47A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C9E54" w14:textId="77777777" w:rsidR="00A47A27" w:rsidRDefault="00A47A2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31"/>
    <w:docVar w:name="TXTLANGUE" w:val="ES"/>
    <w:docVar w:name="TXTLANGUEMIN" w:val="es"/>
    <w:docVar w:name="TXTNRPE" w:val="779.529"/>
    <w:docVar w:name="TXTPEorAP" w:val="PE"/>
    <w:docVar w:name="TXTROUTE" w:val="AM\1331469ES.docx"/>
    <w:docVar w:name="TXTVERSION" w:val="01-00"/>
  </w:docVars>
  <w:rsids>
    <w:rsidRoot w:val="00A77B3E"/>
    <w:rsid w:val="00043D5C"/>
    <w:rsid w:val="003A3BF7"/>
    <w:rsid w:val="003F495D"/>
    <w:rsid w:val="00510BAF"/>
    <w:rsid w:val="0055602F"/>
    <w:rsid w:val="00637172"/>
    <w:rsid w:val="00643799"/>
    <w:rsid w:val="0084191E"/>
    <w:rsid w:val="00867607"/>
    <w:rsid w:val="008D066F"/>
    <w:rsid w:val="00A47A27"/>
    <w:rsid w:val="00A77B3E"/>
    <w:rsid w:val="00CA2A55"/>
    <w:rsid w:val="00D13262"/>
    <w:rsid w:val="00DB1809"/>
    <w:rsid w:val="00DE4CD1"/>
    <w:rsid w:val="00E724B9"/>
    <w:rsid w:val="00F3054A"/>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5F3DA56C"/>
  <w15:docId w15:val="{CC859CD2-6B76-4C01-BE72-2FF1C29D9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es-ES_tradn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55602F"/>
    <w:pPr>
      <w:tabs>
        <w:tab w:val="center" w:pos="4153"/>
        <w:tab w:val="right" w:pos="8306"/>
      </w:tabs>
    </w:pPr>
  </w:style>
  <w:style w:type="character" w:customStyle="1" w:styleId="HeaderChar">
    <w:name w:val="Header Char"/>
    <w:basedOn w:val="DefaultParagraphFont"/>
    <w:link w:val="Header"/>
    <w:rsid w:val="0055602F"/>
    <w:rPr>
      <w:sz w:val="24"/>
      <w:szCs w:val="24"/>
    </w:rPr>
  </w:style>
  <w:style w:type="paragraph" w:styleId="Footer">
    <w:name w:val="footer"/>
    <w:basedOn w:val="Normal"/>
    <w:link w:val="FooterChar"/>
    <w:rsid w:val="00043D5C"/>
    <w:pPr>
      <w:tabs>
        <w:tab w:val="center" w:pos="4153"/>
        <w:tab w:val="right" w:pos="8306"/>
      </w:tabs>
    </w:pPr>
  </w:style>
  <w:style w:type="character" w:customStyle="1" w:styleId="FooterChar">
    <w:name w:val="Footer Char"/>
    <w:basedOn w:val="DefaultParagraphFont"/>
    <w:link w:val="Footer"/>
    <w:rsid w:val="00043D5C"/>
    <w:rPr>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195</Pages>
  <Words>41752</Words>
  <Characters>230926</Characters>
  <Application>Microsoft Office Word</Application>
  <DocSecurity>0</DocSecurity>
  <Lines>9671</Lines>
  <Paragraphs>3046</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270025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e-Parliament@europarl.europa.eu</dc:creator>
  <cp:lastModifiedBy>GÓMEZ GONZÁLEZ María Del Mar</cp:lastModifiedBy>
  <cp:revision>2</cp:revision>
  <dcterms:created xsi:type="dcterms:W3CDTF">2025-12-09T08:36:00Z</dcterms:created>
  <dcterms:modified xsi:type="dcterms:W3CDTF">2025-12-09T08:36:00Z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ES</vt:lpwstr>
  </property>
  <property fmtid="{D5CDD505-2E9C-101B-9397-08002B2CF9AE}" pid="3" name="&lt;FdR&gt;">
    <vt:lpwstr>1331469</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289986</vt:lpwstr>
  </property>
  <property fmtid="{D5CDD505-2E9C-101B-9397-08002B2CF9AE}" pid="7" name="dmxml.render.traceId">
    <vt:lpwstr>691d9cf5c30c8e86b1561d0725788388</vt:lpwstr>
  </property>
  <property fmtid="{D5CDD505-2E9C-101B-9397-08002B2CF9AE}" pid="8" name="FooterPath">
    <vt:lpwstr>AM\1331469ES.docx</vt:lpwstr>
  </property>
  <property fmtid="{D5CDD505-2E9C-101B-9397-08002B2CF9AE}" pid="9" name="PE Number">
    <vt:lpwstr>779.529</vt:lpwstr>
  </property>
  <property fmtid="{D5CDD505-2E9C-101B-9397-08002B2CF9AE}" pid="10" name="UID">
    <vt:lpwstr>eu.europa.europarl-DIN1-2025-0000223531_01.00-xm-01.00_text-xml</vt:lpwstr>
  </property>
  <property fmtid="{D5CDD505-2E9C-101B-9397-08002B2CF9AE}" pid="11" name="LastEdited with">
    <vt:lpwstr>10.2.0 Build [20251118]</vt:lpwstr>
  </property>
  <property fmtid="{D5CDD505-2E9C-101B-9397-08002B2CF9AE}" pid="12" name="Bookout">
    <vt:lpwstr>OK - 2025/12/09 09:34</vt:lpwstr>
  </property>
</Properties>
</file>