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54A78" w:rsidRPr="00DA68D5" w14:paraId="11428A35" w14:textId="77777777">
        <w:trPr>
          <w:trHeight w:hRule="exact" w:val="1417"/>
          <w:jc w:val="center"/>
        </w:trPr>
        <w:tc>
          <w:tcPr>
            <w:tcW w:w="6804" w:type="dxa"/>
            <w:tcBorders>
              <w:top w:val="nil"/>
              <w:left w:val="nil"/>
              <w:bottom w:val="nil"/>
              <w:right w:val="nil"/>
            </w:tcBorders>
            <w:vAlign w:val="center"/>
          </w:tcPr>
          <w:p w14:paraId="2D2DD4BD" w14:textId="77777777" w:rsidR="003B1CF5" w:rsidRPr="00DA68D5" w:rsidRDefault="00817110">
            <w:pPr>
              <w:pStyle w:val="EPName"/>
            </w:pPr>
            <w:r w:rsidRPr="00DA68D5">
              <w:t>Euroopan parlamentti</w:t>
            </w:r>
          </w:p>
          <w:p w14:paraId="524711C7" w14:textId="77777777" w:rsidR="003B1CF5" w:rsidRPr="00DA68D5" w:rsidRDefault="00817110">
            <w:pPr>
              <w:pStyle w:val="EPTerm"/>
            </w:pPr>
            <w:r w:rsidRPr="00DA68D5">
              <w:t>2024-2029</w:t>
            </w:r>
          </w:p>
        </w:tc>
        <w:tc>
          <w:tcPr>
            <w:tcW w:w="2268" w:type="dxa"/>
            <w:tcBorders>
              <w:top w:val="nil"/>
              <w:left w:val="nil"/>
              <w:bottom w:val="nil"/>
              <w:right w:val="nil"/>
            </w:tcBorders>
          </w:tcPr>
          <w:p w14:paraId="0B81E533" w14:textId="77777777" w:rsidR="003B1CF5" w:rsidRPr="00DA68D5" w:rsidRDefault="00DA68D5">
            <w:pPr>
              <w:pStyle w:val="EPLogo"/>
            </w:pPr>
            <w:r w:rsidRPr="00DA68D5">
              <w:pict w14:anchorId="772E50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0.75pt">
                  <v:imagedata r:id="rId9" o:title=""/>
                </v:shape>
              </w:pict>
            </w:r>
          </w:p>
        </w:tc>
      </w:tr>
    </w:tbl>
    <w:p w14:paraId="40BCBAF7" w14:textId="77777777" w:rsidR="003B1CF5" w:rsidRPr="00DA68D5" w:rsidRDefault="00817110">
      <w:pPr>
        <w:pStyle w:val="LineTop"/>
      </w:pPr>
      <w:r w:rsidRPr="00DA68D5">
        <w:t xml:space="preserve"> </w:t>
      </w:r>
    </w:p>
    <w:p w14:paraId="235D79E9" w14:textId="77777777" w:rsidR="003B1CF5" w:rsidRPr="00DA68D5" w:rsidRDefault="00817110">
      <w:pPr>
        <w:pStyle w:val="EPBody"/>
      </w:pPr>
      <w:r w:rsidRPr="00DA68D5">
        <w:rPr>
          <w:rStyle w:val="HideTWBExt"/>
          <w:rFonts w:eastAsia="Times New Roman"/>
          <w:i w:val="0"/>
        </w:rPr>
        <w:t>&lt;Commission&gt;</w:t>
      </w:r>
      <w:r w:rsidRPr="00DA68D5">
        <w:rPr>
          <w:rStyle w:val="HideTWBInt"/>
          <w:i w:val="0"/>
        </w:rPr>
        <w:t>{CULT}</w:t>
      </w:r>
      <w:r w:rsidRPr="00DA68D5">
        <w:t>Kulttuuri- ja koulutusvaliokunta</w:t>
      </w:r>
      <w:r w:rsidRPr="00DA68D5">
        <w:rPr>
          <w:rStyle w:val="HideTWBExt"/>
          <w:rFonts w:eastAsia="Times New Roman"/>
          <w:i w:val="0"/>
        </w:rPr>
        <w:t>&lt;/Commission&gt;</w:t>
      </w:r>
    </w:p>
    <w:p w14:paraId="541AB3DD" w14:textId="77777777" w:rsidR="003B1CF5" w:rsidRPr="00DA68D5" w:rsidRDefault="00817110">
      <w:pPr>
        <w:pStyle w:val="LineBottom"/>
      </w:pPr>
      <w:r w:rsidRPr="00DA68D5">
        <w:t xml:space="preserve"> </w:t>
      </w:r>
    </w:p>
    <w:p w14:paraId="1F73056C" w14:textId="77777777" w:rsidR="003B1CF5" w:rsidRPr="00DA68D5" w:rsidRDefault="00817110">
      <w:pPr>
        <w:pStyle w:val="CoverReference"/>
      </w:pPr>
      <w:r w:rsidRPr="00DA68D5">
        <w:rPr>
          <w:rStyle w:val="HideTWBExt"/>
          <w:rFonts w:eastAsia="Times New Roman"/>
          <w:b w:val="0"/>
        </w:rPr>
        <w:t>&lt;RefProc&gt;</w:t>
      </w:r>
      <w:r w:rsidRPr="00DA68D5">
        <w:t>2025/2181</w:t>
      </w:r>
      <w:r w:rsidRPr="00DA68D5">
        <w:rPr>
          <w:rStyle w:val="HideTWBExt"/>
          <w:rFonts w:eastAsia="Times New Roman"/>
          <w:b w:val="0"/>
        </w:rPr>
        <w:t>&lt;/RefProc&gt;&lt;RefTypeProc&gt;</w:t>
      </w:r>
      <w:r w:rsidRPr="00DA68D5">
        <w:t>(INI)</w:t>
      </w:r>
      <w:r w:rsidRPr="00DA68D5">
        <w:rPr>
          <w:rStyle w:val="HideTWBExt"/>
          <w:rFonts w:eastAsia="Times New Roman"/>
          <w:b w:val="0"/>
        </w:rPr>
        <w:t>&lt;/RefTypeProc&gt;</w:t>
      </w:r>
    </w:p>
    <w:p w14:paraId="1AA3B570" w14:textId="77777777" w:rsidR="003B1CF5" w:rsidRPr="00DA68D5" w:rsidRDefault="00817110">
      <w:pPr>
        <w:pStyle w:val="CoverDate"/>
      </w:pPr>
      <w:r w:rsidRPr="00DA68D5">
        <w:rPr>
          <w:rStyle w:val="HideTWBExt"/>
        </w:rPr>
        <w:t>&lt;Date&gt;</w:t>
      </w:r>
      <w:r w:rsidRPr="00DA68D5">
        <w:rPr>
          <w:rStyle w:val="HideTWBInt"/>
        </w:rPr>
        <w:t>{31/03/2026}</w:t>
      </w:r>
      <w:r w:rsidRPr="00DA68D5">
        <w:t>31.3.2026</w:t>
      </w:r>
      <w:r w:rsidRPr="00DA68D5">
        <w:rPr>
          <w:rStyle w:val="HideTWBExt"/>
        </w:rPr>
        <w:t>&lt;/Date&gt;</w:t>
      </w:r>
    </w:p>
    <w:p w14:paraId="15743BD1" w14:textId="77777777" w:rsidR="003B1CF5" w:rsidRPr="00DA68D5" w:rsidRDefault="00817110">
      <w:pPr>
        <w:pStyle w:val="CoverDocType"/>
      </w:pPr>
      <w:r w:rsidRPr="00DA68D5">
        <w:rPr>
          <w:rStyle w:val="HideTWBExt"/>
          <w:b w:val="0"/>
        </w:rPr>
        <w:t>&lt;TypeAM&gt;</w:t>
      </w:r>
      <w:r w:rsidRPr="00DA68D5">
        <w:t>TARKISTUKSET</w:t>
      </w:r>
      <w:r w:rsidRPr="00DA68D5">
        <w:rPr>
          <w:rStyle w:val="HideTWBExt"/>
          <w:b w:val="0"/>
        </w:rPr>
        <w:t>&lt;/TypeAM&gt;</w:t>
      </w:r>
    </w:p>
    <w:p w14:paraId="27278842" w14:textId="77777777" w:rsidR="003B1CF5" w:rsidRPr="00DA68D5" w:rsidRDefault="00817110">
      <w:pPr>
        <w:pStyle w:val="CoverDocType24a"/>
      </w:pPr>
      <w:r w:rsidRPr="00DA68D5">
        <w:rPr>
          <w:rStyle w:val="HideTWBExt"/>
          <w:rFonts w:eastAsia="Times New Roman"/>
          <w:b w:val="0"/>
        </w:rPr>
        <w:t>&lt;RangeAM&gt;</w:t>
      </w:r>
      <w:r w:rsidRPr="00DA68D5">
        <w:t>1 - 307</w:t>
      </w:r>
      <w:r w:rsidRPr="00DA68D5">
        <w:rPr>
          <w:rStyle w:val="HideTWBExt"/>
          <w:rFonts w:eastAsia="Times New Roman"/>
          <w:b w:val="0"/>
        </w:rPr>
        <w:t>&lt;/RangeAM&gt;</w:t>
      </w:r>
    </w:p>
    <w:p w14:paraId="32A322D2" w14:textId="77777777" w:rsidR="003B1CF5" w:rsidRPr="00DA68D5" w:rsidRDefault="00817110">
      <w:pPr>
        <w:pStyle w:val="CoverBold"/>
      </w:pPr>
      <w:r w:rsidRPr="00DA68D5">
        <w:rPr>
          <w:rStyle w:val="HideTWBExt"/>
          <w:b w:val="0"/>
        </w:rPr>
        <w:t>&lt;TitreType&gt;</w:t>
      </w:r>
      <w:r w:rsidRPr="00DA68D5">
        <w:t>Mietintöluonnos</w:t>
      </w:r>
      <w:r w:rsidRPr="00DA68D5">
        <w:rPr>
          <w:rStyle w:val="HideTWBExt"/>
          <w:b w:val="0"/>
        </w:rPr>
        <w:t>&lt;/TitreType&gt;</w:t>
      </w:r>
    </w:p>
    <w:p w14:paraId="377B99C6" w14:textId="77777777" w:rsidR="003B1CF5" w:rsidRPr="00DA68D5" w:rsidRDefault="00817110">
      <w:pPr>
        <w:pStyle w:val="CoverBold"/>
      </w:pPr>
      <w:r w:rsidRPr="00DA68D5">
        <w:rPr>
          <w:rStyle w:val="HideTWBExt"/>
          <w:b w:val="0"/>
        </w:rPr>
        <w:t>&lt;Rapporteur&gt;</w:t>
      </w:r>
      <w:r w:rsidRPr="00DA68D5">
        <w:t>Marcos Ros Sempere</w:t>
      </w:r>
      <w:r w:rsidRPr="00DA68D5">
        <w:rPr>
          <w:rStyle w:val="HideTWBExt"/>
          <w:b w:val="0"/>
        </w:rPr>
        <w:t>&lt;/Rapporteur&gt;</w:t>
      </w:r>
    </w:p>
    <w:p w14:paraId="1BC6FF59" w14:textId="77777777" w:rsidR="003B1CF5" w:rsidRPr="00DA68D5" w:rsidRDefault="00817110">
      <w:pPr>
        <w:pStyle w:val="CoverNormal24a"/>
      </w:pPr>
      <w:r w:rsidRPr="00DA68D5">
        <w:rPr>
          <w:rStyle w:val="HideTWBExt"/>
        </w:rPr>
        <w:t>&lt;DocRefPE&gt;</w:t>
      </w:r>
      <w:r w:rsidRPr="00DA68D5">
        <w:t>(PE784.483v02-00)</w:t>
      </w:r>
      <w:r w:rsidRPr="00DA68D5">
        <w:rPr>
          <w:rStyle w:val="HideTWBExt"/>
        </w:rPr>
        <w:t>&lt;/DocRefPE&gt;</w:t>
      </w:r>
    </w:p>
    <w:p w14:paraId="3C3EB892" w14:textId="77777777" w:rsidR="003B1CF5" w:rsidRPr="00DA68D5" w:rsidRDefault="00817110">
      <w:pPr>
        <w:pStyle w:val="CoverNormal"/>
      </w:pPr>
      <w:r w:rsidRPr="00DA68D5">
        <w:rPr>
          <w:rStyle w:val="HideTWBExt"/>
        </w:rPr>
        <w:t>&lt;Titre&gt;</w:t>
      </w:r>
      <w:r w:rsidRPr="00DA68D5">
        <w:t>Medialukutaitoa ja digitaalista oppimista koskeva uusi strategia</w:t>
      </w:r>
      <w:r w:rsidRPr="00DA68D5">
        <w:rPr>
          <w:rStyle w:val="HideTWBExt"/>
        </w:rPr>
        <w:t>&lt;/Titre&gt;</w:t>
      </w:r>
    </w:p>
    <w:p w14:paraId="4D3B9E91" w14:textId="77777777" w:rsidR="003B1CF5" w:rsidRPr="00DA68D5" w:rsidRDefault="00817110">
      <w:pPr>
        <w:pStyle w:val="CoverNormal24a"/>
      </w:pPr>
      <w:r w:rsidRPr="00DA68D5">
        <w:rPr>
          <w:rStyle w:val="HideTWBExt"/>
        </w:rPr>
        <w:t>&lt;DocRef&gt;</w:t>
      </w:r>
      <w:r w:rsidRPr="00DA68D5">
        <w:t>(2025/2181(INI))</w:t>
      </w:r>
      <w:r w:rsidRPr="00DA68D5">
        <w:rPr>
          <w:rStyle w:val="HideTWBExt"/>
        </w:rPr>
        <w:t>&lt;/DocRef&gt;</w:t>
      </w:r>
    </w:p>
    <w:p w14:paraId="033EFF3D" w14:textId="77777777" w:rsidR="003B1CF5" w:rsidRPr="00DA68D5" w:rsidRDefault="00817110">
      <w:r w:rsidRPr="00DA68D5">
        <w:br w:type="page"/>
      </w:r>
      <w:r w:rsidRPr="00DA68D5">
        <w:lastRenderedPageBreak/>
        <w:t>AM_Com_NonLegReport</w:t>
      </w:r>
    </w:p>
    <w:p w14:paraId="125CCCF2" w14:textId="43187499" w:rsidR="00745D94" w:rsidRPr="00DA68D5" w:rsidRDefault="00817110" w:rsidP="00745D94">
      <w:pPr>
        <w:pStyle w:val="AmNumberTabs"/>
      </w:pPr>
      <w:r w:rsidRPr="00DA68D5">
        <w:br w:type="page"/>
      </w:r>
      <w:r w:rsidR="00745D94" w:rsidRPr="00DA68D5">
        <w:rPr>
          <w:rStyle w:val="HideTWBExt"/>
          <w:b w:val="0"/>
        </w:rPr>
        <w:t>&lt;RepeatBlock-Amend&gt;&lt;Amend&gt;</w:t>
      </w:r>
      <w:r w:rsidR="00745D94" w:rsidRPr="00DA68D5">
        <w:t>Tarkistus</w:t>
      </w:r>
      <w:r w:rsidR="00745D94" w:rsidRPr="00DA68D5">
        <w:tab/>
      </w:r>
      <w:r w:rsidR="00745D94" w:rsidRPr="00DA68D5">
        <w:tab/>
      </w:r>
      <w:r w:rsidR="00745D94" w:rsidRPr="00DA68D5">
        <w:rPr>
          <w:rStyle w:val="HideTWBExt"/>
          <w:b w:val="0"/>
        </w:rPr>
        <w:t>&lt;NumAm&gt;</w:t>
      </w:r>
      <w:r w:rsidR="00745D94" w:rsidRPr="00DA68D5">
        <w:t>1</w:t>
      </w:r>
      <w:r w:rsidR="00745D94" w:rsidRPr="00DA68D5">
        <w:rPr>
          <w:rStyle w:val="HideTWBExt"/>
          <w:b w:val="0"/>
        </w:rPr>
        <w:t>&lt;/NumAm&gt;</w:t>
      </w:r>
    </w:p>
    <w:p w14:paraId="0D2F2C1F"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65BC4A52" w14:textId="77777777" w:rsidR="00745D94" w:rsidRPr="00DA68D5" w:rsidRDefault="00745D94" w:rsidP="00745D94">
      <w:pPr>
        <w:pStyle w:val="NormalBold"/>
      </w:pPr>
      <w:r w:rsidRPr="00DA68D5">
        <w:rPr>
          <w:rStyle w:val="HideTWBExt"/>
          <w:b w:val="0"/>
        </w:rPr>
        <w:t>&lt;/RepeatBlock-By&gt;</w:t>
      </w:r>
    </w:p>
    <w:p w14:paraId="037C1A50"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B0A1F77" w14:textId="77777777" w:rsidR="00745D94" w:rsidRPr="00DA68D5" w:rsidRDefault="00745D94" w:rsidP="00745D94">
      <w:pPr>
        <w:pStyle w:val="NormalBold"/>
      </w:pPr>
      <w:r w:rsidRPr="00DA68D5">
        <w:rPr>
          <w:rStyle w:val="HideTWBExt"/>
          <w:b w:val="0"/>
        </w:rPr>
        <w:t>&lt;Article&gt;</w:t>
      </w:r>
      <w:r w:rsidRPr="00DA68D5">
        <w:t>Johdanto-osan 2 viite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9F897B6" w14:textId="77777777" w:rsidTr="00682FA2">
        <w:trPr>
          <w:trHeight w:hRule="exact" w:val="240"/>
          <w:jc w:val="center"/>
        </w:trPr>
        <w:tc>
          <w:tcPr>
            <w:tcW w:w="9752" w:type="dxa"/>
            <w:gridSpan w:val="2"/>
            <w:tcBorders>
              <w:top w:val="nil"/>
              <w:left w:val="nil"/>
              <w:bottom w:val="nil"/>
              <w:right w:val="nil"/>
            </w:tcBorders>
          </w:tcPr>
          <w:p w14:paraId="5E65FF1B" w14:textId="77777777" w:rsidR="00745D94" w:rsidRPr="00DA68D5" w:rsidRDefault="00745D94" w:rsidP="00682FA2"/>
        </w:tc>
      </w:tr>
      <w:tr w:rsidR="00745D94" w:rsidRPr="00DA68D5" w14:paraId="32868F99" w14:textId="77777777" w:rsidTr="00682FA2">
        <w:trPr>
          <w:trHeight w:val="240"/>
          <w:jc w:val="center"/>
        </w:trPr>
        <w:tc>
          <w:tcPr>
            <w:tcW w:w="4876" w:type="dxa"/>
            <w:tcBorders>
              <w:top w:val="nil"/>
              <w:left w:val="nil"/>
              <w:bottom w:val="nil"/>
              <w:right w:val="nil"/>
            </w:tcBorders>
          </w:tcPr>
          <w:p w14:paraId="20E0DFF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DFD893B" w14:textId="77777777" w:rsidR="00745D94" w:rsidRPr="00DA68D5" w:rsidRDefault="00745D94" w:rsidP="00682FA2">
            <w:pPr>
              <w:pStyle w:val="AmColumnHeading"/>
            </w:pPr>
            <w:r w:rsidRPr="00DA68D5">
              <w:t>Tarkistus</w:t>
            </w:r>
          </w:p>
        </w:tc>
      </w:tr>
      <w:tr w:rsidR="00745D94" w:rsidRPr="00DA68D5" w14:paraId="6BEE8964" w14:textId="77777777" w:rsidTr="00682FA2">
        <w:trPr>
          <w:jc w:val="center"/>
        </w:trPr>
        <w:tc>
          <w:tcPr>
            <w:tcW w:w="4876" w:type="dxa"/>
            <w:tcBorders>
              <w:top w:val="nil"/>
              <w:left w:val="nil"/>
              <w:bottom w:val="nil"/>
              <w:right w:val="nil"/>
            </w:tcBorders>
          </w:tcPr>
          <w:p w14:paraId="6F3FC176" w14:textId="77777777" w:rsidR="00745D94" w:rsidRPr="00DA68D5" w:rsidRDefault="00745D94" w:rsidP="00682FA2">
            <w:pPr>
              <w:pStyle w:val="Normal6a"/>
            </w:pPr>
            <w:r w:rsidRPr="00DA68D5">
              <w:rPr>
                <w:b/>
                <w:i/>
              </w:rPr>
              <w:t>–</w:t>
            </w:r>
            <w:r w:rsidRPr="00DA68D5">
              <w:tab/>
            </w:r>
            <w:r w:rsidRPr="00DA68D5">
              <w:rPr>
                <w:b/>
                <w:i/>
              </w:rPr>
              <w:t>ottaa huomioon mediapalvelujen yhteisestä kehyksestä sisämarkkinoilla ja direktiivin 2010/13/EU muuttamisesta 11. huhtikuuta 2024 annetun Euroopan parlamentin ja neuvoston asetuksen (EU) 2024/1083 (eurooppalainen medianvapaussäädös)</w:t>
            </w:r>
            <w:r w:rsidRPr="00DA68D5">
              <w:rPr>
                <w:b/>
                <w:i/>
                <w:vertAlign w:val="superscript"/>
              </w:rPr>
              <w:t>2</w:t>
            </w:r>
            <w:r w:rsidRPr="00DA68D5">
              <w:rPr>
                <w:b/>
                <w:i/>
              </w:rPr>
              <w:t>,</w:t>
            </w:r>
          </w:p>
        </w:tc>
        <w:tc>
          <w:tcPr>
            <w:tcW w:w="4876" w:type="dxa"/>
            <w:tcBorders>
              <w:top w:val="nil"/>
              <w:left w:val="nil"/>
              <w:bottom w:val="nil"/>
              <w:right w:val="nil"/>
            </w:tcBorders>
          </w:tcPr>
          <w:p w14:paraId="7BEDC6BF" w14:textId="77777777" w:rsidR="00745D94" w:rsidRPr="00DA68D5" w:rsidRDefault="00745D94" w:rsidP="00682FA2">
            <w:pPr>
              <w:pStyle w:val="Normal6a"/>
            </w:pPr>
            <w:r w:rsidRPr="00DA68D5">
              <w:rPr>
                <w:b/>
                <w:i/>
              </w:rPr>
              <w:t>Poistetaan.</w:t>
            </w:r>
          </w:p>
        </w:tc>
      </w:tr>
      <w:tr w:rsidR="00745D94" w:rsidRPr="00DA68D5" w14:paraId="4D80B5F5" w14:textId="77777777" w:rsidTr="00682FA2">
        <w:trPr>
          <w:jc w:val="center"/>
        </w:trPr>
        <w:tc>
          <w:tcPr>
            <w:tcW w:w="4876" w:type="dxa"/>
            <w:tcBorders>
              <w:top w:val="nil"/>
              <w:left w:val="nil"/>
              <w:bottom w:val="nil"/>
              <w:right w:val="nil"/>
            </w:tcBorders>
          </w:tcPr>
          <w:p w14:paraId="3919B2D8" w14:textId="77777777" w:rsidR="00745D94" w:rsidRPr="00DA68D5" w:rsidRDefault="00745D94" w:rsidP="00682FA2">
            <w:pPr>
              <w:pStyle w:val="Normal6a"/>
            </w:pPr>
            <w:r w:rsidRPr="00DA68D5">
              <w:rPr>
                <w:b/>
                <w:i/>
              </w:rPr>
              <w:t>_________________</w:t>
            </w:r>
          </w:p>
        </w:tc>
        <w:tc>
          <w:tcPr>
            <w:tcW w:w="4876" w:type="dxa"/>
            <w:tcBorders>
              <w:top w:val="nil"/>
              <w:left w:val="nil"/>
              <w:bottom w:val="nil"/>
              <w:right w:val="nil"/>
            </w:tcBorders>
          </w:tcPr>
          <w:p w14:paraId="29EEE981" w14:textId="77777777" w:rsidR="00745D94" w:rsidRPr="00DA68D5" w:rsidRDefault="00745D94" w:rsidP="00682FA2"/>
        </w:tc>
      </w:tr>
      <w:tr w:rsidR="00745D94" w:rsidRPr="00DA68D5" w14:paraId="4F199D9E" w14:textId="77777777" w:rsidTr="00682FA2">
        <w:trPr>
          <w:jc w:val="center"/>
        </w:trPr>
        <w:tc>
          <w:tcPr>
            <w:tcW w:w="4876" w:type="dxa"/>
            <w:tcBorders>
              <w:top w:val="nil"/>
              <w:left w:val="nil"/>
              <w:bottom w:val="nil"/>
              <w:right w:val="nil"/>
            </w:tcBorders>
          </w:tcPr>
          <w:p w14:paraId="5DD14567" w14:textId="77777777" w:rsidR="00745D94" w:rsidRPr="00DA68D5" w:rsidRDefault="00745D94" w:rsidP="00682FA2">
            <w:pPr>
              <w:pStyle w:val="Normal6a"/>
            </w:pPr>
            <w:r w:rsidRPr="00DA68D5">
              <w:rPr>
                <w:b/>
                <w:i/>
                <w:vertAlign w:val="superscript"/>
              </w:rPr>
              <w:t>2</w:t>
            </w:r>
            <w:r w:rsidRPr="00DA68D5">
              <w:t xml:space="preserve"> </w:t>
            </w:r>
            <w:r w:rsidRPr="00DA68D5">
              <w:rPr>
                <w:b/>
                <w:i/>
              </w:rPr>
              <w:t>EUVL L, 2024/1083, 17.4.2024, ELI: http://data.europa.eu/eli/reg/2024/1083/oj.</w:t>
            </w:r>
          </w:p>
        </w:tc>
        <w:tc>
          <w:tcPr>
            <w:tcW w:w="4876" w:type="dxa"/>
            <w:tcBorders>
              <w:top w:val="nil"/>
              <w:left w:val="nil"/>
              <w:bottom w:val="nil"/>
              <w:right w:val="nil"/>
            </w:tcBorders>
          </w:tcPr>
          <w:p w14:paraId="4060729C" w14:textId="77777777" w:rsidR="00745D94" w:rsidRPr="00DA68D5" w:rsidRDefault="00745D94" w:rsidP="00682FA2"/>
        </w:tc>
      </w:tr>
    </w:tbl>
    <w:p w14:paraId="24C0932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0ADA60CB" w14:textId="77777777" w:rsidR="00745D94" w:rsidRPr="00DA68D5" w:rsidRDefault="00745D94" w:rsidP="00745D94">
      <w:r w:rsidRPr="00DA68D5">
        <w:rPr>
          <w:rStyle w:val="HideTWBExt"/>
        </w:rPr>
        <w:t>&lt;/Amend&gt;</w:t>
      </w:r>
    </w:p>
    <w:p w14:paraId="1C29688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w:t>
      </w:r>
      <w:r w:rsidRPr="00DA68D5">
        <w:rPr>
          <w:rStyle w:val="HideTWBExt"/>
          <w:b w:val="0"/>
        </w:rPr>
        <w:t>&lt;/NumAm&gt;</w:t>
      </w:r>
    </w:p>
    <w:p w14:paraId="7B9BE618"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26D72BDE" w14:textId="77777777" w:rsidR="00745D94" w:rsidRPr="00DA68D5" w:rsidRDefault="00745D94" w:rsidP="00745D94">
      <w:pPr>
        <w:pStyle w:val="NormalBold"/>
      </w:pPr>
      <w:r w:rsidRPr="00DA68D5">
        <w:rPr>
          <w:rStyle w:val="HideTWBExt"/>
          <w:b w:val="0"/>
        </w:rPr>
        <w:t>&lt;/RepeatBlock-By&gt;</w:t>
      </w:r>
    </w:p>
    <w:p w14:paraId="27BAB4F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0BC84D3" w14:textId="77777777" w:rsidR="00745D94" w:rsidRPr="00DA68D5" w:rsidRDefault="00745D94" w:rsidP="00745D94">
      <w:pPr>
        <w:pStyle w:val="NormalBold"/>
      </w:pPr>
      <w:r w:rsidRPr="00DA68D5">
        <w:rPr>
          <w:rStyle w:val="HideTWBExt"/>
          <w:b w:val="0"/>
        </w:rPr>
        <w:t>&lt;Article&gt;</w:t>
      </w:r>
      <w:r w:rsidRPr="00DA68D5">
        <w:t>Johdanto-osan 3 viite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2E7DFEE" w14:textId="77777777" w:rsidTr="00682FA2">
        <w:trPr>
          <w:trHeight w:hRule="exact" w:val="240"/>
          <w:jc w:val="center"/>
        </w:trPr>
        <w:tc>
          <w:tcPr>
            <w:tcW w:w="9752" w:type="dxa"/>
            <w:gridSpan w:val="2"/>
            <w:tcBorders>
              <w:top w:val="nil"/>
              <w:left w:val="nil"/>
              <w:bottom w:val="nil"/>
              <w:right w:val="nil"/>
            </w:tcBorders>
          </w:tcPr>
          <w:p w14:paraId="1B40757C" w14:textId="77777777" w:rsidR="00745D94" w:rsidRPr="00DA68D5" w:rsidRDefault="00745D94" w:rsidP="00682FA2"/>
        </w:tc>
      </w:tr>
      <w:tr w:rsidR="00745D94" w:rsidRPr="00DA68D5" w14:paraId="05B887D9" w14:textId="77777777" w:rsidTr="00682FA2">
        <w:trPr>
          <w:trHeight w:val="240"/>
          <w:jc w:val="center"/>
        </w:trPr>
        <w:tc>
          <w:tcPr>
            <w:tcW w:w="4876" w:type="dxa"/>
            <w:tcBorders>
              <w:top w:val="nil"/>
              <w:left w:val="nil"/>
              <w:bottom w:val="nil"/>
              <w:right w:val="nil"/>
            </w:tcBorders>
          </w:tcPr>
          <w:p w14:paraId="648664A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2D16265" w14:textId="77777777" w:rsidR="00745D94" w:rsidRPr="00DA68D5" w:rsidRDefault="00745D94" w:rsidP="00682FA2">
            <w:pPr>
              <w:pStyle w:val="AmColumnHeading"/>
            </w:pPr>
            <w:r w:rsidRPr="00DA68D5">
              <w:t>Tarkistus</w:t>
            </w:r>
          </w:p>
        </w:tc>
      </w:tr>
      <w:tr w:rsidR="00745D94" w:rsidRPr="00DA68D5" w14:paraId="140D0484" w14:textId="77777777" w:rsidTr="00682FA2">
        <w:trPr>
          <w:jc w:val="center"/>
        </w:trPr>
        <w:tc>
          <w:tcPr>
            <w:tcW w:w="4876" w:type="dxa"/>
            <w:tcBorders>
              <w:top w:val="nil"/>
              <w:left w:val="nil"/>
              <w:bottom w:val="nil"/>
              <w:right w:val="nil"/>
            </w:tcBorders>
          </w:tcPr>
          <w:p w14:paraId="13404A6E" w14:textId="77777777" w:rsidR="00745D94" w:rsidRPr="00DA68D5" w:rsidRDefault="00745D94" w:rsidP="00682FA2">
            <w:pPr>
              <w:pStyle w:val="Normal6a"/>
            </w:pPr>
            <w:r w:rsidRPr="00DA68D5">
              <w:rPr>
                <w:b/>
                <w:i/>
              </w:rPr>
              <w:t>–</w:t>
            </w:r>
            <w:r w:rsidRPr="00DA68D5">
              <w:tab/>
            </w:r>
            <w:r w:rsidRPr="00DA68D5">
              <w:rPr>
                <w:b/>
                <w:i/>
              </w:rPr>
              <w:t>ottaa huomioon digitaalisten palvelujen sisämarkkinoista ja direktiivin 2000/31/EY muuttamisesta 19. lokakuuta 2022 annetun Euroopan parlamentin ja neuvoston asetuksen (EU) 2022/2065 (digipalvelusäädös),</w:t>
            </w:r>
          </w:p>
        </w:tc>
        <w:tc>
          <w:tcPr>
            <w:tcW w:w="4876" w:type="dxa"/>
            <w:tcBorders>
              <w:top w:val="nil"/>
              <w:left w:val="nil"/>
              <w:bottom w:val="nil"/>
              <w:right w:val="nil"/>
            </w:tcBorders>
          </w:tcPr>
          <w:p w14:paraId="24741316" w14:textId="77777777" w:rsidR="00745D94" w:rsidRPr="00DA68D5" w:rsidRDefault="00745D94" w:rsidP="00682FA2">
            <w:pPr>
              <w:pStyle w:val="Normal6a"/>
            </w:pPr>
            <w:r w:rsidRPr="00DA68D5">
              <w:rPr>
                <w:b/>
                <w:i/>
              </w:rPr>
              <w:t>Poistetaan.</w:t>
            </w:r>
          </w:p>
        </w:tc>
      </w:tr>
      <w:tr w:rsidR="00745D94" w:rsidRPr="00DA68D5" w14:paraId="0DED1D42" w14:textId="77777777" w:rsidTr="00682FA2">
        <w:trPr>
          <w:jc w:val="center"/>
        </w:trPr>
        <w:tc>
          <w:tcPr>
            <w:tcW w:w="4876" w:type="dxa"/>
            <w:tcBorders>
              <w:top w:val="nil"/>
              <w:left w:val="nil"/>
              <w:bottom w:val="nil"/>
              <w:right w:val="nil"/>
            </w:tcBorders>
          </w:tcPr>
          <w:p w14:paraId="52730768" w14:textId="77777777" w:rsidR="00745D94" w:rsidRPr="00DA68D5" w:rsidRDefault="00745D94" w:rsidP="00682FA2">
            <w:pPr>
              <w:pStyle w:val="Normal6a"/>
            </w:pPr>
            <w:r w:rsidRPr="00DA68D5">
              <w:rPr>
                <w:b/>
                <w:i/>
              </w:rPr>
              <w:t>_________________</w:t>
            </w:r>
          </w:p>
        </w:tc>
        <w:tc>
          <w:tcPr>
            <w:tcW w:w="4876" w:type="dxa"/>
            <w:tcBorders>
              <w:top w:val="nil"/>
              <w:left w:val="nil"/>
              <w:bottom w:val="nil"/>
              <w:right w:val="nil"/>
            </w:tcBorders>
          </w:tcPr>
          <w:p w14:paraId="21EFF740" w14:textId="77777777" w:rsidR="00745D94" w:rsidRPr="00DA68D5" w:rsidRDefault="00745D94" w:rsidP="00682FA2"/>
        </w:tc>
      </w:tr>
      <w:tr w:rsidR="00745D94" w:rsidRPr="00DA68D5" w14:paraId="443007E7" w14:textId="77777777" w:rsidTr="00682FA2">
        <w:trPr>
          <w:jc w:val="center"/>
        </w:trPr>
        <w:tc>
          <w:tcPr>
            <w:tcW w:w="4876" w:type="dxa"/>
            <w:tcBorders>
              <w:top w:val="nil"/>
              <w:left w:val="nil"/>
              <w:bottom w:val="nil"/>
              <w:right w:val="nil"/>
            </w:tcBorders>
          </w:tcPr>
          <w:p w14:paraId="5C8819A2" w14:textId="02F176E2" w:rsidR="00745D94" w:rsidRPr="00DA68D5" w:rsidRDefault="00745D94" w:rsidP="00682FA2">
            <w:pPr>
              <w:pStyle w:val="Normal6a"/>
            </w:pPr>
            <w:r w:rsidRPr="00DA68D5">
              <w:rPr>
                <w:b/>
                <w:i/>
                <w:sz w:val="20"/>
                <w:szCs w:val="20"/>
                <w:vertAlign w:val="superscript"/>
              </w:rPr>
              <w:t>3</w:t>
            </w:r>
            <w:r w:rsidRPr="00DA68D5">
              <w:rPr>
                <w:b/>
                <w:i/>
              </w:rPr>
              <w:t xml:space="preserve"> </w:t>
            </w:r>
            <w:r w:rsidR="00DA68D5" w:rsidRPr="00DA68D5">
              <w:rPr>
                <w:b/>
                <w:i/>
                <w:sz w:val="20"/>
                <w:szCs w:val="20"/>
              </w:rPr>
              <w:t>EUVL L 277, 27.10.2022, s.1 ELI:</w:t>
            </w:r>
            <w:r w:rsidR="00DA68D5">
              <w:rPr>
                <w:b/>
                <w:i/>
              </w:rPr>
              <w:t xml:space="preserve"> </w:t>
            </w:r>
            <w:r w:rsidRPr="00DA68D5">
              <w:rPr>
                <w:b/>
                <w:i/>
              </w:rPr>
              <w:t>http://data.europa.eu/eli/reg/2022/2065/oj.</w:t>
            </w:r>
          </w:p>
        </w:tc>
        <w:tc>
          <w:tcPr>
            <w:tcW w:w="4876" w:type="dxa"/>
            <w:tcBorders>
              <w:top w:val="nil"/>
              <w:left w:val="nil"/>
              <w:bottom w:val="nil"/>
              <w:right w:val="nil"/>
            </w:tcBorders>
          </w:tcPr>
          <w:p w14:paraId="6C4C3F94" w14:textId="77777777" w:rsidR="00745D94" w:rsidRPr="00DA68D5" w:rsidRDefault="00745D94" w:rsidP="00682FA2"/>
        </w:tc>
      </w:tr>
    </w:tbl>
    <w:p w14:paraId="01ABFB9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3DDEAA90" w14:textId="77777777" w:rsidR="00745D94" w:rsidRPr="00DA68D5" w:rsidRDefault="00745D94" w:rsidP="00745D94">
      <w:r w:rsidRPr="00DA68D5">
        <w:rPr>
          <w:rStyle w:val="HideTWBExt"/>
        </w:rPr>
        <w:t>&lt;/Amend&gt;</w:t>
      </w:r>
    </w:p>
    <w:p w14:paraId="7E047D1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w:t>
      </w:r>
      <w:r w:rsidRPr="00DA68D5">
        <w:rPr>
          <w:rStyle w:val="HideTWBExt"/>
          <w:b w:val="0"/>
        </w:rPr>
        <w:t>&lt;/NumAm&gt;</w:t>
      </w:r>
    </w:p>
    <w:p w14:paraId="0D3F04F7"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45AE4116"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4903BC2A" w14:textId="77777777" w:rsidR="00745D94" w:rsidRPr="00DA68D5" w:rsidRDefault="00745D94" w:rsidP="00745D94">
      <w:pPr>
        <w:pStyle w:val="NormalBold"/>
      </w:pPr>
      <w:r w:rsidRPr="00DA68D5">
        <w:rPr>
          <w:rStyle w:val="HideTWBExt"/>
          <w:b w:val="0"/>
        </w:rPr>
        <w:t>&lt;/RepeatBlock-By&gt;</w:t>
      </w:r>
    </w:p>
    <w:p w14:paraId="2F566290"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00FF6D8" w14:textId="77777777" w:rsidR="00745D94" w:rsidRPr="00DA68D5" w:rsidRDefault="00745D94" w:rsidP="00745D94">
      <w:pPr>
        <w:pStyle w:val="NormalBold"/>
      </w:pPr>
      <w:r w:rsidRPr="00DA68D5">
        <w:rPr>
          <w:rStyle w:val="HideTWBExt"/>
          <w:b w:val="0"/>
        </w:rPr>
        <w:t>&lt;Article&gt;</w:t>
      </w:r>
      <w:r w:rsidRPr="00DA68D5">
        <w:t>Johdanto-osan 3 a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EFF31C1" w14:textId="77777777" w:rsidTr="00682FA2">
        <w:trPr>
          <w:trHeight w:hRule="exact" w:val="240"/>
          <w:jc w:val="center"/>
        </w:trPr>
        <w:tc>
          <w:tcPr>
            <w:tcW w:w="9752" w:type="dxa"/>
            <w:gridSpan w:val="2"/>
            <w:tcBorders>
              <w:top w:val="nil"/>
              <w:left w:val="nil"/>
              <w:bottom w:val="nil"/>
              <w:right w:val="nil"/>
            </w:tcBorders>
          </w:tcPr>
          <w:p w14:paraId="1F7D8FB7" w14:textId="77777777" w:rsidR="00745D94" w:rsidRPr="00DA68D5" w:rsidRDefault="00745D94" w:rsidP="00682FA2"/>
        </w:tc>
      </w:tr>
      <w:tr w:rsidR="00745D94" w:rsidRPr="00DA68D5" w14:paraId="6F6BC5B8" w14:textId="77777777" w:rsidTr="00682FA2">
        <w:trPr>
          <w:trHeight w:val="240"/>
          <w:jc w:val="center"/>
        </w:trPr>
        <w:tc>
          <w:tcPr>
            <w:tcW w:w="4876" w:type="dxa"/>
            <w:tcBorders>
              <w:top w:val="nil"/>
              <w:left w:val="nil"/>
              <w:bottom w:val="nil"/>
              <w:right w:val="nil"/>
            </w:tcBorders>
          </w:tcPr>
          <w:p w14:paraId="0F247D8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5F0514E" w14:textId="77777777" w:rsidR="00745D94" w:rsidRPr="00DA68D5" w:rsidRDefault="00745D94" w:rsidP="00682FA2">
            <w:pPr>
              <w:pStyle w:val="AmColumnHeading"/>
            </w:pPr>
            <w:r w:rsidRPr="00DA68D5">
              <w:t>Tarkistus</w:t>
            </w:r>
          </w:p>
        </w:tc>
      </w:tr>
      <w:tr w:rsidR="00745D94" w:rsidRPr="00DA68D5" w14:paraId="31C23165" w14:textId="77777777" w:rsidTr="00682FA2">
        <w:trPr>
          <w:jc w:val="center"/>
        </w:trPr>
        <w:tc>
          <w:tcPr>
            <w:tcW w:w="4876" w:type="dxa"/>
            <w:tcBorders>
              <w:top w:val="nil"/>
              <w:left w:val="nil"/>
              <w:bottom w:val="nil"/>
              <w:right w:val="nil"/>
            </w:tcBorders>
          </w:tcPr>
          <w:p w14:paraId="148D2061" w14:textId="77777777" w:rsidR="00745D94" w:rsidRPr="00DA68D5" w:rsidRDefault="00745D94" w:rsidP="00682FA2">
            <w:pPr>
              <w:pStyle w:val="Normal6a"/>
            </w:pPr>
          </w:p>
        </w:tc>
        <w:tc>
          <w:tcPr>
            <w:tcW w:w="4876" w:type="dxa"/>
            <w:tcBorders>
              <w:top w:val="nil"/>
              <w:left w:val="nil"/>
              <w:bottom w:val="nil"/>
              <w:right w:val="nil"/>
            </w:tcBorders>
          </w:tcPr>
          <w:p w14:paraId="051FD886" w14:textId="77777777" w:rsidR="00745D94" w:rsidRPr="00DA68D5" w:rsidRDefault="00745D94" w:rsidP="00682FA2">
            <w:pPr>
              <w:pStyle w:val="Normal6a"/>
            </w:pPr>
            <w:r w:rsidRPr="00DA68D5">
              <w:rPr>
                <w:b/>
                <w:i/>
              </w:rPr>
              <w:t>–</w:t>
            </w:r>
            <w:r w:rsidRPr="00DA68D5">
              <w:tab/>
            </w:r>
            <w:r w:rsidRPr="00DA68D5">
              <w:rPr>
                <w:b/>
                <w:i/>
              </w:rPr>
              <w:t>ottaa huomioon Euroopan unionin aloitteet, ehdotukset ja nykyiset välineet, kuten Euroopan komission vuoden 2018 ehdotuksen digitaalisten palvelujen verosta, joilla pyritään varmistamaan digitaalitalouden ja suurten verkkoalustojen tehokas verotus, sekä myöhemmät ehdotukset ja toimenpiteet, jotka liittyvät hallinnolliseen yhteistyöhön ja alustojen raportointiin, sekä digitaalisia palveluja koskevat laajemmat sääntelykehykset,</w:t>
            </w:r>
          </w:p>
        </w:tc>
      </w:tr>
    </w:tbl>
    <w:p w14:paraId="01EDC9AF"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A5EF7D2" w14:textId="77777777" w:rsidR="00745D94" w:rsidRPr="00DA68D5" w:rsidRDefault="00745D94" w:rsidP="00745D94">
      <w:r w:rsidRPr="00DA68D5">
        <w:rPr>
          <w:rStyle w:val="HideTWBExt"/>
        </w:rPr>
        <w:t>&lt;/Amend&gt;</w:t>
      </w:r>
    </w:p>
    <w:p w14:paraId="268C3F3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4</w:t>
      </w:r>
      <w:r w:rsidRPr="00DA68D5">
        <w:rPr>
          <w:rStyle w:val="HideTWBExt"/>
          <w:b w:val="0"/>
        </w:rPr>
        <w:t>&lt;/NumAm&gt;</w:t>
      </w:r>
    </w:p>
    <w:p w14:paraId="6D612C04"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43E280E7" w14:textId="77777777" w:rsidR="00745D94" w:rsidRPr="00DA68D5" w:rsidRDefault="00745D94" w:rsidP="00745D94">
      <w:pPr>
        <w:pStyle w:val="NormalBold"/>
      </w:pPr>
      <w:r w:rsidRPr="00DA68D5">
        <w:rPr>
          <w:rStyle w:val="HideTWBExt"/>
          <w:b w:val="0"/>
        </w:rPr>
        <w:t>&lt;/RepeatBlock-By&gt;</w:t>
      </w:r>
    </w:p>
    <w:p w14:paraId="6377E3A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96641D0" w14:textId="77777777" w:rsidR="00745D94" w:rsidRPr="00DA68D5" w:rsidRDefault="00745D94" w:rsidP="00745D94">
      <w:pPr>
        <w:pStyle w:val="NormalBold"/>
      </w:pPr>
      <w:r w:rsidRPr="00DA68D5">
        <w:rPr>
          <w:rStyle w:val="HideTWBExt"/>
          <w:b w:val="0"/>
        </w:rPr>
        <w:t>&lt;Article&gt;</w:t>
      </w:r>
      <w:r w:rsidRPr="00DA68D5">
        <w:t>Johdanto-osan 3 a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A16AC0C" w14:textId="77777777" w:rsidTr="00682FA2">
        <w:trPr>
          <w:trHeight w:hRule="exact" w:val="240"/>
          <w:jc w:val="center"/>
        </w:trPr>
        <w:tc>
          <w:tcPr>
            <w:tcW w:w="9752" w:type="dxa"/>
            <w:gridSpan w:val="2"/>
            <w:tcBorders>
              <w:top w:val="nil"/>
              <w:left w:val="nil"/>
              <w:bottom w:val="nil"/>
              <w:right w:val="nil"/>
            </w:tcBorders>
          </w:tcPr>
          <w:p w14:paraId="32F7737F" w14:textId="77777777" w:rsidR="00745D94" w:rsidRPr="00DA68D5" w:rsidRDefault="00745D94" w:rsidP="00682FA2"/>
        </w:tc>
      </w:tr>
      <w:tr w:rsidR="00745D94" w:rsidRPr="00DA68D5" w14:paraId="51E8B0CC" w14:textId="77777777" w:rsidTr="00682FA2">
        <w:trPr>
          <w:trHeight w:val="240"/>
          <w:jc w:val="center"/>
        </w:trPr>
        <w:tc>
          <w:tcPr>
            <w:tcW w:w="4876" w:type="dxa"/>
            <w:tcBorders>
              <w:top w:val="nil"/>
              <w:left w:val="nil"/>
              <w:bottom w:val="nil"/>
              <w:right w:val="nil"/>
            </w:tcBorders>
          </w:tcPr>
          <w:p w14:paraId="32D32B3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A2CC0AE" w14:textId="77777777" w:rsidR="00745D94" w:rsidRPr="00DA68D5" w:rsidRDefault="00745D94" w:rsidP="00682FA2">
            <w:pPr>
              <w:pStyle w:val="AmColumnHeading"/>
            </w:pPr>
            <w:r w:rsidRPr="00DA68D5">
              <w:t>Tarkistus</w:t>
            </w:r>
          </w:p>
        </w:tc>
      </w:tr>
      <w:tr w:rsidR="00745D94" w:rsidRPr="00DA68D5" w14:paraId="19896EFF" w14:textId="77777777" w:rsidTr="00682FA2">
        <w:trPr>
          <w:jc w:val="center"/>
        </w:trPr>
        <w:tc>
          <w:tcPr>
            <w:tcW w:w="4876" w:type="dxa"/>
            <w:tcBorders>
              <w:top w:val="nil"/>
              <w:left w:val="nil"/>
              <w:bottom w:val="nil"/>
              <w:right w:val="nil"/>
            </w:tcBorders>
          </w:tcPr>
          <w:p w14:paraId="66D356ED" w14:textId="77777777" w:rsidR="00745D94" w:rsidRPr="00DA68D5" w:rsidRDefault="00745D94" w:rsidP="00682FA2">
            <w:pPr>
              <w:pStyle w:val="Normal6a"/>
            </w:pPr>
          </w:p>
        </w:tc>
        <w:tc>
          <w:tcPr>
            <w:tcW w:w="4876" w:type="dxa"/>
            <w:tcBorders>
              <w:top w:val="nil"/>
              <w:left w:val="nil"/>
              <w:bottom w:val="nil"/>
              <w:right w:val="nil"/>
            </w:tcBorders>
          </w:tcPr>
          <w:p w14:paraId="54BAB39D" w14:textId="77777777" w:rsidR="00745D94" w:rsidRPr="00DA68D5" w:rsidRDefault="00745D94" w:rsidP="00682FA2">
            <w:pPr>
              <w:pStyle w:val="Normal6a"/>
            </w:pPr>
            <w:r w:rsidRPr="00DA68D5">
              <w:rPr>
                <w:b/>
                <w:i/>
              </w:rPr>
              <w:t>–</w:t>
            </w:r>
            <w:r w:rsidRPr="00DA68D5">
              <w:tab/>
            </w:r>
            <w:r w:rsidRPr="00DA68D5">
              <w:rPr>
                <w:b/>
                <w:i/>
              </w:rPr>
              <w:t>ottaa huomioon Euroopan parlamentin ja neuvoston asetus (EU) 2024/1689, annettu 13. kesäkuuta 2024, tekoälyä koskevista yhdenmukaistetuista säännöistä (tekoälysäädös),</w:t>
            </w:r>
          </w:p>
        </w:tc>
      </w:tr>
    </w:tbl>
    <w:p w14:paraId="4873E1C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0A8C75D" w14:textId="77777777" w:rsidR="00745D94" w:rsidRPr="00DA68D5" w:rsidRDefault="00745D94" w:rsidP="00745D94">
      <w:r w:rsidRPr="00DA68D5">
        <w:rPr>
          <w:rStyle w:val="HideTWBExt"/>
        </w:rPr>
        <w:t>&lt;/Amend&gt;</w:t>
      </w:r>
    </w:p>
    <w:p w14:paraId="3FB4B30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5</w:t>
      </w:r>
      <w:r w:rsidRPr="00DA68D5">
        <w:rPr>
          <w:rStyle w:val="HideTWBExt"/>
          <w:b w:val="0"/>
        </w:rPr>
        <w:t>&lt;/NumAm&gt;</w:t>
      </w:r>
    </w:p>
    <w:p w14:paraId="1245E805"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1EE2C9AE" w14:textId="77777777" w:rsidR="00745D94" w:rsidRPr="00DA68D5" w:rsidRDefault="00745D94" w:rsidP="00745D94">
      <w:pPr>
        <w:pStyle w:val="NormalBold"/>
      </w:pPr>
      <w:r w:rsidRPr="00DA68D5">
        <w:rPr>
          <w:rStyle w:val="HideTWBExt"/>
          <w:b w:val="0"/>
        </w:rPr>
        <w:t>&lt;/RepeatBlock-By&gt;</w:t>
      </w:r>
    </w:p>
    <w:p w14:paraId="7D5FE51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2E464C4" w14:textId="77777777" w:rsidR="00745D94" w:rsidRPr="00DA68D5" w:rsidRDefault="00745D94" w:rsidP="00745D94">
      <w:pPr>
        <w:pStyle w:val="NormalBold"/>
      </w:pPr>
      <w:r w:rsidRPr="00DA68D5">
        <w:rPr>
          <w:rStyle w:val="HideTWBExt"/>
          <w:b w:val="0"/>
        </w:rPr>
        <w:t>&lt;Article&gt;</w:t>
      </w:r>
      <w:r w:rsidRPr="00DA68D5">
        <w:t>Johdanto-osan 3 a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04ECAA6" w14:textId="77777777" w:rsidTr="00682FA2">
        <w:trPr>
          <w:trHeight w:hRule="exact" w:val="240"/>
          <w:jc w:val="center"/>
        </w:trPr>
        <w:tc>
          <w:tcPr>
            <w:tcW w:w="9752" w:type="dxa"/>
            <w:gridSpan w:val="2"/>
            <w:tcBorders>
              <w:top w:val="nil"/>
              <w:left w:val="nil"/>
              <w:bottom w:val="nil"/>
              <w:right w:val="nil"/>
            </w:tcBorders>
          </w:tcPr>
          <w:p w14:paraId="6EFAA312" w14:textId="77777777" w:rsidR="00745D94" w:rsidRPr="00DA68D5" w:rsidRDefault="00745D94" w:rsidP="00682FA2"/>
        </w:tc>
      </w:tr>
      <w:tr w:rsidR="00745D94" w:rsidRPr="00DA68D5" w14:paraId="55383829" w14:textId="77777777" w:rsidTr="00682FA2">
        <w:trPr>
          <w:trHeight w:val="240"/>
          <w:jc w:val="center"/>
        </w:trPr>
        <w:tc>
          <w:tcPr>
            <w:tcW w:w="4876" w:type="dxa"/>
            <w:tcBorders>
              <w:top w:val="nil"/>
              <w:left w:val="nil"/>
              <w:bottom w:val="nil"/>
              <w:right w:val="nil"/>
            </w:tcBorders>
          </w:tcPr>
          <w:p w14:paraId="09C1055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CF7B06E" w14:textId="77777777" w:rsidR="00745D94" w:rsidRPr="00DA68D5" w:rsidRDefault="00745D94" w:rsidP="00682FA2">
            <w:pPr>
              <w:pStyle w:val="AmColumnHeading"/>
            </w:pPr>
            <w:r w:rsidRPr="00DA68D5">
              <w:t>Tarkistus</w:t>
            </w:r>
          </w:p>
        </w:tc>
      </w:tr>
      <w:tr w:rsidR="00745D94" w:rsidRPr="00DA68D5" w14:paraId="4284BBB3" w14:textId="77777777" w:rsidTr="00682FA2">
        <w:trPr>
          <w:jc w:val="center"/>
        </w:trPr>
        <w:tc>
          <w:tcPr>
            <w:tcW w:w="4876" w:type="dxa"/>
            <w:tcBorders>
              <w:top w:val="nil"/>
              <w:left w:val="nil"/>
              <w:bottom w:val="nil"/>
              <w:right w:val="nil"/>
            </w:tcBorders>
          </w:tcPr>
          <w:p w14:paraId="68CF72AE" w14:textId="77777777" w:rsidR="00745D94" w:rsidRPr="00DA68D5" w:rsidRDefault="00745D94" w:rsidP="00682FA2">
            <w:pPr>
              <w:pStyle w:val="Normal6a"/>
            </w:pPr>
          </w:p>
        </w:tc>
        <w:tc>
          <w:tcPr>
            <w:tcW w:w="4876" w:type="dxa"/>
            <w:tcBorders>
              <w:top w:val="nil"/>
              <w:left w:val="nil"/>
              <w:bottom w:val="nil"/>
              <w:right w:val="nil"/>
            </w:tcBorders>
          </w:tcPr>
          <w:p w14:paraId="796F6BBA" w14:textId="77777777" w:rsidR="00745D94" w:rsidRPr="00DA68D5" w:rsidRDefault="00745D94" w:rsidP="00682FA2">
            <w:pPr>
              <w:pStyle w:val="Normal6a"/>
            </w:pPr>
            <w:r w:rsidRPr="00DA68D5">
              <w:rPr>
                <w:b/>
                <w:i/>
              </w:rPr>
              <w:t>–</w:t>
            </w:r>
            <w:r w:rsidRPr="00DA68D5">
              <w:tab/>
            </w:r>
            <w:r w:rsidRPr="00DA68D5">
              <w:rPr>
                <w:b/>
                <w:i/>
              </w:rPr>
              <w:t>ottaa huomioon 25. maaliskuuta 2021 antamansa päätöslauselman digitaalisen koulutuspolitiikan muotoilusta,</w:t>
            </w:r>
            <w:r w:rsidRPr="00DA68D5">
              <w:rPr>
                <w:b/>
                <w:i/>
                <w:vertAlign w:val="superscript"/>
              </w:rPr>
              <w:t>3 a</w:t>
            </w:r>
          </w:p>
        </w:tc>
      </w:tr>
      <w:tr w:rsidR="00745D94" w:rsidRPr="00DA68D5" w14:paraId="3255A116" w14:textId="77777777" w:rsidTr="00682FA2">
        <w:trPr>
          <w:jc w:val="center"/>
        </w:trPr>
        <w:tc>
          <w:tcPr>
            <w:tcW w:w="4876" w:type="dxa"/>
            <w:tcBorders>
              <w:top w:val="nil"/>
              <w:left w:val="nil"/>
              <w:bottom w:val="nil"/>
              <w:right w:val="nil"/>
            </w:tcBorders>
          </w:tcPr>
          <w:p w14:paraId="7921A90D" w14:textId="77777777" w:rsidR="00745D94" w:rsidRPr="00DA68D5" w:rsidRDefault="00745D94" w:rsidP="00682FA2"/>
        </w:tc>
        <w:tc>
          <w:tcPr>
            <w:tcW w:w="4876" w:type="dxa"/>
            <w:tcBorders>
              <w:top w:val="nil"/>
              <w:left w:val="nil"/>
              <w:bottom w:val="nil"/>
              <w:right w:val="nil"/>
            </w:tcBorders>
          </w:tcPr>
          <w:p w14:paraId="1B5F4E90" w14:textId="77777777" w:rsidR="00745D94" w:rsidRPr="00DA68D5" w:rsidRDefault="00745D94" w:rsidP="00682FA2">
            <w:pPr>
              <w:pStyle w:val="Normal6a"/>
            </w:pPr>
            <w:r w:rsidRPr="00DA68D5">
              <w:rPr>
                <w:b/>
                <w:i/>
              </w:rPr>
              <w:t>_________________</w:t>
            </w:r>
          </w:p>
        </w:tc>
      </w:tr>
      <w:tr w:rsidR="00745D94" w:rsidRPr="00DA68D5" w14:paraId="4BBAE977" w14:textId="77777777" w:rsidTr="00682FA2">
        <w:trPr>
          <w:jc w:val="center"/>
        </w:trPr>
        <w:tc>
          <w:tcPr>
            <w:tcW w:w="4876" w:type="dxa"/>
            <w:tcBorders>
              <w:top w:val="nil"/>
              <w:left w:val="nil"/>
              <w:bottom w:val="nil"/>
              <w:right w:val="nil"/>
            </w:tcBorders>
          </w:tcPr>
          <w:p w14:paraId="1A119A5E" w14:textId="77777777" w:rsidR="00745D94" w:rsidRPr="00DA68D5" w:rsidRDefault="00745D94" w:rsidP="00682FA2"/>
        </w:tc>
        <w:tc>
          <w:tcPr>
            <w:tcW w:w="4876" w:type="dxa"/>
            <w:tcBorders>
              <w:top w:val="nil"/>
              <w:left w:val="nil"/>
              <w:bottom w:val="nil"/>
              <w:right w:val="nil"/>
            </w:tcBorders>
          </w:tcPr>
          <w:p w14:paraId="305BC5AA" w14:textId="77777777" w:rsidR="00745D94" w:rsidRPr="00DA68D5" w:rsidRDefault="00745D94" w:rsidP="00682FA2">
            <w:pPr>
              <w:pStyle w:val="Normal6a"/>
            </w:pPr>
            <w:r w:rsidRPr="00DA68D5">
              <w:rPr>
                <w:b/>
                <w:i/>
                <w:vertAlign w:val="superscript"/>
              </w:rPr>
              <w:t>3 a</w:t>
            </w:r>
            <w:r w:rsidRPr="00DA68D5">
              <w:t xml:space="preserve"> </w:t>
            </w:r>
            <w:r w:rsidRPr="00DA68D5">
              <w:rPr>
                <w:b/>
                <w:i/>
              </w:rPr>
              <w:t>Euroopan parlamentin päätöslauselma 25. maaliskuuta 2021 digitaalisen koulutuspolitiikan muotoilusta (2020/2135(INI)), https://www.europarl.europa.eu/doceo/document/TA-9-2021-0095_FI.html.</w:t>
            </w:r>
          </w:p>
        </w:tc>
      </w:tr>
    </w:tbl>
    <w:p w14:paraId="5C9B6AD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15EE0E5" w14:textId="77777777" w:rsidR="00745D94" w:rsidRPr="00DA68D5" w:rsidRDefault="00745D94" w:rsidP="00745D94">
      <w:r w:rsidRPr="00DA68D5">
        <w:rPr>
          <w:rStyle w:val="HideTWBExt"/>
        </w:rPr>
        <w:t>&lt;/Amend&gt;</w:t>
      </w:r>
    </w:p>
    <w:p w14:paraId="0D61656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6</w:t>
      </w:r>
      <w:r w:rsidRPr="00DA68D5">
        <w:rPr>
          <w:rStyle w:val="HideTWBExt"/>
          <w:b w:val="0"/>
        </w:rPr>
        <w:t>&lt;/NumAm&gt;</w:t>
      </w:r>
    </w:p>
    <w:p w14:paraId="6C7B8FC8"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5B47DF6B" w14:textId="77777777" w:rsidR="00745D94" w:rsidRPr="00DA68D5" w:rsidRDefault="00745D94" w:rsidP="00745D94">
      <w:pPr>
        <w:pStyle w:val="NormalBold"/>
      </w:pPr>
      <w:r w:rsidRPr="00DA68D5">
        <w:rPr>
          <w:rStyle w:val="HideTWBExt"/>
          <w:b w:val="0"/>
        </w:rPr>
        <w:t>&lt;/RepeatBlock-By&gt;</w:t>
      </w:r>
    </w:p>
    <w:p w14:paraId="6F52FE2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DEC5EA1" w14:textId="77777777" w:rsidR="00745D94" w:rsidRPr="00DA68D5" w:rsidRDefault="00745D94" w:rsidP="00745D94">
      <w:pPr>
        <w:pStyle w:val="NormalBold"/>
      </w:pPr>
      <w:r w:rsidRPr="00DA68D5">
        <w:rPr>
          <w:rStyle w:val="HideTWBExt"/>
          <w:b w:val="0"/>
        </w:rPr>
        <w:t>&lt;Article&gt;</w:t>
      </w:r>
      <w:r w:rsidRPr="00DA68D5">
        <w:t>Johdanto-osan 5 viite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6720A41" w14:textId="77777777" w:rsidTr="00682FA2">
        <w:trPr>
          <w:trHeight w:hRule="exact" w:val="240"/>
          <w:jc w:val="center"/>
        </w:trPr>
        <w:tc>
          <w:tcPr>
            <w:tcW w:w="9752" w:type="dxa"/>
            <w:gridSpan w:val="2"/>
            <w:tcBorders>
              <w:top w:val="nil"/>
              <w:left w:val="nil"/>
              <w:bottom w:val="nil"/>
              <w:right w:val="nil"/>
            </w:tcBorders>
          </w:tcPr>
          <w:p w14:paraId="4FF71F21" w14:textId="77777777" w:rsidR="00745D94" w:rsidRPr="00DA68D5" w:rsidRDefault="00745D94" w:rsidP="00682FA2"/>
        </w:tc>
      </w:tr>
      <w:tr w:rsidR="00745D94" w:rsidRPr="00DA68D5" w14:paraId="018A0960" w14:textId="77777777" w:rsidTr="00682FA2">
        <w:trPr>
          <w:trHeight w:val="240"/>
          <w:jc w:val="center"/>
        </w:trPr>
        <w:tc>
          <w:tcPr>
            <w:tcW w:w="4876" w:type="dxa"/>
            <w:tcBorders>
              <w:top w:val="nil"/>
              <w:left w:val="nil"/>
              <w:bottom w:val="nil"/>
              <w:right w:val="nil"/>
            </w:tcBorders>
          </w:tcPr>
          <w:p w14:paraId="70005493"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7B979FF" w14:textId="77777777" w:rsidR="00745D94" w:rsidRPr="00DA68D5" w:rsidRDefault="00745D94" w:rsidP="00682FA2">
            <w:pPr>
              <w:pStyle w:val="AmColumnHeading"/>
            </w:pPr>
            <w:r w:rsidRPr="00DA68D5">
              <w:t>Tarkistus</w:t>
            </w:r>
          </w:p>
        </w:tc>
      </w:tr>
      <w:tr w:rsidR="00745D94" w:rsidRPr="00DA68D5" w14:paraId="1934FD08" w14:textId="77777777" w:rsidTr="00682FA2">
        <w:trPr>
          <w:jc w:val="center"/>
        </w:trPr>
        <w:tc>
          <w:tcPr>
            <w:tcW w:w="4876" w:type="dxa"/>
            <w:tcBorders>
              <w:top w:val="nil"/>
              <w:left w:val="nil"/>
              <w:bottom w:val="nil"/>
              <w:right w:val="nil"/>
            </w:tcBorders>
          </w:tcPr>
          <w:p w14:paraId="27966445" w14:textId="77777777" w:rsidR="00745D94" w:rsidRPr="00DA68D5" w:rsidRDefault="00745D94" w:rsidP="00682FA2">
            <w:pPr>
              <w:pStyle w:val="Normal6a"/>
            </w:pPr>
            <w:r w:rsidRPr="00DA68D5">
              <w:rPr>
                <w:b/>
                <w:i/>
              </w:rPr>
              <w:t>–</w:t>
            </w:r>
            <w:r w:rsidRPr="00DA68D5">
              <w:tab/>
            </w:r>
            <w:r w:rsidRPr="00DA68D5">
              <w:rPr>
                <w:b/>
                <w:i/>
              </w:rPr>
              <w:t>ottaa huomioon 12. marraskuuta 2025 annetun komission ja unionin ulkoasioiden ja turvallisuuspolitiikan korkean edustajan yhteisen tiedonannon ”Eurooppalainen demokratian kilpi: vahvojen ja selviytymiskykyisten demokratioiden voimaannuttaminen” (JOIN(2025)0791),</w:t>
            </w:r>
          </w:p>
        </w:tc>
        <w:tc>
          <w:tcPr>
            <w:tcW w:w="4876" w:type="dxa"/>
            <w:tcBorders>
              <w:top w:val="nil"/>
              <w:left w:val="nil"/>
              <w:bottom w:val="nil"/>
              <w:right w:val="nil"/>
            </w:tcBorders>
          </w:tcPr>
          <w:p w14:paraId="4F916DFA" w14:textId="77777777" w:rsidR="00745D94" w:rsidRPr="00DA68D5" w:rsidRDefault="00745D94" w:rsidP="00682FA2">
            <w:pPr>
              <w:pStyle w:val="Normal6a"/>
            </w:pPr>
            <w:r w:rsidRPr="00DA68D5">
              <w:rPr>
                <w:b/>
                <w:i/>
              </w:rPr>
              <w:t>Poistetaan.</w:t>
            </w:r>
          </w:p>
        </w:tc>
      </w:tr>
    </w:tbl>
    <w:p w14:paraId="20DBD89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2D11445E" w14:textId="77777777" w:rsidR="00745D94" w:rsidRPr="00DA68D5" w:rsidRDefault="00745D94" w:rsidP="00745D94">
      <w:r w:rsidRPr="00DA68D5">
        <w:rPr>
          <w:rStyle w:val="HideTWBExt"/>
        </w:rPr>
        <w:t>&lt;/Amend&gt;</w:t>
      </w:r>
    </w:p>
    <w:p w14:paraId="4B7EECC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7</w:t>
      </w:r>
      <w:r w:rsidRPr="00DA68D5">
        <w:rPr>
          <w:rStyle w:val="HideTWBExt"/>
          <w:b w:val="0"/>
        </w:rPr>
        <w:t>&lt;/NumAm&gt;</w:t>
      </w:r>
    </w:p>
    <w:p w14:paraId="5F4D5A17"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3586041D" w14:textId="77777777" w:rsidR="00745D94" w:rsidRPr="00DA68D5" w:rsidRDefault="00745D94" w:rsidP="00745D94">
      <w:pPr>
        <w:pStyle w:val="NormalBold"/>
      </w:pPr>
      <w:r w:rsidRPr="00DA68D5">
        <w:rPr>
          <w:rStyle w:val="HideTWBExt"/>
          <w:b w:val="0"/>
        </w:rPr>
        <w:t>&lt;/RepeatBlock-By&gt;</w:t>
      </w:r>
    </w:p>
    <w:p w14:paraId="7158AB9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1BCB97E" w14:textId="77777777" w:rsidR="00745D94" w:rsidRPr="00DA68D5" w:rsidRDefault="00745D94" w:rsidP="00745D94">
      <w:pPr>
        <w:pStyle w:val="NormalBold"/>
      </w:pPr>
      <w:r w:rsidRPr="00DA68D5">
        <w:rPr>
          <w:rStyle w:val="HideTWBExt"/>
          <w:b w:val="0"/>
        </w:rPr>
        <w:t>&lt;Article&gt;</w:t>
      </w:r>
      <w:r w:rsidRPr="00DA68D5">
        <w:t>Johdanto-osan 5 viite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6E169BE" w14:textId="77777777" w:rsidTr="00682FA2">
        <w:trPr>
          <w:trHeight w:hRule="exact" w:val="240"/>
          <w:jc w:val="center"/>
        </w:trPr>
        <w:tc>
          <w:tcPr>
            <w:tcW w:w="9752" w:type="dxa"/>
            <w:gridSpan w:val="2"/>
            <w:tcBorders>
              <w:top w:val="nil"/>
              <w:left w:val="nil"/>
              <w:bottom w:val="nil"/>
              <w:right w:val="nil"/>
            </w:tcBorders>
          </w:tcPr>
          <w:p w14:paraId="70250298" w14:textId="77777777" w:rsidR="00745D94" w:rsidRPr="00DA68D5" w:rsidRDefault="00745D94" w:rsidP="00682FA2"/>
        </w:tc>
      </w:tr>
      <w:tr w:rsidR="00745D94" w:rsidRPr="00DA68D5" w14:paraId="4DC88C87" w14:textId="77777777" w:rsidTr="00682FA2">
        <w:trPr>
          <w:trHeight w:val="240"/>
          <w:jc w:val="center"/>
        </w:trPr>
        <w:tc>
          <w:tcPr>
            <w:tcW w:w="4876" w:type="dxa"/>
            <w:tcBorders>
              <w:top w:val="nil"/>
              <w:left w:val="nil"/>
              <w:bottom w:val="nil"/>
              <w:right w:val="nil"/>
            </w:tcBorders>
          </w:tcPr>
          <w:p w14:paraId="20A286D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61C1118" w14:textId="77777777" w:rsidR="00745D94" w:rsidRPr="00DA68D5" w:rsidRDefault="00745D94" w:rsidP="00682FA2">
            <w:pPr>
              <w:pStyle w:val="AmColumnHeading"/>
            </w:pPr>
            <w:r w:rsidRPr="00DA68D5">
              <w:t>Tarkistus</w:t>
            </w:r>
          </w:p>
        </w:tc>
      </w:tr>
      <w:tr w:rsidR="00745D94" w:rsidRPr="00DA68D5" w14:paraId="08E57DE5" w14:textId="77777777" w:rsidTr="00682FA2">
        <w:trPr>
          <w:jc w:val="center"/>
        </w:trPr>
        <w:tc>
          <w:tcPr>
            <w:tcW w:w="4876" w:type="dxa"/>
            <w:tcBorders>
              <w:top w:val="nil"/>
              <w:left w:val="nil"/>
              <w:bottom w:val="nil"/>
              <w:right w:val="nil"/>
            </w:tcBorders>
          </w:tcPr>
          <w:p w14:paraId="21C3E379" w14:textId="77777777" w:rsidR="00745D94" w:rsidRPr="00DA68D5" w:rsidRDefault="00745D94" w:rsidP="00682FA2">
            <w:pPr>
              <w:pStyle w:val="Normal6a"/>
            </w:pPr>
            <w:r w:rsidRPr="00DA68D5">
              <w:rPr>
                <w:b/>
                <w:i/>
              </w:rPr>
              <w:t>–</w:t>
            </w:r>
            <w:r w:rsidRPr="00DA68D5">
              <w:tab/>
            </w:r>
            <w:r w:rsidRPr="00DA68D5">
              <w:rPr>
                <w:b/>
                <w:i/>
              </w:rPr>
              <w:t>ottaa huomioon 12. marraskuuta 2025 annetun komission ja unionin ulkoasioiden ja turvallisuuspolitiikan korkean edustajan yhteisen tiedonannon ”Eurooppalainen demokratian kilpi: vahvojen ja selviytymiskykyisten demokratioiden voimaannuttaminen” (JOIN(2025)0791),</w:t>
            </w:r>
          </w:p>
        </w:tc>
        <w:tc>
          <w:tcPr>
            <w:tcW w:w="4876" w:type="dxa"/>
            <w:tcBorders>
              <w:top w:val="nil"/>
              <w:left w:val="nil"/>
              <w:bottom w:val="nil"/>
              <w:right w:val="nil"/>
            </w:tcBorders>
          </w:tcPr>
          <w:p w14:paraId="72FA56EC" w14:textId="77777777" w:rsidR="00745D94" w:rsidRPr="00DA68D5" w:rsidRDefault="00745D94" w:rsidP="00682FA2">
            <w:pPr>
              <w:pStyle w:val="Normal6a"/>
            </w:pPr>
            <w:r w:rsidRPr="00DA68D5">
              <w:rPr>
                <w:b/>
                <w:i/>
              </w:rPr>
              <w:t>Poistetaan.</w:t>
            </w:r>
          </w:p>
        </w:tc>
      </w:tr>
    </w:tbl>
    <w:p w14:paraId="671B6BDE"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22060DE6" w14:textId="77777777" w:rsidR="00745D94" w:rsidRPr="00DA68D5" w:rsidRDefault="00745D94" w:rsidP="00745D94">
      <w:r w:rsidRPr="00DA68D5">
        <w:rPr>
          <w:rStyle w:val="HideTWBExt"/>
        </w:rPr>
        <w:t>&lt;/Amend&gt;</w:t>
      </w:r>
    </w:p>
    <w:p w14:paraId="0FC31E3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8</w:t>
      </w:r>
      <w:r w:rsidRPr="00DA68D5">
        <w:rPr>
          <w:rStyle w:val="HideTWBExt"/>
          <w:b w:val="0"/>
        </w:rPr>
        <w:t>&lt;/NumAm&gt;</w:t>
      </w:r>
    </w:p>
    <w:p w14:paraId="4B6BF588"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07B7476A" w14:textId="77777777" w:rsidR="00745D94" w:rsidRPr="00DA68D5" w:rsidRDefault="00745D94" w:rsidP="00745D94">
      <w:pPr>
        <w:pStyle w:val="NormalBold"/>
      </w:pPr>
      <w:r w:rsidRPr="00DA68D5">
        <w:rPr>
          <w:rStyle w:val="HideTWBExt"/>
          <w:b w:val="0"/>
        </w:rPr>
        <w:t>&lt;/RepeatBlock-By&gt;</w:t>
      </w:r>
    </w:p>
    <w:p w14:paraId="1D3B5B4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929FF0D" w14:textId="77777777" w:rsidR="00745D94" w:rsidRPr="00DA68D5" w:rsidRDefault="00745D94" w:rsidP="00745D94">
      <w:pPr>
        <w:pStyle w:val="NormalBold"/>
      </w:pPr>
      <w:r w:rsidRPr="00DA68D5">
        <w:rPr>
          <w:rStyle w:val="HideTWBExt"/>
          <w:b w:val="0"/>
        </w:rPr>
        <w:t>&lt;Article&gt;</w:t>
      </w:r>
      <w:r w:rsidRPr="00DA68D5">
        <w:t>Johdanto-osan 6 a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127311D" w14:textId="77777777" w:rsidTr="00682FA2">
        <w:trPr>
          <w:trHeight w:hRule="exact" w:val="240"/>
          <w:jc w:val="center"/>
        </w:trPr>
        <w:tc>
          <w:tcPr>
            <w:tcW w:w="9752" w:type="dxa"/>
            <w:gridSpan w:val="2"/>
            <w:tcBorders>
              <w:top w:val="nil"/>
              <w:left w:val="nil"/>
              <w:bottom w:val="nil"/>
              <w:right w:val="nil"/>
            </w:tcBorders>
          </w:tcPr>
          <w:p w14:paraId="2B2A4F0B" w14:textId="77777777" w:rsidR="00745D94" w:rsidRPr="00DA68D5" w:rsidRDefault="00745D94" w:rsidP="00682FA2"/>
        </w:tc>
      </w:tr>
      <w:tr w:rsidR="00745D94" w:rsidRPr="00DA68D5" w14:paraId="6E2F351D" w14:textId="77777777" w:rsidTr="00682FA2">
        <w:trPr>
          <w:trHeight w:val="240"/>
          <w:jc w:val="center"/>
        </w:trPr>
        <w:tc>
          <w:tcPr>
            <w:tcW w:w="4876" w:type="dxa"/>
            <w:tcBorders>
              <w:top w:val="nil"/>
              <w:left w:val="nil"/>
              <w:bottom w:val="nil"/>
              <w:right w:val="nil"/>
            </w:tcBorders>
          </w:tcPr>
          <w:p w14:paraId="2793F06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179F169" w14:textId="77777777" w:rsidR="00745D94" w:rsidRPr="00DA68D5" w:rsidRDefault="00745D94" w:rsidP="00682FA2">
            <w:pPr>
              <w:pStyle w:val="AmColumnHeading"/>
            </w:pPr>
            <w:r w:rsidRPr="00DA68D5">
              <w:t>Tarkistus</w:t>
            </w:r>
          </w:p>
        </w:tc>
      </w:tr>
      <w:tr w:rsidR="00745D94" w:rsidRPr="00DA68D5" w14:paraId="028EE55B" w14:textId="77777777" w:rsidTr="00682FA2">
        <w:trPr>
          <w:jc w:val="center"/>
        </w:trPr>
        <w:tc>
          <w:tcPr>
            <w:tcW w:w="4876" w:type="dxa"/>
            <w:tcBorders>
              <w:top w:val="nil"/>
              <w:left w:val="nil"/>
              <w:bottom w:val="nil"/>
              <w:right w:val="nil"/>
            </w:tcBorders>
          </w:tcPr>
          <w:p w14:paraId="24159000" w14:textId="77777777" w:rsidR="00745D94" w:rsidRPr="00DA68D5" w:rsidRDefault="00745D94" w:rsidP="00682FA2">
            <w:pPr>
              <w:pStyle w:val="Normal6a"/>
            </w:pPr>
          </w:p>
        </w:tc>
        <w:tc>
          <w:tcPr>
            <w:tcW w:w="4876" w:type="dxa"/>
            <w:tcBorders>
              <w:top w:val="nil"/>
              <w:left w:val="nil"/>
              <w:bottom w:val="nil"/>
              <w:right w:val="nil"/>
            </w:tcBorders>
          </w:tcPr>
          <w:p w14:paraId="6A420A38" w14:textId="77777777" w:rsidR="00745D94" w:rsidRPr="00DA68D5" w:rsidRDefault="00745D94" w:rsidP="00682FA2">
            <w:pPr>
              <w:pStyle w:val="Normal6a"/>
            </w:pPr>
            <w:r w:rsidRPr="00DA68D5">
              <w:rPr>
                <w:b/>
                <w:i/>
              </w:rPr>
              <w:t>–</w:t>
            </w:r>
            <w:r w:rsidRPr="00DA68D5">
              <w:tab/>
            </w:r>
            <w:r w:rsidRPr="00DA68D5">
              <w:rPr>
                <w:b/>
                <w:i/>
              </w:rPr>
              <w:t>ottaa huomioon 3. joulukuuta 2020 annetun komission tiedonannon ”Euroopan media-ala digitaalisella vuosikymmenellä: elpymistä ja muutosta tukeva toimintasuunnitelma” (COM(2020)0784),</w:t>
            </w:r>
          </w:p>
        </w:tc>
      </w:tr>
    </w:tbl>
    <w:p w14:paraId="3F0193D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A90CF3C" w14:textId="77777777" w:rsidR="00745D94" w:rsidRPr="00DA68D5" w:rsidRDefault="00745D94" w:rsidP="00745D94">
      <w:r w:rsidRPr="00DA68D5">
        <w:rPr>
          <w:rStyle w:val="HideTWBExt"/>
        </w:rPr>
        <w:t>&lt;/Amend&gt;</w:t>
      </w:r>
    </w:p>
    <w:p w14:paraId="4CE492B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9</w:t>
      </w:r>
      <w:r w:rsidRPr="00DA68D5">
        <w:rPr>
          <w:rStyle w:val="HideTWBExt"/>
          <w:b w:val="0"/>
        </w:rPr>
        <w:t>&lt;/NumAm&gt;</w:t>
      </w:r>
    </w:p>
    <w:p w14:paraId="77DCC759"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6BD897DE" w14:textId="77777777" w:rsidR="00745D94" w:rsidRPr="00DA68D5" w:rsidRDefault="00745D94" w:rsidP="00745D94">
      <w:pPr>
        <w:pStyle w:val="NormalBold"/>
      </w:pPr>
      <w:r w:rsidRPr="00DA68D5">
        <w:rPr>
          <w:rStyle w:val="HideTWBExt"/>
          <w:b w:val="0"/>
        </w:rPr>
        <w:t>&lt;/RepeatBlock-By&gt;</w:t>
      </w:r>
    </w:p>
    <w:p w14:paraId="6F47074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2EEEA5D" w14:textId="77777777" w:rsidR="00745D94" w:rsidRPr="00DA68D5" w:rsidRDefault="00745D94" w:rsidP="00745D94">
      <w:pPr>
        <w:pStyle w:val="NormalBold"/>
      </w:pPr>
      <w:r w:rsidRPr="00DA68D5">
        <w:rPr>
          <w:rStyle w:val="HideTWBExt"/>
          <w:b w:val="0"/>
        </w:rPr>
        <w:t>&lt;Article&gt;</w:t>
      </w:r>
      <w:r w:rsidRPr="00DA68D5">
        <w:t>Johdanto-osan 7 a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0A3B21D" w14:textId="77777777" w:rsidTr="00682FA2">
        <w:trPr>
          <w:trHeight w:hRule="exact" w:val="240"/>
          <w:jc w:val="center"/>
        </w:trPr>
        <w:tc>
          <w:tcPr>
            <w:tcW w:w="9752" w:type="dxa"/>
            <w:gridSpan w:val="2"/>
            <w:tcBorders>
              <w:top w:val="nil"/>
              <w:left w:val="nil"/>
              <w:bottom w:val="nil"/>
              <w:right w:val="nil"/>
            </w:tcBorders>
          </w:tcPr>
          <w:p w14:paraId="72A1B4D8" w14:textId="77777777" w:rsidR="00745D94" w:rsidRPr="00DA68D5" w:rsidRDefault="00745D94" w:rsidP="00682FA2"/>
        </w:tc>
      </w:tr>
      <w:tr w:rsidR="00745D94" w:rsidRPr="00DA68D5" w14:paraId="10E5FFEF" w14:textId="77777777" w:rsidTr="00682FA2">
        <w:trPr>
          <w:trHeight w:val="240"/>
          <w:jc w:val="center"/>
        </w:trPr>
        <w:tc>
          <w:tcPr>
            <w:tcW w:w="4876" w:type="dxa"/>
            <w:tcBorders>
              <w:top w:val="nil"/>
              <w:left w:val="nil"/>
              <w:bottom w:val="nil"/>
              <w:right w:val="nil"/>
            </w:tcBorders>
          </w:tcPr>
          <w:p w14:paraId="62F4CEE3"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4B1B7D3" w14:textId="77777777" w:rsidR="00745D94" w:rsidRPr="00DA68D5" w:rsidRDefault="00745D94" w:rsidP="00682FA2">
            <w:pPr>
              <w:pStyle w:val="AmColumnHeading"/>
            </w:pPr>
            <w:r w:rsidRPr="00DA68D5">
              <w:t>Tarkistus</w:t>
            </w:r>
          </w:p>
        </w:tc>
      </w:tr>
      <w:tr w:rsidR="00745D94" w:rsidRPr="00DA68D5" w14:paraId="0D3B6EB9" w14:textId="77777777" w:rsidTr="00682FA2">
        <w:trPr>
          <w:jc w:val="center"/>
        </w:trPr>
        <w:tc>
          <w:tcPr>
            <w:tcW w:w="4876" w:type="dxa"/>
            <w:tcBorders>
              <w:top w:val="nil"/>
              <w:left w:val="nil"/>
              <w:bottom w:val="nil"/>
              <w:right w:val="nil"/>
            </w:tcBorders>
          </w:tcPr>
          <w:p w14:paraId="629824FA" w14:textId="77777777" w:rsidR="00745D94" w:rsidRPr="00DA68D5" w:rsidRDefault="00745D94" w:rsidP="00682FA2">
            <w:pPr>
              <w:pStyle w:val="Normal6a"/>
            </w:pPr>
          </w:p>
        </w:tc>
        <w:tc>
          <w:tcPr>
            <w:tcW w:w="4876" w:type="dxa"/>
            <w:tcBorders>
              <w:top w:val="nil"/>
              <w:left w:val="nil"/>
              <w:bottom w:val="nil"/>
              <w:right w:val="nil"/>
            </w:tcBorders>
          </w:tcPr>
          <w:p w14:paraId="01CF6AA8" w14:textId="77777777" w:rsidR="00745D94" w:rsidRPr="00DA68D5" w:rsidRDefault="00745D94" w:rsidP="00682FA2">
            <w:pPr>
              <w:pStyle w:val="Normal6a"/>
            </w:pPr>
            <w:r w:rsidRPr="00DA68D5">
              <w:rPr>
                <w:b/>
                <w:i/>
              </w:rPr>
              <w:t>–</w:t>
            </w:r>
            <w:r w:rsidRPr="00DA68D5">
              <w:tab/>
            </w:r>
            <w:r w:rsidRPr="00DA68D5">
              <w:rPr>
                <w:b/>
                <w:i/>
              </w:rPr>
              <w:t>ottaa huomioon 5. maaliskuuta 2026 annetun komission tiedonannon sukupolvien välistä oikeudenmukaisuutta koskevasta strategiasta (COM(2026)0110),</w:t>
            </w:r>
          </w:p>
        </w:tc>
      </w:tr>
    </w:tbl>
    <w:p w14:paraId="3C1371D2"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102621D" w14:textId="77777777" w:rsidR="00745D94" w:rsidRPr="00DA68D5" w:rsidRDefault="00745D94" w:rsidP="00745D94">
      <w:r w:rsidRPr="00DA68D5">
        <w:rPr>
          <w:rStyle w:val="HideTWBExt"/>
        </w:rPr>
        <w:t>&lt;/Amend&gt;</w:t>
      </w:r>
    </w:p>
    <w:p w14:paraId="55BFB85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10</w:t>
      </w:r>
      <w:r w:rsidRPr="00DA68D5">
        <w:rPr>
          <w:rStyle w:val="HideTWBExt"/>
          <w:b w:val="0"/>
        </w:rPr>
        <w:t>&lt;/NumAm&gt;</w:t>
      </w:r>
    </w:p>
    <w:p w14:paraId="370FC4D0"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72FE25EB" w14:textId="77777777" w:rsidR="00745D94" w:rsidRPr="00DA68D5" w:rsidRDefault="00745D94" w:rsidP="00745D94">
      <w:pPr>
        <w:pStyle w:val="NormalBold"/>
      </w:pPr>
      <w:r w:rsidRPr="00DA68D5">
        <w:rPr>
          <w:rStyle w:val="HideTWBExt"/>
          <w:b w:val="0"/>
        </w:rPr>
        <w:t>&lt;/RepeatBlock-By&gt;</w:t>
      </w:r>
    </w:p>
    <w:p w14:paraId="1B0197B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7261E53" w14:textId="77777777" w:rsidR="00745D94" w:rsidRPr="00DA68D5" w:rsidRDefault="00745D94" w:rsidP="00745D94">
      <w:pPr>
        <w:pStyle w:val="NormalBold"/>
      </w:pPr>
      <w:r w:rsidRPr="00DA68D5">
        <w:rPr>
          <w:rStyle w:val="HideTWBExt"/>
          <w:b w:val="0"/>
        </w:rPr>
        <w:t>&lt;Article&gt;</w:t>
      </w:r>
      <w:r w:rsidRPr="00DA68D5">
        <w:t>Johdanto-osan 8 a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48BB4A1" w14:textId="77777777" w:rsidTr="00682FA2">
        <w:trPr>
          <w:trHeight w:hRule="exact" w:val="240"/>
          <w:jc w:val="center"/>
        </w:trPr>
        <w:tc>
          <w:tcPr>
            <w:tcW w:w="9752" w:type="dxa"/>
            <w:gridSpan w:val="2"/>
            <w:tcBorders>
              <w:top w:val="nil"/>
              <w:left w:val="nil"/>
              <w:bottom w:val="nil"/>
              <w:right w:val="nil"/>
            </w:tcBorders>
          </w:tcPr>
          <w:p w14:paraId="7C661DA1" w14:textId="77777777" w:rsidR="00745D94" w:rsidRPr="00DA68D5" w:rsidRDefault="00745D94" w:rsidP="00682FA2"/>
        </w:tc>
      </w:tr>
      <w:tr w:rsidR="00745D94" w:rsidRPr="00DA68D5" w14:paraId="322BDB6C" w14:textId="77777777" w:rsidTr="00682FA2">
        <w:trPr>
          <w:trHeight w:val="240"/>
          <w:jc w:val="center"/>
        </w:trPr>
        <w:tc>
          <w:tcPr>
            <w:tcW w:w="4876" w:type="dxa"/>
            <w:tcBorders>
              <w:top w:val="nil"/>
              <w:left w:val="nil"/>
              <w:bottom w:val="nil"/>
              <w:right w:val="nil"/>
            </w:tcBorders>
          </w:tcPr>
          <w:p w14:paraId="2E9D6A2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7FEB9D4" w14:textId="77777777" w:rsidR="00745D94" w:rsidRPr="00DA68D5" w:rsidRDefault="00745D94" w:rsidP="00682FA2">
            <w:pPr>
              <w:pStyle w:val="AmColumnHeading"/>
            </w:pPr>
            <w:r w:rsidRPr="00DA68D5">
              <w:t>Tarkistus</w:t>
            </w:r>
          </w:p>
        </w:tc>
      </w:tr>
      <w:tr w:rsidR="00745D94" w:rsidRPr="00DA68D5" w14:paraId="3D281B5B" w14:textId="77777777" w:rsidTr="00682FA2">
        <w:trPr>
          <w:jc w:val="center"/>
        </w:trPr>
        <w:tc>
          <w:tcPr>
            <w:tcW w:w="4876" w:type="dxa"/>
            <w:tcBorders>
              <w:top w:val="nil"/>
              <w:left w:val="nil"/>
              <w:bottom w:val="nil"/>
              <w:right w:val="nil"/>
            </w:tcBorders>
          </w:tcPr>
          <w:p w14:paraId="578D9D2B" w14:textId="77777777" w:rsidR="00745D94" w:rsidRPr="00DA68D5" w:rsidRDefault="00745D94" w:rsidP="00682FA2">
            <w:pPr>
              <w:pStyle w:val="Normal6a"/>
            </w:pPr>
          </w:p>
        </w:tc>
        <w:tc>
          <w:tcPr>
            <w:tcW w:w="4876" w:type="dxa"/>
            <w:tcBorders>
              <w:top w:val="nil"/>
              <w:left w:val="nil"/>
              <w:bottom w:val="nil"/>
              <w:right w:val="nil"/>
            </w:tcBorders>
          </w:tcPr>
          <w:p w14:paraId="6ED359C7" w14:textId="77777777" w:rsidR="00745D94" w:rsidRPr="00DA68D5" w:rsidRDefault="00745D94" w:rsidP="00682FA2">
            <w:pPr>
              <w:pStyle w:val="Normal6a"/>
            </w:pPr>
            <w:r w:rsidRPr="00DA68D5">
              <w:rPr>
                <w:b/>
                <w:i/>
              </w:rPr>
              <w:t>–</w:t>
            </w:r>
            <w:r w:rsidRPr="00DA68D5">
              <w:tab/>
            </w:r>
            <w:r w:rsidRPr="00DA68D5">
              <w:rPr>
                <w:b/>
                <w:i/>
              </w:rPr>
              <w:t>ottaa huomioon lapsen oikeuksista 20. marraskuuta 1989 tehdyn Yhdistyneiden kansakuntien yleissopimuksen,</w:t>
            </w:r>
          </w:p>
        </w:tc>
      </w:tr>
    </w:tbl>
    <w:p w14:paraId="46AE59D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9B9302C" w14:textId="77777777" w:rsidR="00745D94" w:rsidRPr="00DA68D5" w:rsidRDefault="00745D94" w:rsidP="00745D94">
      <w:r w:rsidRPr="00DA68D5">
        <w:rPr>
          <w:rStyle w:val="HideTWBExt"/>
        </w:rPr>
        <w:t>&lt;/Amend&gt;</w:t>
      </w:r>
    </w:p>
    <w:p w14:paraId="5A7B3A7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11</w:t>
      </w:r>
      <w:r w:rsidRPr="00DA68D5">
        <w:rPr>
          <w:rStyle w:val="HideTWBExt"/>
          <w:b w:val="0"/>
        </w:rPr>
        <w:t>&lt;/NumAm&gt;</w:t>
      </w:r>
    </w:p>
    <w:p w14:paraId="447DEFDF"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2E680A4A" w14:textId="77777777" w:rsidR="00745D94" w:rsidRPr="00DA68D5" w:rsidRDefault="00745D94" w:rsidP="00745D94">
      <w:pPr>
        <w:pStyle w:val="NormalBold"/>
      </w:pPr>
      <w:r w:rsidRPr="00DA68D5">
        <w:rPr>
          <w:rStyle w:val="HideTWBExt"/>
          <w:b w:val="0"/>
        </w:rPr>
        <w:t>&lt;/RepeatBlock-By&gt;</w:t>
      </w:r>
    </w:p>
    <w:p w14:paraId="685F8F4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5085AD4" w14:textId="77777777" w:rsidR="00745D94" w:rsidRPr="00DA68D5" w:rsidRDefault="00745D94" w:rsidP="00745D94">
      <w:pPr>
        <w:pStyle w:val="NormalBold"/>
      </w:pPr>
      <w:r w:rsidRPr="00DA68D5">
        <w:rPr>
          <w:rStyle w:val="HideTWBExt"/>
          <w:b w:val="0"/>
        </w:rPr>
        <w:t>&lt;Article&gt;</w:t>
      </w:r>
      <w:r w:rsidRPr="00DA68D5">
        <w:t>Johdanto-osan 8 b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D7037E4" w14:textId="77777777" w:rsidTr="00682FA2">
        <w:trPr>
          <w:trHeight w:hRule="exact" w:val="240"/>
          <w:jc w:val="center"/>
        </w:trPr>
        <w:tc>
          <w:tcPr>
            <w:tcW w:w="9752" w:type="dxa"/>
            <w:gridSpan w:val="2"/>
            <w:tcBorders>
              <w:top w:val="nil"/>
              <w:left w:val="nil"/>
              <w:bottom w:val="nil"/>
              <w:right w:val="nil"/>
            </w:tcBorders>
          </w:tcPr>
          <w:p w14:paraId="1C914E29" w14:textId="77777777" w:rsidR="00745D94" w:rsidRPr="00DA68D5" w:rsidRDefault="00745D94" w:rsidP="00682FA2"/>
        </w:tc>
      </w:tr>
      <w:tr w:rsidR="00745D94" w:rsidRPr="00DA68D5" w14:paraId="0CC12536" w14:textId="77777777" w:rsidTr="00682FA2">
        <w:trPr>
          <w:trHeight w:val="240"/>
          <w:jc w:val="center"/>
        </w:trPr>
        <w:tc>
          <w:tcPr>
            <w:tcW w:w="4876" w:type="dxa"/>
            <w:tcBorders>
              <w:top w:val="nil"/>
              <w:left w:val="nil"/>
              <w:bottom w:val="nil"/>
              <w:right w:val="nil"/>
            </w:tcBorders>
          </w:tcPr>
          <w:p w14:paraId="251CD3C3"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DF4A094" w14:textId="77777777" w:rsidR="00745D94" w:rsidRPr="00DA68D5" w:rsidRDefault="00745D94" w:rsidP="00682FA2">
            <w:pPr>
              <w:pStyle w:val="AmColumnHeading"/>
            </w:pPr>
            <w:r w:rsidRPr="00DA68D5">
              <w:t>Tarkistus</w:t>
            </w:r>
          </w:p>
        </w:tc>
      </w:tr>
      <w:tr w:rsidR="00745D94" w:rsidRPr="00DA68D5" w14:paraId="7C1B1323" w14:textId="77777777" w:rsidTr="00682FA2">
        <w:trPr>
          <w:jc w:val="center"/>
        </w:trPr>
        <w:tc>
          <w:tcPr>
            <w:tcW w:w="4876" w:type="dxa"/>
            <w:tcBorders>
              <w:top w:val="nil"/>
              <w:left w:val="nil"/>
              <w:bottom w:val="nil"/>
              <w:right w:val="nil"/>
            </w:tcBorders>
          </w:tcPr>
          <w:p w14:paraId="68BD3B1E" w14:textId="77777777" w:rsidR="00745D94" w:rsidRPr="00DA68D5" w:rsidRDefault="00745D94" w:rsidP="00682FA2">
            <w:pPr>
              <w:pStyle w:val="Normal6a"/>
            </w:pPr>
          </w:p>
        </w:tc>
        <w:tc>
          <w:tcPr>
            <w:tcW w:w="4876" w:type="dxa"/>
            <w:tcBorders>
              <w:top w:val="nil"/>
              <w:left w:val="nil"/>
              <w:bottom w:val="nil"/>
              <w:right w:val="nil"/>
            </w:tcBorders>
          </w:tcPr>
          <w:p w14:paraId="3E91D812" w14:textId="77777777" w:rsidR="00745D94" w:rsidRPr="00DA68D5" w:rsidRDefault="00745D94" w:rsidP="00682FA2">
            <w:pPr>
              <w:pStyle w:val="Normal6a"/>
            </w:pPr>
            <w:r w:rsidRPr="00DA68D5">
              <w:rPr>
                <w:b/>
                <w:i/>
              </w:rPr>
              <w:t>–</w:t>
            </w:r>
            <w:r w:rsidRPr="00DA68D5">
              <w:tab/>
            </w:r>
            <w:r w:rsidRPr="00DA68D5">
              <w:rPr>
                <w:b/>
                <w:i/>
              </w:rPr>
              <w:t>ottaa huomioon 22. syyskuuta 2024 tehdyn Yhdistyneiden kansakuntien tulevaisuussopimuksen,</w:t>
            </w:r>
          </w:p>
        </w:tc>
      </w:tr>
    </w:tbl>
    <w:p w14:paraId="35BA156F"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ED51692" w14:textId="77777777" w:rsidR="00745D94" w:rsidRPr="00DA68D5" w:rsidRDefault="00745D94" w:rsidP="00745D94">
      <w:r w:rsidRPr="00DA68D5">
        <w:rPr>
          <w:rStyle w:val="HideTWBExt"/>
        </w:rPr>
        <w:t>&lt;/Amend&gt;</w:t>
      </w:r>
    </w:p>
    <w:p w14:paraId="1F93A33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12</w:t>
      </w:r>
      <w:r w:rsidRPr="00DA68D5">
        <w:rPr>
          <w:rStyle w:val="HideTWBExt"/>
          <w:b w:val="0"/>
        </w:rPr>
        <w:t>&lt;/NumAm&gt;</w:t>
      </w:r>
    </w:p>
    <w:p w14:paraId="7DEA44BB"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1F5BB784" w14:textId="77777777" w:rsidR="00745D94" w:rsidRPr="00DA68D5" w:rsidRDefault="00745D94" w:rsidP="00745D94">
      <w:pPr>
        <w:pStyle w:val="NormalBold"/>
      </w:pPr>
      <w:r w:rsidRPr="00DA68D5">
        <w:rPr>
          <w:rStyle w:val="HideTWBExt"/>
          <w:b w:val="0"/>
        </w:rPr>
        <w:t>&lt;/RepeatBlock-By&gt;</w:t>
      </w:r>
    </w:p>
    <w:p w14:paraId="1C9C06E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8C20F2F" w14:textId="77777777" w:rsidR="00745D94" w:rsidRPr="00DA68D5" w:rsidRDefault="00745D94" w:rsidP="00745D94">
      <w:pPr>
        <w:pStyle w:val="NormalBold"/>
      </w:pPr>
      <w:r w:rsidRPr="00DA68D5">
        <w:rPr>
          <w:rStyle w:val="HideTWBExt"/>
          <w:b w:val="0"/>
        </w:rPr>
        <w:t>&lt;Article&gt;</w:t>
      </w:r>
      <w:r w:rsidRPr="00DA68D5">
        <w:t>Johdanto-osan 9 a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7FDE85B" w14:textId="77777777" w:rsidTr="00682FA2">
        <w:trPr>
          <w:trHeight w:hRule="exact" w:val="240"/>
          <w:jc w:val="center"/>
        </w:trPr>
        <w:tc>
          <w:tcPr>
            <w:tcW w:w="9752" w:type="dxa"/>
            <w:gridSpan w:val="2"/>
            <w:tcBorders>
              <w:top w:val="nil"/>
              <w:left w:val="nil"/>
              <w:bottom w:val="nil"/>
              <w:right w:val="nil"/>
            </w:tcBorders>
          </w:tcPr>
          <w:p w14:paraId="37CD3F30" w14:textId="77777777" w:rsidR="00745D94" w:rsidRPr="00DA68D5" w:rsidRDefault="00745D94" w:rsidP="00682FA2"/>
        </w:tc>
      </w:tr>
      <w:tr w:rsidR="00745D94" w:rsidRPr="00DA68D5" w14:paraId="24429AF8" w14:textId="77777777" w:rsidTr="00682FA2">
        <w:trPr>
          <w:trHeight w:val="240"/>
          <w:jc w:val="center"/>
        </w:trPr>
        <w:tc>
          <w:tcPr>
            <w:tcW w:w="4876" w:type="dxa"/>
            <w:tcBorders>
              <w:top w:val="nil"/>
              <w:left w:val="nil"/>
              <w:bottom w:val="nil"/>
              <w:right w:val="nil"/>
            </w:tcBorders>
          </w:tcPr>
          <w:p w14:paraId="42C7D5A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75D6043" w14:textId="77777777" w:rsidR="00745D94" w:rsidRPr="00DA68D5" w:rsidRDefault="00745D94" w:rsidP="00682FA2">
            <w:pPr>
              <w:pStyle w:val="AmColumnHeading"/>
            </w:pPr>
            <w:r w:rsidRPr="00DA68D5">
              <w:t>Tarkistus</w:t>
            </w:r>
          </w:p>
        </w:tc>
      </w:tr>
      <w:tr w:rsidR="00745D94" w:rsidRPr="00DA68D5" w14:paraId="78B4B0F9" w14:textId="77777777" w:rsidTr="00682FA2">
        <w:trPr>
          <w:jc w:val="center"/>
        </w:trPr>
        <w:tc>
          <w:tcPr>
            <w:tcW w:w="4876" w:type="dxa"/>
            <w:tcBorders>
              <w:top w:val="nil"/>
              <w:left w:val="nil"/>
              <w:bottom w:val="nil"/>
              <w:right w:val="nil"/>
            </w:tcBorders>
          </w:tcPr>
          <w:p w14:paraId="2A3FF183" w14:textId="77777777" w:rsidR="00745D94" w:rsidRPr="00DA68D5" w:rsidRDefault="00745D94" w:rsidP="00682FA2">
            <w:pPr>
              <w:pStyle w:val="Normal6a"/>
            </w:pPr>
          </w:p>
        </w:tc>
        <w:tc>
          <w:tcPr>
            <w:tcW w:w="4876" w:type="dxa"/>
            <w:tcBorders>
              <w:top w:val="nil"/>
              <w:left w:val="nil"/>
              <w:bottom w:val="nil"/>
              <w:right w:val="nil"/>
            </w:tcBorders>
          </w:tcPr>
          <w:p w14:paraId="72210B20" w14:textId="77777777" w:rsidR="00745D94" w:rsidRPr="00DA68D5" w:rsidRDefault="00745D94" w:rsidP="00682FA2">
            <w:pPr>
              <w:pStyle w:val="Normal6a"/>
            </w:pPr>
            <w:r w:rsidRPr="00DA68D5">
              <w:rPr>
                <w:b/>
                <w:i/>
              </w:rPr>
              <w:t>–</w:t>
            </w:r>
            <w:r w:rsidRPr="00DA68D5">
              <w:tab/>
            </w:r>
            <w:r w:rsidRPr="00DA68D5">
              <w:rPr>
                <w:b/>
                <w:i/>
              </w:rPr>
              <w:t>ottaa huomioon vuonna 2026 julkaistut opettajille suunnatut komission eettiset ohjeet tekoälyn ja datan käytöstä opetuksessa ja oppimisessa</w:t>
            </w:r>
            <w:r w:rsidRPr="00DA68D5">
              <w:rPr>
                <w:b/>
                <w:i/>
                <w:vertAlign w:val="superscript"/>
              </w:rPr>
              <w:t>1 a</w:t>
            </w:r>
            <w:r w:rsidRPr="00DA68D5">
              <w:rPr>
                <w:b/>
                <w:i/>
              </w:rPr>
              <w:t>,</w:t>
            </w:r>
          </w:p>
        </w:tc>
      </w:tr>
      <w:tr w:rsidR="00745D94" w:rsidRPr="00DA68D5" w14:paraId="779E6F6F" w14:textId="77777777" w:rsidTr="00682FA2">
        <w:trPr>
          <w:jc w:val="center"/>
        </w:trPr>
        <w:tc>
          <w:tcPr>
            <w:tcW w:w="4876" w:type="dxa"/>
            <w:tcBorders>
              <w:top w:val="nil"/>
              <w:left w:val="nil"/>
              <w:bottom w:val="nil"/>
              <w:right w:val="nil"/>
            </w:tcBorders>
          </w:tcPr>
          <w:p w14:paraId="46F64574" w14:textId="77777777" w:rsidR="00745D94" w:rsidRPr="00DA68D5" w:rsidRDefault="00745D94" w:rsidP="00682FA2"/>
        </w:tc>
        <w:tc>
          <w:tcPr>
            <w:tcW w:w="4876" w:type="dxa"/>
            <w:tcBorders>
              <w:top w:val="nil"/>
              <w:left w:val="nil"/>
              <w:bottom w:val="nil"/>
              <w:right w:val="nil"/>
            </w:tcBorders>
          </w:tcPr>
          <w:p w14:paraId="70D35CDD" w14:textId="77777777" w:rsidR="00745D94" w:rsidRPr="00DA68D5" w:rsidRDefault="00745D94" w:rsidP="00682FA2">
            <w:pPr>
              <w:pStyle w:val="Normal6a"/>
            </w:pPr>
            <w:r w:rsidRPr="00DA68D5">
              <w:rPr>
                <w:b/>
                <w:i/>
              </w:rPr>
              <w:t>_________________</w:t>
            </w:r>
          </w:p>
        </w:tc>
      </w:tr>
      <w:tr w:rsidR="00745D94" w:rsidRPr="00DA68D5" w14:paraId="3F71327F" w14:textId="77777777" w:rsidTr="00682FA2">
        <w:trPr>
          <w:jc w:val="center"/>
        </w:trPr>
        <w:tc>
          <w:tcPr>
            <w:tcW w:w="4876" w:type="dxa"/>
            <w:tcBorders>
              <w:top w:val="nil"/>
              <w:left w:val="nil"/>
              <w:bottom w:val="nil"/>
              <w:right w:val="nil"/>
            </w:tcBorders>
          </w:tcPr>
          <w:p w14:paraId="1425FDEC" w14:textId="77777777" w:rsidR="00745D94" w:rsidRPr="00DA68D5" w:rsidRDefault="00745D94" w:rsidP="00682FA2"/>
        </w:tc>
        <w:tc>
          <w:tcPr>
            <w:tcW w:w="4876" w:type="dxa"/>
            <w:tcBorders>
              <w:top w:val="nil"/>
              <w:left w:val="nil"/>
              <w:bottom w:val="nil"/>
              <w:right w:val="nil"/>
            </w:tcBorders>
          </w:tcPr>
          <w:p w14:paraId="108AFF4F" w14:textId="77777777" w:rsidR="00745D94" w:rsidRPr="00DA68D5" w:rsidRDefault="00745D94" w:rsidP="00682FA2">
            <w:pPr>
              <w:pStyle w:val="Normal6a"/>
            </w:pPr>
            <w:r w:rsidRPr="00DA68D5">
              <w:rPr>
                <w:b/>
                <w:i/>
                <w:vertAlign w:val="superscript"/>
              </w:rPr>
              <w:t>1 a</w:t>
            </w:r>
            <w:r w:rsidRPr="00DA68D5">
              <w:t xml:space="preserve"> </w:t>
            </w:r>
            <w:r w:rsidRPr="00DA68D5">
              <w:rPr>
                <w:b/>
                <w:i/>
              </w:rPr>
              <w:t>https://op.europa.eu/fi/publication-detail/-/publication/f692aa0b-17a7-11f1-8870-01aa75ed71a1/language-en.</w:t>
            </w:r>
          </w:p>
        </w:tc>
      </w:tr>
    </w:tbl>
    <w:p w14:paraId="74AAFFD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F259C71" w14:textId="77777777" w:rsidR="00745D94" w:rsidRPr="00DA68D5" w:rsidRDefault="00745D94" w:rsidP="00745D94">
      <w:r w:rsidRPr="00DA68D5">
        <w:rPr>
          <w:rStyle w:val="HideTWBExt"/>
        </w:rPr>
        <w:t>&lt;/Amend&gt;</w:t>
      </w:r>
    </w:p>
    <w:p w14:paraId="5E0E9F7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13</w:t>
      </w:r>
      <w:r w:rsidRPr="00DA68D5">
        <w:rPr>
          <w:rStyle w:val="HideTWBExt"/>
          <w:b w:val="0"/>
        </w:rPr>
        <w:t>&lt;/NumAm&gt;</w:t>
      </w:r>
    </w:p>
    <w:p w14:paraId="720784D8"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258047A9" w14:textId="77777777" w:rsidR="00745D94" w:rsidRPr="00DA68D5" w:rsidRDefault="00745D94" w:rsidP="00745D94">
      <w:pPr>
        <w:pStyle w:val="NormalBold"/>
      </w:pPr>
      <w:r w:rsidRPr="00DA68D5">
        <w:rPr>
          <w:rStyle w:val="HideTWBExt"/>
          <w:b w:val="0"/>
        </w:rPr>
        <w:t>&lt;/RepeatBlock-By&gt;</w:t>
      </w:r>
    </w:p>
    <w:p w14:paraId="4549D52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C83A3FE" w14:textId="77777777" w:rsidR="00745D94" w:rsidRPr="00DA68D5" w:rsidRDefault="00745D94" w:rsidP="00745D94">
      <w:pPr>
        <w:pStyle w:val="NormalBold"/>
      </w:pPr>
      <w:r w:rsidRPr="00DA68D5">
        <w:rPr>
          <w:rStyle w:val="HideTWBExt"/>
          <w:b w:val="0"/>
        </w:rPr>
        <w:t>&lt;Article&gt;</w:t>
      </w:r>
      <w:r w:rsidRPr="00DA68D5">
        <w:t>Johdanto-osan 9 b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C7F55E0" w14:textId="77777777" w:rsidTr="00682FA2">
        <w:trPr>
          <w:trHeight w:hRule="exact" w:val="240"/>
          <w:jc w:val="center"/>
        </w:trPr>
        <w:tc>
          <w:tcPr>
            <w:tcW w:w="9752" w:type="dxa"/>
            <w:gridSpan w:val="2"/>
            <w:tcBorders>
              <w:top w:val="nil"/>
              <w:left w:val="nil"/>
              <w:bottom w:val="nil"/>
              <w:right w:val="nil"/>
            </w:tcBorders>
          </w:tcPr>
          <w:p w14:paraId="21372B28" w14:textId="77777777" w:rsidR="00745D94" w:rsidRPr="00DA68D5" w:rsidRDefault="00745D94" w:rsidP="00682FA2"/>
        </w:tc>
      </w:tr>
      <w:tr w:rsidR="00745D94" w:rsidRPr="00DA68D5" w14:paraId="4EF9BDD2" w14:textId="77777777" w:rsidTr="00682FA2">
        <w:trPr>
          <w:trHeight w:val="240"/>
          <w:jc w:val="center"/>
        </w:trPr>
        <w:tc>
          <w:tcPr>
            <w:tcW w:w="4876" w:type="dxa"/>
            <w:tcBorders>
              <w:top w:val="nil"/>
              <w:left w:val="nil"/>
              <w:bottom w:val="nil"/>
              <w:right w:val="nil"/>
            </w:tcBorders>
          </w:tcPr>
          <w:p w14:paraId="1C0E62F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EF88456" w14:textId="77777777" w:rsidR="00745D94" w:rsidRPr="00DA68D5" w:rsidRDefault="00745D94" w:rsidP="00682FA2">
            <w:pPr>
              <w:pStyle w:val="AmColumnHeading"/>
            </w:pPr>
            <w:r w:rsidRPr="00DA68D5">
              <w:t>Tarkistus</w:t>
            </w:r>
          </w:p>
        </w:tc>
      </w:tr>
      <w:tr w:rsidR="00745D94" w:rsidRPr="00DA68D5" w14:paraId="02A8C560" w14:textId="77777777" w:rsidTr="00682FA2">
        <w:trPr>
          <w:jc w:val="center"/>
        </w:trPr>
        <w:tc>
          <w:tcPr>
            <w:tcW w:w="4876" w:type="dxa"/>
            <w:tcBorders>
              <w:top w:val="nil"/>
              <w:left w:val="nil"/>
              <w:bottom w:val="nil"/>
              <w:right w:val="nil"/>
            </w:tcBorders>
          </w:tcPr>
          <w:p w14:paraId="5DF3EE64" w14:textId="77777777" w:rsidR="00745D94" w:rsidRPr="00DA68D5" w:rsidRDefault="00745D94" w:rsidP="00682FA2">
            <w:pPr>
              <w:pStyle w:val="Normal6a"/>
            </w:pPr>
          </w:p>
        </w:tc>
        <w:tc>
          <w:tcPr>
            <w:tcW w:w="4876" w:type="dxa"/>
            <w:tcBorders>
              <w:top w:val="nil"/>
              <w:left w:val="nil"/>
              <w:bottom w:val="nil"/>
              <w:right w:val="nil"/>
            </w:tcBorders>
          </w:tcPr>
          <w:p w14:paraId="720D48A5" w14:textId="77777777" w:rsidR="00745D94" w:rsidRPr="00DA68D5" w:rsidRDefault="00745D94" w:rsidP="00682FA2">
            <w:pPr>
              <w:pStyle w:val="Normal6a"/>
            </w:pPr>
            <w:r w:rsidRPr="00DA68D5">
              <w:rPr>
                <w:b/>
                <w:i/>
              </w:rPr>
              <w:t>–</w:t>
            </w:r>
            <w:r w:rsidRPr="00DA68D5">
              <w:tab/>
            </w:r>
            <w:r w:rsidRPr="00DA68D5">
              <w:rPr>
                <w:b/>
                <w:i/>
              </w:rPr>
              <w:t>ottaa huomioon vuonna 2026 julkaistut komission ohjeet tietojenkäsittelyopin opetuksesta</w:t>
            </w:r>
            <w:r w:rsidRPr="00DA68D5">
              <w:rPr>
                <w:b/>
                <w:i/>
                <w:vertAlign w:val="superscript"/>
              </w:rPr>
              <w:t>2 a</w:t>
            </w:r>
            <w:r w:rsidRPr="00DA68D5">
              <w:rPr>
                <w:b/>
                <w:i/>
              </w:rPr>
              <w:t>,</w:t>
            </w:r>
          </w:p>
        </w:tc>
      </w:tr>
      <w:tr w:rsidR="00745D94" w:rsidRPr="00DA68D5" w14:paraId="7073C15A" w14:textId="77777777" w:rsidTr="00682FA2">
        <w:trPr>
          <w:jc w:val="center"/>
        </w:trPr>
        <w:tc>
          <w:tcPr>
            <w:tcW w:w="4876" w:type="dxa"/>
            <w:tcBorders>
              <w:top w:val="nil"/>
              <w:left w:val="nil"/>
              <w:bottom w:val="nil"/>
              <w:right w:val="nil"/>
            </w:tcBorders>
          </w:tcPr>
          <w:p w14:paraId="1FA8A8DA" w14:textId="77777777" w:rsidR="00745D94" w:rsidRPr="00DA68D5" w:rsidRDefault="00745D94" w:rsidP="00682FA2"/>
        </w:tc>
        <w:tc>
          <w:tcPr>
            <w:tcW w:w="4876" w:type="dxa"/>
            <w:tcBorders>
              <w:top w:val="nil"/>
              <w:left w:val="nil"/>
              <w:bottom w:val="nil"/>
              <w:right w:val="nil"/>
            </w:tcBorders>
          </w:tcPr>
          <w:p w14:paraId="246276C9" w14:textId="77777777" w:rsidR="00745D94" w:rsidRPr="00DA68D5" w:rsidRDefault="00745D94" w:rsidP="00682FA2">
            <w:pPr>
              <w:pStyle w:val="Normal6a"/>
            </w:pPr>
            <w:r w:rsidRPr="00DA68D5">
              <w:rPr>
                <w:b/>
                <w:i/>
              </w:rPr>
              <w:t>_________________</w:t>
            </w:r>
          </w:p>
        </w:tc>
      </w:tr>
      <w:tr w:rsidR="00745D94" w:rsidRPr="00DA68D5" w14:paraId="3D154393" w14:textId="77777777" w:rsidTr="00682FA2">
        <w:trPr>
          <w:jc w:val="center"/>
        </w:trPr>
        <w:tc>
          <w:tcPr>
            <w:tcW w:w="4876" w:type="dxa"/>
            <w:tcBorders>
              <w:top w:val="nil"/>
              <w:left w:val="nil"/>
              <w:bottom w:val="nil"/>
              <w:right w:val="nil"/>
            </w:tcBorders>
          </w:tcPr>
          <w:p w14:paraId="23CD8CB6" w14:textId="77777777" w:rsidR="00745D94" w:rsidRPr="00DA68D5" w:rsidRDefault="00745D94" w:rsidP="00682FA2"/>
        </w:tc>
        <w:tc>
          <w:tcPr>
            <w:tcW w:w="4876" w:type="dxa"/>
            <w:tcBorders>
              <w:top w:val="nil"/>
              <w:left w:val="nil"/>
              <w:bottom w:val="nil"/>
              <w:right w:val="nil"/>
            </w:tcBorders>
          </w:tcPr>
          <w:p w14:paraId="1F9BF511" w14:textId="77777777" w:rsidR="00745D94" w:rsidRPr="00DA68D5" w:rsidRDefault="00745D94" w:rsidP="00682FA2">
            <w:pPr>
              <w:pStyle w:val="Normal6a"/>
            </w:pPr>
            <w:r w:rsidRPr="00DA68D5">
              <w:rPr>
                <w:b/>
                <w:i/>
                <w:vertAlign w:val="superscript"/>
              </w:rPr>
              <w:t>2 a</w:t>
            </w:r>
            <w:r w:rsidRPr="00DA68D5">
              <w:t xml:space="preserve"> </w:t>
            </w:r>
            <w:r w:rsidRPr="00DA68D5">
              <w:rPr>
                <w:b/>
                <w:i/>
              </w:rPr>
              <w:t>https://op.europa.eu/fi/publication-detail/-/publication/69cf2ffc-1842-11f1-8870-01aa75ed71a1/language-en.</w:t>
            </w:r>
          </w:p>
        </w:tc>
      </w:tr>
    </w:tbl>
    <w:p w14:paraId="73CE334B"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892BCBB" w14:textId="77777777" w:rsidR="00745D94" w:rsidRPr="00DA68D5" w:rsidRDefault="00745D94" w:rsidP="00745D94">
      <w:r w:rsidRPr="00DA68D5">
        <w:rPr>
          <w:rStyle w:val="HideTWBExt"/>
        </w:rPr>
        <w:t>&lt;/Amend&gt;</w:t>
      </w:r>
    </w:p>
    <w:p w14:paraId="053B580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14</w:t>
      </w:r>
      <w:r w:rsidRPr="00DA68D5">
        <w:rPr>
          <w:rStyle w:val="HideTWBExt"/>
          <w:b w:val="0"/>
        </w:rPr>
        <w:t>&lt;/NumAm&gt;</w:t>
      </w:r>
    </w:p>
    <w:p w14:paraId="50ADDFAF"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396B2B2B" w14:textId="77777777" w:rsidR="00745D94" w:rsidRPr="00DA68D5" w:rsidRDefault="00745D94" w:rsidP="00745D94">
      <w:pPr>
        <w:pStyle w:val="NormalBold"/>
      </w:pPr>
      <w:r w:rsidRPr="00DA68D5">
        <w:rPr>
          <w:rStyle w:val="HideTWBExt"/>
          <w:b w:val="0"/>
        </w:rPr>
        <w:t>&lt;/RepeatBlock-By&gt;</w:t>
      </w:r>
    </w:p>
    <w:p w14:paraId="5F63EE5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7BBFBD1" w14:textId="77777777" w:rsidR="00745D94" w:rsidRPr="00DA68D5" w:rsidRDefault="00745D94" w:rsidP="00745D94">
      <w:pPr>
        <w:pStyle w:val="NormalBold"/>
      </w:pPr>
      <w:r w:rsidRPr="00DA68D5">
        <w:rPr>
          <w:rStyle w:val="HideTWBExt"/>
          <w:b w:val="0"/>
        </w:rPr>
        <w:t>&lt;Article&gt;</w:t>
      </w:r>
      <w:r w:rsidRPr="00DA68D5">
        <w:t>Johdanto-osan 9 c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50F4A73" w14:textId="77777777" w:rsidTr="00682FA2">
        <w:trPr>
          <w:trHeight w:hRule="exact" w:val="240"/>
          <w:jc w:val="center"/>
        </w:trPr>
        <w:tc>
          <w:tcPr>
            <w:tcW w:w="9752" w:type="dxa"/>
            <w:gridSpan w:val="2"/>
            <w:tcBorders>
              <w:top w:val="nil"/>
              <w:left w:val="nil"/>
              <w:bottom w:val="nil"/>
              <w:right w:val="nil"/>
            </w:tcBorders>
          </w:tcPr>
          <w:p w14:paraId="21B843D7" w14:textId="77777777" w:rsidR="00745D94" w:rsidRPr="00DA68D5" w:rsidRDefault="00745D94" w:rsidP="00682FA2"/>
        </w:tc>
      </w:tr>
      <w:tr w:rsidR="00745D94" w:rsidRPr="00DA68D5" w14:paraId="0299D5CE" w14:textId="77777777" w:rsidTr="00682FA2">
        <w:trPr>
          <w:trHeight w:val="240"/>
          <w:jc w:val="center"/>
        </w:trPr>
        <w:tc>
          <w:tcPr>
            <w:tcW w:w="4876" w:type="dxa"/>
            <w:tcBorders>
              <w:top w:val="nil"/>
              <w:left w:val="nil"/>
              <w:bottom w:val="nil"/>
              <w:right w:val="nil"/>
            </w:tcBorders>
          </w:tcPr>
          <w:p w14:paraId="26A7F23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4044362" w14:textId="77777777" w:rsidR="00745D94" w:rsidRPr="00DA68D5" w:rsidRDefault="00745D94" w:rsidP="00682FA2">
            <w:pPr>
              <w:pStyle w:val="AmColumnHeading"/>
            </w:pPr>
            <w:r w:rsidRPr="00DA68D5">
              <w:t>Tarkistus</w:t>
            </w:r>
          </w:p>
        </w:tc>
      </w:tr>
      <w:tr w:rsidR="00745D94" w:rsidRPr="00DA68D5" w14:paraId="0F558005" w14:textId="77777777" w:rsidTr="00682FA2">
        <w:trPr>
          <w:jc w:val="center"/>
        </w:trPr>
        <w:tc>
          <w:tcPr>
            <w:tcW w:w="4876" w:type="dxa"/>
            <w:tcBorders>
              <w:top w:val="nil"/>
              <w:left w:val="nil"/>
              <w:bottom w:val="nil"/>
              <w:right w:val="nil"/>
            </w:tcBorders>
          </w:tcPr>
          <w:p w14:paraId="62ABF316" w14:textId="77777777" w:rsidR="00745D94" w:rsidRPr="00DA68D5" w:rsidRDefault="00745D94" w:rsidP="00682FA2">
            <w:pPr>
              <w:pStyle w:val="Normal6a"/>
            </w:pPr>
          </w:p>
        </w:tc>
        <w:tc>
          <w:tcPr>
            <w:tcW w:w="4876" w:type="dxa"/>
            <w:tcBorders>
              <w:top w:val="nil"/>
              <w:left w:val="nil"/>
              <w:bottom w:val="nil"/>
              <w:right w:val="nil"/>
            </w:tcBorders>
          </w:tcPr>
          <w:p w14:paraId="7999761F" w14:textId="77777777" w:rsidR="00745D94" w:rsidRPr="00DA68D5" w:rsidRDefault="00745D94" w:rsidP="00682FA2">
            <w:pPr>
              <w:pStyle w:val="Normal6a"/>
            </w:pPr>
            <w:r w:rsidRPr="00DA68D5">
              <w:rPr>
                <w:b/>
                <w:i/>
              </w:rPr>
              <w:t>–</w:t>
            </w:r>
            <w:r w:rsidRPr="00DA68D5">
              <w:tab/>
            </w:r>
            <w:r w:rsidRPr="00DA68D5">
              <w:rPr>
                <w:b/>
                <w:i/>
              </w:rPr>
              <w:t>ottaa huomioon vuonna 2024 julkaistut Euroopan komission suuntaviivat hyvinvoinnista ja mielenterveydestä koulussa</w:t>
            </w:r>
            <w:r w:rsidRPr="00DA68D5">
              <w:rPr>
                <w:b/>
                <w:i/>
                <w:vertAlign w:val="superscript"/>
              </w:rPr>
              <w:t>3 a</w:t>
            </w:r>
            <w:r w:rsidRPr="00DA68D5">
              <w:rPr>
                <w:b/>
                <w:i/>
              </w:rPr>
              <w:t>,</w:t>
            </w:r>
          </w:p>
        </w:tc>
      </w:tr>
      <w:tr w:rsidR="00745D94" w:rsidRPr="00DA68D5" w14:paraId="3732C57D" w14:textId="77777777" w:rsidTr="00682FA2">
        <w:trPr>
          <w:jc w:val="center"/>
        </w:trPr>
        <w:tc>
          <w:tcPr>
            <w:tcW w:w="4876" w:type="dxa"/>
            <w:tcBorders>
              <w:top w:val="nil"/>
              <w:left w:val="nil"/>
              <w:bottom w:val="nil"/>
              <w:right w:val="nil"/>
            </w:tcBorders>
          </w:tcPr>
          <w:p w14:paraId="5E1D03ED" w14:textId="77777777" w:rsidR="00745D94" w:rsidRPr="00DA68D5" w:rsidRDefault="00745D94" w:rsidP="00682FA2"/>
        </w:tc>
        <w:tc>
          <w:tcPr>
            <w:tcW w:w="4876" w:type="dxa"/>
            <w:tcBorders>
              <w:top w:val="nil"/>
              <w:left w:val="nil"/>
              <w:bottom w:val="nil"/>
              <w:right w:val="nil"/>
            </w:tcBorders>
          </w:tcPr>
          <w:p w14:paraId="1A2C7936" w14:textId="77777777" w:rsidR="00745D94" w:rsidRPr="00DA68D5" w:rsidRDefault="00745D94" w:rsidP="00682FA2">
            <w:pPr>
              <w:pStyle w:val="Normal6a"/>
            </w:pPr>
            <w:r w:rsidRPr="00DA68D5">
              <w:rPr>
                <w:b/>
                <w:i/>
              </w:rPr>
              <w:t>_________________</w:t>
            </w:r>
          </w:p>
        </w:tc>
      </w:tr>
      <w:tr w:rsidR="00745D94" w:rsidRPr="00DA68D5" w14:paraId="717C4AAA" w14:textId="77777777" w:rsidTr="00682FA2">
        <w:trPr>
          <w:jc w:val="center"/>
        </w:trPr>
        <w:tc>
          <w:tcPr>
            <w:tcW w:w="4876" w:type="dxa"/>
            <w:tcBorders>
              <w:top w:val="nil"/>
              <w:left w:val="nil"/>
              <w:bottom w:val="nil"/>
              <w:right w:val="nil"/>
            </w:tcBorders>
          </w:tcPr>
          <w:p w14:paraId="31CF2115" w14:textId="77777777" w:rsidR="00745D94" w:rsidRPr="00DA68D5" w:rsidRDefault="00745D94" w:rsidP="00682FA2"/>
        </w:tc>
        <w:tc>
          <w:tcPr>
            <w:tcW w:w="4876" w:type="dxa"/>
            <w:tcBorders>
              <w:top w:val="nil"/>
              <w:left w:val="nil"/>
              <w:bottom w:val="nil"/>
              <w:right w:val="nil"/>
            </w:tcBorders>
          </w:tcPr>
          <w:p w14:paraId="7234DFD8" w14:textId="77777777" w:rsidR="00745D94" w:rsidRPr="00DA68D5" w:rsidRDefault="00745D94" w:rsidP="00682FA2">
            <w:pPr>
              <w:pStyle w:val="Normal6a"/>
            </w:pPr>
            <w:r w:rsidRPr="00DA68D5">
              <w:rPr>
                <w:b/>
                <w:i/>
                <w:vertAlign w:val="superscript"/>
              </w:rPr>
              <w:t>3 a</w:t>
            </w:r>
            <w:r w:rsidRPr="00DA68D5">
              <w:t xml:space="preserve"> </w:t>
            </w:r>
            <w:r w:rsidRPr="00DA68D5">
              <w:rPr>
                <w:b/>
                <w:i/>
              </w:rPr>
              <w:t xml:space="preserve">https://op.europa.eu/fi/publication-detail/-/publication/0fbef913-0d3b-11ef-a251-01aa75ed71a1/language-en. </w:t>
            </w:r>
          </w:p>
        </w:tc>
      </w:tr>
    </w:tbl>
    <w:p w14:paraId="48495CD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17C3C90" w14:textId="77777777" w:rsidR="00745D94" w:rsidRPr="00DA68D5" w:rsidRDefault="00745D94" w:rsidP="00745D94">
      <w:r w:rsidRPr="00DA68D5">
        <w:rPr>
          <w:rStyle w:val="HideTWBExt"/>
        </w:rPr>
        <w:t>&lt;/Amend&gt;</w:t>
      </w:r>
    </w:p>
    <w:p w14:paraId="3C845DF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15</w:t>
      </w:r>
      <w:r w:rsidRPr="00DA68D5">
        <w:rPr>
          <w:rStyle w:val="HideTWBExt"/>
          <w:b w:val="0"/>
        </w:rPr>
        <w:t>&lt;/NumAm&gt;</w:t>
      </w:r>
    </w:p>
    <w:p w14:paraId="3D165155"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1C3AF9FB" w14:textId="77777777" w:rsidR="00745D94" w:rsidRPr="00DA68D5" w:rsidRDefault="00745D94" w:rsidP="00745D94">
      <w:pPr>
        <w:pStyle w:val="NormalBold"/>
      </w:pPr>
      <w:r w:rsidRPr="00DA68D5">
        <w:rPr>
          <w:rStyle w:val="HideTWBExt"/>
          <w:b w:val="0"/>
        </w:rPr>
        <w:t>&lt;/RepeatBlock-By&gt;</w:t>
      </w:r>
    </w:p>
    <w:p w14:paraId="1D94CC5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06F8A8E" w14:textId="77777777" w:rsidR="00745D94" w:rsidRPr="00DA68D5" w:rsidRDefault="00745D94" w:rsidP="00745D94">
      <w:pPr>
        <w:pStyle w:val="NormalBold"/>
      </w:pPr>
      <w:r w:rsidRPr="00DA68D5">
        <w:rPr>
          <w:rStyle w:val="HideTWBExt"/>
          <w:b w:val="0"/>
        </w:rPr>
        <w:t>&lt;Article&gt;</w:t>
      </w:r>
      <w:r w:rsidRPr="00DA68D5">
        <w:t>Johdanto-osan 9 d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0540219" w14:textId="77777777" w:rsidTr="00682FA2">
        <w:trPr>
          <w:trHeight w:hRule="exact" w:val="240"/>
          <w:jc w:val="center"/>
        </w:trPr>
        <w:tc>
          <w:tcPr>
            <w:tcW w:w="9752" w:type="dxa"/>
            <w:gridSpan w:val="2"/>
            <w:tcBorders>
              <w:top w:val="nil"/>
              <w:left w:val="nil"/>
              <w:bottom w:val="nil"/>
              <w:right w:val="nil"/>
            </w:tcBorders>
          </w:tcPr>
          <w:p w14:paraId="022353D7" w14:textId="77777777" w:rsidR="00745D94" w:rsidRPr="00DA68D5" w:rsidRDefault="00745D94" w:rsidP="00682FA2"/>
        </w:tc>
      </w:tr>
      <w:tr w:rsidR="00745D94" w:rsidRPr="00DA68D5" w14:paraId="21028C33" w14:textId="77777777" w:rsidTr="00682FA2">
        <w:trPr>
          <w:trHeight w:val="240"/>
          <w:jc w:val="center"/>
        </w:trPr>
        <w:tc>
          <w:tcPr>
            <w:tcW w:w="4876" w:type="dxa"/>
            <w:tcBorders>
              <w:top w:val="nil"/>
              <w:left w:val="nil"/>
              <w:bottom w:val="nil"/>
              <w:right w:val="nil"/>
            </w:tcBorders>
          </w:tcPr>
          <w:p w14:paraId="51E14C4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B373BEB" w14:textId="77777777" w:rsidR="00745D94" w:rsidRPr="00DA68D5" w:rsidRDefault="00745D94" w:rsidP="00682FA2">
            <w:pPr>
              <w:pStyle w:val="AmColumnHeading"/>
            </w:pPr>
            <w:r w:rsidRPr="00DA68D5">
              <w:t>Tarkistus</w:t>
            </w:r>
          </w:p>
        </w:tc>
      </w:tr>
      <w:tr w:rsidR="00745D94" w:rsidRPr="00DA68D5" w14:paraId="33980D2C" w14:textId="77777777" w:rsidTr="00682FA2">
        <w:trPr>
          <w:jc w:val="center"/>
        </w:trPr>
        <w:tc>
          <w:tcPr>
            <w:tcW w:w="4876" w:type="dxa"/>
            <w:tcBorders>
              <w:top w:val="nil"/>
              <w:left w:val="nil"/>
              <w:bottom w:val="nil"/>
              <w:right w:val="nil"/>
            </w:tcBorders>
          </w:tcPr>
          <w:p w14:paraId="79C95498" w14:textId="77777777" w:rsidR="00745D94" w:rsidRPr="00DA68D5" w:rsidRDefault="00745D94" w:rsidP="00682FA2">
            <w:pPr>
              <w:pStyle w:val="Normal6a"/>
            </w:pPr>
          </w:p>
        </w:tc>
        <w:tc>
          <w:tcPr>
            <w:tcW w:w="4876" w:type="dxa"/>
            <w:tcBorders>
              <w:top w:val="nil"/>
              <w:left w:val="nil"/>
              <w:bottom w:val="nil"/>
              <w:right w:val="nil"/>
            </w:tcBorders>
          </w:tcPr>
          <w:p w14:paraId="3BBF43C7" w14:textId="77777777" w:rsidR="00745D94" w:rsidRPr="00DA68D5" w:rsidRDefault="00745D94" w:rsidP="00682FA2">
            <w:pPr>
              <w:pStyle w:val="Normal6a"/>
            </w:pPr>
            <w:r w:rsidRPr="00DA68D5">
              <w:rPr>
                <w:b/>
                <w:i/>
              </w:rPr>
              <w:t>–</w:t>
            </w:r>
            <w:r w:rsidRPr="00DA68D5">
              <w:tab/>
            </w:r>
            <w:r w:rsidRPr="00DA68D5">
              <w:rPr>
                <w:b/>
                <w:i/>
              </w:rPr>
              <w:t>ottaa huomioon vuonna 2025 julkaistun yhteisen tutkimuskeskuksen julkaisun sosiaalisen median käytöstä ja nuorten mielenterveydestä EU:ssa</w:t>
            </w:r>
            <w:r w:rsidRPr="00DA68D5">
              <w:rPr>
                <w:b/>
                <w:i/>
                <w:vertAlign w:val="superscript"/>
              </w:rPr>
              <w:t>4 a</w:t>
            </w:r>
            <w:r w:rsidRPr="00DA68D5">
              <w:rPr>
                <w:b/>
                <w:i/>
              </w:rPr>
              <w:t>,</w:t>
            </w:r>
          </w:p>
        </w:tc>
      </w:tr>
      <w:tr w:rsidR="00745D94" w:rsidRPr="00DA68D5" w14:paraId="018FD684" w14:textId="77777777" w:rsidTr="00682FA2">
        <w:trPr>
          <w:jc w:val="center"/>
        </w:trPr>
        <w:tc>
          <w:tcPr>
            <w:tcW w:w="4876" w:type="dxa"/>
            <w:tcBorders>
              <w:top w:val="nil"/>
              <w:left w:val="nil"/>
              <w:bottom w:val="nil"/>
              <w:right w:val="nil"/>
            </w:tcBorders>
          </w:tcPr>
          <w:p w14:paraId="6B3E2FB1" w14:textId="77777777" w:rsidR="00745D94" w:rsidRPr="00DA68D5" w:rsidRDefault="00745D94" w:rsidP="00682FA2"/>
        </w:tc>
        <w:tc>
          <w:tcPr>
            <w:tcW w:w="4876" w:type="dxa"/>
            <w:tcBorders>
              <w:top w:val="nil"/>
              <w:left w:val="nil"/>
              <w:bottom w:val="nil"/>
              <w:right w:val="nil"/>
            </w:tcBorders>
          </w:tcPr>
          <w:p w14:paraId="4BB889EB" w14:textId="77777777" w:rsidR="00745D94" w:rsidRPr="00DA68D5" w:rsidRDefault="00745D94" w:rsidP="00682FA2">
            <w:pPr>
              <w:pStyle w:val="Normal6a"/>
            </w:pPr>
            <w:r w:rsidRPr="00DA68D5">
              <w:rPr>
                <w:b/>
                <w:i/>
              </w:rPr>
              <w:t>_________________</w:t>
            </w:r>
          </w:p>
        </w:tc>
      </w:tr>
      <w:tr w:rsidR="00745D94" w:rsidRPr="00DA68D5" w14:paraId="6109E6F6" w14:textId="77777777" w:rsidTr="00682FA2">
        <w:trPr>
          <w:jc w:val="center"/>
        </w:trPr>
        <w:tc>
          <w:tcPr>
            <w:tcW w:w="4876" w:type="dxa"/>
            <w:tcBorders>
              <w:top w:val="nil"/>
              <w:left w:val="nil"/>
              <w:bottom w:val="nil"/>
              <w:right w:val="nil"/>
            </w:tcBorders>
          </w:tcPr>
          <w:p w14:paraId="062526C7" w14:textId="77777777" w:rsidR="00745D94" w:rsidRPr="00DA68D5" w:rsidRDefault="00745D94" w:rsidP="00682FA2"/>
        </w:tc>
        <w:tc>
          <w:tcPr>
            <w:tcW w:w="4876" w:type="dxa"/>
            <w:tcBorders>
              <w:top w:val="nil"/>
              <w:left w:val="nil"/>
              <w:bottom w:val="nil"/>
              <w:right w:val="nil"/>
            </w:tcBorders>
          </w:tcPr>
          <w:p w14:paraId="5A4D42D6" w14:textId="77777777" w:rsidR="00745D94" w:rsidRPr="00DA68D5" w:rsidRDefault="00745D94" w:rsidP="00682FA2">
            <w:pPr>
              <w:pStyle w:val="Normal6a"/>
            </w:pPr>
            <w:r w:rsidRPr="00DA68D5">
              <w:rPr>
                <w:b/>
                <w:i/>
                <w:vertAlign w:val="superscript"/>
              </w:rPr>
              <w:t>4 a</w:t>
            </w:r>
            <w:r w:rsidRPr="00DA68D5">
              <w:t xml:space="preserve"> </w:t>
            </w:r>
            <w:r w:rsidRPr="00DA68D5">
              <w:rPr>
                <w:b/>
                <w:i/>
              </w:rPr>
              <w:t>https://publications.jrc.ec.europa.eu/repository/handle/JRC141047.</w:t>
            </w:r>
          </w:p>
        </w:tc>
      </w:tr>
    </w:tbl>
    <w:p w14:paraId="53EE567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976F62D" w14:textId="77777777" w:rsidR="00745D94" w:rsidRPr="00DA68D5" w:rsidRDefault="00745D94" w:rsidP="00745D94">
      <w:r w:rsidRPr="00DA68D5">
        <w:rPr>
          <w:rStyle w:val="HideTWBExt"/>
        </w:rPr>
        <w:t>&lt;/Amend&gt;</w:t>
      </w:r>
    </w:p>
    <w:p w14:paraId="6536CAB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16</w:t>
      </w:r>
      <w:r w:rsidRPr="00DA68D5">
        <w:rPr>
          <w:rStyle w:val="HideTWBExt"/>
          <w:b w:val="0"/>
        </w:rPr>
        <w:t>&lt;/NumAm&gt;</w:t>
      </w:r>
    </w:p>
    <w:p w14:paraId="020AA85E"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6DE9DD3C" w14:textId="77777777" w:rsidR="00745D94" w:rsidRPr="00DA68D5" w:rsidRDefault="00745D94" w:rsidP="00745D94">
      <w:pPr>
        <w:pStyle w:val="NormalBold"/>
      </w:pPr>
      <w:r w:rsidRPr="00DA68D5">
        <w:rPr>
          <w:rStyle w:val="HideTWBExt"/>
          <w:b w:val="0"/>
        </w:rPr>
        <w:t>&lt;/RepeatBlock-By&gt;</w:t>
      </w:r>
    </w:p>
    <w:p w14:paraId="3FD944C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D2F778F" w14:textId="77777777" w:rsidR="00745D94" w:rsidRPr="00DA68D5" w:rsidRDefault="00745D94" w:rsidP="00745D94">
      <w:pPr>
        <w:pStyle w:val="NormalBold"/>
      </w:pPr>
      <w:r w:rsidRPr="00DA68D5">
        <w:rPr>
          <w:rStyle w:val="HideTWBExt"/>
          <w:b w:val="0"/>
        </w:rPr>
        <w:t>&lt;Article&gt;</w:t>
      </w:r>
      <w:r w:rsidRPr="00DA68D5">
        <w:t>Johdanto-osan 10 a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56334F4" w14:textId="77777777" w:rsidTr="00682FA2">
        <w:trPr>
          <w:trHeight w:hRule="exact" w:val="240"/>
          <w:jc w:val="center"/>
        </w:trPr>
        <w:tc>
          <w:tcPr>
            <w:tcW w:w="9752" w:type="dxa"/>
            <w:gridSpan w:val="2"/>
            <w:tcBorders>
              <w:top w:val="nil"/>
              <w:left w:val="nil"/>
              <w:bottom w:val="nil"/>
              <w:right w:val="nil"/>
            </w:tcBorders>
          </w:tcPr>
          <w:p w14:paraId="710A5B73" w14:textId="77777777" w:rsidR="00745D94" w:rsidRPr="00DA68D5" w:rsidRDefault="00745D94" w:rsidP="00682FA2"/>
        </w:tc>
      </w:tr>
      <w:tr w:rsidR="00745D94" w:rsidRPr="00DA68D5" w14:paraId="293518C8" w14:textId="77777777" w:rsidTr="00682FA2">
        <w:trPr>
          <w:trHeight w:val="240"/>
          <w:jc w:val="center"/>
        </w:trPr>
        <w:tc>
          <w:tcPr>
            <w:tcW w:w="4876" w:type="dxa"/>
            <w:tcBorders>
              <w:top w:val="nil"/>
              <w:left w:val="nil"/>
              <w:bottom w:val="nil"/>
              <w:right w:val="nil"/>
            </w:tcBorders>
          </w:tcPr>
          <w:p w14:paraId="39F336F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28FFEF7" w14:textId="77777777" w:rsidR="00745D94" w:rsidRPr="00DA68D5" w:rsidRDefault="00745D94" w:rsidP="00682FA2">
            <w:pPr>
              <w:pStyle w:val="AmColumnHeading"/>
            </w:pPr>
            <w:r w:rsidRPr="00DA68D5">
              <w:t>Tarkistus</w:t>
            </w:r>
          </w:p>
        </w:tc>
      </w:tr>
      <w:tr w:rsidR="00745D94" w:rsidRPr="00DA68D5" w14:paraId="7669E053" w14:textId="77777777" w:rsidTr="00682FA2">
        <w:trPr>
          <w:jc w:val="center"/>
        </w:trPr>
        <w:tc>
          <w:tcPr>
            <w:tcW w:w="4876" w:type="dxa"/>
            <w:tcBorders>
              <w:top w:val="nil"/>
              <w:left w:val="nil"/>
              <w:bottom w:val="nil"/>
              <w:right w:val="nil"/>
            </w:tcBorders>
          </w:tcPr>
          <w:p w14:paraId="75047C55" w14:textId="77777777" w:rsidR="00745D94" w:rsidRPr="00DA68D5" w:rsidRDefault="00745D94" w:rsidP="00682FA2">
            <w:pPr>
              <w:pStyle w:val="Normal6a"/>
            </w:pPr>
          </w:p>
        </w:tc>
        <w:tc>
          <w:tcPr>
            <w:tcW w:w="4876" w:type="dxa"/>
            <w:tcBorders>
              <w:top w:val="nil"/>
              <w:left w:val="nil"/>
              <w:bottom w:val="nil"/>
              <w:right w:val="nil"/>
            </w:tcBorders>
          </w:tcPr>
          <w:p w14:paraId="4822B440" w14:textId="77777777" w:rsidR="00745D94" w:rsidRPr="00DA68D5" w:rsidRDefault="00745D94" w:rsidP="00682FA2">
            <w:pPr>
              <w:pStyle w:val="Normal6a"/>
            </w:pPr>
            <w:r w:rsidRPr="00DA68D5">
              <w:rPr>
                <w:b/>
                <w:i/>
              </w:rPr>
              <w:t>–</w:t>
            </w:r>
            <w:r w:rsidRPr="00DA68D5">
              <w:tab/>
            </w:r>
            <w:r w:rsidRPr="00DA68D5">
              <w:rPr>
                <w:b/>
                <w:i/>
              </w:rPr>
              <w:t>ottaa huomioon vuonna 2023 julkaistun OECD:n julkaisun ”Pisa 2022 Results (Volume II): Learning During - and From - Disruption”</w:t>
            </w:r>
            <w:r w:rsidRPr="00DA68D5">
              <w:rPr>
                <w:b/>
                <w:i/>
                <w:vertAlign w:val="superscript"/>
              </w:rPr>
              <w:t>5 a</w:t>
            </w:r>
            <w:r w:rsidRPr="00DA68D5">
              <w:rPr>
                <w:b/>
                <w:i/>
              </w:rPr>
              <w:t>,</w:t>
            </w:r>
          </w:p>
        </w:tc>
      </w:tr>
      <w:tr w:rsidR="00745D94" w:rsidRPr="00DA68D5" w14:paraId="79645B76" w14:textId="77777777" w:rsidTr="00682FA2">
        <w:trPr>
          <w:jc w:val="center"/>
        </w:trPr>
        <w:tc>
          <w:tcPr>
            <w:tcW w:w="4876" w:type="dxa"/>
            <w:tcBorders>
              <w:top w:val="nil"/>
              <w:left w:val="nil"/>
              <w:bottom w:val="nil"/>
              <w:right w:val="nil"/>
            </w:tcBorders>
          </w:tcPr>
          <w:p w14:paraId="56CFD1A1" w14:textId="77777777" w:rsidR="00745D94" w:rsidRPr="00DA68D5" w:rsidRDefault="00745D94" w:rsidP="00682FA2"/>
        </w:tc>
        <w:tc>
          <w:tcPr>
            <w:tcW w:w="4876" w:type="dxa"/>
            <w:tcBorders>
              <w:top w:val="nil"/>
              <w:left w:val="nil"/>
              <w:bottom w:val="nil"/>
              <w:right w:val="nil"/>
            </w:tcBorders>
          </w:tcPr>
          <w:p w14:paraId="7DA9E287" w14:textId="77777777" w:rsidR="00745D94" w:rsidRPr="00DA68D5" w:rsidRDefault="00745D94" w:rsidP="00682FA2">
            <w:pPr>
              <w:pStyle w:val="Normal6a"/>
            </w:pPr>
            <w:r w:rsidRPr="00DA68D5">
              <w:rPr>
                <w:b/>
                <w:i/>
              </w:rPr>
              <w:t>_________________</w:t>
            </w:r>
          </w:p>
        </w:tc>
      </w:tr>
      <w:tr w:rsidR="00745D94" w:rsidRPr="00DA68D5" w14:paraId="3CF6D250" w14:textId="77777777" w:rsidTr="00682FA2">
        <w:trPr>
          <w:jc w:val="center"/>
        </w:trPr>
        <w:tc>
          <w:tcPr>
            <w:tcW w:w="4876" w:type="dxa"/>
            <w:tcBorders>
              <w:top w:val="nil"/>
              <w:left w:val="nil"/>
              <w:bottom w:val="nil"/>
              <w:right w:val="nil"/>
            </w:tcBorders>
          </w:tcPr>
          <w:p w14:paraId="1A15B8FA" w14:textId="77777777" w:rsidR="00745D94" w:rsidRPr="00DA68D5" w:rsidRDefault="00745D94" w:rsidP="00682FA2"/>
        </w:tc>
        <w:tc>
          <w:tcPr>
            <w:tcW w:w="4876" w:type="dxa"/>
            <w:tcBorders>
              <w:top w:val="nil"/>
              <w:left w:val="nil"/>
              <w:bottom w:val="nil"/>
              <w:right w:val="nil"/>
            </w:tcBorders>
          </w:tcPr>
          <w:p w14:paraId="4E661314" w14:textId="77777777" w:rsidR="00745D94" w:rsidRPr="00DA68D5" w:rsidRDefault="00745D94" w:rsidP="00682FA2">
            <w:pPr>
              <w:pStyle w:val="Normal6a"/>
            </w:pPr>
            <w:r w:rsidRPr="00DA68D5">
              <w:rPr>
                <w:b/>
                <w:i/>
                <w:vertAlign w:val="superscript"/>
              </w:rPr>
              <w:t>5 a</w:t>
            </w:r>
            <w:r w:rsidRPr="00DA68D5">
              <w:t xml:space="preserve"> </w:t>
            </w:r>
            <w:r w:rsidRPr="00DA68D5">
              <w:rPr>
                <w:b/>
                <w:i/>
              </w:rPr>
              <w:t>https://www.oecd.org/en/publications/pisa-2022-results-volume-ii_a97db61c-en.html.</w:t>
            </w:r>
          </w:p>
        </w:tc>
      </w:tr>
    </w:tbl>
    <w:p w14:paraId="63EF1E0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760D481" w14:textId="77777777" w:rsidR="00745D94" w:rsidRPr="00DA68D5" w:rsidRDefault="00745D94" w:rsidP="00745D94">
      <w:r w:rsidRPr="00DA68D5">
        <w:rPr>
          <w:rStyle w:val="HideTWBExt"/>
        </w:rPr>
        <w:t>&lt;/Amend&gt;</w:t>
      </w:r>
    </w:p>
    <w:p w14:paraId="722E012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17</w:t>
      </w:r>
      <w:r w:rsidRPr="00DA68D5">
        <w:rPr>
          <w:rStyle w:val="HideTWBExt"/>
          <w:b w:val="0"/>
        </w:rPr>
        <w:t>&lt;/NumAm&gt;</w:t>
      </w:r>
    </w:p>
    <w:p w14:paraId="69EF2662"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16A06920" w14:textId="77777777" w:rsidR="00745D94" w:rsidRPr="00DA68D5" w:rsidRDefault="00745D94" w:rsidP="00745D94">
      <w:pPr>
        <w:pStyle w:val="NormalBold"/>
      </w:pPr>
      <w:r w:rsidRPr="00DA68D5">
        <w:rPr>
          <w:rStyle w:val="HideTWBExt"/>
          <w:b w:val="0"/>
        </w:rPr>
        <w:t>&lt;/RepeatBlock-By&gt;</w:t>
      </w:r>
    </w:p>
    <w:p w14:paraId="22EDBD3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5803FCC" w14:textId="77777777" w:rsidR="00745D94" w:rsidRPr="00DA68D5" w:rsidRDefault="00745D94" w:rsidP="00745D94">
      <w:pPr>
        <w:pStyle w:val="NormalBold"/>
      </w:pPr>
      <w:r w:rsidRPr="00DA68D5">
        <w:rPr>
          <w:rStyle w:val="HideTWBExt"/>
          <w:b w:val="0"/>
        </w:rPr>
        <w:t>&lt;Article&gt;</w:t>
      </w:r>
      <w:r w:rsidRPr="00DA68D5">
        <w:t>Johdanto-osan 12 a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750B408" w14:textId="77777777" w:rsidTr="00682FA2">
        <w:trPr>
          <w:trHeight w:hRule="exact" w:val="240"/>
          <w:jc w:val="center"/>
        </w:trPr>
        <w:tc>
          <w:tcPr>
            <w:tcW w:w="9752" w:type="dxa"/>
            <w:gridSpan w:val="2"/>
            <w:tcBorders>
              <w:top w:val="nil"/>
              <w:left w:val="nil"/>
              <w:bottom w:val="nil"/>
              <w:right w:val="nil"/>
            </w:tcBorders>
          </w:tcPr>
          <w:p w14:paraId="741C28A8" w14:textId="77777777" w:rsidR="00745D94" w:rsidRPr="00DA68D5" w:rsidRDefault="00745D94" w:rsidP="00682FA2"/>
        </w:tc>
      </w:tr>
      <w:tr w:rsidR="00745D94" w:rsidRPr="00DA68D5" w14:paraId="224FEC5E" w14:textId="77777777" w:rsidTr="00682FA2">
        <w:trPr>
          <w:trHeight w:val="240"/>
          <w:jc w:val="center"/>
        </w:trPr>
        <w:tc>
          <w:tcPr>
            <w:tcW w:w="4876" w:type="dxa"/>
            <w:tcBorders>
              <w:top w:val="nil"/>
              <w:left w:val="nil"/>
              <w:bottom w:val="nil"/>
              <w:right w:val="nil"/>
            </w:tcBorders>
          </w:tcPr>
          <w:p w14:paraId="6E17929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96066AE" w14:textId="77777777" w:rsidR="00745D94" w:rsidRPr="00DA68D5" w:rsidRDefault="00745D94" w:rsidP="00682FA2">
            <w:pPr>
              <w:pStyle w:val="AmColumnHeading"/>
            </w:pPr>
            <w:r w:rsidRPr="00DA68D5">
              <w:t>Tarkistus</w:t>
            </w:r>
          </w:p>
        </w:tc>
      </w:tr>
      <w:tr w:rsidR="00745D94" w:rsidRPr="00DA68D5" w14:paraId="7F28E32F" w14:textId="77777777" w:rsidTr="00682FA2">
        <w:trPr>
          <w:jc w:val="center"/>
        </w:trPr>
        <w:tc>
          <w:tcPr>
            <w:tcW w:w="4876" w:type="dxa"/>
            <w:tcBorders>
              <w:top w:val="nil"/>
              <w:left w:val="nil"/>
              <w:bottom w:val="nil"/>
              <w:right w:val="nil"/>
            </w:tcBorders>
          </w:tcPr>
          <w:p w14:paraId="6F2B8CBD" w14:textId="77777777" w:rsidR="00745D94" w:rsidRPr="00DA68D5" w:rsidRDefault="00745D94" w:rsidP="00682FA2">
            <w:pPr>
              <w:pStyle w:val="Normal6a"/>
            </w:pPr>
          </w:p>
        </w:tc>
        <w:tc>
          <w:tcPr>
            <w:tcW w:w="4876" w:type="dxa"/>
            <w:tcBorders>
              <w:top w:val="nil"/>
              <w:left w:val="nil"/>
              <w:bottom w:val="nil"/>
              <w:right w:val="nil"/>
            </w:tcBorders>
          </w:tcPr>
          <w:p w14:paraId="74C33082" w14:textId="77777777" w:rsidR="00745D94" w:rsidRPr="00DA68D5" w:rsidRDefault="00745D94" w:rsidP="00682FA2">
            <w:pPr>
              <w:pStyle w:val="Normal6a"/>
            </w:pPr>
            <w:r w:rsidRPr="00DA68D5">
              <w:rPr>
                <w:b/>
                <w:i/>
              </w:rPr>
              <w:t>–</w:t>
            </w:r>
            <w:r w:rsidRPr="00DA68D5">
              <w:tab/>
            </w:r>
            <w:r w:rsidRPr="00DA68D5">
              <w:rPr>
                <w:b/>
                <w:i/>
              </w:rPr>
              <w:t>ottaa huomioon komission tiedonannon ”Asetuksen (EU) 2022/2065 28 artiklan 4 kohdan nojalla annetut suuntaviivat toimenpiteille alaikäisten korkeatasoisen yksityisyydensuojan ja turvallisuuden varmistamiseksi verkossa”,</w:t>
            </w:r>
          </w:p>
        </w:tc>
      </w:tr>
    </w:tbl>
    <w:p w14:paraId="5EA07AEF"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D98FC37" w14:textId="77777777" w:rsidR="00745D94" w:rsidRPr="00DA68D5" w:rsidRDefault="00745D94" w:rsidP="00745D94">
      <w:r w:rsidRPr="00DA68D5">
        <w:rPr>
          <w:rStyle w:val="HideTWBExt"/>
        </w:rPr>
        <w:t>&lt;/Amend&gt;</w:t>
      </w:r>
    </w:p>
    <w:p w14:paraId="0370161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18</w:t>
      </w:r>
      <w:r w:rsidRPr="00DA68D5">
        <w:rPr>
          <w:rStyle w:val="HideTWBExt"/>
          <w:b w:val="0"/>
        </w:rPr>
        <w:t>&lt;/NumAm&gt;</w:t>
      </w:r>
    </w:p>
    <w:p w14:paraId="7E0CD3FC"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4D2D6401" w14:textId="77777777" w:rsidR="00745D94" w:rsidRPr="00DA68D5" w:rsidRDefault="00745D94" w:rsidP="00745D94">
      <w:pPr>
        <w:pStyle w:val="NormalBold"/>
      </w:pPr>
      <w:r w:rsidRPr="00DA68D5">
        <w:rPr>
          <w:rStyle w:val="HideTWBExt"/>
          <w:b w:val="0"/>
        </w:rPr>
        <w:t>&lt;/RepeatBlock-By&gt;</w:t>
      </w:r>
    </w:p>
    <w:p w14:paraId="6162652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6CEC356" w14:textId="77777777" w:rsidR="00745D94" w:rsidRPr="00DA68D5" w:rsidRDefault="00745D94" w:rsidP="00745D94">
      <w:pPr>
        <w:pStyle w:val="NormalBold"/>
      </w:pPr>
      <w:r w:rsidRPr="00DA68D5">
        <w:rPr>
          <w:rStyle w:val="HideTWBExt"/>
          <w:b w:val="0"/>
        </w:rPr>
        <w:t>&lt;Article&gt;</w:t>
      </w:r>
      <w:r w:rsidRPr="00DA68D5">
        <w:t>Johdanto-osan 12 b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F1C4E71" w14:textId="77777777" w:rsidTr="00682FA2">
        <w:trPr>
          <w:trHeight w:hRule="exact" w:val="240"/>
          <w:jc w:val="center"/>
        </w:trPr>
        <w:tc>
          <w:tcPr>
            <w:tcW w:w="9752" w:type="dxa"/>
            <w:gridSpan w:val="2"/>
            <w:tcBorders>
              <w:top w:val="nil"/>
              <w:left w:val="nil"/>
              <w:bottom w:val="nil"/>
              <w:right w:val="nil"/>
            </w:tcBorders>
          </w:tcPr>
          <w:p w14:paraId="152888FF" w14:textId="77777777" w:rsidR="00745D94" w:rsidRPr="00DA68D5" w:rsidRDefault="00745D94" w:rsidP="00682FA2"/>
        </w:tc>
      </w:tr>
      <w:tr w:rsidR="00745D94" w:rsidRPr="00DA68D5" w14:paraId="6A2D243B" w14:textId="77777777" w:rsidTr="00682FA2">
        <w:trPr>
          <w:trHeight w:val="240"/>
          <w:jc w:val="center"/>
        </w:trPr>
        <w:tc>
          <w:tcPr>
            <w:tcW w:w="4876" w:type="dxa"/>
            <w:tcBorders>
              <w:top w:val="nil"/>
              <w:left w:val="nil"/>
              <w:bottom w:val="nil"/>
              <w:right w:val="nil"/>
            </w:tcBorders>
          </w:tcPr>
          <w:p w14:paraId="0BFA1A8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4D92A01" w14:textId="77777777" w:rsidR="00745D94" w:rsidRPr="00DA68D5" w:rsidRDefault="00745D94" w:rsidP="00682FA2">
            <w:pPr>
              <w:pStyle w:val="AmColumnHeading"/>
            </w:pPr>
            <w:r w:rsidRPr="00DA68D5">
              <w:t>Tarkistus</w:t>
            </w:r>
          </w:p>
        </w:tc>
      </w:tr>
      <w:tr w:rsidR="00745D94" w:rsidRPr="00DA68D5" w14:paraId="1E66D583" w14:textId="77777777" w:rsidTr="00682FA2">
        <w:trPr>
          <w:jc w:val="center"/>
        </w:trPr>
        <w:tc>
          <w:tcPr>
            <w:tcW w:w="4876" w:type="dxa"/>
            <w:tcBorders>
              <w:top w:val="nil"/>
              <w:left w:val="nil"/>
              <w:bottom w:val="nil"/>
              <w:right w:val="nil"/>
            </w:tcBorders>
          </w:tcPr>
          <w:p w14:paraId="60D3CA4B" w14:textId="77777777" w:rsidR="00745D94" w:rsidRPr="00DA68D5" w:rsidRDefault="00745D94" w:rsidP="00682FA2">
            <w:pPr>
              <w:pStyle w:val="Normal6a"/>
            </w:pPr>
          </w:p>
        </w:tc>
        <w:tc>
          <w:tcPr>
            <w:tcW w:w="4876" w:type="dxa"/>
            <w:tcBorders>
              <w:top w:val="nil"/>
              <w:left w:val="nil"/>
              <w:bottom w:val="nil"/>
              <w:right w:val="nil"/>
            </w:tcBorders>
          </w:tcPr>
          <w:p w14:paraId="38047770" w14:textId="77777777" w:rsidR="00745D94" w:rsidRPr="00DA68D5" w:rsidRDefault="00745D94" w:rsidP="00682FA2">
            <w:pPr>
              <w:pStyle w:val="Normal6a"/>
            </w:pPr>
            <w:r w:rsidRPr="00DA68D5">
              <w:rPr>
                <w:b/>
                <w:i/>
              </w:rPr>
              <w:t>–</w:t>
            </w:r>
            <w:r w:rsidRPr="00DA68D5">
              <w:tab/>
            </w:r>
            <w:r w:rsidRPr="00DA68D5">
              <w:rPr>
                <w:b/>
                <w:i/>
              </w:rPr>
              <w:t>ottaa huomioon 20. marraskuuta 1989 tehdyn YK:n yleissopimuksen lapsen oikeuksista ja yleiskommentin nro 25 yleissopimuksen soveltamisesta digitaalisessa ympäristössä,</w:t>
            </w:r>
          </w:p>
        </w:tc>
      </w:tr>
    </w:tbl>
    <w:p w14:paraId="6A19C38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96FE491" w14:textId="77777777" w:rsidR="00745D94" w:rsidRPr="00DA68D5" w:rsidRDefault="00745D94" w:rsidP="00745D94">
      <w:r w:rsidRPr="00DA68D5">
        <w:rPr>
          <w:rStyle w:val="HideTWBExt"/>
        </w:rPr>
        <w:t>&lt;/Amend&gt;</w:t>
      </w:r>
    </w:p>
    <w:p w14:paraId="6F630FB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19</w:t>
      </w:r>
      <w:r w:rsidRPr="00DA68D5">
        <w:rPr>
          <w:rStyle w:val="HideTWBExt"/>
          <w:b w:val="0"/>
        </w:rPr>
        <w:t>&lt;/NumAm&gt;</w:t>
      </w:r>
    </w:p>
    <w:p w14:paraId="465ED5F1"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3F425F22" w14:textId="77777777" w:rsidR="00745D94" w:rsidRPr="00DA68D5" w:rsidRDefault="00745D94" w:rsidP="00745D94">
      <w:pPr>
        <w:pStyle w:val="NormalBold"/>
      </w:pPr>
      <w:r w:rsidRPr="00DA68D5">
        <w:rPr>
          <w:rStyle w:val="HideTWBExt"/>
          <w:b w:val="0"/>
        </w:rPr>
        <w:t>&lt;/RepeatBlock-By&gt;</w:t>
      </w:r>
    </w:p>
    <w:p w14:paraId="70487A5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78B018D" w14:textId="77777777" w:rsidR="00745D94" w:rsidRPr="00DA68D5" w:rsidRDefault="00745D94" w:rsidP="00745D94">
      <w:pPr>
        <w:pStyle w:val="NormalBold"/>
      </w:pPr>
      <w:r w:rsidRPr="00DA68D5">
        <w:rPr>
          <w:rStyle w:val="HideTWBExt"/>
          <w:b w:val="0"/>
        </w:rPr>
        <w:t>&lt;Article&gt;</w:t>
      </w:r>
      <w:r w:rsidRPr="00DA68D5">
        <w:t>Johdanto-osan 12 c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A1D4B6B" w14:textId="77777777" w:rsidTr="00682FA2">
        <w:trPr>
          <w:trHeight w:hRule="exact" w:val="240"/>
          <w:jc w:val="center"/>
        </w:trPr>
        <w:tc>
          <w:tcPr>
            <w:tcW w:w="9752" w:type="dxa"/>
            <w:gridSpan w:val="2"/>
            <w:tcBorders>
              <w:top w:val="nil"/>
              <w:left w:val="nil"/>
              <w:bottom w:val="nil"/>
              <w:right w:val="nil"/>
            </w:tcBorders>
          </w:tcPr>
          <w:p w14:paraId="1AC747E1" w14:textId="77777777" w:rsidR="00745D94" w:rsidRPr="00DA68D5" w:rsidRDefault="00745D94" w:rsidP="00682FA2"/>
        </w:tc>
      </w:tr>
      <w:tr w:rsidR="00745D94" w:rsidRPr="00DA68D5" w14:paraId="23CBEC0F" w14:textId="77777777" w:rsidTr="00682FA2">
        <w:trPr>
          <w:trHeight w:val="240"/>
          <w:jc w:val="center"/>
        </w:trPr>
        <w:tc>
          <w:tcPr>
            <w:tcW w:w="4876" w:type="dxa"/>
            <w:tcBorders>
              <w:top w:val="nil"/>
              <w:left w:val="nil"/>
              <w:bottom w:val="nil"/>
              <w:right w:val="nil"/>
            </w:tcBorders>
          </w:tcPr>
          <w:p w14:paraId="00E3290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5AAC81E" w14:textId="77777777" w:rsidR="00745D94" w:rsidRPr="00DA68D5" w:rsidRDefault="00745D94" w:rsidP="00682FA2">
            <w:pPr>
              <w:pStyle w:val="AmColumnHeading"/>
            </w:pPr>
            <w:r w:rsidRPr="00DA68D5">
              <w:t>Tarkistus</w:t>
            </w:r>
          </w:p>
        </w:tc>
      </w:tr>
      <w:tr w:rsidR="00745D94" w:rsidRPr="00DA68D5" w14:paraId="7275ED94" w14:textId="77777777" w:rsidTr="00682FA2">
        <w:trPr>
          <w:jc w:val="center"/>
        </w:trPr>
        <w:tc>
          <w:tcPr>
            <w:tcW w:w="4876" w:type="dxa"/>
            <w:tcBorders>
              <w:top w:val="nil"/>
              <w:left w:val="nil"/>
              <w:bottom w:val="nil"/>
              <w:right w:val="nil"/>
            </w:tcBorders>
          </w:tcPr>
          <w:p w14:paraId="612BD387" w14:textId="77777777" w:rsidR="00745D94" w:rsidRPr="00DA68D5" w:rsidRDefault="00745D94" w:rsidP="00682FA2">
            <w:pPr>
              <w:pStyle w:val="Normal6a"/>
            </w:pPr>
          </w:p>
        </w:tc>
        <w:tc>
          <w:tcPr>
            <w:tcW w:w="4876" w:type="dxa"/>
            <w:tcBorders>
              <w:top w:val="nil"/>
              <w:left w:val="nil"/>
              <w:bottom w:val="nil"/>
              <w:right w:val="nil"/>
            </w:tcBorders>
          </w:tcPr>
          <w:p w14:paraId="695EBC97" w14:textId="77777777" w:rsidR="00745D94" w:rsidRPr="00DA68D5" w:rsidRDefault="00745D94" w:rsidP="00682FA2">
            <w:pPr>
              <w:pStyle w:val="Normal6a"/>
            </w:pPr>
            <w:r w:rsidRPr="00DA68D5">
              <w:rPr>
                <w:b/>
                <w:i/>
              </w:rPr>
              <w:t>–</w:t>
            </w:r>
            <w:r w:rsidRPr="00DA68D5">
              <w:tab/>
            </w:r>
            <w:r w:rsidRPr="00DA68D5">
              <w:rPr>
                <w:b/>
                <w:i/>
              </w:rPr>
              <w:t>ottaa huomioon vuonna 2021 julkaistun OECD:n suosituksen lapsista digitaalisessa ympäristössä,</w:t>
            </w:r>
          </w:p>
        </w:tc>
      </w:tr>
    </w:tbl>
    <w:p w14:paraId="3128493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18DA5F5" w14:textId="77777777" w:rsidR="00745D94" w:rsidRPr="00DA68D5" w:rsidRDefault="00745D94" w:rsidP="00745D94">
      <w:r w:rsidRPr="00DA68D5">
        <w:rPr>
          <w:rStyle w:val="HideTWBExt"/>
        </w:rPr>
        <w:t>&lt;/Amend&gt;</w:t>
      </w:r>
    </w:p>
    <w:p w14:paraId="6B18DF3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20</w:t>
      </w:r>
      <w:r w:rsidRPr="00DA68D5">
        <w:rPr>
          <w:rStyle w:val="HideTWBExt"/>
          <w:b w:val="0"/>
        </w:rPr>
        <w:t>&lt;/NumAm&gt;</w:t>
      </w:r>
    </w:p>
    <w:p w14:paraId="34374340"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471BD02E" w14:textId="77777777" w:rsidR="00745D94" w:rsidRPr="00DA68D5" w:rsidRDefault="00745D94" w:rsidP="00745D94">
      <w:pPr>
        <w:pStyle w:val="NormalBold"/>
      </w:pPr>
      <w:r w:rsidRPr="00DA68D5">
        <w:rPr>
          <w:rStyle w:val="HideTWBExt"/>
          <w:b w:val="0"/>
        </w:rPr>
        <w:t>&lt;/RepeatBlock-By&gt;</w:t>
      </w:r>
    </w:p>
    <w:p w14:paraId="110E5E10"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F3B4E1F" w14:textId="77777777" w:rsidR="00745D94" w:rsidRPr="00DA68D5" w:rsidRDefault="00745D94" w:rsidP="00745D94">
      <w:pPr>
        <w:pStyle w:val="NormalBold"/>
      </w:pPr>
      <w:r w:rsidRPr="00DA68D5">
        <w:rPr>
          <w:rStyle w:val="HideTWBExt"/>
          <w:b w:val="0"/>
        </w:rPr>
        <w:t>&lt;Article&gt;</w:t>
      </w:r>
      <w:r w:rsidRPr="00DA68D5">
        <w:t>Johdanto-osan 12 d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DBEC653" w14:textId="77777777" w:rsidTr="00682FA2">
        <w:trPr>
          <w:trHeight w:hRule="exact" w:val="240"/>
          <w:jc w:val="center"/>
        </w:trPr>
        <w:tc>
          <w:tcPr>
            <w:tcW w:w="9752" w:type="dxa"/>
            <w:gridSpan w:val="2"/>
            <w:tcBorders>
              <w:top w:val="nil"/>
              <w:left w:val="nil"/>
              <w:bottom w:val="nil"/>
              <w:right w:val="nil"/>
            </w:tcBorders>
          </w:tcPr>
          <w:p w14:paraId="5130F1F3" w14:textId="77777777" w:rsidR="00745D94" w:rsidRPr="00DA68D5" w:rsidRDefault="00745D94" w:rsidP="00682FA2"/>
        </w:tc>
      </w:tr>
      <w:tr w:rsidR="00745D94" w:rsidRPr="00DA68D5" w14:paraId="2713A411" w14:textId="77777777" w:rsidTr="00682FA2">
        <w:trPr>
          <w:trHeight w:val="240"/>
          <w:jc w:val="center"/>
        </w:trPr>
        <w:tc>
          <w:tcPr>
            <w:tcW w:w="4876" w:type="dxa"/>
            <w:tcBorders>
              <w:top w:val="nil"/>
              <w:left w:val="nil"/>
              <w:bottom w:val="nil"/>
              <w:right w:val="nil"/>
            </w:tcBorders>
          </w:tcPr>
          <w:p w14:paraId="7ACB503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4D0532C" w14:textId="77777777" w:rsidR="00745D94" w:rsidRPr="00DA68D5" w:rsidRDefault="00745D94" w:rsidP="00682FA2">
            <w:pPr>
              <w:pStyle w:val="AmColumnHeading"/>
            </w:pPr>
            <w:r w:rsidRPr="00DA68D5">
              <w:t>Tarkistus</w:t>
            </w:r>
          </w:p>
        </w:tc>
      </w:tr>
      <w:tr w:rsidR="00745D94" w:rsidRPr="00DA68D5" w14:paraId="31940E23" w14:textId="77777777" w:rsidTr="00682FA2">
        <w:trPr>
          <w:jc w:val="center"/>
        </w:trPr>
        <w:tc>
          <w:tcPr>
            <w:tcW w:w="4876" w:type="dxa"/>
            <w:tcBorders>
              <w:top w:val="nil"/>
              <w:left w:val="nil"/>
              <w:bottom w:val="nil"/>
              <w:right w:val="nil"/>
            </w:tcBorders>
          </w:tcPr>
          <w:p w14:paraId="3789D4ED" w14:textId="77777777" w:rsidR="00745D94" w:rsidRPr="00DA68D5" w:rsidRDefault="00745D94" w:rsidP="00682FA2">
            <w:pPr>
              <w:pStyle w:val="Normal6a"/>
            </w:pPr>
          </w:p>
        </w:tc>
        <w:tc>
          <w:tcPr>
            <w:tcW w:w="4876" w:type="dxa"/>
            <w:tcBorders>
              <w:top w:val="nil"/>
              <w:left w:val="nil"/>
              <w:bottom w:val="nil"/>
              <w:right w:val="nil"/>
            </w:tcBorders>
          </w:tcPr>
          <w:p w14:paraId="3DBA5D24" w14:textId="77777777" w:rsidR="00745D94" w:rsidRPr="00DA68D5" w:rsidRDefault="00745D94" w:rsidP="00682FA2">
            <w:pPr>
              <w:pStyle w:val="Normal6a"/>
            </w:pPr>
            <w:r w:rsidRPr="00DA68D5">
              <w:rPr>
                <w:b/>
                <w:i/>
              </w:rPr>
              <w:t>–</w:t>
            </w:r>
            <w:r w:rsidRPr="00DA68D5">
              <w:tab/>
            </w:r>
            <w:r w:rsidRPr="00DA68D5">
              <w:rPr>
                <w:b/>
                <w:i/>
              </w:rPr>
              <w:t>ottaa huomioon vuonna 2018 annetut Euroopan neuvoston suuntaviivat lapsen oikeuksien kunnioittamisesta, suojelemisesta ja toteuttamisesta digitaalisessa ympäristössä,</w:t>
            </w:r>
          </w:p>
        </w:tc>
      </w:tr>
    </w:tbl>
    <w:p w14:paraId="17EF295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D10984F" w14:textId="77777777" w:rsidR="00745D94" w:rsidRPr="00DA68D5" w:rsidRDefault="00745D94" w:rsidP="00745D94">
      <w:r w:rsidRPr="00DA68D5">
        <w:rPr>
          <w:rStyle w:val="HideTWBExt"/>
        </w:rPr>
        <w:t>&lt;/Amend&gt;</w:t>
      </w:r>
    </w:p>
    <w:p w14:paraId="44C6C53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21</w:t>
      </w:r>
      <w:r w:rsidRPr="00DA68D5">
        <w:rPr>
          <w:rStyle w:val="HideTWBExt"/>
          <w:b w:val="0"/>
        </w:rPr>
        <w:t>&lt;/NumAm&gt;</w:t>
      </w:r>
    </w:p>
    <w:p w14:paraId="18879204"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23F9532F" w14:textId="77777777" w:rsidR="00745D94" w:rsidRPr="00DA68D5" w:rsidRDefault="00745D94" w:rsidP="00745D94">
      <w:pPr>
        <w:pStyle w:val="NormalBold"/>
      </w:pPr>
      <w:r w:rsidRPr="00DA68D5">
        <w:rPr>
          <w:rStyle w:val="HideTWBExt"/>
          <w:b w:val="0"/>
        </w:rPr>
        <w:t>&lt;/RepeatBlock-By&gt;</w:t>
      </w:r>
    </w:p>
    <w:p w14:paraId="2EF9009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198D536" w14:textId="77777777" w:rsidR="00745D94" w:rsidRPr="00DA68D5" w:rsidRDefault="00745D94" w:rsidP="00745D94">
      <w:pPr>
        <w:pStyle w:val="NormalBold"/>
      </w:pPr>
      <w:r w:rsidRPr="00DA68D5">
        <w:rPr>
          <w:rStyle w:val="HideTWBExt"/>
          <w:b w:val="0"/>
        </w:rPr>
        <w:t>&lt;Article&gt;</w:t>
      </w:r>
      <w:r w:rsidRPr="00DA68D5">
        <w:t>Johdanto-osan 12 e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A33F88E" w14:textId="77777777" w:rsidTr="00682FA2">
        <w:trPr>
          <w:trHeight w:hRule="exact" w:val="240"/>
          <w:jc w:val="center"/>
        </w:trPr>
        <w:tc>
          <w:tcPr>
            <w:tcW w:w="9752" w:type="dxa"/>
            <w:gridSpan w:val="2"/>
            <w:tcBorders>
              <w:top w:val="nil"/>
              <w:left w:val="nil"/>
              <w:bottom w:val="nil"/>
              <w:right w:val="nil"/>
            </w:tcBorders>
          </w:tcPr>
          <w:p w14:paraId="7F38341B" w14:textId="77777777" w:rsidR="00745D94" w:rsidRPr="00DA68D5" w:rsidRDefault="00745D94" w:rsidP="00682FA2"/>
        </w:tc>
      </w:tr>
      <w:tr w:rsidR="00745D94" w:rsidRPr="00DA68D5" w14:paraId="196E64AB" w14:textId="77777777" w:rsidTr="00682FA2">
        <w:trPr>
          <w:trHeight w:val="240"/>
          <w:jc w:val="center"/>
        </w:trPr>
        <w:tc>
          <w:tcPr>
            <w:tcW w:w="4876" w:type="dxa"/>
            <w:tcBorders>
              <w:top w:val="nil"/>
              <w:left w:val="nil"/>
              <w:bottom w:val="nil"/>
              <w:right w:val="nil"/>
            </w:tcBorders>
          </w:tcPr>
          <w:p w14:paraId="26D32618"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D693DA4" w14:textId="77777777" w:rsidR="00745D94" w:rsidRPr="00DA68D5" w:rsidRDefault="00745D94" w:rsidP="00682FA2">
            <w:pPr>
              <w:pStyle w:val="AmColumnHeading"/>
            </w:pPr>
            <w:r w:rsidRPr="00DA68D5">
              <w:t>Tarkistus</w:t>
            </w:r>
          </w:p>
        </w:tc>
      </w:tr>
      <w:tr w:rsidR="00745D94" w:rsidRPr="00DA68D5" w14:paraId="2B1ABD0E" w14:textId="77777777" w:rsidTr="00682FA2">
        <w:trPr>
          <w:jc w:val="center"/>
        </w:trPr>
        <w:tc>
          <w:tcPr>
            <w:tcW w:w="4876" w:type="dxa"/>
            <w:tcBorders>
              <w:top w:val="nil"/>
              <w:left w:val="nil"/>
              <w:bottom w:val="nil"/>
              <w:right w:val="nil"/>
            </w:tcBorders>
          </w:tcPr>
          <w:p w14:paraId="3B18AE6A" w14:textId="77777777" w:rsidR="00745D94" w:rsidRPr="00DA68D5" w:rsidRDefault="00745D94" w:rsidP="00682FA2">
            <w:pPr>
              <w:pStyle w:val="Normal6a"/>
            </w:pPr>
          </w:p>
        </w:tc>
        <w:tc>
          <w:tcPr>
            <w:tcW w:w="4876" w:type="dxa"/>
            <w:tcBorders>
              <w:top w:val="nil"/>
              <w:left w:val="nil"/>
              <w:bottom w:val="nil"/>
              <w:right w:val="nil"/>
            </w:tcBorders>
          </w:tcPr>
          <w:p w14:paraId="3CE7FE7C" w14:textId="77777777" w:rsidR="00745D94" w:rsidRPr="00DA68D5" w:rsidRDefault="00745D94" w:rsidP="00682FA2">
            <w:pPr>
              <w:pStyle w:val="Normal6a"/>
            </w:pPr>
            <w:r w:rsidRPr="00DA68D5">
              <w:rPr>
                <w:b/>
                <w:i/>
              </w:rPr>
              <w:t>–</w:t>
            </w:r>
            <w:r w:rsidRPr="00DA68D5">
              <w:tab/>
            </w:r>
            <w:r w:rsidRPr="00DA68D5">
              <w:rPr>
                <w:b/>
                <w:i/>
              </w:rPr>
              <w:t>ottaa huomioon Chapmanin, Bellardin ja Peisslin laatiman ja vuonna 2020 julkaistun Euroopan neuvoston raportin ”Media Literacy for All: Supporting Marginalized Groups through Community Media”,</w:t>
            </w:r>
          </w:p>
        </w:tc>
      </w:tr>
    </w:tbl>
    <w:p w14:paraId="3BD38C0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DB04030" w14:textId="77777777" w:rsidR="00745D94" w:rsidRPr="00DA68D5" w:rsidRDefault="00745D94" w:rsidP="00745D94">
      <w:r w:rsidRPr="00DA68D5">
        <w:rPr>
          <w:rStyle w:val="HideTWBExt"/>
        </w:rPr>
        <w:t>&lt;/Amend&gt;</w:t>
      </w:r>
    </w:p>
    <w:p w14:paraId="17A3063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22</w:t>
      </w:r>
      <w:r w:rsidRPr="00DA68D5">
        <w:rPr>
          <w:rStyle w:val="HideTWBExt"/>
          <w:b w:val="0"/>
        </w:rPr>
        <w:t>&lt;/NumAm&gt;</w:t>
      </w:r>
    </w:p>
    <w:p w14:paraId="643139F3"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4F89094D" w14:textId="77777777" w:rsidR="00745D94" w:rsidRPr="00DA68D5" w:rsidRDefault="00745D94" w:rsidP="00745D94">
      <w:pPr>
        <w:pStyle w:val="NormalBold"/>
      </w:pPr>
      <w:r w:rsidRPr="00DA68D5">
        <w:rPr>
          <w:rStyle w:val="HideTWBExt"/>
          <w:b w:val="0"/>
        </w:rPr>
        <w:t>&lt;/RepeatBlock-By&gt;</w:t>
      </w:r>
    </w:p>
    <w:p w14:paraId="5736A9A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716A3CF" w14:textId="77777777" w:rsidR="00745D94" w:rsidRPr="00DA68D5" w:rsidRDefault="00745D94" w:rsidP="00745D94">
      <w:pPr>
        <w:pStyle w:val="NormalBold"/>
      </w:pPr>
      <w:r w:rsidRPr="00DA68D5">
        <w:rPr>
          <w:rStyle w:val="HideTWBExt"/>
          <w:b w:val="0"/>
        </w:rPr>
        <w:t>&lt;Article&gt;</w:t>
      </w:r>
      <w:r w:rsidRPr="00DA68D5">
        <w:t>Johdanto-osan 12 f viite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5D879E5" w14:textId="77777777" w:rsidTr="00682FA2">
        <w:trPr>
          <w:trHeight w:hRule="exact" w:val="240"/>
          <w:jc w:val="center"/>
        </w:trPr>
        <w:tc>
          <w:tcPr>
            <w:tcW w:w="9752" w:type="dxa"/>
            <w:gridSpan w:val="2"/>
            <w:tcBorders>
              <w:top w:val="nil"/>
              <w:left w:val="nil"/>
              <w:bottom w:val="nil"/>
              <w:right w:val="nil"/>
            </w:tcBorders>
          </w:tcPr>
          <w:p w14:paraId="6A9734FB" w14:textId="77777777" w:rsidR="00745D94" w:rsidRPr="00DA68D5" w:rsidRDefault="00745D94" w:rsidP="00682FA2"/>
        </w:tc>
      </w:tr>
      <w:tr w:rsidR="00745D94" w:rsidRPr="00DA68D5" w14:paraId="5746C642" w14:textId="77777777" w:rsidTr="00682FA2">
        <w:trPr>
          <w:trHeight w:val="240"/>
          <w:jc w:val="center"/>
        </w:trPr>
        <w:tc>
          <w:tcPr>
            <w:tcW w:w="4876" w:type="dxa"/>
            <w:tcBorders>
              <w:top w:val="nil"/>
              <w:left w:val="nil"/>
              <w:bottom w:val="nil"/>
              <w:right w:val="nil"/>
            </w:tcBorders>
          </w:tcPr>
          <w:p w14:paraId="1CC9119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8B3DD89" w14:textId="77777777" w:rsidR="00745D94" w:rsidRPr="00DA68D5" w:rsidRDefault="00745D94" w:rsidP="00682FA2">
            <w:pPr>
              <w:pStyle w:val="AmColumnHeading"/>
            </w:pPr>
            <w:r w:rsidRPr="00DA68D5">
              <w:t>Tarkistus</w:t>
            </w:r>
          </w:p>
        </w:tc>
      </w:tr>
      <w:tr w:rsidR="00745D94" w:rsidRPr="00DA68D5" w14:paraId="6F6C0B77" w14:textId="77777777" w:rsidTr="00682FA2">
        <w:trPr>
          <w:jc w:val="center"/>
        </w:trPr>
        <w:tc>
          <w:tcPr>
            <w:tcW w:w="4876" w:type="dxa"/>
            <w:tcBorders>
              <w:top w:val="nil"/>
              <w:left w:val="nil"/>
              <w:bottom w:val="nil"/>
              <w:right w:val="nil"/>
            </w:tcBorders>
          </w:tcPr>
          <w:p w14:paraId="5130A49F" w14:textId="77777777" w:rsidR="00745D94" w:rsidRPr="00DA68D5" w:rsidRDefault="00745D94" w:rsidP="00682FA2">
            <w:pPr>
              <w:pStyle w:val="Normal6a"/>
            </w:pPr>
          </w:p>
        </w:tc>
        <w:tc>
          <w:tcPr>
            <w:tcW w:w="4876" w:type="dxa"/>
            <w:tcBorders>
              <w:top w:val="nil"/>
              <w:left w:val="nil"/>
              <w:bottom w:val="nil"/>
              <w:right w:val="nil"/>
            </w:tcBorders>
          </w:tcPr>
          <w:p w14:paraId="52284F03" w14:textId="77777777" w:rsidR="00745D94" w:rsidRPr="00DA68D5" w:rsidRDefault="00745D94" w:rsidP="00682FA2">
            <w:pPr>
              <w:pStyle w:val="Normal6a"/>
            </w:pPr>
            <w:r w:rsidRPr="00DA68D5">
              <w:rPr>
                <w:b/>
                <w:i/>
              </w:rPr>
              <w:t>–</w:t>
            </w:r>
            <w:r w:rsidRPr="00DA68D5">
              <w:tab/>
            </w:r>
            <w:r w:rsidRPr="00DA68D5">
              <w:rPr>
                <w:b/>
                <w:i/>
              </w:rPr>
              <w:t>ottaa huomioon Euroopan neuvoston viestintä- ja tietoyhteiskunta-asioiden ohjauskomitean joulukuussa 2025 julkaiseman poliittisen asiakirjan ”National Media and Information Literacy (MIL) Strategies: Practical Steps and Indicators”,</w:t>
            </w:r>
          </w:p>
        </w:tc>
      </w:tr>
    </w:tbl>
    <w:p w14:paraId="1F00CB3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C80E7E6" w14:textId="77777777" w:rsidR="00745D94" w:rsidRPr="00DA68D5" w:rsidRDefault="00745D94" w:rsidP="00745D94">
      <w:r w:rsidRPr="00DA68D5">
        <w:rPr>
          <w:rStyle w:val="HideTWBExt"/>
        </w:rPr>
        <w:t>&lt;/Amend&gt;</w:t>
      </w:r>
    </w:p>
    <w:p w14:paraId="007F0D6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23</w:t>
      </w:r>
      <w:r w:rsidRPr="00DA68D5">
        <w:rPr>
          <w:rStyle w:val="HideTWBExt"/>
          <w:b w:val="0"/>
        </w:rPr>
        <w:t>&lt;/NumAm&gt;</w:t>
      </w:r>
    </w:p>
    <w:p w14:paraId="25321238"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0CF1B41B" w14:textId="77777777" w:rsidR="00745D94" w:rsidRPr="00DA68D5" w:rsidRDefault="00745D94" w:rsidP="00745D94">
      <w:pPr>
        <w:pStyle w:val="NormalBold"/>
      </w:pPr>
      <w:r w:rsidRPr="00DA68D5">
        <w:rPr>
          <w:rStyle w:val="HideTWBExt"/>
          <w:b w:val="0"/>
        </w:rPr>
        <w:t>&lt;/RepeatBlock-By&gt;</w:t>
      </w:r>
    </w:p>
    <w:p w14:paraId="2F9732E9"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688CE3A" w14:textId="77777777" w:rsidR="00745D94" w:rsidRPr="00DA68D5" w:rsidRDefault="00745D94" w:rsidP="00745D94">
      <w:pPr>
        <w:pStyle w:val="NormalBold"/>
      </w:pPr>
      <w:r w:rsidRPr="00DA68D5">
        <w:rPr>
          <w:rStyle w:val="HideTWBExt"/>
          <w:b w:val="0"/>
        </w:rPr>
        <w:t>&lt;Article&gt;</w:t>
      </w:r>
      <w:r w:rsidRPr="00DA68D5">
        <w:t>Johdanto-osan A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8844644" w14:textId="77777777" w:rsidTr="00682FA2">
        <w:trPr>
          <w:trHeight w:hRule="exact" w:val="240"/>
          <w:jc w:val="center"/>
        </w:trPr>
        <w:tc>
          <w:tcPr>
            <w:tcW w:w="9752" w:type="dxa"/>
            <w:gridSpan w:val="2"/>
            <w:tcBorders>
              <w:top w:val="nil"/>
              <w:left w:val="nil"/>
              <w:bottom w:val="nil"/>
              <w:right w:val="nil"/>
            </w:tcBorders>
          </w:tcPr>
          <w:p w14:paraId="595C6464" w14:textId="77777777" w:rsidR="00745D94" w:rsidRPr="00DA68D5" w:rsidRDefault="00745D94" w:rsidP="00682FA2"/>
        </w:tc>
      </w:tr>
      <w:tr w:rsidR="00745D94" w:rsidRPr="00DA68D5" w14:paraId="1BEE227B" w14:textId="77777777" w:rsidTr="00682FA2">
        <w:trPr>
          <w:trHeight w:val="240"/>
          <w:jc w:val="center"/>
        </w:trPr>
        <w:tc>
          <w:tcPr>
            <w:tcW w:w="4876" w:type="dxa"/>
            <w:tcBorders>
              <w:top w:val="nil"/>
              <w:left w:val="nil"/>
              <w:bottom w:val="nil"/>
              <w:right w:val="nil"/>
            </w:tcBorders>
          </w:tcPr>
          <w:p w14:paraId="158874C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EF584A3" w14:textId="77777777" w:rsidR="00745D94" w:rsidRPr="00DA68D5" w:rsidRDefault="00745D94" w:rsidP="00682FA2">
            <w:pPr>
              <w:pStyle w:val="AmColumnHeading"/>
            </w:pPr>
            <w:r w:rsidRPr="00DA68D5">
              <w:t>Tarkistus</w:t>
            </w:r>
          </w:p>
        </w:tc>
      </w:tr>
      <w:tr w:rsidR="00745D94" w:rsidRPr="00DA68D5" w14:paraId="1ABA905E" w14:textId="77777777" w:rsidTr="00682FA2">
        <w:trPr>
          <w:jc w:val="center"/>
        </w:trPr>
        <w:tc>
          <w:tcPr>
            <w:tcW w:w="4876" w:type="dxa"/>
            <w:tcBorders>
              <w:top w:val="nil"/>
              <w:left w:val="nil"/>
              <w:bottom w:val="nil"/>
              <w:right w:val="nil"/>
            </w:tcBorders>
          </w:tcPr>
          <w:p w14:paraId="19AD842E" w14:textId="77777777" w:rsidR="00745D94" w:rsidRPr="00DA68D5" w:rsidRDefault="00745D94" w:rsidP="00682FA2">
            <w:pPr>
              <w:pStyle w:val="Normal6a"/>
            </w:pPr>
            <w:r w:rsidRPr="00DA68D5">
              <w:t>A.</w:t>
            </w:r>
            <w:r w:rsidRPr="00DA68D5">
              <w:tab/>
              <w:t>ottaa huomioon, että medialukutaito ja digitaalinen oppiminen tarjoavat nyky-yhteiskunnan perustaitoja ja ovat ratkaisevan tärkeitä torjuttaessa disinformaation leviämistä, tiedotusvälineitä kohtaan tunnetun luottamuksen vähenemistä sekä verkkoalustojen, uusien media-alan toimijoiden ja tekoälyn vaikutusta; katsoo, että medialukutaito ja digitaalinen oppiminen ovat tarpeen, kun otetaan huomioon tiedonkulutustottumusten muuttuminen ja sen taustalla oleva skrollauskulttuuri;</w:t>
            </w:r>
          </w:p>
        </w:tc>
        <w:tc>
          <w:tcPr>
            <w:tcW w:w="4876" w:type="dxa"/>
            <w:tcBorders>
              <w:top w:val="nil"/>
              <w:left w:val="nil"/>
              <w:bottom w:val="nil"/>
              <w:right w:val="nil"/>
            </w:tcBorders>
          </w:tcPr>
          <w:p w14:paraId="30B494BB" w14:textId="77777777" w:rsidR="00745D94" w:rsidRPr="00DA68D5" w:rsidRDefault="00745D94" w:rsidP="00682FA2">
            <w:pPr>
              <w:pStyle w:val="Normal6a"/>
            </w:pPr>
            <w:r w:rsidRPr="00DA68D5">
              <w:t>A.</w:t>
            </w:r>
            <w:r w:rsidRPr="00DA68D5">
              <w:tab/>
              <w:t xml:space="preserve">ottaa huomioon, että medialukutaito ja digitaalinen oppiminen tarjoavat nyky-yhteiskunnan perustaitoja ja ovat ratkaisevan tärkeitä torjuttaessa disinformaation leviämistä, tiedotusvälineitä kohtaan tunnetun luottamuksen vähenemistä sekä verkkoalustojen, uusien media-alan toimijoiden ja tekoälyn vaikutusta; katsoo, että medialukutaito ja digitaalinen oppiminen ovat tarpeen, kun otetaan huomioon tiedonkulutustottumusten muuttuminen ja sen taustalla oleva skrollauskulttuuri; </w:t>
            </w:r>
            <w:r w:rsidRPr="00DA68D5">
              <w:rPr>
                <w:b/>
                <w:i/>
              </w:rPr>
              <w:t>katsoo, että medialukutaidon olisi mahdollistettava kansalaisille mediasisällön itsenäinen käyttö, analysointi, arviointi ja luominen kunnioittaen samalla sanan- ja mielipiteenvapautta;</w:t>
            </w:r>
          </w:p>
        </w:tc>
      </w:tr>
    </w:tbl>
    <w:p w14:paraId="0241361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AC52FA8" w14:textId="77777777" w:rsidR="00745D94" w:rsidRPr="00DA68D5" w:rsidRDefault="00745D94" w:rsidP="00745D94">
      <w:r w:rsidRPr="00DA68D5">
        <w:rPr>
          <w:rStyle w:val="HideTWBExt"/>
        </w:rPr>
        <w:t>&lt;/Amend&gt;</w:t>
      </w:r>
    </w:p>
    <w:p w14:paraId="19C3A53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24</w:t>
      </w:r>
      <w:r w:rsidRPr="00DA68D5">
        <w:rPr>
          <w:rStyle w:val="HideTWBExt"/>
          <w:b w:val="0"/>
        </w:rPr>
        <w:t>&lt;/NumAm&gt;</w:t>
      </w:r>
    </w:p>
    <w:p w14:paraId="01A5D6B2"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522A287B" w14:textId="77777777" w:rsidR="00745D94" w:rsidRPr="00DA68D5" w:rsidRDefault="00745D94" w:rsidP="00745D94">
      <w:pPr>
        <w:pStyle w:val="NormalBold"/>
      </w:pPr>
      <w:r w:rsidRPr="00DA68D5">
        <w:rPr>
          <w:rStyle w:val="HideTWBExt"/>
          <w:b w:val="0"/>
        </w:rPr>
        <w:t>&lt;/RepeatBlock-By&gt;</w:t>
      </w:r>
    </w:p>
    <w:p w14:paraId="365FCAE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3F7EB85" w14:textId="77777777" w:rsidR="00745D94" w:rsidRPr="00DA68D5" w:rsidRDefault="00745D94" w:rsidP="00745D94">
      <w:pPr>
        <w:pStyle w:val="NormalBold"/>
      </w:pPr>
      <w:r w:rsidRPr="00DA68D5">
        <w:rPr>
          <w:rStyle w:val="HideTWBExt"/>
          <w:b w:val="0"/>
        </w:rPr>
        <w:t>&lt;Article&gt;</w:t>
      </w:r>
      <w:r w:rsidRPr="00DA68D5">
        <w:t>Johdanto-osan A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820C848" w14:textId="77777777" w:rsidTr="00682FA2">
        <w:trPr>
          <w:trHeight w:hRule="exact" w:val="240"/>
          <w:jc w:val="center"/>
        </w:trPr>
        <w:tc>
          <w:tcPr>
            <w:tcW w:w="9752" w:type="dxa"/>
            <w:gridSpan w:val="2"/>
            <w:tcBorders>
              <w:top w:val="nil"/>
              <w:left w:val="nil"/>
              <w:bottom w:val="nil"/>
              <w:right w:val="nil"/>
            </w:tcBorders>
          </w:tcPr>
          <w:p w14:paraId="2912FA80" w14:textId="77777777" w:rsidR="00745D94" w:rsidRPr="00DA68D5" w:rsidRDefault="00745D94" w:rsidP="00682FA2"/>
        </w:tc>
      </w:tr>
      <w:tr w:rsidR="00745D94" w:rsidRPr="00DA68D5" w14:paraId="2842F66F" w14:textId="77777777" w:rsidTr="00682FA2">
        <w:trPr>
          <w:trHeight w:val="240"/>
          <w:jc w:val="center"/>
        </w:trPr>
        <w:tc>
          <w:tcPr>
            <w:tcW w:w="4876" w:type="dxa"/>
            <w:tcBorders>
              <w:top w:val="nil"/>
              <w:left w:val="nil"/>
              <w:bottom w:val="nil"/>
              <w:right w:val="nil"/>
            </w:tcBorders>
          </w:tcPr>
          <w:p w14:paraId="7CB04C7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2718689" w14:textId="77777777" w:rsidR="00745D94" w:rsidRPr="00DA68D5" w:rsidRDefault="00745D94" w:rsidP="00682FA2">
            <w:pPr>
              <w:pStyle w:val="AmColumnHeading"/>
            </w:pPr>
            <w:r w:rsidRPr="00DA68D5">
              <w:t>Tarkistus</w:t>
            </w:r>
          </w:p>
        </w:tc>
      </w:tr>
      <w:tr w:rsidR="00745D94" w:rsidRPr="00DA68D5" w14:paraId="5D192584" w14:textId="77777777" w:rsidTr="00682FA2">
        <w:trPr>
          <w:jc w:val="center"/>
        </w:trPr>
        <w:tc>
          <w:tcPr>
            <w:tcW w:w="4876" w:type="dxa"/>
            <w:tcBorders>
              <w:top w:val="nil"/>
              <w:left w:val="nil"/>
              <w:bottom w:val="nil"/>
              <w:right w:val="nil"/>
            </w:tcBorders>
          </w:tcPr>
          <w:p w14:paraId="2BF4D0CC" w14:textId="77777777" w:rsidR="00745D94" w:rsidRPr="00DA68D5" w:rsidRDefault="00745D94" w:rsidP="00682FA2">
            <w:pPr>
              <w:pStyle w:val="Normal6a"/>
            </w:pPr>
            <w:r w:rsidRPr="00DA68D5">
              <w:t>A.</w:t>
            </w:r>
            <w:r w:rsidRPr="00DA68D5">
              <w:tab/>
              <w:t>ottaa huomioon, että medialukutaito ja digitaalinen oppiminen tarjoavat nyky-yhteiskunnan perustaitoja ja ovat ratkaisevan tärkeitä torjuttaessa disinformaation leviämistä, tiedotusvälineitä kohtaan tunnetun luottamuksen vähenemistä sekä verkkoalustojen, uusien media-alan toimijoiden ja tekoälyn vaikutusta; katsoo, että medialukutaito ja digitaalinen oppiminen ovat tarpeen, kun otetaan huomioon tiedonkulutustottumusten muuttuminen ja sen taustalla oleva skrollauskulttuuri;</w:t>
            </w:r>
          </w:p>
        </w:tc>
        <w:tc>
          <w:tcPr>
            <w:tcW w:w="4876" w:type="dxa"/>
            <w:tcBorders>
              <w:top w:val="nil"/>
              <w:left w:val="nil"/>
              <w:bottom w:val="nil"/>
              <w:right w:val="nil"/>
            </w:tcBorders>
          </w:tcPr>
          <w:p w14:paraId="69FAFF18" w14:textId="77777777" w:rsidR="00745D94" w:rsidRPr="00DA68D5" w:rsidRDefault="00745D94" w:rsidP="00682FA2">
            <w:pPr>
              <w:pStyle w:val="Normal6a"/>
            </w:pPr>
            <w:r w:rsidRPr="00DA68D5">
              <w:t>A.</w:t>
            </w:r>
            <w:r w:rsidRPr="00DA68D5">
              <w:tab/>
              <w:t>ottaa huomioon, että medialukutaito ja digitaalinen oppiminen tarjoavat nyky-yhteiskunnan perustaitoja</w:t>
            </w:r>
            <w:r w:rsidRPr="00DA68D5">
              <w:rPr>
                <w:b/>
                <w:i/>
              </w:rPr>
              <w:t>, joiden avulla voi kuluttaa, ymmärtää, arvioida kriittisesti ja jakaa vastuullisesti mediasisältöä perinteisessä mediassa ja verkkoalustoilla,</w:t>
            </w:r>
            <w:r w:rsidRPr="00DA68D5">
              <w:t xml:space="preserve"> ja ovat ratkaisevan tärkeitä torjuttaessa disinformaation leviämistä, </w:t>
            </w:r>
            <w:r w:rsidRPr="00DA68D5">
              <w:rPr>
                <w:b/>
                <w:i/>
              </w:rPr>
              <w:t>tiedon manipulointia,</w:t>
            </w:r>
            <w:r w:rsidRPr="00DA68D5">
              <w:t xml:space="preserve"> tiedotusvälineitä kohtaan tunnetun luottamuksen vähenemistä sekä verkkoalustojen, uusien media-alan toimijoiden ja tekoälyn vaikutusta; katsoo, että medialukutaito ja digitaalinen oppiminen ovat tarpeen, kun otetaan huomioon tiedonkulutustottumusten muuttuminen ja sen taustalla oleva skrollauskulttuuri;</w:t>
            </w:r>
          </w:p>
        </w:tc>
      </w:tr>
    </w:tbl>
    <w:p w14:paraId="28C1251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4B827DE" w14:textId="77777777" w:rsidR="00745D94" w:rsidRPr="00DA68D5" w:rsidRDefault="00745D94" w:rsidP="00745D94">
      <w:r w:rsidRPr="00DA68D5">
        <w:rPr>
          <w:rStyle w:val="HideTWBExt"/>
        </w:rPr>
        <w:t>&lt;/Amend&gt;</w:t>
      </w:r>
    </w:p>
    <w:p w14:paraId="698DF81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25</w:t>
      </w:r>
      <w:r w:rsidRPr="00DA68D5">
        <w:rPr>
          <w:rStyle w:val="HideTWBExt"/>
          <w:b w:val="0"/>
        </w:rPr>
        <w:t>&lt;/NumAm&gt;</w:t>
      </w:r>
    </w:p>
    <w:p w14:paraId="067280A4"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71BDCC99"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195EEC31" w14:textId="77777777" w:rsidR="00745D94" w:rsidRPr="00DA68D5" w:rsidRDefault="00745D94" w:rsidP="00745D94">
      <w:pPr>
        <w:pStyle w:val="NormalBold"/>
      </w:pPr>
      <w:r w:rsidRPr="00DA68D5">
        <w:rPr>
          <w:rStyle w:val="HideTWBExt"/>
          <w:b w:val="0"/>
        </w:rPr>
        <w:t>&lt;/RepeatBlock-By&gt;</w:t>
      </w:r>
    </w:p>
    <w:p w14:paraId="6997C8C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EFE3DE0" w14:textId="77777777" w:rsidR="00745D94" w:rsidRPr="00DA68D5" w:rsidRDefault="00745D94" w:rsidP="00745D94">
      <w:pPr>
        <w:pStyle w:val="NormalBold"/>
      </w:pPr>
      <w:r w:rsidRPr="00DA68D5">
        <w:rPr>
          <w:rStyle w:val="HideTWBExt"/>
          <w:b w:val="0"/>
        </w:rPr>
        <w:t>&lt;Article&gt;</w:t>
      </w:r>
      <w:r w:rsidRPr="00DA68D5">
        <w:t>Johdanto-osan A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F4EDC1E" w14:textId="77777777" w:rsidTr="00682FA2">
        <w:trPr>
          <w:trHeight w:hRule="exact" w:val="240"/>
          <w:jc w:val="center"/>
        </w:trPr>
        <w:tc>
          <w:tcPr>
            <w:tcW w:w="9752" w:type="dxa"/>
            <w:gridSpan w:val="2"/>
            <w:tcBorders>
              <w:top w:val="nil"/>
              <w:left w:val="nil"/>
              <w:bottom w:val="nil"/>
              <w:right w:val="nil"/>
            </w:tcBorders>
          </w:tcPr>
          <w:p w14:paraId="7A98B46E" w14:textId="77777777" w:rsidR="00745D94" w:rsidRPr="00DA68D5" w:rsidRDefault="00745D94" w:rsidP="00682FA2"/>
        </w:tc>
      </w:tr>
      <w:tr w:rsidR="00745D94" w:rsidRPr="00DA68D5" w14:paraId="78A3EB5C" w14:textId="77777777" w:rsidTr="00682FA2">
        <w:trPr>
          <w:trHeight w:val="240"/>
          <w:jc w:val="center"/>
        </w:trPr>
        <w:tc>
          <w:tcPr>
            <w:tcW w:w="4876" w:type="dxa"/>
            <w:tcBorders>
              <w:top w:val="nil"/>
              <w:left w:val="nil"/>
              <w:bottom w:val="nil"/>
              <w:right w:val="nil"/>
            </w:tcBorders>
          </w:tcPr>
          <w:p w14:paraId="1F5F43F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4C019A1" w14:textId="77777777" w:rsidR="00745D94" w:rsidRPr="00DA68D5" w:rsidRDefault="00745D94" w:rsidP="00682FA2">
            <w:pPr>
              <w:pStyle w:val="AmColumnHeading"/>
            </w:pPr>
            <w:r w:rsidRPr="00DA68D5">
              <w:t>Tarkistus</w:t>
            </w:r>
          </w:p>
        </w:tc>
      </w:tr>
      <w:tr w:rsidR="00745D94" w:rsidRPr="00DA68D5" w14:paraId="408686A8" w14:textId="77777777" w:rsidTr="00682FA2">
        <w:trPr>
          <w:jc w:val="center"/>
        </w:trPr>
        <w:tc>
          <w:tcPr>
            <w:tcW w:w="4876" w:type="dxa"/>
            <w:tcBorders>
              <w:top w:val="nil"/>
              <w:left w:val="nil"/>
              <w:bottom w:val="nil"/>
              <w:right w:val="nil"/>
            </w:tcBorders>
          </w:tcPr>
          <w:p w14:paraId="43891944" w14:textId="77777777" w:rsidR="00745D94" w:rsidRPr="00DA68D5" w:rsidRDefault="00745D94" w:rsidP="00682FA2">
            <w:pPr>
              <w:pStyle w:val="Normal6a"/>
            </w:pPr>
            <w:r w:rsidRPr="00DA68D5">
              <w:t>A.</w:t>
            </w:r>
            <w:r w:rsidRPr="00DA68D5">
              <w:tab/>
              <w:t xml:space="preserve">ottaa huomioon, että medialukutaito ja digitaalinen oppiminen tarjoavat nyky-yhteiskunnan perustaitoja ja ovat ratkaisevan tärkeitä torjuttaessa disinformaation leviämistä, tiedotusvälineitä kohtaan tunnetun luottamuksen vähenemistä sekä verkkoalustojen, uusien media-alan toimijoiden ja tekoälyn vaikutusta; katsoo, että medialukutaito ja digitaalinen oppiminen ovat </w:t>
            </w:r>
            <w:r w:rsidRPr="00DA68D5">
              <w:rPr>
                <w:b/>
                <w:i/>
              </w:rPr>
              <w:t>tarpeen</w:t>
            </w:r>
            <w:r w:rsidRPr="00DA68D5">
              <w:t>, kun otetaan huomioon tiedonkulutustottumusten muuttuminen ja sen taustalla oleva skrollauskulttuuri;</w:t>
            </w:r>
          </w:p>
        </w:tc>
        <w:tc>
          <w:tcPr>
            <w:tcW w:w="4876" w:type="dxa"/>
            <w:tcBorders>
              <w:top w:val="nil"/>
              <w:left w:val="nil"/>
              <w:bottom w:val="nil"/>
              <w:right w:val="nil"/>
            </w:tcBorders>
          </w:tcPr>
          <w:p w14:paraId="7D9B0E74" w14:textId="77777777" w:rsidR="00745D94" w:rsidRPr="00DA68D5" w:rsidRDefault="00745D94" w:rsidP="00682FA2">
            <w:pPr>
              <w:pStyle w:val="Normal6a"/>
            </w:pPr>
            <w:r w:rsidRPr="00DA68D5">
              <w:t>A.</w:t>
            </w:r>
            <w:r w:rsidRPr="00DA68D5">
              <w:tab/>
              <w:t xml:space="preserve">ottaa huomioon, että medialukutaito ja digitaalinen oppiminen tarjoavat nyky-yhteiskunnan perustaitoja ja ovat ratkaisevan tärkeitä torjuttaessa </w:t>
            </w:r>
            <w:r w:rsidRPr="00DA68D5">
              <w:rPr>
                <w:b/>
                <w:i/>
              </w:rPr>
              <w:t>ilmastonmuutoksen kieltämisen ja verkossa esiintyvän vihapuheen kaltaisen</w:t>
            </w:r>
            <w:r w:rsidRPr="00DA68D5">
              <w:t xml:space="preserve"> disinformaation leviämistä, tiedotusvälineitä kohtaan tunnetun luottamuksen vähenemistä sekä verkkoalustojen, uusien media-alan toimijoiden ja tekoälyn vaikutusta; katsoo, että medialukutaito ja digitaalinen oppiminen ovat </w:t>
            </w:r>
            <w:r w:rsidRPr="00DA68D5">
              <w:rPr>
                <w:b/>
                <w:i/>
              </w:rPr>
              <w:t>välttämättömiä</w:t>
            </w:r>
            <w:r w:rsidRPr="00DA68D5">
              <w:t>, kun otetaan huomioon tiedonkulutustottumusten muuttuminen ja sen taustalla oleva skrollauskulttuuri;</w:t>
            </w:r>
          </w:p>
        </w:tc>
      </w:tr>
    </w:tbl>
    <w:p w14:paraId="03E8A11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E78C2D4" w14:textId="77777777" w:rsidR="00745D94" w:rsidRPr="00DA68D5" w:rsidRDefault="00745D94" w:rsidP="00745D94">
      <w:r w:rsidRPr="00DA68D5">
        <w:rPr>
          <w:rStyle w:val="HideTWBExt"/>
        </w:rPr>
        <w:t>&lt;/Amend&gt;</w:t>
      </w:r>
    </w:p>
    <w:p w14:paraId="46DE4D0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26</w:t>
      </w:r>
      <w:r w:rsidRPr="00DA68D5">
        <w:rPr>
          <w:rStyle w:val="HideTWBExt"/>
          <w:b w:val="0"/>
        </w:rPr>
        <w:t>&lt;/NumAm&gt;</w:t>
      </w:r>
    </w:p>
    <w:p w14:paraId="593DFCC1"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3A165194" w14:textId="77777777" w:rsidR="00745D94" w:rsidRPr="00DA68D5" w:rsidRDefault="00745D94" w:rsidP="00745D94">
      <w:pPr>
        <w:pStyle w:val="NormalBold"/>
      </w:pPr>
      <w:r w:rsidRPr="00DA68D5">
        <w:rPr>
          <w:rStyle w:val="HideTWBExt"/>
          <w:b w:val="0"/>
        </w:rPr>
        <w:t>&lt;/RepeatBlock-By&gt;</w:t>
      </w:r>
    </w:p>
    <w:p w14:paraId="05446FF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D87F800" w14:textId="77777777" w:rsidR="00745D94" w:rsidRPr="00DA68D5" w:rsidRDefault="00745D94" w:rsidP="00745D94">
      <w:pPr>
        <w:pStyle w:val="NormalBold"/>
      </w:pPr>
      <w:r w:rsidRPr="00DA68D5">
        <w:rPr>
          <w:rStyle w:val="HideTWBExt"/>
          <w:b w:val="0"/>
        </w:rPr>
        <w:t>&lt;Article&gt;</w:t>
      </w:r>
      <w:r w:rsidRPr="00DA68D5">
        <w:t>Johdanto-osan A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EE22E0D" w14:textId="77777777" w:rsidTr="00682FA2">
        <w:trPr>
          <w:trHeight w:hRule="exact" w:val="240"/>
          <w:jc w:val="center"/>
        </w:trPr>
        <w:tc>
          <w:tcPr>
            <w:tcW w:w="9752" w:type="dxa"/>
            <w:gridSpan w:val="2"/>
            <w:tcBorders>
              <w:top w:val="nil"/>
              <w:left w:val="nil"/>
              <w:bottom w:val="nil"/>
              <w:right w:val="nil"/>
            </w:tcBorders>
          </w:tcPr>
          <w:p w14:paraId="5441E45A" w14:textId="77777777" w:rsidR="00745D94" w:rsidRPr="00DA68D5" w:rsidRDefault="00745D94" w:rsidP="00682FA2"/>
        </w:tc>
      </w:tr>
      <w:tr w:rsidR="00745D94" w:rsidRPr="00DA68D5" w14:paraId="17C3B1AE" w14:textId="77777777" w:rsidTr="00682FA2">
        <w:trPr>
          <w:trHeight w:val="240"/>
          <w:jc w:val="center"/>
        </w:trPr>
        <w:tc>
          <w:tcPr>
            <w:tcW w:w="4876" w:type="dxa"/>
            <w:tcBorders>
              <w:top w:val="nil"/>
              <w:left w:val="nil"/>
              <w:bottom w:val="nil"/>
              <w:right w:val="nil"/>
            </w:tcBorders>
          </w:tcPr>
          <w:p w14:paraId="460DB55D"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6F38861" w14:textId="77777777" w:rsidR="00745D94" w:rsidRPr="00DA68D5" w:rsidRDefault="00745D94" w:rsidP="00682FA2">
            <w:pPr>
              <w:pStyle w:val="AmColumnHeading"/>
            </w:pPr>
            <w:r w:rsidRPr="00DA68D5">
              <w:t>Tarkistus</w:t>
            </w:r>
          </w:p>
        </w:tc>
      </w:tr>
      <w:tr w:rsidR="00745D94" w:rsidRPr="00DA68D5" w14:paraId="37159E41" w14:textId="77777777" w:rsidTr="00682FA2">
        <w:trPr>
          <w:jc w:val="center"/>
        </w:trPr>
        <w:tc>
          <w:tcPr>
            <w:tcW w:w="4876" w:type="dxa"/>
            <w:tcBorders>
              <w:top w:val="nil"/>
              <w:left w:val="nil"/>
              <w:bottom w:val="nil"/>
              <w:right w:val="nil"/>
            </w:tcBorders>
          </w:tcPr>
          <w:p w14:paraId="49841BC7" w14:textId="77777777" w:rsidR="00745D94" w:rsidRPr="00DA68D5" w:rsidRDefault="00745D94" w:rsidP="00682FA2">
            <w:pPr>
              <w:pStyle w:val="Normal6a"/>
            </w:pPr>
            <w:r w:rsidRPr="00DA68D5">
              <w:t>A.</w:t>
            </w:r>
            <w:r w:rsidRPr="00DA68D5">
              <w:tab/>
              <w:t>ottaa huomioon, että medialukutaito ja digitaalinen oppiminen tarjoavat nyky-yhteiskunnan perustaitoja ja ovat ratkaisevan tärkeitä torjuttaessa disinformaation leviämistä, tiedotusvälineitä kohtaan tunnetun luottamuksen vähenemistä sekä verkkoalustojen, uusien media-alan toimijoiden ja tekoälyn vaikutusta; katsoo, että medialukutaito ja digitaalinen oppiminen ovat tarpeen, kun otetaan huomioon tiedonkulutustottumusten muuttuminen ja sen taustalla oleva skrollauskulttuuri;</w:t>
            </w:r>
          </w:p>
        </w:tc>
        <w:tc>
          <w:tcPr>
            <w:tcW w:w="4876" w:type="dxa"/>
            <w:tcBorders>
              <w:top w:val="nil"/>
              <w:left w:val="nil"/>
              <w:bottom w:val="nil"/>
              <w:right w:val="nil"/>
            </w:tcBorders>
          </w:tcPr>
          <w:p w14:paraId="6C2A8AA4" w14:textId="77777777" w:rsidR="00745D94" w:rsidRPr="00DA68D5" w:rsidRDefault="00745D94" w:rsidP="00682FA2">
            <w:pPr>
              <w:pStyle w:val="Normal6a"/>
            </w:pPr>
            <w:r w:rsidRPr="00DA68D5">
              <w:t>A.</w:t>
            </w:r>
            <w:r w:rsidRPr="00DA68D5">
              <w:tab/>
              <w:t xml:space="preserve">ottaa huomioon, että medialukutaito ja digitaalinen oppiminen tarjoavat nyky-yhteiskunnan perustaitoja ja ovat ratkaisevan tärkeitä torjuttaessa disinformaation leviämistä, tiedotusvälineitä kohtaan tunnetun luottamuksen vähenemistä sekä verkkoalustojen </w:t>
            </w:r>
            <w:r w:rsidRPr="00DA68D5">
              <w:rPr>
                <w:b/>
                <w:i/>
              </w:rPr>
              <w:t>ja niiden algoritmien</w:t>
            </w:r>
            <w:r w:rsidRPr="00DA68D5">
              <w:t>, uusien media-alan toimijoiden</w:t>
            </w:r>
            <w:r w:rsidRPr="00DA68D5">
              <w:rPr>
                <w:b/>
                <w:i/>
              </w:rPr>
              <w:t>, mukaan lukien muiden kuin perinteisten toimijoiden,</w:t>
            </w:r>
            <w:r w:rsidRPr="00DA68D5">
              <w:t xml:space="preserve"> ja </w:t>
            </w:r>
            <w:r w:rsidRPr="00DA68D5">
              <w:rPr>
                <w:b/>
                <w:i/>
              </w:rPr>
              <w:t>tekoälyvälineiden ja generatiivisen</w:t>
            </w:r>
            <w:r w:rsidRPr="00DA68D5">
              <w:t xml:space="preserve"> tekoälyn vaikutusta; katsoo, että medialukutaito ja digitaalinen oppiminen ovat tarpeen, kun otetaan huomioon tiedonkulutustottumusten muuttuminen ja sen taustalla oleva skrollauskulttuuri;</w:t>
            </w:r>
          </w:p>
        </w:tc>
      </w:tr>
    </w:tbl>
    <w:p w14:paraId="5364F40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2F1ED1B" w14:textId="77777777" w:rsidR="00745D94" w:rsidRPr="00DA68D5" w:rsidRDefault="00745D94" w:rsidP="00745D94">
      <w:r w:rsidRPr="00DA68D5">
        <w:rPr>
          <w:rStyle w:val="HideTWBExt"/>
        </w:rPr>
        <w:t>&lt;/Amend&gt;</w:t>
      </w:r>
    </w:p>
    <w:p w14:paraId="5B08B30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27</w:t>
      </w:r>
      <w:r w:rsidRPr="00DA68D5">
        <w:rPr>
          <w:rStyle w:val="HideTWBExt"/>
          <w:b w:val="0"/>
        </w:rPr>
        <w:t>&lt;/NumAm&gt;</w:t>
      </w:r>
    </w:p>
    <w:p w14:paraId="77C9F234" w14:textId="77777777" w:rsidR="00745D94" w:rsidRPr="00DA68D5" w:rsidRDefault="00745D94" w:rsidP="00745D94">
      <w:pPr>
        <w:pStyle w:val="NormalBold"/>
      </w:pPr>
      <w:r w:rsidRPr="00DA68D5">
        <w:rPr>
          <w:rStyle w:val="HideTWBExt"/>
          <w:b w:val="0"/>
        </w:rPr>
        <w:t>&lt;RepeatBlock-By&gt;&lt;Members&gt;</w:t>
      </w:r>
      <w:r w:rsidRPr="00DA68D5">
        <w:t>Sabrina Repp</w:t>
      </w:r>
      <w:r w:rsidRPr="00DA68D5">
        <w:rPr>
          <w:rStyle w:val="HideTWBExt"/>
          <w:b w:val="0"/>
        </w:rPr>
        <w:t>&lt;/Members&gt;</w:t>
      </w:r>
    </w:p>
    <w:p w14:paraId="195DB818" w14:textId="77777777" w:rsidR="00745D94" w:rsidRPr="00DA68D5" w:rsidRDefault="00745D94" w:rsidP="00745D94">
      <w:pPr>
        <w:pStyle w:val="NormalBold"/>
      </w:pPr>
      <w:r w:rsidRPr="00DA68D5">
        <w:rPr>
          <w:rStyle w:val="HideTWBExt"/>
          <w:b w:val="0"/>
        </w:rPr>
        <w:t>&lt;/RepeatBlock-By&gt;</w:t>
      </w:r>
    </w:p>
    <w:p w14:paraId="3B6C264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F05E037" w14:textId="77777777" w:rsidR="00745D94" w:rsidRPr="00DA68D5" w:rsidRDefault="00745D94" w:rsidP="00745D94">
      <w:pPr>
        <w:pStyle w:val="NormalBold"/>
      </w:pPr>
      <w:r w:rsidRPr="00DA68D5">
        <w:rPr>
          <w:rStyle w:val="HideTWBExt"/>
          <w:b w:val="0"/>
        </w:rPr>
        <w:t>&lt;Article&gt;</w:t>
      </w:r>
      <w:r w:rsidRPr="00DA68D5">
        <w:t>Johdanto-osan A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51FC642" w14:textId="77777777" w:rsidTr="00682FA2">
        <w:trPr>
          <w:trHeight w:hRule="exact" w:val="240"/>
          <w:jc w:val="center"/>
        </w:trPr>
        <w:tc>
          <w:tcPr>
            <w:tcW w:w="9752" w:type="dxa"/>
            <w:gridSpan w:val="2"/>
            <w:tcBorders>
              <w:top w:val="nil"/>
              <w:left w:val="nil"/>
              <w:bottom w:val="nil"/>
              <w:right w:val="nil"/>
            </w:tcBorders>
          </w:tcPr>
          <w:p w14:paraId="5F777712" w14:textId="77777777" w:rsidR="00745D94" w:rsidRPr="00DA68D5" w:rsidRDefault="00745D94" w:rsidP="00682FA2"/>
        </w:tc>
      </w:tr>
      <w:tr w:rsidR="00745D94" w:rsidRPr="00DA68D5" w14:paraId="730A3573" w14:textId="77777777" w:rsidTr="00682FA2">
        <w:trPr>
          <w:trHeight w:val="240"/>
          <w:jc w:val="center"/>
        </w:trPr>
        <w:tc>
          <w:tcPr>
            <w:tcW w:w="4876" w:type="dxa"/>
            <w:tcBorders>
              <w:top w:val="nil"/>
              <w:left w:val="nil"/>
              <w:bottom w:val="nil"/>
              <w:right w:val="nil"/>
            </w:tcBorders>
          </w:tcPr>
          <w:p w14:paraId="2F0587D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23980AE" w14:textId="77777777" w:rsidR="00745D94" w:rsidRPr="00DA68D5" w:rsidRDefault="00745D94" w:rsidP="00682FA2">
            <w:pPr>
              <w:pStyle w:val="AmColumnHeading"/>
            </w:pPr>
            <w:r w:rsidRPr="00DA68D5">
              <w:t>Tarkistus</w:t>
            </w:r>
          </w:p>
        </w:tc>
      </w:tr>
      <w:tr w:rsidR="00745D94" w:rsidRPr="00DA68D5" w14:paraId="2C8F6692" w14:textId="77777777" w:rsidTr="00682FA2">
        <w:trPr>
          <w:jc w:val="center"/>
        </w:trPr>
        <w:tc>
          <w:tcPr>
            <w:tcW w:w="4876" w:type="dxa"/>
            <w:tcBorders>
              <w:top w:val="nil"/>
              <w:left w:val="nil"/>
              <w:bottom w:val="nil"/>
              <w:right w:val="nil"/>
            </w:tcBorders>
          </w:tcPr>
          <w:p w14:paraId="69B17D5B" w14:textId="77777777" w:rsidR="00745D94" w:rsidRPr="00DA68D5" w:rsidRDefault="00745D94" w:rsidP="00682FA2">
            <w:pPr>
              <w:pStyle w:val="Normal6a"/>
            </w:pPr>
            <w:r w:rsidRPr="00DA68D5">
              <w:t>A.</w:t>
            </w:r>
            <w:r w:rsidRPr="00DA68D5">
              <w:tab/>
              <w:t>ottaa huomioon, että medialukutaito ja digitaalinen oppiminen tarjoavat nyky-yhteiskunnan perustaitoja ja ovat ratkaisevan tärkeitä torjuttaessa disinformaation leviämistä, tiedotusvälineitä kohtaan tunnetun luottamuksen vähenemistä sekä verkkoalustojen, uusien media-alan toimijoiden ja tekoälyn vaikutusta; katsoo, että medialukutaito ja digitaalinen oppiminen ovat tarpeen, kun otetaan huomioon tiedonkulutustottumusten muuttuminen ja sen taustalla oleva skrollauskulttuuri;</w:t>
            </w:r>
          </w:p>
        </w:tc>
        <w:tc>
          <w:tcPr>
            <w:tcW w:w="4876" w:type="dxa"/>
            <w:tcBorders>
              <w:top w:val="nil"/>
              <w:left w:val="nil"/>
              <w:bottom w:val="nil"/>
              <w:right w:val="nil"/>
            </w:tcBorders>
          </w:tcPr>
          <w:p w14:paraId="5922F149" w14:textId="77777777" w:rsidR="00745D94" w:rsidRPr="00DA68D5" w:rsidRDefault="00745D94" w:rsidP="00682FA2">
            <w:pPr>
              <w:pStyle w:val="Normal6a"/>
            </w:pPr>
            <w:r w:rsidRPr="00DA68D5">
              <w:t>A.</w:t>
            </w:r>
            <w:r w:rsidRPr="00DA68D5">
              <w:tab/>
              <w:t xml:space="preserve">ottaa huomioon, että medialukutaito ja digitaalinen oppiminen tarjoavat nyky-yhteiskunnan perustaitoja ja ovat ratkaisevan tärkeitä torjuttaessa disinformaation leviämistä </w:t>
            </w:r>
            <w:r w:rsidRPr="00DA68D5">
              <w:rPr>
                <w:b/>
                <w:i/>
              </w:rPr>
              <w:t>ja sen vaikutusta mielenterveyteen</w:t>
            </w:r>
            <w:r w:rsidRPr="00DA68D5">
              <w:t>, tiedotusvälineitä kohtaan tunnetun luottamuksen vähenemistä sekä verkkoalustojen, uusien media-alan toimijoiden ja tekoälyn vaikutusta; katsoo, että medialukutaito ja digitaalinen oppiminen ovat tarpeen, kun otetaan huomioon tiedonkulutustottumusten muuttuminen ja sen taustalla oleva skrollauskulttuuri;</w:t>
            </w:r>
          </w:p>
        </w:tc>
      </w:tr>
    </w:tbl>
    <w:p w14:paraId="145EBBD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15907EA" w14:textId="77777777" w:rsidR="00745D94" w:rsidRPr="00DA68D5" w:rsidRDefault="00745D94" w:rsidP="00745D94">
      <w:r w:rsidRPr="00DA68D5">
        <w:rPr>
          <w:rStyle w:val="HideTWBExt"/>
        </w:rPr>
        <w:t>&lt;/Amend&gt;</w:t>
      </w:r>
    </w:p>
    <w:p w14:paraId="6263132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28</w:t>
      </w:r>
      <w:r w:rsidRPr="00DA68D5">
        <w:rPr>
          <w:rStyle w:val="HideTWBExt"/>
          <w:b w:val="0"/>
        </w:rPr>
        <w:t>&lt;/NumAm&gt;</w:t>
      </w:r>
    </w:p>
    <w:p w14:paraId="0DE1E628"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2E47481A" w14:textId="77777777" w:rsidR="00745D94" w:rsidRPr="00DA68D5" w:rsidRDefault="00745D94" w:rsidP="00745D94">
      <w:pPr>
        <w:pStyle w:val="NormalBold"/>
      </w:pPr>
      <w:r w:rsidRPr="00DA68D5">
        <w:rPr>
          <w:rStyle w:val="HideTWBExt"/>
          <w:b w:val="0"/>
        </w:rPr>
        <w:t>&lt;/RepeatBlock-By&gt;</w:t>
      </w:r>
    </w:p>
    <w:p w14:paraId="7FA5D06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739F4A3" w14:textId="77777777" w:rsidR="00745D94" w:rsidRPr="00DA68D5" w:rsidRDefault="00745D94" w:rsidP="00745D94">
      <w:pPr>
        <w:pStyle w:val="NormalBold"/>
      </w:pPr>
      <w:r w:rsidRPr="00DA68D5">
        <w:rPr>
          <w:rStyle w:val="HideTWBExt"/>
          <w:b w:val="0"/>
        </w:rPr>
        <w:t>&lt;Article&gt;</w:t>
      </w:r>
      <w:r w:rsidRPr="00DA68D5">
        <w:t>Johdanto-osan A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05E1A0E" w14:textId="77777777" w:rsidTr="00682FA2">
        <w:trPr>
          <w:trHeight w:hRule="exact" w:val="240"/>
          <w:jc w:val="center"/>
        </w:trPr>
        <w:tc>
          <w:tcPr>
            <w:tcW w:w="9752" w:type="dxa"/>
            <w:gridSpan w:val="2"/>
            <w:tcBorders>
              <w:top w:val="nil"/>
              <w:left w:val="nil"/>
              <w:bottom w:val="nil"/>
              <w:right w:val="nil"/>
            </w:tcBorders>
          </w:tcPr>
          <w:p w14:paraId="256AE19D" w14:textId="77777777" w:rsidR="00745D94" w:rsidRPr="00DA68D5" w:rsidRDefault="00745D94" w:rsidP="00682FA2"/>
        </w:tc>
      </w:tr>
      <w:tr w:rsidR="00745D94" w:rsidRPr="00DA68D5" w14:paraId="26C6D6A3" w14:textId="77777777" w:rsidTr="00682FA2">
        <w:trPr>
          <w:trHeight w:val="240"/>
          <w:jc w:val="center"/>
        </w:trPr>
        <w:tc>
          <w:tcPr>
            <w:tcW w:w="4876" w:type="dxa"/>
            <w:tcBorders>
              <w:top w:val="nil"/>
              <w:left w:val="nil"/>
              <w:bottom w:val="nil"/>
              <w:right w:val="nil"/>
            </w:tcBorders>
          </w:tcPr>
          <w:p w14:paraId="051A52A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DE14953" w14:textId="77777777" w:rsidR="00745D94" w:rsidRPr="00DA68D5" w:rsidRDefault="00745D94" w:rsidP="00682FA2">
            <w:pPr>
              <w:pStyle w:val="AmColumnHeading"/>
            </w:pPr>
            <w:r w:rsidRPr="00DA68D5">
              <w:t>Tarkistus</w:t>
            </w:r>
          </w:p>
        </w:tc>
      </w:tr>
      <w:tr w:rsidR="00745D94" w:rsidRPr="00DA68D5" w14:paraId="3D87AB3E" w14:textId="77777777" w:rsidTr="00682FA2">
        <w:trPr>
          <w:jc w:val="center"/>
        </w:trPr>
        <w:tc>
          <w:tcPr>
            <w:tcW w:w="4876" w:type="dxa"/>
            <w:tcBorders>
              <w:top w:val="nil"/>
              <w:left w:val="nil"/>
              <w:bottom w:val="nil"/>
              <w:right w:val="nil"/>
            </w:tcBorders>
          </w:tcPr>
          <w:p w14:paraId="3524EAC1" w14:textId="77777777" w:rsidR="00745D94" w:rsidRPr="00DA68D5" w:rsidRDefault="00745D94" w:rsidP="00682FA2">
            <w:pPr>
              <w:pStyle w:val="Normal6a"/>
            </w:pPr>
            <w:r w:rsidRPr="00DA68D5">
              <w:t>A.</w:t>
            </w:r>
            <w:r w:rsidRPr="00DA68D5">
              <w:tab/>
              <w:t xml:space="preserve">ottaa huomioon, että medialukutaito ja </w:t>
            </w:r>
            <w:r w:rsidRPr="00DA68D5">
              <w:rPr>
                <w:b/>
                <w:i/>
              </w:rPr>
              <w:t>digitaalinen oppiminen tarjoavat nyky-yhteiskunnan perustaitoja ja ovat ratkaisevan tärkeitä torjuttaessa disinformaation leviämistä, tiedotusvälineitä kohtaan tunnetun luottamuksen vähenemistä sekä</w:t>
            </w:r>
            <w:r w:rsidRPr="00DA68D5">
              <w:t xml:space="preserve"> verkkoalustojen, uusien media-alan toimijoiden ja tekoälyn vaikutusta; katsoo, että </w:t>
            </w:r>
            <w:r w:rsidRPr="00DA68D5">
              <w:rPr>
                <w:b/>
                <w:i/>
              </w:rPr>
              <w:t>medialukutaito ja digitaalinen oppiminen ovat tarpeen</w:t>
            </w:r>
            <w:r w:rsidRPr="00DA68D5">
              <w:t>, kun otetaan huomioon tiedonkulutustottumusten muuttuminen ja sen taustalla oleva skrollauskulttuuri;</w:t>
            </w:r>
          </w:p>
        </w:tc>
        <w:tc>
          <w:tcPr>
            <w:tcW w:w="4876" w:type="dxa"/>
            <w:tcBorders>
              <w:top w:val="nil"/>
              <w:left w:val="nil"/>
              <w:bottom w:val="nil"/>
              <w:right w:val="nil"/>
            </w:tcBorders>
          </w:tcPr>
          <w:p w14:paraId="644EC926" w14:textId="77777777" w:rsidR="00745D94" w:rsidRPr="00DA68D5" w:rsidRDefault="00745D94" w:rsidP="00682FA2">
            <w:pPr>
              <w:pStyle w:val="Normal6a"/>
            </w:pPr>
            <w:r w:rsidRPr="00DA68D5">
              <w:t>A.</w:t>
            </w:r>
            <w:r w:rsidRPr="00DA68D5">
              <w:tab/>
              <w:t xml:space="preserve">ottaa huomioon, että </w:t>
            </w:r>
            <w:r w:rsidRPr="00DA68D5">
              <w:rPr>
                <w:b/>
                <w:i/>
              </w:rPr>
              <w:t>mediaa</w:t>
            </w:r>
            <w:r w:rsidRPr="00DA68D5">
              <w:t xml:space="preserve"> ja </w:t>
            </w:r>
            <w:r w:rsidRPr="00DA68D5">
              <w:rPr>
                <w:b/>
                <w:i/>
              </w:rPr>
              <w:t>digitaalipalveluja koskevaa oppimista tarvitaan, jotta voidaan paremmin torjua joko kotimaan tai ulkomaiden valtiollisten tai yksityisten toimijoiden harjoittamaa manipuloimista ja hallita</w:t>
            </w:r>
            <w:r w:rsidRPr="00DA68D5">
              <w:t xml:space="preserve"> verkkoalustojen, uusien media-alan toimijoiden ja tekoälyn vaikutusta; katsoo, että </w:t>
            </w:r>
            <w:r w:rsidRPr="00DA68D5">
              <w:rPr>
                <w:b/>
                <w:i/>
              </w:rPr>
              <w:t>tämä oppiminen on välttämätöntä</w:t>
            </w:r>
            <w:r w:rsidRPr="00DA68D5">
              <w:t>, kun otetaan huomioon tiedonkulutustottumusten muuttuminen ja sen taustalla oleva skrollauskulttuuri;</w:t>
            </w:r>
          </w:p>
        </w:tc>
      </w:tr>
    </w:tbl>
    <w:p w14:paraId="18C14DB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4ACEC69C" w14:textId="77777777" w:rsidR="00745D94" w:rsidRPr="00DA68D5" w:rsidRDefault="00745D94" w:rsidP="00745D94">
      <w:r w:rsidRPr="00DA68D5">
        <w:rPr>
          <w:rStyle w:val="HideTWBExt"/>
        </w:rPr>
        <w:t>&lt;/Amend&gt;</w:t>
      </w:r>
    </w:p>
    <w:p w14:paraId="3CD2DA9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29</w:t>
      </w:r>
      <w:r w:rsidRPr="00DA68D5">
        <w:rPr>
          <w:rStyle w:val="HideTWBExt"/>
          <w:b w:val="0"/>
        </w:rPr>
        <w:t>&lt;/NumAm&gt;</w:t>
      </w:r>
    </w:p>
    <w:p w14:paraId="001896F8"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4A645FD7" w14:textId="77777777" w:rsidR="00745D94" w:rsidRPr="00DA68D5" w:rsidRDefault="00745D94" w:rsidP="00745D94">
      <w:pPr>
        <w:pStyle w:val="NormalBold"/>
      </w:pPr>
      <w:r w:rsidRPr="00DA68D5">
        <w:rPr>
          <w:rStyle w:val="HideTWBExt"/>
          <w:b w:val="0"/>
        </w:rPr>
        <w:t>&lt;/RepeatBlock-By&gt;</w:t>
      </w:r>
    </w:p>
    <w:p w14:paraId="07BD9A5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FD6DDEA" w14:textId="77777777" w:rsidR="00745D94" w:rsidRPr="00DA68D5" w:rsidRDefault="00745D94" w:rsidP="00745D94">
      <w:pPr>
        <w:pStyle w:val="NormalBold"/>
      </w:pPr>
      <w:r w:rsidRPr="00DA68D5">
        <w:rPr>
          <w:rStyle w:val="HideTWBExt"/>
          <w:b w:val="0"/>
        </w:rPr>
        <w:t>&lt;Article&gt;</w:t>
      </w:r>
      <w:r w:rsidRPr="00DA68D5">
        <w:t>Johdanto-osan A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83A0B08" w14:textId="77777777" w:rsidTr="00682FA2">
        <w:trPr>
          <w:trHeight w:hRule="exact" w:val="240"/>
          <w:jc w:val="center"/>
        </w:trPr>
        <w:tc>
          <w:tcPr>
            <w:tcW w:w="9752" w:type="dxa"/>
            <w:gridSpan w:val="2"/>
            <w:tcBorders>
              <w:top w:val="nil"/>
              <w:left w:val="nil"/>
              <w:bottom w:val="nil"/>
              <w:right w:val="nil"/>
            </w:tcBorders>
          </w:tcPr>
          <w:p w14:paraId="410C1979" w14:textId="77777777" w:rsidR="00745D94" w:rsidRPr="00DA68D5" w:rsidRDefault="00745D94" w:rsidP="00682FA2"/>
        </w:tc>
      </w:tr>
      <w:tr w:rsidR="00745D94" w:rsidRPr="00DA68D5" w14:paraId="469ECFF9" w14:textId="77777777" w:rsidTr="00682FA2">
        <w:trPr>
          <w:trHeight w:val="240"/>
          <w:jc w:val="center"/>
        </w:trPr>
        <w:tc>
          <w:tcPr>
            <w:tcW w:w="4876" w:type="dxa"/>
            <w:tcBorders>
              <w:top w:val="nil"/>
              <w:left w:val="nil"/>
              <w:bottom w:val="nil"/>
              <w:right w:val="nil"/>
            </w:tcBorders>
          </w:tcPr>
          <w:p w14:paraId="35C5DDB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2D87F78" w14:textId="77777777" w:rsidR="00745D94" w:rsidRPr="00DA68D5" w:rsidRDefault="00745D94" w:rsidP="00682FA2">
            <w:pPr>
              <w:pStyle w:val="AmColumnHeading"/>
            </w:pPr>
            <w:r w:rsidRPr="00DA68D5">
              <w:t>Tarkistus</w:t>
            </w:r>
          </w:p>
        </w:tc>
      </w:tr>
      <w:tr w:rsidR="00745D94" w:rsidRPr="00DA68D5" w14:paraId="6F551892" w14:textId="77777777" w:rsidTr="00682FA2">
        <w:trPr>
          <w:jc w:val="center"/>
        </w:trPr>
        <w:tc>
          <w:tcPr>
            <w:tcW w:w="4876" w:type="dxa"/>
            <w:tcBorders>
              <w:top w:val="nil"/>
              <w:left w:val="nil"/>
              <w:bottom w:val="nil"/>
              <w:right w:val="nil"/>
            </w:tcBorders>
          </w:tcPr>
          <w:p w14:paraId="559D51D5" w14:textId="77777777" w:rsidR="00745D94" w:rsidRPr="00DA68D5" w:rsidRDefault="00745D94" w:rsidP="00682FA2">
            <w:pPr>
              <w:pStyle w:val="Normal6a"/>
            </w:pPr>
            <w:r w:rsidRPr="00DA68D5">
              <w:t>A.</w:t>
            </w:r>
            <w:r w:rsidRPr="00DA68D5">
              <w:tab/>
              <w:t>ottaa huomioon, että medialukutaito ja digitaalinen oppiminen tarjoavat nyky-yhteiskunnan perustaitoja ja ovat ratkaisevan tärkeitä torjuttaessa disinformaation leviämistä, tiedotusvälineitä kohtaan tunnetun luottamuksen vähenemistä sekä verkkoalustojen, uusien media-alan toimijoiden ja tekoälyn vaikutusta; katsoo, että medialukutaito ja digitaalinen oppiminen ovat tarpeen, kun otetaan huomioon tiedonkulutustottumusten muuttuminen ja sen taustalla oleva skrollauskulttuuri;</w:t>
            </w:r>
          </w:p>
        </w:tc>
        <w:tc>
          <w:tcPr>
            <w:tcW w:w="4876" w:type="dxa"/>
            <w:tcBorders>
              <w:top w:val="nil"/>
              <w:left w:val="nil"/>
              <w:bottom w:val="nil"/>
              <w:right w:val="nil"/>
            </w:tcBorders>
          </w:tcPr>
          <w:p w14:paraId="0F594913" w14:textId="77777777" w:rsidR="00745D94" w:rsidRPr="00DA68D5" w:rsidRDefault="00745D94" w:rsidP="00682FA2">
            <w:pPr>
              <w:pStyle w:val="Normal6a"/>
            </w:pPr>
            <w:r w:rsidRPr="00DA68D5">
              <w:t>A.</w:t>
            </w:r>
            <w:r w:rsidRPr="00DA68D5">
              <w:tab/>
              <w:t>ottaa huomioon, että medialukutaito ja digitaalinen oppiminen tarjoavat nyky-yhteiskunnan perustaitoja ja ovat ratkaisevan tärkeitä torjuttaessa disinformaation leviämistä, tiedotusvälineitä kohtaan tunnetun luottamuksen vähenemistä sekä verkkoalustojen, uusien media-alan toimijoiden</w:t>
            </w:r>
            <w:r w:rsidRPr="00DA68D5">
              <w:rPr>
                <w:b/>
                <w:i/>
              </w:rPr>
              <w:t>, kuten vaikuttajien ja sisällöntuottajien,</w:t>
            </w:r>
            <w:r w:rsidRPr="00DA68D5">
              <w:t xml:space="preserve"> ja tekoälyn vaikutusta; katsoo, että medialukutaito ja digitaalinen oppiminen ovat tarpeen, kun otetaan huomioon tiedonkulutustottumusten muuttuminen ja sen taustalla oleva skrollauskulttuuri;</w:t>
            </w:r>
          </w:p>
        </w:tc>
      </w:tr>
    </w:tbl>
    <w:p w14:paraId="2E9C7B7F"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43A84B0" w14:textId="77777777" w:rsidR="00745D94" w:rsidRPr="00DA68D5" w:rsidRDefault="00745D94" w:rsidP="00745D94">
      <w:r w:rsidRPr="00DA68D5">
        <w:rPr>
          <w:rStyle w:val="HideTWBExt"/>
        </w:rPr>
        <w:t>&lt;/Amend&gt;</w:t>
      </w:r>
    </w:p>
    <w:p w14:paraId="25C0C4F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30</w:t>
      </w:r>
      <w:r w:rsidRPr="00DA68D5">
        <w:rPr>
          <w:rStyle w:val="HideTWBExt"/>
          <w:b w:val="0"/>
        </w:rPr>
        <w:t>&lt;/NumAm&gt;</w:t>
      </w:r>
    </w:p>
    <w:p w14:paraId="6F510521"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123EB52F" w14:textId="77777777" w:rsidR="00745D94" w:rsidRPr="00DA68D5" w:rsidRDefault="00745D94" w:rsidP="00745D94">
      <w:pPr>
        <w:pStyle w:val="NormalBold"/>
      </w:pPr>
      <w:r w:rsidRPr="00DA68D5">
        <w:rPr>
          <w:rStyle w:val="HideTWBExt"/>
          <w:b w:val="0"/>
        </w:rPr>
        <w:t>&lt;/RepeatBlock-By&gt;</w:t>
      </w:r>
    </w:p>
    <w:p w14:paraId="0AB978A9"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856A1CC" w14:textId="77777777" w:rsidR="00745D94" w:rsidRPr="00DA68D5" w:rsidRDefault="00745D94" w:rsidP="00745D94">
      <w:pPr>
        <w:pStyle w:val="NormalBold"/>
      </w:pPr>
      <w:r w:rsidRPr="00DA68D5">
        <w:rPr>
          <w:rStyle w:val="HideTWBExt"/>
          <w:b w:val="0"/>
        </w:rPr>
        <w:t>&lt;Article&gt;</w:t>
      </w:r>
      <w:r w:rsidRPr="00DA68D5">
        <w:t>Johdanto-osan A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53D0EB4" w14:textId="77777777" w:rsidTr="00682FA2">
        <w:trPr>
          <w:trHeight w:hRule="exact" w:val="240"/>
          <w:jc w:val="center"/>
        </w:trPr>
        <w:tc>
          <w:tcPr>
            <w:tcW w:w="9752" w:type="dxa"/>
            <w:gridSpan w:val="2"/>
            <w:tcBorders>
              <w:top w:val="nil"/>
              <w:left w:val="nil"/>
              <w:bottom w:val="nil"/>
              <w:right w:val="nil"/>
            </w:tcBorders>
          </w:tcPr>
          <w:p w14:paraId="7E89BDA3" w14:textId="77777777" w:rsidR="00745D94" w:rsidRPr="00DA68D5" w:rsidRDefault="00745D94" w:rsidP="00682FA2"/>
        </w:tc>
      </w:tr>
      <w:tr w:rsidR="00745D94" w:rsidRPr="00DA68D5" w14:paraId="545EFECE" w14:textId="77777777" w:rsidTr="00682FA2">
        <w:trPr>
          <w:trHeight w:val="240"/>
          <w:jc w:val="center"/>
        </w:trPr>
        <w:tc>
          <w:tcPr>
            <w:tcW w:w="4876" w:type="dxa"/>
            <w:tcBorders>
              <w:top w:val="nil"/>
              <w:left w:val="nil"/>
              <w:bottom w:val="nil"/>
              <w:right w:val="nil"/>
            </w:tcBorders>
          </w:tcPr>
          <w:p w14:paraId="1269C5D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ED88B25" w14:textId="77777777" w:rsidR="00745D94" w:rsidRPr="00DA68D5" w:rsidRDefault="00745D94" w:rsidP="00682FA2">
            <w:pPr>
              <w:pStyle w:val="AmColumnHeading"/>
            </w:pPr>
            <w:r w:rsidRPr="00DA68D5">
              <w:t>Tarkistus</w:t>
            </w:r>
          </w:p>
        </w:tc>
      </w:tr>
      <w:tr w:rsidR="00745D94" w:rsidRPr="00DA68D5" w14:paraId="238542AE" w14:textId="77777777" w:rsidTr="00682FA2">
        <w:trPr>
          <w:jc w:val="center"/>
        </w:trPr>
        <w:tc>
          <w:tcPr>
            <w:tcW w:w="4876" w:type="dxa"/>
            <w:tcBorders>
              <w:top w:val="nil"/>
              <w:left w:val="nil"/>
              <w:bottom w:val="nil"/>
              <w:right w:val="nil"/>
            </w:tcBorders>
          </w:tcPr>
          <w:p w14:paraId="5B62021F" w14:textId="77777777" w:rsidR="00745D94" w:rsidRPr="00DA68D5" w:rsidRDefault="00745D94" w:rsidP="00682FA2">
            <w:pPr>
              <w:pStyle w:val="Normal6a"/>
            </w:pPr>
            <w:r w:rsidRPr="00DA68D5">
              <w:t>A.</w:t>
            </w:r>
            <w:r w:rsidRPr="00DA68D5">
              <w:tab/>
              <w:t xml:space="preserve">ottaa huomioon, että medialukutaito ja digitaalinen oppiminen tarjoavat nyky-yhteiskunnan perustaitoja ja ovat ratkaisevan tärkeitä </w:t>
            </w:r>
            <w:r w:rsidRPr="00DA68D5">
              <w:rPr>
                <w:b/>
                <w:i/>
              </w:rPr>
              <w:t>torjuttaessa disinformaation leviämistä</w:t>
            </w:r>
            <w:r w:rsidRPr="00DA68D5">
              <w:t xml:space="preserve">, tiedotusvälineitä kohtaan tunnetun luottamuksen </w:t>
            </w:r>
            <w:r w:rsidRPr="00DA68D5">
              <w:rPr>
                <w:b/>
                <w:i/>
              </w:rPr>
              <w:t>vähenemistä</w:t>
            </w:r>
            <w:r w:rsidRPr="00DA68D5">
              <w:t xml:space="preserve"> sekä verkkoalustojen</w:t>
            </w:r>
            <w:r w:rsidRPr="00DA68D5">
              <w:rPr>
                <w:b/>
                <w:i/>
              </w:rPr>
              <w:t>, uusien media-alan toimijoiden ja tekoälyn vaikutusta; katsoo, että medialukutaito ja digitaalinen oppiminen ovat tarpeen, kun otetaan huomioon</w:t>
            </w:r>
            <w:r w:rsidRPr="00DA68D5">
              <w:t xml:space="preserve"> tiedonkulutustottumusten </w:t>
            </w:r>
            <w:r w:rsidRPr="00DA68D5">
              <w:rPr>
                <w:b/>
                <w:i/>
              </w:rPr>
              <w:t>muuttuminen</w:t>
            </w:r>
            <w:r w:rsidRPr="00DA68D5">
              <w:t xml:space="preserve"> ja sen taustalla </w:t>
            </w:r>
            <w:r w:rsidRPr="00DA68D5">
              <w:rPr>
                <w:b/>
                <w:i/>
              </w:rPr>
              <w:t>oleva skrollauskulttuuri</w:t>
            </w:r>
            <w:r w:rsidRPr="00DA68D5">
              <w:t>;</w:t>
            </w:r>
          </w:p>
        </w:tc>
        <w:tc>
          <w:tcPr>
            <w:tcW w:w="4876" w:type="dxa"/>
            <w:tcBorders>
              <w:top w:val="nil"/>
              <w:left w:val="nil"/>
              <w:bottom w:val="nil"/>
              <w:right w:val="nil"/>
            </w:tcBorders>
          </w:tcPr>
          <w:p w14:paraId="59F83E92" w14:textId="77777777" w:rsidR="00745D94" w:rsidRPr="00DA68D5" w:rsidRDefault="00745D94" w:rsidP="00682FA2">
            <w:pPr>
              <w:pStyle w:val="Normal6a"/>
            </w:pPr>
            <w:r w:rsidRPr="00DA68D5">
              <w:t>A.</w:t>
            </w:r>
            <w:r w:rsidRPr="00DA68D5">
              <w:tab/>
              <w:t xml:space="preserve">ottaa huomioon, että medialukutaito ja digitaalinen oppiminen tarjoavat nyky-yhteiskunnan perustaitoja ja ovat ratkaisevan tärkeitä </w:t>
            </w:r>
            <w:r w:rsidRPr="00DA68D5">
              <w:rPr>
                <w:b/>
                <w:i/>
              </w:rPr>
              <w:t>erityyppisten verkossa olevien tietojen</w:t>
            </w:r>
            <w:r w:rsidRPr="00DA68D5">
              <w:t xml:space="preserve">, </w:t>
            </w:r>
            <w:r w:rsidRPr="00DA68D5">
              <w:rPr>
                <w:b/>
                <w:i/>
              </w:rPr>
              <w:t>perinteisiä</w:t>
            </w:r>
            <w:r w:rsidRPr="00DA68D5">
              <w:t xml:space="preserve"> tiedotusvälineitä kohtaan tunnetun luottamuksen </w:t>
            </w:r>
            <w:r w:rsidRPr="00DA68D5">
              <w:rPr>
                <w:b/>
                <w:i/>
              </w:rPr>
              <w:t>vähenemisen</w:t>
            </w:r>
            <w:r w:rsidRPr="00DA68D5">
              <w:t xml:space="preserve"> sekä verkkoalustojen </w:t>
            </w:r>
            <w:r w:rsidRPr="00DA68D5">
              <w:rPr>
                <w:b/>
                <w:i/>
              </w:rPr>
              <w:t xml:space="preserve">vaikutuksen käsittelyssä, sen varmistamisessa, että ilmaisun- ja mielipiteenvapaus on täysin turvattu, sekä verkkoalustojen, tekoälyn ja </w:t>
            </w:r>
            <w:r w:rsidRPr="00DA68D5">
              <w:t xml:space="preserve">tiedonkulutustottumusten </w:t>
            </w:r>
            <w:r w:rsidRPr="00DA68D5">
              <w:rPr>
                <w:b/>
                <w:i/>
              </w:rPr>
              <w:t>muuttumisen</w:t>
            </w:r>
            <w:r w:rsidRPr="00DA68D5">
              <w:t xml:space="preserve"> ja sen taustalla olevan</w:t>
            </w:r>
            <w:r w:rsidRPr="00DA68D5">
              <w:rPr>
                <w:b/>
                <w:i/>
              </w:rPr>
              <w:t xml:space="preserve"> skrollauskulttuurin vaikutuksen käsittelyssä</w:t>
            </w:r>
            <w:r w:rsidRPr="00DA68D5">
              <w:t>;</w:t>
            </w:r>
          </w:p>
        </w:tc>
      </w:tr>
    </w:tbl>
    <w:p w14:paraId="4A5BC64E"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3DD387E9" w14:textId="77777777" w:rsidR="00745D94" w:rsidRPr="00DA68D5" w:rsidRDefault="00745D94" w:rsidP="00745D94">
      <w:r w:rsidRPr="00DA68D5">
        <w:rPr>
          <w:rStyle w:val="HideTWBExt"/>
        </w:rPr>
        <w:t>&lt;/Amend&gt;</w:t>
      </w:r>
    </w:p>
    <w:p w14:paraId="78300F7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31</w:t>
      </w:r>
      <w:r w:rsidRPr="00DA68D5">
        <w:rPr>
          <w:rStyle w:val="HideTWBExt"/>
          <w:b w:val="0"/>
        </w:rPr>
        <w:t>&lt;/NumAm&gt;</w:t>
      </w:r>
    </w:p>
    <w:p w14:paraId="66CD9713"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7829AE1B"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72094BD3" w14:textId="77777777" w:rsidR="00745D94" w:rsidRPr="00DA68D5" w:rsidRDefault="00745D94" w:rsidP="00745D94">
      <w:pPr>
        <w:pStyle w:val="NormalBold"/>
      </w:pPr>
      <w:r w:rsidRPr="00DA68D5">
        <w:rPr>
          <w:rStyle w:val="HideTWBExt"/>
          <w:b w:val="0"/>
        </w:rPr>
        <w:t>&lt;/RepeatBlock-By&gt;</w:t>
      </w:r>
    </w:p>
    <w:p w14:paraId="69AECDF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22087B8" w14:textId="77777777" w:rsidR="00745D94" w:rsidRPr="00DA68D5" w:rsidRDefault="00745D94" w:rsidP="00745D94">
      <w:pPr>
        <w:pStyle w:val="NormalBold"/>
      </w:pPr>
      <w:r w:rsidRPr="00DA68D5">
        <w:rPr>
          <w:rStyle w:val="HideTWBExt"/>
          <w:b w:val="0"/>
        </w:rPr>
        <w:t>&lt;Article&gt;</w:t>
      </w:r>
      <w:r w:rsidRPr="00DA68D5">
        <w:t>Johdanto-osan A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67FA7EE" w14:textId="77777777" w:rsidTr="00682FA2">
        <w:trPr>
          <w:trHeight w:hRule="exact" w:val="240"/>
          <w:jc w:val="center"/>
        </w:trPr>
        <w:tc>
          <w:tcPr>
            <w:tcW w:w="9752" w:type="dxa"/>
            <w:gridSpan w:val="2"/>
            <w:tcBorders>
              <w:top w:val="nil"/>
              <w:left w:val="nil"/>
              <w:bottom w:val="nil"/>
              <w:right w:val="nil"/>
            </w:tcBorders>
          </w:tcPr>
          <w:p w14:paraId="65039BDF" w14:textId="77777777" w:rsidR="00745D94" w:rsidRPr="00DA68D5" w:rsidRDefault="00745D94" w:rsidP="00682FA2"/>
        </w:tc>
      </w:tr>
      <w:tr w:rsidR="00745D94" w:rsidRPr="00DA68D5" w14:paraId="3ABF6546" w14:textId="77777777" w:rsidTr="00682FA2">
        <w:trPr>
          <w:trHeight w:val="240"/>
          <w:jc w:val="center"/>
        </w:trPr>
        <w:tc>
          <w:tcPr>
            <w:tcW w:w="4876" w:type="dxa"/>
            <w:tcBorders>
              <w:top w:val="nil"/>
              <w:left w:val="nil"/>
              <w:bottom w:val="nil"/>
              <w:right w:val="nil"/>
            </w:tcBorders>
          </w:tcPr>
          <w:p w14:paraId="7A5A413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3846FBC" w14:textId="77777777" w:rsidR="00745D94" w:rsidRPr="00DA68D5" w:rsidRDefault="00745D94" w:rsidP="00682FA2">
            <w:pPr>
              <w:pStyle w:val="AmColumnHeading"/>
            </w:pPr>
            <w:r w:rsidRPr="00DA68D5">
              <w:t>Tarkistus</w:t>
            </w:r>
          </w:p>
        </w:tc>
      </w:tr>
      <w:tr w:rsidR="00745D94" w:rsidRPr="00DA68D5" w14:paraId="19F77C06" w14:textId="77777777" w:rsidTr="00682FA2">
        <w:trPr>
          <w:jc w:val="center"/>
        </w:trPr>
        <w:tc>
          <w:tcPr>
            <w:tcW w:w="4876" w:type="dxa"/>
            <w:tcBorders>
              <w:top w:val="nil"/>
              <w:left w:val="nil"/>
              <w:bottom w:val="nil"/>
              <w:right w:val="nil"/>
            </w:tcBorders>
          </w:tcPr>
          <w:p w14:paraId="5B9D1082" w14:textId="77777777" w:rsidR="00745D94" w:rsidRPr="00DA68D5" w:rsidRDefault="00745D94" w:rsidP="00682FA2">
            <w:pPr>
              <w:pStyle w:val="Normal6a"/>
            </w:pPr>
          </w:p>
        </w:tc>
        <w:tc>
          <w:tcPr>
            <w:tcW w:w="4876" w:type="dxa"/>
            <w:tcBorders>
              <w:top w:val="nil"/>
              <w:left w:val="nil"/>
              <w:bottom w:val="nil"/>
              <w:right w:val="nil"/>
            </w:tcBorders>
          </w:tcPr>
          <w:p w14:paraId="338F4283" w14:textId="77777777" w:rsidR="00745D94" w:rsidRPr="00DA68D5" w:rsidRDefault="00745D94" w:rsidP="00682FA2">
            <w:pPr>
              <w:pStyle w:val="Normal6a"/>
            </w:pPr>
            <w:r w:rsidRPr="00DA68D5">
              <w:rPr>
                <w:b/>
                <w:i/>
              </w:rPr>
              <w:t>A a.</w:t>
            </w:r>
            <w:r w:rsidRPr="00DA68D5">
              <w:tab/>
            </w:r>
            <w:r w:rsidRPr="00DA68D5">
              <w:rPr>
                <w:b/>
                <w:i/>
              </w:rPr>
              <w:t>katsoo, että heikko medialukutaito ja digitaalinen oppiminen muodostavat rakenteellisen esteen monille nuorille, jotka pyrkivät pääsemään koulutukseen ja harjoitteluun ja saamaan työllistymismahdollisuuksia; katsoo, että näitä taitoja olisi pidettävä pelkkien teknisten taitojen sijaan perustaitoina, jotka mahdollistavat kriittisen ajattelun, itsenäisyyden, tietoon perustuvan päätöksenteon ja turvallisen osallistumisen digitaalisiin ympäristöihin;</w:t>
            </w:r>
          </w:p>
        </w:tc>
      </w:tr>
    </w:tbl>
    <w:p w14:paraId="465DC34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6185C9F" w14:textId="77777777" w:rsidR="00745D94" w:rsidRPr="00DA68D5" w:rsidRDefault="00745D94" w:rsidP="00745D94">
      <w:r w:rsidRPr="00DA68D5">
        <w:rPr>
          <w:rStyle w:val="HideTWBExt"/>
        </w:rPr>
        <w:t>&lt;/Amend&gt;</w:t>
      </w:r>
    </w:p>
    <w:p w14:paraId="6E592DD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32</w:t>
      </w:r>
      <w:r w:rsidRPr="00DA68D5">
        <w:rPr>
          <w:rStyle w:val="HideTWBExt"/>
          <w:b w:val="0"/>
        </w:rPr>
        <w:t>&lt;/NumAm&gt;</w:t>
      </w:r>
    </w:p>
    <w:p w14:paraId="6E40275B"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2E32CC50" w14:textId="77777777" w:rsidR="00745D94" w:rsidRPr="00DA68D5" w:rsidRDefault="00745D94" w:rsidP="00745D94">
      <w:pPr>
        <w:pStyle w:val="NormalBold"/>
      </w:pPr>
      <w:r w:rsidRPr="00DA68D5">
        <w:rPr>
          <w:rStyle w:val="HideTWBExt"/>
          <w:b w:val="0"/>
        </w:rPr>
        <w:t>&lt;/RepeatBlock-By&gt;</w:t>
      </w:r>
    </w:p>
    <w:p w14:paraId="6DD4F57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DD91532" w14:textId="77777777" w:rsidR="00745D94" w:rsidRPr="00DA68D5" w:rsidRDefault="00745D94" w:rsidP="00745D94">
      <w:pPr>
        <w:pStyle w:val="NormalBold"/>
      </w:pPr>
      <w:r w:rsidRPr="00DA68D5">
        <w:rPr>
          <w:rStyle w:val="HideTWBExt"/>
          <w:b w:val="0"/>
        </w:rPr>
        <w:t>&lt;Article&gt;</w:t>
      </w:r>
      <w:r w:rsidRPr="00DA68D5">
        <w:t>Johdanto-osan A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1A21901" w14:textId="77777777" w:rsidTr="00682FA2">
        <w:trPr>
          <w:trHeight w:hRule="exact" w:val="240"/>
          <w:jc w:val="center"/>
        </w:trPr>
        <w:tc>
          <w:tcPr>
            <w:tcW w:w="9752" w:type="dxa"/>
            <w:gridSpan w:val="2"/>
            <w:tcBorders>
              <w:top w:val="nil"/>
              <w:left w:val="nil"/>
              <w:bottom w:val="nil"/>
              <w:right w:val="nil"/>
            </w:tcBorders>
          </w:tcPr>
          <w:p w14:paraId="2C0EDF87" w14:textId="77777777" w:rsidR="00745D94" w:rsidRPr="00DA68D5" w:rsidRDefault="00745D94" w:rsidP="00682FA2"/>
        </w:tc>
      </w:tr>
      <w:tr w:rsidR="00745D94" w:rsidRPr="00DA68D5" w14:paraId="09BEF60F" w14:textId="77777777" w:rsidTr="00682FA2">
        <w:trPr>
          <w:trHeight w:val="240"/>
          <w:jc w:val="center"/>
        </w:trPr>
        <w:tc>
          <w:tcPr>
            <w:tcW w:w="4876" w:type="dxa"/>
            <w:tcBorders>
              <w:top w:val="nil"/>
              <w:left w:val="nil"/>
              <w:bottom w:val="nil"/>
              <w:right w:val="nil"/>
            </w:tcBorders>
          </w:tcPr>
          <w:p w14:paraId="52A628D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B795BAE" w14:textId="77777777" w:rsidR="00745D94" w:rsidRPr="00DA68D5" w:rsidRDefault="00745D94" w:rsidP="00682FA2">
            <w:pPr>
              <w:pStyle w:val="AmColumnHeading"/>
            </w:pPr>
            <w:r w:rsidRPr="00DA68D5">
              <w:t>Tarkistus</w:t>
            </w:r>
          </w:p>
        </w:tc>
      </w:tr>
      <w:tr w:rsidR="00745D94" w:rsidRPr="00DA68D5" w14:paraId="0EB03FB6" w14:textId="77777777" w:rsidTr="00682FA2">
        <w:trPr>
          <w:jc w:val="center"/>
        </w:trPr>
        <w:tc>
          <w:tcPr>
            <w:tcW w:w="4876" w:type="dxa"/>
            <w:tcBorders>
              <w:top w:val="nil"/>
              <w:left w:val="nil"/>
              <w:bottom w:val="nil"/>
              <w:right w:val="nil"/>
            </w:tcBorders>
          </w:tcPr>
          <w:p w14:paraId="7DF25ABD" w14:textId="77777777" w:rsidR="00745D94" w:rsidRPr="00DA68D5" w:rsidRDefault="00745D94" w:rsidP="00682FA2">
            <w:pPr>
              <w:pStyle w:val="Normal6a"/>
            </w:pPr>
          </w:p>
        </w:tc>
        <w:tc>
          <w:tcPr>
            <w:tcW w:w="4876" w:type="dxa"/>
            <w:tcBorders>
              <w:top w:val="nil"/>
              <w:left w:val="nil"/>
              <w:bottom w:val="nil"/>
              <w:right w:val="nil"/>
            </w:tcBorders>
          </w:tcPr>
          <w:p w14:paraId="558FF4D4" w14:textId="77777777" w:rsidR="00745D94" w:rsidRPr="00DA68D5" w:rsidRDefault="00745D94" w:rsidP="00682FA2">
            <w:pPr>
              <w:pStyle w:val="Normal6a"/>
            </w:pPr>
            <w:r w:rsidRPr="00DA68D5">
              <w:rPr>
                <w:b/>
                <w:i/>
              </w:rPr>
              <w:t>A a.</w:t>
            </w:r>
            <w:r w:rsidRPr="00DA68D5">
              <w:tab/>
            </w:r>
            <w:r w:rsidRPr="00DA68D5">
              <w:rPr>
                <w:b/>
                <w:i/>
              </w:rPr>
              <w:t>ottaa huomioon, että medialukutaidon määritelmä on vahvistettu EU:n lainsäädännössä, erityisesti eurooppalaisessa medianvapaussäädöksessä;</w:t>
            </w:r>
          </w:p>
        </w:tc>
      </w:tr>
    </w:tbl>
    <w:p w14:paraId="1A88E2A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06C5A6B" w14:textId="77777777" w:rsidR="00745D94" w:rsidRPr="00DA68D5" w:rsidRDefault="00745D94" w:rsidP="00745D94">
      <w:r w:rsidRPr="00DA68D5">
        <w:rPr>
          <w:rStyle w:val="HideTWBExt"/>
        </w:rPr>
        <w:t>&lt;/Amend&gt;</w:t>
      </w:r>
    </w:p>
    <w:p w14:paraId="5276544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33</w:t>
      </w:r>
      <w:r w:rsidRPr="00DA68D5">
        <w:rPr>
          <w:rStyle w:val="HideTWBExt"/>
          <w:b w:val="0"/>
        </w:rPr>
        <w:t>&lt;/NumAm&gt;</w:t>
      </w:r>
    </w:p>
    <w:p w14:paraId="208CBD54"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52481190" w14:textId="77777777" w:rsidR="00745D94" w:rsidRPr="00DA68D5" w:rsidRDefault="00745D94" w:rsidP="00745D94">
      <w:pPr>
        <w:pStyle w:val="NormalBold"/>
      </w:pPr>
      <w:r w:rsidRPr="00DA68D5">
        <w:rPr>
          <w:rStyle w:val="HideTWBExt"/>
          <w:b w:val="0"/>
        </w:rPr>
        <w:t>&lt;/RepeatBlock-By&gt;</w:t>
      </w:r>
    </w:p>
    <w:p w14:paraId="31D6972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0729FB3" w14:textId="77777777" w:rsidR="00745D94" w:rsidRPr="00DA68D5" w:rsidRDefault="00745D94" w:rsidP="00745D94">
      <w:pPr>
        <w:pStyle w:val="NormalBold"/>
      </w:pPr>
      <w:r w:rsidRPr="00DA68D5">
        <w:rPr>
          <w:rStyle w:val="HideTWBExt"/>
          <w:b w:val="0"/>
        </w:rPr>
        <w:t>&lt;Article&gt;</w:t>
      </w:r>
      <w:r w:rsidRPr="00DA68D5">
        <w:t>Johdanto-osan A b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EED209D" w14:textId="77777777" w:rsidTr="00682FA2">
        <w:trPr>
          <w:trHeight w:hRule="exact" w:val="240"/>
          <w:jc w:val="center"/>
        </w:trPr>
        <w:tc>
          <w:tcPr>
            <w:tcW w:w="9752" w:type="dxa"/>
            <w:gridSpan w:val="2"/>
            <w:tcBorders>
              <w:top w:val="nil"/>
              <w:left w:val="nil"/>
              <w:bottom w:val="nil"/>
              <w:right w:val="nil"/>
            </w:tcBorders>
          </w:tcPr>
          <w:p w14:paraId="18653D4B" w14:textId="77777777" w:rsidR="00745D94" w:rsidRPr="00DA68D5" w:rsidRDefault="00745D94" w:rsidP="00682FA2"/>
        </w:tc>
      </w:tr>
      <w:tr w:rsidR="00745D94" w:rsidRPr="00DA68D5" w14:paraId="1BD4D69D" w14:textId="77777777" w:rsidTr="00682FA2">
        <w:trPr>
          <w:trHeight w:val="240"/>
          <w:jc w:val="center"/>
        </w:trPr>
        <w:tc>
          <w:tcPr>
            <w:tcW w:w="4876" w:type="dxa"/>
            <w:tcBorders>
              <w:top w:val="nil"/>
              <w:left w:val="nil"/>
              <w:bottom w:val="nil"/>
              <w:right w:val="nil"/>
            </w:tcBorders>
          </w:tcPr>
          <w:p w14:paraId="6A0913F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9506237" w14:textId="77777777" w:rsidR="00745D94" w:rsidRPr="00DA68D5" w:rsidRDefault="00745D94" w:rsidP="00682FA2">
            <w:pPr>
              <w:pStyle w:val="AmColumnHeading"/>
            </w:pPr>
            <w:r w:rsidRPr="00DA68D5">
              <w:t>Tarkistus</w:t>
            </w:r>
          </w:p>
        </w:tc>
      </w:tr>
      <w:tr w:rsidR="00745D94" w:rsidRPr="00DA68D5" w14:paraId="24416C0B" w14:textId="77777777" w:rsidTr="00682FA2">
        <w:trPr>
          <w:jc w:val="center"/>
        </w:trPr>
        <w:tc>
          <w:tcPr>
            <w:tcW w:w="4876" w:type="dxa"/>
            <w:tcBorders>
              <w:top w:val="nil"/>
              <w:left w:val="nil"/>
              <w:bottom w:val="nil"/>
              <w:right w:val="nil"/>
            </w:tcBorders>
          </w:tcPr>
          <w:p w14:paraId="4F39F79C" w14:textId="77777777" w:rsidR="00745D94" w:rsidRPr="00DA68D5" w:rsidRDefault="00745D94" w:rsidP="00682FA2">
            <w:pPr>
              <w:pStyle w:val="Normal6a"/>
            </w:pPr>
          </w:p>
        </w:tc>
        <w:tc>
          <w:tcPr>
            <w:tcW w:w="4876" w:type="dxa"/>
            <w:tcBorders>
              <w:top w:val="nil"/>
              <w:left w:val="nil"/>
              <w:bottom w:val="nil"/>
              <w:right w:val="nil"/>
            </w:tcBorders>
          </w:tcPr>
          <w:p w14:paraId="7DDD0CCF" w14:textId="77777777" w:rsidR="00745D94" w:rsidRPr="00DA68D5" w:rsidRDefault="00745D94" w:rsidP="00682FA2">
            <w:pPr>
              <w:pStyle w:val="Normal6a"/>
            </w:pPr>
            <w:r w:rsidRPr="00DA68D5">
              <w:rPr>
                <w:b/>
                <w:i/>
              </w:rPr>
              <w:t>A b.</w:t>
            </w:r>
            <w:r w:rsidRPr="00DA68D5">
              <w:tab/>
            </w:r>
            <w:r w:rsidRPr="00DA68D5">
              <w:rPr>
                <w:b/>
                <w:i/>
              </w:rPr>
              <w:t>ottaa huomioon, että verkkoympäristö tarjoaa myös paikan, jossa nuoret voivat toteuttaa vapauksiaan ja oikeuksiaan, kuten sananvapautta, oikeutta koulutukseen, tiedonsaantioikeutta ja osallistumisoikeutta, kuten YK:n lapsen oikeuksien komitea korostaa;</w:t>
            </w:r>
          </w:p>
        </w:tc>
      </w:tr>
    </w:tbl>
    <w:p w14:paraId="7CDAABC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BFDAE16" w14:textId="77777777" w:rsidR="00745D94" w:rsidRPr="00DA68D5" w:rsidRDefault="00745D94" w:rsidP="00745D94">
      <w:r w:rsidRPr="00DA68D5">
        <w:rPr>
          <w:rStyle w:val="HideTWBExt"/>
        </w:rPr>
        <w:t>&lt;/Amend&gt;</w:t>
      </w:r>
    </w:p>
    <w:p w14:paraId="0C1B70F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34</w:t>
      </w:r>
      <w:r w:rsidRPr="00DA68D5">
        <w:rPr>
          <w:rStyle w:val="HideTWBExt"/>
          <w:b w:val="0"/>
        </w:rPr>
        <w:t>&lt;/NumAm&gt;</w:t>
      </w:r>
    </w:p>
    <w:p w14:paraId="13CA8CC7"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5C87733A" w14:textId="77777777" w:rsidR="00745D94" w:rsidRPr="00DA68D5" w:rsidRDefault="00745D94" w:rsidP="00745D94">
      <w:pPr>
        <w:pStyle w:val="NormalBold"/>
      </w:pPr>
      <w:r w:rsidRPr="00DA68D5">
        <w:rPr>
          <w:rStyle w:val="HideTWBExt"/>
          <w:b w:val="0"/>
        </w:rPr>
        <w:t>&lt;/RepeatBlock-By&gt;</w:t>
      </w:r>
    </w:p>
    <w:p w14:paraId="535C561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8602214" w14:textId="77777777" w:rsidR="00745D94" w:rsidRPr="00DA68D5" w:rsidRDefault="00745D94" w:rsidP="00745D94">
      <w:pPr>
        <w:pStyle w:val="NormalBold"/>
      </w:pPr>
      <w:r w:rsidRPr="00DA68D5">
        <w:rPr>
          <w:rStyle w:val="HideTWBExt"/>
          <w:b w:val="0"/>
        </w:rPr>
        <w:t>&lt;Article&gt;</w:t>
      </w:r>
      <w:r w:rsidRPr="00DA68D5">
        <w:t>Johdanto-osan B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EB56882" w14:textId="77777777" w:rsidTr="00682FA2">
        <w:trPr>
          <w:trHeight w:hRule="exact" w:val="240"/>
          <w:jc w:val="center"/>
        </w:trPr>
        <w:tc>
          <w:tcPr>
            <w:tcW w:w="9752" w:type="dxa"/>
            <w:gridSpan w:val="2"/>
            <w:tcBorders>
              <w:top w:val="nil"/>
              <w:left w:val="nil"/>
              <w:bottom w:val="nil"/>
              <w:right w:val="nil"/>
            </w:tcBorders>
          </w:tcPr>
          <w:p w14:paraId="3B080BB1" w14:textId="77777777" w:rsidR="00745D94" w:rsidRPr="00DA68D5" w:rsidRDefault="00745D94" w:rsidP="00682FA2"/>
        </w:tc>
      </w:tr>
      <w:tr w:rsidR="00745D94" w:rsidRPr="00DA68D5" w14:paraId="78FB60A5" w14:textId="77777777" w:rsidTr="00682FA2">
        <w:trPr>
          <w:trHeight w:val="240"/>
          <w:jc w:val="center"/>
        </w:trPr>
        <w:tc>
          <w:tcPr>
            <w:tcW w:w="4876" w:type="dxa"/>
            <w:tcBorders>
              <w:top w:val="nil"/>
              <w:left w:val="nil"/>
              <w:bottom w:val="nil"/>
              <w:right w:val="nil"/>
            </w:tcBorders>
          </w:tcPr>
          <w:p w14:paraId="5077099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1B7887A" w14:textId="77777777" w:rsidR="00745D94" w:rsidRPr="00DA68D5" w:rsidRDefault="00745D94" w:rsidP="00682FA2">
            <w:pPr>
              <w:pStyle w:val="AmColumnHeading"/>
            </w:pPr>
            <w:r w:rsidRPr="00DA68D5">
              <w:t>Tarkistus</w:t>
            </w:r>
          </w:p>
        </w:tc>
      </w:tr>
      <w:tr w:rsidR="00745D94" w:rsidRPr="00DA68D5" w14:paraId="6321BE3C" w14:textId="77777777" w:rsidTr="00682FA2">
        <w:trPr>
          <w:jc w:val="center"/>
        </w:trPr>
        <w:tc>
          <w:tcPr>
            <w:tcW w:w="4876" w:type="dxa"/>
            <w:tcBorders>
              <w:top w:val="nil"/>
              <w:left w:val="nil"/>
              <w:bottom w:val="nil"/>
              <w:right w:val="nil"/>
            </w:tcBorders>
          </w:tcPr>
          <w:p w14:paraId="5EB7A037" w14:textId="77777777" w:rsidR="00745D94" w:rsidRPr="00DA68D5" w:rsidRDefault="00745D94" w:rsidP="00682FA2">
            <w:pPr>
              <w:pStyle w:val="Normal6a"/>
            </w:pPr>
            <w:r w:rsidRPr="00DA68D5">
              <w:t>B.</w:t>
            </w:r>
            <w:r w:rsidRPr="00DA68D5">
              <w:tab/>
              <w:t>ottaa huomioon, että medialukutaidolla ja digitaalisella oppimisella on keskeinen merkitys siinä, että ihmisille voidaan tarjota sellaiset tiedot ja taidot, joita he tarvitsevat ymmärtääkseen tietoa jatkuvasti muuttuvassa ympäristössä, jotta he voivat todentaa tiedon paikkansapitävyyden, luotettavuuden ja lähteen, kyseenalaistaa demokratianvastaisen propagandan ja viime kädessä tehdä paremmin tietoon perustuvia ja itsenäisiä valintoja;</w:t>
            </w:r>
          </w:p>
        </w:tc>
        <w:tc>
          <w:tcPr>
            <w:tcW w:w="4876" w:type="dxa"/>
            <w:tcBorders>
              <w:top w:val="nil"/>
              <w:left w:val="nil"/>
              <w:bottom w:val="nil"/>
              <w:right w:val="nil"/>
            </w:tcBorders>
          </w:tcPr>
          <w:p w14:paraId="458A3BB7" w14:textId="77777777" w:rsidR="00745D94" w:rsidRPr="00DA68D5" w:rsidRDefault="00745D94" w:rsidP="00682FA2">
            <w:pPr>
              <w:pStyle w:val="Normal6a"/>
            </w:pPr>
            <w:r w:rsidRPr="00DA68D5">
              <w:t>B.</w:t>
            </w:r>
            <w:r w:rsidRPr="00DA68D5">
              <w:tab/>
              <w:t>ottaa huomioon, että medialukutaidolla ja digitaalisella oppimisella on keskeinen merkitys siinä, että ihmisille voidaan tarjota sellaiset tiedot ja taidot, joita he tarvitsevat ymmärtääkseen tietoa jatkuvasti muuttuvassa ympäristössä, jotta he voivat todentaa tiedon paikkansapitävyyden, luotettavuuden ja lähteen, kyseenalaistaa demokratianvastaisen propagandan ja viime kädessä tehdä paremmin tietoon perustuvia ja itsenäisiä valintoja</w:t>
            </w:r>
            <w:r w:rsidRPr="00DA68D5">
              <w:rPr>
                <w:b/>
                <w:i/>
              </w:rPr>
              <w:t>, sekä perheen ja koulun roolin, yksilön vastuun, moniarvoisuuden ja tietoon perustuvan valinnanvapauden vahvistamisessa ilman keskitettyjen valvontamekanismien tarpeetonta poliittista ja ideologista puuttumista</w:t>
            </w:r>
            <w:r w:rsidRPr="00DA68D5">
              <w:t>;</w:t>
            </w:r>
          </w:p>
        </w:tc>
      </w:tr>
    </w:tbl>
    <w:p w14:paraId="208BED1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3312AD3F" w14:textId="77777777" w:rsidR="00745D94" w:rsidRPr="00DA68D5" w:rsidRDefault="00745D94" w:rsidP="00745D94">
      <w:r w:rsidRPr="00DA68D5">
        <w:rPr>
          <w:rStyle w:val="HideTWBExt"/>
        </w:rPr>
        <w:t>&lt;/Amend&gt;</w:t>
      </w:r>
    </w:p>
    <w:p w14:paraId="5645AFB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35</w:t>
      </w:r>
      <w:r w:rsidRPr="00DA68D5">
        <w:rPr>
          <w:rStyle w:val="HideTWBExt"/>
          <w:b w:val="0"/>
        </w:rPr>
        <w:t>&lt;/NumAm&gt;</w:t>
      </w:r>
    </w:p>
    <w:p w14:paraId="4A73327C"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40649690"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6DF0F225" w14:textId="77777777" w:rsidR="00745D94" w:rsidRPr="00DA68D5" w:rsidRDefault="00745D94" w:rsidP="00745D94">
      <w:pPr>
        <w:pStyle w:val="NormalBold"/>
      </w:pPr>
      <w:r w:rsidRPr="00DA68D5">
        <w:rPr>
          <w:rStyle w:val="HideTWBExt"/>
          <w:b w:val="0"/>
        </w:rPr>
        <w:t>&lt;/RepeatBlock-By&gt;</w:t>
      </w:r>
    </w:p>
    <w:p w14:paraId="4F865B7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070D9E5" w14:textId="77777777" w:rsidR="00745D94" w:rsidRPr="00DA68D5" w:rsidRDefault="00745D94" w:rsidP="00745D94">
      <w:pPr>
        <w:pStyle w:val="NormalBold"/>
      </w:pPr>
      <w:r w:rsidRPr="00DA68D5">
        <w:rPr>
          <w:rStyle w:val="HideTWBExt"/>
          <w:b w:val="0"/>
        </w:rPr>
        <w:t>&lt;Article&gt;</w:t>
      </w:r>
      <w:r w:rsidRPr="00DA68D5">
        <w:t>Johdanto-osan B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038ECFE" w14:textId="77777777" w:rsidTr="00682FA2">
        <w:trPr>
          <w:trHeight w:hRule="exact" w:val="240"/>
          <w:jc w:val="center"/>
        </w:trPr>
        <w:tc>
          <w:tcPr>
            <w:tcW w:w="9752" w:type="dxa"/>
            <w:gridSpan w:val="2"/>
            <w:tcBorders>
              <w:top w:val="nil"/>
              <w:left w:val="nil"/>
              <w:bottom w:val="nil"/>
              <w:right w:val="nil"/>
            </w:tcBorders>
          </w:tcPr>
          <w:p w14:paraId="34642053" w14:textId="77777777" w:rsidR="00745D94" w:rsidRPr="00DA68D5" w:rsidRDefault="00745D94" w:rsidP="00682FA2"/>
        </w:tc>
      </w:tr>
      <w:tr w:rsidR="00745D94" w:rsidRPr="00DA68D5" w14:paraId="165ED410" w14:textId="77777777" w:rsidTr="00682FA2">
        <w:trPr>
          <w:trHeight w:val="240"/>
          <w:jc w:val="center"/>
        </w:trPr>
        <w:tc>
          <w:tcPr>
            <w:tcW w:w="4876" w:type="dxa"/>
            <w:tcBorders>
              <w:top w:val="nil"/>
              <w:left w:val="nil"/>
              <w:bottom w:val="nil"/>
              <w:right w:val="nil"/>
            </w:tcBorders>
          </w:tcPr>
          <w:p w14:paraId="22E881C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CC756EE" w14:textId="77777777" w:rsidR="00745D94" w:rsidRPr="00DA68D5" w:rsidRDefault="00745D94" w:rsidP="00682FA2">
            <w:pPr>
              <w:pStyle w:val="AmColumnHeading"/>
            </w:pPr>
            <w:r w:rsidRPr="00DA68D5">
              <w:t>Tarkistus</w:t>
            </w:r>
          </w:p>
        </w:tc>
      </w:tr>
      <w:tr w:rsidR="00745D94" w:rsidRPr="00DA68D5" w14:paraId="1CF06F2A" w14:textId="77777777" w:rsidTr="00682FA2">
        <w:trPr>
          <w:jc w:val="center"/>
        </w:trPr>
        <w:tc>
          <w:tcPr>
            <w:tcW w:w="4876" w:type="dxa"/>
            <w:tcBorders>
              <w:top w:val="nil"/>
              <w:left w:val="nil"/>
              <w:bottom w:val="nil"/>
              <w:right w:val="nil"/>
            </w:tcBorders>
          </w:tcPr>
          <w:p w14:paraId="4EFA16FE" w14:textId="77777777" w:rsidR="00745D94" w:rsidRPr="00DA68D5" w:rsidRDefault="00745D94" w:rsidP="00682FA2">
            <w:pPr>
              <w:pStyle w:val="Normal6a"/>
            </w:pPr>
            <w:r w:rsidRPr="00DA68D5">
              <w:t>B.</w:t>
            </w:r>
            <w:r w:rsidRPr="00DA68D5">
              <w:tab/>
              <w:t>ottaa huomioon, että medialukutaidolla ja digitaalisella oppimisella on keskeinen merkitys siinä, että ihmisille voidaan tarjota sellaiset tiedot ja taidot, joita he tarvitsevat ymmärtääkseen tietoa jatkuvasti muuttuvassa ympäristössä, jotta he voivat todentaa tiedon paikkansapitävyyden, luotettavuuden ja lähteen, kyseenalaistaa demokratianvastaisen propagandan ja viime kädessä tehdä paremmin tietoon perustuvia ja itsenäisiä valintoja;</w:t>
            </w:r>
          </w:p>
        </w:tc>
        <w:tc>
          <w:tcPr>
            <w:tcW w:w="4876" w:type="dxa"/>
            <w:tcBorders>
              <w:top w:val="nil"/>
              <w:left w:val="nil"/>
              <w:bottom w:val="nil"/>
              <w:right w:val="nil"/>
            </w:tcBorders>
          </w:tcPr>
          <w:p w14:paraId="6B50FC6A" w14:textId="77777777" w:rsidR="00745D94" w:rsidRPr="00DA68D5" w:rsidRDefault="00745D94" w:rsidP="00682FA2">
            <w:pPr>
              <w:pStyle w:val="Normal6a"/>
            </w:pPr>
            <w:r w:rsidRPr="00DA68D5">
              <w:t>B.</w:t>
            </w:r>
            <w:r w:rsidRPr="00DA68D5">
              <w:tab/>
              <w:t>ottaa huomioon, että medialukutaidolla ja digitaalisella oppimisella on keskeinen merkitys siinä, että ihmisille voidaan tarjota sellaiset tiedot ja taidot, joita he tarvitsevat ymmärtääkseen tietoa jatkuvasti muuttuvassa ympäristössä, jotta he voivat todentaa tiedon paikkansapitävyyden, luotettavuuden ja lähteen, kyseenalaistaa demokratianvastaisen propagandan ja viime kädessä tehdä paremmin tietoon perustuvia ja itsenäisiä valintoja</w:t>
            </w:r>
            <w:r w:rsidRPr="00DA68D5">
              <w:rPr>
                <w:b/>
                <w:i/>
              </w:rPr>
              <w:t>, ja näin voidaan vahvistaa kriittistä ajattelua, kansalaisvaikuttamista ja demokratioiden selviytymiskykyä</w:t>
            </w:r>
            <w:r w:rsidRPr="00DA68D5">
              <w:t>;</w:t>
            </w:r>
          </w:p>
        </w:tc>
      </w:tr>
    </w:tbl>
    <w:p w14:paraId="4EE54D1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DCB32FD" w14:textId="77777777" w:rsidR="00745D94" w:rsidRPr="00DA68D5" w:rsidRDefault="00745D94" w:rsidP="00745D94">
      <w:r w:rsidRPr="00DA68D5">
        <w:rPr>
          <w:rStyle w:val="HideTWBExt"/>
        </w:rPr>
        <w:t>&lt;/Amend&gt;</w:t>
      </w:r>
    </w:p>
    <w:p w14:paraId="642A367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36</w:t>
      </w:r>
      <w:r w:rsidRPr="00DA68D5">
        <w:rPr>
          <w:rStyle w:val="HideTWBExt"/>
          <w:b w:val="0"/>
        </w:rPr>
        <w:t>&lt;/NumAm&gt;</w:t>
      </w:r>
    </w:p>
    <w:p w14:paraId="4277C4C6" w14:textId="77777777" w:rsidR="00745D94" w:rsidRPr="00DA68D5" w:rsidRDefault="00745D94" w:rsidP="00745D94">
      <w:pPr>
        <w:pStyle w:val="NormalBold"/>
      </w:pPr>
      <w:r w:rsidRPr="00DA68D5">
        <w:rPr>
          <w:rStyle w:val="HideTWBExt"/>
          <w:b w:val="0"/>
        </w:rPr>
        <w:t>&lt;RepeatBlock-By&gt;&lt;Members&gt;</w:t>
      </w:r>
      <w:r w:rsidRPr="00DA68D5">
        <w:t>Sabrina Repp</w:t>
      </w:r>
      <w:r w:rsidRPr="00DA68D5">
        <w:rPr>
          <w:rStyle w:val="HideTWBExt"/>
          <w:b w:val="0"/>
        </w:rPr>
        <w:t>&lt;/Members&gt;</w:t>
      </w:r>
    </w:p>
    <w:p w14:paraId="07C4C875" w14:textId="77777777" w:rsidR="00745D94" w:rsidRPr="00DA68D5" w:rsidRDefault="00745D94" w:rsidP="00745D94">
      <w:pPr>
        <w:pStyle w:val="NormalBold"/>
      </w:pPr>
      <w:r w:rsidRPr="00DA68D5">
        <w:rPr>
          <w:rStyle w:val="HideTWBExt"/>
          <w:b w:val="0"/>
        </w:rPr>
        <w:t>&lt;/RepeatBlock-By&gt;</w:t>
      </w:r>
    </w:p>
    <w:p w14:paraId="234AF2E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D54EC1F" w14:textId="77777777" w:rsidR="00745D94" w:rsidRPr="00DA68D5" w:rsidRDefault="00745D94" w:rsidP="00745D94">
      <w:pPr>
        <w:pStyle w:val="NormalBold"/>
      </w:pPr>
      <w:r w:rsidRPr="00DA68D5">
        <w:rPr>
          <w:rStyle w:val="HideTWBExt"/>
          <w:b w:val="0"/>
        </w:rPr>
        <w:t>&lt;Article&gt;</w:t>
      </w:r>
      <w:r w:rsidRPr="00DA68D5">
        <w:t>Johdanto-osan B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4F31FDA" w14:textId="77777777" w:rsidTr="00682FA2">
        <w:trPr>
          <w:trHeight w:hRule="exact" w:val="240"/>
          <w:jc w:val="center"/>
        </w:trPr>
        <w:tc>
          <w:tcPr>
            <w:tcW w:w="9752" w:type="dxa"/>
            <w:gridSpan w:val="2"/>
            <w:tcBorders>
              <w:top w:val="nil"/>
              <w:left w:val="nil"/>
              <w:bottom w:val="nil"/>
              <w:right w:val="nil"/>
            </w:tcBorders>
          </w:tcPr>
          <w:p w14:paraId="0DF32C32" w14:textId="77777777" w:rsidR="00745D94" w:rsidRPr="00DA68D5" w:rsidRDefault="00745D94" w:rsidP="00682FA2"/>
        </w:tc>
      </w:tr>
      <w:tr w:rsidR="00745D94" w:rsidRPr="00DA68D5" w14:paraId="19E79A7F" w14:textId="77777777" w:rsidTr="00682FA2">
        <w:trPr>
          <w:trHeight w:val="240"/>
          <w:jc w:val="center"/>
        </w:trPr>
        <w:tc>
          <w:tcPr>
            <w:tcW w:w="4876" w:type="dxa"/>
            <w:tcBorders>
              <w:top w:val="nil"/>
              <w:left w:val="nil"/>
              <w:bottom w:val="nil"/>
              <w:right w:val="nil"/>
            </w:tcBorders>
          </w:tcPr>
          <w:p w14:paraId="3E19D60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0355AC3" w14:textId="77777777" w:rsidR="00745D94" w:rsidRPr="00DA68D5" w:rsidRDefault="00745D94" w:rsidP="00682FA2">
            <w:pPr>
              <w:pStyle w:val="AmColumnHeading"/>
            </w:pPr>
            <w:r w:rsidRPr="00DA68D5">
              <w:t>Tarkistus</w:t>
            </w:r>
          </w:p>
        </w:tc>
      </w:tr>
      <w:tr w:rsidR="00745D94" w:rsidRPr="00DA68D5" w14:paraId="6E18D00F" w14:textId="77777777" w:rsidTr="00682FA2">
        <w:trPr>
          <w:jc w:val="center"/>
        </w:trPr>
        <w:tc>
          <w:tcPr>
            <w:tcW w:w="4876" w:type="dxa"/>
            <w:tcBorders>
              <w:top w:val="nil"/>
              <w:left w:val="nil"/>
              <w:bottom w:val="nil"/>
              <w:right w:val="nil"/>
            </w:tcBorders>
          </w:tcPr>
          <w:p w14:paraId="651EC1B1" w14:textId="77777777" w:rsidR="00745D94" w:rsidRPr="00DA68D5" w:rsidRDefault="00745D94" w:rsidP="00682FA2">
            <w:pPr>
              <w:pStyle w:val="Normal6a"/>
            </w:pPr>
            <w:r w:rsidRPr="00DA68D5">
              <w:t>B.</w:t>
            </w:r>
            <w:r w:rsidRPr="00DA68D5">
              <w:tab/>
              <w:t>ottaa huomioon, että medialukutaidolla ja digitaalisella oppimisella on keskeinen merkitys siinä, että ihmisille voidaan tarjota sellaiset tiedot ja taidot, joita he tarvitsevat ymmärtääkseen tietoa jatkuvasti muuttuvassa ympäristössä, jotta he voivat todentaa tiedon paikkansapitävyyden, luotettavuuden ja lähteen, kyseenalaistaa demokratianvastaisen propagandan ja viime kädessä tehdä paremmin tietoon perustuvia ja itsenäisiä valintoja;</w:t>
            </w:r>
          </w:p>
        </w:tc>
        <w:tc>
          <w:tcPr>
            <w:tcW w:w="4876" w:type="dxa"/>
            <w:tcBorders>
              <w:top w:val="nil"/>
              <w:left w:val="nil"/>
              <w:bottom w:val="nil"/>
              <w:right w:val="nil"/>
            </w:tcBorders>
          </w:tcPr>
          <w:p w14:paraId="67F99D6A" w14:textId="77777777" w:rsidR="00745D94" w:rsidRPr="00DA68D5" w:rsidRDefault="00745D94" w:rsidP="00682FA2">
            <w:pPr>
              <w:pStyle w:val="Normal6a"/>
            </w:pPr>
            <w:r w:rsidRPr="00DA68D5">
              <w:t>B.</w:t>
            </w:r>
            <w:r w:rsidRPr="00DA68D5">
              <w:tab/>
              <w:t>ottaa huomioon, että medialukutaidolla ja digitaalisella oppimisella on keskeinen merkitys siinä, että ihmisille</w:t>
            </w:r>
            <w:r w:rsidRPr="00DA68D5">
              <w:rPr>
                <w:b/>
                <w:i/>
              </w:rPr>
              <w:t>, etenkin alaikäisille ja nuorille,</w:t>
            </w:r>
            <w:r w:rsidRPr="00DA68D5">
              <w:t xml:space="preserve"> voidaan tarjota sellaiset tiedot ja taidot, joita he tarvitsevat ymmärtääkseen tietoa jatkuvasti muuttuvassa ympäristössä, jotta he voivat todentaa tiedon paikkansapitävyyden, luotettavuuden ja lähteen, kyseenalaistaa demokratianvastaisen propagandan ja viime kädessä tehdä paremmin tietoon perustuvia ja itsenäisiä valintoja;</w:t>
            </w:r>
          </w:p>
        </w:tc>
      </w:tr>
    </w:tbl>
    <w:p w14:paraId="48F2C68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4B65B32" w14:textId="77777777" w:rsidR="00745D94" w:rsidRPr="00DA68D5" w:rsidRDefault="00745D94" w:rsidP="00745D94">
      <w:r w:rsidRPr="00DA68D5">
        <w:rPr>
          <w:rStyle w:val="HideTWBExt"/>
        </w:rPr>
        <w:t>&lt;/Amend&gt;</w:t>
      </w:r>
    </w:p>
    <w:p w14:paraId="16DEF26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37</w:t>
      </w:r>
      <w:r w:rsidRPr="00DA68D5">
        <w:rPr>
          <w:rStyle w:val="HideTWBExt"/>
          <w:b w:val="0"/>
        </w:rPr>
        <w:t>&lt;/NumAm&gt;</w:t>
      </w:r>
    </w:p>
    <w:p w14:paraId="0206C8AB"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594CFAC5" w14:textId="77777777" w:rsidR="00745D94" w:rsidRPr="00DA68D5" w:rsidRDefault="00745D94" w:rsidP="00745D94">
      <w:pPr>
        <w:pStyle w:val="NormalBold"/>
      </w:pPr>
      <w:r w:rsidRPr="00DA68D5">
        <w:rPr>
          <w:rStyle w:val="HideTWBExt"/>
          <w:b w:val="0"/>
        </w:rPr>
        <w:t>&lt;/RepeatBlock-By&gt;</w:t>
      </w:r>
    </w:p>
    <w:p w14:paraId="793D4FA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0269735" w14:textId="77777777" w:rsidR="00745D94" w:rsidRPr="00DA68D5" w:rsidRDefault="00745D94" w:rsidP="00745D94">
      <w:pPr>
        <w:pStyle w:val="NormalBold"/>
      </w:pPr>
      <w:r w:rsidRPr="00DA68D5">
        <w:rPr>
          <w:rStyle w:val="HideTWBExt"/>
          <w:b w:val="0"/>
        </w:rPr>
        <w:t>&lt;Article&gt;</w:t>
      </w:r>
      <w:r w:rsidRPr="00DA68D5">
        <w:t>Johdanto-osan B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E92E0DB" w14:textId="77777777" w:rsidTr="00682FA2">
        <w:trPr>
          <w:trHeight w:hRule="exact" w:val="240"/>
          <w:jc w:val="center"/>
        </w:trPr>
        <w:tc>
          <w:tcPr>
            <w:tcW w:w="9752" w:type="dxa"/>
            <w:gridSpan w:val="2"/>
            <w:tcBorders>
              <w:top w:val="nil"/>
              <w:left w:val="nil"/>
              <w:bottom w:val="nil"/>
              <w:right w:val="nil"/>
            </w:tcBorders>
          </w:tcPr>
          <w:p w14:paraId="2383B3BB" w14:textId="77777777" w:rsidR="00745D94" w:rsidRPr="00DA68D5" w:rsidRDefault="00745D94" w:rsidP="00682FA2"/>
        </w:tc>
      </w:tr>
      <w:tr w:rsidR="00745D94" w:rsidRPr="00DA68D5" w14:paraId="5BFBAD73" w14:textId="77777777" w:rsidTr="00682FA2">
        <w:trPr>
          <w:trHeight w:val="240"/>
          <w:jc w:val="center"/>
        </w:trPr>
        <w:tc>
          <w:tcPr>
            <w:tcW w:w="4876" w:type="dxa"/>
            <w:tcBorders>
              <w:top w:val="nil"/>
              <w:left w:val="nil"/>
              <w:bottom w:val="nil"/>
              <w:right w:val="nil"/>
            </w:tcBorders>
          </w:tcPr>
          <w:p w14:paraId="33C8F5D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F8B3EF9" w14:textId="77777777" w:rsidR="00745D94" w:rsidRPr="00DA68D5" w:rsidRDefault="00745D94" w:rsidP="00682FA2">
            <w:pPr>
              <w:pStyle w:val="AmColumnHeading"/>
            </w:pPr>
            <w:r w:rsidRPr="00DA68D5">
              <w:t>Tarkistus</w:t>
            </w:r>
          </w:p>
        </w:tc>
      </w:tr>
      <w:tr w:rsidR="00745D94" w:rsidRPr="00DA68D5" w14:paraId="25232562" w14:textId="77777777" w:rsidTr="00682FA2">
        <w:trPr>
          <w:jc w:val="center"/>
        </w:trPr>
        <w:tc>
          <w:tcPr>
            <w:tcW w:w="4876" w:type="dxa"/>
            <w:tcBorders>
              <w:top w:val="nil"/>
              <w:left w:val="nil"/>
              <w:bottom w:val="nil"/>
              <w:right w:val="nil"/>
            </w:tcBorders>
          </w:tcPr>
          <w:p w14:paraId="6139EA32" w14:textId="77777777" w:rsidR="00745D94" w:rsidRPr="00DA68D5" w:rsidRDefault="00745D94" w:rsidP="00682FA2">
            <w:pPr>
              <w:pStyle w:val="Normal6a"/>
            </w:pPr>
            <w:r w:rsidRPr="00DA68D5">
              <w:t>B.</w:t>
            </w:r>
            <w:r w:rsidRPr="00DA68D5">
              <w:tab/>
              <w:t xml:space="preserve">ottaa huomioon, että </w:t>
            </w:r>
            <w:r w:rsidRPr="00DA68D5">
              <w:rPr>
                <w:b/>
                <w:i/>
              </w:rPr>
              <w:t>medialukutaidolla</w:t>
            </w:r>
            <w:r w:rsidRPr="00DA68D5">
              <w:t xml:space="preserve"> ja </w:t>
            </w:r>
            <w:r w:rsidRPr="00DA68D5">
              <w:rPr>
                <w:b/>
                <w:i/>
              </w:rPr>
              <w:t>digitaalisella</w:t>
            </w:r>
            <w:r w:rsidRPr="00DA68D5">
              <w:t xml:space="preserve"> oppimisella on keskeinen merkitys siinä, että ihmisille voidaan tarjota sellaiset tiedot ja taidot, joita he tarvitsevat ymmärtääkseen tietoa jatkuvasti muuttuvassa ympäristössä, jotta he voivat todentaa tiedon paikkansapitävyyden, luotettavuuden ja lähteen, kyseenalaistaa </w:t>
            </w:r>
            <w:r w:rsidRPr="00DA68D5">
              <w:rPr>
                <w:b/>
                <w:i/>
              </w:rPr>
              <w:t>demokratianvastaisen</w:t>
            </w:r>
            <w:r w:rsidRPr="00DA68D5">
              <w:t xml:space="preserve"> propagandan ja viime kädessä tehdä paremmin tietoon perustuvia ja itsenäisiä valintoja;</w:t>
            </w:r>
          </w:p>
        </w:tc>
        <w:tc>
          <w:tcPr>
            <w:tcW w:w="4876" w:type="dxa"/>
            <w:tcBorders>
              <w:top w:val="nil"/>
              <w:left w:val="nil"/>
              <w:bottom w:val="nil"/>
              <w:right w:val="nil"/>
            </w:tcBorders>
          </w:tcPr>
          <w:p w14:paraId="05DA5CB4" w14:textId="77777777" w:rsidR="00745D94" w:rsidRPr="00DA68D5" w:rsidRDefault="00745D94" w:rsidP="00682FA2">
            <w:pPr>
              <w:pStyle w:val="Normal6a"/>
            </w:pPr>
            <w:r w:rsidRPr="00DA68D5">
              <w:t>B.</w:t>
            </w:r>
            <w:r w:rsidRPr="00DA68D5">
              <w:tab/>
              <w:t xml:space="preserve">ottaa huomioon, että </w:t>
            </w:r>
            <w:r w:rsidRPr="00DA68D5">
              <w:rPr>
                <w:b/>
                <w:i/>
              </w:rPr>
              <w:t>tällä mediaa</w:t>
            </w:r>
            <w:r w:rsidRPr="00DA68D5">
              <w:t xml:space="preserve"> ja </w:t>
            </w:r>
            <w:r w:rsidRPr="00DA68D5">
              <w:rPr>
                <w:b/>
                <w:i/>
              </w:rPr>
              <w:t>digitaalipalveluja koskevalla</w:t>
            </w:r>
            <w:r w:rsidRPr="00DA68D5">
              <w:t xml:space="preserve"> oppimisella on keskeinen merkitys siinä, että ihmisille voidaan tarjota sellaiset tiedot ja taidot, joita he tarvitsevat ymmärtääkseen tietoa jatkuvasti muuttuvassa ympäristössä, jotta he voivat todentaa tiedon paikkansapitävyyden, luotettavuuden ja lähteen, kyseenalaistaa propagandan </w:t>
            </w:r>
            <w:r w:rsidRPr="00DA68D5">
              <w:rPr>
                <w:b/>
                <w:i/>
              </w:rPr>
              <w:t>ja manipulointitekniikat</w:t>
            </w:r>
            <w:r w:rsidRPr="00DA68D5">
              <w:t xml:space="preserve"> ja viime kädessä tehdä paremmin tietoon perustuvia ja itsenäisiä valintoja;</w:t>
            </w:r>
          </w:p>
        </w:tc>
      </w:tr>
    </w:tbl>
    <w:p w14:paraId="505DD8B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3B500CEB" w14:textId="77777777" w:rsidR="00745D94" w:rsidRPr="00DA68D5" w:rsidRDefault="00745D94" w:rsidP="00745D94">
      <w:r w:rsidRPr="00DA68D5">
        <w:rPr>
          <w:rStyle w:val="HideTWBExt"/>
        </w:rPr>
        <w:t>&lt;/Amend&gt;</w:t>
      </w:r>
    </w:p>
    <w:p w14:paraId="45E824DB"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38</w:t>
      </w:r>
      <w:r w:rsidRPr="00DA68D5">
        <w:rPr>
          <w:rStyle w:val="HideTWBExt"/>
          <w:b w:val="0"/>
        </w:rPr>
        <w:t>&lt;/NumAm&gt;</w:t>
      </w:r>
    </w:p>
    <w:p w14:paraId="75DAAF83"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618C1924" w14:textId="77777777" w:rsidR="00745D94" w:rsidRPr="00DA68D5" w:rsidRDefault="00745D94" w:rsidP="00745D94">
      <w:pPr>
        <w:pStyle w:val="NormalBold"/>
      </w:pPr>
      <w:r w:rsidRPr="00DA68D5">
        <w:rPr>
          <w:rStyle w:val="HideTWBExt"/>
          <w:b w:val="0"/>
        </w:rPr>
        <w:t>&lt;/RepeatBlock-By&gt;</w:t>
      </w:r>
    </w:p>
    <w:p w14:paraId="56AD714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6DFFD59" w14:textId="77777777" w:rsidR="00745D94" w:rsidRPr="00DA68D5" w:rsidRDefault="00745D94" w:rsidP="00745D94">
      <w:pPr>
        <w:pStyle w:val="NormalBold"/>
      </w:pPr>
      <w:r w:rsidRPr="00DA68D5">
        <w:rPr>
          <w:rStyle w:val="HideTWBExt"/>
          <w:b w:val="0"/>
        </w:rPr>
        <w:t>&lt;Article&gt;</w:t>
      </w:r>
      <w:r w:rsidRPr="00DA68D5">
        <w:t>Johdanto-osan B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CAB46AD" w14:textId="77777777" w:rsidTr="00682FA2">
        <w:trPr>
          <w:trHeight w:hRule="exact" w:val="240"/>
          <w:jc w:val="center"/>
        </w:trPr>
        <w:tc>
          <w:tcPr>
            <w:tcW w:w="9752" w:type="dxa"/>
            <w:gridSpan w:val="2"/>
            <w:tcBorders>
              <w:top w:val="nil"/>
              <w:left w:val="nil"/>
              <w:bottom w:val="nil"/>
              <w:right w:val="nil"/>
            </w:tcBorders>
          </w:tcPr>
          <w:p w14:paraId="6A071486" w14:textId="77777777" w:rsidR="00745D94" w:rsidRPr="00DA68D5" w:rsidRDefault="00745D94" w:rsidP="00682FA2"/>
        </w:tc>
      </w:tr>
      <w:tr w:rsidR="00745D94" w:rsidRPr="00DA68D5" w14:paraId="4BCC66BE" w14:textId="77777777" w:rsidTr="00682FA2">
        <w:trPr>
          <w:trHeight w:val="240"/>
          <w:jc w:val="center"/>
        </w:trPr>
        <w:tc>
          <w:tcPr>
            <w:tcW w:w="4876" w:type="dxa"/>
            <w:tcBorders>
              <w:top w:val="nil"/>
              <w:left w:val="nil"/>
              <w:bottom w:val="nil"/>
              <w:right w:val="nil"/>
            </w:tcBorders>
          </w:tcPr>
          <w:p w14:paraId="41C32733"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6C3ACE3" w14:textId="77777777" w:rsidR="00745D94" w:rsidRPr="00DA68D5" w:rsidRDefault="00745D94" w:rsidP="00682FA2">
            <w:pPr>
              <w:pStyle w:val="AmColumnHeading"/>
            </w:pPr>
            <w:r w:rsidRPr="00DA68D5">
              <w:t>Tarkistus</w:t>
            </w:r>
          </w:p>
        </w:tc>
      </w:tr>
      <w:tr w:rsidR="00745D94" w:rsidRPr="00DA68D5" w14:paraId="1FC45AAD" w14:textId="77777777" w:rsidTr="00682FA2">
        <w:trPr>
          <w:jc w:val="center"/>
        </w:trPr>
        <w:tc>
          <w:tcPr>
            <w:tcW w:w="4876" w:type="dxa"/>
            <w:tcBorders>
              <w:top w:val="nil"/>
              <w:left w:val="nil"/>
              <w:bottom w:val="nil"/>
              <w:right w:val="nil"/>
            </w:tcBorders>
          </w:tcPr>
          <w:p w14:paraId="7B8E5E9C" w14:textId="77777777" w:rsidR="00745D94" w:rsidRPr="00DA68D5" w:rsidRDefault="00745D94" w:rsidP="00682FA2">
            <w:pPr>
              <w:pStyle w:val="Normal6a"/>
            </w:pPr>
            <w:r w:rsidRPr="00DA68D5">
              <w:t>B.</w:t>
            </w:r>
            <w:r w:rsidRPr="00DA68D5">
              <w:tab/>
              <w:t xml:space="preserve">ottaa huomioon, että medialukutaidolla ja digitaalisella oppimisella on keskeinen merkitys siinä, että ihmisille voidaan tarjota sellaiset tiedot ja taidot, joita he tarvitsevat ymmärtääkseen tietoa jatkuvasti muuttuvassa ympäristössä, jotta he voivat todentaa tiedon paikkansapitävyyden, luotettavuuden ja lähteen, </w:t>
            </w:r>
            <w:r w:rsidRPr="00DA68D5">
              <w:rPr>
                <w:b/>
                <w:i/>
              </w:rPr>
              <w:t>kyseenalaistaa demokratianvastaisen propagandan</w:t>
            </w:r>
            <w:r w:rsidRPr="00DA68D5">
              <w:t xml:space="preserve"> ja viime kädessä tehdä paremmin tietoon perustuvia ja itsenäisiä valintoja;</w:t>
            </w:r>
          </w:p>
        </w:tc>
        <w:tc>
          <w:tcPr>
            <w:tcW w:w="4876" w:type="dxa"/>
            <w:tcBorders>
              <w:top w:val="nil"/>
              <w:left w:val="nil"/>
              <w:bottom w:val="nil"/>
              <w:right w:val="nil"/>
            </w:tcBorders>
          </w:tcPr>
          <w:p w14:paraId="1FD093D7" w14:textId="77777777" w:rsidR="00745D94" w:rsidRPr="00DA68D5" w:rsidRDefault="00745D94" w:rsidP="00682FA2">
            <w:pPr>
              <w:pStyle w:val="Normal6a"/>
            </w:pPr>
            <w:r w:rsidRPr="00DA68D5">
              <w:t>B.</w:t>
            </w:r>
            <w:r w:rsidRPr="00DA68D5">
              <w:tab/>
              <w:t xml:space="preserve">ottaa huomioon, että medialukutaidolla ja digitaalisella oppimisella on keskeinen merkitys siinä, että ihmisille voidaan tarjota sellaiset tiedot ja taidot, joita he tarvitsevat ymmärtääkseen tietoa jatkuvasti muuttuvassa ympäristössä, jotta he voivat todentaa tiedon paikkansapitävyyden, luotettavuuden ja lähteen, </w:t>
            </w:r>
            <w:r w:rsidRPr="00DA68D5">
              <w:rPr>
                <w:b/>
                <w:i/>
              </w:rPr>
              <w:t>tunnistaa manipuloivan tai harhaanjohtavan sisällön</w:t>
            </w:r>
            <w:r w:rsidRPr="00DA68D5">
              <w:t xml:space="preserve"> ja viime kädessä tehdä paremmin tietoon perustuvia ja itsenäisiä valintoja;</w:t>
            </w:r>
          </w:p>
        </w:tc>
      </w:tr>
    </w:tbl>
    <w:p w14:paraId="4AD761D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43D1110E" w14:textId="77777777" w:rsidR="00745D94" w:rsidRPr="00DA68D5" w:rsidRDefault="00745D94" w:rsidP="00745D94">
      <w:r w:rsidRPr="00DA68D5">
        <w:rPr>
          <w:rStyle w:val="HideTWBExt"/>
        </w:rPr>
        <w:t>&lt;/Amend&gt;</w:t>
      </w:r>
    </w:p>
    <w:p w14:paraId="757826D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39</w:t>
      </w:r>
      <w:r w:rsidRPr="00DA68D5">
        <w:rPr>
          <w:rStyle w:val="HideTWBExt"/>
          <w:b w:val="0"/>
        </w:rPr>
        <w:t>&lt;/NumAm&gt;</w:t>
      </w:r>
    </w:p>
    <w:p w14:paraId="1D7819BF"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23807B0C"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12FD39DA" w14:textId="77777777" w:rsidR="00745D94" w:rsidRPr="00DA68D5" w:rsidRDefault="00745D94" w:rsidP="00745D94">
      <w:pPr>
        <w:pStyle w:val="NormalBold"/>
      </w:pPr>
      <w:r w:rsidRPr="00DA68D5">
        <w:rPr>
          <w:rStyle w:val="HideTWBExt"/>
          <w:b w:val="0"/>
        </w:rPr>
        <w:t>&lt;/RepeatBlock-By&gt;</w:t>
      </w:r>
    </w:p>
    <w:p w14:paraId="17A1266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C4B1ED4" w14:textId="77777777" w:rsidR="00745D94" w:rsidRPr="00DA68D5" w:rsidRDefault="00745D94" w:rsidP="00745D94">
      <w:pPr>
        <w:pStyle w:val="NormalBold"/>
      </w:pPr>
      <w:r w:rsidRPr="00DA68D5">
        <w:rPr>
          <w:rStyle w:val="HideTWBExt"/>
          <w:b w:val="0"/>
        </w:rPr>
        <w:t>&lt;Article&gt;</w:t>
      </w:r>
      <w:r w:rsidRPr="00DA68D5">
        <w:t>Johdanto-osan B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2FB50A7" w14:textId="77777777" w:rsidTr="00682FA2">
        <w:trPr>
          <w:trHeight w:hRule="exact" w:val="240"/>
          <w:jc w:val="center"/>
        </w:trPr>
        <w:tc>
          <w:tcPr>
            <w:tcW w:w="9752" w:type="dxa"/>
            <w:gridSpan w:val="2"/>
            <w:tcBorders>
              <w:top w:val="nil"/>
              <w:left w:val="nil"/>
              <w:bottom w:val="nil"/>
              <w:right w:val="nil"/>
            </w:tcBorders>
          </w:tcPr>
          <w:p w14:paraId="08EA6397" w14:textId="77777777" w:rsidR="00745D94" w:rsidRPr="00DA68D5" w:rsidRDefault="00745D94" w:rsidP="00682FA2"/>
        </w:tc>
      </w:tr>
      <w:tr w:rsidR="00745D94" w:rsidRPr="00DA68D5" w14:paraId="55295AA8" w14:textId="77777777" w:rsidTr="00682FA2">
        <w:trPr>
          <w:trHeight w:val="240"/>
          <w:jc w:val="center"/>
        </w:trPr>
        <w:tc>
          <w:tcPr>
            <w:tcW w:w="4876" w:type="dxa"/>
            <w:tcBorders>
              <w:top w:val="nil"/>
              <w:left w:val="nil"/>
              <w:bottom w:val="nil"/>
              <w:right w:val="nil"/>
            </w:tcBorders>
          </w:tcPr>
          <w:p w14:paraId="1E51E45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6B2D1D9" w14:textId="77777777" w:rsidR="00745D94" w:rsidRPr="00DA68D5" w:rsidRDefault="00745D94" w:rsidP="00682FA2">
            <w:pPr>
              <w:pStyle w:val="AmColumnHeading"/>
            </w:pPr>
            <w:r w:rsidRPr="00DA68D5">
              <w:t>Tarkistus</w:t>
            </w:r>
          </w:p>
        </w:tc>
      </w:tr>
      <w:tr w:rsidR="00745D94" w:rsidRPr="00DA68D5" w14:paraId="457CBE83" w14:textId="77777777" w:rsidTr="00682FA2">
        <w:trPr>
          <w:jc w:val="center"/>
        </w:trPr>
        <w:tc>
          <w:tcPr>
            <w:tcW w:w="4876" w:type="dxa"/>
            <w:tcBorders>
              <w:top w:val="nil"/>
              <w:left w:val="nil"/>
              <w:bottom w:val="nil"/>
              <w:right w:val="nil"/>
            </w:tcBorders>
          </w:tcPr>
          <w:p w14:paraId="2E87BD4B" w14:textId="77777777" w:rsidR="00745D94" w:rsidRPr="00DA68D5" w:rsidRDefault="00745D94" w:rsidP="00682FA2">
            <w:pPr>
              <w:pStyle w:val="Normal6a"/>
            </w:pPr>
          </w:p>
        </w:tc>
        <w:tc>
          <w:tcPr>
            <w:tcW w:w="4876" w:type="dxa"/>
            <w:tcBorders>
              <w:top w:val="nil"/>
              <w:left w:val="nil"/>
              <w:bottom w:val="nil"/>
              <w:right w:val="nil"/>
            </w:tcBorders>
          </w:tcPr>
          <w:p w14:paraId="2875AD0E" w14:textId="77777777" w:rsidR="00745D94" w:rsidRPr="00DA68D5" w:rsidRDefault="00745D94" w:rsidP="00682FA2">
            <w:pPr>
              <w:pStyle w:val="Normal6a"/>
            </w:pPr>
            <w:r w:rsidRPr="00DA68D5">
              <w:rPr>
                <w:b/>
                <w:i/>
              </w:rPr>
              <w:t>B a.</w:t>
            </w:r>
            <w:r w:rsidRPr="00DA68D5">
              <w:tab/>
            </w:r>
            <w:r w:rsidRPr="00DA68D5">
              <w:rPr>
                <w:b/>
                <w:i/>
              </w:rPr>
              <w:t>katsoo, että demokraattisten yhteiskuntien olennainen osa ja tietoon perustuvan julkisen keskustelun kulmakivi on taata kansalaisten oikeus täsmälliseen, luotettavaan ja monipuoliseen tietoon; katsoo, että viranomaiset ovat vastuussa riippumattomuutta, avoimuutta ja moniarvoisuutta edellyttävän demokraattisen informaatioympäristön varmistamisesta; ottaa huomioon, että julkiset tiedotusvälineet ovat keskeisessä asemassa näiden tavoitteiden saavuttamisen kannalta ja että ne tarvitsevat riittävää, vakaata ja kestävää rahoitusta voidakseen täyttää tehtävänsä; katsoo, että tämän vastuun vuoksi on myös varmistettava suurten verkkoalustojen riittävä vastuuvelvollisuus suhteessa niiden rooliin tiedon levittämisessä, vahvistamisessa ja muuntamisessa rahaksi;</w:t>
            </w:r>
          </w:p>
        </w:tc>
      </w:tr>
    </w:tbl>
    <w:p w14:paraId="5DA58BEB"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2F59887" w14:textId="77777777" w:rsidR="00745D94" w:rsidRPr="00DA68D5" w:rsidRDefault="00745D94" w:rsidP="00745D94">
      <w:r w:rsidRPr="00DA68D5">
        <w:rPr>
          <w:rStyle w:val="HideTWBExt"/>
        </w:rPr>
        <w:t>&lt;/Amend&gt;</w:t>
      </w:r>
    </w:p>
    <w:p w14:paraId="0339ADE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40</w:t>
      </w:r>
      <w:r w:rsidRPr="00DA68D5">
        <w:rPr>
          <w:rStyle w:val="HideTWBExt"/>
          <w:b w:val="0"/>
        </w:rPr>
        <w:t>&lt;/NumAm&gt;</w:t>
      </w:r>
    </w:p>
    <w:p w14:paraId="56D192D8" w14:textId="77777777" w:rsidR="00745D94" w:rsidRPr="00DA68D5" w:rsidRDefault="00745D94" w:rsidP="00745D94">
      <w:pPr>
        <w:pStyle w:val="NormalBold"/>
      </w:pPr>
      <w:r w:rsidRPr="00DA68D5">
        <w:rPr>
          <w:rStyle w:val="HideTWBExt"/>
          <w:b w:val="0"/>
        </w:rPr>
        <w:t>&lt;RepeatBlock-By&gt;&lt;Members&gt;</w:t>
      </w:r>
      <w:r w:rsidRPr="00DA68D5">
        <w:t>Annamária Vicsek</w:t>
      </w:r>
      <w:r w:rsidRPr="00DA68D5">
        <w:rPr>
          <w:rStyle w:val="HideTWBExt"/>
          <w:b w:val="0"/>
        </w:rPr>
        <w:t>&lt;/Members&gt;</w:t>
      </w:r>
    </w:p>
    <w:p w14:paraId="40FB4216" w14:textId="77777777" w:rsidR="00745D94" w:rsidRPr="00DA68D5" w:rsidRDefault="00745D94" w:rsidP="00745D94">
      <w:pPr>
        <w:pStyle w:val="NormalBold"/>
      </w:pPr>
      <w:r w:rsidRPr="00DA68D5">
        <w:rPr>
          <w:rStyle w:val="HideTWBExt"/>
          <w:b w:val="0"/>
        </w:rPr>
        <w:t>&lt;/RepeatBlock-By&gt;</w:t>
      </w:r>
    </w:p>
    <w:p w14:paraId="022319C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7A02A87" w14:textId="77777777" w:rsidR="00745D94" w:rsidRPr="00DA68D5" w:rsidRDefault="00745D94" w:rsidP="00745D94">
      <w:pPr>
        <w:pStyle w:val="NormalBold"/>
      </w:pPr>
      <w:r w:rsidRPr="00DA68D5">
        <w:rPr>
          <w:rStyle w:val="HideTWBExt"/>
          <w:b w:val="0"/>
        </w:rPr>
        <w:t>&lt;Article&gt;</w:t>
      </w:r>
      <w:r w:rsidRPr="00DA68D5">
        <w:t>Johdanto-osan B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F24F956" w14:textId="77777777" w:rsidTr="00682FA2">
        <w:trPr>
          <w:trHeight w:hRule="exact" w:val="240"/>
          <w:jc w:val="center"/>
        </w:trPr>
        <w:tc>
          <w:tcPr>
            <w:tcW w:w="9752" w:type="dxa"/>
            <w:gridSpan w:val="2"/>
            <w:tcBorders>
              <w:top w:val="nil"/>
              <w:left w:val="nil"/>
              <w:bottom w:val="nil"/>
              <w:right w:val="nil"/>
            </w:tcBorders>
          </w:tcPr>
          <w:p w14:paraId="768C4AF8" w14:textId="77777777" w:rsidR="00745D94" w:rsidRPr="00DA68D5" w:rsidRDefault="00745D94" w:rsidP="00682FA2"/>
        </w:tc>
      </w:tr>
      <w:tr w:rsidR="00745D94" w:rsidRPr="00DA68D5" w14:paraId="104A4971" w14:textId="77777777" w:rsidTr="00682FA2">
        <w:trPr>
          <w:trHeight w:val="240"/>
          <w:jc w:val="center"/>
        </w:trPr>
        <w:tc>
          <w:tcPr>
            <w:tcW w:w="4876" w:type="dxa"/>
            <w:tcBorders>
              <w:top w:val="nil"/>
              <w:left w:val="nil"/>
              <w:bottom w:val="nil"/>
              <w:right w:val="nil"/>
            </w:tcBorders>
          </w:tcPr>
          <w:p w14:paraId="487E522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1226A07" w14:textId="77777777" w:rsidR="00745D94" w:rsidRPr="00DA68D5" w:rsidRDefault="00745D94" w:rsidP="00682FA2">
            <w:pPr>
              <w:pStyle w:val="AmColumnHeading"/>
            </w:pPr>
            <w:r w:rsidRPr="00DA68D5">
              <w:t>Tarkistus</w:t>
            </w:r>
          </w:p>
        </w:tc>
      </w:tr>
      <w:tr w:rsidR="00745D94" w:rsidRPr="00DA68D5" w14:paraId="17D671C6" w14:textId="77777777" w:rsidTr="00682FA2">
        <w:trPr>
          <w:jc w:val="center"/>
        </w:trPr>
        <w:tc>
          <w:tcPr>
            <w:tcW w:w="4876" w:type="dxa"/>
            <w:tcBorders>
              <w:top w:val="nil"/>
              <w:left w:val="nil"/>
              <w:bottom w:val="nil"/>
              <w:right w:val="nil"/>
            </w:tcBorders>
          </w:tcPr>
          <w:p w14:paraId="0CF01EB0" w14:textId="77777777" w:rsidR="00745D94" w:rsidRPr="00DA68D5" w:rsidRDefault="00745D94" w:rsidP="00682FA2">
            <w:pPr>
              <w:pStyle w:val="Normal6a"/>
            </w:pPr>
          </w:p>
        </w:tc>
        <w:tc>
          <w:tcPr>
            <w:tcW w:w="4876" w:type="dxa"/>
            <w:tcBorders>
              <w:top w:val="nil"/>
              <w:left w:val="nil"/>
              <w:bottom w:val="nil"/>
              <w:right w:val="nil"/>
            </w:tcBorders>
          </w:tcPr>
          <w:p w14:paraId="72D606F9" w14:textId="77777777" w:rsidR="00745D94" w:rsidRPr="00DA68D5" w:rsidRDefault="00745D94" w:rsidP="00682FA2">
            <w:pPr>
              <w:pStyle w:val="Normal6a"/>
            </w:pPr>
            <w:r w:rsidRPr="00DA68D5">
              <w:rPr>
                <w:b/>
                <w:i/>
              </w:rPr>
              <w:t>B a.</w:t>
            </w:r>
            <w:r w:rsidRPr="00DA68D5">
              <w:tab/>
            </w:r>
            <w:r w:rsidRPr="00DA68D5">
              <w:rPr>
                <w:b/>
                <w:i/>
              </w:rPr>
              <w:t>katsoo, että disinformaation torjuminen ja medialukutaidon edistäminen eivät saa johtaa minkäänlaiseen sensuuriin tai oikeutettujen poliittisten mielipiteiden tukahduttamiseen ja että tästä syystä on jatkossakin varmistettava Euroopan unionin perusoikeuskirjan mukainen sananvapauden ja näkemysten moninaisuuden suojelu;</w:t>
            </w:r>
          </w:p>
        </w:tc>
      </w:tr>
    </w:tbl>
    <w:p w14:paraId="18D7816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E8B7F3F" w14:textId="77777777" w:rsidR="00745D94" w:rsidRPr="00DA68D5" w:rsidRDefault="00745D94" w:rsidP="00745D94">
      <w:r w:rsidRPr="00DA68D5">
        <w:rPr>
          <w:rStyle w:val="HideTWBExt"/>
        </w:rPr>
        <w:t>&lt;/Amend&gt;</w:t>
      </w:r>
    </w:p>
    <w:p w14:paraId="294661B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41</w:t>
      </w:r>
      <w:r w:rsidRPr="00DA68D5">
        <w:rPr>
          <w:rStyle w:val="HideTWBExt"/>
          <w:b w:val="0"/>
        </w:rPr>
        <w:t>&lt;/NumAm&gt;</w:t>
      </w:r>
    </w:p>
    <w:p w14:paraId="0C1F182D"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1FEF2B66" w14:textId="77777777" w:rsidR="00745D94" w:rsidRPr="00DA68D5" w:rsidRDefault="00745D94" w:rsidP="00745D94">
      <w:pPr>
        <w:pStyle w:val="NormalBold"/>
      </w:pPr>
      <w:r w:rsidRPr="00DA68D5">
        <w:rPr>
          <w:rStyle w:val="HideTWBExt"/>
          <w:b w:val="0"/>
        </w:rPr>
        <w:t>&lt;/RepeatBlock-By&gt;</w:t>
      </w:r>
    </w:p>
    <w:p w14:paraId="3560B29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9B0DA3F" w14:textId="77777777" w:rsidR="00745D94" w:rsidRPr="00DA68D5" w:rsidRDefault="00745D94" w:rsidP="00745D94">
      <w:pPr>
        <w:pStyle w:val="NormalBold"/>
      </w:pPr>
      <w:r w:rsidRPr="00DA68D5">
        <w:rPr>
          <w:rStyle w:val="HideTWBExt"/>
          <w:b w:val="0"/>
        </w:rPr>
        <w:t>&lt;Article&gt;</w:t>
      </w:r>
      <w:r w:rsidRPr="00DA68D5">
        <w:t>Johdanto-osan B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37B03B5" w14:textId="77777777" w:rsidTr="00682FA2">
        <w:trPr>
          <w:trHeight w:hRule="exact" w:val="240"/>
          <w:jc w:val="center"/>
        </w:trPr>
        <w:tc>
          <w:tcPr>
            <w:tcW w:w="9752" w:type="dxa"/>
            <w:gridSpan w:val="2"/>
            <w:tcBorders>
              <w:top w:val="nil"/>
              <w:left w:val="nil"/>
              <w:bottom w:val="nil"/>
              <w:right w:val="nil"/>
            </w:tcBorders>
          </w:tcPr>
          <w:p w14:paraId="70B178FA" w14:textId="77777777" w:rsidR="00745D94" w:rsidRPr="00DA68D5" w:rsidRDefault="00745D94" w:rsidP="00682FA2"/>
        </w:tc>
      </w:tr>
      <w:tr w:rsidR="00745D94" w:rsidRPr="00DA68D5" w14:paraId="233FE81A" w14:textId="77777777" w:rsidTr="00682FA2">
        <w:trPr>
          <w:trHeight w:val="240"/>
          <w:jc w:val="center"/>
        </w:trPr>
        <w:tc>
          <w:tcPr>
            <w:tcW w:w="4876" w:type="dxa"/>
            <w:tcBorders>
              <w:top w:val="nil"/>
              <w:left w:val="nil"/>
              <w:bottom w:val="nil"/>
              <w:right w:val="nil"/>
            </w:tcBorders>
          </w:tcPr>
          <w:p w14:paraId="014A1E6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37C5119" w14:textId="77777777" w:rsidR="00745D94" w:rsidRPr="00DA68D5" w:rsidRDefault="00745D94" w:rsidP="00682FA2">
            <w:pPr>
              <w:pStyle w:val="AmColumnHeading"/>
            </w:pPr>
            <w:r w:rsidRPr="00DA68D5">
              <w:t>Tarkistus</w:t>
            </w:r>
          </w:p>
        </w:tc>
      </w:tr>
      <w:tr w:rsidR="00745D94" w:rsidRPr="00DA68D5" w14:paraId="7B2586C2" w14:textId="77777777" w:rsidTr="00682FA2">
        <w:trPr>
          <w:jc w:val="center"/>
        </w:trPr>
        <w:tc>
          <w:tcPr>
            <w:tcW w:w="4876" w:type="dxa"/>
            <w:tcBorders>
              <w:top w:val="nil"/>
              <w:left w:val="nil"/>
              <w:bottom w:val="nil"/>
              <w:right w:val="nil"/>
            </w:tcBorders>
          </w:tcPr>
          <w:p w14:paraId="65B7FF61" w14:textId="77777777" w:rsidR="00745D94" w:rsidRPr="00DA68D5" w:rsidRDefault="00745D94" w:rsidP="00682FA2">
            <w:pPr>
              <w:pStyle w:val="Normal6a"/>
            </w:pPr>
          </w:p>
        </w:tc>
        <w:tc>
          <w:tcPr>
            <w:tcW w:w="4876" w:type="dxa"/>
            <w:tcBorders>
              <w:top w:val="nil"/>
              <w:left w:val="nil"/>
              <w:bottom w:val="nil"/>
              <w:right w:val="nil"/>
            </w:tcBorders>
          </w:tcPr>
          <w:p w14:paraId="5ECD0AD5" w14:textId="77777777" w:rsidR="00745D94" w:rsidRPr="00DA68D5" w:rsidRDefault="00745D94" w:rsidP="00682FA2">
            <w:pPr>
              <w:pStyle w:val="Normal6a"/>
            </w:pPr>
            <w:r w:rsidRPr="00DA68D5">
              <w:rPr>
                <w:b/>
                <w:i/>
              </w:rPr>
              <w:t>B a.</w:t>
            </w:r>
            <w:r w:rsidRPr="00DA68D5">
              <w:tab/>
            </w:r>
            <w:r w:rsidRPr="00DA68D5">
              <w:rPr>
                <w:b/>
                <w:i/>
              </w:rPr>
              <w:t>ottaa huomioon, että laadukas, riippumaton ja moniarvoinen journalismi on demokraattisten yhteiskuntien kulmakivi ja keskeisessä asemassa medialukutaidon vahvistamisessa, disinformaation torjunnassa ja kansalaisten tietoekosysteemiin kohdistuvan luottamuksen lisäämisessä;</w:t>
            </w:r>
          </w:p>
        </w:tc>
      </w:tr>
    </w:tbl>
    <w:p w14:paraId="69AFCA9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7FB13E4" w14:textId="77777777" w:rsidR="00745D94" w:rsidRPr="00DA68D5" w:rsidRDefault="00745D94" w:rsidP="00745D94">
      <w:r w:rsidRPr="00DA68D5">
        <w:rPr>
          <w:rStyle w:val="HideTWBExt"/>
        </w:rPr>
        <w:t>&lt;/Amend&gt;</w:t>
      </w:r>
    </w:p>
    <w:p w14:paraId="7F1D67B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42</w:t>
      </w:r>
      <w:r w:rsidRPr="00DA68D5">
        <w:rPr>
          <w:rStyle w:val="HideTWBExt"/>
          <w:b w:val="0"/>
        </w:rPr>
        <w:t>&lt;/NumAm&gt;</w:t>
      </w:r>
    </w:p>
    <w:p w14:paraId="261FF540"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33106D25" w14:textId="77777777" w:rsidR="00745D94" w:rsidRPr="00DA68D5" w:rsidRDefault="00745D94" w:rsidP="00745D94">
      <w:pPr>
        <w:pStyle w:val="NormalBold"/>
      </w:pPr>
      <w:r w:rsidRPr="00DA68D5">
        <w:rPr>
          <w:rStyle w:val="HideTWBExt"/>
          <w:b w:val="0"/>
        </w:rPr>
        <w:t>&lt;/RepeatBlock-By&gt;</w:t>
      </w:r>
    </w:p>
    <w:p w14:paraId="1837F69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5FACF26" w14:textId="77777777" w:rsidR="00745D94" w:rsidRPr="00DA68D5" w:rsidRDefault="00745D94" w:rsidP="00745D94">
      <w:pPr>
        <w:pStyle w:val="NormalBold"/>
      </w:pPr>
      <w:r w:rsidRPr="00DA68D5">
        <w:rPr>
          <w:rStyle w:val="HideTWBExt"/>
          <w:b w:val="0"/>
        </w:rPr>
        <w:t>&lt;Article&gt;</w:t>
      </w:r>
      <w:r w:rsidRPr="00DA68D5">
        <w:t>Johdanto-osan C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F912E1F" w14:textId="77777777" w:rsidTr="00682FA2">
        <w:trPr>
          <w:trHeight w:hRule="exact" w:val="240"/>
          <w:jc w:val="center"/>
        </w:trPr>
        <w:tc>
          <w:tcPr>
            <w:tcW w:w="9752" w:type="dxa"/>
            <w:gridSpan w:val="2"/>
            <w:tcBorders>
              <w:top w:val="nil"/>
              <w:left w:val="nil"/>
              <w:bottom w:val="nil"/>
              <w:right w:val="nil"/>
            </w:tcBorders>
          </w:tcPr>
          <w:p w14:paraId="71E9C0AA" w14:textId="77777777" w:rsidR="00745D94" w:rsidRPr="00DA68D5" w:rsidRDefault="00745D94" w:rsidP="00682FA2"/>
        </w:tc>
      </w:tr>
      <w:tr w:rsidR="00745D94" w:rsidRPr="00DA68D5" w14:paraId="6C3A7742" w14:textId="77777777" w:rsidTr="00682FA2">
        <w:trPr>
          <w:trHeight w:val="240"/>
          <w:jc w:val="center"/>
        </w:trPr>
        <w:tc>
          <w:tcPr>
            <w:tcW w:w="4876" w:type="dxa"/>
            <w:tcBorders>
              <w:top w:val="nil"/>
              <w:left w:val="nil"/>
              <w:bottom w:val="nil"/>
              <w:right w:val="nil"/>
            </w:tcBorders>
          </w:tcPr>
          <w:p w14:paraId="6FA3388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3BD322B" w14:textId="77777777" w:rsidR="00745D94" w:rsidRPr="00DA68D5" w:rsidRDefault="00745D94" w:rsidP="00682FA2">
            <w:pPr>
              <w:pStyle w:val="AmColumnHeading"/>
            </w:pPr>
            <w:r w:rsidRPr="00DA68D5">
              <w:t>Tarkistus</w:t>
            </w:r>
          </w:p>
        </w:tc>
      </w:tr>
      <w:tr w:rsidR="00745D94" w:rsidRPr="00DA68D5" w14:paraId="4684FB83" w14:textId="77777777" w:rsidTr="00682FA2">
        <w:trPr>
          <w:jc w:val="center"/>
        </w:trPr>
        <w:tc>
          <w:tcPr>
            <w:tcW w:w="4876" w:type="dxa"/>
            <w:tcBorders>
              <w:top w:val="nil"/>
              <w:left w:val="nil"/>
              <w:bottom w:val="nil"/>
              <w:right w:val="nil"/>
            </w:tcBorders>
          </w:tcPr>
          <w:p w14:paraId="19FDFE70" w14:textId="77777777" w:rsidR="00745D94" w:rsidRPr="00DA68D5" w:rsidRDefault="00745D94" w:rsidP="00682FA2">
            <w:pPr>
              <w:pStyle w:val="Normal6a"/>
            </w:pPr>
            <w:r w:rsidRPr="00DA68D5">
              <w:t>C.</w:t>
            </w:r>
            <w:r w:rsidRPr="00DA68D5">
              <w:tab/>
              <w:t xml:space="preserve">katsoo, että </w:t>
            </w:r>
            <w:r w:rsidRPr="00DA68D5">
              <w:rPr>
                <w:b/>
                <w:i/>
              </w:rPr>
              <w:t>medialukutaitoa ja digitaalista koulutusta</w:t>
            </w:r>
            <w:r w:rsidRPr="00DA68D5">
              <w:t xml:space="preserve"> 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 </w:t>
            </w:r>
            <w:r w:rsidRPr="00DA68D5">
              <w:rPr>
                <w:b/>
                <w:i/>
              </w:rPr>
              <w:t>katsoo, että tällaisia toimia ei pitäisi rajoittaa pelkästään oppijoihin vaan ne olisi ulotettava koskemaan kaikkia koulutusekosysteemin sidosryhmiä, mukaan lukien opettajat, vanhemmat, huoltajat, toimittajat, kansalaisjärjestöt ja uudet media-alan toimijat, kuten vaikuttajat, joilla on yhä merkittävämpi rooli tiedonkulutustottumusten ja julkisen keskustelun muovaamisessa;</w:t>
            </w:r>
          </w:p>
        </w:tc>
        <w:tc>
          <w:tcPr>
            <w:tcW w:w="4876" w:type="dxa"/>
            <w:tcBorders>
              <w:top w:val="nil"/>
              <w:left w:val="nil"/>
              <w:bottom w:val="nil"/>
              <w:right w:val="nil"/>
            </w:tcBorders>
          </w:tcPr>
          <w:p w14:paraId="4016D20C" w14:textId="77777777" w:rsidR="00745D94" w:rsidRPr="00DA68D5" w:rsidRDefault="00745D94" w:rsidP="00682FA2">
            <w:pPr>
              <w:pStyle w:val="Normal6a"/>
            </w:pPr>
            <w:r w:rsidRPr="00DA68D5">
              <w:t>C.</w:t>
            </w:r>
            <w:r w:rsidRPr="00DA68D5">
              <w:tab/>
              <w:t xml:space="preserve">katsoo, että </w:t>
            </w:r>
            <w:r w:rsidRPr="00DA68D5">
              <w:rPr>
                <w:b/>
                <w:i/>
              </w:rPr>
              <w:t xml:space="preserve">mediaa ja digitaalipalveluja koskevaa oppimista </w:t>
            </w:r>
            <w:r w:rsidRPr="00DA68D5">
              <w:t>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w:t>
            </w:r>
          </w:p>
        </w:tc>
      </w:tr>
    </w:tbl>
    <w:p w14:paraId="76B1B2AB"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1A204169" w14:textId="77777777" w:rsidR="00745D94" w:rsidRPr="00DA68D5" w:rsidRDefault="00745D94" w:rsidP="00745D94">
      <w:r w:rsidRPr="00DA68D5">
        <w:rPr>
          <w:rStyle w:val="HideTWBExt"/>
        </w:rPr>
        <w:t>&lt;/Amend&gt;</w:t>
      </w:r>
    </w:p>
    <w:p w14:paraId="6528FE5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43</w:t>
      </w:r>
      <w:r w:rsidRPr="00DA68D5">
        <w:rPr>
          <w:rStyle w:val="HideTWBExt"/>
          <w:b w:val="0"/>
        </w:rPr>
        <w:t>&lt;/NumAm&gt;</w:t>
      </w:r>
    </w:p>
    <w:p w14:paraId="70B1ACB0"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6B3AC369" w14:textId="77777777" w:rsidR="00745D94" w:rsidRPr="00DA68D5" w:rsidRDefault="00745D94" w:rsidP="00745D94">
      <w:pPr>
        <w:pStyle w:val="NormalBold"/>
      </w:pPr>
      <w:r w:rsidRPr="00DA68D5">
        <w:rPr>
          <w:rStyle w:val="HideTWBExt"/>
          <w:b w:val="0"/>
        </w:rPr>
        <w:t>&lt;/RepeatBlock-By&gt;</w:t>
      </w:r>
    </w:p>
    <w:p w14:paraId="48678D8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7AC592B" w14:textId="77777777" w:rsidR="00745D94" w:rsidRPr="00DA68D5" w:rsidRDefault="00745D94" w:rsidP="00745D94">
      <w:pPr>
        <w:pStyle w:val="NormalBold"/>
      </w:pPr>
      <w:r w:rsidRPr="00DA68D5">
        <w:rPr>
          <w:rStyle w:val="HideTWBExt"/>
          <w:b w:val="0"/>
        </w:rPr>
        <w:t>&lt;Article&gt;</w:t>
      </w:r>
      <w:r w:rsidRPr="00DA68D5">
        <w:t>Johdanto-osan C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6B19E6A" w14:textId="77777777" w:rsidTr="00682FA2">
        <w:trPr>
          <w:trHeight w:hRule="exact" w:val="240"/>
          <w:jc w:val="center"/>
        </w:trPr>
        <w:tc>
          <w:tcPr>
            <w:tcW w:w="9752" w:type="dxa"/>
            <w:gridSpan w:val="2"/>
            <w:tcBorders>
              <w:top w:val="nil"/>
              <w:left w:val="nil"/>
              <w:bottom w:val="nil"/>
              <w:right w:val="nil"/>
            </w:tcBorders>
          </w:tcPr>
          <w:p w14:paraId="39E58F27" w14:textId="77777777" w:rsidR="00745D94" w:rsidRPr="00DA68D5" w:rsidRDefault="00745D94" w:rsidP="00682FA2"/>
        </w:tc>
      </w:tr>
      <w:tr w:rsidR="00745D94" w:rsidRPr="00DA68D5" w14:paraId="26F972CC" w14:textId="77777777" w:rsidTr="00682FA2">
        <w:trPr>
          <w:trHeight w:val="240"/>
          <w:jc w:val="center"/>
        </w:trPr>
        <w:tc>
          <w:tcPr>
            <w:tcW w:w="4876" w:type="dxa"/>
            <w:tcBorders>
              <w:top w:val="nil"/>
              <w:left w:val="nil"/>
              <w:bottom w:val="nil"/>
              <w:right w:val="nil"/>
            </w:tcBorders>
          </w:tcPr>
          <w:p w14:paraId="57171AC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C6B2F11" w14:textId="77777777" w:rsidR="00745D94" w:rsidRPr="00DA68D5" w:rsidRDefault="00745D94" w:rsidP="00682FA2">
            <w:pPr>
              <w:pStyle w:val="AmColumnHeading"/>
            </w:pPr>
            <w:r w:rsidRPr="00DA68D5">
              <w:t>Tarkistus</w:t>
            </w:r>
          </w:p>
        </w:tc>
      </w:tr>
      <w:tr w:rsidR="00745D94" w:rsidRPr="00DA68D5" w14:paraId="5C25B7D9" w14:textId="77777777" w:rsidTr="00682FA2">
        <w:trPr>
          <w:jc w:val="center"/>
        </w:trPr>
        <w:tc>
          <w:tcPr>
            <w:tcW w:w="4876" w:type="dxa"/>
            <w:tcBorders>
              <w:top w:val="nil"/>
              <w:left w:val="nil"/>
              <w:bottom w:val="nil"/>
              <w:right w:val="nil"/>
            </w:tcBorders>
          </w:tcPr>
          <w:p w14:paraId="4AB5CADC" w14:textId="77777777" w:rsidR="00745D94" w:rsidRPr="00DA68D5" w:rsidRDefault="00745D94" w:rsidP="00682FA2">
            <w:pPr>
              <w:pStyle w:val="Normal6a"/>
            </w:pPr>
            <w:r w:rsidRPr="00DA68D5">
              <w:t>C.</w:t>
            </w:r>
            <w:r w:rsidRPr="00DA68D5">
              <w:tab/>
              <w:t>katsoo, että medialukutaitoa ja digitaalista koulutusta 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 katsoo, että tällaisia toimia ei pitäisi rajoittaa pelkästään oppijoihin vaan ne olisi ulotettava koskemaan kaikkia koulutusekosysteemin sidosryhmiä, mukaan lukien opettajat, vanhemmat, huoltajat, toimittajat, kansalaisjärjestöt ja uudet media-alan toimijat, kuten vaikuttajat, joilla on yhä merkittävämpi rooli tiedonkulutustottumusten ja julkisen keskustelun muovaamisessa;</w:t>
            </w:r>
          </w:p>
        </w:tc>
        <w:tc>
          <w:tcPr>
            <w:tcW w:w="4876" w:type="dxa"/>
            <w:tcBorders>
              <w:top w:val="nil"/>
              <w:left w:val="nil"/>
              <w:bottom w:val="nil"/>
              <w:right w:val="nil"/>
            </w:tcBorders>
          </w:tcPr>
          <w:p w14:paraId="3B343017" w14:textId="77777777" w:rsidR="00745D94" w:rsidRPr="00DA68D5" w:rsidRDefault="00745D94" w:rsidP="00682FA2">
            <w:pPr>
              <w:pStyle w:val="Normal6a"/>
            </w:pPr>
            <w:r w:rsidRPr="00DA68D5">
              <w:t>C.</w:t>
            </w:r>
            <w:r w:rsidRPr="00DA68D5">
              <w:tab/>
              <w:t xml:space="preserve">katsoo, että medialukutaitoa ja digitaalista koulutusta on pidettävä kattavan elinikäisen oppimisen strategian erottamattomina osina erityisesti lasten ja nuorten </w:t>
            </w:r>
            <w:r w:rsidRPr="00DA68D5">
              <w:rPr>
                <w:b/>
                <w:i/>
              </w:rPr>
              <w:t>ja lisäksi vanhojen ihmisten</w:t>
            </w:r>
            <w:r w:rsidRPr="00DA68D5">
              <w:t xml:space="preserve"> kohdalla, jotta heille voidaan antaa sellaiset kriittiseen ajatteluun ja häiriönsietokykyyn liittyvät ja digitaaliset taidot, joita tarvitaan yhä monimutkaisemmassa ja nopeasti kehittyvässä informaatioympäristössä toimimiseen; katsoo, että tällaisia toimia ei pitäisi rajoittaa pelkästään oppijoihin vaan ne olisi ulotettava koskemaan kaikkia koulutusekosysteemin sidosryhmiä, mukaan lukien opettajat, vanhemmat, huoltajat, toimittajat, kansalaisjärjestöt ja uudet media-alan toimijat, kuten vaikuttajat, joilla on yhä merkittävämpi rooli tiedonkulutustottumusten ja julkisen keskustelun muovaamisessa</w:t>
            </w:r>
            <w:r w:rsidRPr="00DA68D5">
              <w:rPr>
                <w:b/>
                <w:i/>
              </w:rPr>
              <w:t>, ja samalla olisi taattava sukupolvien välinen lähestymistapa, jolla lisätään oikeudenmukaisuutta, solidaarisuutta ja eri ikäryhmien välistä keskinäistä oppimista</w:t>
            </w:r>
            <w:r w:rsidRPr="00DA68D5">
              <w:t>;</w:t>
            </w:r>
          </w:p>
        </w:tc>
      </w:tr>
    </w:tbl>
    <w:p w14:paraId="2E0AE35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2C03C78" w14:textId="77777777" w:rsidR="00745D94" w:rsidRPr="00DA68D5" w:rsidRDefault="00745D94" w:rsidP="00745D94">
      <w:r w:rsidRPr="00DA68D5">
        <w:rPr>
          <w:rStyle w:val="HideTWBExt"/>
        </w:rPr>
        <w:t>&lt;/Amend&gt;</w:t>
      </w:r>
    </w:p>
    <w:p w14:paraId="6614D5F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44</w:t>
      </w:r>
      <w:r w:rsidRPr="00DA68D5">
        <w:rPr>
          <w:rStyle w:val="HideTWBExt"/>
          <w:b w:val="0"/>
        </w:rPr>
        <w:t>&lt;/NumAm&gt;</w:t>
      </w:r>
    </w:p>
    <w:p w14:paraId="4860D05A"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4525D6F3" w14:textId="77777777" w:rsidR="00745D94" w:rsidRPr="00DA68D5" w:rsidRDefault="00745D94" w:rsidP="00745D94">
      <w:pPr>
        <w:pStyle w:val="NormalBold"/>
      </w:pPr>
      <w:r w:rsidRPr="00DA68D5">
        <w:rPr>
          <w:rStyle w:val="HideTWBExt"/>
          <w:b w:val="0"/>
        </w:rPr>
        <w:t>&lt;/RepeatBlock-By&gt;</w:t>
      </w:r>
    </w:p>
    <w:p w14:paraId="57B4025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FCAAA2F" w14:textId="77777777" w:rsidR="00745D94" w:rsidRPr="00DA68D5" w:rsidRDefault="00745D94" w:rsidP="00745D94">
      <w:pPr>
        <w:pStyle w:val="NormalBold"/>
      </w:pPr>
      <w:r w:rsidRPr="00DA68D5">
        <w:rPr>
          <w:rStyle w:val="HideTWBExt"/>
          <w:b w:val="0"/>
        </w:rPr>
        <w:t>&lt;Article&gt;</w:t>
      </w:r>
      <w:r w:rsidRPr="00DA68D5">
        <w:t>Johdanto-osan C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EF7A6CB" w14:textId="77777777" w:rsidTr="00682FA2">
        <w:trPr>
          <w:trHeight w:hRule="exact" w:val="240"/>
          <w:jc w:val="center"/>
        </w:trPr>
        <w:tc>
          <w:tcPr>
            <w:tcW w:w="9752" w:type="dxa"/>
            <w:gridSpan w:val="2"/>
            <w:tcBorders>
              <w:top w:val="nil"/>
              <w:left w:val="nil"/>
              <w:bottom w:val="nil"/>
              <w:right w:val="nil"/>
            </w:tcBorders>
          </w:tcPr>
          <w:p w14:paraId="0CEF9A1B" w14:textId="77777777" w:rsidR="00745D94" w:rsidRPr="00DA68D5" w:rsidRDefault="00745D94" w:rsidP="00682FA2"/>
        </w:tc>
      </w:tr>
      <w:tr w:rsidR="00745D94" w:rsidRPr="00DA68D5" w14:paraId="70F3DDA3" w14:textId="77777777" w:rsidTr="00682FA2">
        <w:trPr>
          <w:trHeight w:val="240"/>
          <w:jc w:val="center"/>
        </w:trPr>
        <w:tc>
          <w:tcPr>
            <w:tcW w:w="4876" w:type="dxa"/>
            <w:tcBorders>
              <w:top w:val="nil"/>
              <w:left w:val="nil"/>
              <w:bottom w:val="nil"/>
              <w:right w:val="nil"/>
            </w:tcBorders>
          </w:tcPr>
          <w:p w14:paraId="5DC6A14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826BB80" w14:textId="77777777" w:rsidR="00745D94" w:rsidRPr="00DA68D5" w:rsidRDefault="00745D94" w:rsidP="00682FA2">
            <w:pPr>
              <w:pStyle w:val="AmColumnHeading"/>
            </w:pPr>
            <w:r w:rsidRPr="00DA68D5">
              <w:t>Tarkistus</w:t>
            </w:r>
          </w:p>
        </w:tc>
      </w:tr>
      <w:tr w:rsidR="00745D94" w:rsidRPr="00DA68D5" w14:paraId="29A5729F" w14:textId="77777777" w:rsidTr="00682FA2">
        <w:trPr>
          <w:jc w:val="center"/>
        </w:trPr>
        <w:tc>
          <w:tcPr>
            <w:tcW w:w="4876" w:type="dxa"/>
            <w:tcBorders>
              <w:top w:val="nil"/>
              <w:left w:val="nil"/>
              <w:bottom w:val="nil"/>
              <w:right w:val="nil"/>
            </w:tcBorders>
          </w:tcPr>
          <w:p w14:paraId="568AA2A3" w14:textId="77777777" w:rsidR="00745D94" w:rsidRPr="00DA68D5" w:rsidRDefault="00745D94" w:rsidP="00682FA2">
            <w:pPr>
              <w:pStyle w:val="Normal6a"/>
            </w:pPr>
            <w:r w:rsidRPr="00DA68D5">
              <w:t>C.</w:t>
            </w:r>
            <w:r w:rsidRPr="00DA68D5">
              <w:tab/>
              <w:t xml:space="preserve">katsoo, että medialukutaitoa ja digitaalista koulutusta 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 katsoo, että tällaisia toimia ei pitäisi rajoittaa pelkästään oppijoihin vaan ne olisi ulotettava koskemaan kaikkia koulutusekosysteemin sidosryhmiä, mukaan lukien opettajat, vanhemmat, huoltajat, toimittajat, kansalaisjärjestöt ja uudet media-alan toimijat, kuten vaikuttajat, joilla on yhä merkittävämpi rooli </w:t>
            </w:r>
            <w:r w:rsidRPr="00DA68D5">
              <w:rPr>
                <w:b/>
                <w:i/>
              </w:rPr>
              <w:t>tiedonkulutustottumusten</w:t>
            </w:r>
            <w:r w:rsidRPr="00DA68D5">
              <w:t xml:space="preserve"> ja </w:t>
            </w:r>
            <w:r w:rsidRPr="00DA68D5">
              <w:rPr>
                <w:b/>
                <w:i/>
              </w:rPr>
              <w:t>julkisen keskustelun muovaamisessa</w:t>
            </w:r>
            <w:r w:rsidRPr="00DA68D5">
              <w:t>;</w:t>
            </w:r>
          </w:p>
        </w:tc>
        <w:tc>
          <w:tcPr>
            <w:tcW w:w="4876" w:type="dxa"/>
            <w:tcBorders>
              <w:top w:val="nil"/>
              <w:left w:val="nil"/>
              <w:bottom w:val="nil"/>
              <w:right w:val="nil"/>
            </w:tcBorders>
          </w:tcPr>
          <w:p w14:paraId="1F8E1AC3" w14:textId="77777777" w:rsidR="00745D94" w:rsidRPr="00DA68D5" w:rsidRDefault="00745D94" w:rsidP="00682FA2">
            <w:pPr>
              <w:pStyle w:val="Normal6a"/>
            </w:pPr>
            <w:r w:rsidRPr="00DA68D5">
              <w:t>C.</w:t>
            </w:r>
            <w:r w:rsidRPr="00DA68D5">
              <w:tab/>
              <w:t xml:space="preserve">katsoo, että medialukutaitoa ja digitaalista koulutusta 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 katsoo, että tällaisia toimia ei pitäisi rajoittaa pelkästään oppijoihin vaan ne olisi ulotettava koskemaan kaikkia koulutusekosysteemin sidosryhmiä, mukaan lukien opettajat, vanhemmat, huoltajat, toimittajat, kansalaisjärjestöt ja uudet media-alan toimijat, kuten vaikuttajat, joilla on yhä merkittävämpi rooli ja </w:t>
            </w:r>
            <w:r w:rsidRPr="00DA68D5">
              <w:rPr>
                <w:b/>
                <w:i/>
              </w:rPr>
              <w:t>joiden kasvava vaikutusvalta edellyttää aiempaa suurempaa eettistä vastuuta ja avoimuutta, ja tunnustaa perheen korvaamattoman roolin mediakasvatuksen ja arvojen välittämisen perusympäristönä</w:t>
            </w:r>
            <w:r w:rsidRPr="00DA68D5">
              <w:t>;</w:t>
            </w:r>
          </w:p>
        </w:tc>
      </w:tr>
    </w:tbl>
    <w:p w14:paraId="4B2B180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4F467FD7" w14:textId="77777777" w:rsidR="00745D94" w:rsidRPr="00DA68D5" w:rsidRDefault="00745D94" w:rsidP="00745D94">
      <w:r w:rsidRPr="00DA68D5">
        <w:rPr>
          <w:rStyle w:val="HideTWBExt"/>
        </w:rPr>
        <w:t>&lt;/Amend&gt;</w:t>
      </w:r>
    </w:p>
    <w:p w14:paraId="4E5C50C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45</w:t>
      </w:r>
      <w:r w:rsidRPr="00DA68D5">
        <w:rPr>
          <w:rStyle w:val="HideTWBExt"/>
          <w:b w:val="0"/>
        </w:rPr>
        <w:t>&lt;/NumAm&gt;</w:t>
      </w:r>
    </w:p>
    <w:p w14:paraId="46940018"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36D460BA" w14:textId="77777777" w:rsidR="00745D94" w:rsidRPr="00DA68D5" w:rsidRDefault="00745D94" w:rsidP="00745D94">
      <w:pPr>
        <w:pStyle w:val="NormalBold"/>
      </w:pPr>
      <w:r w:rsidRPr="00DA68D5">
        <w:rPr>
          <w:rStyle w:val="HideTWBExt"/>
          <w:b w:val="0"/>
        </w:rPr>
        <w:t>&lt;/RepeatBlock-By&gt;</w:t>
      </w:r>
    </w:p>
    <w:p w14:paraId="0C8F886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970A02C" w14:textId="77777777" w:rsidR="00745D94" w:rsidRPr="00DA68D5" w:rsidRDefault="00745D94" w:rsidP="00745D94">
      <w:pPr>
        <w:pStyle w:val="NormalBold"/>
      </w:pPr>
      <w:r w:rsidRPr="00DA68D5">
        <w:rPr>
          <w:rStyle w:val="HideTWBExt"/>
          <w:b w:val="0"/>
        </w:rPr>
        <w:t>&lt;Article&gt;</w:t>
      </w:r>
      <w:r w:rsidRPr="00DA68D5">
        <w:t>Johdanto-osan C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5B524C6" w14:textId="77777777" w:rsidTr="00682FA2">
        <w:trPr>
          <w:trHeight w:hRule="exact" w:val="240"/>
          <w:jc w:val="center"/>
        </w:trPr>
        <w:tc>
          <w:tcPr>
            <w:tcW w:w="9752" w:type="dxa"/>
            <w:gridSpan w:val="2"/>
            <w:tcBorders>
              <w:top w:val="nil"/>
              <w:left w:val="nil"/>
              <w:bottom w:val="nil"/>
              <w:right w:val="nil"/>
            </w:tcBorders>
          </w:tcPr>
          <w:p w14:paraId="70BDA022" w14:textId="77777777" w:rsidR="00745D94" w:rsidRPr="00DA68D5" w:rsidRDefault="00745D94" w:rsidP="00682FA2"/>
        </w:tc>
      </w:tr>
      <w:tr w:rsidR="00745D94" w:rsidRPr="00DA68D5" w14:paraId="4383FABC" w14:textId="77777777" w:rsidTr="00682FA2">
        <w:trPr>
          <w:trHeight w:val="240"/>
          <w:jc w:val="center"/>
        </w:trPr>
        <w:tc>
          <w:tcPr>
            <w:tcW w:w="4876" w:type="dxa"/>
            <w:tcBorders>
              <w:top w:val="nil"/>
              <w:left w:val="nil"/>
              <w:bottom w:val="nil"/>
              <w:right w:val="nil"/>
            </w:tcBorders>
          </w:tcPr>
          <w:p w14:paraId="0150937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B36771B" w14:textId="77777777" w:rsidR="00745D94" w:rsidRPr="00DA68D5" w:rsidRDefault="00745D94" w:rsidP="00682FA2">
            <w:pPr>
              <w:pStyle w:val="AmColumnHeading"/>
            </w:pPr>
            <w:r w:rsidRPr="00DA68D5">
              <w:t>Tarkistus</w:t>
            </w:r>
          </w:p>
        </w:tc>
      </w:tr>
      <w:tr w:rsidR="00745D94" w:rsidRPr="00DA68D5" w14:paraId="2C761687" w14:textId="77777777" w:rsidTr="00682FA2">
        <w:trPr>
          <w:jc w:val="center"/>
        </w:trPr>
        <w:tc>
          <w:tcPr>
            <w:tcW w:w="4876" w:type="dxa"/>
            <w:tcBorders>
              <w:top w:val="nil"/>
              <w:left w:val="nil"/>
              <w:bottom w:val="nil"/>
              <w:right w:val="nil"/>
            </w:tcBorders>
          </w:tcPr>
          <w:p w14:paraId="3936DEEB" w14:textId="77777777" w:rsidR="00745D94" w:rsidRPr="00DA68D5" w:rsidRDefault="00745D94" w:rsidP="00682FA2">
            <w:pPr>
              <w:pStyle w:val="Normal6a"/>
            </w:pPr>
            <w:r w:rsidRPr="00DA68D5">
              <w:t>C.</w:t>
            </w:r>
            <w:r w:rsidRPr="00DA68D5">
              <w:tab/>
              <w:t xml:space="preserve">katsoo, että medialukutaitoa ja digitaalista koulutusta 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 katsoo, että tällaisia toimia ei pitäisi rajoittaa pelkästään oppijoihin vaan ne olisi ulotettava koskemaan kaikkia koulutusekosysteemin sidosryhmiä, mukaan lukien opettajat, </w:t>
            </w:r>
            <w:r w:rsidRPr="00DA68D5">
              <w:rPr>
                <w:b/>
                <w:i/>
              </w:rPr>
              <w:t>vanhemmat,</w:t>
            </w:r>
            <w:r w:rsidRPr="00DA68D5">
              <w:t xml:space="preserve"> huoltajat, toimittajat, kansalaisjärjestöt ja uudet media-alan toimijat, kuten vaikuttajat, joilla on yhä merkittävämpi rooli tiedonkulutustottumusten ja julkisen keskustelun muovaamisessa;</w:t>
            </w:r>
          </w:p>
        </w:tc>
        <w:tc>
          <w:tcPr>
            <w:tcW w:w="4876" w:type="dxa"/>
            <w:tcBorders>
              <w:top w:val="nil"/>
              <w:left w:val="nil"/>
              <w:bottom w:val="nil"/>
              <w:right w:val="nil"/>
            </w:tcBorders>
          </w:tcPr>
          <w:p w14:paraId="0912ACA6" w14:textId="77777777" w:rsidR="00745D94" w:rsidRPr="00DA68D5" w:rsidRDefault="00745D94" w:rsidP="00682FA2">
            <w:pPr>
              <w:pStyle w:val="Normal6a"/>
            </w:pPr>
            <w:r w:rsidRPr="00DA68D5">
              <w:t>C.</w:t>
            </w:r>
            <w:r w:rsidRPr="00DA68D5">
              <w:tab/>
              <w:t xml:space="preserve">katsoo, että medialukutaitoa ja digitaalista koulutusta 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 katsoo, että tällaisia toimia ei pitäisi rajoittaa pelkästään oppijoihin vaan ne olisi ulotettava koskemaan kaikkia koulutusekosysteemin sidosryhmiä, </w:t>
            </w:r>
            <w:r w:rsidRPr="00DA68D5">
              <w:rPr>
                <w:b/>
                <w:i/>
              </w:rPr>
              <w:t>lähtien vanhemmista ja perheistä, joiden ensisijainen rooli on otettava huomioon, ja</w:t>
            </w:r>
            <w:r w:rsidRPr="00DA68D5">
              <w:t xml:space="preserve"> mukaan lukien opettajat, huoltajat, toimittajat, kansalaisjärjestöt ja uudet media-alan toimijat, kuten vaikuttajat, joilla on yhä merkittävämpi rooli tiedonkulutustottumusten ja julkisen keskustelun muovaamisessa;</w:t>
            </w:r>
          </w:p>
        </w:tc>
      </w:tr>
    </w:tbl>
    <w:p w14:paraId="494AF1B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B26D310" w14:textId="77777777" w:rsidR="00745D94" w:rsidRPr="00DA68D5" w:rsidRDefault="00745D94" w:rsidP="00745D94">
      <w:r w:rsidRPr="00DA68D5">
        <w:rPr>
          <w:rStyle w:val="HideTWBExt"/>
        </w:rPr>
        <w:t>&lt;/Amend&gt;</w:t>
      </w:r>
    </w:p>
    <w:p w14:paraId="4350729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46</w:t>
      </w:r>
      <w:r w:rsidRPr="00DA68D5">
        <w:rPr>
          <w:rStyle w:val="HideTWBExt"/>
          <w:b w:val="0"/>
        </w:rPr>
        <w:t>&lt;/NumAm&gt;</w:t>
      </w:r>
    </w:p>
    <w:p w14:paraId="0048FB7A"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0AE42B06" w14:textId="77777777" w:rsidR="00745D94" w:rsidRPr="00DA68D5" w:rsidRDefault="00745D94" w:rsidP="00745D94">
      <w:pPr>
        <w:pStyle w:val="NormalBold"/>
      </w:pPr>
      <w:r w:rsidRPr="00DA68D5">
        <w:rPr>
          <w:rStyle w:val="HideTWBExt"/>
          <w:b w:val="0"/>
        </w:rPr>
        <w:t>&lt;/RepeatBlock-By&gt;</w:t>
      </w:r>
    </w:p>
    <w:p w14:paraId="6E53456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B9A0F19" w14:textId="77777777" w:rsidR="00745D94" w:rsidRPr="00DA68D5" w:rsidRDefault="00745D94" w:rsidP="00745D94">
      <w:pPr>
        <w:pStyle w:val="NormalBold"/>
      </w:pPr>
      <w:r w:rsidRPr="00DA68D5">
        <w:rPr>
          <w:rStyle w:val="HideTWBExt"/>
          <w:b w:val="0"/>
        </w:rPr>
        <w:t>&lt;Article&gt;</w:t>
      </w:r>
      <w:r w:rsidRPr="00DA68D5">
        <w:t>Johdanto-osan C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C4122E9" w14:textId="77777777" w:rsidTr="00682FA2">
        <w:trPr>
          <w:trHeight w:hRule="exact" w:val="240"/>
          <w:jc w:val="center"/>
        </w:trPr>
        <w:tc>
          <w:tcPr>
            <w:tcW w:w="9752" w:type="dxa"/>
            <w:gridSpan w:val="2"/>
            <w:tcBorders>
              <w:top w:val="nil"/>
              <w:left w:val="nil"/>
              <w:bottom w:val="nil"/>
              <w:right w:val="nil"/>
            </w:tcBorders>
          </w:tcPr>
          <w:p w14:paraId="3041ED80" w14:textId="77777777" w:rsidR="00745D94" w:rsidRPr="00DA68D5" w:rsidRDefault="00745D94" w:rsidP="00682FA2"/>
        </w:tc>
      </w:tr>
      <w:tr w:rsidR="00745D94" w:rsidRPr="00DA68D5" w14:paraId="29794E6E" w14:textId="77777777" w:rsidTr="00682FA2">
        <w:trPr>
          <w:trHeight w:val="240"/>
          <w:jc w:val="center"/>
        </w:trPr>
        <w:tc>
          <w:tcPr>
            <w:tcW w:w="4876" w:type="dxa"/>
            <w:tcBorders>
              <w:top w:val="nil"/>
              <w:left w:val="nil"/>
              <w:bottom w:val="nil"/>
              <w:right w:val="nil"/>
            </w:tcBorders>
          </w:tcPr>
          <w:p w14:paraId="19E5359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944A4F7" w14:textId="77777777" w:rsidR="00745D94" w:rsidRPr="00DA68D5" w:rsidRDefault="00745D94" w:rsidP="00682FA2">
            <w:pPr>
              <w:pStyle w:val="AmColumnHeading"/>
            </w:pPr>
            <w:r w:rsidRPr="00DA68D5">
              <w:t>Tarkistus</w:t>
            </w:r>
          </w:p>
        </w:tc>
      </w:tr>
      <w:tr w:rsidR="00745D94" w:rsidRPr="00DA68D5" w14:paraId="6ECD945A" w14:textId="77777777" w:rsidTr="00682FA2">
        <w:trPr>
          <w:jc w:val="center"/>
        </w:trPr>
        <w:tc>
          <w:tcPr>
            <w:tcW w:w="4876" w:type="dxa"/>
            <w:tcBorders>
              <w:top w:val="nil"/>
              <w:left w:val="nil"/>
              <w:bottom w:val="nil"/>
              <w:right w:val="nil"/>
            </w:tcBorders>
          </w:tcPr>
          <w:p w14:paraId="2DC29C5E" w14:textId="77777777" w:rsidR="00745D94" w:rsidRPr="00DA68D5" w:rsidRDefault="00745D94" w:rsidP="00682FA2">
            <w:pPr>
              <w:pStyle w:val="Normal6a"/>
            </w:pPr>
            <w:r w:rsidRPr="00DA68D5">
              <w:t>C.</w:t>
            </w:r>
            <w:r w:rsidRPr="00DA68D5">
              <w:tab/>
              <w:t xml:space="preserve">katsoo, että medialukutaitoa ja digitaalista koulutusta 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 katsoo, että tällaisia toimia ei pitäisi rajoittaa pelkästään oppijoihin vaan ne olisi ulotettava koskemaan kaikkia </w:t>
            </w:r>
            <w:r w:rsidRPr="00DA68D5">
              <w:rPr>
                <w:b/>
                <w:i/>
              </w:rPr>
              <w:t>koulutusekosysteemin sidosryhmiä</w:t>
            </w:r>
            <w:r w:rsidRPr="00DA68D5">
              <w:t xml:space="preserve">, mukaan lukien opettajat, vanhemmat, huoltajat, toimittajat, </w:t>
            </w:r>
            <w:r w:rsidRPr="00DA68D5">
              <w:rPr>
                <w:b/>
                <w:i/>
              </w:rPr>
              <w:t>kansalaisjärjestöt</w:t>
            </w:r>
            <w:r w:rsidRPr="00DA68D5">
              <w:t xml:space="preserve"> ja </w:t>
            </w:r>
            <w:r w:rsidRPr="00DA68D5">
              <w:rPr>
                <w:b/>
                <w:i/>
              </w:rPr>
              <w:t>uudet</w:t>
            </w:r>
            <w:r w:rsidRPr="00DA68D5">
              <w:t xml:space="preserve"> media-alan toimijat</w:t>
            </w:r>
            <w:r w:rsidRPr="00DA68D5">
              <w:rPr>
                <w:b/>
                <w:i/>
              </w:rPr>
              <w:t>, kuten vaikuttajat, joilla on yhä merkittävämpi rooli tiedonkulutustottumusten ja julkisen keskustelun muovaamisessa</w:t>
            </w:r>
            <w:r w:rsidRPr="00DA68D5">
              <w:t>;</w:t>
            </w:r>
          </w:p>
        </w:tc>
        <w:tc>
          <w:tcPr>
            <w:tcW w:w="4876" w:type="dxa"/>
            <w:tcBorders>
              <w:top w:val="nil"/>
              <w:left w:val="nil"/>
              <w:bottom w:val="nil"/>
              <w:right w:val="nil"/>
            </w:tcBorders>
          </w:tcPr>
          <w:p w14:paraId="1DF583CA" w14:textId="77777777" w:rsidR="00745D94" w:rsidRPr="00DA68D5" w:rsidRDefault="00745D94" w:rsidP="00682FA2">
            <w:pPr>
              <w:pStyle w:val="Normal6a"/>
            </w:pPr>
            <w:r w:rsidRPr="00DA68D5">
              <w:t>C.</w:t>
            </w:r>
            <w:r w:rsidRPr="00DA68D5">
              <w:tab/>
              <w:t xml:space="preserve">katsoo, että medialukutaitoa ja digitaalista koulutusta 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 katsoo, että tällaisia toimia ei pitäisi rajoittaa pelkästään oppijoihin vaan ne olisi ulotettava koskemaan kaikkia </w:t>
            </w:r>
            <w:r w:rsidRPr="00DA68D5">
              <w:rPr>
                <w:b/>
                <w:i/>
              </w:rPr>
              <w:t>opetusympäristön asiaankuuluvia toimijoita</w:t>
            </w:r>
            <w:r w:rsidRPr="00DA68D5">
              <w:t xml:space="preserve">, mukaan lukien opettajat, vanhemmat, huoltajat, toimittajat, </w:t>
            </w:r>
            <w:r w:rsidRPr="00DA68D5">
              <w:rPr>
                <w:b/>
                <w:i/>
              </w:rPr>
              <w:t>kansalliset media-alan sääntelyviranomaiset</w:t>
            </w:r>
            <w:r w:rsidRPr="00DA68D5">
              <w:t xml:space="preserve"> ja</w:t>
            </w:r>
            <w:r w:rsidRPr="00DA68D5">
              <w:rPr>
                <w:b/>
                <w:i/>
              </w:rPr>
              <w:t xml:space="preserve"> väestölle tiedottamisesta vastaavat</w:t>
            </w:r>
            <w:r w:rsidRPr="00DA68D5">
              <w:t xml:space="preserve"> media-alan toimijat;</w:t>
            </w:r>
          </w:p>
        </w:tc>
      </w:tr>
    </w:tbl>
    <w:p w14:paraId="5FC134D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1214BE33" w14:textId="77777777" w:rsidR="00745D94" w:rsidRPr="00DA68D5" w:rsidRDefault="00745D94" w:rsidP="00745D94">
      <w:r w:rsidRPr="00DA68D5">
        <w:rPr>
          <w:rStyle w:val="HideTWBExt"/>
        </w:rPr>
        <w:t>&lt;/Amend&gt;</w:t>
      </w:r>
    </w:p>
    <w:p w14:paraId="5892F24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47</w:t>
      </w:r>
      <w:r w:rsidRPr="00DA68D5">
        <w:rPr>
          <w:rStyle w:val="HideTWBExt"/>
          <w:b w:val="0"/>
        </w:rPr>
        <w:t>&lt;/NumAm&gt;</w:t>
      </w:r>
    </w:p>
    <w:p w14:paraId="18657EB6"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08BADBB2" w14:textId="77777777" w:rsidR="00745D94" w:rsidRPr="00DA68D5" w:rsidRDefault="00745D94" w:rsidP="00745D94">
      <w:pPr>
        <w:pStyle w:val="NormalBold"/>
      </w:pPr>
      <w:r w:rsidRPr="00DA68D5">
        <w:rPr>
          <w:rStyle w:val="HideTWBExt"/>
          <w:b w:val="0"/>
        </w:rPr>
        <w:t>&lt;/RepeatBlock-By&gt;</w:t>
      </w:r>
    </w:p>
    <w:p w14:paraId="038AEB6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3755038" w14:textId="77777777" w:rsidR="00745D94" w:rsidRPr="00DA68D5" w:rsidRDefault="00745D94" w:rsidP="00745D94">
      <w:pPr>
        <w:pStyle w:val="NormalBold"/>
      </w:pPr>
      <w:r w:rsidRPr="00DA68D5">
        <w:rPr>
          <w:rStyle w:val="HideTWBExt"/>
          <w:b w:val="0"/>
        </w:rPr>
        <w:t>&lt;Article&gt;</w:t>
      </w:r>
      <w:r w:rsidRPr="00DA68D5">
        <w:t>Johdanto-osan C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87C5D2B" w14:textId="77777777" w:rsidTr="00682FA2">
        <w:trPr>
          <w:trHeight w:hRule="exact" w:val="240"/>
          <w:jc w:val="center"/>
        </w:trPr>
        <w:tc>
          <w:tcPr>
            <w:tcW w:w="9752" w:type="dxa"/>
            <w:gridSpan w:val="2"/>
            <w:tcBorders>
              <w:top w:val="nil"/>
              <w:left w:val="nil"/>
              <w:bottom w:val="nil"/>
              <w:right w:val="nil"/>
            </w:tcBorders>
          </w:tcPr>
          <w:p w14:paraId="4693359B" w14:textId="77777777" w:rsidR="00745D94" w:rsidRPr="00DA68D5" w:rsidRDefault="00745D94" w:rsidP="00682FA2"/>
        </w:tc>
      </w:tr>
      <w:tr w:rsidR="00745D94" w:rsidRPr="00DA68D5" w14:paraId="4A581B0A" w14:textId="77777777" w:rsidTr="00682FA2">
        <w:trPr>
          <w:trHeight w:val="240"/>
          <w:jc w:val="center"/>
        </w:trPr>
        <w:tc>
          <w:tcPr>
            <w:tcW w:w="4876" w:type="dxa"/>
            <w:tcBorders>
              <w:top w:val="nil"/>
              <w:left w:val="nil"/>
              <w:bottom w:val="nil"/>
              <w:right w:val="nil"/>
            </w:tcBorders>
          </w:tcPr>
          <w:p w14:paraId="760EF6A3"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718B803" w14:textId="77777777" w:rsidR="00745D94" w:rsidRPr="00DA68D5" w:rsidRDefault="00745D94" w:rsidP="00682FA2">
            <w:pPr>
              <w:pStyle w:val="AmColumnHeading"/>
            </w:pPr>
            <w:r w:rsidRPr="00DA68D5">
              <w:t>Tarkistus</w:t>
            </w:r>
          </w:p>
        </w:tc>
      </w:tr>
      <w:tr w:rsidR="00745D94" w:rsidRPr="00DA68D5" w14:paraId="0B90897D" w14:textId="77777777" w:rsidTr="00682FA2">
        <w:trPr>
          <w:jc w:val="center"/>
        </w:trPr>
        <w:tc>
          <w:tcPr>
            <w:tcW w:w="4876" w:type="dxa"/>
            <w:tcBorders>
              <w:top w:val="nil"/>
              <w:left w:val="nil"/>
              <w:bottom w:val="nil"/>
              <w:right w:val="nil"/>
            </w:tcBorders>
          </w:tcPr>
          <w:p w14:paraId="31122134" w14:textId="77777777" w:rsidR="00745D94" w:rsidRPr="00DA68D5" w:rsidRDefault="00745D94" w:rsidP="00682FA2">
            <w:pPr>
              <w:pStyle w:val="Normal6a"/>
            </w:pPr>
            <w:r w:rsidRPr="00DA68D5">
              <w:t>C.</w:t>
            </w:r>
            <w:r w:rsidRPr="00DA68D5">
              <w:tab/>
              <w:t xml:space="preserve">katsoo, että medialukutaitoa ja digitaalista koulutusta 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 katsoo, että tällaisia toimia ei pitäisi rajoittaa pelkästään oppijoihin vaan ne olisi ulotettava koskemaan kaikkia </w:t>
            </w:r>
            <w:r w:rsidRPr="00DA68D5">
              <w:rPr>
                <w:b/>
                <w:i/>
              </w:rPr>
              <w:t>koulutusekosysteemin</w:t>
            </w:r>
            <w:r w:rsidRPr="00DA68D5">
              <w:t xml:space="preserve"> sidosryhmiä, mukaan lukien opettajat, vanhemmat, huoltajat, toimittajat, kansalaisjärjestöt ja uudet media-alan toimijat, kuten vaikuttajat, joilla on yhä merkittävämpi rooli tiedonkulutustottumusten ja julkisen keskustelun muovaamisessa;</w:t>
            </w:r>
          </w:p>
        </w:tc>
        <w:tc>
          <w:tcPr>
            <w:tcW w:w="4876" w:type="dxa"/>
            <w:tcBorders>
              <w:top w:val="nil"/>
              <w:left w:val="nil"/>
              <w:bottom w:val="nil"/>
              <w:right w:val="nil"/>
            </w:tcBorders>
          </w:tcPr>
          <w:p w14:paraId="1F90A82D" w14:textId="77777777" w:rsidR="00745D94" w:rsidRPr="00DA68D5" w:rsidRDefault="00745D94" w:rsidP="00682FA2">
            <w:pPr>
              <w:pStyle w:val="Normal6a"/>
            </w:pPr>
            <w:r w:rsidRPr="00DA68D5">
              <w:t>C.</w:t>
            </w:r>
            <w:r w:rsidRPr="00DA68D5">
              <w:tab/>
              <w:t xml:space="preserve">katsoo, että medialukutaitoa ja digitaalista koulutusta 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 katsoo, että tällaisia toimia ei pitäisi rajoittaa pelkästään oppijoihin vaan ne olisi ulotettava koskemaan kaikkia </w:t>
            </w:r>
            <w:r w:rsidRPr="00DA68D5">
              <w:rPr>
                <w:b/>
                <w:i/>
              </w:rPr>
              <w:t>koulutus- ja tietoekosysteemin</w:t>
            </w:r>
            <w:r w:rsidRPr="00DA68D5">
              <w:t xml:space="preserve"> sidosryhmiä, mukaan lukien opettajat, vanhemmat, huoltajat, </w:t>
            </w:r>
            <w:r w:rsidRPr="00DA68D5">
              <w:rPr>
                <w:b/>
                <w:i/>
              </w:rPr>
              <w:t>tiedotusvälineet,</w:t>
            </w:r>
            <w:r w:rsidRPr="00DA68D5">
              <w:t xml:space="preserve"> toimittajat, kansalaisjärjestöt ja uudet media-alan toimijat, kuten vaikuttajat, joilla on yhä merkittävämpi rooli tiedonkulutustottumusten ja julkisen keskustelun muovaamisessa;</w:t>
            </w:r>
          </w:p>
        </w:tc>
      </w:tr>
    </w:tbl>
    <w:p w14:paraId="42F72A4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F1E6DB1" w14:textId="77777777" w:rsidR="00745D94" w:rsidRPr="00DA68D5" w:rsidRDefault="00745D94" w:rsidP="00745D94">
      <w:r w:rsidRPr="00DA68D5">
        <w:rPr>
          <w:rStyle w:val="HideTWBExt"/>
        </w:rPr>
        <w:t>&lt;/Amend&gt;</w:t>
      </w:r>
    </w:p>
    <w:p w14:paraId="2BB1A36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48</w:t>
      </w:r>
      <w:r w:rsidRPr="00DA68D5">
        <w:rPr>
          <w:rStyle w:val="HideTWBExt"/>
          <w:b w:val="0"/>
        </w:rPr>
        <w:t>&lt;/NumAm&gt;</w:t>
      </w:r>
    </w:p>
    <w:p w14:paraId="58D6CE1B" w14:textId="77777777" w:rsidR="00745D94" w:rsidRPr="00DA68D5" w:rsidRDefault="00745D94" w:rsidP="00745D94">
      <w:pPr>
        <w:pStyle w:val="NormalBold"/>
      </w:pPr>
      <w:r w:rsidRPr="00DA68D5">
        <w:rPr>
          <w:rStyle w:val="HideTWBExt"/>
          <w:b w:val="0"/>
        </w:rPr>
        <w:t>&lt;RepeatBlock-By&gt;&lt;Members&gt;</w:t>
      </w:r>
      <w:r w:rsidRPr="00DA68D5">
        <w:t>Sabrina Repp</w:t>
      </w:r>
      <w:r w:rsidRPr="00DA68D5">
        <w:rPr>
          <w:rStyle w:val="HideTWBExt"/>
          <w:b w:val="0"/>
        </w:rPr>
        <w:t>&lt;/Members&gt;</w:t>
      </w:r>
    </w:p>
    <w:p w14:paraId="43ADCF47" w14:textId="77777777" w:rsidR="00745D94" w:rsidRPr="00DA68D5" w:rsidRDefault="00745D94" w:rsidP="00745D94">
      <w:pPr>
        <w:pStyle w:val="NormalBold"/>
      </w:pPr>
      <w:r w:rsidRPr="00DA68D5">
        <w:rPr>
          <w:rStyle w:val="HideTWBExt"/>
          <w:b w:val="0"/>
        </w:rPr>
        <w:t>&lt;/RepeatBlock-By&gt;</w:t>
      </w:r>
    </w:p>
    <w:p w14:paraId="7DF5BF1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7B0CF90" w14:textId="77777777" w:rsidR="00745D94" w:rsidRPr="00DA68D5" w:rsidRDefault="00745D94" w:rsidP="00745D94">
      <w:pPr>
        <w:pStyle w:val="NormalBold"/>
      </w:pPr>
      <w:r w:rsidRPr="00DA68D5">
        <w:rPr>
          <w:rStyle w:val="HideTWBExt"/>
          <w:b w:val="0"/>
        </w:rPr>
        <w:t>&lt;Article&gt;</w:t>
      </w:r>
      <w:r w:rsidRPr="00DA68D5">
        <w:t>Johdanto-osan C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80995C4" w14:textId="77777777" w:rsidTr="00682FA2">
        <w:trPr>
          <w:trHeight w:hRule="exact" w:val="240"/>
          <w:jc w:val="center"/>
        </w:trPr>
        <w:tc>
          <w:tcPr>
            <w:tcW w:w="9752" w:type="dxa"/>
            <w:gridSpan w:val="2"/>
            <w:tcBorders>
              <w:top w:val="nil"/>
              <w:left w:val="nil"/>
              <w:bottom w:val="nil"/>
              <w:right w:val="nil"/>
            </w:tcBorders>
          </w:tcPr>
          <w:p w14:paraId="3517AB0B" w14:textId="77777777" w:rsidR="00745D94" w:rsidRPr="00DA68D5" w:rsidRDefault="00745D94" w:rsidP="00682FA2"/>
        </w:tc>
      </w:tr>
      <w:tr w:rsidR="00745D94" w:rsidRPr="00DA68D5" w14:paraId="45C49D3F" w14:textId="77777777" w:rsidTr="00682FA2">
        <w:trPr>
          <w:trHeight w:val="240"/>
          <w:jc w:val="center"/>
        </w:trPr>
        <w:tc>
          <w:tcPr>
            <w:tcW w:w="4876" w:type="dxa"/>
            <w:tcBorders>
              <w:top w:val="nil"/>
              <w:left w:val="nil"/>
              <w:bottom w:val="nil"/>
              <w:right w:val="nil"/>
            </w:tcBorders>
          </w:tcPr>
          <w:p w14:paraId="52C3791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0083421" w14:textId="77777777" w:rsidR="00745D94" w:rsidRPr="00DA68D5" w:rsidRDefault="00745D94" w:rsidP="00682FA2">
            <w:pPr>
              <w:pStyle w:val="AmColumnHeading"/>
            </w:pPr>
            <w:r w:rsidRPr="00DA68D5">
              <w:t>Tarkistus</w:t>
            </w:r>
          </w:p>
        </w:tc>
      </w:tr>
      <w:tr w:rsidR="00745D94" w:rsidRPr="00DA68D5" w14:paraId="06309875" w14:textId="77777777" w:rsidTr="00682FA2">
        <w:trPr>
          <w:jc w:val="center"/>
        </w:trPr>
        <w:tc>
          <w:tcPr>
            <w:tcW w:w="4876" w:type="dxa"/>
            <w:tcBorders>
              <w:top w:val="nil"/>
              <w:left w:val="nil"/>
              <w:bottom w:val="nil"/>
              <w:right w:val="nil"/>
            </w:tcBorders>
          </w:tcPr>
          <w:p w14:paraId="22D149C3" w14:textId="77777777" w:rsidR="00745D94" w:rsidRPr="00DA68D5" w:rsidRDefault="00745D94" w:rsidP="00682FA2">
            <w:pPr>
              <w:pStyle w:val="Normal6a"/>
            </w:pPr>
            <w:r w:rsidRPr="00DA68D5">
              <w:t>C.</w:t>
            </w:r>
            <w:r w:rsidRPr="00DA68D5">
              <w:tab/>
              <w:t>katsoo, että medialukutaitoa ja digitaalista koulutusta 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 katsoo, että tällaisia toimia ei pitäisi rajoittaa pelkästään oppijoihin vaan ne olisi ulotettava koskemaan kaikkia koulutusekosysteemin sidosryhmiä, mukaan lukien opettajat, vanhemmat, huoltajat, toimittajat, kansalaisjärjestöt ja uudet media-alan toimijat, kuten vaikuttajat, joilla on yhä merkittävämpi rooli tiedonkulutustottumusten ja julkisen keskustelun muovaamisessa;</w:t>
            </w:r>
          </w:p>
        </w:tc>
        <w:tc>
          <w:tcPr>
            <w:tcW w:w="4876" w:type="dxa"/>
            <w:tcBorders>
              <w:top w:val="nil"/>
              <w:left w:val="nil"/>
              <w:bottom w:val="nil"/>
              <w:right w:val="nil"/>
            </w:tcBorders>
          </w:tcPr>
          <w:p w14:paraId="52078971" w14:textId="77777777" w:rsidR="00745D94" w:rsidRPr="00DA68D5" w:rsidRDefault="00745D94" w:rsidP="00682FA2">
            <w:pPr>
              <w:pStyle w:val="Normal6a"/>
            </w:pPr>
            <w:r w:rsidRPr="00DA68D5">
              <w:t>C.</w:t>
            </w:r>
            <w:r w:rsidRPr="00DA68D5">
              <w:tab/>
              <w:t xml:space="preserve">katsoo, että medialukutaitoa ja digitaalista koulutusta 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 katsoo, että tällaisia toimia ei pitäisi rajoittaa pelkästään oppijoihin vaan ne olisi ulotettava koskemaan kaikkia koulutusekosysteemin sidosryhmiä, mukaan lukien opettajat </w:t>
            </w:r>
            <w:r w:rsidRPr="00DA68D5">
              <w:rPr>
                <w:b/>
                <w:i/>
              </w:rPr>
              <w:t>ja muut kouluttajat</w:t>
            </w:r>
            <w:r w:rsidRPr="00DA68D5">
              <w:t>, vanhemmat, huoltajat, toimittajat, kansalaisjärjestöt ja uudet media-alan toimijat, kuten vaikuttajat, joilla on yhä merkittävämpi rooli tiedonkulutustottumusten ja julkisen keskustelun muovaamisessa;</w:t>
            </w:r>
          </w:p>
        </w:tc>
      </w:tr>
    </w:tbl>
    <w:p w14:paraId="1155834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8999B7A" w14:textId="77777777" w:rsidR="00745D94" w:rsidRPr="00DA68D5" w:rsidRDefault="00745D94" w:rsidP="00745D94">
      <w:r w:rsidRPr="00DA68D5">
        <w:rPr>
          <w:rStyle w:val="HideTWBExt"/>
        </w:rPr>
        <w:t>&lt;/Amend&gt;</w:t>
      </w:r>
    </w:p>
    <w:p w14:paraId="7043A69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49</w:t>
      </w:r>
      <w:r w:rsidRPr="00DA68D5">
        <w:rPr>
          <w:rStyle w:val="HideTWBExt"/>
          <w:b w:val="0"/>
        </w:rPr>
        <w:t>&lt;/NumAm&gt;</w:t>
      </w:r>
    </w:p>
    <w:p w14:paraId="6E5BC4D3"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519AD327" w14:textId="77777777" w:rsidR="00745D94" w:rsidRPr="00DA68D5" w:rsidRDefault="00745D94" w:rsidP="00745D94">
      <w:pPr>
        <w:pStyle w:val="NormalBold"/>
      </w:pPr>
      <w:r w:rsidRPr="00DA68D5">
        <w:rPr>
          <w:rStyle w:val="HideTWBExt"/>
          <w:b w:val="0"/>
        </w:rPr>
        <w:t>&lt;/RepeatBlock-By&gt;</w:t>
      </w:r>
    </w:p>
    <w:p w14:paraId="3BA36CC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7915143" w14:textId="77777777" w:rsidR="00745D94" w:rsidRPr="00DA68D5" w:rsidRDefault="00745D94" w:rsidP="00745D94">
      <w:pPr>
        <w:pStyle w:val="NormalBold"/>
      </w:pPr>
      <w:r w:rsidRPr="00DA68D5">
        <w:rPr>
          <w:rStyle w:val="HideTWBExt"/>
          <w:b w:val="0"/>
        </w:rPr>
        <w:t>&lt;Article&gt;</w:t>
      </w:r>
      <w:r w:rsidRPr="00DA68D5">
        <w:t>Johdanto-osan C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9403E2B" w14:textId="77777777" w:rsidTr="00682FA2">
        <w:trPr>
          <w:trHeight w:hRule="exact" w:val="240"/>
          <w:jc w:val="center"/>
        </w:trPr>
        <w:tc>
          <w:tcPr>
            <w:tcW w:w="9752" w:type="dxa"/>
            <w:gridSpan w:val="2"/>
            <w:tcBorders>
              <w:top w:val="nil"/>
              <w:left w:val="nil"/>
              <w:bottom w:val="nil"/>
              <w:right w:val="nil"/>
            </w:tcBorders>
          </w:tcPr>
          <w:p w14:paraId="6CE71C94" w14:textId="77777777" w:rsidR="00745D94" w:rsidRPr="00DA68D5" w:rsidRDefault="00745D94" w:rsidP="00682FA2"/>
        </w:tc>
      </w:tr>
      <w:tr w:rsidR="00745D94" w:rsidRPr="00DA68D5" w14:paraId="7A8B6216" w14:textId="77777777" w:rsidTr="00682FA2">
        <w:trPr>
          <w:trHeight w:val="240"/>
          <w:jc w:val="center"/>
        </w:trPr>
        <w:tc>
          <w:tcPr>
            <w:tcW w:w="4876" w:type="dxa"/>
            <w:tcBorders>
              <w:top w:val="nil"/>
              <w:left w:val="nil"/>
              <w:bottom w:val="nil"/>
              <w:right w:val="nil"/>
            </w:tcBorders>
          </w:tcPr>
          <w:p w14:paraId="309DE0B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3C3D33C" w14:textId="77777777" w:rsidR="00745D94" w:rsidRPr="00DA68D5" w:rsidRDefault="00745D94" w:rsidP="00682FA2">
            <w:pPr>
              <w:pStyle w:val="AmColumnHeading"/>
            </w:pPr>
            <w:r w:rsidRPr="00DA68D5">
              <w:t>Tarkistus</w:t>
            </w:r>
          </w:p>
        </w:tc>
      </w:tr>
      <w:tr w:rsidR="00745D94" w:rsidRPr="00DA68D5" w14:paraId="519E8F66" w14:textId="77777777" w:rsidTr="00682FA2">
        <w:trPr>
          <w:jc w:val="center"/>
        </w:trPr>
        <w:tc>
          <w:tcPr>
            <w:tcW w:w="4876" w:type="dxa"/>
            <w:tcBorders>
              <w:top w:val="nil"/>
              <w:left w:val="nil"/>
              <w:bottom w:val="nil"/>
              <w:right w:val="nil"/>
            </w:tcBorders>
          </w:tcPr>
          <w:p w14:paraId="503ED629" w14:textId="77777777" w:rsidR="00745D94" w:rsidRPr="00DA68D5" w:rsidRDefault="00745D94" w:rsidP="00682FA2">
            <w:pPr>
              <w:pStyle w:val="Normal6a"/>
            </w:pPr>
            <w:r w:rsidRPr="00DA68D5">
              <w:t>C.</w:t>
            </w:r>
            <w:r w:rsidRPr="00DA68D5">
              <w:tab/>
              <w:t>katsoo, että medialukutaitoa ja digitaalista koulutusta 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 katsoo, että tällaisia toimia ei pitäisi rajoittaa pelkästään oppijoihin vaan ne olisi ulotettava koskemaan kaikkia koulutusekosysteemin sidosryhmiä, mukaan lukien opettajat, vanhemmat, huoltajat, toimittajat, kansalaisjärjestöt ja uudet media-alan toimijat, kuten vaikuttajat, joilla on yhä merkittävämpi rooli tiedonkulutustottumusten ja julkisen keskustelun muovaamisessa;</w:t>
            </w:r>
          </w:p>
        </w:tc>
        <w:tc>
          <w:tcPr>
            <w:tcW w:w="4876" w:type="dxa"/>
            <w:tcBorders>
              <w:top w:val="nil"/>
              <w:left w:val="nil"/>
              <w:bottom w:val="nil"/>
              <w:right w:val="nil"/>
            </w:tcBorders>
          </w:tcPr>
          <w:p w14:paraId="15AAB997" w14:textId="77777777" w:rsidR="00745D94" w:rsidRPr="00DA68D5" w:rsidRDefault="00745D94" w:rsidP="00682FA2">
            <w:pPr>
              <w:pStyle w:val="Normal6a"/>
            </w:pPr>
            <w:r w:rsidRPr="00DA68D5">
              <w:t>C.</w:t>
            </w:r>
            <w:r w:rsidRPr="00DA68D5">
              <w:tab/>
              <w:t xml:space="preserve">katsoo, että medialukutaitoa ja digitaalista koulutusta on pidettävä kattavan elinikäisen oppimisen strategian erottamattomina osina erityisesti lasten ja nuorten kohdalla, jotta heille voidaan antaa sellaiset kriittiseen ajatteluun ja häiriönsietokykyyn liittyvät ja digitaaliset taidot, joita tarvitaan yhä monimutkaisemmassa ja nopeasti kehittyvässä informaatioympäristössä toimimiseen; katsoo, että tällaisia toimia ei pitäisi rajoittaa pelkästään oppijoihin vaan ne olisi ulotettava koskemaan kaikkia koulutusekosysteemin sidosryhmiä, mukaan lukien opettajat, vanhemmat, huoltajat, toimittajat, </w:t>
            </w:r>
            <w:r w:rsidRPr="00DA68D5">
              <w:rPr>
                <w:b/>
                <w:i/>
              </w:rPr>
              <w:t>kirjastot,</w:t>
            </w:r>
            <w:r w:rsidRPr="00DA68D5">
              <w:t xml:space="preserve"> kansalaisjärjestöt ja uudet media-alan toimijat, kuten vaikuttajat, joilla on yhä merkittävämpi rooli tiedonkulutustottumusten ja julkisen keskustelun muovaamisessa;</w:t>
            </w:r>
          </w:p>
        </w:tc>
      </w:tr>
    </w:tbl>
    <w:p w14:paraId="4AF0291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A64A2C1" w14:textId="77777777" w:rsidR="00745D94" w:rsidRPr="00DA68D5" w:rsidRDefault="00745D94" w:rsidP="00745D94">
      <w:r w:rsidRPr="00DA68D5">
        <w:rPr>
          <w:rStyle w:val="HideTWBExt"/>
        </w:rPr>
        <w:t>&lt;/Amend&gt;</w:t>
      </w:r>
    </w:p>
    <w:p w14:paraId="28FD3E3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50</w:t>
      </w:r>
      <w:r w:rsidRPr="00DA68D5">
        <w:rPr>
          <w:rStyle w:val="HideTWBExt"/>
          <w:b w:val="0"/>
        </w:rPr>
        <w:t>&lt;/NumAm&gt;</w:t>
      </w:r>
    </w:p>
    <w:p w14:paraId="16490945"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0AF55983" w14:textId="77777777" w:rsidR="00745D94" w:rsidRPr="00DA68D5" w:rsidRDefault="00745D94" w:rsidP="00745D94">
      <w:pPr>
        <w:pStyle w:val="NormalBold"/>
      </w:pPr>
      <w:r w:rsidRPr="00DA68D5">
        <w:rPr>
          <w:rStyle w:val="HideTWBExt"/>
          <w:b w:val="0"/>
        </w:rPr>
        <w:t>&lt;/RepeatBlock-By&gt;</w:t>
      </w:r>
    </w:p>
    <w:p w14:paraId="0177A7F9"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673A377" w14:textId="77777777" w:rsidR="00745D94" w:rsidRPr="00DA68D5" w:rsidRDefault="00745D94" w:rsidP="00745D94">
      <w:pPr>
        <w:pStyle w:val="NormalBold"/>
      </w:pPr>
      <w:r w:rsidRPr="00DA68D5">
        <w:rPr>
          <w:rStyle w:val="HideTWBExt"/>
          <w:b w:val="0"/>
        </w:rPr>
        <w:t>&lt;Article&gt;</w:t>
      </w:r>
      <w:r w:rsidRPr="00DA68D5">
        <w:t>Johdanto-osan C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60B1BB7" w14:textId="77777777" w:rsidTr="00682FA2">
        <w:trPr>
          <w:trHeight w:hRule="exact" w:val="240"/>
          <w:jc w:val="center"/>
        </w:trPr>
        <w:tc>
          <w:tcPr>
            <w:tcW w:w="9752" w:type="dxa"/>
            <w:gridSpan w:val="2"/>
            <w:tcBorders>
              <w:top w:val="nil"/>
              <w:left w:val="nil"/>
              <w:bottom w:val="nil"/>
              <w:right w:val="nil"/>
            </w:tcBorders>
          </w:tcPr>
          <w:p w14:paraId="7D530C48" w14:textId="77777777" w:rsidR="00745D94" w:rsidRPr="00DA68D5" w:rsidRDefault="00745D94" w:rsidP="00682FA2"/>
        </w:tc>
      </w:tr>
      <w:tr w:rsidR="00745D94" w:rsidRPr="00DA68D5" w14:paraId="6225A85D" w14:textId="77777777" w:rsidTr="00682FA2">
        <w:trPr>
          <w:trHeight w:val="240"/>
          <w:jc w:val="center"/>
        </w:trPr>
        <w:tc>
          <w:tcPr>
            <w:tcW w:w="4876" w:type="dxa"/>
            <w:tcBorders>
              <w:top w:val="nil"/>
              <w:left w:val="nil"/>
              <w:bottom w:val="nil"/>
              <w:right w:val="nil"/>
            </w:tcBorders>
          </w:tcPr>
          <w:p w14:paraId="23333B8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F7FBA93" w14:textId="77777777" w:rsidR="00745D94" w:rsidRPr="00DA68D5" w:rsidRDefault="00745D94" w:rsidP="00682FA2">
            <w:pPr>
              <w:pStyle w:val="AmColumnHeading"/>
            </w:pPr>
            <w:r w:rsidRPr="00DA68D5">
              <w:t>Tarkistus</w:t>
            </w:r>
          </w:p>
        </w:tc>
      </w:tr>
      <w:tr w:rsidR="00745D94" w:rsidRPr="00DA68D5" w14:paraId="09650B93" w14:textId="77777777" w:rsidTr="00682FA2">
        <w:trPr>
          <w:jc w:val="center"/>
        </w:trPr>
        <w:tc>
          <w:tcPr>
            <w:tcW w:w="4876" w:type="dxa"/>
            <w:tcBorders>
              <w:top w:val="nil"/>
              <w:left w:val="nil"/>
              <w:bottom w:val="nil"/>
              <w:right w:val="nil"/>
            </w:tcBorders>
          </w:tcPr>
          <w:p w14:paraId="59B8E781" w14:textId="77777777" w:rsidR="00745D94" w:rsidRPr="00DA68D5" w:rsidRDefault="00745D94" w:rsidP="00682FA2">
            <w:pPr>
              <w:pStyle w:val="Normal6a"/>
            </w:pPr>
          </w:p>
        </w:tc>
        <w:tc>
          <w:tcPr>
            <w:tcW w:w="4876" w:type="dxa"/>
            <w:tcBorders>
              <w:top w:val="nil"/>
              <w:left w:val="nil"/>
              <w:bottom w:val="nil"/>
              <w:right w:val="nil"/>
            </w:tcBorders>
          </w:tcPr>
          <w:p w14:paraId="25961309" w14:textId="77777777" w:rsidR="00745D94" w:rsidRPr="00DA68D5" w:rsidRDefault="00745D94" w:rsidP="00682FA2">
            <w:pPr>
              <w:pStyle w:val="Normal6a"/>
            </w:pPr>
            <w:r w:rsidRPr="00DA68D5">
              <w:rPr>
                <w:b/>
                <w:i/>
              </w:rPr>
              <w:t>C a.</w:t>
            </w:r>
            <w:r w:rsidRPr="00DA68D5">
              <w:tab/>
            </w:r>
            <w:r w:rsidRPr="00DA68D5">
              <w:rPr>
                <w:b/>
                <w:i/>
              </w:rPr>
              <w:t>ottaa huomioon, että eurobarometrin tiedot osoittavat disinformaation tunnistamiseen liittyvän itseluottamuksen vähenevän iän myötä;</w:t>
            </w:r>
          </w:p>
        </w:tc>
      </w:tr>
    </w:tbl>
    <w:p w14:paraId="0479CEF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0047A12" w14:textId="77777777" w:rsidR="00745D94" w:rsidRPr="00DA68D5" w:rsidRDefault="00745D94" w:rsidP="00745D94">
      <w:r w:rsidRPr="00DA68D5">
        <w:rPr>
          <w:rStyle w:val="HideTWBExt"/>
        </w:rPr>
        <w:t>&lt;/Amend&gt;</w:t>
      </w:r>
    </w:p>
    <w:p w14:paraId="7682B38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51</w:t>
      </w:r>
      <w:r w:rsidRPr="00DA68D5">
        <w:rPr>
          <w:rStyle w:val="HideTWBExt"/>
          <w:b w:val="0"/>
        </w:rPr>
        <w:t>&lt;/NumAm&gt;</w:t>
      </w:r>
    </w:p>
    <w:p w14:paraId="0F2DB836"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6800B2D3"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7DD9463B" w14:textId="77777777" w:rsidR="00745D94" w:rsidRPr="00DA68D5" w:rsidRDefault="00745D94" w:rsidP="00745D94">
      <w:pPr>
        <w:pStyle w:val="NormalBold"/>
      </w:pPr>
      <w:r w:rsidRPr="00DA68D5">
        <w:rPr>
          <w:rStyle w:val="HideTWBExt"/>
          <w:b w:val="0"/>
        </w:rPr>
        <w:t>&lt;/RepeatBlock-By&gt;</w:t>
      </w:r>
    </w:p>
    <w:p w14:paraId="13682FC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EFCF5BA" w14:textId="77777777" w:rsidR="00745D94" w:rsidRPr="00DA68D5" w:rsidRDefault="00745D94" w:rsidP="00745D94">
      <w:pPr>
        <w:pStyle w:val="NormalBold"/>
      </w:pPr>
      <w:r w:rsidRPr="00DA68D5">
        <w:rPr>
          <w:rStyle w:val="HideTWBExt"/>
          <w:b w:val="0"/>
        </w:rPr>
        <w:t>&lt;Article&gt;</w:t>
      </w:r>
      <w:r w:rsidRPr="00DA68D5">
        <w:t>Johdanto-osan C b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231DE77" w14:textId="77777777" w:rsidTr="00682FA2">
        <w:trPr>
          <w:trHeight w:hRule="exact" w:val="240"/>
          <w:jc w:val="center"/>
        </w:trPr>
        <w:tc>
          <w:tcPr>
            <w:tcW w:w="9752" w:type="dxa"/>
            <w:gridSpan w:val="2"/>
            <w:tcBorders>
              <w:top w:val="nil"/>
              <w:left w:val="nil"/>
              <w:bottom w:val="nil"/>
              <w:right w:val="nil"/>
            </w:tcBorders>
          </w:tcPr>
          <w:p w14:paraId="696BA8A6" w14:textId="77777777" w:rsidR="00745D94" w:rsidRPr="00DA68D5" w:rsidRDefault="00745D94" w:rsidP="00682FA2"/>
        </w:tc>
      </w:tr>
      <w:tr w:rsidR="00745D94" w:rsidRPr="00DA68D5" w14:paraId="40005AF8" w14:textId="77777777" w:rsidTr="00682FA2">
        <w:trPr>
          <w:trHeight w:val="240"/>
          <w:jc w:val="center"/>
        </w:trPr>
        <w:tc>
          <w:tcPr>
            <w:tcW w:w="4876" w:type="dxa"/>
            <w:tcBorders>
              <w:top w:val="nil"/>
              <w:left w:val="nil"/>
              <w:bottom w:val="nil"/>
              <w:right w:val="nil"/>
            </w:tcBorders>
          </w:tcPr>
          <w:p w14:paraId="2E30663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1CEA799" w14:textId="77777777" w:rsidR="00745D94" w:rsidRPr="00DA68D5" w:rsidRDefault="00745D94" w:rsidP="00682FA2">
            <w:pPr>
              <w:pStyle w:val="AmColumnHeading"/>
            </w:pPr>
            <w:r w:rsidRPr="00DA68D5">
              <w:t>Tarkistus</w:t>
            </w:r>
          </w:p>
        </w:tc>
      </w:tr>
      <w:tr w:rsidR="00745D94" w:rsidRPr="00DA68D5" w14:paraId="4649C83E" w14:textId="77777777" w:rsidTr="00682FA2">
        <w:trPr>
          <w:jc w:val="center"/>
        </w:trPr>
        <w:tc>
          <w:tcPr>
            <w:tcW w:w="4876" w:type="dxa"/>
            <w:tcBorders>
              <w:top w:val="nil"/>
              <w:left w:val="nil"/>
              <w:bottom w:val="nil"/>
              <w:right w:val="nil"/>
            </w:tcBorders>
          </w:tcPr>
          <w:p w14:paraId="68AEB362" w14:textId="77777777" w:rsidR="00745D94" w:rsidRPr="00DA68D5" w:rsidRDefault="00745D94" w:rsidP="00682FA2">
            <w:pPr>
              <w:pStyle w:val="Normal6a"/>
            </w:pPr>
          </w:p>
        </w:tc>
        <w:tc>
          <w:tcPr>
            <w:tcW w:w="4876" w:type="dxa"/>
            <w:tcBorders>
              <w:top w:val="nil"/>
              <w:left w:val="nil"/>
              <w:bottom w:val="nil"/>
              <w:right w:val="nil"/>
            </w:tcBorders>
          </w:tcPr>
          <w:p w14:paraId="1124A7E5" w14:textId="77777777" w:rsidR="00745D94" w:rsidRPr="00DA68D5" w:rsidRDefault="00745D94" w:rsidP="00682FA2">
            <w:pPr>
              <w:pStyle w:val="Normal6a"/>
            </w:pPr>
            <w:r w:rsidRPr="00DA68D5">
              <w:rPr>
                <w:b/>
                <w:i/>
              </w:rPr>
              <w:t>C b.</w:t>
            </w:r>
            <w:r w:rsidRPr="00DA68D5">
              <w:tab/>
            </w:r>
            <w:r w:rsidRPr="00DA68D5">
              <w:rPr>
                <w:b/>
                <w:i/>
              </w:rPr>
              <w:t>ottaa huomioon, että suurimmat sosiaalisen median alustat ja tekoälyjärjestelmät ovat tällä hetkellä rakentuneet kaupallisten kannustimien ja voittojen maksimointiin liittyvien tavoitteiden pohjalta; ottaa huomioon, että niiden toiminta perustuu tiettyihin suunnitteluvalintoihin, erityisesti algoritmeihin perustuviin kuratointi- ja suosittelujärjestelmiin, joiden tarkoituksena on ensisijaisesti lisätä käyttäjien sitoutumista ja pysyvyyttä muun muassa erilaisten palkkiojärjestelmien ja muiden pitkittyneeseen ja toistuvaan käyttöön kannustavien ominaisuuksien avulla mutta joissa ei oteta huomioon käyttäjien mielenterveydelle ja hyvinvoinnille mahdollisesti aiheutuvia haittoja; ottaa huomioon, että tällaisten mallien tietojen poiminta- ja rahaksi muuntamiskäytännöt vaikuttavat tietojen näkyvyyteen, priorisointiin ja levittämiseen riippumatta niiden laadusta tai paikkansapitävyydestä; katsoo, että tällä voi olla merkittäviä vaikutuksia digitaalisen ja mediaympäristön laatuun ja demokraattisiin prosesseihin;</w:t>
            </w:r>
          </w:p>
        </w:tc>
      </w:tr>
    </w:tbl>
    <w:p w14:paraId="1793DA6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E2D6547" w14:textId="77777777" w:rsidR="00745D94" w:rsidRPr="00DA68D5" w:rsidRDefault="00745D94" w:rsidP="00745D94">
      <w:r w:rsidRPr="00DA68D5">
        <w:rPr>
          <w:rStyle w:val="HideTWBExt"/>
        </w:rPr>
        <w:t>&lt;/Amend&gt;</w:t>
      </w:r>
    </w:p>
    <w:p w14:paraId="2BB2E76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52</w:t>
      </w:r>
      <w:r w:rsidRPr="00DA68D5">
        <w:rPr>
          <w:rStyle w:val="HideTWBExt"/>
          <w:b w:val="0"/>
        </w:rPr>
        <w:t>&lt;/NumAm&gt;</w:t>
      </w:r>
    </w:p>
    <w:p w14:paraId="096516C5"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062732B3" w14:textId="77777777" w:rsidR="00745D94" w:rsidRPr="00DA68D5" w:rsidRDefault="00745D94" w:rsidP="00745D94">
      <w:pPr>
        <w:pStyle w:val="NormalBold"/>
      </w:pPr>
      <w:r w:rsidRPr="00DA68D5">
        <w:rPr>
          <w:rStyle w:val="HideTWBExt"/>
          <w:b w:val="0"/>
        </w:rPr>
        <w:t>&lt;/RepeatBlock-By&gt;</w:t>
      </w:r>
    </w:p>
    <w:p w14:paraId="28D0BA2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A82E5DA" w14:textId="77777777" w:rsidR="00745D94" w:rsidRPr="00DA68D5" w:rsidRDefault="00745D94" w:rsidP="00745D94">
      <w:pPr>
        <w:pStyle w:val="NormalBold"/>
      </w:pPr>
      <w:r w:rsidRPr="00DA68D5">
        <w:rPr>
          <w:rStyle w:val="HideTWBExt"/>
          <w:b w:val="0"/>
        </w:rPr>
        <w:t>&lt;Article&gt;</w:t>
      </w:r>
      <w:r w:rsidRPr="00DA68D5">
        <w:t>Johdanto-osan C b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BECE046" w14:textId="77777777" w:rsidTr="00682FA2">
        <w:trPr>
          <w:trHeight w:hRule="exact" w:val="240"/>
          <w:jc w:val="center"/>
        </w:trPr>
        <w:tc>
          <w:tcPr>
            <w:tcW w:w="9752" w:type="dxa"/>
            <w:gridSpan w:val="2"/>
            <w:tcBorders>
              <w:top w:val="nil"/>
              <w:left w:val="nil"/>
              <w:bottom w:val="nil"/>
              <w:right w:val="nil"/>
            </w:tcBorders>
          </w:tcPr>
          <w:p w14:paraId="3AB8BB0E" w14:textId="77777777" w:rsidR="00745D94" w:rsidRPr="00DA68D5" w:rsidRDefault="00745D94" w:rsidP="00682FA2"/>
        </w:tc>
      </w:tr>
      <w:tr w:rsidR="00745D94" w:rsidRPr="00DA68D5" w14:paraId="3C16E8C5" w14:textId="77777777" w:rsidTr="00682FA2">
        <w:trPr>
          <w:trHeight w:val="240"/>
          <w:jc w:val="center"/>
        </w:trPr>
        <w:tc>
          <w:tcPr>
            <w:tcW w:w="4876" w:type="dxa"/>
            <w:tcBorders>
              <w:top w:val="nil"/>
              <w:left w:val="nil"/>
              <w:bottom w:val="nil"/>
              <w:right w:val="nil"/>
            </w:tcBorders>
          </w:tcPr>
          <w:p w14:paraId="2964D59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C63CF5D" w14:textId="77777777" w:rsidR="00745D94" w:rsidRPr="00DA68D5" w:rsidRDefault="00745D94" w:rsidP="00682FA2">
            <w:pPr>
              <w:pStyle w:val="AmColumnHeading"/>
            </w:pPr>
            <w:r w:rsidRPr="00DA68D5">
              <w:t>Tarkistus</w:t>
            </w:r>
          </w:p>
        </w:tc>
      </w:tr>
      <w:tr w:rsidR="00745D94" w:rsidRPr="00DA68D5" w14:paraId="45DE24FE" w14:textId="77777777" w:rsidTr="00682FA2">
        <w:trPr>
          <w:jc w:val="center"/>
        </w:trPr>
        <w:tc>
          <w:tcPr>
            <w:tcW w:w="4876" w:type="dxa"/>
            <w:tcBorders>
              <w:top w:val="nil"/>
              <w:left w:val="nil"/>
              <w:bottom w:val="nil"/>
              <w:right w:val="nil"/>
            </w:tcBorders>
          </w:tcPr>
          <w:p w14:paraId="55EC9A11" w14:textId="77777777" w:rsidR="00745D94" w:rsidRPr="00DA68D5" w:rsidRDefault="00745D94" w:rsidP="00682FA2">
            <w:pPr>
              <w:pStyle w:val="Normal6a"/>
            </w:pPr>
          </w:p>
        </w:tc>
        <w:tc>
          <w:tcPr>
            <w:tcW w:w="4876" w:type="dxa"/>
            <w:tcBorders>
              <w:top w:val="nil"/>
              <w:left w:val="nil"/>
              <w:bottom w:val="nil"/>
              <w:right w:val="nil"/>
            </w:tcBorders>
          </w:tcPr>
          <w:p w14:paraId="70DF6978" w14:textId="77777777" w:rsidR="00745D94" w:rsidRPr="00DA68D5" w:rsidRDefault="00745D94" w:rsidP="00682FA2">
            <w:pPr>
              <w:pStyle w:val="Normal6a"/>
            </w:pPr>
            <w:r w:rsidRPr="00DA68D5">
              <w:rPr>
                <w:b/>
                <w:i/>
              </w:rPr>
              <w:t>C b.</w:t>
            </w:r>
            <w:r w:rsidRPr="00DA68D5">
              <w:tab/>
            </w:r>
            <w:r w:rsidRPr="00DA68D5">
              <w:rPr>
                <w:b/>
                <w:i/>
              </w:rPr>
              <w:t>ottaa huomioon, että sukupolvien välistä oikeudenmukaisuutta koskevassa strategiassa elinikäinen oppiminen, digitaidot, medialukutaito ja kaikenikäisten osallistuminen katsotaan sukupolvien välisen oikeudenmukaisuuden ja demokraattisten yhteiskuntien selviytymiskyvyn keskeisiksi edellytyksiksi;</w:t>
            </w:r>
          </w:p>
        </w:tc>
      </w:tr>
    </w:tbl>
    <w:p w14:paraId="763DFC9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310F2CB" w14:textId="77777777" w:rsidR="00745D94" w:rsidRPr="00DA68D5" w:rsidRDefault="00745D94" w:rsidP="00745D94">
      <w:r w:rsidRPr="00DA68D5">
        <w:rPr>
          <w:rStyle w:val="HideTWBExt"/>
        </w:rPr>
        <w:t>&lt;/Amend&gt;</w:t>
      </w:r>
    </w:p>
    <w:p w14:paraId="7F5C57F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53</w:t>
      </w:r>
      <w:r w:rsidRPr="00DA68D5">
        <w:rPr>
          <w:rStyle w:val="HideTWBExt"/>
          <w:b w:val="0"/>
        </w:rPr>
        <w:t>&lt;/NumAm&gt;</w:t>
      </w:r>
    </w:p>
    <w:p w14:paraId="14A75787"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72D5A3E4"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08FD5778" w14:textId="77777777" w:rsidR="00745D94" w:rsidRPr="00DA68D5" w:rsidRDefault="00745D94" w:rsidP="00745D94">
      <w:pPr>
        <w:pStyle w:val="NormalBold"/>
      </w:pPr>
      <w:r w:rsidRPr="00DA68D5">
        <w:rPr>
          <w:rStyle w:val="HideTWBExt"/>
          <w:b w:val="0"/>
        </w:rPr>
        <w:t>&lt;/RepeatBlock-By&gt;</w:t>
      </w:r>
    </w:p>
    <w:p w14:paraId="7A1150F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55BDA51" w14:textId="77777777" w:rsidR="00745D94" w:rsidRPr="00DA68D5" w:rsidRDefault="00745D94" w:rsidP="00745D94">
      <w:pPr>
        <w:pStyle w:val="NormalBold"/>
      </w:pPr>
      <w:r w:rsidRPr="00DA68D5">
        <w:rPr>
          <w:rStyle w:val="HideTWBExt"/>
          <w:b w:val="0"/>
        </w:rPr>
        <w:t>&lt;Article&gt;</w:t>
      </w:r>
      <w:r w:rsidRPr="00DA68D5">
        <w:t>Johdanto-osan C c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EAA5059" w14:textId="77777777" w:rsidTr="00682FA2">
        <w:trPr>
          <w:trHeight w:hRule="exact" w:val="240"/>
          <w:jc w:val="center"/>
        </w:trPr>
        <w:tc>
          <w:tcPr>
            <w:tcW w:w="9752" w:type="dxa"/>
            <w:gridSpan w:val="2"/>
            <w:tcBorders>
              <w:top w:val="nil"/>
              <w:left w:val="nil"/>
              <w:bottom w:val="nil"/>
              <w:right w:val="nil"/>
            </w:tcBorders>
          </w:tcPr>
          <w:p w14:paraId="2FD30D19" w14:textId="77777777" w:rsidR="00745D94" w:rsidRPr="00DA68D5" w:rsidRDefault="00745D94" w:rsidP="00682FA2"/>
        </w:tc>
      </w:tr>
      <w:tr w:rsidR="00745D94" w:rsidRPr="00DA68D5" w14:paraId="3FC2A0F4" w14:textId="77777777" w:rsidTr="00682FA2">
        <w:trPr>
          <w:trHeight w:val="240"/>
          <w:jc w:val="center"/>
        </w:trPr>
        <w:tc>
          <w:tcPr>
            <w:tcW w:w="4876" w:type="dxa"/>
            <w:tcBorders>
              <w:top w:val="nil"/>
              <w:left w:val="nil"/>
              <w:bottom w:val="nil"/>
              <w:right w:val="nil"/>
            </w:tcBorders>
          </w:tcPr>
          <w:p w14:paraId="76D93F1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7576B78" w14:textId="77777777" w:rsidR="00745D94" w:rsidRPr="00DA68D5" w:rsidRDefault="00745D94" w:rsidP="00682FA2">
            <w:pPr>
              <w:pStyle w:val="AmColumnHeading"/>
            </w:pPr>
            <w:r w:rsidRPr="00DA68D5">
              <w:t>Tarkistus</w:t>
            </w:r>
          </w:p>
        </w:tc>
      </w:tr>
      <w:tr w:rsidR="00745D94" w:rsidRPr="00DA68D5" w14:paraId="43ED050D" w14:textId="77777777" w:rsidTr="00682FA2">
        <w:trPr>
          <w:jc w:val="center"/>
        </w:trPr>
        <w:tc>
          <w:tcPr>
            <w:tcW w:w="4876" w:type="dxa"/>
            <w:tcBorders>
              <w:top w:val="nil"/>
              <w:left w:val="nil"/>
              <w:bottom w:val="nil"/>
              <w:right w:val="nil"/>
            </w:tcBorders>
          </w:tcPr>
          <w:p w14:paraId="28A5799F" w14:textId="77777777" w:rsidR="00745D94" w:rsidRPr="00DA68D5" w:rsidRDefault="00745D94" w:rsidP="00682FA2">
            <w:pPr>
              <w:pStyle w:val="Normal6a"/>
            </w:pPr>
          </w:p>
        </w:tc>
        <w:tc>
          <w:tcPr>
            <w:tcW w:w="4876" w:type="dxa"/>
            <w:tcBorders>
              <w:top w:val="nil"/>
              <w:left w:val="nil"/>
              <w:bottom w:val="nil"/>
              <w:right w:val="nil"/>
            </w:tcBorders>
          </w:tcPr>
          <w:p w14:paraId="6F379F74" w14:textId="77777777" w:rsidR="00745D94" w:rsidRPr="00DA68D5" w:rsidRDefault="00745D94" w:rsidP="00682FA2">
            <w:pPr>
              <w:pStyle w:val="Normal6a"/>
            </w:pPr>
            <w:r w:rsidRPr="00DA68D5">
              <w:rPr>
                <w:b/>
                <w:i/>
              </w:rPr>
              <w:t>C c.</w:t>
            </w:r>
            <w:r w:rsidRPr="00DA68D5">
              <w:tab/>
            </w:r>
            <w:r w:rsidRPr="00DA68D5">
              <w:rPr>
                <w:b/>
                <w:i/>
              </w:rPr>
              <w:t>ottaa huomioon, että viimeaikaisissa tuomioistuinten päätöksissä on vahvistettu, että tiettyjä suuria verkkoalustoja voidaan pitää vastuullisina palvelujensa tarkoituksella riippuvuutta aiheuttavasta mallista, jos tämä malli voi vahingoittaa erityisesti alaikäisten käyttäjien mielenterveyttä; ottaa huomioon, että algoritmeihin perustuvien suosittelujärjestelmien ja sitoutumista lisäävien toimintojen, kuten loputtoman näytön vierityksen mekanismien, kaltaiset ominaisuudet ovat voittoa tavoittelevien liiketoimintamallien keskiössä, ja että näissä malleissa hyödykkeistetään huomio ja käyttäjätiedot, asetetaan käyttäjien sitoutuminen etusijalle heidän hyvinvointiinsa nähden ja siten vahvistetaan haitallista sisältöä ja aiheutetaan järjestelmäriskejä informaatioympäristölle, demokraattisille prosesseille ja sosiaaliselle yhteenkuuluvuudelle;</w:t>
            </w:r>
          </w:p>
        </w:tc>
      </w:tr>
    </w:tbl>
    <w:p w14:paraId="76E78A6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BB49018" w14:textId="77777777" w:rsidR="00745D94" w:rsidRPr="00DA68D5" w:rsidRDefault="00745D94" w:rsidP="00745D94">
      <w:r w:rsidRPr="00DA68D5">
        <w:rPr>
          <w:rStyle w:val="HideTWBExt"/>
        </w:rPr>
        <w:t>&lt;/Amend&gt;</w:t>
      </w:r>
    </w:p>
    <w:p w14:paraId="12FDAB5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54</w:t>
      </w:r>
      <w:r w:rsidRPr="00DA68D5">
        <w:rPr>
          <w:rStyle w:val="HideTWBExt"/>
          <w:b w:val="0"/>
        </w:rPr>
        <w:t>&lt;/NumAm&gt;</w:t>
      </w:r>
    </w:p>
    <w:p w14:paraId="28A2D138"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0941160F"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20F7E038" w14:textId="77777777" w:rsidR="00745D94" w:rsidRPr="00DA68D5" w:rsidRDefault="00745D94" w:rsidP="00745D94">
      <w:pPr>
        <w:pStyle w:val="NormalBold"/>
      </w:pPr>
      <w:r w:rsidRPr="00DA68D5">
        <w:rPr>
          <w:rStyle w:val="HideTWBExt"/>
          <w:b w:val="0"/>
        </w:rPr>
        <w:t>&lt;/RepeatBlock-By&gt;</w:t>
      </w:r>
    </w:p>
    <w:p w14:paraId="6061829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7DC7257" w14:textId="77777777" w:rsidR="00745D94" w:rsidRPr="00DA68D5" w:rsidRDefault="00745D94" w:rsidP="00745D94">
      <w:pPr>
        <w:pStyle w:val="NormalBold"/>
      </w:pPr>
      <w:r w:rsidRPr="00DA68D5">
        <w:rPr>
          <w:rStyle w:val="HideTWBExt"/>
          <w:b w:val="0"/>
        </w:rPr>
        <w:t>&lt;Article&gt;</w:t>
      </w:r>
      <w:r w:rsidRPr="00DA68D5">
        <w:t>Johdanto-osan C c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2B3BFE6" w14:textId="77777777" w:rsidTr="00682FA2">
        <w:trPr>
          <w:trHeight w:hRule="exact" w:val="240"/>
          <w:jc w:val="center"/>
        </w:trPr>
        <w:tc>
          <w:tcPr>
            <w:tcW w:w="9752" w:type="dxa"/>
            <w:gridSpan w:val="2"/>
            <w:tcBorders>
              <w:top w:val="nil"/>
              <w:left w:val="nil"/>
              <w:bottom w:val="nil"/>
              <w:right w:val="nil"/>
            </w:tcBorders>
          </w:tcPr>
          <w:p w14:paraId="7F1B3B02" w14:textId="77777777" w:rsidR="00745D94" w:rsidRPr="00DA68D5" w:rsidRDefault="00745D94" w:rsidP="00682FA2"/>
        </w:tc>
      </w:tr>
      <w:tr w:rsidR="00745D94" w:rsidRPr="00DA68D5" w14:paraId="1A7871FF" w14:textId="77777777" w:rsidTr="00682FA2">
        <w:trPr>
          <w:trHeight w:val="240"/>
          <w:jc w:val="center"/>
        </w:trPr>
        <w:tc>
          <w:tcPr>
            <w:tcW w:w="4876" w:type="dxa"/>
            <w:tcBorders>
              <w:top w:val="nil"/>
              <w:left w:val="nil"/>
              <w:bottom w:val="nil"/>
              <w:right w:val="nil"/>
            </w:tcBorders>
          </w:tcPr>
          <w:p w14:paraId="54D5C44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7D7BCF3" w14:textId="77777777" w:rsidR="00745D94" w:rsidRPr="00DA68D5" w:rsidRDefault="00745D94" w:rsidP="00682FA2">
            <w:pPr>
              <w:pStyle w:val="AmColumnHeading"/>
            </w:pPr>
            <w:r w:rsidRPr="00DA68D5">
              <w:t>Tarkistus</w:t>
            </w:r>
          </w:p>
        </w:tc>
      </w:tr>
      <w:tr w:rsidR="00745D94" w:rsidRPr="00DA68D5" w14:paraId="0E038AAD" w14:textId="77777777" w:rsidTr="00682FA2">
        <w:trPr>
          <w:jc w:val="center"/>
        </w:trPr>
        <w:tc>
          <w:tcPr>
            <w:tcW w:w="4876" w:type="dxa"/>
            <w:tcBorders>
              <w:top w:val="nil"/>
              <w:left w:val="nil"/>
              <w:bottom w:val="nil"/>
              <w:right w:val="nil"/>
            </w:tcBorders>
          </w:tcPr>
          <w:p w14:paraId="19BA1490" w14:textId="77777777" w:rsidR="00745D94" w:rsidRPr="00DA68D5" w:rsidRDefault="00745D94" w:rsidP="00682FA2">
            <w:pPr>
              <w:pStyle w:val="Normal6a"/>
            </w:pPr>
          </w:p>
        </w:tc>
        <w:tc>
          <w:tcPr>
            <w:tcW w:w="4876" w:type="dxa"/>
            <w:tcBorders>
              <w:top w:val="nil"/>
              <w:left w:val="nil"/>
              <w:bottom w:val="nil"/>
              <w:right w:val="nil"/>
            </w:tcBorders>
          </w:tcPr>
          <w:p w14:paraId="12B39263" w14:textId="77777777" w:rsidR="00745D94" w:rsidRPr="00DA68D5" w:rsidRDefault="00745D94" w:rsidP="00682FA2">
            <w:pPr>
              <w:pStyle w:val="Normal6a"/>
            </w:pPr>
            <w:r w:rsidRPr="00DA68D5">
              <w:rPr>
                <w:b/>
                <w:i/>
              </w:rPr>
              <w:t>C c.</w:t>
            </w:r>
            <w:r w:rsidRPr="00DA68D5">
              <w:tab/>
            </w:r>
            <w:r w:rsidRPr="00DA68D5">
              <w:rPr>
                <w:b/>
                <w:i/>
              </w:rPr>
              <w:t>katsoo, että medialukutaito ja digitaalinen oppiminen olisi miellettävä paitsi välineiksi, joilla suojellaan yksilöitä verkkoriskeiltä, myös olennaisiksi edellytyksiksi moniarvoiselle julkiselle keskustelulle, sosiaaliselle yhteenkuuluvuudelle ja yhtäläiselle osallistumiselle demokraattiseen toimintaan; katsoo, että luotettavan tiedon ja medialukutaidon opetuksen epätasainen saatavuus uhkaa syventää nykyistä sosiaalista, alueellista ja sukupolvien välistä eriarvoisuutta;</w:t>
            </w:r>
          </w:p>
        </w:tc>
      </w:tr>
    </w:tbl>
    <w:p w14:paraId="38EBD6DB"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A9E5863" w14:textId="77777777" w:rsidR="00745D94" w:rsidRPr="00DA68D5" w:rsidRDefault="00745D94" w:rsidP="00745D94">
      <w:r w:rsidRPr="00DA68D5">
        <w:rPr>
          <w:rStyle w:val="HideTWBExt"/>
        </w:rPr>
        <w:t>&lt;/Amend&gt;</w:t>
      </w:r>
    </w:p>
    <w:p w14:paraId="2C90BEA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55</w:t>
      </w:r>
      <w:r w:rsidRPr="00DA68D5">
        <w:rPr>
          <w:rStyle w:val="HideTWBExt"/>
          <w:b w:val="0"/>
        </w:rPr>
        <w:t>&lt;/NumAm&gt;</w:t>
      </w:r>
    </w:p>
    <w:p w14:paraId="47EFAB3B"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5088D75A" w14:textId="77777777" w:rsidR="00745D94" w:rsidRPr="00DA68D5" w:rsidRDefault="00745D94" w:rsidP="00745D94">
      <w:pPr>
        <w:pStyle w:val="NormalBold"/>
      </w:pPr>
      <w:r w:rsidRPr="00DA68D5">
        <w:rPr>
          <w:rStyle w:val="HideTWBExt"/>
          <w:b w:val="0"/>
        </w:rPr>
        <w:t>&lt;/RepeatBlock-By&gt;</w:t>
      </w:r>
    </w:p>
    <w:p w14:paraId="2CBA82D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A3A6892" w14:textId="77777777" w:rsidR="00745D94" w:rsidRPr="00DA68D5" w:rsidRDefault="00745D94" w:rsidP="00745D94">
      <w:pPr>
        <w:pStyle w:val="NormalBold"/>
      </w:pPr>
      <w:r w:rsidRPr="00DA68D5">
        <w:rPr>
          <w:rStyle w:val="HideTWBExt"/>
          <w:b w:val="0"/>
        </w:rPr>
        <w:t>&lt;Article&gt;</w:t>
      </w:r>
      <w:r w:rsidRPr="00DA68D5">
        <w:t>Johdanto-osan D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84BDA1D" w14:textId="77777777" w:rsidTr="00682FA2">
        <w:trPr>
          <w:trHeight w:hRule="exact" w:val="240"/>
          <w:jc w:val="center"/>
        </w:trPr>
        <w:tc>
          <w:tcPr>
            <w:tcW w:w="9752" w:type="dxa"/>
            <w:gridSpan w:val="2"/>
            <w:tcBorders>
              <w:top w:val="nil"/>
              <w:left w:val="nil"/>
              <w:bottom w:val="nil"/>
              <w:right w:val="nil"/>
            </w:tcBorders>
          </w:tcPr>
          <w:p w14:paraId="7DCA632E" w14:textId="77777777" w:rsidR="00745D94" w:rsidRPr="00DA68D5" w:rsidRDefault="00745D94" w:rsidP="00682FA2"/>
        </w:tc>
      </w:tr>
      <w:tr w:rsidR="00745D94" w:rsidRPr="00DA68D5" w14:paraId="2C743C59" w14:textId="77777777" w:rsidTr="00682FA2">
        <w:trPr>
          <w:trHeight w:val="240"/>
          <w:jc w:val="center"/>
        </w:trPr>
        <w:tc>
          <w:tcPr>
            <w:tcW w:w="4876" w:type="dxa"/>
            <w:tcBorders>
              <w:top w:val="nil"/>
              <w:left w:val="nil"/>
              <w:bottom w:val="nil"/>
              <w:right w:val="nil"/>
            </w:tcBorders>
          </w:tcPr>
          <w:p w14:paraId="70FB74D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9BEEC18" w14:textId="77777777" w:rsidR="00745D94" w:rsidRPr="00DA68D5" w:rsidRDefault="00745D94" w:rsidP="00682FA2">
            <w:pPr>
              <w:pStyle w:val="AmColumnHeading"/>
            </w:pPr>
            <w:r w:rsidRPr="00DA68D5">
              <w:t>Tarkistus</w:t>
            </w:r>
          </w:p>
        </w:tc>
      </w:tr>
      <w:tr w:rsidR="00745D94" w:rsidRPr="00DA68D5" w14:paraId="59CEEB98" w14:textId="77777777" w:rsidTr="00682FA2">
        <w:trPr>
          <w:jc w:val="center"/>
        </w:trPr>
        <w:tc>
          <w:tcPr>
            <w:tcW w:w="4876" w:type="dxa"/>
            <w:tcBorders>
              <w:top w:val="nil"/>
              <w:left w:val="nil"/>
              <w:bottom w:val="nil"/>
              <w:right w:val="nil"/>
            </w:tcBorders>
          </w:tcPr>
          <w:p w14:paraId="023BDDE7" w14:textId="77777777" w:rsidR="00745D94" w:rsidRPr="00DA68D5" w:rsidRDefault="00745D94" w:rsidP="00682FA2">
            <w:pPr>
              <w:pStyle w:val="Normal6a"/>
            </w:pPr>
            <w:r w:rsidRPr="00DA68D5">
              <w:t>D.</w:t>
            </w:r>
            <w:r w:rsidRPr="00DA68D5">
              <w:tab/>
              <w:t>ottaa huomioon, että lapset käyttävät sosiaalista mediaa yhä nuorempina ja että 97 prosenttia EU:n nuorista käyttää internetiä päivittäin ja sosiaalisen median alustoista on tulossa 15–24-vuotiaiden nuorten tärkein tiedonlähde</w:t>
            </w:r>
            <w:r w:rsidRPr="00DA68D5">
              <w:rPr>
                <w:vertAlign w:val="superscript"/>
              </w:rPr>
              <w:t>6</w:t>
            </w:r>
            <w:r w:rsidRPr="00DA68D5">
              <w:t>;</w:t>
            </w:r>
          </w:p>
        </w:tc>
        <w:tc>
          <w:tcPr>
            <w:tcW w:w="4876" w:type="dxa"/>
            <w:tcBorders>
              <w:top w:val="nil"/>
              <w:left w:val="nil"/>
              <w:bottom w:val="nil"/>
              <w:right w:val="nil"/>
            </w:tcBorders>
          </w:tcPr>
          <w:p w14:paraId="4DBCA9E7" w14:textId="77777777" w:rsidR="00745D94" w:rsidRPr="00DA68D5" w:rsidRDefault="00745D94" w:rsidP="00682FA2">
            <w:pPr>
              <w:pStyle w:val="Normal6a"/>
            </w:pPr>
            <w:r w:rsidRPr="00DA68D5">
              <w:t>D.</w:t>
            </w:r>
            <w:r w:rsidRPr="00DA68D5">
              <w:tab/>
              <w:t>ottaa huomioon, että lapset käyttävät sosiaalista mediaa yhä nuorempina ja että 97 prosenttia EU:n nuorista käyttää internetiä päivittäin ja sosiaalisen median alustoista on tulossa 15–24-vuotiaiden nuorten tärkein tiedonlähde</w:t>
            </w:r>
            <w:r w:rsidRPr="00DA68D5">
              <w:rPr>
                <w:vertAlign w:val="superscript"/>
              </w:rPr>
              <w:t>6</w:t>
            </w:r>
            <w:r w:rsidRPr="00DA68D5">
              <w:t xml:space="preserve">; </w:t>
            </w:r>
            <w:r w:rsidRPr="00DA68D5">
              <w:rPr>
                <w:b/>
                <w:i/>
              </w:rPr>
              <w:t>korostaa, että tällä hetkellä eletään tilanteessa, jossa innovoinnin on oltava strateginen pilari, ja että on tunnustettava, että media-alan ja digitaalisten alustojen sääntelyn lisäämisellä voidaan tahattomasti rajoittaa nuorten eurooppalaisten osaamisen ja aloitteellisuuden kokonaisvaltaista kehittymistä; katsoo siksi, että muiden alueiden nuoriin verrattuna on vaarana, että Euroopan unioni heikentää kykyään vaalia lahjakkuutta, luovuutta ja uusia mahdollisuuksia yhä kilpaillummassa globaalissa ekosysteemissä;</w:t>
            </w:r>
          </w:p>
        </w:tc>
      </w:tr>
      <w:tr w:rsidR="00745D94" w:rsidRPr="00DA68D5" w14:paraId="0B0C2020" w14:textId="77777777" w:rsidTr="00682FA2">
        <w:trPr>
          <w:jc w:val="center"/>
        </w:trPr>
        <w:tc>
          <w:tcPr>
            <w:tcW w:w="4876" w:type="dxa"/>
            <w:tcBorders>
              <w:top w:val="nil"/>
              <w:left w:val="nil"/>
              <w:bottom w:val="nil"/>
              <w:right w:val="nil"/>
            </w:tcBorders>
          </w:tcPr>
          <w:p w14:paraId="72310D8B" w14:textId="77777777" w:rsidR="00745D94" w:rsidRPr="00DA68D5" w:rsidRDefault="00745D94" w:rsidP="00682FA2">
            <w:pPr>
              <w:pStyle w:val="Normal6a"/>
            </w:pPr>
            <w:r w:rsidRPr="00DA68D5">
              <w:rPr>
                <w:b/>
                <w:i/>
              </w:rPr>
              <w:t>_________________</w:t>
            </w:r>
          </w:p>
        </w:tc>
        <w:tc>
          <w:tcPr>
            <w:tcW w:w="4876" w:type="dxa"/>
            <w:tcBorders>
              <w:top w:val="nil"/>
              <w:left w:val="nil"/>
              <w:bottom w:val="nil"/>
              <w:right w:val="nil"/>
            </w:tcBorders>
          </w:tcPr>
          <w:p w14:paraId="5EE179D7" w14:textId="77777777" w:rsidR="00745D94" w:rsidRPr="00DA68D5" w:rsidRDefault="00745D94" w:rsidP="00682FA2">
            <w:pPr>
              <w:pStyle w:val="Normal6a"/>
            </w:pPr>
            <w:r w:rsidRPr="00DA68D5">
              <w:rPr>
                <w:b/>
                <w:i/>
              </w:rPr>
              <w:t>_________________</w:t>
            </w:r>
          </w:p>
        </w:tc>
      </w:tr>
      <w:tr w:rsidR="00745D94" w:rsidRPr="00DA68D5" w14:paraId="5875B288" w14:textId="77777777" w:rsidTr="00682FA2">
        <w:trPr>
          <w:jc w:val="center"/>
        </w:trPr>
        <w:tc>
          <w:tcPr>
            <w:tcW w:w="4876" w:type="dxa"/>
            <w:tcBorders>
              <w:top w:val="nil"/>
              <w:left w:val="nil"/>
              <w:bottom w:val="nil"/>
              <w:right w:val="nil"/>
            </w:tcBorders>
          </w:tcPr>
          <w:p w14:paraId="6B391821" w14:textId="77777777" w:rsidR="00745D94" w:rsidRPr="00DA68D5" w:rsidRDefault="00745D94" w:rsidP="00682FA2">
            <w:pPr>
              <w:pStyle w:val="Normal6a"/>
            </w:pPr>
            <w:r w:rsidRPr="00DA68D5">
              <w:rPr>
                <w:vertAlign w:val="superscript"/>
              </w:rPr>
              <w:t>6</w:t>
            </w:r>
            <w:r w:rsidRPr="00DA68D5">
              <w:t xml:space="preserve"> Maza, M.T. ym., ”Association of habitual checking behaviors on social media with longitudinal functional brain development”, JAMA Pediatrics, nide 177, nro 2, 2023, s. 160–167, https://doi.org/10.1001/jamapediatrics.2022.4924.</w:t>
            </w:r>
          </w:p>
        </w:tc>
        <w:tc>
          <w:tcPr>
            <w:tcW w:w="4876" w:type="dxa"/>
            <w:tcBorders>
              <w:top w:val="nil"/>
              <w:left w:val="nil"/>
              <w:bottom w:val="nil"/>
              <w:right w:val="nil"/>
            </w:tcBorders>
          </w:tcPr>
          <w:p w14:paraId="085FA626" w14:textId="77777777" w:rsidR="00745D94" w:rsidRPr="00DA68D5" w:rsidRDefault="00745D94" w:rsidP="00682FA2">
            <w:pPr>
              <w:pStyle w:val="Normal6a"/>
            </w:pPr>
            <w:r w:rsidRPr="00DA68D5">
              <w:rPr>
                <w:vertAlign w:val="superscript"/>
              </w:rPr>
              <w:t>6</w:t>
            </w:r>
            <w:r w:rsidRPr="00DA68D5">
              <w:t xml:space="preserve"> Maza, M.T. ym., ”Association of habitual checking behaviors on social media with longitudinal functional brain development”, JAMA Pediatrics, nide 177, nro 2, 2023, s. 160–167, https://doi.org/10.1001/jamapediatrics.2022.4924.</w:t>
            </w:r>
          </w:p>
        </w:tc>
      </w:tr>
    </w:tbl>
    <w:p w14:paraId="364EE41F"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0B925581" w14:textId="77777777" w:rsidR="00745D94" w:rsidRPr="00DA68D5" w:rsidRDefault="00745D94" w:rsidP="00745D94">
      <w:r w:rsidRPr="00DA68D5">
        <w:rPr>
          <w:rStyle w:val="HideTWBExt"/>
        </w:rPr>
        <w:t>&lt;/Amend&gt;</w:t>
      </w:r>
    </w:p>
    <w:p w14:paraId="31575AC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56</w:t>
      </w:r>
      <w:r w:rsidRPr="00DA68D5">
        <w:rPr>
          <w:rStyle w:val="HideTWBExt"/>
          <w:b w:val="0"/>
        </w:rPr>
        <w:t>&lt;/NumAm&gt;</w:t>
      </w:r>
    </w:p>
    <w:p w14:paraId="7F432AD5"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4ECF2EB4"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7D3F9D02" w14:textId="77777777" w:rsidR="00745D94" w:rsidRPr="00DA68D5" w:rsidRDefault="00745D94" w:rsidP="00745D94">
      <w:pPr>
        <w:pStyle w:val="NormalBold"/>
      </w:pPr>
      <w:r w:rsidRPr="00DA68D5">
        <w:rPr>
          <w:rStyle w:val="HideTWBExt"/>
          <w:b w:val="0"/>
        </w:rPr>
        <w:t>&lt;/RepeatBlock-By&gt;</w:t>
      </w:r>
    </w:p>
    <w:p w14:paraId="0C774BF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7AA0E7B" w14:textId="77777777" w:rsidR="00745D94" w:rsidRPr="00DA68D5" w:rsidRDefault="00745D94" w:rsidP="00745D94">
      <w:pPr>
        <w:pStyle w:val="NormalBold"/>
      </w:pPr>
      <w:r w:rsidRPr="00DA68D5">
        <w:rPr>
          <w:rStyle w:val="HideTWBExt"/>
          <w:b w:val="0"/>
        </w:rPr>
        <w:t>&lt;Article&gt;</w:t>
      </w:r>
      <w:r w:rsidRPr="00DA68D5">
        <w:t>Johdanto-osan D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0B5020F" w14:textId="77777777" w:rsidTr="00682FA2">
        <w:trPr>
          <w:trHeight w:hRule="exact" w:val="240"/>
          <w:jc w:val="center"/>
        </w:trPr>
        <w:tc>
          <w:tcPr>
            <w:tcW w:w="9752" w:type="dxa"/>
            <w:gridSpan w:val="2"/>
            <w:tcBorders>
              <w:top w:val="nil"/>
              <w:left w:val="nil"/>
              <w:bottom w:val="nil"/>
              <w:right w:val="nil"/>
            </w:tcBorders>
          </w:tcPr>
          <w:p w14:paraId="31FA7706" w14:textId="77777777" w:rsidR="00745D94" w:rsidRPr="00DA68D5" w:rsidRDefault="00745D94" w:rsidP="00682FA2"/>
        </w:tc>
      </w:tr>
      <w:tr w:rsidR="00745D94" w:rsidRPr="00DA68D5" w14:paraId="44F67DD5" w14:textId="77777777" w:rsidTr="00682FA2">
        <w:trPr>
          <w:trHeight w:val="240"/>
          <w:jc w:val="center"/>
        </w:trPr>
        <w:tc>
          <w:tcPr>
            <w:tcW w:w="4876" w:type="dxa"/>
            <w:tcBorders>
              <w:top w:val="nil"/>
              <w:left w:val="nil"/>
              <w:bottom w:val="nil"/>
              <w:right w:val="nil"/>
            </w:tcBorders>
          </w:tcPr>
          <w:p w14:paraId="6B1CF45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0D63685" w14:textId="77777777" w:rsidR="00745D94" w:rsidRPr="00DA68D5" w:rsidRDefault="00745D94" w:rsidP="00682FA2">
            <w:pPr>
              <w:pStyle w:val="AmColumnHeading"/>
            </w:pPr>
            <w:r w:rsidRPr="00DA68D5">
              <w:t>Tarkistus</w:t>
            </w:r>
          </w:p>
        </w:tc>
      </w:tr>
      <w:tr w:rsidR="00745D94" w:rsidRPr="00DA68D5" w14:paraId="53F77A74" w14:textId="77777777" w:rsidTr="00682FA2">
        <w:trPr>
          <w:jc w:val="center"/>
        </w:trPr>
        <w:tc>
          <w:tcPr>
            <w:tcW w:w="4876" w:type="dxa"/>
            <w:tcBorders>
              <w:top w:val="nil"/>
              <w:left w:val="nil"/>
              <w:bottom w:val="nil"/>
              <w:right w:val="nil"/>
            </w:tcBorders>
          </w:tcPr>
          <w:p w14:paraId="3F463556" w14:textId="77777777" w:rsidR="00745D94" w:rsidRPr="00DA68D5" w:rsidRDefault="00745D94" w:rsidP="00682FA2">
            <w:pPr>
              <w:pStyle w:val="Normal6a"/>
            </w:pPr>
          </w:p>
        </w:tc>
        <w:tc>
          <w:tcPr>
            <w:tcW w:w="4876" w:type="dxa"/>
            <w:tcBorders>
              <w:top w:val="nil"/>
              <w:left w:val="nil"/>
              <w:bottom w:val="nil"/>
              <w:right w:val="nil"/>
            </w:tcBorders>
          </w:tcPr>
          <w:p w14:paraId="0378FFBC" w14:textId="77777777" w:rsidR="00745D94" w:rsidRPr="00DA68D5" w:rsidRDefault="00745D94" w:rsidP="00682FA2">
            <w:pPr>
              <w:pStyle w:val="Normal6a"/>
            </w:pPr>
            <w:r w:rsidRPr="00DA68D5">
              <w:rPr>
                <w:b/>
                <w:i/>
              </w:rPr>
              <w:t>D a.</w:t>
            </w:r>
            <w:r w:rsidRPr="00DA68D5">
              <w:tab/>
            </w:r>
            <w:r w:rsidRPr="00DA68D5">
              <w:rPr>
                <w:b/>
                <w:i/>
              </w:rPr>
              <w:t>katsoo, että kansalaisten, julkisten instituutioiden ja talouden toimijoiden kasvava muutamien määräävässä asemassa olevien Euroopan ulkopuolisten teknologiayritysten tarjoamien sosiaalisen median alustojen ja tekoälypalvelujen käyttö herättää syvää huolta teknologisesta riippuvuudesta, vallan keskittymisestä ja digitaalisesta suvereniteetista; katsoo, että näillä palveluilla on keskeinen asema tiedon saatavuuden, julkisen keskustelun, tiedon tuottamisen ja siten demokraattisten prosessien toiminnan muovaamisessa; katsoo, että medialukutaito ja digitaalinen oppiminen ovat välttämättömiä, jotta kansalaiset voivat ymmärtää ja arvioida kriittisesti sosiaalisen median ja tekoälyjärjestelmien taustalla olevia infrastruktuureja, taloudellisia malleja ja valtasuhteita ja toimia niiden puitteissa sekä tehdä tietoon perustuvia ja tietoisia päätöksiä jakamansa tiedon ja käyttämiensä alustojen osalta; katsoo, että tämän osaamisen vahvistaminen on keskeisessä asemassa edistettäessä tietoon perustuvaa, itsenäistä ja häiriönsietokykyistä osallistumista digitaaliseen julkiseen tilaan ja turvattaessa demokraattinen valvonta ja kansalaisten itsenäisyys digitaalisella aikakaudella;</w:t>
            </w:r>
          </w:p>
        </w:tc>
      </w:tr>
    </w:tbl>
    <w:p w14:paraId="5821A5F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DE87E79" w14:textId="77777777" w:rsidR="00745D94" w:rsidRPr="00DA68D5" w:rsidRDefault="00745D94" w:rsidP="00745D94">
      <w:r w:rsidRPr="00DA68D5">
        <w:rPr>
          <w:rStyle w:val="HideTWBExt"/>
        </w:rPr>
        <w:t>&lt;/Amend&gt;</w:t>
      </w:r>
    </w:p>
    <w:p w14:paraId="6C9AEBD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57</w:t>
      </w:r>
      <w:r w:rsidRPr="00DA68D5">
        <w:rPr>
          <w:rStyle w:val="HideTWBExt"/>
          <w:b w:val="0"/>
        </w:rPr>
        <w:t>&lt;/NumAm&gt;</w:t>
      </w:r>
    </w:p>
    <w:p w14:paraId="0E57A6DA"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53A8AEC5" w14:textId="77777777" w:rsidR="00745D94" w:rsidRPr="00DA68D5" w:rsidRDefault="00745D94" w:rsidP="00745D94">
      <w:pPr>
        <w:pStyle w:val="NormalBold"/>
      </w:pPr>
      <w:r w:rsidRPr="00DA68D5">
        <w:rPr>
          <w:rStyle w:val="HideTWBExt"/>
          <w:b w:val="0"/>
        </w:rPr>
        <w:t>&lt;/RepeatBlock-By&gt;</w:t>
      </w:r>
    </w:p>
    <w:p w14:paraId="0945908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CC6B0DC" w14:textId="77777777" w:rsidR="00745D94" w:rsidRPr="00DA68D5" w:rsidRDefault="00745D94" w:rsidP="00745D94">
      <w:pPr>
        <w:pStyle w:val="NormalBold"/>
      </w:pPr>
      <w:r w:rsidRPr="00DA68D5">
        <w:rPr>
          <w:rStyle w:val="HideTWBExt"/>
          <w:b w:val="0"/>
        </w:rPr>
        <w:t>&lt;Article&gt;</w:t>
      </w:r>
      <w:r w:rsidRPr="00DA68D5">
        <w:t>Johdanto-osan E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F9A0974" w14:textId="77777777" w:rsidTr="00682FA2">
        <w:trPr>
          <w:trHeight w:hRule="exact" w:val="240"/>
          <w:jc w:val="center"/>
        </w:trPr>
        <w:tc>
          <w:tcPr>
            <w:tcW w:w="9752" w:type="dxa"/>
            <w:gridSpan w:val="2"/>
            <w:tcBorders>
              <w:top w:val="nil"/>
              <w:left w:val="nil"/>
              <w:bottom w:val="nil"/>
              <w:right w:val="nil"/>
            </w:tcBorders>
          </w:tcPr>
          <w:p w14:paraId="7D7BC0A2" w14:textId="77777777" w:rsidR="00745D94" w:rsidRPr="00DA68D5" w:rsidRDefault="00745D94" w:rsidP="00682FA2"/>
        </w:tc>
      </w:tr>
      <w:tr w:rsidR="00745D94" w:rsidRPr="00DA68D5" w14:paraId="4A0CBF41" w14:textId="77777777" w:rsidTr="00682FA2">
        <w:trPr>
          <w:trHeight w:val="240"/>
          <w:jc w:val="center"/>
        </w:trPr>
        <w:tc>
          <w:tcPr>
            <w:tcW w:w="4876" w:type="dxa"/>
            <w:tcBorders>
              <w:top w:val="nil"/>
              <w:left w:val="nil"/>
              <w:bottom w:val="nil"/>
              <w:right w:val="nil"/>
            </w:tcBorders>
          </w:tcPr>
          <w:p w14:paraId="236971B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F3B893E" w14:textId="77777777" w:rsidR="00745D94" w:rsidRPr="00DA68D5" w:rsidRDefault="00745D94" w:rsidP="00682FA2">
            <w:pPr>
              <w:pStyle w:val="AmColumnHeading"/>
            </w:pPr>
            <w:r w:rsidRPr="00DA68D5">
              <w:t>Tarkistus</w:t>
            </w:r>
          </w:p>
        </w:tc>
      </w:tr>
      <w:tr w:rsidR="00745D94" w:rsidRPr="00DA68D5" w14:paraId="54DD6076" w14:textId="77777777" w:rsidTr="00682FA2">
        <w:trPr>
          <w:jc w:val="center"/>
        </w:trPr>
        <w:tc>
          <w:tcPr>
            <w:tcW w:w="4876" w:type="dxa"/>
            <w:tcBorders>
              <w:top w:val="nil"/>
              <w:left w:val="nil"/>
              <w:bottom w:val="nil"/>
              <w:right w:val="nil"/>
            </w:tcBorders>
          </w:tcPr>
          <w:p w14:paraId="6611EF23" w14:textId="77777777" w:rsidR="00745D94" w:rsidRPr="00DA68D5" w:rsidRDefault="00745D94" w:rsidP="00682FA2">
            <w:pPr>
              <w:pStyle w:val="Normal6a"/>
            </w:pPr>
            <w:r w:rsidRPr="00DA68D5">
              <w:t>E.</w:t>
            </w:r>
            <w:r w:rsidRPr="00DA68D5">
              <w:tab/>
              <w:t>ottaa huomioon, että jos alaikäisille annetaan digitaalisia välineitä tai digitaaliteknologiaa liian varhain, ennen kuin heille on kehittynyt perusmedialukutaito analogisilla välineillä, he altistuvat lukuisille digitaalisille riskeille, joiden lieventämiseen heillä ei ole keinoja, kuten verkkokiusaamiselle, seksuaaliselle kiristämiselle, uni- tai syömishäiriöille, sosiaalisten ja emotionaalisten taitojen alikehittymiselle</w:t>
            </w:r>
            <w:r w:rsidRPr="00DA68D5">
              <w:rPr>
                <w:b/>
                <w:i/>
              </w:rPr>
              <w:t>,</w:t>
            </w:r>
            <w:r w:rsidRPr="00DA68D5">
              <w:t xml:space="preserve"> keskittymiskyvyn huononemiselle </w:t>
            </w:r>
            <w:r w:rsidRPr="00DA68D5">
              <w:rPr>
                <w:b/>
                <w:i/>
              </w:rPr>
              <w:t>ja radikalisoitumiselle</w:t>
            </w:r>
            <w:r w:rsidRPr="00DA68D5">
              <w:t>;</w:t>
            </w:r>
          </w:p>
        </w:tc>
        <w:tc>
          <w:tcPr>
            <w:tcW w:w="4876" w:type="dxa"/>
            <w:tcBorders>
              <w:top w:val="nil"/>
              <w:left w:val="nil"/>
              <w:bottom w:val="nil"/>
              <w:right w:val="nil"/>
            </w:tcBorders>
          </w:tcPr>
          <w:p w14:paraId="590FF957" w14:textId="77777777" w:rsidR="00745D94" w:rsidRPr="00DA68D5" w:rsidRDefault="00745D94" w:rsidP="00682FA2">
            <w:pPr>
              <w:pStyle w:val="Normal6a"/>
            </w:pPr>
            <w:r w:rsidRPr="00DA68D5">
              <w:t>E.</w:t>
            </w:r>
            <w:r w:rsidRPr="00DA68D5">
              <w:tab/>
              <w:t xml:space="preserve">ottaa huomioon, että jos alaikäisille annetaan digitaalisia välineitä tai digitaaliteknologiaa liian varhain, ennen kuin heille on kehittynyt perusmedialukutaito analogisilla välineillä, he altistuvat lukuisille digitaalisille riskeille, joiden lieventämiseen heillä ei ole keinoja, kuten verkkokiusaamiselle, seksuaaliselle kiristämiselle, uni- tai syömishäiriöille, sosiaalisten ja emotionaalisten taitojen alikehittymiselle </w:t>
            </w:r>
            <w:r w:rsidRPr="00DA68D5">
              <w:rPr>
                <w:b/>
                <w:i/>
              </w:rPr>
              <w:t>ja</w:t>
            </w:r>
            <w:r w:rsidRPr="00DA68D5">
              <w:t xml:space="preserve"> keskittymiskyvyn huononemiselle;</w:t>
            </w:r>
            <w:r w:rsidRPr="00DA68D5">
              <w:rPr>
                <w:b/>
                <w:i/>
              </w:rPr>
              <w:t xml:space="preserve"> korostaa, että näihin riskeihin vastaamisessa etusijalle on asetettava koulutus, ennaltaehkäisy ja vanhempainvalvonta eikä ratkaisuja, joissa yksityistä viestintää valvotaan erottelematta;</w:t>
            </w:r>
          </w:p>
        </w:tc>
      </w:tr>
    </w:tbl>
    <w:p w14:paraId="4BCA713F"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30676AAF" w14:textId="77777777" w:rsidR="00745D94" w:rsidRPr="00DA68D5" w:rsidRDefault="00745D94" w:rsidP="00745D94">
      <w:r w:rsidRPr="00DA68D5">
        <w:rPr>
          <w:rStyle w:val="HideTWBExt"/>
        </w:rPr>
        <w:t>&lt;/Amend&gt;</w:t>
      </w:r>
    </w:p>
    <w:p w14:paraId="18FFEBD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58</w:t>
      </w:r>
      <w:r w:rsidRPr="00DA68D5">
        <w:rPr>
          <w:rStyle w:val="HideTWBExt"/>
          <w:b w:val="0"/>
        </w:rPr>
        <w:t>&lt;/NumAm&gt;</w:t>
      </w:r>
    </w:p>
    <w:p w14:paraId="2D06F46A"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7EDB5C86" w14:textId="77777777" w:rsidR="00745D94" w:rsidRPr="00DA68D5" w:rsidRDefault="00745D94" w:rsidP="00745D94">
      <w:pPr>
        <w:pStyle w:val="NormalBold"/>
      </w:pPr>
      <w:r w:rsidRPr="00DA68D5">
        <w:rPr>
          <w:rStyle w:val="HideTWBExt"/>
          <w:b w:val="0"/>
        </w:rPr>
        <w:t>&lt;/RepeatBlock-By&gt;</w:t>
      </w:r>
    </w:p>
    <w:p w14:paraId="40796E9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D94CF68" w14:textId="77777777" w:rsidR="00745D94" w:rsidRPr="00DA68D5" w:rsidRDefault="00745D94" w:rsidP="00745D94">
      <w:pPr>
        <w:pStyle w:val="NormalBold"/>
      </w:pPr>
      <w:r w:rsidRPr="00DA68D5">
        <w:rPr>
          <w:rStyle w:val="HideTWBExt"/>
          <w:b w:val="0"/>
        </w:rPr>
        <w:t>&lt;Article&gt;</w:t>
      </w:r>
      <w:r w:rsidRPr="00DA68D5">
        <w:t>Johdanto-osan E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10D486F" w14:textId="77777777" w:rsidTr="00682FA2">
        <w:trPr>
          <w:trHeight w:hRule="exact" w:val="240"/>
          <w:jc w:val="center"/>
        </w:trPr>
        <w:tc>
          <w:tcPr>
            <w:tcW w:w="9752" w:type="dxa"/>
            <w:gridSpan w:val="2"/>
            <w:tcBorders>
              <w:top w:val="nil"/>
              <w:left w:val="nil"/>
              <w:bottom w:val="nil"/>
              <w:right w:val="nil"/>
            </w:tcBorders>
          </w:tcPr>
          <w:p w14:paraId="20E58ADF" w14:textId="77777777" w:rsidR="00745D94" w:rsidRPr="00DA68D5" w:rsidRDefault="00745D94" w:rsidP="00682FA2"/>
        </w:tc>
      </w:tr>
      <w:tr w:rsidR="00745D94" w:rsidRPr="00DA68D5" w14:paraId="36715B89" w14:textId="77777777" w:rsidTr="00682FA2">
        <w:trPr>
          <w:trHeight w:val="240"/>
          <w:jc w:val="center"/>
        </w:trPr>
        <w:tc>
          <w:tcPr>
            <w:tcW w:w="4876" w:type="dxa"/>
            <w:tcBorders>
              <w:top w:val="nil"/>
              <w:left w:val="nil"/>
              <w:bottom w:val="nil"/>
              <w:right w:val="nil"/>
            </w:tcBorders>
          </w:tcPr>
          <w:p w14:paraId="15A07F6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943506E" w14:textId="77777777" w:rsidR="00745D94" w:rsidRPr="00DA68D5" w:rsidRDefault="00745D94" w:rsidP="00682FA2">
            <w:pPr>
              <w:pStyle w:val="AmColumnHeading"/>
            </w:pPr>
            <w:r w:rsidRPr="00DA68D5">
              <w:t>Tarkistus</w:t>
            </w:r>
          </w:p>
        </w:tc>
      </w:tr>
      <w:tr w:rsidR="00745D94" w:rsidRPr="00DA68D5" w14:paraId="3E0C74D3" w14:textId="77777777" w:rsidTr="00682FA2">
        <w:trPr>
          <w:jc w:val="center"/>
        </w:trPr>
        <w:tc>
          <w:tcPr>
            <w:tcW w:w="4876" w:type="dxa"/>
            <w:tcBorders>
              <w:top w:val="nil"/>
              <w:left w:val="nil"/>
              <w:bottom w:val="nil"/>
              <w:right w:val="nil"/>
            </w:tcBorders>
          </w:tcPr>
          <w:p w14:paraId="35D16CDD" w14:textId="77777777" w:rsidR="00745D94" w:rsidRPr="00DA68D5" w:rsidRDefault="00745D94" w:rsidP="00682FA2">
            <w:pPr>
              <w:pStyle w:val="Normal6a"/>
            </w:pPr>
            <w:r w:rsidRPr="00DA68D5">
              <w:t>E.</w:t>
            </w:r>
            <w:r w:rsidRPr="00DA68D5">
              <w:tab/>
              <w:t>ottaa huomioon, että jos alaikäisille annetaan digitaalisia välineitä tai digitaaliteknologiaa liian varhain</w:t>
            </w:r>
            <w:r w:rsidRPr="00DA68D5">
              <w:rPr>
                <w:b/>
                <w:i/>
              </w:rPr>
              <w:t>, ennen kuin heille on kehittynyt perusmedialukutaito analogisilla välineillä, he altistuvat lukuisille digitaalisille riskeille, joiden lieventämiseen heillä ei ole keinoja, kuten verkkokiusaamiselle, seksuaaliselle kiristämiselle, uni- tai syömishäiriöille, sosiaalisten ja emotionaalisten taitojen alikehittymiselle, keskittymiskyvyn huononemiselle ja radikalisoitumiselle</w:t>
            </w:r>
            <w:r w:rsidRPr="00DA68D5">
              <w:t>;</w:t>
            </w:r>
          </w:p>
        </w:tc>
        <w:tc>
          <w:tcPr>
            <w:tcW w:w="4876" w:type="dxa"/>
            <w:tcBorders>
              <w:top w:val="nil"/>
              <w:left w:val="nil"/>
              <w:bottom w:val="nil"/>
              <w:right w:val="nil"/>
            </w:tcBorders>
          </w:tcPr>
          <w:p w14:paraId="3E4A28CF" w14:textId="77777777" w:rsidR="00745D94" w:rsidRPr="00DA68D5" w:rsidRDefault="00745D94" w:rsidP="00682FA2">
            <w:pPr>
              <w:pStyle w:val="Normal6a"/>
            </w:pPr>
            <w:r w:rsidRPr="00DA68D5">
              <w:t>E.</w:t>
            </w:r>
            <w:r w:rsidRPr="00DA68D5">
              <w:tab/>
              <w:t>ottaa huomioon, että jos alaikäisille annetaan digitaalisia välineitä tai digitaaliteknologiaa liian varhain</w:t>
            </w:r>
            <w:r w:rsidRPr="00DA68D5">
              <w:rPr>
                <w:b/>
                <w:i/>
              </w:rPr>
              <w:t xml:space="preserve"> ja ilman asianmukaisia pedagogisia perusteita, se voi lisätä altistumista digitaalisille riskeille etenkin, jos lukutaito, tarkkaavaisuus, sosiaaliset taidot ja kriittisyys eivät ole sitä ennen kehittyneet verkon ulkopuolella</w:t>
            </w:r>
            <w:r w:rsidRPr="00DA68D5">
              <w:t>;</w:t>
            </w:r>
          </w:p>
        </w:tc>
      </w:tr>
    </w:tbl>
    <w:p w14:paraId="7EEAA48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0AB5F19C" w14:textId="77777777" w:rsidR="00745D94" w:rsidRPr="00DA68D5" w:rsidRDefault="00745D94" w:rsidP="00745D94">
      <w:r w:rsidRPr="00DA68D5">
        <w:rPr>
          <w:rStyle w:val="HideTWBExt"/>
        </w:rPr>
        <w:t>&lt;/Amend&gt;</w:t>
      </w:r>
    </w:p>
    <w:p w14:paraId="665042B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59</w:t>
      </w:r>
      <w:r w:rsidRPr="00DA68D5">
        <w:rPr>
          <w:rStyle w:val="HideTWBExt"/>
          <w:b w:val="0"/>
        </w:rPr>
        <w:t>&lt;/NumAm&gt;</w:t>
      </w:r>
    </w:p>
    <w:p w14:paraId="301D5CE6"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7181B047" w14:textId="77777777" w:rsidR="00745D94" w:rsidRPr="00DA68D5" w:rsidRDefault="00745D94" w:rsidP="00745D94">
      <w:pPr>
        <w:pStyle w:val="NormalBold"/>
      </w:pPr>
      <w:r w:rsidRPr="00DA68D5">
        <w:rPr>
          <w:rStyle w:val="HideTWBExt"/>
          <w:b w:val="0"/>
        </w:rPr>
        <w:t>&lt;/RepeatBlock-By&gt;</w:t>
      </w:r>
    </w:p>
    <w:p w14:paraId="17549400"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2BE6F63" w14:textId="77777777" w:rsidR="00745D94" w:rsidRPr="00DA68D5" w:rsidRDefault="00745D94" w:rsidP="00745D94">
      <w:pPr>
        <w:pStyle w:val="NormalBold"/>
      </w:pPr>
      <w:r w:rsidRPr="00DA68D5">
        <w:rPr>
          <w:rStyle w:val="HideTWBExt"/>
          <w:b w:val="0"/>
        </w:rPr>
        <w:t>&lt;Article&gt;</w:t>
      </w:r>
      <w:r w:rsidRPr="00DA68D5">
        <w:t>Johdanto-osan E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BE6C179" w14:textId="77777777" w:rsidTr="00682FA2">
        <w:trPr>
          <w:trHeight w:hRule="exact" w:val="240"/>
          <w:jc w:val="center"/>
        </w:trPr>
        <w:tc>
          <w:tcPr>
            <w:tcW w:w="9752" w:type="dxa"/>
            <w:gridSpan w:val="2"/>
            <w:tcBorders>
              <w:top w:val="nil"/>
              <w:left w:val="nil"/>
              <w:bottom w:val="nil"/>
              <w:right w:val="nil"/>
            </w:tcBorders>
          </w:tcPr>
          <w:p w14:paraId="7EC3E2F5" w14:textId="77777777" w:rsidR="00745D94" w:rsidRPr="00DA68D5" w:rsidRDefault="00745D94" w:rsidP="00682FA2"/>
        </w:tc>
      </w:tr>
      <w:tr w:rsidR="00745D94" w:rsidRPr="00DA68D5" w14:paraId="797C58F1" w14:textId="77777777" w:rsidTr="00682FA2">
        <w:trPr>
          <w:trHeight w:val="240"/>
          <w:jc w:val="center"/>
        </w:trPr>
        <w:tc>
          <w:tcPr>
            <w:tcW w:w="4876" w:type="dxa"/>
            <w:tcBorders>
              <w:top w:val="nil"/>
              <w:left w:val="nil"/>
              <w:bottom w:val="nil"/>
              <w:right w:val="nil"/>
            </w:tcBorders>
          </w:tcPr>
          <w:p w14:paraId="1E990B2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04DF351" w14:textId="77777777" w:rsidR="00745D94" w:rsidRPr="00DA68D5" w:rsidRDefault="00745D94" w:rsidP="00682FA2">
            <w:pPr>
              <w:pStyle w:val="AmColumnHeading"/>
            </w:pPr>
            <w:r w:rsidRPr="00DA68D5">
              <w:t>Tarkistus</w:t>
            </w:r>
          </w:p>
        </w:tc>
      </w:tr>
      <w:tr w:rsidR="00745D94" w:rsidRPr="00DA68D5" w14:paraId="3B8B72A7" w14:textId="77777777" w:rsidTr="00682FA2">
        <w:trPr>
          <w:jc w:val="center"/>
        </w:trPr>
        <w:tc>
          <w:tcPr>
            <w:tcW w:w="4876" w:type="dxa"/>
            <w:tcBorders>
              <w:top w:val="nil"/>
              <w:left w:val="nil"/>
              <w:bottom w:val="nil"/>
              <w:right w:val="nil"/>
            </w:tcBorders>
          </w:tcPr>
          <w:p w14:paraId="326D12C2" w14:textId="77777777" w:rsidR="00745D94" w:rsidRPr="00DA68D5" w:rsidRDefault="00745D94" w:rsidP="00682FA2">
            <w:pPr>
              <w:pStyle w:val="Normal6a"/>
            </w:pPr>
            <w:r w:rsidRPr="00DA68D5">
              <w:t>E.</w:t>
            </w:r>
            <w:r w:rsidRPr="00DA68D5">
              <w:tab/>
              <w:t xml:space="preserve">ottaa huomioon, että jos alaikäisille annetaan digitaalisia välineitä tai digitaaliteknologiaa liian varhain, ennen kuin heille on kehittynyt perusmedialukutaito analogisilla välineillä, he altistuvat lukuisille digitaalisille riskeille, joiden lieventämiseen heillä ei ole keinoja, kuten verkkokiusaamiselle, seksuaaliselle kiristämiselle, uni- tai syömishäiriöille, sosiaalisten ja emotionaalisten taitojen alikehittymiselle, keskittymiskyvyn huononemiselle </w:t>
            </w:r>
            <w:r w:rsidRPr="00DA68D5">
              <w:rPr>
                <w:b/>
                <w:i/>
              </w:rPr>
              <w:t>ja</w:t>
            </w:r>
            <w:r w:rsidRPr="00DA68D5">
              <w:t xml:space="preserve"> radikalisoitumiselle;</w:t>
            </w:r>
          </w:p>
        </w:tc>
        <w:tc>
          <w:tcPr>
            <w:tcW w:w="4876" w:type="dxa"/>
            <w:tcBorders>
              <w:top w:val="nil"/>
              <w:left w:val="nil"/>
              <w:bottom w:val="nil"/>
              <w:right w:val="nil"/>
            </w:tcBorders>
          </w:tcPr>
          <w:p w14:paraId="1D756409" w14:textId="77777777" w:rsidR="00745D94" w:rsidRPr="00DA68D5" w:rsidRDefault="00745D94" w:rsidP="00682FA2">
            <w:pPr>
              <w:pStyle w:val="Normal6a"/>
            </w:pPr>
            <w:r w:rsidRPr="00DA68D5">
              <w:t>E.</w:t>
            </w:r>
            <w:r w:rsidRPr="00DA68D5">
              <w:tab/>
              <w:t xml:space="preserve">ottaa huomioon, että jos alaikäisille annetaan digitaalisia välineitä tai digitaaliteknologiaa liian varhain, ennen kuin heille on kehittynyt perusmedialukutaito </w:t>
            </w:r>
            <w:r w:rsidRPr="00DA68D5">
              <w:rPr>
                <w:b/>
                <w:i/>
              </w:rPr>
              <w:t>ja kriittisen ajattelun taito</w:t>
            </w:r>
            <w:r w:rsidRPr="00DA68D5">
              <w:t xml:space="preserve"> analogisilla välineillä, he altistuvat lukuisille digitaalisille riskeille, joiden lieventämiseen heillä ei ole keinoja, kuten verkkokiusaamiselle, seksuaaliselle kiristämiselle, uni- tai syömishäiriöille, sosiaalisten ja emotionaalisten taitojen alikehittymiselle, keskittymiskyvyn huononemiselle</w:t>
            </w:r>
            <w:r w:rsidRPr="00DA68D5">
              <w:rPr>
                <w:b/>
                <w:i/>
              </w:rPr>
              <w:t>,</w:t>
            </w:r>
            <w:r w:rsidRPr="00DA68D5">
              <w:t xml:space="preserve"> radikalisoitumiselle</w:t>
            </w:r>
            <w:r w:rsidRPr="00DA68D5">
              <w:rPr>
                <w:b/>
                <w:i/>
              </w:rPr>
              <w:t>, lapsiin kohdistuvaa seksuaaliväkivaltaa todistavan kuvamateriaalin levittämiselle ja verkkorekrytoinnille</w:t>
            </w:r>
            <w:r w:rsidRPr="00DA68D5">
              <w:t>;</w:t>
            </w:r>
          </w:p>
        </w:tc>
      </w:tr>
    </w:tbl>
    <w:p w14:paraId="6FBA522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9EE61B5" w14:textId="77777777" w:rsidR="00745D94" w:rsidRPr="00DA68D5" w:rsidRDefault="00745D94" w:rsidP="00745D94">
      <w:r w:rsidRPr="00DA68D5">
        <w:rPr>
          <w:rStyle w:val="HideTWBExt"/>
        </w:rPr>
        <w:t>&lt;/Amend&gt;</w:t>
      </w:r>
    </w:p>
    <w:p w14:paraId="6144368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60</w:t>
      </w:r>
      <w:r w:rsidRPr="00DA68D5">
        <w:rPr>
          <w:rStyle w:val="HideTWBExt"/>
          <w:b w:val="0"/>
        </w:rPr>
        <w:t>&lt;/NumAm&gt;</w:t>
      </w:r>
    </w:p>
    <w:p w14:paraId="10ECC1B9"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65D0802A" w14:textId="77777777" w:rsidR="00745D94" w:rsidRPr="00DA68D5" w:rsidRDefault="00745D94" w:rsidP="00745D94">
      <w:pPr>
        <w:pStyle w:val="NormalBold"/>
      </w:pPr>
      <w:r w:rsidRPr="00DA68D5">
        <w:rPr>
          <w:rStyle w:val="HideTWBExt"/>
          <w:b w:val="0"/>
        </w:rPr>
        <w:t>&lt;/RepeatBlock-By&gt;</w:t>
      </w:r>
    </w:p>
    <w:p w14:paraId="0AD1C0A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BD9522A" w14:textId="77777777" w:rsidR="00745D94" w:rsidRPr="00DA68D5" w:rsidRDefault="00745D94" w:rsidP="00745D94">
      <w:pPr>
        <w:pStyle w:val="NormalBold"/>
      </w:pPr>
      <w:r w:rsidRPr="00DA68D5">
        <w:rPr>
          <w:rStyle w:val="HideTWBExt"/>
          <w:b w:val="0"/>
        </w:rPr>
        <w:t>&lt;Article&gt;</w:t>
      </w:r>
      <w:r w:rsidRPr="00DA68D5">
        <w:t>Johdanto-osan E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28F47B5" w14:textId="77777777" w:rsidTr="00682FA2">
        <w:trPr>
          <w:trHeight w:hRule="exact" w:val="240"/>
          <w:jc w:val="center"/>
        </w:trPr>
        <w:tc>
          <w:tcPr>
            <w:tcW w:w="9752" w:type="dxa"/>
            <w:gridSpan w:val="2"/>
            <w:tcBorders>
              <w:top w:val="nil"/>
              <w:left w:val="nil"/>
              <w:bottom w:val="nil"/>
              <w:right w:val="nil"/>
            </w:tcBorders>
          </w:tcPr>
          <w:p w14:paraId="4B31DA44" w14:textId="77777777" w:rsidR="00745D94" w:rsidRPr="00DA68D5" w:rsidRDefault="00745D94" w:rsidP="00682FA2"/>
        </w:tc>
      </w:tr>
      <w:tr w:rsidR="00745D94" w:rsidRPr="00DA68D5" w14:paraId="3041B087" w14:textId="77777777" w:rsidTr="00682FA2">
        <w:trPr>
          <w:trHeight w:val="240"/>
          <w:jc w:val="center"/>
        </w:trPr>
        <w:tc>
          <w:tcPr>
            <w:tcW w:w="4876" w:type="dxa"/>
            <w:tcBorders>
              <w:top w:val="nil"/>
              <w:left w:val="nil"/>
              <w:bottom w:val="nil"/>
              <w:right w:val="nil"/>
            </w:tcBorders>
          </w:tcPr>
          <w:p w14:paraId="5DBEBEE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9AE56B7" w14:textId="77777777" w:rsidR="00745D94" w:rsidRPr="00DA68D5" w:rsidRDefault="00745D94" w:rsidP="00682FA2">
            <w:pPr>
              <w:pStyle w:val="AmColumnHeading"/>
            </w:pPr>
            <w:r w:rsidRPr="00DA68D5">
              <w:t>Tarkistus</w:t>
            </w:r>
          </w:p>
        </w:tc>
      </w:tr>
      <w:tr w:rsidR="00745D94" w:rsidRPr="00DA68D5" w14:paraId="669222B9" w14:textId="77777777" w:rsidTr="00682FA2">
        <w:trPr>
          <w:jc w:val="center"/>
        </w:trPr>
        <w:tc>
          <w:tcPr>
            <w:tcW w:w="4876" w:type="dxa"/>
            <w:tcBorders>
              <w:top w:val="nil"/>
              <w:left w:val="nil"/>
              <w:bottom w:val="nil"/>
              <w:right w:val="nil"/>
            </w:tcBorders>
          </w:tcPr>
          <w:p w14:paraId="631E033B" w14:textId="77777777" w:rsidR="00745D94" w:rsidRPr="00DA68D5" w:rsidRDefault="00745D94" w:rsidP="00682FA2">
            <w:pPr>
              <w:pStyle w:val="Normal6a"/>
            </w:pPr>
            <w:r w:rsidRPr="00DA68D5">
              <w:t>E.</w:t>
            </w:r>
            <w:r w:rsidRPr="00DA68D5">
              <w:tab/>
              <w:t>ottaa huomioon, että jos alaikäisille annetaan digitaalisia välineitä tai digitaaliteknologiaa liian varhain, ennen kuin heille on kehittynyt perusmedialukutaito analogisilla välineillä, he altistuvat lukuisille digitaalisille riskeille, joiden lieventämiseen heillä ei ole keinoja, kuten verkkokiusaamiselle, seksuaaliselle kiristämiselle, uni- tai syömishäiriöille, sosiaalisten ja emotionaalisten taitojen alikehittymiselle, keskittymiskyvyn huononemiselle ja radikalisoitumiselle;</w:t>
            </w:r>
          </w:p>
        </w:tc>
        <w:tc>
          <w:tcPr>
            <w:tcW w:w="4876" w:type="dxa"/>
            <w:tcBorders>
              <w:top w:val="nil"/>
              <w:left w:val="nil"/>
              <w:bottom w:val="nil"/>
              <w:right w:val="nil"/>
            </w:tcBorders>
          </w:tcPr>
          <w:p w14:paraId="116EE69F" w14:textId="77777777" w:rsidR="00745D94" w:rsidRPr="00DA68D5" w:rsidRDefault="00745D94" w:rsidP="00682FA2">
            <w:pPr>
              <w:pStyle w:val="Normal6a"/>
            </w:pPr>
            <w:r w:rsidRPr="00DA68D5">
              <w:t>E.</w:t>
            </w:r>
            <w:r w:rsidRPr="00DA68D5">
              <w:tab/>
              <w:t xml:space="preserve">ottaa huomioon, että jos alaikäisille annetaan digitaalisia välineitä tai digitaaliteknologiaa liian varhain, ennen kuin heille on kehittynyt perusmedialukutaito analogisilla välineillä, he altistuvat lukuisille digitaalisille riskeille, joiden lieventämiseen heillä ei ole keinoja, kuten verkkokiusaamiselle, </w:t>
            </w:r>
            <w:r w:rsidRPr="00DA68D5">
              <w:rPr>
                <w:b/>
                <w:i/>
              </w:rPr>
              <w:t>riippuvuudelle, ahdistukselle,</w:t>
            </w:r>
            <w:r w:rsidRPr="00DA68D5">
              <w:t xml:space="preserve"> seksuaaliselle kiristämiselle, uni- tai syömishäiriöille, sosiaalisten ja emotionaalisten taitojen alikehittymiselle, keskittymiskyvyn huononemiselle ja radikalisoitumiselle </w:t>
            </w:r>
            <w:r w:rsidRPr="00DA68D5">
              <w:rPr>
                <w:b/>
                <w:i/>
              </w:rPr>
              <w:t>sekä koulutukseen, terveyteen ja hyvinvointiin kohdistuville vaikutuksille</w:t>
            </w:r>
            <w:r w:rsidRPr="00DA68D5">
              <w:t>;</w:t>
            </w:r>
          </w:p>
        </w:tc>
      </w:tr>
    </w:tbl>
    <w:p w14:paraId="0F4AFF8E"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B3AB716" w14:textId="77777777" w:rsidR="00745D94" w:rsidRPr="00DA68D5" w:rsidRDefault="00745D94" w:rsidP="00745D94">
      <w:r w:rsidRPr="00DA68D5">
        <w:rPr>
          <w:rStyle w:val="HideTWBExt"/>
        </w:rPr>
        <w:t>&lt;/Amend&gt;</w:t>
      </w:r>
    </w:p>
    <w:p w14:paraId="7A9FCD7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61</w:t>
      </w:r>
      <w:r w:rsidRPr="00DA68D5">
        <w:rPr>
          <w:rStyle w:val="HideTWBExt"/>
          <w:b w:val="0"/>
        </w:rPr>
        <w:t>&lt;/NumAm&gt;</w:t>
      </w:r>
    </w:p>
    <w:p w14:paraId="5F9AF96B"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575F62F3" w14:textId="77777777" w:rsidR="00745D94" w:rsidRPr="00DA68D5" w:rsidRDefault="00745D94" w:rsidP="00745D94">
      <w:pPr>
        <w:pStyle w:val="NormalBold"/>
      </w:pPr>
      <w:r w:rsidRPr="00DA68D5">
        <w:rPr>
          <w:rStyle w:val="HideTWBExt"/>
          <w:b w:val="0"/>
        </w:rPr>
        <w:t>&lt;/RepeatBlock-By&gt;</w:t>
      </w:r>
    </w:p>
    <w:p w14:paraId="0163DF6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F7DD45F" w14:textId="77777777" w:rsidR="00745D94" w:rsidRPr="00DA68D5" w:rsidRDefault="00745D94" w:rsidP="00745D94">
      <w:pPr>
        <w:pStyle w:val="NormalBold"/>
      </w:pPr>
      <w:r w:rsidRPr="00DA68D5">
        <w:rPr>
          <w:rStyle w:val="HideTWBExt"/>
          <w:b w:val="0"/>
        </w:rPr>
        <w:t>&lt;Article&gt;</w:t>
      </w:r>
      <w:r w:rsidRPr="00DA68D5">
        <w:t>Johdanto-osan E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573612D" w14:textId="77777777" w:rsidTr="00682FA2">
        <w:trPr>
          <w:trHeight w:hRule="exact" w:val="240"/>
          <w:jc w:val="center"/>
        </w:trPr>
        <w:tc>
          <w:tcPr>
            <w:tcW w:w="9752" w:type="dxa"/>
            <w:gridSpan w:val="2"/>
            <w:tcBorders>
              <w:top w:val="nil"/>
              <w:left w:val="nil"/>
              <w:bottom w:val="nil"/>
              <w:right w:val="nil"/>
            </w:tcBorders>
          </w:tcPr>
          <w:p w14:paraId="49492092" w14:textId="77777777" w:rsidR="00745D94" w:rsidRPr="00DA68D5" w:rsidRDefault="00745D94" w:rsidP="00682FA2"/>
        </w:tc>
      </w:tr>
      <w:tr w:rsidR="00745D94" w:rsidRPr="00DA68D5" w14:paraId="68EB1B06" w14:textId="77777777" w:rsidTr="00682FA2">
        <w:trPr>
          <w:trHeight w:val="240"/>
          <w:jc w:val="center"/>
        </w:trPr>
        <w:tc>
          <w:tcPr>
            <w:tcW w:w="4876" w:type="dxa"/>
            <w:tcBorders>
              <w:top w:val="nil"/>
              <w:left w:val="nil"/>
              <w:bottom w:val="nil"/>
              <w:right w:val="nil"/>
            </w:tcBorders>
          </w:tcPr>
          <w:p w14:paraId="0663B08D"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978C35A" w14:textId="77777777" w:rsidR="00745D94" w:rsidRPr="00DA68D5" w:rsidRDefault="00745D94" w:rsidP="00682FA2">
            <w:pPr>
              <w:pStyle w:val="AmColumnHeading"/>
            </w:pPr>
            <w:r w:rsidRPr="00DA68D5">
              <w:t>Tarkistus</w:t>
            </w:r>
          </w:p>
        </w:tc>
      </w:tr>
      <w:tr w:rsidR="00745D94" w:rsidRPr="00DA68D5" w14:paraId="63A1C531" w14:textId="77777777" w:rsidTr="00682FA2">
        <w:trPr>
          <w:jc w:val="center"/>
        </w:trPr>
        <w:tc>
          <w:tcPr>
            <w:tcW w:w="4876" w:type="dxa"/>
            <w:tcBorders>
              <w:top w:val="nil"/>
              <w:left w:val="nil"/>
              <w:bottom w:val="nil"/>
              <w:right w:val="nil"/>
            </w:tcBorders>
          </w:tcPr>
          <w:p w14:paraId="1E78B263" w14:textId="77777777" w:rsidR="00745D94" w:rsidRPr="00DA68D5" w:rsidRDefault="00745D94" w:rsidP="00682FA2">
            <w:pPr>
              <w:pStyle w:val="Normal6a"/>
            </w:pPr>
            <w:r w:rsidRPr="00DA68D5">
              <w:t>E.</w:t>
            </w:r>
            <w:r w:rsidRPr="00DA68D5">
              <w:tab/>
              <w:t xml:space="preserve">ottaa huomioon, että jos alaikäisille annetaan digitaalisia välineitä tai digitaaliteknologiaa liian varhain, ennen kuin heille on kehittynyt </w:t>
            </w:r>
            <w:r w:rsidRPr="00DA68D5">
              <w:rPr>
                <w:b/>
                <w:i/>
              </w:rPr>
              <w:t>perusmedialukutaito</w:t>
            </w:r>
            <w:r w:rsidRPr="00DA68D5">
              <w:t xml:space="preserve"> analogisilla välineillä, he altistuvat lukuisille digitaalisille riskeille, joiden lieventämiseen heillä ei ole keinoja, kuten verkkokiusaamiselle, seksuaaliselle kiristämiselle, uni- tai syömishäiriöille, sosiaalisten ja emotionaalisten taitojen alikehittymiselle, keskittymiskyvyn huononemiselle ja radikalisoitumiselle;</w:t>
            </w:r>
          </w:p>
        </w:tc>
        <w:tc>
          <w:tcPr>
            <w:tcW w:w="4876" w:type="dxa"/>
            <w:tcBorders>
              <w:top w:val="nil"/>
              <w:left w:val="nil"/>
              <w:bottom w:val="nil"/>
              <w:right w:val="nil"/>
            </w:tcBorders>
          </w:tcPr>
          <w:p w14:paraId="17604773" w14:textId="77777777" w:rsidR="00745D94" w:rsidRPr="00DA68D5" w:rsidRDefault="00745D94" w:rsidP="00682FA2">
            <w:pPr>
              <w:pStyle w:val="Normal6a"/>
            </w:pPr>
            <w:r w:rsidRPr="00DA68D5">
              <w:t>E.</w:t>
            </w:r>
            <w:r w:rsidRPr="00DA68D5">
              <w:tab/>
              <w:t xml:space="preserve">ottaa huomioon, että jos alaikäisille annetaan digitaalisia välineitä tai digitaaliteknologiaa liian varhain, ennen kuin heille on kehittynyt </w:t>
            </w:r>
            <w:r w:rsidRPr="00DA68D5">
              <w:rPr>
                <w:b/>
                <w:i/>
              </w:rPr>
              <w:t>perustaidot mediaa koskevasta oppimisesta</w:t>
            </w:r>
            <w:r w:rsidRPr="00DA68D5">
              <w:t xml:space="preserve"> analogisilla välineillä, he altistuvat lukuisille digitaalisille riskeille, joiden lieventämiseen heillä ei ole keinoja, kuten verkkokiusaamiselle, seksuaaliselle kiristämiselle, </w:t>
            </w:r>
            <w:r w:rsidRPr="00DA68D5">
              <w:rPr>
                <w:b/>
                <w:i/>
              </w:rPr>
              <w:t xml:space="preserve">huijauksille, pornografiselle sisällölle, </w:t>
            </w:r>
            <w:r w:rsidRPr="00DA68D5">
              <w:t>uni- tai syömishäiriöille, sosiaalisten ja emotionaalisten taitojen alikehittymiselle, keskittymiskyvyn huononemiselle ja radikalisoitumiselle;</w:t>
            </w:r>
          </w:p>
        </w:tc>
      </w:tr>
    </w:tbl>
    <w:p w14:paraId="5016CE6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15F92AF3" w14:textId="77777777" w:rsidR="00745D94" w:rsidRPr="00DA68D5" w:rsidRDefault="00745D94" w:rsidP="00745D94">
      <w:r w:rsidRPr="00DA68D5">
        <w:rPr>
          <w:rStyle w:val="HideTWBExt"/>
        </w:rPr>
        <w:t>&lt;/Amend&gt;</w:t>
      </w:r>
    </w:p>
    <w:p w14:paraId="4513852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62</w:t>
      </w:r>
      <w:r w:rsidRPr="00DA68D5">
        <w:rPr>
          <w:rStyle w:val="HideTWBExt"/>
          <w:b w:val="0"/>
        </w:rPr>
        <w:t>&lt;/NumAm&gt;</w:t>
      </w:r>
    </w:p>
    <w:p w14:paraId="18E6F2DF"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6F000B1B" w14:textId="77777777" w:rsidR="00745D94" w:rsidRPr="00DA68D5" w:rsidRDefault="00745D94" w:rsidP="00745D94">
      <w:pPr>
        <w:pStyle w:val="NormalBold"/>
      </w:pPr>
      <w:r w:rsidRPr="00DA68D5">
        <w:rPr>
          <w:rStyle w:val="HideTWBExt"/>
          <w:b w:val="0"/>
        </w:rPr>
        <w:t>&lt;/RepeatBlock-By&gt;</w:t>
      </w:r>
    </w:p>
    <w:p w14:paraId="6FB7108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D02FA44" w14:textId="77777777" w:rsidR="00745D94" w:rsidRPr="00DA68D5" w:rsidRDefault="00745D94" w:rsidP="00745D94">
      <w:pPr>
        <w:pStyle w:val="NormalBold"/>
      </w:pPr>
      <w:r w:rsidRPr="00DA68D5">
        <w:rPr>
          <w:rStyle w:val="HideTWBExt"/>
          <w:b w:val="0"/>
        </w:rPr>
        <w:t>&lt;Article&gt;</w:t>
      </w:r>
      <w:r w:rsidRPr="00DA68D5">
        <w:t>Johdanto-osan E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F2C436D" w14:textId="77777777" w:rsidTr="00682FA2">
        <w:trPr>
          <w:trHeight w:hRule="exact" w:val="240"/>
          <w:jc w:val="center"/>
        </w:trPr>
        <w:tc>
          <w:tcPr>
            <w:tcW w:w="9752" w:type="dxa"/>
            <w:gridSpan w:val="2"/>
            <w:tcBorders>
              <w:top w:val="nil"/>
              <w:left w:val="nil"/>
              <w:bottom w:val="nil"/>
              <w:right w:val="nil"/>
            </w:tcBorders>
          </w:tcPr>
          <w:p w14:paraId="5647E515" w14:textId="77777777" w:rsidR="00745D94" w:rsidRPr="00DA68D5" w:rsidRDefault="00745D94" w:rsidP="00682FA2"/>
        </w:tc>
      </w:tr>
      <w:tr w:rsidR="00745D94" w:rsidRPr="00DA68D5" w14:paraId="4D3B313F" w14:textId="77777777" w:rsidTr="00682FA2">
        <w:trPr>
          <w:trHeight w:val="240"/>
          <w:jc w:val="center"/>
        </w:trPr>
        <w:tc>
          <w:tcPr>
            <w:tcW w:w="4876" w:type="dxa"/>
            <w:tcBorders>
              <w:top w:val="nil"/>
              <w:left w:val="nil"/>
              <w:bottom w:val="nil"/>
              <w:right w:val="nil"/>
            </w:tcBorders>
          </w:tcPr>
          <w:p w14:paraId="00237C8D"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C6DD96E" w14:textId="77777777" w:rsidR="00745D94" w:rsidRPr="00DA68D5" w:rsidRDefault="00745D94" w:rsidP="00682FA2">
            <w:pPr>
              <w:pStyle w:val="AmColumnHeading"/>
            </w:pPr>
            <w:r w:rsidRPr="00DA68D5">
              <w:t>Tarkistus</w:t>
            </w:r>
          </w:p>
        </w:tc>
      </w:tr>
      <w:tr w:rsidR="00745D94" w:rsidRPr="00DA68D5" w14:paraId="3374FFF1" w14:textId="77777777" w:rsidTr="00682FA2">
        <w:trPr>
          <w:jc w:val="center"/>
        </w:trPr>
        <w:tc>
          <w:tcPr>
            <w:tcW w:w="4876" w:type="dxa"/>
            <w:tcBorders>
              <w:top w:val="nil"/>
              <w:left w:val="nil"/>
              <w:bottom w:val="nil"/>
              <w:right w:val="nil"/>
            </w:tcBorders>
          </w:tcPr>
          <w:p w14:paraId="72DD0F7B" w14:textId="77777777" w:rsidR="00745D94" w:rsidRPr="00DA68D5" w:rsidRDefault="00745D94" w:rsidP="00682FA2">
            <w:pPr>
              <w:pStyle w:val="Normal6a"/>
            </w:pPr>
            <w:r w:rsidRPr="00DA68D5">
              <w:t>E.</w:t>
            </w:r>
            <w:r w:rsidRPr="00DA68D5">
              <w:tab/>
              <w:t>ottaa huomioon, että jos alaikäisille annetaan digitaalisia välineitä tai digitaaliteknologiaa liian varhain, ennen kuin heille on kehittynyt perusmedialukutaito analogisilla välineillä, he altistuvat lukuisille digitaalisille riskeille, joiden lieventämiseen heillä ei ole keinoja, kuten verkkokiusaamiselle, seksuaaliselle kiristämiselle, uni- tai syömishäiriöille, sosiaalisten ja emotionaalisten taitojen alikehittymiselle, keskittymiskyvyn huononemiselle ja radikalisoitumiselle;</w:t>
            </w:r>
          </w:p>
        </w:tc>
        <w:tc>
          <w:tcPr>
            <w:tcW w:w="4876" w:type="dxa"/>
            <w:tcBorders>
              <w:top w:val="nil"/>
              <w:left w:val="nil"/>
              <w:bottom w:val="nil"/>
              <w:right w:val="nil"/>
            </w:tcBorders>
          </w:tcPr>
          <w:p w14:paraId="25A7DA78" w14:textId="77777777" w:rsidR="00745D94" w:rsidRPr="00DA68D5" w:rsidRDefault="00745D94" w:rsidP="00682FA2">
            <w:pPr>
              <w:pStyle w:val="Normal6a"/>
            </w:pPr>
            <w:r w:rsidRPr="00DA68D5">
              <w:t>E.</w:t>
            </w:r>
            <w:r w:rsidRPr="00DA68D5">
              <w:tab/>
              <w:t>ottaa huomioon, että jos alaikäisille annetaan digitaalisia välineitä tai digitaaliteknologiaa liian varhain, ennen kuin heille on kehittynyt perusmedialukutaito analogisilla välineillä, he altistuvat lukuisille digitaalisille riskeille, joiden lieventämiseen heillä ei ole keinoja, kuten verkkokiusaamiselle, seksuaaliselle kiristämiselle, uni- tai syömishäiriöille, sosiaalisten ja emotionaalisten taitojen alikehittymiselle, keskittymiskyvyn huononemiselle</w:t>
            </w:r>
            <w:r w:rsidRPr="00DA68D5">
              <w:rPr>
                <w:b/>
                <w:i/>
              </w:rPr>
              <w:t>, ikätasolle sopimattomalle sisällölle, riippuvuudelle sosiaalisesta mediasta</w:t>
            </w:r>
            <w:r w:rsidRPr="00DA68D5">
              <w:t xml:space="preserve"> ja radikalisoitumiselle;</w:t>
            </w:r>
          </w:p>
        </w:tc>
      </w:tr>
    </w:tbl>
    <w:p w14:paraId="2A8B8BEE"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683F8F6" w14:textId="77777777" w:rsidR="00745D94" w:rsidRPr="00DA68D5" w:rsidRDefault="00745D94" w:rsidP="00745D94">
      <w:r w:rsidRPr="00DA68D5">
        <w:rPr>
          <w:rStyle w:val="HideTWBExt"/>
        </w:rPr>
        <w:t>&lt;/Amend&gt;</w:t>
      </w:r>
    </w:p>
    <w:p w14:paraId="199DB84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63</w:t>
      </w:r>
      <w:r w:rsidRPr="00DA68D5">
        <w:rPr>
          <w:rStyle w:val="HideTWBExt"/>
          <w:b w:val="0"/>
        </w:rPr>
        <w:t>&lt;/NumAm&gt;</w:t>
      </w:r>
    </w:p>
    <w:p w14:paraId="52B3BD1B" w14:textId="77777777" w:rsidR="00745D94" w:rsidRPr="00DA68D5" w:rsidRDefault="00745D94" w:rsidP="00745D94">
      <w:pPr>
        <w:pStyle w:val="NormalBold"/>
      </w:pPr>
      <w:r w:rsidRPr="00DA68D5">
        <w:rPr>
          <w:rStyle w:val="HideTWBExt"/>
          <w:b w:val="0"/>
        </w:rPr>
        <w:t>&lt;RepeatBlock-By&gt;&lt;Members&gt;</w:t>
      </w:r>
      <w:r w:rsidRPr="00DA68D5">
        <w:t>Annamária Vicsek</w:t>
      </w:r>
      <w:r w:rsidRPr="00DA68D5">
        <w:rPr>
          <w:rStyle w:val="HideTWBExt"/>
          <w:b w:val="0"/>
        </w:rPr>
        <w:t>&lt;/Members&gt;</w:t>
      </w:r>
    </w:p>
    <w:p w14:paraId="546AA6EC" w14:textId="77777777" w:rsidR="00745D94" w:rsidRPr="00DA68D5" w:rsidRDefault="00745D94" w:rsidP="00745D94">
      <w:pPr>
        <w:pStyle w:val="NormalBold"/>
      </w:pPr>
      <w:r w:rsidRPr="00DA68D5">
        <w:rPr>
          <w:rStyle w:val="HideTWBExt"/>
          <w:b w:val="0"/>
        </w:rPr>
        <w:t>&lt;/RepeatBlock-By&gt;</w:t>
      </w:r>
    </w:p>
    <w:p w14:paraId="1A929E1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5C71FCA" w14:textId="77777777" w:rsidR="00745D94" w:rsidRPr="00DA68D5" w:rsidRDefault="00745D94" w:rsidP="00745D94">
      <w:pPr>
        <w:pStyle w:val="NormalBold"/>
      </w:pPr>
      <w:r w:rsidRPr="00DA68D5">
        <w:rPr>
          <w:rStyle w:val="HideTWBExt"/>
          <w:b w:val="0"/>
        </w:rPr>
        <w:t>&lt;Article&gt;</w:t>
      </w:r>
      <w:r w:rsidRPr="00DA68D5">
        <w:t>Johdanto-osan E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60821C8" w14:textId="77777777" w:rsidTr="00682FA2">
        <w:trPr>
          <w:trHeight w:hRule="exact" w:val="240"/>
          <w:jc w:val="center"/>
        </w:trPr>
        <w:tc>
          <w:tcPr>
            <w:tcW w:w="9752" w:type="dxa"/>
            <w:gridSpan w:val="2"/>
            <w:tcBorders>
              <w:top w:val="nil"/>
              <w:left w:val="nil"/>
              <w:bottom w:val="nil"/>
              <w:right w:val="nil"/>
            </w:tcBorders>
          </w:tcPr>
          <w:p w14:paraId="431B368A" w14:textId="77777777" w:rsidR="00745D94" w:rsidRPr="00DA68D5" w:rsidRDefault="00745D94" w:rsidP="00682FA2"/>
        </w:tc>
      </w:tr>
      <w:tr w:rsidR="00745D94" w:rsidRPr="00DA68D5" w14:paraId="1189F61D" w14:textId="77777777" w:rsidTr="00682FA2">
        <w:trPr>
          <w:trHeight w:val="240"/>
          <w:jc w:val="center"/>
        </w:trPr>
        <w:tc>
          <w:tcPr>
            <w:tcW w:w="4876" w:type="dxa"/>
            <w:tcBorders>
              <w:top w:val="nil"/>
              <w:left w:val="nil"/>
              <w:bottom w:val="nil"/>
              <w:right w:val="nil"/>
            </w:tcBorders>
          </w:tcPr>
          <w:p w14:paraId="01049A6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8A30881" w14:textId="77777777" w:rsidR="00745D94" w:rsidRPr="00DA68D5" w:rsidRDefault="00745D94" w:rsidP="00682FA2">
            <w:pPr>
              <w:pStyle w:val="AmColumnHeading"/>
            </w:pPr>
            <w:r w:rsidRPr="00DA68D5">
              <w:t>Tarkistus</w:t>
            </w:r>
          </w:p>
        </w:tc>
      </w:tr>
      <w:tr w:rsidR="00745D94" w:rsidRPr="00DA68D5" w14:paraId="3A84832B" w14:textId="77777777" w:rsidTr="00682FA2">
        <w:trPr>
          <w:jc w:val="center"/>
        </w:trPr>
        <w:tc>
          <w:tcPr>
            <w:tcW w:w="4876" w:type="dxa"/>
            <w:tcBorders>
              <w:top w:val="nil"/>
              <w:left w:val="nil"/>
              <w:bottom w:val="nil"/>
              <w:right w:val="nil"/>
            </w:tcBorders>
          </w:tcPr>
          <w:p w14:paraId="74B36CD1" w14:textId="77777777" w:rsidR="00745D94" w:rsidRPr="00DA68D5" w:rsidRDefault="00745D94" w:rsidP="00682FA2">
            <w:pPr>
              <w:pStyle w:val="Normal6a"/>
            </w:pPr>
            <w:r w:rsidRPr="00DA68D5">
              <w:t>E.</w:t>
            </w:r>
            <w:r w:rsidRPr="00DA68D5">
              <w:tab/>
              <w:t xml:space="preserve">ottaa huomioon, että jos </w:t>
            </w:r>
            <w:r w:rsidRPr="00DA68D5">
              <w:rPr>
                <w:b/>
                <w:i/>
              </w:rPr>
              <w:t>alaikäisille annetaan digitaalisia välineitä tai digitaaliteknologiaa</w:t>
            </w:r>
            <w:r w:rsidRPr="00DA68D5">
              <w:t xml:space="preserve"> liian varhain, ennen kuin heille on kehittynyt perusmedialukutaito analogisilla välineillä, he altistuvat lukuisille digitaalisille riskeille, joiden lieventämiseen heillä ei ole keinoja, kuten verkkokiusaamiselle, seksuaaliselle kiristämiselle, uni- tai syömishäiriöille, sosiaalisten ja emotionaalisten taitojen alikehittymiselle, keskittymiskyvyn huononemiselle ja radikalisoitumiselle;</w:t>
            </w:r>
          </w:p>
        </w:tc>
        <w:tc>
          <w:tcPr>
            <w:tcW w:w="4876" w:type="dxa"/>
            <w:tcBorders>
              <w:top w:val="nil"/>
              <w:left w:val="nil"/>
              <w:bottom w:val="nil"/>
              <w:right w:val="nil"/>
            </w:tcBorders>
          </w:tcPr>
          <w:p w14:paraId="226291EA" w14:textId="77777777" w:rsidR="00745D94" w:rsidRPr="00DA68D5" w:rsidRDefault="00745D94" w:rsidP="00682FA2">
            <w:pPr>
              <w:pStyle w:val="Normal6a"/>
            </w:pPr>
            <w:r w:rsidRPr="00DA68D5">
              <w:t>E.</w:t>
            </w:r>
            <w:r w:rsidRPr="00DA68D5">
              <w:tab/>
              <w:t xml:space="preserve">ottaa huomioon, että jos </w:t>
            </w:r>
            <w:r w:rsidRPr="00DA68D5">
              <w:rPr>
                <w:b/>
                <w:i/>
              </w:rPr>
              <w:t>alaikäiset altistuvat digitaalisille välineille tai digitaaliteknologialle</w:t>
            </w:r>
            <w:r w:rsidRPr="00DA68D5">
              <w:t xml:space="preserve"> liian varhain, ennen kuin heille on kehittynyt perusmedialukutaito analogisilla välineillä, he altistuvat lukuisille digitaalisille riskeille, joiden lieventämiseen heillä ei ole keinoja, kuten verkkokiusaamiselle, seksuaaliselle kiristämiselle, uni- tai syömishäiriöille, sosiaalisten ja emotionaalisten taitojen alikehittymiselle, keskittymiskyvyn huononemiselle ja radikalisoitumiselle;</w:t>
            </w:r>
          </w:p>
        </w:tc>
      </w:tr>
    </w:tbl>
    <w:p w14:paraId="08A8D53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007D16E" w14:textId="77777777" w:rsidR="00745D94" w:rsidRPr="00DA68D5" w:rsidRDefault="00745D94" w:rsidP="00745D94">
      <w:r w:rsidRPr="00DA68D5">
        <w:rPr>
          <w:rStyle w:val="HideTWBExt"/>
        </w:rPr>
        <w:t>&lt;/Amend&gt;</w:t>
      </w:r>
    </w:p>
    <w:p w14:paraId="4D46A2F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64</w:t>
      </w:r>
      <w:r w:rsidRPr="00DA68D5">
        <w:rPr>
          <w:rStyle w:val="HideTWBExt"/>
          <w:b w:val="0"/>
        </w:rPr>
        <w:t>&lt;/NumAm&gt;</w:t>
      </w:r>
    </w:p>
    <w:p w14:paraId="29E5C5C7"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6EE12F0B" w14:textId="77777777" w:rsidR="00745D94" w:rsidRPr="00DA68D5" w:rsidRDefault="00745D94" w:rsidP="00745D94">
      <w:pPr>
        <w:pStyle w:val="NormalBold"/>
      </w:pPr>
      <w:r w:rsidRPr="00DA68D5">
        <w:rPr>
          <w:rStyle w:val="HideTWBExt"/>
          <w:b w:val="0"/>
        </w:rPr>
        <w:t>&lt;/RepeatBlock-By&gt;</w:t>
      </w:r>
    </w:p>
    <w:p w14:paraId="4FD6AB5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977E345" w14:textId="77777777" w:rsidR="00745D94" w:rsidRPr="00DA68D5" w:rsidRDefault="00745D94" w:rsidP="00745D94">
      <w:pPr>
        <w:pStyle w:val="NormalBold"/>
      </w:pPr>
      <w:r w:rsidRPr="00DA68D5">
        <w:rPr>
          <w:rStyle w:val="HideTWBExt"/>
          <w:b w:val="0"/>
        </w:rPr>
        <w:t>&lt;Article&gt;</w:t>
      </w:r>
      <w:r w:rsidRPr="00DA68D5">
        <w:t>Johdanto-osan E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97E9004" w14:textId="77777777" w:rsidTr="00682FA2">
        <w:trPr>
          <w:trHeight w:hRule="exact" w:val="240"/>
          <w:jc w:val="center"/>
        </w:trPr>
        <w:tc>
          <w:tcPr>
            <w:tcW w:w="9752" w:type="dxa"/>
            <w:gridSpan w:val="2"/>
            <w:tcBorders>
              <w:top w:val="nil"/>
              <w:left w:val="nil"/>
              <w:bottom w:val="nil"/>
              <w:right w:val="nil"/>
            </w:tcBorders>
          </w:tcPr>
          <w:p w14:paraId="0756D6E4" w14:textId="77777777" w:rsidR="00745D94" w:rsidRPr="00DA68D5" w:rsidRDefault="00745D94" w:rsidP="00682FA2"/>
        </w:tc>
      </w:tr>
      <w:tr w:rsidR="00745D94" w:rsidRPr="00DA68D5" w14:paraId="6F29D7F1" w14:textId="77777777" w:rsidTr="00682FA2">
        <w:trPr>
          <w:trHeight w:val="240"/>
          <w:jc w:val="center"/>
        </w:trPr>
        <w:tc>
          <w:tcPr>
            <w:tcW w:w="4876" w:type="dxa"/>
            <w:tcBorders>
              <w:top w:val="nil"/>
              <w:left w:val="nil"/>
              <w:bottom w:val="nil"/>
              <w:right w:val="nil"/>
            </w:tcBorders>
          </w:tcPr>
          <w:p w14:paraId="7767C33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2B9060C" w14:textId="77777777" w:rsidR="00745D94" w:rsidRPr="00DA68D5" w:rsidRDefault="00745D94" w:rsidP="00682FA2">
            <w:pPr>
              <w:pStyle w:val="AmColumnHeading"/>
            </w:pPr>
            <w:r w:rsidRPr="00DA68D5">
              <w:t>Tarkistus</w:t>
            </w:r>
          </w:p>
        </w:tc>
      </w:tr>
      <w:tr w:rsidR="00745D94" w:rsidRPr="00DA68D5" w14:paraId="1EB6E2BD" w14:textId="77777777" w:rsidTr="00682FA2">
        <w:trPr>
          <w:jc w:val="center"/>
        </w:trPr>
        <w:tc>
          <w:tcPr>
            <w:tcW w:w="4876" w:type="dxa"/>
            <w:tcBorders>
              <w:top w:val="nil"/>
              <w:left w:val="nil"/>
              <w:bottom w:val="nil"/>
              <w:right w:val="nil"/>
            </w:tcBorders>
          </w:tcPr>
          <w:p w14:paraId="334E33BC" w14:textId="77777777" w:rsidR="00745D94" w:rsidRPr="00DA68D5" w:rsidRDefault="00745D94" w:rsidP="00682FA2">
            <w:pPr>
              <w:pStyle w:val="Normal6a"/>
            </w:pPr>
          </w:p>
        </w:tc>
        <w:tc>
          <w:tcPr>
            <w:tcW w:w="4876" w:type="dxa"/>
            <w:tcBorders>
              <w:top w:val="nil"/>
              <w:left w:val="nil"/>
              <w:bottom w:val="nil"/>
              <w:right w:val="nil"/>
            </w:tcBorders>
          </w:tcPr>
          <w:p w14:paraId="5A237E73" w14:textId="77777777" w:rsidR="00745D94" w:rsidRPr="00DA68D5" w:rsidRDefault="00745D94" w:rsidP="00682FA2">
            <w:pPr>
              <w:pStyle w:val="Normal6a"/>
            </w:pPr>
            <w:r w:rsidRPr="00DA68D5">
              <w:rPr>
                <w:b/>
                <w:i/>
              </w:rPr>
              <w:t>E a.</w:t>
            </w:r>
            <w:r w:rsidRPr="00DA68D5">
              <w:tab/>
            </w:r>
            <w:r w:rsidRPr="00DA68D5">
              <w:rPr>
                <w:b/>
                <w:i/>
              </w:rPr>
              <w:t>ottaa huomioon, että liiallinen altistuminen digitaalisille alustoille ja riippuvuutta aiheuttaville suunnitteluominaisuuksille on yhdistetty alaikäisten mielenterveyteen kohdistuviin kielteisiin vaikutuksiin, kuten ahdistuneisuuteen, keskittymiskyvyn huononemiseen ja henkiseen ahdinkoon;</w:t>
            </w:r>
          </w:p>
        </w:tc>
      </w:tr>
    </w:tbl>
    <w:p w14:paraId="692521C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08DED8A" w14:textId="77777777" w:rsidR="00745D94" w:rsidRPr="00DA68D5" w:rsidRDefault="00745D94" w:rsidP="00745D94">
      <w:r w:rsidRPr="00DA68D5">
        <w:rPr>
          <w:rStyle w:val="HideTWBExt"/>
        </w:rPr>
        <w:t>&lt;/Amend&gt;</w:t>
      </w:r>
    </w:p>
    <w:p w14:paraId="4D71DEA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65</w:t>
      </w:r>
      <w:r w:rsidRPr="00DA68D5">
        <w:rPr>
          <w:rStyle w:val="HideTWBExt"/>
          <w:b w:val="0"/>
        </w:rPr>
        <w:t>&lt;/NumAm&gt;</w:t>
      </w:r>
    </w:p>
    <w:p w14:paraId="24776F22"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14EF2340" w14:textId="77777777" w:rsidR="00745D94" w:rsidRPr="00DA68D5" w:rsidRDefault="00745D94" w:rsidP="00745D94">
      <w:pPr>
        <w:pStyle w:val="NormalBold"/>
      </w:pPr>
      <w:r w:rsidRPr="00DA68D5">
        <w:rPr>
          <w:rStyle w:val="HideTWBExt"/>
          <w:b w:val="0"/>
        </w:rPr>
        <w:t>&lt;/RepeatBlock-By&gt;</w:t>
      </w:r>
    </w:p>
    <w:p w14:paraId="3528150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DBCACE0" w14:textId="77777777" w:rsidR="00745D94" w:rsidRPr="00DA68D5" w:rsidRDefault="00745D94" w:rsidP="00745D94">
      <w:pPr>
        <w:pStyle w:val="NormalBold"/>
      </w:pPr>
      <w:r w:rsidRPr="00DA68D5">
        <w:rPr>
          <w:rStyle w:val="HideTWBExt"/>
          <w:b w:val="0"/>
        </w:rPr>
        <w:t>&lt;Article&gt;</w:t>
      </w:r>
      <w:r w:rsidRPr="00DA68D5">
        <w:t>Johdanto-osan F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885688D" w14:textId="77777777" w:rsidTr="00682FA2">
        <w:trPr>
          <w:trHeight w:hRule="exact" w:val="240"/>
          <w:jc w:val="center"/>
        </w:trPr>
        <w:tc>
          <w:tcPr>
            <w:tcW w:w="9752" w:type="dxa"/>
            <w:gridSpan w:val="2"/>
            <w:tcBorders>
              <w:top w:val="nil"/>
              <w:left w:val="nil"/>
              <w:bottom w:val="nil"/>
              <w:right w:val="nil"/>
            </w:tcBorders>
          </w:tcPr>
          <w:p w14:paraId="2A40F1B5" w14:textId="77777777" w:rsidR="00745D94" w:rsidRPr="00DA68D5" w:rsidRDefault="00745D94" w:rsidP="00682FA2"/>
        </w:tc>
      </w:tr>
      <w:tr w:rsidR="00745D94" w:rsidRPr="00DA68D5" w14:paraId="06ADFB43" w14:textId="77777777" w:rsidTr="00682FA2">
        <w:trPr>
          <w:trHeight w:val="240"/>
          <w:jc w:val="center"/>
        </w:trPr>
        <w:tc>
          <w:tcPr>
            <w:tcW w:w="4876" w:type="dxa"/>
            <w:tcBorders>
              <w:top w:val="nil"/>
              <w:left w:val="nil"/>
              <w:bottom w:val="nil"/>
              <w:right w:val="nil"/>
            </w:tcBorders>
          </w:tcPr>
          <w:p w14:paraId="51089AC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2259410" w14:textId="77777777" w:rsidR="00745D94" w:rsidRPr="00DA68D5" w:rsidRDefault="00745D94" w:rsidP="00682FA2">
            <w:pPr>
              <w:pStyle w:val="AmColumnHeading"/>
            </w:pPr>
            <w:r w:rsidRPr="00DA68D5">
              <w:t>Tarkistus</w:t>
            </w:r>
          </w:p>
        </w:tc>
      </w:tr>
      <w:tr w:rsidR="00745D94" w:rsidRPr="00DA68D5" w14:paraId="4FAFAF27" w14:textId="77777777" w:rsidTr="00682FA2">
        <w:trPr>
          <w:jc w:val="center"/>
        </w:trPr>
        <w:tc>
          <w:tcPr>
            <w:tcW w:w="4876" w:type="dxa"/>
            <w:tcBorders>
              <w:top w:val="nil"/>
              <w:left w:val="nil"/>
              <w:bottom w:val="nil"/>
              <w:right w:val="nil"/>
            </w:tcBorders>
          </w:tcPr>
          <w:p w14:paraId="5B8CFDD3" w14:textId="77777777" w:rsidR="00745D94" w:rsidRPr="00DA68D5" w:rsidRDefault="00745D94" w:rsidP="00682FA2">
            <w:pPr>
              <w:pStyle w:val="Normal6a"/>
            </w:pPr>
            <w:r w:rsidRPr="00DA68D5">
              <w:t>F.</w:t>
            </w:r>
            <w:r w:rsidRPr="00DA68D5">
              <w:tab/>
              <w:t xml:space="preserve">ottaa huomioon, että poliittiset päättäjät sekä </w:t>
            </w:r>
            <w:r w:rsidRPr="00DA68D5">
              <w:rPr>
                <w:b/>
                <w:i/>
              </w:rPr>
              <w:t>kansallisella</w:t>
            </w:r>
            <w:r w:rsidRPr="00DA68D5">
              <w:t xml:space="preserve"> että EU:n tasolla ovat keskustelleet alaikärajan käyttöönotosta verkkoalustojen käytölle;</w:t>
            </w:r>
          </w:p>
        </w:tc>
        <w:tc>
          <w:tcPr>
            <w:tcW w:w="4876" w:type="dxa"/>
            <w:tcBorders>
              <w:top w:val="nil"/>
              <w:left w:val="nil"/>
              <w:bottom w:val="nil"/>
              <w:right w:val="nil"/>
            </w:tcBorders>
          </w:tcPr>
          <w:p w14:paraId="4AF2623E" w14:textId="77777777" w:rsidR="00745D94" w:rsidRPr="00DA68D5" w:rsidRDefault="00745D94" w:rsidP="00682FA2">
            <w:pPr>
              <w:pStyle w:val="Normal6a"/>
            </w:pPr>
            <w:r w:rsidRPr="00DA68D5">
              <w:t>F.</w:t>
            </w:r>
            <w:r w:rsidRPr="00DA68D5">
              <w:tab/>
              <w:t xml:space="preserve">ottaa huomioon, että </w:t>
            </w:r>
            <w:r w:rsidRPr="00DA68D5">
              <w:rPr>
                <w:b/>
                <w:i/>
              </w:rPr>
              <w:t>useat</w:t>
            </w:r>
            <w:r w:rsidRPr="00DA68D5">
              <w:t xml:space="preserve"> poliittiset päättäjät sekä </w:t>
            </w:r>
            <w:r w:rsidRPr="00DA68D5">
              <w:rPr>
                <w:b/>
                <w:i/>
              </w:rPr>
              <w:t>jäsenvaltioissa</w:t>
            </w:r>
            <w:r w:rsidRPr="00DA68D5">
              <w:t xml:space="preserve"> että EU:n tasolla ovat keskustelleet alaikärajan käyttöönotosta verkkoalustojen käytölle </w:t>
            </w:r>
            <w:r w:rsidRPr="00DA68D5">
              <w:rPr>
                <w:b/>
                <w:i/>
              </w:rPr>
              <w:t>ja pyrkineet siihen, ja katsoo, että tällaisissa toimenpiteissä olisi aina kunnioitettava tiedonvälityksen vapautta ja suhteellisuusperiaatetta sekä vältettävä sitä, että nuoret suljetaan digitaalisesti pois olennaisesta tiedosta, koulutuksesta ja teknologisesta sisällöstä</w:t>
            </w:r>
            <w:r w:rsidRPr="00DA68D5">
              <w:t>;</w:t>
            </w:r>
          </w:p>
        </w:tc>
      </w:tr>
    </w:tbl>
    <w:p w14:paraId="21DF41B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0CE8B518" w14:textId="77777777" w:rsidR="00745D94" w:rsidRPr="00DA68D5" w:rsidRDefault="00745D94" w:rsidP="00745D94">
      <w:r w:rsidRPr="00DA68D5">
        <w:rPr>
          <w:rStyle w:val="HideTWBExt"/>
        </w:rPr>
        <w:t>&lt;/Amend&gt;</w:t>
      </w:r>
    </w:p>
    <w:p w14:paraId="1199F47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66</w:t>
      </w:r>
      <w:r w:rsidRPr="00DA68D5">
        <w:rPr>
          <w:rStyle w:val="HideTWBExt"/>
          <w:b w:val="0"/>
        </w:rPr>
        <w:t>&lt;/NumAm&gt;</w:t>
      </w:r>
    </w:p>
    <w:p w14:paraId="5A4367CB"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w:t>
      </w:r>
      <w:r w:rsidRPr="00DA68D5">
        <w:rPr>
          <w:rStyle w:val="HideTWBExt"/>
          <w:b w:val="0"/>
        </w:rPr>
        <w:t>&lt;/Members&gt;</w:t>
      </w:r>
    </w:p>
    <w:p w14:paraId="66F1C14B" w14:textId="77777777" w:rsidR="00745D94" w:rsidRPr="00DA68D5" w:rsidRDefault="00745D94" w:rsidP="00745D94">
      <w:pPr>
        <w:pStyle w:val="NormalBold"/>
      </w:pPr>
      <w:r w:rsidRPr="00DA68D5">
        <w:rPr>
          <w:rStyle w:val="HideTWBExt"/>
          <w:b w:val="0"/>
        </w:rPr>
        <w:t>&lt;/RepeatBlock-By&gt;</w:t>
      </w:r>
    </w:p>
    <w:p w14:paraId="63913F5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6372E44" w14:textId="77777777" w:rsidR="00745D94" w:rsidRPr="00DA68D5" w:rsidRDefault="00745D94" w:rsidP="00745D94">
      <w:pPr>
        <w:pStyle w:val="NormalBold"/>
      </w:pPr>
      <w:r w:rsidRPr="00DA68D5">
        <w:rPr>
          <w:rStyle w:val="HideTWBExt"/>
          <w:b w:val="0"/>
        </w:rPr>
        <w:t>&lt;Article&gt;</w:t>
      </w:r>
      <w:r w:rsidRPr="00DA68D5">
        <w:t>Johdanto-osan F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D8D6E72" w14:textId="77777777" w:rsidTr="00682FA2">
        <w:trPr>
          <w:trHeight w:hRule="exact" w:val="240"/>
          <w:jc w:val="center"/>
        </w:trPr>
        <w:tc>
          <w:tcPr>
            <w:tcW w:w="9752" w:type="dxa"/>
            <w:gridSpan w:val="2"/>
            <w:tcBorders>
              <w:top w:val="nil"/>
              <w:left w:val="nil"/>
              <w:bottom w:val="nil"/>
              <w:right w:val="nil"/>
            </w:tcBorders>
          </w:tcPr>
          <w:p w14:paraId="1DF6BBC0" w14:textId="77777777" w:rsidR="00745D94" w:rsidRPr="00DA68D5" w:rsidRDefault="00745D94" w:rsidP="00682FA2"/>
        </w:tc>
      </w:tr>
      <w:tr w:rsidR="00745D94" w:rsidRPr="00DA68D5" w14:paraId="14E99591" w14:textId="77777777" w:rsidTr="00682FA2">
        <w:trPr>
          <w:trHeight w:val="240"/>
          <w:jc w:val="center"/>
        </w:trPr>
        <w:tc>
          <w:tcPr>
            <w:tcW w:w="4876" w:type="dxa"/>
            <w:tcBorders>
              <w:top w:val="nil"/>
              <w:left w:val="nil"/>
              <w:bottom w:val="nil"/>
              <w:right w:val="nil"/>
            </w:tcBorders>
          </w:tcPr>
          <w:p w14:paraId="55D2E00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5E88957" w14:textId="77777777" w:rsidR="00745D94" w:rsidRPr="00DA68D5" w:rsidRDefault="00745D94" w:rsidP="00682FA2">
            <w:pPr>
              <w:pStyle w:val="AmColumnHeading"/>
            </w:pPr>
            <w:r w:rsidRPr="00DA68D5">
              <w:t>Tarkistus</w:t>
            </w:r>
          </w:p>
        </w:tc>
      </w:tr>
      <w:tr w:rsidR="00745D94" w:rsidRPr="00DA68D5" w14:paraId="392DA2BB" w14:textId="77777777" w:rsidTr="00682FA2">
        <w:trPr>
          <w:jc w:val="center"/>
        </w:trPr>
        <w:tc>
          <w:tcPr>
            <w:tcW w:w="4876" w:type="dxa"/>
            <w:tcBorders>
              <w:top w:val="nil"/>
              <w:left w:val="nil"/>
              <w:bottom w:val="nil"/>
              <w:right w:val="nil"/>
            </w:tcBorders>
          </w:tcPr>
          <w:p w14:paraId="601B8FAD" w14:textId="77777777" w:rsidR="00745D94" w:rsidRPr="00DA68D5" w:rsidRDefault="00745D94" w:rsidP="00682FA2">
            <w:pPr>
              <w:pStyle w:val="Normal6a"/>
            </w:pPr>
            <w:r w:rsidRPr="00DA68D5">
              <w:t>F.</w:t>
            </w:r>
            <w:r w:rsidRPr="00DA68D5">
              <w:tab/>
              <w:t xml:space="preserve">ottaa huomioon, että poliittiset päättäjät sekä kansallisella että EU:n tasolla ovat keskustelleet </w:t>
            </w:r>
            <w:r w:rsidRPr="00DA68D5">
              <w:rPr>
                <w:b/>
                <w:i/>
              </w:rPr>
              <w:t>alaikärajan käyttöönotosta</w:t>
            </w:r>
            <w:r w:rsidRPr="00DA68D5">
              <w:t xml:space="preserve"> verkkoalustojen </w:t>
            </w:r>
            <w:r w:rsidRPr="00DA68D5">
              <w:rPr>
                <w:b/>
                <w:i/>
              </w:rPr>
              <w:t>käytölle</w:t>
            </w:r>
            <w:r w:rsidRPr="00DA68D5">
              <w:t>;</w:t>
            </w:r>
          </w:p>
        </w:tc>
        <w:tc>
          <w:tcPr>
            <w:tcW w:w="4876" w:type="dxa"/>
            <w:tcBorders>
              <w:top w:val="nil"/>
              <w:left w:val="nil"/>
              <w:bottom w:val="nil"/>
              <w:right w:val="nil"/>
            </w:tcBorders>
          </w:tcPr>
          <w:p w14:paraId="1C63BBF0" w14:textId="77777777" w:rsidR="00745D94" w:rsidRPr="00DA68D5" w:rsidRDefault="00745D94" w:rsidP="00682FA2">
            <w:pPr>
              <w:pStyle w:val="Normal6a"/>
            </w:pPr>
            <w:r w:rsidRPr="00DA68D5">
              <w:t>F.</w:t>
            </w:r>
            <w:r w:rsidRPr="00DA68D5">
              <w:tab/>
              <w:t xml:space="preserve">ottaa huomioon, että poliittiset päättäjät sekä kansallisella että EU:n tasolla ovat keskustelleet </w:t>
            </w:r>
            <w:r w:rsidRPr="00DA68D5">
              <w:rPr>
                <w:b/>
                <w:i/>
              </w:rPr>
              <w:t>tarpeesta vahvemmille ja ikätasoon sopiville alaikäisten</w:t>
            </w:r>
            <w:r w:rsidRPr="00DA68D5">
              <w:t xml:space="preserve"> verkkoalustojen </w:t>
            </w:r>
            <w:r w:rsidRPr="00DA68D5">
              <w:rPr>
                <w:b/>
                <w:i/>
              </w:rPr>
              <w:t>käyttöä koskeville suojatoimille, mukaan lukien alaikärajalle, iän todentamiselle ja vanhempia varten kehitetyille valvontamenetelmille</w:t>
            </w:r>
            <w:r w:rsidRPr="00DA68D5">
              <w:t>;</w:t>
            </w:r>
          </w:p>
        </w:tc>
      </w:tr>
    </w:tbl>
    <w:p w14:paraId="26C8B0C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C32C21E" w14:textId="77777777" w:rsidR="00745D94" w:rsidRPr="00DA68D5" w:rsidRDefault="00745D94" w:rsidP="00745D94">
      <w:r w:rsidRPr="00DA68D5">
        <w:rPr>
          <w:rStyle w:val="HideTWBExt"/>
        </w:rPr>
        <w:t>&lt;/Amend&gt;</w:t>
      </w:r>
    </w:p>
    <w:p w14:paraId="3A0C57B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67</w:t>
      </w:r>
      <w:r w:rsidRPr="00DA68D5">
        <w:rPr>
          <w:rStyle w:val="HideTWBExt"/>
          <w:b w:val="0"/>
        </w:rPr>
        <w:t>&lt;/NumAm&gt;</w:t>
      </w:r>
    </w:p>
    <w:p w14:paraId="068D2926"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70705657" w14:textId="77777777" w:rsidR="00745D94" w:rsidRPr="00DA68D5" w:rsidRDefault="00745D94" w:rsidP="00745D94">
      <w:pPr>
        <w:pStyle w:val="NormalBold"/>
      </w:pPr>
      <w:r w:rsidRPr="00DA68D5">
        <w:rPr>
          <w:rStyle w:val="HideTWBExt"/>
          <w:b w:val="0"/>
        </w:rPr>
        <w:t>&lt;/RepeatBlock-By&gt;</w:t>
      </w:r>
    </w:p>
    <w:p w14:paraId="20AD490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2D69FE1" w14:textId="77777777" w:rsidR="00745D94" w:rsidRPr="00DA68D5" w:rsidRDefault="00745D94" w:rsidP="00745D94">
      <w:pPr>
        <w:pStyle w:val="NormalBold"/>
      </w:pPr>
      <w:r w:rsidRPr="00DA68D5">
        <w:rPr>
          <w:rStyle w:val="HideTWBExt"/>
          <w:b w:val="0"/>
        </w:rPr>
        <w:t>&lt;Article&gt;</w:t>
      </w:r>
      <w:r w:rsidRPr="00DA68D5">
        <w:t>Johdanto-osan F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051C7C7" w14:textId="77777777" w:rsidTr="00682FA2">
        <w:trPr>
          <w:trHeight w:hRule="exact" w:val="240"/>
          <w:jc w:val="center"/>
        </w:trPr>
        <w:tc>
          <w:tcPr>
            <w:tcW w:w="9752" w:type="dxa"/>
            <w:gridSpan w:val="2"/>
            <w:tcBorders>
              <w:top w:val="nil"/>
              <w:left w:val="nil"/>
              <w:bottom w:val="nil"/>
              <w:right w:val="nil"/>
            </w:tcBorders>
          </w:tcPr>
          <w:p w14:paraId="6EC03F85" w14:textId="77777777" w:rsidR="00745D94" w:rsidRPr="00DA68D5" w:rsidRDefault="00745D94" w:rsidP="00682FA2"/>
        </w:tc>
      </w:tr>
      <w:tr w:rsidR="00745D94" w:rsidRPr="00DA68D5" w14:paraId="519AEABA" w14:textId="77777777" w:rsidTr="00682FA2">
        <w:trPr>
          <w:trHeight w:val="240"/>
          <w:jc w:val="center"/>
        </w:trPr>
        <w:tc>
          <w:tcPr>
            <w:tcW w:w="4876" w:type="dxa"/>
            <w:tcBorders>
              <w:top w:val="nil"/>
              <w:left w:val="nil"/>
              <w:bottom w:val="nil"/>
              <w:right w:val="nil"/>
            </w:tcBorders>
          </w:tcPr>
          <w:p w14:paraId="3C69FDE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93D5962" w14:textId="77777777" w:rsidR="00745D94" w:rsidRPr="00DA68D5" w:rsidRDefault="00745D94" w:rsidP="00682FA2">
            <w:pPr>
              <w:pStyle w:val="AmColumnHeading"/>
            </w:pPr>
            <w:r w:rsidRPr="00DA68D5">
              <w:t>Tarkistus</w:t>
            </w:r>
          </w:p>
        </w:tc>
      </w:tr>
      <w:tr w:rsidR="00745D94" w:rsidRPr="00DA68D5" w14:paraId="2C023D10" w14:textId="77777777" w:rsidTr="00682FA2">
        <w:trPr>
          <w:jc w:val="center"/>
        </w:trPr>
        <w:tc>
          <w:tcPr>
            <w:tcW w:w="4876" w:type="dxa"/>
            <w:tcBorders>
              <w:top w:val="nil"/>
              <w:left w:val="nil"/>
              <w:bottom w:val="nil"/>
              <w:right w:val="nil"/>
            </w:tcBorders>
          </w:tcPr>
          <w:p w14:paraId="3F2BD183" w14:textId="77777777" w:rsidR="00745D94" w:rsidRPr="00DA68D5" w:rsidRDefault="00745D94" w:rsidP="00682FA2">
            <w:pPr>
              <w:pStyle w:val="Normal6a"/>
            </w:pPr>
            <w:r w:rsidRPr="00DA68D5">
              <w:t>F.</w:t>
            </w:r>
            <w:r w:rsidRPr="00DA68D5">
              <w:tab/>
              <w:t>ottaa huomioon, että poliittiset päättäjät sekä kansallisella että EU:n tasolla ovat keskustelleet alaikärajan käyttöönotosta verkkoalustojen käytölle;</w:t>
            </w:r>
          </w:p>
        </w:tc>
        <w:tc>
          <w:tcPr>
            <w:tcW w:w="4876" w:type="dxa"/>
            <w:tcBorders>
              <w:top w:val="nil"/>
              <w:left w:val="nil"/>
              <w:bottom w:val="nil"/>
              <w:right w:val="nil"/>
            </w:tcBorders>
          </w:tcPr>
          <w:p w14:paraId="0F1176AB" w14:textId="77777777" w:rsidR="00745D94" w:rsidRPr="00DA68D5" w:rsidRDefault="00745D94" w:rsidP="00682FA2">
            <w:pPr>
              <w:pStyle w:val="Normal6a"/>
            </w:pPr>
            <w:r w:rsidRPr="00DA68D5">
              <w:t>F.</w:t>
            </w:r>
            <w:r w:rsidRPr="00DA68D5">
              <w:tab/>
              <w:t xml:space="preserve">ottaa huomioon, että poliittiset päättäjät sekä kansallisella että EU:n tasolla ovat keskustelleet alaikärajan käyttöönotosta verkkoalustojen käytölle </w:t>
            </w:r>
            <w:r w:rsidRPr="00DA68D5">
              <w:rPr>
                <w:b/>
                <w:i/>
              </w:rPr>
              <w:t>mutta ettei sen tuottamista käytännön tuloksista ole merkittävää näyttöä</w:t>
            </w:r>
            <w:r w:rsidRPr="00DA68D5">
              <w:t>;</w:t>
            </w:r>
          </w:p>
        </w:tc>
      </w:tr>
    </w:tbl>
    <w:p w14:paraId="6CED587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867BC46" w14:textId="77777777" w:rsidR="00745D94" w:rsidRPr="00DA68D5" w:rsidRDefault="00745D94" w:rsidP="00745D94">
      <w:r w:rsidRPr="00DA68D5">
        <w:rPr>
          <w:rStyle w:val="HideTWBExt"/>
        </w:rPr>
        <w:t>&lt;/Amend&gt;</w:t>
      </w:r>
    </w:p>
    <w:p w14:paraId="032CCD0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68</w:t>
      </w:r>
      <w:r w:rsidRPr="00DA68D5">
        <w:rPr>
          <w:rStyle w:val="HideTWBExt"/>
          <w:b w:val="0"/>
        </w:rPr>
        <w:t>&lt;/NumAm&gt;</w:t>
      </w:r>
    </w:p>
    <w:p w14:paraId="68C31681"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1F434835" w14:textId="77777777" w:rsidR="00745D94" w:rsidRPr="00DA68D5" w:rsidRDefault="00745D94" w:rsidP="00745D94">
      <w:pPr>
        <w:pStyle w:val="NormalBold"/>
      </w:pPr>
      <w:r w:rsidRPr="00DA68D5">
        <w:rPr>
          <w:rStyle w:val="HideTWBExt"/>
          <w:b w:val="0"/>
        </w:rPr>
        <w:t>&lt;/RepeatBlock-By&gt;</w:t>
      </w:r>
    </w:p>
    <w:p w14:paraId="7335CE9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243D05F" w14:textId="77777777" w:rsidR="00745D94" w:rsidRPr="00DA68D5" w:rsidRDefault="00745D94" w:rsidP="00745D94">
      <w:pPr>
        <w:pStyle w:val="NormalBold"/>
      </w:pPr>
      <w:r w:rsidRPr="00DA68D5">
        <w:rPr>
          <w:rStyle w:val="HideTWBExt"/>
          <w:b w:val="0"/>
        </w:rPr>
        <w:t>&lt;Article&gt;</w:t>
      </w:r>
      <w:r w:rsidRPr="00DA68D5">
        <w:t>Johdanto-osan F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2C40844" w14:textId="77777777" w:rsidTr="00682FA2">
        <w:trPr>
          <w:trHeight w:hRule="exact" w:val="240"/>
          <w:jc w:val="center"/>
        </w:trPr>
        <w:tc>
          <w:tcPr>
            <w:tcW w:w="9752" w:type="dxa"/>
            <w:gridSpan w:val="2"/>
            <w:tcBorders>
              <w:top w:val="nil"/>
              <w:left w:val="nil"/>
              <w:bottom w:val="nil"/>
              <w:right w:val="nil"/>
            </w:tcBorders>
          </w:tcPr>
          <w:p w14:paraId="2E9DB20A" w14:textId="77777777" w:rsidR="00745D94" w:rsidRPr="00DA68D5" w:rsidRDefault="00745D94" w:rsidP="00682FA2"/>
        </w:tc>
      </w:tr>
      <w:tr w:rsidR="00745D94" w:rsidRPr="00DA68D5" w14:paraId="128CA1AF" w14:textId="77777777" w:rsidTr="00682FA2">
        <w:trPr>
          <w:trHeight w:val="240"/>
          <w:jc w:val="center"/>
        </w:trPr>
        <w:tc>
          <w:tcPr>
            <w:tcW w:w="4876" w:type="dxa"/>
            <w:tcBorders>
              <w:top w:val="nil"/>
              <w:left w:val="nil"/>
              <w:bottom w:val="nil"/>
              <w:right w:val="nil"/>
            </w:tcBorders>
          </w:tcPr>
          <w:p w14:paraId="657E025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E2D1508" w14:textId="77777777" w:rsidR="00745D94" w:rsidRPr="00DA68D5" w:rsidRDefault="00745D94" w:rsidP="00682FA2">
            <w:pPr>
              <w:pStyle w:val="AmColumnHeading"/>
            </w:pPr>
            <w:r w:rsidRPr="00DA68D5">
              <w:t>Tarkistus</w:t>
            </w:r>
          </w:p>
        </w:tc>
      </w:tr>
      <w:tr w:rsidR="00745D94" w:rsidRPr="00DA68D5" w14:paraId="301867B0" w14:textId="77777777" w:rsidTr="00682FA2">
        <w:trPr>
          <w:jc w:val="center"/>
        </w:trPr>
        <w:tc>
          <w:tcPr>
            <w:tcW w:w="4876" w:type="dxa"/>
            <w:tcBorders>
              <w:top w:val="nil"/>
              <w:left w:val="nil"/>
              <w:bottom w:val="nil"/>
              <w:right w:val="nil"/>
            </w:tcBorders>
          </w:tcPr>
          <w:p w14:paraId="38237EE1" w14:textId="77777777" w:rsidR="00745D94" w:rsidRPr="00DA68D5" w:rsidRDefault="00745D94" w:rsidP="00682FA2">
            <w:pPr>
              <w:pStyle w:val="Normal6a"/>
            </w:pPr>
          </w:p>
        </w:tc>
        <w:tc>
          <w:tcPr>
            <w:tcW w:w="4876" w:type="dxa"/>
            <w:tcBorders>
              <w:top w:val="nil"/>
              <w:left w:val="nil"/>
              <w:bottom w:val="nil"/>
              <w:right w:val="nil"/>
            </w:tcBorders>
          </w:tcPr>
          <w:p w14:paraId="44C76271" w14:textId="77777777" w:rsidR="00745D94" w:rsidRPr="00DA68D5" w:rsidRDefault="00745D94" w:rsidP="00682FA2">
            <w:pPr>
              <w:pStyle w:val="Normal6a"/>
            </w:pPr>
            <w:r w:rsidRPr="00DA68D5">
              <w:rPr>
                <w:b/>
                <w:i/>
              </w:rPr>
              <w:t>F a.</w:t>
            </w:r>
            <w:r w:rsidRPr="00DA68D5">
              <w:tab/>
            </w:r>
            <w:r w:rsidRPr="00DA68D5">
              <w:rPr>
                <w:b/>
                <w:i/>
              </w:rPr>
              <w:t>ottaa huomioon, että Euroopan komissio perusti maaliskuussa 2026 lasten verkkoturvallisuutta käsittelevän asiantuntijapaneelin, joka laatii asiantuntijoiden suosituksia lasten suojelemisesta ja heidän mahdollisuuksiensa lisäämisestä digitaalisessa ympäristössä; ottaa huomioon, että näissä suosituksissa paneeli tarkastelee myös digitaaliseen ympäristöön liittyviä riskejä sekä digitaalisen ja medialukutaidon merkitystä lapsille, vanhemmille ja opettajille;</w:t>
            </w:r>
          </w:p>
        </w:tc>
      </w:tr>
    </w:tbl>
    <w:p w14:paraId="334E8E3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7B2FEE4" w14:textId="77777777" w:rsidR="00745D94" w:rsidRPr="00DA68D5" w:rsidRDefault="00745D94" w:rsidP="00745D94">
      <w:r w:rsidRPr="00DA68D5">
        <w:rPr>
          <w:rStyle w:val="HideTWBExt"/>
        </w:rPr>
        <w:t>&lt;/Amend&gt;</w:t>
      </w:r>
    </w:p>
    <w:p w14:paraId="33F277F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69</w:t>
      </w:r>
      <w:r w:rsidRPr="00DA68D5">
        <w:rPr>
          <w:rStyle w:val="HideTWBExt"/>
          <w:b w:val="0"/>
        </w:rPr>
        <w:t>&lt;/NumAm&gt;</w:t>
      </w:r>
    </w:p>
    <w:p w14:paraId="77F1880F"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07FDAA47"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297A1EF7" w14:textId="77777777" w:rsidR="00745D94" w:rsidRPr="00DA68D5" w:rsidRDefault="00745D94" w:rsidP="00745D94">
      <w:pPr>
        <w:pStyle w:val="NormalBold"/>
      </w:pPr>
      <w:r w:rsidRPr="00DA68D5">
        <w:rPr>
          <w:rStyle w:val="HideTWBExt"/>
          <w:b w:val="0"/>
        </w:rPr>
        <w:t>&lt;/RepeatBlock-By&gt;</w:t>
      </w:r>
    </w:p>
    <w:p w14:paraId="4D02B3E9"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BBCC4BD" w14:textId="77777777" w:rsidR="00745D94" w:rsidRPr="00DA68D5" w:rsidRDefault="00745D94" w:rsidP="00745D94">
      <w:pPr>
        <w:pStyle w:val="NormalBold"/>
      </w:pPr>
      <w:r w:rsidRPr="00DA68D5">
        <w:rPr>
          <w:rStyle w:val="HideTWBExt"/>
          <w:b w:val="0"/>
        </w:rPr>
        <w:t>&lt;Article&gt;</w:t>
      </w:r>
      <w:r w:rsidRPr="00DA68D5">
        <w:t>Johdanto-osan G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80DA313" w14:textId="77777777" w:rsidTr="00682FA2">
        <w:trPr>
          <w:trHeight w:hRule="exact" w:val="240"/>
          <w:jc w:val="center"/>
        </w:trPr>
        <w:tc>
          <w:tcPr>
            <w:tcW w:w="9752" w:type="dxa"/>
            <w:gridSpan w:val="2"/>
            <w:tcBorders>
              <w:top w:val="nil"/>
              <w:left w:val="nil"/>
              <w:bottom w:val="nil"/>
              <w:right w:val="nil"/>
            </w:tcBorders>
          </w:tcPr>
          <w:p w14:paraId="13D4715C" w14:textId="77777777" w:rsidR="00745D94" w:rsidRPr="00DA68D5" w:rsidRDefault="00745D94" w:rsidP="00682FA2"/>
        </w:tc>
      </w:tr>
      <w:tr w:rsidR="00745D94" w:rsidRPr="00DA68D5" w14:paraId="66E7E138" w14:textId="77777777" w:rsidTr="00682FA2">
        <w:trPr>
          <w:trHeight w:val="240"/>
          <w:jc w:val="center"/>
        </w:trPr>
        <w:tc>
          <w:tcPr>
            <w:tcW w:w="4876" w:type="dxa"/>
            <w:tcBorders>
              <w:top w:val="nil"/>
              <w:left w:val="nil"/>
              <w:bottom w:val="nil"/>
              <w:right w:val="nil"/>
            </w:tcBorders>
          </w:tcPr>
          <w:p w14:paraId="1E35E2C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4499BBA" w14:textId="77777777" w:rsidR="00745D94" w:rsidRPr="00DA68D5" w:rsidRDefault="00745D94" w:rsidP="00682FA2">
            <w:pPr>
              <w:pStyle w:val="AmColumnHeading"/>
            </w:pPr>
            <w:r w:rsidRPr="00DA68D5">
              <w:t>Tarkistus</w:t>
            </w:r>
          </w:p>
        </w:tc>
      </w:tr>
      <w:tr w:rsidR="00745D94" w:rsidRPr="00DA68D5" w14:paraId="3CEA939B" w14:textId="77777777" w:rsidTr="00682FA2">
        <w:trPr>
          <w:jc w:val="center"/>
        </w:trPr>
        <w:tc>
          <w:tcPr>
            <w:tcW w:w="4876" w:type="dxa"/>
            <w:tcBorders>
              <w:top w:val="nil"/>
              <w:left w:val="nil"/>
              <w:bottom w:val="nil"/>
              <w:right w:val="nil"/>
            </w:tcBorders>
          </w:tcPr>
          <w:p w14:paraId="68B81974" w14:textId="77777777" w:rsidR="00745D94" w:rsidRPr="00DA68D5" w:rsidRDefault="00745D94" w:rsidP="00682FA2">
            <w:pPr>
              <w:pStyle w:val="Normal6a"/>
            </w:pPr>
            <w:r w:rsidRPr="00DA68D5">
              <w:t>G.</w:t>
            </w:r>
            <w:r w:rsidRPr="00DA68D5">
              <w:tab/>
              <w:t>ottaa huomioon, että alaikäiset, nuoret, ikääntyneet sekä haavoittuvassa asemassa olevat ja marginalisoidut ryhmät ovat edelleen muita alttiimpia hyväksikäytölle digitaalisessa ympäristössä, erityisesti mitä tulee altistumiseen haitalliselle sisällölle, verkkokiusaamiselle, disinformaatiolle, ulkomaiselle sekaantumiselle ja taloushuijauksille; ottaa huomioon, että alaikäiset ovat erityisen alttiita tekoälyn tuottamaan sisältöön, tekoälykumppaneihin ja chattibotteihin liittyville riskeille, koska heidän kognitiiviset kykynsä eivät ole täysin kehittyneet;</w:t>
            </w:r>
          </w:p>
        </w:tc>
        <w:tc>
          <w:tcPr>
            <w:tcW w:w="4876" w:type="dxa"/>
            <w:tcBorders>
              <w:top w:val="nil"/>
              <w:left w:val="nil"/>
              <w:bottom w:val="nil"/>
              <w:right w:val="nil"/>
            </w:tcBorders>
          </w:tcPr>
          <w:p w14:paraId="79B5577F" w14:textId="77777777" w:rsidR="00745D94" w:rsidRPr="00DA68D5" w:rsidRDefault="00745D94" w:rsidP="00682FA2">
            <w:pPr>
              <w:pStyle w:val="Normal6a"/>
            </w:pPr>
            <w:r w:rsidRPr="00DA68D5">
              <w:t>G.</w:t>
            </w:r>
            <w:r w:rsidRPr="00DA68D5">
              <w:tab/>
              <w:t xml:space="preserve">ottaa huomioon, että alaikäiset, nuoret, ikääntyneet </w:t>
            </w:r>
            <w:r w:rsidRPr="00DA68D5">
              <w:rPr>
                <w:b/>
                <w:i/>
              </w:rPr>
              <w:t>henkilöt</w:t>
            </w:r>
            <w:r w:rsidRPr="00DA68D5">
              <w:t xml:space="preserve"> sekä haavoittuvassa asemassa olevat ja marginalisoidut ryhmät ovat edelleen muita alttiimpia hyväksikäytölle digitaalisessa ympäristössä, erityisesti mitä tulee altistumiseen haitalliselle sisällölle, verkkokiusaamiselle, disinformaatiolle, ulkomaiselle sekaantumiselle ja taloushuijauksille; ottaa huomioon, että alaikäiset </w:t>
            </w:r>
            <w:r w:rsidRPr="00DA68D5">
              <w:rPr>
                <w:b/>
                <w:i/>
              </w:rPr>
              <w:t>ja ikääntyneet henkilöt</w:t>
            </w:r>
            <w:r w:rsidRPr="00DA68D5">
              <w:t xml:space="preserve"> ovat erityisen alttiita tekoälyn tuottamaan sisältöön, tekoälykumppaneihin ja chattibotteihin liittyville riskeille, koska heidän kognitiiviset kykynsä eivät ole täysin kehittyneet </w:t>
            </w:r>
            <w:r w:rsidRPr="00DA68D5">
              <w:rPr>
                <w:b/>
                <w:i/>
              </w:rPr>
              <w:t>tai ikääntyneiden henkilöiden osalta joissakin tapauksissa heidän digitaalinen lukutaitonsa ja kykynsä sopeutua nopeasti kehittyviin digitaalisiin ympäristöihin voivat olla heikentyneet, minkä lisäksi heillä voi esiintyä ikääntymiseen liittyvää kognitiivisten kykyjen heikkenemistä</w:t>
            </w:r>
            <w:r w:rsidRPr="00DA68D5">
              <w:t>;</w:t>
            </w:r>
          </w:p>
        </w:tc>
      </w:tr>
    </w:tbl>
    <w:p w14:paraId="0E2D6D8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FCF0A03" w14:textId="77777777" w:rsidR="00745D94" w:rsidRPr="00DA68D5" w:rsidRDefault="00745D94" w:rsidP="00745D94">
      <w:r w:rsidRPr="00DA68D5">
        <w:rPr>
          <w:rStyle w:val="HideTWBExt"/>
        </w:rPr>
        <w:t>&lt;/Amend&gt;</w:t>
      </w:r>
    </w:p>
    <w:p w14:paraId="524C61A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70</w:t>
      </w:r>
      <w:r w:rsidRPr="00DA68D5">
        <w:rPr>
          <w:rStyle w:val="HideTWBExt"/>
          <w:b w:val="0"/>
        </w:rPr>
        <w:t>&lt;/NumAm&gt;</w:t>
      </w:r>
    </w:p>
    <w:p w14:paraId="574AFCFD" w14:textId="77777777" w:rsidR="00745D94" w:rsidRPr="00DA68D5" w:rsidRDefault="00745D94" w:rsidP="00745D94">
      <w:pPr>
        <w:pStyle w:val="NormalBold"/>
      </w:pPr>
      <w:r w:rsidRPr="00DA68D5">
        <w:rPr>
          <w:rStyle w:val="HideTWBExt"/>
          <w:b w:val="0"/>
        </w:rPr>
        <w:t>&lt;RepeatBlock-By&gt;&lt;Members&gt;</w:t>
      </w:r>
      <w:r w:rsidRPr="00DA68D5">
        <w:t>Maria Guzenina</w:t>
      </w:r>
      <w:r w:rsidRPr="00DA68D5">
        <w:rPr>
          <w:rStyle w:val="HideTWBExt"/>
          <w:b w:val="0"/>
        </w:rPr>
        <w:t>&lt;/Members&gt;</w:t>
      </w:r>
    </w:p>
    <w:p w14:paraId="72D84E06" w14:textId="77777777" w:rsidR="00745D94" w:rsidRPr="00DA68D5" w:rsidRDefault="00745D94" w:rsidP="00745D94">
      <w:pPr>
        <w:pStyle w:val="NormalBold"/>
      </w:pPr>
      <w:r w:rsidRPr="00DA68D5">
        <w:rPr>
          <w:rStyle w:val="HideTWBExt"/>
          <w:b w:val="0"/>
        </w:rPr>
        <w:t>&lt;/RepeatBlock-By&gt;</w:t>
      </w:r>
    </w:p>
    <w:p w14:paraId="6F362D6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C786738" w14:textId="77777777" w:rsidR="00745D94" w:rsidRPr="00DA68D5" w:rsidRDefault="00745D94" w:rsidP="00745D94">
      <w:pPr>
        <w:pStyle w:val="NormalBold"/>
      </w:pPr>
      <w:r w:rsidRPr="00DA68D5">
        <w:rPr>
          <w:rStyle w:val="HideTWBExt"/>
          <w:b w:val="0"/>
        </w:rPr>
        <w:t>&lt;Article&gt;</w:t>
      </w:r>
      <w:r w:rsidRPr="00DA68D5">
        <w:t>Johdanto-osan G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8D99ABA" w14:textId="77777777" w:rsidTr="00682FA2">
        <w:trPr>
          <w:trHeight w:hRule="exact" w:val="240"/>
          <w:jc w:val="center"/>
        </w:trPr>
        <w:tc>
          <w:tcPr>
            <w:tcW w:w="9752" w:type="dxa"/>
            <w:gridSpan w:val="2"/>
            <w:tcBorders>
              <w:top w:val="nil"/>
              <w:left w:val="nil"/>
              <w:bottom w:val="nil"/>
              <w:right w:val="nil"/>
            </w:tcBorders>
          </w:tcPr>
          <w:p w14:paraId="021C75A3" w14:textId="77777777" w:rsidR="00745D94" w:rsidRPr="00DA68D5" w:rsidRDefault="00745D94" w:rsidP="00682FA2"/>
        </w:tc>
      </w:tr>
      <w:tr w:rsidR="00745D94" w:rsidRPr="00DA68D5" w14:paraId="3A5C0193" w14:textId="77777777" w:rsidTr="00682FA2">
        <w:trPr>
          <w:trHeight w:val="240"/>
          <w:jc w:val="center"/>
        </w:trPr>
        <w:tc>
          <w:tcPr>
            <w:tcW w:w="4876" w:type="dxa"/>
            <w:tcBorders>
              <w:top w:val="nil"/>
              <w:left w:val="nil"/>
              <w:bottom w:val="nil"/>
              <w:right w:val="nil"/>
            </w:tcBorders>
          </w:tcPr>
          <w:p w14:paraId="6F11810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D8ECD05" w14:textId="77777777" w:rsidR="00745D94" w:rsidRPr="00DA68D5" w:rsidRDefault="00745D94" w:rsidP="00682FA2">
            <w:pPr>
              <w:pStyle w:val="AmColumnHeading"/>
            </w:pPr>
            <w:r w:rsidRPr="00DA68D5">
              <w:t>Tarkistus</w:t>
            </w:r>
          </w:p>
        </w:tc>
      </w:tr>
      <w:tr w:rsidR="00745D94" w:rsidRPr="00DA68D5" w14:paraId="390D6ABA" w14:textId="77777777" w:rsidTr="00682FA2">
        <w:trPr>
          <w:jc w:val="center"/>
        </w:trPr>
        <w:tc>
          <w:tcPr>
            <w:tcW w:w="4876" w:type="dxa"/>
            <w:tcBorders>
              <w:top w:val="nil"/>
              <w:left w:val="nil"/>
              <w:bottom w:val="nil"/>
              <w:right w:val="nil"/>
            </w:tcBorders>
          </w:tcPr>
          <w:p w14:paraId="76B52630" w14:textId="77777777" w:rsidR="00745D94" w:rsidRPr="00DA68D5" w:rsidRDefault="00745D94" w:rsidP="00682FA2">
            <w:pPr>
              <w:pStyle w:val="Normal6a"/>
            </w:pPr>
            <w:r w:rsidRPr="00DA68D5">
              <w:t>G.</w:t>
            </w:r>
            <w:r w:rsidRPr="00DA68D5">
              <w:tab/>
              <w:t>ottaa huomioon, että alaikäiset, nuoret, ikääntyneet sekä haavoittuvassa asemassa olevat ja marginalisoidut ryhmät ovat edelleen muita alttiimpia hyväksikäytölle digitaalisessa ympäristössä, erityisesti mitä tulee altistumiseen haitalliselle sisällölle, verkkokiusaamiselle, disinformaatiolle, ulkomaiselle sekaantumiselle ja taloushuijauksille; ottaa huomioon, että alaikäiset ovat erityisen alttiita tekoälyn tuottamaan sisältöön, tekoälykumppaneihin ja chattibotteihin liittyville riskeille, koska heidän kognitiiviset kykynsä eivät ole täysin kehittyneet;</w:t>
            </w:r>
          </w:p>
        </w:tc>
        <w:tc>
          <w:tcPr>
            <w:tcW w:w="4876" w:type="dxa"/>
            <w:tcBorders>
              <w:top w:val="nil"/>
              <w:left w:val="nil"/>
              <w:bottom w:val="nil"/>
              <w:right w:val="nil"/>
            </w:tcBorders>
          </w:tcPr>
          <w:p w14:paraId="1E86EBB6" w14:textId="77777777" w:rsidR="00745D94" w:rsidRPr="00DA68D5" w:rsidRDefault="00745D94" w:rsidP="00682FA2">
            <w:pPr>
              <w:pStyle w:val="Normal6a"/>
            </w:pPr>
            <w:r w:rsidRPr="00DA68D5">
              <w:t>G.</w:t>
            </w:r>
            <w:r w:rsidRPr="00DA68D5">
              <w:tab/>
              <w:t xml:space="preserve">ottaa huomioon, että alaikäiset, nuoret, ikääntyneet sekä haavoittuvassa asemassa olevat ja marginalisoidut ryhmät ovat edelleen muita alttiimpia hyväksikäytölle digitaalisessa ympäristössä, erityisesti mitä tulee altistumiseen haitalliselle sisällölle, verkkokiusaamiselle, disinformaatiolle, ulkomaiselle sekaantumiselle ja taloushuijauksille; ottaa huomioon, että alaikäiset ovat erityisen alttiita tekoälyn tuottamaan sisältöön, tekoälykumppaneihin ja chattibotteihin liittyville riskeille, koska heidän kognitiiviset kykynsä eivät ole täysin kehittyneet; </w:t>
            </w:r>
            <w:r w:rsidRPr="00DA68D5">
              <w:rPr>
                <w:b/>
                <w:i/>
              </w:rPr>
              <w:t>ottaa huomioon, että generatiivisen tekoälyn, mukaan lukien syväväärennösten ja synteettisen median, nopea kehitys aiheuttaa uusia riskejä demokraattiselle keskustelulle ja tiedon eheydelle, minkä vuoksi tekoälylukutaito on olennainen osa medialukutaidon opetusta;</w:t>
            </w:r>
          </w:p>
        </w:tc>
      </w:tr>
    </w:tbl>
    <w:p w14:paraId="52C4319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BAF6DC2" w14:textId="77777777" w:rsidR="00745D94" w:rsidRPr="00DA68D5" w:rsidRDefault="00745D94" w:rsidP="00745D94">
      <w:r w:rsidRPr="00DA68D5">
        <w:rPr>
          <w:rStyle w:val="HideTWBExt"/>
        </w:rPr>
        <w:t>&lt;/Amend&gt;</w:t>
      </w:r>
    </w:p>
    <w:p w14:paraId="3D702F8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71</w:t>
      </w:r>
      <w:r w:rsidRPr="00DA68D5">
        <w:rPr>
          <w:rStyle w:val="HideTWBExt"/>
          <w:b w:val="0"/>
        </w:rPr>
        <w:t>&lt;/NumAm&gt;</w:t>
      </w:r>
    </w:p>
    <w:p w14:paraId="13DC2E2E"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00E44FEA" w14:textId="77777777" w:rsidR="00745D94" w:rsidRPr="00DA68D5" w:rsidRDefault="00745D94" w:rsidP="00745D94">
      <w:pPr>
        <w:pStyle w:val="NormalBold"/>
      </w:pPr>
      <w:r w:rsidRPr="00DA68D5">
        <w:rPr>
          <w:rStyle w:val="HideTWBExt"/>
          <w:b w:val="0"/>
        </w:rPr>
        <w:t>&lt;/RepeatBlock-By&gt;</w:t>
      </w:r>
    </w:p>
    <w:p w14:paraId="51DA762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4F2E40C" w14:textId="77777777" w:rsidR="00745D94" w:rsidRPr="00DA68D5" w:rsidRDefault="00745D94" w:rsidP="00745D94">
      <w:pPr>
        <w:pStyle w:val="NormalBold"/>
      </w:pPr>
      <w:r w:rsidRPr="00DA68D5">
        <w:rPr>
          <w:rStyle w:val="HideTWBExt"/>
          <w:b w:val="0"/>
        </w:rPr>
        <w:t>&lt;Article&gt;</w:t>
      </w:r>
      <w:r w:rsidRPr="00DA68D5">
        <w:t>Johdanto-osan G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E589996" w14:textId="77777777" w:rsidTr="00682FA2">
        <w:trPr>
          <w:trHeight w:hRule="exact" w:val="240"/>
          <w:jc w:val="center"/>
        </w:trPr>
        <w:tc>
          <w:tcPr>
            <w:tcW w:w="9752" w:type="dxa"/>
            <w:gridSpan w:val="2"/>
            <w:tcBorders>
              <w:top w:val="nil"/>
              <w:left w:val="nil"/>
              <w:bottom w:val="nil"/>
              <w:right w:val="nil"/>
            </w:tcBorders>
          </w:tcPr>
          <w:p w14:paraId="352382AB" w14:textId="77777777" w:rsidR="00745D94" w:rsidRPr="00DA68D5" w:rsidRDefault="00745D94" w:rsidP="00682FA2"/>
        </w:tc>
      </w:tr>
      <w:tr w:rsidR="00745D94" w:rsidRPr="00DA68D5" w14:paraId="5D54A808" w14:textId="77777777" w:rsidTr="00682FA2">
        <w:trPr>
          <w:trHeight w:val="240"/>
          <w:jc w:val="center"/>
        </w:trPr>
        <w:tc>
          <w:tcPr>
            <w:tcW w:w="4876" w:type="dxa"/>
            <w:tcBorders>
              <w:top w:val="nil"/>
              <w:left w:val="nil"/>
              <w:bottom w:val="nil"/>
              <w:right w:val="nil"/>
            </w:tcBorders>
          </w:tcPr>
          <w:p w14:paraId="1808E39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80EDD83" w14:textId="77777777" w:rsidR="00745D94" w:rsidRPr="00DA68D5" w:rsidRDefault="00745D94" w:rsidP="00682FA2">
            <w:pPr>
              <w:pStyle w:val="AmColumnHeading"/>
            </w:pPr>
            <w:r w:rsidRPr="00DA68D5">
              <w:t>Tarkistus</w:t>
            </w:r>
          </w:p>
        </w:tc>
      </w:tr>
      <w:tr w:rsidR="00745D94" w:rsidRPr="00DA68D5" w14:paraId="0EFA44E7" w14:textId="77777777" w:rsidTr="00682FA2">
        <w:trPr>
          <w:jc w:val="center"/>
        </w:trPr>
        <w:tc>
          <w:tcPr>
            <w:tcW w:w="4876" w:type="dxa"/>
            <w:tcBorders>
              <w:top w:val="nil"/>
              <w:left w:val="nil"/>
              <w:bottom w:val="nil"/>
              <w:right w:val="nil"/>
            </w:tcBorders>
          </w:tcPr>
          <w:p w14:paraId="13BF12A6" w14:textId="77777777" w:rsidR="00745D94" w:rsidRPr="00DA68D5" w:rsidRDefault="00745D94" w:rsidP="00682FA2">
            <w:pPr>
              <w:pStyle w:val="Normal6a"/>
            </w:pPr>
            <w:r w:rsidRPr="00DA68D5">
              <w:t>G.</w:t>
            </w:r>
            <w:r w:rsidRPr="00DA68D5">
              <w:tab/>
              <w:t xml:space="preserve">ottaa huomioon, että </w:t>
            </w:r>
            <w:r w:rsidRPr="00DA68D5">
              <w:rPr>
                <w:b/>
                <w:i/>
              </w:rPr>
              <w:t>alaikäiset, nuoret, ikääntyneet sekä</w:t>
            </w:r>
            <w:r w:rsidRPr="00DA68D5">
              <w:t xml:space="preserve"> haavoittuvassa asemassa olevat ja marginalisoidut ryhmät ovat edelleen muita alttiimpia hyväksikäytölle digitaalisessa ympäristössä, erityisesti mitä tulee altistumiseen haitalliselle sisällölle, verkkokiusaamiselle, disinformaatiolle, </w:t>
            </w:r>
            <w:r w:rsidRPr="00DA68D5">
              <w:rPr>
                <w:b/>
                <w:i/>
              </w:rPr>
              <w:t>ulkomaiselle sekaantumiselle ja</w:t>
            </w:r>
            <w:r w:rsidRPr="00DA68D5">
              <w:t xml:space="preserve"> taloushuijauksille; ottaa huomioon, että alaikäiset ovat </w:t>
            </w:r>
            <w:r w:rsidRPr="00DA68D5">
              <w:rPr>
                <w:b/>
                <w:i/>
              </w:rPr>
              <w:t>erityisen</w:t>
            </w:r>
            <w:r w:rsidRPr="00DA68D5">
              <w:t xml:space="preserve"> alttiita tekoälyn tuottamaan sisältöön, tekoälykumppaneihin ja chattibotteihin liittyville riskeille</w:t>
            </w:r>
            <w:r w:rsidRPr="00DA68D5">
              <w:rPr>
                <w:b/>
                <w:i/>
              </w:rPr>
              <w:t>, koska heidän kognitiiviset kykynsä eivät ole täysin kehittyneet</w:t>
            </w:r>
            <w:r w:rsidRPr="00DA68D5">
              <w:t>;</w:t>
            </w:r>
          </w:p>
        </w:tc>
        <w:tc>
          <w:tcPr>
            <w:tcW w:w="4876" w:type="dxa"/>
            <w:tcBorders>
              <w:top w:val="nil"/>
              <w:left w:val="nil"/>
              <w:bottom w:val="nil"/>
              <w:right w:val="nil"/>
            </w:tcBorders>
          </w:tcPr>
          <w:p w14:paraId="243B38AF" w14:textId="77777777" w:rsidR="00745D94" w:rsidRPr="00DA68D5" w:rsidRDefault="00745D94" w:rsidP="00682FA2">
            <w:pPr>
              <w:pStyle w:val="Normal6a"/>
            </w:pPr>
            <w:r w:rsidRPr="00DA68D5">
              <w:t>G.</w:t>
            </w:r>
            <w:r w:rsidRPr="00DA68D5">
              <w:tab/>
              <w:t xml:space="preserve">ottaa huomioon, että </w:t>
            </w:r>
            <w:r w:rsidRPr="00DA68D5">
              <w:rPr>
                <w:b/>
                <w:i/>
              </w:rPr>
              <w:t>kaikki väestöryhmät, erityisesti</w:t>
            </w:r>
            <w:r w:rsidRPr="00DA68D5">
              <w:t xml:space="preserve"> haavoittuvassa asemassa olevat ja marginalisoidut ryhmät</w:t>
            </w:r>
            <w:r w:rsidRPr="00DA68D5">
              <w:rPr>
                <w:b/>
                <w:i/>
              </w:rPr>
              <w:t>,</w:t>
            </w:r>
            <w:r w:rsidRPr="00DA68D5">
              <w:t xml:space="preserve"> ovat edelleen muita alttiimpia hyväksikäytölle digitaalisessa ympäristössä, erityisesti mitä tulee altistumiseen haitalliselle sisällölle, verkkokiusaamiselle, </w:t>
            </w:r>
            <w:r w:rsidRPr="00DA68D5">
              <w:rPr>
                <w:b/>
                <w:i/>
              </w:rPr>
              <w:t>suhteettomasti naisiin ja tyttöihin vaikuttaville sukupuolistuneille verkkoriskeille,</w:t>
            </w:r>
            <w:r w:rsidRPr="00DA68D5">
              <w:t xml:space="preserve"> disinformaatiolle, taloushuijauksille </w:t>
            </w:r>
            <w:r w:rsidRPr="00DA68D5">
              <w:rPr>
                <w:b/>
                <w:i/>
              </w:rPr>
              <w:t>ja ulkomaiselle tiedonmanipuloinnille ja häirinnälle</w:t>
            </w:r>
            <w:r w:rsidRPr="00DA68D5">
              <w:t xml:space="preserve">; ottaa huomioon, että </w:t>
            </w:r>
            <w:r w:rsidRPr="00DA68D5">
              <w:rPr>
                <w:b/>
                <w:i/>
              </w:rPr>
              <w:t>kaikenikäiset kansalaiset, erityisesti</w:t>
            </w:r>
            <w:r w:rsidRPr="00DA68D5">
              <w:t xml:space="preserve"> alaikäiset</w:t>
            </w:r>
            <w:r w:rsidRPr="00DA68D5">
              <w:rPr>
                <w:b/>
                <w:i/>
              </w:rPr>
              <w:t>, joiden kognitiiviset kyvyt eivät ole vielä täysin kehittyneet,</w:t>
            </w:r>
            <w:r w:rsidRPr="00DA68D5">
              <w:t xml:space="preserve"> ovat alttiita tekoälyn tuottamaan sisältöön, tekoälykumppaneihin</w:t>
            </w:r>
            <w:r w:rsidRPr="00DA68D5">
              <w:rPr>
                <w:b/>
                <w:i/>
              </w:rPr>
              <w:t>, tekoälyagentteihin</w:t>
            </w:r>
            <w:r w:rsidRPr="00DA68D5">
              <w:t xml:space="preserve"> ja chattibotteihin</w:t>
            </w:r>
            <w:r w:rsidRPr="00DA68D5">
              <w:rPr>
                <w:b/>
                <w:i/>
              </w:rPr>
              <w:t>, jotka voivat aiheuttaa liiallista riippuvuutta ja heikentää kykyä kriittiseen ajatteluun,</w:t>
            </w:r>
            <w:r w:rsidRPr="00DA68D5">
              <w:t xml:space="preserve"> liittyville riskeille;</w:t>
            </w:r>
          </w:p>
        </w:tc>
      </w:tr>
    </w:tbl>
    <w:p w14:paraId="323215A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675894D" w14:textId="77777777" w:rsidR="00745D94" w:rsidRPr="00DA68D5" w:rsidRDefault="00745D94" w:rsidP="00745D94">
      <w:r w:rsidRPr="00DA68D5">
        <w:rPr>
          <w:rStyle w:val="HideTWBExt"/>
        </w:rPr>
        <w:t>&lt;/Amend&gt;</w:t>
      </w:r>
    </w:p>
    <w:p w14:paraId="1731E71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72</w:t>
      </w:r>
      <w:r w:rsidRPr="00DA68D5">
        <w:rPr>
          <w:rStyle w:val="HideTWBExt"/>
          <w:b w:val="0"/>
        </w:rPr>
        <w:t>&lt;/NumAm&gt;</w:t>
      </w:r>
    </w:p>
    <w:p w14:paraId="707C0C70"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61F61AC6" w14:textId="77777777" w:rsidR="00745D94" w:rsidRPr="00DA68D5" w:rsidRDefault="00745D94" w:rsidP="00745D94">
      <w:pPr>
        <w:pStyle w:val="NormalBold"/>
      </w:pPr>
      <w:r w:rsidRPr="00DA68D5">
        <w:rPr>
          <w:rStyle w:val="HideTWBExt"/>
          <w:b w:val="0"/>
        </w:rPr>
        <w:t>&lt;/RepeatBlock-By&gt;</w:t>
      </w:r>
    </w:p>
    <w:p w14:paraId="396E01F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C4E00A6" w14:textId="77777777" w:rsidR="00745D94" w:rsidRPr="00DA68D5" w:rsidRDefault="00745D94" w:rsidP="00745D94">
      <w:pPr>
        <w:pStyle w:val="NormalBold"/>
      </w:pPr>
      <w:r w:rsidRPr="00DA68D5">
        <w:rPr>
          <w:rStyle w:val="HideTWBExt"/>
          <w:b w:val="0"/>
        </w:rPr>
        <w:t>&lt;Article&gt;</w:t>
      </w:r>
      <w:r w:rsidRPr="00DA68D5">
        <w:t>Johdanto-osan G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2CE9607" w14:textId="77777777" w:rsidTr="00682FA2">
        <w:trPr>
          <w:trHeight w:hRule="exact" w:val="240"/>
          <w:jc w:val="center"/>
        </w:trPr>
        <w:tc>
          <w:tcPr>
            <w:tcW w:w="9752" w:type="dxa"/>
            <w:gridSpan w:val="2"/>
            <w:tcBorders>
              <w:top w:val="nil"/>
              <w:left w:val="nil"/>
              <w:bottom w:val="nil"/>
              <w:right w:val="nil"/>
            </w:tcBorders>
          </w:tcPr>
          <w:p w14:paraId="677BC8AD" w14:textId="77777777" w:rsidR="00745D94" w:rsidRPr="00DA68D5" w:rsidRDefault="00745D94" w:rsidP="00682FA2"/>
        </w:tc>
      </w:tr>
      <w:tr w:rsidR="00745D94" w:rsidRPr="00DA68D5" w14:paraId="393F5F7E" w14:textId="77777777" w:rsidTr="00682FA2">
        <w:trPr>
          <w:trHeight w:val="240"/>
          <w:jc w:val="center"/>
        </w:trPr>
        <w:tc>
          <w:tcPr>
            <w:tcW w:w="4876" w:type="dxa"/>
            <w:tcBorders>
              <w:top w:val="nil"/>
              <w:left w:val="nil"/>
              <w:bottom w:val="nil"/>
              <w:right w:val="nil"/>
            </w:tcBorders>
          </w:tcPr>
          <w:p w14:paraId="1A5E43B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D588DA9" w14:textId="77777777" w:rsidR="00745D94" w:rsidRPr="00DA68D5" w:rsidRDefault="00745D94" w:rsidP="00682FA2">
            <w:pPr>
              <w:pStyle w:val="AmColumnHeading"/>
            </w:pPr>
            <w:r w:rsidRPr="00DA68D5">
              <w:t>Tarkistus</w:t>
            </w:r>
          </w:p>
        </w:tc>
      </w:tr>
      <w:tr w:rsidR="00745D94" w:rsidRPr="00DA68D5" w14:paraId="66E8E885" w14:textId="77777777" w:rsidTr="00682FA2">
        <w:trPr>
          <w:jc w:val="center"/>
        </w:trPr>
        <w:tc>
          <w:tcPr>
            <w:tcW w:w="4876" w:type="dxa"/>
            <w:tcBorders>
              <w:top w:val="nil"/>
              <w:left w:val="nil"/>
              <w:bottom w:val="nil"/>
              <w:right w:val="nil"/>
            </w:tcBorders>
          </w:tcPr>
          <w:p w14:paraId="4F3F291C" w14:textId="77777777" w:rsidR="00745D94" w:rsidRPr="00DA68D5" w:rsidRDefault="00745D94" w:rsidP="00682FA2">
            <w:pPr>
              <w:pStyle w:val="Normal6a"/>
            </w:pPr>
            <w:r w:rsidRPr="00DA68D5">
              <w:t>G.</w:t>
            </w:r>
            <w:r w:rsidRPr="00DA68D5">
              <w:tab/>
              <w:t xml:space="preserve">ottaa huomioon, että alaikäiset, nuoret, ikääntyneet sekä haavoittuvassa asemassa olevat ja marginalisoidut ryhmät ovat </w:t>
            </w:r>
            <w:r w:rsidRPr="00DA68D5">
              <w:rPr>
                <w:b/>
                <w:i/>
              </w:rPr>
              <w:t>edelleen</w:t>
            </w:r>
            <w:r w:rsidRPr="00DA68D5">
              <w:t xml:space="preserve"> muita alttiimpia hyväksikäytölle digitaalisessa ympäristössä, erityisesti mitä tulee altistumiseen haitalliselle sisällölle, verkkokiusaamiselle, disinformaatiolle, ulkomaiselle sekaantumiselle ja taloushuijauksille; ottaa huomioon, että alaikäiset ovat erityisen alttiita tekoälyn tuottamaan sisältöön, tekoälykumppaneihin ja chattibotteihin liittyville riskeille, koska heidän kognitiiviset kykynsä eivät ole täysin kehittyneet;</w:t>
            </w:r>
          </w:p>
        </w:tc>
        <w:tc>
          <w:tcPr>
            <w:tcW w:w="4876" w:type="dxa"/>
            <w:tcBorders>
              <w:top w:val="nil"/>
              <w:left w:val="nil"/>
              <w:bottom w:val="nil"/>
              <w:right w:val="nil"/>
            </w:tcBorders>
          </w:tcPr>
          <w:p w14:paraId="4518E3D3" w14:textId="77777777" w:rsidR="00745D94" w:rsidRPr="00DA68D5" w:rsidRDefault="00745D94" w:rsidP="00682FA2">
            <w:pPr>
              <w:pStyle w:val="Normal6a"/>
            </w:pPr>
            <w:r w:rsidRPr="00DA68D5">
              <w:t>G.</w:t>
            </w:r>
            <w:r w:rsidRPr="00DA68D5">
              <w:tab/>
              <w:t xml:space="preserve">ottaa huomioon, että alaikäiset, nuoret, ikääntyneet sekä haavoittuvassa asemassa olevat ja marginalisoidut ryhmät </w:t>
            </w:r>
            <w:r w:rsidRPr="00DA68D5">
              <w:rPr>
                <w:b/>
                <w:i/>
              </w:rPr>
              <w:t>eivät välttämättä saa jäsenneltyä medialukutaidon tukea ja</w:t>
            </w:r>
            <w:r w:rsidRPr="00DA68D5">
              <w:t xml:space="preserve"> ovat </w:t>
            </w:r>
            <w:r w:rsidRPr="00DA68D5">
              <w:rPr>
                <w:b/>
                <w:i/>
              </w:rPr>
              <w:t>siksi</w:t>
            </w:r>
            <w:r w:rsidRPr="00DA68D5">
              <w:t xml:space="preserve"> muita alttiimpia hyväksikäytölle digitaalisessa ympäristössä, erityisesti mitä tulee altistumiseen haitalliselle sisällölle, verkkokiusaamiselle, disinformaatiolle, ulkomaiselle sekaantumiselle ja taloushuijauksille; ottaa huomioon, että alaikäiset ovat erityisen alttiita tekoälyn tuottamaan sisältöön, tekoälykumppaneihin ja chattibotteihin liittyville riskeille, koska heidän kognitiiviset kykynsä eivät ole täysin kehittyneet;</w:t>
            </w:r>
          </w:p>
        </w:tc>
      </w:tr>
    </w:tbl>
    <w:p w14:paraId="102D327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0F624F9" w14:textId="77777777" w:rsidR="00745D94" w:rsidRPr="00DA68D5" w:rsidRDefault="00745D94" w:rsidP="00745D94">
      <w:r w:rsidRPr="00DA68D5">
        <w:rPr>
          <w:rStyle w:val="HideTWBExt"/>
        </w:rPr>
        <w:t>&lt;/Amend&gt;</w:t>
      </w:r>
    </w:p>
    <w:p w14:paraId="40BDCC2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73</w:t>
      </w:r>
      <w:r w:rsidRPr="00DA68D5">
        <w:rPr>
          <w:rStyle w:val="HideTWBExt"/>
          <w:b w:val="0"/>
        </w:rPr>
        <w:t>&lt;/NumAm&gt;</w:t>
      </w:r>
    </w:p>
    <w:p w14:paraId="4C4CEB59"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3DED9B9C" w14:textId="77777777" w:rsidR="00745D94" w:rsidRPr="00DA68D5" w:rsidRDefault="00745D94" w:rsidP="00745D94">
      <w:pPr>
        <w:pStyle w:val="NormalBold"/>
      </w:pPr>
      <w:r w:rsidRPr="00DA68D5">
        <w:rPr>
          <w:rStyle w:val="HideTWBExt"/>
          <w:b w:val="0"/>
        </w:rPr>
        <w:t>&lt;/RepeatBlock-By&gt;</w:t>
      </w:r>
    </w:p>
    <w:p w14:paraId="5F778730"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78A1C46" w14:textId="77777777" w:rsidR="00745D94" w:rsidRPr="00DA68D5" w:rsidRDefault="00745D94" w:rsidP="00745D94">
      <w:pPr>
        <w:pStyle w:val="NormalBold"/>
      </w:pPr>
      <w:r w:rsidRPr="00DA68D5">
        <w:rPr>
          <w:rStyle w:val="HideTWBExt"/>
          <w:b w:val="0"/>
        </w:rPr>
        <w:t>&lt;Article&gt;</w:t>
      </w:r>
      <w:r w:rsidRPr="00DA68D5">
        <w:t>Johdanto-osan G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BAC8CE0" w14:textId="77777777" w:rsidTr="00682FA2">
        <w:trPr>
          <w:trHeight w:hRule="exact" w:val="240"/>
          <w:jc w:val="center"/>
        </w:trPr>
        <w:tc>
          <w:tcPr>
            <w:tcW w:w="9752" w:type="dxa"/>
            <w:gridSpan w:val="2"/>
            <w:tcBorders>
              <w:top w:val="nil"/>
              <w:left w:val="nil"/>
              <w:bottom w:val="nil"/>
              <w:right w:val="nil"/>
            </w:tcBorders>
          </w:tcPr>
          <w:p w14:paraId="586B691E" w14:textId="77777777" w:rsidR="00745D94" w:rsidRPr="00DA68D5" w:rsidRDefault="00745D94" w:rsidP="00682FA2"/>
        </w:tc>
      </w:tr>
      <w:tr w:rsidR="00745D94" w:rsidRPr="00DA68D5" w14:paraId="0BC5A141" w14:textId="77777777" w:rsidTr="00682FA2">
        <w:trPr>
          <w:trHeight w:val="240"/>
          <w:jc w:val="center"/>
        </w:trPr>
        <w:tc>
          <w:tcPr>
            <w:tcW w:w="4876" w:type="dxa"/>
            <w:tcBorders>
              <w:top w:val="nil"/>
              <w:left w:val="nil"/>
              <w:bottom w:val="nil"/>
              <w:right w:val="nil"/>
            </w:tcBorders>
          </w:tcPr>
          <w:p w14:paraId="15A5333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DAA5D2E" w14:textId="77777777" w:rsidR="00745D94" w:rsidRPr="00DA68D5" w:rsidRDefault="00745D94" w:rsidP="00682FA2">
            <w:pPr>
              <w:pStyle w:val="AmColumnHeading"/>
            </w:pPr>
            <w:r w:rsidRPr="00DA68D5">
              <w:t>Tarkistus</w:t>
            </w:r>
          </w:p>
        </w:tc>
      </w:tr>
      <w:tr w:rsidR="00745D94" w:rsidRPr="00DA68D5" w14:paraId="7FF252AE" w14:textId="77777777" w:rsidTr="00682FA2">
        <w:trPr>
          <w:jc w:val="center"/>
        </w:trPr>
        <w:tc>
          <w:tcPr>
            <w:tcW w:w="4876" w:type="dxa"/>
            <w:tcBorders>
              <w:top w:val="nil"/>
              <w:left w:val="nil"/>
              <w:bottom w:val="nil"/>
              <w:right w:val="nil"/>
            </w:tcBorders>
          </w:tcPr>
          <w:p w14:paraId="37C7F1B0" w14:textId="77777777" w:rsidR="00745D94" w:rsidRPr="00DA68D5" w:rsidRDefault="00745D94" w:rsidP="00682FA2">
            <w:pPr>
              <w:pStyle w:val="Normal6a"/>
            </w:pPr>
            <w:r w:rsidRPr="00DA68D5">
              <w:t>G.</w:t>
            </w:r>
            <w:r w:rsidRPr="00DA68D5">
              <w:tab/>
              <w:t>ottaa huomioon, että alaikäiset, nuoret, ikääntyneet sekä haavoittuvassa asemassa olevat ja marginalisoidut ryhmät ovat edelleen muita alttiimpia hyväksikäytölle digitaalisessa ympäristössä, erityisesti mitä tulee altistumiseen haitalliselle sisällölle, verkkokiusaamiselle</w:t>
            </w:r>
            <w:r w:rsidRPr="00DA68D5">
              <w:rPr>
                <w:b/>
                <w:i/>
              </w:rPr>
              <w:t>, disinformaatiolle, ulkomaiselle sekaantumiselle</w:t>
            </w:r>
            <w:r w:rsidRPr="00DA68D5">
              <w:t xml:space="preserve"> ja taloushuijauksille; ottaa huomioon, että alaikäiset ovat erityisen alttiita tekoälyn tuottamaan sisältöön, tekoälykumppaneihin ja chattibotteihin liittyville riskeille, koska heidän kognitiiviset kykynsä eivät ole täysin kehittyneet;</w:t>
            </w:r>
          </w:p>
        </w:tc>
        <w:tc>
          <w:tcPr>
            <w:tcW w:w="4876" w:type="dxa"/>
            <w:tcBorders>
              <w:top w:val="nil"/>
              <w:left w:val="nil"/>
              <w:bottom w:val="nil"/>
              <w:right w:val="nil"/>
            </w:tcBorders>
          </w:tcPr>
          <w:p w14:paraId="0C8FB3D3" w14:textId="77777777" w:rsidR="00745D94" w:rsidRPr="00DA68D5" w:rsidRDefault="00745D94" w:rsidP="00682FA2">
            <w:pPr>
              <w:pStyle w:val="Normal6a"/>
            </w:pPr>
            <w:r w:rsidRPr="00DA68D5">
              <w:t>G.</w:t>
            </w:r>
            <w:r w:rsidRPr="00DA68D5">
              <w:tab/>
              <w:t xml:space="preserve">ottaa huomioon, että alaikäiset, nuoret, ikääntyneet sekä haavoittuvassa asemassa olevat ja marginalisoidut ryhmät ovat edelleen muita alttiimpia hyväksikäytölle digitaalisessa ympäristössä, erityisesti mitä tulee altistumiseen haitalliselle sisällölle, verkkokiusaamiselle ja taloushuijauksille; ottaa huomioon, että alaikäiset ovat erityisen alttiita tekoälyn tuottamaan sisältöön, tekoälykumppaneihin ja chattibotteihin liittyville riskeille, koska heidän kognitiiviset kykynsä eivät ole täysin kehittyneet; </w:t>
            </w:r>
            <w:r w:rsidRPr="00DA68D5">
              <w:rPr>
                <w:b/>
                <w:i/>
              </w:rPr>
              <w:t>katsoo, että on korostettava, että alaikäisten suojelu ei saa heikentää perusoikeuksia;</w:t>
            </w:r>
          </w:p>
        </w:tc>
      </w:tr>
    </w:tbl>
    <w:p w14:paraId="0E5AE3C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4FE15230" w14:textId="77777777" w:rsidR="00745D94" w:rsidRPr="00DA68D5" w:rsidRDefault="00745D94" w:rsidP="00745D94">
      <w:r w:rsidRPr="00DA68D5">
        <w:rPr>
          <w:rStyle w:val="HideTWBExt"/>
        </w:rPr>
        <w:t>&lt;/Amend&gt;</w:t>
      </w:r>
    </w:p>
    <w:p w14:paraId="2F4AD43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74</w:t>
      </w:r>
      <w:r w:rsidRPr="00DA68D5">
        <w:rPr>
          <w:rStyle w:val="HideTWBExt"/>
          <w:b w:val="0"/>
        </w:rPr>
        <w:t>&lt;/NumAm&gt;</w:t>
      </w:r>
    </w:p>
    <w:p w14:paraId="64BAEF6E"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72803F6D" w14:textId="77777777" w:rsidR="00745D94" w:rsidRPr="00DA68D5" w:rsidRDefault="00745D94" w:rsidP="00745D94">
      <w:pPr>
        <w:pStyle w:val="NormalBold"/>
      </w:pPr>
      <w:r w:rsidRPr="00DA68D5">
        <w:rPr>
          <w:rStyle w:val="HideTWBExt"/>
          <w:b w:val="0"/>
        </w:rPr>
        <w:t>&lt;/RepeatBlock-By&gt;</w:t>
      </w:r>
    </w:p>
    <w:p w14:paraId="3D0E2B1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397D9CF" w14:textId="77777777" w:rsidR="00745D94" w:rsidRPr="00DA68D5" w:rsidRDefault="00745D94" w:rsidP="00745D94">
      <w:pPr>
        <w:pStyle w:val="NormalBold"/>
      </w:pPr>
      <w:r w:rsidRPr="00DA68D5">
        <w:rPr>
          <w:rStyle w:val="HideTWBExt"/>
          <w:b w:val="0"/>
        </w:rPr>
        <w:t>&lt;Article&gt;</w:t>
      </w:r>
      <w:r w:rsidRPr="00DA68D5">
        <w:t>Johdanto-osan G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53E2A80" w14:textId="77777777" w:rsidTr="00682FA2">
        <w:trPr>
          <w:trHeight w:hRule="exact" w:val="240"/>
          <w:jc w:val="center"/>
        </w:trPr>
        <w:tc>
          <w:tcPr>
            <w:tcW w:w="9752" w:type="dxa"/>
            <w:gridSpan w:val="2"/>
            <w:tcBorders>
              <w:top w:val="nil"/>
              <w:left w:val="nil"/>
              <w:bottom w:val="nil"/>
              <w:right w:val="nil"/>
            </w:tcBorders>
          </w:tcPr>
          <w:p w14:paraId="538BCCD7" w14:textId="77777777" w:rsidR="00745D94" w:rsidRPr="00DA68D5" w:rsidRDefault="00745D94" w:rsidP="00682FA2"/>
        </w:tc>
      </w:tr>
      <w:tr w:rsidR="00745D94" w:rsidRPr="00DA68D5" w14:paraId="1308C801" w14:textId="77777777" w:rsidTr="00682FA2">
        <w:trPr>
          <w:trHeight w:val="240"/>
          <w:jc w:val="center"/>
        </w:trPr>
        <w:tc>
          <w:tcPr>
            <w:tcW w:w="4876" w:type="dxa"/>
            <w:tcBorders>
              <w:top w:val="nil"/>
              <w:left w:val="nil"/>
              <w:bottom w:val="nil"/>
              <w:right w:val="nil"/>
            </w:tcBorders>
          </w:tcPr>
          <w:p w14:paraId="2CF1348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C7942E9" w14:textId="77777777" w:rsidR="00745D94" w:rsidRPr="00DA68D5" w:rsidRDefault="00745D94" w:rsidP="00682FA2">
            <w:pPr>
              <w:pStyle w:val="AmColumnHeading"/>
            </w:pPr>
            <w:r w:rsidRPr="00DA68D5">
              <w:t>Tarkistus</w:t>
            </w:r>
          </w:p>
        </w:tc>
      </w:tr>
      <w:tr w:rsidR="00745D94" w:rsidRPr="00DA68D5" w14:paraId="7D399DC5" w14:textId="77777777" w:rsidTr="00682FA2">
        <w:trPr>
          <w:jc w:val="center"/>
        </w:trPr>
        <w:tc>
          <w:tcPr>
            <w:tcW w:w="4876" w:type="dxa"/>
            <w:tcBorders>
              <w:top w:val="nil"/>
              <w:left w:val="nil"/>
              <w:bottom w:val="nil"/>
              <w:right w:val="nil"/>
            </w:tcBorders>
          </w:tcPr>
          <w:p w14:paraId="52ED7C4B" w14:textId="77777777" w:rsidR="00745D94" w:rsidRPr="00DA68D5" w:rsidRDefault="00745D94" w:rsidP="00682FA2">
            <w:pPr>
              <w:pStyle w:val="Normal6a"/>
            </w:pPr>
            <w:r w:rsidRPr="00DA68D5">
              <w:t>G.</w:t>
            </w:r>
            <w:r w:rsidRPr="00DA68D5">
              <w:tab/>
              <w:t xml:space="preserve">ottaa huomioon, että alaikäiset, nuoret, ikääntyneet </w:t>
            </w:r>
            <w:r w:rsidRPr="00DA68D5">
              <w:rPr>
                <w:b/>
                <w:i/>
              </w:rPr>
              <w:t>sekä haavoittuvassa asemassa olevat ja marginalisoidut ryhmät</w:t>
            </w:r>
            <w:r w:rsidRPr="00DA68D5">
              <w:t xml:space="preserve"> ovat edelleen muita alttiimpia hyväksikäytölle digitaalisessa ympäristössä, erityisesti mitä tulee altistumiseen haitalliselle sisällölle, verkkokiusaamiselle, disinformaatiolle, ulkomaiselle sekaantumiselle ja taloushuijauksille; ottaa huomioon, että alaikäiset ovat erityisen alttiita tekoälyn tuottamaan sisältöön, tekoälykumppaneihin ja chattibotteihin liittyville riskeille</w:t>
            </w:r>
            <w:r w:rsidRPr="00DA68D5">
              <w:rPr>
                <w:b/>
                <w:i/>
              </w:rPr>
              <w:t>, koska heidän kognitiiviset kykynsä eivät ole täysin kehittyneet</w:t>
            </w:r>
            <w:r w:rsidRPr="00DA68D5">
              <w:t>;</w:t>
            </w:r>
          </w:p>
        </w:tc>
        <w:tc>
          <w:tcPr>
            <w:tcW w:w="4876" w:type="dxa"/>
            <w:tcBorders>
              <w:top w:val="nil"/>
              <w:left w:val="nil"/>
              <w:bottom w:val="nil"/>
              <w:right w:val="nil"/>
            </w:tcBorders>
          </w:tcPr>
          <w:p w14:paraId="7BC63058" w14:textId="77777777" w:rsidR="00745D94" w:rsidRPr="00DA68D5" w:rsidRDefault="00745D94" w:rsidP="00682FA2">
            <w:pPr>
              <w:pStyle w:val="Normal6a"/>
            </w:pPr>
            <w:r w:rsidRPr="00DA68D5">
              <w:t>G.</w:t>
            </w:r>
            <w:r w:rsidRPr="00DA68D5">
              <w:tab/>
              <w:t>ottaa huomioon, että alaikäiset, nuoret, ikääntyneet</w:t>
            </w:r>
            <w:r w:rsidRPr="00DA68D5">
              <w:rPr>
                <w:b/>
                <w:i/>
              </w:rPr>
              <w:t>, vammaiset henkilöt ja ihmiset maaseutu- ja syrjäisillä alueilla, joilla on vähemmän digitaalista infrastruktuuria,</w:t>
            </w:r>
            <w:r w:rsidRPr="00DA68D5">
              <w:t xml:space="preserve"> ovat edelleen muita alttiimpia hyväksikäytölle digitaalisessa ympäristössä, erityisesti mitä tulee altistumiseen haitalliselle sisällölle, verkkokiusaamiselle, disinformaatiolle, ulkomaiselle sekaantumiselle ja taloushuijauksille; ottaa huomioon, että alaikäiset </w:t>
            </w:r>
            <w:r w:rsidRPr="00DA68D5">
              <w:rPr>
                <w:b/>
                <w:i/>
              </w:rPr>
              <w:t>ja ikääntyneet</w:t>
            </w:r>
            <w:r w:rsidRPr="00DA68D5">
              <w:t xml:space="preserve"> ovat erityisen alttiita tekoälyn tuottamaan sisältöön, tekoälykumppaneihin ja chattibotteihin liittyville riskeille;</w:t>
            </w:r>
          </w:p>
        </w:tc>
      </w:tr>
    </w:tbl>
    <w:p w14:paraId="26668DDF"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75D6EDD" w14:textId="77777777" w:rsidR="00745D94" w:rsidRPr="00DA68D5" w:rsidRDefault="00745D94" w:rsidP="00745D94">
      <w:r w:rsidRPr="00DA68D5">
        <w:rPr>
          <w:rStyle w:val="HideTWBExt"/>
        </w:rPr>
        <w:t>&lt;/Amend&gt;</w:t>
      </w:r>
    </w:p>
    <w:p w14:paraId="62B66F0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75</w:t>
      </w:r>
      <w:r w:rsidRPr="00DA68D5">
        <w:rPr>
          <w:rStyle w:val="HideTWBExt"/>
          <w:b w:val="0"/>
        </w:rPr>
        <w:t>&lt;/NumAm&gt;</w:t>
      </w:r>
    </w:p>
    <w:p w14:paraId="0BCDF93F" w14:textId="77777777" w:rsidR="00745D94" w:rsidRPr="00DA68D5" w:rsidRDefault="00745D94" w:rsidP="00745D94">
      <w:pPr>
        <w:pStyle w:val="NormalBold"/>
      </w:pPr>
      <w:r w:rsidRPr="00DA68D5">
        <w:rPr>
          <w:rStyle w:val="HideTWBExt"/>
          <w:b w:val="0"/>
        </w:rPr>
        <w:t>&lt;RepeatBlock-By&gt;&lt;Members&gt;</w:t>
      </w:r>
      <w:r w:rsidRPr="00DA68D5">
        <w:t>Sabrina Repp</w:t>
      </w:r>
      <w:r w:rsidRPr="00DA68D5">
        <w:rPr>
          <w:rStyle w:val="HideTWBExt"/>
          <w:b w:val="0"/>
        </w:rPr>
        <w:t>&lt;/Members&gt;</w:t>
      </w:r>
    </w:p>
    <w:p w14:paraId="77DFA4F9" w14:textId="77777777" w:rsidR="00745D94" w:rsidRPr="00DA68D5" w:rsidRDefault="00745D94" w:rsidP="00745D94">
      <w:pPr>
        <w:pStyle w:val="NormalBold"/>
      </w:pPr>
      <w:r w:rsidRPr="00DA68D5">
        <w:rPr>
          <w:rStyle w:val="HideTWBExt"/>
          <w:b w:val="0"/>
        </w:rPr>
        <w:t>&lt;/RepeatBlock-By&gt;</w:t>
      </w:r>
    </w:p>
    <w:p w14:paraId="59C8E269"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AA2BD06" w14:textId="77777777" w:rsidR="00745D94" w:rsidRPr="00DA68D5" w:rsidRDefault="00745D94" w:rsidP="00745D94">
      <w:pPr>
        <w:pStyle w:val="NormalBold"/>
      </w:pPr>
      <w:r w:rsidRPr="00DA68D5">
        <w:rPr>
          <w:rStyle w:val="HideTWBExt"/>
          <w:b w:val="0"/>
        </w:rPr>
        <w:t>&lt;Article&gt;</w:t>
      </w:r>
      <w:r w:rsidRPr="00DA68D5">
        <w:t>Johdanto-osan G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85DBEB5" w14:textId="77777777" w:rsidTr="00682FA2">
        <w:trPr>
          <w:trHeight w:hRule="exact" w:val="240"/>
          <w:jc w:val="center"/>
        </w:trPr>
        <w:tc>
          <w:tcPr>
            <w:tcW w:w="9752" w:type="dxa"/>
            <w:gridSpan w:val="2"/>
            <w:tcBorders>
              <w:top w:val="nil"/>
              <w:left w:val="nil"/>
              <w:bottom w:val="nil"/>
              <w:right w:val="nil"/>
            </w:tcBorders>
          </w:tcPr>
          <w:p w14:paraId="203A51B8" w14:textId="77777777" w:rsidR="00745D94" w:rsidRPr="00DA68D5" w:rsidRDefault="00745D94" w:rsidP="00682FA2"/>
        </w:tc>
      </w:tr>
      <w:tr w:rsidR="00745D94" w:rsidRPr="00DA68D5" w14:paraId="7E052AC3" w14:textId="77777777" w:rsidTr="00682FA2">
        <w:trPr>
          <w:trHeight w:val="240"/>
          <w:jc w:val="center"/>
        </w:trPr>
        <w:tc>
          <w:tcPr>
            <w:tcW w:w="4876" w:type="dxa"/>
            <w:tcBorders>
              <w:top w:val="nil"/>
              <w:left w:val="nil"/>
              <w:bottom w:val="nil"/>
              <w:right w:val="nil"/>
            </w:tcBorders>
          </w:tcPr>
          <w:p w14:paraId="3F6A0EC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2C6C1C9" w14:textId="77777777" w:rsidR="00745D94" w:rsidRPr="00DA68D5" w:rsidRDefault="00745D94" w:rsidP="00682FA2">
            <w:pPr>
              <w:pStyle w:val="AmColumnHeading"/>
            </w:pPr>
            <w:r w:rsidRPr="00DA68D5">
              <w:t>Tarkistus</w:t>
            </w:r>
          </w:p>
        </w:tc>
      </w:tr>
      <w:tr w:rsidR="00745D94" w:rsidRPr="00DA68D5" w14:paraId="31DCD157" w14:textId="77777777" w:rsidTr="00682FA2">
        <w:trPr>
          <w:jc w:val="center"/>
        </w:trPr>
        <w:tc>
          <w:tcPr>
            <w:tcW w:w="4876" w:type="dxa"/>
            <w:tcBorders>
              <w:top w:val="nil"/>
              <w:left w:val="nil"/>
              <w:bottom w:val="nil"/>
              <w:right w:val="nil"/>
            </w:tcBorders>
          </w:tcPr>
          <w:p w14:paraId="27466683" w14:textId="77777777" w:rsidR="00745D94" w:rsidRPr="00DA68D5" w:rsidRDefault="00745D94" w:rsidP="00682FA2">
            <w:pPr>
              <w:pStyle w:val="Normal6a"/>
            </w:pPr>
            <w:r w:rsidRPr="00DA68D5">
              <w:t>G.</w:t>
            </w:r>
            <w:r w:rsidRPr="00DA68D5">
              <w:tab/>
              <w:t>ottaa huomioon, että alaikäiset, nuoret, ikääntyneet sekä haavoittuvassa asemassa olevat ja marginalisoidut ryhmät ovat edelleen muita alttiimpia hyväksikäytölle digitaalisessa ympäristössä, erityisesti mitä tulee altistumiseen haitalliselle sisällölle, verkkokiusaamiselle, disinformaatiolle, ulkomaiselle sekaantumiselle ja taloushuijauksille; ottaa huomioon, että alaikäiset ovat erityisen alttiita tekoälyn tuottamaan sisältöön, tekoälykumppaneihin ja chattibotteihin liittyville riskeille, koska heidän kognitiiviset kykynsä eivät ole täysin kehittyneet;</w:t>
            </w:r>
          </w:p>
        </w:tc>
        <w:tc>
          <w:tcPr>
            <w:tcW w:w="4876" w:type="dxa"/>
            <w:tcBorders>
              <w:top w:val="nil"/>
              <w:left w:val="nil"/>
              <w:bottom w:val="nil"/>
              <w:right w:val="nil"/>
            </w:tcBorders>
          </w:tcPr>
          <w:p w14:paraId="52D78A2D" w14:textId="77777777" w:rsidR="00745D94" w:rsidRPr="00DA68D5" w:rsidRDefault="00745D94" w:rsidP="00682FA2">
            <w:pPr>
              <w:pStyle w:val="Normal6a"/>
            </w:pPr>
            <w:r w:rsidRPr="00DA68D5">
              <w:t>G.</w:t>
            </w:r>
            <w:r w:rsidRPr="00DA68D5">
              <w:tab/>
              <w:t xml:space="preserve">ottaa huomioon, että alaikäiset, nuoret, ikääntyneet sekä haavoittuvassa asemassa olevat ja marginalisoidut ryhmät ovat edelleen muita alttiimpia hyväksikäytölle digitaalisessa ympäristössä, erityisesti mitä tulee altistumiseen haitalliselle sisällölle, verkkokiusaamiselle, disinformaatiolle, </w:t>
            </w:r>
            <w:r w:rsidRPr="00DA68D5">
              <w:rPr>
                <w:b/>
                <w:i/>
              </w:rPr>
              <w:t>misinformaatiolle,</w:t>
            </w:r>
            <w:r w:rsidRPr="00DA68D5">
              <w:t xml:space="preserve"> ulkomaiselle sekaantumiselle ja taloushuijauksille; ottaa huomioon, että alaikäiset ovat erityisen alttiita tekoälyn tuottamaan sisältöön, tekoälykumppaneihin ja chattibotteihin liittyville riskeille, koska heidän kognitiiviset kykynsä eivät ole täysin kehittyneet;</w:t>
            </w:r>
          </w:p>
        </w:tc>
      </w:tr>
    </w:tbl>
    <w:p w14:paraId="7F57CD2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665FCC6" w14:textId="77777777" w:rsidR="00745D94" w:rsidRPr="00DA68D5" w:rsidRDefault="00745D94" w:rsidP="00745D94">
      <w:r w:rsidRPr="00DA68D5">
        <w:rPr>
          <w:rStyle w:val="HideTWBExt"/>
        </w:rPr>
        <w:t>&lt;/Amend&gt;</w:t>
      </w:r>
    </w:p>
    <w:p w14:paraId="4B26D12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76</w:t>
      </w:r>
      <w:r w:rsidRPr="00DA68D5">
        <w:rPr>
          <w:rStyle w:val="HideTWBExt"/>
          <w:b w:val="0"/>
        </w:rPr>
        <w:t>&lt;/NumAm&gt;</w:t>
      </w:r>
    </w:p>
    <w:p w14:paraId="2B320016"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383A13B3" w14:textId="77777777" w:rsidR="00745D94" w:rsidRPr="00DA68D5" w:rsidRDefault="00745D94" w:rsidP="00745D94">
      <w:pPr>
        <w:pStyle w:val="NormalBold"/>
      </w:pPr>
      <w:r w:rsidRPr="00DA68D5">
        <w:rPr>
          <w:rStyle w:val="HideTWBExt"/>
          <w:b w:val="0"/>
        </w:rPr>
        <w:t>&lt;/RepeatBlock-By&gt;</w:t>
      </w:r>
    </w:p>
    <w:p w14:paraId="27128D59"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DC56893" w14:textId="77777777" w:rsidR="00745D94" w:rsidRPr="00DA68D5" w:rsidRDefault="00745D94" w:rsidP="00745D94">
      <w:pPr>
        <w:pStyle w:val="NormalBold"/>
      </w:pPr>
      <w:r w:rsidRPr="00DA68D5">
        <w:rPr>
          <w:rStyle w:val="HideTWBExt"/>
          <w:b w:val="0"/>
        </w:rPr>
        <w:t>&lt;Article&gt;</w:t>
      </w:r>
      <w:r w:rsidRPr="00DA68D5">
        <w:t>Johdanto-osan G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61A4D4C" w14:textId="77777777" w:rsidTr="00682FA2">
        <w:trPr>
          <w:trHeight w:hRule="exact" w:val="240"/>
          <w:jc w:val="center"/>
        </w:trPr>
        <w:tc>
          <w:tcPr>
            <w:tcW w:w="9752" w:type="dxa"/>
            <w:gridSpan w:val="2"/>
            <w:tcBorders>
              <w:top w:val="nil"/>
              <w:left w:val="nil"/>
              <w:bottom w:val="nil"/>
              <w:right w:val="nil"/>
            </w:tcBorders>
          </w:tcPr>
          <w:p w14:paraId="69498FB0" w14:textId="77777777" w:rsidR="00745D94" w:rsidRPr="00DA68D5" w:rsidRDefault="00745D94" w:rsidP="00682FA2"/>
        </w:tc>
      </w:tr>
      <w:tr w:rsidR="00745D94" w:rsidRPr="00DA68D5" w14:paraId="7B108B8F" w14:textId="77777777" w:rsidTr="00682FA2">
        <w:trPr>
          <w:trHeight w:val="240"/>
          <w:jc w:val="center"/>
        </w:trPr>
        <w:tc>
          <w:tcPr>
            <w:tcW w:w="4876" w:type="dxa"/>
            <w:tcBorders>
              <w:top w:val="nil"/>
              <w:left w:val="nil"/>
              <w:bottom w:val="nil"/>
              <w:right w:val="nil"/>
            </w:tcBorders>
          </w:tcPr>
          <w:p w14:paraId="7A1427D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24924AA" w14:textId="77777777" w:rsidR="00745D94" w:rsidRPr="00DA68D5" w:rsidRDefault="00745D94" w:rsidP="00682FA2">
            <w:pPr>
              <w:pStyle w:val="AmColumnHeading"/>
            </w:pPr>
            <w:r w:rsidRPr="00DA68D5">
              <w:t>Tarkistus</w:t>
            </w:r>
          </w:p>
        </w:tc>
      </w:tr>
      <w:tr w:rsidR="00745D94" w:rsidRPr="00DA68D5" w14:paraId="3AE974AE" w14:textId="77777777" w:rsidTr="00682FA2">
        <w:trPr>
          <w:jc w:val="center"/>
        </w:trPr>
        <w:tc>
          <w:tcPr>
            <w:tcW w:w="4876" w:type="dxa"/>
            <w:tcBorders>
              <w:top w:val="nil"/>
              <w:left w:val="nil"/>
              <w:bottom w:val="nil"/>
              <w:right w:val="nil"/>
            </w:tcBorders>
          </w:tcPr>
          <w:p w14:paraId="44C6EC41" w14:textId="77777777" w:rsidR="00745D94" w:rsidRPr="00DA68D5" w:rsidRDefault="00745D94" w:rsidP="00682FA2">
            <w:pPr>
              <w:pStyle w:val="Normal6a"/>
            </w:pPr>
            <w:r w:rsidRPr="00DA68D5">
              <w:t>G.</w:t>
            </w:r>
            <w:r w:rsidRPr="00DA68D5">
              <w:tab/>
              <w:t>ottaa huomioon, että alaikäiset, nuoret, ikääntyneet sekä haavoittuvassa asemassa olevat</w:t>
            </w:r>
            <w:r w:rsidRPr="00DA68D5">
              <w:rPr>
                <w:b/>
                <w:i/>
              </w:rPr>
              <w:t xml:space="preserve"> ja marginalisoidut </w:t>
            </w:r>
            <w:r w:rsidRPr="00DA68D5">
              <w:t>ryhmät ovat edelleen muita alttiimpia hyväksikäytölle digitaalisessa ympäristössä, erityisesti mitä tulee altistumiseen haitalliselle sisällölle, verkkokiusaamiselle, disinformaatiolle, ulkomaiselle sekaantumiselle ja taloushuijauksille; ottaa huomioon, että alaikäiset ovat erityisen alttiita tekoälyn tuottamaan sisältöön, tekoälykumppaneihin ja chattibotteihin liittyville riskeille, koska heidän kognitiiviset kykynsä eivät ole täysin kehittyneet;</w:t>
            </w:r>
          </w:p>
        </w:tc>
        <w:tc>
          <w:tcPr>
            <w:tcW w:w="4876" w:type="dxa"/>
            <w:tcBorders>
              <w:top w:val="nil"/>
              <w:left w:val="nil"/>
              <w:bottom w:val="nil"/>
              <w:right w:val="nil"/>
            </w:tcBorders>
          </w:tcPr>
          <w:p w14:paraId="1E624478" w14:textId="77777777" w:rsidR="00745D94" w:rsidRPr="00DA68D5" w:rsidRDefault="00745D94" w:rsidP="00682FA2">
            <w:pPr>
              <w:pStyle w:val="Normal6a"/>
            </w:pPr>
            <w:r w:rsidRPr="00DA68D5">
              <w:t>G.</w:t>
            </w:r>
            <w:r w:rsidRPr="00DA68D5">
              <w:tab/>
              <w:t>ottaa huomioon, että alaikäiset, nuoret, ikääntyneet sekä haavoittuvassa asemassa olevat</w:t>
            </w:r>
            <w:r w:rsidRPr="00DA68D5">
              <w:rPr>
                <w:b/>
                <w:i/>
              </w:rPr>
              <w:t xml:space="preserve"> </w:t>
            </w:r>
            <w:r w:rsidRPr="00DA68D5">
              <w:t>ryhmät ovat edelleen muita alttiimpia hyväksikäytölle digitaalisessa ympäristössä, erityisesti mitä tulee altistumiseen haitalliselle sisällölle, verkkokiusaamiselle, disinformaatiolle, ulkomaiselle sekaantumiselle ja taloushuijauksille; ottaa huomioon, että alaikäiset ovat erityisen alttiita tekoälyn tuottamaan sisältöön, tekoälykumppaneihin ja chattibotteihin liittyville riskeille, koska heidän kognitiiviset kykynsä eivät ole täysin kehittyneet;</w:t>
            </w:r>
          </w:p>
        </w:tc>
      </w:tr>
    </w:tbl>
    <w:p w14:paraId="292DFCD2"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6448D450" w14:textId="77777777" w:rsidR="00745D94" w:rsidRPr="00DA68D5" w:rsidRDefault="00745D94" w:rsidP="00745D94">
      <w:r w:rsidRPr="00DA68D5">
        <w:rPr>
          <w:rStyle w:val="HideTWBExt"/>
        </w:rPr>
        <w:t>&lt;/Amend&gt;</w:t>
      </w:r>
    </w:p>
    <w:p w14:paraId="742CBD7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77</w:t>
      </w:r>
      <w:r w:rsidRPr="00DA68D5">
        <w:rPr>
          <w:rStyle w:val="HideTWBExt"/>
          <w:b w:val="0"/>
        </w:rPr>
        <w:t>&lt;/NumAm&gt;</w:t>
      </w:r>
    </w:p>
    <w:p w14:paraId="736CCCB3"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2FF5ECD5" w14:textId="77777777" w:rsidR="00745D94" w:rsidRPr="00DA68D5" w:rsidRDefault="00745D94" w:rsidP="00745D94">
      <w:pPr>
        <w:pStyle w:val="NormalBold"/>
      </w:pPr>
      <w:r w:rsidRPr="00DA68D5">
        <w:rPr>
          <w:rStyle w:val="HideTWBExt"/>
          <w:b w:val="0"/>
        </w:rPr>
        <w:t>&lt;/RepeatBlock-By&gt;</w:t>
      </w:r>
    </w:p>
    <w:p w14:paraId="088B805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AC69491" w14:textId="77777777" w:rsidR="00745D94" w:rsidRPr="00DA68D5" w:rsidRDefault="00745D94" w:rsidP="00745D94">
      <w:pPr>
        <w:pStyle w:val="NormalBold"/>
      </w:pPr>
      <w:r w:rsidRPr="00DA68D5">
        <w:rPr>
          <w:rStyle w:val="HideTWBExt"/>
          <w:b w:val="0"/>
        </w:rPr>
        <w:t>&lt;Article&gt;</w:t>
      </w:r>
      <w:r w:rsidRPr="00DA68D5">
        <w:t>Johdanto-osan G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76EBF55" w14:textId="77777777" w:rsidTr="00682FA2">
        <w:trPr>
          <w:trHeight w:hRule="exact" w:val="240"/>
          <w:jc w:val="center"/>
        </w:trPr>
        <w:tc>
          <w:tcPr>
            <w:tcW w:w="9752" w:type="dxa"/>
            <w:gridSpan w:val="2"/>
            <w:tcBorders>
              <w:top w:val="nil"/>
              <w:left w:val="nil"/>
              <w:bottom w:val="nil"/>
              <w:right w:val="nil"/>
            </w:tcBorders>
          </w:tcPr>
          <w:p w14:paraId="5F3E6327" w14:textId="77777777" w:rsidR="00745D94" w:rsidRPr="00DA68D5" w:rsidRDefault="00745D94" w:rsidP="00682FA2"/>
        </w:tc>
      </w:tr>
      <w:tr w:rsidR="00745D94" w:rsidRPr="00DA68D5" w14:paraId="5ADB7523" w14:textId="77777777" w:rsidTr="00682FA2">
        <w:trPr>
          <w:trHeight w:val="240"/>
          <w:jc w:val="center"/>
        </w:trPr>
        <w:tc>
          <w:tcPr>
            <w:tcW w:w="4876" w:type="dxa"/>
            <w:tcBorders>
              <w:top w:val="nil"/>
              <w:left w:val="nil"/>
              <w:bottom w:val="nil"/>
              <w:right w:val="nil"/>
            </w:tcBorders>
          </w:tcPr>
          <w:p w14:paraId="6EAF1CD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EF2FCDC" w14:textId="77777777" w:rsidR="00745D94" w:rsidRPr="00DA68D5" w:rsidRDefault="00745D94" w:rsidP="00682FA2">
            <w:pPr>
              <w:pStyle w:val="AmColumnHeading"/>
            </w:pPr>
            <w:r w:rsidRPr="00DA68D5">
              <w:t>Tarkistus</w:t>
            </w:r>
          </w:p>
        </w:tc>
      </w:tr>
      <w:tr w:rsidR="00745D94" w:rsidRPr="00DA68D5" w14:paraId="6E7127AB" w14:textId="77777777" w:rsidTr="00682FA2">
        <w:trPr>
          <w:jc w:val="center"/>
        </w:trPr>
        <w:tc>
          <w:tcPr>
            <w:tcW w:w="4876" w:type="dxa"/>
            <w:tcBorders>
              <w:top w:val="nil"/>
              <w:left w:val="nil"/>
              <w:bottom w:val="nil"/>
              <w:right w:val="nil"/>
            </w:tcBorders>
          </w:tcPr>
          <w:p w14:paraId="3029AB2A" w14:textId="77777777" w:rsidR="00745D94" w:rsidRPr="00DA68D5" w:rsidRDefault="00745D94" w:rsidP="00682FA2">
            <w:pPr>
              <w:pStyle w:val="Normal6a"/>
            </w:pPr>
            <w:r w:rsidRPr="00DA68D5">
              <w:t>G.</w:t>
            </w:r>
            <w:r w:rsidRPr="00DA68D5">
              <w:tab/>
              <w:t xml:space="preserve">ottaa huomioon, että alaikäiset, nuoret, ikääntyneet sekä haavoittuvassa asemassa olevat ja marginalisoidut ryhmät ovat edelleen muita alttiimpia hyväksikäytölle digitaalisessa ympäristössä, erityisesti mitä tulee altistumiseen haitalliselle sisällölle, verkkokiusaamiselle, disinformaatiolle, ulkomaiselle sekaantumiselle ja </w:t>
            </w:r>
            <w:r w:rsidRPr="00DA68D5">
              <w:rPr>
                <w:b/>
                <w:i/>
              </w:rPr>
              <w:t>taloushuijauksille</w:t>
            </w:r>
            <w:r w:rsidRPr="00DA68D5">
              <w:t>; ottaa huomioon, että alaikäiset ovat erityisen alttiita tekoälyn tuottamaan sisältöön, tekoälykumppaneihin ja chattibotteihin liittyville riskeille, koska heidän kognitiiviset kykynsä eivät ole täysin kehittyneet;</w:t>
            </w:r>
          </w:p>
        </w:tc>
        <w:tc>
          <w:tcPr>
            <w:tcW w:w="4876" w:type="dxa"/>
            <w:tcBorders>
              <w:top w:val="nil"/>
              <w:left w:val="nil"/>
              <w:bottom w:val="nil"/>
              <w:right w:val="nil"/>
            </w:tcBorders>
          </w:tcPr>
          <w:p w14:paraId="49982FDE" w14:textId="77777777" w:rsidR="00745D94" w:rsidRPr="00DA68D5" w:rsidRDefault="00745D94" w:rsidP="00682FA2">
            <w:pPr>
              <w:pStyle w:val="Normal6a"/>
            </w:pPr>
            <w:r w:rsidRPr="00DA68D5">
              <w:t>G.</w:t>
            </w:r>
            <w:r w:rsidRPr="00DA68D5">
              <w:tab/>
              <w:t xml:space="preserve">ottaa huomioon, että alaikäiset, nuoret, ikääntyneet sekä haavoittuvassa asemassa olevat ja marginalisoidut ryhmät ovat edelleen muita alttiimpia hyväksikäytölle digitaalisessa ympäristössä, erityisesti mitä tulee altistumiseen haitalliselle sisällölle, verkkokiusaamiselle, disinformaatiolle, ulkomaiselle sekaantumiselle ja </w:t>
            </w:r>
            <w:r w:rsidRPr="00DA68D5">
              <w:rPr>
                <w:b/>
                <w:i/>
              </w:rPr>
              <w:t>huijauksille</w:t>
            </w:r>
            <w:r w:rsidRPr="00DA68D5">
              <w:t>; ottaa huomioon, että alaikäiset ovat erityisen alttiita tekoälyn tuottamaan sisältöön, tekoälykumppaneihin ja chattibotteihin liittyville riskeille, koska heidän kognitiiviset kykynsä eivät ole täysin kehittyneet;</w:t>
            </w:r>
          </w:p>
        </w:tc>
      </w:tr>
    </w:tbl>
    <w:p w14:paraId="060BCB0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0D78816B" w14:textId="77777777" w:rsidR="00745D94" w:rsidRPr="00DA68D5" w:rsidRDefault="00745D94" w:rsidP="00745D94">
      <w:r w:rsidRPr="00DA68D5">
        <w:rPr>
          <w:rStyle w:val="HideTWBExt"/>
        </w:rPr>
        <w:t>&lt;/Amend&gt;</w:t>
      </w:r>
    </w:p>
    <w:p w14:paraId="6C9E0A5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78</w:t>
      </w:r>
      <w:r w:rsidRPr="00DA68D5">
        <w:rPr>
          <w:rStyle w:val="HideTWBExt"/>
          <w:b w:val="0"/>
        </w:rPr>
        <w:t>&lt;/NumAm&gt;</w:t>
      </w:r>
    </w:p>
    <w:p w14:paraId="05FEC1F6"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1963A9A6" w14:textId="77777777" w:rsidR="00745D94" w:rsidRPr="00DA68D5" w:rsidRDefault="00745D94" w:rsidP="00745D94">
      <w:pPr>
        <w:pStyle w:val="NormalBold"/>
      </w:pPr>
      <w:r w:rsidRPr="00DA68D5">
        <w:rPr>
          <w:rStyle w:val="HideTWBExt"/>
          <w:b w:val="0"/>
        </w:rPr>
        <w:t>&lt;/RepeatBlock-By&gt;</w:t>
      </w:r>
    </w:p>
    <w:p w14:paraId="1F70106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9315998" w14:textId="77777777" w:rsidR="00745D94" w:rsidRPr="00DA68D5" w:rsidRDefault="00745D94" w:rsidP="00745D94">
      <w:pPr>
        <w:pStyle w:val="NormalBold"/>
      </w:pPr>
      <w:r w:rsidRPr="00DA68D5">
        <w:rPr>
          <w:rStyle w:val="HideTWBExt"/>
          <w:b w:val="0"/>
        </w:rPr>
        <w:t>&lt;Article&gt;</w:t>
      </w:r>
      <w:r w:rsidRPr="00DA68D5">
        <w:t>Johdanto-osan G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9780760" w14:textId="77777777" w:rsidTr="00682FA2">
        <w:trPr>
          <w:trHeight w:hRule="exact" w:val="240"/>
          <w:jc w:val="center"/>
        </w:trPr>
        <w:tc>
          <w:tcPr>
            <w:tcW w:w="9752" w:type="dxa"/>
            <w:gridSpan w:val="2"/>
            <w:tcBorders>
              <w:top w:val="nil"/>
              <w:left w:val="nil"/>
              <w:bottom w:val="nil"/>
              <w:right w:val="nil"/>
            </w:tcBorders>
          </w:tcPr>
          <w:p w14:paraId="6546D576" w14:textId="77777777" w:rsidR="00745D94" w:rsidRPr="00DA68D5" w:rsidRDefault="00745D94" w:rsidP="00682FA2"/>
        </w:tc>
      </w:tr>
      <w:tr w:rsidR="00745D94" w:rsidRPr="00DA68D5" w14:paraId="4A55446E" w14:textId="77777777" w:rsidTr="00682FA2">
        <w:trPr>
          <w:trHeight w:val="240"/>
          <w:jc w:val="center"/>
        </w:trPr>
        <w:tc>
          <w:tcPr>
            <w:tcW w:w="4876" w:type="dxa"/>
            <w:tcBorders>
              <w:top w:val="nil"/>
              <w:left w:val="nil"/>
              <w:bottom w:val="nil"/>
              <w:right w:val="nil"/>
            </w:tcBorders>
          </w:tcPr>
          <w:p w14:paraId="3CBFE33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87C79B1" w14:textId="77777777" w:rsidR="00745D94" w:rsidRPr="00DA68D5" w:rsidRDefault="00745D94" w:rsidP="00682FA2">
            <w:pPr>
              <w:pStyle w:val="AmColumnHeading"/>
            </w:pPr>
            <w:r w:rsidRPr="00DA68D5">
              <w:t>Tarkistus</w:t>
            </w:r>
          </w:p>
        </w:tc>
      </w:tr>
      <w:tr w:rsidR="00745D94" w:rsidRPr="00DA68D5" w14:paraId="718E2815" w14:textId="77777777" w:rsidTr="00682FA2">
        <w:trPr>
          <w:jc w:val="center"/>
        </w:trPr>
        <w:tc>
          <w:tcPr>
            <w:tcW w:w="4876" w:type="dxa"/>
            <w:tcBorders>
              <w:top w:val="nil"/>
              <w:left w:val="nil"/>
              <w:bottom w:val="nil"/>
              <w:right w:val="nil"/>
            </w:tcBorders>
          </w:tcPr>
          <w:p w14:paraId="442F1497" w14:textId="77777777" w:rsidR="00745D94" w:rsidRPr="00DA68D5" w:rsidRDefault="00745D94" w:rsidP="00682FA2">
            <w:pPr>
              <w:pStyle w:val="Normal6a"/>
            </w:pPr>
          </w:p>
        </w:tc>
        <w:tc>
          <w:tcPr>
            <w:tcW w:w="4876" w:type="dxa"/>
            <w:tcBorders>
              <w:top w:val="nil"/>
              <w:left w:val="nil"/>
              <w:bottom w:val="nil"/>
              <w:right w:val="nil"/>
            </w:tcBorders>
          </w:tcPr>
          <w:p w14:paraId="5D35BC85" w14:textId="77777777" w:rsidR="00745D94" w:rsidRPr="00DA68D5" w:rsidRDefault="00745D94" w:rsidP="00682FA2">
            <w:pPr>
              <w:pStyle w:val="Normal6a"/>
            </w:pPr>
            <w:r w:rsidRPr="00DA68D5">
              <w:rPr>
                <w:b/>
                <w:i/>
              </w:rPr>
              <w:t>G a.</w:t>
            </w:r>
            <w:r w:rsidRPr="00DA68D5">
              <w:tab/>
            </w:r>
            <w:r w:rsidRPr="00DA68D5">
              <w:rPr>
                <w:b/>
                <w:i/>
              </w:rPr>
              <w:t>ottaa huomioon, että alttius disinformaatiolle ei ole jakautunut tasaisesti, vaan se liittyy läheisesti rakenteelliseen eriarvoisuuteen, mukaan lukien sosioekonomiseen huono-osaisuuteen sekä laadukkaan koulutuksen, digitaalisen infrastruktuurin ja riippumattomien tiedotusvälineiden epätasa-arvoiseen saatavuuteen; ottaa huomioon, että marginalisoituihin ryhmiin kuuluvat henkilöt ovat suhteettoman alttiita tietojen epäluotettavuudelle ja että heillä on vähemmän resursseja arvioida sisältöä kriittisesti; katsoo, että disinformaation torjuminen edellyttää siksi sisällön moderointia ja medialukutaitoa koskevien aloitteiden lisäksi laajempia toimia sosiaalisen eriarvoisuuden torjumiseksi, yleishyödyllisten tiedotusvälineiden vahvistamiseksi ja luotettavien tietojen yleisen ja tasapuolisen saatavuuden takaamiseksi;</w:t>
            </w:r>
          </w:p>
        </w:tc>
      </w:tr>
    </w:tbl>
    <w:p w14:paraId="75A4B1C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A45EF32" w14:textId="77777777" w:rsidR="00745D94" w:rsidRPr="00DA68D5" w:rsidRDefault="00745D94" w:rsidP="00745D94">
      <w:r w:rsidRPr="00DA68D5">
        <w:rPr>
          <w:rStyle w:val="HideTWBExt"/>
        </w:rPr>
        <w:t>&lt;/Amend&gt;</w:t>
      </w:r>
    </w:p>
    <w:p w14:paraId="6B53790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79</w:t>
      </w:r>
      <w:r w:rsidRPr="00DA68D5">
        <w:rPr>
          <w:rStyle w:val="HideTWBExt"/>
          <w:b w:val="0"/>
        </w:rPr>
        <w:t>&lt;/NumAm&gt;</w:t>
      </w:r>
    </w:p>
    <w:p w14:paraId="7C57B2CC"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4B733C9C" w14:textId="77777777" w:rsidR="00745D94" w:rsidRPr="00DA68D5" w:rsidRDefault="00745D94" w:rsidP="00745D94">
      <w:pPr>
        <w:pStyle w:val="NormalBold"/>
      </w:pPr>
      <w:r w:rsidRPr="00DA68D5">
        <w:rPr>
          <w:rStyle w:val="HideTWBExt"/>
          <w:b w:val="0"/>
        </w:rPr>
        <w:t>&lt;/RepeatBlock-By&gt;</w:t>
      </w:r>
    </w:p>
    <w:p w14:paraId="1EE91A4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FA27F1E" w14:textId="77777777" w:rsidR="00745D94" w:rsidRPr="00DA68D5" w:rsidRDefault="00745D94" w:rsidP="00745D94">
      <w:pPr>
        <w:pStyle w:val="NormalBold"/>
      </w:pPr>
      <w:r w:rsidRPr="00DA68D5">
        <w:rPr>
          <w:rStyle w:val="HideTWBExt"/>
          <w:b w:val="0"/>
        </w:rPr>
        <w:t>&lt;Article&gt;</w:t>
      </w:r>
      <w:r w:rsidRPr="00DA68D5">
        <w:t>Johdanto-osan H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67C69C3" w14:textId="77777777" w:rsidTr="00682FA2">
        <w:trPr>
          <w:trHeight w:hRule="exact" w:val="240"/>
          <w:jc w:val="center"/>
        </w:trPr>
        <w:tc>
          <w:tcPr>
            <w:tcW w:w="9752" w:type="dxa"/>
            <w:gridSpan w:val="2"/>
            <w:tcBorders>
              <w:top w:val="nil"/>
              <w:left w:val="nil"/>
              <w:bottom w:val="nil"/>
              <w:right w:val="nil"/>
            </w:tcBorders>
          </w:tcPr>
          <w:p w14:paraId="47F393DD" w14:textId="77777777" w:rsidR="00745D94" w:rsidRPr="00DA68D5" w:rsidRDefault="00745D94" w:rsidP="00682FA2"/>
        </w:tc>
      </w:tr>
      <w:tr w:rsidR="00745D94" w:rsidRPr="00DA68D5" w14:paraId="3CA09405" w14:textId="77777777" w:rsidTr="00682FA2">
        <w:trPr>
          <w:trHeight w:val="240"/>
          <w:jc w:val="center"/>
        </w:trPr>
        <w:tc>
          <w:tcPr>
            <w:tcW w:w="4876" w:type="dxa"/>
            <w:tcBorders>
              <w:top w:val="nil"/>
              <w:left w:val="nil"/>
              <w:bottom w:val="nil"/>
              <w:right w:val="nil"/>
            </w:tcBorders>
          </w:tcPr>
          <w:p w14:paraId="4DF24DE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3A49979" w14:textId="77777777" w:rsidR="00745D94" w:rsidRPr="00DA68D5" w:rsidRDefault="00745D94" w:rsidP="00682FA2">
            <w:pPr>
              <w:pStyle w:val="AmColumnHeading"/>
            </w:pPr>
            <w:r w:rsidRPr="00DA68D5">
              <w:t>Tarkistus</w:t>
            </w:r>
          </w:p>
        </w:tc>
      </w:tr>
      <w:tr w:rsidR="00745D94" w:rsidRPr="00DA68D5" w14:paraId="6C64E84D" w14:textId="77777777" w:rsidTr="00682FA2">
        <w:trPr>
          <w:jc w:val="center"/>
        </w:trPr>
        <w:tc>
          <w:tcPr>
            <w:tcW w:w="4876" w:type="dxa"/>
            <w:tcBorders>
              <w:top w:val="nil"/>
              <w:left w:val="nil"/>
              <w:bottom w:val="nil"/>
              <w:right w:val="nil"/>
            </w:tcBorders>
          </w:tcPr>
          <w:p w14:paraId="775B4E38" w14:textId="77777777" w:rsidR="00745D94" w:rsidRPr="00DA68D5" w:rsidRDefault="00745D94" w:rsidP="00682FA2">
            <w:pPr>
              <w:pStyle w:val="Normal6a"/>
            </w:pPr>
            <w:r w:rsidRPr="00DA68D5">
              <w:t>H.</w:t>
            </w:r>
            <w:r w:rsidRPr="00DA68D5">
              <w:tab/>
              <w:t>toteaa, että medialukutaito ja digitaalinen oppiminen ovat välttämättömiä käyttäjien digitaalisen hyvinvoinnin varmistamisessa; toteaa, että ne voivat auttaa ihmisiä kehittämään luovuuttaan ja ongelmanratkaisukykyään ympäristöissä, joissa teknologiaa hyödynnetään monipuolisesti, ja niillä voi olla myönteinen vaikutus kansalaisvaikuttamiseen, sosiaaliseen osallisuuteen tai yhteisöjen rakentamiseen;</w:t>
            </w:r>
          </w:p>
        </w:tc>
        <w:tc>
          <w:tcPr>
            <w:tcW w:w="4876" w:type="dxa"/>
            <w:tcBorders>
              <w:top w:val="nil"/>
              <w:left w:val="nil"/>
              <w:bottom w:val="nil"/>
              <w:right w:val="nil"/>
            </w:tcBorders>
          </w:tcPr>
          <w:p w14:paraId="04D4A259" w14:textId="77777777" w:rsidR="00745D94" w:rsidRPr="00DA68D5" w:rsidRDefault="00745D94" w:rsidP="00682FA2">
            <w:pPr>
              <w:pStyle w:val="Normal6a"/>
            </w:pPr>
            <w:r w:rsidRPr="00DA68D5">
              <w:t>H.</w:t>
            </w:r>
            <w:r w:rsidRPr="00DA68D5">
              <w:tab/>
              <w:t xml:space="preserve">toteaa, että medialukutaito ja digitaalinen oppiminen ovat välttämättömiä käyttäjien digitaalisen hyvinvoinnin varmistamisessa; toteaa, että ne voivat auttaa ihmisiä kehittämään luovuuttaan ja ongelmanratkaisukykyään ympäristöissä, joissa teknologiaa hyödynnetään monipuolisesti, ja niillä voi olla myönteinen vaikutus kansalaisvaikuttamiseen, sosiaaliseen osallisuuteen tai yhteisöjen rakentamiseen; </w:t>
            </w:r>
            <w:r w:rsidRPr="00DA68D5">
              <w:rPr>
                <w:b/>
                <w:i/>
              </w:rPr>
              <w:t>katsoo, että olisi korostettava, että digitaaliteknologian käytössä kouluissa olisi varmistettava, että niillä pikemminkin täydennetään perinteisiä opetusmenetelmiä kuin korvataan ne;</w:t>
            </w:r>
          </w:p>
        </w:tc>
      </w:tr>
    </w:tbl>
    <w:p w14:paraId="7630C61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482D0EFE" w14:textId="77777777" w:rsidR="00745D94" w:rsidRPr="00DA68D5" w:rsidRDefault="00745D94" w:rsidP="00745D94">
      <w:r w:rsidRPr="00DA68D5">
        <w:rPr>
          <w:rStyle w:val="HideTWBExt"/>
        </w:rPr>
        <w:t>&lt;/Amend&gt;</w:t>
      </w:r>
    </w:p>
    <w:p w14:paraId="1931074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80</w:t>
      </w:r>
      <w:r w:rsidRPr="00DA68D5">
        <w:rPr>
          <w:rStyle w:val="HideTWBExt"/>
          <w:b w:val="0"/>
        </w:rPr>
        <w:t>&lt;/NumAm&gt;</w:t>
      </w:r>
    </w:p>
    <w:p w14:paraId="08F0B192"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14D8D6CE" w14:textId="77777777" w:rsidR="00745D94" w:rsidRPr="00DA68D5" w:rsidRDefault="00745D94" w:rsidP="00745D94">
      <w:pPr>
        <w:pStyle w:val="NormalBold"/>
      </w:pPr>
      <w:r w:rsidRPr="00DA68D5">
        <w:rPr>
          <w:rStyle w:val="HideTWBExt"/>
          <w:b w:val="0"/>
        </w:rPr>
        <w:t>&lt;/RepeatBlock-By&gt;</w:t>
      </w:r>
    </w:p>
    <w:p w14:paraId="5DB5491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EC2EB27" w14:textId="77777777" w:rsidR="00745D94" w:rsidRPr="00DA68D5" w:rsidRDefault="00745D94" w:rsidP="00745D94">
      <w:pPr>
        <w:pStyle w:val="NormalBold"/>
      </w:pPr>
      <w:r w:rsidRPr="00DA68D5">
        <w:rPr>
          <w:rStyle w:val="HideTWBExt"/>
          <w:b w:val="0"/>
        </w:rPr>
        <w:t>&lt;Article&gt;</w:t>
      </w:r>
      <w:r w:rsidRPr="00DA68D5">
        <w:t>Johdanto-osan H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6C839B3" w14:textId="77777777" w:rsidTr="00682FA2">
        <w:trPr>
          <w:trHeight w:hRule="exact" w:val="240"/>
          <w:jc w:val="center"/>
        </w:trPr>
        <w:tc>
          <w:tcPr>
            <w:tcW w:w="9752" w:type="dxa"/>
            <w:gridSpan w:val="2"/>
            <w:tcBorders>
              <w:top w:val="nil"/>
              <w:left w:val="nil"/>
              <w:bottom w:val="nil"/>
              <w:right w:val="nil"/>
            </w:tcBorders>
          </w:tcPr>
          <w:p w14:paraId="66C3F62E" w14:textId="77777777" w:rsidR="00745D94" w:rsidRPr="00DA68D5" w:rsidRDefault="00745D94" w:rsidP="00682FA2"/>
        </w:tc>
      </w:tr>
      <w:tr w:rsidR="00745D94" w:rsidRPr="00DA68D5" w14:paraId="7590D13A" w14:textId="77777777" w:rsidTr="00682FA2">
        <w:trPr>
          <w:trHeight w:val="240"/>
          <w:jc w:val="center"/>
        </w:trPr>
        <w:tc>
          <w:tcPr>
            <w:tcW w:w="4876" w:type="dxa"/>
            <w:tcBorders>
              <w:top w:val="nil"/>
              <w:left w:val="nil"/>
              <w:bottom w:val="nil"/>
              <w:right w:val="nil"/>
            </w:tcBorders>
          </w:tcPr>
          <w:p w14:paraId="4A5A4C9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538F80E" w14:textId="77777777" w:rsidR="00745D94" w:rsidRPr="00DA68D5" w:rsidRDefault="00745D94" w:rsidP="00682FA2">
            <w:pPr>
              <w:pStyle w:val="AmColumnHeading"/>
            </w:pPr>
            <w:r w:rsidRPr="00DA68D5">
              <w:t>Tarkistus</w:t>
            </w:r>
          </w:p>
        </w:tc>
      </w:tr>
      <w:tr w:rsidR="00745D94" w:rsidRPr="00DA68D5" w14:paraId="24595E1A" w14:textId="77777777" w:rsidTr="00682FA2">
        <w:trPr>
          <w:jc w:val="center"/>
        </w:trPr>
        <w:tc>
          <w:tcPr>
            <w:tcW w:w="4876" w:type="dxa"/>
            <w:tcBorders>
              <w:top w:val="nil"/>
              <w:left w:val="nil"/>
              <w:bottom w:val="nil"/>
              <w:right w:val="nil"/>
            </w:tcBorders>
          </w:tcPr>
          <w:p w14:paraId="4FB79B5A" w14:textId="77777777" w:rsidR="00745D94" w:rsidRPr="00DA68D5" w:rsidRDefault="00745D94" w:rsidP="00682FA2">
            <w:pPr>
              <w:pStyle w:val="Normal6a"/>
            </w:pPr>
            <w:r w:rsidRPr="00DA68D5">
              <w:t>H.</w:t>
            </w:r>
            <w:r w:rsidRPr="00DA68D5">
              <w:tab/>
              <w:t xml:space="preserve">toteaa, että medialukutaito ja digitaalinen oppiminen ovat välttämättömiä käyttäjien digitaalisen hyvinvoinnin varmistamisessa; toteaa, että ne voivat auttaa ihmisiä kehittämään luovuuttaan ja ongelmanratkaisukykyään ympäristöissä, joissa teknologiaa hyödynnetään monipuolisesti, ja niillä voi olla myönteinen vaikutus kansalaisvaikuttamiseen, sosiaaliseen </w:t>
            </w:r>
            <w:r w:rsidRPr="00DA68D5">
              <w:rPr>
                <w:b/>
                <w:i/>
              </w:rPr>
              <w:t>osallisuuteen</w:t>
            </w:r>
            <w:r w:rsidRPr="00DA68D5">
              <w:t xml:space="preserve"> tai yhteisöjen rakentamiseen;</w:t>
            </w:r>
          </w:p>
        </w:tc>
        <w:tc>
          <w:tcPr>
            <w:tcW w:w="4876" w:type="dxa"/>
            <w:tcBorders>
              <w:top w:val="nil"/>
              <w:left w:val="nil"/>
              <w:bottom w:val="nil"/>
              <w:right w:val="nil"/>
            </w:tcBorders>
          </w:tcPr>
          <w:p w14:paraId="51CF9A25" w14:textId="77777777" w:rsidR="00745D94" w:rsidRPr="00DA68D5" w:rsidRDefault="00745D94" w:rsidP="00682FA2">
            <w:pPr>
              <w:pStyle w:val="Normal6a"/>
            </w:pPr>
            <w:r w:rsidRPr="00DA68D5">
              <w:t>H.</w:t>
            </w:r>
            <w:r w:rsidRPr="00DA68D5">
              <w:tab/>
              <w:t xml:space="preserve">toteaa, että medialukutaito ja digitaalinen oppiminen ovat välttämättömiä käyttäjien digitaalisen hyvinvoinnin varmistamisessa; toteaa, että ne voivat auttaa ihmisiä kehittämään luovuuttaan ja ongelmanratkaisukykyään ympäristöissä, joissa teknologiaa hyödynnetään monipuolisesti, ja niillä voi olla myönteinen vaikutus kansalaisvaikuttamiseen, sosiaaliseen </w:t>
            </w:r>
            <w:r w:rsidRPr="00DA68D5">
              <w:rPr>
                <w:b/>
                <w:i/>
              </w:rPr>
              <w:t>perhe-elämään, sosiaaliseen yhteenkuuluvuuteen</w:t>
            </w:r>
            <w:r w:rsidRPr="00DA68D5">
              <w:t xml:space="preserve"> tai yhteisöjen rakentamiseen;</w:t>
            </w:r>
          </w:p>
        </w:tc>
      </w:tr>
    </w:tbl>
    <w:p w14:paraId="137BCB1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F29E075" w14:textId="77777777" w:rsidR="00745D94" w:rsidRPr="00DA68D5" w:rsidRDefault="00745D94" w:rsidP="00745D94">
      <w:r w:rsidRPr="00DA68D5">
        <w:rPr>
          <w:rStyle w:val="HideTWBExt"/>
        </w:rPr>
        <w:t>&lt;/Amend&gt;</w:t>
      </w:r>
    </w:p>
    <w:p w14:paraId="208DD0E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81</w:t>
      </w:r>
      <w:r w:rsidRPr="00DA68D5">
        <w:rPr>
          <w:rStyle w:val="HideTWBExt"/>
          <w:b w:val="0"/>
        </w:rPr>
        <w:t>&lt;/NumAm&gt;</w:t>
      </w:r>
    </w:p>
    <w:p w14:paraId="7B94ECBC"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1B4AE3EE" w14:textId="77777777" w:rsidR="00745D94" w:rsidRPr="00DA68D5" w:rsidRDefault="00745D94" w:rsidP="00745D94">
      <w:pPr>
        <w:pStyle w:val="NormalBold"/>
      </w:pPr>
      <w:r w:rsidRPr="00DA68D5">
        <w:rPr>
          <w:rStyle w:val="HideTWBExt"/>
          <w:b w:val="0"/>
        </w:rPr>
        <w:t>&lt;/RepeatBlock-By&gt;</w:t>
      </w:r>
    </w:p>
    <w:p w14:paraId="2316F03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20A1DC9" w14:textId="77777777" w:rsidR="00745D94" w:rsidRPr="00DA68D5" w:rsidRDefault="00745D94" w:rsidP="00745D94">
      <w:pPr>
        <w:pStyle w:val="NormalBold"/>
      </w:pPr>
      <w:r w:rsidRPr="00DA68D5">
        <w:rPr>
          <w:rStyle w:val="HideTWBExt"/>
          <w:b w:val="0"/>
        </w:rPr>
        <w:t>&lt;Article&gt;</w:t>
      </w:r>
      <w:r w:rsidRPr="00DA68D5">
        <w:t>Johdanto-osan H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E4CEE18" w14:textId="77777777" w:rsidTr="00682FA2">
        <w:trPr>
          <w:trHeight w:hRule="exact" w:val="240"/>
          <w:jc w:val="center"/>
        </w:trPr>
        <w:tc>
          <w:tcPr>
            <w:tcW w:w="9752" w:type="dxa"/>
            <w:gridSpan w:val="2"/>
            <w:tcBorders>
              <w:top w:val="nil"/>
              <w:left w:val="nil"/>
              <w:bottom w:val="nil"/>
              <w:right w:val="nil"/>
            </w:tcBorders>
          </w:tcPr>
          <w:p w14:paraId="19257D84" w14:textId="77777777" w:rsidR="00745D94" w:rsidRPr="00DA68D5" w:rsidRDefault="00745D94" w:rsidP="00682FA2"/>
        </w:tc>
      </w:tr>
      <w:tr w:rsidR="00745D94" w:rsidRPr="00DA68D5" w14:paraId="08420C0F" w14:textId="77777777" w:rsidTr="00682FA2">
        <w:trPr>
          <w:trHeight w:val="240"/>
          <w:jc w:val="center"/>
        </w:trPr>
        <w:tc>
          <w:tcPr>
            <w:tcW w:w="4876" w:type="dxa"/>
            <w:tcBorders>
              <w:top w:val="nil"/>
              <w:left w:val="nil"/>
              <w:bottom w:val="nil"/>
              <w:right w:val="nil"/>
            </w:tcBorders>
          </w:tcPr>
          <w:p w14:paraId="7856F0F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A667923" w14:textId="77777777" w:rsidR="00745D94" w:rsidRPr="00DA68D5" w:rsidRDefault="00745D94" w:rsidP="00682FA2">
            <w:pPr>
              <w:pStyle w:val="AmColumnHeading"/>
            </w:pPr>
            <w:r w:rsidRPr="00DA68D5">
              <w:t>Tarkistus</w:t>
            </w:r>
          </w:p>
        </w:tc>
      </w:tr>
      <w:tr w:rsidR="00745D94" w:rsidRPr="00DA68D5" w14:paraId="2C222B52" w14:textId="77777777" w:rsidTr="00682FA2">
        <w:trPr>
          <w:jc w:val="center"/>
        </w:trPr>
        <w:tc>
          <w:tcPr>
            <w:tcW w:w="4876" w:type="dxa"/>
            <w:tcBorders>
              <w:top w:val="nil"/>
              <w:left w:val="nil"/>
              <w:bottom w:val="nil"/>
              <w:right w:val="nil"/>
            </w:tcBorders>
          </w:tcPr>
          <w:p w14:paraId="68D554D8" w14:textId="77777777" w:rsidR="00745D94" w:rsidRPr="00DA68D5" w:rsidRDefault="00745D94" w:rsidP="00682FA2">
            <w:pPr>
              <w:pStyle w:val="Normal6a"/>
            </w:pPr>
            <w:r w:rsidRPr="00DA68D5">
              <w:t>H.</w:t>
            </w:r>
            <w:r w:rsidRPr="00DA68D5">
              <w:tab/>
              <w:t xml:space="preserve">toteaa, että </w:t>
            </w:r>
            <w:r w:rsidRPr="00DA68D5">
              <w:rPr>
                <w:b/>
                <w:i/>
              </w:rPr>
              <w:t xml:space="preserve">medialukutaito ja digitaalinen </w:t>
            </w:r>
            <w:r w:rsidRPr="00DA68D5">
              <w:t xml:space="preserve">oppiminen </w:t>
            </w:r>
            <w:r w:rsidRPr="00DA68D5">
              <w:rPr>
                <w:b/>
                <w:i/>
              </w:rPr>
              <w:t xml:space="preserve">ovat välttämättömiä </w:t>
            </w:r>
            <w:r w:rsidRPr="00DA68D5">
              <w:t>käyttäjien</w:t>
            </w:r>
            <w:r w:rsidRPr="00DA68D5">
              <w:rPr>
                <w:b/>
                <w:i/>
              </w:rPr>
              <w:t xml:space="preserve"> digitaalisen</w:t>
            </w:r>
            <w:r w:rsidRPr="00DA68D5">
              <w:t xml:space="preserve"> </w:t>
            </w:r>
            <w:r w:rsidRPr="00DA68D5">
              <w:rPr>
                <w:b/>
                <w:i/>
              </w:rPr>
              <w:t>hyvinvoinnin varmistamisessa</w:t>
            </w:r>
            <w:r w:rsidRPr="00DA68D5">
              <w:t xml:space="preserve">; toteaa, että </w:t>
            </w:r>
            <w:r w:rsidRPr="00DA68D5">
              <w:rPr>
                <w:b/>
                <w:i/>
              </w:rPr>
              <w:t>ne voivat</w:t>
            </w:r>
            <w:r w:rsidRPr="00DA68D5">
              <w:t xml:space="preserve"> auttaa </w:t>
            </w:r>
            <w:r w:rsidRPr="00DA68D5">
              <w:rPr>
                <w:b/>
                <w:i/>
              </w:rPr>
              <w:t>ihmisiä</w:t>
            </w:r>
            <w:r w:rsidRPr="00DA68D5">
              <w:t xml:space="preserve"> kehittämään luovuuttaan ja ongelmanratkaisukykyään ympäristöissä, joissa teknologiaa hyödynnetään monipuolisesti, ja niillä voi olla myönteinen vaikutus kansalaisvaikuttamiseen, sosiaaliseen osallisuuteen tai yhteisöjen rakentamiseen;</w:t>
            </w:r>
          </w:p>
        </w:tc>
        <w:tc>
          <w:tcPr>
            <w:tcW w:w="4876" w:type="dxa"/>
            <w:tcBorders>
              <w:top w:val="nil"/>
              <w:left w:val="nil"/>
              <w:bottom w:val="nil"/>
              <w:right w:val="nil"/>
            </w:tcBorders>
          </w:tcPr>
          <w:p w14:paraId="5B24C18D" w14:textId="77777777" w:rsidR="00745D94" w:rsidRPr="00DA68D5" w:rsidRDefault="00745D94" w:rsidP="00682FA2">
            <w:pPr>
              <w:pStyle w:val="Normal6a"/>
            </w:pPr>
            <w:r w:rsidRPr="00DA68D5">
              <w:t>H.</w:t>
            </w:r>
            <w:r w:rsidRPr="00DA68D5">
              <w:tab/>
              <w:t xml:space="preserve">toteaa, että </w:t>
            </w:r>
            <w:r w:rsidRPr="00DA68D5">
              <w:rPr>
                <w:b/>
                <w:i/>
              </w:rPr>
              <w:t xml:space="preserve">mediaa ja digitaalipalveluja koskeva </w:t>
            </w:r>
            <w:r w:rsidRPr="00DA68D5">
              <w:t xml:space="preserve">oppiminen </w:t>
            </w:r>
            <w:r w:rsidRPr="00DA68D5">
              <w:rPr>
                <w:b/>
                <w:i/>
              </w:rPr>
              <w:t>parantaa</w:t>
            </w:r>
            <w:r w:rsidRPr="00DA68D5">
              <w:t xml:space="preserve"> käyttäjien </w:t>
            </w:r>
            <w:r w:rsidRPr="00DA68D5">
              <w:rPr>
                <w:b/>
                <w:i/>
              </w:rPr>
              <w:t>hyvinvointia</w:t>
            </w:r>
            <w:r w:rsidRPr="00DA68D5">
              <w:t xml:space="preserve">; toteaa, että </w:t>
            </w:r>
            <w:r w:rsidRPr="00DA68D5">
              <w:rPr>
                <w:b/>
                <w:i/>
              </w:rPr>
              <w:t>se voi</w:t>
            </w:r>
            <w:r w:rsidRPr="00DA68D5">
              <w:t xml:space="preserve"> auttaa </w:t>
            </w:r>
            <w:r w:rsidRPr="00DA68D5">
              <w:rPr>
                <w:b/>
                <w:i/>
              </w:rPr>
              <w:t>heitä</w:t>
            </w:r>
            <w:r w:rsidRPr="00DA68D5">
              <w:t xml:space="preserve"> kehittämään luovuuttaan ja ongelmanratkaisukykyään ympäristöissä, joissa teknologiaa hyödynnetään monipuolisesti, ja niillä voi olla myönteinen vaikutus kansalaisvaikuttamiseen, sosiaaliseen osallisuuteen tai yhteisöjen rakentamiseen;</w:t>
            </w:r>
          </w:p>
        </w:tc>
      </w:tr>
    </w:tbl>
    <w:p w14:paraId="35E4AE4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20FD8F57" w14:textId="77777777" w:rsidR="00745D94" w:rsidRPr="00DA68D5" w:rsidRDefault="00745D94" w:rsidP="00745D94">
      <w:r w:rsidRPr="00DA68D5">
        <w:rPr>
          <w:rStyle w:val="HideTWBExt"/>
        </w:rPr>
        <w:t>&lt;/Amend&gt;</w:t>
      </w:r>
    </w:p>
    <w:p w14:paraId="718C6BBB"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82</w:t>
      </w:r>
      <w:r w:rsidRPr="00DA68D5">
        <w:rPr>
          <w:rStyle w:val="HideTWBExt"/>
          <w:b w:val="0"/>
        </w:rPr>
        <w:t>&lt;/NumAm&gt;</w:t>
      </w:r>
    </w:p>
    <w:p w14:paraId="330DCD89"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3392CA20" w14:textId="77777777" w:rsidR="00745D94" w:rsidRPr="00DA68D5" w:rsidRDefault="00745D94" w:rsidP="00745D94">
      <w:pPr>
        <w:pStyle w:val="NormalBold"/>
      </w:pPr>
      <w:r w:rsidRPr="00DA68D5">
        <w:rPr>
          <w:rStyle w:val="HideTWBExt"/>
          <w:b w:val="0"/>
        </w:rPr>
        <w:t>&lt;/RepeatBlock-By&gt;</w:t>
      </w:r>
    </w:p>
    <w:p w14:paraId="216100C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1685D6A" w14:textId="77777777" w:rsidR="00745D94" w:rsidRPr="00DA68D5" w:rsidRDefault="00745D94" w:rsidP="00745D94">
      <w:pPr>
        <w:pStyle w:val="NormalBold"/>
      </w:pPr>
      <w:r w:rsidRPr="00DA68D5">
        <w:rPr>
          <w:rStyle w:val="HideTWBExt"/>
          <w:b w:val="0"/>
        </w:rPr>
        <w:t>&lt;Article&gt;</w:t>
      </w:r>
      <w:r w:rsidRPr="00DA68D5">
        <w:t>Johdanto-osan H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07476E0" w14:textId="77777777" w:rsidTr="00682FA2">
        <w:trPr>
          <w:trHeight w:hRule="exact" w:val="240"/>
          <w:jc w:val="center"/>
        </w:trPr>
        <w:tc>
          <w:tcPr>
            <w:tcW w:w="9752" w:type="dxa"/>
            <w:gridSpan w:val="2"/>
            <w:tcBorders>
              <w:top w:val="nil"/>
              <w:left w:val="nil"/>
              <w:bottom w:val="nil"/>
              <w:right w:val="nil"/>
            </w:tcBorders>
          </w:tcPr>
          <w:p w14:paraId="3BD4740A" w14:textId="77777777" w:rsidR="00745D94" w:rsidRPr="00DA68D5" w:rsidRDefault="00745D94" w:rsidP="00682FA2"/>
        </w:tc>
      </w:tr>
      <w:tr w:rsidR="00745D94" w:rsidRPr="00DA68D5" w14:paraId="2EF9A532" w14:textId="77777777" w:rsidTr="00682FA2">
        <w:trPr>
          <w:trHeight w:val="240"/>
          <w:jc w:val="center"/>
        </w:trPr>
        <w:tc>
          <w:tcPr>
            <w:tcW w:w="4876" w:type="dxa"/>
            <w:tcBorders>
              <w:top w:val="nil"/>
              <w:left w:val="nil"/>
              <w:bottom w:val="nil"/>
              <w:right w:val="nil"/>
            </w:tcBorders>
          </w:tcPr>
          <w:p w14:paraId="6F01680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3FFFF80" w14:textId="77777777" w:rsidR="00745D94" w:rsidRPr="00DA68D5" w:rsidRDefault="00745D94" w:rsidP="00682FA2">
            <w:pPr>
              <w:pStyle w:val="AmColumnHeading"/>
            </w:pPr>
            <w:r w:rsidRPr="00DA68D5">
              <w:t>Tarkistus</w:t>
            </w:r>
          </w:p>
        </w:tc>
      </w:tr>
      <w:tr w:rsidR="00745D94" w:rsidRPr="00DA68D5" w14:paraId="0D2CDBAD" w14:textId="77777777" w:rsidTr="00682FA2">
        <w:trPr>
          <w:jc w:val="center"/>
        </w:trPr>
        <w:tc>
          <w:tcPr>
            <w:tcW w:w="4876" w:type="dxa"/>
            <w:tcBorders>
              <w:top w:val="nil"/>
              <w:left w:val="nil"/>
              <w:bottom w:val="nil"/>
              <w:right w:val="nil"/>
            </w:tcBorders>
          </w:tcPr>
          <w:p w14:paraId="3A4344E2" w14:textId="77777777" w:rsidR="00745D94" w:rsidRPr="00DA68D5" w:rsidRDefault="00745D94" w:rsidP="00682FA2">
            <w:pPr>
              <w:pStyle w:val="Normal6a"/>
            </w:pPr>
            <w:r w:rsidRPr="00DA68D5">
              <w:t>H.</w:t>
            </w:r>
            <w:r w:rsidRPr="00DA68D5">
              <w:tab/>
              <w:t xml:space="preserve">toteaa, että medialukutaito ja digitaalinen oppiminen ovat välttämättömiä käyttäjien </w:t>
            </w:r>
            <w:r w:rsidRPr="00DA68D5">
              <w:rPr>
                <w:b/>
                <w:i/>
              </w:rPr>
              <w:t>digitaalisen</w:t>
            </w:r>
            <w:r w:rsidRPr="00DA68D5">
              <w:t xml:space="preserve"> hyvinvoinnin varmistamisessa; toteaa, että ne voivat auttaa ihmisiä kehittämään luovuuttaan ja ongelmanratkaisukykyään ympäristöissä, joissa teknologiaa hyödynnetään monipuolisesti, ja niillä voi olla myönteinen vaikutus kansalaisvaikuttamiseen, sosiaaliseen osallisuuteen tai yhteisöjen rakentamiseen;</w:t>
            </w:r>
          </w:p>
        </w:tc>
        <w:tc>
          <w:tcPr>
            <w:tcW w:w="4876" w:type="dxa"/>
            <w:tcBorders>
              <w:top w:val="nil"/>
              <w:left w:val="nil"/>
              <w:bottom w:val="nil"/>
              <w:right w:val="nil"/>
            </w:tcBorders>
          </w:tcPr>
          <w:p w14:paraId="41B66426" w14:textId="77777777" w:rsidR="00745D94" w:rsidRPr="00DA68D5" w:rsidRDefault="00745D94" w:rsidP="00682FA2">
            <w:pPr>
              <w:pStyle w:val="Normal6a"/>
            </w:pPr>
            <w:r w:rsidRPr="00DA68D5">
              <w:t>H.</w:t>
            </w:r>
            <w:r w:rsidRPr="00DA68D5">
              <w:tab/>
              <w:t xml:space="preserve">toteaa, että medialukutaito ja digitaalinen oppiminen ovat välttämättömiä käyttäjien hyvinvoinnin varmistamisessa; toteaa, että ne voivat auttaa ihmisiä kehittämään </w:t>
            </w:r>
            <w:r w:rsidRPr="00DA68D5">
              <w:rPr>
                <w:b/>
                <w:i/>
              </w:rPr>
              <w:t>kriittistä ajatteluaan,</w:t>
            </w:r>
            <w:r w:rsidRPr="00DA68D5">
              <w:t xml:space="preserve"> luovuuttaan ja ongelmanratkaisukykyään ympäristöissä, joissa teknologiaa hyödynnetään monipuolisesti, ja niillä voi olla myönteinen vaikutus kansalaisvaikuttamiseen, sosiaaliseen osallisuuteen tai yhteisöjen rakentamiseen;</w:t>
            </w:r>
          </w:p>
        </w:tc>
      </w:tr>
    </w:tbl>
    <w:p w14:paraId="0CF4357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FB40A39" w14:textId="77777777" w:rsidR="00745D94" w:rsidRPr="00DA68D5" w:rsidRDefault="00745D94" w:rsidP="00745D94">
      <w:r w:rsidRPr="00DA68D5">
        <w:rPr>
          <w:rStyle w:val="HideTWBExt"/>
        </w:rPr>
        <w:t>&lt;/Amend&gt;</w:t>
      </w:r>
    </w:p>
    <w:p w14:paraId="4BBC1E6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83</w:t>
      </w:r>
      <w:r w:rsidRPr="00DA68D5">
        <w:rPr>
          <w:rStyle w:val="HideTWBExt"/>
          <w:b w:val="0"/>
        </w:rPr>
        <w:t>&lt;/NumAm&gt;</w:t>
      </w:r>
    </w:p>
    <w:p w14:paraId="0AE6FFD5"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5AF13A83" w14:textId="77777777" w:rsidR="00745D94" w:rsidRPr="00DA68D5" w:rsidRDefault="00745D94" w:rsidP="00745D94">
      <w:pPr>
        <w:pStyle w:val="NormalBold"/>
      </w:pPr>
      <w:r w:rsidRPr="00DA68D5">
        <w:rPr>
          <w:rStyle w:val="HideTWBExt"/>
          <w:b w:val="0"/>
        </w:rPr>
        <w:t>&lt;/RepeatBlock-By&gt;</w:t>
      </w:r>
    </w:p>
    <w:p w14:paraId="735E8CE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D50678B" w14:textId="77777777" w:rsidR="00745D94" w:rsidRPr="00DA68D5" w:rsidRDefault="00745D94" w:rsidP="00745D94">
      <w:pPr>
        <w:pStyle w:val="NormalBold"/>
      </w:pPr>
      <w:r w:rsidRPr="00DA68D5">
        <w:rPr>
          <w:rStyle w:val="HideTWBExt"/>
          <w:b w:val="0"/>
        </w:rPr>
        <w:t>&lt;Article&gt;</w:t>
      </w:r>
      <w:r w:rsidRPr="00DA68D5">
        <w:t>Johdanto-osan I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81A9D34" w14:textId="77777777" w:rsidTr="00682FA2">
        <w:trPr>
          <w:trHeight w:hRule="exact" w:val="240"/>
          <w:jc w:val="center"/>
        </w:trPr>
        <w:tc>
          <w:tcPr>
            <w:tcW w:w="9752" w:type="dxa"/>
            <w:gridSpan w:val="2"/>
            <w:tcBorders>
              <w:top w:val="nil"/>
              <w:left w:val="nil"/>
              <w:bottom w:val="nil"/>
              <w:right w:val="nil"/>
            </w:tcBorders>
          </w:tcPr>
          <w:p w14:paraId="60A0E914" w14:textId="77777777" w:rsidR="00745D94" w:rsidRPr="00DA68D5" w:rsidRDefault="00745D94" w:rsidP="00682FA2"/>
        </w:tc>
      </w:tr>
      <w:tr w:rsidR="00745D94" w:rsidRPr="00DA68D5" w14:paraId="0E2DCE47" w14:textId="77777777" w:rsidTr="00682FA2">
        <w:trPr>
          <w:trHeight w:val="240"/>
          <w:jc w:val="center"/>
        </w:trPr>
        <w:tc>
          <w:tcPr>
            <w:tcW w:w="4876" w:type="dxa"/>
            <w:tcBorders>
              <w:top w:val="nil"/>
              <w:left w:val="nil"/>
              <w:bottom w:val="nil"/>
              <w:right w:val="nil"/>
            </w:tcBorders>
          </w:tcPr>
          <w:p w14:paraId="500D8DC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30627B3" w14:textId="77777777" w:rsidR="00745D94" w:rsidRPr="00DA68D5" w:rsidRDefault="00745D94" w:rsidP="00682FA2">
            <w:pPr>
              <w:pStyle w:val="AmColumnHeading"/>
            </w:pPr>
            <w:r w:rsidRPr="00DA68D5">
              <w:t>Tarkistus</w:t>
            </w:r>
          </w:p>
        </w:tc>
      </w:tr>
      <w:tr w:rsidR="00745D94" w:rsidRPr="00DA68D5" w14:paraId="1B89C8FC" w14:textId="77777777" w:rsidTr="00682FA2">
        <w:trPr>
          <w:jc w:val="center"/>
        </w:trPr>
        <w:tc>
          <w:tcPr>
            <w:tcW w:w="4876" w:type="dxa"/>
            <w:tcBorders>
              <w:top w:val="nil"/>
              <w:left w:val="nil"/>
              <w:bottom w:val="nil"/>
              <w:right w:val="nil"/>
            </w:tcBorders>
          </w:tcPr>
          <w:p w14:paraId="0E4F41E1" w14:textId="77777777" w:rsidR="00745D94" w:rsidRPr="00DA68D5" w:rsidRDefault="00745D94" w:rsidP="00682FA2">
            <w:pPr>
              <w:pStyle w:val="Normal6a"/>
            </w:pPr>
            <w:r w:rsidRPr="00DA68D5">
              <w:t>I.</w:t>
            </w:r>
            <w:r w:rsidRPr="00DA68D5">
              <w:tab/>
              <w:t xml:space="preserve">katsoo, että nykyisessä geopoliittisessa tilanteessa ihmisillä EU:ssa olisi oltava monipuoliset kognitiiviset, tekniset ja sosiaaliset taidot, jotta he voivat käyttää ja analysoida mediasisältöä tehokkaasti ja siten pystyä torjumaan </w:t>
            </w:r>
            <w:r w:rsidRPr="00DA68D5">
              <w:rPr>
                <w:b/>
                <w:i/>
              </w:rPr>
              <w:t>mahdollisia</w:t>
            </w:r>
            <w:r w:rsidRPr="00DA68D5">
              <w:t xml:space="preserve"> manipulointitoimia </w:t>
            </w:r>
            <w:r w:rsidRPr="00DA68D5">
              <w:rPr>
                <w:b/>
                <w:i/>
              </w:rPr>
              <w:t>tai hybridihyökkäyksiä</w:t>
            </w:r>
            <w:r w:rsidRPr="00DA68D5">
              <w:t>, joilla pyritään horjuttamaan kansalaiskeskustelua ja demokraattisia prosesseja;</w:t>
            </w:r>
          </w:p>
        </w:tc>
        <w:tc>
          <w:tcPr>
            <w:tcW w:w="4876" w:type="dxa"/>
            <w:tcBorders>
              <w:top w:val="nil"/>
              <w:left w:val="nil"/>
              <w:bottom w:val="nil"/>
              <w:right w:val="nil"/>
            </w:tcBorders>
          </w:tcPr>
          <w:p w14:paraId="119EFE2D" w14:textId="77777777" w:rsidR="00745D94" w:rsidRPr="00DA68D5" w:rsidRDefault="00745D94" w:rsidP="00682FA2">
            <w:pPr>
              <w:pStyle w:val="Normal6a"/>
            </w:pPr>
            <w:r w:rsidRPr="00DA68D5">
              <w:t>I.</w:t>
            </w:r>
            <w:r w:rsidRPr="00DA68D5">
              <w:tab/>
              <w:t xml:space="preserve">katsoo, että nykyisessä geopoliittisessa tilanteessa ihmisillä EU:ssa olisi oltava monipuoliset kognitiiviset, tekniset ja sosiaaliset taidot, jotta he voivat käyttää ja analysoida mediasisältöä tehokkaasti ja siten pystyä torjumaan manipulointitoimia </w:t>
            </w:r>
            <w:r w:rsidRPr="00DA68D5">
              <w:rPr>
                <w:b/>
                <w:i/>
              </w:rPr>
              <w:t>ja hybridiuhkia</w:t>
            </w:r>
            <w:r w:rsidRPr="00DA68D5">
              <w:t xml:space="preserve">, joilla pyritään horjuttamaan kansalaiskeskustelua ja demokraattisia prosesseja; </w:t>
            </w:r>
            <w:r w:rsidRPr="00DA68D5">
              <w:rPr>
                <w:b/>
                <w:i/>
              </w:rPr>
              <w:t>katsoo, että uudet teknologiat, kuten tekoäly ja tekoälyn tuottama sisältö, lisäävät entisestään mahdollisuuksia tällaisiin manipulointitoimiin ja voivat vaikuttaa suhteettomasti haavoittuvassa asemassa oleviin ryhmiin, kuten ikääntyneisiin;</w:t>
            </w:r>
          </w:p>
        </w:tc>
      </w:tr>
    </w:tbl>
    <w:p w14:paraId="0FF02DB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C166182" w14:textId="77777777" w:rsidR="00745D94" w:rsidRPr="00DA68D5" w:rsidRDefault="00745D94" w:rsidP="00745D94">
      <w:r w:rsidRPr="00DA68D5">
        <w:rPr>
          <w:rStyle w:val="HideTWBExt"/>
        </w:rPr>
        <w:t>&lt;/Amend&gt;</w:t>
      </w:r>
    </w:p>
    <w:p w14:paraId="126D49E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84</w:t>
      </w:r>
      <w:r w:rsidRPr="00DA68D5">
        <w:rPr>
          <w:rStyle w:val="HideTWBExt"/>
          <w:b w:val="0"/>
        </w:rPr>
        <w:t>&lt;/NumAm&gt;</w:t>
      </w:r>
    </w:p>
    <w:p w14:paraId="05B8EE86"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22A348B9" w14:textId="77777777" w:rsidR="00745D94" w:rsidRPr="00DA68D5" w:rsidRDefault="00745D94" w:rsidP="00745D94">
      <w:pPr>
        <w:pStyle w:val="NormalBold"/>
      </w:pPr>
      <w:r w:rsidRPr="00DA68D5">
        <w:rPr>
          <w:rStyle w:val="HideTWBExt"/>
          <w:b w:val="0"/>
        </w:rPr>
        <w:t>&lt;/RepeatBlock-By&gt;</w:t>
      </w:r>
    </w:p>
    <w:p w14:paraId="6D29A3F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18434DC" w14:textId="77777777" w:rsidR="00745D94" w:rsidRPr="00DA68D5" w:rsidRDefault="00745D94" w:rsidP="00745D94">
      <w:pPr>
        <w:pStyle w:val="NormalBold"/>
      </w:pPr>
      <w:r w:rsidRPr="00DA68D5">
        <w:rPr>
          <w:rStyle w:val="HideTWBExt"/>
          <w:b w:val="0"/>
        </w:rPr>
        <w:t>&lt;Article&gt;</w:t>
      </w:r>
      <w:r w:rsidRPr="00DA68D5">
        <w:t>Johdanto-osan I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5388433" w14:textId="77777777" w:rsidTr="00682FA2">
        <w:trPr>
          <w:trHeight w:hRule="exact" w:val="240"/>
          <w:jc w:val="center"/>
        </w:trPr>
        <w:tc>
          <w:tcPr>
            <w:tcW w:w="9752" w:type="dxa"/>
            <w:gridSpan w:val="2"/>
            <w:tcBorders>
              <w:top w:val="nil"/>
              <w:left w:val="nil"/>
              <w:bottom w:val="nil"/>
              <w:right w:val="nil"/>
            </w:tcBorders>
          </w:tcPr>
          <w:p w14:paraId="77ECDF1E" w14:textId="77777777" w:rsidR="00745D94" w:rsidRPr="00DA68D5" w:rsidRDefault="00745D94" w:rsidP="00682FA2"/>
        </w:tc>
      </w:tr>
      <w:tr w:rsidR="00745D94" w:rsidRPr="00DA68D5" w14:paraId="63F945D3" w14:textId="77777777" w:rsidTr="00682FA2">
        <w:trPr>
          <w:trHeight w:val="240"/>
          <w:jc w:val="center"/>
        </w:trPr>
        <w:tc>
          <w:tcPr>
            <w:tcW w:w="4876" w:type="dxa"/>
            <w:tcBorders>
              <w:top w:val="nil"/>
              <w:left w:val="nil"/>
              <w:bottom w:val="nil"/>
              <w:right w:val="nil"/>
            </w:tcBorders>
          </w:tcPr>
          <w:p w14:paraId="74346D9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A5C5A1A" w14:textId="77777777" w:rsidR="00745D94" w:rsidRPr="00DA68D5" w:rsidRDefault="00745D94" w:rsidP="00682FA2">
            <w:pPr>
              <w:pStyle w:val="AmColumnHeading"/>
            </w:pPr>
            <w:r w:rsidRPr="00DA68D5">
              <w:t>Tarkistus</w:t>
            </w:r>
          </w:p>
        </w:tc>
      </w:tr>
      <w:tr w:rsidR="00745D94" w:rsidRPr="00DA68D5" w14:paraId="7CD2C47E" w14:textId="77777777" w:rsidTr="00682FA2">
        <w:trPr>
          <w:jc w:val="center"/>
        </w:trPr>
        <w:tc>
          <w:tcPr>
            <w:tcW w:w="4876" w:type="dxa"/>
            <w:tcBorders>
              <w:top w:val="nil"/>
              <w:left w:val="nil"/>
              <w:bottom w:val="nil"/>
              <w:right w:val="nil"/>
            </w:tcBorders>
          </w:tcPr>
          <w:p w14:paraId="6CF89A33" w14:textId="77777777" w:rsidR="00745D94" w:rsidRPr="00DA68D5" w:rsidRDefault="00745D94" w:rsidP="00682FA2">
            <w:pPr>
              <w:pStyle w:val="Normal6a"/>
            </w:pPr>
            <w:r w:rsidRPr="00DA68D5">
              <w:t>I.</w:t>
            </w:r>
            <w:r w:rsidRPr="00DA68D5">
              <w:tab/>
              <w:t xml:space="preserve">katsoo, että nykyisessä geopoliittisessa tilanteessa ihmisillä </w:t>
            </w:r>
            <w:r w:rsidRPr="00DA68D5">
              <w:rPr>
                <w:b/>
                <w:i/>
              </w:rPr>
              <w:t>EU:ssa</w:t>
            </w:r>
            <w:r w:rsidRPr="00DA68D5">
              <w:t xml:space="preserve"> olisi </w:t>
            </w:r>
            <w:r w:rsidRPr="00DA68D5">
              <w:rPr>
                <w:b/>
                <w:i/>
              </w:rPr>
              <w:t>oltava monipuoliset</w:t>
            </w:r>
            <w:r w:rsidRPr="00DA68D5">
              <w:t xml:space="preserve"> kognitiiviset, tekniset ja sosiaaliset taidot, </w:t>
            </w:r>
            <w:r w:rsidRPr="00DA68D5">
              <w:rPr>
                <w:b/>
                <w:i/>
              </w:rPr>
              <w:t>jotta he voivat käyttää ja analysoida mediasisältöä tehokkaasti ja siten pystyä torjumaan mahdollisia manipulointitoimia tai hybridihyökkäyksiä, joilla pyritään horjuttamaan kansalaiskeskustelua ja demokraattisia prosesseja</w:t>
            </w:r>
            <w:r w:rsidRPr="00DA68D5">
              <w:t>;</w:t>
            </w:r>
          </w:p>
        </w:tc>
        <w:tc>
          <w:tcPr>
            <w:tcW w:w="4876" w:type="dxa"/>
            <w:tcBorders>
              <w:top w:val="nil"/>
              <w:left w:val="nil"/>
              <w:bottom w:val="nil"/>
              <w:right w:val="nil"/>
            </w:tcBorders>
          </w:tcPr>
          <w:p w14:paraId="18407B9C" w14:textId="77777777" w:rsidR="00745D94" w:rsidRPr="00DA68D5" w:rsidRDefault="00745D94" w:rsidP="00682FA2">
            <w:pPr>
              <w:pStyle w:val="Normal6a"/>
            </w:pPr>
            <w:r w:rsidRPr="00DA68D5">
              <w:t>I.</w:t>
            </w:r>
            <w:r w:rsidRPr="00DA68D5">
              <w:tab/>
              <w:t>katsoo, että nykyisessä geopoliittisessa tilanteessa</w:t>
            </w:r>
            <w:r w:rsidRPr="00DA68D5">
              <w:rPr>
                <w:b/>
                <w:i/>
              </w:rPr>
              <w:t xml:space="preserve"> on erityisen tärkeää, että</w:t>
            </w:r>
            <w:r w:rsidRPr="00DA68D5">
              <w:t xml:space="preserve"> ihmisillä olisi kognitiiviset, tekniset ja sosiaaliset taidot, </w:t>
            </w:r>
            <w:r w:rsidRPr="00DA68D5">
              <w:rPr>
                <w:b/>
                <w:i/>
              </w:rPr>
              <w:t>joita tarvitaan mediasisällön tiedostavaan käyttöön ja analysointiin ja manipuloivien, harhaanjohtavien tai haitallisten tiedonvälitystoimien tunnistamiseen</w:t>
            </w:r>
            <w:r w:rsidRPr="00DA68D5">
              <w:t>;</w:t>
            </w:r>
          </w:p>
        </w:tc>
      </w:tr>
    </w:tbl>
    <w:p w14:paraId="3CC9182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09B045BF" w14:textId="77777777" w:rsidR="00745D94" w:rsidRPr="00DA68D5" w:rsidRDefault="00745D94" w:rsidP="00745D94">
      <w:r w:rsidRPr="00DA68D5">
        <w:rPr>
          <w:rStyle w:val="HideTWBExt"/>
        </w:rPr>
        <w:t>&lt;/Amend&gt;</w:t>
      </w:r>
    </w:p>
    <w:p w14:paraId="4402A44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85</w:t>
      </w:r>
      <w:r w:rsidRPr="00DA68D5">
        <w:rPr>
          <w:rStyle w:val="HideTWBExt"/>
          <w:b w:val="0"/>
        </w:rPr>
        <w:t>&lt;/NumAm&gt;</w:t>
      </w:r>
    </w:p>
    <w:p w14:paraId="3465EF7F"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45A1A697" w14:textId="77777777" w:rsidR="00745D94" w:rsidRPr="00DA68D5" w:rsidRDefault="00745D94" w:rsidP="00745D94">
      <w:pPr>
        <w:pStyle w:val="NormalBold"/>
      </w:pPr>
      <w:r w:rsidRPr="00DA68D5">
        <w:rPr>
          <w:rStyle w:val="HideTWBExt"/>
          <w:b w:val="0"/>
        </w:rPr>
        <w:t>&lt;/RepeatBlock-By&gt;</w:t>
      </w:r>
    </w:p>
    <w:p w14:paraId="6580C55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81ECC29" w14:textId="77777777" w:rsidR="00745D94" w:rsidRPr="00DA68D5" w:rsidRDefault="00745D94" w:rsidP="00745D94">
      <w:pPr>
        <w:pStyle w:val="NormalBold"/>
      </w:pPr>
      <w:r w:rsidRPr="00DA68D5">
        <w:rPr>
          <w:rStyle w:val="HideTWBExt"/>
          <w:b w:val="0"/>
        </w:rPr>
        <w:t>&lt;Article&gt;</w:t>
      </w:r>
      <w:r w:rsidRPr="00DA68D5">
        <w:t>Johdanto-osan I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CC81DF4" w14:textId="77777777" w:rsidTr="00682FA2">
        <w:trPr>
          <w:trHeight w:hRule="exact" w:val="240"/>
          <w:jc w:val="center"/>
        </w:trPr>
        <w:tc>
          <w:tcPr>
            <w:tcW w:w="9752" w:type="dxa"/>
            <w:gridSpan w:val="2"/>
            <w:tcBorders>
              <w:top w:val="nil"/>
              <w:left w:val="nil"/>
              <w:bottom w:val="nil"/>
              <w:right w:val="nil"/>
            </w:tcBorders>
          </w:tcPr>
          <w:p w14:paraId="708AED8D" w14:textId="77777777" w:rsidR="00745D94" w:rsidRPr="00DA68D5" w:rsidRDefault="00745D94" w:rsidP="00682FA2"/>
        </w:tc>
      </w:tr>
      <w:tr w:rsidR="00745D94" w:rsidRPr="00DA68D5" w14:paraId="2091E492" w14:textId="77777777" w:rsidTr="00682FA2">
        <w:trPr>
          <w:trHeight w:val="240"/>
          <w:jc w:val="center"/>
        </w:trPr>
        <w:tc>
          <w:tcPr>
            <w:tcW w:w="4876" w:type="dxa"/>
            <w:tcBorders>
              <w:top w:val="nil"/>
              <w:left w:val="nil"/>
              <w:bottom w:val="nil"/>
              <w:right w:val="nil"/>
            </w:tcBorders>
          </w:tcPr>
          <w:p w14:paraId="4431EA7D"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9FD96E0" w14:textId="77777777" w:rsidR="00745D94" w:rsidRPr="00DA68D5" w:rsidRDefault="00745D94" w:rsidP="00682FA2">
            <w:pPr>
              <w:pStyle w:val="AmColumnHeading"/>
            </w:pPr>
            <w:r w:rsidRPr="00DA68D5">
              <w:t>Tarkistus</w:t>
            </w:r>
          </w:p>
        </w:tc>
      </w:tr>
      <w:tr w:rsidR="00745D94" w:rsidRPr="00DA68D5" w14:paraId="7713551A" w14:textId="77777777" w:rsidTr="00682FA2">
        <w:trPr>
          <w:jc w:val="center"/>
        </w:trPr>
        <w:tc>
          <w:tcPr>
            <w:tcW w:w="4876" w:type="dxa"/>
            <w:tcBorders>
              <w:top w:val="nil"/>
              <w:left w:val="nil"/>
              <w:bottom w:val="nil"/>
              <w:right w:val="nil"/>
            </w:tcBorders>
          </w:tcPr>
          <w:p w14:paraId="17FA7CAC" w14:textId="77777777" w:rsidR="00745D94" w:rsidRPr="00DA68D5" w:rsidRDefault="00745D94" w:rsidP="00682FA2">
            <w:pPr>
              <w:pStyle w:val="Normal6a"/>
            </w:pPr>
            <w:r w:rsidRPr="00DA68D5">
              <w:t>I.</w:t>
            </w:r>
            <w:r w:rsidRPr="00DA68D5">
              <w:tab/>
              <w:t xml:space="preserve">katsoo, että nykyisessä geopoliittisessa tilanteessa ihmisillä EU:ssa olisi oltava monipuoliset kognitiiviset, tekniset ja sosiaaliset taidot, jotta he voivat käyttää ja analysoida mediasisältöä tehokkaasti ja siten pystyä </w:t>
            </w:r>
            <w:r w:rsidRPr="00DA68D5">
              <w:rPr>
                <w:b/>
                <w:i/>
              </w:rPr>
              <w:t>torjumaan mahdollisia manipulointitoimia tai hybridihyökkäyksiä, joilla pyritään horjuttamaan kansalaiskeskustelua ja demokraattisia prosesseja</w:t>
            </w:r>
            <w:r w:rsidRPr="00DA68D5">
              <w:t>;</w:t>
            </w:r>
          </w:p>
        </w:tc>
        <w:tc>
          <w:tcPr>
            <w:tcW w:w="4876" w:type="dxa"/>
            <w:tcBorders>
              <w:top w:val="nil"/>
              <w:left w:val="nil"/>
              <w:bottom w:val="nil"/>
              <w:right w:val="nil"/>
            </w:tcBorders>
          </w:tcPr>
          <w:p w14:paraId="7F8D9ED5" w14:textId="77777777" w:rsidR="00745D94" w:rsidRPr="00DA68D5" w:rsidRDefault="00745D94" w:rsidP="00682FA2">
            <w:pPr>
              <w:pStyle w:val="Normal6a"/>
            </w:pPr>
            <w:r w:rsidRPr="00DA68D5">
              <w:t>I.</w:t>
            </w:r>
            <w:r w:rsidRPr="00DA68D5">
              <w:tab/>
              <w:t>katsoo, että nykyisessä geopoliittisessa tilanteessa ihmisillä EU:ssa olisi oltava monipuoliset kognitiiviset, tekniset ja sosiaaliset taidot, jotta he voivat käyttää ja analysoida mediasisältöä tehokkaasti ja siten pystyä</w:t>
            </w:r>
            <w:r w:rsidRPr="00DA68D5">
              <w:rPr>
                <w:b/>
                <w:i/>
              </w:rPr>
              <w:t xml:space="preserve"> ymmärtämään perheensä ja koulunsa korvaamattoman tuen avulla eri lähteistä saatuja tietoja kuitenkin niin, että heistä ei tule poliittisen ja ideologisen puuttumisen kohteita</w:t>
            </w:r>
            <w:r w:rsidRPr="00DA68D5">
              <w:t>;</w:t>
            </w:r>
          </w:p>
        </w:tc>
      </w:tr>
    </w:tbl>
    <w:p w14:paraId="3BB4ACDF"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1D58CC8B" w14:textId="77777777" w:rsidR="00745D94" w:rsidRPr="00DA68D5" w:rsidRDefault="00745D94" w:rsidP="00745D94">
      <w:r w:rsidRPr="00DA68D5">
        <w:rPr>
          <w:rStyle w:val="HideTWBExt"/>
        </w:rPr>
        <w:t>&lt;/Amend&gt;</w:t>
      </w:r>
    </w:p>
    <w:p w14:paraId="69D216E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86</w:t>
      </w:r>
      <w:r w:rsidRPr="00DA68D5">
        <w:rPr>
          <w:rStyle w:val="HideTWBExt"/>
          <w:b w:val="0"/>
        </w:rPr>
        <w:t>&lt;/NumAm&gt;</w:t>
      </w:r>
    </w:p>
    <w:p w14:paraId="3BC4A947"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029EE615"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24ED6C94" w14:textId="77777777" w:rsidR="00745D94" w:rsidRPr="00DA68D5" w:rsidRDefault="00745D94" w:rsidP="00745D94">
      <w:pPr>
        <w:pStyle w:val="NormalBold"/>
      </w:pPr>
      <w:r w:rsidRPr="00DA68D5">
        <w:rPr>
          <w:rStyle w:val="HideTWBExt"/>
          <w:b w:val="0"/>
        </w:rPr>
        <w:t>&lt;/RepeatBlock-By&gt;</w:t>
      </w:r>
    </w:p>
    <w:p w14:paraId="436B1F0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F92B917" w14:textId="77777777" w:rsidR="00745D94" w:rsidRPr="00DA68D5" w:rsidRDefault="00745D94" w:rsidP="00745D94">
      <w:pPr>
        <w:pStyle w:val="NormalBold"/>
      </w:pPr>
      <w:r w:rsidRPr="00DA68D5">
        <w:rPr>
          <w:rStyle w:val="HideTWBExt"/>
          <w:b w:val="0"/>
        </w:rPr>
        <w:t>&lt;Article&gt;</w:t>
      </w:r>
      <w:r w:rsidRPr="00DA68D5">
        <w:t>Johdanto-osan I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5CFBF1C" w14:textId="77777777" w:rsidTr="00682FA2">
        <w:trPr>
          <w:trHeight w:hRule="exact" w:val="240"/>
          <w:jc w:val="center"/>
        </w:trPr>
        <w:tc>
          <w:tcPr>
            <w:tcW w:w="9752" w:type="dxa"/>
            <w:gridSpan w:val="2"/>
            <w:tcBorders>
              <w:top w:val="nil"/>
              <w:left w:val="nil"/>
              <w:bottom w:val="nil"/>
              <w:right w:val="nil"/>
            </w:tcBorders>
          </w:tcPr>
          <w:p w14:paraId="3AD3AE3A" w14:textId="77777777" w:rsidR="00745D94" w:rsidRPr="00DA68D5" w:rsidRDefault="00745D94" w:rsidP="00682FA2"/>
        </w:tc>
      </w:tr>
      <w:tr w:rsidR="00745D94" w:rsidRPr="00DA68D5" w14:paraId="3ED5835C" w14:textId="77777777" w:rsidTr="00682FA2">
        <w:trPr>
          <w:trHeight w:val="240"/>
          <w:jc w:val="center"/>
        </w:trPr>
        <w:tc>
          <w:tcPr>
            <w:tcW w:w="4876" w:type="dxa"/>
            <w:tcBorders>
              <w:top w:val="nil"/>
              <w:left w:val="nil"/>
              <w:bottom w:val="nil"/>
              <w:right w:val="nil"/>
            </w:tcBorders>
          </w:tcPr>
          <w:p w14:paraId="6DE37F6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B9C1B70" w14:textId="77777777" w:rsidR="00745D94" w:rsidRPr="00DA68D5" w:rsidRDefault="00745D94" w:rsidP="00682FA2">
            <w:pPr>
              <w:pStyle w:val="AmColumnHeading"/>
            </w:pPr>
            <w:r w:rsidRPr="00DA68D5">
              <w:t>Tarkistus</w:t>
            </w:r>
          </w:p>
        </w:tc>
      </w:tr>
      <w:tr w:rsidR="00745D94" w:rsidRPr="00DA68D5" w14:paraId="48417B7F" w14:textId="77777777" w:rsidTr="00682FA2">
        <w:trPr>
          <w:jc w:val="center"/>
        </w:trPr>
        <w:tc>
          <w:tcPr>
            <w:tcW w:w="4876" w:type="dxa"/>
            <w:tcBorders>
              <w:top w:val="nil"/>
              <w:left w:val="nil"/>
              <w:bottom w:val="nil"/>
              <w:right w:val="nil"/>
            </w:tcBorders>
          </w:tcPr>
          <w:p w14:paraId="201D3AF0" w14:textId="77777777" w:rsidR="00745D94" w:rsidRPr="00DA68D5" w:rsidRDefault="00745D94" w:rsidP="00682FA2">
            <w:pPr>
              <w:pStyle w:val="Normal6a"/>
            </w:pPr>
          </w:p>
        </w:tc>
        <w:tc>
          <w:tcPr>
            <w:tcW w:w="4876" w:type="dxa"/>
            <w:tcBorders>
              <w:top w:val="nil"/>
              <w:left w:val="nil"/>
              <w:bottom w:val="nil"/>
              <w:right w:val="nil"/>
            </w:tcBorders>
          </w:tcPr>
          <w:p w14:paraId="1C6ACCDA" w14:textId="77777777" w:rsidR="00745D94" w:rsidRPr="00DA68D5" w:rsidRDefault="00745D94" w:rsidP="00682FA2">
            <w:pPr>
              <w:pStyle w:val="Normal6a"/>
            </w:pPr>
            <w:r w:rsidRPr="00DA68D5">
              <w:rPr>
                <w:b/>
                <w:i/>
              </w:rPr>
              <w:t>I a.</w:t>
            </w:r>
            <w:r w:rsidRPr="00DA68D5">
              <w:tab/>
            </w:r>
            <w:r w:rsidRPr="00DA68D5">
              <w:rPr>
                <w:b/>
                <w:i/>
              </w:rPr>
              <w:t>ottaa huomioon, että tekoäly ja suuret verkkoalustat voivat tuottaa merkittäviä tuottavuuteen liittyviä hyötyjä koko taloudelle ja yhteiskunnalle; katsoo, että niiden nykyiselle kehitykselle ja käyttöönotolle on ominaista markkinoiden merkittävä keskittyminen ja että muutamat yritykset hallitsevat keskeisiä infrastruktuureja, tietoja ja malleja, mikä rajoittaa näiden tuottavuuteen liittyvien hyötyjen täyttä realisoitumista ja tasapuolista jakautumista; katsoo, että tällaisessa ympäristössä yksityisten toimijoiden kaupalliset edut saatetaan asettaa yleisen edun edelle; ottaa huomioon, että tekoälyjärjestelmien kehittämisessä on käytetty valtavia määriä yhteiskunnan yhteisesti tuottamaa tietoa, tietämystä ja sisältöä, mistä syystä on perusteltua varmistaa, että luotu arvo jakautuu oikeudenmukaisemmin ja että sillä edistetään julkisten hyödykkeiden rahoitusta;</w:t>
            </w:r>
          </w:p>
        </w:tc>
      </w:tr>
    </w:tbl>
    <w:p w14:paraId="132B88B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82966B9" w14:textId="77777777" w:rsidR="00745D94" w:rsidRPr="00DA68D5" w:rsidRDefault="00745D94" w:rsidP="00745D94">
      <w:r w:rsidRPr="00DA68D5">
        <w:rPr>
          <w:rStyle w:val="HideTWBExt"/>
        </w:rPr>
        <w:t>&lt;/Amend&gt;</w:t>
      </w:r>
    </w:p>
    <w:p w14:paraId="1C8D928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87</w:t>
      </w:r>
      <w:r w:rsidRPr="00DA68D5">
        <w:rPr>
          <w:rStyle w:val="HideTWBExt"/>
          <w:b w:val="0"/>
        </w:rPr>
        <w:t>&lt;/NumAm&gt;</w:t>
      </w:r>
    </w:p>
    <w:p w14:paraId="7E3A9203" w14:textId="77777777" w:rsidR="00745D94" w:rsidRPr="00DA68D5" w:rsidRDefault="00745D94" w:rsidP="00745D94">
      <w:pPr>
        <w:pStyle w:val="NormalBold"/>
      </w:pPr>
      <w:r w:rsidRPr="00DA68D5">
        <w:rPr>
          <w:rStyle w:val="HideTWBExt"/>
          <w:b w:val="0"/>
        </w:rPr>
        <w:t>&lt;RepeatBlock-By&gt;&lt;Members&gt;</w:t>
      </w:r>
      <w:r w:rsidRPr="00DA68D5">
        <w:t>Chiara Gemma, Lara Magoni, Marco Squarta, Ivaylo Valchev</w:t>
      </w:r>
      <w:r w:rsidRPr="00DA68D5">
        <w:rPr>
          <w:rStyle w:val="HideTWBExt"/>
          <w:b w:val="0"/>
        </w:rPr>
        <w:t>&lt;/Members&gt;</w:t>
      </w:r>
    </w:p>
    <w:p w14:paraId="280088E8" w14:textId="77777777" w:rsidR="00745D94" w:rsidRPr="00DA68D5" w:rsidRDefault="00745D94" w:rsidP="00745D94">
      <w:pPr>
        <w:pStyle w:val="NormalBold"/>
      </w:pPr>
      <w:r w:rsidRPr="00DA68D5">
        <w:rPr>
          <w:rStyle w:val="HideTWBExt"/>
          <w:b w:val="0"/>
        </w:rPr>
        <w:t>&lt;/RepeatBlock-By&gt;</w:t>
      </w:r>
    </w:p>
    <w:p w14:paraId="3791040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154288E" w14:textId="77777777" w:rsidR="00745D94" w:rsidRPr="00DA68D5" w:rsidRDefault="00745D94" w:rsidP="00745D94">
      <w:pPr>
        <w:pStyle w:val="NormalBold"/>
      </w:pPr>
      <w:r w:rsidRPr="00DA68D5">
        <w:rPr>
          <w:rStyle w:val="HideTWBExt"/>
          <w:b w:val="0"/>
        </w:rPr>
        <w:t>&lt;Article&gt;</w:t>
      </w:r>
      <w:r w:rsidRPr="00DA68D5">
        <w:t>Johdanto-osan J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BFECC87" w14:textId="77777777" w:rsidTr="00682FA2">
        <w:trPr>
          <w:trHeight w:hRule="exact" w:val="240"/>
          <w:jc w:val="center"/>
        </w:trPr>
        <w:tc>
          <w:tcPr>
            <w:tcW w:w="9752" w:type="dxa"/>
            <w:gridSpan w:val="2"/>
            <w:tcBorders>
              <w:top w:val="nil"/>
              <w:left w:val="nil"/>
              <w:bottom w:val="nil"/>
              <w:right w:val="nil"/>
            </w:tcBorders>
          </w:tcPr>
          <w:p w14:paraId="24A4A947" w14:textId="77777777" w:rsidR="00745D94" w:rsidRPr="00DA68D5" w:rsidRDefault="00745D94" w:rsidP="00682FA2"/>
        </w:tc>
      </w:tr>
      <w:tr w:rsidR="00745D94" w:rsidRPr="00DA68D5" w14:paraId="59CBCCF2" w14:textId="77777777" w:rsidTr="00682FA2">
        <w:trPr>
          <w:trHeight w:val="240"/>
          <w:jc w:val="center"/>
        </w:trPr>
        <w:tc>
          <w:tcPr>
            <w:tcW w:w="4876" w:type="dxa"/>
            <w:tcBorders>
              <w:top w:val="nil"/>
              <w:left w:val="nil"/>
              <w:bottom w:val="nil"/>
              <w:right w:val="nil"/>
            </w:tcBorders>
          </w:tcPr>
          <w:p w14:paraId="58F938A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C001252" w14:textId="77777777" w:rsidR="00745D94" w:rsidRPr="00DA68D5" w:rsidRDefault="00745D94" w:rsidP="00682FA2">
            <w:pPr>
              <w:pStyle w:val="AmColumnHeading"/>
            </w:pPr>
            <w:r w:rsidRPr="00DA68D5">
              <w:t>Tarkistus</w:t>
            </w:r>
          </w:p>
        </w:tc>
      </w:tr>
      <w:tr w:rsidR="00745D94" w:rsidRPr="00DA68D5" w14:paraId="2F61C665" w14:textId="77777777" w:rsidTr="00682FA2">
        <w:trPr>
          <w:jc w:val="center"/>
        </w:trPr>
        <w:tc>
          <w:tcPr>
            <w:tcW w:w="4876" w:type="dxa"/>
            <w:tcBorders>
              <w:top w:val="nil"/>
              <w:left w:val="nil"/>
              <w:bottom w:val="nil"/>
              <w:right w:val="nil"/>
            </w:tcBorders>
          </w:tcPr>
          <w:p w14:paraId="7A82552C" w14:textId="77777777" w:rsidR="00745D94" w:rsidRPr="00DA68D5" w:rsidRDefault="00745D94" w:rsidP="00682FA2">
            <w:pPr>
              <w:pStyle w:val="Normal6a"/>
            </w:pPr>
            <w:r w:rsidRPr="00DA68D5">
              <w:t>J.</w:t>
            </w:r>
            <w:r w:rsidRPr="00DA68D5">
              <w:tab/>
              <w:t>ottaa huomioon, että tavat, joilla mediaa ja digitaalista sisältöä kulutetaan, ovat muuttuneet merkittävästi, kun käyttäjät, erityisesti alaikäiset ja nuoret, valikoivat räätälöityjä sisältömuotoja sosiaalisen median alustoilla, seuraavat tiiviisti vaikuttajien toimintaa, tukeutuvat vahvasti suosittelualgoritmeihin ja jaksavat usein keskittyä lyhyemmän aikaa kuin käyttäessään perinteisiä tiedotusvälineitä; ottaa huomioon, että sosiaalinen media voi nopeasti räätälöidä syötteensä, mikä altistaa käyttäjät, erityisesti alaikäiset tai haavoittuvassa asemassa olevat käyttäjät, vaaralle, että haitallinen sisältö voimistuu tai että he jäävät tietokuplaan;</w:t>
            </w:r>
          </w:p>
        </w:tc>
        <w:tc>
          <w:tcPr>
            <w:tcW w:w="4876" w:type="dxa"/>
            <w:tcBorders>
              <w:top w:val="nil"/>
              <w:left w:val="nil"/>
              <w:bottom w:val="nil"/>
              <w:right w:val="nil"/>
            </w:tcBorders>
          </w:tcPr>
          <w:p w14:paraId="750A8373" w14:textId="77777777" w:rsidR="00745D94" w:rsidRPr="00DA68D5" w:rsidRDefault="00745D94" w:rsidP="00682FA2">
            <w:pPr>
              <w:pStyle w:val="Normal6a"/>
            </w:pPr>
            <w:r w:rsidRPr="00DA68D5">
              <w:t>J.</w:t>
            </w:r>
            <w:r w:rsidRPr="00DA68D5">
              <w:tab/>
              <w:t>ottaa huomioon, että tavat, joilla mediaa ja digitaalista sisältöä kulutetaan, ovat muuttuneet merkittävästi, kun käyttäjät, erityisesti alaikäiset ja nuoret, valikoivat räätälöityjä sisältömuotoja sosiaalisen median alustoilla, seuraavat tiiviisti vaikuttajien toimintaa, tukeutuvat vahvasti suosittelualgoritmeihin</w:t>
            </w:r>
            <w:r w:rsidRPr="00DA68D5">
              <w:rPr>
                <w:b/>
                <w:i/>
              </w:rPr>
              <w:t>, ovat taipuvaisia pinnallisempaan kriittiseen ajatteluun</w:t>
            </w:r>
            <w:r w:rsidRPr="00DA68D5">
              <w:t xml:space="preserve"> ja jaksavat usein keskittyä lyhyemmän aikaa kuin käyttäessään perinteisiä tiedotusvälineitä; ottaa huomioon, että sosiaalinen media voi nopeasti räätälöidä syötteensä, mikä altistaa käyttäjät, erityisesti alaikäiset tai haavoittuvassa asemassa olevat käyttäjät, vaaralle, että haitallinen sisältö voimistuu tai että he jäävät tietokuplaan;</w:t>
            </w:r>
          </w:p>
        </w:tc>
      </w:tr>
    </w:tbl>
    <w:p w14:paraId="5504CEA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478E530" w14:textId="77777777" w:rsidR="00745D94" w:rsidRPr="00DA68D5" w:rsidRDefault="00745D94" w:rsidP="00745D94">
      <w:r w:rsidRPr="00DA68D5">
        <w:rPr>
          <w:rStyle w:val="HideTWBExt"/>
        </w:rPr>
        <w:t>&lt;/Amend&gt;</w:t>
      </w:r>
    </w:p>
    <w:p w14:paraId="3A5D0A5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88</w:t>
      </w:r>
      <w:r w:rsidRPr="00DA68D5">
        <w:rPr>
          <w:rStyle w:val="HideTWBExt"/>
          <w:b w:val="0"/>
        </w:rPr>
        <w:t>&lt;/NumAm&gt;</w:t>
      </w:r>
    </w:p>
    <w:p w14:paraId="1E624169"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3A742D84" w14:textId="77777777" w:rsidR="00745D94" w:rsidRPr="00DA68D5" w:rsidRDefault="00745D94" w:rsidP="00745D94">
      <w:pPr>
        <w:pStyle w:val="NormalBold"/>
      </w:pPr>
      <w:r w:rsidRPr="00DA68D5">
        <w:rPr>
          <w:rStyle w:val="HideTWBExt"/>
          <w:b w:val="0"/>
        </w:rPr>
        <w:t>&lt;/RepeatBlock-By&gt;</w:t>
      </w:r>
    </w:p>
    <w:p w14:paraId="1602E8A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8A46EB8" w14:textId="77777777" w:rsidR="00745D94" w:rsidRPr="00DA68D5" w:rsidRDefault="00745D94" w:rsidP="00745D94">
      <w:pPr>
        <w:pStyle w:val="NormalBold"/>
      </w:pPr>
      <w:r w:rsidRPr="00DA68D5">
        <w:rPr>
          <w:rStyle w:val="HideTWBExt"/>
          <w:b w:val="0"/>
        </w:rPr>
        <w:t>&lt;Article&gt;</w:t>
      </w:r>
      <w:r w:rsidRPr="00DA68D5">
        <w:t>Johdanto-osan J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357E87F" w14:textId="77777777" w:rsidTr="00682FA2">
        <w:trPr>
          <w:trHeight w:hRule="exact" w:val="240"/>
          <w:jc w:val="center"/>
        </w:trPr>
        <w:tc>
          <w:tcPr>
            <w:tcW w:w="9752" w:type="dxa"/>
            <w:gridSpan w:val="2"/>
            <w:tcBorders>
              <w:top w:val="nil"/>
              <w:left w:val="nil"/>
              <w:bottom w:val="nil"/>
              <w:right w:val="nil"/>
            </w:tcBorders>
          </w:tcPr>
          <w:p w14:paraId="27383BB9" w14:textId="77777777" w:rsidR="00745D94" w:rsidRPr="00DA68D5" w:rsidRDefault="00745D94" w:rsidP="00682FA2"/>
        </w:tc>
      </w:tr>
      <w:tr w:rsidR="00745D94" w:rsidRPr="00DA68D5" w14:paraId="73BBD0B0" w14:textId="77777777" w:rsidTr="00682FA2">
        <w:trPr>
          <w:trHeight w:val="240"/>
          <w:jc w:val="center"/>
        </w:trPr>
        <w:tc>
          <w:tcPr>
            <w:tcW w:w="4876" w:type="dxa"/>
            <w:tcBorders>
              <w:top w:val="nil"/>
              <w:left w:val="nil"/>
              <w:bottom w:val="nil"/>
              <w:right w:val="nil"/>
            </w:tcBorders>
          </w:tcPr>
          <w:p w14:paraId="4E7F242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E99F793" w14:textId="77777777" w:rsidR="00745D94" w:rsidRPr="00DA68D5" w:rsidRDefault="00745D94" w:rsidP="00682FA2">
            <w:pPr>
              <w:pStyle w:val="AmColumnHeading"/>
            </w:pPr>
            <w:r w:rsidRPr="00DA68D5">
              <w:t>Tarkistus</w:t>
            </w:r>
          </w:p>
        </w:tc>
      </w:tr>
      <w:tr w:rsidR="00745D94" w:rsidRPr="00DA68D5" w14:paraId="4CF65082" w14:textId="77777777" w:rsidTr="00682FA2">
        <w:trPr>
          <w:jc w:val="center"/>
        </w:trPr>
        <w:tc>
          <w:tcPr>
            <w:tcW w:w="4876" w:type="dxa"/>
            <w:tcBorders>
              <w:top w:val="nil"/>
              <w:left w:val="nil"/>
              <w:bottom w:val="nil"/>
              <w:right w:val="nil"/>
            </w:tcBorders>
          </w:tcPr>
          <w:p w14:paraId="0741EDBF" w14:textId="77777777" w:rsidR="00745D94" w:rsidRPr="00DA68D5" w:rsidRDefault="00745D94" w:rsidP="00682FA2">
            <w:pPr>
              <w:pStyle w:val="Normal6a"/>
            </w:pPr>
            <w:r w:rsidRPr="00DA68D5">
              <w:t>J.</w:t>
            </w:r>
            <w:r w:rsidRPr="00DA68D5">
              <w:tab/>
              <w:t>ottaa huomioon, että tavat, joilla mediaa ja digitaalista sisältöä kulutetaan, ovat muuttuneet merkittävästi, kun käyttäjät, erityisesti alaikäiset ja nuoret, valikoivat räätälöityjä sisältömuotoja sosiaalisen median alustoilla, seuraavat tiiviisti vaikuttajien toimintaa, tukeutuvat vahvasti suosittelualgoritmeihin ja jaksavat usein keskittyä lyhyemmän aikaa kuin käyttäessään perinteisiä tiedotusvälineitä; ottaa huomioon, että sosiaalinen media voi nopeasti räätälöidä syötteensä, mikä altistaa käyttäjät, erityisesti alaikäiset tai haavoittuvassa asemassa olevat käyttäjät, vaaralle, että haitallinen sisältö voimistuu tai että he jäävät tietokuplaan;</w:t>
            </w:r>
          </w:p>
        </w:tc>
        <w:tc>
          <w:tcPr>
            <w:tcW w:w="4876" w:type="dxa"/>
            <w:tcBorders>
              <w:top w:val="nil"/>
              <w:left w:val="nil"/>
              <w:bottom w:val="nil"/>
              <w:right w:val="nil"/>
            </w:tcBorders>
          </w:tcPr>
          <w:p w14:paraId="074A6AF8" w14:textId="77777777" w:rsidR="00745D94" w:rsidRPr="00DA68D5" w:rsidRDefault="00745D94" w:rsidP="00682FA2">
            <w:pPr>
              <w:pStyle w:val="Normal6a"/>
            </w:pPr>
            <w:r w:rsidRPr="00DA68D5">
              <w:t>J.</w:t>
            </w:r>
            <w:r w:rsidRPr="00DA68D5">
              <w:tab/>
              <w:t xml:space="preserve">ottaa huomioon, että tavat, joilla mediaa ja digitaalista sisältöä kulutetaan, ovat muuttuneet merkittävästi, kun käyttäjät, erityisesti alaikäiset ja nuoret, valikoivat räätälöityjä sisältömuotoja sosiaalisen median alustoilla, seuraavat tiiviisti vaikuttajien toimintaa, tukeutuvat vahvasti suosittelualgoritmeihin ja jaksavat usein keskittyä lyhyemmän aikaa kuin käyttäessään perinteisiä tiedotusvälineitä; ottaa huomioon, että sosiaalinen media voi nopeasti räätälöidä syötteensä, mikä altistaa käyttäjät, erityisesti alaikäiset tai haavoittuvassa asemassa olevat käyttäjät, vaaralle, että haitallinen sisältö voimistuu tai että he jäävät </w:t>
            </w:r>
            <w:r w:rsidRPr="00DA68D5">
              <w:rPr>
                <w:b/>
                <w:i/>
              </w:rPr>
              <w:t>poliittisen ja ideologisen valtavirran hallitsemaan</w:t>
            </w:r>
            <w:r w:rsidRPr="00DA68D5">
              <w:t xml:space="preserve"> tietokuplaan;</w:t>
            </w:r>
          </w:p>
        </w:tc>
      </w:tr>
    </w:tbl>
    <w:p w14:paraId="207B6FB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3A793C7C" w14:textId="77777777" w:rsidR="00745D94" w:rsidRPr="00DA68D5" w:rsidRDefault="00745D94" w:rsidP="00745D94">
      <w:r w:rsidRPr="00DA68D5">
        <w:rPr>
          <w:rStyle w:val="HideTWBExt"/>
        </w:rPr>
        <w:t>&lt;/Amend&gt;</w:t>
      </w:r>
    </w:p>
    <w:p w14:paraId="7F6C04D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89</w:t>
      </w:r>
      <w:r w:rsidRPr="00DA68D5">
        <w:rPr>
          <w:rStyle w:val="HideTWBExt"/>
          <w:b w:val="0"/>
        </w:rPr>
        <w:t>&lt;/NumAm&gt;</w:t>
      </w:r>
    </w:p>
    <w:p w14:paraId="6E02E075"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7F69CA6F" w14:textId="77777777" w:rsidR="00745D94" w:rsidRPr="00DA68D5" w:rsidRDefault="00745D94" w:rsidP="00745D94">
      <w:pPr>
        <w:pStyle w:val="NormalBold"/>
      </w:pPr>
      <w:r w:rsidRPr="00DA68D5">
        <w:rPr>
          <w:rStyle w:val="HideTWBExt"/>
          <w:b w:val="0"/>
        </w:rPr>
        <w:t>&lt;/RepeatBlock-By&gt;</w:t>
      </w:r>
    </w:p>
    <w:p w14:paraId="1887EDC0"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1B8A81B" w14:textId="77777777" w:rsidR="00745D94" w:rsidRPr="00DA68D5" w:rsidRDefault="00745D94" w:rsidP="00745D94">
      <w:pPr>
        <w:pStyle w:val="NormalBold"/>
      </w:pPr>
      <w:r w:rsidRPr="00DA68D5">
        <w:rPr>
          <w:rStyle w:val="HideTWBExt"/>
          <w:b w:val="0"/>
        </w:rPr>
        <w:t>&lt;Article&gt;</w:t>
      </w:r>
      <w:r w:rsidRPr="00DA68D5">
        <w:t>Johdanto-osan J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74AF67D" w14:textId="77777777" w:rsidTr="00682FA2">
        <w:trPr>
          <w:trHeight w:hRule="exact" w:val="240"/>
          <w:jc w:val="center"/>
        </w:trPr>
        <w:tc>
          <w:tcPr>
            <w:tcW w:w="9752" w:type="dxa"/>
            <w:gridSpan w:val="2"/>
            <w:tcBorders>
              <w:top w:val="nil"/>
              <w:left w:val="nil"/>
              <w:bottom w:val="nil"/>
              <w:right w:val="nil"/>
            </w:tcBorders>
          </w:tcPr>
          <w:p w14:paraId="1415E6FB" w14:textId="77777777" w:rsidR="00745D94" w:rsidRPr="00DA68D5" w:rsidRDefault="00745D94" w:rsidP="00682FA2"/>
        </w:tc>
      </w:tr>
      <w:tr w:rsidR="00745D94" w:rsidRPr="00DA68D5" w14:paraId="22AE3D63" w14:textId="77777777" w:rsidTr="00682FA2">
        <w:trPr>
          <w:trHeight w:val="240"/>
          <w:jc w:val="center"/>
        </w:trPr>
        <w:tc>
          <w:tcPr>
            <w:tcW w:w="4876" w:type="dxa"/>
            <w:tcBorders>
              <w:top w:val="nil"/>
              <w:left w:val="nil"/>
              <w:bottom w:val="nil"/>
              <w:right w:val="nil"/>
            </w:tcBorders>
          </w:tcPr>
          <w:p w14:paraId="01DEE1F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E8EADCB" w14:textId="77777777" w:rsidR="00745D94" w:rsidRPr="00DA68D5" w:rsidRDefault="00745D94" w:rsidP="00682FA2">
            <w:pPr>
              <w:pStyle w:val="AmColumnHeading"/>
            </w:pPr>
            <w:r w:rsidRPr="00DA68D5">
              <w:t>Tarkistus</w:t>
            </w:r>
          </w:p>
        </w:tc>
      </w:tr>
      <w:tr w:rsidR="00745D94" w:rsidRPr="00DA68D5" w14:paraId="5310C44D" w14:textId="77777777" w:rsidTr="00682FA2">
        <w:trPr>
          <w:jc w:val="center"/>
        </w:trPr>
        <w:tc>
          <w:tcPr>
            <w:tcW w:w="4876" w:type="dxa"/>
            <w:tcBorders>
              <w:top w:val="nil"/>
              <w:left w:val="nil"/>
              <w:bottom w:val="nil"/>
              <w:right w:val="nil"/>
            </w:tcBorders>
          </w:tcPr>
          <w:p w14:paraId="1175B404" w14:textId="77777777" w:rsidR="00745D94" w:rsidRPr="00DA68D5" w:rsidRDefault="00745D94" w:rsidP="00682FA2">
            <w:pPr>
              <w:pStyle w:val="Normal6a"/>
            </w:pPr>
            <w:r w:rsidRPr="00DA68D5">
              <w:t>J.</w:t>
            </w:r>
            <w:r w:rsidRPr="00DA68D5">
              <w:tab/>
              <w:t xml:space="preserve">ottaa huomioon, että tavat, joilla mediaa ja digitaalista sisältöä kulutetaan, ovat muuttuneet merkittävästi, kun käyttäjät, erityisesti alaikäiset ja nuoret, valikoivat räätälöityjä sisältömuotoja sosiaalisen median alustoilla, seuraavat tiiviisti vaikuttajien toimintaa, tukeutuvat vahvasti suosittelualgoritmeihin ja jaksavat usein keskittyä lyhyemmän aikaa kuin käyttäessään perinteisiä tiedotusvälineitä; ottaa huomioon, että sosiaalinen media voi nopeasti räätälöidä syötteensä, mikä altistaa käyttäjät, erityisesti alaikäiset </w:t>
            </w:r>
            <w:r w:rsidRPr="00DA68D5">
              <w:rPr>
                <w:b/>
                <w:i/>
              </w:rPr>
              <w:t>tai</w:t>
            </w:r>
            <w:r w:rsidRPr="00DA68D5">
              <w:t xml:space="preserve"> haavoittuvassa asemassa olevat käyttäjät, vaaralle, että haitallinen sisältö voimistuu tai että he jäävät tietokuplaan;</w:t>
            </w:r>
          </w:p>
        </w:tc>
        <w:tc>
          <w:tcPr>
            <w:tcW w:w="4876" w:type="dxa"/>
            <w:tcBorders>
              <w:top w:val="nil"/>
              <w:left w:val="nil"/>
              <w:bottom w:val="nil"/>
              <w:right w:val="nil"/>
            </w:tcBorders>
          </w:tcPr>
          <w:p w14:paraId="6B87C801" w14:textId="77777777" w:rsidR="00745D94" w:rsidRPr="00DA68D5" w:rsidRDefault="00745D94" w:rsidP="00682FA2">
            <w:pPr>
              <w:pStyle w:val="Normal6a"/>
            </w:pPr>
            <w:r w:rsidRPr="00DA68D5">
              <w:t>J.</w:t>
            </w:r>
            <w:r w:rsidRPr="00DA68D5">
              <w:tab/>
              <w:t>ottaa huomioon, että tavat, joilla mediaa ja digitaalista sisältöä kulutetaan, ovat muuttuneet merkittävästi, kun käyttäjät, erityisesti alaikäiset ja nuoret, valikoivat räätälöityjä sisältömuotoja sosiaalisen median alustoilla, seuraavat tiiviisti vaikuttajien toimintaa, tukeutuvat vahvasti suosittelualgoritmeihin ja jaksavat usein keskittyä lyhyemmän aikaa kuin käyttäessään perinteisiä tiedotusvälineitä; ottaa huomioon, että sosiaalinen media voi nopeasti räätälöidä syötteensä, mikä altistaa käyttäjät, erityisesti alaikäiset</w:t>
            </w:r>
            <w:r w:rsidRPr="00DA68D5">
              <w:rPr>
                <w:b/>
                <w:i/>
              </w:rPr>
              <w:t>, ikääntyneet ja muut</w:t>
            </w:r>
            <w:r w:rsidRPr="00DA68D5">
              <w:t xml:space="preserve"> haavoittuvassa asemassa olevat käyttäjät, vaaralle, että haitallinen sisältö voimistuu tai että he jäävät tietokuplaan;</w:t>
            </w:r>
          </w:p>
        </w:tc>
      </w:tr>
    </w:tbl>
    <w:p w14:paraId="4547943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60DDE71" w14:textId="77777777" w:rsidR="00745D94" w:rsidRPr="00DA68D5" w:rsidRDefault="00745D94" w:rsidP="00745D94">
      <w:r w:rsidRPr="00DA68D5">
        <w:rPr>
          <w:rStyle w:val="HideTWBExt"/>
        </w:rPr>
        <w:t>&lt;/Amend&gt;</w:t>
      </w:r>
    </w:p>
    <w:p w14:paraId="4EDE660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90</w:t>
      </w:r>
      <w:r w:rsidRPr="00DA68D5">
        <w:rPr>
          <w:rStyle w:val="HideTWBExt"/>
          <w:b w:val="0"/>
        </w:rPr>
        <w:t>&lt;/NumAm&gt;</w:t>
      </w:r>
    </w:p>
    <w:p w14:paraId="44FDC847"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56F9378A" w14:textId="77777777" w:rsidR="00745D94" w:rsidRPr="00DA68D5" w:rsidRDefault="00745D94" w:rsidP="00745D94">
      <w:pPr>
        <w:pStyle w:val="NormalBold"/>
      </w:pPr>
      <w:r w:rsidRPr="00DA68D5">
        <w:rPr>
          <w:rStyle w:val="HideTWBExt"/>
          <w:b w:val="0"/>
        </w:rPr>
        <w:t>&lt;/RepeatBlock-By&gt;</w:t>
      </w:r>
    </w:p>
    <w:p w14:paraId="31D48A9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1D68EF0" w14:textId="77777777" w:rsidR="00745D94" w:rsidRPr="00DA68D5" w:rsidRDefault="00745D94" w:rsidP="00745D94">
      <w:pPr>
        <w:pStyle w:val="NormalBold"/>
      </w:pPr>
      <w:r w:rsidRPr="00DA68D5">
        <w:rPr>
          <w:rStyle w:val="HideTWBExt"/>
          <w:b w:val="0"/>
        </w:rPr>
        <w:t>&lt;Article&gt;</w:t>
      </w:r>
      <w:r w:rsidRPr="00DA68D5">
        <w:t>Johdanto-osan J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5494725" w14:textId="77777777" w:rsidTr="00682FA2">
        <w:trPr>
          <w:trHeight w:hRule="exact" w:val="240"/>
          <w:jc w:val="center"/>
        </w:trPr>
        <w:tc>
          <w:tcPr>
            <w:tcW w:w="9752" w:type="dxa"/>
            <w:gridSpan w:val="2"/>
            <w:tcBorders>
              <w:top w:val="nil"/>
              <w:left w:val="nil"/>
              <w:bottom w:val="nil"/>
              <w:right w:val="nil"/>
            </w:tcBorders>
          </w:tcPr>
          <w:p w14:paraId="5F366839" w14:textId="77777777" w:rsidR="00745D94" w:rsidRPr="00DA68D5" w:rsidRDefault="00745D94" w:rsidP="00682FA2"/>
        </w:tc>
      </w:tr>
      <w:tr w:rsidR="00745D94" w:rsidRPr="00DA68D5" w14:paraId="359FB251" w14:textId="77777777" w:rsidTr="00682FA2">
        <w:trPr>
          <w:trHeight w:val="240"/>
          <w:jc w:val="center"/>
        </w:trPr>
        <w:tc>
          <w:tcPr>
            <w:tcW w:w="4876" w:type="dxa"/>
            <w:tcBorders>
              <w:top w:val="nil"/>
              <w:left w:val="nil"/>
              <w:bottom w:val="nil"/>
              <w:right w:val="nil"/>
            </w:tcBorders>
          </w:tcPr>
          <w:p w14:paraId="273B3A9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644B9FC" w14:textId="77777777" w:rsidR="00745D94" w:rsidRPr="00DA68D5" w:rsidRDefault="00745D94" w:rsidP="00682FA2">
            <w:pPr>
              <w:pStyle w:val="AmColumnHeading"/>
            </w:pPr>
            <w:r w:rsidRPr="00DA68D5">
              <w:t>Tarkistus</w:t>
            </w:r>
          </w:p>
        </w:tc>
      </w:tr>
      <w:tr w:rsidR="00745D94" w:rsidRPr="00DA68D5" w14:paraId="46AC98C0" w14:textId="77777777" w:rsidTr="00682FA2">
        <w:trPr>
          <w:jc w:val="center"/>
        </w:trPr>
        <w:tc>
          <w:tcPr>
            <w:tcW w:w="4876" w:type="dxa"/>
            <w:tcBorders>
              <w:top w:val="nil"/>
              <w:left w:val="nil"/>
              <w:bottom w:val="nil"/>
              <w:right w:val="nil"/>
            </w:tcBorders>
          </w:tcPr>
          <w:p w14:paraId="4A88A8FD" w14:textId="77777777" w:rsidR="00745D94" w:rsidRPr="00DA68D5" w:rsidRDefault="00745D94" w:rsidP="00682FA2">
            <w:pPr>
              <w:pStyle w:val="Normal6a"/>
            </w:pPr>
            <w:r w:rsidRPr="00DA68D5">
              <w:t>J.</w:t>
            </w:r>
            <w:r w:rsidRPr="00DA68D5">
              <w:tab/>
              <w:t>ottaa huomioon, että tavat, joilla mediaa ja digitaalista sisältöä kulutetaan, ovat muuttuneet merkittävästi, kun käyttäjät, erityisesti alaikäiset ja nuoret, valikoivat räätälöityjä sisältömuotoja sosiaalisen median alustoilla, seuraavat tiiviisti vaikuttajien toimintaa, tukeutuvat vahvasti suosittelualgoritmeihin ja jaksavat usein keskittyä lyhyemmän aikaa kuin käyttäessään perinteisiä tiedotusvälineitä; ottaa huomioon, että sosiaalinen media voi nopeasti räätälöidä syötteensä, mikä altistaa käyttäjät, erityisesti alaikäiset tai haavoittuvassa asemassa olevat käyttäjät, vaaralle, että haitallinen sisältö voimistuu tai että he jäävät tietokuplaan;</w:t>
            </w:r>
          </w:p>
        </w:tc>
        <w:tc>
          <w:tcPr>
            <w:tcW w:w="4876" w:type="dxa"/>
            <w:tcBorders>
              <w:top w:val="nil"/>
              <w:left w:val="nil"/>
              <w:bottom w:val="nil"/>
              <w:right w:val="nil"/>
            </w:tcBorders>
          </w:tcPr>
          <w:p w14:paraId="77C7CA66" w14:textId="77777777" w:rsidR="00745D94" w:rsidRPr="00DA68D5" w:rsidRDefault="00745D94" w:rsidP="00682FA2">
            <w:pPr>
              <w:pStyle w:val="Normal6a"/>
            </w:pPr>
            <w:r w:rsidRPr="00DA68D5">
              <w:t>J.</w:t>
            </w:r>
            <w:r w:rsidRPr="00DA68D5">
              <w:tab/>
              <w:t xml:space="preserve">ottaa huomioon, että tavat, joilla mediaa ja digitaalista sisältöä kulutetaan, ovat muuttuneet merkittävästi, kun käyttäjät, erityisesti alaikäiset ja nuoret, valikoivat räätälöityjä sisältömuotoja sosiaalisen median alustoilla, seuraavat tiiviisti vaikuttajien toimintaa, tukeutuvat vahvasti suosittelualgoritmeihin ja jaksavat usein keskittyä lyhyemmän aikaa kuin käyttäessään </w:t>
            </w:r>
            <w:r w:rsidRPr="00DA68D5">
              <w:rPr>
                <w:b/>
                <w:i/>
              </w:rPr>
              <w:t>esimerkiksi</w:t>
            </w:r>
            <w:r w:rsidRPr="00DA68D5">
              <w:t xml:space="preserve"> perinteisiä tiedotusvälineitä; ottaa huomioon, että sosiaalinen media voi nopeasti räätälöidä syötteensä, mikä altistaa käyttäjät, erityisesti alaikäiset tai haavoittuvassa asemassa olevat käyttäjät, vaaralle, että haitallinen sisältö voimistuu tai että he jäävät tietokuplaan;</w:t>
            </w:r>
          </w:p>
        </w:tc>
      </w:tr>
    </w:tbl>
    <w:p w14:paraId="666CD49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82492B2" w14:textId="77777777" w:rsidR="00745D94" w:rsidRPr="00DA68D5" w:rsidRDefault="00745D94" w:rsidP="00745D94">
      <w:r w:rsidRPr="00DA68D5">
        <w:rPr>
          <w:rStyle w:val="HideTWBExt"/>
        </w:rPr>
        <w:t>&lt;/Amend&gt;</w:t>
      </w:r>
    </w:p>
    <w:p w14:paraId="0F2E4F0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91</w:t>
      </w:r>
      <w:r w:rsidRPr="00DA68D5">
        <w:rPr>
          <w:rStyle w:val="HideTWBExt"/>
          <w:b w:val="0"/>
        </w:rPr>
        <w:t>&lt;/NumAm&gt;</w:t>
      </w:r>
    </w:p>
    <w:p w14:paraId="7E9A65FA"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04472EFF"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39E293D3" w14:textId="77777777" w:rsidR="00745D94" w:rsidRPr="00DA68D5" w:rsidRDefault="00745D94" w:rsidP="00745D94">
      <w:pPr>
        <w:pStyle w:val="NormalBold"/>
      </w:pPr>
      <w:r w:rsidRPr="00DA68D5">
        <w:rPr>
          <w:rStyle w:val="HideTWBExt"/>
          <w:b w:val="0"/>
        </w:rPr>
        <w:t>&lt;/RepeatBlock-By&gt;</w:t>
      </w:r>
    </w:p>
    <w:p w14:paraId="444DDF6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A80D692" w14:textId="77777777" w:rsidR="00745D94" w:rsidRPr="00DA68D5" w:rsidRDefault="00745D94" w:rsidP="00745D94">
      <w:pPr>
        <w:pStyle w:val="NormalBold"/>
      </w:pPr>
      <w:r w:rsidRPr="00DA68D5">
        <w:rPr>
          <w:rStyle w:val="HideTWBExt"/>
          <w:b w:val="0"/>
        </w:rPr>
        <w:t>&lt;Article&gt;</w:t>
      </w:r>
      <w:r w:rsidRPr="00DA68D5">
        <w:t>Johdanto-osan J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BDAB8DC" w14:textId="77777777" w:rsidTr="00682FA2">
        <w:trPr>
          <w:trHeight w:hRule="exact" w:val="240"/>
          <w:jc w:val="center"/>
        </w:trPr>
        <w:tc>
          <w:tcPr>
            <w:tcW w:w="9752" w:type="dxa"/>
            <w:gridSpan w:val="2"/>
            <w:tcBorders>
              <w:top w:val="nil"/>
              <w:left w:val="nil"/>
              <w:bottom w:val="nil"/>
              <w:right w:val="nil"/>
            </w:tcBorders>
          </w:tcPr>
          <w:p w14:paraId="3BB4A2EA" w14:textId="77777777" w:rsidR="00745D94" w:rsidRPr="00DA68D5" w:rsidRDefault="00745D94" w:rsidP="00682FA2"/>
        </w:tc>
      </w:tr>
      <w:tr w:rsidR="00745D94" w:rsidRPr="00DA68D5" w14:paraId="26657B66" w14:textId="77777777" w:rsidTr="00682FA2">
        <w:trPr>
          <w:trHeight w:val="240"/>
          <w:jc w:val="center"/>
        </w:trPr>
        <w:tc>
          <w:tcPr>
            <w:tcW w:w="4876" w:type="dxa"/>
            <w:tcBorders>
              <w:top w:val="nil"/>
              <w:left w:val="nil"/>
              <w:bottom w:val="nil"/>
              <w:right w:val="nil"/>
            </w:tcBorders>
          </w:tcPr>
          <w:p w14:paraId="30F29F3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6D221BF" w14:textId="77777777" w:rsidR="00745D94" w:rsidRPr="00DA68D5" w:rsidRDefault="00745D94" w:rsidP="00682FA2">
            <w:pPr>
              <w:pStyle w:val="AmColumnHeading"/>
            </w:pPr>
            <w:r w:rsidRPr="00DA68D5">
              <w:t>Tarkistus</w:t>
            </w:r>
          </w:p>
        </w:tc>
      </w:tr>
      <w:tr w:rsidR="00745D94" w:rsidRPr="00DA68D5" w14:paraId="67E578B9" w14:textId="77777777" w:rsidTr="00682FA2">
        <w:trPr>
          <w:jc w:val="center"/>
        </w:trPr>
        <w:tc>
          <w:tcPr>
            <w:tcW w:w="4876" w:type="dxa"/>
            <w:tcBorders>
              <w:top w:val="nil"/>
              <w:left w:val="nil"/>
              <w:bottom w:val="nil"/>
              <w:right w:val="nil"/>
            </w:tcBorders>
          </w:tcPr>
          <w:p w14:paraId="1E3BB7D2" w14:textId="77777777" w:rsidR="00745D94" w:rsidRPr="00DA68D5" w:rsidRDefault="00745D94" w:rsidP="00682FA2">
            <w:pPr>
              <w:pStyle w:val="Normal6a"/>
            </w:pPr>
            <w:r w:rsidRPr="00DA68D5">
              <w:t>J.</w:t>
            </w:r>
            <w:r w:rsidRPr="00DA68D5">
              <w:tab/>
              <w:t>ottaa huomioon, että tavat, joilla mediaa ja digitaalista sisältöä kulutetaan, ovat muuttuneet merkittävästi, kun käyttäjät</w:t>
            </w:r>
            <w:r w:rsidRPr="00DA68D5">
              <w:rPr>
                <w:b/>
                <w:i/>
              </w:rPr>
              <w:t>, erityisesti alaikäiset ja nuoret,</w:t>
            </w:r>
            <w:r w:rsidRPr="00DA68D5">
              <w:t xml:space="preserve"> valikoivat räätälöityjä sisältömuotoja sosiaalisen median alustoilla, seuraavat tiiviisti vaikuttajien toimintaa, tukeutuvat vahvasti suosittelualgoritmeihin ja jaksavat usein keskittyä lyhyemmän aikaa kuin käyttäessään perinteisiä tiedotusvälineitä; ottaa huomioon, että sosiaalinen media voi nopeasti räätälöidä syötteensä, mikä altistaa käyttäjät, erityisesti alaikäiset </w:t>
            </w:r>
            <w:r w:rsidRPr="00DA68D5">
              <w:rPr>
                <w:b/>
                <w:i/>
              </w:rPr>
              <w:t>tai</w:t>
            </w:r>
            <w:r w:rsidRPr="00DA68D5">
              <w:t xml:space="preserve"> haavoittuvassa asemassa olevat </w:t>
            </w:r>
            <w:r w:rsidRPr="00DA68D5">
              <w:rPr>
                <w:b/>
                <w:i/>
              </w:rPr>
              <w:t>käyttäjät</w:t>
            </w:r>
            <w:r w:rsidRPr="00DA68D5">
              <w:t>, vaaralle, että haitallinen sisältö voimistuu tai että he jäävät tietokuplaan;</w:t>
            </w:r>
          </w:p>
        </w:tc>
        <w:tc>
          <w:tcPr>
            <w:tcW w:w="4876" w:type="dxa"/>
            <w:tcBorders>
              <w:top w:val="nil"/>
              <w:left w:val="nil"/>
              <w:bottom w:val="nil"/>
              <w:right w:val="nil"/>
            </w:tcBorders>
          </w:tcPr>
          <w:p w14:paraId="7407BCDE" w14:textId="77777777" w:rsidR="00745D94" w:rsidRPr="00DA68D5" w:rsidRDefault="00745D94" w:rsidP="00682FA2">
            <w:pPr>
              <w:pStyle w:val="Normal6a"/>
            </w:pPr>
            <w:r w:rsidRPr="00DA68D5">
              <w:t>J.</w:t>
            </w:r>
            <w:r w:rsidRPr="00DA68D5">
              <w:tab/>
              <w:t xml:space="preserve">ottaa huomioon, että tavat, joilla mediaa ja digitaalista sisältöä kulutetaan, ovat muuttuneet merkittävästi, kun käyttäjät valikoivat </w:t>
            </w:r>
            <w:r w:rsidRPr="00DA68D5">
              <w:rPr>
                <w:b/>
                <w:i/>
              </w:rPr>
              <w:t>yhä enemmän</w:t>
            </w:r>
            <w:r w:rsidRPr="00DA68D5">
              <w:t xml:space="preserve"> räätälöityjä sisältömuotoja sosiaalisen median alustoilla, seuraavat tiiviisti vaikuttajien toimintaa, tukeutuvat vahvasti suosittelualgoritmeihin ja jaksavat usein keskittyä lyhyemmän aikaa kuin käyttäessään perinteisiä tiedotusvälineitä; ottaa huomioon, että sosiaalinen media voi nopeasti räätälöidä syötteensä, mikä altistaa käyttäjät, erityisesti alaikäiset</w:t>
            </w:r>
            <w:r w:rsidRPr="00DA68D5">
              <w:rPr>
                <w:b/>
                <w:i/>
              </w:rPr>
              <w:t>, ikääntyneet ja</w:t>
            </w:r>
            <w:r w:rsidRPr="00DA68D5">
              <w:t xml:space="preserve"> haavoittuvassa asemassa olevat </w:t>
            </w:r>
            <w:r w:rsidRPr="00DA68D5">
              <w:rPr>
                <w:b/>
                <w:i/>
              </w:rPr>
              <w:t>ryhmät</w:t>
            </w:r>
            <w:r w:rsidRPr="00DA68D5">
              <w:t>, vaaralle, että haitallinen sisältö voimistuu tai että he jäävät tietokuplaan;</w:t>
            </w:r>
          </w:p>
        </w:tc>
      </w:tr>
    </w:tbl>
    <w:p w14:paraId="6955369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51BE91E" w14:textId="77777777" w:rsidR="00745D94" w:rsidRPr="00DA68D5" w:rsidRDefault="00745D94" w:rsidP="00745D94">
      <w:r w:rsidRPr="00DA68D5">
        <w:rPr>
          <w:rStyle w:val="HideTWBExt"/>
        </w:rPr>
        <w:t>&lt;/Amend&gt;</w:t>
      </w:r>
    </w:p>
    <w:p w14:paraId="362D409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92</w:t>
      </w:r>
      <w:r w:rsidRPr="00DA68D5">
        <w:rPr>
          <w:rStyle w:val="HideTWBExt"/>
          <w:b w:val="0"/>
        </w:rPr>
        <w:t>&lt;/NumAm&gt;</w:t>
      </w:r>
    </w:p>
    <w:p w14:paraId="01141297"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7A19D8A2" w14:textId="77777777" w:rsidR="00745D94" w:rsidRPr="00DA68D5" w:rsidRDefault="00745D94" w:rsidP="00745D94">
      <w:pPr>
        <w:pStyle w:val="NormalBold"/>
      </w:pPr>
      <w:r w:rsidRPr="00DA68D5">
        <w:rPr>
          <w:rStyle w:val="HideTWBExt"/>
          <w:b w:val="0"/>
        </w:rPr>
        <w:t>&lt;/RepeatBlock-By&gt;</w:t>
      </w:r>
    </w:p>
    <w:p w14:paraId="4C98BE6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ACC7A77" w14:textId="77777777" w:rsidR="00745D94" w:rsidRPr="00DA68D5" w:rsidRDefault="00745D94" w:rsidP="00745D94">
      <w:pPr>
        <w:pStyle w:val="NormalBold"/>
      </w:pPr>
      <w:r w:rsidRPr="00DA68D5">
        <w:rPr>
          <w:rStyle w:val="HideTWBExt"/>
          <w:b w:val="0"/>
        </w:rPr>
        <w:t>&lt;Article&gt;</w:t>
      </w:r>
      <w:r w:rsidRPr="00DA68D5">
        <w:t>Johdanto-osan J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3A2C837" w14:textId="77777777" w:rsidTr="00682FA2">
        <w:trPr>
          <w:trHeight w:hRule="exact" w:val="240"/>
          <w:jc w:val="center"/>
        </w:trPr>
        <w:tc>
          <w:tcPr>
            <w:tcW w:w="9752" w:type="dxa"/>
            <w:gridSpan w:val="2"/>
            <w:tcBorders>
              <w:top w:val="nil"/>
              <w:left w:val="nil"/>
              <w:bottom w:val="nil"/>
              <w:right w:val="nil"/>
            </w:tcBorders>
          </w:tcPr>
          <w:p w14:paraId="3182D7EF" w14:textId="77777777" w:rsidR="00745D94" w:rsidRPr="00DA68D5" w:rsidRDefault="00745D94" w:rsidP="00682FA2"/>
        </w:tc>
      </w:tr>
      <w:tr w:rsidR="00745D94" w:rsidRPr="00DA68D5" w14:paraId="66088ED0" w14:textId="77777777" w:rsidTr="00682FA2">
        <w:trPr>
          <w:trHeight w:val="240"/>
          <w:jc w:val="center"/>
        </w:trPr>
        <w:tc>
          <w:tcPr>
            <w:tcW w:w="4876" w:type="dxa"/>
            <w:tcBorders>
              <w:top w:val="nil"/>
              <w:left w:val="nil"/>
              <w:bottom w:val="nil"/>
              <w:right w:val="nil"/>
            </w:tcBorders>
          </w:tcPr>
          <w:p w14:paraId="16E7980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DC051A2" w14:textId="77777777" w:rsidR="00745D94" w:rsidRPr="00DA68D5" w:rsidRDefault="00745D94" w:rsidP="00682FA2">
            <w:pPr>
              <w:pStyle w:val="AmColumnHeading"/>
            </w:pPr>
            <w:r w:rsidRPr="00DA68D5">
              <w:t>Tarkistus</w:t>
            </w:r>
          </w:p>
        </w:tc>
      </w:tr>
      <w:tr w:rsidR="00745D94" w:rsidRPr="00DA68D5" w14:paraId="4965FB19" w14:textId="77777777" w:rsidTr="00682FA2">
        <w:trPr>
          <w:jc w:val="center"/>
        </w:trPr>
        <w:tc>
          <w:tcPr>
            <w:tcW w:w="4876" w:type="dxa"/>
            <w:tcBorders>
              <w:top w:val="nil"/>
              <w:left w:val="nil"/>
              <w:bottom w:val="nil"/>
              <w:right w:val="nil"/>
            </w:tcBorders>
          </w:tcPr>
          <w:p w14:paraId="715BAF08" w14:textId="77777777" w:rsidR="00745D94" w:rsidRPr="00DA68D5" w:rsidRDefault="00745D94" w:rsidP="00682FA2">
            <w:pPr>
              <w:pStyle w:val="Normal6a"/>
            </w:pPr>
          </w:p>
        </w:tc>
        <w:tc>
          <w:tcPr>
            <w:tcW w:w="4876" w:type="dxa"/>
            <w:tcBorders>
              <w:top w:val="nil"/>
              <w:left w:val="nil"/>
              <w:bottom w:val="nil"/>
              <w:right w:val="nil"/>
            </w:tcBorders>
          </w:tcPr>
          <w:p w14:paraId="6556AE34" w14:textId="77777777" w:rsidR="00745D94" w:rsidRPr="00DA68D5" w:rsidRDefault="00745D94" w:rsidP="00682FA2">
            <w:pPr>
              <w:pStyle w:val="Normal6a"/>
            </w:pPr>
            <w:r w:rsidRPr="00DA68D5">
              <w:rPr>
                <w:b/>
                <w:i/>
              </w:rPr>
              <w:t>J a.</w:t>
            </w:r>
            <w:r w:rsidRPr="00DA68D5">
              <w:tab/>
            </w:r>
            <w:r w:rsidRPr="00DA68D5">
              <w:rPr>
                <w:b/>
                <w:i/>
              </w:rPr>
              <w:t>katsoo, että medialukutaidon ja digitaalisen oppimisen olisi autettava käyttäjiä ymmärtämään, että informaatioympäristö ei ole neutraali, koska algoritmeihin perustuvat järjestelmät vaikuttavat sisällön valintaan ja näkyvyyteen ja muokkaavat siten tiedon saatavuutta ja kulutusta, ja että tämän taustalla vaikuttavat usein taloudelliset kannustimet, joissa etusijalle asetetaan käyttäjien sitoutuminen ja huomio;</w:t>
            </w:r>
          </w:p>
        </w:tc>
      </w:tr>
    </w:tbl>
    <w:p w14:paraId="685ED1B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8A10978" w14:textId="77777777" w:rsidR="00745D94" w:rsidRPr="00DA68D5" w:rsidRDefault="00745D94" w:rsidP="00745D94">
      <w:r w:rsidRPr="00DA68D5">
        <w:rPr>
          <w:rStyle w:val="HideTWBExt"/>
        </w:rPr>
        <w:t>&lt;/Amend&gt;</w:t>
      </w:r>
    </w:p>
    <w:p w14:paraId="47CE80D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93</w:t>
      </w:r>
      <w:r w:rsidRPr="00DA68D5">
        <w:rPr>
          <w:rStyle w:val="HideTWBExt"/>
          <w:b w:val="0"/>
        </w:rPr>
        <w:t>&lt;/NumAm&gt;</w:t>
      </w:r>
    </w:p>
    <w:p w14:paraId="5832441F"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1B6C4F0D" w14:textId="77777777" w:rsidR="00745D94" w:rsidRPr="00DA68D5" w:rsidRDefault="00745D94" w:rsidP="00745D94">
      <w:pPr>
        <w:pStyle w:val="NormalBold"/>
      </w:pPr>
      <w:r w:rsidRPr="00DA68D5">
        <w:rPr>
          <w:rStyle w:val="HideTWBExt"/>
          <w:b w:val="0"/>
        </w:rPr>
        <w:t>&lt;/RepeatBlock-By&gt;</w:t>
      </w:r>
    </w:p>
    <w:p w14:paraId="25216DE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E812782" w14:textId="77777777" w:rsidR="00745D94" w:rsidRPr="00DA68D5" w:rsidRDefault="00745D94" w:rsidP="00745D94">
      <w:pPr>
        <w:pStyle w:val="NormalBold"/>
      </w:pPr>
      <w:r w:rsidRPr="00DA68D5">
        <w:rPr>
          <w:rStyle w:val="HideTWBExt"/>
          <w:b w:val="0"/>
        </w:rPr>
        <w:t>&lt;Article&gt;</w:t>
      </w:r>
      <w:r w:rsidRPr="00DA68D5">
        <w:t>Johdanto-osan J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4D34990" w14:textId="77777777" w:rsidTr="00682FA2">
        <w:trPr>
          <w:trHeight w:hRule="exact" w:val="240"/>
          <w:jc w:val="center"/>
        </w:trPr>
        <w:tc>
          <w:tcPr>
            <w:tcW w:w="9752" w:type="dxa"/>
            <w:gridSpan w:val="2"/>
            <w:tcBorders>
              <w:top w:val="nil"/>
              <w:left w:val="nil"/>
              <w:bottom w:val="nil"/>
              <w:right w:val="nil"/>
            </w:tcBorders>
          </w:tcPr>
          <w:p w14:paraId="0BD566BE" w14:textId="77777777" w:rsidR="00745D94" w:rsidRPr="00DA68D5" w:rsidRDefault="00745D94" w:rsidP="00682FA2"/>
        </w:tc>
      </w:tr>
      <w:tr w:rsidR="00745D94" w:rsidRPr="00DA68D5" w14:paraId="126C58DC" w14:textId="77777777" w:rsidTr="00682FA2">
        <w:trPr>
          <w:trHeight w:val="240"/>
          <w:jc w:val="center"/>
        </w:trPr>
        <w:tc>
          <w:tcPr>
            <w:tcW w:w="4876" w:type="dxa"/>
            <w:tcBorders>
              <w:top w:val="nil"/>
              <w:left w:val="nil"/>
              <w:bottom w:val="nil"/>
              <w:right w:val="nil"/>
            </w:tcBorders>
          </w:tcPr>
          <w:p w14:paraId="08B9D82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CA71F65" w14:textId="77777777" w:rsidR="00745D94" w:rsidRPr="00DA68D5" w:rsidRDefault="00745D94" w:rsidP="00682FA2">
            <w:pPr>
              <w:pStyle w:val="AmColumnHeading"/>
            </w:pPr>
            <w:r w:rsidRPr="00DA68D5">
              <w:t>Tarkistus</w:t>
            </w:r>
          </w:p>
        </w:tc>
      </w:tr>
      <w:tr w:rsidR="00745D94" w:rsidRPr="00DA68D5" w14:paraId="5BC69DCA" w14:textId="77777777" w:rsidTr="00682FA2">
        <w:trPr>
          <w:jc w:val="center"/>
        </w:trPr>
        <w:tc>
          <w:tcPr>
            <w:tcW w:w="4876" w:type="dxa"/>
            <w:tcBorders>
              <w:top w:val="nil"/>
              <w:left w:val="nil"/>
              <w:bottom w:val="nil"/>
              <w:right w:val="nil"/>
            </w:tcBorders>
          </w:tcPr>
          <w:p w14:paraId="6199AA5D" w14:textId="77777777" w:rsidR="00745D94" w:rsidRPr="00DA68D5" w:rsidRDefault="00745D94" w:rsidP="00682FA2">
            <w:pPr>
              <w:pStyle w:val="Normal6a"/>
            </w:pPr>
          </w:p>
        </w:tc>
        <w:tc>
          <w:tcPr>
            <w:tcW w:w="4876" w:type="dxa"/>
            <w:tcBorders>
              <w:top w:val="nil"/>
              <w:left w:val="nil"/>
              <w:bottom w:val="nil"/>
              <w:right w:val="nil"/>
            </w:tcBorders>
          </w:tcPr>
          <w:p w14:paraId="5F29A5B3" w14:textId="77777777" w:rsidR="00745D94" w:rsidRPr="00DA68D5" w:rsidRDefault="00745D94" w:rsidP="00682FA2">
            <w:pPr>
              <w:pStyle w:val="Normal6a"/>
            </w:pPr>
            <w:r w:rsidRPr="00DA68D5">
              <w:rPr>
                <w:b/>
                <w:i/>
              </w:rPr>
              <w:t>J a.</w:t>
            </w:r>
            <w:r w:rsidRPr="00DA68D5">
              <w:tab/>
            </w:r>
            <w:r w:rsidRPr="00DA68D5">
              <w:rPr>
                <w:b/>
                <w:i/>
              </w:rPr>
              <w:t>ottaa huomioon, että hyvä media- ja digitaalinen lukutaito lisää luottamusta yleishyödyllisiin mediapalveluihin, mikä vaikuttaa myönteisesti media-alan taloudelliseen kestävyyteen;</w:t>
            </w:r>
          </w:p>
        </w:tc>
      </w:tr>
    </w:tbl>
    <w:p w14:paraId="6DA03F72"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7AEFC4A" w14:textId="77777777" w:rsidR="00745D94" w:rsidRPr="00DA68D5" w:rsidRDefault="00745D94" w:rsidP="00745D94">
      <w:r w:rsidRPr="00DA68D5">
        <w:rPr>
          <w:rStyle w:val="HideTWBExt"/>
        </w:rPr>
        <w:t>&lt;/Amend&gt;</w:t>
      </w:r>
    </w:p>
    <w:p w14:paraId="3B8E3EB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94</w:t>
      </w:r>
      <w:r w:rsidRPr="00DA68D5">
        <w:rPr>
          <w:rStyle w:val="HideTWBExt"/>
          <w:b w:val="0"/>
        </w:rPr>
        <w:t>&lt;/NumAm&gt;</w:t>
      </w:r>
    </w:p>
    <w:p w14:paraId="5B084E97"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68BBD078" w14:textId="77777777" w:rsidR="00745D94" w:rsidRPr="00DA68D5" w:rsidRDefault="00745D94" w:rsidP="00745D94">
      <w:pPr>
        <w:pStyle w:val="NormalBold"/>
      </w:pPr>
      <w:r w:rsidRPr="00DA68D5">
        <w:rPr>
          <w:rStyle w:val="HideTWBExt"/>
          <w:b w:val="0"/>
        </w:rPr>
        <w:t>&lt;/RepeatBlock-By&gt;</w:t>
      </w:r>
    </w:p>
    <w:p w14:paraId="08396EB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E5994F6" w14:textId="77777777" w:rsidR="00745D94" w:rsidRPr="00DA68D5" w:rsidRDefault="00745D94" w:rsidP="00745D94">
      <w:pPr>
        <w:pStyle w:val="NormalBold"/>
      </w:pPr>
      <w:r w:rsidRPr="00DA68D5">
        <w:rPr>
          <w:rStyle w:val="HideTWBExt"/>
          <w:b w:val="0"/>
        </w:rPr>
        <w:t>&lt;Article&gt;</w:t>
      </w:r>
      <w:r w:rsidRPr="00DA68D5">
        <w:t>Johdanto-osan J b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DFEC7E9" w14:textId="77777777" w:rsidTr="00682FA2">
        <w:trPr>
          <w:trHeight w:hRule="exact" w:val="240"/>
          <w:jc w:val="center"/>
        </w:trPr>
        <w:tc>
          <w:tcPr>
            <w:tcW w:w="9752" w:type="dxa"/>
            <w:gridSpan w:val="2"/>
            <w:tcBorders>
              <w:top w:val="nil"/>
              <w:left w:val="nil"/>
              <w:bottom w:val="nil"/>
              <w:right w:val="nil"/>
            </w:tcBorders>
          </w:tcPr>
          <w:p w14:paraId="6DB46E77" w14:textId="77777777" w:rsidR="00745D94" w:rsidRPr="00DA68D5" w:rsidRDefault="00745D94" w:rsidP="00682FA2"/>
        </w:tc>
      </w:tr>
      <w:tr w:rsidR="00745D94" w:rsidRPr="00DA68D5" w14:paraId="60903363" w14:textId="77777777" w:rsidTr="00682FA2">
        <w:trPr>
          <w:trHeight w:val="240"/>
          <w:jc w:val="center"/>
        </w:trPr>
        <w:tc>
          <w:tcPr>
            <w:tcW w:w="4876" w:type="dxa"/>
            <w:tcBorders>
              <w:top w:val="nil"/>
              <w:left w:val="nil"/>
              <w:bottom w:val="nil"/>
              <w:right w:val="nil"/>
            </w:tcBorders>
          </w:tcPr>
          <w:p w14:paraId="7248191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2F6C92A" w14:textId="77777777" w:rsidR="00745D94" w:rsidRPr="00DA68D5" w:rsidRDefault="00745D94" w:rsidP="00682FA2">
            <w:pPr>
              <w:pStyle w:val="AmColumnHeading"/>
            </w:pPr>
            <w:r w:rsidRPr="00DA68D5">
              <w:t>Tarkistus</w:t>
            </w:r>
          </w:p>
        </w:tc>
      </w:tr>
      <w:tr w:rsidR="00745D94" w:rsidRPr="00DA68D5" w14:paraId="51736F3B" w14:textId="77777777" w:rsidTr="00682FA2">
        <w:trPr>
          <w:jc w:val="center"/>
        </w:trPr>
        <w:tc>
          <w:tcPr>
            <w:tcW w:w="4876" w:type="dxa"/>
            <w:tcBorders>
              <w:top w:val="nil"/>
              <w:left w:val="nil"/>
              <w:bottom w:val="nil"/>
              <w:right w:val="nil"/>
            </w:tcBorders>
          </w:tcPr>
          <w:p w14:paraId="171042B8" w14:textId="77777777" w:rsidR="00745D94" w:rsidRPr="00DA68D5" w:rsidRDefault="00745D94" w:rsidP="00682FA2">
            <w:pPr>
              <w:pStyle w:val="Normal6a"/>
            </w:pPr>
          </w:p>
        </w:tc>
        <w:tc>
          <w:tcPr>
            <w:tcW w:w="4876" w:type="dxa"/>
            <w:tcBorders>
              <w:top w:val="nil"/>
              <w:left w:val="nil"/>
              <w:bottom w:val="nil"/>
              <w:right w:val="nil"/>
            </w:tcBorders>
          </w:tcPr>
          <w:p w14:paraId="65DC59F1" w14:textId="77777777" w:rsidR="00745D94" w:rsidRPr="00DA68D5" w:rsidRDefault="00745D94" w:rsidP="00682FA2">
            <w:pPr>
              <w:pStyle w:val="Normal6a"/>
            </w:pPr>
            <w:r w:rsidRPr="00DA68D5">
              <w:rPr>
                <w:b/>
                <w:i/>
              </w:rPr>
              <w:t>J b.</w:t>
            </w:r>
            <w:r w:rsidRPr="00DA68D5">
              <w:tab/>
            </w:r>
            <w:r w:rsidRPr="00DA68D5">
              <w:rPr>
                <w:b/>
                <w:i/>
              </w:rPr>
              <w:t>katsoo, että media- ja digitaalisen lukutaidon tehokas lisääminen kaikkialla unionissa edellyttäisi sitä, että mediakasvatusta ja digitaalista koulutusta olisi mukautettava erityyppisten käyttäjien tai eri väestöryhmien, erityisesti alaikäisten, nuorten, vanhempien ja huoltajien, ikääntyneiden tai vähemmän virallista koulutusta saaneiden henkilöiden, erityistarpeisiin ja haasteisiin sopivaksi ja että opettajien olisi oltava riittävän joustavia muokatessaan opetusmenetelmiä oppijoiden erityistarpeiden mukaisiksi;</w:t>
            </w:r>
          </w:p>
        </w:tc>
      </w:tr>
    </w:tbl>
    <w:p w14:paraId="547F0DD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943B28D" w14:textId="77777777" w:rsidR="00745D94" w:rsidRPr="00DA68D5" w:rsidRDefault="00745D94" w:rsidP="00745D94">
      <w:r w:rsidRPr="00DA68D5">
        <w:rPr>
          <w:rStyle w:val="HideTWBExt"/>
        </w:rPr>
        <w:t>&lt;/Amend&gt;</w:t>
      </w:r>
    </w:p>
    <w:p w14:paraId="1F8282E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95</w:t>
      </w:r>
      <w:r w:rsidRPr="00DA68D5">
        <w:rPr>
          <w:rStyle w:val="HideTWBExt"/>
          <w:b w:val="0"/>
        </w:rPr>
        <w:t>&lt;/NumAm&gt;</w:t>
      </w:r>
    </w:p>
    <w:p w14:paraId="6CE47F41"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14F2DF52" w14:textId="77777777" w:rsidR="00745D94" w:rsidRPr="00DA68D5" w:rsidRDefault="00745D94" w:rsidP="00745D94">
      <w:pPr>
        <w:pStyle w:val="NormalBold"/>
      </w:pPr>
      <w:r w:rsidRPr="00DA68D5">
        <w:rPr>
          <w:rStyle w:val="HideTWBExt"/>
          <w:b w:val="0"/>
        </w:rPr>
        <w:t>&lt;/RepeatBlock-By&gt;</w:t>
      </w:r>
    </w:p>
    <w:p w14:paraId="446E064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BF2F807" w14:textId="77777777" w:rsidR="00745D94" w:rsidRPr="00DA68D5" w:rsidRDefault="00745D94" w:rsidP="00745D94">
      <w:pPr>
        <w:pStyle w:val="NormalBold"/>
      </w:pPr>
      <w:r w:rsidRPr="00DA68D5">
        <w:rPr>
          <w:rStyle w:val="HideTWBExt"/>
          <w:b w:val="0"/>
        </w:rPr>
        <w:t>&lt;Article&gt;</w:t>
      </w:r>
      <w:r w:rsidRPr="00DA68D5">
        <w:t>Johdanto-osan K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C6D6D27" w14:textId="77777777" w:rsidTr="00682FA2">
        <w:trPr>
          <w:trHeight w:hRule="exact" w:val="240"/>
          <w:jc w:val="center"/>
        </w:trPr>
        <w:tc>
          <w:tcPr>
            <w:tcW w:w="9752" w:type="dxa"/>
            <w:gridSpan w:val="2"/>
            <w:tcBorders>
              <w:top w:val="nil"/>
              <w:left w:val="nil"/>
              <w:bottom w:val="nil"/>
              <w:right w:val="nil"/>
            </w:tcBorders>
          </w:tcPr>
          <w:p w14:paraId="43220D85" w14:textId="77777777" w:rsidR="00745D94" w:rsidRPr="00DA68D5" w:rsidRDefault="00745D94" w:rsidP="00682FA2"/>
        </w:tc>
      </w:tr>
      <w:tr w:rsidR="00745D94" w:rsidRPr="00DA68D5" w14:paraId="04985B3F" w14:textId="77777777" w:rsidTr="00682FA2">
        <w:trPr>
          <w:trHeight w:val="240"/>
          <w:jc w:val="center"/>
        </w:trPr>
        <w:tc>
          <w:tcPr>
            <w:tcW w:w="4876" w:type="dxa"/>
            <w:tcBorders>
              <w:top w:val="nil"/>
              <w:left w:val="nil"/>
              <w:bottom w:val="nil"/>
              <w:right w:val="nil"/>
            </w:tcBorders>
          </w:tcPr>
          <w:p w14:paraId="5D012FB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1910C7A" w14:textId="77777777" w:rsidR="00745D94" w:rsidRPr="00DA68D5" w:rsidRDefault="00745D94" w:rsidP="00682FA2">
            <w:pPr>
              <w:pStyle w:val="AmColumnHeading"/>
            </w:pPr>
            <w:r w:rsidRPr="00DA68D5">
              <w:t>Tarkistus</w:t>
            </w:r>
          </w:p>
        </w:tc>
      </w:tr>
      <w:tr w:rsidR="00745D94" w:rsidRPr="00DA68D5" w14:paraId="7698BBE9" w14:textId="77777777" w:rsidTr="00682FA2">
        <w:trPr>
          <w:jc w:val="center"/>
        </w:trPr>
        <w:tc>
          <w:tcPr>
            <w:tcW w:w="4876" w:type="dxa"/>
            <w:tcBorders>
              <w:top w:val="nil"/>
              <w:left w:val="nil"/>
              <w:bottom w:val="nil"/>
              <w:right w:val="nil"/>
            </w:tcBorders>
          </w:tcPr>
          <w:p w14:paraId="63F138D5" w14:textId="77777777" w:rsidR="00745D94" w:rsidRPr="00DA68D5" w:rsidRDefault="00745D94" w:rsidP="00682FA2">
            <w:pPr>
              <w:pStyle w:val="Normal6a"/>
            </w:pPr>
            <w:r w:rsidRPr="00DA68D5">
              <w:rPr>
                <w:b/>
                <w:i/>
              </w:rPr>
              <w:t>K.</w:t>
            </w:r>
            <w:r w:rsidRPr="00DA68D5">
              <w:tab/>
            </w:r>
            <w:r w:rsidRPr="00DA68D5">
              <w:rPr>
                <w:b/>
                <w:i/>
              </w:rPr>
              <w:t>ottaa huomioon, että medialukutaidon määritelmä on vahvistettu EU:n lainsäädännössä, erityisesti eurooppalaisessa medianvapaussäädöksessä;</w:t>
            </w:r>
          </w:p>
        </w:tc>
        <w:tc>
          <w:tcPr>
            <w:tcW w:w="4876" w:type="dxa"/>
            <w:tcBorders>
              <w:top w:val="nil"/>
              <w:left w:val="nil"/>
              <w:bottom w:val="nil"/>
              <w:right w:val="nil"/>
            </w:tcBorders>
          </w:tcPr>
          <w:p w14:paraId="381E1F04" w14:textId="77777777" w:rsidR="00745D94" w:rsidRPr="00DA68D5" w:rsidRDefault="00745D94" w:rsidP="00682FA2">
            <w:pPr>
              <w:pStyle w:val="Normal6a"/>
            </w:pPr>
            <w:r w:rsidRPr="00DA68D5">
              <w:rPr>
                <w:b/>
                <w:i/>
              </w:rPr>
              <w:t>Poistetaan.</w:t>
            </w:r>
          </w:p>
        </w:tc>
      </w:tr>
    </w:tbl>
    <w:p w14:paraId="5C6DC33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79E712A2" w14:textId="77777777" w:rsidR="00745D94" w:rsidRPr="00DA68D5" w:rsidRDefault="00745D94" w:rsidP="00745D94">
      <w:r w:rsidRPr="00DA68D5">
        <w:rPr>
          <w:rStyle w:val="HideTWBExt"/>
        </w:rPr>
        <w:t>&lt;/Amend&gt;</w:t>
      </w:r>
    </w:p>
    <w:p w14:paraId="1D1426A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96</w:t>
      </w:r>
      <w:r w:rsidRPr="00DA68D5">
        <w:rPr>
          <w:rStyle w:val="HideTWBExt"/>
          <w:b w:val="0"/>
        </w:rPr>
        <w:t>&lt;/NumAm&gt;</w:t>
      </w:r>
    </w:p>
    <w:p w14:paraId="291C664F"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418DA5AA" w14:textId="77777777" w:rsidR="00745D94" w:rsidRPr="00DA68D5" w:rsidRDefault="00745D94" w:rsidP="00745D94">
      <w:pPr>
        <w:pStyle w:val="NormalBold"/>
      </w:pPr>
      <w:r w:rsidRPr="00DA68D5">
        <w:rPr>
          <w:rStyle w:val="HideTWBExt"/>
          <w:b w:val="0"/>
        </w:rPr>
        <w:t>&lt;/RepeatBlock-By&gt;</w:t>
      </w:r>
    </w:p>
    <w:p w14:paraId="721930B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B6FB586" w14:textId="77777777" w:rsidR="00745D94" w:rsidRPr="00DA68D5" w:rsidRDefault="00745D94" w:rsidP="00745D94">
      <w:pPr>
        <w:pStyle w:val="NormalBold"/>
      </w:pPr>
      <w:r w:rsidRPr="00DA68D5">
        <w:rPr>
          <w:rStyle w:val="HideTWBExt"/>
          <w:b w:val="0"/>
        </w:rPr>
        <w:t>&lt;Article&gt;</w:t>
      </w:r>
      <w:r w:rsidRPr="00DA68D5">
        <w:t>Johdanto-osan K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A61F4BB" w14:textId="77777777" w:rsidTr="00682FA2">
        <w:trPr>
          <w:trHeight w:hRule="exact" w:val="240"/>
          <w:jc w:val="center"/>
        </w:trPr>
        <w:tc>
          <w:tcPr>
            <w:tcW w:w="9752" w:type="dxa"/>
            <w:gridSpan w:val="2"/>
            <w:tcBorders>
              <w:top w:val="nil"/>
              <w:left w:val="nil"/>
              <w:bottom w:val="nil"/>
              <w:right w:val="nil"/>
            </w:tcBorders>
          </w:tcPr>
          <w:p w14:paraId="1793C10E" w14:textId="77777777" w:rsidR="00745D94" w:rsidRPr="00DA68D5" w:rsidRDefault="00745D94" w:rsidP="00682FA2"/>
        </w:tc>
      </w:tr>
      <w:tr w:rsidR="00745D94" w:rsidRPr="00DA68D5" w14:paraId="05A9F9A1" w14:textId="77777777" w:rsidTr="00682FA2">
        <w:trPr>
          <w:trHeight w:val="240"/>
          <w:jc w:val="center"/>
        </w:trPr>
        <w:tc>
          <w:tcPr>
            <w:tcW w:w="4876" w:type="dxa"/>
            <w:tcBorders>
              <w:top w:val="nil"/>
              <w:left w:val="nil"/>
              <w:bottom w:val="nil"/>
              <w:right w:val="nil"/>
            </w:tcBorders>
          </w:tcPr>
          <w:p w14:paraId="3AF657B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78FE0A6" w14:textId="77777777" w:rsidR="00745D94" w:rsidRPr="00DA68D5" w:rsidRDefault="00745D94" w:rsidP="00682FA2">
            <w:pPr>
              <w:pStyle w:val="AmColumnHeading"/>
            </w:pPr>
            <w:r w:rsidRPr="00DA68D5">
              <w:t>Tarkistus</w:t>
            </w:r>
          </w:p>
        </w:tc>
      </w:tr>
      <w:tr w:rsidR="00745D94" w:rsidRPr="00DA68D5" w14:paraId="080BAE53" w14:textId="77777777" w:rsidTr="00682FA2">
        <w:trPr>
          <w:jc w:val="center"/>
        </w:trPr>
        <w:tc>
          <w:tcPr>
            <w:tcW w:w="4876" w:type="dxa"/>
            <w:tcBorders>
              <w:top w:val="nil"/>
              <w:left w:val="nil"/>
              <w:bottom w:val="nil"/>
              <w:right w:val="nil"/>
            </w:tcBorders>
          </w:tcPr>
          <w:p w14:paraId="64DA473D" w14:textId="77777777" w:rsidR="00745D94" w:rsidRPr="00DA68D5" w:rsidRDefault="00745D94" w:rsidP="00682FA2">
            <w:pPr>
              <w:pStyle w:val="Normal6a"/>
            </w:pPr>
            <w:r w:rsidRPr="00DA68D5">
              <w:rPr>
                <w:b/>
                <w:i/>
              </w:rPr>
              <w:t>K.</w:t>
            </w:r>
            <w:r w:rsidRPr="00DA68D5">
              <w:tab/>
            </w:r>
            <w:r w:rsidRPr="00DA68D5">
              <w:rPr>
                <w:b/>
                <w:i/>
              </w:rPr>
              <w:t>ottaa huomioon, että medialukutaidon määritelmä on vahvistettu EU:n lainsäädännössä, erityisesti eurooppalaisessa medianvapaussäädöksessä;</w:t>
            </w:r>
          </w:p>
        </w:tc>
        <w:tc>
          <w:tcPr>
            <w:tcW w:w="4876" w:type="dxa"/>
            <w:tcBorders>
              <w:top w:val="nil"/>
              <w:left w:val="nil"/>
              <w:bottom w:val="nil"/>
              <w:right w:val="nil"/>
            </w:tcBorders>
          </w:tcPr>
          <w:p w14:paraId="24EBE061" w14:textId="77777777" w:rsidR="00745D94" w:rsidRPr="00DA68D5" w:rsidRDefault="00745D94" w:rsidP="00682FA2">
            <w:pPr>
              <w:pStyle w:val="Normal6a"/>
            </w:pPr>
            <w:r w:rsidRPr="00DA68D5">
              <w:rPr>
                <w:b/>
                <w:i/>
              </w:rPr>
              <w:t>Poistetaan.</w:t>
            </w:r>
          </w:p>
        </w:tc>
      </w:tr>
    </w:tbl>
    <w:p w14:paraId="432B6BC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3D1E7DC" w14:textId="77777777" w:rsidR="00745D94" w:rsidRPr="00DA68D5" w:rsidRDefault="00745D94" w:rsidP="00745D94">
      <w:r w:rsidRPr="00DA68D5">
        <w:rPr>
          <w:rStyle w:val="HideTWBExt"/>
        </w:rPr>
        <w:t>&lt;/Amend&gt;</w:t>
      </w:r>
    </w:p>
    <w:p w14:paraId="4272BF5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97</w:t>
      </w:r>
      <w:r w:rsidRPr="00DA68D5">
        <w:rPr>
          <w:rStyle w:val="HideTWBExt"/>
          <w:b w:val="0"/>
        </w:rPr>
        <w:t>&lt;/NumAm&gt;</w:t>
      </w:r>
    </w:p>
    <w:p w14:paraId="4722B29C"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192AF440" w14:textId="77777777" w:rsidR="00745D94" w:rsidRPr="00DA68D5" w:rsidRDefault="00745D94" w:rsidP="00745D94">
      <w:pPr>
        <w:pStyle w:val="NormalBold"/>
      </w:pPr>
      <w:r w:rsidRPr="00DA68D5">
        <w:rPr>
          <w:rStyle w:val="HideTWBExt"/>
          <w:b w:val="0"/>
        </w:rPr>
        <w:t>&lt;/RepeatBlock-By&gt;</w:t>
      </w:r>
    </w:p>
    <w:p w14:paraId="1FE8EC1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5B68BC5" w14:textId="77777777" w:rsidR="00745D94" w:rsidRPr="00DA68D5" w:rsidRDefault="00745D94" w:rsidP="00745D94">
      <w:pPr>
        <w:pStyle w:val="NormalBold"/>
      </w:pPr>
      <w:r w:rsidRPr="00DA68D5">
        <w:rPr>
          <w:rStyle w:val="HideTWBExt"/>
          <w:b w:val="0"/>
        </w:rPr>
        <w:t>&lt;Article&gt;</w:t>
      </w:r>
      <w:r w:rsidRPr="00DA68D5">
        <w:t>Johdanto-osan K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81A3E22" w14:textId="77777777" w:rsidTr="00682FA2">
        <w:trPr>
          <w:trHeight w:hRule="exact" w:val="240"/>
          <w:jc w:val="center"/>
        </w:trPr>
        <w:tc>
          <w:tcPr>
            <w:tcW w:w="9752" w:type="dxa"/>
            <w:gridSpan w:val="2"/>
            <w:tcBorders>
              <w:top w:val="nil"/>
              <w:left w:val="nil"/>
              <w:bottom w:val="nil"/>
              <w:right w:val="nil"/>
            </w:tcBorders>
          </w:tcPr>
          <w:p w14:paraId="071CD4BE" w14:textId="77777777" w:rsidR="00745D94" w:rsidRPr="00DA68D5" w:rsidRDefault="00745D94" w:rsidP="00682FA2"/>
        </w:tc>
      </w:tr>
      <w:tr w:rsidR="00745D94" w:rsidRPr="00DA68D5" w14:paraId="76553300" w14:textId="77777777" w:rsidTr="00682FA2">
        <w:trPr>
          <w:trHeight w:val="240"/>
          <w:jc w:val="center"/>
        </w:trPr>
        <w:tc>
          <w:tcPr>
            <w:tcW w:w="4876" w:type="dxa"/>
            <w:tcBorders>
              <w:top w:val="nil"/>
              <w:left w:val="nil"/>
              <w:bottom w:val="nil"/>
              <w:right w:val="nil"/>
            </w:tcBorders>
          </w:tcPr>
          <w:p w14:paraId="21CE98A3"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DC2697A" w14:textId="77777777" w:rsidR="00745D94" w:rsidRPr="00DA68D5" w:rsidRDefault="00745D94" w:rsidP="00682FA2">
            <w:pPr>
              <w:pStyle w:val="AmColumnHeading"/>
            </w:pPr>
            <w:r w:rsidRPr="00DA68D5">
              <w:t>Tarkistus</w:t>
            </w:r>
          </w:p>
        </w:tc>
      </w:tr>
      <w:tr w:rsidR="00745D94" w:rsidRPr="00DA68D5" w14:paraId="610D40BA" w14:textId="77777777" w:rsidTr="00682FA2">
        <w:trPr>
          <w:jc w:val="center"/>
        </w:trPr>
        <w:tc>
          <w:tcPr>
            <w:tcW w:w="4876" w:type="dxa"/>
            <w:tcBorders>
              <w:top w:val="nil"/>
              <w:left w:val="nil"/>
              <w:bottom w:val="nil"/>
              <w:right w:val="nil"/>
            </w:tcBorders>
          </w:tcPr>
          <w:p w14:paraId="3D92845B" w14:textId="77777777" w:rsidR="00745D94" w:rsidRPr="00DA68D5" w:rsidRDefault="00745D94" w:rsidP="00682FA2">
            <w:pPr>
              <w:pStyle w:val="Normal6a"/>
            </w:pPr>
            <w:r w:rsidRPr="00DA68D5">
              <w:t>K.</w:t>
            </w:r>
            <w:r w:rsidRPr="00DA68D5">
              <w:tab/>
              <w:t>ottaa huomioon, että medialukutaidon määritelmä on vahvistettu EU:n lainsäädännössä, erityisesti eurooppalaisessa medianvapaussäädöksessä;</w:t>
            </w:r>
          </w:p>
        </w:tc>
        <w:tc>
          <w:tcPr>
            <w:tcW w:w="4876" w:type="dxa"/>
            <w:tcBorders>
              <w:top w:val="nil"/>
              <w:left w:val="nil"/>
              <w:bottom w:val="nil"/>
              <w:right w:val="nil"/>
            </w:tcBorders>
          </w:tcPr>
          <w:p w14:paraId="38EC6C8D" w14:textId="77777777" w:rsidR="00745D94" w:rsidRPr="00DA68D5" w:rsidRDefault="00745D94" w:rsidP="00682FA2">
            <w:pPr>
              <w:pStyle w:val="Normal6a"/>
            </w:pPr>
            <w:r w:rsidRPr="00DA68D5">
              <w:t>K.</w:t>
            </w:r>
            <w:r w:rsidRPr="00DA68D5">
              <w:tab/>
              <w:t xml:space="preserve">ottaa huomioon, että medialukutaidon määritelmä on vahvistettu EU:n lainsäädännössä, erityisesti eurooppalaisessa medianvapaussäädöksessä; </w:t>
            </w:r>
            <w:r w:rsidRPr="00DA68D5">
              <w:rPr>
                <w:b/>
                <w:i/>
              </w:rPr>
              <w:t>katsoo, että nykytilanteessa nykyisten tai tulevien välineiden, kuten digipalvelusäädöksen, demokratiakilven, eurooppalaisen medianvapaussäädöksen ja niin sanotun keskustelunhallinta-asetuksen, täytäntöönpano voi muodostaa kohtuuttoman sääntelykehyksen, joka voisi tosiasiallisesti rajoittaa nuorten eurooppalaisten poliittista, ideologista, luovaa ja kokeellista vapautta; katsoo, että muiden maanosien vähemmän rajoittaviin realiteetteihin verrattuna on vaarana, että Euroopan unioni vaarantaa uusien taitojen, mahdollisuuksien ja innovointidynamiikkojen syntymisen nuorempien sukupolvien keskuudessa, vaikka sillä onkin oletettavasti oikeutettuja tavoitteita;</w:t>
            </w:r>
          </w:p>
        </w:tc>
      </w:tr>
    </w:tbl>
    <w:p w14:paraId="547901C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4146F455" w14:textId="77777777" w:rsidR="00745D94" w:rsidRPr="00DA68D5" w:rsidRDefault="00745D94" w:rsidP="00745D94">
      <w:r w:rsidRPr="00DA68D5">
        <w:rPr>
          <w:rStyle w:val="HideTWBExt"/>
        </w:rPr>
        <w:t>&lt;/Amend&gt;</w:t>
      </w:r>
    </w:p>
    <w:p w14:paraId="500F0A9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98</w:t>
      </w:r>
      <w:r w:rsidRPr="00DA68D5">
        <w:rPr>
          <w:rStyle w:val="HideTWBExt"/>
          <w:b w:val="0"/>
        </w:rPr>
        <w:t>&lt;/NumAm&gt;</w:t>
      </w:r>
    </w:p>
    <w:p w14:paraId="6C155A8E"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0A3FD96C" w14:textId="77777777" w:rsidR="00745D94" w:rsidRPr="00DA68D5" w:rsidRDefault="00745D94" w:rsidP="00745D94">
      <w:pPr>
        <w:pStyle w:val="NormalBold"/>
      </w:pPr>
      <w:r w:rsidRPr="00DA68D5">
        <w:rPr>
          <w:rStyle w:val="HideTWBExt"/>
          <w:b w:val="0"/>
        </w:rPr>
        <w:t>&lt;/RepeatBlock-By&gt;</w:t>
      </w:r>
    </w:p>
    <w:p w14:paraId="4E84C3F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65FFD94" w14:textId="77777777" w:rsidR="00745D94" w:rsidRPr="00DA68D5" w:rsidRDefault="00745D94" w:rsidP="00745D94">
      <w:pPr>
        <w:pStyle w:val="NormalBold"/>
      </w:pPr>
      <w:r w:rsidRPr="00DA68D5">
        <w:rPr>
          <w:rStyle w:val="HideTWBExt"/>
          <w:b w:val="0"/>
        </w:rPr>
        <w:t>&lt;Article&gt;</w:t>
      </w:r>
      <w:r w:rsidRPr="00DA68D5">
        <w:t>Johdanto-osan L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E306369" w14:textId="77777777" w:rsidTr="00682FA2">
        <w:trPr>
          <w:trHeight w:hRule="exact" w:val="240"/>
          <w:jc w:val="center"/>
        </w:trPr>
        <w:tc>
          <w:tcPr>
            <w:tcW w:w="9752" w:type="dxa"/>
            <w:gridSpan w:val="2"/>
            <w:tcBorders>
              <w:top w:val="nil"/>
              <w:left w:val="nil"/>
              <w:bottom w:val="nil"/>
              <w:right w:val="nil"/>
            </w:tcBorders>
          </w:tcPr>
          <w:p w14:paraId="3B8FFED7" w14:textId="77777777" w:rsidR="00745D94" w:rsidRPr="00DA68D5" w:rsidRDefault="00745D94" w:rsidP="00682FA2"/>
        </w:tc>
      </w:tr>
      <w:tr w:rsidR="00745D94" w:rsidRPr="00DA68D5" w14:paraId="7EE5F259" w14:textId="77777777" w:rsidTr="00682FA2">
        <w:trPr>
          <w:trHeight w:val="240"/>
          <w:jc w:val="center"/>
        </w:trPr>
        <w:tc>
          <w:tcPr>
            <w:tcW w:w="4876" w:type="dxa"/>
            <w:tcBorders>
              <w:top w:val="nil"/>
              <w:left w:val="nil"/>
              <w:bottom w:val="nil"/>
              <w:right w:val="nil"/>
            </w:tcBorders>
          </w:tcPr>
          <w:p w14:paraId="41627CCD"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A5A8D26" w14:textId="77777777" w:rsidR="00745D94" w:rsidRPr="00DA68D5" w:rsidRDefault="00745D94" w:rsidP="00682FA2">
            <w:pPr>
              <w:pStyle w:val="AmColumnHeading"/>
            </w:pPr>
            <w:r w:rsidRPr="00DA68D5">
              <w:t>Tarkistus</w:t>
            </w:r>
          </w:p>
        </w:tc>
      </w:tr>
      <w:tr w:rsidR="00745D94" w:rsidRPr="00DA68D5" w14:paraId="6C6A6045" w14:textId="77777777" w:rsidTr="00682FA2">
        <w:trPr>
          <w:jc w:val="center"/>
        </w:trPr>
        <w:tc>
          <w:tcPr>
            <w:tcW w:w="4876" w:type="dxa"/>
            <w:tcBorders>
              <w:top w:val="nil"/>
              <w:left w:val="nil"/>
              <w:bottom w:val="nil"/>
              <w:right w:val="nil"/>
            </w:tcBorders>
          </w:tcPr>
          <w:p w14:paraId="568F30CC" w14:textId="77777777" w:rsidR="00745D94" w:rsidRPr="00DA68D5" w:rsidRDefault="00745D94" w:rsidP="00682FA2">
            <w:pPr>
              <w:pStyle w:val="Normal6a"/>
            </w:pPr>
            <w:r w:rsidRPr="00DA68D5">
              <w:t>L.</w:t>
            </w:r>
            <w:r w:rsidRPr="00DA68D5">
              <w:tab/>
              <w:t>ottaa huomioon, että medialukutaitoa ja digitaalista oppimista koskevat kansalliset lähestymistavat vaihtelevat eri puolilla EU:ta ja että niiden sisällyttämisessä koulujen opetussuunnitelmiin ja eri toimille ja ohjelmille annettavan taloudellisen tai hallinnollisen tuen tasossa sekä toimivaltaisissa viranomaisissa ja elimissä ja niiden välisessä yhteistyössä on merkittäviä eroja;</w:t>
            </w:r>
          </w:p>
        </w:tc>
        <w:tc>
          <w:tcPr>
            <w:tcW w:w="4876" w:type="dxa"/>
            <w:tcBorders>
              <w:top w:val="nil"/>
              <w:left w:val="nil"/>
              <w:bottom w:val="nil"/>
              <w:right w:val="nil"/>
            </w:tcBorders>
          </w:tcPr>
          <w:p w14:paraId="4E4FF4AD" w14:textId="77777777" w:rsidR="00745D94" w:rsidRPr="00DA68D5" w:rsidRDefault="00745D94" w:rsidP="00682FA2">
            <w:pPr>
              <w:pStyle w:val="Normal6a"/>
            </w:pPr>
            <w:r w:rsidRPr="00DA68D5">
              <w:t>L.</w:t>
            </w:r>
            <w:r w:rsidRPr="00DA68D5">
              <w:tab/>
              <w:t xml:space="preserve">ottaa huomioon, että medialukutaitoa ja digitaalista oppimista koskevat kansalliset lähestymistavat vaihtelevat eri puolilla EU:ta ja että niiden sisällyttämisessä koulujen opetussuunnitelmiin ja eri toimille ja ohjelmille annettavan taloudellisen tai hallinnollisen tuen tasossa sekä toimivaltaisissa viranomaisissa ja elimissä ja niiden välisessä yhteistyössä on merkittäviä eroja; </w:t>
            </w:r>
            <w:r w:rsidRPr="00DA68D5">
              <w:rPr>
                <w:b/>
                <w:i/>
              </w:rPr>
              <w:t>korostaa, että toissijaisuusperiaatteen mukaisesti jäsenvaltioiden olisi oltava keskeisessä asemassa nuorten suojelemisessa ulkoisilta riskeiltä mutta myös mahdolliselta liialliselta Euroopan unionin sääntelyltä;</w:t>
            </w:r>
            <w:r w:rsidRPr="00DA68D5">
              <w:t xml:space="preserve"> </w:t>
            </w:r>
            <w:r w:rsidRPr="00DA68D5">
              <w:rPr>
                <w:b/>
                <w:i/>
              </w:rPr>
              <w:t>katsoo, että sen vuoksi on tärkeää varmistaa asianmukainen tasapaino suojelun ja vapauden välillä, jotta Euroopan alueella ei vaaranneta nuorten sukupolvien osaamisen kehittämistä, innovointia ja mahdollisuuksien luomista;</w:t>
            </w:r>
          </w:p>
        </w:tc>
      </w:tr>
    </w:tbl>
    <w:p w14:paraId="47FC259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2F3AC256" w14:textId="77777777" w:rsidR="00745D94" w:rsidRPr="00DA68D5" w:rsidRDefault="00745D94" w:rsidP="00745D94">
      <w:r w:rsidRPr="00DA68D5">
        <w:rPr>
          <w:rStyle w:val="HideTWBExt"/>
        </w:rPr>
        <w:t>&lt;/Amend&gt;</w:t>
      </w:r>
    </w:p>
    <w:p w14:paraId="1634D86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99</w:t>
      </w:r>
      <w:r w:rsidRPr="00DA68D5">
        <w:rPr>
          <w:rStyle w:val="HideTWBExt"/>
          <w:b w:val="0"/>
        </w:rPr>
        <w:t>&lt;/NumAm&gt;</w:t>
      </w:r>
    </w:p>
    <w:p w14:paraId="045FC556"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692231C2" w14:textId="77777777" w:rsidR="00745D94" w:rsidRPr="00DA68D5" w:rsidRDefault="00745D94" w:rsidP="00745D94">
      <w:pPr>
        <w:pStyle w:val="NormalBold"/>
      </w:pPr>
      <w:r w:rsidRPr="00DA68D5">
        <w:rPr>
          <w:rStyle w:val="HideTWBExt"/>
          <w:b w:val="0"/>
        </w:rPr>
        <w:t>&lt;/RepeatBlock-By&gt;</w:t>
      </w:r>
    </w:p>
    <w:p w14:paraId="5FDBBE2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C1C01B2" w14:textId="77777777" w:rsidR="00745D94" w:rsidRPr="00DA68D5" w:rsidRDefault="00745D94" w:rsidP="00745D94">
      <w:pPr>
        <w:pStyle w:val="NormalBold"/>
      </w:pPr>
      <w:r w:rsidRPr="00DA68D5">
        <w:rPr>
          <w:rStyle w:val="HideTWBExt"/>
          <w:b w:val="0"/>
        </w:rPr>
        <w:t>&lt;Article&gt;</w:t>
      </w:r>
      <w:r w:rsidRPr="00DA68D5">
        <w:t>Johdanto-osan L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E627F5D" w14:textId="77777777" w:rsidTr="00682FA2">
        <w:trPr>
          <w:trHeight w:hRule="exact" w:val="240"/>
          <w:jc w:val="center"/>
        </w:trPr>
        <w:tc>
          <w:tcPr>
            <w:tcW w:w="9752" w:type="dxa"/>
            <w:gridSpan w:val="2"/>
            <w:tcBorders>
              <w:top w:val="nil"/>
              <w:left w:val="nil"/>
              <w:bottom w:val="nil"/>
              <w:right w:val="nil"/>
            </w:tcBorders>
          </w:tcPr>
          <w:p w14:paraId="2979BD5E" w14:textId="77777777" w:rsidR="00745D94" w:rsidRPr="00DA68D5" w:rsidRDefault="00745D94" w:rsidP="00682FA2"/>
        </w:tc>
      </w:tr>
      <w:tr w:rsidR="00745D94" w:rsidRPr="00DA68D5" w14:paraId="2233BB33" w14:textId="77777777" w:rsidTr="00682FA2">
        <w:trPr>
          <w:trHeight w:val="240"/>
          <w:jc w:val="center"/>
        </w:trPr>
        <w:tc>
          <w:tcPr>
            <w:tcW w:w="4876" w:type="dxa"/>
            <w:tcBorders>
              <w:top w:val="nil"/>
              <w:left w:val="nil"/>
              <w:bottom w:val="nil"/>
              <w:right w:val="nil"/>
            </w:tcBorders>
          </w:tcPr>
          <w:p w14:paraId="63BCDFC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FE2FDE9" w14:textId="77777777" w:rsidR="00745D94" w:rsidRPr="00DA68D5" w:rsidRDefault="00745D94" w:rsidP="00682FA2">
            <w:pPr>
              <w:pStyle w:val="AmColumnHeading"/>
            </w:pPr>
            <w:r w:rsidRPr="00DA68D5">
              <w:t>Tarkistus</w:t>
            </w:r>
          </w:p>
        </w:tc>
      </w:tr>
      <w:tr w:rsidR="00745D94" w:rsidRPr="00DA68D5" w14:paraId="0979D422" w14:textId="77777777" w:rsidTr="00682FA2">
        <w:trPr>
          <w:jc w:val="center"/>
        </w:trPr>
        <w:tc>
          <w:tcPr>
            <w:tcW w:w="4876" w:type="dxa"/>
            <w:tcBorders>
              <w:top w:val="nil"/>
              <w:left w:val="nil"/>
              <w:bottom w:val="nil"/>
              <w:right w:val="nil"/>
            </w:tcBorders>
          </w:tcPr>
          <w:p w14:paraId="35A1480E" w14:textId="77777777" w:rsidR="00745D94" w:rsidRPr="00DA68D5" w:rsidRDefault="00745D94" w:rsidP="00682FA2">
            <w:pPr>
              <w:pStyle w:val="Normal6a"/>
            </w:pPr>
            <w:r w:rsidRPr="00DA68D5">
              <w:t>L.</w:t>
            </w:r>
            <w:r w:rsidRPr="00DA68D5">
              <w:tab/>
              <w:t>ottaa huomioon, että medialukutaitoa ja digitaalista oppimista koskevat kansalliset lähestymistavat vaihtelevat eri puolilla EU:ta ja että niiden sisällyttämisessä koulujen opetussuunnitelmiin ja eri toimille ja ohjelmille annettavan taloudellisen tai hallinnollisen tuen tasossa sekä toimivaltaisissa viranomaisissa ja elimissä ja niiden välisessä yhteistyössä on merkittäviä eroja;</w:t>
            </w:r>
          </w:p>
        </w:tc>
        <w:tc>
          <w:tcPr>
            <w:tcW w:w="4876" w:type="dxa"/>
            <w:tcBorders>
              <w:top w:val="nil"/>
              <w:left w:val="nil"/>
              <w:bottom w:val="nil"/>
              <w:right w:val="nil"/>
            </w:tcBorders>
          </w:tcPr>
          <w:p w14:paraId="0756013A" w14:textId="77777777" w:rsidR="00745D94" w:rsidRPr="00DA68D5" w:rsidRDefault="00745D94" w:rsidP="00682FA2">
            <w:pPr>
              <w:pStyle w:val="Normal6a"/>
            </w:pPr>
            <w:r w:rsidRPr="00DA68D5">
              <w:t>L.</w:t>
            </w:r>
            <w:r w:rsidRPr="00DA68D5">
              <w:tab/>
              <w:t xml:space="preserve">ottaa huomioon, että medialukutaitoa ja digitaalista oppimista koskevat kansalliset lähestymistavat vaihtelevat eri puolilla EU:ta ja että niiden sisällyttämisessä koulujen opetussuunnitelmiin ja eri toimille ja ohjelmille annettavan taloudellisen tai hallinnollisen tuen tasossa sekä toimivaltaisissa viranomaisissa ja elimissä ja niiden välisessä yhteistyössä on merkittäviä eroja; </w:t>
            </w:r>
            <w:r w:rsidRPr="00DA68D5">
              <w:rPr>
                <w:b/>
                <w:i/>
              </w:rPr>
              <w:t>katsoo, että tässä toiminnassa olisi kunnioitettava jäsenvaltioiden toimivaltaa koulutuksen alalla ja samalla vahvistettava eurooppalaista yhteistyötä, parhaiden käytäntöjen vaihtoa ja kohdennettua tukea laadukkaiden kansallisten lähestymistapojen kehittämiselle;</w:t>
            </w:r>
          </w:p>
        </w:tc>
      </w:tr>
    </w:tbl>
    <w:p w14:paraId="21CBC97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1FC74AF" w14:textId="77777777" w:rsidR="00745D94" w:rsidRPr="00DA68D5" w:rsidRDefault="00745D94" w:rsidP="00745D94">
      <w:r w:rsidRPr="00DA68D5">
        <w:rPr>
          <w:rStyle w:val="HideTWBExt"/>
        </w:rPr>
        <w:t>&lt;/Amend&gt;</w:t>
      </w:r>
    </w:p>
    <w:p w14:paraId="2439E64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100</w:t>
      </w:r>
      <w:r w:rsidRPr="00DA68D5">
        <w:rPr>
          <w:rStyle w:val="HideTWBExt"/>
          <w:b w:val="0"/>
        </w:rPr>
        <w:t>&lt;/NumAm&gt;</w:t>
      </w:r>
    </w:p>
    <w:p w14:paraId="5C44BB30" w14:textId="77777777" w:rsidR="00745D94" w:rsidRPr="00DA68D5" w:rsidRDefault="00745D94" w:rsidP="00745D94">
      <w:pPr>
        <w:pStyle w:val="NormalBold"/>
      </w:pPr>
      <w:r w:rsidRPr="00DA68D5">
        <w:rPr>
          <w:rStyle w:val="HideTWBExt"/>
          <w:b w:val="0"/>
        </w:rPr>
        <w:t>&lt;RepeatBlock-By&gt;&lt;Members&gt;</w:t>
      </w:r>
      <w:r w:rsidRPr="00DA68D5">
        <w:t>Sabrina Repp</w:t>
      </w:r>
      <w:r w:rsidRPr="00DA68D5">
        <w:rPr>
          <w:rStyle w:val="HideTWBExt"/>
          <w:b w:val="0"/>
        </w:rPr>
        <w:t>&lt;/Members&gt;</w:t>
      </w:r>
    </w:p>
    <w:p w14:paraId="53CE0883" w14:textId="77777777" w:rsidR="00745D94" w:rsidRPr="00DA68D5" w:rsidRDefault="00745D94" w:rsidP="00745D94">
      <w:pPr>
        <w:pStyle w:val="NormalBold"/>
      </w:pPr>
      <w:r w:rsidRPr="00DA68D5">
        <w:rPr>
          <w:rStyle w:val="HideTWBExt"/>
          <w:b w:val="0"/>
        </w:rPr>
        <w:t>&lt;/RepeatBlock-By&gt;</w:t>
      </w:r>
    </w:p>
    <w:p w14:paraId="22296EE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A9010D9" w14:textId="77777777" w:rsidR="00745D94" w:rsidRPr="00DA68D5" w:rsidRDefault="00745D94" w:rsidP="00745D94">
      <w:pPr>
        <w:pStyle w:val="NormalBold"/>
      </w:pPr>
      <w:r w:rsidRPr="00DA68D5">
        <w:rPr>
          <w:rStyle w:val="HideTWBExt"/>
          <w:b w:val="0"/>
        </w:rPr>
        <w:t>&lt;Article&gt;</w:t>
      </w:r>
      <w:r w:rsidRPr="00DA68D5">
        <w:t>Johdanto-osan L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AF00BC5" w14:textId="77777777" w:rsidTr="00682FA2">
        <w:trPr>
          <w:trHeight w:hRule="exact" w:val="240"/>
          <w:jc w:val="center"/>
        </w:trPr>
        <w:tc>
          <w:tcPr>
            <w:tcW w:w="9752" w:type="dxa"/>
            <w:gridSpan w:val="2"/>
            <w:tcBorders>
              <w:top w:val="nil"/>
              <w:left w:val="nil"/>
              <w:bottom w:val="nil"/>
              <w:right w:val="nil"/>
            </w:tcBorders>
          </w:tcPr>
          <w:p w14:paraId="73E31D82" w14:textId="77777777" w:rsidR="00745D94" w:rsidRPr="00DA68D5" w:rsidRDefault="00745D94" w:rsidP="00682FA2"/>
        </w:tc>
      </w:tr>
      <w:tr w:rsidR="00745D94" w:rsidRPr="00DA68D5" w14:paraId="707D3F61" w14:textId="77777777" w:rsidTr="00682FA2">
        <w:trPr>
          <w:trHeight w:val="240"/>
          <w:jc w:val="center"/>
        </w:trPr>
        <w:tc>
          <w:tcPr>
            <w:tcW w:w="4876" w:type="dxa"/>
            <w:tcBorders>
              <w:top w:val="nil"/>
              <w:left w:val="nil"/>
              <w:bottom w:val="nil"/>
              <w:right w:val="nil"/>
            </w:tcBorders>
          </w:tcPr>
          <w:p w14:paraId="1600750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A96A679" w14:textId="77777777" w:rsidR="00745D94" w:rsidRPr="00DA68D5" w:rsidRDefault="00745D94" w:rsidP="00682FA2">
            <w:pPr>
              <w:pStyle w:val="AmColumnHeading"/>
            </w:pPr>
            <w:r w:rsidRPr="00DA68D5">
              <w:t>Tarkistus</w:t>
            </w:r>
          </w:p>
        </w:tc>
      </w:tr>
      <w:tr w:rsidR="00745D94" w:rsidRPr="00DA68D5" w14:paraId="02FE6046" w14:textId="77777777" w:rsidTr="00682FA2">
        <w:trPr>
          <w:jc w:val="center"/>
        </w:trPr>
        <w:tc>
          <w:tcPr>
            <w:tcW w:w="4876" w:type="dxa"/>
            <w:tcBorders>
              <w:top w:val="nil"/>
              <w:left w:val="nil"/>
              <w:bottom w:val="nil"/>
              <w:right w:val="nil"/>
            </w:tcBorders>
          </w:tcPr>
          <w:p w14:paraId="0FF55AC3" w14:textId="77777777" w:rsidR="00745D94" w:rsidRPr="00DA68D5" w:rsidRDefault="00745D94" w:rsidP="00682FA2">
            <w:pPr>
              <w:pStyle w:val="Normal6a"/>
            </w:pPr>
            <w:r w:rsidRPr="00DA68D5">
              <w:t>L.</w:t>
            </w:r>
            <w:r w:rsidRPr="00DA68D5">
              <w:tab/>
              <w:t>ottaa huomioon, että medialukutaitoa ja digitaalista oppimista koskevat kansalliset lähestymistavat vaihtelevat eri puolilla EU:ta ja että niiden sisällyttämisessä koulujen opetussuunnitelmiin ja eri toimille ja ohjelmille annettavan taloudellisen tai hallinnollisen tuen tasossa sekä toimivaltaisissa viranomaisissa ja elimissä ja niiden välisessä yhteistyössä on merkittäviä eroja;</w:t>
            </w:r>
          </w:p>
        </w:tc>
        <w:tc>
          <w:tcPr>
            <w:tcW w:w="4876" w:type="dxa"/>
            <w:tcBorders>
              <w:top w:val="nil"/>
              <w:left w:val="nil"/>
              <w:bottom w:val="nil"/>
              <w:right w:val="nil"/>
            </w:tcBorders>
          </w:tcPr>
          <w:p w14:paraId="52A79B51" w14:textId="77777777" w:rsidR="00745D94" w:rsidRPr="00DA68D5" w:rsidRDefault="00745D94" w:rsidP="00682FA2">
            <w:pPr>
              <w:pStyle w:val="Normal6a"/>
            </w:pPr>
            <w:r w:rsidRPr="00DA68D5">
              <w:t>L.</w:t>
            </w:r>
            <w:r w:rsidRPr="00DA68D5">
              <w:tab/>
              <w:t>ottaa huomioon, että medialukutaitoa ja digitaalista oppimista koskevat kansalliset</w:t>
            </w:r>
            <w:r w:rsidRPr="00DA68D5">
              <w:rPr>
                <w:b/>
                <w:i/>
              </w:rPr>
              <w:t>, alueelliset ja paikalliset</w:t>
            </w:r>
            <w:r w:rsidRPr="00DA68D5">
              <w:t xml:space="preserve"> lähestymistavat vaihtelevat eri puolilla EU:ta ja että niiden sisällyttämisessä koulujen opetussuunnitelmiin ja eri toimille ja ohjelmille annettavan taloudellisen tai hallinnollisen tuen tasossa sekä toimivaltaisissa viranomaisissa ja elimissä ja niiden välisessä yhteistyössä on merkittäviä eroja;</w:t>
            </w:r>
          </w:p>
        </w:tc>
      </w:tr>
    </w:tbl>
    <w:p w14:paraId="73C01BD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BF91313" w14:textId="77777777" w:rsidR="00745D94" w:rsidRPr="00DA68D5" w:rsidRDefault="00745D94" w:rsidP="00745D94">
      <w:r w:rsidRPr="00DA68D5">
        <w:rPr>
          <w:rStyle w:val="HideTWBExt"/>
        </w:rPr>
        <w:t>&lt;/Amend&gt;</w:t>
      </w:r>
    </w:p>
    <w:p w14:paraId="1BEB9E9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101</w:t>
      </w:r>
      <w:r w:rsidRPr="00DA68D5">
        <w:rPr>
          <w:rStyle w:val="HideTWBExt"/>
          <w:b w:val="0"/>
        </w:rPr>
        <w:t>&lt;/NumAm&gt;</w:t>
      </w:r>
    </w:p>
    <w:p w14:paraId="392F9A43"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723DD7E6" w14:textId="77777777" w:rsidR="00745D94" w:rsidRPr="00DA68D5" w:rsidRDefault="00745D94" w:rsidP="00745D94">
      <w:pPr>
        <w:pStyle w:val="NormalBold"/>
      </w:pPr>
      <w:r w:rsidRPr="00DA68D5">
        <w:rPr>
          <w:rStyle w:val="HideTWBExt"/>
          <w:b w:val="0"/>
        </w:rPr>
        <w:t>&lt;/RepeatBlock-By&gt;</w:t>
      </w:r>
    </w:p>
    <w:p w14:paraId="4990916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A27308D" w14:textId="77777777" w:rsidR="00745D94" w:rsidRPr="00DA68D5" w:rsidRDefault="00745D94" w:rsidP="00745D94">
      <w:pPr>
        <w:pStyle w:val="NormalBold"/>
      </w:pPr>
      <w:r w:rsidRPr="00DA68D5">
        <w:rPr>
          <w:rStyle w:val="HideTWBExt"/>
          <w:b w:val="0"/>
        </w:rPr>
        <w:t>&lt;Article&gt;</w:t>
      </w:r>
      <w:r w:rsidRPr="00DA68D5">
        <w:t>Johdanto-osan L kappale</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9766FA0" w14:textId="77777777" w:rsidTr="00682FA2">
        <w:trPr>
          <w:trHeight w:hRule="exact" w:val="240"/>
          <w:jc w:val="center"/>
        </w:trPr>
        <w:tc>
          <w:tcPr>
            <w:tcW w:w="9752" w:type="dxa"/>
            <w:gridSpan w:val="2"/>
            <w:tcBorders>
              <w:top w:val="nil"/>
              <w:left w:val="nil"/>
              <w:bottom w:val="nil"/>
              <w:right w:val="nil"/>
            </w:tcBorders>
          </w:tcPr>
          <w:p w14:paraId="5C7E6F08" w14:textId="77777777" w:rsidR="00745D94" w:rsidRPr="00DA68D5" w:rsidRDefault="00745D94" w:rsidP="00682FA2"/>
        </w:tc>
      </w:tr>
      <w:tr w:rsidR="00745D94" w:rsidRPr="00DA68D5" w14:paraId="49EF7D0F" w14:textId="77777777" w:rsidTr="00682FA2">
        <w:trPr>
          <w:trHeight w:val="240"/>
          <w:jc w:val="center"/>
        </w:trPr>
        <w:tc>
          <w:tcPr>
            <w:tcW w:w="4876" w:type="dxa"/>
            <w:tcBorders>
              <w:top w:val="nil"/>
              <w:left w:val="nil"/>
              <w:bottom w:val="nil"/>
              <w:right w:val="nil"/>
            </w:tcBorders>
          </w:tcPr>
          <w:p w14:paraId="4FA558A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5466DD0" w14:textId="77777777" w:rsidR="00745D94" w:rsidRPr="00DA68D5" w:rsidRDefault="00745D94" w:rsidP="00682FA2">
            <w:pPr>
              <w:pStyle w:val="AmColumnHeading"/>
            </w:pPr>
            <w:r w:rsidRPr="00DA68D5">
              <w:t>Tarkistus</w:t>
            </w:r>
          </w:p>
        </w:tc>
      </w:tr>
      <w:tr w:rsidR="00745D94" w:rsidRPr="00DA68D5" w14:paraId="22D96162" w14:textId="77777777" w:rsidTr="00682FA2">
        <w:trPr>
          <w:jc w:val="center"/>
        </w:trPr>
        <w:tc>
          <w:tcPr>
            <w:tcW w:w="4876" w:type="dxa"/>
            <w:tcBorders>
              <w:top w:val="nil"/>
              <w:left w:val="nil"/>
              <w:bottom w:val="nil"/>
              <w:right w:val="nil"/>
            </w:tcBorders>
          </w:tcPr>
          <w:p w14:paraId="039D80A5" w14:textId="77777777" w:rsidR="00745D94" w:rsidRPr="00DA68D5" w:rsidRDefault="00745D94" w:rsidP="00682FA2">
            <w:pPr>
              <w:pStyle w:val="Normal6a"/>
            </w:pPr>
            <w:r w:rsidRPr="00DA68D5">
              <w:t>L.</w:t>
            </w:r>
            <w:r w:rsidRPr="00DA68D5">
              <w:tab/>
              <w:t xml:space="preserve">ottaa huomioon, että </w:t>
            </w:r>
            <w:r w:rsidRPr="00DA68D5">
              <w:rPr>
                <w:b/>
                <w:i/>
              </w:rPr>
              <w:t>medialukutaitoa ja digitaalista</w:t>
            </w:r>
            <w:r w:rsidRPr="00DA68D5">
              <w:t xml:space="preserve"> oppimista koskevat </w:t>
            </w:r>
            <w:r w:rsidRPr="00DA68D5">
              <w:rPr>
                <w:b/>
                <w:i/>
              </w:rPr>
              <w:t>kansalliset lähestymistavat vaihtelevat eri puolilla EU:ta ja että niiden sisällyttämisessä</w:t>
            </w:r>
            <w:r w:rsidRPr="00DA68D5">
              <w:t xml:space="preserve"> koulujen opetussuunnitelmiin ja eri toimille ja ohjelmille annettavan taloudellisen tai hallinnollisen tuen </w:t>
            </w:r>
            <w:r w:rsidRPr="00DA68D5">
              <w:rPr>
                <w:b/>
                <w:i/>
              </w:rPr>
              <w:t>tasossa</w:t>
            </w:r>
            <w:r w:rsidRPr="00DA68D5">
              <w:t xml:space="preserve"> sekä </w:t>
            </w:r>
            <w:r w:rsidRPr="00DA68D5">
              <w:rPr>
                <w:b/>
                <w:i/>
              </w:rPr>
              <w:t>toimivaltaisissa viranomaisissa ja elimissä ja niiden välisessä yhteistyössä on merkittäviä eroja</w:t>
            </w:r>
            <w:r w:rsidRPr="00DA68D5">
              <w:t>;</w:t>
            </w:r>
          </w:p>
        </w:tc>
        <w:tc>
          <w:tcPr>
            <w:tcW w:w="4876" w:type="dxa"/>
            <w:tcBorders>
              <w:top w:val="nil"/>
              <w:left w:val="nil"/>
              <w:bottom w:val="nil"/>
              <w:right w:val="nil"/>
            </w:tcBorders>
          </w:tcPr>
          <w:p w14:paraId="4C5CE566" w14:textId="77777777" w:rsidR="00745D94" w:rsidRPr="00DA68D5" w:rsidRDefault="00745D94" w:rsidP="00682FA2">
            <w:pPr>
              <w:pStyle w:val="Normal6a"/>
            </w:pPr>
            <w:r w:rsidRPr="00DA68D5">
              <w:t>L.</w:t>
            </w:r>
            <w:r w:rsidRPr="00DA68D5">
              <w:tab/>
              <w:t xml:space="preserve">ottaa huomioon, että </w:t>
            </w:r>
            <w:r w:rsidRPr="00DA68D5">
              <w:rPr>
                <w:b/>
                <w:i/>
              </w:rPr>
              <w:t xml:space="preserve">jäsenvaltioiden on säilytettävä toimivaltansa mediaa ja digitaalisia palveluja koskevan oppimisen alalla, ja niiden on voitava määrittää vapaasti, miten tämä sisällytetään </w:t>
            </w:r>
            <w:r w:rsidRPr="00DA68D5">
              <w:t xml:space="preserve">koulujen opetussuunnitelmiin ja eri toimille ja ohjelmille annettavan taloudellisen tai hallinnollisen tuen </w:t>
            </w:r>
            <w:r w:rsidRPr="00DA68D5">
              <w:rPr>
                <w:b/>
                <w:i/>
              </w:rPr>
              <w:t xml:space="preserve">tasoon </w:t>
            </w:r>
            <w:r w:rsidRPr="00DA68D5">
              <w:t>sekä</w:t>
            </w:r>
            <w:r w:rsidRPr="00DA68D5">
              <w:rPr>
                <w:b/>
                <w:i/>
              </w:rPr>
              <w:t xml:space="preserve"> toimivaltaisiin viranomaisiin ja elimiin ja niiden väliseen yhteistyöhön</w:t>
            </w:r>
            <w:r w:rsidRPr="00DA68D5">
              <w:t>;</w:t>
            </w:r>
          </w:p>
        </w:tc>
      </w:tr>
    </w:tbl>
    <w:p w14:paraId="0879B29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3FC4F0FF" w14:textId="77777777" w:rsidR="00745D94" w:rsidRPr="00DA68D5" w:rsidRDefault="00745D94" w:rsidP="00745D94">
      <w:r w:rsidRPr="00DA68D5">
        <w:rPr>
          <w:rStyle w:val="HideTWBExt"/>
        </w:rPr>
        <w:t>&lt;/Amend&gt;</w:t>
      </w:r>
    </w:p>
    <w:p w14:paraId="227D8BE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102</w:t>
      </w:r>
      <w:r w:rsidRPr="00DA68D5">
        <w:rPr>
          <w:rStyle w:val="HideTWBExt"/>
          <w:b w:val="0"/>
        </w:rPr>
        <w:t>&lt;/NumAm&gt;</w:t>
      </w:r>
    </w:p>
    <w:p w14:paraId="456C9FD7" w14:textId="77777777" w:rsidR="00745D94" w:rsidRPr="00DA68D5" w:rsidRDefault="00745D94" w:rsidP="00745D94">
      <w:pPr>
        <w:pStyle w:val="NormalBold"/>
      </w:pPr>
      <w:r w:rsidRPr="00DA68D5">
        <w:rPr>
          <w:rStyle w:val="HideTWBExt"/>
          <w:b w:val="0"/>
        </w:rPr>
        <w:t>&lt;RepeatBlock-By&gt;&lt;Members&gt;</w:t>
      </w:r>
      <w:r w:rsidRPr="00DA68D5">
        <w:t>Annamária Vicsek</w:t>
      </w:r>
      <w:r w:rsidRPr="00DA68D5">
        <w:rPr>
          <w:rStyle w:val="HideTWBExt"/>
          <w:b w:val="0"/>
        </w:rPr>
        <w:t>&lt;/Members&gt;</w:t>
      </w:r>
    </w:p>
    <w:p w14:paraId="733CD82A" w14:textId="77777777" w:rsidR="00745D94" w:rsidRPr="00DA68D5" w:rsidRDefault="00745D94" w:rsidP="00745D94">
      <w:pPr>
        <w:pStyle w:val="NormalBold"/>
      </w:pPr>
      <w:r w:rsidRPr="00DA68D5">
        <w:rPr>
          <w:rStyle w:val="HideTWBExt"/>
          <w:b w:val="0"/>
        </w:rPr>
        <w:t>&lt;/RepeatBlock-By&gt;</w:t>
      </w:r>
    </w:p>
    <w:p w14:paraId="003DB40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A303241" w14:textId="77777777" w:rsidR="00745D94" w:rsidRPr="00DA68D5" w:rsidRDefault="00745D94" w:rsidP="00745D94">
      <w:pPr>
        <w:pStyle w:val="NormalBold"/>
      </w:pPr>
      <w:r w:rsidRPr="00DA68D5">
        <w:rPr>
          <w:rStyle w:val="HideTWBExt"/>
          <w:b w:val="0"/>
        </w:rPr>
        <w:t>&lt;Article&gt;</w:t>
      </w:r>
      <w:r w:rsidRPr="00DA68D5">
        <w:t>Johdanto-osan L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1362B6A" w14:textId="77777777" w:rsidTr="00682FA2">
        <w:trPr>
          <w:trHeight w:hRule="exact" w:val="240"/>
          <w:jc w:val="center"/>
        </w:trPr>
        <w:tc>
          <w:tcPr>
            <w:tcW w:w="9752" w:type="dxa"/>
            <w:gridSpan w:val="2"/>
            <w:tcBorders>
              <w:top w:val="nil"/>
              <w:left w:val="nil"/>
              <w:bottom w:val="nil"/>
              <w:right w:val="nil"/>
            </w:tcBorders>
          </w:tcPr>
          <w:p w14:paraId="0604CCEC" w14:textId="77777777" w:rsidR="00745D94" w:rsidRPr="00DA68D5" w:rsidRDefault="00745D94" w:rsidP="00682FA2"/>
        </w:tc>
      </w:tr>
      <w:tr w:rsidR="00745D94" w:rsidRPr="00DA68D5" w14:paraId="2BE8D44B" w14:textId="77777777" w:rsidTr="00682FA2">
        <w:trPr>
          <w:trHeight w:val="240"/>
          <w:jc w:val="center"/>
        </w:trPr>
        <w:tc>
          <w:tcPr>
            <w:tcW w:w="4876" w:type="dxa"/>
            <w:tcBorders>
              <w:top w:val="nil"/>
              <w:left w:val="nil"/>
              <w:bottom w:val="nil"/>
              <w:right w:val="nil"/>
            </w:tcBorders>
          </w:tcPr>
          <w:p w14:paraId="162C456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B6EFCE6" w14:textId="77777777" w:rsidR="00745D94" w:rsidRPr="00DA68D5" w:rsidRDefault="00745D94" w:rsidP="00682FA2">
            <w:pPr>
              <w:pStyle w:val="AmColumnHeading"/>
            </w:pPr>
            <w:r w:rsidRPr="00DA68D5">
              <w:t>Tarkistus</w:t>
            </w:r>
          </w:p>
        </w:tc>
      </w:tr>
      <w:tr w:rsidR="00745D94" w:rsidRPr="00DA68D5" w14:paraId="4D1430FE" w14:textId="77777777" w:rsidTr="00682FA2">
        <w:trPr>
          <w:jc w:val="center"/>
        </w:trPr>
        <w:tc>
          <w:tcPr>
            <w:tcW w:w="4876" w:type="dxa"/>
            <w:tcBorders>
              <w:top w:val="nil"/>
              <w:left w:val="nil"/>
              <w:bottom w:val="nil"/>
              <w:right w:val="nil"/>
            </w:tcBorders>
          </w:tcPr>
          <w:p w14:paraId="1E24FD0B" w14:textId="77777777" w:rsidR="00745D94" w:rsidRPr="00DA68D5" w:rsidRDefault="00745D94" w:rsidP="00682FA2">
            <w:pPr>
              <w:pStyle w:val="Normal6a"/>
            </w:pPr>
          </w:p>
        </w:tc>
        <w:tc>
          <w:tcPr>
            <w:tcW w:w="4876" w:type="dxa"/>
            <w:tcBorders>
              <w:top w:val="nil"/>
              <w:left w:val="nil"/>
              <w:bottom w:val="nil"/>
              <w:right w:val="nil"/>
            </w:tcBorders>
          </w:tcPr>
          <w:p w14:paraId="0C0C4087" w14:textId="77777777" w:rsidR="00745D94" w:rsidRPr="00DA68D5" w:rsidRDefault="00745D94" w:rsidP="00682FA2">
            <w:pPr>
              <w:pStyle w:val="Normal6a"/>
            </w:pPr>
            <w:r w:rsidRPr="00DA68D5">
              <w:rPr>
                <w:b/>
                <w:i/>
              </w:rPr>
              <w:t>L a.</w:t>
            </w:r>
            <w:r w:rsidRPr="00DA68D5">
              <w:tab/>
            </w:r>
            <w:r w:rsidRPr="00DA68D5">
              <w:rPr>
                <w:b/>
                <w:i/>
              </w:rPr>
              <w:t>ottaa huomioon, että Euroopan unionin toiminnasta tehdyn sopimuksen (SEUT) 17 artiklan mukaisesti unioni kunnioittaa kirkkojen ja uskonnollisten yhdistysten asemaa, joka niillä on kansallisen lainsäädännön mukaisesti jäsenvaltioissa, eikä puutu siihen; katsoo, että medialukutaitostrategioissa on kunnioitettava jäsenvaltioiden eettisiä ja kulttuurisia perinteitä sekä vanhempien oikeutta varmistaa lapsilleen omien uskonnollisten, aatteellisten ja kasvatuksellisten vakaumustensa mukainen kasvatus ja opetus Euroopan unionin perusoikeuskirjan 14 artiklan mukaisesti;</w:t>
            </w:r>
          </w:p>
        </w:tc>
      </w:tr>
    </w:tbl>
    <w:p w14:paraId="1AA851B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653EAB1" w14:textId="77777777" w:rsidR="00745D94" w:rsidRPr="00DA68D5" w:rsidRDefault="00745D94" w:rsidP="00745D94">
      <w:r w:rsidRPr="00DA68D5">
        <w:rPr>
          <w:rStyle w:val="HideTWBExt"/>
        </w:rPr>
        <w:t>&lt;/Amend&gt;</w:t>
      </w:r>
    </w:p>
    <w:p w14:paraId="7864E6B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103</w:t>
      </w:r>
      <w:r w:rsidRPr="00DA68D5">
        <w:rPr>
          <w:rStyle w:val="HideTWBExt"/>
          <w:b w:val="0"/>
        </w:rPr>
        <w:t>&lt;/NumAm&gt;</w:t>
      </w:r>
    </w:p>
    <w:p w14:paraId="51F44AEE"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23EB72E4" w14:textId="77777777" w:rsidR="00745D94" w:rsidRPr="00DA68D5" w:rsidRDefault="00745D94" w:rsidP="00745D94">
      <w:pPr>
        <w:pStyle w:val="NormalBold"/>
      </w:pPr>
      <w:r w:rsidRPr="00DA68D5">
        <w:rPr>
          <w:rStyle w:val="HideTWBExt"/>
          <w:b w:val="0"/>
        </w:rPr>
        <w:t>&lt;/RepeatBlock-By&gt;</w:t>
      </w:r>
    </w:p>
    <w:p w14:paraId="1AA353E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6D735F7" w14:textId="77777777" w:rsidR="00745D94" w:rsidRPr="00DA68D5" w:rsidRDefault="00745D94" w:rsidP="00745D94">
      <w:pPr>
        <w:pStyle w:val="NormalBold"/>
      </w:pPr>
      <w:r w:rsidRPr="00DA68D5">
        <w:rPr>
          <w:rStyle w:val="HideTWBExt"/>
          <w:b w:val="0"/>
        </w:rPr>
        <w:t>&lt;Article&gt;</w:t>
      </w:r>
      <w:r w:rsidRPr="00DA68D5">
        <w:t>Johdanto-osan L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B59248E" w14:textId="77777777" w:rsidTr="00682FA2">
        <w:trPr>
          <w:trHeight w:hRule="exact" w:val="240"/>
          <w:jc w:val="center"/>
        </w:trPr>
        <w:tc>
          <w:tcPr>
            <w:tcW w:w="9752" w:type="dxa"/>
            <w:gridSpan w:val="2"/>
            <w:tcBorders>
              <w:top w:val="nil"/>
              <w:left w:val="nil"/>
              <w:bottom w:val="nil"/>
              <w:right w:val="nil"/>
            </w:tcBorders>
          </w:tcPr>
          <w:p w14:paraId="093E052C" w14:textId="77777777" w:rsidR="00745D94" w:rsidRPr="00DA68D5" w:rsidRDefault="00745D94" w:rsidP="00682FA2"/>
        </w:tc>
      </w:tr>
      <w:tr w:rsidR="00745D94" w:rsidRPr="00DA68D5" w14:paraId="2E9ACFCE" w14:textId="77777777" w:rsidTr="00682FA2">
        <w:trPr>
          <w:trHeight w:val="240"/>
          <w:jc w:val="center"/>
        </w:trPr>
        <w:tc>
          <w:tcPr>
            <w:tcW w:w="4876" w:type="dxa"/>
            <w:tcBorders>
              <w:top w:val="nil"/>
              <w:left w:val="nil"/>
              <w:bottom w:val="nil"/>
              <w:right w:val="nil"/>
            </w:tcBorders>
          </w:tcPr>
          <w:p w14:paraId="15DC1E93"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88DAFB7" w14:textId="77777777" w:rsidR="00745D94" w:rsidRPr="00DA68D5" w:rsidRDefault="00745D94" w:rsidP="00682FA2">
            <w:pPr>
              <w:pStyle w:val="AmColumnHeading"/>
            </w:pPr>
            <w:r w:rsidRPr="00DA68D5">
              <w:t>Tarkistus</w:t>
            </w:r>
          </w:p>
        </w:tc>
      </w:tr>
      <w:tr w:rsidR="00745D94" w:rsidRPr="00DA68D5" w14:paraId="0CB5C074" w14:textId="77777777" w:rsidTr="00682FA2">
        <w:trPr>
          <w:jc w:val="center"/>
        </w:trPr>
        <w:tc>
          <w:tcPr>
            <w:tcW w:w="4876" w:type="dxa"/>
            <w:tcBorders>
              <w:top w:val="nil"/>
              <w:left w:val="nil"/>
              <w:bottom w:val="nil"/>
              <w:right w:val="nil"/>
            </w:tcBorders>
          </w:tcPr>
          <w:p w14:paraId="0422E0E4" w14:textId="77777777" w:rsidR="00745D94" w:rsidRPr="00DA68D5" w:rsidRDefault="00745D94" w:rsidP="00682FA2">
            <w:pPr>
              <w:pStyle w:val="Normal6a"/>
            </w:pPr>
          </w:p>
        </w:tc>
        <w:tc>
          <w:tcPr>
            <w:tcW w:w="4876" w:type="dxa"/>
            <w:tcBorders>
              <w:top w:val="nil"/>
              <w:left w:val="nil"/>
              <w:bottom w:val="nil"/>
              <w:right w:val="nil"/>
            </w:tcBorders>
          </w:tcPr>
          <w:p w14:paraId="491A3024" w14:textId="77777777" w:rsidR="00745D94" w:rsidRPr="00DA68D5" w:rsidRDefault="00745D94" w:rsidP="00682FA2">
            <w:pPr>
              <w:pStyle w:val="Normal6a"/>
            </w:pPr>
            <w:r w:rsidRPr="00DA68D5">
              <w:rPr>
                <w:b/>
                <w:i/>
              </w:rPr>
              <w:t>L a.</w:t>
            </w:r>
            <w:r w:rsidRPr="00DA68D5">
              <w:tab/>
            </w:r>
            <w:r w:rsidRPr="00DA68D5">
              <w:rPr>
                <w:b/>
                <w:i/>
              </w:rPr>
              <w:t>katsoo olevan syytä muistaa, että YK:n lapsen oikeuksia koskevan yleissopimuksen mukaan lapsen oikeuksia tulee kunnioittaa, suojella ja toteuttaa digitaalisessa ympäristössä ja että digitaalisten palvelujen tarjoajien tulee tarjota tai saattaa lasten saataville heidän kehittyvien kykyjensä mukaisia palveluja ja noudattaa korkeimpia eettisiä, yksityisyyttä ja turvallisuutta koskevia normeja sekä ikätasolle sopivia normeja tuotteidensa ja palveluidensa suunnittelussa;</w:t>
            </w:r>
          </w:p>
        </w:tc>
      </w:tr>
    </w:tbl>
    <w:p w14:paraId="33A4E0C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7502CCD" w14:textId="77777777" w:rsidR="00745D94" w:rsidRPr="00DA68D5" w:rsidRDefault="00745D94" w:rsidP="00745D94">
      <w:r w:rsidRPr="00DA68D5">
        <w:rPr>
          <w:rStyle w:val="HideTWBExt"/>
        </w:rPr>
        <w:t>&lt;/Amend&gt;</w:t>
      </w:r>
    </w:p>
    <w:p w14:paraId="77A94E1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104</w:t>
      </w:r>
      <w:r w:rsidRPr="00DA68D5">
        <w:rPr>
          <w:rStyle w:val="HideTWBExt"/>
          <w:b w:val="0"/>
        </w:rPr>
        <w:t>&lt;/NumAm&gt;</w:t>
      </w:r>
    </w:p>
    <w:p w14:paraId="3525953C"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7DDAE05B" w14:textId="77777777" w:rsidR="00745D94" w:rsidRPr="00DA68D5" w:rsidRDefault="00745D94" w:rsidP="00745D94">
      <w:pPr>
        <w:pStyle w:val="NormalBold"/>
      </w:pPr>
      <w:r w:rsidRPr="00DA68D5">
        <w:rPr>
          <w:rStyle w:val="HideTWBExt"/>
          <w:b w:val="0"/>
        </w:rPr>
        <w:t>&lt;/RepeatBlock-By&gt;</w:t>
      </w:r>
    </w:p>
    <w:p w14:paraId="50DE00C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FD1176D" w14:textId="77777777" w:rsidR="00745D94" w:rsidRPr="00DA68D5" w:rsidRDefault="00745D94" w:rsidP="00745D94">
      <w:pPr>
        <w:pStyle w:val="NormalBold"/>
      </w:pPr>
      <w:r w:rsidRPr="00DA68D5">
        <w:rPr>
          <w:rStyle w:val="HideTWBExt"/>
          <w:b w:val="0"/>
        </w:rPr>
        <w:t>&lt;Article&gt;</w:t>
      </w:r>
      <w:r w:rsidRPr="00DA68D5">
        <w:t>Johdanto-osan L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0FF2127" w14:textId="77777777" w:rsidTr="00682FA2">
        <w:trPr>
          <w:trHeight w:hRule="exact" w:val="240"/>
          <w:jc w:val="center"/>
        </w:trPr>
        <w:tc>
          <w:tcPr>
            <w:tcW w:w="9752" w:type="dxa"/>
            <w:gridSpan w:val="2"/>
            <w:tcBorders>
              <w:top w:val="nil"/>
              <w:left w:val="nil"/>
              <w:bottom w:val="nil"/>
              <w:right w:val="nil"/>
            </w:tcBorders>
          </w:tcPr>
          <w:p w14:paraId="437CACD4" w14:textId="77777777" w:rsidR="00745D94" w:rsidRPr="00DA68D5" w:rsidRDefault="00745D94" w:rsidP="00682FA2"/>
        </w:tc>
      </w:tr>
      <w:tr w:rsidR="00745D94" w:rsidRPr="00DA68D5" w14:paraId="43AF2AFC" w14:textId="77777777" w:rsidTr="00682FA2">
        <w:trPr>
          <w:trHeight w:val="240"/>
          <w:jc w:val="center"/>
        </w:trPr>
        <w:tc>
          <w:tcPr>
            <w:tcW w:w="4876" w:type="dxa"/>
            <w:tcBorders>
              <w:top w:val="nil"/>
              <w:left w:val="nil"/>
              <w:bottom w:val="nil"/>
              <w:right w:val="nil"/>
            </w:tcBorders>
          </w:tcPr>
          <w:p w14:paraId="76A78A5D"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47410A4" w14:textId="77777777" w:rsidR="00745D94" w:rsidRPr="00DA68D5" w:rsidRDefault="00745D94" w:rsidP="00682FA2">
            <w:pPr>
              <w:pStyle w:val="AmColumnHeading"/>
            </w:pPr>
            <w:r w:rsidRPr="00DA68D5">
              <w:t>Tarkistus</w:t>
            </w:r>
          </w:p>
        </w:tc>
      </w:tr>
      <w:tr w:rsidR="00745D94" w:rsidRPr="00DA68D5" w14:paraId="0870F4D0" w14:textId="77777777" w:rsidTr="00682FA2">
        <w:trPr>
          <w:jc w:val="center"/>
        </w:trPr>
        <w:tc>
          <w:tcPr>
            <w:tcW w:w="4876" w:type="dxa"/>
            <w:tcBorders>
              <w:top w:val="nil"/>
              <w:left w:val="nil"/>
              <w:bottom w:val="nil"/>
              <w:right w:val="nil"/>
            </w:tcBorders>
          </w:tcPr>
          <w:p w14:paraId="3210E35C" w14:textId="77777777" w:rsidR="00745D94" w:rsidRPr="00DA68D5" w:rsidRDefault="00745D94" w:rsidP="00682FA2">
            <w:pPr>
              <w:pStyle w:val="Normal6a"/>
            </w:pPr>
          </w:p>
        </w:tc>
        <w:tc>
          <w:tcPr>
            <w:tcW w:w="4876" w:type="dxa"/>
            <w:tcBorders>
              <w:top w:val="nil"/>
              <w:left w:val="nil"/>
              <w:bottom w:val="nil"/>
              <w:right w:val="nil"/>
            </w:tcBorders>
          </w:tcPr>
          <w:p w14:paraId="4CEF03C8" w14:textId="77777777" w:rsidR="00745D94" w:rsidRPr="00DA68D5" w:rsidRDefault="00745D94" w:rsidP="00682FA2">
            <w:pPr>
              <w:pStyle w:val="Normal6a"/>
            </w:pPr>
            <w:r w:rsidRPr="00DA68D5">
              <w:rPr>
                <w:b/>
                <w:i/>
              </w:rPr>
              <w:t>L a.</w:t>
            </w:r>
            <w:r w:rsidRPr="00DA68D5">
              <w:tab/>
            </w:r>
            <w:r w:rsidRPr="00DA68D5">
              <w:rPr>
                <w:b/>
                <w:i/>
              </w:rPr>
              <w:t>katsoo, että lasten mediatietoisuuden ja digitaalisen opetuksen ensisijainen väline on perhe; katsoo, että vanhemmilla ja huoltajilla on ensisijainen vastuu siitä, että lapsilla on heidän ikätasolleen sopiva mediaympäristö, ja että julkisessa politiikassa on siksi kunnioitettava vanhempien oikeuksia ja tuettava perheitä tämän tehtävän suorittamisessa;</w:t>
            </w:r>
          </w:p>
        </w:tc>
      </w:tr>
    </w:tbl>
    <w:p w14:paraId="706C8B4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0F281A15" w14:textId="77777777" w:rsidR="00745D94" w:rsidRPr="00DA68D5" w:rsidRDefault="00745D94" w:rsidP="00745D94">
      <w:r w:rsidRPr="00DA68D5">
        <w:rPr>
          <w:rStyle w:val="HideTWBExt"/>
        </w:rPr>
        <w:t>&lt;/Amend&gt;</w:t>
      </w:r>
    </w:p>
    <w:p w14:paraId="4FC59F0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105</w:t>
      </w:r>
      <w:r w:rsidRPr="00DA68D5">
        <w:rPr>
          <w:rStyle w:val="HideTWBExt"/>
          <w:b w:val="0"/>
        </w:rPr>
        <w:t>&lt;/NumAm&gt;</w:t>
      </w:r>
    </w:p>
    <w:p w14:paraId="6B73F05E"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59D931E5" w14:textId="77777777" w:rsidR="00745D94" w:rsidRPr="00DA68D5" w:rsidRDefault="00745D94" w:rsidP="00745D94">
      <w:pPr>
        <w:pStyle w:val="NormalBold"/>
      </w:pPr>
      <w:r w:rsidRPr="00DA68D5">
        <w:rPr>
          <w:rStyle w:val="HideTWBExt"/>
          <w:b w:val="0"/>
        </w:rPr>
        <w:t>&lt;/RepeatBlock-By&gt;</w:t>
      </w:r>
    </w:p>
    <w:p w14:paraId="7C5BFFD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0720F20" w14:textId="77777777" w:rsidR="00745D94" w:rsidRPr="00DA68D5" w:rsidRDefault="00745D94" w:rsidP="00745D94">
      <w:pPr>
        <w:pStyle w:val="NormalBold"/>
      </w:pPr>
      <w:r w:rsidRPr="00DA68D5">
        <w:rPr>
          <w:rStyle w:val="HideTWBExt"/>
          <w:b w:val="0"/>
        </w:rPr>
        <w:t>&lt;Article&gt;</w:t>
      </w:r>
      <w:r w:rsidRPr="00DA68D5">
        <w:t>Johdanto-osan L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35DA8A9" w14:textId="77777777" w:rsidTr="00682FA2">
        <w:trPr>
          <w:trHeight w:hRule="exact" w:val="240"/>
          <w:jc w:val="center"/>
        </w:trPr>
        <w:tc>
          <w:tcPr>
            <w:tcW w:w="9752" w:type="dxa"/>
            <w:gridSpan w:val="2"/>
            <w:tcBorders>
              <w:top w:val="nil"/>
              <w:left w:val="nil"/>
              <w:bottom w:val="nil"/>
              <w:right w:val="nil"/>
            </w:tcBorders>
          </w:tcPr>
          <w:p w14:paraId="62BB37EF" w14:textId="77777777" w:rsidR="00745D94" w:rsidRPr="00DA68D5" w:rsidRDefault="00745D94" w:rsidP="00682FA2"/>
        </w:tc>
      </w:tr>
      <w:tr w:rsidR="00745D94" w:rsidRPr="00DA68D5" w14:paraId="5778D01B" w14:textId="77777777" w:rsidTr="00682FA2">
        <w:trPr>
          <w:trHeight w:val="240"/>
          <w:jc w:val="center"/>
        </w:trPr>
        <w:tc>
          <w:tcPr>
            <w:tcW w:w="4876" w:type="dxa"/>
            <w:tcBorders>
              <w:top w:val="nil"/>
              <w:left w:val="nil"/>
              <w:bottom w:val="nil"/>
              <w:right w:val="nil"/>
            </w:tcBorders>
          </w:tcPr>
          <w:p w14:paraId="7B1C374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480ACFB" w14:textId="77777777" w:rsidR="00745D94" w:rsidRPr="00DA68D5" w:rsidRDefault="00745D94" w:rsidP="00682FA2">
            <w:pPr>
              <w:pStyle w:val="AmColumnHeading"/>
            </w:pPr>
            <w:r w:rsidRPr="00DA68D5">
              <w:t>Tarkistus</w:t>
            </w:r>
          </w:p>
        </w:tc>
      </w:tr>
      <w:tr w:rsidR="00745D94" w:rsidRPr="00DA68D5" w14:paraId="1E6EAC3B" w14:textId="77777777" w:rsidTr="00682FA2">
        <w:trPr>
          <w:jc w:val="center"/>
        </w:trPr>
        <w:tc>
          <w:tcPr>
            <w:tcW w:w="4876" w:type="dxa"/>
            <w:tcBorders>
              <w:top w:val="nil"/>
              <w:left w:val="nil"/>
              <w:bottom w:val="nil"/>
              <w:right w:val="nil"/>
            </w:tcBorders>
          </w:tcPr>
          <w:p w14:paraId="50D47B1E" w14:textId="77777777" w:rsidR="00745D94" w:rsidRPr="00DA68D5" w:rsidRDefault="00745D94" w:rsidP="00682FA2">
            <w:pPr>
              <w:pStyle w:val="Normal6a"/>
            </w:pPr>
          </w:p>
        </w:tc>
        <w:tc>
          <w:tcPr>
            <w:tcW w:w="4876" w:type="dxa"/>
            <w:tcBorders>
              <w:top w:val="nil"/>
              <w:left w:val="nil"/>
              <w:bottom w:val="nil"/>
              <w:right w:val="nil"/>
            </w:tcBorders>
          </w:tcPr>
          <w:p w14:paraId="0284098A" w14:textId="77777777" w:rsidR="00745D94" w:rsidRPr="00DA68D5" w:rsidRDefault="00745D94" w:rsidP="00682FA2">
            <w:pPr>
              <w:pStyle w:val="Normal6a"/>
            </w:pPr>
            <w:r w:rsidRPr="00DA68D5">
              <w:rPr>
                <w:b/>
                <w:i/>
              </w:rPr>
              <w:t>L a.</w:t>
            </w:r>
            <w:r w:rsidRPr="00DA68D5">
              <w:tab/>
            </w:r>
            <w:r w:rsidRPr="00DA68D5">
              <w:rPr>
                <w:b/>
                <w:i/>
              </w:rPr>
              <w:t>ottaa huomioon, että koulutus ja opetussuunnitelmien sisältö kuuluvat jäsenvaltioiden yksinomaiseen toimivaltaan; katsoo, että unionin tasolla toteutettavissa toimissa olisi noudatettava toissijaisuusperiaatetta ja niiden olisi rajoituttava tukeen, koordinointiin ja parhaiden käytäntöjen vaihtoon;</w:t>
            </w:r>
          </w:p>
        </w:tc>
      </w:tr>
    </w:tbl>
    <w:p w14:paraId="16D216A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4BBA62A" w14:textId="77777777" w:rsidR="00745D94" w:rsidRPr="00DA68D5" w:rsidRDefault="00745D94" w:rsidP="00745D94">
      <w:r w:rsidRPr="00DA68D5">
        <w:rPr>
          <w:rStyle w:val="HideTWBExt"/>
        </w:rPr>
        <w:t>&lt;/Amend&gt;</w:t>
      </w:r>
    </w:p>
    <w:p w14:paraId="1794CFD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106</w:t>
      </w:r>
      <w:r w:rsidRPr="00DA68D5">
        <w:rPr>
          <w:rStyle w:val="HideTWBExt"/>
          <w:b w:val="0"/>
        </w:rPr>
        <w:t>&lt;/NumAm&gt;</w:t>
      </w:r>
    </w:p>
    <w:p w14:paraId="42F70656"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19BADBCC" w14:textId="77777777" w:rsidR="00745D94" w:rsidRPr="00DA68D5" w:rsidRDefault="00745D94" w:rsidP="00745D94">
      <w:pPr>
        <w:pStyle w:val="NormalBold"/>
      </w:pPr>
      <w:r w:rsidRPr="00DA68D5">
        <w:rPr>
          <w:rStyle w:val="HideTWBExt"/>
          <w:b w:val="0"/>
        </w:rPr>
        <w:t>&lt;/RepeatBlock-By&gt;</w:t>
      </w:r>
    </w:p>
    <w:p w14:paraId="308EF0A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6B43FAA" w14:textId="77777777" w:rsidR="00745D94" w:rsidRPr="00DA68D5" w:rsidRDefault="00745D94" w:rsidP="00745D94">
      <w:pPr>
        <w:pStyle w:val="NormalBold"/>
      </w:pPr>
      <w:r w:rsidRPr="00DA68D5">
        <w:rPr>
          <w:rStyle w:val="HideTWBExt"/>
          <w:b w:val="0"/>
        </w:rPr>
        <w:t>&lt;Article&gt;</w:t>
      </w:r>
      <w:r w:rsidRPr="00DA68D5">
        <w:t>Johdanto-osan L a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3780E90" w14:textId="77777777" w:rsidTr="00682FA2">
        <w:trPr>
          <w:trHeight w:hRule="exact" w:val="240"/>
          <w:jc w:val="center"/>
        </w:trPr>
        <w:tc>
          <w:tcPr>
            <w:tcW w:w="9752" w:type="dxa"/>
            <w:gridSpan w:val="2"/>
            <w:tcBorders>
              <w:top w:val="nil"/>
              <w:left w:val="nil"/>
              <w:bottom w:val="nil"/>
              <w:right w:val="nil"/>
            </w:tcBorders>
          </w:tcPr>
          <w:p w14:paraId="7BFB51A5" w14:textId="77777777" w:rsidR="00745D94" w:rsidRPr="00DA68D5" w:rsidRDefault="00745D94" w:rsidP="00682FA2"/>
        </w:tc>
      </w:tr>
      <w:tr w:rsidR="00745D94" w:rsidRPr="00DA68D5" w14:paraId="2A1C6E94" w14:textId="77777777" w:rsidTr="00682FA2">
        <w:trPr>
          <w:trHeight w:val="240"/>
          <w:jc w:val="center"/>
        </w:trPr>
        <w:tc>
          <w:tcPr>
            <w:tcW w:w="4876" w:type="dxa"/>
            <w:tcBorders>
              <w:top w:val="nil"/>
              <w:left w:val="nil"/>
              <w:bottom w:val="nil"/>
              <w:right w:val="nil"/>
            </w:tcBorders>
          </w:tcPr>
          <w:p w14:paraId="5FD3B29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777CDBB" w14:textId="77777777" w:rsidR="00745D94" w:rsidRPr="00DA68D5" w:rsidRDefault="00745D94" w:rsidP="00682FA2">
            <w:pPr>
              <w:pStyle w:val="AmColumnHeading"/>
            </w:pPr>
            <w:r w:rsidRPr="00DA68D5">
              <w:t>Tarkistus</w:t>
            </w:r>
          </w:p>
        </w:tc>
      </w:tr>
      <w:tr w:rsidR="00745D94" w:rsidRPr="00DA68D5" w14:paraId="0106D27A" w14:textId="77777777" w:rsidTr="00682FA2">
        <w:trPr>
          <w:jc w:val="center"/>
        </w:trPr>
        <w:tc>
          <w:tcPr>
            <w:tcW w:w="4876" w:type="dxa"/>
            <w:tcBorders>
              <w:top w:val="nil"/>
              <w:left w:val="nil"/>
              <w:bottom w:val="nil"/>
              <w:right w:val="nil"/>
            </w:tcBorders>
          </w:tcPr>
          <w:p w14:paraId="1FCAEFF8" w14:textId="77777777" w:rsidR="00745D94" w:rsidRPr="00DA68D5" w:rsidRDefault="00745D94" w:rsidP="00682FA2">
            <w:pPr>
              <w:pStyle w:val="Normal6a"/>
            </w:pPr>
          </w:p>
        </w:tc>
        <w:tc>
          <w:tcPr>
            <w:tcW w:w="4876" w:type="dxa"/>
            <w:tcBorders>
              <w:top w:val="nil"/>
              <w:left w:val="nil"/>
              <w:bottom w:val="nil"/>
              <w:right w:val="nil"/>
            </w:tcBorders>
          </w:tcPr>
          <w:p w14:paraId="4764CC85" w14:textId="77777777" w:rsidR="00745D94" w:rsidRPr="00DA68D5" w:rsidRDefault="00745D94" w:rsidP="00682FA2">
            <w:pPr>
              <w:pStyle w:val="Normal6a"/>
            </w:pPr>
            <w:r w:rsidRPr="00DA68D5">
              <w:rPr>
                <w:b/>
                <w:i/>
              </w:rPr>
              <w:t>L a.</w:t>
            </w:r>
            <w:r w:rsidRPr="00DA68D5">
              <w:tab/>
            </w:r>
            <w:r w:rsidRPr="00DA68D5">
              <w:rPr>
                <w:b/>
                <w:i/>
              </w:rPr>
              <w:t>katsoo, että medialukutaito ei ole vain koulutuksellinen kysymys vaan liittyy myös demokraattiseen selviytymiskykyyn, lasten turvallisuuteen, mielenterveyden suojeluun ja luottamuksen säilyttämiseen uskottavia tietolähteitä ja ammattimaista journalismia kohtaan;</w:t>
            </w:r>
          </w:p>
        </w:tc>
      </w:tr>
    </w:tbl>
    <w:p w14:paraId="7DC542B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39D9A16" w14:textId="77777777" w:rsidR="00745D94" w:rsidRPr="00DA68D5" w:rsidRDefault="00745D94" w:rsidP="00745D94">
      <w:r w:rsidRPr="00DA68D5">
        <w:rPr>
          <w:rStyle w:val="HideTWBExt"/>
        </w:rPr>
        <w:t>&lt;/Amend&gt;</w:t>
      </w:r>
    </w:p>
    <w:p w14:paraId="5FFA500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107</w:t>
      </w:r>
      <w:r w:rsidRPr="00DA68D5">
        <w:rPr>
          <w:rStyle w:val="HideTWBExt"/>
          <w:b w:val="0"/>
        </w:rPr>
        <w:t>&lt;/NumAm&gt;</w:t>
      </w:r>
    </w:p>
    <w:p w14:paraId="20DD2943"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5F84A776" w14:textId="77777777" w:rsidR="00745D94" w:rsidRPr="00DA68D5" w:rsidRDefault="00745D94" w:rsidP="00745D94">
      <w:pPr>
        <w:pStyle w:val="NormalBold"/>
      </w:pPr>
      <w:r w:rsidRPr="00DA68D5">
        <w:rPr>
          <w:rStyle w:val="HideTWBExt"/>
          <w:b w:val="0"/>
        </w:rPr>
        <w:t>&lt;/RepeatBlock-By&gt;</w:t>
      </w:r>
    </w:p>
    <w:p w14:paraId="7F19359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5295532" w14:textId="77777777" w:rsidR="00745D94" w:rsidRPr="00DA68D5" w:rsidRDefault="00745D94" w:rsidP="00745D94">
      <w:pPr>
        <w:pStyle w:val="NormalBold"/>
      </w:pPr>
      <w:r w:rsidRPr="00DA68D5">
        <w:rPr>
          <w:rStyle w:val="HideTWBExt"/>
          <w:b w:val="0"/>
        </w:rPr>
        <w:t>&lt;Article&gt;</w:t>
      </w:r>
      <w:r w:rsidRPr="00DA68D5">
        <w:t>Johdanto-osan L b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EB65B13" w14:textId="77777777" w:rsidTr="00682FA2">
        <w:trPr>
          <w:trHeight w:hRule="exact" w:val="240"/>
          <w:jc w:val="center"/>
        </w:trPr>
        <w:tc>
          <w:tcPr>
            <w:tcW w:w="9752" w:type="dxa"/>
            <w:gridSpan w:val="2"/>
            <w:tcBorders>
              <w:top w:val="nil"/>
              <w:left w:val="nil"/>
              <w:bottom w:val="nil"/>
              <w:right w:val="nil"/>
            </w:tcBorders>
          </w:tcPr>
          <w:p w14:paraId="1DB61E55" w14:textId="77777777" w:rsidR="00745D94" w:rsidRPr="00DA68D5" w:rsidRDefault="00745D94" w:rsidP="00682FA2"/>
        </w:tc>
      </w:tr>
      <w:tr w:rsidR="00745D94" w:rsidRPr="00DA68D5" w14:paraId="33FFA006" w14:textId="77777777" w:rsidTr="00682FA2">
        <w:trPr>
          <w:trHeight w:val="240"/>
          <w:jc w:val="center"/>
        </w:trPr>
        <w:tc>
          <w:tcPr>
            <w:tcW w:w="4876" w:type="dxa"/>
            <w:tcBorders>
              <w:top w:val="nil"/>
              <w:left w:val="nil"/>
              <w:bottom w:val="nil"/>
              <w:right w:val="nil"/>
            </w:tcBorders>
          </w:tcPr>
          <w:p w14:paraId="64D0CA9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8F89883" w14:textId="77777777" w:rsidR="00745D94" w:rsidRPr="00DA68D5" w:rsidRDefault="00745D94" w:rsidP="00682FA2">
            <w:pPr>
              <w:pStyle w:val="AmColumnHeading"/>
            </w:pPr>
            <w:r w:rsidRPr="00DA68D5">
              <w:t>Tarkistus</w:t>
            </w:r>
          </w:p>
        </w:tc>
      </w:tr>
      <w:tr w:rsidR="00745D94" w:rsidRPr="00DA68D5" w14:paraId="53CE8862" w14:textId="77777777" w:rsidTr="00682FA2">
        <w:trPr>
          <w:jc w:val="center"/>
        </w:trPr>
        <w:tc>
          <w:tcPr>
            <w:tcW w:w="4876" w:type="dxa"/>
            <w:tcBorders>
              <w:top w:val="nil"/>
              <w:left w:val="nil"/>
              <w:bottom w:val="nil"/>
              <w:right w:val="nil"/>
            </w:tcBorders>
          </w:tcPr>
          <w:p w14:paraId="70AAD620" w14:textId="77777777" w:rsidR="00745D94" w:rsidRPr="00DA68D5" w:rsidRDefault="00745D94" w:rsidP="00682FA2">
            <w:pPr>
              <w:pStyle w:val="Normal6a"/>
            </w:pPr>
          </w:p>
        </w:tc>
        <w:tc>
          <w:tcPr>
            <w:tcW w:w="4876" w:type="dxa"/>
            <w:tcBorders>
              <w:top w:val="nil"/>
              <w:left w:val="nil"/>
              <w:bottom w:val="nil"/>
              <w:right w:val="nil"/>
            </w:tcBorders>
          </w:tcPr>
          <w:p w14:paraId="64E5828F" w14:textId="77777777" w:rsidR="00745D94" w:rsidRPr="00DA68D5" w:rsidRDefault="00745D94" w:rsidP="00682FA2">
            <w:pPr>
              <w:pStyle w:val="Normal6a"/>
            </w:pPr>
            <w:r w:rsidRPr="00DA68D5">
              <w:rPr>
                <w:b/>
                <w:i/>
              </w:rPr>
              <w:t>L b.</w:t>
            </w:r>
            <w:r w:rsidRPr="00DA68D5">
              <w:tab/>
            </w:r>
            <w:r w:rsidRPr="00DA68D5">
              <w:rPr>
                <w:b/>
                <w:i/>
              </w:rPr>
              <w:t>ottaa huomioon, että opetuksen sisällön ja järjestämisen määrittely ja opetussuunnitelman painopisteet kuuluvat ensisijaisesti jäsenvaltioiden toimivaltaan; katsoo, että medialukutaitoon ja digitaaliseen oppimiseen liittyvissä toimenpiteissä on kunnioitettava jäsenvaltioiden kulttuurisia piirteitä, koulutusperinteitä ja perustuslaillisia identiteettejä;</w:t>
            </w:r>
          </w:p>
        </w:tc>
      </w:tr>
    </w:tbl>
    <w:p w14:paraId="3552E8A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48B4FCDB" w14:textId="77777777" w:rsidR="00745D94" w:rsidRPr="00DA68D5" w:rsidRDefault="00745D94" w:rsidP="00745D94">
      <w:r w:rsidRPr="00DA68D5">
        <w:rPr>
          <w:rStyle w:val="HideTWBExt"/>
        </w:rPr>
        <w:t>&lt;/Amend&gt;</w:t>
      </w:r>
    </w:p>
    <w:p w14:paraId="1A7F195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108</w:t>
      </w:r>
      <w:r w:rsidRPr="00DA68D5">
        <w:rPr>
          <w:rStyle w:val="HideTWBExt"/>
          <w:b w:val="0"/>
        </w:rPr>
        <w:t>&lt;/NumAm&gt;</w:t>
      </w:r>
    </w:p>
    <w:p w14:paraId="18FBC07A"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0D13BFB2" w14:textId="77777777" w:rsidR="00745D94" w:rsidRPr="00DA68D5" w:rsidRDefault="00745D94" w:rsidP="00745D94">
      <w:pPr>
        <w:pStyle w:val="NormalBold"/>
      </w:pPr>
      <w:r w:rsidRPr="00DA68D5">
        <w:rPr>
          <w:rStyle w:val="HideTWBExt"/>
          <w:b w:val="0"/>
        </w:rPr>
        <w:t>&lt;/RepeatBlock-By&gt;</w:t>
      </w:r>
    </w:p>
    <w:p w14:paraId="49ADCC0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B7A1E5D" w14:textId="77777777" w:rsidR="00745D94" w:rsidRPr="00DA68D5" w:rsidRDefault="00745D94" w:rsidP="00745D94">
      <w:pPr>
        <w:pStyle w:val="NormalBold"/>
      </w:pPr>
      <w:r w:rsidRPr="00DA68D5">
        <w:rPr>
          <w:rStyle w:val="HideTWBExt"/>
          <w:b w:val="0"/>
        </w:rPr>
        <w:t>&lt;Article&gt;</w:t>
      </w:r>
      <w:r w:rsidRPr="00DA68D5">
        <w:t>Johdanto-osan L b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62B736F" w14:textId="77777777" w:rsidTr="00682FA2">
        <w:trPr>
          <w:trHeight w:hRule="exact" w:val="240"/>
          <w:jc w:val="center"/>
        </w:trPr>
        <w:tc>
          <w:tcPr>
            <w:tcW w:w="9752" w:type="dxa"/>
            <w:gridSpan w:val="2"/>
            <w:tcBorders>
              <w:top w:val="nil"/>
              <w:left w:val="nil"/>
              <w:bottom w:val="nil"/>
              <w:right w:val="nil"/>
            </w:tcBorders>
          </w:tcPr>
          <w:p w14:paraId="06EB9122" w14:textId="77777777" w:rsidR="00745D94" w:rsidRPr="00DA68D5" w:rsidRDefault="00745D94" w:rsidP="00682FA2"/>
        </w:tc>
      </w:tr>
      <w:tr w:rsidR="00745D94" w:rsidRPr="00DA68D5" w14:paraId="54B1A924" w14:textId="77777777" w:rsidTr="00682FA2">
        <w:trPr>
          <w:trHeight w:val="240"/>
          <w:jc w:val="center"/>
        </w:trPr>
        <w:tc>
          <w:tcPr>
            <w:tcW w:w="4876" w:type="dxa"/>
            <w:tcBorders>
              <w:top w:val="nil"/>
              <w:left w:val="nil"/>
              <w:bottom w:val="nil"/>
              <w:right w:val="nil"/>
            </w:tcBorders>
          </w:tcPr>
          <w:p w14:paraId="1BF8380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C892734" w14:textId="77777777" w:rsidR="00745D94" w:rsidRPr="00DA68D5" w:rsidRDefault="00745D94" w:rsidP="00682FA2">
            <w:pPr>
              <w:pStyle w:val="AmColumnHeading"/>
            </w:pPr>
            <w:r w:rsidRPr="00DA68D5">
              <w:t>Tarkistus</w:t>
            </w:r>
          </w:p>
        </w:tc>
      </w:tr>
      <w:tr w:rsidR="00745D94" w:rsidRPr="00DA68D5" w14:paraId="408C09D4" w14:textId="77777777" w:rsidTr="00682FA2">
        <w:trPr>
          <w:jc w:val="center"/>
        </w:trPr>
        <w:tc>
          <w:tcPr>
            <w:tcW w:w="4876" w:type="dxa"/>
            <w:tcBorders>
              <w:top w:val="nil"/>
              <w:left w:val="nil"/>
              <w:bottom w:val="nil"/>
              <w:right w:val="nil"/>
            </w:tcBorders>
          </w:tcPr>
          <w:p w14:paraId="3EB2AD35" w14:textId="77777777" w:rsidR="00745D94" w:rsidRPr="00DA68D5" w:rsidRDefault="00745D94" w:rsidP="00682FA2">
            <w:pPr>
              <w:pStyle w:val="Normal6a"/>
            </w:pPr>
          </w:p>
        </w:tc>
        <w:tc>
          <w:tcPr>
            <w:tcW w:w="4876" w:type="dxa"/>
            <w:tcBorders>
              <w:top w:val="nil"/>
              <w:left w:val="nil"/>
              <w:bottom w:val="nil"/>
              <w:right w:val="nil"/>
            </w:tcBorders>
          </w:tcPr>
          <w:p w14:paraId="67ABB001" w14:textId="77777777" w:rsidR="00745D94" w:rsidRPr="00DA68D5" w:rsidRDefault="00745D94" w:rsidP="00682FA2">
            <w:pPr>
              <w:pStyle w:val="Normal6a"/>
            </w:pPr>
            <w:r w:rsidRPr="00DA68D5">
              <w:rPr>
                <w:b/>
                <w:i/>
              </w:rPr>
              <w:t>L b.</w:t>
            </w:r>
            <w:r w:rsidRPr="00DA68D5">
              <w:tab/>
            </w:r>
            <w:r w:rsidRPr="00DA68D5">
              <w:rPr>
                <w:b/>
                <w:i/>
              </w:rPr>
              <w:t>katsoo, että medialukutaidon ja digitaalisten taitojen kehittäminen olisi aloitettava varhaisesta iästä alkaen ja että niiden ottaminen osaksi varhaiskasvatusta voi auttaa valmistamaan lapsia paremmin digitaalisen ympäristön haasteisiin, ottaen huomioon heidän ikänsä ja kehitystarpeensa;</w:t>
            </w:r>
          </w:p>
        </w:tc>
      </w:tr>
    </w:tbl>
    <w:p w14:paraId="5761E05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0E8004F" w14:textId="77777777" w:rsidR="00745D94" w:rsidRPr="00DA68D5" w:rsidRDefault="00745D94" w:rsidP="00745D94">
      <w:r w:rsidRPr="00DA68D5">
        <w:rPr>
          <w:rStyle w:val="HideTWBExt"/>
        </w:rPr>
        <w:t>&lt;/Amend&gt;</w:t>
      </w:r>
    </w:p>
    <w:p w14:paraId="39748CCB"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109</w:t>
      </w:r>
      <w:r w:rsidRPr="00DA68D5">
        <w:rPr>
          <w:rStyle w:val="HideTWBExt"/>
          <w:b w:val="0"/>
        </w:rPr>
        <w:t>&lt;/NumAm&gt;</w:t>
      </w:r>
    </w:p>
    <w:p w14:paraId="474A22DC"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022826F8" w14:textId="77777777" w:rsidR="00745D94" w:rsidRPr="00DA68D5" w:rsidRDefault="00745D94" w:rsidP="00745D94">
      <w:pPr>
        <w:pStyle w:val="NormalBold"/>
      </w:pPr>
      <w:r w:rsidRPr="00DA68D5">
        <w:rPr>
          <w:rStyle w:val="HideTWBExt"/>
          <w:b w:val="0"/>
        </w:rPr>
        <w:t>&lt;/RepeatBlock-By&gt;</w:t>
      </w:r>
    </w:p>
    <w:p w14:paraId="596BB1C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39066FB" w14:textId="77777777" w:rsidR="00745D94" w:rsidRPr="00DA68D5" w:rsidRDefault="00745D94" w:rsidP="00745D94">
      <w:pPr>
        <w:pStyle w:val="NormalBold"/>
      </w:pPr>
      <w:r w:rsidRPr="00DA68D5">
        <w:rPr>
          <w:rStyle w:val="HideTWBExt"/>
          <w:b w:val="0"/>
        </w:rPr>
        <w:t>&lt;Article&gt;</w:t>
      </w:r>
      <w:r w:rsidRPr="00DA68D5">
        <w:t>Johdanto-osan L c kappale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9D81E95" w14:textId="77777777" w:rsidTr="00682FA2">
        <w:trPr>
          <w:trHeight w:hRule="exact" w:val="240"/>
          <w:jc w:val="center"/>
        </w:trPr>
        <w:tc>
          <w:tcPr>
            <w:tcW w:w="9752" w:type="dxa"/>
            <w:gridSpan w:val="2"/>
            <w:tcBorders>
              <w:top w:val="nil"/>
              <w:left w:val="nil"/>
              <w:bottom w:val="nil"/>
              <w:right w:val="nil"/>
            </w:tcBorders>
          </w:tcPr>
          <w:p w14:paraId="25CB7870" w14:textId="77777777" w:rsidR="00745D94" w:rsidRPr="00DA68D5" w:rsidRDefault="00745D94" w:rsidP="00682FA2"/>
        </w:tc>
      </w:tr>
      <w:tr w:rsidR="00745D94" w:rsidRPr="00DA68D5" w14:paraId="3833FC9B" w14:textId="77777777" w:rsidTr="00682FA2">
        <w:trPr>
          <w:trHeight w:val="240"/>
          <w:jc w:val="center"/>
        </w:trPr>
        <w:tc>
          <w:tcPr>
            <w:tcW w:w="4876" w:type="dxa"/>
            <w:tcBorders>
              <w:top w:val="nil"/>
              <w:left w:val="nil"/>
              <w:bottom w:val="nil"/>
              <w:right w:val="nil"/>
            </w:tcBorders>
          </w:tcPr>
          <w:p w14:paraId="4319EEF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4F0E2A7" w14:textId="77777777" w:rsidR="00745D94" w:rsidRPr="00DA68D5" w:rsidRDefault="00745D94" w:rsidP="00682FA2">
            <w:pPr>
              <w:pStyle w:val="AmColumnHeading"/>
            </w:pPr>
            <w:r w:rsidRPr="00DA68D5">
              <w:t>Tarkistus</w:t>
            </w:r>
          </w:p>
        </w:tc>
      </w:tr>
      <w:tr w:rsidR="00745D94" w:rsidRPr="00DA68D5" w14:paraId="786575D0" w14:textId="77777777" w:rsidTr="00682FA2">
        <w:trPr>
          <w:jc w:val="center"/>
        </w:trPr>
        <w:tc>
          <w:tcPr>
            <w:tcW w:w="4876" w:type="dxa"/>
            <w:tcBorders>
              <w:top w:val="nil"/>
              <w:left w:val="nil"/>
              <w:bottom w:val="nil"/>
              <w:right w:val="nil"/>
            </w:tcBorders>
          </w:tcPr>
          <w:p w14:paraId="3D6E9B47" w14:textId="77777777" w:rsidR="00745D94" w:rsidRPr="00DA68D5" w:rsidRDefault="00745D94" w:rsidP="00682FA2">
            <w:pPr>
              <w:pStyle w:val="Normal6a"/>
            </w:pPr>
          </w:p>
        </w:tc>
        <w:tc>
          <w:tcPr>
            <w:tcW w:w="4876" w:type="dxa"/>
            <w:tcBorders>
              <w:top w:val="nil"/>
              <w:left w:val="nil"/>
              <w:bottom w:val="nil"/>
              <w:right w:val="nil"/>
            </w:tcBorders>
          </w:tcPr>
          <w:p w14:paraId="5747CBE2" w14:textId="77777777" w:rsidR="00745D94" w:rsidRPr="00DA68D5" w:rsidRDefault="00745D94" w:rsidP="00682FA2">
            <w:pPr>
              <w:pStyle w:val="Normal6a"/>
            </w:pPr>
            <w:r w:rsidRPr="00DA68D5">
              <w:rPr>
                <w:b/>
                <w:i/>
              </w:rPr>
              <w:t>L c.</w:t>
            </w:r>
            <w:r w:rsidRPr="00DA68D5">
              <w:tab/>
            </w:r>
            <w:r w:rsidRPr="00DA68D5">
              <w:rPr>
                <w:b/>
                <w:i/>
              </w:rPr>
              <w:t>ottaa huomioon, että medialukutaidossa ja digitaalisessa oppimisessa voidaan onnistua vain, jos niille luodaan vankka perusta lukemisen, tekstin ymmärtämisen, tarkkaavaisuuden, logiikan ja sosiaalisten taitojen avulla; katsoo, että digitaalinen opetus ei saa heikentää verkon ulkopuolisten perustaitojen kehittämistä, vaan sen on vahvistettava sitä;</w:t>
            </w:r>
          </w:p>
        </w:tc>
      </w:tr>
    </w:tbl>
    <w:p w14:paraId="6765AF2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42FDA8D0" w14:textId="77777777" w:rsidR="00745D94" w:rsidRPr="00DA68D5" w:rsidRDefault="00745D94" w:rsidP="00745D94">
      <w:r w:rsidRPr="00DA68D5">
        <w:rPr>
          <w:rStyle w:val="HideTWBExt"/>
        </w:rPr>
        <w:t>&lt;/Amend&gt;</w:t>
      </w:r>
    </w:p>
    <w:p w14:paraId="3B85E9F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110</w:t>
      </w:r>
      <w:r w:rsidRPr="00DA68D5">
        <w:rPr>
          <w:rStyle w:val="HideTWBExt"/>
          <w:b w:val="0"/>
        </w:rPr>
        <w:t>&lt;/NumAm&gt;</w:t>
      </w:r>
    </w:p>
    <w:p w14:paraId="1B6EAFEF"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00602491" w14:textId="77777777" w:rsidR="00745D94" w:rsidRPr="00DA68D5" w:rsidRDefault="00745D94" w:rsidP="00745D94">
      <w:pPr>
        <w:pStyle w:val="NormalBold"/>
      </w:pPr>
      <w:r w:rsidRPr="00DA68D5">
        <w:rPr>
          <w:rStyle w:val="HideTWBExt"/>
          <w:b w:val="0"/>
        </w:rPr>
        <w:t>&lt;/RepeatBlock-By&gt;</w:t>
      </w:r>
    </w:p>
    <w:p w14:paraId="03677FC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49CE7FB" w14:textId="77777777" w:rsidR="00745D94" w:rsidRPr="00DA68D5" w:rsidRDefault="00745D94" w:rsidP="00745D94">
      <w:pPr>
        <w:pStyle w:val="NormalBold"/>
      </w:pPr>
      <w:r w:rsidRPr="00DA68D5">
        <w:rPr>
          <w:rStyle w:val="HideTWBExt"/>
          <w:b w:val="0"/>
        </w:rPr>
        <w:t>&lt;Article&gt;</w:t>
      </w:r>
      <w:r w:rsidRPr="00DA68D5">
        <w:t>Alaotsikko 1</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7A3950F" w14:textId="77777777" w:rsidTr="00682FA2">
        <w:trPr>
          <w:trHeight w:hRule="exact" w:val="240"/>
          <w:jc w:val="center"/>
        </w:trPr>
        <w:tc>
          <w:tcPr>
            <w:tcW w:w="9752" w:type="dxa"/>
            <w:gridSpan w:val="2"/>
            <w:tcBorders>
              <w:top w:val="nil"/>
              <w:left w:val="nil"/>
              <w:bottom w:val="nil"/>
              <w:right w:val="nil"/>
            </w:tcBorders>
          </w:tcPr>
          <w:p w14:paraId="027C5A5F" w14:textId="77777777" w:rsidR="00745D94" w:rsidRPr="00DA68D5" w:rsidRDefault="00745D94" w:rsidP="00682FA2"/>
        </w:tc>
      </w:tr>
      <w:tr w:rsidR="00745D94" w:rsidRPr="00DA68D5" w14:paraId="6CFECAAA" w14:textId="77777777" w:rsidTr="00682FA2">
        <w:trPr>
          <w:trHeight w:val="240"/>
          <w:jc w:val="center"/>
        </w:trPr>
        <w:tc>
          <w:tcPr>
            <w:tcW w:w="4876" w:type="dxa"/>
            <w:tcBorders>
              <w:top w:val="nil"/>
              <w:left w:val="nil"/>
              <w:bottom w:val="nil"/>
              <w:right w:val="nil"/>
            </w:tcBorders>
          </w:tcPr>
          <w:p w14:paraId="599A5EE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237427F" w14:textId="77777777" w:rsidR="00745D94" w:rsidRPr="00DA68D5" w:rsidRDefault="00745D94" w:rsidP="00682FA2">
            <w:pPr>
              <w:pStyle w:val="AmColumnHeading"/>
            </w:pPr>
            <w:r w:rsidRPr="00DA68D5">
              <w:t>Tarkistus</w:t>
            </w:r>
          </w:p>
        </w:tc>
      </w:tr>
      <w:tr w:rsidR="00745D94" w:rsidRPr="00DA68D5" w14:paraId="20375884" w14:textId="77777777" w:rsidTr="00682FA2">
        <w:trPr>
          <w:jc w:val="center"/>
        </w:trPr>
        <w:tc>
          <w:tcPr>
            <w:tcW w:w="4876" w:type="dxa"/>
            <w:tcBorders>
              <w:top w:val="nil"/>
              <w:left w:val="nil"/>
              <w:bottom w:val="nil"/>
              <w:right w:val="nil"/>
            </w:tcBorders>
          </w:tcPr>
          <w:p w14:paraId="05B1D55F" w14:textId="77777777" w:rsidR="00745D94" w:rsidRPr="00DA68D5" w:rsidRDefault="00745D94" w:rsidP="00682FA2">
            <w:pPr>
              <w:pStyle w:val="Normal6a"/>
            </w:pPr>
            <w:r w:rsidRPr="00DA68D5">
              <w:rPr>
                <w:b/>
                <w:i/>
              </w:rPr>
              <w:t>Medialukutaitoa ja digitaalista</w:t>
            </w:r>
            <w:r w:rsidRPr="00DA68D5">
              <w:t xml:space="preserve"> oppimista koskevan uuden lähestymistavan keskeiset osat</w:t>
            </w:r>
          </w:p>
        </w:tc>
        <w:tc>
          <w:tcPr>
            <w:tcW w:w="4876" w:type="dxa"/>
            <w:tcBorders>
              <w:top w:val="nil"/>
              <w:left w:val="nil"/>
              <w:bottom w:val="nil"/>
              <w:right w:val="nil"/>
            </w:tcBorders>
          </w:tcPr>
          <w:p w14:paraId="1253497F" w14:textId="77777777" w:rsidR="00745D94" w:rsidRPr="00DA68D5" w:rsidRDefault="00745D94" w:rsidP="00682FA2">
            <w:pPr>
              <w:pStyle w:val="Normal6a"/>
            </w:pPr>
            <w:r w:rsidRPr="00DA68D5">
              <w:rPr>
                <w:b/>
                <w:i/>
              </w:rPr>
              <w:t>Mediaa ja digitaalipalveluja koskevaa</w:t>
            </w:r>
            <w:r w:rsidRPr="00DA68D5">
              <w:t xml:space="preserve"> oppimista koskevan uuden lähestymistavan keskeiset osat</w:t>
            </w:r>
          </w:p>
        </w:tc>
      </w:tr>
    </w:tbl>
    <w:p w14:paraId="064B8F7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1BCB2444" w14:textId="77777777" w:rsidR="00745D94" w:rsidRPr="00DA68D5" w:rsidRDefault="00745D94" w:rsidP="00745D94">
      <w:r w:rsidRPr="00DA68D5">
        <w:rPr>
          <w:rStyle w:val="HideTWBExt"/>
        </w:rPr>
        <w:t>&lt;/Amend&gt;</w:t>
      </w:r>
    </w:p>
    <w:p w14:paraId="0EDD8E5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111</w:t>
      </w:r>
      <w:r w:rsidRPr="00DA68D5">
        <w:rPr>
          <w:rStyle w:val="HideTWBExt"/>
          <w:b w:val="0"/>
        </w:rPr>
        <w:t>&lt;/NumAm&gt;</w:t>
      </w:r>
    </w:p>
    <w:p w14:paraId="64AA54E1"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75871B32" w14:textId="77777777" w:rsidR="00745D94" w:rsidRPr="00DA68D5" w:rsidRDefault="00745D94" w:rsidP="00745D94">
      <w:pPr>
        <w:pStyle w:val="NormalBold"/>
      </w:pPr>
      <w:r w:rsidRPr="00DA68D5">
        <w:rPr>
          <w:rStyle w:val="HideTWBExt"/>
          <w:b w:val="0"/>
        </w:rPr>
        <w:t>&lt;/RepeatBlock-By&gt;</w:t>
      </w:r>
    </w:p>
    <w:p w14:paraId="5B2B36B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3DFC7F4" w14:textId="77777777" w:rsidR="00745D94" w:rsidRPr="00DA68D5" w:rsidRDefault="00745D94" w:rsidP="00745D94">
      <w:pPr>
        <w:pStyle w:val="NormalBold"/>
      </w:pPr>
      <w:r w:rsidRPr="00DA68D5">
        <w:rPr>
          <w:rStyle w:val="HideTWBExt"/>
          <w:b w:val="0"/>
        </w:rPr>
        <w:t>&lt;Article&gt;</w:t>
      </w:r>
      <w:r w:rsidRPr="00DA68D5">
        <w:t>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930FB18" w14:textId="77777777" w:rsidTr="00682FA2">
        <w:trPr>
          <w:trHeight w:hRule="exact" w:val="240"/>
          <w:jc w:val="center"/>
        </w:trPr>
        <w:tc>
          <w:tcPr>
            <w:tcW w:w="9752" w:type="dxa"/>
            <w:gridSpan w:val="2"/>
            <w:tcBorders>
              <w:top w:val="nil"/>
              <w:left w:val="nil"/>
              <w:bottom w:val="nil"/>
              <w:right w:val="nil"/>
            </w:tcBorders>
          </w:tcPr>
          <w:p w14:paraId="5B06A691" w14:textId="77777777" w:rsidR="00745D94" w:rsidRPr="00DA68D5" w:rsidRDefault="00745D94" w:rsidP="00682FA2"/>
        </w:tc>
      </w:tr>
      <w:tr w:rsidR="00745D94" w:rsidRPr="00DA68D5" w14:paraId="71AB8AAF" w14:textId="77777777" w:rsidTr="00682FA2">
        <w:trPr>
          <w:trHeight w:val="240"/>
          <w:jc w:val="center"/>
        </w:trPr>
        <w:tc>
          <w:tcPr>
            <w:tcW w:w="4876" w:type="dxa"/>
            <w:tcBorders>
              <w:top w:val="nil"/>
              <w:left w:val="nil"/>
              <w:bottom w:val="nil"/>
              <w:right w:val="nil"/>
            </w:tcBorders>
          </w:tcPr>
          <w:p w14:paraId="571D893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32586A7" w14:textId="77777777" w:rsidR="00745D94" w:rsidRPr="00DA68D5" w:rsidRDefault="00745D94" w:rsidP="00682FA2">
            <w:pPr>
              <w:pStyle w:val="AmColumnHeading"/>
            </w:pPr>
            <w:r w:rsidRPr="00DA68D5">
              <w:t>Tarkistus</w:t>
            </w:r>
          </w:p>
        </w:tc>
      </w:tr>
      <w:tr w:rsidR="00745D94" w:rsidRPr="00DA68D5" w14:paraId="7AD179AA" w14:textId="77777777" w:rsidTr="00682FA2">
        <w:trPr>
          <w:jc w:val="center"/>
        </w:trPr>
        <w:tc>
          <w:tcPr>
            <w:tcW w:w="4876" w:type="dxa"/>
            <w:tcBorders>
              <w:top w:val="nil"/>
              <w:left w:val="nil"/>
              <w:bottom w:val="nil"/>
              <w:right w:val="nil"/>
            </w:tcBorders>
          </w:tcPr>
          <w:p w14:paraId="5CF4497E" w14:textId="77777777" w:rsidR="00745D94" w:rsidRPr="00DA68D5" w:rsidRDefault="00745D94" w:rsidP="00682FA2">
            <w:pPr>
              <w:pStyle w:val="Normal6a"/>
            </w:pPr>
            <w:r w:rsidRPr="00DA68D5">
              <w:t>1.</w:t>
            </w:r>
            <w:r w:rsidRPr="00DA68D5">
              <w:tab/>
              <w:t xml:space="preserve">korostaa, että medialukutaitoon ja digitaaliseen oppimiseen sovellettavalla tulevaisuuteen suuntautuvalla lähestymistavalla olisi pyrittävä tarjoamaan ihmisille, erityisesti alaikäisille, sellaiset </w:t>
            </w:r>
            <w:r w:rsidRPr="00DA68D5">
              <w:rPr>
                <w:b/>
                <w:i/>
              </w:rPr>
              <w:t>taidot</w:t>
            </w:r>
            <w:r w:rsidRPr="00DA68D5">
              <w:t>, joiden avulla he voivat saada täyden hyödyn digitaalisesta ympäristöstä, parantaa luovia taitojaan, hyötyä altistumisesta eri lähteille ja välttää verkkoalustojen käyttöön ja suunnitteluun liittyviä riskejä;</w:t>
            </w:r>
          </w:p>
        </w:tc>
        <w:tc>
          <w:tcPr>
            <w:tcW w:w="4876" w:type="dxa"/>
            <w:tcBorders>
              <w:top w:val="nil"/>
              <w:left w:val="nil"/>
              <w:bottom w:val="nil"/>
              <w:right w:val="nil"/>
            </w:tcBorders>
          </w:tcPr>
          <w:p w14:paraId="22B45299" w14:textId="77777777" w:rsidR="00745D94" w:rsidRPr="00DA68D5" w:rsidRDefault="00745D94" w:rsidP="00682FA2">
            <w:pPr>
              <w:pStyle w:val="Normal6a"/>
            </w:pPr>
            <w:r w:rsidRPr="00DA68D5">
              <w:t>1.</w:t>
            </w:r>
            <w:r w:rsidRPr="00DA68D5">
              <w:tab/>
              <w:t xml:space="preserve">korostaa, että medialukutaitoon ja digitaaliseen oppimiseen sovellettavalla tulevaisuuteen suuntautuvalla lähestymistavalla olisi pyrittävä tarjoamaan ihmisille, erityisesti alaikäisille, sellaiset </w:t>
            </w:r>
            <w:r w:rsidRPr="00DA68D5">
              <w:rPr>
                <w:b/>
                <w:i/>
              </w:rPr>
              <w:t>perustaidot</w:t>
            </w:r>
            <w:r w:rsidRPr="00DA68D5">
              <w:t xml:space="preserve">, joiden avulla he voivat saada täyden hyödyn digitaalisesta ympäristöstä, parantaa luovia taitojaan, hyötyä altistumisesta eri lähteille ja välttää verkkoalustojen käyttöön ja suunnitteluun liittyviä riskejä; </w:t>
            </w:r>
            <w:r w:rsidRPr="00DA68D5">
              <w:rPr>
                <w:b/>
                <w:i/>
              </w:rPr>
              <w:t>painottaa medialukutaidon merkitystä, jotta voidaan edistää häiriönsietokykyisiä, sosiaalisesti yhtenäisiä demokraattisia yhteiskuntia, joissa vallitsevat kriittisen ajattelun taidot ja valmiudet torjua disinformaatiota, polarisaatiota ja ulkomaista tiedonmanipulointia ja häirintää, erityisesti vaalien yhteydessä;</w:t>
            </w:r>
          </w:p>
        </w:tc>
      </w:tr>
    </w:tbl>
    <w:p w14:paraId="513576E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B1F5769" w14:textId="77777777" w:rsidR="00745D94" w:rsidRPr="00DA68D5" w:rsidRDefault="00745D94" w:rsidP="00745D94">
      <w:r w:rsidRPr="00DA68D5">
        <w:rPr>
          <w:rStyle w:val="HideTWBExt"/>
        </w:rPr>
        <w:t>&lt;/Amend&gt;</w:t>
      </w:r>
    </w:p>
    <w:p w14:paraId="3B09979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112</w:t>
      </w:r>
      <w:r w:rsidRPr="00DA68D5">
        <w:rPr>
          <w:rStyle w:val="HideTWBExt"/>
          <w:b w:val="0"/>
        </w:rPr>
        <w:t>&lt;/NumAm&gt;</w:t>
      </w:r>
    </w:p>
    <w:p w14:paraId="7A094BCD"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51ADF068" w14:textId="77777777" w:rsidR="00745D94" w:rsidRPr="00DA68D5" w:rsidRDefault="00745D94" w:rsidP="00745D94">
      <w:pPr>
        <w:pStyle w:val="NormalBold"/>
      </w:pPr>
      <w:r w:rsidRPr="00DA68D5">
        <w:rPr>
          <w:rStyle w:val="HideTWBExt"/>
          <w:b w:val="0"/>
        </w:rPr>
        <w:t>&lt;/RepeatBlock-By&gt;</w:t>
      </w:r>
    </w:p>
    <w:p w14:paraId="18ECA63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9B15D0D" w14:textId="77777777" w:rsidR="00745D94" w:rsidRPr="00DA68D5" w:rsidRDefault="00745D94" w:rsidP="00745D94">
      <w:pPr>
        <w:pStyle w:val="NormalBold"/>
      </w:pPr>
      <w:r w:rsidRPr="00DA68D5">
        <w:rPr>
          <w:rStyle w:val="HideTWBExt"/>
          <w:b w:val="0"/>
        </w:rPr>
        <w:t>&lt;Article&gt;</w:t>
      </w:r>
      <w:r w:rsidRPr="00DA68D5">
        <w:t>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5C9238C" w14:textId="77777777" w:rsidTr="00682FA2">
        <w:trPr>
          <w:trHeight w:hRule="exact" w:val="240"/>
          <w:jc w:val="center"/>
        </w:trPr>
        <w:tc>
          <w:tcPr>
            <w:tcW w:w="9752" w:type="dxa"/>
            <w:gridSpan w:val="2"/>
            <w:tcBorders>
              <w:top w:val="nil"/>
              <w:left w:val="nil"/>
              <w:bottom w:val="nil"/>
              <w:right w:val="nil"/>
            </w:tcBorders>
          </w:tcPr>
          <w:p w14:paraId="344BAA18" w14:textId="77777777" w:rsidR="00745D94" w:rsidRPr="00DA68D5" w:rsidRDefault="00745D94" w:rsidP="00682FA2"/>
        </w:tc>
      </w:tr>
      <w:tr w:rsidR="00745D94" w:rsidRPr="00DA68D5" w14:paraId="4D5CDC5D" w14:textId="77777777" w:rsidTr="00682FA2">
        <w:trPr>
          <w:trHeight w:val="240"/>
          <w:jc w:val="center"/>
        </w:trPr>
        <w:tc>
          <w:tcPr>
            <w:tcW w:w="4876" w:type="dxa"/>
            <w:tcBorders>
              <w:top w:val="nil"/>
              <w:left w:val="nil"/>
              <w:bottom w:val="nil"/>
              <w:right w:val="nil"/>
            </w:tcBorders>
          </w:tcPr>
          <w:p w14:paraId="2065A0F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5DD7EF8" w14:textId="77777777" w:rsidR="00745D94" w:rsidRPr="00DA68D5" w:rsidRDefault="00745D94" w:rsidP="00682FA2">
            <w:pPr>
              <w:pStyle w:val="AmColumnHeading"/>
            </w:pPr>
            <w:r w:rsidRPr="00DA68D5">
              <w:t>Tarkistus</w:t>
            </w:r>
          </w:p>
        </w:tc>
      </w:tr>
      <w:tr w:rsidR="00745D94" w:rsidRPr="00DA68D5" w14:paraId="1458610B" w14:textId="77777777" w:rsidTr="00682FA2">
        <w:trPr>
          <w:jc w:val="center"/>
        </w:trPr>
        <w:tc>
          <w:tcPr>
            <w:tcW w:w="4876" w:type="dxa"/>
            <w:tcBorders>
              <w:top w:val="nil"/>
              <w:left w:val="nil"/>
              <w:bottom w:val="nil"/>
              <w:right w:val="nil"/>
            </w:tcBorders>
          </w:tcPr>
          <w:p w14:paraId="7E7EC7C1" w14:textId="77777777" w:rsidR="00745D94" w:rsidRPr="00DA68D5" w:rsidRDefault="00745D94" w:rsidP="00682FA2">
            <w:pPr>
              <w:pStyle w:val="Normal6a"/>
            </w:pPr>
            <w:r w:rsidRPr="00DA68D5">
              <w:t>1.</w:t>
            </w:r>
            <w:r w:rsidRPr="00DA68D5">
              <w:tab/>
              <w:t>korostaa, että medialukutaitoon ja digitaaliseen oppimiseen sovellettavalla tulevaisuuteen suuntautuvalla lähestymistavalla olisi pyrittävä tarjoamaan ihmisille, erityisesti alaikäisille, sellaiset taidot, joiden avulla he voivat saada täyden hyödyn digitaalisesta ympäristöstä, parantaa luovia taitojaan, hyötyä altistumisesta eri lähteille ja välttää verkkoalustojen käyttöön ja suunnitteluun liittyviä riskejä;</w:t>
            </w:r>
          </w:p>
        </w:tc>
        <w:tc>
          <w:tcPr>
            <w:tcW w:w="4876" w:type="dxa"/>
            <w:tcBorders>
              <w:top w:val="nil"/>
              <w:left w:val="nil"/>
              <w:bottom w:val="nil"/>
              <w:right w:val="nil"/>
            </w:tcBorders>
          </w:tcPr>
          <w:p w14:paraId="60C22D80" w14:textId="77777777" w:rsidR="00745D94" w:rsidRPr="00DA68D5" w:rsidRDefault="00745D94" w:rsidP="00682FA2">
            <w:pPr>
              <w:pStyle w:val="Normal6a"/>
            </w:pPr>
            <w:r w:rsidRPr="00DA68D5">
              <w:t>1.</w:t>
            </w:r>
            <w:r w:rsidRPr="00DA68D5">
              <w:tab/>
              <w:t>korostaa, että medialukutaitoon ja digitaaliseen oppimiseen sovellettavalla tulevaisuuteen suuntautuvalla lähestymistavalla olisi pyrittävä tarjoamaan ihmisille, erityisesti alaikäisille, sellaiset taidot, joiden avulla he voivat saada täyden hyödyn digitaalisesta ympäristöstä, parantaa luovia taitojaan, hyötyä altistumisesta eri lähteille ja välttää verkkoalustojen käyttöön ja suunnitteluun liittyviä riskejä</w:t>
            </w:r>
            <w:r w:rsidRPr="00DA68D5">
              <w:rPr>
                <w:b/>
                <w:i/>
              </w:rPr>
              <w:t>, esimerkiksi selkeä käsitys siitä, miten algoritmeihin perustuvat järjestelmät muokkaavat sisällön valintaa, priorisointia ja näkyvyyttä, ja joiden avulla käyttäjät voivat tehdä digitaalisissa ympäristöissä tietoon perustuvia ja itsenäisiä valintoja</w:t>
            </w:r>
            <w:r w:rsidRPr="00DA68D5">
              <w:t>;</w:t>
            </w:r>
          </w:p>
        </w:tc>
      </w:tr>
    </w:tbl>
    <w:p w14:paraId="1D8F98C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8E58D9F" w14:textId="77777777" w:rsidR="00745D94" w:rsidRPr="00DA68D5" w:rsidRDefault="00745D94" w:rsidP="00745D94">
      <w:r w:rsidRPr="00DA68D5">
        <w:rPr>
          <w:rStyle w:val="HideTWBExt"/>
        </w:rPr>
        <w:t>&lt;/Amend&gt;</w:t>
      </w:r>
    </w:p>
    <w:p w14:paraId="6A12333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113</w:t>
      </w:r>
      <w:r w:rsidRPr="00DA68D5">
        <w:rPr>
          <w:rStyle w:val="HideTWBExt"/>
          <w:b w:val="0"/>
        </w:rPr>
        <w:t>&lt;/NumAm&gt;</w:t>
      </w:r>
    </w:p>
    <w:p w14:paraId="57434F18"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4C3E3990" w14:textId="77777777" w:rsidR="00745D94" w:rsidRPr="00DA68D5" w:rsidRDefault="00745D94" w:rsidP="00745D94">
      <w:pPr>
        <w:pStyle w:val="NormalBold"/>
      </w:pPr>
      <w:r w:rsidRPr="00DA68D5">
        <w:rPr>
          <w:rStyle w:val="HideTWBExt"/>
          <w:b w:val="0"/>
        </w:rPr>
        <w:t>&lt;/RepeatBlock-By&gt;</w:t>
      </w:r>
    </w:p>
    <w:p w14:paraId="0A332E1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87C0DF5" w14:textId="77777777" w:rsidR="00745D94" w:rsidRPr="00DA68D5" w:rsidRDefault="00745D94" w:rsidP="00745D94">
      <w:pPr>
        <w:pStyle w:val="NormalBold"/>
      </w:pPr>
      <w:r w:rsidRPr="00DA68D5">
        <w:rPr>
          <w:rStyle w:val="HideTWBExt"/>
          <w:b w:val="0"/>
        </w:rPr>
        <w:t>&lt;Article&gt;</w:t>
      </w:r>
      <w:r w:rsidRPr="00DA68D5">
        <w:t>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B4E20F8" w14:textId="77777777" w:rsidTr="00682FA2">
        <w:trPr>
          <w:trHeight w:hRule="exact" w:val="240"/>
          <w:jc w:val="center"/>
        </w:trPr>
        <w:tc>
          <w:tcPr>
            <w:tcW w:w="9752" w:type="dxa"/>
            <w:gridSpan w:val="2"/>
            <w:tcBorders>
              <w:top w:val="nil"/>
              <w:left w:val="nil"/>
              <w:bottom w:val="nil"/>
              <w:right w:val="nil"/>
            </w:tcBorders>
          </w:tcPr>
          <w:p w14:paraId="7A305587" w14:textId="77777777" w:rsidR="00745D94" w:rsidRPr="00DA68D5" w:rsidRDefault="00745D94" w:rsidP="00682FA2"/>
        </w:tc>
      </w:tr>
      <w:tr w:rsidR="00745D94" w:rsidRPr="00DA68D5" w14:paraId="1D06918A" w14:textId="77777777" w:rsidTr="00682FA2">
        <w:trPr>
          <w:trHeight w:val="240"/>
          <w:jc w:val="center"/>
        </w:trPr>
        <w:tc>
          <w:tcPr>
            <w:tcW w:w="4876" w:type="dxa"/>
            <w:tcBorders>
              <w:top w:val="nil"/>
              <w:left w:val="nil"/>
              <w:bottom w:val="nil"/>
              <w:right w:val="nil"/>
            </w:tcBorders>
          </w:tcPr>
          <w:p w14:paraId="6F53868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25E0C30" w14:textId="77777777" w:rsidR="00745D94" w:rsidRPr="00DA68D5" w:rsidRDefault="00745D94" w:rsidP="00682FA2">
            <w:pPr>
              <w:pStyle w:val="AmColumnHeading"/>
            </w:pPr>
            <w:r w:rsidRPr="00DA68D5">
              <w:t>Tarkistus</w:t>
            </w:r>
          </w:p>
        </w:tc>
      </w:tr>
      <w:tr w:rsidR="00745D94" w:rsidRPr="00DA68D5" w14:paraId="0DE8D43E" w14:textId="77777777" w:rsidTr="00682FA2">
        <w:trPr>
          <w:jc w:val="center"/>
        </w:trPr>
        <w:tc>
          <w:tcPr>
            <w:tcW w:w="4876" w:type="dxa"/>
            <w:tcBorders>
              <w:top w:val="nil"/>
              <w:left w:val="nil"/>
              <w:bottom w:val="nil"/>
              <w:right w:val="nil"/>
            </w:tcBorders>
          </w:tcPr>
          <w:p w14:paraId="200A179A" w14:textId="77777777" w:rsidR="00745D94" w:rsidRPr="00DA68D5" w:rsidRDefault="00745D94" w:rsidP="00682FA2">
            <w:pPr>
              <w:pStyle w:val="Normal6a"/>
            </w:pPr>
            <w:r w:rsidRPr="00DA68D5">
              <w:t>1.</w:t>
            </w:r>
            <w:r w:rsidRPr="00DA68D5">
              <w:tab/>
              <w:t>korostaa, että medialukutaitoon ja digitaaliseen oppimiseen sovellettavalla tulevaisuuteen suuntautuvalla lähestymistavalla olisi pyrittävä tarjoamaan ihmisille, erityisesti alaikäisille, sellaiset taidot, joiden avulla he voivat saada täyden hyödyn digitaalisesta ympäristöstä, parantaa luovia taitojaan, hyötyä altistumisesta eri lähteille ja välttää verkkoalustojen käyttöön ja suunnitteluun liittyviä riskejä;</w:t>
            </w:r>
          </w:p>
        </w:tc>
        <w:tc>
          <w:tcPr>
            <w:tcW w:w="4876" w:type="dxa"/>
            <w:tcBorders>
              <w:top w:val="nil"/>
              <w:left w:val="nil"/>
              <w:bottom w:val="nil"/>
              <w:right w:val="nil"/>
            </w:tcBorders>
          </w:tcPr>
          <w:p w14:paraId="3E3838D3" w14:textId="77777777" w:rsidR="00745D94" w:rsidRPr="00DA68D5" w:rsidRDefault="00745D94" w:rsidP="00682FA2">
            <w:pPr>
              <w:pStyle w:val="Normal6a"/>
            </w:pPr>
            <w:r w:rsidRPr="00DA68D5">
              <w:t>1.</w:t>
            </w:r>
            <w:r w:rsidRPr="00DA68D5">
              <w:tab/>
              <w:t xml:space="preserve">korostaa, että medialukutaitoon ja digitaaliseen oppimiseen sovellettavalla tulevaisuuteen suuntautuvalla lähestymistavalla olisi pyrittävä tarjoamaan </w:t>
            </w:r>
            <w:r w:rsidRPr="00DA68D5">
              <w:rPr>
                <w:b/>
                <w:i/>
              </w:rPr>
              <w:t>kaikenikäisille</w:t>
            </w:r>
            <w:r w:rsidRPr="00DA68D5">
              <w:t xml:space="preserve"> ihmisille, erityisesti alaikäisille, sellaiset taidot, joiden avulla he voivat saada täyden hyödyn digitaalisesta ympäristöstä, parantaa luovia taitojaan, hyötyä altistumisesta eri lähteille ja välttää verkkoalustojen käyttöön ja suunnitteluun liittyviä riskejä; </w:t>
            </w:r>
            <w:r w:rsidRPr="00DA68D5">
              <w:rPr>
                <w:b/>
                <w:i/>
              </w:rPr>
              <w:t>korostaa, että medialukutaidon olisi myös edistettävä sisällön luomista, jakamista ja kuluttamista koskevaa kriittistä ajattelua, tietoisuutta ja henkilökohtaista vastuuta;</w:t>
            </w:r>
          </w:p>
        </w:tc>
      </w:tr>
    </w:tbl>
    <w:p w14:paraId="3822FCFB"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14FF457" w14:textId="77777777" w:rsidR="00745D94" w:rsidRPr="00DA68D5" w:rsidRDefault="00745D94" w:rsidP="00745D94">
      <w:r w:rsidRPr="00DA68D5">
        <w:rPr>
          <w:rStyle w:val="HideTWBExt"/>
        </w:rPr>
        <w:t>&lt;/Amend&gt;</w:t>
      </w:r>
    </w:p>
    <w:p w14:paraId="7535B3F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114</w:t>
      </w:r>
      <w:r w:rsidRPr="00DA68D5">
        <w:rPr>
          <w:rStyle w:val="HideTWBExt"/>
          <w:b w:val="0"/>
        </w:rPr>
        <w:t>&lt;/NumAm&gt;</w:t>
      </w:r>
    </w:p>
    <w:p w14:paraId="28466D17"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30D3DB28" w14:textId="77777777" w:rsidR="00745D94" w:rsidRPr="00DA68D5" w:rsidRDefault="00745D94" w:rsidP="00745D94">
      <w:pPr>
        <w:pStyle w:val="NormalBold"/>
      </w:pPr>
      <w:r w:rsidRPr="00DA68D5">
        <w:rPr>
          <w:rStyle w:val="HideTWBExt"/>
          <w:b w:val="0"/>
        </w:rPr>
        <w:t>&lt;/RepeatBlock-By&gt;</w:t>
      </w:r>
    </w:p>
    <w:p w14:paraId="4A8B522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DDBFDC8" w14:textId="77777777" w:rsidR="00745D94" w:rsidRPr="00DA68D5" w:rsidRDefault="00745D94" w:rsidP="00745D94">
      <w:pPr>
        <w:pStyle w:val="NormalBold"/>
      </w:pPr>
      <w:r w:rsidRPr="00DA68D5">
        <w:rPr>
          <w:rStyle w:val="HideTWBExt"/>
          <w:b w:val="0"/>
        </w:rPr>
        <w:t>&lt;Article&gt;</w:t>
      </w:r>
      <w:r w:rsidRPr="00DA68D5">
        <w:t>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598CF13" w14:textId="77777777" w:rsidTr="00682FA2">
        <w:trPr>
          <w:trHeight w:hRule="exact" w:val="240"/>
          <w:jc w:val="center"/>
        </w:trPr>
        <w:tc>
          <w:tcPr>
            <w:tcW w:w="9752" w:type="dxa"/>
            <w:gridSpan w:val="2"/>
            <w:tcBorders>
              <w:top w:val="nil"/>
              <w:left w:val="nil"/>
              <w:bottom w:val="nil"/>
              <w:right w:val="nil"/>
            </w:tcBorders>
          </w:tcPr>
          <w:p w14:paraId="5BA3CA68" w14:textId="77777777" w:rsidR="00745D94" w:rsidRPr="00DA68D5" w:rsidRDefault="00745D94" w:rsidP="00682FA2"/>
        </w:tc>
      </w:tr>
      <w:tr w:rsidR="00745D94" w:rsidRPr="00DA68D5" w14:paraId="0FD7E4D1" w14:textId="77777777" w:rsidTr="00682FA2">
        <w:trPr>
          <w:trHeight w:val="240"/>
          <w:jc w:val="center"/>
        </w:trPr>
        <w:tc>
          <w:tcPr>
            <w:tcW w:w="4876" w:type="dxa"/>
            <w:tcBorders>
              <w:top w:val="nil"/>
              <w:left w:val="nil"/>
              <w:bottom w:val="nil"/>
              <w:right w:val="nil"/>
            </w:tcBorders>
          </w:tcPr>
          <w:p w14:paraId="424CD6D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8DA756F" w14:textId="77777777" w:rsidR="00745D94" w:rsidRPr="00DA68D5" w:rsidRDefault="00745D94" w:rsidP="00682FA2">
            <w:pPr>
              <w:pStyle w:val="AmColumnHeading"/>
            </w:pPr>
            <w:r w:rsidRPr="00DA68D5">
              <w:t>Tarkistus</w:t>
            </w:r>
          </w:p>
        </w:tc>
      </w:tr>
      <w:tr w:rsidR="00745D94" w:rsidRPr="00DA68D5" w14:paraId="54EA2B85" w14:textId="77777777" w:rsidTr="00682FA2">
        <w:trPr>
          <w:jc w:val="center"/>
        </w:trPr>
        <w:tc>
          <w:tcPr>
            <w:tcW w:w="4876" w:type="dxa"/>
            <w:tcBorders>
              <w:top w:val="nil"/>
              <w:left w:val="nil"/>
              <w:bottom w:val="nil"/>
              <w:right w:val="nil"/>
            </w:tcBorders>
          </w:tcPr>
          <w:p w14:paraId="6871CFF5" w14:textId="77777777" w:rsidR="00745D94" w:rsidRPr="00DA68D5" w:rsidRDefault="00745D94" w:rsidP="00682FA2">
            <w:pPr>
              <w:pStyle w:val="Normal6a"/>
            </w:pPr>
            <w:r w:rsidRPr="00DA68D5">
              <w:t>1.</w:t>
            </w:r>
            <w:r w:rsidRPr="00DA68D5">
              <w:tab/>
              <w:t>korostaa, että medialukutaitoon ja digitaaliseen oppimiseen sovellettavalla tulevaisuuteen suuntautuvalla lähestymistavalla olisi pyrittävä tarjoamaan ihmisille, erityisesti alaikäisille, sellaiset taidot, joiden avulla he voivat saada täyden hyödyn digitaalisesta ympäristöstä, parantaa luovia taitojaan, hyötyä altistumisesta eri lähteille ja välttää verkkoalustojen käyttöön ja suunnitteluun liittyviä riskejä;</w:t>
            </w:r>
          </w:p>
        </w:tc>
        <w:tc>
          <w:tcPr>
            <w:tcW w:w="4876" w:type="dxa"/>
            <w:tcBorders>
              <w:top w:val="nil"/>
              <w:left w:val="nil"/>
              <w:bottom w:val="nil"/>
              <w:right w:val="nil"/>
            </w:tcBorders>
          </w:tcPr>
          <w:p w14:paraId="7143E662" w14:textId="77777777" w:rsidR="00745D94" w:rsidRPr="00DA68D5" w:rsidRDefault="00745D94" w:rsidP="00682FA2">
            <w:pPr>
              <w:pStyle w:val="Normal6a"/>
            </w:pPr>
            <w:r w:rsidRPr="00DA68D5">
              <w:t>1.</w:t>
            </w:r>
            <w:r w:rsidRPr="00DA68D5">
              <w:tab/>
              <w:t xml:space="preserve">korostaa, että medialukutaitoon ja digitaaliseen oppimiseen sovellettavalla tulevaisuuteen suuntautuvalla lähestymistavalla olisi pyrittävä tarjoamaan ihmisille, erityisesti alaikäisille, sellaiset taidot, joiden avulla he voivat saada täyden hyödyn digitaalisesta ympäristöstä, parantaa luovia taitojaan, </w:t>
            </w:r>
            <w:r w:rsidRPr="00DA68D5">
              <w:rPr>
                <w:b/>
                <w:i/>
              </w:rPr>
              <w:t>kehittää digitaalista empatiakykyään,</w:t>
            </w:r>
            <w:r w:rsidRPr="00DA68D5">
              <w:t xml:space="preserve"> hyötyä altistumisesta eri lähteille ja välttää verkkoalustojen käyttöön ja suunnitteluun liittyviä riskejä</w:t>
            </w:r>
            <w:r w:rsidRPr="00DA68D5">
              <w:rPr>
                <w:b/>
                <w:i/>
              </w:rPr>
              <w:t>, tehdä paremmin tietoon perustuvia ja itsenäisiä päätöksiä sekä kehittää kansalaistuntoaan ja osallisuuttaan demokraattisiin prosesseihin</w:t>
            </w:r>
            <w:r w:rsidRPr="00DA68D5">
              <w:t>;</w:t>
            </w:r>
          </w:p>
        </w:tc>
      </w:tr>
    </w:tbl>
    <w:p w14:paraId="3694792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8F81C29" w14:textId="77777777" w:rsidR="00745D94" w:rsidRPr="00DA68D5" w:rsidRDefault="00745D94" w:rsidP="00745D94">
      <w:r w:rsidRPr="00DA68D5">
        <w:rPr>
          <w:rStyle w:val="HideTWBExt"/>
        </w:rPr>
        <w:t>&lt;/Amend&gt;</w:t>
      </w:r>
    </w:p>
    <w:p w14:paraId="7B3F2F9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115</w:t>
      </w:r>
      <w:r w:rsidRPr="00DA68D5">
        <w:rPr>
          <w:rStyle w:val="HideTWBExt"/>
          <w:b w:val="0"/>
        </w:rPr>
        <w:t>&lt;/NumAm&gt;</w:t>
      </w:r>
    </w:p>
    <w:p w14:paraId="42110B9F" w14:textId="77777777" w:rsidR="00745D94" w:rsidRPr="00DA68D5" w:rsidRDefault="00745D94" w:rsidP="00745D94">
      <w:pPr>
        <w:pStyle w:val="NormalBold"/>
      </w:pPr>
      <w:r w:rsidRPr="00DA68D5">
        <w:rPr>
          <w:rStyle w:val="HideTWBExt"/>
          <w:b w:val="0"/>
        </w:rPr>
        <w:t>&lt;RepeatBlock-By&gt;&lt;Members&gt;</w:t>
      </w:r>
      <w:r w:rsidRPr="00DA68D5">
        <w:t>Sabrina Repp</w:t>
      </w:r>
      <w:r w:rsidRPr="00DA68D5">
        <w:rPr>
          <w:rStyle w:val="HideTWBExt"/>
          <w:b w:val="0"/>
        </w:rPr>
        <w:t>&lt;/Members&gt;</w:t>
      </w:r>
    </w:p>
    <w:p w14:paraId="22F797EC" w14:textId="77777777" w:rsidR="00745D94" w:rsidRPr="00DA68D5" w:rsidRDefault="00745D94" w:rsidP="00745D94">
      <w:pPr>
        <w:pStyle w:val="NormalBold"/>
      </w:pPr>
      <w:r w:rsidRPr="00DA68D5">
        <w:rPr>
          <w:rStyle w:val="HideTWBExt"/>
          <w:b w:val="0"/>
        </w:rPr>
        <w:t>&lt;/RepeatBlock-By&gt;</w:t>
      </w:r>
    </w:p>
    <w:p w14:paraId="0F8C0550"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9B499F8" w14:textId="77777777" w:rsidR="00745D94" w:rsidRPr="00DA68D5" w:rsidRDefault="00745D94" w:rsidP="00745D94">
      <w:pPr>
        <w:pStyle w:val="NormalBold"/>
      </w:pPr>
      <w:r w:rsidRPr="00DA68D5">
        <w:rPr>
          <w:rStyle w:val="HideTWBExt"/>
          <w:b w:val="0"/>
        </w:rPr>
        <w:t>&lt;Article&gt;</w:t>
      </w:r>
      <w:r w:rsidRPr="00DA68D5">
        <w:t>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DD1FC94" w14:textId="77777777" w:rsidTr="00682FA2">
        <w:trPr>
          <w:trHeight w:hRule="exact" w:val="240"/>
          <w:jc w:val="center"/>
        </w:trPr>
        <w:tc>
          <w:tcPr>
            <w:tcW w:w="9752" w:type="dxa"/>
            <w:gridSpan w:val="2"/>
            <w:tcBorders>
              <w:top w:val="nil"/>
              <w:left w:val="nil"/>
              <w:bottom w:val="nil"/>
              <w:right w:val="nil"/>
            </w:tcBorders>
          </w:tcPr>
          <w:p w14:paraId="708372A4" w14:textId="77777777" w:rsidR="00745D94" w:rsidRPr="00DA68D5" w:rsidRDefault="00745D94" w:rsidP="00682FA2"/>
        </w:tc>
      </w:tr>
      <w:tr w:rsidR="00745D94" w:rsidRPr="00DA68D5" w14:paraId="1EE7B71A" w14:textId="77777777" w:rsidTr="00682FA2">
        <w:trPr>
          <w:trHeight w:val="240"/>
          <w:jc w:val="center"/>
        </w:trPr>
        <w:tc>
          <w:tcPr>
            <w:tcW w:w="4876" w:type="dxa"/>
            <w:tcBorders>
              <w:top w:val="nil"/>
              <w:left w:val="nil"/>
              <w:bottom w:val="nil"/>
              <w:right w:val="nil"/>
            </w:tcBorders>
          </w:tcPr>
          <w:p w14:paraId="7BD3B578"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3E5B89B" w14:textId="77777777" w:rsidR="00745D94" w:rsidRPr="00DA68D5" w:rsidRDefault="00745D94" w:rsidP="00682FA2">
            <w:pPr>
              <w:pStyle w:val="AmColumnHeading"/>
            </w:pPr>
            <w:r w:rsidRPr="00DA68D5">
              <w:t>Tarkistus</w:t>
            </w:r>
          </w:p>
        </w:tc>
      </w:tr>
      <w:tr w:rsidR="00745D94" w:rsidRPr="00DA68D5" w14:paraId="6D76B8C8" w14:textId="77777777" w:rsidTr="00682FA2">
        <w:trPr>
          <w:jc w:val="center"/>
        </w:trPr>
        <w:tc>
          <w:tcPr>
            <w:tcW w:w="4876" w:type="dxa"/>
            <w:tcBorders>
              <w:top w:val="nil"/>
              <w:left w:val="nil"/>
              <w:bottom w:val="nil"/>
              <w:right w:val="nil"/>
            </w:tcBorders>
          </w:tcPr>
          <w:p w14:paraId="3A681B0A" w14:textId="77777777" w:rsidR="00745D94" w:rsidRPr="00DA68D5" w:rsidRDefault="00745D94" w:rsidP="00682FA2">
            <w:pPr>
              <w:pStyle w:val="Normal6a"/>
            </w:pPr>
            <w:r w:rsidRPr="00DA68D5">
              <w:t>1.</w:t>
            </w:r>
            <w:r w:rsidRPr="00DA68D5">
              <w:tab/>
              <w:t>korostaa, että medialukutaitoon ja digitaaliseen oppimiseen sovellettavalla tulevaisuuteen suuntautuvalla lähestymistavalla olisi pyrittävä tarjoamaan ihmisille, erityisesti alaikäisille, sellaiset taidot, joiden avulla he voivat saada täyden hyödyn digitaalisesta ympäristöstä, parantaa luovia taitojaan, hyötyä altistumisesta eri lähteille ja välttää verkkoalustojen käyttöön ja suunnitteluun liittyviä riskejä;</w:t>
            </w:r>
          </w:p>
        </w:tc>
        <w:tc>
          <w:tcPr>
            <w:tcW w:w="4876" w:type="dxa"/>
            <w:tcBorders>
              <w:top w:val="nil"/>
              <w:left w:val="nil"/>
              <w:bottom w:val="nil"/>
              <w:right w:val="nil"/>
            </w:tcBorders>
          </w:tcPr>
          <w:p w14:paraId="46E22A1F" w14:textId="77777777" w:rsidR="00745D94" w:rsidRPr="00DA68D5" w:rsidRDefault="00745D94" w:rsidP="00682FA2">
            <w:pPr>
              <w:pStyle w:val="Normal6a"/>
            </w:pPr>
            <w:r w:rsidRPr="00DA68D5">
              <w:t>1.</w:t>
            </w:r>
            <w:r w:rsidRPr="00DA68D5">
              <w:tab/>
              <w:t xml:space="preserve">korostaa, että medialukutaitoon ja digitaaliseen oppimiseen sovellettavalla tulevaisuuteen suuntautuvalla lähestymistavalla olisi pyrittävä tarjoamaan ihmisille, erityisesti alaikäisille, sellaiset taidot, joiden avulla he voivat saada täyden hyödyn digitaalisesta ympäristöstä, parantaa luovia taitojaan, hyötyä altistumisesta eri lähteille ja välttää verkkoalustojen käyttöön ja suunnitteluun liittyviä riskejä; </w:t>
            </w:r>
            <w:r w:rsidRPr="00DA68D5">
              <w:rPr>
                <w:b/>
                <w:i/>
              </w:rPr>
              <w:t>korostaa lisäksi, että heidän on saatava mahdollisuus toimia turvallisesti, luottavaisesti ja itsenäisesti digitaalisissa tiloissa;</w:t>
            </w:r>
          </w:p>
        </w:tc>
      </w:tr>
    </w:tbl>
    <w:p w14:paraId="7E9BC27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8807280" w14:textId="77777777" w:rsidR="00745D94" w:rsidRPr="00DA68D5" w:rsidRDefault="00745D94" w:rsidP="00745D94">
      <w:r w:rsidRPr="00DA68D5">
        <w:rPr>
          <w:rStyle w:val="HideTWBExt"/>
        </w:rPr>
        <w:t>&lt;/Amend&gt;</w:t>
      </w:r>
    </w:p>
    <w:p w14:paraId="7F37E88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116</w:t>
      </w:r>
      <w:r w:rsidRPr="00DA68D5">
        <w:rPr>
          <w:rStyle w:val="HideTWBExt"/>
          <w:b w:val="0"/>
        </w:rPr>
        <w:t>&lt;/NumAm&gt;</w:t>
      </w:r>
    </w:p>
    <w:p w14:paraId="1EE1A765"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51DF8177"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06769FC8" w14:textId="77777777" w:rsidR="00745D94" w:rsidRPr="00DA68D5" w:rsidRDefault="00745D94" w:rsidP="00745D94">
      <w:pPr>
        <w:pStyle w:val="NormalBold"/>
      </w:pPr>
      <w:r w:rsidRPr="00DA68D5">
        <w:rPr>
          <w:rStyle w:val="HideTWBExt"/>
          <w:b w:val="0"/>
        </w:rPr>
        <w:t>&lt;/RepeatBlock-By&gt;</w:t>
      </w:r>
    </w:p>
    <w:p w14:paraId="0FDC5E3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4169A41" w14:textId="77777777" w:rsidR="00745D94" w:rsidRPr="00DA68D5" w:rsidRDefault="00745D94" w:rsidP="00745D94">
      <w:pPr>
        <w:pStyle w:val="NormalBold"/>
      </w:pPr>
      <w:r w:rsidRPr="00DA68D5">
        <w:rPr>
          <w:rStyle w:val="HideTWBExt"/>
          <w:b w:val="0"/>
        </w:rPr>
        <w:t>&lt;Article&gt;</w:t>
      </w:r>
      <w:r w:rsidRPr="00DA68D5">
        <w:t>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3F52971" w14:textId="77777777" w:rsidTr="00682FA2">
        <w:trPr>
          <w:trHeight w:hRule="exact" w:val="240"/>
          <w:jc w:val="center"/>
        </w:trPr>
        <w:tc>
          <w:tcPr>
            <w:tcW w:w="9752" w:type="dxa"/>
            <w:gridSpan w:val="2"/>
            <w:tcBorders>
              <w:top w:val="nil"/>
              <w:left w:val="nil"/>
              <w:bottom w:val="nil"/>
              <w:right w:val="nil"/>
            </w:tcBorders>
          </w:tcPr>
          <w:p w14:paraId="42286D48" w14:textId="77777777" w:rsidR="00745D94" w:rsidRPr="00DA68D5" w:rsidRDefault="00745D94" w:rsidP="00682FA2"/>
        </w:tc>
      </w:tr>
      <w:tr w:rsidR="00745D94" w:rsidRPr="00DA68D5" w14:paraId="7EFDDFA8" w14:textId="77777777" w:rsidTr="00682FA2">
        <w:trPr>
          <w:trHeight w:val="240"/>
          <w:jc w:val="center"/>
        </w:trPr>
        <w:tc>
          <w:tcPr>
            <w:tcW w:w="4876" w:type="dxa"/>
            <w:tcBorders>
              <w:top w:val="nil"/>
              <w:left w:val="nil"/>
              <w:bottom w:val="nil"/>
              <w:right w:val="nil"/>
            </w:tcBorders>
          </w:tcPr>
          <w:p w14:paraId="0F43961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EE0BEA1" w14:textId="77777777" w:rsidR="00745D94" w:rsidRPr="00DA68D5" w:rsidRDefault="00745D94" w:rsidP="00682FA2">
            <w:pPr>
              <w:pStyle w:val="AmColumnHeading"/>
            </w:pPr>
            <w:r w:rsidRPr="00DA68D5">
              <w:t>Tarkistus</w:t>
            </w:r>
          </w:p>
        </w:tc>
      </w:tr>
      <w:tr w:rsidR="00745D94" w:rsidRPr="00DA68D5" w14:paraId="58AE04A6" w14:textId="77777777" w:rsidTr="00682FA2">
        <w:trPr>
          <w:jc w:val="center"/>
        </w:trPr>
        <w:tc>
          <w:tcPr>
            <w:tcW w:w="4876" w:type="dxa"/>
            <w:tcBorders>
              <w:top w:val="nil"/>
              <w:left w:val="nil"/>
              <w:bottom w:val="nil"/>
              <w:right w:val="nil"/>
            </w:tcBorders>
          </w:tcPr>
          <w:p w14:paraId="6C7A2092" w14:textId="77777777" w:rsidR="00745D94" w:rsidRPr="00DA68D5" w:rsidRDefault="00745D94" w:rsidP="00682FA2">
            <w:pPr>
              <w:pStyle w:val="Normal6a"/>
            </w:pPr>
            <w:r w:rsidRPr="00DA68D5">
              <w:t>1.</w:t>
            </w:r>
            <w:r w:rsidRPr="00DA68D5">
              <w:tab/>
              <w:t>korostaa, että medialukutaitoon ja digitaaliseen oppimiseen sovellettavalla tulevaisuuteen suuntautuvalla lähestymistavalla olisi pyrittävä tarjoamaan ihmisille, erityisesti alaikäisille, sellaiset taidot, joiden avulla he voivat saada täyden hyödyn digitaalisesta ympäristöstä, parantaa luovia taitojaan, hyötyä altistumisesta eri lähteille ja välttää verkkoalustojen käyttöön ja suunnitteluun liittyviä riskejä;</w:t>
            </w:r>
          </w:p>
        </w:tc>
        <w:tc>
          <w:tcPr>
            <w:tcW w:w="4876" w:type="dxa"/>
            <w:tcBorders>
              <w:top w:val="nil"/>
              <w:left w:val="nil"/>
              <w:bottom w:val="nil"/>
              <w:right w:val="nil"/>
            </w:tcBorders>
          </w:tcPr>
          <w:p w14:paraId="24407AA6" w14:textId="77777777" w:rsidR="00745D94" w:rsidRPr="00DA68D5" w:rsidRDefault="00745D94" w:rsidP="00682FA2">
            <w:pPr>
              <w:pStyle w:val="Normal6a"/>
            </w:pPr>
            <w:r w:rsidRPr="00DA68D5">
              <w:t>1.</w:t>
            </w:r>
            <w:r w:rsidRPr="00DA68D5">
              <w:tab/>
              <w:t xml:space="preserve">korostaa, että medialukutaitoon ja digitaaliseen oppimiseen sovellettavalla tulevaisuuteen suuntautuvalla lähestymistavalla olisi pyrittävä tarjoamaan ihmisille, erityisesti </w:t>
            </w:r>
            <w:r w:rsidRPr="00DA68D5">
              <w:rPr>
                <w:b/>
                <w:i/>
              </w:rPr>
              <w:t>heikomman digitaalisen ja medialukutaidon omaaville, kuten</w:t>
            </w:r>
            <w:r w:rsidRPr="00DA68D5">
              <w:t xml:space="preserve"> alaikäisille </w:t>
            </w:r>
            <w:r w:rsidRPr="00DA68D5">
              <w:rPr>
                <w:b/>
                <w:i/>
              </w:rPr>
              <w:t>ja ikääntyneille</w:t>
            </w:r>
            <w:r w:rsidRPr="00DA68D5">
              <w:t xml:space="preserve">, sellaiset taidot, joiden avulla he voivat saada täyden hyödyn digitaalisesta ympäristöstä, parantaa luovia taitojaan, hyötyä altistumisesta eri lähteille ja välttää verkkoalustojen </w:t>
            </w:r>
            <w:r w:rsidRPr="00DA68D5">
              <w:rPr>
                <w:b/>
                <w:i/>
              </w:rPr>
              <w:t>ja tekoälypalveluiden</w:t>
            </w:r>
            <w:r w:rsidRPr="00DA68D5">
              <w:t xml:space="preserve"> käyttöön ja suunnitteluun liittyviä riskejä;</w:t>
            </w:r>
          </w:p>
        </w:tc>
      </w:tr>
    </w:tbl>
    <w:p w14:paraId="26F5460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A8D09DC" w14:textId="77777777" w:rsidR="00745D94" w:rsidRPr="00DA68D5" w:rsidRDefault="00745D94" w:rsidP="00745D94">
      <w:r w:rsidRPr="00DA68D5">
        <w:rPr>
          <w:rStyle w:val="HideTWBExt"/>
        </w:rPr>
        <w:t>&lt;/Amend&gt;</w:t>
      </w:r>
    </w:p>
    <w:p w14:paraId="4D86F7B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117</w:t>
      </w:r>
      <w:r w:rsidRPr="00DA68D5">
        <w:rPr>
          <w:rStyle w:val="HideTWBExt"/>
          <w:b w:val="0"/>
        </w:rPr>
        <w:t>&lt;/NumAm&gt;</w:t>
      </w:r>
    </w:p>
    <w:p w14:paraId="4DD95908"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26395AEE" w14:textId="77777777" w:rsidR="00745D94" w:rsidRPr="00DA68D5" w:rsidRDefault="00745D94" w:rsidP="00745D94">
      <w:pPr>
        <w:pStyle w:val="NormalBold"/>
      </w:pPr>
      <w:r w:rsidRPr="00DA68D5">
        <w:rPr>
          <w:rStyle w:val="HideTWBExt"/>
          <w:b w:val="0"/>
        </w:rPr>
        <w:t>&lt;/RepeatBlock-By&gt;</w:t>
      </w:r>
    </w:p>
    <w:p w14:paraId="016219D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B85AACA" w14:textId="77777777" w:rsidR="00745D94" w:rsidRPr="00DA68D5" w:rsidRDefault="00745D94" w:rsidP="00745D94">
      <w:pPr>
        <w:pStyle w:val="NormalBold"/>
      </w:pPr>
      <w:r w:rsidRPr="00DA68D5">
        <w:rPr>
          <w:rStyle w:val="HideTWBExt"/>
          <w:b w:val="0"/>
        </w:rPr>
        <w:t>&lt;Article&gt;</w:t>
      </w:r>
      <w:r w:rsidRPr="00DA68D5">
        <w:t>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FB4718F" w14:textId="77777777" w:rsidTr="00682FA2">
        <w:trPr>
          <w:trHeight w:hRule="exact" w:val="240"/>
          <w:jc w:val="center"/>
        </w:trPr>
        <w:tc>
          <w:tcPr>
            <w:tcW w:w="9752" w:type="dxa"/>
            <w:gridSpan w:val="2"/>
            <w:tcBorders>
              <w:top w:val="nil"/>
              <w:left w:val="nil"/>
              <w:bottom w:val="nil"/>
              <w:right w:val="nil"/>
            </w:tcBorders>
          </w:tcPr>
          <w:p w14:paraId="41F5D9E1" w14:textId="77777777" w:rsidR="00745D94" w:rsidRPr="00DA68D5" w:rsidRDefault="00745D94" w:rsidP="00682FA2"/>
        </w:tc>
      </w:tr>
      <w:tr w:rsidR="00745D94" w:rsidRPr="00DA68D5" w14:paraId="7CDB8D3F" w14:textId="77777777" w:rsidTr="00682FA2">
        <w:trPr>
          <w:trHeight w:val="240"/>
          <w:jc w:val="center"/>
        </w:trPr>
        <w:tc>
          <w:tcPr>
            <w:tcW w:w="4876" w:type="dxa"/>
            <w:tcBorders>
              <w:top w:val="nil"/>
              <w:left w:val="nil"/>
              <w:bottom w:val="nil"/>
              <w:right w:val="nil"/>
            </w:tcBorders>
          </w:tcPr>
          <w:p w14:paraId="18752A7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1EA841F" w14:textId="77777777" w:rsidR="00745D94" w:rsidRPr="00DA68D5" w:rsidRDefault="00745D94" w:rsidP="00682FA2">
            <w:pPr>
              <w:pStyle w:val="AmColumnHeading"/>
            </w:pPr>
            <w:r w:rsidRPr="00DA68D5">
              <w:t>Tarkistus</w:t>
            </w:r>
          </w:p>
        </w:tc>
      </w:tr>
      <w:tr w:rsidR="00745D94" w:rsidRPr="00DA68D5" w14:paraId="4DDD01BE" w14:textId="77777777" w:rsidTr="00682FA2">
        <w:trPr>
          <w:jc w:val="center"/>
        </w:trPr>
        <w:tc>
          <w:tcPr>
            <w:tcW w:w="4876" w:type="dxa"/>
            <w:tcBorders>
              <w:top w:val="nil"/>
              <w:left w:val="nil"/>
              <w:bottom w:val="nil"/>
              <w:right w:val="nil"/>
            </w:tcBorders>
          </w:tcPr>
          <w:p w14:paraId="0DC6B0FC" w14:textId="77777777" w:rsidR="00745D94" w:rsidRPr="00DA68D5" w:rsidRDefault="00745D94" w:rsidP="00682FA2">
            <w:pPr>
              <w:pStyle w:val="Normal6a"/>
            </w:pPr>
            <w:r w:rsidRPr="00DA68D5">
              <w:t>1.</w:t>
            </w:r>
            <w:r w:rsidRPr="00DA68D5">
              <w:tab/>
              <w:t xml:space="preserve">korostaa, että medialukutaitoon ja digitaaliseen oppimiseen sovellettavalla tulevaisuuteen suuntautuvalla lähestymistavalla olisi </w:t>
            </w:r>
            <w:r w:rsidRPr="00DA68D5">
              <w:rPr>
                <w:b/>
                <w:i/>
              </w:rPr>
              <w:t>pyrittävä tarjoamaan</w:t>
            </w:r>
            <w:r w:rsidRPr="00DA68D5">
              <w:t xml:space="preserve"> ihmisille, erityisesti alaikäisille, sellaiset taidot, </w:t>
            </w:r>
            <w:r w:rsidRPr="00DA68D5">
              <w:rPr>
                <w:b/>
                <w:i/>
              </w:rPr>
              <w:t>joiden avulla</w:t>
            </w:r>
            <w:r w:rsidRPr="00DA68D5">
              <w:t xml:space="preserve"> he </w:t>
            </w:r>
            <w:r w:rsidRPr="00DA68D5">
              <w:rPr>
                <w:b/>
                <w:i/>
              </w:rPr>
              <w:t>voivat</w:t>
            </w:r>
            <w:r w:rsidRPr="00DA68D5">
              <w:t xml:space="preserve"> saada täyden hyödyn digitaalisesta ympäristöstä, parantaa luovia taitojaan, hyötyä altistumisesta eri lähteille ja välttää verkkoalustojen käyttöön ja suunnitteluun liittyviä riskejä;</w:t>
            </w:r>
          </w:p>
        </w:tc>
        <w:tc>
          <w:tcPr>
            <w:tcW w:w="4876" w:type="dxa"/>
            <w:tcBorders>
              <w:top w:val="nil"/>
              <w:left w:val="nil"/>
              <w:bottom w:val="nil"/>
              <w:right w:val="nil"/>
            </w:tcBorders>
          </w:tcPr>
          <w:p w14:paraId="1A807A35" w14:textId="77777777" w:rsidR="00745D94" w:rsidRPr="00DA68D5" w:rsidRDefault="00745D94" w:rsidP="00682FA2">
            <w:pPr>
              <w:pStyle w:val="Normal6a"/>
            </w:pPr>
            <w:r w:rsidRPr="00DA68D5">
              <w:t>1.</w:t>
            </w:r>
            <w:r w:rsidRPr="00DA68D5">
              <w:tab/>
              <w:t xml:space="preserve">korostaa, että medialukutaitoon ja digitaaliseen oppimiseen sovellettavalla tulevaisuuteen suuntautuvalla lähestymistavalla olisi </w:t>
            </w:r>
            <w:r w:rsidRPr="00DA68D5">
              <w:rPr>
                <w:b/>
                <w:i/>
              </w:rPr>
              <w:t>varmistettava, ettei ketään jätetä jälkeen, tarjoamalla kaikkiin sukupolviin kuuluville</w:t>
            </w:r>
            <w:r w:rsidRPr="00DA68D5">
              <w:t xml:space="preserve"> ihmisille, erityisesti alaikäisille </w:t>
            </w:r>
            <w:r w:rsidRPr="00DA68D5">
              <w:rPr>
                <w:b/>
                <w:i/>
              </w:rPr>
              <w:t>ja vanhemmille aikuisille, joihin kohdistuu digitaalisen syrjäytymisen riski</w:t>
            </w:r>
            <w:r w:rsidRPr="00DA68D5">
              <w:t xml:space="preserve">, sellaiset taidot, </w:t>
            </w:r>
            <w:r w:rsidRPr="00DA68D5">
              <w:rPr>
                <w:b/>
                <w:i/>
              </w:rPr>
              <w:t>joita</w:t>
            </w:r>
            <w:r w:rsidRPr="00DA68D5">
              <w:t xml:space="preserve"> he </w:t>
            </w:r>
            <w:r w:rsidRPr="00DA68D5">
              <w:rPr>
                <w:b/>
                <w:i/>
              </w:rPr>
              <w:t>tarvitsevat voidakseen</w:t>
            </w:r>
            <w:r w:rsidRPr="00DA68D5">
              <w:t xml:space="preserve"> saada täyden hyödyn digitaalisesta ympäristöstä, parantaa luovia taitojaan, hyötyä altistumisesta eri lähteille ja välttää verkkoalustojen käyttöön ja suunnitteluun liittyviä riskejä;</w:t>
            </w:r>
          </w:p>
        </w:tc>
      </w:tr>
    </w:tbl>
    <w:p w14:paraId="3298C29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96E22A1" w14:textId="77777777" w:rsidR="00745D94" w:rsidRPr="00DA68D5" w:rsidRDefault="00745D94" w:rsidP="00745D94">
      <w:r w:rsidRPr="00DA68D5">
        <w:rPr>
          <w:rStyle w:val="HideTWBExt"/>
        </w:rPr>
        <w:t>&lt;/Amend&gt;</w:t>
      </w:r>
    </w:p>
    <w:p w14:paraId="18A2B62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118</w:t>
      </w:r>
      <w:r w:rsidRPr="00DA68D5">
        <w:rPr>
          <w:rStyle w:val="HideTWBExt"/>
          <w:b w:val="0"/>
        </w:rPr>
        <w:t>&lt;/NumAm&gt;</w:t>
      </w:r>
    </w:p>
    <w:p w14:paraId="35332A12"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06E1D2F4" w14:textId="77777777" w:rsidR="00745D94" w:rsidRPr="00DA68D5" w:rsidRDefault="00745D94" w:rsidP="00745D94">
      <w:pPr>
        <w:pStyle w:val="NormalBold"/>
      </w:pPr>
      <w:r w:rsidRPr="00DA68D5">
        <w:rPr>
          <w:rStyle w:val="HideTWBExt"/>
          <w:b w:val="0"/>
        </w:rPr>
        <w:t>&lt;/RepeatBlock-By&gt;</w:t>
      </w:r>
    </w:p>
    <w:p w14:paraId="2066890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8A36F5E" w14:textId="77777777" w:rsidR="00745D94" w:rsidRPr="00DA68D5" w:rsidRDefault="00745D94" w:rsidP="00745D94">
      <w:pPr>
        <w:pStyle w:val="NormalBold"/>
      </w:pPr>
      <w:r w:rsidRPr="00DA68D5">
        <w:rPr>
          <w:rStyle w:val="HideTWBExt"/>
          <w:b w:val="0"/>
        </w:rPr>
        <w:t>&lt;Article&gt;</w:t>
      </w:r>
      <w:r w:rsidRPr="00DA68D5">
        <w:t>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1AA2466" w14:textId="77777777" w:rsidTr="00682FA2">
        <w:trPr>
          <w:trHeight w:hRule="exact" w:val="240"/>
          <w:jc w:val="center"/>
        </w:trPr>
        <w:tc>
          <w:tcPr>
            <w:tcW w:w="9752" w:type="dxa"/>
            <w:gridSpan w:val="2"/>
            <w:tcBorders>
              <w:top w:val="nil"/>
              <w:left w:val="nil"/>
              <w:bottom w:val="nil"/>
              <w:right w:val="nil"/>
            </w:tcBorders>
          </w:tcPr>
          <w:p w14:paraId="50F427DD" w14:textId="77777777" w:rsidR="00745D94" w:rsidRPr="00DA68D5" w:rsidRDefault="00745D94" w:rsidP="00682FA2"/>
        </w:tc>
      </w:tr>
      <w:tr w:rsidR="00745D94" w:rsidRPr="00DA68D5" w14:paraId="35623EAC" w14:textId="77777777" w:rsidTr="00682FA2">
        <w:trPr>
          <w:trHeight w:val="240"/>
          <w:jc w:val="center"/>
        </w:trPr>
        <w:tc>
          <w:tcPr>
            <w:tcW w:w="4876" w:type="dxa"/>
            <w:tcBorders>
              <w:top w:val="nil"/>
              <w:left w:val="nil"/>
              <w:bottom w:val="nil"/>
              <w:right w:val="nil"/>
            </w:tcBorders>
          </w:tcPr>
          <w:p w14:paraId="3743321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7E5C924" w14:textId="77777777" w:rsidR="00745D94" w:rsidRPr="00DA68D5" w:rsidRDefault="00745D94" w:rsidP="00682FA2">
            <w:pPr>
              <w:pStyle w:val="AmColumnHeading"/>
            </w:pPr>
            <w:r w:rsidRPr="00DA68D5">
              <w:t>Tarkistus</w:t>
            </w:r>
          </w:p>
        </w:tc>
      </w:tr>
      <w:tr w:rsidR="00745D94" w:rsidRPr="00DA68D5" w14:paraId="3DFB38FF" w14:textId="77777777" w:rsidTr="00682FA2">
        <w:trPr>
          <w:jc w:val="center"/>
        </w:trPr>
        <w:tc>
          <w:tcPr>
            <w:tcW w:w="4876" w:type="dxa"/>
            <w:tcBorders>
              <w:top w:val="nil"/>
              <w:left w:val="nil"/>
              <w:bottom w:val="nil"/>
              <w:right w:val="nil"/>
            </w:tcBorders>
          </w:tcPr>
          <w:p w14:paraId="150B2919" w14:textId="77777777" w:rsidR="00745D94" w:rsidRPr="00DA68D5" w:rsidRDefault="00745D94" w:rsidP="00682FA2">
            <w:pPr>
              <w:pStyle w:val="Normal6a"/>
            </w:pPr>
            <w:r w:rsidRPr="00DA68D5">
              <w:t>1.</w:t>
            </w:r>
            <w:r w:rsidRPr="00DA68D5">
              <w:tab/>
              <w:t xml:space="preserve">korostaa, että </w:t>
            </w:r>
            <w:r w:rsidRPr="00DA68D5">
              <w:rPr>
                <w:b/>
                <w:i/>
              </w:rPr>
              <w:t>medialukutaitoon ja digitaaliseen</w:t>
            </w:r>
            <w:r w:rsidRPr="00DA68D5">
              <w:t xml:space="preserve"> oppimiseen sovellettavalla tulevaisuuteen suuntautuvalla lähestymistavalla olisi pyrittävä tarjoamaan ihmisille, erityisesti alaikäisille, sellaiset taidot, joiden avulla he voivat saada täyden hyödyn digitaalisesta ympäristöstä, parantaa luovia taitojaan, hyötyä altistumisesta eri lähteille ja välttää verkkoalustojen käyttöön ja suunnitteluun liittyviä riskejä;</w:t>
            </w:r>
          </w:p>
        </w:tc>
        <w:tc>
          <w:tcPr>
            <w:tcW w:w="4876" w:type="dxa"/>
            <w:tcBorders>
              <w:top w:val="nil"/>
              <w:left w:val="nil"/>
              <w:bottom w:val="nil"/>
              <w:right w:val="nil"/>
            </w:tcBorders>
          </w:tcPr>
          <w:p w14:paraId="68346B09" w14:textId="77777777" w:rsidR="00745D94" w:rsidRPr="00DA68D5" w:rsidRDefault="00745D94" w:rsidP="00682FA2">
            <w:pPr>
              <w:pStyle w:val="Normal6a"/>
            </w:pPr>
            <w:r w:rsidRPr="00DA68D5">
              <w:t>1.</w:t>
            </w:r>
            <w:r w:rsidRPr="00DA68D5">
              <w:tab/>
              <w:t xml:space="preserve">korostaa, että </w:t>
            </w:r>
            <w:r w:rsidRPr="00DA68D5">
              <w:rPr>
                <w:b/>
                <w:i/>
              </w:rPr>
              <w:t xml:space="preserve">mediaa ja digitaalipalveluja koskevaan </w:t>
            </w:r>
            <w:r w:rsidRPr="00DA68D5">
              <w:t>oppimiseen sovellettavalla tulevaisuuteen suuntautuvalla lähestymistavalla olisi pyrittävä tarjoamaan ihmisille, erityisesti alaikäisille, sellaiset taidot, joiden avulla he voivat saada täyden hyödyn digitaalisesta ympäristöstä, parantaa luovia taitojaan, hyötyä altistumisesta eri lähteille ja välttää verkkoalustojen käyttöön ja suunnitteluun liittyviä riskejä;</w:t>
            </w:r>
          </w:p>
        </w:tc>
      </w:tr>
    </w:tbl>
    <w:p w14:paraId="69C66AB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7BF91E1C" w14:textId="77777777" w:rsidR="00745D94" w:rsidRPr="00DA68D5" w:rsidRDefault="00745D94" w:rsidP="00745D94">
      <w:r w:rsidRPr="00DA68D5">
        <w:rPr>
          <w:rStyle w:val="HideTWBExt"/>
        </w:rPr>
        <w:t>&lt;/Amend&gt;</w:t>
      </w:r>
    </w:p>
    <w:p w14:paraId="0139CC3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119</w:t>
      </w:r>
      <w:r w:rsidRPr="00DA68D5">
        <w:rPr>
          <w:rStyle w:val="HideTWBExt"/>
          <w:b w:val="0"/>
        </w:rPr>
        <w:t>&lt;/NumAm&gt;</w:t>
      </w:r>
    </w:p>
    <w:p w14:paraId="215CF357" w14:textId="77777777" w:rsidR="00745D94" w:rsidRPr="00DA68D5" w:rsidRDefault="00745D94" w:rsidP="00745D94">
      <w:pPr>
        <w:pStyle w:val="NormalBold"/>
      </w:pPr>
      <w:r w:rsidRPr="00DA68D5">
        <w:rPr>
          <w:rStyle w:val="HideTWBExt"/>
          <w:b w:val="0"/>
        </w:rPr>
        <w:t>&lt;RepeatBlock-By&gt;&lt;Members&gt;</w:t>
      </w:r>
      <w:r w:rsidRPr="00DA68D5">
        <w:t>Maria Guzenina</w:t>
      </w:r>
      <w:r w:rsidRPr="00DA68D5">
        <w:rPr>
          <w:rStyle w:val="HideTWBExt"/>
          <w:b w:val="0"/>
        </w:rPr>
        <w:t>&lt;/Members&gt;</w:t>
      </w:r>
    </w:p>
    <w:p w14:paraId="05F00669" w14:textId="77777777" w:rsidR="00745D94" w:rsidRPr="00DA68D5" w:rsidRDefault="00745D94" w:rsidP="00745D94">
      <w:pPr>
        <w:pStyle w:val="NormalBold"/>
      </w:pPr>
      <w:r w:rsidRPr="00DA68D5">
        <w:rPr>
          <w:rStyle w:val="HideTWBExt"/>
          <w:b w:val="0"/>
        </w:rPr>
        <w:t>&lt;/RepeatBlock-By&gt;</w:t>
      </w:r>
    </w:p>
    <w:p w14:paraId="643292C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3365120" w14:textId="77777777" w:rsidR="00745D94" w:rsidRPr="00DA68D5" w:rsidRDefault="00745D94" w:rsidP="00745D94">
      <w:pPr>
        <w:pStyle w:val="NormalBold"/>
      </w:pPr>
      <w:r w:rsidRPr="00DA68D5">
        <w:rPr>
          <w:rStyle w:val="HideTWBExt"/>
          <w:b w:val="0"/>
        </w:rPr>
        <w:t>&lt;Article&gt;</w:t>
      </w:r>
      <w:r w:rsidRPr="00DA68D5">
        <w:t>1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7C6D27A" w14:textId="77777777" w:rsidTr="00682FA2">
        <w:trPr>
          <w:trHeight w:hRule="exact" w:val="240"/>
          <w:jc w:val="center"/>
        </w:trPr>
        <w:tc>
          <w:tcPr>
            <w:tcW w:w="9752" w:type="dxa"/>
            <w:gridSpan w:val="2"/>
            <w:tcBorders>
              <w:top w:val="nil"/>
              <w:left w:val="nil"/>
              <w:bottom w:val="nil"/>
              <w:right w:val="nil"/>
            </w:tcBorders>
          </w:tcPr>
          <w:p w14:paraId="55D2EC79" w14:textId="77777777" w:rsidR="00745D94" w:rsidRPr="00DA68D5" w:rsidRDefault="00745D94" w:rsidP="00682FA2"/>
        </w:tc>
      </w:tr>
      <w:tr w:rsidR="00745D94" w:rsidRPr="00DA68D5" w14:paraId="6E5AB733" w14:textId="77777777" w:rsidTr="00682FA2">
        <w:trPr>
          <w:trHeight w:val="240"/>
          <w:jc w:val="center"/>
        </w:trPr>
        <w:tc>
          <w:tcPr>
            <w:tcW w:w="4876" w:type="dxa"/>
            <w:tcBorders>
              <w:top w:val="nil"/>
              <w:left w:val="nil"/>
              <w:bottom w:val="nil"/>
              <w:right w:val="nil"/>
            </w:tcBorders>
          </w:tcPr>
          <w:p w14:paraId="418547B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11E316C" w14:textId="77777777" w:rsidR="00745D94" w:rsidRPr="00DA68D5" w:rsidRDefault="00745D94" w:rsidP="00682FA2">
            <w:pPr>
              <w:pStyle w:val="AmColumnHeading"/>
            </w:pPr>
            <w:r w:rsidRPr="00DA68D5">
              <w:t>Tarkistus</w:t>
            </w:r>
          </w:p>
        </w:tc>
      </w:tr>
      <w:tr w:rsidR="00745D94" w:rsidRPr="00DA68D5" w14:paraId="7C0FEE2B" w14:textId="77777777" w:rsidTr="00682FA2">
        <w:trPr>
          <w:jc w:val="center"/>
        </w:trPr>
        <w:tc>
          <w:tcPr>
            <w:tcW w:w="4876" w:type="dxa"/>
            <w:tcBorders>
              <w:top w:val="nil"/>
              <w:left w:val="nil"/>
              <w:bottom w:val="nil"/>
              <w:right w:val="nil"/>
            </w:tcBorders>
          </w:tcPr>
          <w:p w14:paraId="29331DDC" w14:textId="77777777" w:rsidR="00745D94" w:rsidRPr="00DA68D5" w:rsidRDefault="00745D94" w:rsidP="00682FA2">
            <w:pPr>
              <w:pStyle w:val="Normal6a"/>
            </w:pPr>
          </w:p>
        </w:tc>
        <w:tc>
          <w:tcPr>
            <w:tcW w:w="4876" w:type="dxa"/>
            <w:tcBorders>
              <w:top w:val="nil"/>
              <w:left w:val="nil"/>
              <w:bottom w:val="nil"/>
              <w:right w:val="nil"/>
            </w:tcBorders>
          </w:tcPr>
          <w:p w14:paraId="290D3DFD" w14:textId="77777777" w:rsidR="00745D94" w:rsidRPr="00DA68D5" w:rsidRDefault="00745D94" w:rsidP="00682FA2">
            <w:pPr>
              <w:pStyle w:val="Normal6a"/>
            </w:pPr>
            <w:r w:rsidRPr="00DA68D5">
              <w:rPr>
                <w:b/>
                <w:i/>
              </w:rPr>
              <w:t>1 a.</w:t>
            </w:r>
            <w:r w:rsidRPr="00DA68D5">
              <w:tab/>
            </w:r>
            <w:r w:rsidRPr="00DA68D5">
              <w:rPr>
                <w:b/>
                <w:i/>
              </w:rPr>
              <w:t>kehottaa komissiota varmistamaan, että medialukutaitoa koskevat aloitteet täydentävät verkkoalustojen vastuuta tarjota turvallisia, läpinäkyviä ja luotettavia palveluja, muun muassa sisäänrakennettujen turvallisuusmenetelmien ja järjestelmäriskien tehokkaan vähentämisen avulla, mutta eivät korvaa sitä;</w:t>
            </w:r>
          </w:p>
        </w:tc>
      </w:tr>
    </w:tbl>
    <w:p w14:paraId="0A30F0F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2990BA0" w14:textId="77777777" w:rsidR="00745D94" w:rsidRPr="00DA68D5" w:rsidRDefault="00745D94" w:rsidP="00745D94">
      <w:r w:rsidRPr="00DA68D5">
        <w:rPr>
          <w:rStyle w:val="HideTWBExt"/>
        </w:rPr>
        <w:t>&lt;/Amend&gt;</w:t>
      </w:r>
    </w:p>
    <w:p w14:paraId="225C1E3B"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120</w:t>
      </w:r>
      <w:r w:rsidRPr="00DA68D5">
        <w:rPr>
          <w:rStyle w:val="HideTWBExt"/>
          <w:b w:val="0"/>
        </w:rPr>
        <w:t>&lt;/NumAm&gt;</w:t>
      </w:r>
    </w:p>
    <w:p w14:paraId="430092B4"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0808D1FF" w14:textId="77777777" w:rsidR="00745D94" w:rsidRPr="00DA68D5" w:rsidRDefault="00745D94" w:rsidP="00745D94">
      <w:pPr>
        <w:pStyle w:val="NormalBold"/>
      </w:pPr>
      <w:r w:rsidRPr="00DA68D5">
        <w:rPr>
          <w:rStyle w:val="HideTWBExt"/>
          <w:b w:val="0"/>
        </w:rPr>
        <w:t>&lt;/RepeatBlock-By&gt;</w:t>
      </w:r>
    </w:p>
    <w:p w14:paraId="556CC58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8E1C399" w14:textId="77777777" w:rsidR="00745D94" w:rsidRPr="00DA68D5" w:rsidRDefault="00745D94" w:rsidP="00745D94">
      <w:pPr>
        <w:pStyle w:val="NormalBold"/>
      </w:pPr>
      <w:r w:rsidRPr="00DA68D5">
        <w:rPr>
          <w:rStyle w:val="HideTWBExt"/>
          <w:b w:val="0"/>
        </w:rPr>
        <w:t>&lt;Article&gt;</w:t>
      </w:r>
      <w:r w:rsidRPr="00DA68D5">
        <w:t>1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B357785" w14:textId="77777777" w:rsidTr="00682FA2">
        <w:trPr>
          <w:trHeight w:hRule="exact" w:val="240"/>
          <w:jc w:val="center"/>
        </w:trPr>
        <w:tc>
          <w:tcPr>
            <w:tcW w:w="9752" w:type="dxa"/>
            <w:gridSpan w:val="2"/>
            <w:tcBorders>
              <w:top w:val="nil"/>
              <w:left w:val="nil"/>
              <w:bottom w:val="nil"/>
              <w:right w:val="nil"/>
            </w:tcBorders>
          </w:tcPr>
          <w:p w14:paraId="1819A757" w14:textId="77777777" w:rsidR="00745D94" w:rsidRPr="00DA68D5" w:rsidRDefault="00745D94" w:rsidP="00682FA2"/>
        </w:tc>
      </w:tr>
      <w:tr w:rsidR="00745D94" w:rsidRPr="00DA68D5" w14:paraId="544035C7" w14:textId="77777777" w:rsidTr="00682FA2">
        <w:trPr>
          <w:trHeight w:val="240"/>
          <w:jc w:val="center"/>
        </w:trPr>
        <w:tc>
          <w:tcPr>
            <w:tcW w:w="4876" w:type="dxa"/>
            <w:tcBorders>
              <w:top w:val="nil"/>
              <w:left w:val="nil"/>
              <w:bottom w:val="nil"/>
              <w:right w:val="nil"/>
            </w:tcBorders>
          </w:tcPr>
          <w:p w14:paraId="3D36E4A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DEEFBD6" w14:textId="77777777" w:rsidR="00745D94" w:rsidRPr="00DA68D5" w:rsidRDefault="00745D94" w:rsidP="00682FA2">
            <w:pPr>
              <w:pStyle w:val="AmColumnHeading"/>
            </w:pPr>
            <w:r w:rsidRPr="00DA68D5">
              <w:t>Tarkistus</w:t>
            </w:r>
          </w:p>
        </w:tc>
      </w:tr>
      <w:tr w:rsidR="00745D94" w:rsidRPr="00DA68D5" w14:paraId="7EC3B5E4" w14:textId="77777777" w:rsidTr="00682FA2">
        <w:trPr>
          <w:jc w:val="center"/>
        </w:trPr>
        <w:tc>
          <w:tcPr>
            <w:tcW w:w="4876" w:type="dxa"/>
            <w:tcBorders>
              <w:top w:val="nil"/>
              <w:left w:val="nil"/>
              <w:bottom w:val="nil"/>
              <w:right w:val="nil"/>
            </w:tcBorders>
          </w:tcPr>
          <w:p w14:paraId="3E5C0901" w14:textId="77777777" w:rsidR="00745D94" w:rsidRPr="00DA68D5" w:rsidRDefault="00745D94" w:rsidP="00682FA2">
            <w:pPr>
              <w:pStyle w:val="Normal6a"/>
            </w:pPr>
          </w:p>
        </w:tc>
        <w:tc>
          <w:tcPr>
            <w:tcW w:w="4876" w:type="dxa"/>
            <w:tcBorders>
              <w:top w:val="nil"/>
              <w:left w:val="nil"/>
              <w:bottom w:val="nil"/>
              <w:right w:val="nil"/>
            </w:tcBorders>
          </w:tcPr>
          <w:p w14:paraId="6BD252E9" w14:textId="77777777" w:rsidR="00745D94" w:rsidRPr="00DA68D5" w:rsidRDefault="00745D94" w:rsidP="00682FA2">
            <w:pPr>
              <w:pStyle w:val="Normal6a"/>
            </w:pPr>
            <w:r w:rsidRPr="00DA68D5">
              <w:rPr>
                <w:b/>
                <w:i/>
              </w:rPr>
              <w:t>1 a.</w:t>
            </w:r>
            <w:r w:rsidRPr="00DA68D5">
              <w:tab/>
            </w:r>
            <w:r w:rsidRPr="00DA68D5">
              <w:rPr>
                <w:b/>
                <w:i/>
              </w:rPr>
              <w:t>korostaa, että medialukutaito ja digitaalinen oppiminen ovat demokraattisen selviytymiskyvyn vahvistamisen keskeisiä välineitä ja että ne olisi otettava huomioon laajemmissa EU:n aloitteissa, joilla pyritään turvaamaan demokraattisia prosesseja, esimerkiksi eurooppalaisen demokratian kilven yhteydessä;</w:t>
            </w:r>
          </w:p>
        </w:tc>
      </w:tr>
    </w:tbl>
    <w:p w14:paraId="3525F8C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CC56AAC" w14:textId="77777777" w:rsidR="00745D94" w:rsidRPr="00DA68D5" w:rsidRDefault="00745D94" w:rsidP="00745D94">
      <w:r w:rsidRPr="00DA68D5">
        <w:rPr>
          <w:rStyle w:val="HideTWBExt"/>
        </w:rPr>
        <w:t>&lt;/Amend&gt;</w:t>
      </w:r>
    </w:p>
    <w:p w14:paraId="6F0C0AB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121</w:t>
      </w:r>
      <w:r w:rsidRPr="00DA68D5">
        <w:rPr>
          <w:rStyle w:val="HideTWBExt"/>
          <w:b w:val="0"/>
        </w:rPr>
        <w:t>&lt;/NumAm&gt;</w:t>
      </w:r>
    </w:p>
    <w:p w14:paraId="3C04B0D4"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1B008976" w14:textId="77777777" w:rsidR="00745D94" w:rsidRPr="00DA68D5" w:rsidRDefault="00745D94" w:rsidP="00745D94">
      <w:pPr>
        <w:pStyle w:val="NormalBold"/>
      </w:pPr>
      <w:r w:rsidRPr="00DA68D5">
        <w:rPr>
          <w:rStyle w:val="HideTWBExt"/>
          <w:b w:val="0"/>
        </w:rPr>
        <w:t>&lt;/RepeatBlock-By&gt;</w:t>
      </w:r>
    </w:p>
    <w:p w14:paraId="7EA6428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B539DB2" w14:textId="77777777" w:rsidR="00745D94" w:rsidRPr="00DA68D5" w:rsidRDefault="00745D94" w:rsidP="00745D94">
      <w:pPr>
        <w:pStyle w:val="NormalBold"/>
      </w:pPr>
      <w:r w:rsidRPr="00DA68D5">
        <w:rPr>
          <w:rStyle w:val="HideTWBExt"/>
          <w:b w:val="0"/>
        </w:rPr>
        <w:t>&lt;Article&gt;</w:t>
      </w:r>
      <w:r w:rsidRPr="00DA68D5">
        <w:t>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8E959CB" w14:textId="77777777" w:rsidTr="00682FA2">
        <w:trPr>
          <w:trHeight w:hRule="exact" w:val="240"/>
          <w:jc w:val="center"/>
        </w:trPr>
        <w:tc>
          <w:tcPr>
            <w:tcW w:w="9752" w:type="dxa"/>
            <w:gridSpan w:val="2"/>
            <w:tcBorders>
              <w:top w:val="nil"/>
              <w:left w:val="nil"/>
              <w:bottom w:val="nil"/>
              <w:right w:val="nil"/>
            </w:tcBorders>
          </w:tcPr>
          <w:p w14:paraId="61D58F5A" w14:textId="77777777" w:rsidR="00745D94" w:rsidRPr="00DA68D5" w:rsidRDefault="00745D94" w:rsidP="00682FA2"/>
        </w:tc>
      </w:tr>
      <w:tr w:rsidR="00745D94" w:rsidRPr="00DA68D5" w14:paraId="27C9AF47" w14:textId="77777777" w:rsidTr="00682FA2">
        <w:trPr>
          <w:trHeight w:val="240"/>
          <w:jc w:val="center"/>
        </w:trPr>
        <w:tc>
          <w:tcPr>
            <w:tcW w:w="4876" w:type="dxa"/>
            <w:tcBorders>
              <w:top w:val="nil"/>
              <w:left w:val="nil"/>
              <w:bottom w:val="nil"/>
              <w:right w:val="nil"/>
            </w:tcBorders>
          </w:tcPr>
          <w:p w14:paraId="0B26A26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43030B6" w14:textId="77777777" w:rsidR="00745D94" w:rsidRPr="00DA68D5" w:rsidRDefault="00745D94" w:rsidP="00682FA2">
            <w:pPr>
              <w:pStyle w:val="AmColumnHeading"/>
            </w:pPr>
            <w:r w:rsidRPr="00DA68D5">
              <w:t>Tarkistus</w:t>
            </w:r>
          </w:p>
        </w:tc>
      </w:tr>
      <w:tr w:rsidR="00745D94" w:rsidRPr="00DA68D5" w14:paraId="1B1E6838" w14:textId="77777777" w:rsidTr="00682FA2">
        <w:trPr>
          <w:jc w:val="center"/>
        </w:trPr>
        <w:tc>
          <w:tcPr>
            <w:tcW w:w="4876" w:type="dxa"/>
            <w:tcBorders>
              <w:top w:val="nil"/>
              <w:left w:val="nil"/>
              <w:bottom w:val="nil"/>
              <w:right w:val="nil"/>
            </w:tcBorders>
          </w:tcPr>
          <w:p w14:paraId="7F56059D" w14:textId="77777777" w:rsidR="00745D94" w:rsidRPr="00DA68D5" w:rsidRDefault="00745D94" w:rsidP="00682FA2">
            <w:pPr>
              <w:pStyle w:val="Normal6a"/>
            </w:pPr>
            <w:r w:rsidRPr="00DA68D5">
              <w:t>2.</w:t>
            </w:r>
            <w:r w:rsidRPr="00DA68D5">
              <w:tab/>
              <w:t>toteaa, että medialukutaidon opettamiseen ja digitaaliseen oppimiseen sovellettavia lähestymistapoja on mukautettava oppijoiden, erityisesti alaikäisten tai haavoittuvassa asemassa olevien käyttäjien, tarpeisiin; korostaa, että nuorten edustajat on otettava jatkuvasti mukaan asiaankuuluvien politiikkatoimien suunnitteluun tai opetusohjelmien ja -materiaalien kehittämiseen, jotta voidaan varmistaa, että tällaisilla toimilla puututaan lasten ja nuorten verkkoympäristössä kohtaamiin haasteisiin;</w:t>
            </w:r>
          </w:p>
        </w:tc>
        <w:tc>
          <w:tcPr>
            <w:tcW w:w="4876" w:type="dxa"/>
            <w:tcBorders>
              <w:top w:val="nil"/>
              <w:left w:val="nil"/>
              <w:bottom w:val="nil"/>
              <w:right w:val="nil"/>
            </w:tcBorders>
          </w:tcPr>
          <w:p w14:paraId="22225B89" w14:textId="77777777" w:rsidR="00745D94" w:rsidRPr="00DA68D5" w:rsidRDefault="00745D94" w:rsidP="00682FA2">
            <w:pPr>
              <w:pStyle w:val="Normal6a"/>
            </w:pPr>
            <w:r w:rsidRPr="00DA68D5">
              <w:t>2.</w:t>
            </w:r>
            <w:r w:rsidRPr="00DA68D5">
              <w:tab/>
              <w:t xml:space="preserve">toteaa, että medialukutaidon opettamiseen ja digitaaliseen oppimiseen sovellettavia lähestymistapoja on mukautettava oppijoiden, erityisesti alaikäisten tai haavoittuvassa asemassa olevien käyttäjien, tarpeisiin; korostaa, että nuorten edustajat on otettava jatkuvasti mukaan asiaankuuluvien politiikkatoimien suunnitteluun tai opetusohjelmien ja -materiaalien kehittämiseen, jotta voidaan varmistaa, että tällaisilla toimilla puututaan lasten ja nuorten verkkoympäristössä kohtaamiin haasteisiin; </w:t>
            </w:r>
            <w:r w:rsidRPr="00DA68D5">
              <w:rPr>
                <w:b/>
                <w:i/>
              </w:rPr>
              <w:t>toteaa, että Safer Internet -keskusten ja kansalaisjärjestöjen toteuttama vertaiskoulutus on tässä tehokas väline, joka tavoittaa lapset ja nuoret virallista koulutusta täydentävillä internetin turvallista käyttöä koskevilla viesteillä;</w:t>
            </w:r>
          </w:p>
        </w:tc>
      </w:tr>
    </w:tbl>
    <w:p w14:paraId="7890F0D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B73CF9A" w14:textId="77777777" w:rsidR="00745D94" w:rsidRPr="00DA68D5" w:rsidRDefault="00745D94" w:rsidP="00745D94">
      <w:r w:rsidRPr="00DA68D5">
        <w:rPr>
          <w:rStyle w:val="HideTWBExt"/>
        </w:rPr>
        <w:t>&lt;/Amend&gt;</w:t>
      </w:r>
    </w:p>
    <w:p w14:paraId="789308A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122</w:t>
      </w:r>
      <w:r w:rsidRPr="00DA68D5">
        <w:rPr>
          <w:rStyle w:val="HideTWBExt"/>
          <w:b w:val="0"/>
        </w:rPr>
        <w:t>&lt;/NumAm&gt;</w:t>
      </w:r>
    </w:p>
    <w:p w14:paraId="3BBF2F21"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307FDDA1" w14:textId="77777777" w:rsidR="00745D94" w:rsidRPr="00DA68D5" w:rsidRDefault="00745D94" w:rsidP="00745D94">
      <w:pPr>
        <w:pStyle w:val="NormalBold"/>
      </w:pPr>
      <w:r w:rsidRPr="00DA68D5">
        <w:rPr>
          <w:rStyle w:val="HideTWBExt"/>
          <w:b w:val="0"/>
        </w:rPr>
        <w:t>&lt;/RepeatBlock-By&gt;</w:t>
      </w:r>
    </w:p>
    <w:p w14:paraId="34663EC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1826713" w14:textId="77777777" w:rsidR="00745D94" w:rsidRPr="00DA68D5" w:rsidRDefault="00745D94" w:rsidP="00745D94">
      <w:pPr>
        <w:pStyle w:val="NormalBold"/>
      </w:pPr>
      <w:r w:rsidRPr="00DA68D5">
        <w:rPr>
          <w:rStyle w:val="HideTWBExt"/>
          <w:b w:val="0"/>
        </w:rPr>
        <w:t>&lt;Article&gt;</w:t>
      </w:r>
      <w:r w:rsidRPr="00DA68D5">
        <w:t>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5D30FDF" w14:textId="77777777" w:rsidTr="00682FA2">
        <w:trPr>
          <w:trHeight w:hRule="exact" w:val="240"/>
          <w:jc w:val="center"/>
        </w:trPr>
        <w:tc>
          <w:tcPr>
            <w:tcW w:w="9752" w:type="dxa"/>
            <w:gridSpan w:val="2"/>
            <w:tcBorders>
              <w:top w:val="nil"/>
              <w:left w:val="nil"/>
              <w:bottom w:val="nil"/>
              <w:right w:val="nil"/>
            </w:tcBorders>
          </w:tcPr>
          <w:p w14:paraId="12B93280" w14:textId="77777777" w:rsidR="00745D94" w:rsidRPr="00DA68D5" w:rsidRDefault="00745D94" w:rsidP="00682FA2"/>
        </w:tc>
      </w:tr>
      <w:tr w:rsidR="00745D94" w:rsidRPr="00DA68D5" w14:paraId="77361219" w14:textId="77777777" w:rsidTr="00682FA2">
        <w:trPr>
          <w:trHeight w:val="240"/>
          <w:jc w:val="center"/>
        </w:trPr>
        <w:tc>
          <w:tcPr>
            <w:tcW w:w="4876" w:type="dxa"/>
            <w:tcBorders>
              <w:top w:val="nil"/>
              <w:left w:val="nil"/>
              <w:bottom w:val="nil"/>
              <w:right w:val="nil"/>
            </w:tcBorders>
          </w:tcPr>
          <w:p w14:paraId="6D14C0C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034087A" w14:textId="77777777" w:rsidR="00745D94" w:rsidRPr="00DA68D5" w:rsidRDefault="00745D94" w:rsidP="00682FA2">
            <w:pPr>
              <w:pStyle w:val="AmColumnHeading"/>
            </w:pPr>
            <w:r w:rsidRPr="00DA68D5">
              <w:t>Tarkistus</w:t>
            </w:r>
          </w:p>
        </w:tc>
      </w:tr>
      <w:tr w:rsidR="00745D94" w:rsidRPr="00DA68D5" w14:paraId="0B8FABF9" w14:textId="77777777" w:rsidTr="00682FA2">
        <w:trPr>
          <w:jc w:val="center"/>
        </w:trPr>
        <w:tc>
          <w:tcPr>
            <w:tcW w:w="4876" w:type="dxa"/>
            <w:tcBorders>
              <w:top w:val="nil"/>
              <w:left w:val="nil"/>
              <w:bottom w:val="nil"/>
              <w:right w:val="nil"/>
            </w:tcBorders>
          </w:tcPr>
          <w:p w14:paraId="70614ADB" w14:textId="77777777" w:rsidR="00745D94" w:rsidRPr="00DA68D5" w:rsidRDefault="00745D94" w:rsidP="00682FA2">
            <w:pPr>
              <w:pStyle w:val="Normal6a"/>
            </w:pPr>
            <w:r w:rsidRPr="00DA68D5">
              <w:t>2.</w:t>
            </w:r>
            <w:r w:rsidRPr="00DA68D5">
              <w:tab/>
              <w:t xml:space="preserve">toteaa, että medialukutaidon opettamiseen ja digitaaliseen oppimiseen </w:t>
            </w:r>
            <w:r w:rsidRPr="00DA68D5">
              <w:rPr>
                <w:b/>
                <w:i/>
              </w:rPr>
              <w:t>sovellettavia lähestymistapoja</w:t>
            </w:r>
            <w:r w:rsidRPr="00DA68D5">
              <w:t xml:space="preserve"> on mukautettava oppijoiden, erityisesti </w:t>
            </w:r>
            <w:r w:rsidRPr="00DA68D5">
              <w:rPr>
                <w:b/>
                <w:i/>
              </w:rPr>
              <w:t>alaikäisten tai</w:t>
            </w:r>
            <w:r w:rsidRPr="00DA68D5">
              <w:t xml:space="preserve"> haavoittuvassa asemassa olevien käyttäjien, tarpeisiin; korostaa, että nuorten edustajat on otettava jatkuvasti mukaan asiaankuuluvien politiikkatoimien suunnitteluun tai opetusohjelmien ja -materiaalien kehittämiseen, jotta voidaan varmistaa, että tällaisilla toimilla puututaan lasten ja nuorten verkkoympäristössä kohtaamiin haasteisiin;</w:t>
            </w:r>
          </w:p>
        </w:tc>
        <w:tc>
          <w:tcPr>
            <w:tcW w:w="4876" w:type="dxa"/>
            <w:tcBorders>
              <w:top w:val="nil"/>
              <w:left w:val="nil"/>
              <w:bottom w:val="nil"/>
              <w:right w:val="nil"/>
            </w:tcBorders>
          </w:tcPr>
          <w:p w14:paraId="5F81A479" w14:textId="77777777" w:rsidR="00745D94" w:rsidRPr="00DA68D5" w:rsidRDefault="00745D94" w:rsidP="00682FA2">
            <w:pPr>
              <w:pStyle w:val="Normal6a"/>
            </w:pPr>
            <w:r w:rsidRPr="00DA68D5">
              <w:t>2.</w:t>
            </w:r>
            <w:r w:rsidRPr="00DA68D5">
              <w:tab/>
              <w:t xml:space="preserve">toteaa, että medialukutaidon opettamiseen ja digitaaliseen oppimiseen </w:t>
            </w:r>
            <w:r w:rsidRPr="00DA68D5">
              <w:rPr>
                <w:b/>
                <w:i/>
              </w:rPr>
              <w:t>sovellettavien lähestymistapojen on oltava innovatiivisia, kaikille väestöryhmille tarkoitettuja ja niitä</w:t>
            </w:r>
            <w:r w:rsidRPr="00DA68D5">
              <w:t xml:space="preserve"> on mukautettava oppijoiden, erityisesti </w:t>
            </w:r>
            <w:r w:rsidRPr="00DA68D5">
              <w:rPr>
                <w:b/>
                <w:i/>
              </w:rPr>
              <w:t>maantieteellisten, sosiaalisten, kulttuurillisten, taloudellisten ja identiteettiin liittyvien tekijöiden vuoksi heikommassa ja</w:t>
            </w:r>
            <w:r w:rsidRPr="00DA68D5">
              <w:t xml:space="preserve"> haavoittuvassa asemassa olevien käyttäjien, tarpeisiin;</w:t>
            </w:r>
            <w:r w:rsidRPr="00DA68D5">
              <w:rPr>
                <w:b/>
                <w:i/>
              </w:rPr>
              <w:t xml:space="preserve"> korostaa, että medialukutaidon edistämiseen voidaan käyttää analogisia välineitä, jotta vältetään liian varhainen altistuminen digitaalisille riskeille;</w:t>
            </w:r>
            <w:r w:rsidRPr="00DA68D5">
              <w:t xml:space="preserve"> korostaa, että nuorten edustajat on otettava jatkuvasti mukaan asiaankuuluvien politiikkatoimien suunnitteluun tai opetusohjelmien ja -materiaalien kehittämiseen, jotta voidaan varmistaa, että tällaisilla toimilla puututaan lasten ja nuorten verkkoympäristössä kohtaamiin haasteisiin;</w:t>
            </w:r>
          </w:p>
        </w:tc>
      </w:tr>
    </w:tbl>
    <w:p w14:paraId="21C5262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35596F0" w14:textId="77777777" w:rsidR="00745D94" w:rsidRPr="00DA68D5" w:rsidRDefault="00745D94" w:rsidP="00745D94">
      <w:r w:rsidRPr="00DA68D5">
        <w:rPr>
          <w:rStyle w:val="HideTWBExt"/>
        </w:rPr>
        <w:t>&lt;/Amend&gt;</w:t>
      </w:r>
    </w:p>
    <w:p w14:paraId="1D89628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123</w:t>
      </w:r>
      <w:r w:rsidRPr="00DA68D5">
        <w:rPr>
          <w:rStyle w:val="HideTWBExt"/>
          <w:b w:val="0"/>
        </w:rPr>
        <w:t>&lt;/NumAm&gt;</w:t>
      </w:r>
    </w:p>
    <w:p w14:paraId="3A95DB9D"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2216F891" w14:textId="77777777" w:rsidR="00745D94" w:rsidRPr="00DA68D5" w:rsidRDefault="00745D94" w:rsidP="00745D94">
      <w:pPr>
        <w:pStyle w:val="NormalBold"/>
      </w:pPr>
      <w:r w:rsidRPr="00DA68D5">
        <w:rPr>
          <w:rStyle w:val="HideTWBExt"/>
          <w:b w:val="0"/>
        </w:rPr>
        <w:t>&lt;/RepeatBlock-By&gt;</w:t>
      </w:r>
    </w:p>
    <w:p w14:paraId="664AA70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8F73F11" w14:textId="77777777" w:rsidR="00745D94" w:rsidRPr="00DA68D5" w:rsidRDefault="00745D94" w:rsidP="00745D94">
      <w:pPr>
        <w:pStyle w:val="NormalBold"/>
      </w:pPr>
      <w:r w:rsidRPr="00DA68D5">
        <w:rPr>
          <w:rStyle w:val="HideTWBExt"/>
          <w:b w:val="0"/>
        </w:rPr>
        <w:t>&lt;Article&gt;</w:t>
      </w:r>
      <w:r w:rsidRPr="00DA68D5">
        <w:t>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C72DB61" w14:textId="77777777" w:rsidTr="00682FA2">
        <w:trPr>
          <w:trHeight w:hRule="exact" w:val="240"/>
          <w:jc w:val="center"/>
        </w:trPr>
        <w:tc>
          <w:tcPr>
            <w:tcW w:w="9752" w:type="dxa"/>
            <w:gridSpan w:val="2"/>
            <w:tcBorders>
              <w:top w:val="nil"/>
              <w:left w:val="nil"/>
              <w:bottom w:val="nil"/>
              <w:right w:val="nil"/>
            </w:tcBorders>
          </w:tcPr>
          <w:p w14:paraId="203B4280" w14:textId="77777777" w:rsidR="00745D94" w:rsidRPr="00DA68D5" w:rsidRDefault="00745D94" w:rsidP="00682FA2"/>
        </w:tc>
      </w:tr>
      <w:tr w:rsidR="00745D94" w:rsidRPr="00DA68D5" w14:paraId="0CF255F0" w14:textId="77777777" w:rsidTr="00682FA2">
        <w:trPr>
          <w:trHeight w:val="240"/>
          <w:jc w:val="center"/>
        </w:trPr>
        <w:tc>
          <w:tcPr>
            <w:tcW w:w="4876" w:type="dxa"/>
            <w:tcBorders>
              <w:top w:val="nil"/>
              <w:left w:val="nil"/>
              <w:bottom w:val="nil"/>
              <w:right w:val="nil"/>
            </w:tcBorders>
          </w:tcPr>
          <w:p w14:paraId="7D56D88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7BD870B" w14:textId="77777777" w:rsidR="00745D94" w:rsidRPr="00DA68D5" w:rsidRDefault="00745D94" w:rsidP="00682FA2">
            <w:pPr>
              <w:pStyle w:val="AmColumnHeading"/>
            </w:pPr>
            <w:r w:rsidRPr="00DA68D5">
              <w:t>Tarkistus</w:t>
            </w:r>
          </w:p>
        </w:tc>
      </w:tr>
      <w:tr w:rsidR="00745D94" w:rsidRPr="00DA68D5" w14:paraId="714DF2A0" w14:textId="77777777" w:rsidTr="00682FA2">
        <w:trPr>
          <w:jc w:val="center"/>
        </w:trPr>
        <w:tc>
          <w:tcPr>
            <w:tcW w:w="4876" w:type="dxa"/>
            <w:tcBorders>
              <w:top w:val="nil"/>
              <w:left w:val="nil"/>
              <w:bottom w:val="nil"/>
              <w:right w:val="nil"/>
            </w:tcBorders>
          </w:tcPr>
          <w:p w14:paraId="47D7A0B8" w14:textId="77777777" w:rsidR="00745D94" w:rsidRPr="00DA68D5" w:rsidRDefault="00745D94" w:rsidP="00682FA2">
            <w:pPr>
              <w:pStyle w:val="Normal6a"/>
            </w:pPr>
            <w:r w:rsidRPr="00DA68D5">
              <w:t>2.</w:t>
            </w:r>
            <w:r w:rsidRPr="00DA68D5">
              <w:tab/>
              <w:t>toteaa, että medialukutaidon opettamiseen ja digitaaliseen oppimiseen sovellettavia lähestymistapoja on mukautettava oppijoiden, erityisesti alaikäisten tai haavoittuvassa asemassa olevien käyttäjien, tarpeisiin; korostaa, että nuorten edustajat on otettava jatkuvasti mukaan asiaankuuluvien politiikkatoimien suunnitteluun tai opetusohjelmien ja -materiaalien kehittämiseen, jotta voidaan varmistaa, että tällaisilla toimilla puututaan lasten ja nuorten verkkoympäristössä kohtaamiin haasteisiin;</w:t>
            </w:r>
          </w:p>
        </w:tc>
        <w:tc>
          <w:tcPr>
            <w:tcW w:w="4876" w:type="dxa"/>
            <w:tcBorders>
              <w:top w:val="nil"/>
              <w:left w:val="nil"/>
              <w:bottom w:val="nil"/>
              <w:right w:val="nil"/>
            </w:tcBorders>
          </w:tcPr>
          <w:p w14:paraId="363D8617" w14:textId="77777777" w:rsidR="00745D94" w:rsidRPr="00DA68D5" w:rsidRDefault="00745D94" w:rsidP="00682FA2">
            <w:pPr>
              <w:pStyle w:val="Normal6a"/>
            </w:pPr>
            <w:r w:rsidRPr="00DA68D5">
              <w:t>2.</w:t>
            </w:r>
            <w:r w:rsidRPr="00DA68D5">
              <w:tab/>
              <w:t>toteaa, että medialukutaidon opettamiseen ja digitaaliseen oppimiseen sovellettavia lähestymistapoja on mukautettava oppijoiden, erityisesti alaikäisten tai haavoittuvassa asemassa olevien käyttäjien, tarpeisiin; korostaa, että nuorten edustajat</w:t>
            </w:r>
            <w:r w:rsidRPr="00DA68D5">
              <w:rPr>
                <w:b/>
                <w:i/>
              </w:rPr>
              <w:t>, vanhemmat ja opettajat</w:t>
            </w:r>
            <w:r w:rsidRPr="00DA68D5">
              <w:t xml:space="preserve"> on otettava jatkuvasti mukaan asiaankuuluvien politiikkatoimien suunnitteluun tai opetusohjelmien ja -materiaalien kehittämiseen, jotta voidaan varmistaa, että tällaisilla toimilla puututaan lasten ja nuorten verkkoympäristössä kohtaamiin haasteisiin </w:t>
            </w:r>
            <w:r w:rsidRPr="00DA68D5">
              <w:rPr>
                <w:b/>
                <w:i/>
              </w:rPr>
              <w:t>ja että niissä kunnioitetaan perheiden ensisijaista asemaa lastensa opetuksen ohjaamisessa</w:t>
            </w:r>
            <w:r w:rsidRPr="00DA68D5">
              <w:t>;</w:t>
            </w:r>
          </w:p>
        </w:tc>
      </w:tr>
    </w:tbl>
    <w:p w14:paraId="5661CEE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14B2141" w14:textId="77777777" w:rsidR="00745D94" w:rsidRPr="00DA68D5" w:rsidRDefault="00745D94" w:rsidP="00745D94">
      <w:r w:rsidRPr="00DA68D5">
        <w:rPr>
          <w:rStyle w:val="HideTWBExt"/>
        </w:rPr>
        <w:t>&lt;/Amend&gt;</w:t>
      </w:r>
    </w:p>
    <w:p w14:paraId="4FDA694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124</w:t>
      </w:r>
      <w:r w:rsidRPr="00DA68D5">
        <w:rPr>
          <w:rStyle w:val="HideTWBExt"/>
          <w:b w:val="0"/>
        </w:rPr>
        <w:t>&lt;/NumAm&gt;</w:t>
      </w:r>
    </w:p>
    <w:p w14:paraId="09053564"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27DDEF15" w14:textId="77777777" w:rsidR="00745D94" w:rsidRPr="00DA68D5" w:rsidRDefault="00745D94" w:rsidP="00745D94">
      <w:pPr>
        <w:pStyle w:val="NormalBold"/>
      </w:pPr>
      <w:r w:rsidRPr="00DA68D5">
        <w:rPr>
          <w:rStyle w:val="HideTWBExt"/>
          <w:b w:val="0"/>
        </w:rPr>
        <w:t>&lt;/RepeatBlock-By&gt;</w:t>
      </w:r>
    </w:p>
    <w:p w14:paraId="0829C37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53D3121" w14:textId="77777777" w:rsidR="00745D94" w:rsidRPr="00DA68D5" w:rsidRDefault="00745D94" w:rsidP="00745D94">
      <w:pPr>
        <w:pStyle w:val="NormalBold"/>
      </w:pPr>
      <w:r w:rsidRPr="00DA68D5">
        <w:rPr>
          <w:rStyle w:val="HideTWBExt"/>
          <w:b w:val="0"/>
        </w:rPr>
        <w:t>&lt;Article&gt;</w:t>
      </w:r>
      <w:r w:rsidRPr="00DA68D5">
        <w:t>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0B56F64" w14:textId="77777777" w:rsidTr="00682FA2">
        <w:trPr>
          <w:trHeight w:hRule="exact" w:val="240"/>
          <w:jc w:val="center"/>
        </w:trPr>
        <w:tc>
          <w:tcPr>
            <w:tcW w:w="9752" w:type="dxa"/>
            <w:gridSpan w:val="2"/>
            <w:tcBorders>
              <w:top w:val="nil"/>
              <w:left w:val="nil"/>
              <w:bottom w:val="nil"/>
              <w:right w:val="nil"/>
            </w:tcBorders>
          </w:tcPr>
          <w:p w14:paraId="5792AAF5" w14:textId="77777777" w:rsidR="00745D94" w:rsidRPr="00DA68D5" w:rsidRDefault="00745D94" w:rsidP="00682FA2"/>
        </w:tc>
      </w:tr>
      <w:tr w:rsidR="00745D94" w:rsidRPr="00DA68D5" w14:paraId="430BF713" w14:textId="77777777" w:rsidTr="00682FA2">
        <w:trPr>
          <w:trHeight w:val="240"/>
          <w:jc w:val="center"/>
        </w:trPr>
        <w:tc>
          <w:tcPr>
            <w:tcW w:w="4876" w:type="dxa"/>
            <w:tcBorders>
              <w:top w:val="nil"/>
              <w:left w:val="nil"/>
              <w:bottom w:val="nil"/>
              <w:right w:val="nil"/>
            </w:tcBorders>
          </w:tcPr>
          <w:p w14:paraId="3B7F28D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84FA8D0" w14:textId="77777777" w:rsidR="00745D94" w:rsidRPr="00DA68D5" w:rsidRDefault="00745D94" w:rsidP="00682FA2">
            <w:pPr>
              <w:pStyle w:val="AmColumnHeading"/>
            </w:pPr>
            <w:r w:rsidRPr="00DA68D5">
              <w:t>Tarkistus</w:t>
            </w:r>
          </w:p>
        </w:tc>
      </w:tr>
      <w:tr w:rsidR="00745D94" w:rsidRPr="00DA68D5" w14:paraId="18F19A31" w14:textId="77777777" w:rsidTr="00682FA2">
        <w:trPr>
          <w:jc w:val="center"/>
        </w:trPr>
        <w:tc>
          <w:tcPr>
            <w:tcW w:w="4876" w:type="dxa"/>
            <w:tcBorders>
              <w:top w:val="nil"/>
              <w:left w:val="nil"/>
              <w:bottom w:val="nil"/>
              <w:right w:val="nil"/>
            </w:tcBorders>
          </w:tcPr>
          <w:p w14:paraId="3D1260A1" w14:textId="77777777" w:rsidR="00745D94" w:rsidRPr="00DA68D5" w:rsidRDefault="00745D94" w:rsidP="00682FA2">
            <w:pPr>
              <w:pStyle w:val="Normal6a"/>
            </w:pPr>
            <w:r w:rsidRPr="00DA68D5">
              <w:t>2.</w:t>
            </w:r>
            <w:r w:rsidRPr="00DA68D5">
              <w:tab/>
              <w:t>toteaa, että medialukutaidon opettamiseen ja digitaaliseen oppimiseen sovellettavia lähestymistapoja on mukautettava oppijoiden, erityisesti alaikäisten tai haavoittuvassa asemassa olevien käyttäjien, tarpeisiin; korostaa, että nuorten edustajat on otettava jatkuvasti mukaan asiaankuuluvien politiikkatoimien suunnitteluun tai opetusohjelmien ja -materiaalien kehittämiseen, jotta voidaan varmistaa, että tällaisilla toimilla puututaan lasten ja nuorten verkkoympäristössä kohtaamiin haasteisiin;</w:t>
            </w:r>
          </w:p>
        </w:tc>
        <w:tc>
          <w:tcPr>
            <w:tcW w:w="4876" w:type="dxa"/>
            <w:tcBorders>
              <w:top w:val="nil"/>
              <w:left w:val="nil"/>
              <w:bottom w:val="nil"/>
              <w:right w:val="nil"/>
            </w:tcBorders>
          </w:tcPr>
          <w:p w14:paraId="0511DA55" w14:textId="77777777" w:rsidR="00745D94" w:rsidRPr="00DA68D5" w:rsidRDefault="00745D94" w:rsidP="00682FA2">
            <w:pPr>
              <w:pStyle w:val="Normal6a"/>
            </w:pPr>
            <w:r w:rsidRPr="00DA68D5">
              <w:t>2.</w:t>
            </w:r>
            <w:r w:rsidRPr="00DA68D5">
              <w:tab/>
              <w:t xml:space="preserve">toteaa, että medialukutaidon opettamiseen ja digitaaliseen oppimiseen sovellettavia lähestymistapoja on mukautettava oppijoiden, erityisesti alaikäisten tai haavoittuvassa asemassa olevien käyttäjien, tarpeisiin; korostaa, että nuorten edustajat on otettava jatkuvasti mukaan asiaankuuluvien politiikkatoimien suunnitteluun tai opetusohjelmien ja -materiaalien kehittämiseen, jotta voidaan varmistaa, että tällaisilla toimilla puututaan lasten ja nuorten verkkoympäristössä kohtaamiin haasteisiin; </w:t>
            </w:r>
            <w:r w:rsidRPr="00DA68D5">
              <w:rPr>
                <w:b/>
                <w:i/>
              </w:rPr>
              <w:t>toteaa lisäksi, että yhteisön kannalta merkityksellinen media- ja informaatiolukutaito edellyttää paikallisten infrastruktuurien, kuten kirjastojen, sitoutumista; </w:t>
            </w:r>
          </w:p>
        </w:tc>
      </w:tr>
    </w:tbl>
    <w:p w14:paraId="07B4FCD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5541F3E" w14:textId="77777777" w:rsidR="00745D94" w:rsidRPr="00DA68D5" w:rsidRDefault="00745D94" w:rsidP="00745D94">
      <w:r w:rsidRPr="00DA68D5">
        <w:rPr>
          <w:rStyle w:val="HideTWBExt"/>
        </w:rPr>
        <w:t>&lt;/Amend&gt;</w:t>
      </w:r>
    </w:p>
    <w:p w14:paraId="5E97DE2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125</w:t>
      </w:r>
      <w:r w:rsidRPr="00DA68D5">
        <w:rPr>
          <w:rStyle w:val="HideTWBExt"/>
          <w:b w:val="0"/>
        </w:rPr>
        <w:t>&lt;/NumAm&gt;</w:t>
      </w:r>
    </w:p>
    <w:p w14:paraId="03318337"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1D8385B0" w14:textId="77777777" w:rsidR="00745D94" w:rsidRPr="00DA68D5" w:rsidRDefault="00745D94" w:rsidP="00745D94">
      <w:pPr>
        <w:pStyle w:val="NormalBold"/>
      </w:pPr>
      <w:r w:rsidRPr="00DA68D5">
        <w:rPr>
          <w:rStyle w:val="HideTWBExt"/>
          <w:b w:val="0"/>
        </w:rPr>
        <w:t>&lt;/RepeatBlock-By&gt;</w:t>
      </w:r>
    </w:p>
    <w:p w14:paraId="59AC66F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5F6DAC9" w14:textId="77777777" w:rsidR="00745D94" w:rsidRPr="00DA68D5" w:rsidRDefault="00745D94" w:rsidP="00745D94">
      <w:pPr>
        <w:pStyle w:val="NormalBold"/>
      </w:pPr>
      <w:r w:rsidRPr="00DA68D5">
        <w:rPr>
          <w:rStyle w:val="HideTWBExt"/>
          <w:b w:val="0"/>
        </w:rPr>
        <w:t>&lt;Article&gt;</w:t>
      </w:r>
      <w:r w:rsidRPr="00DA68D5">
        <w:t>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EEFA500" w14:textId="77777777" w:rsidTr="00682FA2">
        <w:trPr>
          <w:trHeight w:hRule="exact" w:val="240"/>
          <w:jc w:val="center"/>
        </w:trPr>
        <w:tc>
          <w:tcPr>
            <w:tcW w:w="9752" w:type="dxa"/>
            <w:gridSpan w:val="2"/>
            <w:tcBorders>
              <w:top w:val="nil"/>
              <w:left w:val="nil"/>
              <w:bottom w:val="nil"/>
              <w:right w:val="nil"/>
            </w:tcBorders>
          </w:tcPr>
          <w:p w14:paraId="2A342EAE" w14:textId="77777777" w:rsidR="00745D94" w:rsidRPr="00DA68D5" w:rsidRDefault="00745D94" w:rsidP="00682FA2"/>
        </w:tc>
      </w:tr>
      <w:tr w:rsidR="00745D94" w:rsidRPr="00DA68D5" w14:paraId="4DB4B820" w14:textId="77777777" w:rsidTr="00682FA2">
        <w:trPr>
          <w:trHeight w:val="240"/>
          <w:jc w:val="center"/>
        </w:trPr>
        <w:tc>
          <w:tcPr>
            <w:tcW w:w="4876" w:type="dxa"/>
            <w:tcBorders>
              <w:top w:val="nil"/>
              <w:left w:val="nil"/>
              <w:bottom w:val="nil"/>
              <w:right w:val="nil"/>
            </w:tcBorders>
          </w:tcPr>
          <w:p w14:paraId="3A99B808"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635EC3D" w14:textId="77777777" w:rsidR="00745D94" w:rsidRPr="00DA68D5" w:rsidRDefault="00745D94" w:rsidP="00682FA2">
            <w:pPr>
              <w:pStyle w:val="AmColumnHeading"/>
            </w:pPr>
            <w:r w:rsidRPr="00DA68D5">
              <w:t>Tarkistus</w:t>
            </w:r>
          </w:p>
        </w:tc>
      </w:tr>
      <w:tr w:rsidR="00745D94" w:rsidRPr="00DA68D5" w14:paraId="07910889" w14:textId="77777777" w:rsidTr="00682FA2">
        <w:trPr>
          <w:jc w:val="center"/>
        </w:trPr>
        <w:tc>
          <w:tcPr>
            <w:tcW w:w="4876" w:type="dxa"/>
            <w:tcBorders>
              <w:top w:val="nil"/>
              <w:left w:val="nil"/>
              <w:bottom w:val="nil"/>
              <w:right w:val="nil"/>
            </w:tcBorders>
          </w:tcPr>
          <w:p w14:paraId="290886E8" w14:textId="77777777" w:rsidR="00745D94" w:rsidRPr="00DA68D5" w:rsidRDefault="00745D94" w:rsidP="00682FA2">
            <w:pPr>
              <w:pStyle w:val="Normal6a"/>
            </w:pPr>
            <w:r w:rsidRPr="00DA68D5">
              <w:t>2.</w:t>
            </w:r>
            <w:r w:rsidRPr="00DA68D5">
              <w:tab/>
              <w:t>toteaa, että medialukutaidon opettamiseen ja digitaaliseen oppimiseen sovellettavia lähestymistapoja on mukautettava oppijoiden, erityisesti alaikäisten tai haavoittuvassa asemassa olevien käyttäjien, tarpeisiin; korostaa, että nuorten edustajat on otettava jatkuvasti mukaan asiaankuuluvien politiikkatoimien suunnitteluun tai opetusohjelmien ja -materiaalien kehittämiseen, jotta voidaan varmistaa, että tällaisilla toimilla puututaan lasten ja nuorten verkkoympäristössä kohtaamiin haasteisiin;</w:t>
            </w:r>
          </w:p>
        </w:tc>
        <w:tc>
          <w:tcPr>
            <w:tcW w:w="4876" w:type="dxa"/>
            <w:tcBorders>
              <w:top w:val="nil"/>
              <w:left w:val="nil"/>
              <w:bottom w:val="nil"/>
              <w:right w:val="nil"/>
            </w:tcBorders>
          </w:tcPr>
          <w:p w14:paraId="472C3F9B" w14:textId="77777777" w:rsidR="00745D94" w:rsidRPr="00DA68D5" w:rsidRDefault="00745D94" w:rsidP="00682FA2">
            <w:pPr>
              <w:pStyle w:val="Normal6a"/>
            </w:pPr>
            <w:r w:rsidRPr="00DA68D5">
              <w:t>2.</w:t>
            </w:r>
            <w:r w:rsidRPr="00DA68D5">
              <w:tab/>
              <w:t xml:space="preserve">toteaa, että medialukutaidon opettamiseen ja digitaaliseen oppimiseen sovellettavia lähestymistapoja on mukautettava oppijoiden, erityisesti alaikäisten tai haavoittuvassa asemassa olevien käyttäjien, tarpeisiin; korostaa, että nuorten edustajat on otettava jatkuvasti mukaan asiaankuuluvien politiikkatoimien suunnitteluun tai </w:t>
            </w:r>
            <w:r w:rsidRPr="00DA68D5">
              <w:rPr>
                <w:b/>
                <w:i/>
              </w:rPr>
              <w:t>riippumattomien ja poliittisesti neutraalien</w:t>
            </w:r>
            <w:r w:rsidRPr="00DA68D5">
              <w:t xml:space="preserve"> opetusohjelmien ja -materiaalien kehittämiseen, jotta voidaan varmistaa, että tällaisilla toimilla puututaan lasten ja nuorten verkkoympäristössä kohtaamiin haasteisiin;</w:t>
            </w:r>
          </w:p>
        </w:tc>
      </w:tr>
    </w:tbl>
    <w:p w14:paraId="6201207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60479E58" w14:textId="77777777" w:rsidR="00745D94" w:rsidRPr="00DA68D5" w:rsidRDefault="00745D94" w:rsidP="00745D94">
      <w:r w:rsidRPr="00DA68D5">
        <w:rPr>
          <w:rStyle w:val="HideTWBExt"/>
        </w:rPr>
        <w:t>&lt;/Amend&gt;</w:t>
      </w:r>
    </w:p>
    <w:p w14:paraId="6A56A59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126</w:t>
      </w:r>
      <w:r w:rsidRPr="00DA68D5">
        <w:rPr>
          <w:rStyle w:val="HideTWBExt"/>
          <w:b w:val="0"/>
        </w:rPr>
        <w:t>&lt;/NumAm&gt;</w:t>
      </w:r>
    </w:p>
    <w:p w14:paraId="191A7841"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27842184" w14:textId="77777777" w:rsidR="00745D94" w:rsidRPr="00DA68D5" w:rsidRDefault="00745D94" w:rsidP="00745D94">
      <w:pPr>
        <w:pStyle w:val="NormalBold"/>
      </w:pPr>
      <w:r w:rsidRPr="00DA68D5">
        <w:rPr>
          <w:rStyle w:val="HideTWBExt"/>
          <w:b w:val="0"/>
        </w:rPr>
        <w:t>&lt;/RepeatBlock-By&gt;</w:t>
      </w:r>
    </w:p>
    <w:p w14:paraId="13069ED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009834B" w14:textId="77777777" w:rsidR="00745D94" w:rsidRPr="00DA68D5" w:rsidRDefault="00745D94" w:rsidP="00745D94">
      <w:pPr>
        <w:pStyle w:val="NormalBold"/>
      </w:pPr>
      <w:r w:rsidRPr="00DA68D5">
        <w:rPr>
          <w:rStyle w:val="HideTWBExt"/>
          <w:b w:val="0"/>
        </w:rPr>
        <w:t>&lt;Article&gt;</w:t>
      </w:r>
      <w:r w:rsidRPr="00DA68D5">
        <w:t>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9FA3DC5" w14:textId="77777777" w:rsidTr="00682FA2">
        <w:trPr>
          <w:trHeight w:hRule="exact" w:val="240"/>
          <w:jc w:val="center"/>
        </w:trPr>
        <w:tc>
          <w:tcPr>
            <w:tcW w:w="9752" w:type="dxa"/>
            <w:gridSpan w:val="2"/>
            <w:tcBorders>
              <w:top w:val="nil"/>
              <w:left w:val="nil"/>
              <w:bottom w:val="nil"/>
              <w:right w:val="nil"/>
            </w:tcBorders>
          </w:tcPr>
          <w:p w14:paraId="07FE8328" w14:textId="77777777" w:rsidR="00745D94" w:rsidRPr="00DA68D5" w:rsidRDefault="00745D94" w:rsidP="00682FA2"/>
        </w:tc>
      </w:tr>
      <w:tr w:rsidR="00745D94" w:rsidRPr="00DA68D5" w14:paraId="28A964D5" w14:textId="77777777" w:rsidTr="00682FA2">
        <w:trPr>
          <w:trHeight w:val="240"/>
          <w:jc w:val="center"/>
        </w:trPr>
        <w:tc>
          <w:tcPr>
            <w:tcW w:w="4876" w:type="dxa"/>
            <w:tcBorders>
              <w:top w:val="nil"/>
              <w:left w:val="nil"/>
              <w:bottom w:val="nil"/>
              <w:right w:val="nil"/>
            </w:tcBorders>
          </w:tcPr>
          <w:p w14:paraId="2020847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A862E42" w14:textId="77777777" w:rsidR="00745D94" w:rsidRPr="00DA68D5" w:rsidRDefault="00745D94" w:rsidP="00682FA2">
            <w:pPr>
              <w:pStyle w:val="AmColumnHeading"/>
            </w:pPr>
            <w:r w:rsidRPr="00DA68D5">
              <w:t>Tarkistus</w:t>
            </w:r>
          </w:p>
        </w:tc>
      </w:tr>
      <w:tr w:rsidR="00745D94" w:rsidRPr="00DA68D5" w14:paraId="319C1E21" w14:textId="77777777" w:rsidTr="00682FA2">
        <w:trPr>
          <w:jc w:val="center"/>
        </w:trPr>
        <w:tc>
          <w:tcPr>
            <w:tcW w:w="4876" w:type="dxa"/>
            <w:tcBorders>
              <w:top w:val="nil"/>
              <w:left w:val="nil"/>
              <w:bottom w:val="nil"/>
              <w:right w:val="nil"/>
            </w:tcBorders>
          </w:tcPr>
          <w:p w14:paraId="058E0477" w14:textId="77777777" w:rsidR="00745D94" w:rsidRPr="00DA68D5" w:rsidRDefault="00745D94" w:rsidP="00682FA2">
            <w:pPr>
              <w:pStyle w:val="Normal6a"/>
            </w:pPr>
            <w:r w:rsidRPr="00DA68D5">
              <w:t>2.</w:t>
            </w:r>
            <w:r w:rsidRPr="00DA68D5">
              <w:tab/>
              <w:t xml:space="preserve">toteaa, että </w:t>
            </w:r>
            <w:r w:rsidRPr="00DA68D5">
              <w:rPr>
                <w:b/>
                <w:i/>
              </w:rPr>
              <w:t>medialukutaidon opettamiseen ja digitaaliseen</w:t>
            </w:r>
            <w:r w:rsidRPr="00DA68D5">
              <w:t xml:space="preserve"> oppimiseen sovellettavia lähestymistapoja on mukautettava oppijoiden, erityisesti alaikäisten tai haavoittuvassa asemassa olevien käyttäjien, tarpeisiin; korostaa, että nuorten edustajat on otettava jatkuvasti mukaan asiaankuuluvien politiikkatoimien suunnitteluun tai opetusohjelmien ja -materiaalien kehittämiseen, jotta voidaan varmistaa, että tällaisilla toimilla puututaan lasten ja nuorten verkkoympäristössä kohtaamiin haasteisiin;</w:t>
            </w:r>
          </w:p>
        </w:tc>
        <w:tc>
          <w:tcPr>
            <w:tcW w:w="4876" w:type="dxa"/>
            <w:tcBorders>
              <w:top w:val="nil"/>
              <w:left w:val="nil"/>
              <w:bottom w:val="nil"/>
              <w:right w:val="nil"/>
            </w:tcBorders>
          </w:tcPr>
          <w:p w14:paraId="344E0ED7" w14:textId="77777777" w:rsidR="00745D94" w:rsidRPr="00DA68D5" w:rsidRDefault="00745D94" w:rsidP="00682FA2">
            <w:pPr>
              <w:pStyle w:val="Normal6a"/>
            </w:pPr>
            <w:r w:rsidRPr="00DA68D5">
              <w:t>2.</w:t>
            </w:r>
            <w:r w:rsidRPr="00DA68D5">
              <w:tab/>
              <w:t xml:space="preserve">toteaa, että </w:t>
            </w:r>
            <w:r w:rsidRPr="00DA68D5">
              <w:rPr>
                <w:b/>
                <w:i/>
              </w:rPr>
              <w:t>mediaa ja digitaalipalveluja koskevaan</w:t>
            </w:r>
            <w:r w:rsidRPr="00DA68D5">
              <w:t xml:space="preserve"> oppimiseen sovellettavia lähestymistapoja on mukautettava oppijoiden, erityisesti alaikäisten tai haavoittuvassa asemassa olevien käyttäjien, tarpeisiin; korostaa, että nuorten edustajat on otettava jatkuvasti mukaan asiaankuuluvien politiikkatoimien suunnitteluun tai opetusohjelmien ja -materiaalien kehittämiseen, jotta voidaan varmistaa, että tällaisilla toimilla puututaan lasten ja nuorten verkkoympäristössä kohtaamiin haasteisiin;</w:t>
            </w:r>
          </w:p>
        </w:tc>
      </w:tr>
    </w:tbl>
    <w:p w14:paraId="4D3CB18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2C736435" w14:textId="77777777" w:rsidR="00745D94" w:rsidRPr="00DA68D5" w:rsidRDefault="00745D94" w:rsidP="00745D94">
      <w:r w:rsidRPr="00DA68D5">
        <w:rPr>
          <w:rStyle w:val="HideTWBExt"/>
        </w:rPr>
        <w:t>&lt;/Amend&gt;</w:t>
      </w:r>
    </w:p>
    <w:p w14:paraId="1D4DCF6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127</w:t>
      </w:r>
      <w:r w:rsidRPr="00DA68D5">
        <w:rPr>
          <w:rStyle w:val="HideTWBExt"/>
          <w:b w:val="0"/>
        </w:rPr>
        <w:t>&lt;/NumAm&gt;</w:t>
      </w:r>
    </w:p>
    <w:p w14:paraId="4D1ACD41"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184115DA" w14:textId="77777777" w:rsidR="00745D94" w:rsidRPr="00DA68D5" w:rsidRDefault="00745D94" w:rsidP="00745D94">
      <w:pPr>
        <w:pStyle w:val="NormalBold"/>
      </w:pPr>
      <w:r w:rsidRPr="00DA68D5">
        <w:rPr>
          <w:rStyle w:val="HideTWBExt"/>
          <w:b w:val="0"/>
        </w:rPr>
        <w:t>&lt;/RepeatBlock-By&gt;</w:t>
      </w:r>
    </w:p>
    <w:p w14:paraId="13EFFA8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869E414" w14:textId="77777777" w:rsidR="00745D94" w:rsidRPr="00DA68D5" w:rsidRDefault="00745D94" w:rsidP="00745D94">
      <w:pPr>
        <w:pStyle w:val="NormalBold"/>
      </w:pPr>
      <w:r w:rsidRPr="00DA68D5">
        <w:rPr>
          <w:rStyle w:val="HideTWBExt"/>
          <w:b w:val="0"/>
        </w:rPr>
        <w:t>&lt;Article&gt;</w:t>
      </w:r>
      <w:r w:rsidRPr="00DA68D5">
        <w:t>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0CDFBF9" w14:textId="77777777" w:rsidTr="00682FA2">
        <w:trPr>
          <w:trHeight w:hRule="exact" w:val="240"/>
          <w:jc w:val="center"/>
        </w:trPr>
        <w:tc>
          <w:tcPr>
            <w:tcW w:w="9752" w:type="dxa"/>
            <w:gridSpan w:val="2"/>
            <w:tcBorders>
              <w:top w:val="nil"/>
              <w:left w:val="nil"/>
              <w:bottom w:val="nil"/>
              <w:right w:val="nil"/>
            </w:tcBorders>
          </w:tcPr>
          <w:p w14:paraId="115FBC78" w14:textId="77777777" w:rsidR="00745D94" w:rsidRPr="00DA68D5" w:rsidRDefault="00745D94" w:rsidP="00682FA2"/>
        </w:tc>
      </w:tr>
      <w:tr w:rsidR="00745D94" w:rsidRPr="00DA68D5" w14:paraId="55C2F562" w14:textId="77777777" w:rsidTr="00682FA2">
        <w:trPr>
          <w:trHeight w:val="240"/>
          <w:jc w:val="center"/>
        </w:trPr>
        <w:tc>
          <w:tcPr>
            <w:tcW w:w="4876" w:type="dxa"/>
            <w:tcBorders>
              <w:top w:val="nil"/>
              <w:left w:val="nil"/>
              <w:bottom w:val="nil"/>
              <w:right w:val="nil"/>
            </w:tcBorders>
          </w:tcPr>
          <w:p w14:paraId="194831A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1A5EEB3" w14:textId="77777777" w:rsidR="00745D94" w:rsidRPr="00DA68D5" w:rsidRDefault="00745D94" w:rsidP="00682FA2">
            <w:pPr>
              <w:pStyle w:val="AmColumnHeading"/>
            </w:pPr>
            <w:r w:rsidRPr="00DA68D5">
              <w:t>Tarkistus</w:t>
            </w:r>
          </w:p>
        </w:tc>
      </w:tr>
      <w:tr w:rsidR="00745D94" w:rsidRPr="00DA68D5" w14:paraId="4AF9FB12" w14:textId="77777777" w:rsidTr="00682FA2">
        <w:trPr>
          <w:jc w:val="center"/>
        </w:trPr>
        <w:tc>
          <w:tcPr>
            <w:tcW w:w="4876" w:type="dxa"/>
            <w:tcBorders>
              <w:top w:val="nil"/>
              <w:left w:val="nil"/>
              <w:bottom w:val="nil"/>
              <w:right w:val="nil"/>
            </w:tcBorders>
          </w:tcPr>
          <w:p w14:paraId="334C9ED3" w14:textId="77777777" w:rsidR="00745D94" w:rsidRPr="00DA68D5" w:rsidRDefault="00745D94" w:rsidP="00682FA2">
            <w:pPr>
              <w:pStyle w:val="Normal6a"/>
            </w:pPr>
            <w:r w:rsidRPr="00DA68D5">
              <w:t>2.</w:t>
            </w:r>
            <w:r w:rsidRPr="00DA68D5">
              <w:tab/>
              <w:t xml:space="preserve">toteaa, että medialukutaidon opettamiseen ja digitaaliseen oppimiseen sovellettavia lähestymistapoja on mukautettava oppijoiden, erityisesti alaikäisten tai haavoittuvassa asemassa olevien käyttäjien, tarpeisiin; korostaa, että </w:t>
            </w:r>
            <w:r w:rsidRPr="00DA68D5">
              <w:rPr>
                <w:b/>
                <w:i/>
              </w:rPr>
              <w:t>nuorten edustajat on otettava jatkuvasti mukaan asiaankuuluvien</w:t>
            </w:r>
            <w:r w:rsidRPr="00DA68D5">
              <w:t xml:space="preserve"> politiikkatoimien suunnitteluun </w:t>
            </w:r>
            <w:r w:rsidRPr="00DA68D5">
              <w:rPr>
                <w:b/>
                <w:i/>
              </w:rPr>
              <w:t>tai opetusohjelmien ja -materiaalien kehittämiseen</w:t>
            </w:r>
            <w:r w:rsidRPr="00DA68D5">
              <w:t>, jotta voidaan varmistaa, että tällaisilla toimilla puututaan lasten ja nuorten verkkoympäristössä kohtaamiin haasteisiin;</w:t>
            </w:r>
          </w:p>
        </w:tc>
        <w:tc>
          <w:tcPr>
            <w:tcW w:w="4876" w:type="dxa"/>
            <w:tcBorders>
              <w:top w:val="nil"/>
              <w:left w:val="nil"/>
              <w:bottom w:val="nil"/>
              <w:right w:val="nil"/>
            </w:tcBorders>
          </w:tcPr>
          <w:p w14:paraId="1D75CB03" w14:textId="77777777" w:rsidR="00745D94" w:rsidRPr="00DA68D5" w:rsidRDefault="00745D94" w:rsidP="00682FA2">
            <w:pPr>
              <w:pStyle w:val="Normal6a"/>
            </w:pPr>
            <w:r w:rsidRPr="00DA68D5">
              <w:t>2.</w:t>
            </w:r>
            <w:r w:rsidRPr="00DA68D5">
              <w:tab/>
              <w:t xml:space="preserve">toteaa, että medialukutaidon opettamiseen ja digitaaliseen oppimiseen sovellettavia lähestymistapoja on mukautettava oppijoiden, erityisesti alaikäisten tai haavoittuvassa asemassa olevien käyttäjien, tarpeisiin; korostaa, että </w:t>
            </w:r>
            <w:r w:rsidRPr="00DA68D5">
              <w:rPr>
                <w:b/>
                <w:i/>
              </w:rPr>
              <w:t>myös lasten, nuorten, vanhempien ja opettajien kokemukset on sisällytettävä</w:t>
            </w:r>
            <w:r w:rsidRPr="00DA68D5">
              <w:t xml:space="preserve"> politiikkatoimien </w:t>
            </w:r>
            <w:r w:rsidRPr="00DA68D5">
              <w:rPr>
                <w:b/>
                <w:i/>
              </w:rPr>
              <w:t>ja opetusmateriaalien</w:t>
            </w:r>
            <w:r w:rsidRPr="00DA68D5">
              <w:t xml:space="preserve"> suunnitteluun, jotta voidaan varmistaa, että tällaisilla toimilla puututaan lasten ja nuorten verkkoympäristössä kohtaamiin haasteisiin;</w:t>
            </w:r>
          </w:p>
        </w:tc>
      </w:tr>
    </w:tbl>
    <w:p w14:paraId="7321B83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6FA58F57" w14:textId="77777777" w:rsidR="00745D94" w:rsidRPr="00DA68D5" w:rsidRDefault="00745D94" w:rsidP="00745D94">
      <w:r w:rsidRPr="00DA68D5">
        <w:rPr>
          <w:rStyle w:val="HideTWBExt"/>
        </w:rPr>
        <w:t>&lt;/Amend&gt;</w:t>
      </w:r>
    </w:p>
    <w:p w14:paraId="7A0DE20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128</w:t>
      </w:r>
      <w:r w:rsidRPr="00DA68D5">
        <w:rPr>
          <w:rStyle w:val="HideTWBExt"/>
          <w:b w:val="0"/>
        </w:rPr>
        <w:t>&lt;/NumAm&gt;</w:t>
      </w:r>
    </w:p>
    <w:p w14:paraId="01A55D26" w14:textId="77777777" w:rsidR="00745D94" w:rsidRPr="00DA68D5" w:rsidRDefault="00745D94" w:rsidP="00745D94">
      <w:pPr>
        <w:pStyle w:val="NormalBold"/>
      </w:pPr>
      <w:r w:rsidRPr="00DA68D5">
        <w:rPr>
          <w:rStyle w:val="HideTWBExt"/>
          <w:b w:val="0"/>
        </w:rPr>
        <w:t>&lt;RepeatBlock-By&gt;&lt;Members&gt;</w:t>
      </w:r>
      <w:r w:rsidRPr="00DA68D5">
        <w:t>Nikola Minchev</w:t>
      </w:r>
      <w:r w:rsidRPr="00DA68D5">
        <w:rPr>
          <w:rStyle w:val="HideTWBExt"/>
          <w:b w:val="0"/>
        </w:rPr>
        <w:t>&lt;/Members&gt;</w:t>
      </w:r>
    </w:p>
    <w:p w14:paraId="3FF3213E" w14:textId="77777777" w:rsidR="00745D94" w:rsidRPr="00DA68D5" w:rsidRDefault="00745D94" w:rsidP="00745D94">
      <w:pPr>
        <w:pStyle w:val="NormalBold"/>
      </w:pPr>
      <w:r w:rsidRPr="00DA68D5">
        <w:rPr>
          <w:rStyle w:val="HideTWBExt"/>
          <w:b w:val="0"/>
        </w:rPr>
        <w:t>&lt;/RepeatBlock-By&gt;</w:t>
      </w:r>
    </w:p>
    <w:p w14:paraId="6D4F285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0CB1DE6" w14:textId="77777777" w:rsidR="00745D94" w:rsidRPr="00DA68D5" w:rsidRDefault="00745D94" w:rsidP="00745D94">
      <w:pPr>
        <w:pStyle w:val="NormalBold"/>
      </w:pPr>
      <w:r w:rsidRPr="00DA68D5">
        <w:rPr>
          <w:rStyle w:val="HideTWBExt"/>
          <w:b w:val="0"/>
        </w:rPr>
        <w:t>&lt;Article&gt;</w:t>
      </w:r>
      <w:r w:rsidRPr="00DA68D5">
        <w:t>2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13EF68C" w14:textId="77777777" w:rsidTr="00682FA2">
        <w:trPr>
          <w:trHeight w:hRule="exact" w:val="240"/>
          <w:jc w:val="center"/>
        </w:trPr>
        <w:tc>
          <w:tcPr>
            <w:tcW w:w="9752" w:type="dxa"/>
            <w:gridSpan w:val="2"/>
            <w:tcBorders>
              <w:top w:val="nil"/>
              <w:left w:val="nil"/>
              <w:bottom w:val="nil"/>
              <w:right w:val="nil"/>
            </w:tcBorders>
          </w:tcPr>
          <w:p w14:paraId="5B46ABF0" w14:textId="77777777" w:rsidR="00745D94" w:rsidRPr="00DA68D5" w:rsidRDefault="00745D94" w:rsidP="00682FA2"/>
        </w:tc>
      </w:tr>
      <w:tr w:rsidR="00745D94" w:rsidRPr="00DA68D5" w14:paraId="10A1A561" w14:textId="77777777" w:rsidTr="00682FA2">
        <w:trPr>
          <w:trHeight w:val="240"/>
          <w:jc w:val="center"/>
        </w:trPr>
        <w:tc>
          <w:tcPr>
            <w:tcW w:w="4876" w:type="dxa"/>
            <w:tcBorders>
              <w:top w:val="nil"/>
              <w:left w:val="nil"/>
              <w:bottom w:val="nil"/>
              <w:right w:val="nil"/>
            </w:tcBorders>
          </w:tcPr>
          <w:p w14:paraId="278522F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99B29DC" w14:textId="77777777" w:rsidR="00745D94" w:rsidRPr="00DA68D5" w:rsidRDefault="00745D94" w:rsidP="00682FA2">
            <w:pPr>
              <w:pStyle w:val="AmColumnHeading"/>
            </w:pPr>
            <w:r w:rsidRPr="00DA68D5">
              <w:t>Tarkistus</w:t>
            </w:r>
          </w:p>
        </w:tc>
      </w:tr>
      <w:tr w:rsidR="00745D94" w:rsidRPr="00DA68D5" w14:paraId="49AE765E" w14:textId="77777777" w:rsidTr="00682FA2">
        <w:trPr>
          <w:jc w:val="center"/>
        </w:trPr>
        <w:tc>
          <w:tcPr>
            <w:tcW w:w="4876" w:type="dxa"/>
            <w:tcBorders>
              <w:top w:val="nil"/>
              <w:left w:val="nil"/>
              <w:bottom w:val="nil"/>
              <w:right w:val="nil"/>
            </w:tcBorders>
          </w:tcPr>
          <w:p w14:paraId="24524684" w14:textId="77777777" w:rsidR="00745D94" w:rsidRPr="00DA68D5" w:rsidRDefault="00745D94" w:rsidP="00682FA2">
            <w:pPr>
              <w:pStyle w:val="Normal6a"/>
            </w:pPr>
          </w:p>
        </w:tc>
        <w:tc>
          <w:tcPr>
            <w:tcW w:w="4876" w:type="dxa"/>
            <w:tcBorders>
              <w:top w:val="nil"/>
              <w:left w:val="nil"/>
              <w:bottom w:val="nil"/>
              <w:right w:val="nil"/>
            </w:tcBorders>
          </w:tcPr>
          <w:p w14:paraId="03680C59" w14:textId="77777777" w:rsidR="00745D94" w:rsidRPr="00DA68D5" w:rsidRDefault="00745D94" w:rsidP="00682FA2">
            <w:pPr>
              <w:pStyle w:val="Normal6a"/>
            </w:pPr>
            <w:r w:rsidRPr="00DA68D5">
              <w:rPr>
                <w:b/>
                <w:i/>
              </w:rPr>
              <w:t>2 a.</w:t>
            </w:r>
            <w:r w:rsidRPr="00DA68D5">
              <w:tab/>
            </w:r>
            <w:r w:rsidRPr="00DA68D5">
              <w:rPr>
                <w:b/>
                <w:i/>
              </w:rPr>
              <w:t>korostaa, että medialukutaitoa ja digitaalista oppimista koskevissa politiikoissa olisi noudatettava ikätasoon sopivaa ja kehitystason mukaista lähestymistapaa, jossa otetaan huomioon lasten kognitiivinen, sosiaalinen ja emotionaalinen kehitys; korostaa, että digitaalisten välineiden käyttöönoton koulutusympäristöissä olisi oltava pedagogisesti perusteltua ja oikeasuhteista ja sitä ennen olisi opittava perustaidot, kuten lukeminen, kirjoittaminen, kriittinen ajattelu, keskittymiskyky, vuorovaikutustaidot sekä kyky ymmärtää syy-yhteyksiä ja sisällön luomista myös muilla kuin digitaalisilla keinoilla;</w:t>
            </w:r>
          </w:p>
        </w:tc>
      </w:tr>
    </w:tbl>
    <w:p w14:paraId="44FFCB4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426B93D" w14:textId="77777777" w:rsidR="00745D94" w:rsidRPr="00DA68D5" w:rsidRDefault="00745D94" w:rsidP="00745D94">
      <w:r w:rsidRPr="00DA68D5">
        <w:rPr>
          <w:rStyle w:val="HideTWBExt"/>
        </w:rPr>
        <w:t>&lt;/Amend&gt;</w:t>
      </w:r>
    </w:p>
    <w:p w14:paraId="40D8180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129</w:t>
      </w:r>
      <w:r w:rsidRPr="00DA68D5">
        <w:rPr>
          <w:rStyle w:val="HideTWBExt"/>
          <w:b w:val="0"/>
        </w:rPr>
        <w:t>&lt;/NumAm&gt;</w:t>
      </w:r>
    </w:p>
    <w:p w14:paraId="3D1D7F55" w14:textId="77777777" w:rsidR="00745D94" w:rsidRPr="00DA68D5" w:rsidRDefault="00745D94" w:rsidP="00745D94">
      <w:pPr>
        <w:pStyle w:val="NormalBold"/>
      </w:pPr>
      <w:r w:rsidRPr="00DA68D5">
        <w:rPr>
          <w:rStyle w:val="HideTWBExt"/>
          <w:b w:val="0"/>
        </w:rPr>
        <w:t>&lt;RepeatBlock-By&gt;&lt;Members&gt;</w:t>
      </w:r>
      <w:r w:rsidRPr="00DA68D5">
        <w:t>Nikola Minchev</w:t>
      </w:r>
      <w:r w:rsidRPr="00DA68D5">
        <w:rPr>
          <w:rStyle w:val="HideTWBExt"/>
          <w:b w:val="0"/>
        </w:rPr>
        <w:t>&lt;/Members&gt;</w:t>
      </w:r>
    </w:p>
    <w:p w14:paraId="2FAAB6B9" w14:textId="77777777" w:rsidR="00745D94" w:rsidRPr="00DA68D5" w:rsidRDefault="00745D94" w:rsidP="00745D94">
      <w:pPr>
        <w:pStyle w:val="NormalBold"/>
      </w:pPr>
      <w:r w:rsidRPr="00DA68D5">
        <w:rPr>
          <w:rStyle w:val="HideTWBExt"/>
          <w:b w:val="0"/>
        </w:rPr>
        <w:t>&lt;/RepeatBlock-By&gt;</w:t>
      </w:r>
    </w:p>
    <w:p w14:paraId="43309EB0"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B44AAB7" w14:textId="77777777" w:rsidR="00745D94" w:rsidRPr="00DA68D5" w:rsidRDefault="00745D94" w:rsidP="00745D94">
      <w:pPr>
        <w:pStyle w:val="NormalBold"/>
      </w:pPr>
      <w:r w:rsidRPr="00DA68D5">
        <w:rPr>
          <w:rStyle w:val="HideTWBExt"/>
          <w:b w:val="0"/>
        </w:rPr>
        <w:t>&lt;Article&gt;</w:t>
      </w:r>
      <w:r w:rsidRPr="00DA68D5">
        <w:t>3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54D4F29" w14:textId="77777777" w:rsidTr="00682FA2">
        <w:trPr>
          <w:trHeight w:hRule="exact" w:val="240"/>
          <w:jc w:val="center"/>
        </w:trPr>
        <w:tc>
          <w:tcPr>
            <w:tcW w:w="9752" w:type="dxa"/>
            <w:gridSpan w:val="2"/>
            <w:tcBorders>
              <w:top w:val="nil"/>
              <w:left w:val="nil"/>
              <w:bottom w:val="nil"/>
              <w:right w:val="nil"/>
            </w:tcBorders>
          </w:tcPr>
          <w:p w14:paraId="54561415" w14:textId="77777777" w:rsidR="00745D94" w:rsidRPr="00DA68D5" w:rsidRDefault="00745D94" w:rsidP="00682FA2"/>
        </w:tc>
      </w:tr>
      <w:tr w:rsidR="00745D94" w:rsidRPr="00DA68D5" w14:paraId="0BCE2C95" w14:textId="77777777" w:rsidTr="00682FA2">
        <w:trPr>
          <w:trHeight w:val="240"/>
          <w:jc w:val="center"/>
        </w:trPr>
        <w:tc>
          <w:tcPr>
            <w:tcW w:w="4876" w:type="dxa"/>
            <w:tcBorders>
              <w:top w:val="nil"/>
              <w:left w:val="nil"/>
              <w:bottom w:val="nil"/>
              <w:right w:val="nil"/>
            </w:tcBorders>
          </w:tcPr>
          <w:p w14:paraId="01E29018"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BBEA509" w14:textId="77777777" w:rsidR="00745D94" w:rsidRPr="00DA68D5" w:rsidRDefault="00745D94" w:rsidP="00682FA2">
            <w:pPr>
              <w:pStyle w:val="AmColumnHeading"/>
            </w:pPr>
            <w:r w:rsidRPr="00DA68D5">
              <w:t>Tarkistus</w:t>
            </w:r>
          </w:p>
        </w:tc>
      </w:tr>
      <w:tr w:rsidR="00745D94" w:rsidRPr="00DA68D5" w14:paraId="51E49D88" w14:textId="77777777" w:rsidTr="00682FA2">
        <w:trPr>
          <w:jc w:val="center"/>
        </w:trPr>
        <w:tc>
          <w:tcPr>
            <w:tcW w:w="4876" w:type="dxa"/>
            <w:tcBorders>
              <w:top w:val="nil"/>
              <w:left w:val="nil"/>
              <w:bottom w:val="nil"/>
              <w:right w:val="nil"/>
            </w:tcBorders>
          </w:tcPr>
          <w:p w14:paraId="7F91004E" w14:textId="77777777" w:rsidR="00745D94" w:rsidRPr="00DA68D5" w:rsidRDefault="00745D94" w:rsidP="00682FA2">
            <w:pPr>
              <w:pStyle w:val="Normal6a"/>
            </w:pPr>
            <w:r w:rsidRPr="00DA68D5">
              <w:t>3.</w:t>
            </w:r>
            <w:r w:rsidRPr="00DA68D5">
              <w:tab/>
              <w:t xml:space="preserve">korostaa medialukutaidon ja digitaalisen oppimisen keskeistä roolia verkkokiusaamisen torjunnassa </w:t>
            </w:r>
            <w:r w:rsidRPr="00DA68D5">
              <w:rPr>
                <w:b/>
                <w:i/>
              </w:rPr>
              <w:t>ja</w:t>
            </w:r>
            <w:r w:rsidRPr="00DA68D5">
              <w:t xml:space="preserve"> korostaa erityisesti, että medialukutaidon ja digitaalisen oppimisen taitojen tarjoaminen koko koulutuspolun ajan ja elinikäisen oppimisen toimissa on ratkaisevan tärkeää kriittisen ajattelun, itsetuntemuksen ja vastuullisen verkkokäyttäytymisen kehittämiseksi ja vahvistamiseksi</w:t>
            </w:r>
            <w:r w:rsidRPr="00DA68D5">
              <w:rPr>
                <w:b/>
                <w:i/>
              </w:rPr>
              <w:t>, mikä johtaa yleisesti turvallisempaan verkkokokemukseen</w:t>
            </w:r>
            <w:r w:rsidRPr="00DA68D5">
              <w:t>;</w:t>
            </w:r>
          </w:p>
        </w:tc>
        <w:tc>
          <w:tcPr>
            <w:tcW w:w="4876" w:type="dxa"/>
            <w:tcBorders>
              <w:top w:val="nil"/>
              <w:left w:val="nil"/>
              <w:bottom w:val="nil"/>
              <w:right w:val="nil"/>
            </w:tcBorders>
          </w:tcPr>
          <w:p w14:paraId="78C5A8AB" w14:textId="77777777" w:rsidR="00745D94" w:rsidRPr="00DA68D5" w:rsidRDefault="00745D94" w:rsidP="00682FA2">
            <w:pPr>
              <w:pStyle w:val="Normal6a"/>
            </w:pPr>
            <w:r w:rsidRPr="00DA68D5">
              <w:t>3.</w:t>
            </w:r>
            <w:r w:rsidRPr="00DA68D5">
              <w:tab/>
              <w:t xml:space="preserve">korostaa medialukutaidon ja digitaalisen oppimisen keskeistä roolia </w:t>
            </w:r>
            <w:r w:rsidRPr="00DA68D5">
              <w:rPr>
                <w:b/>
                <w:i/>
              </w:rPr>
              <w:t>turvallisen digitaalisessa ympäristössä toimimisen mahdollistamisessa käyttäjille, kuten</w:t>
            </w:r>
            <w:r w:rsidRPr="00DA68D5">
              <w:t xml:space="preserve"> verkkokiusaamisen </w:t>
            </w:r>
            <w:r w:rsidRPr="00DA68D5">
              <w:rPr>
                <w:b/>
                <w:i/>
              </w:rPr>
              <w:t>ja muun vahingollisen verkkotoiminnan</w:t>
            </w:r>
            <w:r w:rsidRPr="00DA68D5">
              <w:t xml:space="preserve"> torjunnassa</w:t>
            </w:r>
            <w:r w:rsidRPr="00DA68D5">
              <w:rPr>
                <w:b/>
                <w:i/>
              </w:rPr>
              <w:t xml:space="preserve">; </w:t>
            </w:r>
            <w:r w:rsidRPr="00DA68D5">
              <w:t xml:space="preserve">korostaa erityisesti, että medialukutaidon ja digitaalisen oppimisen taitojen tarjoaminen koko koulutuspolun ajan ja elinikäisen oppimisen toimissa on ratkaisevan tärkeää kriittisen ajattelun, itsetuntemuksen ja vastuullisen verkkokäyttäytymisen </w:t>
            </w:r>
            <w:r w:rsidRPr="00DA68D5">
              <w:rPr>
                <w:b/>
                <w:i/>
              </w:rPr>
              <w:t>sekä osaamisen arvioida lähteiden luotettavuutta ja tunnistaa disinformaatio ja manipulointitoimet</w:t>
            </w:r>
            <w:r w:rsidRPr="00DA68D5">
              <w:t xml:space="preserve"> kehittämiseksi ja vahvistamiseksi;</w:t>
            </w:r>
            <w:r w:rsidRPr="00DA68D5">
              <w:rPr>
                <w:b/>
                <w:i/>
              </w:rPr>
              <w:t xml:space="preserve"> painottaa lisäksi, että käyttäjiä, erityisesti alaikäisiä, olisi opetettava tunnistamaan kaupalliset tarkoitukset ja suostuttelevat tekniikat digitaalisessa sisällössä, mukaan lukien vaikuttajamarkkinointi, sponsoroitu sisältö ja tuotesijoittelu, ja erottamaan toimituksellinen, kaupallinen ja synteettinen sisältö toisistaan, erityisesti silloin, kun näiden väliset erot saattavat hämärtyä digitaalisissa ympäristöissä;</w:t>
            </w:r>
          </w:p>
        </w:tc>
      </w:tr>
    </w:tbl>
    <w:p w14:paraId="4A7C5C8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FF64CA9" w14:textId="77777777" w:rsidR="00745D94" w:rsidRPr="00DA68D5" w:rsidRDefault="00745D94" w:rsidP="00745D94">
      <w:r w:rsidRPr="00DA68D5">
        <w:rPr>
          <w:rStyle w:val="HideTWBExt"/>
        </w:rPr>
        <w:t>&lt;/Amend&gt;</w:t>
      </w:r>
    </w:p>
    <w:p w14:paraId="712CF1C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130</w:t>
      </w:r>
      <w:r w:rsidRPr="00DA68D5">
        <w:rPr>
          <w:rStyle w:val="HideTWBExt"/>
          <w:b w:val="0"/>
        </w:rPr>
        <w:t>&lt;/NumAm&gt;</w:t>
      </w:r>
    </w:p>
    <w:p w14:paraId="6443F9E4" w14:textId="77777777" w:rsidR="00745D94" w:rsidRPr="00DA68D5" w:rsidRDefault="00745D94" w:rsidP="00745D94">
      <w:pPr>
        <w:pStyle w:val="NormalBold"/>
      </w:pPr>
      <w:r w:rsidRPr="00DA68D5">
        <w:rPr>
          <w:rStyle w:val="HideTWBExt"/>
          <w:b w:val="0"/>
        </w:rPr>
        <w:t>&lt;RepeatBlock-By&gt;&lt;Members&gt;</w:t>
      </w:r>
      <w:r w:rsidRPr="00DA68D5">
        <w:t>Chiara Gemma, Lara Magoni, Marco Squarta, Ivaylo Valchev</w:t>
      </w:r>
      <w:r w:rsidRPr="00DA68D5">
        <w:rPr>
          <w:rStyle w:val="HideTWBExt"/>
          <w:b w:val="0"/>
        </w:rPr>
        <w:t>&lt;/Members&gt;</w:t>
      </w:r>
    </w:p>
    <w:p w14:paraId="1ED68C40" w14:textId="77777777" w:rsidR="00745D94" w:rsidRPr="00DA68D5" w:rsidRDefault="00745D94" w:rsidP="00745D94">
      <w:pPr>
        <w:pStyle w:val="NormalBold"/>
      </w:pPr>
      <w:r w:rsidRPr="00DA68D5">
        <w:rPr>
          <w:rStyle w:val="HideTWBExt"/>
          <w:b w:val="0"/>
        </w:rPr>
        <w:t>&lt;/RepeatBlock-By&gt;</w:t>
      </w:r>
    </w:p>
    <w:p w14:paraId="27CF46B9"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5D8E805" w14:textId="77777777" w:rsidR="00745D94" w:rsidRPr="00DA68D5" w:rsidRDefault="00745D94" w:rsidP="00745D94">
      <w:pPr>
        <w:pStyle w:val="NormalBold"/>
      </w:pPr>
      <w:r w:rsidRPr="00DA68D5">
        <w:rPr>
          <w:rStyle w:val="HideTWBExt"/>
          <w:b w:val="0"/>
        </w:rPr>
        <w:t>&lt;Article&gt;</w:t>
      </w:r>
      <w:r w:rsidRPr="00DA68D5">
        <w:t>3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71213D1" w14:textId="77777777" w:rsidTr="00682FA2">
        <w:trPr>
          <w:trHeight w:hRule="exact" w:val="240"/>
          <w:jc w:val="center"/>
        </w:trPr>
        <w:tc>
          <w:tcPr>
            <w:tcW w:w="9752" w:type="dxa"/>
            <w:gridSpan w:val="2"/>
            <w:tcBorders>
              <w:top w:val="nil"/>
              <w:left w:val="nil"/>
              <w:bottom w:val="nil"/>
              <w:right w:val="nil"/>
            </w:tcBorders>
          </w:tcPr>
          <w:p w14:paraId="7D49E639" w14:textId="77777777" w:rsidR="00745D94" w:rsidRPr="00DA68D5" w:rsidRDefault="00745D94" w:rsidP="00682FA2"/>
        </w:tc>
      </w:tr>
      <w:tr w:rsidR="00745D94" w:rsidRPr="00DA68D5" w14:paraId="6F09DC40" w14:textId="77777777" w:rsidTr="00682FA2">
        <w:trPr>
          <w:trHeight w:val="240"/>
          <w:jc w:val="center"/>
        </w:trPr>
        <w:tc>
          <w:tcPr>
            <w:tcW w:w="4876" w:type="dxa"/>
            <w:tcBorders>
              <w:top w:val="nil"/>
              <w:left w:val="nil"/>
              <w:bottom w:val="nil"/>
              <w:right w:val="nil"/>
            </w:tcBorders>
          </w:tcPr>
          <w:p w14:paraId="2B8EFD3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793E01F" w14:textId="77777777" w:rsidR="00745D94" w:rsidRPr="00DA68D5" w:rsidRDefault="00745D94" w:rsidP="00682FA2">
            <w:pPr>
              <w:pStyle w:val="AmColumnHeading"/>
            </w:pPr>
            <w:r w:rsidRPr="00DA68D5">
              <w:t>Tarkistus</w:t>
            </w:r>
          </w:p>
        </w:tc>
      </w:tr>
      <w:tr w:rsidR="00745D94" w:rsidRPr="00DA68D5" w14:paraId="54C4FF67" w14:textId="77777777" w:rsidTr="00682FA2">
        <w:trPr>
          <w:jc w:val="center"/>
        </w:trPr>
        <w:tc>
          <w:tcPr>
            <w:tcW w:w="4876" w:type="dxa"/>
            <w:tcBorders>
              <w:top w:val="nil"/>
              <w:left w:val="nil"/>
              <w:bottom w:val="nil"/>
              <w:right w:val="nil"/>
            </w:tcBorders>
          </w:tcPr>
          <w:p w14:paraId="68537F08" w14:textId="77777777" w:rsidR="00745D94" w:rsidRPr="00DA68D5" w:rsidRDefault="00745D94" w:rsidP="00682FA2">
            <w:pPr>
              <w:pStyle w:val="Normal6a"/>
            </w:pPr>
            <w:r w:rsidRPr="00DA68D5">
              <w:t>3.</w:t>
            </w:r>
            <w:r w:rsidRPr="00DA68D5">
              <w:tab/>
              <w:t>korostaa medialukutaidon ja digitaalisen oppimisen keskeistä roolia verkkokiusaamisen torjunnassa ja korostaa erityisesti, että medialukutaidon ja digitaalisen oppimisen taitojen tarjoaminen koko koulutuspolun ajan ja elinikäisen oppimisen toimissa on ratkaisevan tärkeää kriittisen ajattelun, itsetuntemuksen ja vastuullisen verkkokäyttäytymisen kehittämiseksi ja vahvistamiseksi, mikä johtaa yleisesti turvallisempaan verkkokokemukseen;</w:t>
            </w:r>
          </w:p>
        </w:tc>
        <w:tc>
          <w:tcPr>
            <w:tcW w:w="4876" w:type="dxa"/>
            <w:tcBorders>
              <w:top w:val="nil"/>
              <w:left w:val="nil"/>
              <w:bottom w:val="nil"/>
              <w:right w:val="nil"/>
            </w:tcBorders>
          </w:tcPr>
          <w:p w14:paraId="663D3271" w14:textId="77777777" w:rsidR="00745D94" w:rsidRPr="00DA68D5" w:rsidRDefault="00745D94" w:rsidP="00682FA2">
            <w:pPr>
              <w:pStyle w:val="Normal6a"/>
            </w:pPr>
            <w:r w:rsidRPr="00DA68D5">
              <w:t>3.</w:t>
            </w:r>
            <w:r w:rsidRPr="00DA68D5">
              <w:tab/>
              <w:t xml:space="preserve">korostaa medialukutaidon ja digitaalisen oppimisen keskeistä roolia verkkokiusaamisen torjunnassa ja korostaa erityisesti, että medialukutaidon ja digitaalisen oppimisen taitojen tarjoaminen koko koulutuspolun ajan ja elinikäisen oppimisen toimissa on ratkaisevan tärkeää kriittisen ajattelun, itsetuntemuksen ja vastuullisen verkkokäyttäytymisen kehittämiseksi ja </w:t>
            </w:r>
            <w:r w:rsidRPr="00DA68D5">
              <w:rPr>
                <w:b/>
                <w:i/>
              </w:rPr>
              <w:t>samalla</w:t>
            </w:r>
            <w:r w:rsidRPr="00DA68D5">
              <w:t xml:space="preserve"> vahvistamiseksi, mikä johtaa yleisesti turvallisempaan verkkokokemukseen; </w:t>
            </w:r>
            <w:r w:rsidRPr="00DA68D5">
              <w:rPr>
                <w:b/>
                <w:i/>
              </w:rPr>
              <w:t>korostaa, että kriittistä ajattelua olisi kehitettävä myös muissa yhteyksissä kuin digitaalisten välineiden ja alustojen osalta, esimerkiksi koulutustoimissa, joilla pyritään ymmärtämään, miten media, digitaaliset alustat, algoritmit ja tekoälyjärjestelmät toimivat ja miten ne vaikuttavat tiedon kulutukseen ja käyttäytymiseen verkossa;</w:t>
            </w:r>
          </w:p>
        </w:tc>
      </w:tr>
    </w:tbl>
    <w:p w14:paraId="2486F0E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7D4A9A1" w14:textId="77777777" w:rsidR="00745D94" w:rsidRPr="00DA68D5" w:rsidRDefault="00745D94" w:rsidP="00745D94">
      <w:r w:rsidRPr="00DA68D5">
        <w:rPr>
          <w:rStyle w:val="HideTWBExt"/>
        </w:rPr>
        <w:t>&lt;/Amend&gt;</w:t>
      </w:r>
    </w:p>
    <w:p w14:paraId="7DAD1ED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131</w:t>
      </w:r>
      <w:r w:rsidRPr="00DA68D5">
        <w:rPr>
          <w:rStyle w:val="HideTWBExt"/>
          <w:b w:val="0"/>
        </w:rPr>
        <w:t>&lt;/NumAm&gt;</w:t>
      </w:r>
    </w:p>
    <w:p w14:paraId="7585FC18"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30250FA5"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18D5E836" w14:textId="77777777" w:rsidR="00745D94" w:rsidRPr="00DA68D5" w:rsidRDefault="00745D94" w:rsidP="00745D94">
      <w:pPr>
        <w:pStyle w:val="NormalBold"/>
      </w:pPr>
      <w:r w:rsidRPr="00DA68D5">
        <w:rPr>
          <w:rStyle w:val="HideTWBExt"/>
          <w:b w:val="0"/>
        </w:rPr>
        <w:t>&lt;/RepeatBlock-By&gt;</w:t>
      </w:r>
    </w:p>
    <w:p w14:paraId="613A2D1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FE0C485" w14:textId="77777777" w:rsidR="00745D94" w:rsidRPr="00DA68D5" w:rsidRDefault="00745D94" w:rsidP="00745D94">
      <w:pPr>
        <w:pStyle w:val="NormalBold"/>
      </w:pPr>
      <w:r w:rsidRPr="00DA68D5">
        <w:rPr>
          <w:rStyle w:val="HideTWBExt"/>
          <w:b w:val="0"/>
        </w:rPr>
        <w:t>&lt;Article&gt;</w:t>
      </w:r>
      <w:r w:rsidRPr="00DA68D5">
        <w:t>3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073116D" w14:textId="77777777" w:rsidTr="00682FA2">
        <w:trPr>
          <w:trHeight w:hRule="exact" w:val="240"/>
          <w:jc w:val="center"/>
        </w:trPr>
        <w:tc>
          <w:tcPr>
            <w:tcW w:w="9752" w:type="dxa"/>
            <w:gridSpan w:val="2"/>
            <w:tcBorders>
              <w:top w:val="nil"/>
              <w:left w:val="nil"/>
              <w:bottom w:val="nil"/>
              <w:right w:val="nil"/>
            </w:tcBorders>
          </w:tcPr>
          <w:p w14:paraId="3CDFCAC7" w14:textId="77777777" w:rsidR="00745D94" w:rsidRPr="00DA68D5" w:rsidRDefault="00745D94" w:rsidP="00682FA2"/>
        </w:tc>
      </w:tr>
      <w:tr w:rsidR="00745D94" w:rsidRPr="00DA68D5" w14:paraId="3AA09AEE" w14:textId="77777777" w:rsidTr="00682FA2">
        <w:trPr>
          <w:trHeight w:val="240"/>
          <w:jc w:val="center"/>
        </w:trPr>
        <w:tc>
          <w:tcPr>
            <w:tcW w:w="4876" w:type="dxa"/>
            <w:tcBorders>
              <w:top w:val="nil"/>
              <w:left w:val="nil"/>
              <w:bottom w:val="nil"/>
              <w:right w:val="nil"/>
            </w:tcBorders>
          </w:tcPr>
          <w:p w14:paraId="09707A5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B11F2E9" w14:textId="77777777" w:rsidR="00745D94" w:rsidRPr="00DA68D5" w:rsidRDefault="00745D94" w:rsidP="00682FA2">
            <w:pPr>
              <w:pStyle w:val="AmColumnHeading"/>
            </w:pPr>
            <w:r w:rsidRPr="00DA68D5">
              <w:t>Tarkistus</w:t>
            </w:r>
          </w:p>
        </w:tc>
      </w:tr>
      <w:tr w:rsidR="00745D94" w:rsidRPr="00DA68D5" w14:paraId="4707BF1A" w14:textId="77777777" w:rsidTr="00682FA2">
        <w:trPr>
          <w:jc w:val="center"/>
        </w:trPr>
        <w:tc>
          <w:tcPr>
            <w:tcW w:w="4876" w:type="dxa"/>
            <w:tcBorders>
              <w:top w:val="nil"/>
              <w:left w:val="nil"/>
              <w:bottom w:val="nil"/>
              <w:right w:val="nil"/>
            </w:tcBorders>
          </w:tcPr>
          <w:p w14:paraId="3E645E79" w14:textId="77777777" w:rsidR="00745D94" w:rsidRPr="00DA68D5" w:rsidRDefault="00745D94" w:rsidP="00682FA2">
            <w:pPr>
              <w:pStyle w:val="Normal6a"/>
            </w:pPr>
            <w:r w:rsidRPr="00DA68D5">
              <w:t>3.</w:t>
            </w:r>
            <w:r w:rsidRPr="00DA68D5">
              <w:tab/>
              <w:t xml:space="preserve">korostaa medialukutaidon ja digitaalisen oppimisen keskeistä roolia verkkokiusaamisen torjunnassa ja korostaa erityisesti, että medialukutaidon ja digitaalisen oppimisen taitojen tarjoaminen koko koulutuspolun ajan ja elinikäisen oppimisen toimissa on ratkaisevan tärkeää kriittisen ajattelun, itsetuntemuksen ja vastuullisen verkkokäyttäytymisen kehittämiseksi ja vahvistamiseksi, mikä johtaa </w:t>
            </w:r>
            <w:r w:rsidRPr="00DA68D5">
              <w:rPr>
                <w:b/>
                <w:i/>
              </w:rPr>
              <w:t>yleisesti</w:t>
            </w:r>
            <w:r w:rsidRPr="00DA68D5">
              <w:t xml:space="preserve"> turvallisempaan </w:t>
            </w:r>
            <w:r w:rsidRPr="00DA68D5">
              <w:rPr>
                <w:b/>
                <w:i/>
              </w:rPr>
              <w:t>verkkokokemukseen</w:t>
            </w:r>
            <w:r w:rsidRPr="00DA68D5">
              <w:t>;</w:t>
            </w:r>
          </w:p>
        </w:tc>
        <w:tc>
          <w:tcPr>
            <w:tcW w:w="4876" w:type="dxa"/>
            <w:tcBorders>
              <w:top w:val="nil"/>
              <w:left w:val="nil"/>
              <w:bottom w:val="nil"/>
              <w:right w:val="nil"/>
            </w:tcBorders>
          </w:tcPr>
          <w:p w14:paraId="2B8922C6" w14:textId="77777777" w:rsidR="00745D94" w:rsidRPr="00DA68D5" w:rsidRDefault="00745D94" w:rsidP="00682FA2">
            <w:pPr>
              <w:pStyle w:val="Normal6a"/>
            </w:pPr>
            <w:r w:rsidRPr="00DA68D5">
              <w:t>3.</w:t>
            </w:r>
            <w:r w:rsidRPr="00DA68D5">
              <w:tab/>
              <w:t xml:space="preserve">korostaa medialukutaidon ja digitaalisen oppimisen keskeistä roolia verkkokiusaamisen torjunnassa </w:t>
            </w:r>
            <w:r w:rsidRPr="00DA68D5">
              <w:rPr>
                <w:b/>
                <w:i/>
              </w:rPr>
              <w:t>sekä vihapuheen, disinformaation, kuten ilmastonmuutoksen kieltämisen, ja muiden haitallisten verkkoilmiöiden leviämiseen puuttumisessa</w:t>
            </w:r>
            <w:r w:rsidRPr="00DA68D5">
              <w:t xml:space="preserve"> ja korostaa erityisesti, että medialukutaidon ja digitaalisen oppimisen taitojen tarjoaminen</w:t>
            </w:r>
            <w:r w:rsidRPr="00DA68D5">
              <w:rPr>
                <w:b/>
                <w:i/>
              </w:rPr>
              <w:t>, erityisesti henkilöille, joiden digitaalinen ja medialukutaito on heikko, kuten ikääntyneille, sosioekonomisesti huono-osaisille ryhmille ja digitaalisen syrjäytymisen vaarassa oleville henkilöille,</w:t>
            </w:r>
            <w:r w:rsidRPr="00DA68D5">
              <w:t xml:space="preserve"> koko koulutuspolun ajan ja elinikäisen oppimisen toimissa on ratkaisevan tärkeää kriittisen ajattelun, itsetuntemuksen ja vastuullisen verkkokäyttäytymisen kehittämiseksi ja vahvistamiseksi, mikä johtaa turvallisempaan </w:t>
            </w:r>
            <w:r w:rsidRPr="00DA68D5">
              <w:rPr>
                <w:b/>
                <w:i/>
              </w:rPr>
              <w:t>ja osallistavampaan digitaaliseen ympäristöön</w:t>
            </w:r>
            <w:r w:rsidRPr="00DA68D5">
              <w:t>;</w:t>
            </w:r>
          </w:p>
        </w:tc>
      </w:tr>
    </w:tbl>
    <w:p w14:paraId="0F3B12A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8465738" w14:textId="77777777" w:rsidR="00745D94" w:rsidRPr="00DA68D5" w:rsidRDefault="00745D94" w:rsidP="00745D94">
      <w:r w:rsidRPr="00DA68D5">
        <w:rPr>
          <w:rStyle w:val="HideTWBExt"/>
        </w:rPr>
        <w:t>&lt;/Amend&gt;</w:t>
      </w:r>
    </w:p>
    <w:p w14:paraId="636A033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132</w:t>
      </w:r>
      <w:r w:rsidRPr="00DA68D5">
        <w:rPr>
          <w:rStyle w:val="HideTWBExt"/>
          <w:b w:val="0"/>
        </w:rPr>
        <w:t>&lt;/NumAm&gt;</w:t>
      </w:r>
    </w:p>
    <w:p w14:paraId="750A8D4D"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30DBBCE2" w14:textId="77777777" w:rsidR="00745D94" w:rsidRPr="00DA68D5" w:rsidRDefault="00745D94" w:rsidP="00745D94">
      <w:pPr>
        <w:pStyle w:val="NormalBold"/>
      </w:pPr>
      <w:r w:rsidRPr="00DA68D5">
        <w:rPr>
          <w:rStyle w:val="HideTWBExt"/>
          <w:b w:val="0"/>
        </w:rPr>
        <w:t>&lt;/RepeatBlock-By&gt;</w:t>
      </w:r>
    </w:p>
    <w:p w14:paraId="78E9F1F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1F42543" w14:textId="77777777" w:rsidR="00745D94" w:rsidRPr="00DA68D5" w:rsidRDefault="00745D94" w:rsidP="00745D94">
      <w:pPr>
        <w:pStyle w:val="NormalBold"/>
      </w:pPr>
      <w:r w:rsidRPr="00DA68D5">
        <w:rPr>
          <w:rStyle w:val="HideTWBExt"/>
          <w:b w:val="0"/>
        </w:rPr>
        <w:t>&lt;Article&gt;</w:t>
      </w:r>
      <w:r w:rsidRPr="00DA68D5">
        <w:t>3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9F12662" w14:textId="77777777" w:rsidTr="00682FA2">
        <w:trPr>
          <w:trHeight w:hRule="exact" w:val="240"/>
          <w:jc w:val="center"/>
        </w:trPr>
        <w:tc>
          <w:tcPr>
            <w:tcW w:w="9752" w:type="dxa"/>
            <w:gridSpan w:val="2"/>
            <w:tcBorders>
              <w:top w:val="nil"/>
              <w:left w:val="nil"/>
              <w:bottom w:val="nil"/>
              <w:right w:val="nil"/>
            </w:tcBorders>
          </w:tcPr>
          <w:p w14:paraId="4E464C7D" w14:textId="77777777" w:rsidR="00745D94" w:rsidRPr="00DA68D5" w:rsidRDefault="00745D94" w:rsidP="00682FA2"/>
        </w:tc>
      </w:tr>
      <w:tr w:rsidR="00745D94" w:rsidRPr="00DA68D5" w14:paraId="5FE6A451" w14:textId="77777777" w:rsidTr="00682FA2">
        <w:trPr>
          <w:trHeight w:val="240"/>
          <w:jc w:val="center"/>
        </w:trPr>
        <w:tc>
          <w:tcPr>
            <w:tcW w:w="4876" w:type="dxa"/>
            <w:tcBorders>
              <w:top w:val="nil"/>
              <w:left w:val="nil"/>
              <w:bottom w:val="nil"/>
              <w:right w:val="nil"/>
            </w:tcBorders>
          </w:tcPr>
          <w:p w14:paraId="335A68AD"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E6E7E0E" w14:textId="77777777" w:rsidR="00745D94" w:rsidRPr="00DA68D5" w:rsidRDefault="00745D94" w:rsidP="00682FA2">
            <w:pPr>
              <w:pStyle w:val="AmColumnHeading"/>
            </w:pPr>
            <w:r w:rsidRPr="00DA68D5">
              <w:t>Tarkistus</w:t>
            </w:r>
          </w:p>
        </w:tc>
      </w:tr>
      <w:tr w:rsidR="00745D94" w:rsidRPr="00DA68D5" w14:paraId="7284D877" w14:textId="77777777" w:rsidTr="00682FA2">
        <w:trPr>
          <w:jc w:val="center"/>
        </w:trPr>
        <w:tc>
          <w:tcPr>
            <w:tcW w:w="4876" w:type="dxa"/>
            <w:tcBorders>
              <w:top w:val="nil"/>
              <w:left w:val="nil"/>
              <w:bottom w:val="nil"/>
              <w:right w:val="nil"/>
            </w:tcBorders>
          </w:tcPr>
          <w:p w14:paraId="2E3AB156" w14:textId="77777777" w:rsidR="00745D94" w:rsidRPr="00DA68D5" w:rsidRDefault="00745D94" w:rsidP="00682FA2">
            <w:pPr>
              <w:pStyle w:val="Normal6a"/>
            </w:pPr>
            <w:r w:rsidRPr="00DA68D5">
              <w:t>3.</w:t>
            </w:r>
            <w:r w:rsidRPr="00DA68D5">
              <w:tab/>
              <w:t>korostaa medialukutaidon ja digitaalisen oppimisen keskeistä roolia verkkokiusaamisen torjunnassa ja korostaa erityisesti, että medialukutaidon ja digitaalisen oppimisen taitojen tarjoaminen koko koulutuspolun ajan ja elinikäisen oppimisen toimissa on ratkaisevan tärkeää kriittisen ajattelun, itsetuntemuksen ja vastuullisen verkkokäyttäytymisen kehittämiseksi ja vahvistamiseksi, mikä johtaa yleisesti turvallisempaan verkkokokemukseen;</w:t>
            </w:r>
          </w:p>
        </w:tc>
        <w:tc>
          <w:tcPr>
            <w:tcW w:w="4876" w:type="dxa"/>
            <w:tcBorders>
              <w:top w:val="nil"/>
              <w:left w:val="nil"/>
              <w:bottom w:val="nil"/>
              <w:right w:val="nil"/>
            </w:tcBorders>
          </w:tcPr>
          <w:p w14:paraId="1CB1F807" w14:textId="77777777" w:rsidR="00745D94" w:rsidRPr="00DA68D5" w:rsidRDefault="00745D94" w:rsidP="00682FA2">
            <w:pPr>
              <w:pStyle w:val="Normal6a"/>
            </w:pPr>
            <w:r w:rsidRPr="00DA68D5">
              <w:t>3.</w:t>
            </w:r>
            <w:r w:rsidRPr="00DA68D5">
              <w:tab/>
              <w:t>korostaa medialukutaidon ja digitaalisen oppimisen keskeistä roolia verkkokiusaamisen torjunnassa ja korostaa erityisesti, että medialukutaidon ja digitaalisen oppimisen taitojen tarjoaminen koko koulutuspolun ajan ja elinikäisen oppimisen toimissa on ratkaisevan tärkeää kriittisen ajattelun, itsetuntemuksen ja vastuullisen verkkokäyttäytymisen</w:t>
            </w:r>
            <w:r w:rsidRPr="00DA68D5">
              <w:rPr>
                <w:b/>
                <w:i/>
              </w:rPr>
              <w:t>, mukaan lukien emotionaalisesti manipuloivan sisällön tunnistamisen,</w:t>
            </w:r>
            <w:r w:rsidRPr="00DA68D5">
              <w:t xml:space="preserve"> kehittämiseksi ja vahvistamiseksi, mikä johtaa yleisesti turvallisempaan verkkokokemukseen;</w:t>
            </w:r>
          </w:p>
        </w:tc>
      </w:tr>
    </w:tbl>
    <w:p w14:paraId="6D7148B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DFF5525" w14:textId="77777777" w:rsidR="00745D94" w:rsidRPr="00DA68D5" w:rsidRDefault="00745D94" w:rsidP="00745D94">
      <w:r w:rsidRPr="00DA68D5">
        <w:rPr>
          <w:rStyle w:val="HideTWBExt"/>
        </w:rPr>
        <w:t>&lt;/Amend&gt;</w:t>
      </w:r>
    </w:p>
    <w:p w14:paraId="59646C5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133</w:t>
      </w:r>
      <w:r w:rsidRPr="00DA68D5">
        <w:rPr>
          <w:rStyle w:val="HideTWBExt"/>
          <w:b w:val="0"/>
        </w:rPr>
        <w:t>&lt;/NumAm&gt;</w:t>
      </w:r>
    </w:p>
    <w:p w14:paraId="7C9C81F1"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1B31F9EE" w14:textId="77777777" w:rsidR="00745D94" w:rsidRPr="00DA68D5" w:rsidRDefault="00745D94" w:rsidP="00745D94">
      <w:pPr>
        <w:pStyle w:val="NormalBold"/>
      </w:pPr>
      <w:r w:rsidRPr="00DA68D5">
        <w:rPr>
          <w:rStyle w:val="HideTWBExt"/>
          <w:b w:val="0"/>
        </w:rPr>
        <w:t>&lt;/RepeatBlock-By&gt;</w:t>
      </w:r>
    </w:p>
    <w:p w14:paraId="674DF13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42B5E9D" w14:textId="77777777" w:rsidR="00745D94" w:rsidRPr="00DA68D5" w:rsidRDefault="00745D94" w:rsidP="00745D94">
      <w:pPr>
        <w:pStyle w:val="NormalBold"/>
      </w:pPr>
      <w:r w:rsidRPr="00DA68D5">
        <w:rPr>
          <w:rStyle w:val="HideTWBExt"/>
          <w:b w:val="0"/>
        </w:rPr>
        <w:t>&lt;Article&gt;</w:t>
      </w:r>
      <w:r w:rsidRPr="00DA68D5">
        <w:t>3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7BC6C34" w14:textId="77777777" w:rsidTr="00682FA2">
        <w:trPr>
          <w:trHeight w:hRule="exact" w:val="240"/>
          <w:jc w:val="center"/>
        </w:trPr>
        <w:tc>
          <w:tcPr>
            <w:tcW w:w="9752" w:type="dxa"/>
            <w:gridSpan w:val="2"/>
            <w:tcBorders>
              <w:top w:val="nil"/>
              <w:left w:val="nil"/>
              <w:bottom w:val="nil"/>
              <w:right w:val="nil"/>
            </w:tcBorders>
          </w:tcPr>
          <w:p w14:paraId="7ED97723" w14:textId="77777777" w:rsidR="00745D94" w:rsidRPr="00DA68D5" w:rsidRDefault="00745D94" w:rsidP="00682FA2"/>
        </w:tc>
      </w:tr>
      <w:tr w:rsidR="00745D94" w:rsidRPr="00DA68D5" w14:paraId="1141BFF5" w14:textId="77777777" w:rsidTr="00682FA2">
        <w:trPr>
          <w:trHeight w:val="240"/>
          <w:jc w:val="center"/>
        </w:trPr>
        <w:tc>
          <w:tcPr>
            <w:tcW w:w="4876" w:type="dxa"/>
            <w:tcBorders>
              <w:top w:val="nil"/>
              <w:left w:val="nil"/>
              <w:bottom w:val="nil"/>
              <w:right w:val="nil"/>
            </w:tcBorders>
          </w:tcPr>
          <w:p w14:paraId="128FF5B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7D21378" w14:textId="77777777" w:rsidR="00745D94" w:rsidRPr="00DA68D5" w:rsidRDefault="00745D94" w:rsidP="00682FA2">
            <w:pPr>
              <w:pStyle w:val="AmColumnHeading"/>
            </w:pPr>
            <w:r w:rsidRPr="00DA68D5">
              <w:t>Tarkistus</w:t>
            </w:r>
          </w:p>
        </w:tc>
      </w:tr>
      <w:tr w:rsidR="00745D94" w:rsidRPr="00DA68D5" w14:paraId="262C5B4D" w14:textId="77777777" w:rsidTr="00682FA2">
        <w:trPr>
          <w:jc w:val="center"/>
        </w:trPr>
        <w:tc>
          <w:tcPr>
            <w:tcW w:w="4876" w:type="dxa"/>
            <w:tcBorders>
              <w:top w:val="nil"/>
              <w:left w:val="nil"/>
              <w:bottom w:val="nil"/>
              <w:right w:val="nil"/>
            </w:tcBorders>
          </w:tcPr>
          <w:p w14:paraId="226DD9EB" w14:textId="77777777" w:rsidR="00745D94" w:rsidRPr="00DA68D5" w:rsidRDefault="00745D94" w:rsidP="00682FA2">
            <w:pPr>
              <w:pStyle w:val="Normal6a"/>
            </w:pPr>
            <w:r w:rsidRPr="00DA68D5">
              <w:t>3.</w:t>
            </w:r>
            <w:r w:rsidRPr="00DA68D5">
              <w:tab/>
              <w:t xml:space="preserve">korostaa </w:t>
            </w:r>
            <w:r w:rsidRPr="00DA68D5">
              <w:rPr>
                <w:b/>
                <w:i/>
              </w:rPr>
              <w:t>medialukutaidon ja digitaalisen</w:t>
            </w:r>
            <w:r w:rsidRPr="00DA68D5">
              <w:t xml:space="preserve"> oppimisen keskeistä roolia verkkokiusaamisen torjunnassa ja korostaa erityisesti, että </w:t>
            </w:r>
            <w:r w:rsidRPr="00DA68D5">
              <w:rPr>
                <w:b/>
                <w:i/>
              </w:rPr>
              <w:t>medialukutaidon ja digitaalisen</w:t>
            </w:r>
            <w:r w:rsidRPr="00DA68D5">
              <w:t xml:space="preserve"> oppimisen taitojen tarjoaminen koko koulutuspolun ajan ja </w:t>
            </w:r>
            <w:r w:rsidRPr="00DA68D5">
              <w:rPr>
                <w:b/>
                <w:i/>
              </w:rPr>
              <w:t>elinikäisen oppimisen toimissa</w:t>
            </w:r>
            <w:r w:rsidRPr="00DA68D5">
              <w:t xml:space="preserve"> on ratkaisevan tärkeää kriittisen ajattelun, itsetuntemuksen ja vastuullisen verkkokäyttäytymisen kehittämiseksi ja vahvistamiseksi, mikä johtaa yleisesti turvallisempaan verkkokokemukseen;</w:t>
            </w:r>
          </w:p>
        </w:tc>
        <w:tc>
          <w:tcPr>
            <w:tcW w:w="4876" w:type="dxa"/>
            <w:tcBorders>
              <w:top w:val="nil"/>
              <w:left w:val="nil"/>
              <w:bottom w:val="nil"/>
              <w:right w:val="nil"/>
            </w:tcBorders>
          </w:tcPr>
          <w:p w14:paraId="6B4DE3E3" w14:textId="77777777" w:rsidR="00745D94" w:rsidRPr="00DA68D5" w:rsidRDefault="00745D94" w:rsidP="00682FA2">
            <w:pPr>
              <w:pStyle w:val="Normal6a"/>
            </w:pPr>
            <w:r w:rsidRPr="00DA68D5">
              <w:t>3.</w:t>
            </w:r>
            <w:r w:rsidRPr="00DA68D5">
              <w:tab/>
              <w:t xml:space="preserve">korostaa </w:t>
            </w:r>
            <w:r w:rsidRPr="00DA68D5">
              <w:rPr>
                <w:b/>
                <w:i/>
              </w:rPr>
              <w:t>mediaa ja digitaalipalveluja koskevan</w:t>
            </w:r>
            <w:r w:rsidRPr="00DA68D5">
              <w:t xml:space="preserve"> oppimisen keskeistä roolia verkkokiusaamisen torjunnassa ja korostaa erityisesti, että </w:t>
            </w:r>
            <w:r w:rsidRPr="00DA68D5">
              <w:rPr>
                <w:b/>
                <w:i/>
              </w:rPr>
              <w:t>mediaa ja digitaalipalveluja koskevan</w:t>
            </w:r>
            <w:r w:rsidRPr="00DA68D5">
              <w:t xml:space="preserve"> oppimisen taitojen tarjoaminen koko koulutuspolun ajan ja </w:t>
            </w:r>
            <w:r w:rsidRPr="00DA68D5">
              <w:rPr>
                <w:b/>
                <w:i/>
              </w:rPr>
              <w:t>jopa koko eliniän ajan</w:t>
            </w:r>
            <w:r w:rsidRPr="00DA68D5">
              <w:t xml:space="preserve"> on ratkaisevan tärkeää kriittisen ajattelun, itsetuntemuksen ja vastuullisen verkkokäyttäytymisen kehittämiseksi ja vahvistamiseksi, mikä johtaa yleisesti turvallisempaan verkkokokemukseen;</w:t>
            </w:r>
          </w:p>
        </w:tc>
      </w:tr>
    </w:tbl>
    <w:p w14:paraId="0EB758B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2AD4143E" w14:textId="77777777" w:rsidR="00745D94" w:rsidRPr="00DA68D5" w:rsidRDefault="00745D94" w:rsidP="00745D94">
      <w:r w:rsidRPr="00DA68D5">
        <w:rPr>
          <w:rStyle w:val="HideTWBExt"/>
        </w:rPr>
        <w:t>&lt;/Amend&gt;</w:t>
      </w:r>
    </w:p>
    <w:p w14:paraId="2519975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134</w:t>
      </w:r>
      <w:r w:rsidRPr="00DA68D5">
        <w:rPr>
          <w:rStyle w:val="HideTWBExt"/>
          <w:b w:val="0"/>
        </w:rPr>
        <w:t>&lt;/NumAm&gt;</w:t>
      </w:r>
    </w:p>
    <w:p w14:paraId="61CF078B"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5E6148C5" w14:textId="77777777" w:rsidR="00745D94" w:rsidRPr="00DA68D5" w:rsidRDefault="00745D94" w:rsidP="00745D94">
      <w:pPr>
        <w:pStyle w:val="NormalBold"/>
      </w:pPr>
      <w:r w:rsidRPr="00DA68D5">
        <w:rPr>
          <w:rStyle w:val="HideTWBExt"/>
          <w:b w:val="0"/>
        </w:rPr>
        <w:t>&lt;/RepeatBlock-By&gt;</w:t>
      </w:r>
    </w:p>
    <w:p w14:paraId="55318F4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95244DF" w14:textId="77777777" w:rsidR="00745D94" w:rsidRPr="00DA68D5" w:rsidRDefault="00745D94" w:rsidP="00745D94">
      <w:pPr>
        <w:pStyle w:val="NormalBold"/>
      </w:pPr>
      <w:r w:rsidRPr="00DA68D5">
        <w:rPr>
          <w:rStyle w:val="HideTWBExt"/>
          <w:b w:val="0"/>
        </w:rPr>
        <w:t>&lt;Article&gt;</w:t>
      </w:r>
      <w:r w:rsidRPr="00DA68D5">
        <w:t>3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6F305ED" w14:textId="77777777" w:rsidTr="00682FA2">
        <w:trPr>
          <w:trHeight w:hRule="exact" w:val="240"/>
          <w:jc w:val="center"/>
        </w:trPr>
        <w:tc>
          <w:tcPr>
            <w:tcW w:w="9752" w:type="dxa"/>
            <w:gridSpan w:val="2"/>
            <w:tcBorders>
              <w:top w:val="nil"/>
              <w:left w:val="nil"/>
              <w:bottom w:val="nil"/>
              <w:right w:val="nil"/>
            </w:tcBorders>
          </w:tcPr>
          <w:p w14:paraId="1429140D" w14:textId="77777777" w:rsidR="00745D94" w:rsidRPr="00DA68D5" w:rsidRDefault="00745D94" w:rsidP="00682FA2"/>
        </w:tc>
      </w:tr>
      <w:tr w:rsidR="00745D94" w:rsidRPr="00DA68D5" w14:paraId="7038919E" w14:textId="77777777" w:rsidTr="00682FA2">
        <w:trPr>
          <w:trHeight w:val="240"/>
          <w:jc w:val="center"/>
        </w:trPr>
        <w:tc>
          <w:tcPr>
            <w:tcW w:w="4876" w:type="dxa"/>
            <w:tcBorders>
              <w:top w:val="nil"/>
              <w:left w:val="nil"/>
              <w:bottom w:val="nil"/>
              <w:right w:val="nil"/>
            </w:tcBorders>
          </w:tcPr>
          <w:p w14:paraId="3437085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E482176" w14:textId="77777777" w:rsidR="00745D94" w:rsidRPr="00DA68D5" w:rsidRDefault="00745D94" w:rsidP="00682FA2">
            <w:pPr>
              <w:pStyle w:val="AmColumnHeading"/>
            </w:pPr>
            <w:r w:rsidRPr="00DA68D5">
              <w:t>Tarkistus</w:t>
            </w:r>
          </w:p>
        </w:tc>
      </w:tr>
      <w:tr w:rsidR="00745D94" w:rsidRPr="00DA68D5" w14:paraId="6C54F03E" w14:textId="77777777" w:rsidTr="00682FA2">
        <w:trPr>
          <w:jc w:val="center"/>
        </w:trPr>
        <w:tc>
          <w:tcPr>
            <w:tcW w:w="4876" w:type="dxa"/>
            <w:tcBorders>
              <w:top w:val="nil"/>
              <w:left w:val="nil"/>
              <w:bottom w:val="nil"/>
              <w:right w:val="nil"/>
            </w:tcBorders>
          </w:tcPr>
          <w:p w14:paraId="45374DDD" w14:textId="77777777" w:rsidR="00745D94" w:rsidRPr="00DA68D5" w:rsidRDefault="00745D94" w:rsidP="00682FA2">
            <w:pPr>
              <w:pStyle w:val="Normal6a"/>
            </w:pPr>
          </w:p>
        </w:tc>
        <w:tc>
          <w:tcPr>
            <w:tcW w:w="4876" w:type="dxa"/>
            <w:tcBorders>
              <w:top w:val="nil"/>
              <w:left w:val="nil"/>
              <w:bottom w:val="nil"/>
              <w:right w:val="nil"/>
            </w:tcBorders>
          </w:tcPr>
          <w:p w14:paraId="75B2EDAD" w14:textId="77777777" w:rsidR="00745D94" w:rsidRPr="00DA68D5" w:rsidRDefault="00745D94" w:rsidP="00682FA2">
            <w:pPr>
              <w:pStyle w:val="Normal6a"/>
            </w:pPr>
            <w:r w:rsidRPr="00DA68D5">
              <w:rPr>
                <w:b/>
                <w:i/>
              </w:rPr>
              <w:t>3 a.</w:t>
            </w:r>
            <w:r w:rsidRPr="00DA68D5">
              <w:tab/>
            </w:r>
            <w:r w:rsidRPr="00DA68D5">
              <w:rPr>
                <w:b/>
                <w:i/>
              </w:rPr>
              <w:t>toteaa, että vastuu disinformaation torjumisesta ei voi olla pelkästään yksittäisillä käyttäjillä ja perustua heidän kykyynsä arvioida sisältöä kriittisesti; korostaa, että verkkoalustoilla on keskeinen asema informaatioympäristöjen muovaamisessa ja että niillä on siksi oltava vastaava vastuu muun muassa läpinäkyvien algoritmien, tehokkaiden riskinhallintatoimenpiteiden ja luotettavien ja moniarvoisten tietojen priorisoinnin avulla;</w:t>
            </w:r>
          </w:p>
        </w:tc>
      </w:tr>
    </w:tbl>
    <w:p w14:paraId="1191780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4B687FA" w14:textId="77777777" w:rsidR="00745D94" w:rsidRPr="00DA68D5" w:rsidRDefault="00745D94" w:rsidP="00745D94">
      <w:r w:rsidRPr="00DA68D5">
        <w:rPr>
          <w:rStyle w:val="HideTWBExt"/>
        </w:rPr>
        <w:t>&lt;/Amend&gt;</w:t>
      </w:r>
    </w:p>
    <w:p w14:paraId="078C809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135</w:t>
      </w:r>
      <w:r w:rsidRPr="00DA68D5">
        <w:rPr>
          <w:rStyle w:val="HideTWBExt"/>
          <w:b w:val="0"/>
        </w:rPr>
        <w:t>&lt;/NumAm&gt;</w:t>
      </w:r>
    </w:p>
    <w:p w14:paraId="342DF201" w14:textId="77777777" w:rsidR="00745D94" w:rsidRPr="00DA68D5" w:rsidRDefault="00745D94" w:rsidP="00745D94">
      <w:pPr>
        <w:pStyle w:val="NormalBold"/>
      </w:pPr>
      <w:r w:rsidRPr="00DA68D5">
        <w:rPr>
          <w:rStyle w:val="HideTWBExt"/>
          <w:b w:val="0"/>
        </w:rPr>
        <w:t>&lt;RepeatBlock-By&gt;&lt;Members&gt;</w:t>
      </w:r>
      <w:r w:rsidRPr="00DA68D5">
        <w:t>Nikola Minchev</w:t>
      </w:r>
      <w:r w:rsidRPr="00DA68D5">
        <w:rPr>
          <w:rStyle w:val="HideTWBExt"/>
          <w:b w:val="0"/>
        </w:rPr>
        <w:t>&lt;/Members&gt;</w:t>
      </w:r>
    </w:p>
    <w:p w14:paraId="61A9DF56" w14:textId="77777777" w:rsidR="00745D94" w:rsidRPr="00DA68D5" w:rsidRDefault="00745D94" w:rsidP="00745D94">
      <w:pPr>
        <w:pStyle w:val="NormalBold"/>
      </w:pPr>
      <w:r w:rsidRPr="00DA68D5">
        <w:rPr>
          <w:rStyle w:val="HideTWBExt"/>
          <w:b w:val="0"/>
        </w:rPr>
        <w:t>&lt;/RepeatBlock-By&gt;</w:t>
      </w:r>
    </w:p>
    <w:p w14:paraId="4CE9D150"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10FD98E" w14:textId="77777777" w:rsidR="00745D94" w:rsidRPr="00DA68D5" w:rsidRDefault="00745D94" w:rsidP="00745D94">
      <w:pPr>
        <w:pStyle w:val="NormalBold"/>
      </w:pPr>
      <w:r w:rsidRPr="00DA68D5">
        <w:rPr>
          <w:rStyle w:val="HideTWBExt"/>
          <w:b w:val="0"/>
        </w:rPr>
        <w:t>&lt;Article&gt;</w:t>
      </w:r>
      <w:r w:rsidRPr="00DA68D5">
        <w:t>3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8AD72A6" w14:textId="77777777" w:rsidTr="00682FA2">
        <w:trPr>
          <w:trHeight w:hRule="exact" w:val="240"/>
          <w:jc w:val="center"/>
        </w:trPr>
        <w:tc>
          <w:tcPr>
            <w:tcW w:w="9752" w:type="dxa"/>
            <w:gridSpan w:val="2"/>
            <w:tcBorders>
              <w:top w:val="nil"/>
              <w:left w:val="nil"/>
              <w:bottom w:val="nil"/>
              <w:right w:val="nil"/>
            </w:tcBorders>
          </w:tcPr>
          <w:p w14:paraId="181A0138" w14:textId="77777777" w:rsidR="00745D94" w:rsidRPr="00DA68D5" w:rsidRDefault="00745D94" w:rsidP="00682FA2"/>
        </w:tc>
      </w:tr>
      <w:tr w:rsidR="00745D94" w:rsidRPr="00DA68D5" w14:paraId="36457DD3" w14:textId="77777777" w:rsidTr="00682FA2">
        <w:trPr>
          <w:trHeight w:val="240"/>
          <w:jc w:val="center"/>
        </w:trPr>
        <w:tc>
          <w:tcPr>
            <w:tcW w:w="4876" w:type="dxa"/>
            <w:tcBorders>
              <w:top w:val="nil"/>
              <w:left w:val="nil"/>
              <w:bottom w:val="nil"/>
              <w:right w:val="nil"/>
            </w:tcBorders>
          </w:tcPr>
          <w:p w14:paraId="711411B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9F850EE" w14:textId="77777777" w:rsidR="00745D94" w:rsidRPr="00DA68D5" w:rsidRDefault="00745D94" w:rsidP="00682FA2">
            <w:pPr>
              <w:pStyle w:val="AmColumnHeading"/>
            </w:pPr>
            <w:r w:rsidRPr="00DA68D5">
              <w:t>Tarkistus</w:t>
            </w:r>
          </w:p>
        </w:tc>
      </w:tr>
      <w:tr w:rsidR="00745D94" w:rsidRPr="00DA68D5" w14:paraId="3B6E4C46" w14:textId="77777777" w:rsidTr="00682FA2">
        <w:trPr>
          <w:jc w:val="center"/>
        </w:trPr>
        <w:tc>
          <w:tcPr>
            <w:tcW w:w="4876" w:type="dxa"/>
            <w:tcBorders>
              <w:top w:val="nil"/>
              <w:left w:val="nil"/>
              <w:bottom w:val="nil"/>
              <w:right w:val="nil"/>
            </w:tcBorders>
          </w:tcPr>
          <w:p w14:paraId="22F8C672" w14:textId="77777777" w:rsidR="00745D94" w:rsidRPr="00DA68D5" w:rsidRDefault="00745D94" w:rsidP="00682FA2">
            <w:pPr>
              <w:pStyle w:val="Normal6a"/>
            </w:pPr>
          </w:p>
        </w:tc>
        <w:tc>
          <w:tcPr>
            <w:tcW w:w="4876" w:type="dxa"/>
            <w:tcBorders>
              <w:top w:val="nil"/>
              <w:left w:val="nil"/>
              <w:bottom w:val="nil"/>
              <w:right w:val="nil"/>
            </w:tcBorders>
          </w:tcPr>
          <w:p w14:paraId="3CE1BF22" w14:textId="77777777" w:rsidR="00745D94" w:rsidRPr="00DA68D5" w:rsidRDefault="00745D94" w:rsidP="00682FA2">
            <w:pPr>
              <w:pStyle w:val="Normal6a"/>
            </w:pPr>
            <w:r w:rsidRPr="00DA68D5">
              <w:rPr>
                <w:b/>
                <w:i/>
              </w:rPr>
              <w:t>3 a.</w:t>
            </w:r>
            <w:r w:rsidRPr="00DA68D5">
              <w:tab/>
            </w:r>
            <w:r w:rsidRPr="00DA68D5">
              <w:rPr>
                <w:b/>
                <w:i/>
              </w:rPr>
              <w:t>korostaa, että medialukutaito ja digitaalinen oppiminen ovat yhtä tärkeitä vanhemmille sukupolville, ja painottaa, että tarvitaan kohdennettuja elinikäistä oppimista koskevia aloitteita, joilla autetaan heitä tunnistamaan disinformaatio, manipuloiva sisältö, synteettinen media ja verkkopetokset, ottaen huomioon tällaisen sisällön mahdollisen vaikutuksen demokraattiseen osallistumiseen, äänestyskäyttäytymiseen ja luottamukseen julkisiin instituutioihin;</w:t>
            </w:r>
          </w:p>
        </w:tc>
      </w:tr>
    </w:tbl>
    <w:p w14:paraId="1170F9DE"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62E645C" w14:textId="77777777" w:rsidR="00745D94" w:rsidRPr="00DA68D5" w:rsidRDefault="00745D94" w:rsidP="00745D94">
      <w:r w:rsidRPr="00DA68D5">
        <w:rPr>
          <w:rStyle w:val="HideTWBExt"/>
        </w:rPr>
        <w:t>&lt;/Amend&gt;</w:t>
      </w:r>
    </w:p>
    <w:p w14:paraId="02AB3A8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136</w:t>
      </w:r>
      <w:r w:rsidRPr="00DA68D5">
        <w:rPr>
          <w:rStyle w:val="HideTWBExt"/>
          <w:b w:val="0"/>
        </w:rPr>
        <w:t>&lt;/NumAm&gt;</w:t>
      </w:r>
    </w:p>
    <w:p w14:paraId="7DF00AD3"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7CDC480C" w14:textId="77777777" w:rsidR="00745D94" w:rsidRPr="00DA68D5" w:rsidRDefault="00745D94" w:rsidP="00745D94">
      <w:pPr>
        <w:pStyle w:val="NormalBold"/>
      </w:pPr>
      <w:r w:rsidRPr="00DA68D5">
        <w:rPr>
          <w:rStyle w:val="HideTWBExt"/>
          <w:b w:val="0"/>
        </w:rPr>
        <w:t>&lt;/RepeatBlock-By&gt;</w:t>
      </w:r>
    </w:p>
    <w:p w14:paraId="29C4EDD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2E455B4" w14:textId="77777777" w:rsidR="00745D94" w:rsidRPr="00DA68D5" w:rsidRDefault="00745D94" w:rsidP="00745D94">
      <w:pPr>
        <w:pStyle w:val="NormalBold"/>
      </w:pPr>
      <w:r w:rsidRPr="00DA68D5">
        <w:rPr>
          <w:rStyle w:val="HideTWBExt"/>
          <w:b w:val="0"/>
        </w:rPr>
        <w:t>&lt;Article&gt;</w:t>
      </w:r>
      <w:r w:rsidRPr="00DA68D5">
        <w:t>3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E38BA0F" w14:textId="77777777" w:rsidTr="00682FA2">
        <w:trPr>
          <w:trHeight w:hRule="exact" w:val="240"/>
          <w:jc w:val="center"/>
        </w:trPr>
        <w:tc>
          <w:tcPr>
            <w:tcW w:w="9752" w:type="dxa"/>
            <w:gridSpan w:val="2"/>
            <w:tcBorders>
              <w:top w:val="nil"/>
              <w:left w:val="nil"/>
              <w:bottom w:val="nil"/>
              <w:right w:val="nil"/>
            </w:tcBorders>
          </w:tcPr>
          <w:p w14:paraId="0CB887A7" w14:textId="77777777" w:rsidR="00745D94" w:rsidRPr="00DA68D5" w:rsidRDefault="00745D94" w:rsidP="00682FA2"/>
        </w:tc>
      </w:tr>
      <w:tr w:rsidR="00745D94" w:rsidRPr="00DA68D5" w14:paraId="49572A7F" w14:textId="77777777" w:rsidTr="00682FA2">
        <w:trPr>
          <w:trHeight w:val="240"/>
          <w:jc w:val="center"/>
        </w:trPr>
        <w:tc>
          <w:tcPr>
            <w:tcW w:w="4876" w:type="dxa"/>
            <w:tcBorders>
              <w:top w:val="nil"/>
              <w:left w:val="nil"/>
              <w:bottom w:val="nil"/>
              <w:right w:val="nil"/>
            </w:tcBorders>
          </w:tcPr>
          <w:p w14:paraId="0146984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C4B8C6F" w14:textId="77777777" w:rsidR="00745D94" w:rsidRPr="00DA68D5" w:rsidRDefault="00745D94" w:rsidP="00682FA2">
            <w:pPr>
              <w:pStyle w:val="AmColumnHeading"/>
            </w:pPr>
            <w:r w:rsidRPr="00DA68D5">
              <w:t>Tarkistus</w:t>
            </w:r>
          </w:p>
        </w:tc>
      </w:tr>
      <w:tr w:rsidR="00745D94" w:rsidRPr="00DA68D5" w14:paraId="29684F0E" w14:textId="77777777" w:rsidTr="00682FA2">
        <w:trPr>
          <w:jc w:val="center"/>
        </w:trPr>
        <w:tc>
          <w:tcPr>
            <w:tcW w:w="4876" w:type="dxa"/>
            <w:tcBorders>
              <w:top w:val="nil"/>
              <w:left w:val="nil"/>
              <w:bottom w:val="nil"/>
              <w:right w:val="nil"/>
            </w:tcBorders>
          </w:tcPr>
          <w:p w14:paraId="30061F42" w14:textId="77777777" w:rsidR="00745D94" w:rsidRPr="00DA68D5" w:rsidRDefault="00745D94" w:rsidP="00682FA2">
            <w:pPr>
              <w:pStyle w:val="Normal6a"/>
            </w:pPr>
          </w:p>
        </w:tc>
        <w:tc>
          <w:tcPr>
            <w:tcW w:w="4876" w:type="dxa"/>
            <w:tcBorders>
              <w:top w:val="nil"/>
              <w:left w:val="nil"/>
              <w:bottom w:val="nil"/>
              <w:right w:val="nil"/>
            </w:tcBorders>
          </w:tcPr>
          <w:p w14:paraId="75E9E7A3" w14:textId="77777777" w:rsidR="00745D94" w:rsidRPr="00DA68D5" w:rsidRDefault="00745D94" w:rsidP="00682FA2">
            <w:pPr>
              <w:pStyle w:val="Normal6a"/>
            </w:pPr>
            <w:r w:rsidRPr="00DA68D5">
              <w:rPr>
                <w:b/>
                <w:i/>
              </w:rPr>
              <w:t>3 a.</w:t>
            </w:r>
            <w:r w:rsidRPr="00DA68D5">
              <w:tab/>
            </w:r>
            <w:r w:rsidRPr="00DA68D5">
              <w:rPr>
                <w:b/>
                <w:i/>
              </w:rPr>
              <w:t>korostaa, että medialukutaitoon ja digitaaliseen oppimiseen olisi kuuluttava myös digitaalisen empatiakyvyn kehittäminen, vastuullinen verkkokäyttäytyminen ja ymmärrys digitaalisen ympäristön vaikutuksesta mielenterveyteen ja hyvinvointiin, koska ne ovat tärkeitä tekijöitä verkkokiusaamisen ehkäisemisessä ja digitaalisen hyvinvoinnin edistämisessä;</w:t>
            </w:r>
          </w:p>
        </w:tc>
      </w:tr>
    </w:tbl>
    <w:p w14:paraId="21AD82D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882034C" w14:textId="77777777" w:rsidR="00745D94" w:rsidRPr="00DA68D5" w:rsidRDefault="00745D94" w:rsidP="00745D94">
      <w:r w:rsidRPr="00DA68D5">
        <w:rPr>
          <w:rStyle w:val="HideTWBExt"/>
        </w:rPr>
        <w:t>&lt;/Amend&gt;</w:t>
      </w:r>
    </w:p>
    <w:p w14:paraId="6E6FD3A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137</w:t>
      </w:r>
      <w:r w:rsidRPr="00DA68D5">
        <w:rPr>
          <w:rStyle w:val="HideTWBExt"/>
          <w:b w:val="0"/>
        </w:rPr>
        <w:t>&lt;/NumAm&gt;</w:t>
      </w:r>
    </w:p>
    <w:p w14:paraId="53172675" w14:textId="77777777" w:rsidR="00745D94" w:rsidRPr="00DA68D5" w:rsidRDefault="00745D94" w:rsidP="00745D94">
      <w:pPr>
        <w:pStyle w:val="NormalBold"/>
      </w:pPr>
      <w:r w:rsidRPr="00DA68D5">
        <w:rPr>
          <w:rStyle w:val="HideTWBExt"/>
          <w:b w:val="0"/>
        </w:rPr>
        <w:t>&lt;RepeatBlock-By&gt;&lt;Members&gt;</w:t>
      </w:r>
      <w:r w:rsidRPr="00DA68D5">
        <w:t>Maria Guzenina</w:t>
      </w:r>
      <w:r w:rsidRPr="00DA68D5">
        <w:rPr>
          <w:rStyle w:val="HideTWBExt"/>
          <w:b w:val="0"/>
        </w:rPr>
        <w:t>&lt;/Members&gt;</w:t>
      </w:r>
    </w:p>
    <w:p w14:paraId="3A2B2781" w14:textId="77777777" w:rsidR="00745D94" w:rsidRPr="00DA68D5" w:rsidRDefault="00745D94" w:rsidP="00745D94">
      <w:pPr>
        <w:pStyle w:val="NormalBold"/>
      </w:pPr>
      <w:r w:rsidRPr="00DA68D5">
        <w:rPr>
          <w:rStyle w:val="HideTWBExt"/>
          <w:b w:val="0"/>
        </w:rPr>
        <w:t>&lt;/RepeatBlock-By&gt;</w:t>
      </w:r>
    </w:p>
    <w:p w14:paraId="249740E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9A1AADE" w14:textId="77777777" w:rsidR="00745D94" w:rsidRPr="00DA68D5" w:rsidRDefault="00745D94" w:rsidP="00745D94">
      <w:pPr>
        <w:pStyle w:val="NormalBold"/>
      </w:pPr>
      <w:r w:rsidRPr="00DA68D5">
        <w:rPr>
          <w:rStyle w:val="HideTWBExt"/>
          <w:b w:val="0"/>
        </w:rPr>
        <w:t>&lt;Article&gt;</w:t>
      </w:r>
      <w:r w:rsidRPr="00DA68D5">
        <w:t>3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6E6E8FF" w14:textId="77777777" w:rsidTr="00682FA2">
        <w:trPr>
          <w:trHeight w:hRule="exact" w:val="240"/>
          <w:jc w:val="center"/>
        </w:trPr>
        <w:tc>
          <w:tcPr>
            <w:tcW w:w="9752" w:type="dxa"/>
            <w:gridSpan w:val="2"/>
            <w:tcBorders>
              <w:top w:val="nil"/>
              <w:left w:val="nil"/>
              <w:bottom w:val="nil"/>
              <w:right w:val="nil"/>
            </w:tcBorders>
          </w:tcPr>
          <w:p w14:paraId="2A24F565" w14:textId="77777777" w:rsidR="00745D94" w:rsidRPr="00DA68D5" w:rsidRDefault="00745D94" w:rsidP="00682FA2"/>
        </w:tc>
      </w:tr>
      <w:tr w:rsidR="00745D94" w:rsidRPr="00DA68D5" w14:paraId="1E2C97B3" w14:textId="77777777" w:rsidTr="00682FA2">
        <w:trPr>
          <w:trHeight w:val="240"/>
          <w:jc w:val="center"/>
        </w:trPr>
        <w:tc>
          <w:tcPr>
            <w:tcW w:w="4876" w:type="dxa"/>
            <w:tcBorders>
              <w:top w:val="nil"/>
              <w:left w:val="nil"/>
              <w:bottom w:val="nil"/>
              <w:right w:val="nil"/>
            </w:tcBorders>
          </w:tcPr>
          <w:p w14:paraId="43857F83"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379AE9C" w14:textId="77777777" w:rsidR="00745D94" w:rsidRPr="00DA68D5" w:rsidRDefault="00745D94" w:rsidP="00682FA2">
            <w:pPr>
              <w:pStyle w:val="AmColumnHeading"/>
            </w:pPr>
            <w:r w:rsidRPr="00DA68D5">
              <w:t>Tarkistus</w:t>
            </w:r>
          </w:p>
        </w:tc>
      </w:tr>
      <w:tr w:rsidR="00745D94" w:rsidRPr="00DA68D5" w14:paraId="1E5F73FD" w14:textId="77777777" w:rsidTr="00682FA2">
        <w:trPr>
          <w:jc w:val="center"/>
        </w:trPr>
        <w:tc>
          <w:tcPr>
            <w:tcW w:w="4876" w:type="dxa"/>
            <w:tcBorders>
              <w:top w:val="nil"/>
              <w:left w:val="nil"/>
              <w:bottom w:val="nil"/>
              <w:right w:val="nil"/>
            </w:tcBorders>
          </w:tcPr>
          <w:p w14:paraId="2FC47FC7" w14:textId="77777777" w:rsidR="00745D94" w:rsidRPr="00DA68D5" w:rsidRDefault="00745D94" w:rsidP="00682FA2">
            <w:pPr>
              <w:pStyle w:val="Normal6a"/>
            </w:pPr>
          </w:p>
        </w:tc>
        <w:tc>
          <w:tcPr>
            <w:tcW w:w="4876" w:type="dxa"/>
            <w:tcBorders>
              <w:top w:val="nil"/>
              <w:left w:val="nil"/>
              <w:bottom w:val="nil"/>
              <w:right w:val="nil"/>
            </w:tcBorders>
          </w:tcPr>
          <w:p w14:paraId="2066AF4A" w14:textId="77777777" w:rsidR="00745D94" w:rsidRPr="00DA68D5" w:rsidRDefault="00745D94" w:rsidP="00682FA2">
            <w:pPr>
              <w:pStyle w:val="Normal6a"/>
            </w:pPr>
            <w:r w:rsidRPr="00DA68D5">
              <w:rPr>
                <w:b/>
                <w:i/>
              </w:rPr>
              <w:t>3 a.</w:t>
            </w:r>
            <w:r w:rsidRPr="00DA68D5">
              <w:tab/>
            </w:r>
            <w:r w:rsidRPr="00DA68D5">
              <w:rPr>
                <w:b/>
                <w:i/>
              </w:rPr>
              <w:t>korostaa digitaalisten ympäristöjen kasvavaa vaikutusta käyttäjien mielenterveyteen ja hyvinvointiin, erityisesti alaikäisten keskuudessa; kehottaa komissiota ja jäsenvaltioita sisällyttämään medialukutaitoa koskeviin ohjelmiin digitaalisen hyvinvoinnin, kuten tietoisuuden liiallisesta ruutuajasta, riippuvuutta aiheuttavasta suunnittelusta ja sosiaalisen vertailun vaikutuksista;</w:t>
            </w:r>
          </w:p>
        </w:tc>
      </w:tr>
    </w:tbl>
    <w:p w14:paraId="4EF17D0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156B117" w14:textId="77777777" w:rsidR="00745D94" w:rsidRPr="00DA68D5" w:rsidRDefault="00745D94" w:rsidP="00745D94">
      <w:r w:rsidRPr="00DA68D5">
        <w:rPr>
          <w:rStyle w:val="HideTWBExt"/>
        </w:rPr>
        <w:t>&lt;/Amend&gt;</w:t>
      </w:r>
    </w:p>
    <w:p w14:paraId="4EACC7E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138</w:t>
      </w:r>
      <w:r w:rsidRPr="00DA68D5">
        <w:rPr>
          <w:rStyle w:val="HideTWBExt"/>
          <w:b w:val="0"/>
        </w:rPr>
        <w:t>&lt;/NumAm&gt;</w:t>
      </w:r>
    </w:p>
    <w:p w14:paraId="557D1C7D"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3BBADD20" w14:textId="77777777" w:rsidR="00745D94" w:rsidRPr="00DA68D5" w:rsidRDefault="00745D94" w:rsidP="00745D94">
      <w:pPr>
        <w:pStyle w:val="NormalBold"/>
      </w:pPr>
      <w:r w:rsidRPr="00DA68D5">
        <w:rPr>
          <w:rStyle w:val="HideTWBExt"/>
          <w:b w:val="0"/>
        </w:rPr>
        <w:t>&lt;/RepeatBlock-By&gt;</w:t>
      </w:r>
    </w:p>
    <w:p w14:paraId="0AC1D5D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9346773" w14:textId="77777777" w:rsidR="00745D94" w:rsidRPr="00DA68D5" w:rsidRDefault="00745D94" w:rsidP="00745D94">
      <w:pPr>
        <w:pStyle w:val="NormalBold"/>
      </w:pPr>
      <w:r w:rsidRPr="00DA68D5">
        <w:rPr>
          <w:rStyle w:val="HideTWBExt"/>
          <w:b w:val="0"/>
        </w:rPr>
        <w:t>&lt;Article&gt;</w:t>
      </w:r>
      <w:r w:rsidRPr="00DA68D5">
        <w:t>3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145C936" w14:textId="77777777" w:rsidTr="00682FA2">
        <w:trPr>
          <w:trHeight w:hRule="exact" w:val="240"/>
          <w:jc w:val="center"/>
        </w:trPr>
        <w:tc>
          <w:tcPr>
            <w:tcW w:w="9752" w:type="dxa"/>
            <w:gridSpan w:val="2"/>
            <w:tcBorders>
              <w:top w:val="nil"/>
              <w:left w:val="nil"/>
              <w:bottom w:val="nil"/>
              <w:right w:val="nil"/>
            </w:tcBorders>
          </w:tcPr>
          <w:p w14:paraId="7A718D47" w14:textId="77777777" w:rsidR="00745D94" w:rsidRPr="00DA68D5" w:rsidRDefault="00745D94" w:rsidP="00682FA2"/>
        </w:tc>
      </w:tr>
      <w:tr w:rsidR="00745D94" w:rsidRPr="00DA68D5" w14:paraId="42F558D0" w14:textId="77777777" w:rsidTr="00682FA2">
        <w:trPr>
          <w:trHeight w:val="240"/>
          <w:jc w:val="center"/>
        </w:trPr>
        <w:tc>
          <w:tcPr>
            <w:tcW w:w="4876" w:type="dxa"/>
            <w:tcBorders>
              <w:top w:val="nil"/>
              <w:left w:val="nil"/>
              <w:bottom w:val="nil"/>
              <w:right w:val="nil"/>
            </w:tcBorders>
          </w:tcPr>
          <w:p w14:paraId="1D45168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E7E00E5" w14:textId="77777777" w:rsidR="00745D94" w:rsidRPr="00DA68D5" w:rsidRDefault="00745D94" w:rsidP="00682FA2">
            <w:pPr>
              <w:pStyle w:val="AmColumnHeading"/>
            </w:pPr>
            <w:r w:rsidRPr="00DA68D5">
              <w:t>Tarkistus</w:t>
            </w:r>
          </w:p>
        </w:tc>
      </w:tr>
      <w:tr w:rsidR="00745D94" w:rsidRPr="00DA68D5" w14:paraId="41DD926E" w14:textId="77777777" w:rsidTr="00682FA2">
        <w:trPr>
          <w:jc w:val="center"/>
        </w:trPr>
        <w:tc>
          <w:tcPr>
            <w:tcW w:w="4876" w:type="dxa"/>
            <w:tcBorders>
              <w:top w:val="nil"/>
              <w:left w:val="nil"/>
              <w:bottom w:val="nil"/>
              <w:right w:val="nil"/>
            </w:tcBorders>
          </w:tcPr>
          <w:p w14:paraId="595CF4B5" w14:textId="77777777" w:rsidR="00745D94" w:rsidRPr="00DA68D5" w:rsidRDefault="00745D94" w:rsidP="00682FA2">
            <w:pPr>
              <w:pStyle w:val="Normal6a"/>
            </w:pPr>
          </w:p>
        </w:tc>
        <w:tc>
          <w:tcPr>
            <w:tcW w:w="4876" w:type="dxa"/>
            <w:tcBorders>
              <w:top w:val="nil"/>
              <w:left w:val="nil"/>
              <w:bottom w:val="nil"/>
              <w:right w:val="nil"/>
            </w:tcBorders>
          </w:tcPr>
          <w:p w14:paraId="5E24B917" w14:textId="77777777" w:rsidR="00745D94" w:rsidRPr="00DA68D5" w:rsidRDefault="00745D94" w:rsidP="00682FA2">
            <w:pPr>
              <w:pStyle w:val="Normal6a"/>
            </w:pPr>
            <w:r w:rsidRPr="00DA68D5">
              <w:rPr>
                <w:b/>
                <w:i/>
              </w:rPr>
              <w:t>3 a.</w:t>
            </w:r>
            <w:r w:rsidRPr="00DA68D5">
              <w:tab/>
            </w:r>
            <w:r w:rsidRPr="00DA68D5">
              <w:rPr>
                <w:b/>
                <w:i/>
              </w:rPr>
              <w:t>korostaa, että medialukutaitoa koskevissa politiikoissa ei pitäisi asettaa täyttä vastuuta vain käyttäjille, vaan niissä olisi myös lisättävä tietoisuutta siitä, miten digitaaliset ympäristöt ja alustasuunnittelu vaikuttavat tapaan, jolla tietoa on saatavilla ja käytetään;</w:t>
            </w:r>
          </w:p>
        </w:tc>
      </w:tr>
    </w:tbl>
    <w:p w14:paraId="6C474F1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6B209FD" w14:textId="77777777" w:rsidR="00745D94" w:rsidRPr="00DA68D5" w:rsidRDefault="00745D94" w:rsidP="00745D94">
      <w:r w:rsidRPr="00DA68D5">
        <w:rPr>
          <w:rStyle w:val="HideTWBExt"/>
        </w:rPr>
        <w:t>&lt;/Amend&gt;</w:t>
      </w:r>
    </w:p>
    <w:p w14:paraId="29283CD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139</w:t>
      </w:r>
      <w:r w:rsidRPr="00DA68D5">
        <w:rPr>
          <w:rStyle w:val="HideTWBExt"/>
          <w:b w:val="0"/>
        </w:rPr>
        <w:t>&lt;/NumAm&gt;</w:t>
      </w:r>
    </w:p>
    <w:p w14:paraId="07B2E72A"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755AEEAD" w14:textId="77777777" w:rsidR="00745D94" w:rsidRPr="00DA68D5" w:rsidRDefault="00745D94" w:rsidP="00745D94">
      <w:pPr>
        <w:pStyle w:val="NormalBold"/>
      </w:pPr>
      <w:r w:rsidRPr="00DA68D5">
        <w:rPr>
          <w:rStyle w:val="HideTWBExt"/>
          <w:b w:val="0"/>
        </w:rPr>
        <w:t>&lt;/RepeatBlock-By&gt;</w:t>
      </w:r>
    </w:p>
    <w:p w14:paraId="3C835A6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6312A45" w14:textId="77777777" w:rsidR="00745D94" w:rsidRPr="00DA68D5" w:rsidRDefault="00745D94" w:rsidP="00745D94">
      <w:pPr>
        <w:pStyle w:val="NormalBold"/>
      </w:pPr>
      <w:r w:rsidRPr="00DA68D5">
        <w:rPr>
          <w:rStyle w:val="HideTWBExt"/>
          <w:b w:val="0"/>
        </w:rPr>
        <w:t>&lt;Article&gt;</w:t>
      </w:r>
      <w:r w:rsidRPr="00DA68D5">
        <w:t>3 b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E8F4B89" w14:textId="77777777" w:rsidTr="00682FA2">
        <w:trPr>
          <w:trHeight w:hRule="exact" w:val="240"/>
          <w:jc w:val="center"/>
        </w:trPr>
        <w:tc>
          <w:tcPr>
            <w:tcW w:w="9752" w:type="dxa"/>
            <w:gridSpan w:val="2"/>
            <w:tcBorders>
              <w:top w:val="nil"/>
              <w:left w:val="nil"/>
              <w:bottom w:val="nil"/>
              <w:right w:val="nil"/>
            </w:tcBorders>
          </w:tcPr>
          <w:p w14:paraId="772F59A7" w14:textId="77777777" w:rsidR="00745D94" w:rsidRPr="00DA68D5" w:rsidRDefault="00745D94" w:rsidP="00682FA2"/>
        </w:tc>
      </w:tr>
      <w:tr w:rsidR="00745D94" w:rsidRPr="00DA68D5" w14:paraId="4ADA3C83" w14:textId="77777777" w:rsidTr="00682FA2">
        <w:trPr>
          <w:trHeight w:val="240"/>
          <w:jc w:val="center"/>
        </w:trPr>
        <w:tc>
          <w:tcPr>
            <w:tcW w:w="4876" w:type="dxa"/>
            <w:tcBorders>
              <w:top w:val="nil"/>
              <w:left w:val="nil"/>
              <w:bottom w:val="nil"/>
              <w:right w:val="nil"/>
            </w:tcBorders>
          </w:tcPr>
          <w:p w14:paraId="0A51A7F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9A505BE" w14:textId="77777777" w:rsidR="00745D94" w:rsidRPr="00DA68D5" w:rsidRDefault="00745D94" w:rsidP="00682FA2">
            <w:pPr>
              <w:pStyle w:val="AmColumnHeading"/>
            </w:pPr>
            <w:r w:rsidRPr="00DA68D5">
              <w:t>Tarkistus</w:t>
            </w:r>
          </w:p>
        </w:tc>
      </w:tr>
      <w:tr w:rsidR="00745D94" w:rsidRPr="00DA68D5" w14:paraId="60AEA9A0" w14:textId="77777777" w:rsidTr="00682FA2">
        <w:trPr>
          <w:jc w:val="center"/>
        </w:trPr>
        <w:tc>
          <w:tcPr>
            <w:tcW w:w="4876" w:type="dxa"/>
            <w:tcBorders>
              <w:top w:val="nil"/>
              <w:left w:val="nil"/>
              <w:bottom w:val="nil"/>
              <w:right w:val="nil"/>
            </w:tcBorders>
          </w:tcPr>
          <w:p w14:paraId="31505C69" w14:textId="77777777" w:rsidR="00745D94" w:rsidRPr="00DA68D5" w:rsidRDefault="00745D94" w:rsidP="00682FA2">
            <w:pPr>
              <w:pStyle w:val="Normal6a"/>
            </w:pPr>
          </w:p>
        </w:tc>
        <w:tc>
          <w:tcPr>
            <w:tcW w:w="4876" w:type="dxa"/>
            <w:tcBorders>
              <w:top w:val="nil"/>
              <w:left w:val="nil"/>
              <w:bottom w:val="nil"/>
              <w:right w:val="nil"/>
            </w:tcBorders>
          </w:tcPr>
          <w:p w14:paraId="72F5F46B" w14:textId="77777777" w:rsidR="00745D94" w:rsidRPr="00DA68D5" w:rsidRDefault="00745D94" w:rsidP="00682FA2">
            <w:pPr>
              <w:pStyle w:val="Normal6a"/>
            </w:pPr>
            <w:r w:rsidRPr="00DA68D5">
              <w:rPr>
                <w:b/>
                <w:i/>
              </w:rPr>
              <w:t>3 b.</w:t>
            </w:r>
            <w:r w:rsidRPr="00DA68D5">
              <w:tab/>
            </w:r>
            <w:r w:rsidRPr="00DA68D5">
              <w:rPr>
                <w:b/>
                <w:i/>
              </w:rPr>
              <w:t>korostaa, että medialukutaidon ja digitaalisen oppimisen olisi tarjottava käyttäjille taidot tunnistaa ja arvioida kriittisesti tekoälyn tuottamaa ja manipuloimaa sisältöä, jotta he voivat ymmärtää paremmin, miten tällaista sisältöä tuotetaan ja levitetään, eivätkä luota pelkästään merkintöihin tai automaattisiin indikaattoreihin;</w:t>
            </w:r>
          </w:p>
        </w:tc>
      </w:tr>
    </w:tbl>
    <w:p w14:paraId="27AE499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44A50B1" w14:textId="77777777" w:rsidR="00745D94" w:rsidRPr="00DA68D5" w:rsidRDefault="00745D94" w:rsidP="00745D94">
      <w:r w:rsidRPr="00DA68D5">
        <w:rPr>
          <w:rStyle w:val="HideTWBExt"/>
        </w:rPr>
        <w:t>&lt;/Amend&gt;</w:t>
      </w:r>
    </w:p>
    <w:p w14:paraId="0CF592F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140</w:t>
      </w:r>
      <w:r w:rsidRPr="00DA68D5">
        <w:rPr>
          <w:rStyle w:val="HideTWBExt"/>
          <w:b w:val="0"/>
        </w:rPr>
        <w:t>&lt;/NumAm&gt;</w:t>
      </w:r>
    </w:p>
    <w:p w14:paraId="4413B0CC"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42725C40" w14:textId="77777777" w:rsidR="00745D94" w:rsidRPr="00DA68D5" w:rsidRDefault="00745D94" w:rsidP="00745D94">
      <w:pPr>
        <w:pStyle w:val="NormalBold"/>
      </w:pPr>
      <w:r w:rsidRPr="00DA68D5">
        <w:rPr>
          <w:rStyle w:val="HideTWBExt"/>
          <w:b w:val="0"/>
        </w:rPr>
        <w:t>&lt;/RepeatBlock-By&gt;</w:t>
      </w:r>
    </w:p>
    <w:p w14:paraId="3849CA6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1E7CD3C" w14:textId="77777777" w:rsidR="00745D94" w:rsidRPr="00DA68D5" w:rsidRDefault="00745D94" w:rsidP="00745D94">
      <w:pPr>
        <w:pStyle w:val="NormalBold"/>
      </w:pPr>
      <w:r w:rsidRPr="00DA68D5">
        <w:rPr>
          <w:rStyle w:val="HideTWBExt"/>
          <w:b w:val="0"/>
        </w:rPr>
        <w:t>&lt;Article&gt;</w:t>
      </w:r>
      <w:r w:rsidRPr="00DA68D5">
        <w:t>3 b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D138290" w14:textId="77777777" w:rsidTr="00682FA2">
        <w:trPr>
          <w:trHeight w:hRule="exact" w:val="240"/>
          <w:jc w:val="center"/>
        </w:trPr>
        <w:tc>
          <w:tcPr>
            <w:tcW w:w="9752" w:type="dxa"/>
            <w:gridSpan w:val="2"/>
            <w:tcBorders>
              <w:top w:val="nil"/>
              <w:left w:val="nil"/>
              <w:bottom w:val="nil"/>
              <w:right w:val="nil"/>
            </w:tcBorders>
          </w:tcPr>
          <w:p w14:paraId="34B92029" w14:textId="77777777" w:rsidR="00745D94" w:rsidRPr="00DA68D5" w:rsidRDefault="00745D94" w:rsidP="00682FA2"/>
        </w:tc>
      </w:tr>
      <w:tr w:rsidR="00745D94" w:rsidRPr="00DA68D5" w14:paraId="66E16577" w14:textId="77777777" w:rsidTr="00682FA2">
        <w:trPr>
          <w:trHeight w:val="240"/>
          <w:jc w:val="center"/>
        </w:trPr>
        <w:tc>
          <w:tcPr>
            <w:tcW w:w="4876" w:type="dxa"/>
            <w:tcBorders>
              <w:top w:val="nil"/>
              <w:left w:val="nil"/>
              <w:bottom w:val="nil"/>
              <w:right w:val="nil"/>
            </w:tcBorders>
          </w:tcPr>
          <w:p w14:paraId="3084AB9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CB7EBE3" w14:textId="77777777" w:rsidR="00745D94" w:rsidRPr="00DA68D5" w:rsidRDefault="00745D94" w:rsidP="00682FA2">
            <w:pPr>
              <w:pStyle w:val="AmColumnHeading"/>
            </w:pPr>
            <w:r w:rsidRPr="00DA68D5">
              <w:t>Tarkistus</w:t>
            </w:r>
          </w:p>
        </w:tc>
      </w:tr>
      <w:tr w:rsidR="00745D94" w:rsidRPr="00DA68D5" w14:paraId="55D0B4D9" w14:textId="77777777" w:rsidTr="00682FA2">
        <w:trPr>
          <w:jc w:val="center"/>
        </w:trPr>
        <w:tc>
          <w:tcPr>
            <w:tcW w:w="4876" w:type="dxa"/>
            <w:tcBorders>
              <w:top w:val="nil"/>
              <w:left w:val="nil"/>
              <w:bottom w:val="nil"/>
              <w:right w:val="nil"/>
            </w:tcBorders>
          </w:tcPr>
          <w:p w14:paraId="6FFE65C3" w14:textId="77777777" w:rsidR="00745D94" w:rsidRPr="00DA68D5" w:rsidRDefault="00745D94" w:rsidP="00682FA2">
            <w:pPr>
              <w:pStyle w:val="Normal6a"/>
            </w:pPr>
          </w:p>
        </w:tc>
        <w:tc>
          <w:tcPr>
            <w:tcW w:w="4876" w:type="dxa"/>
            <w:tcBorders>
              <w:top w:val="nil"/>
              <w:left w:val="nil"/>
              <w:bottom w:val="nil"/>
              <w:right w:val="nil"/>
            </w:tcBorders>
          </w:tcPr>
          <w:p w14:paraId="0D92DA63" w14:textId="77777777" w:rsidR="00745D94" w:rsidRPr="00DA68D5" w:rsidRDefault="00745D94" w:rsidP="00682FA2">
            <w:pPr>
              <w:pStyle w:val="Normal6a"/>
            </w:pPr>
            <w:r w:rsidRPr="00DA68D5">
              <w:rPr>
                <w:b/>
                <w:i/>
              </w:rPr>
              <w:t>3 b.</w:t>
            </w:r>
            <w:r w:rsidRPr="00DA68D5">
              <w:tab/>
            </w:r>
            <w:r w:rsidRPr="00DA68D5">
              <w:rPr>
                <w:b/>
                <w:i/>
              </w:rPr>
              <w:t>korostaa, että digitaalisten alustojen ja huomiota herättämään pyrkivien liiketoimintamallien suunnittelu voi vahvistaa polarisoivaa ja harhaanjohtavaa sisältöä; kehottaa toteuttamaan toimenpiteitä tällaisista suunnitteluominaisuuksista johtuvien järjestelmäriskien torjumiseksi voimassa olevan EU:n lainsäädännön mukaisesti;</w:t>
            </w:r>
          </w:p>
        </w:tc>
      </w:tr>
    </w:tbl>
    <w:p w14:paraId="42B6BB1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734BF37" w14:textId="77777777" w:rsidR="00745D94" w:rsidRPr="00DA68D5" w:rsidRDefault="00745D94" w:rsidP="00745D94">
      <w:r w:rsidRPr="00DA68D5">
        <w:rPr>
          <w:rStyle w:val="HideTWBExt"/>
        </w:rPr>
        <w:t>&lt;/Amend&gt;</w:t>
      </w:r>
    </w:p>
    <w:p w14:paraId="64B4BBD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141</w:t>
      </w:r>
      <w:r w:rsidRPr="00DA68D5">
        <w:rPr>
          <w:rStyle w:val="HideTWBExt"/>
          <w:b w:val="0"/>
        </w:rPr>
        <w:t>&lt;/NumAm&gt;</w:t>
      </w:r>
    </w:p>
    <w:p w14:paraId="0497E6D4"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527F08D0" w14:textId="77777777" w:rsidR="00745D94" w:rsidRPr="00DA68D5" w:rsidRDefault="00745D94" w:rsidP="00745D94">
      <w:pPr>
        <w:pStyle w:val="NormalBold"/>
      </w:pPr>
      <w:r w:rsidRPr="00DA68D5">
        <w:rPr>
          <w:rStyle w:val="HideTWBExt"/>
          <w:b w:val="0"/>
        </w:rPr>
        <w:t>&lt;/RepeatBlock-By&gt;</w:t>
      </w:r>
    </w:p>
    <w:p w14:paraId="6E81FD6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BE47E6B" w14:textId="77777777" w:rsidR="00745D94" w:rsidRPr="00DA68D5" w:rsidRDefault="00745D94" w:rsidP="00745D94">
      <w:pPr>
        <w:pStyle w:val="NormalBold"/>
      </w:pPr>
      <w:r w:rsidRPr="00DA68D5">
        <w:rPr>
          <w:rStyle w:val="HideTWBExt"/>
          <w:b w:val="0"/>
        </w:rPr>
        <w:t>&lt;Article&gt;</w:t>
      </w:r>
      <w:r w:rsidRPr="00DA68D5">
        <w:t>3 c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1DF6201" w14:textId="77777777" w:rsidTr="00682FA2">
        <w:trPr>
          <w:trHeight w:hRule="exact" w:val="240"/>
          <w:jc w:val="center"/>
        </w:trPr>
        <w:tc>
          <w:tcPr>
            <w:tcW w:w="9752" w:type="dxa"/>
            <w:gridSpan w:val="2"/>
            <w:tcBorders>
              <w:top w:val="nil"/>
              <w:left w:val="nil"/>
              <w:bottom w:val="nil"/>
              <w:right w:val="nil"/>
            </w:tcBorders>
          </w:tcPr>
          <w:p w14:paraId="57D28259" w14:textId="77777777" w:rsidR="00745D94" w:rsidRPr="00DA68D5" w:rsidRDefault="00745D94" w:rsidP="00682FA2"/>
        </w:tc>
      </w:tr>
      <w:tr w:rsidR="00745D94" w:rsidRPr="00DA68D5" w14:paraId="5542885B" w14:textId="77777777" w:rsidTr="00682FA2">
        <w:trPr>
          <w:trHeight w:val="240"/>
          <w:jc w:val="center"/>
        </w:trPr>
        <w:tc>
          <w:tcPr>
            <w:tcW w:w="4876" w:type="dxa"/>
            <w:tcBorders>
              <w:top w:val="nil"/>
              <w:left w:val="nil"/>
              <w:bottom w:val="nil"/>
              <w:right w:val="nil"/>
            </w:tcBorders>
          </w:tcPr>
          <w:p w14:paraId="31BF99C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E7A4F57" w14:textId="77777777" w:rsidR="00745D94" w:rsidRPr="00DA68D5" w:rsidRDefault="00745D94" w:rsidP="00682FA2">
            <w:pPr>
              <w:pStyle w:val="AmColumnHeading"/>
            </w:pPr>
            <w:r w:rsidRPr="00DA68D5">
              <w:t>Tarkistus</w:t>
            </w:r>
          </w:p>
        </w:tc>
      </w:tr>
      <w:tr w:rsidR="00745D94" w:rsidRPr="00DA68D5" w14:paraId="71EE55C7" w14:textId="77777777" w:rsidTr="00682FA2">
        <w:trPr>
          <w:jc w:val="center"/>
        </w:trPr>
        <w:tc>
          <w:tcPr>
            <w:tcW w:w="4876" w:type="dxa"/>
            <w:tcBorders>
              <w:top w:val="nil"/>
              <w:left w:val="nil"/>
              <w:bottom w:val="nil"/>
              <w:right w:val="nil"/>
            </w:tcBorders>
          </w:tcPr>
          <w:p w14:paraId="7475FD65" w14:textId="77777777" w:rsidR="00745D94" w:rsidRPr="00DA68D5" w:rsidRDefault="00745D94" w:rsidP="00682FA2">
            <w:pPr>
              <w:pStyle w:val="Normal6a"/>
            </w:pPr>
          </w:p>
        </w:tc>
        <w:tc>
          <w:tcPr>
            <w:tcW w:w="4876" w:type="dxa"/>
            <w:tcBorders>
              <w:top w:val="nil"/>
              <w:left w:val="nil"/>
              <w:bottom w:val="nil"/>
              <w:right w:val="nil"/>
            </w:tcBorders>
          </w:tcPr>
          <w:p w14:paraId="6D8712EF" w14:textId="77777777" w:rsidR="00745D94" w:rsidRPr="00DA68D5" w:rsidRDefault="00745D94" w:rsidP="00682FA2">
            <w:pPr>
              <w:pStyle w:val="Normal6a"/>
            </w:pPr>
            <w:r w:rsidRPr="00DA68D5">
              <w:rPr>
                <w:b/>
                <w:i/>
              </w:rPr>
              <w:t>3 c.</w:t>
            </w:r>
            <w:r w:rsidRPr="00DA68D5">
              <w:tab/>
            </w:r>
            <w:r w:rsidRPr="00DA68D5">
              <w:rPr>
                <w:b/>
                <w:i/>
              </w:rPr>
              <w:t>ottaa käyttöön vahvistusharhan käsitteen ja tuo esiin, että taipumus omaksua tietoja, jotka vastaavat aiempia uskomuksia, on keskeisessä asemassa valeuutisten kulutuksen lisääntymisessä; toteaa siksi, että disinformaation torjuminen edellyttää paitsi altistuksen vähentämistä myös luottamuksen vahvistamista demokraattisiin prosesseihin ja instituutioihin tekemällä demokraattisesta osallistumisesta osallistavampaa, merkityksellisempää ja helpompaa; korostaa, että näissä toimissa olisi kiinnitettävä erityistä huomiota haavoittuvassa asemassa oleviin tai marginalisoituihin henkilöihin, mukaan lukien henkilöihin, joihin kohdistuu koulutukseen, medialukutaitoon tai luotettavien tietolähteiden saatavuuteen liittyviä rakenteellisia esteitä;</w:t>
            </w:r>
          </w:p>
        </w:tc>
      </w:tr>
    </w:tbl>
    <w:p w14:paraId="5F5DB65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9291BF9" w14:textId="77777777" w:rsidR="00745D94" w:rsidRPr="00DA68D5" w:rsidRDefault="00745D94" w:rsidP="00745D94">
      <w:r w:rsidRPr="00DA68D5">
        <w:rPr>
          <w:rStyle w:val="HideTWBExt"/>
        </w:rPr>
        <w:t>&lt;/Amend&gt;</w:t>
      </w:r>
    </w:p>
    <w:p w14:paraId="16F850F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142</w:t>
      </w:r>
      <w:r w:rsidRPr="00DA68D5">
        <w:rPr>
          <w:rStyle w:val="HideTWBExt"/>
          <w:b w:val="0"/>
        </w:rPr>
        <w:t>&lt;/NumAm&gt;</w:t>
      </w:r>
    </w:p>
    <w:p w14:paraId="4F47C5A9"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0F76D6BD" w14:textId="77777777" w:rsidR="00745D94" w:rsidRPr="00DA68D5" w:rsidRDefault="00745D94" w:rsidP="00745D94">
      <w:pPr>
        <w:pStyle w:val="NormalBold"/>
      </w:pPr>
      <w:r w:rsidRPr="00DA68D5">
        <w:rPr>
          <w:rStyle w:val="HideTWBExt"/>
          <w:b w:val="0"/>
        </w:rPr>
        <w:t>&lt;/RepeatBlock-By&gt;</w:t>
      </w:r>
    </w:p>
    <w:p w14:paraId="5D18CB2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B37783C" w14:textId="77777777" w:rsidR="00745D94" w:rsidRPr="00DA68D5" w:rsidRDefault="00745D94" w:rsidP="00745D94">
      <w:pPr>
        <w:pStyle w:val="NormalBold"/>
      </w:pPr>
      <w:r w:rsidRPr="00DA68D5">
        <w:rPr>
          <w:rStyle w:val="HideTWBExt"/>
          <w:b w:val="0"/>
        </w:rPr>
        <w:t>&lt;Article&gt;</w:t>
      </w:r>
      <w:r w:rsidRPr="00DA68D5">
        <w:t>4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3C2DB59" w14:textId="77777777" w:rsidTr="00682FA2">
        <w:trPr>
          <w:trHeight w:hRule="exact" w:val="240"/>
          <w:jc w:val="center"/>
        </w:trPr>
        <w:tc>
          <w:tcPr>
            <w:tcW w:w="9752" w:type="dxa"/>
            <w:gridSpan w:val="2"/>
            <w:tcBorders>
              <w:top w:val="nil"/>
              <w:left w:val="nil"/>
              <w:bottom w:val="nil"/>
              <w:right w:val="nil"/>
            </w:tcBorders>
          </w:tcPr>
          <w:p w14:paraId="3A0C4514" w14:textId="77777777" w:rsidR="00745D94" w:rsidRPr="00DA68D5" w:rsidRDefault="00745D94" w:rsidP="00682FA2"/>
        </w:tc>
      </w:tr>
      <w:tr w:rsidR="00745D94" w:rsidRPr="00DA68D5" w14:paraId="5E682E2E" w14:textId="77777777" w:rsidTr="00682FA2">
        <w:trPr>
          <w:trHeight w:val="240"/>
          <w:jc w:val="center"/>
        </w:trPr>
        <w:tc>
          <w:tcPr>
            <w:tcW w:w="4876" w:type="dxa"/>
            <w:tcBorders>
              <w:top w:val="nil"/>
              <w:left w:val="nil"/>
              <w:bottom w:val="nil"/>
              <w:right w:val="nil"/>
            </w:tcBorders>
          </w:tcPr>
          <w:p w14:paraId="656598F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5A9CE9E" w14:textId="77777777" w:rsidR="00745D94" w:rsidRPr="00DA68D5" w:rsidRDefault="00745D94" w:rsidP="00682FA2">
            <w:pPr>
              <w:pStyle w:val="AmColumnHeading"/>
            </w:pPr>
            <w:r w:rsidRPr="00DA68D5">
              <w:t>Tarkistus</w:t>
            </w:r>
          </w:p>
        </w:tc>
      </w:tr>
      <w:tr w:rsidR="00745D94" w:rsidRPr="00DA68D5" w14:paraId="5520F674" w14:textId="77777777" w:rsidTr="00682FA2">
        <w:trPr>
          <w:jc w:val="center"/>
        </w:trPr>
        <w:tc>
          <w:tcPr>
            <w:tcW w:w="4876" w:type="dxa"/>
            <w:tcBorders>
              <w:top w:val="nil"/>
              <w:left w:val="nil"/>
              <w:bottom w:val="nil"/>
              <w:right w:val="nil"/>
            </w:tcBorders>
          </w:tcPr>
          <w:p w14:paraId="5DC0900C" w14:textId="77777777" w:rsidR="00745D94" w:rsidRPr="00DA68D5" w:rsidRDefault="00745D94" w:rsidP="00682FA2">
            <w:pPr>
              <w:pStyle w:val="Normal6a"/>
            </w:pPr>
            <w:r w:rsidRPr="00DA68D5">
              <w:rPr>
                <w:b/>
                <w:i/>
              </w:rPr>
              <w:t>4.</w:t>
            </w:r>
            <w:r w:rsidRPr="00DA68D5">
              <w:tab/>
            </w:r>
            <w:r w:rsidRPr="00DA68D5">
              <w:rPr>
                <w:b/>
                <w:i/>
              </w:rPr>
              <w:t>korostaa, että on tärkeää käyttää kaikkia saatavilla olevia asiaankuuluvia sääntelyvälineitä ja edistää tarvittaessa kaikkien asiaankuuluvien toimijoiden välistä yhteistyötä EU:n yhteisen lähestymistavan saavuttamiseksi;</w:t>
            </w:r>
          </w:p>
        </w:tc>
        <w:tc>
          <w:tcPr>
            <w:tcW w:w="4876" w:type="dxa"/>
            <w:tcBorders>
              <w:top w:val="nil"/>
              <w:left w:val="nil"/>
              <w:bottom w:val="nil"/>
              <w:right w:val="nil"/>
            </w:tcBorders>
          </w:tcPr>
          <w:p w14:paraId="3F63076F" w14:textId="77777777" w:rsidR="00745D94" w:rsidRPr="00DA68D5" w:rsidRDefault="00745D94" w:rsidP="00682FA2">
            <w:pPr>
              <w:pStyle w:val="Normal6a"/>
            </w:pPr>
            <w:r w:rsidRPr="00DA68D5">
              <w:rPr>
                <w:b/>
                <w:i/>
              </w:rPr>
              <w:t>Poistetaan.</w:t>
            </w:r>
          </w:p>
        </w:tc>
      </w:tr>
    </w:tbl>
    <w:p w14:paraId="6C9BA4C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2A0CF13C" w14:textId="77777777" w:rsidR="00745D94" w:rsidRPr="00DA68D5" w:rsidRDefault="00745D94" w:rsidP="00745D94">
      <w:r w:rsidRPr="00DA68D5">
        <w:rPr>
          <w:rStyle w:val="HideTWBExt"/>
        </w:rPr>
        <w:t>&lt;/Amend&gt;</w:t>
      </w:r>
    </w:p>
    <w:p w14:paraId="349CDEA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143</w:t>
      </w:r>
      <w:r w:rsidRPr="00DA68D5">
        <w:rPr>
          <w:rStyle w:val="HideTWBExt"/>
          <w:b w:val="0"/>
        </w:rPr>
        <w:t>&lt;/NumAm&gt;</w:t>
      </w:r>
    </w:p>
    <w:p w14:paraId="01167CEC"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56C30B73"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139B30F2" w14:textId="77777777" w:rsidR="00745D94" w:rsidRPr="00DA68D5" w:rsidRDefault="00745D94" w:rsidP="00745D94">
      <w:pPr>
        <w:pStyle w:val="NormalBold"/>
      </w:pPr>
      <w:r w:rsidRPr="00DA68D5">
        <w:rPr>
          <w:rStyle w:val="HideTWBExt"/>
          <w:b w:val="0"/>
        </w:rPr>
        <w:t>&lt;/RepeatBlock-By&gt;</w:t>
      </w:r>
    </w:p>
    <w:p w14:paraId="43B15DA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66289D1" w14:textId="77777777" w:rsidR="00745D94" w:rsidRPr="00DA68D5" w:rsidRDefault="00745D94" w:rsidP="00745D94">
      <w:pPr>
        <w:pStyle w:val="NormalBold"/>
      </w:pPr>
      <w:r w:rsidRPr="00DA68D5">
        <w:rPr>
          <w:rStyle w:val="HideTWBExt"/>
          <w:b w:val="0"/>
        </w:rPr>
        <w:t>&lt;Article&gt;</w:t>
      </w:r>
      <w:r w:rsidRPr="00DA68D5">
        <w:t>4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C15A631" w14:textId="77777777" w:rsidTr="00682FA2">
        <w:trPr>
          <w:trHeight w:hRule="exact" w:val="240"/>
          <w:jc w:val="center"/>
        </w:trPr>
        <w:tc>
          <w:tcPr>
            <w:tcW w:w="9752" w:type="dxa"/>
            <w:gridSpan w:val="2"/>
            <w:tcBorders>
              <w:top w:val="nil"/>
              <w:left w:val="nil"/>
              <w:bottom w:val="nil"/>
              <w:right w:val="nil"/>
            </w:tcBorders>
          </w:tcPr>
          <w:p w14:paraId="0D4DC89B" w14:textId="77777777" w:rsidR="00745D94" w:rsidRPr="00DA68D5" w:rsidRDefault="00745D94" w:rsidP="00682FA2"/>
        </w:tc>
      </w:tr>
      <w:tr w:rsidR="00745D94" w:rsidRPr="00DA68D5" w14:paraId="5294ACCD" w14:textId="77777777" w:rsidTr="00682FA2">
        <w:trPr>
          <w:trHeight w:val="240"/>
          <w:jc w:val="center"/>
        </w:trPr>
        <w:tc>
          <w:tcPr>
            <w:tcW w:w="4876" w:type="dxa"/>
            <w:tcBorders>
              <w:top w:val="nil"/>
              <w:left w:val="nil"/>
              <w:bottom w:val="nil"/>
              <w:right w:val="nil"/>
            </w:tcBorders>
          </w:tcPr>
          <w:p w14:paraId="6595955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69022D2" w14:textId="77777777" w:rsidR="00745D94" w:rsidRPr="00DA68D5" w:rsidRDefault="00745D94" w:rsidP="00682FA2">
            <w:pPr>
              <w:pStyle w:val="AmColumnHeading"/>
            </w:pPr>
            <w:r w:rsidRPr="00DA68D5">
              <w:t>Tarkistus</w:t>
            </w:r>
          </w:p>
        </w:tc>
      </w:tr>
      <w:tr w:rsidR="00745D94" w:rsidRPr="00DA68D5" w14:paraId="22703212" w14:textId="77777777" w:rsidTr="00682FA2">
        <w:trPr>
          <w:jc w:val="center"/>
        </w:trPr>
        <w:tc>
          <w:tcPr>
            <w:tcW w:w="4876" w:type="dxa"/>
            <w:tcBorders>
              <w:top w:val="nil"/>
              <w:left w:val="nil"/>
              <w:bottom w:val="nil"/>
              <w:right w:val="nil"/>
            </w:tcBorders>
          </w:tcPr>
          <w:p w14:paraId="2CB61E7F" w14:textId="77777777" w:rsidR="00745D94" w:rsidRPr="00DA68D5" w:rsidRDefault="00745D94" w:rsidP="00682FA2">
            <w:pPr>
              <w:pStyle w:val="Normal6a"/>
            </w:pPr>
            <w:r w:rsidRPr="00DA68D5">
              <w:t>4.</w:t>
            </w:r>
            <w:r w:rsidRPr="00DA68D5">
              <w:tab/>
              <w:t>korostaa, että on tärkeää käyttää kaikkia saatavilla olevia asiaankuuluvia sääntelyvälineitä ja edistää tarvittaessa kaikkien asiaankuuluvien toimijoiden välistä yhteistyötä EU:n yhteisen lähestymistavan saavuttamiseksi;</w:t>
            </w:r>
          </w:p>
        </w:tc>
        <w:tc>
          <w:tcPr>
            <w:tcW w:w="4876" w:type="dxa"/>
            <w:tcBorders>
              <w:top w:val="nil"/>
              <w:left w:val="nil"/>
              <w:bottom w:val="nil"/>
              <w:right w:val="nil"/>
            </w:tcBorders>
          </w:tcPr>
          <w:p w14:paraId="61BCC8CC" w14:textId="77777777" w:rsidR="00745D94" w:rsidRPr="00DA68D5" w:rsidRDefault="00745D94" w:rsidP="00682FA2">
            <w:pPr>
              <w:pStyle w:val="Normal6a"/>
            </w:pPr>
            <w:r w:rsidRPr="00DA68D5">
              <w:t>4.</w:t>
            </w:r>
            <w:r w:rsidRPr="00DA68D5">
              <w:tab/>
              <w:t xml:space="preserve">korostaa, että on tärkeää käyttää kaikkia saatavilla olevia asiaankuuluvia sääntelyvälineitä </w:t>
            </w:r>
            <w:r w:rsidRPr="00DA68D5">
              <w:rPr>
                <w:b/>
                <w:i/>
              </w:rPr>
              <w:t>sekä kehittää ja vahvistaa kunnianhimoisia unionin tason finanssipoliittisia välineitä, joiden tavoitteena on varmistaa suurien verkkoalustojen ja tekoälypalveluiden riittävä ja kestävä rahoitus,</w:t>
            </w:r>
            <w:r w:rsidRPr="00DA68D5">
              <w:t xml:space="preserve"> ja edistää tarvittaessa kaikkien asiaankuuluvien toimijoiden välistä yhteistyötä </w:t>
            </w:r>
            <w:r w:rsidRPr="00DA68D5">
              <w:rPr>
                <w:b/>
                <w:i/>
              </w:rPr>
              <w:t>medialukutaitoa ja digitaalista oppimista koskevan,</w:t>
            </w:r>
            <w:r w:rsidRPr="00DA68D5">
              <w:t xml:space="preserve"> EU:n yhteisen</w:t>
            </w:r>
            <w:r w:rsidRPr="00DA68D5">
              <w:rPr>
                <w:b/>
                <w:i/>
              </w:rPr>
              <w:t>, yhdennetyn ja kunnianhimoisen</w:t>
            </w:r>
            <w:r w:rsidRPr="00DA68D5">
              <w:t xml:space="preserve"> lähestymistavan saavuttamiseksi;</w:t>
            </w:r>
          </w:p>
        </w:tc>
      </w:tr>
    </w:tbl>
    <w:p w14:paraId="453DAEF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A6DE5B6" w14:textId="77777777" w:rsidR="00745D94" w:rsidRPr="00DA68D5" w:rsidRDefault="00745D94" w:rsidP="00745D94">
      <w:r w:rsidRPr="00DA68D5">
        <w:rPr>
          <w:rStyle w:val="HideTWBExt"/>
        </w:rPr>
        <w:t>&lt;/Amend&gt;</w:t>
      </w:r>
    </w:p>
    <w:p w14:paraId="6457310B"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144</w:t>
      </w:r>
      <w:r w:rsidRPr="00DA68D5">
        <w:rPr>
          <w:rStyle w:val="HideTWBExt"/>
          <w:b w:val="0"/>
        </w:rPr>
        <w:t>&lt;/NumAm&gt;</w:t>
      </w:r>
    </w:p>
    <w:p w14:paraId="0001565B" w14:textId="77777777" w:rsidR="00745D94" w:rsidRPr="00DA68D5" w:rsidRDefault="00745D94" w:rsidP="00745D94">
      <w:pPr>
        <w:pStyle w:val="NormalBold"/>
      </w:pPr>
      <w:r w:rsidRPr="00DA68D5">
        <w:rPr>
          <w:rStyle w:val="HideTWBExt"/>
          <w:b w:val="0"/>
        </w:rPr>
        <w:t>&lt;RepeatBlock-By&gt;&lt;Members&gt;</w:t>
      </w:r>
      <w:r w:rsidRPr="00DA68D5">
        <w:t>Sabrina Repp</w:t>
      </w:r>
      <w:r w:rsidRPr="00DA68D5">
        <w:rPr>
          <w:rStyle w:val="HideTWBExt"/>
          <w:b w:val="0"/>
        </w:rPr>
        <w:t>&lt;/Members&gt;</w:t>
      </w:r>
    </w:p>
    <w:p w14:paraId="4E5A8EFD" w14:textId="77777777" w:rsidR="00745D94" w:rsidRPr="00DA68D5" w:rsidRDefault="00745D94" w:rsidP="00745D94">
      <w:pPr>
        <w:pStyle w:val="NormalBold"/>
      </w:pPr>
      <w:r w:rsidRPr="00DA68D5">
        <w:rPr>
          <w:rStyle w:val="HideTWBExt"/>
          <w:b w:val="0"/>
        </w:rPr>
        <w:t>&lt;/RepeatBlock-By&gt;</w:t>
      </w:r>
    </w:p>
    <w:p w14:paraId="032C670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978C364" w14:textId="77777777" w:rsidR="00745D94" w:rsidRPr="00DA68D5" w:rsidRDefault="00745D94" w:rsidP="00745D94">
      <w:pPr>
        <w:pStyle w:val="NormalBold"/>
      </w:pPr>
      <w:r w:rsidRPr="00DA68D5">
        <w:rPr>
          <w:rStyle w:val="HideTWBExt"/>
          <w:b w:val="0"/>
        </w:rPr>
        <w:t>&lt;Article&gt;</w:t>
      </w:r>
      <w:r w:rsidRPr="00DA68D5">
        <w:t>4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E0F0D03" w14:textId="77777777" w:rsidTr="00682FA2">
        <w:trPr>
          <w:trHeight w:hRule="exact" w:val="240"/>
          <w:jc w:val="center"/>
        </w:trPr>
        <w:tc>
          <w:tcPr>
            <w:tcW w:w="9752" w:type="dxa"/>
            <w:gridSpan w:val="2"/>
            <w:tcBorders>
              <w:top w:val="nil"/>
              <w:left w:val="nil"/>
              <w:bottom w:val="nil"/>
              <w:right w:val="nil"/>
            </w:tcBorders>
          </w:tcPr>
          <w:p w14:paraId="08ECC35A" w14:textId="77777777" w:rsidR="00745D94" w:rsidRPr="00DA68D5" w:rsidRDefault="00745D94" w:rsidP="00682FA2"/>
        </w:tc>
      </w:tr>
      <w:tr w:rsidR="00745D94" w:rsidRPr="00DA68D5" w14:paraId="04972F47" w14:textId="77777777" w:rsidTr="00682FA2">
        <w:trPr>
          <w:trHeight w:val="240"/>
          <w:jc w:val="center"/>
        </w:trPr>
        <w:tc>
          <w:tcPr>
            <w:tcW w:w="4876" w:type="dxa"/>
            <w:tcBorders>
              <w:top w:val="nil"/>
              <w:left w:val="nil"/>
              <w:bottom w:val="nil"/>
              <w:right w:val="nil"/>
            </w:tcBorders>
          </w:tcPr>
          <w:p w14:paraId="22732A9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734EDE5" w14:textId="77777777" w:rsidR="00745D94" w:rsidRPr="00DA68D5" w:rsidRDefault="00745D94" w:rsidP="00682FA2">
            <w:pPr>
              <w:pStyle w:val="AmColumnHeading"/>
            </w:pPr>
            <w:r w:rsidRPr="00DA68D5">
              <w:t>Tarkistus</w:t>
            </w:r>
          </w:p>
        </w:tc>
      </w:tr>
      <w:tr w:rsidR="00745D94" w:rsidRPr="00DA68D5" w14:paraId="7B4D0796" w14:textId="77777777" w:rsidTr="00682FA2">
        <w:trPr>
          <w:jc w:val="center"/>
        </w:trPr>
        <w:tc>
          <w:tcPr>
            <w:tcW w:w="4876" w:type="dxa"/>
            <w:tcBorders>
              <w:top w:val="nil"/>
              <w:left w:val="nil"/>
              <w:bottom w:val="nil"/>
              <w:right w:val="nil"/>
            </w:tcBorders>
          </w:tcPr>
          <w:p w14:paraId="36FD7C67" w14:textId="77777777" w:rsidR="00745D94" w:rsidRPr="00DA68D5" w:rsidRDefault="00745D94" w:rsidP="00682FA2">
            <w:pPr>
              <w:pStyle w:val="Normal6a"/>
            </w:pPr>
            <w:r w:rsidRPr="00DA68D5">
              <w:t>4.</w:t>
            </w:r>
            <w:r w:rsidRPr="00DA68D5">
              <w:tab/>
              <w:t xml:space="preserve">korostaa, että on tärkeää käyttää kaikkia saatavilla olevia asiaankuuluvia sääntelyvälineitä ja edistää tarvittaessa kaikkien asiaankuuluvien toimijoiden välistä yhteistyötä EU:n </w:t>
            </w:r>
            <w:r w:rsidRPr="00DA68D5">
              <w:rPr>
                <w:b/>
                <w:i/>
              </w:rPr>
              <w:t>yhteisen</w:t>
            </w:r>
            <w:r w:rsidRPr="00DA68D5">
              <w:t xml:space="preserve"> lähestymistavan saavuttamiseksi;</w:t>
            </w:r>
          </w:p>
        </w:tc>
        <w:tc>
          <w:tcPr>
            <w:tcW w:w="4876" w:type="dxa"/>
            <w:tcBorders>
              <w:top w:val="nil"/>
              <w:left w:val="nil"/>
              <w:bottom w:val="nil"/>
              <w:right w:val="nil"/>
            </w:tcBorders>
          </w:tcPr>
          <w:p w14:paraId="359A4B71" w14:textId="77777777" w:rsidR="00745D94" w:rsidRPr="00DA68D5" w:rsidRDefault="00745D94" w:rsidP="00682FA2">
            <w:pPr>
              <w:pStyle w:val="Normal6a"/>
            </w:pPr>
            <w:r w:rsidRPr="00DA68D5">
              <w:t>4.</w:t>
            </w:r>
            <w:r w:rsidRPr="00DA68D5">
              <w:tab/>
              <w:t xml:space="preserve">korostaa, että on tärkeää käyttää kaikkia saatavilla olevia asiaankuuluvia sääntelyvälineitä ja edistää tarvittaessa kaikkien asiaankuuluvien toimijoiden välistä yhteistyötä EU:n </w:t>
            </w:r>
            <w:r w:rsidRPr="00DA68D5">
              <w:rPr>
                <w:b/>
                <w:i/>
              </w:rPr>
              <w:t>yhdenmukaistetun</w:t>
            </w:r>
            <w:r w:rsidRPr="00DA68D5">
              <w:t xml:space="preserve"> lähestymistavan saavuttamiseksi;</w:t>
            </w:r>
          </w:p>
        </w:tc>
      </w:tr>
    </w:tbl>
    <w:p w14:paraId="5529080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2256B7B" w14:textId="77777777" w:rsidR="00745D94" w:rsidRPr="00DA68D5" w:rsidRDefault="00745D94" w:rsidP="00745D94">
      <w:r w:rsidRPr="00DA68D5">
        <w:rPr>
          <w:rStyle w:val="HideTWBExt"/>
        </w:rPr>
        <w:t>&lt;/Amend&gt;</w:t>
      </w:r>
    </w:p>
    <w:p w14:paraId="269A5B9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145</w:t>
      </w:r>
      <w:r w:rsidRPr="00DA68D5">
        <w:rPr>
          <w:rStyle w:val="HideTWBExt"/>
          <w:b w:val="0"/>
        </w:rPr>
        <w:t>&lt;/NumAm&gt;</w:t>
      </w:r>
    </w:p>
    <w:p w14:paraId="0AB93F40"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7FBC29FA" w14:textId="77777777" w:rsidR="00745D94" w:rsidRPr="00DA68D5" w:rsidRDefault="00745D94" w:rsidP="00745D94">
      <w:pPr>
        <w:pStyle w:val="NormalBold"/>
      </w:pPr>
      <w:r w:rsidRPr="00DA68D5">
        <w:rPr>
          <w:rStyle w:val="HideTWBExt"/>
          <w:b w:val="0"/>
        </w:rPr>
        <w:t>&lt;/RepeatBlock-By&gt;</w:t>
      </w:r>
    </w:p>
    <w:p w14:paraId="70A350B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45C1761" w14:textId="77777777" w:rsidR="00745D94" w:rsidRPr="00DA68D5" w:rsidRDefault="00745D94" w:rsidP="00745D94">
      <w:pPr>
        <w:pStyle w:val="NormalBold"/>
      </w:pPr>
      <w:r w:rsidRPr="00DA68D5">
        <w:rPr>
          <w:rStyle w:val="HideTWBExt"/>
          <w:b w:val="0"/>
        </w:rPr>
        <w:t>&lt;Article&gt;</w:t>
      </w:r>
      <w:r w:rsidRPr="00DA68D5">
        <w:t>4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83448F8" w14:textId="77777777" w:rsidTr="00682FA2">
        <w:trPr>
          <w:trHeight w:hRule="exact" w:val="240"/>
          <w:jc w:val="center"/>
        </w:trPr>
        <w:tc>
          <w:tcPr>
            <w:tcW w:w="9752" w:type="dxa"/>
            <w:gridSpan w:val="2"/>
            <w:tcBorders>
              <w:top w:val="nil"/>
              <w:left w:val="nil"/>
              <w:bottom w:val="nil"/>
              <w:right w:val="nil"/>
            </w:tcBorders>
          </w:tcPr>
          <w:p w14:paraId="1BF9C62C" w14:textId="77777777" w:rsidR="00745D94" w:rsidRPr="00DA68D5" w:rsidRDefault="00745D94" w:rsidP="00682FA2"/>
        </w:tc>
      </w:tr>
      <w:tr w:rsidR="00745D94" w:rsidRPr="00DA68D5" w14:paraId="6B0D64E0" w14:textId="77777777" w:rsidTr="00682FA2">
        <w:trPr>
          <w:trHeight w:val="240"/>
          <w:jc w:val="center"/>
        </w:trPr>
        <w:tc>
          <w:tcPr>
            <w:tcW w:w="4876" w:type="dxa"/>
            <w:tcBorders>
              <w:top w:val="nil"/>
              <w:left w:val="nil"/>
              <w:bottom w:val="nil"/>
              <w:right w:val="nil"/>
            </w:tcBorders>
          </w:tcPr>
          <w:p w14:paraId="68E03AC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D3B67E3" w14:textId="77777777" w:rsidR="00745D94" w:rsidRPr="00DA68D5" w:rsidRDefault="00745D94" w:rsidP="00682FA2">
            <w:pPr>
              <w:pStyle w:val="AmColumnHeading"/>
            </w:pPr>
            <w:r w:rsidRPr="00DA68D5">
              <w:t>Tarkistus</w:t>
            </w:r>
          </w:p>
        </w:tc>
      </w:tr>
      <w:tr w:rsidR="00745D94" w:rsidRPr="00DA68D5" w14:paraId="0DFB2E95" w14:textId="77777777" w:rsidTr="00682FA2">
        <w:trPr>
          <w:jc w:val="center"/>
        </w:trPr>
        <w:tc>
          <w:tcPr>
            <w:tcW w:w="4876" w:type="dxa"/>
            <w:tcBorders>
              <w:top w:val="nil"/>
              <w:left w:val="nil"/>
              <w:bottom w:val="nil"/>
              <w:right w:val="nil"/>
            </w:tcBorders>
          </w:tcPr>
          <w:p w14:paraId="7BE3D77D" w14:textId="77777777" w:rsidR="00745D94" w:rsidRPr="00DA68D5" w:rsidRDefault="00745D94" w:rsidP="00682FA2">
            <w:pPr>
              <w:pStyle w:val="Normal6a"/>
            </w:pPr>
            <w:r w:rsidRPr="00DA68D5">
              <w:t>4.</w:t>
            </w:r>
            <w:r w:rsidRPr="00DA68D5">
              <w:tab/>
              <w:t xml:space="preserve">korostaa, että on tärkeää käyttää kaikkia saatavilla olevia asiaankuuluvia sääntelyvälineitä ja edistää tarvittaessa kaikkien asiaankuuluvien toimijoiden välistä yhteistyötä EU:n </w:t>
            </w:r>
            <w:r w:rsidRPr="00DA68D5">
              <w:rPr>
                <w:b/>
                <w:i/>
              </w:rPr>
              <w:t>yhteisen</w:t>
            </w:r>
            <w:r w:rsidRPr="00DA68D5">
              <w:t xml:space="preserve"> lähestymistavan saavuttamiseksi;</w:t>
            </w:r>
          </w:p>
        </w:tc>
        <w:tc>
          <w:tcPr>
            <w:tcW w:w="4876" w:type="dxa"/>
            <w:tcBorders>
              <w:top w:val="nil"/>
              <w:left w:val="nil"/>
              <w:bottom w:val="nil"/>
              <w:right w:val="nil"/>
            </w:tcBorders>
          </w:tcPr>
          <w:p w14:paraId="6ECEC8D3" w14:textId="77777777" w:rsidR="00745D94" w:rsidRPr="00DA68D5" w:rsidRDefault="00745D94" w:rsidP="00682FA2">
            <w:pPr>
              <w:pStyle w:val="Normal6a"/>
            </w:pPr>
            <w:r w:rsidRPr="00DA68D5">
              <w:t>4.</w:t>
            </w:r>
            <w:r w:rsidRPr="00DA68D5">
              <w:tab/>
              <w:t>korostaa, että on tärkeää käyttää kaikkia saatavilla olevia asiaankuuluvia sääntelyvälineitä ja edistää tarvittaessa kaikkien asiaankuuluvien toimijoiden välistä yhteistyötä EU:n lähestymistavan saavuttamiseksi</w:t>
            </w:r>
            <w:r w:rsidRPr="00DA68D5">
              <w:rPr>
                <w:b/>
                <w:i/>
              </w:rPr>
              <w:t xml:space="preserve"> jatkuvassa vuoropuhelussa jäsenvaltioiden kanssa</w:t>
            </w:r>
            <w:r w:rsidRPr="00DA68D5">
              <w:t>;</w:t>
            </w:r>
          </w:p>
        </w:tc>
      </w:tr>
    </w:tbl>
    <w:p w14:paraId="7836BB3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66B8B91E" w14:textId="77777777" w:rsidR="00745D94" w:rsidRPr="00DA68D5" w:rsidRDefault="00745D94" w:rsidP="00745D94">
      <w:r w:rsidRPr="00DA68D5">
        <w:rPr>
          <w:rStyle w:val="HideTWBExt"/>
        </w:rPr>
        <w:t>&lt;/Amend&gt;</w:t>
      </w:r>
    </w:p>
    <w:p w14:paraId="798CEA6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146</w:t>
      </w:r>
      <w:r w:rsidRPr="00DA68D5">
        <w:rPr>
          <w:rStyle w:val="HideTWBExt"/>
          <w:b w:val="0"/>
        </w:rPr>
        <w:t>&lt;/NumAm&gt;</w:t>
      </w:r>
    </w:p>
    <w:p w14:paraId="2E08BC85"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20350B2B" w14:textId="77777777" w:rsidR="00745D94" w:rsidRPr="00DA68D5" w:rsidRDefault="00745D94" w:rsidP="00745D94">
      <w:pPr>
        <w:pStyle w:val="NormalBold"/>
      </w:pPr>
      <w:r w:rsidRPr="00DA68D5">
        <w:rPr>
          <w:rStyle w:val="HideTWBExt"/>
          <w:b w:val="0"/>
        </w:rPr>
        <w:t>&lt;/RepeatBlock-By&gt;</w:t>
      </w:r>
    </w:p>
    <w:p w14:paraId="2DFA23B9"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0394566" w14:textId="77777777" w:rsidR="00745D94" w:rsidRPr="00DA68D5" w:rsidRDefault="00745D94" w:rsidP="00745D94">
      <w:pPr>
        <w:pStyle w:val="NormalBold"/>
      </w:pPr>
      <w:r w:rsidRPr="00DA68D5">
        <w:rPr>
          <w:rStyle w:val="HideTWBExt"/>
          <w:b w:val="0"/>
        </w:rPr>
        <w:t>&lt;Article&gt;</w:t>
      </w:r>
      <w:r w:rsidRPr="00DA68D5">
        <w:t>4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460E714" w14:textId="77777777" w:rsidTr="00682FA2">
        <w:trPr>
          <w:trHeight w:hRule="exact" w:val="240"/>
          <w:jc w:val="center"/>
        </w:trPr>
        <w:tc>
          <w:tcPr>
            <w:tcW w:w="9752" w:type="dxa"/>
            <w:gridSpan w:val="2"/>
            <w:tcBorders>
              <w:top w:val="nil"/>
              <w:left w:val="nil"/>
              <w:bottom w:val="nil"/>
              <w:right w:val="nil"/>
            </w:tcBorders>
          </w:tcPr>
          <w:p w14:paraId="6028480C" w14:textId="77777777" w:rsidR="00745D94" w:rsidRPr="00DA68D5" w:rsidRDefault="00745D94" w:rsidP="00682FA2"/>
        </w:tc>
      </w:tr>
      <w:tr w:rsidR="00745D94" w:rsidRPr="00DA68D5" w14:paraId="2C2A1DEB" w14:textId="77777777" w:rsidTr="00682FA2">
        <w:trPr>
          <w:trHeight w:val="240"/>
          <w:jc w:val="center"/>
        </w:trPr>
        <w:tc>
          <w:tcPr>
            <w:tcW w:w="4876" w:type="dxa"/>
            <w:tcBorders>
              <w:top w:val="nil"/>
              <w:left w:val="nil"/>
              <w:bottom w:val="nil"/>
              <w:right w:val="nil"/>
            </w:tcBorders>
          </w:tcPr>
          <w:p w14:paraId="148DA14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8706D9F" w14:textId="77777777" w:rsidR="00745D94" w:rsidRPr="00DA68D5" w:rsidRDefault="00745D94" w:rsidP="00682FA2">
            <w:pPr>
              <w:pStyle w:val="AmColumnHeading"/>
            </w:pPr>
            <w:r w:rsidRPr="00DA68D5">
              <w:t>Tarkistus</w:t>
            </w:r>
          </w:p>
        </w:tc>
      </w:tr>
      <w:tr w:rsidR="00745D94" w:rsidRPr="00DA68D5" w14:paraId="2438CE82" w14:textId="77777777" w:rsidTr="00682FA2">
        <w:trPr>
          <w:jc w:val="center"/>
        </w:trPr>
        <w:tc>
          <w:tcPr>
            <w:tcW w:w="4876" w:type="dxa"/>
            <w:tcBorders>
              <w:top w:val="nil"/>
              <w:left w:val="nil"/>
              <w:bottom w:val="nil"/>
              <w:right w:val="nil"/>
            </w:tcBorders>
          </w:tcPr>
          <w:p w14:paraId="66CA79D7" w14:textId="77777777" w:rsidR="00745D94" w:rsidRPr="00DA68D5" w:rsidRDefault="00745D94" w:rsidP="00682FA2">
            <w:pPr>
              <w:pStyle w:val="Normal6a"/>
            </w:pPr>
            <w:r w:rsidRPr="00DA68D5">
              <w:t>4.</w:t>
            </w:r>
            <w:r w:rsidRPr="00DA68D5">
              <w:tab/>
              <w:t>korostaa, että on tärkeää käyttää kaikkia saatavilla olevia asiaankuuluvia sääntelyvälineitä ja edistää tarvittaessa kaikkien asiaankuuluvien toimijoiden välistä yhteistyötä EU:n yhteisen lähestymistavan saavuttamiseksi;</w:t>
            </w:r>
          </w:p>
        </w:tc>
        <w:tc>
          <w:tcPr>
            <w:tcW w:w="4876" w:type="dxa"/>
            <w:tcBorders>
              <w:top w:val="nil"/>
              <w:left w:val="nil"/>
              <w:bottom w:val="nil"/>
              <w:right w:val="nil"/>
            </w:tcBorders>
          </w:tcPr>
          <w:p w14:paraId="00B11329" w14:textId="77777777" w:rsidR="00745D94" w:rsidRPr="00DA68D5" w:rsidRDefault="00745D94" w:rsidP="00682FA2">
            <w:pPr>
              <w:pStyle w:val="Normal6a"/>
            </w:pPr>
            <w:r w:rsidRPr="00DA68D5">
              <w:t>4.</w:t>
            </w:r>
            <w:r w:rsidRPr="00DA68D5">
              <w:tab/>
              <w:t>korostaa, että on tärkeää käyttää kaikkia saatavilla olevia asiaankuuluvia sääntelyvälineitä ja edistää tarvittaessa kaikkien asiaankuuluvien toimijoiden välistä yhteistyötä EU:n yhteisen</w:t>
            </w:r>
            <w:r w:rsidRPr="00DA68D5">
              <w:rPr>
                <w:b/>
                <w:i/>
              </w:rPr>
              <w:t>, medialukutaitoa ja digitaalista oppimista koskevan</w:t>
            </w:r>
            <w:r w:rsidRPr="00DA68D5">
              <w:t xml:space="preserve"> lähestymistavan saavuttamiseksi;</w:t>
            </w:r>
          </w:p>
        </w:tc>
      </w:tr>
    </w:tbl>
    <w:p w14:paraId="3257171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21C8AE1" w14:textId="77777777" w:rsidR="00745D94" w:rsidRPr="00DA68D5" w:rsidRDefault="00745D94" w:rsidP="00745D94">
      <w:r w:rsidRPr="00DA68D5">
        <w:rPr>
          <w:rStyle w:val="HideTWBExt"/>
        </w:rPr>
        <w:t>&lt;/Amend&gt;</w:t>
      </w:r>
    </w:p>
    <w:p w14:paraId="0B064B0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147</w:t>
      </w:r>
      <w:r w:rsidRPr="00DA68D5">
        <w:rPr>
          <w:rStyle w:val="HideTWBExt"/>
          <w:b w:val="0"/>
        </w:rPr>
        <w:t>&lt;/NumAm&gt;</w:t>
      </w:r>
    </w:p>
    <w:p w14:paraId="0B79EEDE"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5FCD7684" w14:textId="77777777" w:rsidR="00745D94" w:rsidRPr="00DA68D5" w:rsidRDefault="00745D94" w:rsidP="00745D94">
      <w:pPr>
        <w:pStyle w:val="NormalBold"/>
      </w:pPr>
      <w:r w:rsidRPr="00DA68D5">
        <w:rPr>
          <w:rStyle w:val="HideTWBExt"/>
          <w:b w:val="0"/>
        </w:rPr>
        <w:t>&lt;/RepeatBlock-By&gt;</w:t>
      </w:r>
    </w:p>
    <w:p w14:paraId="684884C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11BF7C1" w14:textId="77777777" w:rsidR="00745D94" w:rsidRPr="00DA68D5" w:rsidRDefault="00745D94" w:rsidP="00745D94">
      <w:pPr>
        <w:pStyle w:val="NormalBold"/>
      </w:pPr>
      <w:r w:rsidRPr="00DA68D5">
        <w:rPr>
          <w:rStyle w:val="HideTWBExt"/>
          <w:b w:val="0"/>
        </w:rPr>
        <w:t>&lt;Article&gt;</w:t>
      </w:r>
      <w:r w:rsidRPr="00DA68D5">
        <w:t>4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8B85027" w14:textId="77777777" w:rsidTr="00682FA2">
        <w:trPr>
          <w:trHeight w:hRule="exact" w:val="240"/>
          <w:jc w:val="center"/>
        </w:trPr>
        <w:tc>
          <w:tcPr>
            <w:tcW w:w="9752" w:type="dxa"/>
            <w:gridSpan w:val="2"/>
            <w:tcBorders>
              <w:top w:val="nil"/>
              <w:left w:val="nil"/>
              <w:bottom w:val="nil"/>
              <w:right w:val="nil"/>
            </w:tcBorders>
          </w:tcPr>
          <w:p w14:paraId="68FC78EF" w14:textId="77777777" w:rsidR="00745D94" w:rsidRPr="00DA68D5" w:rsidRDefault="00745D94" w:rsidP="00682FA2"/>
        </w:tc>
      </w:tr>
      <w:tr w:rsidR="00745D94" w:rsidRPr="00DA68D5" w14:paraId="21A1BD6C" w14:textId="77777777" w:rsidTr="00682FA2">
        <w:trPr>
          <w:trHeight w:val="240"/>
          <w:jc w:val="center"/>
        </w:trPr>
        <w:tc>
          <w:tcPr>
            <w:tcW w:w="4876" w:type="dxa"/>
            <w:tcBorders>
              <w:top w:val="nil"/>
              <w:left w:val="nil"/>
              <w:bottom w:val="nil"/>
              <w:right w:val="nil"/>
            </w:tcBorders>
          </w:tcPr>
          <w:p w14:paraId="11E7AE2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010DAAD" w14:textId="77777777" w:rsidR="00745D94" w:rsidRPr="00DA68D5" w:rsidRDefault="00745D94" w:rsidP="00682FA2">
            <w:pPr>
              <w:pStyle w:val="AmColumnHeading"/>
            </w:pPr>
            <w:r w:rsidRPr="00DA68D5">
              <w:t>Tarkistus</w:t>
            </w:r>
          </w:p>
        </w:tc>
      </w:tr>
      <w:tr w:rsidR="00745D94" w:rsidRPr="00DA68D5" w14:paraId="12EFEF1D" w14:textId="77777777" w:rsidTr="00682FA2">
        <w:trPr>
          <w:jc w:val="center"/>
        </w:trPr>
        <w:tc>
          <w:tcPr>
            <w:tcW w:w="4876" w:type="dxa"/>
            <w:tcBorders>
              <w:top w:val="nil"/>
              <w:left w:val="nil"/>
              <w:bottom w:val="nil"/>
              <w:right w:val="nil"/>
            </w:tcBorders>
          </w:tcPr>
          <w:p w14:paraId="54EC8FE8" w14:textId="77777777" w:rsidR="00745D94" w:rsidRPr="00DA68D5" w:rsidRDefault="00745D94" w:rsidP="00682FA2">
            <w:pPr>
              <w:pStyle w:val="Normal6a"/>
            </w:pPr>
            <w:r w:rsidRPr="00DA68D5">
              <w:t>4.</w:t>
            </w:r>
            <w:r w:rsidRPr="00DA68D5">
              <w:tab/>
              <w:t xml:space="preserve">korostaa, että on tärkeää käyttää kaikkia saatavilla olevia asiaankuuluvia sääntelyvälineitä ja edistää </w:t>
            </w:r>
            <w:r w:rsidRPr="00DA68D5">
              <w:rPr>
                <w:b/>
                <w:i/>
              </w:rPr>
              <w:t>tarvittaessa</w:t>
            </w:r>
            <w:r w:rsidRPr="00DA68D5">
              <w:t xml:space="preserve"> kaikkien asiaankuuluvien toimijoiden välistä yhteistyötä </w:t>
            </w:r>
            <w:r w:rsidRPr="00DA68D5">
              <w:rPr>
                <w:b/>
                <w:i/>
              </w:rPr>
              <w:t>EU:n yhteisen lähestymistavan saavuttamiseksi</w:t>
            </w:r>
            <w:r w:rsidRPr="00DA68D5">
              <w:t>;</w:t>
            </w:r>
          </w:p>
        </w:tc>
        <w:tc>
          <w:tcPr>
            <w:tcW w:w="4876" w:type="dxa"/>
            <w:tcBorders>
              <w:top w:val="nil"/>
              <w:left w:val="nil"/>
              <w:bottom w:val="nil"/>
              <w:right w:val="nil"/>
            </w:tcBorders>
          </w:tcPr>
          <w:p w14:paraId="12599D30" w14:textId="77777777" w:rsidR="00745D94" w:rsidRPr="00DA68D5" w:rsidRDefault="00745D94" w:rsidP="00682FA2">
            <w:pPr>
              <w:pStyle w:val="Normal6a"/>
            </w:pPr>
            <w:r w:rsidRPr="00DA68D5">
              <w:t>4.</w:t>
            </w:r>
            <w:r w:rsidRPr="00DA68D5">
              <w:tab/>
              <w:t>korostaa, että on tärkeää käyttää kaikkia saatavilla olevia asiaankuuluvia sääntelyvälineitä ja edistää kaikkien asiaankuuluvien toimijoiden välistä yhteistyötä;</w:t>
            </w:r>
          </w:p>
        </w:tc>
      </w:tr>
    </w:tbl>
    <w:p w14:paraId="19B4F99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ED8B9DA" w14:textId="77777777" w:rsidR="00745D94" w:rsidRPr="00DA68D5" w:rsidRDefault="00745D94" w:rsidP="00745D94">
      <w:r w:rsidRPr="00DA68D5">
        <w:rPr>
          <w:rStyle w:val="HideTWBExt"/>
        </w:rPr>
        <w:t>&lt;/Amend&gt;</w:t>
      </w:r>
    </w:p>
    <w:p w14:paraId="5BFBD25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148</w:t>
      </w:r>
      <w:r w:rsidRPr="00DA68D5">
        <w:rPr>
          <w:rStyle w:val="HideTWBExt"/>
          <w:b w:val="0"/>
        </w:rPr>
        <w:t>&lt;/NumAm&gt;</w:t>
      </w:r>
    </w:p>
    <w:p w14:paraId="66C0E7C2"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1187F85D" w14:textId="77777777" w:rsidR="00745D94" w:rsidRPr="00DA68D5" w:rsidRDefault="00745D94" w:rsidP="00745D94">
      <w:pPr>
        <w:pStyle w:val="NormalBold"/>
      </w:pPr>
      <w:r w:rsidRPr="00DA68D5">
        <w:rPr>
          <w:rStyle w:val="HideTWBExt"/>
          <w:b w:val="0"/>
        </w:rPr>
        <w:t>&lt;/RepeatBlock-By&gt;</w:t>
      </w:r>
    </w:p>
    <w:p w14:paraId="284FB71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52ED242" w14:textId="77777777" w:rsidR="00745D94" w:rsidRPr="00DA68D5" w:rsidRDefault="00745D94" w:rsidP="00745D94">
      <w:pPr>
        <w:pStyle w:val="NormalBold"/>
      </w:pPr>
      <w:r w:rsidRPr="00DA68D5">
        <w:rPr>
          <w:rStyle w:val="HideTWBExt"/>
          <w:b w:val="0"/>
        </w:rPr>
        <w:t>&lt;Article&gt;</w:t>
      </w:r>
      <w:r w:rsidRPr="00DA68D5">
        <w:t>4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D8FB08E" w14:textId="77777777" w:rsidTr="00682FA2">
        <w:trPr>
          <w:trHeight w:hRule="exact" w:val="240"/>
          <w:jc w:val="center"/>
        </w:trPr>
        <w:tc>
          <w:tcPr>
            <w:tcW w:w="9752" w:type="dxa"/>
            <w:gridSpan w:val="2"/>
            <w:tcBorders>
              <w:top w:val="nil"/>
              <w:left w:val="nil"/>
              <w:bottom w:val="nil"/>
              <w:right w:val="nil"/>
            </w:tcBorders>
          </w:tcPr>
          <w:p w14:paraId="4044E19A" w14:textId="77777777" w:rsidR="00745D94" w:rsidRPr="00DA68D5" w:rsidRDefault="00745D94" w:rsidP="00682FA2"/>
        </w:tc>
      </w:tr>
      <w:tr w:rsidR="00745D94" w:rsidRPr="00DA68D5" w14:paraId="2507B94A" w14:textId="77777777" w:rsidTr="00682FA2">
        <w:trPr>
          <w:trHeight w:val="240"/>
          <w:jc w:val="center"/>
        </w:trPr>
        <w:tc>
          <w:tcPr>
            <w:tcW w:w="4876" w:type="dxa"/>
            <w:tcBorders>
              <w:top w:val="nil"/>
              <w:left w:val="nil"/>
              <w:bottom w:val="nil"/>
              <w:right w:val="nil"/>
            </w:tcBorders>
          </w:tcPr>
          <w:p w14:paraId="7C7508B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0DCE346" w14:textId="77777777" w:rsidR="00745D94" w:rsidRPr="00DA68D5" w:rsidRDefault="00745D94" w:rsidP="00682FA2">
            <w:pPr>
              <w:pStyle w:val="AmColumnHeading"/>
            </w:pPr>
            <w:r w:rsidRPr="00DA68D5">
              <w:t>Tarkistus</w:t>
            </w:r>
          </w:p>
        </w:tc>
      </w:tr>
      <w:tr w:rsidR="00745D94" w:rsidRPr="00DA68D5" w14:paraId="4BE1722C" w14:textId="77777777" w:rsidTr="00682FA2">
        <w:trPr>
          <w:jc w:val="center"/>
        </w:trPr>
        <w:tc>
          <w:tcPr>
            <w:tcW w:w="4876" w:type="dxa"/>
            <w:tcBorders>
              <w:top w:val="nil"/>
              <w:left w:val="nil"/>
              <w:bottom w:val="nil"/>
              <w:right w:val="nil"/>
            </w:tcBorders>
          </w:tcPr>
          <w:p w14:paraId="345C22F3" w14:textId="77777777" w:rsidR="00745D94" w:rsidRPr="00DA68D5" w:rsidRDefault="00745D94" w:rsidP="00682FA2">
            <w:pPr>
              <w:pStyle w:val="Normal6a"/>
            </w:pPr>
            <w:r w:rsidRPr="00DA68D5">
              <w:t>4.</w:t>
            </w:r>
            <w:r w:rsidRPr="00DA68D5">
              <w:tab/>
              <w:t>korostaa, että on tärkeää käyttää</w:t>
            </w:r>
            <w:r w:rsidRPr="00DA68D5">
              <w:rPr>
                <w:b/>
                <w:i/>
              </w:rPr>
              <w:t xml:space="preserve"> kaikkia </w:t>
            </w:r>
            <w:r w:rsidRPr="00DA68D5">
              <w:t xml:space="preserve">saatavilla olevia </w:t>
            </w:r>
            <w:r w:rsidRPr="00DA68D5">
              <w:rPr>
                <w:b/>
                <w:i/>
              </w:rPr>
              <w:t xml:space="preserve">asiaankuuluvia sääntelyvälineitä ja edistää </w:t>
            </w:r>
            <w:r w:rsidRPr="00DA68D5">
              <w:t xml:space="preserve">tarvittaessa </w:t>
            </w:r>
            <w:r w:rsidRPr="00DA68D5">
              <w:rPr>
                <w:b/>
                <w:i/>
              </w:rPr>
              <w:t>kaikkien asiaankuuluvien toimijoiden välistä yhteistyötä EU:n yhteisen lähestymistavan saavuttamiseksi</w:t>
            </w:r>
            <w:r w:rsidRPr="00DA68D5">
              <w:t>;</w:t>
            </w:r>
          </w:p>
        </w:tc>
        <w:tc>
          <w:tcPr>
            <w:tcW w:w="4876" w:type="dxa"/>
            <w:tcBorders>
              <w:top w:val="nil"/>
              <w:left w:val="nil"/>
              <w:bottom w:val="nil"/>
              <w:right w:val="nil"/>
            </w:tcBorders>
          </w:tcPr>
          <w:p w14:paraId="4DB5A0AA" w14:textId="77777777" w:rsidR="00745D94" w:rsidRPr="00DA68D5" w:rsidRDefault="00745D94" w:rsidP="00682FA2">
            <w:pPr>
              <w:pStyle w:val="Normal6a"/>
            </w:pPr>
            <w:r w:rsidRPr="00DA68D5">
              <w:t>4.</w:t>
            </w:r>
            <w:r w:rsidRPr="00DA68D5">
              <w:tab/>
              <w:t xml:space="preserve">korostaa, että on tärkeää käyttää saatavilla olevia </w:t>
            </w:r>
            <w:r w:rsidRPr="00DA68D5">
              <w:rPr>
                <w:b/>
                <w:i/>
              </w:rPr>
              <w:t xml:space="preserve">asianmukaisia välineitä ja kunnioittaa siinä </w:t>
            </w:r>
            <w:r w:rsidRPr="00DA68D5">
              <w:t xml:space="preserve">tarvittaessa </w:t>
            </w:r>
            <w:r w:rsidRPr="00DA68D5">
              <w:rPr>
                <w:b/>
                <w:i/>
              </w:rPr>
              <w:t>koulutusta ja tiedotusvälineiden sääntelyä koskevaa kansallista toimivaltaa jäsenvaltioiden välisen kokemusten vaihdon ja yhteistyön edistämiseksi</w:t>
            </w:r>
            <w:r w:rsidRPr="00DA68D5">
              <w:t>;</w:t>
            </w:r>
          </w:p>
        </w:tc>
      </w:tr>
    </w:tbl>
    <w:p w14:paraId="22E5E8B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691D6914" w14:textId="77777777" w:rsidR="00745D94" w:rsidRPr="00DA68D5" w:rsidRDefault="00745D94" w:rsidP="00745D94">
      <w:r w:rsidRPr="00DA68D5">
        <w:rPr>
          <w:rStyle w:val="HideTWBExt"/>
        </w:rPr>
        <w:t>&lt;/Amend&gt;</w:t>
      </w:r>
    </w:p>
    <w:p w14:paraId="3306EC2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149</w:t>
      </w:r>
      <w:r w:rsidRPr="00DA68D5">
        <w:rPr>
          <w:rStyle w:val="HideTWBExt"/>
          <w:b w:val="0"/>
        </w:rPr>
        <w:t>&lt;/NumAm&gt;</w:t>
      </w:r>
    </w:p>
    <w:p w14:paraId="2B9D46B8"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4BAEBD93" w14:textId="77777777" w:rsidR="00745D94" w:rsidRPr="00DA68D5" w:rsidRDefault="00745D94" w:rsidP="00745D94">
      <w:pPr>
        <w:pStyle w:val="NormalBold"/>
      </w:pPr>
      <w:r w:rsidRPr="00DA68D5">
        <w:rPr>
          <w:rStyle w:val="HideTWBExt"/>
          <w:b w:val="0"/>
        </w:rPr>
        <w:t>&lt;/RepeatBlock-By&gt;</w:t>
      </w:r>
    </w:p>
    <w:p w14:paraId="09AB7F7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346C0B8" w14:textId="77777777" w:rsidR="00745D94" w:rsidRPr="00DA68D5" w:rsidRDefault="00745D94" w:rsidP="00745D94">
      <w:pPr>
        <w:pStyle w:val="NormalBold"/>
      </w:pPr>
      <w:r w:rsidRPr="00DA68D5">
        <w:rPr>
          <w:rStyle w:val="HideTWBExt"/>
          <w:b w:val="0"/>
        </w:rPr>
        <w:t>&lt;Article&gt;</w:t>
      </w:r>
      <w:r w:rsidRPr="00DA68D5">
        <w:t>4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33734C6" w14:textId="77777777" w:rsidTr="00682FA2">
        <w:trPr>
          <w:trHeight w:hRule="exact" w:val="240"/>
          <w:jc w:val="center"/>
        </w:trPr>
        <w:tc>
          <w:tcPr>
            <w:tcW w:w="9752" w:type="dxa"/>
            <w:gridSpan w:val="2"/>
            <w:tcBorders>
              <w:top w:val="nil"/>
              <w:left w:val="nil"/>
              <w:bottom w:val="nil"/>
              <w:right w:val="nil"/>
            </w:tcBorders>
          </w:tcPr>
          <w:p w14:paraId="1C5C124F" w14:textId="77777777" w:rsidR="00745D94" w:rsidRPr="00DA68D5" w:rsidRDefault="00745D94" w:rsidP="00682FA2"/>
        </w:tc>
      </w:tr>
      <w:tr w:rsidR="00745D94" w:rsidRPr="00DA68D5" w14:paraId="15C710AF" w14:textId="77777777" w:rsidTr="00682FA2">
        <w:trPr>
          <w:trHeight w:val="240"/>
          <w:jc w:val="center"/>
        </w:trPr>
        <w:tc>
          <w:tcPr>
            <w:tcW w:w="4876" w:type="dxa"/>
            <w:tcBorders>
              <w:top w:val="nil"/>
              <w:left w:val="nil"/>
              <w:bottom w:val="nil"/>
              <w:right w:val="nil"/>
            </w:tcBorders>
          </w:tcPr>
          <w:p w14:paraId="47F03BC3"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6318BA4" w14:textId="77777777" w:rsidR="00745D94" w:rsidRPr="00DA68D5" w:rsidRDefault="00745D94" w:rsidP="00682FA2">
            <w:pPr>
              <w:pStyle w:val="AmColumnHeading"/>
            </w:pPr>
            <w:r w:rsidRPr="00DA68D5">
              <w:t>Tarkistus</w:t>
            </w:r>
          </w:p>
        </w:tc>
      </w:tr>
      <w:tr w:rsidR="00745D94" w:rsidRPr="00DA68D5" w14:paraId="483C13D4" w14:textId="77777777" w:rsidTr="00682FA2">
        <w:trPr>
          <w:jc w:val="center"/>
        </w:trPr>
        <w:tc>
          <w:tcPr>
            <w:tcW w:w="4876" w:type="dxa"/>
            <w:tcBorders>
              <w:top w:val="nil"/>
              <w:left w:val="nil"/>
              <w:bottom w:val="nil"/>
              <w:right w:val="nil"/>
            </w:tcBorders>
          </w:tcPr>
          <w:p w14:paraId="10D7D7F4" w14:textId="77777777" w:rsidR="00745D94" w:rsidRPr="00DA68D5" w:rsidRDefault="00745D94" w:rsidP="00682FA2">
            <w:pPr>
              <w:pStyle w:val="Normal6a"/>
            </w:pPr>
          </w:p>
        </w:tc>
        <w:tc>
          <w:tcPr>
            <w:tcW w:w="4876" w:type="dxa"/>
            <w:tcBorders>
              <w:top w:val="nil"/>
              <w:left w:val="nil"/>
              <w:bottom w:val="nil"/>
              <w:right w:val="nil"/>
            </w:tcBorders>
          </w:tcPr>
          <w:p w14:paraId="43845EF7" w14:textId="77777777" w:rsidR="00745D94" w:rsidRPr="00DA68D5" w:rsidRDefault="00745D94" w:rsidP="00682FA2">
            <w:pPr>
              <w:pStyle w:val="Normal6a"/>
            </w:pPr>
            <w:r w:rsidRPr="00DA68D5">
              <w:rPr>
                <w:b/>
                <w:i/>
              </w:rPr>
              <w:t>4 a.</w:t>
            </w:r>
            <w:r w:rsidRPr="00DA68D5">
              <w:tab/>
            </w:r>
            <w:r w:rsidRPr="00DA68D5">
              <w:rPr>
                <w:b/>
                <w:i/>
              </w:rPr>
              <w:t>korostaa, että on tärkeää vahvistaa julkisten ja yksityisten sidosryhmien välistä yhteistyötä medialukutaidon edistämiseksi kaikkialla EU:ssa; suhtautuu myönteisesti medialukutaitoa käsittelevän asiantuntijaryhmän ja eurooppalaisen digitaalisen median seurantafoorumin työhön ja niiden merkitykseen poliittisten päättäjien, tutkijoiden ja käytännön toimijoiden yhdistämisessä monialaisen asiantuntijayhteisön rakentamiseksi, parhaiden käytäntöjen jakamiseksi ja tietoisuuden lisäämiseksi; kehottaa niitä vahvistamaan medialukutaitoon liittyviä toimiaan, jotta ne voivat tukea jäsenvaltioiden välistä yhteistyötä siihen liittyvien aloitteiden osalta;</w:t>
            </w:r>
          </w:p>
        </w:tc>
      </w:tr>
    </w:tbl>
    <w:p w14:paraId="43D18DA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933E6C8" w14:textId="77777777" w:rsidR="00745D94" w:rsidRPr="00DA68D5" w:rsidRDefault="00745D94" w:rsidP="00745D94">
      <w:r w:rsidRPr="00DA68D5">
        <w:rPr>
          <w:rStyle w:val="HideTWBExt"/>
        </w:rPr>
        <w:t>&lt;/Amend&gt;</w:t>
      </w:r>
    </w:p>
    <w:p w14:paraId="2D3A752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150</w:t>
      </w:r>
      <w:r w:rsidRPr="00DA68D5">
        <w:rPr>
          <w:rStyle w:val="HideTWBExt"/>
          <w:b w:val="0"/>
        </w:rPr>
        <w:t>&lt;/NumAm&gt;</w:t>
      </w:r>
    </w:p>
    <w:p w14:paraId="36AC38F9"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081274F6" w14:textId="77777777" w:rsidR="00745D94" w:rsidRPr="00DA68D5" w:rsidRDefault="00745D94" w:rsidP="00745D94">
      <w:pPr>
        <w:pStyle w:val="NormalBold"/>
      </w:pPr>
      <w:r w:rsidRPr="00DA68D5">
        <w:rPr>
          <w:rStyle w:val="HideTWBExt"/>
          <w:b w:val="0"/>
        </w:rPr>
        <w:t>&lt;/RepeatBlock-By&gt;</w:t>
      </w:r>
    </w:p>
    <w:p w14:paraId="471DC64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C4D5602" w14:textId="77777777" w:rsidR="00745D94" w:rsidRPr="00DA68D5" w:rsidRDefault="00745D94" w:rsidP="00745D94">
      <w:pPr>
        <w:pStyle w:val="NormalBold"/>
      </w:pPr>
      <w:r w:rsidRPr="00DA68D5">
        <w:rPr>
          <w:rStyle w:val="HideTWBExt"/>
          <w:b w:val="0"/>
        </w:rPr>
        <w:t>&lt;Article&gt;</w:t>
      </w:r>
      <w:r w:rsidRPr="00DA68D5">
        <w:t>4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D878311" w14:textId="77777777" w:rsidTr="00682FA2">
        <w:trPr>
          <w:trHeight w:hRule="exact" w:val="240"/>
          <w:jc w:val="center"/>
        </w:trPr>
        <w:tc>
          <w:tcPr>
            <w:tcW w:w="9752" w:type="dxa"/>
            <w:gridSpan w:val="2"/>
            <w:tcBorders>
              <w:top w:val="nil"/>
              <w:left w:val="nil"/>
              <w:bottom w:val="nil"/>
              <w:right w:val="nil"/>
            </w:tcBorders>
          </w:tcPr>
          <w:p w14:paraId="1DE962FF" w14:textId="77777777" w:rsidR="00745D94" w:rsidRPr="00DA68D5" w:rsidRDefault="00745D94" w:rsidP="00682FA2"/>
        </w:tc>
      </w:tr>
      <w:tr w:rsidR="00745D94" w:rsidRPr="00DA68D5" w14:paraId="5AC41567" w14:textId="77777777" w:rsidTr="00682FA2">
        <w:trPr>
          <w:trHeight w:val="240"/>
          <w:jc w:val="center"/>
        </w:trPr>
        <w:tc>
          <w:tcPr>
            <w:tcW w:w="4876" w:type="dxa"/>
            <w:tcBorders>
              <w:top w:val="nil"/>
              <w:left w:val="nil"/>
              <w:bottom w:val="nil"/>
              <w:right w:val="nil"/>
            </w:tcBorders>
          </w:tcPr>
          <w:p w14:paraId="72BBE00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C8DE62D" w14:textId="77777777" w:rsidR="00745D94" w:rsidRPr="00DA68D5" w:rsidRDefault="00745D94" w:rsidP="00682FA2">
            <w:pPr>
              <w:pStyle w:val="AmColumnHeading"/>
            </w:pPr>
            <w:r w:rsidRPr="00DA68D5">
              <w:t>Tarkistus</w:t>
            </w:r>
          </w:p>
        </w:tc>
      </w:tr>
      <w:tr w:rsidR="00745D94" w:rsidRPr="00DA68D5" w14:paraId="30A14D1F" w14:textId="77777777" w:rsidTr="00682FA2">
        <w:trPr>
          <w:jc w:val="center"/>
        </w:trPr>
        <w:tc>
          <w:tcPr>
            <w:tcW w:w="4876" w:type="dxa"/>
            <w:tcBorders>
              <w:top w:val="nil"/>
              <w:left w:val="nil"/>
              <w:bottom w:val="nil"/>
              <w:right w:val="nil"/>
            </w:tcBorders>
          </w:tcPr>
          <w:p w14:paraId="2F75EE14" w14:textId="77777777" w:rsidR="00745D94" w:rsidRPr="00DA68D5" w:rsidRDefault="00745D94" w:rsidP="00682FA2">
            <w:pPr>
              <w:pStyle w:val="Normal6a"/>
            </w:pPr>
          </w:p>
        </w:tc>
        <w:tc>
          <w:tcPr>
            <w:tcW w:w="4876" w:type="dxa"/>
            <w:tcBorders>
              <w:top w:val="nil"/>
              <w:left w:val="nil"/>
              <w:bottom w:val="nil"/>
              <w:right w:val="nil"/>
            </w:tcBorders>
          </w:tcPr>
          <w:p w14:paraId="5A3B510D" w14:textId="77777777" w:rsidR="00745D94" w:rsidRPr="00DA68D5" w:rsidRDefault="00745D94" w:rsidP="00682FA2">
            <w:pPr>
              <w:pStyle w:val="Normal6a"/>
            </w:pPr>
            <w:r w:rsidRPr="00DA68D5">
              <w:rPr>
                <w:b/>
                <w:i/>
              </w:rPr>
              <w:t>4 a.</w:t>
            </w:r>
            <w:r w:rsidRPr="00DA68D5">
              <w:tab/>
            </w:r>
            <w:r w:rsidRPr="00DA68D5">
              <w:rPr>
                <w:b/>
                <w:i/>
              </w:rPr>
              <w:t>korostaa kansalaisjärjestöjen, yhteisöaloitteiden, vapaaehtoisten ja kulttuurialan toimijoiden roolia luottamuksen lisäämisessä, vuoropuhelun edistämisessä, yhteisön ryhmien voimaannuttamisessa ja disinformaation torjunnassa paikallistasolla, erityisesti sellaisten yhteisöjen kannalta, jotka eivät tavallisesti osallistu julkiseen keskusteluun;</w:t>
            </w:r>
          </w:p>
        </w:tc>
      </w:tr>
    </w:tbl>
    <w:p w14:paraId="3718593B"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C240466" w14:textId="77777777" w:rsidR="00745D94" w:rsidRPr="00DA68D5" w:rsidRDefault="00745D94" w:rsidP="00745D94">
      <w:r w:rsidRPr="00DA68D5">
        <w:rPr>
          <w:rStyle w:val="HideTWBExt"/>
        </w:rPr>
        <w:t>&lt;/Amend&gt;</w:t>
      </w:r>
    </w:p>
    <w:p w14:paraId="42216FB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151</w:t>
      </w:r>
      <w:r w:rsidRPr="00DA68D5">
        <w:rPr>
          <w:rStyle w:val="HideTWBExt"/>
          <w:b w:val="0"/>
        </w:rPr>
        <w:t>&lt;/NumAm&gt;</w:t>
      </w:r>
    </w:p>
    <w:p w14:paraId="17C7F303"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6CC275A8" w14:textId="77777777" w:rsidR="00745D94" w:rsidRPr="00DA68D5" w:rsidRDefault="00745D94" w:rsidP="00745D94">
      <w:pPr>
        <w:pStyle w:val="NormalBold"/>
      </w:pPr>
      <w:r w:rsidRPr="00DA68D5">
        <w:rPr>
          <w:rStyle w:val="HideTWBExt"/>
          <w:b w:val="0"/>
        </w:rPr>
        <w:t>&lt;/RepeatBlock-By&gt;</w:t>
      </w:r>
    </w:p>
    <w:p w14:paraId="7B28976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F444D10" w14:textId="77777777" w:rsidR="00745D94" w:rsidRPr="00DA68D5" w:rsidRDefault="00745D94" w:rsidP="00745D94">
      <w:pPr>
        <w:pStyle w:val="NormalBold"/>
      </w:pPr>
      <w:r w:rsidRPr="00DA68D5">
        <w:rPr>
          <w:rStyle w:val="HideTWBExt"/>
          <w:b w:val="0"/>
        </w:rPr>
        <w:t>&lt;Article&gt;</w:t>
      </w:r>
      <w:r w:rsidRPr="00DA68D5">
        <w:t>4 b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02FA894" w14:textId="77777777" w:rsidTr="00682FA2">
        <w:trPr>
          <w:trHeight w:hRule="exact" w:val="240"/>
          <w:jc w:val="center"/>
        </w:trPr>
        <w:tc>
          <w:tcPr>
            <w:tcW w:w="9752" w:type="dxa"/>
            <w:gridSpan w:val="2"/>
            <w:tcBorders>
              <w:top w:val="nil"/>
              <w:left w:val="nil"/>
              <w:bottom w:val="nil"/>
              <w:right w:val="nil"/>
            </w:tcBorders>
          </w:tcPr>
          <w:p w14:paraId="5A4D3D25" w14:textId="77777777" w:rsidR="00745D94" w:rsidRPr="00DA68D5" w:rsidRDefault="00745D94" w:rsidP="00682FA2"/>
        </w:tc>
      </w:tr>
      <w:tr w:rsidR="00745D94" w:rsidRPr="00DA68D5" w14:paraId="093D3A2E" w14:textId="77777777" w:rsidTr="00682FA2">
        <w:trPr>
          <w:trHeight w:val="240"/>
          <w:jc w:val="center"/>
        </w:trPr>
        <w:tc>
          <w:tcPr>
            <w:tcW w:w="4876" w:type="dxa"/>
            <w:tcBorders>
              <w:top w:val="nil"/>
              <w:left w:val="nil"/>
              <w:bottom w:val="nil"/>
              <w:right w:val="nil"/>
            </w:tcBorders>
          </w:tcPr>
          <w:p w14:paraId="1F63247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9799B07" w14:textId="77777777" w:rsidR="00745D94" w:rsidRPr="00DA68D5" w:rsidRDefault="00745D94" w:rsidP="00682FA2">
            <w:pPr>
              <w:pStyle w:val="AmColumnHeading"/>
            </w:pPr>
            <w:r w:rsidRPr="00DA68D5">
              <w:t>Tarkistus</w:t>
            </w:r>
          </w:p>
        </w:tc>
      </w:tr>
      <w:tr w:rsidR="00745D94" w:rsidRPr="00DA68D5" w14:paraId="40EDE37E" w14:textId="77777777" w:rsidTr="00682FA2">
        <w:trPr>
          <w:jc w:val="center"/>
        </w:trPr>
        <w:tc>
          <w:tcPr>
            <w:tcW w:w="4876" w:type="dxa"/>
            <w:tcBorders>
              <w:top w:val="nil"/>
              <w:left w:val="nil"/>
              <w:bottom w:val="nil"/>
              <w:right w:val="nil"/>
            </w:tcBorders>
          </w:tcPr>
          <w:p w14:paraId="0CEDBA00" w14:textId="77777777" w:rsidR="00745D94" w:rsidRPr="00DA68D5" w:rsidRDefault="00745D94" w:rsidP="00682FA2">
            <w:pPr>
              <w:pStyle w:val="Normal6a"/>
            </w:pPr>
          </w:p>
        </w:tc>
        <w:tc>
          <w:tcPr>
            <w:tcW w:w="4876" w:type="dxa"/>
            <w:tcBorders>
              <w:top w:val="nil"/>
              <w:left w:val="nil"/>
              <w:bottom w:val="nil"/>
              <w:right w:val="nil"/>
            </w:tcBorders>
          </w:tcPr>
          <w:p w14:paraId="170549D3" w14:textId="77777777" w:rsidR="00745D94" w:rsidRPr="00DA68D5" w:rsidRDefault="00745D94" w:rsidP="00682FA2">
            <w:pPr>
              <w:pStyle w:val="Normal6a"/>
            </w:pPr>
            <w:r w:rsidRPr="00DA68D5">
              <w:rPr>
                <w:b/>
                <w:i/>
              </w:rPr>
              <w:t>4 b.</w:t>
            </w:r>
            <w:r w:rsidRPr="00DA68D5">
              <w:tab/>
            </w:r>
            <w:r w:rsidRPr="00DA68D5">
              <w:rPr>
                <w:b/>
                <w:i/>
              </w:rPr>
              <w:t>korostaa, että medialukutaidon ei pitäisi kuulua vain nuorille, vaan sitä on parannettava kaikissa sukupolvissa; korostaa, että sitä on tärkeää sisällyttää aikuiskoulutukseen nimenomaisesti; korostaa lisäksi, että ei-kaupallinen yhteisömedia ja kansalaisten tiedotusvälineet ovat olennaisia oppimisympäristöjä, jotka mahdollistavat aktiivisen eettisiin ja oikeudellisiin normeihin perustuvan mediatuotannon;</w:t>
            </w:r>
          </w:p>
        </w:tc>
      </w:tr>
    </w:tbl>
    <w:p w14:paraId="013D295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26712BF" w14:textId="77777777" w:rsidR="00745D94" w:rsidRPr="00DA68D5" w:rsidRDefault="00745D94" w:rsidP="00745D94">
      <w:r w:rsidRPr="00DA68D5">
        <w:rPr>
          <w:rStyle w:val="HideTWBExt"/>
        </w:rPr>
        <w:t>&lt;/Amend&gt;</w:t>
      </w:r>
    </w:p>
    <w:p w14:paraId="078975C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152</w:t>
      </w:r>
      <w:r w:rsidRPr="00DA68D5">
        <w:rPr>
          <w:rStyle w:val="HideTWBExt"/>
          <w:b w:val="0"/>
        </w:rPr>
        <w:t>&lt;/NumAm&gt;</w:t>
      </w:r>
    </w:p>
    <w:p w14:paraId="3F7753FD"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5FDDF9CF" w14:textId="77777777" w:rsidR="00745D94" w:rsidRPr="00DA68D5" w:rsidRDefault="00745D94" w:rsidP="00745D94">
      <w:pPr>
        <w:pStyle w:val="NormalBold"/>
      </w:pPr>
      <w:r w:rsidRPr="00DA68D5">
        <w:rPr>
          <w:rStyle w:val="HideTWBExt"/>
          <w:b w:val="0"/>
        </w:rPr>
        <w:t>&lt;/RepeatBlock-By&gt;</w:t>
      </w:r>
    </w:p>
    <w:p w14:paraId="61C55F6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BEAC1A5" w14:textId="77777777" w:rsidR="00745D94" w:rsidRPr="00DA68D5" w:rsidRDefault="00745D94" w:rsidP="00745D94">
      <w:pPr>
        <w:pStyle w:val="NormalBold"/>
      </w:pPr>
      <w:r w:rsidRPr="00DA68D5">
        <w:rPr>
          <w:rStyle w:val="HideTWBExt"/>
          <w:b w:val="0"/>
        </w:rPr>
        <w:t>&lt;Article&gt;</w:t>
      </w:r>
      <w:r w:rsidRPr="00DA68D5">
        <w:t>4 c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A3D4EB2" w14:textId="77777777" w:rsidTr="00682FA2">
        <w:trPr>
          <w:trHeight w:hRule="exact" w:val="240"/>
          <w:jc w:val="center"/>
        </w:trPr>
        <w:tc>
          <w:tcPr>
            <w:tcW w:w="9752" w:type="dxa"/>
            <w:gridSpan w:val="2"/>
            <w:tcBorders>
              <w:top w:val="nil"/>
              <w:left w:val="nil"/>
              <w:bottom w:val="nil"/>
              <w:right w:val="nil"/>
            </w:tcBorders>
          </w:tcPr>
          <w:p w14:paraId="2813CA1C" w14:textId="77777777" w:rsidR="00745D94" w:rsidRPr="00DA68D5" w:rsidRDefault="00745D94" w:rsidP="00682FA2"/>
        </w:tc>
      </w:tr>
      <w:tr w:rsidR="00745D94" w:rsidRPr="00DA68D5" w14:paraId="4530C4E7" w14:textId="77777777" w:rsidTr="00682FA2">
        <w:trPr>
          <w:trHeight w:val="240"/>
          <w:jc w:val="center"/>
        </w:trPr>
        <w:tc>
          <w:tcPr>
            <w:tcW w:w="4876" w:type="dxa"/>
            <w:tcBorders>
              <w:top w:val="nil"/>
              <w:left w:val="nil"/>
              <w:bottom w:val="nil"/>
              <w:right w:val="nil"/>
            </w:tcBorders>
          </w:tcPr>
          <w:p w14:paraId="3D00B0D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E8C3DEE" w14:textId="77777777" w:rsidR="00745D94" w:rsidRPr="00DA68D5" w:rsidRDefault="00745D94" w:rsidP="00682FA2">
            <w:pPr>
              <w:pStyle w:val="AmColumnHeading"/>
            </w:pPr>
            <w:r w:rsidRPr="00DA68D5">
              <w:t>Tarkistus</w:t>
            </w:r>
          </w:p>
        </w:tc>
      </w:tr>
      <w:tr w:rsidR="00745D94" w:rsidRPr="00DA68D5" w14:paraId="38E275FA" w14:textId="77777777" w:rsidTr="00682FA2">
        <w:trPr>
          <w:jc w:val="center"/>
        </w:trPr>
        <w:tc>
          <w:tcPr>
            <w:tcW w:w="4876" w:type="dxa"/>
            <w:tcBorders>
              <w:top w:val="nil"/>
              <w:left w:val="nil"/>
              <w:bottom w:val="nil"/>
              <w:right w:val="nil"/>
            </w:tcBorders>
          </w:tcPr>
          <w:p w14:paraId="7AFEABE7" w14:textId="77777777" w:rsidR="00745D94" w:rsidRPr="00DA68D5" w:rsidRDefault="00745D94" w:rsidP="00682FA2">
            <w:pPr>
              <w:pStyle w:val="Normal6a"/>
            </w:pPr>
          </w:p>
        </w:tc>
        <w:tc>
          <w:tcPr>
            <w:tcW w:w="4876" w:type="dxa"/>
            <w:tcBorders>
              <w:top w:val="nil"/>
              <w:left w:val="nil"/>
              <w:bottom w:val="nil"/>
              <w:right w:val="nil"/>
            </w:tcBorders>
          </w:tcPr>
          <w:p w14:paraId="1715C2E4" w14:textId="77777777" w:rsidR="00745D94" w:rsidRPr="00DA68D5" w:rsidRDefault="00745D94" w:rsidP="00682FA2">
            <w:pPr>
              <w:pStyle w:val="Normal6a"/>
            </w:pPr>
            <w:r w:rsidRPr="00DA68D5">
              <w:rPr>
                <w:b/>
                <w:i/>
              </w:rPr>
              <w:t>4 c.</w:t>
            </w:r>
            <w:r w:rsidRPr="00DA68D5">
              <w:tab/>
            </w:r>
            <w:r w:rsidRPr="00DA68D5">
              <w:rPr>
                <w:b/>
                <w:i/>
              </w:rPr>
              <w:t>toteaa, että yhteisömedian tyypillisiä haasteita ovat taloudellisen turvan puute ja rahoituksen väheneminen, oikeudellisen aseman tai infrastruktuurin puutteet ja asianomaisten viranomaisten tuen puute; kehottaa siksi lisäämään niille annettavaa tukea ja niiden osallistumista EU:n ohjelmiin ottaen huomioon yhteisömedian rakenteiden erityisluonteen;</w:t>
            </w:r>
          </w:p>
        </w:tc>
      </w:tr>
    </w:tbl>
    <w:p w14:paraId="62D4C6CB"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7DB44D2" w14:textId="77777777" w:rsidR="00745D94" w:rsidRPr="00DA68D5" w:rsidRDefault="00745D94" w:rsidP="00745D94">
      <w:r w:rsidRPr="00DA68D5">
        <w:rPr>
          <w:rStyle w:val="HideTWBExt"/>
        </w:rPr>
        <w:t>&lt;/Amend&gt;</w:t>
      </w:r>
    </w:p>
    <w:p w14:paraId="60496BF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153</w:t>
      </w:r>
      <w:r w:rsidRPr="00DA68D5">
        <w:rPr>
          <w:rStyle w:val="HideTWBExt"/>
          <w:b w:val="0"/>
        </w:rPr>
        <w:t>&lt;/NumAm&gt;</w:t>
      </w:r>
    </w:p>
    <w:p w14:paraId="7BBEDE7B"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6469FE08" w14:textId="77777777" w:rsidR="00745D94" w:rsidRPr="00DA68D5" w:rsidRDefault="00745D94" w:rsidP="00745D94">
      <w:pPr>
        <w:pStyle w:val="NormalBold"/>
      </w:pPr>
      <w:r w:rsidRPr="00DA68D5">
        <w:rPr>
          <w:rStyle w:val="HideTWBExt"/>
          <w:b w:val="0"/>
        </w:rPr>
        <w:t>&lt;/RepeatBlock-By&gt;</w:t>
      </w:r>
    </w:p>
    <w:p w14:paraId="514361B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1092132" w14:textId="77777777" w:rsidR="00745D94" w:rsidRPr="00DA68D5" w:rsidRDefault="00745D94" w:rsidP="00745D94">
      <w:pPr>
        <w:pStyle w:val="NormalBold"/>
      </w:pPr>
      <w:r w:rsidRPr="00DA68D5">
        <w:rPr>
          <w:rStyle w:val="HideTWBExt"/>
          <w:b w:val="0"/>
        </w:rPr>
        <w:t>&lt;Article&gt;</w:t>
      </w:r>
      <w:r w:rsidRPr="00DA68D5">
        <w:t>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02EB9E2" w14:textId="77777777" w:rsidTr="00682FA2">
        <w:trPr>
          <w:trHeight w:hRule="exact" w:val="240"/>
          <w:jc w:val="center"/>
        </w:trPr>
        <w:tc>
          <w:tcPr>
            <w:tcW w:w="9752" w:type="dxa"/>
            <w:gridSpan w:val="2"/>
            <w:tcBorders>
              <w:top w:val="nil"/>
              <w:left w:val="nil"/>
              <w:bottom w:val="nil"/>
              <w:right w:val="nil"/>
            </w:tcBorders>
          </w:tcPr>
          <w:p w14:paraId="764B41F8" w14:textId="77777777" w:rsidR="00745D94" w:rsidRPr="00DA68D5" w:rsidRDefault="00745D94" w:rsidP="00682FA2"/>
        </w:tc>
      </w:tr>
      <w:tr w:rsidR="00745D94" w:rsidRPr="00DA68D5" w14:paraId="28126BCB" w14:textId="77777777" w:rsidTr="00682FA2">
        <w:trPr>
          <w:trHeight w:val="240"/>
          <w:jc w:val="center"/>
        </w:trPr>
        <w:tc>
          <w:tcPr>
            <w:tcW w:w="4876" w:type="dxa"/>
            <w:tcBorders>
              <w:top w:val="nil"/>
              <w:left w:val="nil"/>
              <w:bottom w:val="nil"/>
              <w:right w:val="nil"/>
            </w:tcBorders>
          </w:tcPr>
          <w:p w14:paraId="5B9DF76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62A191E" w14:textId="77777777" w:rsidR="00745D94" w:rsidRPr="00DA68D5" w:rsidRDefault="00745D94" w:rsidP="00682FA2">
            <w:pPr>
              <w:pStyle w:val="AmColumnHeading"/>
            </w:pPr>
            <w:r w:rsidRPr="00DA68D5">
              <w:t>Tarkistus</w:t>
            </w:r>
          </w:p>
        </w:tc>
      </w:tr>
      <w:tr w:rsidR="00745D94" w:rsidRPr="00DA68D5" w14:paraId="7D4BE304" w14:textId="77777777" w:rsidTr="00682FA2">
        <w:trPr>
          <w:jc w:val="center"/>
        </w:trPr>
        <w:tc>
          <w:tcPr>
            <w:tcW w:w="4876" w:type="dxa"/>
            <w:tcBorders>
              <w:top w:val="nil"/>
              <w:left w:val="nil"/>
              <w:bottom w:val="nil"/>
              <w:right w:val="nil"/>
            </w:tcBorders>
          </w:tcPr>
          <w:p w14:paraId="65BE00B1" w14:textId="77777777" w:rsidR="00745D94" w:rsidRPr="00DA68D5" w:rsidRDefault="00745D94" w:rsidP="00682FA2">
            <w:pPr>
              <w:pStyle w:val="Normal6a"/>
            </w:pPr>
            <w:r w:rsidRPr="00DA68D5">
              <w:t>5.</w:t>
            </w:r>
            <w:r w:rsidRPr="00DA68D5">
              <w:tab/>
              <w:t>korostaa, että on tärkeää sisällyttää medialukutaito ja digitaalinen oppiminen koulujen opetussuunnitelmiin koko virallisen koulutusprosessin ajan ja että on kehitettävä näyttöön perustuva ja kokonaisvaltainen lähestymistapa digitaaliteknologian käyttöön kouluissa;</w:t>
            </w:r>
          </w:p>
        </w:tc>
        <w:tc>
          <w:tcPr>
            <w:tcW w:w="4876" w:type="dxa"/>
            <w:tcBorders>
              <w:top w:val="nil"/>
              <w:left w:val="nil"/>
              <w:bottom w:val="nil"/>
              <w:right w:val="nil"/>
            </w:tcBorders>
          </w:tcPr>
          <w:p w14:paraId="452D7E1C" w14:textId="77777777" w:rsidR="00745D94" w:rsidRPr="00DA68D5" w:rsidRDefault="00745D94" w:rsidP="00682FA2">
            <w:pPr>
              <w:pStyle w:val="Normal6a"/>
            </w:pPr>
            <w:r w:rsidRPr="00DA68D5">
              <w:t>5.</w:t>
            </w:r>
            <w:r w:rsidRPr="00DA68D5">
              <w:tab/>
              <w:t xml:space="preserve">korostaa, että on tärkeää sisällyttää medialukutaito ja digitaalinen oppiminen koulujen opetussuunnitelmiin koko virallisen koulutusprosessin ajan ja että on kehitettävä näyttöön perustuva ja kokonaisvaltainen lähestymistapa digitaaliteknologian käyttöön kouluissa; </w:t>
            </w:r>
            <w:r w:rsidRPr="00DA68D5">
              <w:rPr>
                <w:b/>
                <w:i/>
              </w:rPr>
              <w:t>korostaa, että on tärkeää edistää medialukutaitoa ja digitaalista oppimista myös koulutusjärjestelmän ja työpaikkojen ulkopuolella, jotta varmistetaan elinikäinen oppiminen ja koko yhteiskunnan kattava lähestymistapa, jossa kaikenikäisten ja kaikista kulttuurisista ja sosioekonomisista taustoista peräisin olevien kansalaisten mahdollisuuksia lisätään ja jossa heille tarjotaan nopeasti muuttuvaan mediaekosysteemiin sopeutumiseen tarvittavat taidot, mikä edellyttää kaikkien sidosryhmien, kuten hallitusten, oppilaitosten, kansalaisyhteiskunnan, teknologia-alustojen, media-alan organisaatioiden ja perheiden, yhteisiä ja koordinoituja toimia;</w:t>
            </w:r>
          </w:p>
        </w:tc>
      </w:tr>
    </w:tbl>
    <w:p w14:paraId="6351116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8158D7C" w14:textId="77777777" w:rsidR="00745D94" w:rsidRPr="00DA68D5" w:rsidRDefault="00745D94" w:rsidP="00745D94">
      <w:r w:rsidRPr="00DA68D5">
        <w:rPr>
          <w:rStyle w:val="HideTWBExt"/>
        </w:rPr>
        <w:t>&lt;/Amend&gt;</w:t>
      </w:r>
    </w:p>
    <w:p w14:paraId="6BE744E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154</w:t>
      </w:r>
      <w:r w:rsidRPr="00DA68D5">
        <w:rPr>
          <w:rStyle w:val="HideTWBExt"/>
          <w:b w:val="0"/>
        </w:rPr>
        <w:t>&lt;/NumAm&gt;</w:t>
      </w:r>
    </w:p>
    <w:p w14:paraId="224AF609" w14:textId="77777777" w:rsidR="00745D94" w:rsidRPr="00DA68D5" w:rsidRDefault="00745D94" w:rsidP="00745D94">
      <w:pPr>
        <w:pStyle w:val="NormalBold"/>
      </w:pPr>
      <w:r w:rsidRPr="00DA68D5">
        <w:rPr>
          <w:rStyle w:val="HideTWBExt"/>
          <w:b w:val="0"/>
        </w:rPr>
        <w:t>&lt;RepeatBlock-By&gt;&lt;Members&gt;</w:t>
      </w:r>
      <w:r w:rsidRPr="00DA68D5">
        <w:t>Chiara Gemma, Lara Magoni, Marco Squarta, Ivaylo Valchev</w:t>
      </w:r>
      <w:r w:rsidRPr="00DA68D5">
        <w:rPr>
          <w:rStyle w:val="HideTWBExt"/>
          <w:b w:val="0"/>
        </w:rPr>
        <w:t>&lt;/Members&gt;</w:t>
      </w:r>
    </w:p>
    <w:p w14:paraId="30CD8007" w14:textId="77777777" w:rsidR="00745D94" w:rsidRPr="00DA68D5" w:rsidRDefault="00745D94" w:rsidP="00745D94">
      <w:pPr>
        <w:pStyle w:val="NormalBold"/>
      </w:pPr>
      <w:r w:rsidRPr="00DA68D5">
        <w:rPr>
          <w:rStyle w:val="HideTWBExt"/>
          <w:b w:val="0"/>
        </w:rPr>
        <w:t>&lt;/RepeatBlock-By&gt;</w:t>
      </w:r>
    </w:p>
    <w:p w14:paraId="56B54E5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48AD8CA" w14:textId="77777777" w:rsidR="00745D94" w:rsidRPr="00DA68D5" w:rsidRDefault="00745D94" w:rsidP="00745D94">
      <w:pPr>
        <w:pStyle w:val="NormalBold"/>
      </w:pPr>
      <w:r w:rsidRPr="00DA68D5">
        <w:rPr>
          <w:rStyle w:val="HideTWBExt"/>
          <w:b w:val="0"/>
        </w:rPr>
        <w:t>&lt;Article&gt;</w:t>
      </w:r>
      <w:r w:rsidRPr="00DA68D5">
        <w:t>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7CA3A6E" w14:textId="77777777" w:rsidTr="00682FA2">
        <w:trPr>
          <w:trHeight w:hRule="exact" w:val="240"/>
          <w:jc w:val="center"/>
        </w:trPr>
        <w:tc>
          <w:tcPr>
            <w:tcW w:w="9752" w:type="dxa"/>
            <w:gridSpan w:val="2"/>
            <w:tcBorders>
              <w:top w:val="nil"/>
              <w:left w:val="nil"/>
              <w:bottom w:val="nil"/>
              <w:right w:val="nil"/>
            </w:tcBorders>
          </w:tcPr>
          <w:p w14:paraId="5DAB82EA" w14:textId="77777777" w:rsidR="00745D94" w:rsidRPr="00DA68D5" w:rsidRDefault="00745D94" w:rsidP="00682FA2"/>
        </w:tc>
      </w:tr>
      <w:tr w:rsidR="00745D94" w:rsidRPr="00DA68D5" w14:paraId="7A9EB63B" w14:textId="77777777" w:rsidTr="00682FA2">
        <w:trPr>
          <w:trHeight w:val="240"/>
          <w:jc w:val="center"/>
        </w:trPr>
        <w:tc>
          <w:tcPr>
            <w:tcW w:w="4876" w:type="dxa"/>
            <w:tcBorders>
              <w:top w:val="nil"/>
              <w:left w:val="nil"/>
              <w:bottom w:val="nil"/>
              <w:right w:val="nil"/>
            </w:tcBorders>
          </w:tcPr>
          <w:p w14:paraId="4430454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ADDD0C4" w14:textId="77777777" w:rsidR="00745D94" w:rsidRPr="00DA68D5" w:rsidRDefault="00745D94" w:rsidP="00682FA2">
            <w:pPr>
              <w:pStyle w:val="AmColumnHeading"/>
            </w:pPr>
            <w:r w:rsidRPr="00DA68D5">
              <w:t>Tarkistus</w:t>
            </w:r>
          </w:p>
        </w:tc>
      </w:tr>
      <w:tr w:rsidR="00745D94" w:rsidRPr="00DA68D5" w14:paraId="4498FDCB" w14:textId="77777777" w:rsidTr="00682FA2">
        <w:trPr>
          <w:jc w:val="center"/>
        </w:trPr>
        <w:tc>
          <w:tcPr>
            <w:tcW w:w="4876" w:type="dxa"/>
            <w:tcBorders>
              <w:top w:val="nil"/>
              <w:left w:val="nil"/>
              <w:bottom w:val="nil"/>
              <w:right w:val="nil"/>
            </w:tcBorders>
          </w:tcPr>
          <w:p w14:paraId="35C1FD21" w14:textId="77777777" w:rsidR="00745D94" w:rsidRPr="00DA68D5" w:rsidRDefault="00745D94" w:rsidP="00682FA2">
            <w:pPr>
              <w:pStyle w:val="Normal6a"/>
            </w:pPr>
            <w:r w:rsidRPr="00DA68D5">
              <w:t>5.</w:t>
            </w:r>
            <w:r w:rsidRPr="00DA68D5">
              <w:tab/>
              <w:t>korostaa, että on tärkeää sisällyttää medialukutaito ja digitaalinen oppiminen koulujen opetussuunnitelmiin koko virallisen koulutusprosessin ajan ja että on kehitettävä näyttöön perustuva ja kokonaisvaltainen lähestymistapa digitaaliteknologian käyttöön kouluissa;</w:t>
            </w:r>
          </w:p>
        </w:tc>
        <w:tc>
          <w:tcPr>
            <w:tcW w:w="4876" w:type="dxa"/>
            <w:tcBorders>
              <w:top w:val="nil"/>
              <w:left w:val="nil"/>
              <w:bottom w:val="nil"/>
              <w:right w:val="nil"/>
            </w:tcBorders>
          </w:tcPr>
          <w:p w14:paraId="6E18B307" w14:textId="77777777" w:rsidR="00745D94" w:rsidRPr="00DA68D5" w:rsidRDefault="00745D94" w:rsidP="00682FA2">
            <w:pPr>
              <w:pStyle w:val="Normal6a"/>
            </w:pPr>
            <w:r w:rsidRPr="00DA68D5">
              <w:t>5.</w:t>
            </w:r>
            <w:r w:rsidRPr="00DA68D5">
              <w:tab/>
              <w:t xml:space="preserve">korostaa, että on tärkeää sisällyttää medialukutaito ja digitaalinen oppiminen koulujen opetussuunnitelmiin koko virallisen koulutusprosessin ajan ja että on kehitettävä näyttöön perustuva ja kokonaisvaltainen lähestymistapa digitaaliteknologian käyttöön kouluissa; </w:t>
            </w:r>
            <w:r w:rsidRPr="00DA68D5">
              <w:rPr>
                <w:b/>
                <w:i/>
              </w:rPr>
              <w:t>korostaa, että tällaiseen koulutukseen olisi kuuluttava digitaalisten taitojen lisäksi kriittisen ajattelun, digitaalisen kansalaisuuden, verkkoturvallisuuden, tekoälyn vastuullisen käytön ja algoritmeihin perustuvan sisällönlevittämisen tuntemisen kehittäminen sekä digitaalisen ekosysteemin kriittinen ymmärtäminen, mukaan lukien se, miten verkkoalustat, algoritmit, suosittelujärjestelmät ja tekoälyjärjestelmät muokkaavat tietoa, viestintää ja käyttäytymistä verkossa;</w:t>
            </w:r>
          </w:p>
        </w:tc>
      </w:tr>
    </w:tbl>
    <w:p w14:paraId="3C4D1E1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5889E9D" w14:textId="77777777" w:rsidR="00745D94" w:rsidRPr="00DA68D5" w:rsidRDefault="00745D94" w:rsidP="00745D94">
      <w:r w:rsidRPr="00DA68D5">
        <w:rPr>
          <w:rStyle w:val="HideTWBExt"/>
        </w:rPr>
        <w:t>&lt;/Amend&gt;</w:t>
      </w:r>
    </w:p>
    <w:p w14:paraId="5090F50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155</w:t>
      </w:r>
      <w:r w:rsidRPr="00DA68D5">
        <w:rPr>
          <w:rStyle w:val="HideTWBExt"/>
          <w:b w:val="0"/>
        </w:rPr>
        <w:t>&lt;/NumAm&gt;</w:t>
      </w:r>
    </w:p>
    <w:p w14:paraId="6414D71F"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0E8DA857" w14:textId="77777777" w:rsidR="00745D94" w:rsidRPr="00DA68D5" w:rsidRDefault="00745D94" w:rsidP="00745D94">
      <w:pPr>
        <w:pStyle w:val="NormalBold"/>
      </w:pPr>
      <w:r w:rsidRPr="00DA68D5">
        <w:rPr>
          <w:rStyle w:val="HideTWBExt"/>
          <w:b w:val="0"/>
        </w:rPr>
        <w:t>&lt;/RepeatBlock-By&gt;</w:t>
      </w:r>
    </w:p>
    <w:p w14:paraId="6B7FD08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1705484" w14:textId="77777777" w:rsidR="00745D94" w:rsidRPr="00DA68D5" w:rsidRDefault="00745D94" w:rsidP="00745D94">
      <w:pPr>
        <w:pStyle w:val="NormalBold"/>
      </w:pPr>
      <w:r w:rsidRPr="00DA68D5">
        <w:rPr>
          <w:rStyle w:val="HideTWBExt"/>
          <w:b w:val="0"/>
        </w:rPr>
        <w:t>&lt;Article&gt;</w:t>
      </w:r>
      <w:r w:rsidRPr="00DA68D5">
        <w:t>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6924BE8" w14:textId="77777777" w:rsidTr="00682FA2">
        <w:trPr>
          <w:trHeight w:hRule="exact" w:val="240"/>
          <w:jc w:val="center"/>
        </w:trPr>
        <w:tc>
          <w:tcPr>
            <w:tcW w:w="9752" w:type="dxa"/>
            <w:gridSpan w:val="2"/>
            <w:tcBorders>
              <w:top w:val="nil"/>
              <w:left w:val="nil"/>
              <w:bottom w:val="nil"/>
              <w:right w:val="nil"/>
            </w:tcBorders>
          </w:tcPr>
          <w:p w14:paraId="6D6714B5" w14:textId="77777777" w:rsidR="00745D94" w:rsidRPr="00DA68D5" w:rsidRDefault="00745D94" w:rsidP="00682FA2"/>
        </w:tc>
      </w:tr>
      <w:tr w:rsidR="00745D94" w:rsidRPr="00DA68D5" w14:paraId="0DEBDA15" w14:textId="77777777" w:rsidTr="00682FA2">
        <w:trPr>
          <w:trHeight w:val="240"/>
          <w:jc w:val="center"/>
        </w:trPr>
        <w:tc>
          <w:tcPr>
            <w:tcW w:w="4876" w:type="dxa"/>
            <w:tcBorders>
              <w:top w:val="nil"/>
              <w:left w:val="nil"/>
              <w:bottom w:val="nil"/>
              <w:right w:val="nil"/>
            </w:tcBorders>
          </w:tcPr>
          <w:p w14:paraId="5576C95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916E213" w14:textId="77777777" w:rsidR="00745D94" w:rsidRPr="00DA68D5" w:rsidRDefault="00745D94" w:rsidP="00682FA2">
            <w:pPr>
              <w:pStyle w:val="AmColumnHeading"/>
            </w:pPr>
            <w:r w:rsidRPr="00DA68D5">
              <w:t>Tarkistus</w:t>
            </w:r>
          </w:p>
        </w:tc>
      </w:tr>
      <w:tr w:rsidR="00745D94" w:rsidRPr="00DA68D5" w14:paraId="47666F67" w14:textId="77777777" w:rsidTr="00682FA2">
        <w:trPr>
          <w:jc w:val="center"/>
        </w:trPr>
        <w:tc>
          <w:tcPr>
            <w:tcW w:w="4876" w:type="dxa"/>
            <w:tcBorders>
              <w:top w:val="nil"/>
              <w:left w:val="nil"/>
              <w:bottom w:val="nil"/>
              <w:right w:val="nil"/>
            </w:tcBorders>
          </w:tcPr>
          <w:p w14:paraId="2C1A0FAD" w14:textId="77777777" w:rsidR="00745D94" w:rsidRPr="00DA68D5" w:rsidRDefault="00745D94" w:rsidP="00682FA2">
            <w:pPr>
              <w:pStyle w:val="Normal6a"/>
            </w:pPr>
            <w:r w:rsidRPr="00DA68D5">
              <w:t>5.</w:t>
            </w:r>
            <w:r w:rsidRPr="00DA68D5">
              <w:tab/>
              <w:t>korostaa, että on tärkeää sisällyttää medialukutaito ja digitaalinen oppiminen koulujen opetussuunnitelmiin koko virallisen koulutusprosessin ajan ja että on kehitettävä näyttöön perustuva ja kokonaisvaltainen lähestymistapa digitaaliteknologian käyttöön kouluissa;</w:t>
            </w:r>
          </w:p>
        </w:tc>
        <w:tc>
          <w:tcPr>
            <w:tcW w:w="4876" w:type="dxa"/>
            <w:tcBorders>
              <w:top w:val="nil"/>
              <w:left w:val="nil"/>
              <w:bottom w:val="nil"/>
              <w:right w:val="nil"/>
            </w:tcBorders>
          </w:tcPr>
          <w:p w14:paraId="7ED83497" w14:textId="77777777" w:rsidR="00745D94" w:rsidRPr="00DA68D5" w:rsidRDefault="00745D94" w:rsidP="00682FA2">
            <w:pPr>
              <w:pStyle w:val="Normal6a"/>
            </w:pPr>
            <w:r w:rsidRPr="00DA68D5">
              <w:t>5.</w:t>
            </w:r>
            <w:r w:rsidRPr="00DA68D5">
              <w:tab/>
              <w:t>korostaa, että on tärkeää sisällyttää medialukutaito ja digitaalinen oppiminen koulujen opetussuunnitelmiin koko virallisen koulutusprosessin ajan</w:t>
            </w:r>
            <w:r w:rsidRPr="00DA68D5">
              <w:rPr>
                <w:b/>
                <w:i/>
              </w:rPr>
              <w:t>, kunnioittaen samalla täydellisesti jäsenvaltioiden toimivaltuuksia koulutuksen alalla ja toissijaisuusperiaatetta,</w:t>
            </w:r>
            <w:r w:rsidRPr="00DA68D5">
              <w:t xml:space="preserve"> ja että on kehitettävä näyttöön perustuva ja kokonaisvaltainen lähestymistapa digitaaliteknologian käyttöön kouluissa;</w:t>
            </w:r>
          </w:p>
        </w:tc>
      </w:tr>
    </w:tbl>
    <w:p w14:paraId="3FCCA7A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9484DFE" w14:textId="77777777" w:rsidR="00745D94" w:rsidRPr="00DA68D5" w:rsidRDefault="00745D94" w:rsidP="00745D94">
      <w:r w:rsidRPr="00DA68D5">
        <w:rPr>
          <w:rStyle w:val="HideTWBExt"/>
        </w:rPr>
        <w:t>&lt;/Amend&gt;</w:t>
      </w:r>
    </w:p>
    <w:p w14:paraId="26F24AE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156</w:t>
      </w:r>
      <w:r w:rsidRPr="00DA68D5">
        <w:rPr>
          <w:rStyle w:val="HideTWBExt"/>
          <w:b w:val="0"/>
        </w:rPr>
        <w:t>&lt;/NumAm&gt;</w:t>
      </w:r>
    </w:p>
    <w:p w14:paraId="382FC4A7"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1B97FA82" w14:textId="77777777" w:rsidR="00745D94" w:rsidRPr="00DA68D5" w:rsidRDefault="00745D94" w:rsidP="00745D94">
      <w:pPr>
        <w:pStyle w:val="NormalBold"/>
      </w:pPr>
      <w:r w:rsidRPr="00DA68D5">
        <w:rPr>
          <w:rStyle w:val="HideTWBExt"/>
          <w:b w:val="0"/>
        </w:rPr>
        <w:t>&lt;/RepeatBlock-By&gt;</w:t>
      </w:r>
    </w:p>
    <w:p w14:paraId="30721DC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4ED18E3" w14:textId="77777777" w:rsidR="00745D94" w:rsidRPr="00DA68D5" w:rsidRDefault="00745D94" w:rsidP="00745D94">
      <w:pPr>
        <w:pStyle w:val="NormalBold"/>
      </w:pPr>
      <w:r w:rsidRPr="00DA68D5">
        <w:rPr>
          <w:rStyle w:val="HideTWBExt"/>
          <w:b w:val="0"/>
        </w:rPr>
        <w:t>&lt;Article&gt;</w:t>
      </w:r>
      <w:r w:rsidRPr="00DA68D5">
        <w:t>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CF96DCA" w14:textId="77777777" w:rsidTr="00682FA2">
        <w:trPr>
          <w:trHeight w:hRule="exact" w:val="240"/>
          <w:jc w:val="center"/>
        </w:trPr>
        <w:tc>
          <w:tcPr>
            <w:tcW w:w="9752" w:type="dxa"/>
            <w:gridSpan w:val="2"/>
            <w:tcBorders>
              <w:top w:val="nil"/>
              <w:left w:val="nil"/>
              <w:bottom w:val="nil"/>
              <w:right w:val="nil"/>
            </w:tcBorders>
          </w:tcPr>
          <w:p w14:paraId="36E07BC8" w14:textId="77777777" w:rsidR="00745D94" w:rsidRPr="00DA68D5" w:rsidRDefault="00745D94" w:rsidP="00682FA2"/>
        </w:tc>
      </w:tr>
      <w:tr w:rsidR="00745D94" w:rsidRPr="00DA68D5" w14:paraId="607E95C0" w14:textId="77777777" w:rsidTr="00682FA2">
        <w:trPr>
          <w:trHeight w:val="240"/>
          <w:jc w:val="center"/>
        </w:trPr>
        <w:tc>
          <w:tcPr>
            <w:tcW w:w="4876" w:type="dxa"/>
            <w:tcBorders>
              <w:top w:val="nil"/>
              <w:left w:val="nil"/>
              <w:bottom w:val="nil"/>
              <w:right w:val="nil"/>
            </w:tcBorders>
          </w:tcPr>
          <w:p w14:paraId="67F5B8D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8C03358" w14:textId="77777777" w:rsidR="00745D94" w:rsidRPr="00DA68D5" w:rsidRDefault="00745D94" w:rsidP="00682FA2">
            <w:pPr>
              <w:pStyle w:val="AmColumnHeading"/>
            </w:pPr>
            <w:r w:rsidRPr="00DA68D5">
              <w:t>Tarkistus</w:t>
            </w:r>
          </w:p>
        </w:tc>
      </w:tr>
      <w:tr w:rsidR="00745D94" w:rsidRPr="00DA68D5" w14:paraId="0211751B" w14:textId="77777777" w:rsidTr="00682FA2">
        <w:trPr>
          <w:jc w:val="center"/>
        </w:trPr>
        <w:tc>
          <w:tcPr>
            <w:tcW w:w="4876" w:type="dxa"/>
            <w:tcBorders>
              <w:top w:val="nil"/>
              <w:left w:val="nil"/>
              <w:bottom w:val="nil"/>
              <w:right w:val="nil"/>
            </w:tcBorders>
          </w:tcPr>
          <w:p w14:paraId="7343DE55" w14:textId="77777777" w:rsidR="00745D94" w:rsidRPr="00DA68D5" w:rsidRDefault="00745D94" w:rsidP="00682FA2">
            <w:pPr>
              <w:pStyle w:val="Normal6a"/>
            </w:pPr>
            <w:r w:rsidRPr="00DA68D5">
              <w:t>5.</w:t>
            </w:r>
            <w:r w:rsidRPr="00DA68D5">
              <w:tab/>
              <w:t xml:space="preserve">korostaa, että on tärkeää sisällyttää medialukutaito ja digitaalinen oppiminen koulujen opetussuunnitelmiin koko virallisen koulutusprosessin ajan ja että on kehitettävä näyttöön perustuva </w:t>
            </w:r>
            <w:r w:rsidRPr="00DA68D5">
              <w:rPr>
                <w:b/>
                <w:i/>
              </w:rPr>
              <w:t>ja</w:t>
            </w:r>
            <w:r w:rsidRPr="00DA68D5">
              <w:t xml:space="preserve"> kokonaisvaltainen lähestymistapa digitaaliteknologian käyttöön kouluissa;</w:t>
            </w:r>
          </w:p>
        </w:tc>
        <w:tc>
          <w:tcPr>
            <w:tcW w:w="4876" w:type="dxa"/>
            <w:tcBorders>
              <w:top w:val="nil"/>
              <w:left w:val="nil"/>
              <w:bottom w:val="nil"/>
              <w:right w:val="nil"/>
            </w:tcBorders>
          </w:tcPr>
          <w:p w14:paraId="0DB55F30" w14:textId="77777777" w:rsidR="00745D94" w:rsidRPr="00DA68D5" w:rsidRDefault="00745D94" w:rsidP="00682FA2">
            <w:pPr>
              <w:pStyle w:val="Normal6a"/>
            </w:pPr>
            <w:r w:rsidRPr="00DA68D5">
              <w:t>5.</w:t>
            </w:r>
            <w:r w:rsidRPr="00DA68D5">
              <w:tab/>
              <w:t>korostaa, että on tärkeää sisällyttää medialukutaito ja digitaalinen oppiminen koulujen opetussuunnitelmiin koko virallisen koulutusprosessin ajan ja että on kehitettävä näyttöön perustuva</w:t>
            </w:r>
            <w:r w:rsidRPr="00DA68D5">
              <w:rPr>
                <w:b/>
                <w:i/>
              </w:rPr>
              <w:t>,</w:t>
            </w:r>
            <w:r w:rsidRPr="00DA68D5">
              <w:t xml:space="preserve"> kokonaisvaltainen</w:t>
            </w:r>
            <w:r w:rsidRPr="00DA68D5">
              <w:rPr>
                <w:b/>
                <w:i/>
              </w:rPr>
              <w:t xml:space="preserve"> ja poliittisesti ja ideologisesti riippumaton</w:t>
            </w:r>
            <w:r w:rsidRPr="00DA68D5">
              <w:t xml:space="preserve"> lähestymistapa digitaaliteknologian käyttöön kouluissa;</w:t>
            </w:r>
          </w:p>
        </w:tc>
      </w:tr>
    </w:tbl>
    <w:p w14:paraId="72C636E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3935B25C" w14:textId="77777777" w:rsidR="00745D94" w:rsidRPr="00DA68D5" w:rsidRDefault="00745D94" w:rsidP="00745D94">
      <w:r w:rsidRPr="00DA68D5">
        <w:rPr>
          <w:rStyle w:val="HideTWBExt"/>
        </w:rPr>
        <w:t>&lt;/Amend&gt;</w:t>
      </w:r>
    </w:p>
    <w:p w14:paraId="314885A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157</w:t>
      </w:r>
      <w:r w:rsidRPr="00DA68D5">
        <w:rPr>
          <w:rStyle w:val="HideTWBExt"/>
          <w:b w:val="0"/>
        </w:rPr>
        <w:t>&lt;/NumAm&gt;</w:t>
      </w:r>
    </w:p>
    <w:p w14:paraId="463B4D6D"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6C162390" w14:textId="77777777" w:rsidR="00745D94" w:rsidRPr="00DA68D5" w:rsidRDefault="00745D94" w:rsidP="00745D94">
      <w:pPr>
        <w:pStyle w:val="NormalBold"/>
      </w:pPr>
      <w:r w:rsidRPr="00DA68D5">
        <w:rPr>
          <w:rStyle w:val="HideTWBExt"/>
          <w:b w:val="0"/>
        </w:rPr>
        <w:t>&lt;/RepeatBlock-By&gt;</w:t>
      </w:r>
    </w:p>
    <w:p w14:paraId="285F4AC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AC419FE" w14:textId="77777777" w:rsidR="00745D94" w:rsidRPr="00DA68D5" w:rsidRDefault="00745D94" w:rsidP="00745D94">
      <w:pPr>
        <w:pStyle w:val="NormalBold"/>
      </w:pPr>
      <w:r w:rsidRPr="00DA68D5">
        <w:rPr>
          <w:rStyle w:val="HideTWBExt"/>
          <w:b w:val="0"/>
        </w:rPr>
        <w:t>&lt;Article&gt;</w:t>
      </w:r>
      <w:r w:rsidRPr="00DA68D5">
        <w:t>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E201D0A" w14:textId="77777777" w:rsidTr="00682FA2">
        <w:trPr>
          <w:trHeight w:hRule="exact" w:val="240"/>
          <w:jc w:val="center"/>
        </w:trPr>
        <w:tc>
          <w:tcPr>
            <w:tcW w:w="9752" w:type="dxa"/>
            <w:gridSpan w:val="2"/>
            <w:tcBorders>
              <w:top w:val="nil"/>
              <w:left w:val="nil"/>
              <w:bottom w:val="nil"/>
              <w:right w:val="nil"/>
            </w:tcBorders>
          </w:tcPr>
          <w:p w14:paraId="0026087C" w14:textId="77777777" w:rsidR="00745D94" w:rsidRPr="00DA68D5" w:rsidRDefault="00745D94" w:rsidP="00682FA2"/>
        </w:tc>
      </w:tr>
      <w:tr w:rsidR="00745D94" w:rsidRPr="00DA68D5" w14:paraId="71CF50AA" w14:textId="77777777" w:rsidTr="00682FA2">
        <w:trPr>
          <w:trHeight w:val="240"/>
          <w:jc w:val="center"/>
        </w:trPr>
        <w:tc>
          <w:tcPr>
            <w:tcW w:w="4876" w:type="dxa"/>
            <w:tcBorders>
              <w:top w:val="nil"/>
              <w:left w:val="nil"/>
              <w:bottom w:val="nil"/>
              <w:right w:val="nil"/>
            </w:tcBorders>
          </w:tcPr>
          <w:p w14:paraId="4106F7F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36416E6" w14:textId="77777777" w:rsidR="00745D94" w:rsidRPr="00DA68D5" w:rsidRDefault="00745D94" w:rsidP="00682FA2">
            <w:pPr>
              <w:pStyle w:val="AmColumnHeading"/>
            </w:pPr>
            <w:r w:rsidRPr="00DA68D5">
              <w:t>Tarkistus</w:t>
            </w:r>
          </w:p>
        </w:tc>
      </w:tr>
      <w:tr w:rsidR="00745D94" w:rsidRPr="00DA68D5" w14:paraId="6993E3E3" w14:textId="77777777" w:rsidTr="00682FA2">
        <w:trPr>
          <w:jc w:val="center"/>
        </w:trPr>
        <w:tc>
          <w:tcPr>
            <w:tcW w:w="4876" w:type="dxa"/>
            <w:tcBorders>
              <w:top w:val="nil"/>
              <w:left w:val="nil"/>
              <w:bottom w:val="nil"/>
              <w:right w:val="nil"/>
            </w:tcBorders>
          </w:tcPr>
          <w:p w14:paraId="3956852A" w14:textId="77777777" w:rsidR="00745D94" w:rsidRPr="00DA68D5" w:rsidRDefault="00745D94" w:rsidP="00682FA2">
            <w:pPr>
              <w:pStyle w:val="Normal6a"/>
            </w:pPr>
            <w:r w:rsidRPr="00DA68D5">
              <w:t>5.</w:t>
            </w:r>
            <w:r w:rsidRPr="00DA68D5">
              <w:tab/>
              <w:t xml:space="preserve">korostaa, että on tärkeää sisällyttää </w:t>
            </w:r>
            <w:r w:rsidRPr="00DA68D5">
              <w:rPr>
                <w:b/>
                <w:i/>
              </w:rPr>
              <w:t>medialukutaito ja digitaalinen</w:t>
            </w:r>
            <w:r w:rsidRPr="00DA68D5">
              <w:t xml:space="preserve"> oppiminen koulujen opetussuunnitelmiin koko virallisen koulutusprosessin ajan ja että on kehitettävä näyttöön perustuva ja kokonaisvaltainen lähestymistapa digitaaliteknologian käyttöön kouluissa;</w:t>
            </w:r>
          </w:p>
        </w:tc>
        <w:tc>
          <w:tcPr>
            <w:tcW w:w="4876" w:type="dxa"/>
            <w:tcBorders>
              <w:top w:val="nil"/>
              <w:left w:val="nil"/>
              <w:bottom w:val="nil"/>
              <w:right w:val="nil"/>
            </w:tcBorders>
          </w:tcPr>
          <w:p w14:paraId="473F7C64" w14:textId="77777777" w:rsidR="00745D94" w:rsidRPr="00DA68D5" w:rsidRDefault="00745D94" w:rsidP="00682FA2">
            <w:pPr>
              <w:pStyle w:val="Normal6a"/>
            </w:pPr>
            <w:r w:rsidRPr="00DA68D5">
              <w:t>5.</w:t>
            </w:r>
            <w:r w:rsidRPr="00DA68D5">
              <w:tab/>
              <w:t xml:space="preserve">korostaa, että on tärkeää sisällyttää </w:t>
            </w:r>
            <w:r w:rsidRPr="00DA68D5">
              <w:rPr>
                <w:b/>
                <w:i/>
              </w:rPr>
              <w:t>mediaa ja digitaalipalveluja koskeva</w:t>
            </w:r>
            <w:r w:rsidRPr="00DA68D5">
              <w:t xml:space="preserve"> oppiminen koulujen opetussuunnitelmiin koko virallisen koulutusprosessin ajan ja että on kehitettävä näyttöön perustuva ja kokonaisvaltainen lähestymistapa digitaaliteknologian käyttöön kouluissa;</w:t>
            </w:r>
          </w:p>
        </w:tc>
      </w:tr>
    </w:tbl>
    <w:p w14:paraId="699A7A5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6653631E" w14:textId="77777777" w:rsidR="00745D94" w:rsidRPr="00DA68D5" w:rsidRDefault="00745D94" w:rsidP="00745D94">
      <w:r w:rsidRPr="00DA68D5">
        <w:rPr>
          <w:rStyle w:val="HideTWBExt"/>
        </w:rPr>
        <w:t>&lt;/Amend&gt;</w:t>
      </w:r>
    </w:p>
    <w:p w14:paraId="5CF86C2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158</w:t>
      </w:r>
      <w:r w:rsidRPr="00DA68D5">
        <w:rPr>
          <w:rStyle w:val="HideTWBExt"/>
          <w:b w:val="0"/>
        </w:rPr>
        <w:t>&lt;/NumAm&gt;</w:t>
      </w:r>
    </w:p>
    <w:p w14:paraId="41593815"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16C94E68" w14:textId="77777777" w:rsidR="00745D94" w:rsidRPr="00DA68D5" w:rsidRDefault="00745D94" w:rsidP="00745D94">
      <w:pPr>
        <w:pStyle w:val="NormalBold"/>
      </w:pPr>
      <w:r w:rsidRPr="00DA68D5">
        <w:rPr>
          <w:rStyle w:val="HideTWBExt"/>
          <w:b w:val="0"/>
        </w:rPr>
        <w:t>&lt;/RepeatBlock-By&gt;</w:t>
      </w:r>
    </w:p>
    <w:p w14:paraId="43D197E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ABDC552" w14:textId="77777777" w:rsidR="00745D94" w:rsidRPr="00DA68D5" w:rsidRDefault="00745D94" w:rsidP="00745D94">
      <w:pPr>
        <w:pStyle w:val="NormalBold"/>
      </w:pPr>
      <w:r w:rsidRPr="00DA68D5">
        <w:rPr>
          <w:rStyle w:val="HideTWBExt"/>
          <w:b w:val="0"/>
        </w:rPr>
        <w:t>&lt;Article&gt;</w:t>
      </w:r>
      <w:r w:rsidRPr="00DA68D5">
        <w:t>5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5E03406" w14:textId="77777777" w:rsidTr="00682FA2">
        <w:trPr>
          <w:trHeight w:hRule="exact" w:val="240"/>
          <w:jc w:val="center"/>
        </w:trPr>
        <w:tc>
          <w:tcPr>
            <w:tcW w:w="9752" w:type="dxa"/>
            <w:gridSpan w:val="2"/>
            <w:tcBorders>
              <w:top w:val="nil"/>
              <w:left w:val="nil"/>
              <w:bottom w:val="nil"/>
              <w:right w:val="nil"/>
            </w:tcBorders>
          </w:tcPr>
          <w:p w14:paraId="3D47C869" w14:textId="77777777" w:rsidR="00745D94" w:rsidRPr="00DA68D5" w:rsidRDefault="00745D94" w:rsidP="00682FA2"/>
        </w:tc>
      </w:tr>
      <w:tr w:rsidR="00745D94" w:rsidRPr="00DA68D5" w14:paraId="5409A68E" w14:textId="77777777" w:rsidTr="00682FA2">
        <w:trPr>
          <w:trHeight w:val="240"/>
          <w:jc w:val="center"/>
        </w:trPr>
        <w:tc>
          <w:tcPr>
            <w:tcW w:w="4876" w:type="dxa"/>
            <w:tcBorders>
              <w:top w:val="nil"/>
              <w:left w:val="nil"/>
              <w:bottom w:val="nil"/>
              <w:right w:val="nil"/>
            </w:tcBorders>
          </w:tcPr>
          <w:p w14:paraId="05386F6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1174046" w14:textId="77777777" w:rsidR="00745D94" w:rsidRPr="00DA68D5" w:rsidRDefault="00745D94" w:rsidP="00682FA2">
            <w:pPr>
              <w:pStyle w:val="AmColumnHeading"/>
            </w:pPr>
            <w:r w:rsidRPr="00DA68D5">
              <w:t>Tarkistus</w:t>
            </w:r>
          </w:p>
        </w:tc>
      </w:tr>
      <w:tr w:rsidR="00745D94" w:rsidRPr="00DA68D5" w14:paraId="033A0151" w14:textId="77777777" w:rsidTr="00682FA2">
        <w:trPr>
          <w:jc w:val="center"/>
        </w:trPr>
        <w:tc>
          <w:tcPr>
            <w:tcW w:w="4876" w:type="dxa"/>
            <w:tcBorders>
              <w:top w:val="nil"/>
              <w:left w:val="nil"/>
              <w:bottom w:val="nil"/>
              <w:right w:val="nil"/>
            </w:tcBorders>
          </w:tcPr>
          <w:p w14:paraId="1147695C" w14:textId="77777777" w:rsidR="00745D94" w:rsidRPr="00DA68D5" w:rsidRDefault="00745D94" w:rsidP="00682FA2">
            <w:pPr>
              <w:pStyle w:val="Normal6a"/>
            </w:pPr>
          </w:p>
        </w:tc>
        <w:tc>
          <w:tcPr>
            <w:tcW w:w="4876" w:type="dxa"/>
            <w:tcBorders>
              <w:top w:val="nil"/>
              <w:left w:val="nil"/>
              <w:bottom w:val="nil"/>
              <w:right w:val="nil"/>
            </w:tcBorders>
          </w:tcPr>
          <w:p w14:paraId="7BA1A4BE" w14:textId="77777777" w:rsidR="00745D94" w:rsidRPr="00DA68D5" w:rsidRDefault="00745D94" w:rsidP="00682FA2">
            <w:pPr>
              <w:pStyle w:val="Normal6a"/>
            </w:pPr>
            <w:r w:rsidRPr="00DA68D5">
              <w:rPr>
                <w:b/>
                <w:i/>
              </w:rPr>
              <w:t>5 a.</w:t>
            </w:r>
            <w:r w:rsidRPr="00DA68D5">
              <w:tab/>
            </w:r>
            <w:r w:rsidRPr="00DA68D5">
              <w:rPr>
                <w:b/>
                <w:i/>
              </w:rPr>
              <w:t>palauttaa mieliin neuvoston päätöslauselman EU:n kulttuurialan työsuunnitelmasta 2023–2026, jossa korostetaan, että kulttuurilaitoksilla on keskeinen rooli demokratian ja sosiaalisen hyvinvoinnin vahvistamisessa, sillä ne tavoittavat koko yhteisön, tarjoavat kohtuuhintaisen tai vapaan tiedonsaannin kunnioittaen kaikilta osin teollis- ja tekijänoikeuksia, vahvistavat medialukutaitoa ja luovat yhteisen perustan vuoropuhelulle ja keskustelulle; korostaa, että näin toimimalla ne edistävät sosiaalista integraatiota ja yhteisön osallistumista ja auttavat torjumaan disinformaatiota, vihapuhetta ja valeuutisia, ja painottaa, että tämän roolin tukemista ja vahvistamista on jatkettava;</w:t>
            </w:r>
          </w:p>
        </w:tc>
      </w:tr>
    </w:tbl>
    <w:p w14:paraId="6351304E"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CB6FCCD" w14:textId="77777777" w:rsidR="00745D94" w:rsidRPr="00DA68D5" w:rsidRDefault="00745D94" w:rsidP="00745D94">
      <w:r w:rsidRPr="00DA68D5">
        <w:rPr>
          <w:rStyle w:val="HideTWBExt"/>
        </w:rPr>
        <w:t>&lt;/Amend&gt;</w:t>
      </w:r>
    </w:p>
    <w:p w14:paraId="1E955AF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159</w:t>
      </w:r>
      <w:r w:rsidRPr="00DA68D5">
        <w:rPr>
          <w:rStyle w:val="HideTWBExt"/>
          <w:b w:val="0"/>
        </w:rPr>
        <w:t>&lt;/NumAm&gt;</w:t>
      </w:r>
    </w:p>
    <w:p w14:paraId="62D09538"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76F9621A" w14:textId="77777777" w:rsidR="00745D94" w:rsidRPr="00DA68D5" w:rsidRDefault="00745D94" w:rsidP="00745D94">
      <w:pPr>
        <w:pStyle w:val="NormalBold"/>
      </w:pPr>
      <w:r w:rsidRPr="00DA68D5">
        <w:rPr>
          <w:rStyle w:val="HideTWBExt"/>
          <w:b w:val="0"/>
        </w:rPr>
        <w:t>&lt;/RepeatBlock-By&gt;</w:t>
      </w:r>
    </w:p>
    <w:p w14:paraId="58357AB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6B11D97" w14:textId="77777777" w:rsidR="00745D94" w:rsidRPr="00DA68D5" w:rsidRDefault="00745D94" w:rsidP="00745D94">
      <w:pPr>
        <w:pStyle w:val="NormalBold"/>
      </w:pPr>
      <w:r w:rsidRPr="00DA68D5">
        <w:rPr>
          <w:rStyle w:val="HideTWBExt"/>
          <w:b w:val="0"/>
        </w:rPr>
        <w:t>&lt;Article&gt;</w:t>
      </w:r>
      <w:r w:rsidRPr="00DA68D5">
        <w:t>5 b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D5E2659" w14:textId="77777777" w:rsidTr="00682FA2">
        <w:trPr>
          <w:trHeight w:hRule="exact" w:val="240"/>
          <w:jc w:val="center"/>
        </w:trPr>
        <w:tc>
          <w:tcPr>
            <w:tcW w:w="9752" w:type="dxa"/>
            <w:gridSpan w:val="2"/>
            <w:tcBorders>
              <w:top w:val="nil"/>
              <w:left w:val="nil"/>
              <w:bottom w:val="nil"/>
              <w:right w:val="nil"/>
            </w:tcBorders>
          </w:tcPr>
          <w:p w14:paraId="23C8E74C" w14:textId="77777777" w:rsidR="00745D94" w:rsidRPr="00DA68D5" w:rsidRDefault="00745D94" w:rsidP="00682FA2"/>
        </w:tc>
      </w:tr>
      <w:tr w:rsidR="00745D94" w:rsidRPr="00DA68D5" w14:paraId="6713D7E8" w14:textId="77777777" w:rsidTr="00682FA2">
        <w:trPr>
          <w:trHeight w:val="240"/>
          <w:jc w:val="center"/>
        </w:trPr>
        <w:tc>
          <w:tcPr>
            <w:tcW w:w="4876" w:type="dxa"/>
            <w:tcBorders>
              <w:top w:val="nil"/>
              <w:left w:val="nil"/>
              <w:bottom w:val="nil"/>
              <w:right w:val="nil"/>
            </w:tcBorders>
          </w:tcPr>
          <w:p w14:paraId="4FF2191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5B8A162" w14:textId="77777777" w:rsidR="00745D94" w:rsidRPr="00DA68D5" w:rsidRDefault="00745D94" w:rsidP="00682FA2">
            <w:pPr>
              <w:pStyle w:val="AmColumnHeading"/>
            </w:pPr>
            <w:r w:rsidRPr="00DA68D5">
              <w:t>Tarkistus</w:t>
            </w:r>
          </w:p>
        </w:tc>
      </w:tr>
      <w:tr w:rsidR="00745D94" w:rsidRPr="00DA68D5" w14:paraId="199E15E4" w14:textId="77777777" w:rsidTr="00682FA2">
        <w:trPr>
          <w:jc w:val="center"/>
        </w:trPr>
        <w:tc>
          <w:tcPr>
            <w:tcW w:w="4876" w:type="dxa"/>
            <w:tcBorders>
              <w:top w:val="nil"/>
              <w:left w:val="nil"/>
              <w:bottom w:val="nil"/>
              <w:right w:val="nil"/>
            </w:tcBorders>
          </w:tcPr>
          <w:p w14:paraId="7F4EDF08" w14:textId="77777777" w:rsidR="00745D94" w:rsidRPr="00DA68D5" w:rsidRDefault="00745D94" w:rsidP="00682FA2">
            <w:pPr>
              <w:pStyle w:val="Normal6a"/>
            </w:pPr>
          </w:p>
        </w:tc>
        <w:tc>
          <w:tcPr>
            <w:tcW w:w="4876" w:type="dxa"/>
            <w:tcBorders>
              <w:top w:val="nil"/>
              <w:left w:val="nil"/>
              <w:bottom w:val="nil"/>
              <w:right w:val="nil"/>
            </w:tcBorders>
          </w:tcPr>
          <w:p w14:paraId="0FCF2A7F" w14:textId="77777777" w:rsidR="00745D94" w:rsidRPr="00DA68D5" w:rsidRDefault="00745D94" w:rsidP="00682FA2">
            <w:pPr>
              <w:pStyle w:val="Normal6a"/>
            </w:pPr>
            <w:r w:rsidRPr="00DA68D5">
              <w:rPr>
                <w:b/>
                <w:i/>
              </w:rPr>
              <w:t>5 b.</w:t>
            </w:r>
            <w:r w:rsidRPr="00DA68D5">
              <w:tab/>
            </w:r>
            <w:r w:rsidRPr="00DA68D5">
              <w:rPr>
                <w:b/>
                <w:i/>
              </w:rPr>
              <w:t>korostaa julkisten kirjastojen keskeistä roolia, erityisesti sellaisten henkilöiden kannalta, jotka ovat muita heikommassa asemassa ja virallisten koulutusjärjestelmien ulkopuolella, kuten koulunkäynnin keskeyttäneiden, työttömien aikuisten, muuttajien ja pakolaisten, maaseutuväestön ja heikot digitaaliset taidot omaavien henkilöiden; korostaa, että julkiset kirjastot tarjoavat osallistavia matalan kynnyksen ympäristöjä ja ilmaisen pääsyn teknologiaan, tietoon ja elinikäiseen oppimiseen, mikä auttaa poistamaan tiedollisia, digitaalisia, käytännöllisiä ja kielellisiä esteitä;</w:t>
            </w:r>
          </w:p>
        </w:tc>
      </w:tr>
    </w:tbl>
    <w:p w14:paraId="60BA97CE"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15E9AB7" w14:textId="77777777" w:rsidR="00745D94" w:rsidRPr="00DA68D5" w:rsidRDefault="00745D94" w:rsidP="00745D94">
      <w:r w:rsidRPr="00DA68D5">
        <w:rPr>
          <w:rStyle w:val="HideTWBExt"/>
        </w:rPr>
        <w:t>&lt;/Amend&gt;</w:t>
      </w:r>
    </w:p>
    <w:p w14:paraId="44C820D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160</w:t>
      </w:r>
      <w:r w:rsidRPr="00DA68D5">
        <w:rPr>
          <w:rStyle w:val="HideTWBExt"/>
          <w:b w:val="0"/>
        </w:rPr>
        <w:t>&lt;/NumAm&gt;</w:t>
      </w:r>
    </w:p>
    <w:p w14:paraId="4CA04047"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3ACEC6C6" w14:textId="77777777" w:rsidR="00745D94" w:rsidRPr="00DA68D5" w:rsidRDefault="00745D94" w:rsidP="00745D94">
      <w:pPr>
        <w:pStyle w:val="NormalBold"/>
      </w:pPr>
      <w:r w:rsidRPr="00DA68D5">
        <w:rPr>
          <w:rStyle w:val="HideTWBExt"/>
          <w:b w:val="0"/>
        </w:rPr>
        <w:t>&lt;/RepeatBlock-By&gt;</w:t>
      </w:r>
    </w:p>
    <w:p w14:paraId="29AC71B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79481BB" w14:textId="77777777" w:rsidR="00745D94" w:rsidRPr="00DA68D5" w:rsidRDefault="00745D94" w:rsidP="00745D94">
      <w:pPr>
        <w:pStyle w:val="NormalBold"/>
      </w:pPr>
      <w:r w:rsidRPr="00DA68D5">
        <w:rPr>
          <w:rStyle w:val="HideTWBExt"/>
          <w:b w:val="0"/>
        </w:rPr>
        <w:t>&lt;Article&gt;</w:t>
      </w:r>
      <w:r w:rsidRPr="00DA68D5">
        <w:t>5 c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F4FF0F9" w14:textId="77777777" w:rsidTr="00682FA2">
        <w:trPr>
          <w:trHeight w:hRule="exact" w:val="240"/>
          <w:jc w:val="center"/>
        </w:trPr>
        <w:tc>
          <w:tcPr>
            <w:tcW w:w="9752" w:type="dxa"/>
            <w:gridSpan w:val="2"/>
            <w:tcBorders>
              <w:top w:val="nil"/>
              <w:left w:val="nil"/>
              <w:bottom w:val="nil"/>
              <w:right w:val="nil"/>
            </w:tcBorders>
          </w:tcPr>
          <w:p w14:paraId="7741B880" w14:textId="77777777" w:rsidR="00745D94" w:rsidRPr="00DA68D5" w:rsidRDefault="00745D94" w:rsidP="00682FA2"/>
        </w:tc>
      </w:tr>
      <w:tr w:rsidR="00745D94" w:rsidRPr="00DA68D5" w14:paraId="70298C34" w14:textId="77777777" w:rsidTr="00682FA2">
        <w:trPr>
          <w:trHeight w:val="240"/>
          <w:jc w:val="center"/>
        </w:trPr>
        <w:tc>
          <w:tcPr>
            <w:tcW w:w="4876" w:type="dxa"/>
            <w:tcBorders>
              <w:top w:val="nil"/>
              <w:left w:val="nil"/>
              <w:bottom w:val="nil"/>
              <w:right w:val="nil"/>
            </w:tcBorders>
          </w:tcPr>
          <w:p w14:paraId="28DC5EA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9279FC8" w14:textId="77777777" w:rsidR="00745D94" w:rsidRPr="00DA68D5" w:rsidRDefault="00745D94" w:rsidP="00682FA2">
            <w:pPr>
              <w:pStyle w:val="AmColumnHeading"/>
            </w:pPr>
            <w:r w:rsidRPr="00DA68D5">
              <w:t>Tarkistus</w:t>
            </w:r>
          </w:p>
        </w:tc>
      </w:tr>
      <w:tr w:rsidR="00745D94" w:rsidRPr="00DA68D5" w14:paraId="168445AF" w14:textId="77777777" w:rsidTr="00682FA2">
        <w:trPr>
          <w:jc w:val="center"/>
        </w:trPr>
        <w:tc>
          <w:tcPr>
            <w:tcW w:w="4876" w:type="dxa"/>
            <w:tcBorders>
              <w:top w:val="nil"/>
              <w:left w:val="nil"/>
              <w:bottom w:val="nil"/>
              <w:right w:val="nil"/>
            </w:tcBorders>
          </w:tcPr>
          <w:p w14:paraId="04F48AD9" w14:textId="77777777" w:rsidR="00745D94" w:rsidRPr="00DA68D5" w:rsidRDefault="00745D94" w:rsidP="00682FA2">
            <w:pPr>
              <w:pStyle w:val="Normal6a"/>
            </w:pPr>
          </w:p>
        </w:tc>
        <w:tc>
          <w:tcPr>
            <w:tcW w:w="4876" w:type="dxa"/>
            <w:tcBorders>
              <w:top w:val="nil"/>
              <w:left w:val="nil"/>
              <w:bottom w:val="nil"/>
              <w:right w:val="nil"/>
            </w:tcBorders>
          </w:tcPr>
          <w:p w14:paraId="347F664C" w14:textId="77777777" w:rsidR="00745D94" w:rsidRPr="00DA68D5" w:rsidRDefault="00745D94" w:rsidP="00682FA2">
            <w:pPr>
              <w:pStyle w:val="Normal6a"/>
            </w:pPr>
            <w:r w:rsidRPr="00DA68D5">
              <w:rPr>
                <w:b/>
                <w:i/>
              </w:rPr>
              <w:t>5 c.</w:t>
            </w:r>
            <w:r w:rsidRPr="00DA68D5">
              <w:tab/>
            </w:r>
            <w:r w:rsidRPr="00DA68D5">
              <w:rPr>
                <w:b/>
                <w:i/>
              </w:rPr>
              <w:t>korostaa, että joidenkin jäsenvaltioiden arviointimekanismit alueellisten ja kansallisten medialukutaitoaloitteiden tehokkuuden ja vaikutusten arvioimiseksi eivät ole riittäviä; panee erityisesti merkille, että audiovisuaalisia mediapalveluja koskevan direktiivin mukaisissa vuosien 2020–2022 medialukutaitotoimenpiteitä koskevissa kansallisissa kertomuksissa ei ole selkeitä tulosindikaattoreita ja arviointimenetelmiä media- ja digitaaliseen lukutaitoon liittyvien toimien tulosten mittaamiseksi; kehottaa komissiota ja jäsenvaltioita vahvistamaan tämän alan seuranta-, arviointi- ja raportointikehyksiä; </w:t>
            </w:r>
          </w:p>
        </w:tc>
      </w:tr>
    </w:tbl>
    <w:p w14:paraId="6B71F66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E06D797" w14:textId="77777777" w:rsidR="00745D94" w:rsidRPr="00DA68D5" w:rsidRDefault="00745D94" w:rsidP="00745D94">
      <w:r w:rsidRPr="00DA68D5">
        <w:rPr>
          <w:rStyle w:val="HideTWBExt"/>
        </w:rPr>
        <w:t>&lt;/Amend&gt;</w:t>
      </w:r>
    </w:p>
    <w:p w14:paraId="7E8EDD9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161</w:t>
      </w:r>
      <w:r w:rsidRPr="00DA68D5">
        <w:rPr>
          <w:rStyle w:val="HideTWBExt"/>
          <w:b w:val="0"/>
        </w:rPr>
        <w:t>&lt;/NumAm&gt;</w:t>
      </w:r>
    </w:p>
    <w:p w14:paraId="49D7EF01"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7BF8CAA8" w14:textId="77777777" w:rsidR="00745D94" w:rsidRPr="00DA68D5" w:rsidRDefault="00745D94" w:rsidP="00745D94">
      <w:pPr>
        <w:pStyle w:val="NormalBold"/>
      </w:pPr>
      <w:r w:rsidRPr="00DA68D5">
        <w:rPr>
          <w:rStyle w:val="HideTWBExt"/>
          <w:b w:val="0"/>
        </w:rPr>
        <w:t>&lt;/RepeatBlock-By&gt;</w:t>
      </w:r>
    </w:p>
    <w:p w14:paraId="1283924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C909D2A" w14:textId="77777777" w:rsidR="00745D94" w:rsidRPr="00DA68D5" w:rsidRDefault="00745D94" w:rsidP="00745D94">
      <w:pPr>
        <w:pStyle w:val="NormalBold"/>
      </w:pPr>
      <w:r w:rsidRPr="00DA68D5">
        <w:rPr>
          <w:rStyle w:val="HideTWBExt"/>
          <w:b w:val="0"/>
        </w:rPr>
        <w:t>&lt;Article&gt;</w:t>
      </w:r>
      <w:r w:rsidRPr="00DA68D5">
        <w:t>5 d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052C015" w14:textId="77777777" w:rsidTr="00682FA2">
        <w:trPr>
          <w:trHeight w:hRule="exact" w:val="240"/>
          <w:jc w:val="center"/>
        </w:trPr>
        <w:tc>
          <w:tcPr>
            <w:tcW w:w="9752" w:type="dxa"/>
            <w:gridSpan w:val="2"/>
            <w:tcBorders>
              <w:top w:val="nil"/>
              <w:left w:val="nil"/>
              <w:bottom w:val="nil"/>
              <w:right w:val="nil"/>
            </w:tcBorders>
          </w:tcPr>
          <w:p w14:paraId="32EA4480" w14:textId="77777777" w:rsidR="00745D94" w:rsidRPr="00DA68D5" w:rsidRDefault="00745D94" w:rsidP="00682FA2"/>
        </w:tc>
      </w:tr>
      <w:tr w:rsidR="00745D94" w:rsidRPr="00DA68D5" w14:paraId="4F8B8B70" w14:textId="77777777" w:rsidTr="00682FA2">
        <w:trPr>
          <w:trHeight w:val="240"/>
          <w:jc w:val="center"/>
        </w:trPr>
        <w:tc>
          <w:tcPr>
            <w:tcW w:w="4876" w:type="dxa"/>
            <w:tcBorders>
              <w:top w:val="nil"/>
              <w:left w:val="nil"/>
              <w:bottom w:val="nil"/>
              <w:right w:val="nil"/>
            </w:tcBorders>
          </w:tcPr>
          <w:p w14:paraId="619FE0C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D8056B7" w14:textId="77777777" w:rsidR="00745D94" w:rsidRPr="00DA68D5" w:rsidRDefault="00745D94" w:rsidP="00682FA2">
            <w:pPr>
              <w:pStyle w:val="AmColumnHeading"/>
            </w:pPr>
            <w:r w:rsidRPr="00DA68D5">
              <w:t>Tarkistus</w:t>
            </w:r>
          </w:p>
        </w:tc>
      </w:tr>
      <w:tr w:rsidR="00745D94" w:rsidRPr="00DA68D5" w14:paraId="042EA478" w14:textId="77777777" w:rsidTr="00682FA2">
        <w:trPr>
          <w:jc w:val="center"/>
        </w:trPr>
        <w:tc>
          <w:tcPr>
            <w:tcW w:w="4876" w:type="dxa"/>
            <w:tcBorders>
              <w:top w:val="nil"/>
              <w:left w:val="nil"/>
              <w:bottom w:val="nil"/>
              <w:right w:val="nil"/>
            </w:tcBorders>
          </w:tcPr>
          <w:p w14:paraId="3771232D" w14:textId="77777777" w:rsidR="00745D94" w:rsidRPr="00DA68D5" w:rsidRDefault="00745D94" w:rsidP="00682FA2">
            <w:pPr>
              <w:pStyle w:val="Normal6a"/>
            </w:pPr>
          </w:p>
        </w:tc>
        <w:tc>
          <w:tcPr>
            <w:tcW w:w="4876" w:type="dxa"/>
            <w:tcBorders>
              <w:top w:val="nil"/>
              <w:left w:val="nil"/>
              <w:bottom w:val="nil"/>
              <w:right w:val="nil"/>
            </w:tcBorders>
          </w:tcPr>
          <w:p w14:paraId="0A5F46E0" w14:textId="77777777" w:rsidR="00745D94" w:rsidRPr="00DA68D5" w:rsidRDefault="00745D94" w:rsidP="00682FA2">
            <w:pPr>
              <w:pStyle w:val="Normal6a"/>
            </w:pPr>
            <w:r w:rsidRPr="00DA68D5">
              <w:rPr>
                <w:b/>
                <w:i/>
              </w:rPr>
              <w:t>5 d.</w:t>
            </w:r>
            <w:r w:rsidRPr="00DA68D5">
              <w:tab/>
            </w:r>
            <w:r w:rsidRPr="00DA68D5">
              <w:rPr>
                <w:b/>
                <w:i/>
              </w:rPr>
              <w:t>kehottaa kehittämään yhteisiä EU:n tason indikaattoreita ja arviointikehyksiä, joilla voidaan arvioida medialukutaitopolitiikan tehokkuutta, ja varmistamaan samalla, että nämä arvioinnit säilyvät tilannekohtaisina ja osallistavina;</w:t>
            </w:r>
          </w:p>
        </w:tc>
      </w:tr>
    </w:tbl>
    <w:p w14:paraId="0C683FB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6608109" w14:textId="77777777" w:rsidR="00745D94" w:rsidRPr="00DA68D5" w:rsidRDefault="00745D94" w:rsidP="00745D94">
      <w:r w:rsidRPr="00DA68D5">
        <w:rPr>
          <w:rStyle w:val="HideTWBExt"/>
        </w:rPr>
        <w:t>&lt;/Amend&gt;</w:t>
      </w:r>
    </w:p>
    <w:p w14:paraId="384F63B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162</w:t>
      </w:r>
      <w:r w:rsidRPr="00DA68D5">
        <w:rPr>
          <w:rStyle w:val="HideTWBExt"/>
          <w:b w:val="0"/>
        </w:rPr>
        <w:t>&lt;/NumAm&gt;</w:t>
      </w:r>
    </w:p>
    <w:p w14:paraId="58B08D9D"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083593BC" w14:textId="77777777" w:rsidR="00745D94" w:rsidRPr="00DA68D5" w:rsidRDefault="00745D94" w:rsidP="00745D94">
      <w:pPr>
        <w:pStyle w:val="NormalBold"/>
      </w:pPr>
      <w:r w:rsidRPr="00DA68D5">
        <w:rPr>
          <w:rStyle w:val="HideTWBExt"/>
          <w:b w:val="0"/>
        </w:rPr>
        <w:t>&lt;/RepeatBlock-By&gt;</w:t>
      </w:r>
    </w:p>
    <w:p w14:paraId="0A7142A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616D2B7" w14:textId="77777777" w:rsidR="00745D94" w:rsidRPr="00DA68D5" w:rsidRDefault="00745D94" w:rsidP="00745D94">
      <w:pPr>
        <w:pStyle w:val="NormalBold"/>
      </w:pPr>
      <w:r w:rsidRPr="00DA68D5">
        <w:rPr>
          <w:rStyle w:val="HideTWBExt"/>
          <w:b w:val="0"/>
        </w:rPr>
        <w:t>&lt;Article&gt;</w:t>
      </w:r>
      <w:r w:rsidRPr="00DA68D5">
        <w:t>Alaotsikko 2</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17B1250" w14:textId="77777777" w:rsidTr="00682FA2">
        <w:trPr>
          <w:trHeight w:hRule="exact" w:val="240"/>
          <w:jc w:val="center"/>
        </w:trPr>
        <w:tc>
          <w:tcPr>
            <w:tcW w:w="9752" w:type="dxa"/>
            <w:gridSpan w:val="2"/>
            <w:tcBorders>
              <w:top w:val="nil"/>
              <w:left w:val="nil"/>
              <w:bottom w:val="nil"/>
              <w:right w:val="nil"/>
            </w:tcBorders>
          </w:tcPr>
          <w:p w14:paraId="249E8C5A" w14:textId="77777777" w:rsidR="00745D94" w:rsidRPr="00DA68D5" w:rsidRDefault="00745D94" w:rsidP="00682FA2"/>
        </w:tc>
      </w:tr>
      <w:tr w:rsidR="00745D94" w:rsidRPr="00DA68D5" w14:paraId="55CC8916" w14:textId="77777777" w:rsidTr="00682FA2">
        <w:trPr>
          <w:trHeight w:val="240"/>
          <w:jc w:val="center"/>
        </w:trPr>
        <w:tc>
          <w:tcPr>
            <w:tcW w:w="4876" w:type="dxa"/>
            <w:tcBorders>
              <w:top w:val="nil"/>
              <w:left w:val="nil"/>
              <w:bottom w:val="nil"/>
              <w:right w:val="nil"/>
            </w:tcBorders>
          </w:tcPr>
          <w:p w14:paraId="197A7B0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ACF8275" w14:textId="77777777" w:rsidR="00745D94" w:rsidRPr="00DA68D5" w:rsidRDefault="00745D94" w:rsidP="00682FA2">
            <w:pPr>
              <w:pStyle w:val="AmColumnHeading"/>
            </w:pPr>
            <w:r w:rsidRPr="00DA68D5">
              <w:t>Tarkistus</w:t>
            </w:r>
          </w:p>
        </w:tc>
      </w:tr>
      <w:tr w:rsidR="00745D94" w:rsidRPr="00DA68D5" w14:paraId="0A3C8536" w14:textId="77777777" w:rsidTr="00682FA2">
        <w:trPr>
          <w:jc w:val="center"/>
        </w:trPr>
        <w:tc>
          <w:tcPr>
            <w:tcW w:w="4876" w:type="dxa"/>
            <w:tcBorders>
              <w:top w:val="nil"/>
              <w:left w:val="nil"/>
              <w:bottom w:val="nil"/>
              <w:right w:val="nil"/>
            </w:tcBorders>
          </w:tcPr>
          <w:p w14:paraId="22B3EEE1" w14:textId="77777777" w:rsidR="00745D94" w:rsidRPr="00DA68D5" w:rsidRDefault="00745D94" w:rsidP="00682FA2">
            <w:pPr>
              <w:pStyle w:val="Normal6a"/>
            </w:pPr>
            <w:r w:rsidRPr="00DA68D5">
              <w:rPr>
                <w:b/>
                <w:i/>
              </w:rPr>
              <w:t>Medialukutaito ja digitaalinen</w:t>
            </w:r>
            <w:r w:rsidRPr="00DA68D5">
              <w:t xml:space="preserve"> oppiminen: nykypäivän mediaekosysteemin peruspilareiden vahvistaminen</w:t>
            </w:r>
          </w:p>
        </w:tc>
        <w:tc>
          <w:tcPr>
            <w:tcW w:w="4876" w:type="dxa"/>
            <w:tcBorders>
              <w:top w:val="nil"/>
              <w:left w:val="nil"/>
              <w:bottom w:val="nil"/>
              <w:right w:val="nil"/>
            </w:tcBorders>
          </w:tcPr>
          <w:p w14:paraId="6BDFF811" w14:textId="77777777" w:rsidR="00745D94" w:rsidRPr="00DA68D5" w:rsidRDefault="00745D94" w:rsidP="00682FA2">
            <w:pPr>
              <w:pStyle w:val="Normal6a"/>
            </w:pPr>
            <w:r w:rsidRPr="00DA68D5">
              <w:rPr>
                <w:b/>
                <w:i/>
              </w:rPr>
              <w:t>Mediaa ja digitaalisia palveluja koskeva</w:t>
            </w:r>
            <w:r w:rsidRPr="00DA68D5">
              <w:t xml:space="preserve"> oppiminen: nykypäivän mediaekosysteemin peruspilareiden vahvistaminen</w:t>
            </w:r>
          </w:p>
        </w:tc>
      </w:tr>
    </w:tbl>
    <w:p w14:paraId="4ECF24C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7BC30763" w14:textId="77777777" w:rsidR="00745D94" w:rsidRPr="00DA68D5" w:rsidRDefault="00745D94" w:rsidP="00745D94">
      <w:r w:rsidRPr="00DA68D5">
        <w:rPr>
          <w:rStyle w:val="HideTWBExt"/>
        </w:rPr>
        <w:t>&lt;/Amend&gt;</w:t>
      </w:r>
    </w:p>
    <w:p w14:paraId="3CD065D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163</w:t>
      </w:r>
      <w:r w:rsidRPr="00DA68D5">
        <w:rPr>
          <w:rStyle w:val="HideTWBExt"/>
          <w:b w:val="0"/>
        </w:rPr>
        <w:t>&lt;/NumAm&gt;</w:t>
      </w:r>
    </w:p>
    <w:p w14:paraId="21E0FF4B"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4FAEAD92"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7B45A542" w14:textId="77777777" w:rsidR="00745D94" w:rsidRPr="00DA68D5" w:rsidRDefault="00745D94" w:rsidP="00745D94">
      <w:pPr>
        <w:pStyle w:val="NormalBold"/>
      </w:pPr>
      <w:r w:rsidRPr="00DA68D5">
        <w:rPr>
          <w:rStyle w:val="HideTWBExt"/>
          <w:b w:val="0"/>
        </w:rPr>
        <w:t>&lt;/RepeatBlock-By&gt;</w:t>
      </w:r>
    </w:p>
    <w:p w14:paraId="39E1D26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751BC52" w14:textId="77777777" w:rsidR="00745D94" w:rsidRPr="00DA68D5" w:rsidRDefault="00745D94" w:rsidP="00745D94">
      <w:pPr>
        <w:pStyle w:val="NormalBold"/>
      </w:pPr>
      <w:r w:rsidRPr="00DA68D5">
        <w:rPr>
          <w:rStyle w:val="HideTWBExt"/>
          <w:b w:val="0"/>
        </w:rPr>
        <w:t>&lt;Article&gt;</w:t>
      </w:r>
      <w:r w:rsidRPr="00DA68D5">
        <w:t>5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59191C8" w14:textId="77777777" w:rsidTr="00682FA2">
        <w:trPr>
          <w:trHeight w:hRule="exact" w:val="240"/>
          <w:jc w:val="center"/>
        </w:trPr>
        <w:tc>
          <w:tcPr>
            <w:tcW w:w="9752" w:type="dxa"/>
            <w:gridSpan w:val="2"/>
            <w:tcBorders>
              <w:top w:val="nil"/>
              <w:left w:val="nil"/>
              <w:bottom w:val="nil"/>
              <w:right w:val="nil"/>
            </w:tcBorders>
          </w:tcPr>
          <w:p w14:paraId="05B255C8" w14:textId="77777777" w:rsidR="00745D94" w:rsidRPr="00DA68D5" w:rsidRDefault="00745D94" w:rsidP="00682FA2"/>
        </w:tc>
      </w:tr>
      <w:tr w:rsidR="00745D94" w:rsidRPr="00DA68D5" w14:paraId="7FC8F9D5" w14:textId="77777777" w:rsidTr="00682FA2">
        <w:trPr>
          <w:trHeight w:val="240"/>
          <w:jc w:val="center"/>
        </w:trPr>
        <w:tc>
          <w:tcPr>
            <w:tcW w:w="4876" w:type="dxa"/>
            <w:tcBorders>
              <w:top w:val="nil"/>
              <w:left w:val="nil"/>
              <w:bottom w:val="nil"/>
              <w:right w:val="nil"/>
            </w:tcBorders>
          </w:tcPr>
          <w:p w14:paraId="5C925B0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5BA1BCA" w14:textId="77777777" w:rsidR="00745D94" w:rsidRPr="00DA68D5" w:rsidRDefault="00745D94" w:rsidP="00682FA2">
            <w:pPr>
              <w:pStyle w:val="AmColumnHeading"/>
            </w:pPr>
            <w:r w:rsidRPr="00DA68D5">
              <w:t>Tarkistus</w:t>
            </w:r>
          </w:p>
        </w:tc>
      </w:tr>
      <w:tr w:rsidR="00745D94" w:rsidRPr="00DA68D5" w14:paraId="2FF5ADCC" w14:textId="77777777" w:rsidTr="00682FA2">
        <w:trPr>
          <w:jc w:val="center"/>
        </w:trPr>
        <w:tc>
          <w:tcPr>
            <w:tcW w:w="4876" w:type="dxa"/>
            <w:tcBorders>
              <w:top w:val="nil"/>
              <w:left w:val="nil"/>
              <w:bottom w:val="nil"/>
              <w:right w:val="nil"/>
            </w:tcBorders>
          </w:tcPr>
          <w:p w14:paraId="5C255E7B" w14:textId="77777777" w:rsidR="00745D94" w:rsidRPr="00DA68D5" w:rsidRDefault="00745D94" w:rsidP="00682FA2">
            <w:pPr>
              <w:pStyle w:val="Normal6a"/>
            </w:pPr>
          </w:p>
        </w:tc>
        <w:tc>
          <w:tcPr>
            <w:tcW w:w="4876" w:type="dxa"/>
            <w:tcBorders>
              <w:top w:val="nil"/>
              <w:left w:val="nil"/>
              <w:bottom w:val="nil"/>
              <w:right w:val="nil"/>
            </w:tcBorders>
          </w:tcPr>
          <w:p w14:paraId="20A68980" w14:textId="77777777" w:rsidR="00745D94" w:rsidRPr="00DA68D5" w:rsidRDefault="00745D94" w:rsidP="00682FA2">
            <w:pPr>
              <w:pStyle w:val="Normal6a"/>
            </w:pPr>
            <w:r w:rsidRPr="00DA68D5">
              <w:rPr>
                <w:b/>
                <w:i/>
              </w:rPr>
              <w:t>5 a.</w:t>
            </w:r>
            <w:r w:rsidRPr="00DA68D5">
              <w:tab/>
            </w:r>
            <w:r w:rsidRPr="00DA68D5">
              <w:rPr>
                <w:b/>
                <w:i/>
              </w:rPr>
              <w:t>kehottaa komissiota yhdessä jäsenvaltioiden kanssa investoimaan aktiivisesti julkisten eurooppalaisten digitaalisten infrastruktuurien, kuten julkisten vaihtoehtojen sosiaalisen median alustoille ja tekoälypalveluille, joita tällä hetkellä tarjoavat vain muutamat hallitsevassa asemassa olevat Euroopan ulkopuoliset teknologiayritykset, kehittämiseen ja edistämään niitä, jotta voidaan vähentää rakenteellisia riippuvuuksia ja vahvistaa digitaalista suvereniteettia, tavoitella yleisen edun palvelemista ja turvata kansalaisten oikeus täsmälliseen ja moniarvoiseen tietoon; korostaa, että tällaisten infrastruktuurien olisi oltava avoimia, läpinäkyviä ja yhteentoimivia ja niitä olisi kehitettävä yhteistyössä nykyisten yleishyödyllisten toimijoiden, kuten julkisten tiedotusvälineiden ja kirjastojen, kanssa, ja samalla niiden olisi toimittava medialukutaidon ja digitaalisen oppimisen keskeisinä välineinä ja tarjottava kansalaisille taitoja ja tietoja ymmärtää, vahvistaa ja arvioida kriittisesti tietoa, tehdä tietoon perustuvia ja itsenäisiä valintoja, myös alustojen käytön ja tietojensa jakamisen osalta, ja vahvistaa siten kriittistä ajattelua, kansalaisvaikuttamista ja demokraattista selviytymiskykyä;</w:t>
            </w:r>
          </w:p>
        </w:tc>
      </w:tr>
    </w:tbl>
    <w:p w14:paraId="7F192AB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388DD38" w14:textId="77777777" w:rsidR="00745D94" w:rsidRPr="00DA68D5" w:rsidRDefault="00745D94" w:rsidP="00745D94">
      <w:r w:rsidRPr="00DA68D5">
        <w:rPr>
          <w:rStyle w:val="HideTWBExt"/>
        </w:rPr>
        <w:t>&lt;/Amend&gt;</w:t>
      </w:r>
    </w:p>
    <w:p w14:paraId="709DD67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164</w:t>
      </w:r>
      <w:r w:rsidRPr="00DA68D5">
        <w:rPr>
          <w:rStyle w:val="HideTWBExt"/>
          <w:b w:val="0"/>
        </w:rPr>
        <w:t>&lt;/NumAm&gt;</w:t>
      </w:r>
    </w:p>
    <w:p w14:paraId="72390E0F"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11DD4146" w14:textId="77777777" w:rsidR="00745D94" w:rsidRPr="00DA68D5" w:rsidRDefault="00745D94" w:rsidP="00745D94">
      <w:pPr>
        <w:pStyle w:val="NormalBold"/>
      </w:pPr>
      <w:r w:rsidRPr="00DA68D5">
        <w:rPr>
          <w:rStyle w:val="HideTWBExt"/>
          <w:b w:val="0"/>
        </w:rPr>
        <w:t>&lt;/RepeatBlock-By&gt;</w:t>
      </w:r>
    </w:p>
    <w:p w14:paraId="701DDC9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4A4759B" w14:textId="77777777" w:rsidR="00745D94" w:rsidRPr="00DA68D5" w:rsidRDefault="00745D94" w:rsidP="00745D94">
      <w:pPr>
        <w:pStyle w:val="NormalBold"/>
      </w:pPr>
      <w:r w:rsidRPr="00DA68D5">
        <w:rPr>
          <w:rStyle w:val="HideTWBExt"/>
          <w:b w:val="0"/>
        </w:rPr>
        <w:t>&lt;Article&gt;</w:t>
      </w:r>
      <w:r w:rsidRPr="00DA68D5">
        <w:t>6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C4AA89D" w14:textId="77777777" w:rsidTr="00682FA2">
        <w:trPr>
          <w:trHeight w:hRule="exact" w:val="240"/>
          <w:jc w:val="center"/>
        </w:trPr>
        <w:tc>
          <w:tcPr>
            <w:tcW w:w="9752" w:type="dxa"/>
            <w:gridSpan w:val="2"/>
            <w:tcBorders>
              <w:top w:val="nil"/>
              <w:left w:val="nil"/>
              <w:bottom w:val="nil"/>
              <w:right w:val="nil"/>
            </w:tcBorders>
          </w:tcPr>
          <w:p w14:paraId="744092BF" w14:textId="77777777" w:rsidR="00745D94" w:rsidRPr="00DA68D5" w:rsidRDefault="00745D94" w:rsidP="00682FA2"/>
        </w:tc>
      </w:tr>
      <w:tr w:rsidR="00745D94" w:rsidRPr="00DA68D5" w14:paraId="55452490" w14:textId="77777777" w:rsidTr="00682FA2">
        <w:trPr>
          <w:trHeight w:val="240"/>
          <w:jc w:val="center"/>
        </w:trPr>
        <w:tc>
          <w:tcPr>
            <w:tcW w:w="4876" w:type="dxa"/>
            <w:tcBorders>
              <w:top w:val="nil"/>
              <w:left w:val="nil"/>
              <w:bottom w:val="nil"/>
              <w:right w:val="nil"/>
            </w:tcBorders>
          </w:tcPr>
          <w:p w14:paraId="0733795D"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CC38EAB" w14:textId="77777777" w:rsidR="00745D94" w:rsidRPr="00DA68D5" w:rsidRDefault="00745D94" w:rsidP="00682FA2">
            <w:pPr>
              <w:pStyle w:val="AmColumnHeading"/>
            </w:pPr>
            <w:r w:rsidRPr="00DA68D5">
              <w:t>Tarkistus</w:t>
            </w:r>
          </w:p>
        </w:tc>
      </w:tr>
      <w:tr w:rsidR="00745D94" w:rsidRPr="00DA68D5" w14:paraId="2FBAE32B" w14:textId="77777777" w:rsidTr="00682FA2">
        <w:trPr>
          <w:jc w:val="center"/>
        </w:trPr>
        <w:tc>
          <w:tcPr>
            <w:tcW w:w="4876" w:type="dxa"/>
            <w:tcBorders>
              <w:top w:val="nil"/>
              <w:left w:val="nil"/>
              <w:bottom w:val="nil"/>
              <w:right w:val="nil"/>
            </w:tcBorders>
          </w:tcPr>
          <w:p w14:paraId="58989E79" w14:textId="77777777" w:rsidR="00745D94" w:rsidRPr="00DA68D5" w:rsidRDefault="00745D94" w:rsidP="00682FA2">
            <w:pPr>
              <w:pStyle w:val="Normal6a"/>
            </w:pPr>
            <w:r w:rsidRPr="00DA68D5">
              <w:t>6.</w:t>
            </w:r>
            <w:r w:rsidRPr="00DA68D5">
              <w:tab/>
              <w:t>kehottaa EU:n toimielimiä ja jäsenvaltioita tekemään yhteistyötä medialukutaitoa ja digitaalista oppimista koskevan koordinoidun EU:n lähestymistavan vahvistamiseksi;</w:t>
            </w:r>
          </w:p>
        </w:tc>
        <w:tc>
          <w:tcPr>
            <w:tcW w:w="4876" w:type="dxa"/>
            <w:tcBorders>
              <w:top w:val="nil"/>
              <w:left w:val="nil"/>
              <w:bottom w:val="nil"/>
              <w:right w:val="nil"/>
            </w:tcBorders>
          </w:tcPr>
          <w:p w14:paraId="720472F4" w14:textId="77777777" w:rsidR="00745D94" w:rsidRPr="00DA68D5" w:rsidRDefault="00745D94" w:rsidP="00682FA2">
            <w:pPr>
              <w:pStyle w:val="Normal6a"/>
            </w:pPr>
            <w:r w:rsidRPr="00DA68D5">
              <w:t>6.</w:t>
            </w:r>
            <w:r w:rsidRPr="00DA68D5">
              <w:tab/>
              <w:t>kehottaa EU:n toimielimiä ja jäsenvaltioita tekemään yhteistyötä medialukutaitoa ja digitaalista oppimista koskevan koordinoidun EU:n lähestymistavan vahvistamiseksi</w:t>
            </w:r>
            <w:r w:rsidRPr="00DA68D5">
              <w:rPr>
                <w:b/>
                <w:i/>
              </w:rPr>
              <w:t xml:space="preserve"> ja noudattamaan siinä vapauden ja demokratian periaatteita sekä juutalais-kristillisiä arvoja</w:t>
            </w:r>
            <w:r w:rsidRPr="00DA68D5">
              <w:t>;</w:t>
            </w:r>
          </w:p>
        </w:tc>
      </w:tr>
    </w:tbl>
    <w:p w14:paraId="2FA9AB1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1B1522E4" w14:textId="77777777" w:rsidR="00745D94" w:rsidRPr="00DA68D5" w:rsidRDefault="00745D94" w:rsidP="00745D94">
      <w:r w:rsidRPr="00DA68D5">
        <w:rPr>
          <w:rStyle w:val="HideTWBExt"/>
        </w:rPr>
        <w:t>&lt;/Amend&gt;</w:t>
      </w:r>
    </w:p>
    <w:p w14:paraId="6D1F956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165</w:t>
      </w:r>
      <w:r w:rsidRPr="00DA68D5">
        <w:rPr>
          <w:rStyle w:val="HideTWBExt"/>
          <w:b w:val="0"/>
        </w:rPr>
        <w:t>&lt;/NumAm&gt;</w:t>
      </w:r>
    </w:p>
    <w:p w14:paraId="6FB432B0"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6F097DD9" w14:textId="77777777" w:rsidR="00745D94" w:rsidRPr="00DA68D5" w:rsidRDefault="00745D94" w:rsidP="00745D94">
      <w:pPr>
        <w:pStyle w:val="NormalBold"/>
      </w:pPr>
      <w:r w:rsidRPr="00DA68D5">
        <w:rPr>
          <w:rStyle w:val="HideTWBExt"/>
          <w:b w:val="0"/>
        </w:rPr>
        <w:t>&lt;/RepeatBlock-By&gt;</w:t>
      </w:r>
    </w:p>
    <w:p w14:paraId="5A2DEE0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F11A105" w14:textId="77777777" w:rsidR="00745D94" w:rsidRPr="00DA68D5" w:rsidRDefault="00745D94" w:rsidP="00745D94">
      <w:pPr>
        <w:pStyle w:val="NormalBold"/>
      </w:pPr>
      <w:r w:rsidRPr="00DA68D5">
        <w:rPr>
          <w:rStyle w:val="HideTWBExt"/>
          <w:b w:val="0"/>
        </w:rPr>
        <w:t>&lt;Article&gt;</w:t>
      </w:r>
      <w:r w:rsidRPr="00DA68D5">
        <w:t>6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6BB53AC" w14:textId="77777777" w:rsidTr="00682FA2">
        <w:trPr>
          <w:trHeight w:hRule="exact" w:val="240"/>
          <w:jc w:val="center"/>
        </w:trPr>
        <w:tc>
          <w:tcPr>
            <w:tcW w:w="9752" w:type="dxa"/>
            <w:gridSpan w:val="2"/>
            <w:tcBorders>
              <w:top w:val="nil"/>
              <w:left w:val="nil"/>
              <w:bottom w:val="nil"/>
              <w:right w:val="nil"/>
            </w:tcBorders>
          </w:tcPr>
          <w:p w14:paraId="525AF6CF" w14:textId="77777777" w:rsidR="00745D94" w:rsidRPr="00DA68D5" w:rsidRDefault="00745D94" w:rsidP="00682FA2"/>
        </w:tc>
      </w:tr>
      <w:tr w:rsidR="00745D94" w:rsidRPr="00DA68D5" w14:paraId="6AC9DA07" w14:textId="77777777" w:rsidTr="00682FA2">
        <w:trPr>
          <w:trHeight w:val="240"/>
          <w:jc w:val="center"/>
        </w:trPr>
        <w:tc>
          <w:tcPr>
            <w:tcW w:w="4876" w:type="dxa"/>
            <w:tcBorders>
              <w:top w:val="nil"/>
              <w:left w:val="nil"/>
              <w:bottom w:val="nil"/>
              <w:right w:val="nil"/>
            </w:tcBorders>
          </w:tcPr>
          <w:p w14:paraId="5B85933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E6EC6B5" w14:textId="77777777" w:rsidR="00745D94" w:rsidRPr="00DA68D5" w:rsidRDefault="00745D94" w:rsidP="00682FA2">
            <w:pPr>
              <w:pStyle w:val="AmColumnHeading"/>
            </w:pPr>
            <w:r w:rsidRPr="00DA68D5">
              <w:t>Tarkistus</w:t>
            </w:r>
          </w:p>
        </w:tc>
      </w:tr>
      <w:tr w:rsidR="00745D94" w:rsidRPr="00DA68D5" w14:paraId="5663ACBD" w14:textId="77777777" w:rsidTr="00682FA2">
        <w:trPr>
          <w:jc w:val="center"/>
        </w:trPr>
        <w:tc>
          <w:tcPr>
            <w:tcW w:w="4876" w:type="dxa"/>
            <w:tcBorders>
              <w:top w:val="nil"/>
              <w:left w:val="nil"/>
              <w:bottom w:val="nil"/>
              <w:right w:val="nil"/>
            </w:tcBorders>
          </w:tcPr>
          <w:p w14:paraId="5CBE3B4C" w14:textId="77777777" w:rsidR="00745D94" w:rsidRPr="00DA68D5" w:rsidRDefault="00745D94" w:rsidP="00682FA2">
            <w:pPr>
              <w:pStyle w:val="Normal6a"/>
            </w:pPr>
            <w:r w:rsidRPr="00DA68D5">
              <w:t>6.</w:t>
            </w:r>
            <w:r w:rsidRPr="00DA68D5">
              <w:tab/>
              <w:t xml:space="preserve">kehottaa EU:n toimielimiä </w:t>
            </w:r>
            <w:r w:rsidRPr="00DA68D5">
              <w:rPr>
                <w:b/>
                <w:i/>
              </w:rPr>
              <w:t>ja jäsenvaltioita</w:t>
            </w:r>
            <w:r w:rsidRPr="00DA68D5">
              <w:t xml:space="preserve"> tekemään yhteistyötä </w:t>
            </w:r>
            <w:r w:rsidRPr="00DA68D5">
              <w:rPr>
                <w:b/>
                <w:i/>
              </w:rPr>
              <w:t>medialukutaitoa ja digitaalista oppimista koskevan koordinoidun EU:n lähestymistavan vahvistamiseksi</w:t>
            </w:r>
            <w:r w:rsidRPr="00DA68D5">
              <w:t>;</w:t>
            </w:r>
          </w:p>
        </w:tc>
        <w:tc>
          <w:tcPr>
            <w:tcW w:w="4876" w:type="dxa"/>
            <w:tcBorders>
              <w:top w:val="nil"/>
              <w:left w:val="nil"/>
              <w:bottom w:val="nil"/>
              <w:right w:val="nil"/>
            </w:tcBorders>
          </w:tcPr>
          <w:p w14:paraId="08F5BD16" w14:textId="77777777" w:rsidR="00745D94" w:rsidRPr="00DA68D5" w:rsidRDefault="00745D94" w:rsidP="00682FA2">
            <w:pPr>
              <w:pStyle w:val="Normal6a"/>
            </w:pPr>
            <w:r w:rsidRPr="00DA68D5">
              <w:t>6.</w:t>
            </w:r>
            <w:r w:rsidRPr="00DA68D5">
              <w:tab/>
              <w:t>kehottaa</w:t>
            </w:r>
            <w:r w:rsidRPr="00DA68D5">
              <w:rPr>
                <w:b/>
              </w:rPr>
              <w:t xml:space="preserve"> </w:t>
            </w:r>
            <w:r w:rsidRPr="00DA68D5">
              <w:rPr>
                <w:b/>
                <w:i/>
              </w:rPr>
              <w:t>jäsenvaltioita ja</w:t>
            </w:r>
            <w:r w:rsidRPr="00DA68D5">
              <w:t xml:space="preserve"> EU:n toimielimiä tekemään yhteistyötä </w:t>
            </w:r>
            <w:r w:rsidRPr="00DA68D5">
              <w:rPr>
                <w:b/>
                <w:i/>
              </w:rPr>
              <w:t>parhaiden käytäntöjen vaihtamiseksi ja lapsille turvallisen digitaalisen ympäristön edistämiseksi ja noudattamaan siinä kaikilta osin jäsenvaltioiden koulutus- ja kulttuurilainsäädäntöä</w:t>
            </w:r>
            <w:r w:rsidRPr="00DA68D5">
              <w:t>;</w:t>
            </w:r>
          </w:p>
        </w:tc>
      </w:tr>
    </w:tbl>
    <w:p w14:paraId="48E6ADE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54A9FEDC" w14:textId="77777777" w:rsidR="00745D94" w:rsidRPr="00DA68D5" w:rsidRDefault="00745D94" w:rsidP="00745D94">
      <w:r w:rsidRPr="00DA68D5">
        <w:rPr>
          <w:rStyle w:val="HideTWBExt"/>
        </w:rPr>
        <w:t>&lt;/Amend&gt;</w:t>
      </w:r>
    </w:p>
    <w:p w14:paraId="15A5CE1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166</w:t>
      </w:r>
      <w:r w:rsidRPr="00DA68D5">
        <w:rPr>
          <w:rStyle w:val="HideTWBExt"/>
          <w:b w:val="0"/>
        </w:rPr>
        <w:t>&lt;/NumAm&gt;</w:t>
      </w:r>
    </w:p>
    <w:p w14:paraId="14E14332"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20DB9707" w14:textId="77777777" w:rsidR="00745D94" w:rsidRPr="00DA68D5" w:rsidRDefault="00745D94" w:rsidP="00745D94">
      <w:pPr>
        <w:pStyle w:val="NormalBold"/>
      </w:pPr>
      <w:r w:rsidRPr="00DA68D5">
        <w:rPr>
          <w:rStyle w:val="HideTWBExt"/>
          <w:b w:val="0"/>
        </w:rPr>
        <w:t>&lt;/RepeatBlock-By&gt;</w:t>
      </w:r>
    </w:p>
    <w:p w14:paraId="233DB46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13F54A6" w14:textId="77777777" w:rsidR="00745D94" w:rsidRPr="00DA68D5" w:rsidRDefault="00745D94" w:rsidP="00745D94">
      <w:pPr>
        <w:pStyle w:val="NormalBold"/>
      </w:pPr>
      <w:r w:rsidRPr="00DA68D5">
        <w:rPr>
          <w:rStyle w:val="HideTWBExt"/>
          <w:b w:val="0"/>
        </w:rPr>
        <w:t>&lt;Article&gt;</w:t>
      </w:r>
      <w:r w:rsidRPr="00DA68D5">
        <w:t>6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6AA5F70" w14:textId="77777777" w:rsidTr="00682FA2">
        <w:trPr>
          <w:trHeight w:hRule="exact" w:val="240"/>
          <w:jc w:val="center"/>
        </w:trPr>
        <w:tc>
          <w:tcPr>
            <w:tcW w:w="9752" w:type="dxa"/>
            <w:gridSpan w:val="2"/>
            <w:tcBorders>
              <w:top w:val="nil"/>
              <w:left w:val="nil"/>
              <w:bottom w:val="nil"/>
              <w:right w:val="nil"/>
            </w:tcBorders>
          </w:tcPr>
          <w:p w14:paraId="459F2DBC" w14:textId="77777777" w:rsidR="00745D94" w:rsidRPr="00DA68D5" w:rsidRDefault="00745D94" w:rsidP="00682FA2"/>
        </w:tc>
      </w:tr>
      <w:tr w:rsidR="00745D94" w:rsidRPr="00DA68D5" w14:paraId="2CDEB019" w14:textId="77777777" w:rsidTr="00682FA2">
        <w:trPr>
          <w:trHeight w:val="240"/>
          <w:jc w:val="center"/>
        </w:trPr>
        <w:tc>
          <w:tcPr>
            <w:tcW w:w="4876" w:type="dxa"/>
            <w:tcBorders>
              <w:top w:val="nil"/>
              <w:left w:val="nil"/>
              <w:bottom w:val="nil"/>
              <w:right w:val="nil"/>
            </w:tcBorders>
          </w:tcPr>
          <w:p w14:paraId="511C12D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D0CBDEB" w14:textId="77777777" w:rsidR="00745D94" w:rsidRPr="00DA68D5" w:rsidRDefault="00745D94" w:rsidP="00682FA2">
            <w:pPr>
              <w:pStyle w:val="AmColumnHeading"/>
            </w:pPr>
            <w:r w:rsidRPr="00DA68D5">
              <w:t>Tarkistus</w:t>
            </w:r>
          </w:p>
        </w:tc>
      </w:tr>
      <w:tr w:rsidR="00745D94" w:rsidRPr="00DA68D5" w14:paraId="7D44C36E" w14:textId="77777777" w:rsidTr="00682FA2">
        <w:trPr>
          <w:jc w:val="center"/>
        </w:trPr>
        <w:tc>
          <w:tcPr>
            <w:tcW w:w="4876" w:type="dxa"/>
            <w:tcBorders>
              <w:top w:val="nil"/>
              <w:left w:val="nil"/>
              <w:bottom w:val="nil"/>
              <w:right w:val="nil"/>
            </w:tcBorders>
          </w:tcPr>
          <w:p w14:paraId="76166CBF" w14:textId="77777777" w:rsidR="00745D94" w:rsidRPr="00DA68D5" w:rsidRDefault="00745D94" w:rsidP="00682FA2">
            <w:pPr>
              <w:pStyle w:val="Normal6a"/>
            </w:pPr>
            <w:r w:rsidRPr="00DA68D5">
              <w:t>6.</w:t>
            </w:r>
            <w:r w:rsidRPr="00DA68D5">
              <w:tab/>
              <w:t>kehottaa EU:n toimielimiä ja jäsenvaltioita tekemään yhteistyötä</w:t>
            </w:r>
            <w:r w:rsidRPr="00DA68D5">
              <w:rPr>
                <w:b/>
                <w:i/>
              </w:rPr>
              <w:t xml:space="preserve"> medialukutaitoa ja digitaalista</w:t>
            </w:r>
            <w:r w:rsidRPr="00DA68D5">
              <w:t xml:space="preserve"> oppimista koskevan koordinoidun EU:n lähestymistavan vahvistamiseksi;</w:t>
            </w:r>
          </w:p>
        </w:tc>
        <w:tc>
          <w:tcPr>
            <w:tcW w:w="4876" w:type="dxa"/>
            <w:tcBorders>
              <w:top w:val="nil"/>
              <w:left w:val="nil"/>
              <w:bottom w:val="nil"/>
              <w:right w:val="nil"/>
            </w:tcBorders>
          </w:tcPr>
          <w:p w14:paraId="5556C808" w14:textId="77777777" w:rsidR="00745D94" w:rsidRPr="00DA68D5" w:rsidRDefault="00745D94" w:rsidP="00682FA2">
            <w:pPr>
              <w:pStyle w:val="Normal6a"/>
            </w:pPr>
            <w:r w:rsidRPr="00DA68D5">
              <w:t>6.</w:t>
            </w:r>
            <w:r w:rsidRPr="00DA68D5">
              <w:tab/>
              <w:t>kehottaa EU:n toimielimiä ja jäsenvaltioita tekemään yhteistyötä</w:t>
            </w:r>
            <w:r w:rsidRPr="00DA68D5">
              <w:rPr>
                <w:b/>
                <w:i/>
              </w:rPr>
              <w:t xml:space="preserve"> mediaa ja digitaalipalveluja koskevaa</w:t>
            </w:r>
            <w:r w:rsidRPr="00DA68D5">
              <w:t xml:space="preserve"> oppimista koskevan koordinoidun EU:n lähestymistavan vahvistamiseksi;</w:t>
            </w:r>
          </w:p>
        </w:tc>
      </w:tr>
    </w:tbl>
    <w:p w14:paraId="520A3BB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6DA18C8E" w14:textId="77777777" w:rsidR="00745D94" w:rsidRPr="00DA68D5" w:rsidRDefault="00745D94" w:rsidP="00745D94">
      <w:r w:rsidRPr="00DA68D5">
        <w:rPr>
          <w:rStyle w:val="HideTWBExt"/>
        </w:rPr>
        <w:t>&lt;/Amend&gt;</w:t>
      </w:r>
    </w:p>
    <w:p w14:paraId="289581D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167</w:t>
      </w:r>
      <w:r w:rsidRPr="00DA68D5">
        <w:rPr>
          <w:rStyle w:val="HideTWBExt"/>
          <w:b w:val="0"/>
        </w:rPr>
        <w:t>&lt;/NumAm&gt;</w:t>
      </w:r>
    </w:p>
    <w:p w14:paraId="0AA2D8EB" w14:textId="77777777" w:rsidR="00745D94" w:rsidRPr="00DA68D5" w:rsidRDefault="00745D94" w:rsidP="00745D94">
      <w:pPr>
        <w:pStyle w:val="NormalBold"/>
      </w:pPr>
      <w:r w:rsidRPr="00DA68D5">
        <w:rPr>
          <w:rStyle w:val="HideTWBExt"/>
          <w:b w:val="0"/>
        </w:rPr>
        <w:t>&lt;RepeatBlock-By&gt;&lt;Members&gt;</w:t>
      </w:r>
      <w:r w:rsidRPr="00DA68D5">
        <w:t>Annamária Vicsek</w:t>
      </w:r>
      <w:r w:rsidRPr="00DA68D5">
        <w:rPr>
          <w:rStyle w:val="HideTWBExt"/>
          <w:b w:val="0"/>
        </w:rPr>
        <w:t>&lt;/Members&gt;</w:t>
      </w:r>
    </w:p>
    <w:p w14:paraId="2468719C" w14:textId="77777777" w:rsidR="00745D94" w:rsidRPr="00DA68D5" w:rsidRDefault="00745D94" w:rsidP="00745D94">
      <w:pPr>
        <w:pStyle w:val="NormalBold"/>
      </w:pPr>
      <w:r w:rsidRPr="00DA68D5">
        <w:rPr>
          <w:rStyle w:val="HideTWBExt"/>
          <w:b w:val="0"/>
        </w:rPr>
        <w:t>&lt;/RepeatBlock-By&gt;</w:t>
      </w:r>
    </w:p>
    <w:p w14:paraId="55DB370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5DADAB6" w14:textId="77777777" w:rsidR="00745D94" w:rsidRPr="00DA68D5" w:rsidRDefault="00745D94" w:rsidP="00745D94">
      <w:pPr>
        <w:pStyle w:val="NormalBold"/>
      </w:pPr>
      <w:r w:rsidRPr="00DA68D5">
        <w:rPr>
          <w:rStyle w:val="HideTWBExt"/>
          <w:b w:val="0"/>
        </w:rPr>
        <w:t>&lt;Article&gt;</w:t>
      </w:r>
      <w:r w:rsidRPr="00DA68D5">
        <w:t>6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2B80C8E" w14:textId="77777777" w:rsidTr="00682FA2">
        <w:trPr>
          <w:trHeight w:hRule="exact" w:val="240"/>
          <w:jc w:val="center"/>
        </w:trPr>
        <w:tc>
          <w:tcPr>
            <w:tcW w:w="9752" w:type="dxa"/>
            <w:gridSpan w:val="2"/>
            <w:tcBorders>
              <w:top w:val="nil"/>
              <w:left w:val="nil"/>
              <w:bottom w:val="nil"/>
              <w:right w:val="nil"/>
            </w:tcBorders>
          </w:tcPr>
          <w:p w14:paraId="480569C9" w14:textId="77777777" w:rsidR="00745D94" w:rsidRPr="00DA68D5" w:rsidRDefault="00745D94" w:rsidP="00682FA2"/>
        </w:tc>
      </w:tr>
      <w:tr w:rsidR="00745D94" w:rsidRPr="00DA68D5" w14:paraId="7D91520E" w14:textId="77777777" w:rsidTr="00682FA2">
        <w:trPr>
          <w:trHeight w:val="240"/>
          <w:jc w:val="center"/>
        </w:trPr>
        <w:tc>
          <w:tcPr>
            <w:tcW w:w="4876" w:type="dxa"/>
            <w:tcBorders>
              <w:top w:val="nil"/>
              <w:left w:val="nil"/>
              <w:bottom w:val="nil"/>
              <w:right w:val="nil"/>
            </w:tcBorders>
          </w:tcPr>
          <w:p w14:paraId="39C65078"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809DDDE" w14:textId="77777777" w:rsidR="00745D94" w:rsidRPr="00DA68D5" w:rsidRDefault="00745D94" w:rsidP="00682FA2">
            <w:pPr>
              <w:pStyle w:val="AmColumnHeading"/>
            </w:pPr>
            <w:r w:rsidRPr="00DA68D5">
              <w:t>Tarkistus</w:t>
            </w:r>
          </w:p>
        </w:tc>
      </w:tr>
      <w:tr w:rsidR="00745D94" w:rsidRPr="00DA68D5" w14:paraId="5BA34F0D" w14:textId="77777777" w:rsidTr="00682FA2">
        <w:trPr>
          <w:jc w:val="center"/>
        </w:trPr>
        <w:tc>
          <w:tcPr>
            <w:tcW w:w="4876" w:type="dxa"/>
            <w:tcBorders>
              <w:top w:val="nil"/>
              <w:left w:val="nil"/>
              <w:bottom w:val="nil"/>
              <w:right w:val="nil"/>
            </w:tcBorders>
          </w:tcPr>
          <w:p w14:paraId="4B05DD12" w14:textId="77777777" w:rsidR="00745D94" w:rsidRPr="00DA68D5" w:rsidRDefault="00745D94" w:rsidP="00682FA2">
            <w:pPr>
              <w:pStyle w:val="Normal6a"/>
            </w:pPr>
          </w:p>
        </w:tc>
        <w:tc>
          <w:tcPr>
            <w:tcW w:w="4876" w:type="dxa"/>
            <w:tcBorders>
              <w:top w:val="nil"/>
              <w:left w:val="nil"/>
              <w:bottom w:val="nil"/>
              <w:right w:val="nil"/>
            </w:tcBorders>
          </w:tcPr>
          <w:p w14:paraId="3AFECA4A" w14:textId="77777777" w:rsidR="00745D94" w:rsidRPr="00DA68D5" w:rsidRDefault="00745D94" w:rsidP="00682FA2">
            <w:pPr>
              <w:pStyle w:val="Normal6a"/>
            </w:pPr>
            <w:r w:rsidRPr="00DA68D5">
              <w:rPr>
                <w:b/>
                <w:i/>
              </w:rPr>
              <w:t>6 a.</w:t>
            </w:r>
            <w:r w:rsidRPr="00DA68D5">
              <w:tab/>
            </w:r>
            <w:r w:rsidRPr="00DA68D5">
              <w:rPr>
                <w:b/>
                <w:i/>
              </w:rPr>
              <w:t>korostaa, että kaikessa medialukutaitoa koskevassa koordinoidussa EU:n toiminnassa on noudatettava täysin toissijaisuusperiaatetta ja tunnustettava, että koulutus ja kulttuuri kuuluvat ensisijaisesti jäsenvaltioiden toimivaltaan; torjuu tältä osin kaikki pyrkimykset keskittää toimia liiallisesti EU:n toimielimille, sillä se loukkaisi kansallisia koulutuspolitiikkoja;</w:t>
            </w:r>
          </w:p>
        </w:tc>
      </w:tr>
    </w:tbl>
    <w:p w14:paraId="231C7B3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6AFD07D" w14:textId="77777777" w:rsidR="00745D94" w:rsidRPr="00DA68D5" w:rsidRDefault="00745D94" w:rsidP="00745D94">
      <w:r w:rsidRPr="00DA68D5">
        <w:rPr>
          <w:rStyle w:val="HideTWBExt"/>
        </w:rPr>
        <w:t>&lt;/Amend&gt;</w:t>
      </w:r>
    </w:p>
    <w:p w14:paraId="4ED3D1F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168</w:t>
      </w:r>
      <w:r w:rsidRPr="00DA68D5">
        <w:rPr>
          <w:rStyle w:val="HideTWBExt"/>
          <w:b w:val="0"/>
        </w:rPr>
        <w:t>&lt;/NumAm&gt;</w:t>
      </w:r>
    </w:p>
    <w:p w14:paraId="2F2AFCA0"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1F2A4BF6"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34B0DAEF" w14:textId="77777777" w:rsidR="00745D94" w:rsidRPr="00DA68D5" w:rsidRDefault="00745D94" w:rsidP="00745D94">
      <w:pPr>
        <w:pStyle w:val="NormalBold"/>
      </w:pPr>
      <w:r w:rsidRPr="00DA68D5">
        <w:rPr>
          <w:rStyle w:val="HideTWBExt"/>
          <w:b w:val="0"/>
        </w:rPr>
        <w:t>&lt;/RepeatBlock-By&gt;</w:t>
      </w:r>
    </w:p>
    <w:p w14:paraId="7FCBCFF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8F76D49" w14:textId="77777777" w:rsidR="00745D94" w:rsidRPr="00DA68D5" w:rsidRDefault="00745D94" w:rsidP="00745D94">
      <w:pPr>
        <w:pStyle w:val="NormalBold"/>
      </w:pPr>
      <w:r w:rsidRPr="00DA68D5">
        <w:rPr>
          <w:rStyle w:val="HideTWBExt"/>
          <w:b w:val="0"/>
        </w:rPr>
        <w:t>&lt;Article&gt;</w:t>
      </w:r>
      <w:r w:rsidRPr="00DA68D5">
        <w:t>7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44D4886" w14:textId="77777777" w:rsidTr="00682FA2">
        <w:trPr>
          <w:trHeight w:hRule="exact" w:val="240"/>
          <w:jc w:val="center"/>
        </w:trPr>
        <w:tc>
          <w:tcPr>
            <w:tcW w:w="9752" w:type="dxa"/>
            <w:gridSpan w:val="2"/>
            <w:tcBorders>
              <w:top w:val="nil"/>
              <w:left w:val="nil"/>
              <w:bottom w:val="nil"/>
              <w:right w:val="nil"/>
            </w:tcBorders>
          </w:tcPr>
          <w:p w14:paraId="572868E7" w14:textId="77777777" w:rsidR="00745D94" w:rsidRPr="00DA68D5" w:rsidRDefault="00745D94" w:rsidP="00682FA2"/>
        </w:tc>
      </w:tr>
      <w:tr w:rsidR="00745D94" w:rsidRPr="00DA68D5" w14:paraId="2C45B21D" w14:textId="77777777" w:rsidTr="00682FA2">
        <w:trPr>
          <w:trHeight w:val="240"/>
          <w:jc w:val="center"/>
        </w:trPr>
        <w:tc>
          <w:tcPr>
            <w:tcW w:w="4876" w:type="dxa"/>
            <w:tcBorders>
              <w:top w:val="nil"/>
              <w:left w:val="nil"/>
              <w:bottom w:val="nil"/>
              <w:right w:val="nil"/>
            </w:tcBorders>
          </w:tcPr>
          <w:p w14:paraId="63E4180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07A3B67" w14:textId="77777777" w:rsidR="00745D94" w:rsidRPr="00DA68D5" w:rsidRDefault="00745D94" w:rsidP="00682FA2">
            <w:pPr>
              <w:pStyle w:val="AmColumnHeading"/>
            </w:pPr>
            <w:r w:rsidRPr="00DA68D5">
              <w:t>Tarkistus</w:t>
            </w:r>
          </w:p>
        </w:tc>
      </w:tr>
      <w:tr w:rsidR="00745D94" w:rsidRPr="00DA68D5" w14:paraId="1371B444" w14:textId="77777777" w:rsidTr="00682FA2">
        <w:trPr>
          <w:jc w:val="center"/>
        </w:trPr>
        <w:tc>
          <w:tcPr>
            <w:tcW w:w="4876" w:type="dxa"/>
            <w:tcBorders>
              <w:top w:val="nil"/>
              <w:left w:val="nil"/>
              <w:bottom w:val="nil"/>
              <w:right w:val="nil"/>
            </w:tcBorders>
          </w:tcPr>
          <w:p w14:paraId="08CED842" w14:textId="77777777" w:rsidR="00745D94" w:rsidRPr="00DA68D5" w:rsidRDefault="00745D94" w:rsidP="00682FA2">
            <w:pPr>
              <w:pStyle w:val="Normal6a"/>
            </w:pPr>
            <w:r w:rsidRPr="00DA68D5">
              <w:t>7.</w:t>
            </w:r>
            <w:r w:rsidRPr="00DA68D5">
              <w:tab/>
              <w:t xml:space="preserve">kehottaa komissiota arvioimaan ja tarvittaessa ehdottamaan EU:n yhteistä lähestymistapaa, joka koskee ikätasolle sopivaa pääsyä verkkoalustoille, erityisesti sosiaalisen median alustoille, noudattaen lähestymistapaa, joka perustuu lasten hyvinvoinnin suojeluun, alaikäisten kognitiivisen ja emotionaalisen kehityksen huomioon ottamiseen ja tarpeeseen varmistaa turvallinen ja </w:t>
            </w:r>
            <w:r w:rsidRPr="00DA68D5">
              <w:rPr>
                <w:b/>
                <w:i/>
              </w:rPr>
              <w:t>ikätasolle</w:t>
            </w:r>
            <w:r w:rsidRPr="00DA68D5">
              <w:t xml:space="preserve"> sopiva digitaalinen ympäristö, kunnioittaen samalla kaikilta osin perusoikeuksia ja kansallisten lähestymistapojen eroja;</w:t>
            </w:r>
          </w:p>
        </w:tc>
        <w:tc>
          <w:tcPr>
            <w:tcW w:w="4876" w:type="dxa"/>
            <w:tcBorders>
              <w:top w:val="nil"/>
              <w:left w:val="nil"/>
              <w:bottom w:val="nil"/>
              <w:right w:val="nil"/>
            </w:tcBorders>
          </w:tcPr>
          <w:p w14:paraId="024B07AA" w14:textId="77777777" w:rsidR="00745D94" w:rsidRPr="00DA68D5" w:rsidRDefault="00745D94" w:rsidP="00682FA2">
            <w:pPr>
              <w:pStyle w:val="Normal6a"/>
            </w:pPr>
            <w:r w:rsidRPr="00DA68D5">
              <w:t>7.</w:t>
            </w:r>
            <w:r w:rsidRPr="00DA68D5">
              <w:tab/>
              <w:t xml:space="preserve">kehottaa komissiota arvioimaan ja tarvittaessa ehdottamaan EU:n yhteistä lähestymistapaa, joka koskee ikätasolle </w:t>
            </w:r>
            <w:r w:rsidRPr="00DA68D5">
              <w:rPr>
                <w:b/>
                <w:i/>
              </w:rPr>
              <w:t>ja haavoittuvuuden tasolle</w:t>
            </w:r>
            <w:r w:rsidRPr="00DA68D5">
              <w:t xml:space="preserve"> sopivaa pääsyä verkkoalustoille, erityisesti sosiaalisen median alustoille, </w:t>
            </w:r>
            <w:r w:rsidRPr="00DA68D5">
              <w:rPr>
                <w:b/>
                <w:i/>
              </w:rPr>
              <w:t>ottaen huomioon heikomman digitaalisen lukutaidon omaavien käyttäjien erityistarpeet, mukaan lukien ikääntyneiden ja alaikäisten, ja jälkimmäisten osalta</w:t>
            </w:r>
            <w:r w:rsidRPr="00DA68D5">
              <w:t xml:space="preserve"> noudattaen lähestymistapaa, joka perustuu lasten hyvinvoinnin suojeluun, alaikäisten kognitiivisen ja emotionaalisen kehityksen huomioon ottamiseen ja tarpeeseen varmistaa turvallinen ja </w:t>
            </w:r>
            <w:r w:rsidRPr="00DA68D5">
              <w:rPr>
                <w:b/>
                <w:i/>
              </w:rPr>
              <w:t>kaikille</w:t>
            </w:r>
            <w:r w:rsidRPr="00DA68D5">
              <w:t xml:space="preserve"> sopiva digitaalinen ympäristö, </w:t>
            </w:r>
            <w:r w:rsidRPr="00DA68D5">
              <w:rPr>
                <w:b/>
                <w:i/>
              </w:rPr>
              <w:t>esimerkiksi kehittämällä riittäviä sisäänrakennettuja suojakeinoja ja valvomalla niitä,</w:t>
            </w:r>
            <w:r w:rsidRPr="00DA68D5">
              <w:t xml:space="preserve"> kunnioittaen samalla kaikilta osin perusoikeuksia ja kansallisten lähestymistapojen eroja;</w:t>
            </w:r>
          </w:p>
        </w:tc>
      </w:tr>
    </w:tbl>
    <w:p w14:paraId="0C1D4E5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B52AAC8" w14:textId="77777777" w:rsidR="00745D94" w:rsidRPr="00DA68D5" w:rsidRDefault="00745D94" w:rsidP="00745D94">
      <w:r w:rsidRPr="00DA68D5">
        <w:rPr>
          <w:rStyle w:val="HideTWBExt"/>
        </w:rPr>
        <w:t>&lt;/Amend&gt;</w:t>
      </w:r>
    </w:p>
    <w:p w14:paraId="4E48FCE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169</w:t>
      </w:r>
      <w:r w:rsidRPr="00DA68D5">
        <w:rPr>
          <w:rStyle w:val="HideTWBExt"/>
          <w:b w:val="0"/>
        </w:rPr>
        <w:t>&lt;/NumAm&gt;</w:t>
      </w:r>
    </w:p>
    <w:p w14:paraId="611AE902"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6069C951" w14:textId="77777777" w:rsidR="00745D94" w:rsidRPr="00DA68D5" w:rsidRDefault="00745D94" w:rsidP="00745D94">
      <w:pPr>
        <w:pStyle w:val="NormalBold"/>
      </w:pPr>
      <w:r w:rsidRPr="00DA68D5">
        <w:rPr>
          <w:rStyle w:val="HideTWBExt"/>
          <w:b w:val="0"/>
        </w:rPr>
        <w:t>&lt;/RepeatBlock-By&gt;</w:t>
      </w:r>
    </w:p>
    <w:p w14:paraId="555D0F3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E1E0600" w14:textId="77777777" w:rsidR="00745D94" w:rsidRPr="00DA68D5" w:rsidRDefault="00745D94" w:rsidP="00745D94">
      <w:pPr>
        <w:pStyle w:val="NormalBold"/>
      </w:pPr>
      <w:r w:rsidRPr="00DA68D5">
        <w:rPr>
          <w:rStyle w:val="HideTWBExt"/>
          <w:b w:val="0"/>
        </w:rPr>
        <w:t>&lt;Article&gt;</w:t>
      </w:r>
      <w:r w:rsidRPr="00DA68D5">
        <w:t>7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3619A27" w14:textId="77777777" w:rsidTr="00682FA2">
        <w:trPr>
          <w:trHeight w:hRule="exact" w:val="240"/>
          <w:jc w:val="center"/>
        </w:trPr>
        <w:tc>
          <w:tcPr>
            <w:tcW w:w="9752" w:type="dxa"/>
            <w:gridSpan w:val="2"/>
            <w:tcBorders>
              <w:top w:val="nil"/>
              <w:left w:val="nil"/>
              <w:bottom w:val="nil"/>
              <w:right w:val="nil"/>
            </w:tcBorders>
          </w:tcPr>
          <w:p w14:paraId="10D9175A" w14:textId="77777777" w:rsidR="00745D94" w:rsidRPr="00DA68D5" w:rsidRDefault="00745D94" w:rsidP="00682FA2"/>
        </w:tc>
      </w:tr>
      <w:tr w:rsidR="00745D94" w:rsidRPr="00DA68D5" w14:paraId="24B7BBC2" w14:textId="77777777" w:rsidTr="00682FA2">
        <w:trPr>
          <w:trHeight w:val="240"/>
          <w:jc w:val="center"/>
        </w:trPr>
        <w:tc>
          <w:tcPr>
            <w:tcW w:w="4876" w:type="dxa"/>
            <w:tcBorders>
              <w:top w:val="nil"/>
              <w:left w:val="nil"/>
              <w:bottom w:val="nil"/>
              <w:right w:val="nil"/>
            </w:tcBorders>
          </w:tcPr>
          <w:p w14:paraId="0263CEC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A0108B4" w14:textId="77777777" w:rsidR="00745D94" w:rsidRPr="00DA68D5" w:rsidRDefault="00745D94" w:rsidP="00682FA2">
            <w:pPr>
              <w:pStyle w:val="AmColumnHeading"/>
            </w:pPr>
            <w:r w:rsidRPr="00DA68D5">
              <w:t>Tarkistus</w:t>
            </w:r>
          </w:p>
        </w:tc>
      </w:tr>
      <w:tr w:rsidR="00745D94" w:rsidRPr="00DA68D5" w14:paraId="0332299C" w14:textId="77777777" w:rsidTr="00682FA2">
        <w:trPr>
          <w:jc w:val="center"/>
        </w:trPr>
        <w:tc>
          <w:tcPr>
            <w:tcW w:w="4876" w:type="dxa"/>
            <w:tcBorders>
              <w:top w:val="nil"/>
              <w:left w:val="nil"/>
              <w:bottom w:val="nil"/>
              <w:right w:val="nil"/>
            </w:tcBorders>
          </w:tcPr>
          <w:p w14:paraId="37AACE34" w14:textId="77777777" w:rsidR="00745D94" w:rsidRPr="00DA68D5" w:rsidRDefault="00745D94" w:rsidP="00682FA2">
            <w:pPr>
              <w:pStyle w:val="Normal6a"/>
            </w:pPr>
            <w:r w:rsidRPr="00DA68D5">
              <w:t>7.</w:t>
            </w:r>
            <w:r w:rsidRPr="00DA68D5">
              <w:tab/>
              <w:t>kehottaa komissiota arvioimaan ja tarvittaessa ehdottamaan EU:n yhteistä lähestymistapaa, joka koskee ikätasolle sopivaa pääsyä verkkoalustoille, erityisesti sosiaalisen median alustoille, noudattaen lähestymistapaa, joka perustuu lasten hyvinvoinnin suojeluun, alaikäisten kognitiivisen ja emotionaalisen kehityksen huomioon ottamiseen ja tarpeeseen varmistaa turvallinen ja ikätasolle sopiva digitaalinen ympäristö, kunnioittaen samalla kaikilta osin perusoikeuksia ja kansallisten lähestymistapojen eroja;</w:t>
            </w:r>
          </w:p>
        </w:tc>
        <w:tc>
          <w:tcPr>
            <w:tcW w:w="4876" w:type="dxa"/>
            <w:tcBorders>
              <w:top w:val="nil"/>
              <w:left w:val="nil"/>
              <w:bottom w:val="nil"/>
              <w:right w:val="nil"/>
            </w:tcBorders>
          </w:tcPr>
          <w:p w14:paraId="2EB57ABB" w14:textId="77777777" w:rsidR="00745D94" w:rsidRPr="00DA68D5" w:rsidRDefault="00745D94" w:rsidP="00682FA2">
            <w:pPr>
              <w:pStyle w:val="Normal6a"/>
            </w:pPr>
            <w:r w:rsidRPr="00DA68D5">
              <w:t>7.</w:t>
            </w:r>
            <w:r w:rsidRPr="00DA68D5">
              <w:tab/>
              <w:t>kehottaa komissiota arvioimaan ja tarvittaessa ehdottamaan EU:n yhteistä lähestymistapaa, joka koskee ikätasolle sopivaa pääsyä verkkoalustoille, erityisesti sosiaalisen median alustoille, noudattaen lähestymistapaa, joka perustuu lasten hyvinvoinnin suojeluun, alaikäisten kognitiivisen ja emotionaalisen kehityksen huomioon ottamiseen ja tarpeeseen varmistaa turvallinen ja ikätasolle sopiva digitaalinen ympäristö, kunnioittaen samalla kaikilta osin perusoikeuksia ja kansallisten lähestymistapojen eroja</w:t>
            </w:r>
            <w:r w:rsidRPr="00DA68D5">
              <w:rPr>
                <w:b/>
                <w:i/>
              </w:rPr>
              <w:t xml:space="preserve"> ja välttäen liian rajoittavia ratkaisuja, jotka voisivat haitata nuorten eurooppalaisten digitaalista ja teknologista kehitystä ja heidän pyrkimystään kilpailukykyyn ja innovointiin globaaleilla markkinoilla ja muista paikoista tuleviin nuoriin nähden</w:t>
            </w:r>
            <w:r w:rsidRPr="00DA68D5">
              <w:t>;</w:t>
            </w:r>
          </w:p>
        </w:tc>
      </w:tr>
    </w:tbl>
    <w:p w14:paraId="3672F8B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73BBB941" w14:textId="77777777" w:rsidR="00745D94" w:rsidRPr="00DA68D5" w:rsidRDefault="00745D94" w:rsidP="00745D94">
      <w:r w:rsidRPr="00DA68D5">
        <w:rPr>
          <w:rStyle w:val="HideTWBExt"/>
        </w:rPr>
        <w:t>&lt;/Amend&gt;</w:t>
      </w:r>
    </w:p>
    <w:p w14:paraId="3CF79F1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170</w:t>
      </w:r>
      <w:r w:rsidRPr="00DA68D5">
        <w:rPr>
          <w:rStyle w:val="HideTWBExt"/>
          <w:b w:val="0"/>
        </w:rPr>
        <w:t>&lt;/NumAm&gt;</w:t>
      </w:r>
    </w:p>
    <w:p w14:paraId="029EF054"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2676781F" w14:textId="77777777" w:rsidR="00745D94" w:rsidRPr="00DA68D5" w:rsidRDefault="00745D94" w:rsidP="00745D94">
      <w:pPr>
        <w:pStyle w:val="NormalBold"/>
      </w:pPr>
      <w:r w:rsidRPr="00DA68D5">
        <w:rPr>
          <w:rStyle w:val="HideTWBExt"/>
          <w:b w:val="0"/>
        </w:rPr>
        <w:t>&lt;/RepeatBlock-By&gt;</w:t>
      </w:r>
    </w:p>
    <w:p w14:paraId="29EAFA2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68C9B0A" w14:textId="77777777" w:rsidR="00745D94" w:rsidRPr="00DA68D5" w:rsidRDefault="00745D94" w:rsidP="00745D94">
      <w:pPr>
        <w:pStyle w:val="NormalBold"/>
      </w:pPr>
      <w:r w:rsidRPr="00DA68D5">
        <w:rPr>
          <w:rStyle w:val="HideTWBExt"/>
          <w:b w:val="0"/>
        </w:rPr>
        <w:t>&lt;Article&gt;</w:t>
      </w:r>
      <w:r w:rsidRPr="00DA68D5">
        <w:t>7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99F0D46" w14:textId="77777777" w:rsidTr="00682FA2">
        <w:trPr>
          <w:trHeight w:hRule="exact" w:val="240"/>
          <w:jc w:val="center"/>
        </w:trPr>
        <w:tc>
          <w:tcPr>
            <w:tcW w:w="9752" w:type="dxa"/>
            <w:gridSpan w:val="2"/>
            <w:tcBorders>
              <w:top w:val="nil"/>
              <w:left w:val="nil"/>
              <w:bottom w:val="nil"/>
              <w:right w:val="nil"/>
            </w:tcBorders>
          </w:tcPr>
          <w:p w14:paraId="4B24B0CA" w14:textId="77777777" w:rsidR="00745D94" w:rsidRPr="00DA68D5" w:rsidRDefault="00745D94" w:rsidP="00682FA2"/>
        </w:tc>
      </w:tr>
      <w:tr w:rsidR="00745D94" w:rsidRPr="00DA68D5" w14:paraId="3C67EA71" w14:textId="77777777" w:rsidTr="00682FA2">
        <w:trPr>
          <w:trHeight w:val="240"/>
          <w:jc w:val="center"/>
        </w:trPr>
        <w:tc>
          <w:tcPr>
            <w:tcW w:w="4876" w:type="dxa"/>
            <w:tcBorders>
              <w:top w:val="nil"/>
              <w:left w:val="nil"/>
              <w:bottom w:val="nil"/>
              <w:right w:val="nil"/>
            </w:tcBorders>
          </w:tcPr>
          <w:p w14:paraId="45CD12B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754D478" w14:textId="77777777" w:rsidR="00745D94" w:rsidRPr="00DA68D5" w:rsidRDefault="00745D94" w:rsidP="00682FA2">
            <w:pPr>
              <w:pStyle w:val="AmColumnHeading"/>
            </w:pPr>
            <w:r w:rsidRPr="00DA68D5">
              <w:t>Tarkistus</w:t>
            </w:r>
          </w:p>
        </w:tc>
      </w:tr>
      <w:tr w:rsidR="00745D94" w:rsidRPr="00DA68D5" w14:paraId="7D3B50CB" w14:textId="77777777" w:rsidTr="00682FA2">
        <w:trPr>
          <w:jc w:val="center"/>
        </w:trPr>
        <w:tc>
          <w:tcPr>
            <w:tcW w:w="4876" w:type="dxa"/>
            <w:tcBorders>
              <w:top w:val="nil"/>
              <w:left w:val="nil"/>
              <w:bottom w:val="nil"/>
              <w:right w:val="nil"/>
            </w:tcBorders>
          </w:tcPr>
          <w:p w14:paraId="7999CBA3" w14:textId="77777777" w:rsidR="00745D94" w:rsidRPr="00DA68D5" w:rsidRDefault="00745D94" w:rsidP="00682FA2">
            <w:pPr>
              <w:pStyle w:val="Normal6a"/>
            </w:pPr>
            <w:r w:rsidRPr="00DA68D5">
              <w:t>7.</w:t>
            </w:r>
            <w:r w:rsidRPr="00DA68D5">
              <w:tab/>
              <w:t xml:space="preserve">kehottaa komissiota arvioimaan ja tarvittaessa ehdottamaan EU:n yhteistä lähestymistapaa, joka koskee ikätasolle sopivaa pääsyä verkkoalustoille, erityisesti sosiaalisen median alustoille, noudattaen lähestymistapaa, joka perustuu lasten hyvinvoinnin suojeluun, alaikäisten kognitiivisen ja emotionaalisen kehityksen huomioon ottamiseen ja tarpeeseen varmistaa turvallinen ja ikätasolle sopiva digitaalinen ympäristö, kunnioittaen samalla kaikilta osin perusoikeuksia ja </w:t>
            </w:r>
            <w:r w:rsidRPr="00DA68D5">
              <w:rPr>
                <w:b/>
                <w:i/>
              </w:rPr>
              <w:t>kansallisten lähestymistapojen eroja</w:t>
            </w:r>
            <w:r w:rsidRPr="00DA68D5">
              <w:t>;</w:t>
            </w:r>
          </w:p>
        </w:tc>
        <w:tc>
          <w:tcPr>
            <w:tcW w:w="4876" w:type="dxa"/>
            <w:tcBorders>
              <w:top w:val="nil"/>
              <w:left w:val="nil"/>
              <w:bottom w:val="nil"/>
              <w:right w:val="nil"/>
            </w:tcBorders>
          </w:tcPr>
          <w:p w14:paraId="1C261D36" w14:textId="77777777" w:rsidR="00745D94" w:rsidRPr="00DA68D5" w:rsidRDefault="00745D94" w:rsidP="00682FA2">
            <w:pPr>
              <w:pStyle w:val="Normal6a"/>
            </w:pPr>
            <w:r w:rsidRPr="00DA68D5">
              <w:t>7.</w:t>
            </w:r>
            <w:r w:rsidRPr="00DA68D5">
              <w:tab/>
              <w:t>kehottaa komissiota arvioimaan ja tarvittaessa ehdottamaan EU:n yhteistä lähestymistapaa, joka koskee ikätasolle sopivaa pääsyä verkkoalustoille, erityisesti sosiaalisen median alustoille, noudattaen lähestymistapaa, joka perustuu lasten hyvinvoinnin suojeluun, alaikäisten kognitiivisen ja emotionaalisen kehityksen huomioon ottamiseen ja tarpeeseen varmistaa turvallinen ja ikätasolle sopiva digitaalinen ympäristö, kunnioittaen samalla kaikilta osin perusoikeuksia</w:t>
            </w:r>
            <w:r w:rsidRPr="00DA68D5">
              <w:rPr>
                <w:b/>
                <w:i/>
              </w:rPr>
              <w:t>, vanhempien vastuuta</w:t>
            </w:r>
            <w:r w:rsidRPr="00DA68D5">
              <w:t xml:space="preserve"> ja </w:t>
            </w:r>
            <w:r w:rsidRPr="00DA68D5">
              <w:rPr>
                <w:b/>
                <w:i/>
              </w:rPr>
              <w:t>kansallisia erityispiirteitä ja varmistaen, että toimet ovat jatkossakin oikeasuhteisia ja näyttöön perustuvia ja että niissä vältetään suhteettomia ja yleisluontoisia rajoituksia</w:t>
            </w:r>
            <w:r w:rsidRPr="00DA68D5">
              <w:t>;</w:t>
            </w:r>
          </w:p>
        </w:tc>
      </w:tr>
    </w:tbl>
    <w:p w14:paraId="6797741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84D18AE" w14:textId="77777777" w:rsidR="00745D94" w:rsidRPr="00DA68D5" w:rsidRDefault="00745D94" w:rsidP="00745D94">
      <w:r w:rsidRPr="00DA68D5">
        <w:rPr>
          <w:rStyle w:val="HideTWBExt"/>
        </w:rPr>
        <w:t>&lt;/Amend&gt;</w:t>
      </w:r>
    </w:p>
    <w:p w14:paraId="03884B5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171</w:t>
      </w:r>
      <w:r w:rsidRPr="00DA68D5">
        <w:rPr>
          <w:rStyle w:val="HideTWBExt"/>
          <w:b w:val="0"/>
        </w:rPr>
        <w:t>&lt;/NumAm&gt;</w:t>
      </w:r>
    </w:p>
    <w:p w14:paraId="1EBF80C8"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33BC3E44" w14:textId="77777777" w:rsidR="00745D94" w:rsidRPr="00DA68D5" w:rsidRDefault="00745D94" w:rsidP="00745D94">
      <w:pPr>
        <w:pStyle w:val="NormalBold"/>
      </w:pPr>
      <w:r w:rsidRPr="00DA68D5">
        <w:rPr>
          <w:rStyle w:val="HideTWBExt"/>
          <w:b w:val="0"/>
        </w:rPr>
        <w:t>&lt;/RepeatBlock-By&gt;</w:t>
      </w:r>
    </w:p>
    <w:p w14:paraId="57AD86B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716671C" w14:textId="77777777" w:rsidR="00745D94" w:rsidRPr="00DA68D5" w:rsidRDefault="00745D94" w:rsidP="00745D94">
      <w:pPr>
        <w:pStyle w:val="NormalBold"/>
      </w:pPr>
      <w:r w:rsidRPr="00DA68D5">
        <w:rPr>
          <w:rStyle w:val="HideTWBExt"/>
          <w:b w:val="0"/>
        </w:rPr>
        <w:t>&lt;Article&gt;</w:t>
      </w:r>
      <w:r w:rsidRPr="00DA68D5">
        <w:t>7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C019BC1" w14:textId="77777777" w:rsidTr="00682FA2">
        <w:trPr>
          <w:trHeight w:hRule="exact" w:val="240"/>
          <w:jc w:val="center"/>
        </w:trPr>
        <w:tc>
          <w:tcPr>
            <w:tcW w:w="9752" w:type="dxa"/>
            <w:gridSpan w:val="2"/>
            <w:tcBorders>
              <w:top w:val="nil"/>
              <w:left w:val="nil"/>
              <w:bottom w:val="nil"/>
              <w:right w:val="nil"/>
            </w:tcBorders>
          </w:tcPr>
          <w:p w14:paraId="717E7955" w14:textId="77777777" w:rsidR="00745D94" w:rsidRPr="00DA68D5" w:rsidRDefault="00745D94" w:rsidP="00682FA2"/>
        </w:tc>
      </w:tr>
      <w:tr w:rsidR="00745D94" w:rsidRPr="00DA68D5" w14:paraId="10162B7B" w14:textId="77777777" w:rsidTr="00682FA2">
        <w:trPr>
          <w:trHeight w:val="240"/>
          <w:jc w:val="center"/>
        </w:trPr>
        <w:tc>
          <w:tcPr>
            <w:tcW w:w="4876" w:type="dxa"/>
            <w:tcBorders>
              <w:top w:val="nil"/>
              <w:left w:val="nil"/>
              <w:bottom w:val="nil"/>
              <w:right w:val="nil"/>
            </w:tcBorders>
          </w:tcPr>
          <w:p w14:paraId="04C107E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C597CD0" w14:textId="77777777" w:rsidR="00745D94" w:rsidRPr="00DA68D5" w:rsidRDefault="00745D94" w:rsidP="00682FA2">
            <w:pPr>
              <w:pStyle w:val="AmColumnHeading"/>
            </w:pPr>
            <w:r w:rsidRPr="00DA68D5">
              <w:t>Tarkistus</w:t>
            </w:r>
          </w:p>
        </w:tc>
      </w:tr>
      <w:tr w:rsidR="00745D94" w:rsidRPr="00DA68D5" w14:paraId="7A1C7B10" w14:textId="77777777" w:rsidTr="00682FA2">
        <w:trPr>
          <w:jc w:val="center"/>
        </w:trPr>
        <w:tc>
          <w:tcPr>
            <w:tcW w:w="4876" w:type="dxa"/>
            <w:tcBorders>
              <w:top w:val="nil"/>
              <w:left w:val="nil"/>
              <w:bottom w:val="nil"/>
              <w:right w:val="nil"/>
            </w:tcBorders>
          </w:tcPr>
          <w:p w14:paraId="3D8EC129" w14:textId="77777777" w:rsidR="00745D94" w:rsidRPr="00DA68D5" w:rsidRDefault="00745D94" w:rsidP="00682FA2">
            <w:pPr>
              <w:pStyle w:val="Normal6a"/>
            </w:pPr>
            <w:r w:rsidRPr="00DA68D5">
              <w:t>7.</w:t>
            </w:r>
            <w:r w:rsidRPr="00DA68D5">
              <w:tab/>
              <w:t xml:space="preserve">kehottaa komissiota arvioimaan ja tarvittaessa </w:t>
            </w:r>
            <w:r w:rsidRPr="00DA68D5">
              <w:rPr>
                <w:b/>
                <w:i/>
              </w:rPr>
              <w:t>ehdottamaan EU:n yhteistä lähestymistapaa, joka koskee</w:t>
            </w:r>
            <w:r w:rsidRPr="00DA68D5">
              <w:t xml:space="preserve"> ikätasolle sopivaa pääsyä verkkoalustoille, erityisesti sosiaalisen median alustoille, </w:t>
            </w:r>
            <w:r w:rsidRPr="00DA68D5">
              <w:rPr>
                <w:b/>
                <w:i/>
              </w:rPr>
              <w:t>noudattaen lähestymistapaa, joka perustuu</w:t>
            </w:r>
            <w:r w:rsidRPr="00DA68D5">
              <w:t xml:space="preserve"> lasten hyvinvoinnin </w:t>
            </w:r>
            <w:r w:rsidRPr="00DA68D5">
              <w:rPr>
                <w:b/>
                <w:i/>
              </w:rPr>
              <w:t>suojeluun, alaikäisten kognitiivisen ja emotionaalisen kehityksen huomioon ottamiseen ja tarpeeseen varmistaa turvallinen ja ikätasolle sopiva digitaalinen ympäristö, kunnioittaen samalla</w:t>
            </w:r>
            <w:r w:rsidRPr="00DA68D5">
              <w:t xml:space="preserve"> kaikilta osin </w:t>
            </w:r>
            <w:r w:rsidRPr="00DA68D5">
              <w:rPr>
                <w:b/>
                <w:i/>
              </w:rPr>
              <w:t>perusoikeuksia ja kansallisten lähestymistapojen eroja</w:t>
            </w:r>
            <w:r w:rsidRPr="00DA68D5">
              <w:t>;</w:t>
            </w:r>
          </w:p>
        </w:tc>
        <w:tc>
          <w:tcPr>
            <w:tcW w:w="4876" w:type="dxa"/>
            <w:tcBorders>
              <w:top w:val="nil"/>
              <w:left w:val="nil"/>
              <w:bottom w:val="nil"/>
              <w:right w:val="nil"/>
            </w:tcBorders>
          </w:tcPr>
          <w:p w14:paraId="28951391" w14:textId="77777777" w:rsidR="00745D94" w:rsidRPr="00DA68D5" w:rsidRDefault="00745D94" w:rsidP="00682FA2">
            <w:pPr>
              <w:pStyle w:val="Normal6a"/>
            </w:pPr>
            <w:r w:rsidRPr="00DA68D5">
              <w:t>7.</w:t>
            </w:r>
            <w:r w:rsidRPr="00DA68D5">
              <w:tab/>
              <w:t xml:space="preserve">kehottaa komissiota arvioimaan ja tarvittaessa </w:t>
            </w:r>
            <w:r w:rsidRPr="00DA68D5">
              <w:rPr>
                <w:b/>
                <w:i/>
              </w:rPr>
              <w:t>tukemaan jäsenvaltioita kehittämään oikeasuhteisia lähestymistapoja, jotka koskevat</w:t>
            </w:r>
            <w:r w:rsidRPr="00DA68D5">
              <w:t xml:space="preserve"> ikätasolle sopivaa pääsyä verkkoalustoille, erityisesti sosiaalisen median alustoille, </w:t>
            </w:r>
            <w:r w:rsidRPr="00DA68D5">
              <w:rPr>
                <w:b/>
                <w:i/>
              </w:rPr>
              <w:t>ottaen asianmukaisesti huomioon vanhempien ja huoltajien ensisijaisen roolin,</w:t>
            </w:r>
            <w:r w:rsidRPr="00DA68D5">
              <w:t xml:space="preserve"> lasten hyvinvoinnin </w:t>
            </w:r>
            <w:r w:rsidRPr="00DA68D5">
              <w:rPr>
                <w:b/>
                <w:i/>
              </w:rPr>
              <w:t>suojelun sekä kansallisten oikeudellisten kehysten ja perinteiden monimuotoisuuden ja varmistaen samalla perusoikeuksien kunnioittamisen</w:t>
            </w:r>
            <w:r w:rsidRPr="00DA68D5">
              <w:t xml:space="preserve"> kaikilta osin;</w:t>
            </w:r>
            <w:r w:rsidRPr="00DA68D5">
              <w:rPr>
                <w:b/>
                <w:i/>
              </w:rPr>
              <w:t xml:space="preserve"> korostaa, että tällaisissa lähestymistavoissa olisi asetettava etusijalle tehokkaiden välineiden ja tietojen tarjoaminen vanhemmille sen sijaan, että käytettäisiin yksinomaan sääntelyvaltuuksia;</w:t>
            </w:r>
          </w:p>
        </w:tc>
      </w:tr>
    </w:tbl>
    <w:p w14:paraId="31AA096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337802B" w14:textId="77777777" w:rsidR="00745D94" w:rsidRPr="00DA68D5" w:rsidRDefault="00745D94" w:rsidP="00745D94">
      <w:r w:rsidRPr="00DA68D5">
        <w:rPr>
          <w:rStyle w:val="HideTWBExt"/>
        </w:rPr>
        <w:t>&lt;/Amend&gt;</w:t>
      </w:r>
    </w:p>
    <w:p w14:paraId="0B10886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172</w:t>
      </w:r>
      <w:r w:rsidRPr="00DA68D5">
        <w:rPr>
          <w:rStyle w:val="HideTWBExt"/>
          <w:b w:val="0"/>
        </w:rPr>
        <w:t>&lt;/NumAm&gt;</w:t>
      </w:r>
    </w:p>
    <w:p w14:paraId="144DA68C"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01FAF525" w14:textId="77777777" w:rsidR="00745D94" w:rsidRPr="00DA68D5" w:rsidRDefault="00745D94" w:rsidP="00745D94">
      <w:pPr>
        <w:pStyle w:val="NormalBold"/>
      </w:pPr>
      <w:r w:rsidRPr="00DA68D5">
        <w:rPr>
          <w:rStyle w:val="HideTWBExt"/>
          <w:b w:val="0"/>
        </w:rPr>
        <w:t>&lt;/RepeatBlock-By&gt;</w:t>
      </w:r>
    </w:p>
    <w:p w14:paraId="139B4D5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7F274E5" w14:textId="77777777" w:rsidR="00745D94" w:rsidRPr="00DA68D5" w:rsidRDefault="00745D94" w:rsidP="00745D94">
      <w:pPr>
        <w:pStyle w:val="NormalBold"/>
      </w:pPr>
      <w:r w:rsidRPr="00DA68D5">
        <w:rPr>
          <w:rStyle w:val="HideTWBExt"/>
          <w:b w:val="0"/>
        </w:rPr>
        <w:t>&lt;Article&gt;</w:t>
      </w:r>
      <w:r w:rsidRPr="00DA68D5">
        <w:t>7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6A49FC9" w14:textId="77777777" w:rsidTr="00682FA2">
        <w:trPr>
          <w:trHeight w:hRule="exact" w:val="240"/>
          <w:jc w:val="center"/>
        </w:trPr>
        <w:tc>
          <w:tcPr>
            <w:tcW w:w="9752" w:type="dxa"/>
            <w:gridSpan w:val="2"/>
            <w:tcBorders>
              <w:top w:val="nil"/>
              <w:left w:val="nil"/>
              <w:bottom w:val="nil"/>
              <w:right w:val="nil"/>
            </w:tcBorders>
          </w:tcPr>
          <w:p w14:paraId="3B7B5CD1" w14:textId="77777777" w:rsidR="00745D94" w:rsidRPr="00DA68D5" w:rsidRDefault="00745D94" w:rsidP="00682FA2"/>
        </w:tc>
      </w:tr>
      <w:tr w:rsidR="00745D94" w:rsidRPr="00DA68D5" w14:paraId="3566D820" w14:textId="77777777" w:rsidTr="00682FA2">
        <w:trPr>
          <w:trHeight w:val="240"/>
          <w:jc w:val="center"/>
        </w:trPr>
        <w:tc>
          <w:tcPr>
            <w:tcW w:w="4876" w:type="dxa"/>
            <w:tcBorders>
              <w:top w:val="nil"/>
              <w:left w:val="nil"/>
              <w:bottom w:val="nil"/>
              <w:right w:val="nil"/>
            </w:tcBorders>
          </w:tcPr>
          <w:p w14:paraId="74929E0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7C5AC11" w14:textId="77777777" w:rsidR="00745D94" w:rsidRPr="00DA68D5" w:rsidRDefault="00745D94" w:rsidP="00682FA2">
            <w:pPr>
              <w:pStyle w:val="AmColumnHeading"/>
            </w:pPr>
            <w:r w:rsidRPr="00DA68D5">
              <w:t>Tarkistus</w:t>
            </w:r>
          </w:p>
        </w:tc>
      </w:tr>
      <w:tr w:rsidR="00745D94" w:rsidRPr="00DA68D5" w14:paraId="07B56AEB" w14:textId="77777777" w:rsidTr="00682FA2">
        <w:trPr>
          <w:jc w:val="center"/>
        </w:trPr>
        <w:tc>
          <w:tcPr>
            <w:tcW w:w="4876" w:type="dxa"/>
            <w:tcBorders>
              <w:top w:val="nil"/>
              <w:left w:val="nil"/>
              <w:bottom w:val="nil"/>
              <w:right w:val="nil"/>
            </w:tcBorders>
          </w:tcPr>
          <w:p w14:paraId="457E1632" w14:textId="77777777" w:rsidR="00745D94" w:rsidRPr="00DA68D5" w:rsidRDefault="00745D94" w:rsidP="00682FA2">
            <w:pPr>
              <w:pStyle w:val="Normal6a"/>
            </w:pPr>
            <w:r w:rsidRPr="00DA68D5">
              <w:t>7.</w:t>
            </w:r>
            <w:r w:rsidRPr="00DA68D5">
              <w:tab/>
              <w:t xml:space="preserve">kehottaa komissiota arvioimaan ja tarvittaessa ehdottamaan </w:t>
            </w:r>
            <w:r w:rsidRPr="00DA68D5">
              <w:rPr>
                <w:b/>
                <w:i/>
              </w:rPr>
              <w:t>EU:n yhteistä lähestymistapaa</w:t>
            </w:r>
            <w:r w:rsidRPr="00DA68D5">
              <w:t>, joka koskee ikätasolle sopivaa pääsyä verkkoalustoille, erityisesti sosiaalisen median alustoille, noudattaen lähestymistapaa, joka perustuu lasten hyvinvoinnin suojeluun, alaikäisten kognitiivisen ja emotionaalisen kehityksen huomioon ottamiseen ja tarpeeseen varmistaa turvallinen ja ikätasolle sopiva digitaalinen ympäristö, kunnioittaen samalla kaikilta osin perusoikeuksia ja kansallisten lähestymistapojen eroja;</w:t>
            </w:r>
          </w:p>
        </w:tc>
        <w:tc>
          <w:tcPr>
            <w:tcW w:w="4876" w:type="dxa"/>
            <w:tcBorders>
              <w:top w:val="nil"/>
              <w:left w:val="nil"/>
              <w:bottom w:val="nil"/>
              <w:right w:val="nil"/>
            </w:tcBorders>
          </w:tcPr>
          <w:p w14:paraId="11265C73" w14:textId="77777777" w:rsidR="00745D94" w:rsidRPr="00DA68D5" w:rsidRDefault="00745D94" w:rsidP="00682FA2">
            <w:pPr>
              <w:pStyle w:val="Normal6a"/>
            </w:pPr>
            <w:r w:rsidRPr="00DA68D5">
              <w:t>7.</w:t>
            </w:r>
            <w:r w:rsidRPr="00DA68D5">
              <w:tab/>
              <w:t xml:space="preserve">kehottaa komissiota arvioimaan ja tarvittaessa ehdottamaan </w:t>
            </w:r>
            <w:r w:rsidRPr="00DA68D5">
              <w:rPr>
                <w:b/>
                <w:i/>
              </w:rPr>
              <w:t>asetusta</w:t>
            </w:r>
            <w:r w:rsidRPr="00DA68D5">
              <w:t>, joka koskee ikätasolle sopivaa pääsyä verkkoalustoille, erityisesti sosiaalisen median alustoille, noudattaen lähestymistapaa, joka perustuu lasten hyvinvoinnin suojeluun, alaikäisten kognitiivisen</w:t>
            </w:r>
            <w:r w:rsidRPr="00DA68D5">
              <w:rPr>
                <w:b/>
                <w:i/>
              </w:rPr>
              <w:t>, sosiaalisen</w:t>
            </w:r>
            <w:r w:rsidRPr="00DA68D5">
              <w:t xml:space="preserve"> ja emotionaalisen kehityksen huomioon ottamiseen ja tarpeeseen varmistaa turvallinen ja ikätasolle sopiva digitaalinen ympäristö, kunnioittaen samalla kaikilta osin perusoikeuksia ja kansallisten lähestymistapojen eroja;</w:t>
            </w:r>
          </w:p>
        </w:tc>
      </w:tr>
    </w:tbl>
    <w:p w14:paraId="55D3634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993A30F" w14:textId="77777777" w:rsidR="00745D94" w:rsidRPr="00DA68D5" w:rsidRDefault="00745D94" w:rsidP="00745D94">
      <w:r w:rsidRPr="00DA68D5">
        <w:rPr>
          <w:rStyle w:val="HideTWBExt"/>
        </w:rPr>
        <w:t>&lt;/Amend&gt;</w:t>
      </w:r>
    </w:p>
    <w:p w14:paraId="08621C7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173</w:t>
      </w:r>
      <w:r w:rsidRPr="00DA68D5">
        <w:rPr>
          <w:rStyle w:val="HideTWBExt"/>
          <w:b w:val="0"/>
        </w:rPr>
        <w:t>&lt;/NumAm&gt;</w:t>
      </w:r>
    </w:p>
    <w:p w14:paraId="36EA3089"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5154B98E" w14:textId="77777777" w:rsidR="00745D94" w:rsidRPr="00DA68D5" w:rsidRDefault="00745D94" w:rsidP="00745D94">
      <w:pPr>
        <w:pStyle w:val="NormalBold"/>
      </w:pPr>
      <w:r w:rsidRPr="00DA68D5">
        <w:rPr>
          <w:rStyle w:val="HideTWBExt"/>
          <w:b w:val="0"/>
        </w:rPr>
        <w:t>&lt;/RepeatBlock-By&gt;</w:t>
      </w:r>
    </w:p>
    <w:p w14:paraId="3A5F68D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9468574" w14:textId="77777777" w:rsidR="00745D94" w:rsidRPr="00DA68D5" w:rsidRDefault="00745D94" w:rsidP="00745D94">
      <w:pPr>
        <w:pStyle w:val="NormalBold"/>
      </w:pPr>
      <w:r w:rsidRPr="00DA68D5">
        <w:rPr>
          <w:rStyle w:val="HideTWBExt"/>
          <w:b w:val="0"/>
        </w:rPr>
        <w:t>&lt;Article&gt;</w:t>
      </w:r>
      <w:r w:rsidRPr="00DA68D5">
        <w:t>7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8BB25AE" w14:textId="77777777" w:rsidTr="00682FA2">
        <w:trPr>
          <w:trHeight w:hRule="exact" w:val="240"/>
          <w:jc w:val="center"/>
        </w:trPr>
        <w:tc>
          <w:tcPr>
            <w:tcW w:w="9752" w:type="dxa"/>
            <w:gridSpan w:val="2"/>
            <w:tcBorders>
              <w:top w:val="nil"/>
              <w:left w:val="nil"/>
              <w:bottom w:val="nil"/>
              <w:right w:val="nil"/>
            </w:tcBorders>
          </w:tcPr>
          <w:p w14:paraId="217AA290" w14:textId="77777777" w:rsidR="00745D94" w:rsidRPr="00DA68D5" w:rsidRDefault="00745D94" w:rsidP="00682FA2"/>
        </w:tc>
      </w:tr>
      <w:tr w:rsidR="00745D94" w:rsidRPr="00DA68D5" w14:paraId="613EBED4" w14:textId="77777777" w:rsidTr="00682FA2">
        <w:trPr>
          <w:trHeight w:val="240"/>
          <w:jc w:val="center"/>
        </w:trPr>
        <w:tc>
          <w:tcPr>
            <w:tcW w:w="4876" w:type="dxa"/>
            <w:tcBorders>
              <w:top w:val="nil"/>
              <w:left w:val="nil"/>
              <w:bottom w:val="nil"/>
              <w:right w:val="nil"/>
            </w:tcBorders>
          </w:tcPr>
          <w:p w14:paraId="3EA18D5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6B7B8F0" w14:textId="77777777" w:rsidR="00745D94" w:rsidRPr="00DA68D5" w:rsidRDefault="00745D94" w:rsidP="00682FA2">
            <w:pPr>
              <w:pStyle w:val="AmColumnHeading"/>
            </w:pPr>
            <w:r w:rsidRPr="00DA68D5">
              <w:t>Tarkistus</w:t>
            </w:r>
          </w:p>
        </w:tc>
      </w:tr>
      <w:tr w:rsidR="00745D94" w:rsidRPr="00DA68D5" w14:paraId="14F82BBF" w14:textId="77777777" w:rsidTr="00682FA2">
        <w:trPr>
          <w:jc w:val="center"/>
        </w:trPr>
        <w:tc>
          <w:tcPr>
            <w:tcW w:w="4876" w:type="dxa"/>
            <w:tcBorders>
              <w:top w:val="nil"/>
              <w:left w:val="nil"/>
              <w:bottom w:val="nil"/>
              <w:right w:val="nil"/>
            </w:tcBorders>
          </w:tcPr>
          <w:p w14:paraId="3F2BBD95" w14:textId="77777777" w:rsidR="00745D94" w:rsidRPr="00DA68D5" w:rsidRDefault="00745D94" w:rsidP="00682FA2">
            <w:pPr>
              <w:pStyle w:val="Normal6a"/>
            </w:pPr>
            <w:r w:rsidRPr="00DA68D5">
              <w:t>7.</w:t>
            </w:r>
            <w:r w:rsidRPr="00DA68D5">
              <w:tab/>
              <w:t xml:space="preserve">kehottaa komissiota arvioimaan </w:t>
            </w:r>
            <w:r w:rsidRPr="00DA68D5">
              <w:rPr>
                <w:b/>
                <w:i/>
              </w:rPr>
              <w:t>ja tarvittaessa ehdottamaan</w:t>
            </w:r>
            <w:r w:rsidRPr="00DA68D5">
              <w:t xml:space="preserve"> EU:n yhteistä lähestymistapaa, joka koskee ikätasolle sopivaa pääsyä verkkoalustoille, erityisesti sosiaalisen median alustoille, noudattaen lähestymistapaa, joka perustuu lasten hyvinvoinnin suojeluun, alaikäisten kognitiivisen ja emotionaalisen kehityksen huomioon ottamiseen ja tarpeeseen varmistaa turvallinen ja ikätasolle sopiva digitaalinen ympäristö, kunnioittaen samalla kaikilta osin perusoikeuksia ja kansallisten lähestymistapojen eroja;</w:t>
            </w:r>
          </w:p>
        </w:tc>
        <w:tc>
          <w:tcPr>
            <w:tcW w:w="4876" w:type="dxa"/>
            <w:tcBorders>
              <w:top w:val="nil"/>
              <w:left w:val="nil"/>
              <w:bottom w:val="nil"/>
              <w:right w:val="nil"/>
            </w:tcBorders>
          </w:tcPr>
          <w:p w14:paraId="0C14CC8E" w14:textId="77777777" w:rsidR="00745D94" w:rsidRPr="00DA68D5" w:rsidRDefault="00745D94" w:rsidP="00682FA2">
            <w:pPr>
              <w:pStyle w:val="Normal6a"/>
            </w:pPr>
            <w:r w:rsidRPr="00DA68D5">
              <w:t>7.</w:t>
            </w:r>
            <w:r w:rsidRPr="00DA68D5">
              <w:tab/>
              <w:t>kehottaa komissiota arvioimaan EU:n yhteistä lähestymistapaa, joka koskee ikätasolle sopivaa pääsyä verkkoalustoille, erityisesti sosiaalisen median alustoille, noudattaen lähestymistapaa, joka perustuu lasten hyvinvoinnin suojeluun, alaikäisten kognitiivisen ja emotionaalisen kehityksen huomioon ottamiseen ja tarpeeseen varmistaa turvallinen ja ikätasolle sopiva digitaalinen ympäristö, kunnioittaen samalla kaikilta osin perusoikeuksia ja kansallisten lähestymistapojen eroja;</w:t>
            </w:r>
          </w:p>
        </w:tc>
      </w:tr>
    </w:tbl>
    <w:p w14:paraId="0FB2EECB"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5E7FA242" w14:textId="77777777" w:rsidR="00745D94" w:rsidRPr="00DA68D5" w:rsidRDefault="00745D94" w:rsidP="00745D94">
      <w:r w:rsidRPr="00DA68D5">
        <w:rPr>
          <w:rStyle w:val="HideTWBExt"/>
        </w:rPr>
        <w:t>&lt;/Amend&gt;</w:t>
      </w:r>
    </w:p>
    <w:p w14:paraId="6AEA0E9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174</w:t>
      </w:r>
      <w:r w:rsidRPr="00DA68D5">
        <w:rPr>
          <w:rStyle w:val="HideTWBExt"/>
          <w:b w:val="0"/>
        </w:rPr>
        <w:t>&lt;/NumAm&gt;</w:t>
      </w:r>
    </w:p>
    <w:p w14:paraId="303F571B" w14:textId="77777777" w:rsidR="00745D94" w:rsidRPr="00DA68D5" w:rsidRDefault="00745D94" w:rsidP="00745D94">
      <w:pPr>
        <w:pStyle w:val="NormalBold"/>
      </w:pPr>
      <w:r w:rsidRPr="00DA68D5">
        <w:rPr>
          <w:rStyle w:val="HideTWBExt"/>
          <w:b w:val="0"/>
        </w:rPr>
        <w:t>&lt;RepeatBlock-By&gt;&lt;Members&gt;</w:t>
      </w:r>
      <w:r w:rsidRPr="00DA68D5">
        <w:t>Nikola Minchev</w:t>
      </w:r>
      <w:r w:rsidRPr="00DA68D5">
        <w:rPr>
          <w:rStyle w:val="HideTWBExt"/>
          <w:b w:val="0"/>
        </w:rPr>
        <w:t>&lt;/Members&gt;</w:t>
      </w:r>
    </w:p>
    <w:p w14:paraId="08FD77F6" w14:textId="77777777" w:rsidR="00745D94" w:rsidRPr="00DA68D5" w:rsidRDefault="00745D94" w:rsidP="00745D94">
      <w:pPr>
        <w:pStyle w:val="NormalBold"/>
      </w:pPr>
      <w:r w:rsidRPr="00DA68D5">
        <w:rPr>
          <w:rStyle w:val="HideTWBExt"/>
          <w:b w:val="0"/>
        </w:rPr>
        <w:t>&lt;/RepeatBlock-By&gt;</w:t>
      </w:r>
    </w:p>
    <w:p w14:paraId="7EEFC0F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ECB21E4" w14:textId="77777777" w:rsidR="00745D94" w:rsidRPr="00DA68D5" w:rsidRDefault="00745D94" w:rsidP="00745D94">
      <w:pPr>
        <w:pStyle w:val="NormalBold"/>
      </w:pPr>
      <w:r w:rsidRPr="00DA68D5">
        <w:rPr>
          <w:rStyle w:val="HideTWBExt"/>
          <w:b w:val="0"/>
        </w:rPr>
        <w:t>&lt;Article&gt;</w:t>
      </w:r>
      <w:r w:rsidRPr="00DA68D5">
        <w:t>8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CEE6949" w14:textId="77777777" w:rsidTr="00682FA2">
        <w:trPr>
          <w:trHeight w:hRule="exact" w:val="240"/>
          <w:jc w:val="center"/>
        </w:trPr>
        <w:tc>
          <w:tcPr>
            <w:tcW w:w="9752" w:type="dxa"/>
            <w:gridSpan w:val="2"/>
            <w:tcBorders>
              <w:top w:val="nil"/>
              <w:left w:val="nil"/>
              <w:bottom w:val="nil"/>
              <w:right w:val="nil"/>
            </w:tcBorders>
          </w:tcPr>
          <w:p w14:paraId="61E01765" w14:textId="77777777" w:rsidR="00745D94" w:rsidRPr="00DA68D5" w:rsidRDefault="00745D94" w:rsidP="00682FA2"/>
        </w:tc>
      </w:tr>
      <w:tr w:rsidR="00745D94" w:rsidRPr="00DA68D5" w14:paraId="3DF8512F" w14:textId="77777777" w:rsidTr="00682FA2">
        <w:trPr>
          <w:trHeight w:val="240"/>
          <w:jc w:val="center"/>
        </w:trPr>
        <w:tc>
          <w:tcPr>
            <w:tcW w:w="4876" w:type="dxa"/>
            <w:tcBorders>
              <w:top w:val="nil"/>
              <w:left w:val="nil"/>
              <w:bottom w:val="nil"/>
              <w:right w:val="nil"/>
            </w:tcBorders>
          </w:tcPr>
          <w:p w14:paraId="114A0F6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13EB6D1" w14:textId="77777777" w:rsidR="00745D94" w:rsidRPr="00DA68D5" w:rsidRDefault="00745D94" w:rsidP="00682FA2">
            <w:pPr>
              <w:pStyle w:val="AmColumnHeading"/>
            </w:pPr>
            <w:r w:rsidRPr="00DA68D5">
              <w:t>Tarkistus</w:t>
            </w:r>
          </w:p>
        </w:tc>
      </w:tr>
      <w:tr w:rsidR="00745D94" w:rsidRPr="00DA68D5" w14:paraId="48B6D080" w14:textId="77777777" w:rsidTr="00682FA2">
        <w:trPr>
          <w:jc w:val="center"/>
        </w:trPr>
        <w:tc>
          <w:tcPr>
            <w:tcW w:w="4876" w:type="dxa"/>
            <w:tcBorders>
              <w:top w:val="nil"/>
              <w:left w:val="nil"/>
              <w:bottom w:val="nil"/>
              <w:right w:val="nil"/>
            </w:tcBorders>
          </w:tcPr>
          <w:p w14:paraId="7A4F4912" w14:textId="77777777" w:rsidR="00745D94" w:rsidRPr="00DA68D5" w:rsidRDefault="00745D94" w:rsidP="00682FA2">
            <w:pPr>
              <w:pStyle w:val="Normal6a"/>
            </w:pPr>
            <w:r w:rsidRPr="00DA68D5">
              <w:t>8.</w:t>
            </w:r>
            <w:r w:rsidRPr="00DA68D5">
              <w:tab/>
              <w:t>kehottaa komissiota arvioimaan perusteellisesti audiovisuaalisia mediapalveluja koskevan direktiivin asiaankuuluvien säännösten tehokkuutta ja lisäarvoa ja ehdottamaan kohdennettuja muutoksia, joilla parannetaan edelleen videonjakoalustojen käyttäjien, erityisesti alaikäisten ja haavoittuvassa asemassa olevien käyttäjien, suojelun tasoa, laajennetaan mediasisältöä koskevat säännöt koskemaan uusia media-alan toimijoita, erityisesti vaikuttajia, ja edistetään avoimuutta tekoälyn tuottaman sisällön tai kaupallisia viestejä tai tuotesijoittelua sisältävän sisällön tehokkaan merkitsemisen osalta;</w:t>
            </w:r>
          </w:p>
        </w:tc>
        <w:tc>
          <w:tcPr>
            <w:tcW w:w="4876" w:type="dxa"/>
            <w:tcBorders>
              <w:top w:val="nil"/>
              <w:left w:val="nil"/>
              <w:bottom w:val="nil"/>
              <w:right w:val="nil"/>
            </w:tcBorders>
          </w:tcPr>
          <w:p w14:paraId="4EB31EF1" w14:textId="77777777" w:rsidR="00745D94" w:rsidRPr="00DA68D5" w:rsidRDefault="00745D94" w:rsidP="00682FA2">
            <w:pPr>
              <w:pStyle w:val="Normal6a"/>
            </w:pPr>
            <w:r w:rsidRPr="00DA68D5">
              <w:t>8.</w:t>
            </w:r>
            <w:r w:rsidRPr="00DA68D5">
              <w:tab/>
              <w:t xml:space="preserve">kehottaa komissiota arvioimaan perusteellisesti audiovisuaalisia mediapalveluja koskevan direktiivin asiaankuuluvien säännösten tehokkuutta ja lisäarvoa ja ehdottamaan kohdennettuja muutoksia, joilla parannetaan edelleen videonjakoalustojen käyttäjien, erityisesti alaikäisten ja haavoittuvassa asemassa olevien käyttäjien, suojelun tasoa, laajennetaan mediasisältöä koskevat säännöt koskemaan uusia media-alan toimijoita, erityisesti vaikuttajia, ja edistetään avoimuutta tekoälyn tuottaman sisällön tai kaupallisia viestejä tai tuotesijoittelua sisältävän sisällön tehokkaan merkitsemisen osalta; </w:t>
            </w:r>
            <w:r w:rsidRPr="00DA68D5">
              <w:rPr>
                <w:b/>
                <w:i/>
              </w:rPr>
              <w:t>korostaa, että tällaisten muutosten olisi oltava selkeitä, oikeasuhteisia ja yhdenmukaisia voimassa olevan unionin lainsäädännön, erityisesti digipalvelusäädöksen, tekoälysäädöksen ja tekoälyä koskevan koontiasetuksen sekä eurooppalaisen medianvapaussäädöksen kanssa, ja niissä olisi vältettävä päällekkäisten tai ristiriitaisten velvoitteiden luomista;</w:t>
            </w:r>
          </w:p>
        </w:tc>
      </w:tr>
    </w:tbl>
    <w:p w14:paraId="2869AD3F"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9280F31" w14:textId="77777777" w:rsidR="00745D94" w:rsidRPr="00DA68D5" w:rsidRDefault="00745D94" w:rsidP="00745D94">
      <w:r w:rsidRPr="00DA68D5">
        <w:rPr>
          <w:rStyle w:val="HideTWBExt"/>
        </w:rPr>
        <w:t>&lt;/Amend&gt;</w:t>
      </w:r>
    </w:p>
    <w:p w14:paraId="4F244C4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175</w:t>
      </w:r>
      <w:r w:rsidRPr="00DA68D5">
        <w:rPr>
          <w:rStyle w:val="HideTWBExt"/>
          <w:b w:val="0"/>
        </w:rPr>
        <w:t>&lt;/NumAm&gt;</w:t>
      </w:r>
    </w:p>
    <w:p w14:paraId="3E8EA8F1"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01F3F009" w14:textId="77777777" w:rsidR="00745D94" w:rsidRPr="00DA68D5" w:rsidRDefault="00745D94" w:rsidP="00745D94">
      <w:pPr>
        <w:pStyle w:val="NormalBold"/>
      </w:pPr>
      <w:r w:rsidRPr="00DA68D5">
        <w:rPr>
          <w:rStyle w:val="HideTWBExt"/>
          <w:b w:val="0"/>
        </w:rPr>
        <w:t>&lt;/RepeatBlock-By&gt;</w:t>
      </w:r>
    </w:p>
    <w:p w14:paraId="064C2B8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32E1ACF" w14:textId="77777777" w:rsidR="00745D94" w:rsidRPr="00DA68D5" w:rsidRDefault="00745D94" w:rsidP="00745D94">
      <w:pPr>
        <w:pStyle w:val="NormalBold"/>
      </w:pPr>
      <w:r w:rsidRPr="00DA68D5">
        <w:rPr>
          <w:rStyle w:val="HideTWBExt"/>
          <w:b w:val="0"/>
        </w:rPr>
        <w:t>&lt;Article&gt;</w:t>
      </w:r>
      <w:r w:rsidRPr="00DA68D5">
        <w:t>8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76EB105" w14:textId="77777777" w:rsidTr="00682FA2">
        <w:trPr>
          <w:trHeight w:hRule="exact" w:val="240"/>
          <w:jc w:val="center"/>
        </w:trPr>
        <w:tc>
          <w:tcPr>
            <w:tcW w:w="9752" w:type="dxa"/>
            <w:gridSpan w:val="2"/>
            <w:tcBorders>
              <w:top w:val="nil"/>
              <w:left w:val="nil"/>
              <w:bottom w:val="nil"/>
              <w:right w:val="nil"/>
            </w:tcBorders>
          </w:tcPr>
          <w:p w14:paraId="0AC735FC" w14:textId="77777777" w:rsidR="00745D94" w:rsidRPr="00DA68D5" w:rsidRDefault="00745D94" w:rsidP="00682FA2"/>
        </w:tc>
      </w:tr>
      <w:tr w:rsidR="00745D94" w:rsidRPr="00DA68D5" w14:paraId="4BAE38C2" w14:textId="77777777" w:rsidTr="00682FA2">
        <w:trPr>
          <w:trHeight w:val="240"/>
          <w:jc w:val="center"/>
        </w:trPr>
        <w:tc>
          <w:tcPr>
            <w:tcW w:w="4876" w:type="dxa"/>
            <w:tcBorders>
              <w:top w:val="nil"/>
              <w:left w:val="nil"/>
              <w:bottom w:val="nil"/>
              <w:right w:val="nil"/>
            </w:tcBorders>
          </w:tcPr>
          <w:p w14:paraId="0C89CBF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D61CACF" w14:textId="77777777" w:rsidR="00745D94" w:rsidRPr="00DA68D5" w:rsidRDefault="00745D94" w:rsidP="00682FA2">
            <w:pPr>
              <w:pStyle w:val="AmColumnHeading"/>
            </w:pPr>
            <w:r w:rsidRPr="00DA68D5">
              <w:t>Tarkistus</w:t>
            </w:r>
          </w:p>
        </w:tc>
      </w:tr>
      <w:tr w:rsidR="00745D94" w:rsidRPr="00DA68D5" w14:paraId="5A30429A" w14:textId="77777777" w:rsidTr="00682FA2">
        <w:trPr>
          <w:jc w:val="center"/>
        </w:trPr>
        <w:tc>
          <w:tcPr>
            <w:tcW w:w="4876" w:type="dxa"/>
            <w:tcBorders>
              <w:top w:val="nil"/>
              <w:left w:val="nil"/>
              <w:bottom w:val="nil"/>
              <w:right w:val="nil"/>
            </w:tcBorders>
          </w:tcPr>
          <w:p w14:paraId="75C44C98" w14:textId="77777777" w:rsidR="00745D94" w:rsidRPr="00DA68D5" w:rsidRDefault="00745D94" w:rsidP="00682FA2">
            <w:pPr>
              <w:pStyle w:val="Normal6a"/>
            </w:pPr>
            <w:r w:rsidRPr="00DA68D5">
              <w:t>8.</w:t>
            </w:r>
            <w:r w:rsidRPr="00DA68D5">
              <w:tab/>
              <w:t>kehottaa komissiota arvioimaan perusteellisesti audiovisuaalisia mediapalveluja koskevan direktiivin asiaankuuluvien säännösten tehokkuutta ja lisäarvoa ja ehdottamaan kohdennettuja muutoksia, joilla parannetaan edelleen videonjakoalustojen käyttäjien, erityisesti alaikäisten ja haavoittuvassa asemassa olevien käyttäjien, suojelun tasoa, laajennetaan mediasisältöä koskevat säännöt koskemaan uusia media-alan toimijoita, erityisesti vaikuttajia, ja edistetään avoimuutta tekoälyn tuottaman sisällön tai kaupallisia viestejä tai tuotesijoittelua sisältävän sisällön tehokkaan merkitsemisen osalta;</w:t>
            </w:r>
          </w:p>
        </w:tc>
        <w:tc>
          <w:tcPr>
            <w:tcW w:w="4876" w:type="dxa"/>
            <w:tcBorders>
              <w:top w:val="nil"/>
              <w:left w:val="nil"/>
              <w:bottom w:val="nil"/>
              <w:right w:val="nil"/>
            </w:tcBorders>
          </w:tcPr>
          <w:p w14:paraId="06BB4AC6" w14:textId="77777777" w:rsidR="00745D94" w:rsidRPr="00DA68D5" w:rsidRDefault="00745D94" w:rsidP="00682FA2">
            <w:pPr>
              <w:pStyle w:val="Normal6a"/>
            </w:pPr>
            <w:r w:rsidRPr="00DA68D5">
              <w:t>8.</w:t>
            </w:r>
            <w:r w:rsidRPr="00DA68D5">
              <w:tab/>
              <w:t xml:space="preserve">kehottaa komissiota arvioimaan perusteellisesti audiovisuaalisia mediapalveluja koskevan direktiivin asiaankuuluvien säännösten tehokkuutta ja lisäarvoa ja ehdottamaan kohdennettuja muutoksia, joilla parannetaan edelleen videonjakoalustojen käyttäjien, erityisesti alaikäisten ja haavoittuvassa asemassa olevien käyttäjien, suojelun tasoa, laajennetaan mediasisältöä koskevat säännöt koskemaan uusia media-alan toimijoita, erityisesti vaikuttajia </w:t>
            </w:r>
            <w:r w:rsidRPr="00DA68D5">
              <w:rPr>
                <w:b/>
                <w:i/>
              </w:rPr>
              <w:t>ja sisällöntuottajia</w:t>
            </w:r>
            <w:r w:rsidRPr="00DA68D5">
              <w:t xml:space="preserve">, ja edistetään avoimuutta tekoälyn tuottaman </w:t>
            </w:r>
            <w:r w:rsidRPr="00DA68D5">
              <w:rPr>
                <w:b/>
                <w:i/>
              </w:rPr>
              <w:t>tai manipuloidun</w:t>
            </w:r>
            <w:r w:rsidRPr="00DA68D5">
              <w:t xml:space="preserve"> sisällön tai kaupallisia viestejä tai tuotesijoittelua sisältävän sisällön tehokkaan merkitsemisen osalta</w:t>
            </w:r>
            <w:r w:rsidRPr="00DA68D5">
              <w:rPr>
                <w:b/>
                <w:i/>
              </w:rPr>
              <w:t>, ja samalla painottaa, etteivät avoimuuteen ja merkitsemiseen liittyvät toimet yksin riitä, vaan niitä olisi siksi täydennettävä rakenteellisilla toimilla, joilla taataan vastuuvelvollisuus näiden toimien täytäntöönpanossa ja ihmisoikeuksiin perustuva lähestymistapa alustan hallinnoinnissa</w:t>
            </w:r>
            <w:r w:rsidRPr="00DA68D5">
              <w:t>;</w:t>
            </w:r>
          </w:p>
        </w:tc>
      </w:tr>
    </w:tbl>
    <w:p w14:paraId="0878026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F004DC7" w14:textId="77777777" w:rsidR="00745D94" w:rsidRPr="00DA68D5" w:rsidRDefault="00745D94" w:rsidP="00745D94">
      <w:r w:rsidRPr="00DA68D5">
        <w:rPr>
          <w:rStyle w:val="HideTWBExt"/>
        </w:rPr>
        <w:t>&lt;/Amend&gt;</w:t>
      </w:r>
    </w:p>
    <w:p w14:paraId="1B3A0CC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176</w:t>
      </w:r>
      <w:r w:rsidRPr="00DA68D5">
        <w:rPr>
          <w:rStyle w:val="HideTWBExt"/>
          <w:b w:val="0"/>
        </w:rPr>
        <w:t>&lt;/NumAm&gt;</w:t>
      </w:r>
    </w:p>
    <w:p w14:paraId="1D09B3B8"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184069DF" w14:textId="77777777" w:rsidR="00745D94" w:rsidRPr="00DA68D5" w:rsidRDefault="00745D94" w:rsidP="00745D94">
      <w:pPr>
        <w:pStyle w:val="NormalBold"/>
      </w:pPr>
      <w:r w:rsidRPr="00DA68D5">
        <w:rPr>
          <w:rStyle w:val="HideTWBExt"/>
          <w:b w:val="0"/>
        </w:rPr>
        <w:t>&lt;/RepeatBlock-By&gt;</w:t>
      </w:r>
    </w:p>
    <w:p w14:paraId="7A2A432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2606499" w14:textId="77777777" w:rsidR="00745D94" w:rsidRPr="00DA68D5" w:rsidRDefault="00745D94" w:rsidP="00745D94">
      <w:pPr>
        <w:pStyle w:val="NormalBold"/>
      </w:pPr>
      <w:r w:rsidRPr="00DA68D5">
        <w:rPr>
          <w:rStyle w:val="HideTWBExt"/>
          <w:b w:val="0"/>
        </w:rPr>
        <w:t>&lt;Article&gt;</w:t>
      </w:r>
      <w:r w:rsidRPr="00DA68D5">
        <w:t>8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C95B3F9" w14:textId="77777777" w:rsidTr="00682FA2">
        <w:trPr>
          <w:trHeight w:hRule="exact" w:val="240"/>
          <w:jc w:val="center"/>
        </w:trPr>
        <w:tc>
          <w:tcPr>
            <w:tcW w:w="9752" w:type="dxa"/>
            <w:gridSpan w:val="2"/>
            <w:tcBorders>
              <w:top w:val="nil"/>
              <w:left w:val="nil"/>
              <w:bottom w:val="nil"/>
              <w:right w:val="nil"/>
            </w:tcBorders>
          </w:tcPr>
          <w:p w14:paraId="07002B9C" w14:textId="77777777" w:rsidR="00745D94" w:rsidRPr="00DA68D5" w:rsidRDefault="00745D94" w:rsidP="00682FA2"/>
        </w:tc>
      </w:tr>
      <w:tr w:rsidR="00745D94" w:rsidRPr="00DA68D5" w14:paraId="3DA8DD93" w14:textId="77777777" w:rsidTr="00682FA2">
        <w:trPr>
          <w:trHeight w:val="240"/>
          <w:jc w:val="center"/>
        </w:trPr>
        <w:tc>
          <w:tcPr>
            <w:tcW w:w="4876" w:type="dxa"/>
            <w:tcBorders>
              <w:top w:val="nil"/>
              <w:left w:val="nil"/>
              <w:bottom w:val="nil"/>
              <w:right w:val="nil"/>
            </w:tcBorders>
          </w:tcPr>
          <w:p w14:paraId="0626290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101D083" w14:textId="77777777" w:rsidR="00745D94" w:rsidRPr="00DA68D5" w:rsidRDefault="00745D94" w:rsidP="00682FA2">
            <w:pPr>
              <w:pStyle w:val="AmColumnHeading"/>
            </w:pPr>
            <w:r w:rsidRPr="00DA68D5">
              <w:t>Tarkistus</w:t>
            </w:r>
          </w:p>
        </w:tc>
      </w:tr>
      <w:tr w:rsidR="00745D94" w:rsidRPr="00DA68D5" w14:paraId="4E5A74DE" w14:textId="77777777" w:rsidTr="00682FA2">
        <w:trPr>
          <w:jc w:val="center"/>
        </w:trPr>
        <w:tc>
          <w:tcPr>
            <w:tcW w:w="4876" w:type="dxa"/>
            <w:tcBorders>
              <w:top w:val="nil"/>
              <w:left w:val="nil"/>
              <w:bottom w:val="nil"/>
              <w:right w:val="nil"/>
            </w:tcBorders>
          </w:tcPr>
          <w:p w14:paraId="12491BC9" w14:textId="77777777" w:rsidR="00745D94" w:rsidRPr="00DA68D5" w:rsidRDefault="00745D94" w:rsidP="00682FA2">
            <w:pPr>
              <w:pStyle w:val="Normal6a"/>
            </w:pPr>
            <w:r w:rsidRPr="00DA68D5">
              <w:t>8.</w:t>
            </w:r>
            <w:r w:rsidRPr="00DA68D5">
              <w:tab/>
              <w:t xml:space="preserve">kehottaa komissiota arvioimaan perusteellisesti audiovisuaalisia mediapalveluja koskevan direktiivin asiaankuuluvien säännösten tehokkuutta ja lisäarvoa ja ehdottamaan kohdennettuja muutoksia, joilla parannetaan edelleen videonjakoalustojen käyttäjien, erityisesti alaikäisten ja haavoittuvassa asemassa olevien käyttäjien, suojelun tasoa, </w:t>
            </w:r>
            <w:r w:rsidRPr="00DA68D5">
              <w:rPr>
                <w:b/>
                <w:i/>
              </w:rPr>
              <w:t>laajennetaan</w:t>
            </w:r>
            <w:r w:rsidRPr="00DA68D5">
              <w:t xml:space="preserve"> mediasisältöä </w:t>
            </w:r>
            <w:r w:rsidRPr="00DA68D5">
              <w:rPr>
                <w:b/>
                <w:i/>
              </w:rPr>
              <w:t>koskevat säännöt</w:t>
            </w:r>
            <w:r w:rsidRPr="00DA68D5">
              <w:t xml:space="preserve"> koskemaan uusia media-alan toimijoita, erityisesti vaikuttajia, ja edistetään avoimuutta tekoälyn tuottaman sisällön tai kaupallisia viestejä tai tuotesijoittelua sisältävän sisällön tehokkaan merkitsemisen osalta;</w:t>
            </w:r>
          </w:p>
        </w:tc>
        <w:tc>
          <w:tcPr>
            <w:tcW w:w="4876" w:type="dxa"/>
            <w:tcBorders>
              <w:top w:val="nil"/>
              <w:left w:val="nil"/>
              <w:bottom w:val="nil"/>
              <w:right w:val="nil"/>
            </w:tcBorders>
          </w:tcPr>
          <w:p w14:paraId="19BBA29F" w14:textId="77777777" w:rsidR="00745D94" w:rsidRPr="00DA68D5" w:rsidRDefault="00745D94" w:rsidP="00682FA2">
            <w:pPr>
              <w:pStyle w:val="Normal6a"/>
            </w:pPr>
            <w:r w:rsidRPr="00DA68D5">
              <w:t>8.</w:t>
            </w:r>
            <w:r w:rsidRPr="00DA68D5">
              <w:tab/>
              <w:t xml:space="preserve">kehottaa komissiota arvioimaan perusteellisesti audiovisuaalisia mediapalveluja koskevan direktiivin asiaankuuluvien säännösten tehokkuutta ja lisäarvoa ja </w:t>
            </w:r>
            <w:r w:rsidRPr="00DA68D5">
              <w:rPr>
                <w:b/>
                <w:i/>
              </w:rPr>
              <w:t>ainoastaan tapauksissa, joissa on selvää näyttöä sääntelyn puutteista,</w:t>
            </w:r>
            <w:r w:rsidRPr="00DA68D5">
              <w:t xml:space="preserve"> ehdottamaan kohdennettuja muutoksia, joilla parannetaan edelleen videonjakoalustojen käyttäjien, erityisesti alaikäisten ja haavoittuvassa asemassa olevien käyttäjien, suojelun tasoa, </w:t>
            </w:r>
            <w:r w:rsidRPr="00DA68D5">
              <w:rPr>
                <w:b/>
                <w:i/>
              </w:rPr>
              <w:t>arvioidaan</w:t>
            </w:r>
            <w:r w:rsidRPr="00DA68D5">
              <w:t xml:space="preserve"> mediasisältöä </w:t>
            </w:r>
            <w:r w:rsidRPr="00DA68D5">
              <w:rPr>
                <w:b/>
                <w:i/>
              </w:rPr>
              <w:t>koskevien sääntöjen oikeasuhteisuutta ja mahdollisuutta laajentaa niitä</w:t>
            </w:r>
            <w:r w:rsidRPr="00DA68D5">
              <w:t xml:space="preserve"> koskemaan uusia media-alan toimijoita, erityisesti vaikuttajia, </w:t>
            </w:r>
            <w:r w:rsidRPr="00DA68D5">
              <w:rPr>
                <w:b/>
                <w:i/>
              </w:rPr>
              <w:t>ottaa huomioon tällaisten toimijoiden monimuotoisuuden ja välttäen suhteetonta hallinnollista taakka pienille sisällöntuottajille,</w:t>
            </w:r>
            <w:r w:rsidRPr="00DA68D5">
              <w:t xml:space="preserve"> ja edistetään avoimuutta tekoälyn tuottaman sisällön tai kaupallisia viestejä tai tuotesijoittelua sisältävän sisällön tehokkaan merkitsemisen osalta;</w:t>
            </w:r>
          </w:p>
        </w:tc>
      </w:tr>
    </w:tbl>
    <w:p w14:paraId="7F4250F2"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E284E20" w14:textId="77777777" w:rsidR="00745D94" w:rsidRPr="00DA68D5" w:rsidRDefault="00745D94" w:rsidP="00745D94">
      <w:r w:rsidRPr="00DA68D5">
        <w:rPr>
          <w:rStyle w:val="HideTWBExt"/>
        </w:rPr>
        <w:t>&lt;/Amend&gt;</w:t>
      </w:r>
    </w:p>
    <w:p w14:paraId="431A9C5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177</w:t>
      </w:r>
      <w:r w:rsidRPr="00DA68D5">
        <w:rPr>
          <w:rStyle w:val="HideTWBExt"/>
          <w:b w:val="0"/>
        </w:rPr>
        <w:t>&lt;/NumAm&gt;</w:t>
      </w:r>
    </w:p>
    <w:p w14:paraId="6EEBF41E" w14:textId="77777777" w:rsidR="00745D94" w:rsidRPr="00DA68D5" w:rsidRDefault="00745D94" w:rsidP="00745D94">
      <w:pPr>
        <w:pStyle w:val="NormalBold"/>
      </w:pPr>
      <w:r w:rsidRPr="00DA68D5">
        <w:rPr>
          <w:rStyle w:val="HideTWBExt"/>
          <w:b w:val="0"/>
        </w:rPr>
        <w:t>&lt;RepeatBlock-By&gt;&lt;Members&gt;</w:t>
      </w:r>
      <w:r w:rsidRPr="00DA68D5">
        <w:t>Maria Guzenina</w:t>
      </w:r>
      <w:r w:rsidRPr="00DA68D5">
        <w:rPr>
          <w:rStyle w:val="HideTWBExt"/>
          <w:b w:val="0"/>
        </w:rPr>
        <w:t>&lt;/Members&gt;</w:t>
      </w:r>
    </w:p>
    <w:p w14:paraId="6D01062D" w14:textId="77777777" w:rsidR="00745D94" w:rsidRPr="00DA68D5" w:rsidRDefault="00745D94" w:rsidP="00745D94">
      <w:pPr>
        <w:pStyle w:val="NormalBold"/>
      </w:pPr>
      <w:r w:rsidRPr="00DA68D5">
        <w:rPr>
          <w:rStyle w:val="HideTWBExt"/>
          <w:b w:val="0"/>
        </w:rPr>
        <w:t>&lt;/RepeatBlock-By&gt;</w:t>
      </w:r>
    </w:p>
    <w:p w14:paraId="5B56E01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EE08470" w14:textId="77777777" w:rsidR="00745D94" w:rsidRPr="00DA68D5" w:rsidRDefault="00745D94" w:rsidP="00745D94">
      <w:pPr>
        <w:pStyle w:val="NormalBold"/>
      </w:pPr>
      <w:r w:rsidRPr="00DA68D5">
        <w:rPr>
          <w:rStyle w:val="HideTWBExt"/>
          <w:b w:val="0"/>
        </w:rPr>
        <w:t>&lt;Article&gt;</w:t>
      </w:r>
      <w:r w:rsidRPr="00DA68D5">
        <w:t>8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6AF6A95" w14:textId="77777777" w:rsidTr="00682FA2">
        <w:trPr>
          <w:trHeight w:hRule="exact" w:val="240"/>
          <w:jc w:val="center"/>
        </w:trPr>
        <w:tc>
          <w:tcPr>
            <w:tcW w:w="9752" w:type="dxa"/>
            <w:gridSpan w:val="2"/>
            <w:tcBorders>
              <w:top w:val="nil"/>
              <w:left w:val="nil"/>
              <w:bottom w:val="nil"/>
              <w:right w:val="nil"/>
            </w:tcBorders>
          </w:tcPr>
          <w:p w14:paraId="76459699" w14:textId="77777777" w:rsidR="00745D94" w:rsidRPr="00DA68D5" w:rsidRDefault="00745D94" w:rsidP="00682FA2"/>
        </w:tc>
      </w:tr>
      <w:tr w:rsidR="00745D94" w:rsidRPr="00DA68D5" w14:paraId="5FFBC552" w14:textId="77777777" w:rsidTr="00682FA2">
        <w:trPr>
          <w:trHeight w:val="240"/>
          <w:jc w:val="center"/>
        </w:trPr>
        <w:tc>
          <w:tcPr>
            <w:tcW w:w="4876" w:type="dxa"/>
            <w:tcBorders>
              <w:top w:val="nil"/>
              <w:left w:val="nil"/>
              <w:bottom w:val="nil"/>
              <w:right w:val="nil"/>
            </w:tcBorders>
          </w:tcPr>
          <w:p w14:paraId="7298D1D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BB6D44F" w14:textId="77777777" w:rsidR="00745D94" w:rsidRPr="00DA68D5" w:rsidRDefault="00745D94" w:rsidP="00682FA2">
            <w:pPr>
              <w:pStyle w:val="AmColumnHeading"/>
            </w:pPr>
            <w:r w:rsidRPr="00DA68D5">
              <w:t>Tarkistus</w:t>
            </w:r>
          </w:p>
        </w:tc>
      </w:tr>
      <w:tr w:rsidR="00745D94" w:rsidRPr="00DA68D5" w14:paraId="71EE299A" w14:textId="77777777" w:rsidTr="00682FA2">
        <w:trPr>
          <w:jc w:val="center"/>
        </w:trPr>
        <w:tc>
          <w:tcPr>
            <w:tcW w:w="4876" w:type="dxa"/>
            <w:tcBorders>
              <w:top w:val="nil"/>
              <w:left w:val="nil"/>
              <w:bottom w:val="nil"/>
              <w:right w:val="nil"/>
            </w:tcBorders>
          </w:tcPr>
          <w:p w14:paraId="58CDC6E9" w14:textId="77777777" w:rsidR="00745D94" w:rsidRPr="00DA68D5" w:rsidRDefault="00745D94" w:rsidP="00682FA2">
            <w:pPr>
              <w:pStyle w:val="Normal6a"/>
            </w:pPr>
            <w:r w:rsidRPr="00DA68D5">
              <w:t>8.</w:t>
            </w:r>
            <w:r w:rsidRPr="00DA68D5">
              <w:tab/>
              <w:t>kehottaa komissiota arvioimaan perusteellisesti audiovisuaalisia mediapalveluja koskevan direktiivin asiaankuuluvien säännösten tehokkuutta ja lisäarvoa ja ehdottamaan kohdennettuja muutoksia, joilla parannetaan edelleen videonjakoalustojen käyttäjien, erityisesti alaikäisten ja haavoittuvassa asemassa olevien käyttäjien, suojelun tasoa, laajennetaan mediasisältöä koskevat säännöt koskemaan uusia media-alan toimijoita, erityisesti vaikuttajia, ja edistetään avoimuutta tekoälyn tuottaman sisällön tai kaupallisia viestejä tai tuotesijoittelua sisältävän sisällön tehokkaan merkitsemisen osalta;</w:t>
            </w:r>
          </w:p>
        </w:tc>
        <w:tc>
          <w:tcPr>
            <w:tcW w:w="4876" w:type="dxa"/>
            <w:tcBorders>
              <w:top w:val="nil"/>
              <w:left w:val="nil"/>
              <w:bottom w:val="nil"/>
              <w:right w:val="nil"/>
            </w:tcBorders>
          </w:tcPr>
          <w:p w14:paraId="6954B69A" w14:textId="77777777" w:rsidR="00745D94" w:rsidRPr="00DA68D5" w:rsidRDefault="00745D94" w:rsidP="00682FA2">
            <w:pPr>
              <w:pStyle w:val="Normal6a"/>
            </w:pPr>
            <w:r w:rsidRPr="00DA68D5">
              <w:t>8.</w:t>
            </w:r>
            <w:r w:rsidRPr="00DA68D5">
              <w:tab/>
              <w:t xml:space="preserve">kehottaa komissiota arvioimaan perusteellisesti audiovisuaalisia mediapalveluja koskevan direktiivin asiaankuuluvien säännösten tehokkuutta ja lisäarvoa ja ehdottamaan kohdennettuja muutoksia, joilla parannetaan edelleen videonjakoalustojen käyttäjien, erityisesti alaikäisten ja haavoittuvassa asemassa olevien käyttäjien, suojelun tasoa, laajennetaan mediasisältöä koskevat säännöt koskemaan uusia media-alan toimijoita, erityisesti vaikuttajia, ja edistetään avoimuutta tekoälyn tuottaman sisällön tai kaupallisia viestejä tai tuotesijoittelua sisältävän sisällön tehokkaan merkitsemisen osalta; </w:t>
            </w:r>
            <w:r w:rsidRPr="00DA68D5">
              <w:rPr>
                <w:b/>
                <w:i/>
              </w:rPr>
              <w:t>kehottaa muun muassa varmistamaan, että vaikuttajiin ja muihin verkkosisällön tekijöihin sovelletaan selkeitä kaupallista viestintää, sponsorointia ja tekoälyn tuottamaa sisältöä koskevia avoimuusvelvoitteita;</w:t>
            </w:r>
          </w:p>
        </w:tc>
      </w:tr>
    </w:tbl>
    <w:p w14:paraId="58BEFC3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1DED32D" w14:textId="77777777" w:rsidR="00745D94" w:rsidRPr="00DA68D5" w:rsidRDefault="00745D94" w:rsidP="00745D94">
      <w:r w:rsidRPr="00DA68D5">
        <w:rPr>
          <w:rStyle w:val="HideTWBExt"/>
        </w:rPr>
        <w:t>&lt;/Amend&gt;</w:t>
      </w:r>
    </w:p>
    <w:p w14:paraId="43D2EB7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178</w:t>
      </w:r>
      <w:r w:rsidRPr="00DA68D5">
        <w:rPr>
          <w:rStyle w:val="HideTWBExt"/>
          <w:b w:val="0"/>
        </w:rPr>
        <w:t>&lt;/NumAm&gt;</w:t>
      </w:r>
    </w:p>
    <w:p w14:paraId="0DA11466"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77983570" w14:textId="77777777" w:rsidR="00745D94" w:rsidRPr="00DA68D5" w:rsidRDefault="00745D94" w:rsidP="00745D94">
      <w:pPr>
        <w:pStyle w:val="NormalBold"/>
      </w:pPr>
      <w:r w:rsidRPr="00DA68D5">
        <w:rPr>
          <w:rStyle w:val="HideTWBExt"/>
          <w:b w:val="0"/>
        </w:rPr>
        <w:t>&lt;/RepeatBlock-By&gt;</w:t>
      </w:r>
    </w:p>
    <w:p w14:paraId="2547063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0C667FD" w14:textId="77777777" w:rsidR="00745D94" w:rsidRPr="00DA68D5" w:rsidRDefault="00745D94" w:rsidP="00745D94">
      <w:pPr>
        <w:pStyle w:val="NormalBold"/>
      </w:pPr>
      <w:r w:rsidRPr="00DA68D5">
        <w:rPr>
          <w:rStyle w:val="HideTWBExt"/>
          <w:b w:val="0"/>
        </w:rPr>
        <w:t>&lt;Article&gt;</w:t>
      </w:r>
      <w:r w:rsidRPr="00DA68D5">
        <w:t>8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22806E7" w14:textId="77777777" w:rsidTr="00682FA2">
        <w:trPr>
          <w:trHeight w:hRule="exact" w:val="240"/>
          <w:jc w:val="center"/>
        </w:trPr>
        <w:tc>
          <w:tcPr>
            <w:tcW w:w="9752" w:type="dxa"/>
            <w:gridSpan w:val="2"/>
            <w:tcBorders>
              <w:top w:val="nil"/>
              <w:left w:val="nil"/>
              <w:bottom w:val="nil"/>
              <w:right w:val="nil"/>
            </w:tcBorders>
          </w:tcPr>
          <w:p w14:paraId="46901FFD" w14:textId="77777777" w:rsidR="00745D94" w:rsidRPr="00DA68D5" w:rsidRDefault="00745D94" w:rsidP="00682FA2"/>
        </w:tc>
      </w:tr>
      <w:tr w:rsidR="00745D94" w:rsidRPr="00DA68D5" w14:paraId="5D13FDD4" w14:textId="77777777" w:rsidTr="00682FA2">
        <w:trPr>
          <w:trHeight w:val="240"/>
          <w:jc w:val="center"/>
        </w:trPr>
        <w:tc>
          <w:tcPr>
            <w:tcW w:w="4876" w:type="dxa"/>
            <w:tcBorders>
              <w:top w:val="nil"/>
              <w:left w:val="nil"/>
              <w:bottom w:val="nil"/>
              <w:right w:val="nil"/>
            </w:tcBorders>
          </w:tcPr>
          <w:p w14:paraId="749D852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A0A6D67" w14:textId="77777777" w:rsidR="00745D94" w:rsidRPr="00DA68D5" w:rsidRDefault="00745D94" w:rsidP="00682FA2">
            <w:pPr>
              <w:pStyle w:val="AmColumnHeading"/>
            </w:pPr>
            <w:r w:rsidRPr="00DA68D5">
              <w:t>Tarkistus</w:t>
            </w:r>
          </w:p>
        </w:tc>
      </w:tr>
      <w:tr w:rsidR="00745D94" w:rsidRPr="00DA68D5" w14:paraId="026D8183" w14:textId="77777777" w:rsidTr="00682FA2">
        <w:trPr>
          <w:jc w:val="center"/>
        </w:trPr>
        <w:tc>
          <w:tcPr>
            <w:tcW w:w="4876" w:type="dxa"/>
            <w:tcBorders>
              <w:top w:val="nil"/>
              <w:left w:val="nil"/>
              <w:bottom w:val="nil"/>
              <w:right w:val="nil"/>
            </w:tcBorders>
          </w:tcPr>
          <w:p w14:paraId="62FDA00E" w14:textId="77777777" w:rsidR="00745D94" w:rsidRPr="00DA68D5" w:rsidRDefault="00745D94" w:rsidP="00682FA2">
            <w:pPr>
              <w:pStyle w:val="Normal6a"/>
            </w:pPr>
            <w:r w:rsidRPr="00DA68D5">
              <w:t>8.</w:t>
            </w:r>
            <w:r w:rsidRPr="00DA68D5">
              <w:tab/>
              <w:t xml:space="preserve">kehottaa komissiota arvioimaan perusteellisesti audiovisuaalisia mediapalveluja </w:t>
            </w:r>
            <w:r w:rsidRPr="00DA68D5">
              <w:rPr>
                <w:b/>
                <w:i/>
              </w:rPr>
              <w:t>koskevan direktiivin asiaankuuluvien</w:t>
            </w:r>
            <w:r w:rsidRPr="00DA68D5">
              <w:t xml:space="preserve"> säännösten tehokkuutta ja lisäarvoa ja ehdottamaan kohdennettuja muutoksia, joilla parannetaan </w:t>
            </w:r>
            <w:r w:rsidRPr="00DA68D5">
              <w:rPr>
                <w:b/>
                <w:i/>
              </w:rPr>
              <w:t>edelleen</w:t>
            </w:r>
            <w:r w:rsidRPr="00DA68D5">
              <w:t xml:space="preserve"> videonjakoalustojen käyttäjien, erityisesti alaikäisten ja haavoittuvassa asemassa olevien käyttäjien, suojelun tasoa, laajennetaan mediasisältöä koskevat säännöt koskemaan uusia media-alan toimijoita, erityisesti vaikuttajia, ja edistetään avoimuutta tekoälyn tuottaman sisällön tai kaupallisia viestejä tai tuotesijoittelua sisältävän sisällön tehokkaan merkitsemisen osalta;</w:t>
            </w:r>
          </w:p>
        </w:tc>
        <w:tc>
          <w:tcPr>
            <w:tcW w:w="4876" w:type="dxa"/>
            <w:tcBorders>
              <w:top w:val="nil"/>
              <w:left w:val="nil"/>
              <w:bottom w:val="nil"/>
              <w:right w:val="nil"/>
            </w:tcBorders>
          </w:tcPr>
          <w:p w14:paraId="36F22476" w14:textId="77777777" w:rsidR="00745D94" w:rsidRPr="00DA68D5" w:rsidRDefault="00745D94" w:rsidP="00682FA2">
            <w:pPr>
              <w:pStyle w:val="Normal6a"/>
            </w:pPr>
            <w:r w:rsidRPr="00DA68D5">
              <w:t>8.</w:t>
            </w:r>
            <w:r w:rsidRPr="00DA68D5">
              <w:tab/>
              <w:t xml:space="preserve">kehottaa komissiota arvioimaan perusteellisesti audiovisuaalisia mediapalveluja </w:t>
            </w:r>
            <w:r w:rsidRPr="00DA68D5">
              <w:rPr>
                <w:b/>
                <w:i/>
              </w:rPr>
              <w:t xml:space="preserve">koskevassa direktiivissä esitettyjen </w:t>
            </w:r>
            <w:r w:rsidRPr="00DA68D5">
              <w:t xml:space="preserve">säännösten </w:t>
            </w:r>
            <w:r w:rsidRPr="00DA68D5">
              <w:rPr>
                <w:b/>
                <w:i/>
              </w:rPr>
              <w:t>todellista</w:t>
            </w:r>
            <w:r w:rsidRPr="00DA68D5">
              <w:t xml:space="preserve"> tehokkuutta ja lisäarvoa ja ehdottamaan kohdennettuja muutoksia, joilla </w:t>
            </w:r>
            <w:r w:rsidRPr="00DA68D5">
              <w:rPr>
                <w:b/>
                <w:i/>
              </w:rPr>
              <w:t xml:space="preserve">niistä tehdään demokraattisempia ja </w:t>
            </w:r>
            <w:r w:rsidRPr="00DA68D5">
              <w:t>parannetaan</w:t>
            </w:r>
            <w:r w:rsidRPr="00DA68D5">
              <w:rPr>
                <w:b/>
                <w:i/>
              </w:rPr>
              <w:t xml:space="preserve"> verkossa tarjottavien tietojen ja mielipiteiden monimuotoisuutta ja pyritään samalla parantamaan</w:t>
            </w:r>
            <w:r w:rsidRPr="00DA68D5">
              <w:t xml:space="preserve"> videonjakoalustojen käyttäjien, erityisesti alaikäisten ja haavoittuvassa asemassa olevien käyttäjien, suojelun tasoa, laajennetaan mediasisältöä koskevat säännöt koskemaan uusia media-alan toimijoita, erityisesti vaikuttajia, ja edistetään avoimuutta tekoälyn tuottaman sisällön tai kaupallisia viestejä tai tuotesijoittelua sisältävän sisällön tehokkaan merkitsemisen osalta </w:t>
            </w:r>
            <w:r w:rsidRPr="00DA68D5">
              <w:rPr>
                <w:b/>
                <w:i/>
              </w:rPr>
              <w:t>asettamatta koskaan suhteettomia rajoituksia luomisen ja ilmaisun vapaudelle</w:t>
            </w:r>
            <w:r w:rsidRPr="00DA68D5">
              <w:t>;</w:t>
            </w:r>
          </w:p>
        </w:tc>
      </w:tr>
    </w:tbl>
    <w:p w14:paraId="3E0E2C5F"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40C911AE" w14:textId="77777777" w:rsidR="00745D94" w:rsidRPr="00DA68D5" w:rsidRDefault="00745D94" w:rsidP="00745D94">
      <w:r w:rsidRPr="00DA68D5">
        <w:rPr>
          <w:rStyle w:val="HideTWBExt"/>
        </w:rPr>
        <w:t>&lt;/Amend&gt;</w:t>
      </w:r>
    </w:p>
    <w:p w14:paraId="0DE8A50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179</w:t>
      </w:r>
      <w:r w:rsidRPr="00DA68D5">
        <w:rPr>
          <w:rStyle w:val="HideTWBExt"/>
          <w:b w:val="0"/>
        </w:rPr>
        <w:t>&lt;/NumAm&gt;</w:t>
      </w:r>
    </w:p>
    <w:p w14:paraId="310F2F3F" w14:textId="77777777" w:rsidR="00745D94" w:rsidRPr="00DA68D5" w:rsidRDefault="00745D94" w:rsidP="00745D94">
      <w:pPr>
        <w:pStyle w:val="NormalBold"/>
      </w:pPr>
      <w:r w:rsidRPr="00DA68D5">
        <w:rPr>
          <w:rStyle w:val="HideTWBExt"/>
          <w:b w:val="0"/>
        </w:rPr>
        <w:t>&lt;RepeatBlock-By&gt;&lt;Members&gt;</w:t>
      </w:r>
      <w:r w:rsidRPr="00DA68D5">
        <w:t>Eugen Tomac, Hristo Petrov</w:t>
      </w:r>
      <w:r w:rsidRPr="00DA68D5">
        <w:rPr>
          <w:rStyle w:val="HideTWBExt"/>
          <w:b w:val="0"/>
        </w:rPr>
        <w:t>&lt;/Members&gt;</w:t>
      </w:r>
    </w:p>
    <w:p w14:paraId="2E943E7B" w14:textId="77777777" w:rsidR="00745D94" w:rsidRPr="00DA68D5" w:rsidRDefault="00745D94" w:rsidP="00745D94">
      <w:pPr>
        <w:pStyle w:val="NormalBold"/>
      </w:pPr>
      <w:r w:rsidRPr="00DA68D5">
        <w:rPr>
          <w:rStyle w:val="HideTWBExt"/>
          <w:b w:val="0"/>
        </w:rPr>
        <w:t>&lt;/RepeatBlock-By&gt;</w:t>
      </w:r>
    </w:p>
    <w:p w14:paraId="082DD02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097F981" w14:textId="77777777" w:rsidR="00745D94" w:rsidRPr="00DA68D5" w:rsidRDefault="00745D94" w:rsidP="00745D94">
      <w:pPr>
        <w:pStyle w:val="NormalBold"/>
      </w:pPr>
      <w:r w:rsidRPr="00DA68D5">
        <w:rPr>
          <w:rStyle w:val="HideTWBExt"/>
          <w:b w:val="0"/>
        </w:rPr>
        <w:t>&lt;Article&gt;</w:t>
      </w:r>
      <w:r w:rsidRPr="00DA68D5">
        <w:t>8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16BD8AE" w14:textId="77777777" w:rsidTr="00682FA2">
        <w:trPr>
          <w:trHeight w:hRule="exact" w:val="240"/>
          <w:jc w:val="center"/>
        </w:trPr>
        <w:tc>
          <w:tcPr>
            <w:tcW w:w="9752" w:type="dxa"/>
            <w:gridSpan w:val="2"/>
            <w:tcBorders>
              <w:top w:val="nil"/>
              <w:left w:val="nil"/>
              <w:bottom w:val="nil"/>
              <w:right w:val="nil"/>
            </w:tcBorders>
          </w:tcPr>
          <w:p w14:paraId="414BBBAE" w14:textId="77777777" w:rsidR="00745D94" w:rsidRPr="00DA68D5" w:rsidRDefault="00745D94" w:rsidP="00682FA2"/>
        </w:tc>
      </w:tr>
      <w:tr w:rsidR="00745D94" w:rsidRPr="00DA68D5" w14:paraId="577F96BA" w14:textId="77777777" w:rsidTr="00682FA2">
        <w:trPr>
          <w:trHeight w:val="240"/>
          <w:jc w:val="center"/>
        </w:trPr>
        <w:tc>
          <w:tcPr>
            <w:tcW w:w="4876" w:type="dxa"/>
            <w:tcBorders>
              <w:top w:val="nil"/>
              <w:left w:val="nil"/>
              <w:bottom w:val="nil"/>
              <w:right w:val="nil"/>
            </w:tcBorders>
          </w:tcPr>
          <w:p w14:paraId="7164563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14C4F01" w14:textId="77777777" w:rsidR="00745D94" w:rsidRPr="00DA68D5" w:rsidRDefault="00745D94" w:rsidP="00682FA2">
            <w:pPr>
              <w:pStyle w:val="AmColumnHeading"/>
            </w:pPr>
            <w:r w:rsidRPr="00DA68D5">
              <w:t>Tarkistus</w:t>
            </w:r>
          </w:p>
        </w:tc>
      </w:tr>
      <w:tr w:rsidR="00745D94" w:rsidRPr="00DA68D5" w14:paraId="0E414E91" w14:textId="77777777" w:rsidTr="00682FA2">
        <w:trPr>
          <w:jc w:val="center"/>
        </w:trPr>
        <w:tc>
          <w:tcPr>
            <w:tcW w:w="4876" w:type="dxa"/>
            <w:tcBorders>
              <w:top w:val="nil"/>
              <w:left w:val="nil"/>
              <w:bottom w:val="nil"/>
              <w:right w:val="nil"/>
            </w:tcBorders>
          </w:tcPr>
          <w:p w14:paraId="54C654B5" w14:textId="77777777" w:rsidR="00745D94" w:rsidRPr="00DA68D5" w:rsidRDefault="00745D94" w:rsidP="00682FA2">
            <w:pPr>
              <w:pStyle w:val="Normal6a"/>
            </w:pPr>
            <w:r w:rsidRPr="00DA68D5">
              <w:t>8.</w:t>
            </w:r>
            <w:r w:rsidRPr="00DA68D5">
              <w:tab/>
              <w:t>kehottaa komissiota arvioimaan perusteellisesti audiovisuaalisia mediapalveluja koskevan direktiivin asiaankuuluvien säännösten tehokkuutta ja lisäarvoa ja ehdottamaan kohdennettuja muutoksia, joilla parannetaan edelleen videonjakoalustojen käyttäjien, erityisesti alaikäisten ja haavoittuvassa asemassa olevien käyttäjien, suojelun tasoa, laajennetaan mediasisältöä koskevat säännöt koskemaan uusia media-alan toimijoita, erityisesti vaikuttajia, ja edistetään avoimuutta tekoälyn tuottaman sisällön tai kaupallisia viestejä tai tuotesijoittelua sisältävän sisällön tehokkaan merkitsemisen osalta;</w:t>
            </w:r>
          </w:p>
        </w:tc>
        <w:tc>
          <w:tcPr>
            <w:tcW w:w="4876" w:type="dxa"/>
            <w:tcBorders>
              <w:top w:val="nil"/>
              <w:left w:val="nil"/>
              <w:bottom w:val="nil"/>
              <w:right w:val="nil"/>
            </w:tcBorders>
          </w:tcPr>
          <w:p w14:paraId="57AC7640" w14:textId="77777777" w:rsidR="00745D94" w:rsidRPr="00DA68D5" w:rsidRDefault="00745D94" w:rsidP="00682FA2">
            <w:pPr>
              <w:pStyle w:val="Normal6a"/>
            </w:pPr>
            <w:r w:rsidRPr="00DA68D5">
              <w:t>8.</w:t>
            </w:r>
            <w:r w:rsidRPr="00DA68D5">
              <w:tab/>
              <w:t xml:space="preserve">kehottaa komissiota arvioimaan perusteellisesti audiovisuaalisia mediapalveluja koskevan direktiivin asiaankuuluvien säännösten tehokkuutta ja lisäarvoa ja ehdottamaan kohdennettuja muutoksia, joilla parannetaan edelleen videonjakoalustojen käyttäjien, erityisesti alaikäisten ja haavoittuvassa asemassa olevien käyttäjien, suojelun tasoa, laajennetaan mediasisältöä koskevat säännöt koskemaan uusia media-alan toimijoita, erityisesti vaikuttajia, ja edistetään avoimuutta tekoälyn tuottaman sisällön tai kaupallisia viestejä tai tuotesijoittelua sisältävän sisällön tehokkaan merkitsemisen osalta; </w:t>
            </w:r>
            <w:r w:rsidRPr="00DA68D5">
              <w:rPr>
                <w:b/>
                <w:i/>
              </w:rPr>
              <w:t>kehottaa samalla varmistamaan, että mahdolliset lisävelvoitteet pysyvät oikeasuhteisina ja selkeästi määriteltyinä eivätkä aiheuta kohtuutonta taakkaa pienemmille mediatoimijoille tai sisällöntuottajille;</w:t>
            </w:r>
          </w:p>
        </w:tc>
      </w:tr>
    </w:tbl>
    <w:p w14:paraId="7A6FD7EE"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FBBBBB3" w14:textId="77777777" w:rsidR="00745D94" w:rsidRPr="00DA68D5" w:rsidRDefault="00745D94" w:rsidP="00745D94">
      <w:r w:rsidRPr="00DA68D5">
        <w:rPr>
          <w:rStyle w:val="HideTWBExt"/>
        </w:rPr>
        <w:t>&lt;/Amend&gt;</w:t>
      </w:r>
    </w:p>
    <w:p w14:paraId="6B59922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180</w:t>
      </w:r>
      <w:r w:rsidRPr="00DA68D5">
        <w:rPr>
          <w:rStyle w:val="HideTWBExt"/>
          <w:b w:val="0"/>
        </w:rPr>
        <w:t>&lt;/NumAm&gt;</w:t>
      </w:r>
    </w:p>
    <w:p w14:paraId="664A113A"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4283DD86" w14:textId="77777777" w:rsidR="00745D94" w:rsidRPr="00DA68D5" w:rsidRDefault="00745D94" w:rsidP="00745D94">
      <w:pPr>
        <w:pStyle w:val="NormalBold"/>
      </w:pPr>
      <w:r w:rsidRPr="00DA68D5">
        <w:rPr>
          <w:rStyle w:val="HideTWBExt"/>
          <w:b w:val="0"/>
        </w:rPr>
        <w:t>&lt;/RepeatBlock-By&gt;</w:t>
      </w:r>
    </w:p>
    <w:p w14:paraId="57D6366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FF19CED" w14:textId="77777777" w:rsidR="00745D94" w:rsidRPr="00DA68D5" w:rsidRDefault="00745D94" w:rsidP="00745D94">
      <w:pPr>
        <w:pStyle w:val="NormalBold"/>
      </w:pPr>
      <w:r w:rsidRPr="00DA68D5">
        <w:rPr>
          <w:rStyle w:val="HideTWBExt"/>
          <w:b w:val="0"/>
        </w:rPr>
        <w:t>&lt;Article&gt;</w:t>
      </w:r>
      <w:r w:rsidRPr="00DA68D5">
        <w:t>8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5E28628" w14:textId="77777777" w:rsidTr="00682FA2">
        <w:trPr>
          <w:trHeight w:hRule="exact" w:val="240"/>
          <w:jc w:val="center"/>
        </w:trPr>
        <w:tc>
          <w:tcPr>
            <w:tcW w:w="9752" w:type="dxa"/>
            <w:gridSpan w:val="2"/>
            <w:tcBorders>
              <w:top w:val="nil"/>
              <w:left w:val="nil"/>
              <w:bottom w:val="nil"/>
              <w:right w:val="nil"/>
            </w:tcBorders>
          </w:tcPr>
          <w:p w14:paraId="031E20F2" w14:textId="77777777" w:rsidR="00745D94" w:rsidRPr="00DA68D5" w:rsidRDefault="00745D94" w:rsidP="00682FA2"/>
        </w:tc>
      </w:tr>
      <w:tr w:rsidR="00745D94" w:rsidRPr="00DA68D5" w14:paraId="6E2EBA36" w14:textId="77777777" w:rsidTr="00682FA2">
        <w:trPr>
          <w:trHeight w:val="240"/>
          <w:jc w:val="center"/>
        </w:trPr>
        <w:tc>
          <w:tcPr>
            <w:tcW w:w="4876" w:type="dxa"/>
            <w:tcBorders>
              <w:top w:val="nil"/>
              <w:left w:val="nil"/>
              <w:bottom w:val="nil"/>
              <w:right w:val="nil"/>
            </w:tcBorders>
          </w:tcPr>
          <w:p w14:paraId="4E4186B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2DB328A" w14:textId="77777777" w:rsidR="00745D94" w:rsidRPr="00DA68D5" w:rsidRDefault="00745D94" w:rsidP="00682FA2">
            <w:pPr>
              <w:pStyle w:val="AmColumnHeading"/>
            </w:pPr>
            <w:r w:rsidRPr="00DA68D5">
              <w:t>Tarkistus</w:t>
            </w:r>
          </w:p>
        </w:tc>
      </w:tr>
      <w:tr w:rsidR="00745D94" w:rsidRPr="00DA68D5" w14:paraId="3F26B3C5" w14:textId="77777777" w:rsidTr="00682FA2">
        <w:trPr>
          <w:jc w:val="center"/>
        </w:trPr>
        <w:tc>
          <w:tcPr>
            <w:tcW w:w="4876" w:type="dxa"/>
            <w:tcBorders>
              <w:top w:val="nil"/>
              <w:left w:val="nil"/>
              <w:bottom w:val="nil"/>
              <w:right w:val="nil"/>
            </w:tcBorders>
          </w:tcPr>
          <w:p w14:paraId="11AAA0E8" w14:textId="77777777" w:rsidR="00745D94" w:rsidRPr="00DA68D5" w:rsidRDefault="00745D94" w:rsidP="00682FA2">
            <w:pPr>
              <w:pStyle w:val="Normal6a"/>
            </w:pPr>
            <w:r w:rsidRPr="00DA68D5">
              <w:t>8.</w:t>
            </w:r>
            <w:r w:rsidRPr="00DA68D5">
              <w:tab/>
              <w:t xml:space="preserve">kehottaa komissiota arvioimaan perusteellisesti audiovisuaalisia mediapalveluja koskevan direktiivin asiaankuuluvien säännösten tehokkuutta ja lisäarvoa ja </w:t>
            </w:r>
            <w:r w:rsidRPr="00DA68D5">
              <w:rPr>
                <w:b/>
                <w:i/>
              </w:rPr>
              <w:t>ehdottamaan kohdennettuja muutoksia, joilla parannetaan edelleen</w:t>
            </w:r>
            <w:r w:rsidRPr="00DA68D5">
              <w:t xml:space="preserve"> videonjakoalustojen käyttäjien, erityisesti alaikäisten ja haavoittuvassa asemassa olevien käyttäjien, suojelun tasoa, </w:t>
            </w:r>
            <w:r w:rsidRPr="00DA68D5">
              <w:rPr>
                <w:b/>
                <w:i/>
              </w:rPr>
              <w:t>laajennetaan mediasisältöä koskevat säännöt koskemaan uusia media-alan toimijoita, erityisesti vaikuttajia,</w:t>
            </w:r>
            <w:r w:rsidRPr="00DA68D5">
              <w:t xml:space="preserve"> ja </w:t>
            </w:r>
            <w:r w:rsidRPr="00DA68D5">
              <w:rPr>
                <w:b/>
                <w:i/>
              </w:rPr>
              <w:t>edistetään</w:t>
            </w:r>
            <w:r w:rsidRPr="00DA68D5">
              <w:t xml:space="preserve"> avoimuutta tekoälyn tuottaman sisällön tai kaupallisia viestejä tai tuotesijoittelua sisältävän sisällön tehokkaan merkitsemisen osalta;</w:t>
            </w:r>
          </w:p>
        </w:tc>
        <w:tc>
          <w:tcPr>
            <w:tcW w:w="4876" w:type="dxa"/>
            <w:tcBorders>
              <w:top w:val="nil"/>
              <w:left w:val="nil"/>
              <w:bottom w:val="nil"/>
              <w:right w:val="nil"/>
            </w:tcBorders>
          </w:tcPr>
          <w:p w14:paraId="59EB9E59" w14:textId="77777777" w:rsidR="00745D94" w:rsidRPr="00DA68D5" w:rsidRDefault="00745D94" w:rsidP="00682FA2">
            <w:pPr>
              <w:pStyle w:val="Normal6a"/>
            </w:pPr>
            <w:r w:rsidRPr="00DA68D5">
              <w:t>8.</w:t>
            </w:r>
            <w:r w:rsidRPr="00DA68D5">
              <w:tab/>
              <w:t xml:space="preserve">kehottaa komissiota arvioimaan perusteellisesti audiovisuaalisia mediapalveluja koskevan direktiivin asiaankuuluvien säännösten tehokkuutta ja lisäarvoa ja </w:t>
            </w:r>
            <w:r w:rsidRPr="00DA68D5">
              <w:rPr>
                <w:b/>
                <w:i/>
              </w:rPr>
              <w:t>parantamaan</w:t>
            </w:r>
            <w:r w:rsidRPr="00DA68D5">
              <w:t xml:space="preserve"> videonjakoalustojen käyttäjien, erityisesti alaikäisten ja haavoittuvassa asemassa olevien käyttäjien, suojelun tasoa, </w:t>
            </w:r>
            <w:r w:rsidRPr="00DA68D5">
              <w:rPr>
                <w:b/>
                <w:i/>
              </w:rPr>
              <w:t>ja edistämään</w:t>
            </w:r>
            <w:r w:rsidRPr="00DA68D5">
              <w:t xml:space="preserve"> avoimuutta tekoälyn tuottaman sisällön tai kaupallisia viestejä tai tuotesijoittelua sisältävän sisällön tehokkaan merkitsemisen osalta;</w:t>
            </w:r>
          </w:p>
        </w:tc>
      </w:tr>
    </w:tbl>
    <w:p w14:paraId="4ACB5492"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7578543B" w14:textId="77777777" w:rsidR="00745D94" w:rsidRPr="00DA68D5" w:rsidRDefault="00745D94" w:rsidP="00745D94">
      <w:r w:rsidRPr="00DA68D5">
        <w:rPr>
          <w:rStyle w:val="HideTWBExt"/>
        </w:rPr>
        <w:t>&lt;/Amend&gt;</w:t>
      </w:r>
    </w:p>
    <w:p w14:paraId="60F0CDF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181</w:t>
      </w:r>
      <w:r w:rsidRPr="00DA68D5">
        <w:rPr>
          <w:rStyle w:val="HideTWBExt"/>
          <w:b w:val="0"/>
        </w:rPr>
        <w:t>&lt;/NumAm&gt;</w:t>
      </w:r>
    </w:p>
    <w:p w14:paraId="11198B24" w14:textId="77777777" w:rsidR="00745D94" w:rsidRPr="00DA68D5" w:rsidRDefault="00745D94" w:rsidP="00745D94">
      <w:pPr>
        <w:pStyle w:val="NormalBold"/>
      </w:pPr>
      <w:r w:rsidRPr="00DA68D5">
        <w:rPr>
          <w:rStyle w:val="HideTWBExt"/>
          <w:b w:val="0"/>
        </w:rPr>
        <w:t>&lt;RepeatBlock-By&gt;&lt;Members&gt;</w:t>
      </w:r>
      <w:r w:rsidRPr="00DA68D5">
        <w:t>Eugen Tomac, Laurence Farreng</w:t>
      </w:r>
      <w:r w:rsidRPr="00DA68D5">
        <w:rPr>
          <w:rStyle w:val="HideTWBExt"/>
          <w:b w:val="0"/>
        </w:rPr>
        <w:t>&lt;/Members&gt;</w:t>
      </w:r>
    </w:p>
    <w:p w14:paraId="1BFBAFD5" w14:textId="77777777" w:rsidR="00745D94" w:rsidRPr="00DA68D5" w:rsidRDefault="00745D94" w:rsidP="00745D94">
      <w:pPr>
        <w:pStyle w:val="NormalBold"/>
      </w:pPr>
      <w:r w:rsidRPr="00DA68D5">
        <w:rPr>
          <w:rStyle w:val="HideTWBExt"/>
          <w:b w:val="0"/>
        </w:rPr>
        <w:t>&lt;/RepeatBlock-By&gt;</w:t>
      </w:r>
    </w:p>
    <w:p w14:paraId="21954A5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75265F0" w14:textId="77777777" w:rsidR="00745D94" w:rsidRPr="00DA68D5" w:rsidRDefault="00745D94" w:rsidP="00745D94">
      <w:pPr>
        <w:pStyle w:val="NormalBold"/>
      </w:pPr>
      <w:r w:rsidRPr="00DA68D5">
        <w:rPr>
          <w:rStyle w:val="HideTWBExt"/>
          <w:b w:val="0"/>
        </w:rPr>
        <w:t>&lt;Article&gt;</w:t>
      </w:r>
      <w:r w:rsidRPr="00DA68D5">
        <w:t>8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F05BF2F" w14:textId="77777777" w:rsidTr="00682FA2">
        <w:trPr>
          <w:trHeight w:hRule="exact" w:val="240"/>
          <w:jc w:val="center"/>
        </w:trPr>
        <w:tc>
          <w:tcPr>
            <w:tcW w:w="9752" w:type="dxa"/>
            <w:gridSpan w:val="2"/>
            <w:tcBorders>
              <w:top w:val="nil"/>
              <w:left w:val="nil"/>
              <w:bottom w:val="nil"/>
              <w:right w:val="nil"/>
            </w:tcBorders>
          </w:tcPr>
          <w:p w14:paraId="2F1DA312" w14:textId="77777777" w:rsidR="00745D94" w:rsidRPr="00DA68D5" w:rsidRDefault="00745D94" w:rsidP="00682FA2"/>
        </w:tc>
      </w:tr>
      <w:tr w:rsidR="00745D94" w:rsidRPr="00DA68D5" w14:paraId="4E2F4924" w14:textId="77777777" w:rsidTr="00682FA2">
        <w:trPr>
          <w:trHeight w:val="240"/>
          <w:jc w:val="center"/>
        </w:trPr>
        <w:tc>
          <w:tcPr>
            <w:tcW w:w="4876" w:type="dxa"/>
            <w:tcBorders>
              <w:top w:val="nil"/>
              <w:left w:val="nil"/>
              <w:bottom w:val="nil"/>
              <w:right w:val="nil"/>
            </w:tcBorders>
          </w:tcPr>
          <w:p w14:paraId="3A84392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D916727" w14:textId="77777777" w:rsidR="00745D94" w:rsidRPr="00DA68D5" w:rsidRDefault="00745D94" w:rsidP="00682FA2">
            <w:pPr>
              <w:pStyle w:val="AmColumnHeading"/>
            </w:pPr>
            <w:r w:rsidRPr="00DA68D5">
              <w:t>Tarkistus</w:t>
            </w:r>
          </w:p>
        </w:tc>
      </w:tr>
      <w:tr w:rsidR="00745D94" w:rsidRPr="00DA68D5" w14:paraId="42FCE412" w14:textId="77777777" w:rsidTr="00682FA2">
        <w:trPr>
          <w:jc w:val="center"/>
        </w:trPr>
        <w:tc>
          <w:tcPr>
            <w:tcW w:w="4876" w:type="dxa"/>
            <w:tcBorders>
              <w:top w:val="nil"/>
              <w:left w:val="nil"/>
              <w:bottom w:val="nil"/>
              <w:right w:val="nil"/>
            </w:tcBorders>
          </w:tcPr>
          <w:p w14:paraId="0715BB3B" w14:textId="77777777" w:rsidR="00745D94" w:rsidRPr="00DA68D5" w:rsidRDefault="00745D94" w:rsidP="00682FA2">
            <w:pPr>
              <w:pStyle w:val="Normal6a"/>
            </w:pPr>
          </w:p>
        </w:tc>
        <w:tc>
          <w:tcPr>
            <w:tcW w:w="4876" w:type="dxa"/>
            <w:tcBorders>
              <w:top w:val="nil"/>
              <w:left w:val="nil"/>
              <w:bottom w:val="nil"/>
              <w:right w:val="nil"/>
            </w:tcBorders>
          </w:tcPr>
          <w:p w14:paraId="67BC6F0B" w14:textId="77777777" w:rsidR="00745D94" w:rsidRPr="00DA68D5" w:rsidRDefault="00745D94" w:rsidP="00682FA2">
            <w:pPr>
              <w:pStyle w:val="Normal6a"/>
            </w:pPr>
            <w:r w:rsidRPr="00DA68D5">
              <w:rPr>
                <w:b/>
                <w:i/>
              </w:rPr>
              <w:t>8 a.</w:t>
            </w:r>
            <w:r w:rsidRPr="00DA68D5">
              <w:tab/>
            </w:r>
            <w:r w:rsidRPr="00DA68D5">
              <w:rPr>
                <w:b/>
                <w:i/>
              </w:rPr>
              <w:t>kehottaa kehittämään vaikuttajille käytännesäännöt ja selkeät suuntaviivat, jotka koskevat medialukutaidon ja digitaalisen oppimisen periaatteiden sisällyttämistä niiden sisältöön, ja edistämään niitä; korostaa, että vaikuttajat osallistuvat merkittävästi nuorten tiedonkulutustottumusten muokkaamiseen ja että heitä käytetään usein ensisijaisina tietolähteinä; kannustaa verkkoalustoja lisäämään medialukutaitoa, kriittistä ajattelua ja verkkoturvallisuutta aktiivisesti edistävän sisällön näkyvyyttä muun muassa suosittelujärjestelmien kautta;</w:t>
            </w:r>
          </w:p>
        </w:tc>
      </w:tr>
    </w:tbl>
    <w:p w14:paraId="7AC64FA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4EB37C0" w14:textId="77777777" w:rsidR="00745D94" w:rsidRPr="00DA68D5" w:rsidRDefault="00745D94" w:rsidP="00745D94">
      <w:r w:rsidRPr="00DA68D5">
        <w:rPr>
          <w:rStyle w:val="HideTWBExt"/>
        </w:rPr>
        <w:t>&lt;/Amend&gt;</w:t>
      </w:r>
    </w:p>
    <w:p w14:paraId="0A16432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182</w:t>
      </w:r>
      <w:r w:rsidRPr="00DA68D5">
        <w:rPr>
          <w:rStyle w:val="HideTWBExt"/>
          <w:b w:val="0"/>
        </w:rPr>
        <w:t>&lt;/NumAm&gt;</w:t>
      </w:r>
    </w:p>
    <w:p w14:paraId="131BF9C1"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334923E0" w14:textId="77777777" w:rsidR="00745D94" w:rsidRPr="00DA68D5" w:rsidRDefault="00745D94" w:rsidP="00745D94">
      <w:pPr>
        <w:pStyle w:val="NormalBold"/>
      </w:pPr>
      <w:r w:rsidRPr="00DA68D5">
        <w:rPr>
          <w:rStyle w:val="HideTWBExt"/>
          <w:b w:val="0"/>
        </w:rPr>
        <w:t>&lt;/RepeatBlock-By&gt;</w:t>
      </w:r>
    </w:p>
    <w:p w14:paraId="17F21C2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E2E9421" w14:textId="77777777" w:rsidR="00745D94" w:rsidRPr="00DA68D5" w:rsidRDefault="00745D94" w:rsidP="00745D94">
      <w:pPr>
        <w:pStyle w:val="NormalBold"/>
      </w:pPr>
      <w:r w:rsidRPr="00DA68D5">
        <w:rPr>
          <w:rStyle w:val="HideTWBExt"/>
          <w:b w:val="0"/>
        </w:rPr>
        <w:t>&lt;Article&gt;</w:t>
      </w:r>
      <w:r w:rsidRPr="00DA68D5">
        <w:t>9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4D27E40" w14:textId="77777777" w:rsidTr="00682FA2">
        <w:trPr>
          <w:trHeight w:hRule="exact" w:val="240"/>
          <w:jc w:val="center"/>
        </w:trPr>
        <w:tc>
          <w:tcPr>
            <w:tcW w:w="9752" w:type="dxa"/>
            <w:gridSpan w:val="2"/>
            <w:tcBorders>
              <w:top w:val="nil"/>
              <w:left w:val="nil"/>
              <w:bottom w:val="nil"/>
              <w:right w:val="nil"/>
            </w:tcBorders>
          </w:tcPr>
          <w:p w14:paraId="1BF583EB" w14:textId="77777777" w:rsidR="00745D94" w:rsidRPr="00DA68D5" w:rsidRDefault="00745D94" w:rsidP="00682FA2"/>
        </w:tc>
      </w:tr>
      <w:tr w:rsidR="00745D94" w:rsidRPr="00DA68D5" w14:paraId="6747431B" w14:textId="77777777" w:rsidTr="00682FA2">
        <w:trPr>
          <w:trHeight w:val="240"/>
          <w:jc w:val="center"/>
        </w:trPr>
        <w:tc>
          <w:tcPr>
            <w:tcW w:w="4876" w:type="dxa"/>
            <w:tcBorders>
              <w:top w:val="nil"/>
              <w:left w:val="nil"/>
              <w:bottom w:val="nil"/>
              <w:right w:val="nil"/>
            </w:tcBorders>
          </w:tcPr>
          <w:p w14:paraId="0A4239B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9ACDA81" w14:textId="77777777" w:rsidR="00745D94" w:rsidRPr="00DA68D5" w:rsidRDefault="00745D94" w:rsidP="00682FA2">
            <w:pPr>
              <w:pStyle w:val="AmColumnHeading"/>
            </w:pPr>
            <w:r w:rsidRPr="00DA68D5">
              <w:t>Tarkistus</w:t>
            </w:r>
          </w:p>
        </w:tc>
      </w:tr>
      <w:tr w:rsidR="00745D94" w:rsidRPr="00DA68D5" w14:paraId="2BBAFF06" w14:textId="77777777" w:rsidTr="00682FA2">
        <w:trPr>
          <w:jc w:val="center"/>
        </w:trPr>
        <w:tc>
          <w:tcPr>
            <w:tcW w:w="4876" w:type="dxa"/>
            <w:tcBorders>
              <w:top w:val="nil"/>
              <w:left w:val="nil"/>
              <w:bottom w:val="nil"/>
              <w:right w:val="nil"/>
            </w:tcBorders>
          </w:tcPr>
          <w:p w14:paraId="33E63E26" w14:textId="77777777" w:rsidR="00745D94" w:rsidRPr="00DA68D5" w:rsidRDefault="00745D94" w:rsidP="00682FA2">
            <w:pPr>
              <w:pStyle w:val="Normal6a"/>
            </w:pPr>
            <w:r w:rsidRPr="00DA68D5">
              <w:rPr>
                <w:b/>
                <w:i/>
              </w:rPr>
              <w:t>9.</w:t>
            </w:r>
            <w:r w:rsidRPr="00DA68D5">
              <w:tab/>
            </w:r>
            <w:r w:rsidRPr="00DA68D5">
              <w:rPr>
                <w:b/>
                <w:i/>
              </w:rPr>
              <w:t>kehottaa komissiota käsittelemään medialukutaitoon ja digitaaliseen oppimiseen liittyviä kysymyksiä osana digipalvelusäädöksen suuntaviivojen uudelleentarkastelua, joka koskee toimenpiteitä, joilla varmistetaan alaikäisten yksityisyyden ja turvallisuuden korkea taso verkossa, erityisesti medialukutaitoa ja digitaalista oppimista koskevia toimenpiteitä, joita verkkoalustat voisivat toteuttaa varmistaakseen alaikäisille ikätasolle sopivan kokemuksen verkossa;</w:t>
            </w:r>
          </w:p>
        </w:tc>
        <w:tc>
          <w:tcPr>
            <w:tcW w:w="4876" w:type="dxa"/>
            <w:tcBorders>
              <w:top w:val="nil"/>
              <w:left w:val="nil"/>
              <w:bottom w:val="nil"/>
              <w:right w:val="nil"/>
            </w:tcBorders>
          </w:tcPr>
          <w:p w14:paraId="22EAFB64" w14:textId="77777777" w:rsidR="00745D94" w:rsidRPr="00DA68D5" w:rsidRDefault="00745D94" w:rsidP="00682FA2">
            <w:pPr>
              <w:pStyle w:val="Normal6a"/>
            </w:pPr>
            <w:r w:rsidRPr="00DA68D5">
              <w:rPr>
                <w:b/>
                <w:i/>
              </w:rPr>
              <w:t>Poistetaan.</w:t>
            </w:r>
          </w:p>
        </w:tc>
      </w:tr>
    </w:tbl>
    <w:p w14:paraId="3FD65EE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1E036F9B" w14:textId="77777777" w:rsidR="00745D94" w:rsidRPr="00DA68D5" w:rsidRDefault="00745D94" w:rsidP="00745D94">
      <w:r w:rsidRPr="00DA68D5">
        <w:rPr>
          <w:rStyle w:val="HideTWBExt"/>
        </w:rPr>
        <w:t>&lt;/Amend&gt;</w:t>
      </w:r>
    </w:p>
    <w:p w14:paraId="7312D43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183</w:t>
      </w:r>
      <w:r w:rsidRPr="00DA68D5">
        <w:rPr>
          <w:rStyle w:val="HideTWBExt"/>
          <w:b w:val="0"/>
        </w:rPr>
        <w:t>&lt;/NumAm&gt;</w:t>
      </w:r>
    </w:p>
    <w:p w14:paraId="346320E3"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59F16A39" w14:textId="77777777" w:rsidR="00745D94" w:rsidRPr="00DA68D5" w:rsidRDefault="00745D94" w:rsidP="00745D94">
      <w:pPr>
        <w:pStyle w:val="NormalBold"/>
      </w:pPr>
      <w:r w:rsidRPr="00DA68D5">
        <w:rPr>
          <w:rStyle w:val="HideTWBExt"/>
          <w:b w:val="0"/>
        </w:rPr>
        <w:t>&lt;/RepeatBlock-By&gt;</w:t>
      </w:r>
    </w:p>
    <w:p w14:paraId="1D84EAA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F2B736C" w14:textId="77777777" w:rsidR="00745D94" w:rsidRPr="00DA68D5" w:rsidRDefault="00745D94" w:rsidP="00745D94">
      <w:pPr>
        <w:pStyle w:val="NormalBold"/>
      </w:pPr>
      <w:r w:rsidRPr="00DA68D5">
        <w:rPr>
          <w:rStyle w:val="HideTWBExt"/>
          <w:b w:val="0"/>
        </w:rPr>
        <w:t>&lt;Article&gt;</w:t>
      </w:r>
      <w:r w:rsidRPr="00DA68D5">
        <w:t>9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8AC577E" w14:textId="77777777" w:rsidTr="00682FA2">
        <w:trPr>
          <w:trHeight w:hRule="exact" w:val="240"/>
          <w:jc w:val="center"/>
        </w:trPr>
        <w:tc>
          <w:tcPr>
            <w:tcW w:w="9752" w:type="dxa"/>
            <w:gridSpan w:val="2"/>
            <w:tcBorders>
              <w:top w:val="nil"/>
              <w:left w:val="nil"/>
              <w:bottom w:val="nil"/>
              <w:right w:val="nil"/>
            </w:tcBorders>
          </w:tcPr>
          <w:p w14:paraId="10F7ACC9" w14:textId="77777777" w:rsidR="00745D94" w:rsidRPr="00DA68D5" w:rsidRDefault="00745D94" w:rsidP="00682FA2"/>
        </w:tc>
      </w:tr>
      <w:tr w:rsidR="00745D94" w:rsidRPr="00DA68D5" w14:paraId="51509469" w14:textId="77777777" w:rsidTr="00682FA2">
        <w:trPr>
          <w:trHeight w:val="240"/>
          <w:jc w:val="center"/>
        </w:trPr>
        <w:tc>
          <w:tcPr>
            <w:tcW w:w="4876" w:type="dxa"/>
            <w:tcBorders>
              <w:top w:val="nil"/>
              <w:left w:val="nil"/>
              <w:bottom w:val="nil"/>
              <w:right w:val="nil"/>
            </w:tcBorders>
          </w:tcPr>
          <w:p w14:paraId="56A5204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7D49479" w14:textId="77777777" w:rsidR="00745D94" w:rsidRPr="00DA68D5" w:rsidRDefault="00745D94" w:rsidP="00682FA2">
            <w:pPr>
              <w:pStyle w:val="AmColumnHeading"/>
            </w:pPr>
            <w:r w:rsidRPr="00DA68D5">
              <w:t>Tarkistus</w:t>
            </w:r>
          </w:p>
        </w:tc>
      </w:tr>
      <w:tr w:rsidR="00745D94" w:rsidRPr="00DA68D5" w14:paraId="3222F52F" w14:textId="77777777" w:rsidTr="00682FA2">
        <w:trPr>
          <w:jc w:val="center"/>
        </w:trPr>
        <w:tc>
          <w:tcPr>
            <w:tcW w:w="4876" w:type="dxa"/>
            <w:tcBorders>
              <w:top w:val="nil"/>
              <w:left w:val="nil"/>
              <w:bottom w:val="nil"/>
              <w:right w:val="nil"/>
            </w:tcBorders>
          </w:tcPr>
          <w:p w14:paraId="1B5A71AA" w14:textId="77777777" w:rsidR="00745D94" w:rsidRPr="00DA68D5" w:rsidRDefault="00745D94" w:rsidP="00682FA2">
            <w:pPr>
              <w:pStyle w:val="Normal6a"/>
            </w:pPr>
            <w:r w:rsidRPr="00DA68D5">
              <w:t>9.</w:t>
            </w:r>
            <w:r w:rsidRPr="00DA68D5">
              <w:tab/>
              <w:t>kehottaa komissiota käsittelemään medialukutaitoon ja digitaaliseen oppimiseen liittyviä kysymyksiä osana digipalvelusäädöksen suuntaviivojen uudelleentarkastelua, joka koskee toimenpiteitä, joilla varmistetaan alaikäisten yksityisyyden ja turvallisuuden korkea taso verkossa,</w:t>
            </w:r>
            <w:r w:rsidRPr="00DA68D5">
              <w:rPr>
                <w:b/>
                <w:i/>
              </w:rPr>
              <w:t xml:space="preserve"> erityisesti medialukutaitoa ja digitaalista oppimista koskevia toimenpiteitä, joita verkkoalustat voisivat toteuttaa varmistaakseen alaikäisille ikätasolle sopivan kokemuksen verkossa</w:t>
            </w:r>
            <w:r w:rsidRPr="00DA68D5">
              <w:t>;</w:t>
            </w:r>
          </w:p>
        </w:tc>
        <w:tc>
          <w:tcPr>
            <w:tcW w:w="4876" w:type="dxa"/>
            <w:tcBorders>
              <w:top w:val="nil"/>
              <w:left w:val="nil"/>
              <w:bottom w:val="nil"/>
              <w:right w:val="nil"/>
            </w:tcBorders>
          </w:tcPr>
          <w:p w14:paraId="77C74159" w14:textId="77777777" w:rsidR="00745D94" w:rsidRPr="00DA68D5" w:rsidRDefault="00745D94" w:rsidP="00682FA2">
            <w:pPr>
              <w:pStyle w:val="Normal6a"/>
            </w:pPr>
            <w:r w:rsidRPr="00DA68D5">
              <w:t>9.</w:t>
            </w:r>
            <w:r w:rsidRPr="00DA68D5">
              <w:tab/>
              <w:t xml:space="preserve">kehottaa komissiota käsittelemään medialukutaitoon ja digitaaliseen oppimiseen liittyviä kysymyksiä osana digipalvelusäädöksen suuntaviivojen uudelleentarkastelua, joka koskee toimenpiteitä, joilla varmistetaan alaikäisten yksityisyyden ja turvallisuuden korkea taso verkossa, </w:t>
            </w:r>
            <w:r w:rsidRPr="00DA68D5">
              <w:rPr>
                <w:b/>
                <w:i/>
              </w:rPr>
              <w:t>ja torjuu yksityisen viestinnän joukkovalvontatoimenpiteet, mukaan lukien laajat keskustelunhallintajärjestelmät ja muut valvontajärjestelmät, joilla rajoitetaan erilaisia vapauksia, kuten digipalvelusäädös, demokratiakilpi ja niin sanottu eurooppalainen medianvapaussäädös</w:t>
            </w:r>
            <w:r w:rsidRPr="00DA68D5">
              <w:t>;</w:t>
            </w:r>
          </w:p>
        </w:tc>
      </w:tr>
    </w:tbl>
    <w:p w14:paraId="0224DDA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5B58E1E7" w14:textId="77777777" w:rsidR="00745D94" w:rsidRPr="00DA68D5" w:rsidRDefault="00745D94" w:rsidP="00745D94">
      <w:r w:rsidRPr="00DA68D5">
        <w:rPr>
          <w:rStyle w:val="HideTWBExt"/>
        </w:rPr>
        <w:t>&lt;/Amend&gt;</w:t>
      </w:r>
    </w:p>
    <w:p w14:paraId="5DF7B3B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184</w:t>
      </w:r>
      <w:r w:rsidRPr="00DA68D5">
        <w:rPr>
          <w:rStyle w:val="HideTWBExt"/>
          <w:b w:val="0"/>
        </w:rPr>
        <w:t>&lt;/NumAm&gt;</w:t>
      </w:r>
    </w:p>
    <w:p w14:paraId="02B6C61C"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38DAC3FD" w14:textId="77777777" w:rsidR="00745D94" w:rsidRPr="00DA68D5" w:rsidRDefault="00745D94" w:rsidP="00745D94">
      <w:pPr>
        <w:pStyle w:val="NormalBold"/>
      </w:pPr>
      <w:r w:rsidRPr="00DA68D5">
        <w:rPr>
          <w:rStyle w:val="HideTWBExt"/>
          <w:b w:val="0"/>
        </w:rPr>
        <w:t>&lt;/RepeatBlock-By&gt;</w:t>
      </w:r>
    </w:p>
    <w:p w14:paraId="3B9D940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743EC11" w14:textId="77777777" w:rsidR="00745D94" w:rsidRPr="00DA68D5" w:rsidRDefault="00745D94" w:rsidP="00745D94">
      <w:pPr>
        <w:pStyle w:val="NormalBold"/>
      </w:pPr>
      <w:r w:rsidRPr="00DA68D5">
        <w:rPr>
          <w:rStyle w:val="HideTWBExt"/>
          <w:b w:val="0"/>
        </w:rPr>
        <w:t>&lt;Article&gt;</w:t>
      </w:r>
      <w:r w:rsidRPr="00DA68D5">
        <w:t>9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3040B89" w14:textId="77777777" w:rsidTr="00682FA2">
        <w:trPr>
          <w:trHeight w:hRule="exact" w:val="240"/>
          <w:jc w:val="center"/>
        </w:trPr>
        <w:tc>
          <w:tcPr>
            <w:tcW w:w="9752" w:type="dxa"/>
            <w:gridSpan w:val="2"/>
            <w:tcBorders>
              <w:top w:val="nil"/>
              <w:left w:val="nil"/>
              <w:bottom w:val="nil"/>
              <w:right w:val="nil"/>
            </w:tcBorders>
          </w:tcPr>
          <w:p w14:paraId="73C40BC2" w14:textId="77777777" w:rsidR="00745D94" w:rsidRPr="00DA68D5" w:rsidRDefault="00745D94" w:rsidP="00682FA2"/>
        </w:tc>
      </w:tr>
      <w:tr w:rsidR="00745D94" w:rsidRPr="00DA68D5" w14:paraId="6D503D43" w14:textId="77777777" w:rsidTr="00682FA2">
        <w:trPr>
          <w:trHeight w:val="240"/>
          <w:jc w:val="center"/>
        </w:trPr>
        <w:tc>
          <w:tcPr>
            <w:tcW w:w="4876" w:type="dxa"/>
            <w:tcBorders>
              <w:top w:val="nil"/>
              <w:left w:val="nil"/>
              <w:bottom w:val="nil"/>
              <w:right w:val="nil"/>
            </w:tcBorders>
          </w:tcPr>
          <w:p w14:paraId="0D3B5C9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95AD954" w14:textId="77777777" w:rsidR="00745D94" w:rsidRPr="00DA68D5" w:rsidRDefault="00745D94" w:rsidP="00682FA2">
            <w:pPr>
              <w:pStyle w:val="AmColumnHeading"/>
            </w:pPr>
            <w:r w:rsidRPr="00DA68D5">
              <w:t>Tarkistus</w:t>
            </w:r>
          </w:p>
        </w:tc>
      </w:tr>
      <w:tr w:rsidR="00745D94" w:rsidRPr="00DA68D5" w14:paraId="38C29839" w14:textId="77777777" w:rsidTr="00682FA2">
        <w:trPr>
          <w:jc w:val="center"/>
        </w:trPr>
        <w:tc>
          <w:tcPr>
            <w:tcW w:w="4876" w:type="dxa"/>
            <w:tcBorders>
              <w:top w:val="nil"/>
              <w:left w:val="nil"/>
              <w:bottom w:val="nil"/>
              <w:right w:val="nil"/>
            </w:tcBorders>
          </w:tcPr>
          <w:p w14:paraId="3A4B13B3" w14:textId="77777777" w:rsidR="00745D94" w:rsidRPr="00DA68D5" w:rsidRDefault="00745D94" w:rsidP="00682FA2">
            <w:pPr>
              <w:pStyle w:val="Normal6a"/>
            </w:pPr>
            <w:r w:rsidRPr="00DA68D5">
              <w:t>9.</w:t>
            </w:r>
            <w:r w:rsidRPr="00DA68D5">
              <w:tab/>
              <w:t xml:space="preserve">kehottaa komissiota käsittelemään medialukutaitoon ja digitaaliseen oppimiseen liittyviä kysymyksiä osana digipalvelusäädöksen suuntaviivojen uudelleentarkastelua, joka koskee toimenpiteitä, joilla varmistetaan alaikäisten yksityisyyden ja turvallisuuden korkea taso verkossa, erityisesti medialukutaitoa ja digitaalista oppimista koskevia toimenpiteitä, joita verkkoalustat voisivat toteuttaa varmistaakseen </w:t>
            </w:r>
            <w:r w:rsidRPr="00DA68D5">
              <w:rPr>
                <w:b/>
                <w:i/>
              </w:rPr>
              <w:t>alaikäisille</w:t>
            </w:r>
            <w:r w:rsidRPr="00DA68D5">
              <w:t xml:space="preserve"> ikätasolle sopivan kokemuksen verkossa;</w:t>
            </w:r>
          </w:p>
        </w:tc>
        <w:tc>
          <w:tcPr>
            <w:tcW w:w="4876" w:type="dxa"/>
            <w:tcBorders>
              <w:top w:val="nil"/>
              <w:left w:val="nil"/>
              <w:bottom w:val="nil"/>
              <w:right w:val="nil"/>
            </w:tcBorders>
          </w:tcPr>
          <w:p w14:paraId="6D3F8447" w14:textId="77777777" w:rsidR="00745D94" w:rsidRPr="00DA68D5" w:rsidRDefault="00745D94" w:rsidP="00682FA2">
            <w:pPr>
              <w:pStyle w:val="Normal6a"/>
            </w:pPr>
            <w:r w:rsidRPr="00DA68D5">
              <w:t>9.</w:t>
            </w:r>
            <w:r w:rsidRPr="00DA68D5">
              <w:tab/>
              <w:t xml:space="preserve">kehottaa komissiota käsittelemään medialukutaitoon ja digitaaliseen oppimiseen liittyviä kysymyksiä osana digipalvelusäädöksen suuntaviivojen uudelleentarkastelua, joka koskee toimenpiteitä, joilla varmistetaan alaikäisten </w:t>
            </w:r>
            <w:r w:rsidRPr="00DA68D5">
              <w:rPr>
                <w:b/>
                <w:i/>
              </w:rPr>
              <w:t>ja ikääntyneiden</w:t>
            </w:r>
            <w:r w:rsidRPr="00DA68D5">
              <w:t xml:space="preserve"> yksityisyyden ja turvallisuuden korkea taso verkossa, erityisesti medialukutaitoa ja digitaalista oppimista koskevia toimenpiteitä, joita verkkoalustat voisivat toteuttaa varmistaakseen </w:t>
            </w:r>
            <w:r w:rsidRPr="00DA68D5">
              <w:rPr>
                <w:b/>
                <w:i/>
              </w:rPr>
              <w:t>käyttäjille</w:t>
            </w:r>
            <w:r w:rsidRPr="00DA68D5">
              <w:t xml:space="preserve"> ikätasolle sopivan kokemuksen verkossa;</w:t>
            </w:r>
          </w:p>
        </w:tc>
      </w:tr>
    </w:tbl>
    <w:p w14:paraId="1C56831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DEF2481" w14:textId="77777777" w:rsidR="00745D94" w:rsidRPr="00DA68D5" w:rsidRDefault="00745D94" w:rsidP="00745D94">
      <w:r w:rsidRPr="00DA68D5">
        <w:rPr>
          <w:rStyle w:val="HideTWBExt"/>
        </w:rPr>
        <w:t>&lt;/Amend&gt;</w:t>
      </w:r>
    </w:p>
    <w:p w14:paraId="778CA34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185</w:t>
      </w:r>
      <w:r w:rsidRPr="00DA68D5">
        <w:rPr>
          <w:rStyle w:val="HideTWBExt"/>
          <w:b w:val="0"/>
        </w:rPr>
        <w:t>&lt;/NumAm&gt;</w:t>
      </w:r>
    </w:p>
    <w:p w14:paraId="69611955"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4D15CEC9" w14:textId="77777777" w:rsidR="00745D94" w:rsidRPr="00DA68D5" w:rsidRDefault="00745D94" w:rsidP="00745D94">
      <w:pPr>
        <w:pStyle w:val="NormalBold"/>
      </w:pPr>
      <w:r w:rsidRPr="00DA68D5">
        <w:rPr>
          <w:rStyle w:val="HideTWBExt"/>
          <w:b w:val="0"/>
        </w:rPr>
        <w:t>&lt;/RepeatBlock-By&gt;</w:t>
      </w:r>
    </w:p>
    <w:p w14:paraId="58AAC6F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AA0CD2D" w14:textId="77777777" w:rsidR="00745D94" w:rsidRPr="00DA68D5" w:rsidRDefault="00745D94" w:rsidP="00745D94">
      <w:pPr>
        <w:pStyle w:val="NormalBold"/>
      </w:pPr>
      <w:r w:rsidRPr="00DA68D5">
        <w:rPr>
          <w:rStyle w:val="HideTWBExt"/>
          <w:b w:val="0"/>
        </w:rPr>
        <w:t>&lt;Article&gt;</w:t>
      </w:r>
      <w:r w:rsidRPr="00DA68D5">
        <w:t>9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826409A" w14:textId="77777777" w:rsidTr="00682FA2">
        <w:trPr>
          <w:trHeight w:hRule="exact" w:val="240"/>
          <w:jc w:val="center"/>
        </w:trPr>
        <w:tc>
          <w:tcPr>
            <w:tcW w:w="9752" w:type="dxa"/>
            <w:gridSpan w:val="2"/>
            <w:tcBorders>
              <w:top w:val="nil"/>
              <w:left w:val="nil"/>
              <w:bottom w:val="nil"/>
              <w:right w:val="nil"/>
            </w:tcBorders>
          </w:tcPr>
          <w:p w14:paraId="75EBF516" w14:textId="77777777" w:rsidR="00745D94" w:rsidRPr="00DA68D5" w:rsidRDefault="00745D94" w:rsidP="00682FA2"/>
        </w:tc>
      </w:tr>
      <w:tr w:rsidR="00745D94" w:rsidRPr="00DA68D5" w14:paraId="57A67559" w14:textId="77777777" w:rsidTr="00682FA2">
        <w:trPr>
          <w:trHeight w:val="240"/>
          <w:jc w:val="center"/>
        </w:trPr>
        <w:tc>
          <w:tcPr>
            <w:tcW w:w="4876" w:type="dxa"/>
            <w:tcBorders>
              <w:top w:val="nil"/>
              <w:left w:val="nil"/>
              <w:bottom w:val="nil"/>
              <w:right w:val="nil"/>
            </w:tcBorders>
          </w:tcPr>
          <w:p w14:paraId="6E895EA3"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7007573" w14:textId="77777777" w:rsidR="00745D94" w:rsidRPr="00DA68D5" w:rsidRDefault="00745D94" w:rsidP="00682FA2">
            <w:pPr>
              <w:pStyle w:val="AmColumnHeading"/>
            </w:pPr>
            <w:r w:rsidRPr="00DA68D5">
              <w:t>Tarkistus</w:t>
            </w:r>
          </w:p>
        </w:tc>
      </w:tr>
      <w:tr w:rsidR="00745D94" w:rsidRPr="00DA68D5" w14:paraId="05F882A9" w14:textId="77777777" w:rsidTr="00682FA2">
        <w:trPr>
          <w:jc w:val="center"/>
        </w:trPr>
        <w:tc>
          <w:tcPr>
            <w:tcW w:w="4876" w:type="dxa"/>
            <w:tcBorders>
              <w:top w:val="nil"/>
              <w:left w:val="nil"/>
              <w:bottom w:val="nil"/>
              <w:right w:val="nil"/>
            </w:tcBorders>
          </w:tcPr>
          <w:p w14:paraId="27F0B67E" w14:textId="77777777" w:rsidR="00745D94" w:rsidRPr="00DA68D5" w:rsidRDefault="00745D94" w:rsidP="00682FA2">
            <w:pPr>
              <w:pStyle w:val="Normal6a"/>
            </w:pPr>
            <w:r w:rsidRPr="00DA68D5">
              <w:t>9.</w:t>
            </w:r>
            <w:r w:rsidRPr="00DA68D5">
              <w:tab/>
              <w:t xml:space="preserve">kehottaa komissiota käsittelemään medialukutaitoon ja digitaaliseen oppimiseen liittyviä kysymyksiä osana digipalvelusäädöksen suuntaviivojen uudelleentarkastelua, joka koskee toimenpiteitä, joilla varmistetaan alaikäisten yksityisyyden ja turvallisuuden korkea taso verkossa, erityisesti </w:t>
            </w:r>
            <w:r w:rsidRPr="00DA68D5">
              <w:rPr>
                <w:b/>
                <w:i/>
              </w:rPr>
              <w:t xml:space="preserve">medialukutaitoa ja digitaalista oppimista </w:t>
            </w:r>
            <w:r w:rsidRPr="00DA68D5">
              <w:t>koskevia toimenpiteitä, joita verkkoalustat voisivat toteuttaa varmistaakseen alaikäisille ikätasolle sopivan kokemuksen verkossa;</w:t>
            </w:r>
          </w:p>
        </w:tc>
        <w:tc>
          <w:tcPr>
            <w:tcW w:w="4876" w:type="dxa"/>
            <w:tcBorders>
              <w:top w:val="nil"/>
              <w:left w:val="nil"/>
              <w:bottom w:val="nil"/>
              <w:right w:val="nil"/>
            </w:tcBorders>
          </w:tcPr>
          <w:p w14:paraId="5895CD79" w14:textId="77777777" w:rsidR="00745D94" w:rsidRPr="00DA68D5" w:rsidRDefault="00745D94" w:rsidP="00682FA2">
            <w:pPr>
              <w:pStyle w:val="Normal6a"/>
            </w:pPr>
            <w:r w:rsidRPr="00DA68D5">
              <w:t>9.</w:t>
            </w:r>
            <w:r w:rsidRPr="00DA68D5">
              <w:tab/>
              <w:t xml:space="preserve">kehottaa komissiota käsittelemään medialukutaitoon ja digitaaliseen oppimiseen liittyviä kysymyksiä osana digipalvelusäädöksen suuntaviivojen uudelleentarkastelua, joka koskee toimenpiteitä, joilla varmistetaan alaikäisten yksityisyyden ja turvallisuuden korkea taso verkossa, erityisesti </w:t>
            </w:r>
            <w:r w:rsidRPr="00DA68D5">
              <w:rPr>
                <w:b/>
                <w:i/>
              </w:rPr>
              <w:t xml:space="preserve">lastensuojelua, avoimuutta ja viestintää </w:t>
            </w:r>
            <w:r w:rsidRPr="00DA68D5">
              <w:t>koskevia toimenpiteitä, joita verkkoalustat voisivat toteuttaa varmistaakseen alaikäisille ikätasolle sopivan kokemuksen verkossa;</w:t>
            </w:r>
          </w:p>
        </w:tc>
      </w:tr>
    </w:tbl>
    <w:p w14:paraId="29B94FD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453962D2" w14:textId="77777777" w:rsidR="00745D94" w:rsidRPr="00DA68D5" w:rsidRDefault="00745D94" w:rsidP="00745D94">
      <w:r w:rsidRPr="00DA68D5">
        <w:rPr>
          <w:rStyle w:val="HideTWBExt"/>
        </w:rPr>
        <w:t>&lt;/Amend&gt;</w:t>
      </w:r>
    </w:p>
    <w:p w14:paraId="5D30B21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186</w:t>
      </w:r>
      <w:r w:rsidRPr="00DA68D5">
        <w:rPr>
          <w:rStyle w:val="HideTWBExt"/>
          <w:b w:val="0"/>
        </w:rPr>
        <w:t>&lt;/NumAm&gt;</w:t>
      </w:r>
    </w:p>
    <w:p w14:paraId="302CB409"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3E038008" w14:textId="77777777" w:rsidR="00745D94" w:rsidRPr="00DA68D5" w:rsidRDefault="00745D94" w:rsidP="00745D94">
      <w:pPr>
        <w:pStyle w:val="NormalBold"/>
      </w:pPr>
      <w:r w:rsidRPr="00DA68D5">
        <w:rPr>
          <w:rStyle w:val="HideTWBExt"/>
          <w:b w:val="0"/>
        </w:rPr>
        <w:t>&lt;/RepeatBlock-By&gt;</w:t>
      </w:r>
    </w:p>
    <w:p w14:paraId="275386A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A627789" w14:textId="77777777" w:rsidR="00745D94" w:rsidRPr="00DA68D5" w:rsidRDefault="00745D94" w:rsidP="00745D94">
      <w:pPr>
        <w:pStyle w:val="NormalBold"/>
      </w:pPr>
      <w:r w:rsidRPr="00DA68D5">
        <w:rPr>
          <w:rStyle w:val="HideTWBExt"/>
          <w:b w:val="0"/>
        </w:rPr>
        <w:t>&lt;Article&gt;</w:t>
      </w:r>
      <w:r w:rsidRPr="00DA68D5">
        <w:t>9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B0BD2E8" w14:textId="77777777" w:rsidTr="00682FA2">
        <w:trPr>
          <w:trHeight w:hRule="exact" w:val="240"/>
          <w:jc w:val="center"/>
        </w:trPr>
        <w:tc>
          <w:tcPr>
            <w:tcW w:w="9752" w:type="dxa"/>
            <w:gridSpan w:val="2"/>
            <w:tcBorders>
              <w:top w:val="nil"/>
              <w:left w:val="nil"/>
              <w:bottom w:val="nil"/>
              <w:right w:val="nil"/>
            </w:tcBorders>
          </w:tcPr>
          <w:p w14:paraId="3E9090B2" w14:textId="77777777" w:rsidR="00745D94" w:rsidRPr="00DA68D5" w:rsidRDefault="00745D94" w:rsidP="00682FA2"/>
        </w:tc>
      </w:tr>
      <w:tr w:rsidR="00745D94" w:rsidRPr="00DA68D5" w14:paraId="47012A63" w14:textId="77777777" w:rsidTr="00682FA2">
        <w:trPr>
          <w:trHeight w:val="240"/>
          <w:jc w:val="center"/>
        </w:trPr>
        <w:tc>
          <w:tcPr>
            <w:tcW w:w="4876" w:type="dxa"/>
            <w:tcBorders>
              <w:top w:val="nil"/>
              <w:left w:val="nil"/>
              <w:bottom w:val="nil"/>
              <w:right w:val="nil"/>
            </w:tcBorders>
          </w:tcPr>
          <w:p w14:paraId="1FA6EAB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1885A68" w14:textId="77777777" w:rsidR="00745D94" w:rsidRPr="00DA68D5" w:rsidRDefault="00745D94" w:rsidP="00682FA2">
            <w:pPr>
              <w:pStyle w:val="AmColumnHeading"/>
            </w:pPr>
            <w:r w:rsidRPr="00DA68D5">
              <w:t>Tarkistus</w:t>
            </w:r>
          </w:p>
        </w:tc>
      </w:tr>
      <w:tr w:rsidR="00745D94" w:rsidRPr="00DA68D5" w14:paraId="4764C36E" w14:textId="77777777" w:rsidTr="00682FA2">
        <w:trPr>
          <w:jc w:val="center"/>
        </w:trPr>
        <w:tc>
          <w:tcPr>
            <w:tcW w:w="4876" w:type="dxa"/>
            <w:tcBorders>
              <w:top w:val="nil"/>
              <w:left w:val="nil"/>
              <w:bottom w:val="nil"/>
              <w:right w:val="nil"/>
            </w:tcBorders>
          </w:tcPr>
          <w:p w14:paraId="12C3F34E" w14:textId="77777777" w:rsidR="00745D94" w:rsidRPr="00DA68D5" w:rsidRDefault="00745D94" w:rsidP="00682FA2">
            <w:pPr>
              <w:pStyle w:val="Normal6a"/>
            </w:pPr>
          </w:p>
        </w:tc>
        <w:tc>
          <w:tcPr>
            <w:tcW w:w="4876" w:type="dxa"/>
            <w:tcBorders>
              <w:top w:val="nil"/>
              <w:left w:val="nil"/>
              <w:bottom w:val="nil"/>
              <w:right w:val="nil"/>
            </w:tcBorders>
          </w:tcPr>
          <w:p w14:paraId="0259BAED" w14:textId="77777777" w:rsidR="00745D94" w:rsidRPr="00DA68D5" w:rsidRDefault="00745D94" w:rsidP="00682FA2">
            <w:pPr>
              <w:pStyle w:val="Normal6a"/>
            </w:pPr>
            <w:r w:rsidRPr="00DA68D5">
              <w:rPr>
                <w:b/>
                <w:i/>
              </w:rPr>
              <w:t>9 a.</w:t>
            </w:r>
            <w:r w:rsidRPr="00DA68D5">
              <w:tab/>
            </w:r>
            <w:r w:rsidRPr="00DA68D5">
              <w:rPr>
                <w:b/>
                <w:i/>
              </w:rPr>
              <w:t>kehottaa komissiota varmistamaan, että tulevassa AgoraEU-ohjelmassa säilytetään erityiset ja säännöllisesti toistuvat ehdotuspyynnöt, jotka koskevat rajatylittävää medialukutaitoa ja jotka perustuvat Luova Eurooppa -ohjelman monialaisen toimintalinjasta saatuihin kokemuksiin; korostaa, että tällaisella ehdotuspyynnöllä olisi tuettava innovatiivisia, riippumattomia ja moniarvoisia aloitteita, joilla pyritään vahvistamaan kansalaisten kriittistä ajattelua, sietokykyä disinformaatiota vastaan sekä tiedotusvälineiden moniarvoisuutta ja monikielisyyttä eri jäsenvaltioissa; pyytää komissiota edistämään medialukutaitoaloitteita muista rahoitusohjelmista;</w:t>
            </w:r>
          </w:p>
        </w:tc>
      </w:tr>
    </w:tbl>
    <w:p w14:paraId="7FAA28A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DE78443" w14:textId="77777777" w:rsidR="00745D94" w:rsidRPr="00DA68D5" w:rsidRDefault="00745D94" w:rsidP="00745D94">
      <w:r w:rsidRPr="00DA68D5">
        <w:rPr>
          <w:rStyle w:val="HideTWBExt"/>
        </w:rPr>
        <w:t>&lt;/Amend&gt;</w:t>
      </w:r>
    </w:p>
    <w:p w14:paraId="6A60CC4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187</w:t>
      </w:r>
      <w:r w:rsidRPr="00DA68D5">
        <w:rPr>
          <w:rStyle w:val="HideTWBExt"/>
          <w:b w:val="0"/>
        </w:rPr>
        <w:t>&lt;/NumAm&gt;</w:t>
      </w:r>
    </w:p>
    <w:p w14:paraId="1E88DFD0"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03FEEE41"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6606F639" w14:textId="77777777" w:rsidR="00745D94" w:rsidRPr="00DA68D5" w:rsidRDefault="00745D94" w:rsidP="00745D94">
      <w:pPr>
        <w:pStyle w:val="NormalBold"/>
      </w:pPr>
      <w:r w:rsidRPr="00DA68D5">
        <w:rPr>
          <w:rStyle w:val="HideTWBExt"/>
          <w:b w:val="0"/>
        </w:rPr>
        <w:t>&lt;/RepeatBlock-By&gt;</w:t>
      </w:r>
    </w:p>
    <w:p w14:paraId="3420D4E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A9486D8" w14:textId="77777777" w:rsidR="00745D94" w:rsidRPr="00DA68D5" w:rsidRDefault="00745D94" w:rsidP="00745D94">
      <w:pPr>
        <w:pStyle w:val="NormalBold"/>
      </w:pPr>
      <w:r w:rsidRPr="00DA68D5">
        <w:rPr>
          <w:rStyle w:val="HideTWBExt"/>
          <w:b w:val="0"/>
        </w:rPr>
        <w:t>&lt;Article&gt;</w:t>
      </w:r>
      <w:r w:rsidRPr="00DA68D5">
        <w:t>9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43B2A04" w14:textId="77777777" w:rsidTr="00682FA2">
        <w:trPr>
          <w:trHeight w:hRule="exact" w:val="240"/>
          <w:jc w:val="center"/>
        </w:trPr>
        <w:tc>
          <w:tcPr>
            <w:tcW w:w="9752" w:type="dxa"/>
            <w:gridSpan w:val="2"/>
            <w:tcBorders>
              <w:top w:val="nil"/>
              <w:left w:val="nil"/>
              <w:bottom w:val="nil"/>
              <w:right w:val="nil"/>
            </w:tcBorders>
          </w:tcPr>
          <w:p w14:paraId="5F060002" w14:textId="77777777" w:rsidR="00745D94" w:rsidRPr="00DA68D5" w:rsidRDefault="00745D94" w:rsidP="00682FA2"/>
        </w:tc>
      </w:tr>
      <w:tr w:rsidR="00745D94" w:rsidRPr="00DA68D5" w14:paraId="4EAFADD5" w14:textId="77777777" w:rsidTr="00682FA2">
        <w:trPr>
          <w:trHeight w:val="240"/>
          <w:jc w:val="center"/>
        </w:trPr>
        <w:tc>
          <w:tcPr>
            <w:tcW w:w="4876" w:type="dxa"/>
            <w:tcBorders>
              <w:top w:val="nil"/>
              <w:left w:val="nil"/>
              <w:bottom w:val="nil"/>
              <w:right w:val="nil"/>
            </w:tcBorders>
          </w:tcPr>
          <w:p w14:paraId="6CC7946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F94E8B1" w14:textId="77777777" w:rsidR="00745D94" w:rsidRPr="00DA68D5" w:rsidRDefault="00745D94" w:rsidP="00682FA2">
            <w:pPr>
              <w:pStyle w:val="AmColumnHeading"/>
            </w:pPr>
            <w:r w:rsidRPr="00DA68D5">
              <w:t>Tarkistus</w:t>
            </w:r>
          </w:p>
        </w:tc>
      </w:tr>
      <w:tr w:rsidR="00745D94" w:rsidRPr="00DA68D5" w14:paraId="5B4B73B6" w14:textId="77777777" w:rsidTr="00682FA2">
        <w:trPr>
          <w:jc w:val="center"/>
        </w:trPr>
        <w:tc>
          <w:tcPr>
            <w:tcW w:w="4876" w:type="dxa"/>
            <w:tcBorders>
              <w:top w:val="nil"/>
              <w:left w:val="nil"/>
              <w:bottom w:val="nil"/>
              <w:right w:val="nil"/>
            </w:tcBorders>
          </w:tcPr>
          <w:p w14:paraId="44ACB4EC" w14:textId="77777777" w:rsidR="00745D94" w:rsidRPr="00DA68D5" w:rsidRDefault="00745D94" w:rsidP="00682FA2">
            <w:pPr>
              <w:pStyle w:val="Normal6a"/>
            </w:pPr>
          </w:p>
        </w:tc>
        <w:tc>
          <w:tcPr>
            <w:tcW w:w="4876" w:type="dxa"/>
            <w:tcBorders>
              <w:top w:val="nil"/>
              <w:left w:val="nil"/>
              <w:bottom w:val="nil"/>
              <w:right w:val="nil"/>
            </w:tcBorders>
          </w:tcPr>
          <w:p w14:paraId="30A594D5" w14:textId="77777777" w:rsidR="00745D94" w:rsidRPr="00DA68D5" w:rsidRDefault="00745D94" w:rsidP="00682FA2">
            <w:pPr>
              <w:pStyle w:val="Normal6a"/>
            </w:pPr>
            <w:r w:rsidRPr="00DA68D5">
              <w:rPr>
                <w:b/>
                <w:i/>
              </w:rPr>
              <w:t>9 a.</w:t>
            </w:r>
            <w:r w:rsidRPr="00DA68D5">
              <w:tab/>
            </w:r>
            <w:r w:rsidRPr="00DA68D5">
              <w:rPr>
                <w:b/>
                <w:i/>
              </w:rPr>
              <w:t>korostaa, että Euroopan unionin on tärkeää edistää unionin tasolla sellaisten kunnianhimoisten ja johdonmukaisten finanssipoliittisten välineiden kehittämistä, jotka kohdennetaan tehokkaasti suurille verkkoalustoille ja tekoälyyn perustuville palveluille ja joilla varmistetaan, että merkityksellinen osuus näiden toimijoiden tuottamasta arvosta uudelleenkohdennetaan julkisten hyödykkeiden rahoittamiseen, erityisesti mahdollistamalla riittävän, vakaan ja kunnianhimoisen rahoituksen tarjoaminen medialukutaidolle ja digitaaliselle oppimiselle ja vahvistamalla siten demokratioiden selviytymiskykyä, kriittistä ajattelua ja kansalaisten digitaalista osaamista kaikkialla unionissa;</w:t>
            </w:r>
          </w:p>
        </w:tc>
      </w:tr>
    </w:tbl>
    <w:p w14:paraId="78A3002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048EB39" w14:textId="77777777" w:rsidR="00745D94" w:rsidRPr="00DA68D5" w:rsidRDefault="00745D94" w:rsidP="00745D94">
      <w:r w:rsidRPr="00DA68D5">
        <w:rPr>
          <w:rStyle w:val="HideTWBExt"/>
        </w:rPr>
        <w:t>&lt;/Amend&gt;</w:t>
      </w:r>
    </w:p>
    <w:p w14:paraId="675BE88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188</w:t>
      </w:r>
      <w:r w:rsidRPr="00DA68D5">
        <w:rPr>
          <w:rStyle w:val="HideTWBExt"/>
          <w:b w:val="0"/>
        </w:rPr>
        <w:t>&lt;/NumAm&gt;</w:t>
      </w:r>
    </w:p>
    <w:p w14:paraId="4BF4D631"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0AC9EA66" w14:textId="77777777" w:rsidR="00745D94" w:rsidRPr="00DA68D5" w:rsidRDefault="00745D94" w:rsidP="00745D94">
      <w:pPr>
        <w:pStyle w:val="NormalBold"/>
      </w:pPr>
      <w:r w:rsidRPr="00DA68D5">
        <w:rPr>
          <w:rStyle w:val="HideTWBExt"/>
          <w:b w:val="0"/>
        </w:rPr>
        <w:t>&lt;/RepeatBlock-By&gt;</w:t>
      </w:r>
    </w:p>
    <w:p w14:paraId="7F32014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C68D44B" w14:textId="77777777" w:rsidR="00745D94" w:rsidRPr="00DA68D5" w:rsidRDefault="00745D94" w:rsidP="00745D94">
      <w:pPr>
        <w:pStyle w:val="NormalBold"/>
      </w:pPr>
      <w:r w:rsidRPr="00DA68D5">
        <w:rPr>
          <w:rStyle w:val="HideTWBExt"/>
          <w:b w:val="0"/>
        </w:rPr>
        <w:t>&lt;Article&gt;</w:t>
      </w:r>
      <w:r w:rsidRPr="00DA68D5">
        <w:t>9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523EBA2" w14:textId="77777777" w:rsidTr="00682FA2">
        <w:trPr>
          <w:trHeight w:hRule="exact" w:val="240"/>
          <w:jc w:val="center"/>
        </w:trPr>
        <w:tc>
          <w:tcPr>
            <w:tcW w:w="9752" w:type="dxa"/>
            <w:gridSpan w:val="2"/>
            <w:tcBorders>
              <w:top w:val="nil"/>
              <w:left w:val="nil"/>
              <w:bottom w:val="nil"/>
              <w:right w:val="nil"/>
            </w:tcBorders>
          </w:tcPr>
          <w:p w14:paraId="1CA51BB0" w14:textId="77777777" w:rsidR="00745D94" w:rsidRPr="00DA68D5" w:rsidRDefault="00745D94" w:rsidP="00682FA2"/>
        </w:tc>
      </w:tr>
      <w:tr w:rsidR="00745D94" w:rsidRPr="00DA68D5" w14:paraId="23CC009D" w14:textId="77777777" w:rsidTr="00682FA2">
        <w:trPr>
          <w:trHeight w:val="240"/>
          <w:jc w:val="center"/>
        </w:trPr>
        <w:tc>
          <w:tcPr>
            <w:tcW w:w="4876" w:type="dxa"/>
            <w:tcBorders>
              <w:top w:val="nil"/>
              <w:left w:val="nil"/>
              <w:bottom w:val="nil"/>
              <w:right w:val="nil"/>
            </w:tcBorders>
          </w:tcPr>
          <w:p w14:paraId="4E135E4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81474A7" w14:textId="77777777" w:rsidR="00745D94" w:rsidRPr="00DA68D5" w:rsidRDefault="00745D94" w:rsidP="00682FA2">
            <w:pPr>
              <w:pStyle w:val="AmColumnHeading"/>
            </w:pPr>
            <w:r w:rsidRPr="00DA68D5">
              <w:t>Tarkistus</w:t>
            </w:r>
          </w:p>
        </w:tc>
      </w:tr>
      <w:tr w:rsidR="00745D94" w:rsidRPr="00DA68D5" w14:paraId="10549799" w14:textId="77777777" w:rsidTr="00682FA2">
        <w:trPr>
          <w:jc w:val="center"/>
        </w:trPr>
        <w:tc>
          <w:tcPr>
            <w:tcW w:w="4876" w:type="dxa"/>
            <w:tcBorders>
              <w:top w:val="nil"/>
              <w:left w:val="nil"/>
              <w:bottom w:val="nil"/>
              <w:right w:val="nil"/>
            </w:tcBorders>
          </w:tcPr>
          <w:p w14:paraId="6440479F" w14:textId="77777777" w:rsidR="00745D94" w:rsidRPr="00DA68D5" w:rsidRDefault="00745D94" w:rsidP="00682FA2">
            <w:pPr>
              <w:pStyle w:val="Normal6a"/>
            </w:pPr>
          </w:p>
        </w:tc>
        <w:tc>
          <w:tcPr>
            <w:tcW w:w="4876" w:type="dxa"/>
            <w:tcBorders>
              <w:top w:val="nil"/>
              <w:left w:val="nil"/>
              <w:bottom w:val="nil"/>
              <w:right w:val="nil"/>
            </w:tcBorders>
          </w:tcPr>
          <w:p w14:paraId="11088EA2" w14:textId="77777777" w:rsidR="00745D94" w:rsidRPr="00DA68D5" w:rsidRDefault="00745D94" w:rsidP="00682FA2">
            <w:pPr>
              <w:pStyle w:val="Normal6a"/>
            </w:pPr>
            <w:r w:rsidRPr="00DA68D5">
              <w:rPr>
                <w:b/>
                <w:i/>
              </w:rPr>
              <w:t>9 a.</w:t>
            </w:r>
            <w:r w:rsidRPr="00DA68D5">
              <w:tab/>
            </w:r>
            <w:r w:rsidRPr="00DA68D5">
              <w:rPr>
                <w:b/>
                <w:i/>
              </w:rPr>
              <w:t>kehottaa komissiota toteuttamaan näyttöön perustuvia valistuskampanjoita, joilla edistetään medialukutaidon ja digitaalisen oppimisen yhteiskunnallista merkitystä ja joissa käsitellään myös teknologisia välineitä, kuten vanhempien valvontavälineitä, sekä antamaan ohjeita avun hakemisesta, jos tällaiset toimenpiteet eivät ole riittäviä;</w:t>
            </w:r>
          </w:p>
        </w:tc>
      </w:tr>
    </w:tbl>
    <w:p w14:paraId="18488BA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2220239" w14:textId="77777777" w:rsidR="00745D94" w:rsidRPr="00DA68D5" w:rsidRDefault="00745D94" w:rsidP="00745D94">
      <w:r w:rsidRPr="00DA68D5">
        <w:rPr>
          <w:rStyle w:val="HideTWBExt"/>
        </w:rPr>
        <w:t>&lt;/Amend&gt;</w:t>
      </w:r>
    </w:p>
    <w:p w14:paraId="236A857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189</w:t>
      </w:r>
      <w:r w:rsidRPr="00DA68D5">
        <w:rPr>
          <w:rStyle w:val="HideTWBExt"/>
          <w:b w:val="0"/>
        </w:rPr>
        <w:t>&lt;/NumAm&gt;</w:t>
      </w:r>
    </w:p>
    <w:p w14:paraId="488E67D1"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1A318B01" w14:textId="77777777" w:rsidR="00745D94" w:rsidRPr="00DA68D5" w:rsidRDefault="00745D94" w:rsidP="00745D94">
      <w:pPr>
        <w:pStyle w:val="NormalBold"/>
      </w:pPr>
      <w:r w:rsidRPr="00DA68D5">
        <w:rPr>
          <w:rStyle w:val="HideTWBExt"/>
          <w:b w:val="0"/>
        </w:rPr>
        <w:t>&lt;/RepeatBlock-By&gt;</w:t>
      </w:r>
    </w:p>
    <w:p w14:paraId="79AE632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21FAFEE" w14:textId="77777777" w:rsidR="00745D94" w:rsidRPr="00DA68D5" w:rsidRDefault="00745D94" w:rsidP="00745D94">
      <w:pPr>
        <w:pStyle w:val="NormalBold"/>
      </w:pPr>
      <w:r w:rsidRPr="00DA68D5">
        <w:rPr>
          <w:rStyle w:val="HideTWBExt"/>
          <w:b w:val="0"/>
        </w:rPr>
        <w:t>&lt;Article&gt;</w:t>
      </w:r>
      <w:r w:rsidRPr="00DA68D5">
        <w:t>10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0552BC9" w14:textId="77777777" w:rsidTr="00682FA2">
        <w:trPr>
          <w:trHeight w:hRule="exact" w:val="240"/>
          <w:jc w:val="center"/>
        </w:trPr>
        <w:tc>
          <w:tcPr>
            <w:tcW w:w="9752" w:type="dxa"/>
            <w:gridSpan w:val="2"/>
            <w:tcBorders>
              <w:top w:val="nil"/>
              <w:left w:val="nil"/>
              <w:bottom w:val="nil"/>
              <w:right w:val="nil"/>
            </w:tcBorders>
          </w:tcPr>
          <w:p w14:paraId="04AD1D99" w14:textId="77777777" w:rsidR="00745D94" w:rsidRPr="00DA68D5" w:rsidRDefault="00745D94" w:rsidP="00682FA2"/>
        </w:tc>
      </w:tr>
      <w:tr w:rsidR="00745D94" w:rsidRPr="00DA68D5" w14:paraId="0AEB08F2" w14:textId="77777777" w:rsidTr="00682FA2">
        <w:trPr>
          <w:trHeight w:val="240"/>
          <w:jc w:val="center"/>
        </w:trPr>
        <w:tc>
          <w:tcPr>
            <w:tcW w:w="4876" w:type="dxa"/>
            <w:tcBorders>
              <w:top w:val="nil"/>
              <w:left w:val="nil"/>
              <w:bottom w:val="nil"/>
              <w:right w:val="nil"/>
            </w:tcBorders>
          </w:tcPr>
          <w:p w14:paraId="5E7D702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D442924" w14:textId="77777777" w:rsidR="00745D94" w:rsidRPr="00DA68D5" w:rsidRDefault="00745D94" w:rsidP="00682FA2">
            <w:pPr>
              <w:pStyle w:val="AmColumnHeading"/>
            </w:pPr>
            <w:r w:rsidRPr="00DA68D5">
              <w:t>Tarkistus</w:t>
            </w:r>
          </w:p>
        </w:tc>
      </w:tr>
      <w:tr w:rsidR="00745D94" w:rsidRPr="00DA68D5" w14:paraId="3C34BE45" w14:textId="77777777" w:rsidTr="00682FA2">
        <w:trPr>
          <w:jc w:val="center"/>
        </w:trPr>
        <w:tc>
          <w:tcPr>
            <w:tcW w:w="4876" w:type="dxa"/>
            <w:tcBorders>
              <w:top w:val="nil"/>
              <w:left w:val="nil"/>
              <w:bottom w:val="nil"/>
              <w:right w:val="nil"/>
            </w:tcBorders>
          </w:tcPr>
          <w:p w14:paraId="75C2EE99" w14:textId="77777777" w:rsidR="00745D94" w:rsidRPr="00DA68D5" w:rsidRDefault="00745D94" w:rsidP="00682FA2">
            <w:pPr>
              <w:pStyle w:val="Normal6a"/>
            </w:pPr>
            <w:r w:rsidRPr="00DA68D5">
              <w:t>10.</w:t>
            </w:r>
            <w:r w:rsidRPr="00DA68D5">
              <w:tab/>
              <w:t>pyytää komissiota asettamaan medialukutaitoa koskevat toimet etusijalle tiedotusvälineiden resilienssiä edistävässä ohjelmassa ja muissa asiaankuuluvissa kulttuuria ja koulutusta koskevissa EU:n sääntely- ja rahoitustoimissa ja varmistamaan, että toimet tavoittavat kaikki ikäryhmät (nuoret, aikuiset, ikääntyneet) maaseutu- ja kaupunkialueilla;</w:t>
            </w:r>
          </w:p>
        </w:tc>
        <w:tc>
          <w:tcPr>
            <w:tcW w:w="4876" w:type="dxa"/>
            <w:tcBorders>
              <w:top w:val="nil"/>
              <w:left w:val="nil"/>
              <w:bottom w:val="nil"/>
              <w:right w:val="nil"/>
            </w:tcBorders>
          </w:tcPr>
          <w:p w14:paraId="524856BF" w14:textId="77777777" w:rsidR="00745D94" w:rsidRPr="00DA68D5" w:rsidRDefault="00745D94" w:rsidP="00682FA2">
            <w:pPr>
              <w:pStyle w:val="Normal6a"/>
            </w:pPr>
            <w:r w:rsidRPr="00DA68D5">
              <w:t>10.</w:t>
            </w:r>
            <w:r w:rsidRPr="00DA68D5">
              <w:tab/>
              <w:t xml:space="preserve">pyytää komissiota asettamaan medialukutaitoa koskevat toimet etusijalle tiedotusvälineiden resilienssiä edistävässä ohjelmassa ja muissa asiaankuuluvissa kulttuuria ja koulutusta koskevissa EU:n sääntely- ja rahoitustoimissa ja varmistamaan, että toimet tavoittavat kaikki ikäryhmät (nuoret, aikuiset, ikääntyneet) maaseutu- ja kaupunkialueilla; </w:t>
            </w:r>
            <w:r w:rsidRPr="00DA68D5">
              <w:rPr>
                <w:b/>
                <w:i/>
              </w:rPr>
              <w:t>korostaa, että kaikessa medialukutaitoa koskeviin aloitteisiin myönnettävässä EU:n rahoituksessa on noudatettava täyttä avoimuutta ja selkeitä tulosindikaattoreita ja sen vastuuvelvollisuudesta on raportoitava säännöllisesti Euroopan parlamentille;</w:t>
            </w:r>
          </w:p>
        </w:tc>
      </w:tr>
    </w:tbl>
    <w:p w14:paraId="4E74319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A9F1D22" w14:textId="77777777" w:rsidR="00745D94" w:rsidRPr="00DA68D5" w:rsidRDefault="00745D94" w:rsidP="00745D94">
      <w:r w:rsidRPr="00DA68D5">
        <w:rPr>
          <w:rStyle w:val="HideTWBExt"/>
        </w:rPr>
        <w:t>&lt;/Amend&gt;</w:t>
      </w:r>
    </w:p>
    <w:p w14:paraId="13986F7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190</w:t>
      </w:r>
      <w:r w:rsidRPr="00DA68D5">
        <w:rPr>
          <w:rStyle w:val="HideTWBExt"/>
          <w:b w:val="0"/>
        </w:rPr>
        <w:t>&lt;/NumAm&gt;</w:t>
      </w:r>
    </w:p>
    <w:p w14:paraId="59F7CCB0"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12747433" w14:textId="77777777" w:rsidR="00745D94" w:rsidRPr="00DA68D5" w:rsidRDefault="00745D94" w:rsidP="00745D94">
      <w:pPr>
        <w:pStyle w:val="NormalBold"/>
      </w:pPr>
      <w:r w:rsidRPr="00DA68D5">
        <w:rPr>
          <w:rStyle w:val="HideTWBExt"/>
          <w:b w:val="0"/>
        </w:rPr>
        <w:t>&lt;/RepeatBlock-By&gt;</w:t>
      </w:r>
    </w:p>
    <w:p w14:paraId="189A907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CA4C0BA" w14:textId="77777777" w:rsidR="00745D94" w:rsidRPr="00DA68D5" w:rsidRDefault="00745D94" w:rsidP="00745D94">
      <w:pPr>
        <w:pStyle w:val="NormalBold"/>
      </w:pPr>
      <w:r w:rsidRPr="00DA68D5">
        <w:rPr>
          <w:rStyle w:val="HideTWBExt"/>
          <w:b w:val="0"/>
        </w:rPr>
        <w:t>&lt;Article&gt;</w:t>
      </w:r>
      <w:r w:rsidRPr="00DA68D5">
        <w:t>10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746F720" w14:textId="77777777" w:rsidTr="00682FA2">
        <w:trPr>
          <w:trHeight w:hRule="exact" w:val="240"/>
          <w:jc w:val="center"/>
        </w:trPr>
        <w:tc>
          <w:tcPr>
            <w:tcW w:w="9752" w:type="dxa"/>
            <w:gridSpan w:val="2"/>
            <w:tcBorders>
              <w:top w:val="nil"/>
              <w:left w:val="nil"/>
              <w:bottom w:val="nil"/>
              <w:right w:val="nil"/>
            </w:tcBorders>
          </w:tcPr>
          <w:p w14:paraId="578292CF" w14:textId="77777777" w:rsidR="00745D94" w:rsidRPr="00DA68D5" w:rsidRDefault="00745D94" w:rsidP="00682FA2"/>
        </w:tc>
      </w:tr>
      <w:tr w:rsidR="00745D94" w:rsidRPr="00DA68D5" w14:paraId="17E87EEB" w14:textId="77777777" w:rsidTr="00682FA2">
        <w:trPr>
          <w:trHeight w:val="240"/>
          <w:jc w:val="center"/>
        </w:trPr>
        <w:tc>
          <w:tcPr>
            <w:tcW w:w="4876" w:type="dxa"/>
            <w:tcBorders>
              <w:top w:val="nil"/>
              <w:left w:val="nil"/>
              <w:bottom w:val="nil"/>
              <w:right w:val="nil"/>
            </w:tcBorders>
          </w:tcPr>
          <w:p w14:paraId="08835DF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2B9AB2C" w14:textId="77777777" w:rsidR="00745D94" w:rsidRPr="00DA68D5" w:rsidRDefault="00745D94" w:rsidP="00682FA2">
            <w:pPr>
              <w:pStyle w:val="AmColumnHeading"/>
            </w:pPr>
            <w:r w:rsidRPr="00DA68D5">
              <w:t>Tarkistus</w:t>
            </w:r>
          </w:p>
        </w:tc>
      </w:tr>
      <w:tr w:rsidR="00745D94" w:rsidRPr="00DA68D5" w14:paraId="2C870743" w14:textId="77777777" w:rsidTr="00682FA2">
        <w:trPr>
          <w:jc w:val="center"/>
        </w:trPr>
        <w:tc>
          <w:tcPr>
            <w:tcW w:w="4876" w:type="dxa"/>
            <w:tcBorders>
              <w:top w:val="nil"/>
              <w:left w:val="nil"/>
              <w:bottom w:val="nil"/>
              <w:right w:val="nil"/>
            </w:tcBorders>
          </w:tcPr>
          <w:p w14:paraId="4D59BF3C" w14:textId="77777777" w:rsidR="00745D94" w:rsidRPr="00DA68D5" w:rsidRDefault="00745D94" w:rsidP="00682FA2">
            <w:pPr>
              <w:pStyle w:val="Normal6a"/>
            </w:pPr>
            <w:r w:rsidRPr="00DA68D5">
              <w:t>10.</w:t>
            </w:r>
            <w:r w:rsidRPr="00DA68D5">
              <w:tab/>
              <w:t xml:space="preserve">pyytää komissiota </w:t>
            </w:r>
            <w:r w:rsidRPr="00DA68D5">
              <w:rPr>
                <w:b/>
                <w:i/>
              </w:rPr>
              <w:t>asettamaan medialukutaitoa koskevat toimet etusijalle tiedotusvälineiden resilienssiä edistävässä ohjelmassa ja muissa asiaankuuluvissa kulttuuria ja koulutusta koskevissa EU:n sääntely- ja rahoitustoimissa ja</w:t>
            </w:r>
            <w:r w:rsidRPr="00DA68D5">
              <w:t xml:space="preserve"> varmistamaan, että toimet tavoittavat kaikki ikäryhmät (nuoret, aikuiset, ikääntyneet) maaseutu- ja kaupunkialueilla;</w:t>
            </w:r>
          </w:p>
        </w:tc>
        <w:tc>
          <w:tcPr>
            <w:tcW w:w="4876" w:type="dxa"/>
            <w:tcBorders>
              <w:top w:val="nil"/>
              <w:left w:val="nil"/>
              <w:bottom w:val="nil"/>
              <w:right w:val="nil"/>
            </w:tcBorders>
          </w:tcPr>
          <w:p w14:paraId="070A2DAD" w14:textId="77777777" w:rsidR="00745D94" w:rsidRPr="00DA68D5" w:rsidRDefault="00745D94" w:rsidP="00682FA2">
            <w:pPr>
              <w:pStyle w:val="Normal6a"/>
            </w:pPr>
            <w:r w:rsidRPr="00DA68D5">
              <w:t>10.</w:t>
            </w:r>
            <w:r w:rsidRPr="00DA68D5">
              <w:tab/>
              <w:t xml:space="preserve">pyytää komissiota varmistamaan, että </w:t>
            </w:r>
            <w:r w:rsidRPr="00DA68D5">
              <w:rPr>
                <w:b/>
                <w:i/>
              </w:rPr>
              <w:t xml:space="preserve">mediaa ja digitaalipalveluja koskevaan oppimiseen liittyvät </w:t>
            </w:r>
            <w:r w:rsidRPr="00DA68D5">
              <w:t>toimet tavoittavat kaikki ikäryhmät (nuoret, aikuiset, ikääntyneet) maaseutu- ja kaupunkialueilla;</w:t>
            </w:r>
          </w:p>
        </w:tc>
      </w:tr>
    </w:tbl>
    <w:p w14:paraId="532E5EC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34F685B5" w14:textId="77777777" w:rsidR="00745D94" w:rsidRPr="00DA68D5" w:rsidRDefault="00745D94" w:rsidP="00745D94">
      <w:r w:rsidRPr="00DA68D5">
        <w:rPr>
          <w:rStyle w:val="HideTWBExt"/>
        </w:rPr>
        <w:t>&lt;/Amend&gt;</w:t>
      </w:r>
    </w:p>
    <w:p w14:paraId="69A8C7B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191</w:t>
      </w:r>
      <w:r w:rsidRPr="00DA68D5">
        <w:rPr>
          <w:rStyle w:val="HideTWBExt"/>
          <w:b w:val="0"/>
        </w:rPr>
        <w:t>&lt;/NumAm&gt;</w:t>
      </w:r>
    </w:p>
    <w:p w14:paraId="0B019B09"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57A5688F" w14:textId="77777777" w:rsidR="00745D94" w:rsidRPr="00DA68D5" w:rsidRDefault="00745D94" w:rsidP="00745D94">
      <w:pPr>
        <w:pStyle w:val="NormalBold"/>
      </w:pPr>
      <w:r w:rsidRPr="00DA68D5">
        <w:rPr>
          <w:rStyle w:val="HideTWBExt"/>
          <w:b w:val="0"/>
        </w:rPr>
        <w:t>&lt;/RepeatBlock-By&gt;</w:t>
      </w:r>
    </w:p>
    <w:p w14:paraId="7FA909F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2EF5425" w14:textId="77777777" w:rsidR="00745D94" w:rsidRPr="00DA68D5" w:rsidRDefault="00745D94" w:rsidP="00745D94">
      <w:pPr>
        <w:pStyle w:val="NormalBold"/>
      </w:pPr>
      <w:r w:rsidRPr="00DA68D5">
        <w:rPr>
          <w:rStyle w:val="HideTWBExt"/>
          <w:b w:val="0"/>
        </w:rPr>
        <w:t>&lt;Article&gt;</w:t>
      </w:r>
      <w:r w:rsidRPr="00DA68D5">
        <w:t>10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30DEABA" w14:textId="77777777" w:rsidTr="00682FA2">
        <w:trPr>
          <w:trHeight w:hRule="exact" w:val="240"/>
          <w:jc w:val="center"/>
        </w:trPr>
        <w:tc>
          <w:tcPr>
            <w:tcW w:w="9752" w:type="dxa"/>
            <w:gridSpan w:val="2"/>
            <w:tcBorders>
              <w:top w:val="nil"/>
              <w:left w:val="nil"/>
              <w:bottom w:val="nil"/>
              <w:right w:val="nil"/>
            </w:tcBorders>
          </w:tcPr>
          <w:p w14:paraId="027BD102" w14:textId="77777777" w:rsidR="00745D94" w:rsidRPr="00DA68D5" w:rsidRDefault="00745D94" w:rsidP="00682FA2"/>
        </w:tc>
      </w:tr>
      <w:tr w:rsidR="00745D94" w:rsidRPr="00DA68D5" w14:paraId="2F3B9F39" w14:textId="77777777" w:rsidTr="00682FA2">
        <w:trPr>
          <w:trHeight w:val="240"/>
          <w:jc w:val="center"/>
        </w:trPr>
        <w:tc>
          <w:tcPr>
            <w:tcW w:w="4876" w:type="dxa"/>
            <w:tcBorders>
              <w:top w:val="nil"/>
              <w:left w:val="nil"/>
              <w:bottom w:val="nil"/>
              <w:right w:val="nil"/>
            </w:tcBorders>
          </w:tcPr>
          <w:p w14:paraId="27F2D9D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A9B9F51" w14:textId="77777777" w:rsidR="00745D94" w:rsidRPr="00DA68D5" w:rsidRDefault="00745D94" w:rsidP="00682FA2">
            <w:pPr>
              <w:pStyle w:val="AmColumnHeading"/>
            </w:pPr>
            <w:r w:rsidRPr="00DA68D5">
              <w:t>Tarkistus</w:t>
            </w:r>
          </w:p>
        </w:tc>
      </w:tr>
      <w:tr w:rsidR="00745D94" w:rsidRPr="00DA68D5" w14:paraId="6A22F382" w14:textId="77777777" w:rsidTr="00682FA2">
        <w:trPr>
          <w:jc w:val="center"/>
        </w:trPr>
        <w:tc>
          <w:tcPr>
            <w:tcW w:w="4876" w:type="dxa"/>
            <w:tcBorders>
              <w:top w:val="nil"/>
              <w:left w:val="nil"/>
              <w:bottom w:val="nil"/>
              <w:right w:val="nil"/>
            </w:tcBorders>
          </w:tcPr>
          <w:p w14:paraId="1D581B69" w14:textId="77777777" w:rsidR="00745D94" w:rsidRPr="00DA68D5" w:rsidRDefault="00745D94" w:rsidP="00682FA2">
            <w:pPr>
              <w:pStyle w:val="Normal6a"/>
            </w:pPr>
            <w:r w:rsidRPr="00DA68D5">
              <w:t>10.</w:t>
            </w:r>
            <w:r w:rsidRPr="00DA68D5">
              <w:tab/>
              <w:t>pyytää komissiota asettamaan medialukutaitoa koskevat toimet etusijalle tiedotusvälineiden resilienssiä edistävässä ohjelmassa ja muissa asiaankuuluvissa kulttuuria ja koulutusta koskevissa EU:n sääntely- ja rahoitustoimissa ja varmistamaan, että toimet tavoittavat kaikki ikäryhmät (nuoret, aikuiset, ikääntyneet) maaseutu- ja kaupunkialueilla;</w:t>
            </w:r>
          </w:p>
        </w:tc>
        <w:tc>
          <w:tcPr>
            <w:tcW w:w="4876" w:type="dxa"/>
            <w:tcBorders>
              <w:top w:val="nil"/>
              <w:left w:val="nil"/>
              <w:bottom w:val="nil"/>
              <w:right w:val="nil"/>
            </w:tcBorders>
          </w:tcPr>
          <w:p w14:paraId="58204C7B" w14:textId="77777777" w:rsidR="00745D94" w:rsidRPr="00DA68D5" w:rsidRDefault="00745D94" w:rsidP="00682FA2">
            <w:pPr>
              <w:pStyle w:val="Normal6a"/>
            </w:pPr>
            <w:r w:rsidRPr="00DA68D5">
              <w:t>10.</w:t>
            </w:r>
            <w:r w:rsidRPr="00DA68D5">
              <w:tab/>
              <w:t xml:space="preserve">pyytää komissiota asettamaan medialukutaitoa koskevat toimet etusijalle tiedotusvälineiden resilienssiä edistävässä ohjelmassa ja muissa asiaankuuluvissa kulttuuria ja koulutusta koskevissa EU:n sääntely- ja rahoitustoimissa ja varmistamaan, että toimet tavoittavat kaikki ikäryhmät (nuoret, aikuiset, ikääntyneet) maaseutu- ja kaupunkialueilla; </w:t>
            </w:r>
            <w:r w:rsidRPr="00DA68D5">
              <w:rPr>
                <w:b/>
                <w:i/>
              </w:rPr>
              <w:t>kehottaa lisäämään rahoitusta EU:n ohjelmien, kuten Luova Eurooppa- ja AgoraEU-ohjelman, medialukutaitoa koskeville toimille;</w:t>
            </w:r>
          </w:p>
        </w:tc>
      </w:tr>
    </w:tbl>
    <w:p w14:paraId="59E4A07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2EDA238" w14:textId="77777777" w:rsidR="00745D94" w:rsidRPr="00DA68D5" w:rsidRDefault="00745D94" w:rsidP="00745D94">
      <w:r w:rsidRPr="00DA68D5">
        <w:rPr>
          <w:rStyle w:val="HideTWBExt"/>
        </w:rPr>
        <w:t>&lt;/Amend&gt;</w:t>
      </w:r>
    </w:p>
    <w:p w14:paraId="47743B1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192</w:t>
      </w:r>
      <w:r w:rsidRPr="00DA68D5">
        <w:rPr>
          <w:rStyle w:val="HideTWBExt"/>
          <w:b w:val="0"/>
        </w:rPr>
        <w:t>&lt;/NumAm&gt;</w:t>
      </w:r>
    </w:p>
    <w:p w14:paraId="510C79E3"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66ACD5B3" w14:textId="77777777" w:rsidR="00745D94" w:rsidRPr="00DA68D5" w:rsidRDefault="00745D94" w:rsidP="00745D94">
      <w:pPr>
        <w:pStyle w:val="NormalBold"/>
      </w:pPr>
      <w:r w:rsidRPr="00DA68D5">
        <w:rPr>
          <w:rStyle w:val="HideTWBExt"/>
          <w:b w:val="0"/>
        </w:rPr>
        <w:t>&lt;/RepeatBlock-By&gt;</w:t>
      </w:r>
    </w:p>
    <w:p w14:paraId="0F8F24D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186479F" w14:textId="77777777" w:rsidR="00745D94" w:rsidRPr="00DA68D5" w:rsidRDefault="00745D94" w:rsidP="00745D94">
      <w:pPr>
        <w:pStyle w:val="NormalBold"/>
      </w:pPr>
      <w:r w:rsidRPr="00DA68D5">
        <w:rPr>
          <w:rStyle w:val="HideTWBExt"/>
          <w:b w:val="0"/>
        </w:rPr>
        <w:t>&lt;Article&gt;</w:t>
      </w:r>
      <w:r w:rsidRPr="00DA68D5">
        <w:t>10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14C1F30" w14:textId="77777777" w:rsidTr="00682FA2">
        <w:trPr>
          <w:trHeight w:hRule="exact" w:val="240"/>
          <w:jc w:val="center"/>
        </w:trPr>
        <w:tc>
          <w:tcPr>
            <w:tcW w:w="9752" w:type="dxa"/>
            <w:gridSpan w:val="2"/>
            <w:tcBorders>
              <w:top w:val="nil"/>
              <w:left w:val="nil"/>
              <w:bottom w:val="nil"/>
              <w:right w:val="nil"/>
            </w:tcBorders>
          </w:tcPr>
          <w:p w14:paraId="1776529D" w14:textId="77777777" w:rsidR="00745D94" w:rsidRPr="00DA68D5" w:rsidRDefault="00745D94" w:rsidP="00682FA2"/>
        </w:tc>
      </w:tr>
      <w:tr w:rsidR="00745D94" w:rsidRPr="00DA68D5" w14:paraId="4180B099" w14:textId="77777777" w:rsidTr="00682FA2">
        <w:trPr>
          <w:trHeight w:val="240"/>
          <w:jc w:val="center"/>
        </w:trPr>
        <w:tc>
          <w:tcPr>
            <w:tcW w:w="4876" w:type="dxa"/>
            <w:tcBorders>
              <w:top w:val="nil"/>
              <w:left w:val="nil"/>
              <w:bottom w:val="nil"/>
              <w:right w:val="nil"/>
            </w:tcBorders>
          </w:tcPr>
          <w:p w14:paraId="505544B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23A4BF3" w14:textId="77777777" w:rsidR="00745D94" w:rsidRPr="00DA68D5" w:rsidRDefault="00745D94" w:rsidP="00682FA2">
            <w:pPr>
              <w:pStyle w:val="AmColumnHeading"/>
            </w:pPr>
            <w:r w:rsidRPr="00DA68D5">
              <w:t>Tarkistus</w:t>
            </w:r>
          </w:p>
        </w:tc>
      </w:tr>
      <w:tr w:rsidR="00745D94" w:rsidRPr="00DA68D5" w14:paraId="2C583A0D" w14:textId="77777777" w:rsidTr="00682FA2">
        <w:trPr>
          <w:jc w:val="center"/>
        </w:trPr>
        <w:tc>
          <w:tcPr>
            <w:tcW w:w="4876" w:type="dxa"/>
            <w:tcBorders>
              <w:top w:val="nil"/>
              <w:left w:val="nil"/>
              <w:bottom w:val="nil"/>
              <w:right w:val="nil"/>
            </w:tcBorders>
          </w:tcPr>
          <w:p w14:paraId="0103B939" w14:textId="77777777" w:rsidR="00745D94" w:rsidRPr="00DA68D5" w:rsidRDefault="00745D94" w:rsidP="00682FA2">
            <w:pPr>
              <w:pStyle w:val="Normal6a"/>
            </w:pPr>
            <w:r w:rsidRPr="00DA68D5">
              <w:t>10.</w:t>
            </w:r>
            <w:r w:rsidRPr="00DA68D5">
              <w:tab/>
              <w:t>pyytää komissiota asettamaan medialukutaitoa koskevat toimet etusijalle tiedotusvälineiden resilienssiä edistävässä ohjelmassa ja muissa asiaankuuluvissa kulttuuria ja koulutusta koskevissa EU:n sääntely- ja rahoitustoimissa ja varmistamaan, että toimet tavoittavat kaikki ikäryhmät (nuoret, aikuiset, ikääntyneet) maaseutu- ja kaupunkialueilla;</w:t>
            </w:r>
          </w:p>
        </w:tc>
        <w:tc>
          <w:tcPr>
            <w:tcW w:w="4876" w:type="dxa"/>
            <w:tcBorders>
              <w:top w:val="nil"/>
              <w:left w:val="nil"/>
              <w:bottom w:val="nil"/>
              <w:right w:val="nil"/>
            </w:tcBorders>
          </w:tcPr>
          <w:p w14:paraId="06E578CE" w14:textId="77777777" w:rsidR="00745D94" w:rsidRPr="00DA68D5" w:rsidRDefault="00745D94" w:rsidP="00682FA2">
            <w:pPr>
              <w:pStyle w:val="Normal6a"/>
            </w:pPr>
            <w:r w:rsidRPr="00DA68D5">
              <w:t>10.</w:t>
            </w:r>
            <w:r w:rsidRPr="00DA68D5">
              <w:tab/>
              <w:t>pyytää komissiota asettamaan medialukutaitoa koskevat toimet etusijalle tiedotusvälineiden resilienssiä edistävässä ohjelmassa ja muissa asiaankuuluvissa kulttuuria ja koulutusta koskevissa EU:n sääntely- ja rahoitustoimissa ja varmistamaan, että toimet tavoittavat kaikki ikäryhmät (nuoret, aikuiset, ikääntyneet) maaseutu- ja kaupunkialueilla</w:t>
            </w:r>
            <w:r w:rsidRPr="00DA68D5">
              <w:rPr>
                <w:b/>
                <w:i/>
              </w:rPr>
              <w:t>, sekä tukemaan erityisesti opettajia ja edistämään uskottavien ja ammattimaisten mediaresurssien saatavuutta</w:t>
            </w:r>
            <w:r w:rsidRPr="00DA68D5">
              <w:t>;</w:t>
            </w:r>
          </w:p>
        </w:tc>
      </w:tr>
    </w:tbl>
    <w:p w14:paraId="4FB7C11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776EEDF" w14:textId="77777777" w:rsidR="00745D94" w:rsidRPr="00DA68D5" w:rsidRDefault="00745D94" w:rsidP="00745D94">
      <w:r w:rsidRPr="00DA68D5">
        <w:rPr>
          <w:rStyle w:val="HideTWBExt"/>
        </w:rPr>
        <w:t>&lt;/Amend&gt;</w:t>
      </w:r>
    </w:p>
    <w:p w14:paraId="7E7951D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193</w:t>
      </w:r>
      <w:r w:rsidRPr="00DA68D5">
        <w:rPr>
          <w:rStyle w:val="HideTWBExt"/>
          <w:b w:val="0"/>
        </w:rPr>
        <w:t>&lt;/NumAm&gt;</w:t>
      </w:r>
    </w:p>
    <w:p w14:paraId="0F45646C"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742A4970" w14:textId="77777777" w:rsidR="00745D94" w:rsidRPr="00DA68D5" w:rsidRDefault="00745D94" w:rsidP="00745D94">
      <w:pPr>
        <w:pStyle w:val="NormalBold"/>
      </w:pPr>
      <w:r w:rsidRPr="00DA68D5">
        <w:rPr>
          <w:rStyle w:val="HideTWBExt"/>
          <w:b w:val="0"/>
        </w:rPr>
        <w:t>&lt;/RepeatBlock-By&gt;</w:t>
      </w:r>
    </w:p>
    <w:p w14:paraId="1550557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5EB4870" w14:textId="77777777" w:rsidR="00745D94" w:rsidRPr="00DA68D5" w:rsidRDefault="00745D94" w:rsidP="00745D94">
      <w:pPr>
        <w:pStyle w:val="NormalBold"/>
      </w:pPr>
      <w:r w:rsidRPr="00DA68D5">
        <w:rPr>
          <w:rStyle w:val="HideTWBExt"/>
          <w:b w:val="0"/>
        </w:rPr>
        <w:t>&lt;Article&gt;</w:t>
      </w:r>
      <w:r w:rsidRPr="00DA68D5">
        <w:t>10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DA08589" w14:textId="77777777" w:rsidTr="00682FA2">
        <w:trPr>
          <w:trHeight w:hRule="exact" w:val="240"/>
          <w:jc w:val="center"/>
        </w:trPr>
        <w:tc>
          <w:tcPr>
            <w:tcW w:w="9752" w:type="dxa"/>
            <w:gridSpan w:val="2"/>
            <w:tcBorders>
              <w:top w:val="nil"/>
              <w:left w:val="nil"/>
              <w:bottom w:val="nil"/>
              <w:right w:val="nil"/>
            </w:tcBorders>
          </w:tcPr>
          <w:p w14:paraId="6E46CFD8" w14:textId="77777777" w:rsidR="00745D94" w:rsidRPr="00DA68D5" w:rsidRDefault="00745D94" w:rsidP="00682FA2"/>
        </w:tc>
      </w:tr>
      <w:tr w:rsidR="00745D94" w:rsidRPr="00DA68D5" w14:paraId="24DE1D02" w14:textId="77777777" w:rsidTr="00682FA2">
        <w:trPr>
          <w:trHeight w:val="240"/>
          <w:jc w:val="center"/>
        </w:trPr>
        <w:tc>
          <w:tcPr>
            <w:tcW w:w="4876" w:type="dxa"/>
            <w:tcBorders>
              <w:top w:val="nil"/>
              <w:left w:val="nil"/>
              <w:bottom w:val="nil"/>
              <w:right w:val="nil"/>
            </w:tcBorders>
          </w:tcPr>
          <w:p w14:paraId="022F9A3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73AC680" w14:textId="77777777" w:rsidR="00745D94" w:rsidRPr="00DA68D5" w:rsidRDefault="00745D94" w:rsidP="00682FA2">
            <w:pPr>
              <w:pStyle w:val="AmColumnHeading"/>
            </w:pPr>
            <w:r w:rsidRPr="00DA68D5">
              <w:t>Tarkistus</w:t>
            </w:r>
          </w:p>
        </w:tc>
      </w:tr>
      <w:tr w:rsidR="00745D94" w:rsidRPr="00DA68D5" w14:paraId="78EEA85B" w14:textId="77777777" w:rsidTr="00682FA2">
        <w:trPr>
          <w:jc w:val="center"/>
        </w:trPr>
        <w:tc>
          <w:tcPr>
            <w:tcW w:w="4876" w:type="dxa"/>
            <w:tcBorders>
              <w:top w:val="nil"/>
              <w:left w:val="nil"/>
              <w:bottom w:val="nil"/>
              <w:right w:val="nil"/>
            </w:tcBorders>
          </w:tcPr>
          <w:p w14:paraId="780B8D8C" w14:textId="77777777" w:rsidR="00745D94" w:rsidRPr="00DA68D5" w:rsidRDefault="00745D94" w:rsidP="00682FA2">
            <w:pPr>
              <w:pStyle w:val="Normal6a"/>
            </w:pPr>
            <w:r w:rsidRPr="00DA68D5">
              <w:t>10.</w:t>
            </w:r>
            <w:r w:rsidRPr="00DA68D5">
              <w:tab/>
              <w:t>pyytää komissiota asettamaan medialukutaitoa koskevat toimet etusijalle tiedotusvälineiden resilienssiä edistävässä ohjelmassa ja muissa asiaankuuluvissa kulttuuria ja koulutusta koskevissa EU:n sääntely- ja rahoitustoimissa ja varmistamaan, että toimet tavoittavat kaikki ikäryhmät (nuoret, aikuiset, ikääntyneet) maaseutu- ja kaupunkialueilla;</w:t>
            </w:r>
          </w:p>
        </w:tc>
        <w:tc>
          <w:tcPr>
            <w:tcW w:w="4876" w:type="dxa"/>
            <w:tcBorders>
              <w:top w:val="nil"/>
              <w:left w:val="nil"/>
              <w:bottom w:val="nil"/>
              <w:right w:val="nil"/>
            </w:tcBorders>
          </w:tcPr>
          <w:p w14:paraId="6E421A0F" w14:textId="77777777" w:rsidR="00745D94" w:rsidRPr="00DA68D5" w:rsidRDefault="00745D94" w:rsidP="00682FA2">
            <w:pPr>
              <w:pStyle w:val="Normal6a"/>
            </w:pPr>
            <w:r w:rsidRPr="00DA68D5">
              <w:t>10.</w:t>
            </w:r>
            <w:r w:rsidRPr="00DA68D5">
              <w:tab/>
              <w:t>pyytää komissiota asettamaan medialukutaitoa koskevat toimet etusijalle tiedotusvälineiden resilienssiä edistävässä ohjelmassa ja muissa asiaankuuluvissa kulttuuria ja koulutusta</w:t>
            </w:r>
            <w:r w:rsidRPr="00DA68D5">
              <w:rPr>
                <w:b/>
                <w:i/>
              </w:rPr>
              <w:t>, myös epävirallista ja arkioppimista, kuten kirjastojen mahdollistamaa oppimista,</w:t>
            </w:r>
            <w:r w:rsidRPr="00DA68D5">
              <w:t xml:space="preserve"> koskevissa EU:n sääntely- ja rahoitustoimissa ja varmistamaan, että toimet tavoittavat kaikki ikäryhmät (nuoret, aikuiset, ikääntyneet) maaseutu- ja kaupunkialueilla;</w:t>
            </w:r>
          </w:p>
        </w:tc>
      </w:tr>
    </w:tbl>
    <w:p w14:paraId="76BDB57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6E6E97F" w14:textId="77777777" w:rsidR="00745D94" w:rsidRPr="00DA68D5" w:rsidRDefault="00745D94" w:rsidP="00745D94">
      <w:r w:rsidRPr="00DA68D5">
        <w:rPr>
          <w:rStyle w:val="HideTWBExt"/>
        </w:rPr>
        <w:t>&lt;/Amend&gt;</w:t>
      </w:r>
    </w:p>
    <w:p w14:paraId="1A369C9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194</w:t>
      </w:r>
      <w:r w:rsidRPr="00DA68D5">
        <w:rPr>
          <w:rStyle w:val="HideTWBExt"/>
          <w:b w:val="0"/>
        </w:rPr>
        <w:t>&lt;/NumAm&gt;</w:t>
      </w:r>
    </w:p>
    <w:p w14:paraId="3C21EDF9"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7CB34E3B" w14:textId="77777777" w:rsidR="00745D94" w:rsidRPr="00DA68D5" w:rsidRDefault="00745D94" w:rsidP="00745D94">
      <w:pPr>
        <w:pStyle w:val="NormalBold"/>
      </w:pPr>
      <w:r w:rsidRPr="00DA68D5">
        <w:rPr>
          <w:rStyle w:val="HideTWBExt"/>
          <w:b w:val="0"/>
        </w:rPr>
        <w:t>&lt;/RepeatBlock-By&gt;</w:t>
      </w:r>
    </w:p>
    <w:p w14:paraId="05CD396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D1FE396" w14:textId="77777777" w:rsidR="00745D94" w:rsidRPr="00DA68D5" w:rsidRDefault="00745D94" w:rsidP="00745D94">
      <w:pPr>
        <w:pStyle w:val="NormalBold"/>
      </w:pPr>
      <w:r w:rsidRPr="00DA68D5">
        <w:rPr>
          <w:rStyle w:val="HideTWBExt"/>
          <w:b w:val="0"/>
        </w:rPr>
        <w:t>&lt;Article&gt;</w:t>
      </w:r>
      <w:r w:rsidRPr="00DA68D5">
        <w:t>10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5FCA79F" w14:textId="77777777" w:rsidTr="00682FA2">
        <w:trPr>
          <w:trHeight w:hRule="exact" w:val="240"/>
          <w:jc w:val="center"/>
        </w:trPr>
        <w:tc>
          <w:tcPr>
            <w:tcW w:w="9752" w:type="dxa"/>
            <w:gridSpan w:val="2"/>
            <w:tcBorders>
              <w:top w:val="nil"/>
              <w:left w:val="nil"/>
              <w:bottom w:val="nil"/>
              <w:right w:val="nil"/>
            </w:tcBorders>
          </w:tcPr>
          <w:p w14:paraId="3B6AA9B0" w14:textId="77777777" w:rsidR="00745D94" w:rsidRPr="00DA68D5" w:rsidRDefault="00745D94" w:rsidP="00682FA2"/>
        </w:tc>
      </w:tr>
      <w:tr w:rsidR="00745D94" w:rsidRPr="00DA68D5" w14:paraId="0759C56B" w14:textId="77777777" w:rsidTr="00682FA2">
        <w:trPr>
          <w:trHeight w:val="240"/>
          <w:jc w:val="center"/>
        </w:trPr>
        <w:tc>
          <w:tcPr>
            <w:tcW w:w="4876" w:type="dxa"/>
            <w:tcBorders>
              <w:top w:val="nil"/>
              <w:left w:val="nil"/>
              <w:bottom w:val="nil"/>
              <w:right w:val="nil"/>
            </w:tcBorders>
          </w:tcPr>
          <w:p w14:paraId="48B73AB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853F138" w14:textId="77777777" w:rsidR="00745D94" w:rsidRPr="00DA68D5" w:rsidRDefault="00745D94" w:rsidP="00682FA2">
            <w:pPr>
              <w:pStyle w:val="AmColumnHeading"/>
            </w:pPr>
            <w:r w:rsidRPr="00DA68D5">
              <w:t>Tarkistus</w:t>
            </w:r>
          </w:p>
        </w:tc>
      </w:tr>
      <w:tr w:rsidR="00745D94" w:rsidRPr="00DA68D5" w14:paraId="4F73CBE8" w14:textId="77777777" w:rsidTr="00682FA2">
        <w:trPr>
          <w:jc w:val="center"/>
        </w:trPr>
        <w:tc>
          <w:tcPr>
            <w:tcW w:w="4876" w:type="dxa"/>
            <w:tcBorders>
              <w:top w:val="nil"/>
              <w:left w:val="nil"/>
              <w:bottom w:val="nil"/>
              <w:right w:val="nil"/>
            </w:tcBorders>
          </w:tcPr>
          <w:p w14:paraId="19F745B5" w14:textId="77777777" w:rsidR="00745D94" w:rsidRPr="00DA68D5" w:rsidRDefault="00745D94" w:rsidP="00682FA2">
            <w:pPr>
              <w:pStyle w:val="Normal6a"/>
            </w:pPr>
            <w:r w:rsidRPr="00DA68D5">
              <w:t>10.</w:t>
            </w:r>
            <w:r w:rsidRPr="00DA68D5">
              <w:tab/>
              <w:t xml:space="preserve">pyytää komissiota </w:t>
            </w:r>
            <w:r w:rsidRPr="00DA68D5">
              <w:rPr>
                <w:b/>
                <w:i/>
              </w:rPr>
              <w:t xml:space="preserve">asettamaan </w:t>
            </w:r>
            <w:r w:rsidRPr="00DA68D5">
              <w:t xml:space="preserve">medialukutaitoa </w:t>
            </w:r>
            <w:r w:rsidRPr="00DA68D5">
              <w:rPr>
                <w:b/>
                <w:i/>
              </w:rPr>
              <w:t>koskevat toimet etusijalle tiedotusvälineiden resilienssiä edistävässä ohjelmassa ja muissa asiaankuuluvissa</w:t>
            </w:r>
            <w:r w:rsidRPr="00DA68D5">
              <w:t xml:space="preserve"> kulttuuria ja koulutusta koskevissa EU:n</w:t>
            </w:r>
            <w:r w:rsidRPr="00DA68D5">
              <w:rPr>
                <w:b/>
                <w:i/>
              </w:rPr>
              <w:t xml:space="preserve"> sääntely- ja rahoitustoimissa</w:t>
            </w:r>
            <w:r w:rsidRPr="00DA68D5">
              <w:t xml:space="preserve"> ja varmistamaan, että toimet tavoittavat kaikki ikäryhmät (nuoret, aikuiset, ikääntyneet) maaseutu- ja kaupunkialueilla;</w:t>
            </w:r>
          </w:p>
        </w:tc>
        <w:tc>
          <w:tcPr>
            <w:tcW w:w="4876" w:type="dxa"/>
            <w:tcBorders>
              <w:top w:val="nil"/>
              <w:left w:val="nil"/>
              <w:bottom w:val="nil"/>
              <w:right w:val="nil"/>
            </w:tcBorders>
          </w:tcPr>
          <w:p w14:paraId="3E39EE32" w14:textId="77777777" w:rsidR="00745D94" w:rsidRPr="00DA68D5" w:rsidRDefault="00745D94" w:rsidP="00682FA2">
            <w:pPr>
              <w:pStyle w:val="Normal6a"/>
            </w:pPr>
            <w:r w:rsidRPr="00DA68D5">
              <w:t>10.</w:t>
            </w:r>
            <w:r w:rsidRPr="00DA68D5">
              <w:tab/>
              <w:t xml:space="preserve">pyytää komissiota </w:t>
            </w:r>
            <w:r w:rsidRPr="00DA68D5">
              <w:rPr>
                <w:b/>
                <w:i/>
              </w:rPr>
              <w:t xml:space="preserve">suuntaamaan huomionsa toimiin, joilla tuetaan </w:t>
            </w:r>
            <w:r w:rsidRPr="00DA68D5">
              <w:t xml:space="preserve">medialukutaitoa </w:t>
            </w:r>
            <w:r w:rsidRPr="00DA68D5">
              <w:rPr>
                <w:b/>
                <w:i/>
              </w:rPr>
              <w:t>ja lapsille turvallista digitaalista ympäristöä</w:t>
            </w:r>
            <w:r w:rsidRPr="00DA68D5">
              <w:t xml:space="preserve"> kulttuuria ja koulutusta koskevissa EU:n </w:t>
            </w:r>
            <w:r w:rsidRPr="00DA68D5">
              <w:rPr>
                <w:b/>
                <w:i/>
              </w:rPr>
              <w:t>ohjelmissa</w:t>
            </w:r>
            <w:r w:rsidRPr="00DA68D5">
              <w:t xml:space="preserve"> ja varmistamaan, että toimet tavoittavat kaikki ikäryhmät (nuoret, aikuiset, ikääntyneet) maaseutu- ja kaupunkialueilla;</w:t>
            </w:r>
          </w:p>
        </w:tc>
      </w:tr>
    </w:tbl>
    <w:p w14:paraId="286251A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5EE373B8" w14:textId="77777777" w:rsidR="00745D94" w:rsidRPr="00DA68D5" w:rsidRDefault="00745D94" w:rsidP="00745D94">
      <w:r w:rsidRPr="00DA68D5">
        <w:rPr>
          <w:rStyle w:val="HideTWBExt"/>
        </w:rPr>
        <w:t>&lt;/Amend&gt;</w:t>
      </w:r>
    </w:p>
    <w:p w14:paraId="6A8FB3C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195</w:t>
      </w:r>
      <w:r w:rsidRPr="00DA68D5">
        <w:rPr>
          <w:rStyle w:val="HideTWBExt"/>
          <w:b w:val="0"/>
        </w:rPr>
        <w:t>&lt;/NumAm&gt;</w:t>
      </w:r>
    </w:p>
    <w:p w14:paraId="25F14C37" w14:textId="77777777" w:rsidR="00745D94" w:rsidRPr="00DA68D5" w:rsidRDefault="00745D94" w:rsidP="00745D94">
      <w:pPr>
        <w:pStyle w:val="NormalBold"/>
      </w:pPr>
      <w:r w:rsidRPr="00DA68D5">
        <w:rPr>
          <w:rStyle w:val="HideTWBExt"/>
          <w:b w:val="0"/>
        </w:rPr>
        <w:t>&lt;RepeatBlock-By&gt;&lt;Members&gt;</w:t>
      </w:r>
      <w:r w:rsidRPr="00DA68D5">
        <w:t>Sabrina Repp</w:t>
      </w:r>
      <w:r w:rsidRPr="00DA68D5">
        <w:rPr>
          <w:rStyle w:val="HideTWBExt"/>
          <w:b w:val="0"/>
        </w:rPr>
        <w:t>&lt;/Members&gt;</w:t>
      </w:r>
    </w:p>
    <w:p w14:paraId="35059FD1" w14:textId="77777777" w:rsidR="00745D94" w:rsidRPr="00DA68D5" w:rsidRDefault="00745D94" w:rsidP="00745D94">
      <w:pPr>
        <w:pStyle w:val="NormalBold"/>
      </w:pPr>
      <w:r w:rsidRPr="00DA68D5">
        <w:rPr>
          <w:rStyle w:val="HideTWBExt"/>
          <w:b w:val="0"/>
        </w:rPr>
        <w:t>&lt;/RepeatBlock-By&gt;</w:t>
      </w:r>
    </w:p>
    <w:p w14:paraId="33D0D37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D4E55F2" w14:textId="77777777" w:rsidR="00745D94" w:rsidRPr="00DA68D5" w:rsidRDefault="00745D94" w:rsidP="00745D94">
      <w:pPr>
        <w:pStyle w:val="NormalBold"/>
      </w:pPr>
      <w:r w:rsidRPr="00DA68D5">
        <w:rPr>
          <w:rStyle w:val="HideTWBExt"/>
          <w:b w:val="0"/>
        </w:rPr>
        <w:t>&lt;Article&gt;</w:t>
      </w:r>
      <w:r w:rsidRPr="00DA68D5">
        <w:t>10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ED4FBB2" w14:textId="77777777" w:rsidTr="00682FA2">
        <w:trPr>
          <w:trHeight w:hRule="exact" w:val="240"/>
          <w:jc w:val="center"/>
        </w:trPr>
        <w:tc>
          <w:tcPr>
            <w:tcW w:w="9752" w:type="dxa"/>
            <w:gridSpan w:val="2"/>
            <w:tcBorders>
              <w:top w:val="nil"/>
              <w:left w:val="nil"/>
              <w:bottom w:val="nil"/>
              <w:right w:val="nil"/>
            </w:tcBorders>
          </w:tcPr>
          <w:p w14:paraId="7144288F" w14:textId="77777777" w:rsidR="00745D94" w:rsidRPr="00DA68D5" w:rsidRDefault="00745D94" w:rsidP="00682FA2"/>
        </w:tc>
      </w:tr>
      <w:tr w:rsidR="00745D94" w:rsidRPr="00DA68D5" w14:paraId="291F1B42" w14:textId="77777777" w:rsidTr="00682FA2">
        <w:trPr>
          <w:trHeight w:val="240"/>
          <w:jc w:val="center"/>
        </w:trPr>
        <w:tc>
          <w:tcPr>
            <w:tcW w:w="4876" w:type="dxa"/>
            <w:tcBorders>
              <w:top w:val="nil"/>
              <w:left w:val="nil"/>
              <w:bottom w:val="nil"/>
              <w:right w:val="nil"/>
            </w:tcBorders>
          </w:tcPr>
          <w:p w14:paraId="2BC8BE5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F3B1846" w14:textId="77777777" w:rsidR="00745D94" w:rsidRPr="00DA68D5" w:rsidRDefault="00745D94" w:rsidP="00682FA2">
            <w:pPr>
              <w:pStyle w:val="AmColumnHeading"/>
            </w:pPr>
            <w:r w:rsidRPr="00DA68D5">
              <w:t>Tarkistus</w:t>
            </w:r>
          </w:p>
        </w:tc>
      </w:tr>
      <w:tr w:rsidR="00745D94" w:rsidRPr="00DA68D5" w14:paraId="49479064" w14:textId="77777777" w:rsidTr="00682FA2">
        <w:trPr>
          <w:jc w:val="center"/>
        </w:trPr>
        <w:tc>
          <w:tcPr>
            <w:tcW w:w="4876" w:type="dxa"/>
            <w:tcBorders>
              <w:top w:val="nil"/>
              <w:left w:val="nil"/>
              <w:bottom w:val="nil"/>
              <w:right w:val="nil"/>
            </w:tcBorders>
          </w:tcPr>
          <w:p w14:paraId="2965870C" w14:textId="77777777" w:rsidR="00745D94" w:rsidRPr="00DA68D5" w:rsidRDefault="00745D94" w:rsidP="00682FA2">
            <w:pPr>
              <w:pStyle w:val="Normal6a"/>
            </w:pPr>
            <w:r w:rsidRPr="00DA68D5">
              <w:t>10.</w:t>
            </w:r>
            <w:r w:rsidRPr="00DA68D5">
              <w:tab/>
              <w:t>pyytää komissiota asettamaan medialukutaitoa koskevat toimet etusijalle tiedotusvälineiden resilienssiä edistävässä ohjelmassa ja muissa asiaankuuluvissa kulttuuria ja koulutusta koskevissa EU:n sääntely- ja rahoitustoimissa ja varmistamaan, että toimet tavoittavat kaikki ikäryhmät (nuoret, aikuiset, ikääntyneet) maaseutu- ja kaupunkialueilla;</w:t>
            </w:r>
          </w:p>
        </w:tc>
        <w:tc>
          <w:tcPr>
            <w:tcW w:w="4876" w:type="dxa"/>
            <w:tcBorders>
              <w:top w:val="nil"/>
              <w:left w:val="nil"/>
              <w:bottom w:val="nil"/>
              <w:right w:val="nil"/>
            </w:tcBorders>
          </w:tcPr>
          <w:p w14:paraId="36FAA98E" w14:textId="77777777" w:rsidR="00745D94" w:rsidRPr="00DA68D5" w:rsidRDefault="00745D94" w:rsidP="00682FA2">
            <w:pPr>
              <w:pStyle w:val="Normal6a"/>
            </w:pPr>
            <w:r w:rsidRPr="00DA68D5">
              <w:t>10.</w:t>
            </w:r>
            <w:r w:rsidRPr="00DA68D5">
              <w:tab/>
              <w:t>pyytää komissiota asettamaan medialukutaitoa koskevat toimet etusijalle tiedotusvälineiden resilienssiä edistävässä ohjelmassa ja muissa asiaankuuluvissa kulttuuria ja koulutusta koskevissa EU:n sääntely- ja rahoitustoimissa ja varmistamaan, että toimet tavoittavat kaikki ikäryhmät (nuoret, aikuiset, ikääntyneet) maaseutu-</w:t>
            </w:r>
            <w:r w:rsidRPr="00DA68D5">
              <w:rPr>
                <w:b/>
                <w:i/>
              </w:rPr>
              <w:t>, syrjäisillä</w:t>
            </w:r>
            <w:r w:rsidRPr="00DA68D5">
              <w:t xml:space="preserve"> ja kaupunkialueilla;</w:t>
            </w:r>
          </w:p>
        </w:tc>
      </w:tr>
    </w:tbl>
    <w:p w14:paraId="597B241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42394EA" w14:textId="77777777" w:rsidR="00745D94" w:rsidRPr="00DA68D5" w:rsidRDefault="00745D94" w:rsidP="00745D94">
      <w:r w:rsidRPr="00DA68D5">
        <w:rPr>
          <w:rStyle w:val="HideTWBExt"/>
        </w:rPr>
        <w:t>&lt;/Amend&gt;</w:t>
      </w:r>
    </w:p>
    <w:p w14:paraId="74B3A99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196</w:t>
      </w:r>
      <w:r w:rsidRPr="00DA68D5">
        <w:rPr>
          <w:rStyle w:val="HideTWBExt"/>
          <w:b w:val="0"/>
        </w:rPr>
        <w:t>&lt;/NumAm&gt;</w:t>
      </w:r>
    </w:p>
    <w:p w14:paraId="2B7D5D79"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0377A22F"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1F959388" w14:textId="77777777" w:rsidR="00745D94" w:rsidRPr="00DA68D5" w:rsidRDefault="00745D94" w:rsidP="00745D94">
      <w:pPr>
        <w:pStyle w:val="NormalBold"/>
      </w:pPr>
      <w:r w:rsidRPr="00DA68D5">
        <w:rPr>
          <w:rStyle w:val="HideTWBExt"/>
          <w:b w:val="0"/>
        </w:rPr>
        <w:t>&lt;/RepeatBlock-By&gt;</w:t>
      </w:r>
    </w:p>
    <w:p w14:paraId="4849938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9AEB5E8" w14:textId="77777777" w:rsidR="00745D94" w:rsidRPr="00DA68D5" w:rsidRDefault="00745D94" w:rsidP="00745D94">
      <w:pPr>
        <w:pStyle w:val="NormalBold"/>
      </w:pPr>
      <w:r w:rsidRPr="00DA68D5">
        <w:rPr>
          <w:rStyle w:val="HideTWBExt"/>
          <w:b w:val="0"/>
        </w:rPr>
        <w:t>&lt;Article&gt;</w:t>
      </w:r>
      <w:r w:rsidRPr="00DA68D5">
        <w:t>10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DDE3716" w14:textId="77777777" w:rsidTr="00682FA2">
        <w:trPr>
          <w:trHeight w:hRule="exact" w:val="240"/>
          <w:jc w:val="center"/>
        </w:trPr>
        <w:tc>
          <w:tcPr>
            <w:tcW w:w="9752" w:type="dxa"/>
            <w:gridSpan w:val="2"/>
            <w:tcBorders>
              <w:top w:val="nil"/>
              <w:left w:val="nil"/>
              <w:bottom w:val="nil"/>
              <w:right w:val="nil"/>
            </w:tcBorders>
          </w:tcPr>
          <w:p w14:paraId="4E8560C5" w14:textId="77777777" w:rsidR="00745D94" w:rsidRPr="00DA68D5" w:rsidRDefault="00745D94" w:rsidP="00682FA2"/>
        </w:tc>
      </w:tr>
      <w:tr w:rsidR="00745D94" w:rsidRPr="00DA68D5" w14:paraId="51B1D1FF" w14:textId="77777777" w:rsidTr="00682FA2">
        <w:trPr>
          <w:trHeight w:val="240"/>
          <w:jc w:val="center"/>
        </w:trPr>
        <w:tc>
          <w:tcPr>
            <w:tcW w:w="4876" w:type="dxa"/>
            <w:tcBorders>
              <w:top w:val="nil"/>
              <w:left w:val="nil"/>
              <w:bottom w:val="nil"/>
              <w:right w:val="nil"/>
            </w:tcBorders>
          </w:tcPr>
          <w:p w14:paraId="00F438D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43433BE" w14:textId="77777777" w:rsidR="00745D94" w:rsidRPr="00DA68D5" w:rsidRDefault="00745D94" w:rsidP="00682FA2">
            <w:pPr>
              <w:pStyle w:val="AmColumnHeading"/>
            </w:pPr>
            <w:r w:rsidRPr="00DA68D5">
              <w:t>Tarkistus</w:t>
            </w:r>
          </w:p>
        </w:tc>
      </w:tr>
      <w:tr w:rsidR="00745D94" w:rsidRPr="00DA68D5" w14:paraId="12EF2DC8" w14:textId="77777777" w:rsidTr="00682FA2">
        <w:trPr>
          <w:jc w:val="center"/>
        </w:trPr>
        <w:tc>
          <w:tcPr>
            <w:tcW w:w="4876" w:type="dxa"/>
            <w:tcBorders>
              <w:top w:val="nil"/>
              <w:left w:val="nil"/>
              <w:bottom w:val="nil"/>
              <w:right w:val="nil"/>
            </w:tcBorders>
          </w:tcPr>
          <w:p w14:paraId="2DD1FE0A" w14:textId="77777777" w:rsidR="00745D94" w:rsidRPr="00DA68D5" w:rsidRDefault="00745D94" w:rsidP="00682FA2">
            <w:pPr>
              <w:pStyle w:val="Normal6a"/>
            </w:pPr>
          </w:p>
        </w:tc>
        <w:tc>
          <w:tcPr>
            <w:tcW w:w="4876" w:type="dxa"/>
            <w:tcBorders>
              <w:top w:val="nil"/>
              <w:left w:val="nil"/>
              <w:bottom w:val="nil"/>
              <w:right w:val="nil"/>
            </w:tcBorders>
          </w:tcPr>
          <w:p w14:paraId="6C0B920F" w14:textId="77777777" w:rsidR="00745D94" w:rsidRPr="00DA68D5" w:rsidRDefault="00745D94" w:rsidP="00682FA2">
            <w:pPr>
              <w:pStyle w:val="Normal6a"/>
            </w:pPr>
            <w:r w:rsidRPr="00DA68D5">
              <w:rPr>
                <w:b/>
                <w:i/>
              </w:rPr>
              <w:t>10 a.</w:t>
            </w:r>
            <w:r w:rsidRPr="00DA68D5">
              <w:tab/>
            </w:r>
            <w:r w:rsidRPr="00DA68D5">
              <w:rPr>
                <w:b/>
                <w:i/>
              </w:rPr>
              <w:t>kehottaa komissiota ja jäsenvaltioita tukemaan koulujen, kirjastojen, julkisten tiedotusvälineiden, yhteisömedian, museoiden ja nuorisojärjestöjen välisiä kumppanuuksia, jotta ne voivat vahvistaa medialukutaidon ja digitaalisen oppimisen luotettujen, ei-kaupallisten ja paikallisesti juurtuneiden koulutusympäristöjen avulla; korostaa, että tällaiset kumppanuudet ovat erityisen tärkeitä maaseutu-, syrjäisillä ja sosioekonomisesti huono-osaisilla alueilla;</w:t>
            </w:r>
          </w:p>
        </w:tc>
      </w:tr>
    </w:tbl>
    <w:p w14:paraId="7CBC0D8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55FAC8A" w14:textId="77777777" w:rsidR="00745D94" w:rsidRPr="00DA68D5" w:rsidRDefault="00745D94" w:rsidP="00745D94">
      <w:r w:rsidRPr="00DA68D5">
        <w:rPr>
          <w:rStyle w:val="HideTWBExt"/>
        </w:rPr>
        <w:t>&lt;/Amend&gt;</w:t>
      </w:r>
    </w:p>
    <w:p w14:paraId="22FAE79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197</w:t>
      </w:r>
      <w:r w:rsidRPr="00DA68D5">
        <w:rPr>
          <w:rStyle w:val="HideTWBExt"/>
          <w:b w:val="0"/>
        </w:rPr>
        <w:t>&lt;/NumAm&gt;</w:t>
      </w:r>
    </w:p>
    <w:p w14:paraId="0E9311C7"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3B1DC02E" w14:textId="77777777" w:rsidR="00745D94" w:rsidRPr="00DA68D5" w:rsidRDefault="00745D94" w:rsidP="00745D94">
      <w:pPr>
        <w:pStyle w:val="NormalBold"/>
      </w:pPr>
      <w:r w:rsidRPr="00DA68D5">
        <w:rPr>
          <w:rStyle w:val="HideTWBExt"/>
          <w:b w:val="0"/>
        </w:rPr>
        <w:t>&lt;/RepeatBlock-By&gt;</w:t>
      </w:r>
    </w:p>
    <w:p w14:paraId="7F628A1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25864FB" w14:textId="77777777" w:rsidR="00745D94" w:rsidRPr="00DA68D5" w:rsidRDefault="00745D94" w:rsidP="00745D94">
      <w:pPr>
        <w:pStyle w:val="NormalBold"/>
      </w:pPr>
      <w:r w:rsidRPr="00DA68D5">
        <w:rPr>
          <w:rStyle w:val="HideTWBExt"/>
          <w:b w:val="0"/>
        </w:rPr>
        <w:t>&lt;Article&gt;</w:t>
      </w:r>
      <w:r w:rsidRPr="00DA68D5">
        <w:t>10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C171B95" w14:textId="77777777" w:rsidTr="00682FA2">
        <w:trPr>
          <w:trHeight w:hRule="exact" w:val="240"/>
          <w:jc w:val="center"/>
        </w:trPr>
        <w:tc>
          <w:tcPr>
            <w:tcW w:w="9752" w:type="dxa"/>
            <w:gridSpan w:val="2"/>
            <w:tcBorders>
              <w:top w:val="nil"/>
              <w:left w:val="nil"/>
              <w:bottom w:val="nil"/>
              <w:right w:val="nil"/>
            </w:tcBorders>
          </w:tcPr>
          <w:p w14:paraId="1426B5BF" w14:textId="77777777" w:rsidR="00745D94" w:rsidRPr="00DA68D5" w:rsidRDefault="00745D94" w:rsidP="00682FA2"/>
        </w:tc>
      </w:tr>
      <w:tr w:rsidR="00745D94" w:rsidRPr="00DA68D5" w14:paraId="0771883D" w14:textId="77777777" w:rsidTr="00682FA2">
        <w:trPr>
          <w:trHeight w:val="240"/>
          <w:jc w:val="center"/>
        </w:trPr>
        <w:tc>
          <w:tcPr>
            <w:tcW w:w="4876" w:type="dxa"/>
            <w:tcBorders>
              <w:top w:val="nil"/>
              <w:left w:val="nil"/>
              <w:bottom w:val="nil"/>
              <w:right w:val="nil"/>
            </w:tcBorders>
          </w:tcPr>
          <w:p w14:paraId="0D8A00A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247616F" w14:textId="77777777" w:rsidR="00745D94" w:rsidRPr="00DA68D5" w:rsidRDefault="00745D94" w:rsidP="00682FA2">
            <w:pPr>
              <w:pStyle w:val="AmColumnHeading"/>
            </w:pPr>
            <w:r w:rsidRPr="00DA68D5">
              <w:t>Tarkistus</w:t>
            </w:r>
          </w:p>
        </w:tc>
      </w:tr>
      <w:tr w:rsidR="00745D94" w:rsidRPr="00DA68D5" w14:paraId="03763157" w14:textId="77777777" w:rsidTr="00682FA2">
        <w:trPr>
          <w:jc w:val="center"/>
        </w:trPr>
        <w:tc>
          <w:tcPr>
            <w:tcW w:w="4876" w:type="dxa"/>
            <w:tcBorders>
              <w:top w:val="nil"/>
              <w:left w:val="nil"/>
              <w:bottom w:val="nil"/>
              <w:right w:val="nil"/>
            </w:tcBorders>
          </w:tcPr>
          <w:p w14:paraId="29844662" w14:textId="77777777" w:rsidR="00745D94" w:rsidRPr="00DA68D5" w:rsidRDefault="00745D94" w:rsidP="00682FA2">
            <w:pPr>
              <w:pStyle w:val="Normal6a"/>
            </w:pPr>
          </w:p>
        </w:tc>
        <w:tc>
          <w:tcPr>
            <w:tcW w:w="4876" w:type="dxa"/>
            <w:tcBorders>
              <w:top w:val="nil"/>
              <w:left w:val="nil"/>
              <w:bottom w:val="nil"/>
              <w:right w:val="nil"/>
            </w:tcBorders>
          </w:tcPr>
          <w:p w14:paraId="528CED3D" w14:textId="77777777" w:rsidR="00745D94" w:rsidRPr="00DA68D5" w:rsidRDefault="00745D94" w:rsidP="00682FA2">
            <w:pPr>
              <w:pStyle w:val="Normal6a"/>
            </w:pPr>
            <w:r w:rsidRPr="00DA68D5">
              <w:rPr>
                <w:b/>
                <w:i/>
              </w:rPr>
              <w:t>10 a.</w:t>
            </w:r>
            <w:r w:rsidRPr="00DA68D5">
              <w:tab/>
            </w:r>
            <w:r w:rsidRPr="00DA68D5">
              <w:rPr>
                <w:b/>
                <w:i/>
              </w:rPr>
              <w:t>korostaa, että aikuisille tarvitaan erityisesti elinikäiseen oppimiseen liittyviä medialukutaito-ohjelmia, joilla voidaan parantaa aikuisväestön ja ikääntyneiden internetin käyttäjien häiriönsietokykyä disinformaatiota vastaan;</w:t>
            </w:r>
          </w:p>
        </w:tc>
      </w:tr>
    </w:tbl>
    <w:p w14:paraId="684F8F4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F377060" w14:textId="77777777" w:rsidR="00745D94" w:rsidRPr="00DA68D5" w:rsidRDefault="00745D94" w:rsidP="00745D94">
      <w:r w:rsidRPr="00DA68D5">
        <w:rPr>
          <w:rStyle w:val="HideTWBExt"/>
        </w:rPr>
        <w:t>&lt;/Amend&gt;</w:t>
      </w:r>
    </w:p>
    <w:p w14:paraId="523F72F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198</w:t>
      </w:r>
      <w:r w:rsidRPr="00DA68D5">
        <w:rPr>
          <w:rStyle w:val="HideTWBExt"/>
          <w:b w:val="0"/>
        </w:rPr>
        <w:t>&lt;/NumAm&gt;</w:t>
      </w:r>
    </w:p>
    <w:p w14:paraId="6729E9FB"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4E023F3D" w14:textId="77777777" w:rsidR="00745D94" w:rsidRPr="00DA68D5" w:rsidRDefault="00745D94" w:rsidP="00745D94">
      <w:pPr>
        <w:pStyle w:val="NormalBold"/>
      </w:pPr>
      <w:r w:rsidRPr="00DA68D5">
        <w:rPr>
          <w:rStyle w:val="HideTWBExt"/>
          <w:b w:val="0"/>
        </w:rPr>
        <w:t>&lt;/RepeatBlock-By&gt;</w:t>
      </w:r>
    </w:p>
    <w:p w14:paraId="4740E71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FED6433" w14:textId="77777777" w:rsidR="00745D94" w:rsidRPr="00DA68D5" w:rsidRDefault="00745D94" w:rsidP="00745D94">
      <w:pPr>
        <w:pStyle w:val="NormalBold"/>
      </w:pPr>
      <w:r w:rsidRPr="00DA68D5">
        <w:rPr>
          <w:rStyle w:val="HideTWBExt"/>
          <w:b w:val="0"/>
        </w:rPr>
        <w:t>&lt;Article&gt;</w:t>
      </w:r>
      <w:r w:rsidRPr="00DA68D5">
        <w:t>11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85F0106" w14:textId="77777777" w:rsidTr="00682FA2">
        <w:trPr>
          <w:trHeight w:hRule="exact" w:val="240"/>
          <w:jc w:val="center"/>
        </w:trPr>
        <w:tc>
          <w:tcPr>
            <w:tcW w:w="9752" w:type="dxa"/>
            <w:gridSpan w:val="2"/>
            <w:tcBorders>
              <w:top w:val="nil"/>
              <w:left w:val="nil"/>
              <w:bottom w:val="nil"/>
              <w:right w:val="nil"/>
            </w:tcBorders>
          </w:tcPr>
          <w:p w14:paraId="7129B704" w14:textId="77777777" w:rsidR="00745D94" w:rsidRPr="00DA68D5" w:rsidRDefault="00745D94" w:rsidP="00682FA2"/>
        </w:tc>
      </w:tr>
      <w:tr w:rsidR="00745D94" w:rsidRPr="00DA68D5" w14:paraId="1CD037A6" w14:textId="77777777" w:rsidTr="00682FA2">
        <w:trPr>
          <w:trHeight w:val="240"/>
          <w:jc w:val="center"/>
        </w:trPr>
        <w:tc>
          <w:tcPr>
            <w:tcW w:w="4876" w:type="dxa"/>
            <w:tcBorders>
              <w:top w:val="nil"/>
              <w:left w:val="nil"/>
              <w:bottom w:val="nil"/>
              <w:right w:val="nil"/>
            </w:tcBorders>
          </w:tcPr>
          <w:p w14:paraId="1FB724A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0064D4C" w14:textId="77777777" w:rsidR="00745D94" w:rsidRPr="00DA68D5" w:rsidRDefault="00745D94" w:rsidP="00682FA2">
            <w:pPr>
              <w:pStyle w:val="AmColumnHeading"/>
            </w:pPr>
            <w:r w:rsidRPr="00DA68D5">
              <w:t>Tarkistus</w:t>
            </w:r>
          </w:p>
        </w:tc>
      </w:tr>
      <w:tr w:rsidR="00745D94" w:rsidRPr="00DA68D5" w14:paraId="0A56272B" w14:textId="77777777" w:rsidTr="00682FA2">
        <w:trPr>
          <w:jc w:val="center"/>
        </w:trPr>
        <w:tc>
          <w:tcPr>
            <w:tcW w:w="4876" w:type="dxa"/>
            <w:tcBorders>
              <w:top w:val="nil"/>
              <w:left w:val="nil"/>
              <w:bottom w:val="nil"/>
              <w:right w:val="nil"/>
            </w:tcBorders>
          </w:tcPr>
          <w:p w14:paraId="7AF3A960" w14:textId="77777777" w:rsidR="00745D94" w:rsidRPr="00DA68D5" w:rsidRDefault="00745D94" w:rsidP="00682FA2">
            <w:pPr>
              <w:pStyle w:val="Normal6a"/>
            </w:pPr>
            <w:r w:rsidRPr="00DA68D5">
              <w:t>11.</w:t>
            </w:r>
            <w:r w:rsidRPr="00DA68D5">
              <w:tab/>
              <w:t>kehottaa jäsenvaltioita huolehtimaan tehokkaasta valvonnasta ja varmistamaan, että videonjakoalustat noudattavat velvoitettaan säätää tehokkaista toimenpiteistä ja välineistä medialukutaitoa varten ja lisätä käyttäjien tietoisuutta kyseisistä toimenpiteistä ja välineistä, kuten audiovisuaalisia mediapalveluja koskevan direktiivin 28 b artiklan 3 kohdassa säädetään; kehottaa kansallisia sääntelyviranomaisia tai -elimiä käyttämään eurooppalaisen medianvapaussäädöksen 15 artiklan nojalla perustettua yhteistyömekanismia sen varmistamiseksi, että tämä velvoite pannaan tehokkaasti täytäntöön kaikkialla EU:ssa;</w:t>
            </w:r>
          </w:p>
        </w:tc>
        <w:tc>
          <w:tcPr>
            <w:tcW w:w="4876" w:type="dxa"/>
            <w:tcBorders>
              <w:top w:val="nil"/>
              <w:left w:val="nil"/>
              <w:bottom w:val="nil"/>
              <w:right w:val="nil"/>
            </w:tcBorders>
          </w:tcPr>
          <w:p w14:paraId="70B5D26A" w14:textId="77777777" w:rsidR="00745D94" w:rsidRPr="00DA68D5" w:rsidRDefault="00745D94" w:rsidP="00682FA2">
            <w:pPr>
              <w:pStyle w:val="Normal6a"/>
            </w:pPr>
            <w:r w:rsidRPr="00DA68D5">
              <w:t>11.</w:t>
            </w:r>
            <w:r w:rsidRPr="00DA68D5">
              <w:tab/>
              <w:t xml:space="preserve">kehottaa jäsenvaltioita huolehtimaan tehokkaasta valvonnasta ja varmistamaan, että videonjakoalustat noudattavat velvoitettaan säätää tehokkaista toimenpiteistä ja välineistä medialukutaitoa varten ja lisätä käyttäjien tietoisuutta kyseisistä toimenpiteistä ja välineistä, kuten audiovisuaalisia mediapalveluja koskevan direktiivin 28 b artiklan 3 kohdassa säädetään; kehottaa kansallisia sääntelyviranomaisia tai -elimiä käyttämään eurooppalaisen medianvapaussäädöksen 15 artiklan nojalla perustettua yhteistyömekanismia sen varmistamiseksi, että tämä velvoite pannaan tehokkaasti täytäntöön kaikkialla EU:ssa </w:t>
            </w:r>
            <w:r w:rsidRPr="00DA68D5">
              <w:rPr>
                <w:b/>
                <w:i/>
              </w:rPr>
              <w:t>ja suositaan oikeasuhteisia ja avoimia toimenpiteitä, jotka perustuvat käyttäjien vaikutusmahdollisuuksien lisäämiseen</w:t>
            </w:r>
            <w:r w:rsidRPr="00DA68D5">
              <w:t>;</w:t>
            </w:r>
          </w:p>
        </w:tc>
      </w:tr>
    </w:tbl>
    <w:p w14:paraId="26295D7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1BF249BD" w14:textId="77777777" w:rsidR="00745D94" w:rsidRPr="00DA68D5" w:rsidRDefault="00745D94" w:rsidP="00745D94">
      <w:r w:rsidRPr="00DA68D5">
        <w:rPr>
          <w:rStyle w:val="HideTWBExt"/>
        </w:rPr>
        <w:t>&lt;/Amend&gt;</w:t>
      </w:r>
    </w:p>
    <w:p w14:paraId="5A61427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199</w:t>
      </w:r>
      <w:r w:rsidRPr="00DA68D5">
        <w:rPr>
          <w:rStyle w:val="HideTWBExt"/>
          <w:b w:val="0"/>
        </w:rPr>
        <w:t>&lt;/NumAm&gt;</w:t>
      </w:r>
    </w:p>
    <w:p w14:paraId="603FE77C"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0EA05D7C" w14:textId="77777777" w:rsidR="00745D94" w:rsidRPr="00DA68D5" w:rsidRDefault="00745D94" w:rsidP="00745D94">
      <w:pPr>
        <w:pStyle w:val="NormalBold"/>
      </w:pPr>
      <w:r w:rsidRPr="00DA68D5">
        <w:rPr>
          <w:rStyle w:val="HideTWBExt"/>
          <w:b w:val="0"/>
        </w:rPr>
        <w:t>&lt;/RepeatBlock-By&gt;</w:t>
      </w:r>
    </w:p>
    <w:p w14:paraId="392F24E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0A891DB" w14:textId="77777777" w:rsidR="00745D94" w:rsidRPr="00DA68D5" w:rsidRDefault="00745D94" w:rsidP="00745D94">
      <w:pPr>
        <w:pStyle w:val="NormalBold"/>
      </w:pPr>
      <w:r w:rsidRPr="00DA68D5">
        <w:rPr>
          <w:rStyle w:val="HideTWBExt"/>
          <w:b w:val="0"/>
        </w:rPr>
        <w:t>&lt;Article&gt;</w:t>
      </w:r>
      <w:r w:rsidRPr="00DA68D5">
        <w:t>11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97067BC" w14:textId="77777777" w:rsidTr="00682FA2">
        <w:trPr>
          <w:trHeight w:hRule="exact" w:val="240"/>
          <w:jc w:val="center"/>
        </w:trPr>
        <w:tc>
          <w:tcPr>
            <w:tcW w:w="9752" w:type="dxa"/>
            <w:gridSpan w:val="2"/>
            <w:tcBorders>
              <w:top w:val="nil"/>
              <w:left w:val="nil"/>
              <w:bottom w:val="nil"/>
              <w:right w:val="nil"/>
            </w:tcBorders>
          </w:tcPr>
          <w:p w14:paraId="3DF05EC4" w14:textId="77777777" w:rsidR="00745D94" w:rsidRPr="00DA68D5" w:rsidRDefault="00745D94" w:rsidP="00682FA2"/>
        </w:tc>
      </w:tr>
      <w:tr w:rsidR="00745D94" w:rsidRPr="00DA68D5" w14:paraId="68450669" w14:textId="77777777" w:rsidTr="00682FA2">
        <w:trPr>
          <w:trHeight w:val="240"/>
          <w:jc w:val="center"/>
        </w:trPr>
        <w:tc>
          <w:tcPr>
            <w:tcW w:w="4876" w:type="dxa"/>
            <w:tcBorders>
              <w:top w:val="nil"/>
              <w:left w:val="nil"/>
              <w:bottom w:val="nil"/>
              <w:right w:val="nil"/>
            </w:tcBorders>
          </w:tcPr>
          <w:p w14:paraId="78486BA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D5746D5" w14:textId="77777777" w:rsidR="00745D94" w:rsidRPr="00DA68D5" w:rsidRDefault="00745D94" w:rsidP="00682FA2">
            <w:pPr>
              <w:pStyle w:val="AmColumnHeading"/>
            </w:pPr>
            <w:r w:rsidRPr="00DA68D5">
              <w:t>Tarkistus</w:t>
            </w:r>
          </w:p>
        </w:tc>
      </w:tr>
      <w:tr w:rsidR="00745D94" w:rsidRPr="00DA68D5" w14:paraId="126FA271" w14:textId="77777777" w:rsidTr="00682FA2">
        <w:trPr>
          <w:jc w:val="center"/>
        </w:trPr>
        <w:tc>
          <w:tcPr>
            <w:tcW w:w="4876" w:type="dxa"/>
            <w:tcBorders>
              <w:top w:val="nil"/>
              <w:left w:val="nil"/>
              <w:bottom w:val="nil"/>
              <w:right w:val="nil"/>
            </w:tcBorders>
          </w:tcPr>
          <w:p w14:paraId="3B13CA5A" w14:textId="77777777" w:rsidR="00745D94" w:rsidRPr="00DA68D5" w:rsidRDefault="00745D94" w:rsidP="00682FA2">
            <w:pPr>
              <w:pStyle w:val="Normal6a"/>
            </w:pPr>
            <w:r w:rsidRPr="00DA68D5">
              <w:t>11.</w:t>
            </w:r>
            <w:r w:rsidRPr="00DA68D5">
              <w:tab/>
              <w:t xml:space="preserve">kehottaa jäsenvaltioita huolehtimaan tehokkaasta valvonnasta ja varmistamaan, että videonjakoalustat noudattavat velvoitettaan säätää tehokkaista toimenpiteistä ja välineistä </w:t>
            </w:r>
            <w:r w:rsidRPr="00DA68D5">
              <w:rPr>
                <w:b/>
                <w:i/>
              </w:rPr>
              <w:t>medialukutaitoa</w:t>
            </w:r>
            <w:r w:rsidRPr="00DA68D5">
              <w:t xml:space="preserve"> varten ja lisätä käyttäjien tietoisuutta kyseisistä toimenpiteistä ja välineistä</w:t>
            </w:r>
            <w:r w:rsidRPr="00DA68D5">
              <w:rPr>
                <w:b/>
                <w:i/>
              </w:rPr>
              <w:t>, kuten audiovisuaalisia mediapalveluja koskevan direktiivin 28 b artiklan 3 kohdassa säädetään</w:t>
            </w:r>
            <w:r w:rsidRPr="00DA68D5">
              <w:t xml:space="preserve">; kehottaa </w:t>
            </w:r>
            <w:r w:rsidRPr="00DA68D5">
              <w:rPr>
                <w:b/>
                <w:i/>
              </w:rPr>
              <w:t>kansallisia sääntelyviranomaisia tai -elimiä</w:t>
            </w:r>
            <w:r w:rsidRPr="00DA68D5">
              <w:t xml:space="preserve"> käyttämään eurooppalaisen medianvapaussäädöksen 15 artiklan nojalla perustettua yhteistyömekanismia sen varmistamiseksi, että tämä velvoite pannaan tehokkaasti täytäntöön kaikkialla EU:ssa;</w:t>
            </w:r>
          </w:p>
        </w:tc>
        <w:tc>
          <w:tcPr>
            <w:tcW w:w="4876" w:type="dxa"/>
            <w:tcBorders>
              <w:top w:val="nil"/>
              <w:left w:val="nil"/>
              <w:bottom w:val="nil"/>
              <w:right w:val="nil"/>
            </w:tcBorders>
          </w:tcPr>
          <w:p w14:paraId="0146C13B" w14:textId="77777777" w:rsidR="00745D94" w:rsidRPr="00DA68D5" w:rsidRDefault="00745D94" w:rsidP="00682FA2">
            <w:pPr>
              <w:pStyle w:val="Normal6a"/>
            </w:pPr>
            <w:r w:rsidRPr="00DA68D5">
              <w:t>11.</w:t>
            </w:r>
            <w:r w:rsidRPr="00DA68D5">
              <w:tab/>
              <w:t xml:space="preserve">kehottaa jäsenvaltioita huolehtimaan tehokkaasta valvonnasta ja varmistamaan, että videonjakoalustat noudattavat velvoitettaan säätää tehokkaista toimenpiteistä ja välineistä </w:t>
            </w:r>
            <w:r w:rsidRPr="00DA68D5">
              <w:rPr>
                <w:b/>
                <w:i/>
              </w:rPr>
              <w:t>mediaa ja digitaalipalveluja koskevaa oppimista</w:t>
            </w:r>
            <w:r w:rsidRPr="00DA68D5">
              <w:t xml:space="preserve"> varten ja lisätä käyttäjien tietoisuutta kyseisistä toimenpiteistä ja välineistä; kehottaa </w:t>
            </w:r>
            <w:r w:rsidRPr="00DA68D5">
              <w:rPr>
                <w:b/>
                <w:i/>
              </w:rPr>
              <w:t>jäsenvaltioita</w:t>
            </w:r>
            <w:r w:rsidRPr="00DA68D5">
              <w:t xml:space="preserve"> käyttämään eurooppalaisen medianvapaussäädöksen 15 artiklan nojalla perustettua yhteistyömekanismia sen varmistamiseksi, että tämä velvoite pannaan tehokkaasti täytäntöön kaikkialla EU:ssa;</w:t>
            </w:r>
          </w:p>
        </w:tc>
      </w:tr>
    </w:tbl>
    <w:p w14:paraId="5FB790C2"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2039414D" w14:textId="77777777" w:rsidR="00745D94" w:rsidRPr="00DA68D5" w:rsidRDefault="00745D94" w:rsidP="00745D94">
      <w:r w:rsidRPr="00DA68D5">
        <w:rPr>
          <w:rStyle w:val="HideTWBExt"/>
        </w:rPr>
        <w:t>&lt;/Amend&gt;</w:t>
      </w:r>
    </w:p>
    <w:p w14:paraId="22517B8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200</w:t>
      </w:r>
      <w:r w:rsidRPr="00DA68D5">
        <w:rPr>
          <w:rStyle w:val="HideTWBExt"/>
          <w:b w:val="0"/>
        </w:rPr>
        <w:t>&lt;/NumAm&gt;</w:t>
      </w:r>
    </w:p>
    <w:p w14:paraId="2AFCE287"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428B31E1" w14:textId="77777777" w:rsidR="00745D94" w:rsidRPr="00DA68D5" w:rsidRDefault="00745D94" w:rsidP="00745D94">
      <w:pPr>
        <w:pStyle w:val="NormalBold"/>
      </w:pPr>
      <w:r w:rsidRPr="00DA68D5">
        <w:rPr>
          <w:rStyle w:val="HideTWBExt"/>
          <w:b w:val="0"/>
        </w:rPr>
        <w:t>&lt;/RepeatBlock-By&gt;</w:t>
      </w:r>
    </w:p>
    <w:p w14:paraId="71056099"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657C1F1" w14:textId="77777777" w:rsidR="00745D94" w:rsidRPr="00DA68D5" w:rsidRDefault="00745D94" w:rsidP="00745D94">
      <w:pPr>
        <w:pStyle w:val="NormalBold"/>
      </w:pPr>
      <w:r w:rsidRPr="00DA68D5">
        <w:rPr>
          <w:rStyle w:val="HideTWBExt"/>
          <w:b w:val="0"/>
        </w:rPr>
        <w:t>&lt;Article&gt;</w:t>
      </w:r>
      <w:r w:rsidRPr="00DA68D5">
        <w:t>11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A3709E8" w14:textId="77777777" w:rsidTr="00682FA2">
        <w:trPr>
          <w:trHeight w:hRule="exact" w:val="240"/>
          <w:jc w:val="center"/>
        </w:trPr>
        <w:tc>
          <w:tcPr>
            <w:tcW w:w="9752" w:type="dxa"/>
            <w:gridSpan w:val="2"/>
            <w:tcBorders>
              <w:top w:val="nil"/>
              <w:left w:val="nil"/>
              <w:bottom w:val="nil"/>
              <w:right w:val="nil"/>
            </w:tcBorders>
          </w:tcPr>
          <w:p w14:paraId="1FB83E34" w14:textId="77777777" w:rsidR="00745D94" w:rsidRPr="00DA68D5" w:rsidRDefault="00745D94" w:rsidP="00682FA2"/>
        </w:tc>
      </w:tr>
      <w:tr w:rsidR="00745D94" w:rsidRPr="00DA68D5" w14:paraId="2A32F071" w14:textId="77777777" w:rsidTr="00682FA2">
        <w:trPr>
          <w:trHeight w:val="240"/>
          <w:jc w:val="center"/>
        </w:trPr>
        <w:tc>
          <w:tcPr>
            <w:tcW w:w="4876" w:type="dxa"/>
            <w:tcBorders>
              <w:top w:val="nil"/>
              <w:left w:val="nil"/>
              <w:bottom w:val="nil"/>
              <w:right w:val="nil"/>
            </w:tcBorders>
          </w:tcPr>
          <w:p w14:paraId="2C84124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1BCFC96" w14:textId="77777777" w:rsidR="00745D94" w:rsidRPr="00DA68D5" w:rsidRDefault="00745D94" w:rsidP="00682FA2">
            <w:pPr>
              <w:pStyle w:val="AmColumnHeading"/>
            </w:pPr>
            <w:r w:rsidRPr="00DA68D5">
              <w:t>Tarkistus</w:t>
            </w:r>
          </w:p>
        </w:tc>
      </w:tr>
      <w:tr w:rsidR="00745D94" w:rsidRPr="00DA68D5" w14:paraId="0F9460DC" w14:textId="77777777" w:rsidTr="00682FA2">
        <w:trPr>
          <w:jc w:val="center"/>
        </w:trPr>
        <w:tc>
          <w:tcPr>
            <w:tcW w:w="4876" w:type="dxa"/>
            <w:tcBorders>
              <w:top w:val="nil"/>
              <w:left w:val="nil"/>
              <w:bottom w:val="nil"/>
              <w:right w:val="nil"/>
            </w:tcBorders>
          </w:tcPr>
          <w:p w14:paraId="7F3EF2BE" w14:textId="77777777" w:rsidR="00745D94" w:rsidRPr="00DA68D5" w:rsidRDefault="00745D94" w:rsidP="00682FA2">
            <w:pPr>
              <w:pStyle w:val="Normal6a"/>
            </w:pPr>
          </w:p>
        </w:tc>
        <w:tc>
          <w:tcPr>
            <w:tcW w:w="4876" w:type="dxa"/>
            <w:tcBorders>
              <w:top w:val="nil"/>
              <w:left w:val="nil"/>
              <w:bottom w:val="nil"/>
              <w:right w:val="nil"/>
            </w:tcBorders>
          </w:tcPr>
          <w:p w14:paraId="2CF35F1B" w14:textId="77777777" w:rsidR="00745D94" w:rsidRPr="00DA68D5" w:rsidRDefault="00745D94" w:rsidP="00682FA2">
            <w:pPr>
              <w:pStyle w:val="Normal6a"/>
            </w:pPr>
            <w:r w:rsidRPr="00DA68D5">
              <w:rPr>
                <w:b/>
                <w:i/>
              </w:rPr>
              <w:t>11 a.</w:t>
            </w:r>
            <w:r w:rsidRPr="00DA68D5">
              <w:tab/>
            </w:r>
            <w:r w:rsidRPr="00DA68D5">
              <w:rPr>
                <w:b/>
                <w:i/>
              </w:rPr>
              <w:t>kehottaa komissiota ja jäsenvaltioita edistämään medialukutaitoon liittyviä toimenpiteitä, joilla tarjotaan käyttäjille taidot tunnistaa ja arvioida kriittisesti tekoälyn tuottamaa sisältöä, kuten syväväärennöksiä ja muita synteettisen median muotoja; korostaa, että tällaisen sisällön on tärkeää olla avointa ja selkeästi merkittyä ja että tietoisuutta uusiin teknologioihin liittyvistä riskeistä on lisättävä; kehottaa verkkoalustoja varmistamaan asianmukaiset avoimuustoimenpiteet samalla kun varmistetaan, että nämä toimet kattavat tehokkaasti kaikki käyttäjäryhmät, erityisesti ikääntyneet;</w:t>
            </w:r>
          </w:p>
        </w:tc>
      </w:tr>
    </w:tbl>
    <w:p w14:paraId="4A54876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7DC4095" w14:textId="77777777" w:rsidR="00745D94" w:rsidRPr="00DA68D5" w:rsidRDefault="00745D94" w:rsidP="00745D94">
      <w:r w:rsidRPr="00DA68D5">
        <w:rPr>
          <w:rStyle w:val="HideTWBExt"/>
        </w:rPr>
        <w:t>&lt;/Amend&gt;</w:t>
      </w:r>
    </w:p>
    <w:p w14:paraId="6E51BA9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201</w:t>
      </w:r>
      <w:r w:rsidRPr="00DA68D5">
        <w:rPr>
          <w:rStyle w:val="HideTWBExt"/>
          <w:b w:val="0"/>
        </w:rPr>
        <w:t>&lt;/NumAm&gt;</w:t>
      </w:r>
    </w:p>
    <w:p w14:paraId="50703395"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7B77B75D" w14:textId="77777777" w:rsidR="00745D94" w:rsidRPr="00DA68D5" w:rsidRDefault="00745D94" w:rsidP="00745D94">
      <w:pPr>
        <w:pStyle w:val="NormalBold"/>
      </w:pPr>
      <w:r w:rsidRPr="00DA68D5">
        <w:rPr>
          <w:rStyle w:val="HideTWBExt"/>
          <w:b w:val="0"/>
        </w:rPr>
        <w:t>&lt;/RepeatBlock-By&gt;</w:t>
      </w:r>
    </w:p>
    <w:p w14:paraId="3AC25BA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D41F83E" w14:textId="77777777" w:rsidR="00745D94" w:rsidRPr="00DA68D5" w:rsidRDefault="00745D94" w:rsidP="00745D94">
      <w:pPr>
        <w:pStyle w:val="NormalBold"/>
      </w:pPr>
      <w:r w:rsidRPr="00DA68D5">
        <w:rPr>
          <w:rStyle w:val="HideTWBExt"/>
          <w:b w:val="0"/>
        </w:rPr>
        <w:t>&lt;Article&gt;</w:t>
      </w:r>
      <w:r w:rsidRPr="00DA68D5">
        <w:t>12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28694C2" w14:textId="77777777" w:rsidTr="00682FA2">
        <w:trPr>
          <w:trHeight w:hRule="exact" w:val="240"/>
          <w:jc w:val="center"/>
        </w:trPr>
        <w:tc>
          <w:tcPr>
            <w:tcW w:w="9752" w:type="dxa"/>
            <w:gridSpan w:val="2"/>
            <w:tcBorders>
              <w:top w:val="nil"/>
              <w:left w:val="nil"/>
              <w:bottom w:val="nil"/>
              <w:right w:val="nil"/>
            </w:tcBorders>
          </w:tcPr>
          <w:p w14:paraId="76DD4AAC" w14:textId="77777777" w:rsidR="00745D94" w:rsidRPr="00DA68D5" w:rsidRDefault="00745D94" w:rsidP="00682FA2"/>
        </w:tc>
      </w:tr>
      <w:tr w:rsidR="00745D94" w:rsidRPr="00DA68D5" w14:paraId="00A31AFF" w14:textId="77777777" w:rsidTr="00682FA2">
        <w:trPr>
          <w:trHeight w:val="240"/>
          <w:jc w:val="center"/>
        </w:trPr>
        <w:tc>
          <w:tcPr>
            <w:tcW w:w="4876" w:type="dxa"/>
            <w:tcBorders>
              <w:top w:val="nil"/>
              <w:left w:val="nil"/>
              <w:bottom w:val="nil"/>
              <w:right w:val="nil"/>
            </w:tcBorders>
          </w:tcPr>
          <w:p w14:paraId="20059C1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241C805" w14:textId="77777777" w:rsidR="00745D94" w:rsidRPr="00DA68D5" w:rsidRDefault="00745D94" w:rsidP="00682FA2">
            <w:pPr>
              <w:pStyle w:val="AmColumnHeading"/>
            </w:pPr>
            <w:r w:rsidRPr="00DA68D5">
              <w:t>Tarkistus</w:t>
            </w:r>
          </w:p>
        </w:tc>
      </w:tr>
      <w:tr w:rsidR="00745D94" w:rsidRPr="00DA68D5" w14:paraId="3C4F26C2" w14:textId="77777777" w:rsidTr="00682FA2">
        <w:trPr>
          <w:jc w:val="center"/>
        </w:trPr>
        <w:tc>
          <w:tcPr>
            <w:tcW w:w="4876" w:type="dxa"/>
            <w:tcBorders>
              <w:top w:val="nil"/>
              <w:left w:val="nil"/>
              <w:bottom w:val="nil"/>
              <w:right w:val="nil"/>
            </w:tcBorders>
          </w:tcPr>
          <w:p w14:paraId="0C4F5E70" w14:textId="77777777" w:rsidR="00745D94" w:rsidRPr="00DA68D5" w:rsidRDefault="00745D94" w:rsidP="00682FA2">
            <w:pPr>
              <w:pStyle w:val="Normal6a"/>
            </w:pPr>
            <w:r w:rsidRPr="00DA68D5">
              <w:t>12.</w:t>
            </w:r>
            <w:r w:rsidRPr="00DA68D5">
              <w:tab/>
              <w:t>kehottaa erittäin suuria verkkoalustoja ottamaan käyttöön kohtuullisia, oikeasuhteisia ja tehokkaita lieventäviä toimenpiteitä, joilla puututaan järjestelmäriskeihin, jotka johtuvat käyttäjien, erityisesti alaikäisten, puutteellisten medialukutaidon ja digitaalisen oppimisen taitojen hyväksikäytöstä, kuten digipalvelusäädöksessä edellytetään; toteaa, että erittäin suurten verkkoalustojen on tehtävä medialukutaitoa ja digitaalista oppimista koskevia vaikutustenarviointeja, jotta voidaan tunnistaa ennakoivasti, miten niiden palvelujen suunnittelu voi vaikuttaa käyttäjien kykyyn kuluttaa, luoda ja käyttää sisältöä;</w:t>
            </w:r>
          </w:p>
        </w:tc>
        <w:tc>
          <w:tcPr>
            <w:tcW w:w="4876" w:type="dxa"/>
            <w:tcBorders>
              <w:top w:val="nil"/>
              <w:left w:val="nil"/>
              <w:bottom w:val="nil"/>
              <w:right w:val="nil"/>
            </w:tcBorders>
          </w:tcPr>
          <w:p w14:paraId="5BE6B233" w14:textId="77777777" w:rsidR="00745D94" w:rsidRPr="00DA68D5" w:rsidRDefault="00745D94" w:rsidP="00682FA2">
            <w:pPr>
              <w:pStyle w:val="Normal6a"/>
            </w:pPr>
            <w:r w:rsidRPr="00DA68D5">
              <w:t>12.</w:t>
            </w:r>
            <w:r w:rsidRPr="00DA68D5">
              <w:tab/>
              <w:t xml:space="preserve">kehottaa erittäin suuria verkkoalustoja ottamaan käyttöön kohtuullisia, oikeasuhteisia ja tehokkaita lieventäviä toimenpiteitä, joilla puututaan järjestelmäriskeihin, jotka johtuvat käyttäjien, erityisesti alaikäisten, puutteellisten medialukutaidon ja digitaalisen oppimisen taitojen hyväksikäytöstä, </w:t>
            </w:r>
            <w:r w:rsidRPr="00DA68D5">
              <w:rPr>
                <w:b/>
                <w:i/>
              </w:rPr>
              <w:t>ja olemaan avoimia digitaalisista algoritmeista,</w:t>
            </w:r>
            <w:r w:rsidRPr="00DA68D5">
              <w:t xml:space="preserve"> kuten digipalvelusäädöksessä edellytetään; toteaa, että erittäin suurten verkkoalustojen on tehtävä medialukutaitoa ja digitaalista oppimista koskevia vaikutustenarviointeja, jotta voidaan tunnistaa ennakoivasti, miten niiden palvelujen suunnittelu voi vaikuttaa käyttäjien kykyyn kuluttaa, luoda ja käyttää sisältöä</w:t>
            </w:r>
            <w:r w:rsidRPr="00DA68D5">
              <w:rPr>
                <w:b/>
                <w:i/>
              </w:rPr>
              <w:t xml:space="preserve"> sekä miten se voi vaikuttaa näiden hyvinvointiin sekä kognitiiviseen ja sosioemotionaaliseen kehitykseen, ja niiden on asetettava nämä vaikutustenarvioinnit julkisesti saataville</w:t>
            </w:r>
            <w:r w:rsidRPr="00DA68D5">
              <w:t xml:space="preserve">; </w:t>
            </w:r>
            <w:r w:rsidRPr="00DA68D5">
              <w:rPr>
                <w:b/>
                <w:i/>
              </w:rPr>
              <w:t>kehottaa komissiota vahvistamaan disinformaatiota koskevien digipalvelusäädöksen käytännesääntöjen mukaisia sitoumuksia medialukutaitoon ja niiden täytäntöönpanoa suunnittelemalla välineitä medialukutaidon parantamiseksi, järjestämällä disinformaatiota koskevia valistuskampanjoita erityisesti haavoittuvassa asemassa oleville ryhmille ja tekemällä yhteistyötä medialukutaidon asiantuntijoiden, kuten eurooppalaisen digitaalisen median seurantafoorumin, kanssa;</w:t>
            </w:r>
          </w:p>
        </w:tc>
      </w:tr>
    </w:tbl>
    <w:p w14:paraId="438EA29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1FF5018" w14:textId="77777777" w:rsidR="00745D94" w:rsidRPr="00DA68D5" w:rsidRDefault="00745D94" w:rsidP="00745D94">
      <w:r w:rsidRPr="00DA68D5">
        <w:rPr>
          <w:rStyle w:val="HideTWBExt"/>
        </w:rPr>
        <w:t>&lt;/Amend&gt;</w:t>
      </w:r>
    </w:p>
    <w:p w14:paraId="1F47E2F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202</w:t>
      </w:r>
      <w:r w:rsidRPr="00DA68D5">
        <w:rPr>
          <w:rStyle w:val="HideTWBExt"/>
          <w:b w:val="0"/>
        </w:rPr>
        <w:t>&lt;/NumAm&gt;</w:t>
      </w:r>
    </w:p>
    <w:p w14:paraId="23DA65C3" w14:textId="77777777" w:rsidR="00745D94" w:rsidRPr="00DA68D5" w:rsidRDefault="00745D94" w:rsidP="00745D94">
      <w:pPr>
        <w:pStyle w:val="NormalBold"/>
      </w:pPr>
      <w:r w:rsidRPr="00DA68D5">
        <w:rPr>
          <w:rStyle w:val="HideTWBExt"/>
          <w:b w:val="0"/>
        </w:rPr>
        <w:t>&lt;RepeatBlock-By&gt;&lt;Members&gt;</w:t>
      </w:r>
      <w:r w:rsidRPr="00DA68D5">
        <w:t>Chiara Gemma, Lara Magoni, Marco Squarta, Ivaylo Valchev</w:t>
      </w:r>
      <w:r w:rsidRPr="00DA68D5">
        <w:rPr>
          <w:rStyle w:val="HideTWBExt"/>
          <w:b w:val="0"/>
        </w:rPr>
        <w:t>&lt;/Members&gt;</w:t>
      </w:r>
    </w:p>
    <w:p w14:paraId="0C7EA962" w14:textId="77777777" w:rsidR="00745D94" w:rsidRPr="00DA68D5" w:rsidRDefault="00745D94" w:rsidP="00745D94">
      <w:pPr>
        <w:pStyle w:val="NormalBold"/>
      </w:pPr>
      <w:r w:rsidRPr="00DA68D5">
        <w:rPr>
          <w:rStyle w:val="HideTWBExt"/>
          <w:b w:val="0"/>
        </w:rPr>
        <w:t>&lt;/RepeatBlock-By&gt;</w:t>
      </w:r>
    </w:p>
    <w:p w14:paraId="7234C94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E1A76DE" w14:textId="77777777" w:rsidR="00745D94" w:rsidRPr="00DA68D5" w:rsidRDefault="00745D94" w:rsidP="00745D94">
      <w:pPr>
        <w:pStyle w:val="NormalBold"/>
      </w:pPr>
      <w:r w:rsidRPr="00DA68D5">
        <w:rPr>
          <w:rStyle w:val="HideTWBExt"/>
          <w:b w:val="0"/>
        </w:rPr>
        <w:t>&lt;Article&gt;</w:t>
      </w:r>
      <w:r w:rsidRPr="00DA68D5">
        <w:t>12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ACB870D" w14:textId="77777777" w:rsidTr="00682FA2">
        <w:trPr>
          <w:trHeight w:hRule="exact" w:val="240"/>
          <w:jc w:val="center"/>
        </w:trPr>
        <w:tc>
          <w:tcPr>
            <w:tcW w:w="9752" w:type="dxa"/>
            <w:gridSpan w:val="2"/>
            <w:tcBorders>
              <w:top w:val="nil"/>
              <w:left w:val="nil"/>
              <w:bottom w:val="nil"/>
              <w:right w:val="nil"/>
            </w:tcBorders>
          </w:tcPr>
          <w:p w14:paraId="084F06FB" w14:textId="77777777" w:rsidR="00745D94" w:rsidRPr="00DA68D5" w:rsidRDefault="00745D94" w:rsidP="00682FA2"/>
        </w:tc>
      </w:tr>
      <w:tr w:rsidR="00745D94" w:rsidRPr="00DA68D5" w14:paraId="59C8D39C" w14:textId="77777777" w:rsidTr="00682FA2">
        <w:trPr>
          <w:trHeight w:val="240"/>
          <w:jc w:val="center"/>
        </w:trPr>
        <w:tc>
          <w:tcPr>
            <w:tcW w:w="4876" w:type="dxa"/>
            <w:tcBorders>
              <w:top w:val="nil"/>
              <w:left w:val="nil"/>
              <w:bottom w:val="nil"/>
              <w:right w:val="nil"/>
            </w:tcBorders>
          </w:tcPr>
          <w:p w14:paraId="4D08DC9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8031851" w14:textId="77777777" w:rsidR="00745D94" w:rsidRPr="00DA68D5" w:rsidRDefault="00745D94" w:rsidP="00682FA2">
            <w:pPr>
              <w:pStyle w:val="AmColumnHeading"/>
            </w:pPr>
            <w:r w:rsidRPr="00DA68D5">
              <w:t>Tarkistus</w:t>
            </w:r>
          </w:p>
        </w:tc>
      </w:tr>
      <w:tr w:rsidR="00745D94" w:rsidRPr="00DA68D5" w14:paraId="337CC80D" w14:textId="77777777" w:rsidTr="00682FA2">
        <w:trPr>
          <w:jc w:val="center"/>
        </w:trPr>
        <w:tc>
          <w:tcPr>
            <w:tcW w:w="4876" w:type="dxa"/>
            <w:tcBorders>
              <w:top w:val="nil"/>
              <w:left w:val="nil"/>
              <w:bottom w:val="nil"/>
              <w:right w:val="nil"/>
            </w:tcBorders>
          </w:tcPr>
          <w:p w14:paraId="086AEF00" w14:textId="77777777" w:rsidR="00745D94" w:rsidRPr="00DA68D5" w:rsidRDefault="00745D94" w:rsidP="00682FA2">
            <w:pPr>
              <w:pStyle w:val="Normal6a"/>
            </w:pPr>
            <w:r w:rsidRPr="00DA68D5">
              <w:t>12.</w:t>
            </w:r>
            <w:r w:rsidRPr="00DA68D5">
              <w:tab/>
              <w:t>kehottaa erittäin suuria verkkoalustoja ottamaan käyttöön kohtuullisia, oikeasuhteisia ja tehokkaita lieventäviä toimenpiteitä, joilla puututaan järjestelmäriskeihin, jotka johtuvat käyttäjien, erityisesti alaikäisten, puutteellisten medialukutaidon ja digitaalisen oppimisen taitojen hyväksikäytöstä, kuten digipalvelusäädöksessä edellytetään; toteaa, että erittäin suurten verkkoalustojen on tehtävä medialukutaitoa ja digitaalista oppimista koskevia vaikutustenarviointeja, jotta voidaan tunnistaa ennakoivasti, miten niiden palvelujen suunnittelu voi vaikuttaa käyttäjien kykyyn kuluttaa, luoda ja käyttää sisältöä;</w:t>
            </w:r>
          </w:p>
        </w:tc>
        <w:tc>
          <w:tcPr>
            <w:tcW w:w="4876" w:type="dxa"/>
            <w:tcBorders>
              <w:top w:val="nil"/>
              <w:left w:val="nil"/>
              <w:bottom w:val="nil"/>
              <w:right w:val="nil"/>
            </w:tcBorders>
          </w:tcPr>
          <w:p w14:paraId="095F98FD" w14:textId="77777777" w:rsidR="00745D94" w:rsidRPr="00DA68D5" w:rsidRDefault="00745D94" w:rsidP="00682FA2">
            <w:pPr>
              <w:pStyle w:val="Normal6a"/>
            </w:pPr>
            <w:r w:rsidRPr="00DA68D5">
              <w:t>12.</w:t>
            </w:r>
            <w:r w:rsidRPr="00DA68D5">
              <w:tab/>
              <w:t xml:space="preserve">kehottaa erittäin suuria verkkoalustoja ottamaan käyttöön kohtuullisia, oikeasuhteisia ja tehokkaita lieventäviä toimenpiteitä, joilla puututaan järjestelmäriskeihin, jotka johtuvat käyttäjien, erityisesti alaikäisten </w:t>
            </w:r>
            <w:r w:rsidRPr="00DA68D5">
              <w:rPr>
                <w:b/>
                <w:i/>
              </w:rPr>
              <w:t>ja vammaisten henkilöiden</w:t>
            </w:r>
            <w:r w:rsidRPr="00DA68D5">
              <w:t xml:space="preserve">, puutteellisten medialukutaidon ja digitaalisen oppimisen taitojen hyväksikäytöstä, kuten digipalvelusäädöksessä edellytetään; toteaa, että erittäin suurten verkkoalustojen on tehtävä medialukutaitoa ja digitaalista oppimista koskevia vaikutustenarviointeja, jotta voidaan tunnistaa ennakoivasti, miten niiden palvelujen suunnittelu voi vaikuttaa käyttäjien kykyyn kuluttaa, luoda ja käyttää sisältöä; </w:t>
            </w:r>
            <w:r w:rsidRPr="00DA68D5">
              <w:rPr>
                <w:b/>
                <w:i/>
              </w:rPr>
              <w:t>kehottaa erittäin suuria verkkoalustoja puuttumaan riippuvuutta aiheuttaviin suunnitteluominaisuuksiin, kuten loputtomaan vieritykseen, algoritmeihin perustuvaan vahvistamiseen, automaattiseen toistoon ja muihin mekanismeihin, jotka voivat kannustaa liialliseen käyttöön;</w:t>
            </w:r>
          </w:p>
        </w:tc>
      </w:tr>
    </w:tbl>
    <w:p w14:paraId="55135FA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3498E10" w14:textId="77777777" w:rsidR="00745D94" w:rsidRPr="00DA68D5" w:rsidRDefault="00745D94" w:rsidP="00745D94">
      <w:r w:rsidRPr="00DA68D5">
        <w:rPr>
          <w:rStyle w:val="HideTWBExt"/>
        </w:rPr>
        <w:t>&lt;/Amend&gt;</w:t>
      </w:r>
    </w:p>
    <w:p w14:paraId="393966D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203</w:t>
      </w:r>
      <w:r w:rsidRPr="00DA68D5">
        <w:rPr>
          <w:rStyle w:val="HideTWBExt"/>
          <w:b w:val="0"/>
        </w:rPr>
        <w:t>&lt;/NumAm&gt;</w:t>
      </w:r>
    </w:p>
    <w:p w14:paraId="6A2BDB6A"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2F8D5504" w14:textId="77777777" w:rsidR="00745D94" w:rsidRPr="00DA68D5" w:rsidRDefault="00745D94" w:rsidP="00745D94">
      <w:pPr>
        <w:pStyle w:val="NormalBold"/>
      </w:pPr>
      <w:r w:rsidRPr="00DA68D5">
        <w:rPr>
          <w:rStyle w:val="HideTWBExt"/>
          <w:b w:val="0"/>
        </w:rPr>
        <w:t>&lt;/RepeatBlock-By&gt;</w:t>
      </w:r>
    </w:p>
    <w:p w14:paraId="5C03365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247C6A7" w14:textId="77777777" w:rsidR="00745D94" w:rsidRPr="00DA68D5" w:rsidRDefault="00745D94" w:rsidP="00745D94">
      <w:pPr>
        <w:pStyle w:val="NormalBold"/>
      </w:pPr>
      <w:r w:rsidRPr="00DA68D5">
        <w:rPr>
          <w:rStyle w:val="HideTWBExt"/>
          <w:b w:val="0"/>
        </w:rPr>
        <w:t>&lt;Article&gt;</w:t>
      </w:r>
      <w:r w:rsidRPr="00DA68D5">
        <w:t>12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2AC27F7" w14:textId="77777777" w:rsidTr="00682FA2">
        <w:trPr>
          <w:trHeight w:hRule="exact" w:val="240"/>
          <w:jc w:val="center"/>
        </w:trPr>
        <w:tc>
          <w:tcPr>
            <w:tcW w:w="9752" w:type="dxa"/>
            <w:gridSpan w:val="2"/>
            <w:tcBorders>
              <w:top w:val="nil"/>
              <w:left w:val="nil"/>
              <w:bottom w:val="nil"/>
              <w:right w:val="nil"/>
            </w:tcBorders>
          </w:tcPr>
          <w:p w14:paraId="169CA680" w14:textId="77777777" w:rsidR="00745D94" w:rsidRPr="00DA68D5" w:rsidRDefault="00745D94" w:rsidP="00682FA2"/>
        </w:tc>
      </w:tr>
      <w:tr w:rsidR="00745D94" w:rsidRPr="00DA68D5" w14:paraId="599EF24B" w14:textId="77777777" w:rsidTr="00682FA2">
        <w:trPr>
          <w:trHeight w:val="240"/>
          <w:jc w:val="center"/>
        </w:trPr>
        <w:tc>
          <w:tcPr>
            <w:tcW w:w="4876" w:type="dxa"/>
            <w:tcBorders>
              <w:top w:val="nil"/>
              <w:left w:val="nil"/>
              <w:bottom w:val="nil"/>
              <w:right w:val="nil"/>
            </w:tcBorders>
          </w:tcPr>
          <w:p w14:paraId="7185E05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7FC0029" w14:textId="77777777" w:rsidR="00745D94" w:rsidRPr="00DA68D5" w:rsidRDefault="00745D94" w:rsidP="00682FA2">
            <w:pPr>
              <w:pStyle w:val="AmColumnHeading"/>
            </w:pPr>
            <w:r w:rsidRPr="00DA68D5">
              <w:t>Tarkistus</w:t>
            </w:r>
          </w:p>
        </w:tc>
      </w:tr>
      <w:tr w:rsidR="00745D94" w:rsidRPr="00DA68D5" w14:paraId="6EC3139C" w14:textId="77777777" w:rsidTr="00682FA2">
        <w:trPr>
          <w:jc w:val="center"/>
        </w:trPr>
        <w:tc>
          <w:tcPr>
            <w:tcW w:w="4876" w:type="dxa"/>
            <w:tcBorders>
              <w:top w:val="nil"/>
              <w:left w:val="nil"/>
              <w:bottom w:val="nil"/>
              <w:right w:val="nil"/>
            </w:tcBorders>
          </w:tcPr>
          <w:p w14:paraId="41C21970" w14:textId="77777777" w:rsidR="00745D94" w:rsidRPr="00DA68D5" w:rsidRDefault="00745D94" w:rsidP="00682FA2">
            <w:pPr>
              <w:pStyle w:val="Normal6a"/>
            </w:pPr>
            <w:r w:rsidRPr="00DA68D5">
              <w:t>12.</w:t>
            </w:r>
            <w:r w:rsidRPr="00DA68D5">
              <w:tab/>
              <w:t>kehottaa erittäin suuria verkkoalustoja ottamaan käyttöön kohtuullisia, oikeasuhteisia ja tehokkaita lieventäviä toimenpiteitä, joilla puututaan järjestelmäriskeihin, jotka johtuvat käyttäjien, erityisesti alaikäisten, puutteellisten medialukutaidon ja digitaalisen oppimisen taitojen hyväksikäytöstä, kuten digipalvelusäädöksessä edellytetään; toteaa, että erittäin suurten verkkoalustojen on tehtävä medialukutaitoa ja digitaalista oppimista koskevia vaikutustenarviointeja, jotta voidaan tunnistaa ennakoivasti, miten niiden palvelujen suunnittelu voi vaikuttaa käyttäjien kykyyn kuluttaa, luoda ja käyttää sisältöä;</w:t>
            </w:r>
          </w:p>
        </w:tc>
        <w:tc>
          <w:tcPr>
            <w:tcW w:w="4876" w:type="dxa"/>
            <w:tcBorders>
              <w:top w:val="nil"/>
              <w:left w:val="nil"/>
              <w:bottom w:val="nil"/>
              <w:right w:val="nil"/>
            </w:tcBorders>
          </w:tcPr>
          <w:p w14:paraId="4E56B0A2" w14:textId="77777777" w:rsidR="00745D94" w:rsidRPr="00DA68D5" w:rsidRDefault="00745D94" w:rsidP="00682FA2">
            <w:pPr>
              <w:pStyle w:val="Normal6a"/>
            </w:pPr>
            <w:r w:rsidRPr="00DA68D5">
              <w:t>12.</w:t>
            </w:r>
            <w:r w:rsidRPr="00DA68D5">
              <w:tab/>
              <w:t xml:space="preserve">kehottaa erittäin suuria verkkoalustoja ottamaan käyttöön kohtuullisia, oikeasuhteisia ja tehokkaita lieventäviä toimenpiteitä, joilla puututaan järjestelmäriskeihin, </w:t>
            </w:r>
            <w:r w:rsidRPr="00DA68D5">
              <w:rPr>
                <w:b/>
                <w:i/>
              </w:rPr>
              <w:t>esimerkiksi niihin, jotka liittyvät digitaalisten ympäristöjen tapaan vahvistaa ja asettaa etusijalle sisältöä, jolla kiinnitetään paremmin käyttäjän huomio, ja käyttää sitoutumista lisääviä ja mahdollisesti riippuvuutta aiheuttavia suunnitteluominaisuuksia, sekä niihin,</w:t>
            </w:r>
            <w:r w:rsidRPr="00DA68D5">
              <w:t xml:space="preserve"> jotka johtuvat käyttäjien, erityisesti alaikäisten, puutteellisten medialukutaidon ja digitaalisen oppimisen taitojen hyväksikäytöstä, kuten digipalvelusäädöksessä edellytetään; toteaa, että erittäin suurten verkkoalustojen on tehtävä medialukutaitoa ja digitaalista oppimista koskevia vaikutustenarviointeja, jotta voidaan tunnistaa ennakoivasti, miten niiden palvelujen suunnittelu voi vaikuttaa käyttäjien kykyyn kuluttaa, luoda ja käyttää sisältöä;</w:t>
            </w:r>
          </w:p>
        </w:tc>
      </w:tr>
    </w:tbl>
    <w:p w14:paraId="4CD442EE"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61876A9" w14:textId="77777777" w:rsidR="00745D94" w:rsidRPr="00DA68D5" w:rsidRDefault="00745D94" w:rsidP="00745D94">
      <w:r w:rsidRPr="00DA68D5">
        <w:rPr>
          <w:rStyle w:val="HideTWBExt"/>
        </w:rPr>
        <w:t>&lt;/Amend&gt;</w:t>
      </w:r>
    </w:p>
    <w:p w14:paraId="25AAC3C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204</w:t>
      </w:r>
      <w:r w:rsidRPr="00DA68D5">
        <w:rPr>
          <w:rStyle w:val="HideTWBExt"/>
          <w:b w:val="0"/>
        </w:rPr>
        <w:t>&lt;/NumAm&gt;</w:t>
      </w:r>
    </w:p>
    <w:p w14:paraId="23246A61"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4711C59B" w14:textId="77777777" w:rsidR="00745D94" w:rsidRPr="00DA68D5" w:rsidRDefault="00745D94" w:rsidP="00745D94">
      <w:pPr>
        <w:pStyle w:val="NormalBold"/>
      </w:pPr>
      <w:r w:rsidRPr="00DA68D5">
        <w:rPr>
          <w:rStyle w:val="HideTWBExt"/>
          <w:b w:val="0"/>
        </w:rPr>
        <w:t>&lt;/RepeatBlock-By&gt;</w:t>
      </w:r>
    </w:p>
    <w:p w14:paraId="0FD6B84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B677380" w14:textId="77777777" w:rsidR="00745D94" w:rsidRPr="00DA68D5" w:rsidRDefault="00745D94" w:rsidP="00745D94">
      <w:pPr>
        <w:pStyle w:val="NormalBold"/>
      </w:pPr>
      <w:r w:rsidRPr="00DA68D5">
        <w:rPr>
          <w:rStyle w:val="HideTWBExt"/>
          <w:b w:val="0"/>
        </w:rPr>
        <w:t>&lt;Article&gt;</w:t>
      </w:r>
      <w:r w:rsidRPr="00DA68D5">
        <w:t>12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5BA090D" w14:textId="77777777" w:rsidTr="00682FA2">
        <w:trPr>
          <w:trHeight w:hRule="exact" w:val="240"/>
          <w:jc w:val="center"/>
        </w:trPr>
        <w:tc>
          <w:tcPr>
            <w:tcW w:w="9752" w:type="dxa"/>
            <w:gridSpan w:val="2"/>
            <w:tcBorders>
              <w:top w:val="nil"/>
              <w:left w:val="nil"/>
              <w:bottom w:val="nil"/>
              <w:right w:val="nil"/>
            </w:tcBorders>
          </w:tcPr>
          <w:p w14:paraId="0AC6BFD5" w14:textId="77777777" w:rsidR="00745D94" w:rsidRPr="00DA68D5" w:rsidRDefault="00745D94" w:rsidP="00682FA2"/>
        </w:tc>
      </w:tr>
      <w:tr w:rsidR="00745D94" w:rsidRPr="00DA68D5" w14:paraId="4C617058" w14:textId="77777777" w:rsidTr="00682FA2">
        <w:trPr>
          <w:trHeight w:val="240"/>
          <w:jc w:val="center"/>
        </w:trPr>
        <w:tc>
          <w:tcPr>
            <w:tcW w:w="4876" w:type="dxa"/>
            <w:tcBorders>
              <w:top w:val="nil"/>
              <w:left w:val="nil"/>
              <w:bottom w:val="nil"/>
              <w:right w:val="nil"/>
            </w:tcBorders>
          </w:tcPr>
          <w:p w14:paraId="4CF9F3D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C0B6654" w14:textId="77777777" w:rsidR="00745D94" w:rsidRPr="00DA68D5" w:rsidRDefault="00745D94" w:rsidP="00682FA2">
            <w:pPr>
              <w:pStyle w:val="AmColumnHeading"/>
            </w:pPr>
            <w:r w:rsidRPr="00DA68D5">
              <w:t>Tarkistus</w:t>
            </w:r>
          </w:p>
        </w:tc>
      </w:tr>
      <w:tr w:rsidR="00745D94" w:rsidRPr="00DA68D5" w14:paraId="7F0E3575" w14:textId="77777777" w:rsidTr="00682FA2">
        <w:trPr>
          <w:jc w:val="center"/>
        </w:trPr>
        <w:tc>
          <w:tcPr>
            <w:tcW w:w="4876" w:type="dxa"/>
            <w:tcBorders>
              <w:top w:val="nil"/>
              <w:left w:val="nil"/>
              <w:bottom w:val="nil"/>
              <w:right w:val="nil"/>
            </w:tcBorders>
          </w:tcPr>
          <w:p w14:paraId="511FB2EA" w14:textId="77777777" w:rsidR="00745D94" w:rsidRPr="00DA68D5" w:rsidRDefault="00745D94" w:rsidP="00682FA2">
            <w:pPr>
              <w:pStyle w:val="Normal6a"/>
            </w:pPr>
            <w:r w:rsidRPr="00DA68D5">
              <w:t>12.</w:t>
            </w:r>
            <w:r w:rsidRPr="00DA68D5">
              <w:tab/>
              <w:t xml:space="preserve">kehottaa erittäin suuria verkkoalustoja ottamaan käyttöön kohtuullisia, oikeasuhteisia ja tehokkaita lieventäviä toimenpiteitä, joilla </w:t>
            </w:r>
            <w:r w:rsidRPr="00DA68D5">
              <w:rPr>
                <w:b/>
                <w:i/>
              </w:rPr>
              <w:t>puututaan järjestelmäriskeihin, jotka johtuvat</w:t>
            </w:r>
            <w:r w:rsidRPr="00DA68D5">
              <w:t xml:space="preserve"> </w:t>
            </w:r>
            <w:r w:rsidRPr="00DA68D5">
              <w:rPr>
                <w:b/>
                <w:i/>
              </w:rPr>
              <w:t>käyttäjien</w:t>
            </w:r>
            <w:r w:rsidRPr="00DA68D5">
              <w:t xml:space="preserve">, erityisesti </w:t>
            </w:r>
            <w:r w:rsidRPr="00DA68D5">
              <w:rPr>
                <w:b/>
                <w:i/>
              </w:rPr>
              <w:t>alaikäisten,</w:t>
            </w:r>
            <w:r w:rsidRPr="00DA68D5">
              <w:t xml:space="preserve"> </w:t>
            </w:r>
            <w:r w:rsidRPr="00DA68D5">
              <w:rPr>
                <w:b/>
                <w:i/>
              </w:rPr>
              <w:t>puutteellisten medialukutaidon ja digitaalisen oppimisen taitojen hyväksikäytöstä</w:t>
            </w:r>
            <w:r w:rsidRPr="00DA68D5">
              <w:t xml:space="preserve">, kuten digipalvelusäädöksessä edellytetään; toteaa, että erittäin suurten verkkoalustojen on tehtävä </w:t>
            </w:r>
            <w:r w:rsidRPr="00DA68D5">
              <w:rPr>
                <w:b/>
                <w:i/>
              </w:rPr>
              <w:t xml:space="preserve">medialukutaitoa ja digitaalista oppimista koskevia vaikutustenarviointeja, </w:t>
            </w:r>
            <w:r w:rsidRPr="00DA68D5">
              <w:t xml:space="preserve">jotta voidaan </w:t>
            </w:r>
            <w:r w:rsidRPr="00DA68D5">
              <w:rPr>
                <w:b/>
                <w:i/>
              </w:rPr>
              <w:t>tunnistaa ennakoivasti</w:t>
            </w:r>
            <w:r w:rsidRPr="00DA68D5">
              <w:t xml:space="preserve">, miten niiden palvelujen suunnittelu </w:t>
            </w:r>
            <w:r w:rsidRPr="00DA68D5">
              <w:rPr>
                <w:b/>
                <w:i/>
              </w:rPr>
              <w:t xml:space="preserve">voi </w:t>
            </w:r>
            <w:r w:rsidRPr="00DA68D5">
              <w:t xml:space="preserve">vaikuttaa </w:t>
            </w:r>
            <w:r w:rsidRPr="00DA68D5">
              <w:rPr>
                <w:b/>
                <w:i/>
              </w:rPr>
              <w:t>käyttäjien kykyyn kuluttaa, luoda ja käyttää</w:t>
            </w:r>
            <w:r w:rsidRPr="00DA68D5">
              <w:t xml:space="preserve"> </w:t>
            </w:r>
            <w:r w:rsidRPr="00DA68D5">
              <w:rPr>
                <w:b/>
                <w:i/>
              </w:rPr>
              <w:t>sisältöä</w:t>
            </w:r>
            <w:r w:rsidRPr="00DA68D5">
              <w:t>;</w:t>
            </w:r>
          </w:p>
        </w:tc>
        <w:tc>
          <w:tcPr>
            <w:tcW w:w="4876" w:type="dxa"/>
            <w:tcBorders>
              <w:top w:val="nil"/>
              <w:left w:val="nil"/>
              <w:bottom w:val="nil"/>
              <w:right w:val="nil"/>
            </w:tcBorders>
          </w:tcPr>
          <w:p w14:paraId="481F97C5" w14:textId="77777777" w:rsidR="00745D94" w:rsidRPr="00DA68D5" w:rsidRDefault="00745D94" w:rsidP="00682FA2">
            <w:pPr>
              <w:pStyle w:val="Normal6a"/>
            </w:pPr>
            <w:r w:rsidRPr="00DA68D5">
              <w:t>12.</w:t>
            </w:r>
            <w:r w:rsidRPr="00DA68D5">
              <w:tab/>
              <w:t xml:space="preserve">kehottaa erittäin suuria verkkoalustoja ottamaan käyttöön kohtuullisia, oikeasuhteisia ja tehokkaita lieventäviä toimenpiteitä, joilla </w:t>
            </w:r>
            <w:r w:rsidRPr="00DA68D5">
              <w:rPr>
                <w:b/>
                <w:i/>
              </w:rPr>
              <w:t>suojellaan käyttäjiä</w:t>
            </w:r>
            <w:r w:rsidRPr="00DA68D5">
              <w:t xml:space="preserve">, erityisesti </w:t>
            </w:r>
            <w:r w:rsidRPr="00DA68D5">
              <w:rPr>
                <w:b/>
                <w:i/>
              </w:rPr>
              <w:t>alaikäisiä</w:t>
            </w:r>
            <w:r w:rsidRPr="00DA68D5">
              <w:t>, kuten digipalvelusäädöksessä edellytetään</w:t>
            </w:r>
            <w:r w:rsidRPr="00DA68D5">
              <w:rPr>
                <w:b/>
                <w:i/>
              </w:rPr>
              <w:t>, ja kiinnittämään erityistä huomiota haitalliselle sisällölle altistumiseen, algoritmeihin perustuvien suositusjärjestelmien vaikutukseen, harhaanjohtavan tai manipuloivan sisällön luomiseen sekä mainosten ja tekoälyn tuottaman sisällön selkeään merkitsemiseen</w:t>
            </w:r>
            <w:r w:rsidRPr="00DA68D5">
              <w:t xml:space="preserve">; toteaa, että erittäin suurten verkkoalustojen on tehtävä </w:t>
            </w:r>
            <w:r w:rsidRPr="00DA68D5">
              <w:rPr>
                <w:b/>
                <w:i/>
              </w:rPr>
              <w:t>järjestelmällisiä riskinarviointeja</w:t>
            </w:r>
            <w:r w:rsidRPr="00DA68D5">
              <w:t>, jotta voidaan</w:t>
            </w:r>
            <w:r w:rsidRPr="00DA68D5">
              <w:rPr>
                <w:b/>
                <w:i/>
              </w:rPr>
              <w:t xml:space="preserve"> paljastaa</w:t>
            </w:r>
            <w:r w:rsidRPr="00DA68D5">
              <w:t xml:space="preserve">, miten niiden palvelujen suunnittelu vaikuttaa </w:t>
            </w:r>
            <w:r w:rsidRPr="00DA68D5">
              <w:rPr>
                <w:b/>
                <w:i/>
              </w:rPr>
              <w:t>alaikäisten turvallisuuteen, tarkkaavaisuuteen, sisällön kulutukseen ja haavoittuvuuteen erityisesti manipuloivien digitaalisten käytäntöjen vuoksi</w:t>
            </w:r>
            <w:r w:rsidRPr="00DA68D5">
              <w:t>;</w:t>
            </w:r>
          </w:p>
        </w:tc>
      </w:tr>
    </w:tbl>
    <w:p w14:paraId="5F25C1F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468FE3BF" w14:textId="77777777" w:rsidR="00745D94" w:rsidRPr="00DA68D5" w:rsidRDefault="00745D94" w:rsidP="00745D94">
      <w:r w:rsidRPr="00DA68D5">
        <w:rPr>
          <w:rStyle w:val="HideTWBExt"/>
        </w:rPr>
        <w:t>&lt;/Amend&gt;</w:t>
      </w:r>
    </w:p>
    <w:p w14:paraId="6494304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205</w:t>
      </w:r>
      <w:r w:rsidRPr="00DA68D5">
        <w:rPr>
          <w:rStyle w:val="HideTWBExt"/>
          <w:b w:val="0"/>
        </w:rPr>
        <w:t>&lt;/NumAm&gt;</w:t>
      </w:r>
    </w:p>
    <w:p w14:paraId="240E42C8"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5224C4B4" w14:textId="77777777" w:rsidR="00745D94" w:rsidRPr="00DA68D5" w:rsidRDefault="00745D94" w:rsidP="00745D94">
      <w:pPr>
        <w:pStyle w:val="NormalBold"/>
      </w:pPr>
      <w:r w:rsidRPr="00DA68D5">
        <w:rPr>
          <w:rStyle w:val="HideTWBExt"/>
          <w:b w:val="0"/>
        </w:rPr>
        <w:t>&lt;/RepeatBlock-By&gt;</w:t>
      </w:r>
    </w:p>
    <w:p w14:paraId="679B034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0D8DAF6" w14:textId="77777777" w:rsidR="00745D94" w:rsidRPr="00DA68D5" w:rsidRDefault="00745D94" w:rsidP="00745D94">
      <w:pPr>
        <w:pStyle w:val="NormalBold"/>
      </w:pPr>
      <w:r w:rsidRPr="00DA68D5">
        <w:rPr>
          <w:rStyle w:val="HideTWBExt"/>
          <w:b w:val="0"/>
        </w:rPr>
        <w:t>&lt;Article&gt;</w:t>
      </w:r>
      <w:r w:rsidRPr="00DA68D5">
        <w:t>12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4AEDD03" w14:textId="77777777" w:rsidTr="00682FA2">
        <w:trPr>
          <w:trHeight w:hRule="exact" w:val="240"/>
          <w:jc w:val="center"/>
        </w:trPr>
        <w:tc>
          <w:tcPr>
            <w:tcW w:w="9752" w:type="dxa"/>
            <w:gridSpan w:val="2"/>
            <w:tcBorders>
              <w:top w:val="nil"/>
              <w:left w:val="nil"/>
              <w:bottom w:val="nil"/>
              <w:right w:val="nil"/>
            </w:tcBorders>
          </w:tcPr>
          <w:p w14:paraId="5A54DCFE" w14:textId="77777777" w:rsidR="00745D94" w:rsidRPr="00DA68D5" w:rsidRDefault="00745D94" w:rsidP="00682FA2"/>
        </w:tc>
      </w:tr>
      <w:tr w:rsidR="00745D94" w:rsidRPr="00DA68D5" w14:paraId="0A31E4D3" w14:textId="77777777" w:rsidTr="00682FA2">
        <w:trPr>
          <w:trHeight w:val="240"/>
          <w:jc w:val="center"/>
        </w:trPr>
        <w:tc>
          <w:tcPr>
            <w:tcW w:w="4876" w:type="dxa"/>
            <w:tcBorders>
              <w:top w:val="nil"/>
              <w:left w:val="nil"/>
              <w:bottom w:val="nil"/>
              <w:right w:val="nil"/>
            </w:tcBorders>
          </w:tcPr>
          <w:p w14:paraId="43615C4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91F2097" w14:textId="77777777" w:rsidR="00745D94" w:rsidRPr="00DA68D5" w:rsidRDefault="00745D94" w:rsidP="00682FA2">
            <w:pPr>
              <w:pStyle w:val="AmColumnHeading"/>
            </w:pPr>
            <w:r w:rsidRPr="00DA68D5">
              <w:t>Tarkistus</w:t>
            </w:r>
          </w:p>
        </w:tc>
      </w:tr>
      <w:tr w:rsidR="00745D94" w:rsidRPr="00DA68D5" w14:paraId="43638F4A" w14:textId="77777777" w:rsidTr="00682FA2">
        <w:trPr>
          <w:jc w:val="center"/>
        </w:trPr>
        <w:tc>
          <w:tcPr>
            <w:tcW w:w="4876" w:type="dxa"/>
            <w:tcBorders>
              <w:top w:val="nil"/>
              <w:left w:val="nil"/>
              <w:bottom w:val="nil"/>
              <w:right w:val="nil"/>
            </w:tcBorders>
          </w:tcPr>
          <w:p w14:paraId="37242D52" w14:textId="77777777" w:rsidR="00745D94" w:rsidRPr="00DA68D5" w:rsidRDefault="00745D94" w:rsidP="00682FA2">
            <w:pPr>
              <w:pStyle w:val="Normal6a"/>
            </w:pPr>
            <w:r w:rsidRPr="00DA68D5">
              <w:t>12.</w:t>
            </w:r>
            <w:r w:rsidRPr="00DA68D5">
              <w:tab/>
              <w:t>kehottaa erittäin suuria verkkoalustoja ottamaan käyttöön kohtuullisia, oikeasuhteisia ja tehokkaita lieventäviä toimenpiteitä, joilla puututaan järjestelmäriskeihin, jotka johtuvat käyttäjien, erityisesti alaikäisten, puutteellisten medialukutaidon ja digitaalisen oppimisen taitojen hyväksikäytöstä, kuten digipalvelusäädöksessä edellytetään; toteaa, että erittäin suurten verkkoalustojen on tehtävä medialukutaitoa ja digitaalista oppimista koskevia vaikutustenarviointeja, jotta voidaan tunnistaa ennakoivasti, miten niiden palvelujen suunnittelu voi vaikuttaa käyttäjien kykyyn kuluttaa, luoda ja käyttää sisältöä;</w:t>
            </w:r>
          </w:p>
        </w:tc>
        <w:tc>
          <w:tcPr>
            <w:tcW w:w="4876" w:type="dxa"/>
            <w:tcBorders>
              <w:top w:val="nil"/>
              <w:left w:val="nil"/>
              <w:bottom w:val="nil"/>
              <w:right w:val="nil"/>
            </w:tcBorders>
          </w:tcPr>
          <w:p w14:paraId="01EB8540" w14:textId="77777777" w:rsidR="00745D94" w:rsidRPr="00DA68D5" w:rsidRDefault="00745D94" w:rsidP="00682FA2">
            <w:pPr>
              <w:pStyle w:val="Normal6a"/>
            </w:pPr>
            <w:r w:rsidRPr="00DA68D5">
              <w:t>12.</w:t>
            </w:r>
            <w:r w:rsidRPr="00DA68D5">
              <w:tab/>
              <w:t>kehottaa erittäin suuria verkkoalustoja ottamaan käyttöön kohtuullisia, oikeasuhteisia ja tehokkaita lieventäviä toimenpiteitä, joilla puututaan järjestelmäriskeihin, jotka johtuvat käyttäjien, erityisesti alaikäisten, puutteellisten medialukutaidon ja digitaalisen oppimisen taitojen hyväksikäytöstä, kuten digipalvelusäädöksessä edellytetään; toteaa, että erittäin suurten verkkoalustojen on tehtävä medialukutaitoa ja digitaalista oppimista koskevia vaikutustenarviointeja, jotta voidaan tunnistaa ennakoivasti, miten niiden palvelujen suunnittelu voi vaikuttaa käyttäjien kykyyn kuluttaa, luoda ja käyttää sisältöä</w:t>
            </w:r>
            <w:r w:rsidRPr="00DA68D5">
              <w:rPr>
                <w:b/>
                <w:i/>
              </w:rPr>
              <w:t xml:space="preserve"> vaarantamatta innovointia tai teknologian saatavuutta, ideologista neutraaliutta tai ilmaisunvapautta</w:t>
            </w:r>
            <w:r w:rsidRPr="00DA68D5">
              <w:t>;</w:t>
            </w:r>
          </w:p>
        </w:tc>
      </w:tr>
    </w:tbl>
    <w:p w14:paraId="5D7CD5B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191F9112" w14:textId="77777777" w:rsidR="00745D94" w:rsidRPr="00DA68D5" w:rsidRDefault="00745D94" w:rsidP="00745D94">
      <w:r w:rsidRPr="00DA68D5">
        <w:rPr>
          <w:rStyle w:val="HideTWBExt"/>
        </w:rPr>
        <w:t>&lt;/Amend&gt;</w:t>
      </w:r>
    </w:p>
    <w:p w14:paraId="5C1AFB9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206</w:t>
      </w:r>
      <w:r w:rsidRPr="00DA68D5">
        <w:rPr>
          <w:rStyle w:val="HideTWBExt"/>
          <w:b w:val="0"/>
        </w:rPr>
        <w:t>&lt;/NumAm&gt;</w:t>
      </w:r>
    </w:p>
    <w:p w14:paraId="1231EA7B"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1FFD2D61" w14:textId="77777777" w:rsidR="00745D94" w:rsidRPr="00DA68D5" w:rsidRDefault="00745D94" w:rsidP="00745D94">
      <w:pPr>
        <w:pStyle w:val="NormalBold"/>
      </w:pPr>
      <w:r w:rsidRPr="00DA68D5">
        <w:rPr>
          <w:rStyle w:val="HideTWBExt"/>
          <w:b w:val="0"/>
        </w:rPr>
        <w:t>&lt;/RepeatBlock-By&gt;</w:t>
      </w:r>
    </w:p>
    <w:p w14:paraId="4EC29AA9"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AB4169F" w14:textId="77777777" w:rsidR="00745D94" w:rsidRPr="00DA68D5" w:rsidRDefault="00745D94" w:rsidP="00745D94">
      <w:pPr>
        <w:pStyle w:val="NormalBold"/>
      </w:pPr>
      <w:r w:rsidRPr="00DA68D5">
        <w:rPr>
          <w:rStyle w:val="HideTWBExt"/>
          <w:b w:val="0"/>
        </w:rPr>
        <w:t>&lt;Article&gt;</w:t>
      </w:r>
      <w:r w:rsidRPr="00DA68D5">
        <w:t>12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872CD8F" w14:textId="77777777" w:rsidTr="00682FA2">
        <w:trPr>
          <w:trHeight w:hRule="exact" w:val="240"/>
          <w:jc w:val="center"/>
        </w:trPr>
        <w:tc>
          <w:tcPr>
            <w:tcW w:w="9752" w:type="dxa"/>
            <w:gridSpan w:val="2"/>
            <w:tcBorders>
              <w:top w:val="nil"/>
              <w:left w:val="nil"/>
              <w:bottom w:val="nil"/>
              <w:right w:val="nil"/>
            </w:tcBorders>
          </w:tcPr>
          <w:p w14:paraId="09D48158" w14:textId="77777777" w:rsidR="00745D94" w:rsidRPr="00DA68D5" w:rsidRDefault="00745D94" w:rsidP="00682FA2"/>
        </w:tc>
      </w:tr>
      <w:tr w:rsidR="00745D94" w:rsidRPr="00DA68D5" w14:paraId="4DE4E14F" w14:textId="77777777" w:rsidTr="00682FA2">
        <w:trPr>
          <w:trHeight w:val="240"/>
          <w:jc w:val="center"/>
        </w:trPr>
        <w:tc>
          <w:tcPr>
            <w:tcW w:w="4876" w:type="dxa"/>
            <w:tcBorders>
              <w:top w:val="nil"/>
              <w:left w:val="nil"/>
              <w:bottom w:val="nil"/>
              <w:right w:val="nil"/>
            </w:tcBorders>
          </w:tcPr>
          <w:p w14:paraId="2744B07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1323340" w14:textId="77777777" w:rsidR="00745D94" w:rsidRPr="00DA68D5" w:rsidRDefault="00745D94" w:rsidP="00682FA2">
            <w:pPr>
              <w:pStyle w:val="AmColumnHeading"/>
            </w:pPr>
            <w:r w:rsidRPr="00DA68D5">
              <w:t>Tarkistus</w:t>
            </w:r>
          </w:p>
        </w:tc>
      </w:tr>
      <w:tr w:rsidR="00745D94" w:rsidRPr="00DA68D5" w14:paraId="61CDCE68" w14:textId="77777777" w:rsidTr="00682FA2">
        <w:trPr>
          <w:jc w:val="center"/>
        </w:trPr>
        <w:tc>
          <w:tcPr>
            <w:tcW w:w="4876" w:type="dxa"/>
            <w:tcBorders>
              <w:top w:val="nil"/>
              <w:left w:val="nil"/>
              <w:bottom w:val="nil"/>
              <w:right w:val="nil"/>
            </w:tcBorders>
          </w:tcPr>
          <w:p w14:paraId="60A48357" w14:textId="77777777" w:rsidR="00745D94" w:rsidRPr="00DA68D5" w:rsidRDefault="00745D94" w:rsidP="00682FA2">
            <w:pPr>
              <w:pStyle w:val="Normal6a"/>
            </w:pPr>
            <w:r w:rsidRPr="00DA68D5">
              <w:t>12.</w:t>
            </w:r>
            <w:r w:rsidRPr="00DA68D5">
              <w:tab/>
              <w:t xml:space="preserve">kehottaa erittäin suuria verkkoalustoja ottamaan käyttöön kohtuullisia, oikeasuhteisia ja tehokkaita lieventäviä toimenpiteitä, joilla puututaan järjestelmäriskeihin, jotka johtuvat käyttäjien, erityisesti alaikäisten, puutteellisten </w:t>
            </w:r>
            <w:r w:rsidRPr="00DA68D5">
              <w:rPr>
                <w:b/>
                <w:i/>
              </w:rPr>
              <w:t>medialukutaidon ja digitaalisen</w:t>
            </w:r>
            <w:r w:rsidRPr="00DA68D5">
              <w:t xml:space="preserve"> oppimisen taitojen hyväksikäytöstä</w:t>
            </w:r>
            <w:r w:rsidRPr="00DA68D5">
              <w:rPr>
                <w:b/>
                <w:i/>
              </w:rPr>
              <w:t>, kuten digipalvelusäädöksessä edellytetään</w:t>
            </w:r>
            <w:r w:rsidRPr="00DA68D5">
              <w:t xml:space="preserve">; toteaa, että erittäin suurten verkkoalustojen on tehtävä </w:t>
            </w:r>
            <w:r w:rsidRPr="00DA68D5">
              <w:rPr>
                <w:b/>
                <w:i/>
              </w:rPr>
              <w:t>medialukutaitoa ja digitaalista</w:t>
            </w:r>
            <w:r w:rsidRPr="00DA68D5">
              <w:t xml:space="preserve"> oppimista koskevia vaikutustenarviointeja, jotta voidaan tunnistaa ennakoivasti, miten niiden palvelujen suunnittelu voi vaikuttaa käyttäjien kykyyn kuluttaa, luoda ja käyttää sisältöä;</w:t>
            </w:r>
          </w:p>
        </w:tc>
        <w:tc>
          <w:tcPr>
            <w:tcW w:w="4876" w:type="dxa"/>
            <w:tcBorders>
              <w:top w:val="nil"/>
              <w:left w:val="nil"/>
              <w:bottom w:val="nil"/>
              <w:right w:val="nil"/>
            </w:tcBorders>
          </w:tcPr>
          <w:p w14:paraId="224F932C" w14:textId="676E9B4F" w:rsidR="00745D94" w:rsidRPr="00DA68D5" w:rsidRDefault="00745D94" w:rsidP="00682FA2">
            <w:pPr>
              <w:pStyle w:val="Normal6a"/>
            </w:pPr>
            <w:r w:rsidRPr="00DA68D5">
              <w:t>12.</w:t>
            </w:r>
            <w:r w:rsidRPr="00DA68D5">
              <w:tab/>
              <w:t xml:space="preserve">kehottaa erittäin suuria verkkoalustoja ottamaan käyttöön kohtuullisia, oikeasuhteisia ja tehokkaita lieventäviä toimenpiteitä, joilla puututaan järjestelmäriskeihin, jotka johtuvat käyttäjien, erityisesti alaikäisten, puutteellisten </w:t>
            </w:r>
            <w:r w:rsidRPr="00DA68D5">
              <w:rPr>
                <w:b/>
                <w:i/>
              </w:rPr>
              <w:t>mediaa ja digitaalipalveluja koskevan</w:t>
            </w:r>
            <w:r w:rsidRPr="00DA68D5">
              <w:t xml:space="preserve"> oppimisen taitojen hyväksikäytöstä; toteaa, että erittäin suurten verkkoalustojen on tehtävä </w:t>
            </w:r>
            <w:r w:rsidRPr="00DA68D5">
              <w:rPr>
                <w:b/>
                <w:i/>
              </w:rPr>
              <w:t>mediaa ja digitaalipalveluja koskevaa</w:t>
            </w:r>
            <w:r w:rsidR="00DA68D5" w:rsidRPr="00DA68D5">
              <w:rPr>
                <w:b/>
                <w:i/>
              </w:rPr>
              <w:t xml:space="preserve"> </w:t>
            </w:r>
            <w:r w:rsidRPr="00DA68D5">
              <w:t>oppimista koskevia vaikutustenarviointeja, jotta voidaan tunnistaa ennakoivasti, miten niiden palvelujen suunnittelu voi vaikuttaa käyttäjien kykyyn kuluttaa, luoda ja käyttää sisältöä;</w:t>
            </w:r>
          </w:p>
        </w:tc>
      </w:tr>
    </w:tbl>
    <w:p w14:paraId="2F745A4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1DB912BE" w14:textId="77777777" w:rsidR="00745D94" w:rsidRPr="00DA68D5" w:rsidRDefault="00745D94" w:rsidP="00745D94">
      <w:r w:rsidRPr="00DA68D5">
        <w:rPr>
          <w:rStyle w:val="HideTWBExt"/>
        </w:rPr>
        <w:t>&lt;/Amend&gt;</w:t>
      </w:r>
    </w:p>
    <w:p w14:paraId="12E4078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207</w:t>
      </w:r>
      <w:r w:rsidRPr="00DA68D5">
        <w:rPr>
          <w:rStyle w:val="HideTWBExt"/>
          <w:b w:val="0"/>
        </w:rPr>
        <w:t>&lt;/NumAm&gt;</w:t>
      </w:r>
    </w:p>
    <w:p w14:paraId="5101BCE1" w14:textId="77777777" w:rsidR="00745D94" w:rsidRPr="00DA68D5" w:rsidRDefault="00745D94" w:rsidP="00745D94">
      <w:pPr>
        <w:pStyle w:val="NormalBold"/>
      </w:pPr>
      <w:r w:rsidRPr="00DA68D5">
        <w:rPr>
          <w:rStyle w:val="HideTWBExt"/>
          <w:b w:val="0"/>
        </w:rPr>
        <w:t>&lt;RepeatBlock-By&gt;&lt;Members&gt;</w:t>
      </w:r>
      <w:r w:rsidRPr="00DA68D5">
        <w:t>Sabrina Repp</w:t>
      </w:r>
      <w:r w:rsidRPr="00DA68D5">
        <w:rPr>
          <w:rStyle w:val="HideTWBExt"/>
          <w:b w:val="0"/>
        </w:rPr>
        <w:t>&lt;/Members&gt;</w:t>
      </w:r>
    </w:p>
    <w:p w14:paraId="4AB7E0B9" w14:textId="77777777" w:rsidR="00745D94" w:rsidRPr="00DA68D5" w:rsidRDefault="00745D94" w:rsidP="00745D94">
      <w:pPr>
        <w:pStyle w:val="NormalBold"/>
      </w:pPr>
      <w:r w:rsidRPr="00DA68D5">
        <w:rPr>
          <w:rStyle w:val="HideTWBExt"/>
          <w:b w:val="0"/>
        </w:rPr>
        <w:t>&lt;/RepeatBlock-By&gt;</w:t>
      </w:r>
    </w:p>
    <w:p w14:paraId="0B35030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BC1297D" w14:textId="77777777" w:rsidR="00745D94" w:rsidRPr="00DA68D5" w:rsidRDefault="00745D94" w:rsidP="00745D94">
      <w:pPr>
        <w:pStyle w:val="NormalBold"/>
      </w:pPr>
      <w:r w:rsidRPr="00DA68D5">
        <w:rPr>
          <w:rStyle w:val="HideTWBExt"/>
          <w:b w:val="0"/>
        </w:rPr>
        <w:t>&lt;Article&gt;</w:t>
      </w:r>
      <w:r w:rsidRPr="00DA68D5">
        <w:t>12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D7A1607" w14:textId="77777777" w:rsidTr="00682FA2">
        <w:trPr>
          <w:trHeight w:hRule="exact" w:val="240"/>
          <w:jc w:val="center"/>
        </w:trPr>
        <w:tc>
          <w:tcPr>
            <w:tcW w:w="9752" w:type="dxa"/>
            <w:gridSpan w:val="2"/>
            <w:tcBorders>
              <w:top w:val="nil"/>
              <w:left w:val="nil"/>
              <w:bottom w:val="nil"/>
              <w:right w:val="nil"/>
            </w:tcBorders>
          </w:tcPr>
          <w:p w14:paraId="0C615803" w14:textId="77777777" w:rsidR="00745D94" w:rsidRPr="00DA68D5" w:rsidRDefault="00745D94" w:rsidP="00682FA2"/>
        </w:tc>
      </w:tr>
      <w:tr w:rsidR="00745D94" w:rsidRPr="00DA68D5" w14:paraId="06F86552" w14:textId="77777777" w:rsidTr="00682FA2">
        <w:trPr>
          <w:trHeight w:val="240"/>
          <w:jc w:val="center"/>
        </w:trPr>
        <w:tc>
          <w:tcPr>
            <w:tcW w:w="4876" w:type="dxa"/>
            <w:tcBorders>
              <w:top w:val="nil"/>
              <w:left w:val="nil"/>
              <w:bottom w:val="nil"/>
              <w:right w:val="nil"/>
            </w:tcBorders>
          </w:tcPr>
          <w:p w14:paraId="1FABC118"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B1B7230" w14:textId="77777777" w:rsidR="00745D94" w:rsidRPr="00DA68D5" w:rsidRDefault="00745D94" w:rsidP="00682FA2">
            <w:pPr>
              <w:pStyle w:val="AmColumnHeading"/>
            </w:pPr>
            <w:r w:rsidRPr="00DA68D5">
              <w:t>Tarkistus</w:t>
            </w:r>
          </w:p>
        </w:tc>
      </w:tr>
      <w:tr w:rsidR="00745D94" w:rsidRPr="00DA68D5" w14:paraId="53AD42CD" w14:textId="77777777" w:rsidTr="00682FA2">
        <w:trPr>
          <w:jc w:val="center"/>
        </w:trPr>
        <w:tc>
          <w:tcPr>
            <w:tcW w:w="4876" w:type="dxa"/>
            <w:tcBorders>
              <w:top w:val="nil"/>
              <w:left w:val="nil"/>
              <w:bottom w:val="nil"/>
              <w:right w:val="nil"/>
            </w:tcBorders>
          </w:tcPr>
          <w:p w14:paraId="0253B204" w14:textId="77777777" w:rsidR="00745D94" w:rsidRPr="00DA68D5" w:rsidRDefault="00745D94" w:rsidP="00682FA2">
            <w:pPr>
              <w:pStyle w:val="Normal6a"/>
            </w:pPr>
            <w:r w:rsidRPr="00DA68D5">
              <w:t>12.</w:t>
            </w:r>
            <w:r w:rsidRPr="00DA68D5">
              <w:tab/>
              <w:t>kehottaa erittäin suuria verkkoalustoja ottamaan käyttöön kohtuullisia, oikeasuhteisia ja tehokkaita lieventäviä toimenpiteitä, joilla puututaan järjestelmäriskeihin, jotka johtuvat käyttäjien, erityisesti alaikäisten, puutteellisten medialukutaidon ja digitaalisen oppimisen taitojen hyväksikäytöstä, kuten digipalvelusäädöksessä edellytetään; toteaa, että erittäin suurten verkkoalustojen on tehtävä medialukutaitoa ja digitaalista oppimista koskevia vaikutustenarviointeja, jotta voidaan tunnistaa ennakoivasti, miten niiden palvelujen suunnittelu voi vaikuttaa käyttäjien kykyyn kuluttaa, luoda ja käyttää sisältöä;</w:t>
            </w:r>
          </w:p>
        </w:tc>
        <w:tc>
          <w:tcPr>
            <w:tcW w:w="4876" w:type="dxa"/>
            <w:tcBorders>
              <w:top w:val="nil"/>
              <w:left w:val="nil"/>
              <w:bottom w:val="nil"/>
              <w:right w:val="nil"/>
            </w:tcBorders>
          </w:tcPr>
          <w:p w14:paraId="5FE0F1E8" w14:textId="77777777" w:rsidR="00745D94" w:rsidRPr="00DA68D5" w:rsidRDefault="00745D94" w:rsidP="00682FA2">
            <w:pPr>
              <w:pStyle w:val="Normal6a"/>
            </w:pPr>
            <w:r w:rsidRPr="00DA68D5">
              <w:t>12.</w:t>
            </w:r>
            <w:r w:rsidRPr="00DA68D5">
              <w:tab/>
              <w:t xml:space="preserve">kehottaa erittäin suuria verkkoalustoja ottamaan käyttöön kohtuullisia, oikeasuhteisia ja tehokkaita lieventäviä toimenpiteitä, joilla puututaan järjestelmäriskeihin, </w:t>
            </w:r>
            <w:r w:rsidRPr="00DA68D5">
              <w:rPr>
                <w:b/>
                <w:i/>
              </w:rPr>
              <w:t>esimerkiksi mielenterveyteen kohdistuviin riskeihin,</w:t>
            </w:r>
            <w:r w:rsidRPr="00DA68D5">
              <w:t xml:space="preserve"> jotka johtuvat käyttäjien, erityisesti alaikäisten, puutteellisten medialukutaidon ja digitaalisen oppimisen taitojen hyväksikäytöstä, kuten digipalvelusäädöksessä edellytetään; toteaa, että erittäin suurten verkkoalustojen on tehtävä medialukutaitoa ja digitaalista oppimista koskevia vaikutustenarviointeja, jotta voidaan tunnistaa ennakoivasti, miten niiden palvelujen suunnittelu voi vaikuttaa käyttäjien kykyyn kuluttaa, luoda ja käyttää sisältöä;</w:t>
            </w:r>
          </w:p>
        </w:tc>
      </w:tr>
    </w:tbl>
    <w:p w14:paraId="38E88412"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B1F78F6" w14:textId="77777777" w:rsidR="00745D94" w:rsidRPr="00DA68D5" w:rsidRDefault="00745D94" w:rsidP="00745D94">
      <w:r w:rsidRPr="00DA68D5">
        <w:rPr>
          <w:rStyle w:val="HideTWBExt"/>
        </w:rPr>
        <w:t>&lt;/Amend&gt;</w:t>
      </w:r>
    </w:p>
    <w:p w14:paraId="72D984B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208</w:t>
      </w:r>
      <w:r w:rsidRPr="00DA68D5">
        <w:rPr>
          <w:rStyle w:val="HideTWBExt"/>
          <w:b w:val="0"/>
        </w:rPr>
        <w:t>&lt;/NumAm&gt;</w:t>
      </w:r>
    </w:p>
    <w:p w14:paraId="1DC5857A"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3D9E4BE6"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7CD28154" w14:textId="77777777" w:rsidR="00745D94" w:rsidRPr="00DA68D5" w:rsidRDefault="00745D94" w:rsidP="00745D94">
      <w:pPr>
        <w:pStyle w:val="NormalBold"/>
      </w:pPr>
      <w:r w:rsidRPr="00DA68D5">
        <w:rPr>
          <w:rStyle w:val="HideTWBExt"/>
          <w:b w:val="0"/>
        </w:rPr>
        <w:t>&lt;/RepeatBlock-By&gt;</w:t>
      </w:r>
    </w:p>
    <w:p w14:paraId="32B87E5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AD45939" w14:textId="77777777" w:rsidR="00745D94" w:rsidRPr="00DA68D5" w:rsidRDefault="00745D94" w:rsidP="00745D94">
      <w:pPr>
        <w:pStyle w:val="NormalBold"/>
      </w:pPr>
      <w:r w:rsidRPr="00DA68D5">
        <w:rPr>
          <w:rStyle w:val="HideTWBExt"/>
          <w:b w:val="0"/>
        </w:rPr>
        <w:t>&lt;Article&gt;</w:t>
      </w:r>
      <w:r w:rsidRPr="00DA68D5">
        <w:t>12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17224E1" w14:textId="77777777" w:rsidTr="00682FA2">
        <w:trPr>
          <w:trHeight w:hRule="exact" w:val="240"/>
          <w:jc w:val="center"/>
        </w:trPr>
        <w:tc>
          <w:tcPr>
            <w:tcW w:w="9752" w:type="dxa"/>
            <w:gridSpan w:val="2"/>
            <w:tcBorders>
              <w:top w:val="nil"/>
              <w:left w:val="nil"/>
              <w:bottom w:val="nil"/>
              <w:right w:val="nil"/>
            </w:tcBorders>
          </w:tcPr>
          <w:p w14:paraId="6F6FDCAF" w14:textId="77777777" w:rsidR="00745D94" w:rsidRPr="00DA68D5" w:rsidRDefault="00745D94" w:rsidP="00682FA2"/>
        </w:tc>
      </w:tr>
      <w:tr w:rsidR="00745D94" w:rsidRPr="00DA68D5" w14:paraId="38A317F3" w14:textId="77777777" w:rsidTr="00682FA2">
        <w:trPr>
          <w:trHeight w:val="240"/>
          <w:jc w:val="center"/>
        </w:trPr>
        <w:tc>
          <w:tcPr>
            <w:tcW w:w="4876" w:type="dxa"/>
            <w:tcBorders>
              <w:top w:val="nil"/>
              <w:left w:val="nil"/>
              <w:bottom w:val="nil"/>
              <w:right w:val="nil"/>
            </w:tcBorders>
          </w:tcPr>
          <w:p w14:paraId="02FD9698"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5870A4D" w14:textId="77777777" w:rsidR="00745D94" w:rsidRPr="00DA68D5" w:rsidRDefault="00745D94" w:rsidP="00682FA2">
            <w:pPr>
              <w:pStyle w:val="AmColumnHeading"/>
            </w:pPr>
            <w:r w:rsidRPr="00DA68D5">
              <w:t>Tarkistus</w:t>
            </w:r>
          </w:p>
        </w:tc>
      </w:tr>
      <w:tr w:rsidR="00745D94" w:rsidRPr="00DA68D5" w14:paraId="34EBA62B" w14:textId="77777777" w:rsidTr="00682FA2">
        <w:trPr>
          <w:jc w:val="center"/>
        </w:trPr>
        <w:tc>
          <w:tcPr>
            <w:tcW w:w="4876" w:type="dxa"/>
            <w:tcBorders>
              <w:top w:val="nil"/>
              <w:left w:val="nil"/>
              <w:bottom w:val="nil"/>
              <w:right w:val="nil"/>
            </w:tcBorders>
          </w:tcPr>
          <w:p w14:paraId="63DA85F0" w14:textId="77777777" w:rsidR="00745D94" w:rsidRPr="00DA68D5" w:rsidRDefault="00745D94" w:rsidP="00682FA2">
            <w:pPr>
              <w:pStyle w:val="Normal6a"/>
            </w:pPr>
            <w:r w:rsidRPr="00DA68D5">
              <w:t>12.</w:t>
            </w:r>
            <w:r w:rsidRPr="00DA68D5">
              <w:tab/>
              <w:t xml:space="preserve">kehottaa erittäin suuria verkkoalustoja ottamaan käyttöön kohtuullisia, oikeasuhteisia ja tehokkaita lieventäviä toimenpiteitä, joilla puututaan järjestelmäriskeihin, jotka johtuvat käyttäjien, erityisesti alaikäisten, puutteellisten medialukutaidon ja digitaalisen oppimisen taitojen hyväksikäytöstä, kuten digipalvelusäädöksessä edellytetään; </w:t>
            </w:r>
            <w:r w:rsidRPr="00DA68D5">
              <w:rPr>
                <w:b/>
                <w:i/>
              </w:rPr>
              <w:t>toteaa, että</w:t>
            </w:r>
            <w:r w:rsidRPr="00DA68D5">
              <w:t xml:space="preserve"> erittäin </w:t>
            </w:r>
            <w:r w:rsidRPr="00DA68D5">
              <w:rPr>
                <w:b/>
                <w:i/>
              </w:rPr>
              <w:t>suurten verkkoalustojen on tehtävä</w:t>
            </w:r>
            <w:r w:rsidRPr="00DA68D5">
              <w:t xml:space="preserve"> medialukutaitoa ja digitaalista oppimista koskevia vaikutustenarviointeja, jotta voidaan tunnistaa ennakoivasti, miten niiden palvelujen suunnittelu voi vaikuttaa käyttäjien kykyyn kuluttaa, luoda ja käyttää sisältöä;</w:t>
            </w:r>
          </w:p>
        </w:tc>
        <w:tc>
          <w:tcPr>
            <w:tcW w:w="4876" w:type="dxa"/>
            <w:tcBorders>
              <w:top w:val="nil"/>
              <w:left w:val="nil"/>
              <w:bottom w:val="nil"/>
              <w:right w:val="nil"/>
            </w:tcBorders>
          </w:tcPr>
          <w:p w14:paraId="51513F06" w14:textId="77777777" w:rsidR="00745D94" w:rsidRPr="00DA68D5" w:rsidRDefault="00745D94" w:rsidP="00682FA2">
            <w:pPr>
              <w:pStyle w:val="Normal6a"/>
            </w:pPr>
            <w:r w:rsidRPr="00DA68D5">
              <w:t>12.</w:t>
            </w:r>
            <w:r w:rsidRPr="00DA68D5">
              <w:tab/>
              <w:t xml:space="preserve">kehottaa erittäin suuria verkkoalustoja ottamaan käyttöön kohtuullisia, oikeasuhteisia ja tehokkaita lieventäviä toimenpiteitä, joilla puututaan järjestelmäriskeihin, jotka johtuvat käyttäjien, erityisesti alaikäisten, puutteellisten medialukutaidon ja digitaalisen oppimisen taitojen hyväksikäytöstä, kuten digipalvelusäädöksessä edellytetään; </w:t>
            </w:r>
            <w:r w:rsidRPr="00DA68D5">
              <w:rPr>
                <w:b/>
                <w:i/>
              </w:rPr>
              <w:t>kehottaa</w:t>
            </w:r>
            <w:r w:rsidRPr="00DA68D5">
              <w:t xml:space="preserve"> erittäin </w:t>
            </w:r>
            <w:r w:rsidRPr="00DA68D5">
              <w:rPr>
                <w:b/>
                <w:i/>
              </w:rPr>
              <w:t>suuria verkkoalustoja tekemään</w:t>
            </w:r>
            <w:r w:rsidRPr="00DA68D5">
              <w:t xml:space="preserve"> medialukutaitoa ja digitaalista oppimista koskevia vaikutustenarviointeja, jotta voidaan tunnistaa ennakoivasti, miten niiden palvelujen suunnittelu voi vaikuttaa käyttäjien kykyyn kuluttaa, luoda ja käyttää sisältöä;</w:t>
            </w:r>
          </w:p>
        </w:tc>
      </w:tr>
    </w:tbl>
    <w:p w14:paraId="4F52830E"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B7A9C36" w14:textId="77777777" w:rsidR="00745D94" w:rsidRPr="00DA68D5" w:rsidRDefault="00745D94" w:rsidP="00745D94">
      <w:r w:rsidRPr="00DA68D5">
        <w:rPr>
          <w:rStyle w:val="HideTWBExt"/>
        </w:rPr>
        <w:t>&lt;/Amend&gt;</w:t>
      </w:r>
    </w:p>
    <w:p w14:paraId="395A963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209</w:t>
      </w:r>
      <w:r w:rsidRPr="00DA68D5">
        <w:rPr>
          <w:rStyle w:val="HideTWBExt"/>
          <w:b w:val="0"/>
        </w:rPr>
        <w:t>&lt;/NumAm&gt;</w:t>
      </w:r>
    </w:p>
    <w:p w14:paraId="6340950A" w14:textId="77777777" w:rsidR="00745D94" w:rsidRPr="00DA68D5" w:rsidRDefault="00745D94" w:rsidP="00745D94">
      <w:pPr>
        <w:pStyle w:val="NormalBold"/>
      </w:pPr>
      <w:r w:rsidRPr="00DA68D5">
        <w:rPr>
          <w:rStyle w:val="HideTWBExt"/>
          <w:b w:val="0"/>
        </w:rPr>
        <w:t>&lt;RepeatBlock-By&gt;&lt;Members&gt;</w:t>
      </w:r>
      <w:r w:rsidRPr="00DA68D5">
        <w:t>Eugen Tomac, Laurence Farreng</w:t>
      </w:r>
      <w:r w:rsidRPr="00DA68D5">
        <w:rPr>
          <w:rStyle w:val="HideTWBExt"/>
          <w:b w:val="0"/>
        </w:rPr>
        <w:t>&lt;/Members&gt;</w:t>
      </w:r>
    </w:p>
    <w:p w14:paraId="3FA28629" w14:textId="77777777" w:rsidR="00745D94" w:rsidRPr="00DA68D5" w:rsidRDefault="00745D94" w:rsidP="00745D94">
      <w:pPr>
        <w:pStyle w:val="NormalBold"/>
      </w:pPr>
      <w:r w:rsidRPr="00DA68D5">
        <w:rPr>
          <w:rStyle w:val="HideTWBExt"/>
          <w:b w:val="0"/>
        </w:rPr>
        <w:t>&lt;/RepeatBlock-By&gt;</w:t>
      </w:r>
    </w:p>
    <w:p w14:paraId="5901B17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10191D3" w14:textId="77777777" w:rsidR="00745D94" w:rsidRPr="00DA68D5" w:rsidRDefault="00745D94" w:rsidP="00745D94">
      <w:pPr>
        <w:pStyle w:val="NormalBold"/>
      </w:pPr>
      <w:r w:rsidRPr="00DA68D5">
        <w:rPr>
          <w:rStyle w:val="HideTWBExt"/>
          <w:b w:val="0"/>
        </w:rPr>
        <w:t>&lt;Article&gt;</w:t>
      </w:r>
      <w:r w:rsidRPr="00DA68D5">
        <w:t>12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0E4380B" w14:textId="77777777" w:rsidTr="00682FA2">
        <w:trPr>
          <w:trHeight w:hRule="exact" w:val="240"/>
          <w:jc w:val="center"/>
        </w:trPr>
        <w:tc>
          <w:tcPr>
            <w:tcW w:w="9752" w:type="dxa"/>
            <w:gridSpan w:val="2"/>
            <w:tcBorders>
              <w:top w:val="nil"/>
              <w:left w:val="nil"/>
              <w:bottom w:val="nil"/>
              <w:right w:val="nil"/>
            </w:tcBorders>
          </w:tcPr>
          <w:p w14:paraId="24440799" w14:textId="77777777" w:rsidR="00745D94" w:rsidRPr="00DA68D5" w:rsidRDefault="00745D94" w:rsidP="00682FA2"/>
        </w:tc>
      </w:tr>
      <w:tr w:rsidR="00745D94" w:rsidRPr="00DA68D5" w14:paraId="111CF057" w14:textId="77777777" w:rsidTr="00682FA2">
        <w:trPr>
          <w:trHeight w:val="240"/>
          <w:jc w:val="center"/>
        </w:trPr>
        <w:tc>
          <w:tcPr>
            <w:tcW w:w="4876" w:type="dxa"/>
            <w:tcBorders>
              <w:top w:val="nil"/>
              <w:left w:val="nil"/>
              <w:bottom w:val="nil"/>
              <w:right w:val="nil"/>
            </w:tcBorders>
          </w:tcPr>
          <w:p w14:paraId="2E46F86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3B56628" w14:textId="77777777" w:rsidR="00745D94" w:rsidRPr="00DA68D5" w:rsidRDefault="00745D94" w:rsidP="00682FA2">
            <w:pPr>
              <w:pStyle w:val="AmColumnHeading"/>
            </w:pPr>
            <w:r w:rsidRPr="00DA68D5">
              <w:t>Tarkistus</w:t>
            </w:r>
          </w:p>
        </w:tc>
      </w:tr>
      <w:tr w:rsidR="00745D94" w:rsidRPr="00DA68D5" w14:paraId="4AAA9E6C" w14:textId="77777777" w:rsidTr="00682FA2">
        <w:trPr>
          <w:jc w:val="center"/>
        </w:trPr>
        <w:tc>
          <w:tcPr>
            <w:tcW w:w="4876" w:type="dxa"/>
            <w:tcBorders>
              <w:top w:val="nil"/>
              <w:left w:val="nil"/>
              <w:bottom w:val="nil"/>
              <w:right w:val="nil"/>
            </w:tcBorders>
          </w:tcPr>
          <w:p w14:paraId="1E3CEAFC" w14:textId="77777777" w:rsidR="00745D94" w:rsidRPr="00DA68D5" w:rsidRDefault="00745D94" w:rsidP="00682FA2">
            <w:pPr>
              <w:pStyle w:val="Normal6a"/>
            </w:pPr>
          </w:p>
        </w:tc>
        <w:tc>
          <w:tcPr>
            <w:tcW w:w="4876" w:type="dxa"/>
            <w:tcBorders>
              <w:top w:val="nil"/>
              <w:left w:val="nil"/>
              <w:bottom w:val="nil"/>
              <w:right w:val="nil"/>
            </w:tcBorders>
          </w:tcPr>
          <w:p w14:paraId="220F93ED" w14:textId="77777777" w:rsidR="00745D94" w:rsidRPr="00DA68D5" w:rsidRDefault="00745D94" w:rsidP="00682FA2">
            <w:pPr>
              <w:pStyle w:val="Normal6a"/>
            </w:pPr>
            <w:r w:rsidRPr="00DA68D5">
              <w:rPr>
                <w:b/>
                <w:i/>
              </w:rPr>
              <w:t>12 a.</w:t>
            </w:r>
            <w:r w:rsidRPr="00DA68D5">
              <w:tab/>
            </w:r>
            <w:r w:rsidRPr="00DA68D5">
              <w:rPr>
                <w:b/>
                <w:i/>
              </w:rPr>
              <w:t>kehottaa komissiota tukemaan riippumattomien arviointikehysten kehittämistä, jotta saadaan parempaa tietoa siitä, miten digitaalisten ympäristöjen suunnittelu vaikuttaa käyttäjien medialukutaitoon, myös avoimuuden lisäämisellä ja julkisella raportoinnilla;</w:t>
            </w:r>
          </w:p>
        </w:tc>
      </w:tr>
    </w:tbl>
    <w:p w14:paraId="0E8C7F5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EFDC183" w14:textId="77777777" w:rsidR="00745D94" w:rsidRPr="00DA68D5" w:rsidRDefault="00745D94" w:rsidP="00745D94">
      <w:r w:rsidRPr="00DA68D5">
        <w:rPr>
          <w:rStyle w:val="HideTWBExt"/>
        </w:rPr>
        <w:t>&lt;/Amend&gt;</w:t>
      </w:r>
    </w:p>
    <w:p w14:paraId="39229BF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210</w:t>
      </w:r>
      <w:r w:rsidRPr="00DA68D5">
        <w:rPr>
          <w:rStyle w:val="HideTWBExt"/>
          <w:b w:val="0"/>
        </w:rPr>
        <w:t>&lt;/NumAm&gt;</w:t>
      </w:r>
    </w:p>
    <w:p w14:paraId="7FC7137F"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1343E022" w14:textId="77777777" w:rsidR="00745D94" w:rsidRPr="00DA68D5" w:rsidRDefault="00745D94" w:rsidP="00745D94">
      <w:pPr>
        <w:pStyle w:val="NormalBold"/>
      </w:pPr>
      <w:r w:rsidRPr="00DA68D5">
        <w:rPr>
          <w:rStyle w:val="HideTWBExt"/>
          <w:b w:val="0"/>
        </w:rPr>
        <w:t>&lt;/RepeatBlock-By&gt;</w:t>
      </w:r>
    </w:p>
    <w:p w14:paraId="2DFA288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0F1BB60" w14:textId="77777777" w:rsidR="00745D94" w:rsidRPr="00DA68D5" w:rsidRDefault="00745D94" w:rsidP="00745D94">
      <w:pPr>
        <w:pStyle w:val="NormalBold"/>
      </w:pPr>
      <w:r w:rsidRPr="00DA68D5">
        <w:rPr>
          <w:rStyle w:val="HideTWBExt"/>
          <w:b w:val="0"/>
        </w:rPr>
        <w:t>&lt;Article&gt;</w:t>
      </w:r>
      <w:r w:rsidRPr="00DA68D5">
        <w:t>13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CEBEDE5" w14:textId="77777777" w:rsidTr="00682FA2">
        <w:trPr>
          <w:trHeight w:hRule="exact" w:val="240"/>
          <w:jc w:val="center"/>
        </w:trPr>
        <w:tc>
          <w:tcPr>
            <w:tcW w:w="9752" w:type="dxa"/>
            <w:gridSpan w:val="2"/>
            <w:tcBorders>
              <w:top w:val="nil"/>
              <w:left w:val="nil"/>
              <w:bottom w:val="nil"/>
              <w:right w:val="nil"/>
            </w:tcBorders>
          </w:tcPr>
          <w:p w14:paraId="04AE4724" w14:textId="77777777" w:rsidR="00745D94" w:rsidRPr="00DA68D5" w:rsidRDefault="00745D94" w:rsidP="00682FA2"/>
        </w:tc>
      </w:tr>
      <w:tr w:rsidR="00745D94" w:rsidRPr="00DA68D5" w14:paraId="7DBCD96D" w14:textId="77777777" w:rsidTr="00682FA2">
        <w:trPr>
          <w:trHeight w:val="240"/>
          <w:jc w:val="center"/>
        </w:trPr>
        <w:tc>
          <w:tcPr>
            <w:tcW w:w="4876" w:type="dxa"/>
            <w:tcBorders>
              <w:top w:val="nil"/>
              <w:left w:val="nil"/>
              <w:bottom w:val="nil"/>
              <w:right w:val="nil"/>
            </w:tcBorders>
          </w:tcPr>
          <w:p w14:paraId="72123E68"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0F12247" w14:textId="77777777" w:rsidR="00745D94" w:rsidRPr="00DA68D5" w:rsidRDefault="00745D94" w:rsidP="00682FA2">
            <w:pPr>
              <w:pStyle w:val="AmColumnHeading"/>
            </w:pPr>
            <w:r w:rsidRPr="00DA68D5">
              <w:t>Tarkistus</w:t>
            </w:r>
          </w:p>
        </w:tc>
      </w:tr>
      <w:tr w:rsidR="00745D94" w:rsidRPr="00DA68D5" w14:paraId="7507465E" w14:textId="77777777" w:rsidTr="00682FA2">
        <w:trPr>
          <w:jc w:val="center"/>
        </w:trPr>
        <w:tc>
          <w:tcPr>
            <w:tcW w:w="4876" w:type="dxa"/>
            <w:tcBorders>
              <w:top w:val="nil"/>
              <w:left w:val="nil"/>
              <w:bottom w:val="nil"/>
              <w:right w:val="nil"/>
            </w:tcBorders>
          </w:tcPr>
          <w:p w14:paraId="50EE306B" w14:textId="77777777" w:rsidR="00745D94" w:rsidRPr="00DA68D5" w:rsidRDefault="00745D94" w:rsidP="00682FA2">
            <w:pPr>
              <w:pStyle w:val="Normal6a"/>
            </w:pPr>
            <w:r w:rsidRPr="00DA68D5">
              <w:t>13.</w:t>
            </w:r>
            <w:r w:rsidRPr="00DA68D5">
              <w:tab/>
            </w:r>
            <w:r w:rsidRPr="00DA68D5">
              <w:rPr>
                <w:b/>
                <w:i/>
              </w:rPr>
              <w:t>muistuttaa, että jäsenvaltioilla on audiovisuaalisia mediapalveluja koskevan direktiivin 33 a artiklan nojalla velvollisuus edistää medialukutaitoa ja toteuttaa toimenpiteitä sen kehittämiseksi sekä antaa komissiolle tästä kertomus;</w:t>
            </w:r>
            <w:r w:rsidRPr="00DA68D5">
              <w:t xml:space="preserve"> kannustaa </w:t>
            </w:r>
            <w:r w:rsidRPr="00DA68D5">
              <w:rPr>
                <w:b/>
                <w:i/>
              </w:rPr>
              <w:t>kansallisia media-alan sääntelyviranomaisia</w:t>
            </w:r>
            <w:r w:rsidRPr="00DA68D5">
              <w:t xml:space="preserve"> kuulemaan tällaisia toimenpiteitä kehittäessään eri väestöryhmien edustajia, erityisesti vanhempia, huoltajia ja nuoria, ja noudattamaan tällaisia toimenpiteitä soveltaessaan räätälöityä lähestymistapaa, jossa otetaan huomioon kunkin yhteiskuntaryhmän tarpeet; </w:t>
            </w:r>
            <w:r w:rsidRPr="00DA68D5">
              <w:rPr>
                <w:b/>
                <w:i/>
              </w:rPr>
              <w:t>kehottaa jäsenvaltioita varmistamaan, että kyseisillä viranomaisilla on vakaat erilliset määrärahat medialukutaitoa koskevien toimenpiteiden edistämiseksi ja toteuttamiseksi;</w:t>
            </w:r>
          </w:p>
        </w:tc>
        <w:tc>
          <w:tcPr>
            <w:tcW w:w="4876" w:type="dxa"/>
            <w:tcBorders>
              <w:top w:val="nil"/>
              <w:left w:val="nil"/>
              <w:bottom w:val="nil"/>
              <w:right w:val="nil"/>
            </w:tcBorders>
          </w:tcPr>
          <w:p w14:paraId="5CC46298" w14:textId="77777777" w:rsidR="00745D94" w:rsidRPr="00DA68D5" w:rsidRDefault="00745D94" w:rsidP="00682FA2">
            <w:pPr>
              <w:pStyle w:val="Normal6a"/>
            </w:pPr>
            <w:r w:rsidRPr="00DA68D5">
              <w:t>13.</w:t>
            </w:r>
            <w:r w:rsidRPr="00DA68D5">
              <w:tab/>
              <w:t xml:space="preserve">kannustaa </w:t>
            </w:r>
            <w:r w:rsidRPr="00DA68D5">
              <w:rPr>
                <w:b/>
                <w:i/>
              </w:rPr>
              <w:t>jäsenvaltioita</w:t>
            </w:r>
            <w:r w:rsidRPr="00DA68D5">
              <w:t xml:space="preserve"> kuulemaan tällaisia toimenpiteitä kehittäessään eri väestöryhmien edustajia, erityisesti vanhempia, huoltajia ja nuoria, ja noudattamaan tällaisia toimenpiteitä soveltaessaan räätälöityä lähestymistapaa, jossa otetaan huomioon kunkin yhteiskuntaryhmän tarpeet;</w:t>
            </w:r>
          </w:p>
        </w:tc>
      </w:tr>
    </w:tbl>
    <w:p w14:paraId="33238C9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75D57437" w14:textId="77777777" w:rsidR="00745D94" w:rsidRPr="00DA68D5" w:rsidRDefault="00745D94" w:rsidP="00745D94">
      <w:r w:rsidRPr="00DA68D5">
        <w:rPr>
          <w:rStyle w:val="HideTWBExt"/>
        </w:rPr>
        <w:t>&lt;/Amend&gt;</w:t>
      </w:r>
    </w:p>
    <w:p w14:paraId="477C0D9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211</w:t>
      </w:r>
      <w:r w:rsidRPr="00DA68D5">
        <w:rPr>
          <w:rStyle w:val="HideTWBExt"/>
          <w:b w:val="0"/>
        </w:rPr>
        <w:t>&lt;/NumAm&gt;</w:t>
      </w:r>
    </w:p>
    <w:p w14:paraId="7D212C18"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7CA59AB0" w14:textId="77777777" w:rsidR="00745D94" w:rsidRPr="00DA68D5" w:rsidRDefault="00745D94" w:rsidP="00745D94">
      <w:pPr>
        <w:pStyle w:val="NormalBold"/>
      </w:pPr>
      <w:r w:rsidRPr="00DA68D5">
        <w:rPr>
          <w:rStyle w:val="HideTWBExt"/>
          <w:b w:val="0"/>
        </w:rPr>
        <w:t>&lt;/RepeatBlock-By&gt;</w:t>
      </w:r>
    </w:p>
    <w:p w14:paraId="782C497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60A8FD3" w14:textId="77777777" w:rsidR="00745D94" w:rsidRPr="00DA68D5" w:rsidRDefault="00745D94" w:rsidP="00745D94">
      <w:pPr>
        <w:pStyle w:val="NormalBold"/>
      </w:pPr>
      <w:r w:rsidRPr="00DA68D5">
        <w:rPr>
          <w:rStyle w:val="HideTWBExt"/>
          <w:b w:val="0"/>
        </w:rPr>
        <w:t>&lt;Article&gt;</w:t>
      </w:r>
      <w:r w:rsidRPr="00DA68D5">
        <w:t>13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297E88C" w14:textId="77777777" w:rsidTr="00682FA2">
        <w:trPr>
          <w:trHeight w:hRule="exact" w:val="240"/>
          <w:jc w:val="center"/>
        </w:trPr>
        <w:tc>
          <w:tcPr>
            <w:tcW w:w="9752" w:type="dxa"/>
            <w:gridSpan w:val="2"/>
            <w:tcBorders>
              <w:top w:val="nil"/>
              <w:left w:val="nil"/>
              <w:bottom w:val="nil"/>
              <w:right w:val="nil"/>
            </w:tcBorders>
          </w:tcPr>
          <w:p w14:paraId="6E3C83C4" w14:textId="77777777" w:rsidR="00745D94" w:rsidRPr="00DA68D5" w:rsidRDefault="00745D94" w:rsidP="00682FA2"/>
        </w:tc>
      </w:tr>
      <w:tr w:rsidR="00745D94" w:rsidRPr="00DA68D5" w14:paraId="2DC529E7" w14:textId="77777777" w:rsidTr="00682FA2">
        <w:trPr>
          <w:trHeight w:val="240"/>
          <w:jc w:val="center"/>
        </w:trPr>
        <w:tc>
          <w:tcPr>
            <w:tcW w:w="4876" w:type="dxa"/>
            <w:tcBorders>
              <w:top w:val="nil"/>
              <w:left w:val="nil"/>
              <w:bottom w:val="nil"/>
              <w:right w:val="nil"/>
            </w:tcBorders>
          </w:tcPr>
          <w:p w14:paraId="38C0FD8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ECB067F" w14:textId="77777777" w:rsidR="00745D94" w:rsidRPr="00DA68D5" w:rsidRDefault="00745D94" w:rsidP="00682FA2">
            <w:pPr>
              <w:pStyle w:val="AmColumnHeading"/>
            </w:pPr>
            <w:r w:rsidRPr="00DA68D5">
              <w:t>Tarkistus</w:t>
            </w:r>
          </w:p>
        </w:tc>
      </w:tr>
      <w:tr w:rsidR="00745D94" w:rsidRPr="00DA68D5" w14:paraId="07B441B8" w14:textId="77777777" w:rsidTr="00682FA2">
        <w:trPr>
          <w:jc w:val="center"/>
        </w:trPr>
        <w:tc>
          <w:tcPr>
            <w:tcW w:w="4876" w:type="dxa"/>
            <w:tcBorders>
              <w:top w:val="nil"/>
              <w:left w:val="nil"/>
              <w:bottom w:val="nil"/>
              <w:right w:val="nil"/>
            </w:tcBorders>
          </w:tcPr>
          <w:p w14:paraId="7FE54EBE" w14:textId="77777777" w:rsidR="00745D94" w:rsidRPr="00DA68D5" w:rsidRDefault="00745D94" w:rsidP="00682FA2">
            <w:pPr>
              <w:pStyle w:val="Normal6a"/>
            </w:pPr>
            <w:r w:rsidRPr="00DA68D5">
              <w:t>13.</w:t>
            </w:r>
            <w:r w:rsidRPr="00DA68D5">
              <w:tab/>
              <w:t>muistuttaa, että jäsenvaltioilla on audiovisuaalisia mediapalveluja koskevan direktiivin 33 a artiklan nojalla velvollisuus edistää medialukutaitoa ja toteuttaa toimenpiteitä sen kehittämiseksi sekä antaa komissiolle tästä kertomus; kannustaa kansallisia media-alan sääntelyviranomaisia kuulemaan tällaisia toimenpiteitä kehittäessään eri väestöryhmien edustajia, erityisesti vanhempia, huoltajia ja nuoria, ja noudattamaan tällaisia toimenpiteitä soveltaessaan räätälöityä lähestymistapaa, jossa otetaan huomioon kunkin yhteiskuntaryhmän tarpeet; kehottaa jäsenvaltioita varmistamaan, että kyseisillä viranomaisilla on vakaat erilliset määrärahat medialukutaitoa koskevien toimenpiteiden edistämiseksi ja toteuttamiseksi;</w:t>
            </w:r>
          </w:p>
        </w:tc>
        <w:tc>
          <w:tcPr>
            <w:tcW w:w="4876" w:type="dxa"/>
            <w:tcBorders>
              <w:top w:val="nil"/>
              <w:left w:val="nil"/>
              <w:bottom w:val="nil"/>
              <w:right w:val="nil"/>
            </w:tcBorders>
          </w:tcPr>
          <w:p w14:paraId="1B0AC856" w14:textId="77777777" w:rsidR="00745D94" w:rsidRPr="00DA68D5" w:rsidRDefault="00745D94" w:rsidP="00682FA2">
            <w:pPr>
              <w:pStyle w:val="Normal6a"/>
            </w:pPr>
            <w:r w:rsidRPr="00DA68D5">
              <w:t>13.</w:t>
            </w:r>
            <w:r w:rsidRPr="00DA68D5">
              <w:tab/>
              <w:t xml:space="preserve">muistuttaa, että jäsenvaltioilla on audiovisuaalisia mediapalveluja koskevan direktiivin 33 a artiklan nojalla velvollisuus edistää medialukutaitoa ja toteuttaa toimenpiteitä sen kehittämiseksi sekä antaa komissiolle tästä kertomus; kannustaa kansallisia media-alan sääntelyviranomaisia kuulemaan tällaisia toimenpiteitä kehittäessään eri väestöryhmien edustajia, erityisesti vanhempia, huoltajia ja nuoria, ja noudattamaan tällaisia toimenpiteitä soveltaessaan räätälöityä lähestymistapaa, jossa otetaan huomioon kunkin yhteiskuntaryhmän tarpeet; kehottaa jäsenvaltioita varmistamaan, että kyseisillä viranomaisilla on vakaat erilliset määrärahat medialukutaitoa koskevien toimenpiteiden edistämiseksi ja toteuttamiseksi; </w:t>
            </w:r>
            <w:r w:rsidRPr="00DA68D5">
              <w:rPr>
                <w:b/>
                <w:i/>
              </w:rPr>
              <w:t>kehottaa komissiota seuraamaan ja arvioimaan jäsenvaltioiden toimenpiteiden vaikutusta, jotta voidaan niiden varmistaa tehokkuus ja kestävyys, myös yhteisen kehyksen ja vahvistetun rahoituksen kautta;</w:t>
            </w:r>
          </w:p>
        </w:tc>
      </w:tr>
    </w:tbl>
    <w:p w14:paraId="2949E55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2F02EF9" w14:textId="77777777" w:rsidR="00745D94" w:rsidRPr="00DA68D5" w:rsidRDefault="00745D94" w:rsidP="00745D94">
      <w:r w:rsidRPr="00DA68D5">
        <w:rPr>
          <w:rStyle w:val="HideTWBExt"/>
        </w:rPr>
        <w:t>&lt;/Amend&gt;</w:t>
      </w:r>
    </w:p>
    <w:p w14:paraId="6C6C360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212</w:t>
      </w:r>
      <w:r w:rsidRPr="00DA68D5">
        <w:rPr>
          <w:rStyle w:val="HideTWBExt"/>
          <w:b w:val="0"/>
        </w:rPr>
        <w:t>&lt;/NumAm&gt;</w:t>
      </w:r>
    </w:p>
    <w:p w14:paraId="0E60A22D"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2C3A5BB6" w14:textId="77777777" w:rsidR="00745D94" w:rsidRPr="00DA68D5" w:rsidRDefault="00745D94" w:rsidP="00745D94">
      <w:pPr>
        <w:pStyle w:val="NormalBold"/>
      </w:pPr>
      <w:r w:rsidRPr="00DA68D5">
        <w:rPr>
          <w:rStyle w:val="HideTWBExt"/>
          <w:b w:val="0"/>
        </w:rPr>
        <w:t>&lt;/RepeatBlock-By&gt;</w:t>
      </w:r>
    </w:p>
    <w:p w14:paraId="55DD13E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D518D5D" w14:textId="77777777" w:rsidR="00745D94" w:rsidRPr="00DA68D5" w:rsidRDefault="00745D94" w:rsidP="00745D94">
      <w:pPr>
        <w:pStyle w:val="NormalBold"/>
      </w:pPr>
      <w:r w:rsidRPr="00DA68D5">
        <w:rPr>
          <w:rStyle w:val="HideTWBExt"/>
          <w:b w:val="0"/>
        </w:rPr>
        <w:t>&lt;Article&gt;</w:t>
      </w:r>
      <w:r w:rsidRPr="00DA68D5">
        <w:t>13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980752F" w14:textId="77777777" w:rsidTr="00682FA2">
        <w:trPr>
          <w:trHeight w:hRule="exact" w:val="240"/>
          <w:jc w:val="center"/>
        </w:trPr>
        <w:tc>
          <w:tcPr>
            <w:tcW w:w="9752" w:type="dxa"/>
            <w:gridSpan w:val="2"/>
            <w:tcBorders>
              <w:top w:val="nil"/>
              <w:left w:val="nil"/>
              <w:bottom w:val="nil"/>
              <w:right w:val="nil"/>
            </w:tcBorders>
          </w:tcPr>
          <w:p w14:paraId="5CA8F9B5" w14:textId="77777777" w:rsidR="00745D94" w:rsidRPr="00DA68D5" w:rsidRDefault="00745D94" w:rsidP="00682FA2"/>
        </w:tc>
      </w:tr>
      <w:tr w:rsidR="00745D94" w:rsidRPr="00DA68D5" w14:paraId="5599B669" w14:textId="77777777" w:rsidTr="00682FA2">
        <w:trPr>
          <w:trHeight w:val="240"/>
          <w:jc w:val="center"/>
        </w:trPr>
        <w:tc>
          <w:tcPr>
            <w:tcW w:w="4876" w:type="dxa"/>
            <w:tcBorders>
              <w:top w:val="nil"/>
              <w:left w:val="nil"/>
              <w:bottom w:val="nil"/>
              <w:right w:val="nil"/>
            </w:tcBorders>
          </w:tcPr>
          <w:p w14:paraId="301C8383"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0EE0098" w14:textId="77777777" w:rsidR="00745D94" w:rsidRPr="00DA68D5" w:rsidRDefault="00745D94" w:rsidP="00682FA2">
            <w:pPr>
              <w:pStyle w:val="AmColumnHeading"/>
            </w:pPr>
            <w:r w:rsidRPr="00DA68D5">
              <w:t>Tarkistus</w:t>
            </w:r>
          </w:p>
        </w:tc>
      </w:tr>
      <w:tr w:rsidR="00745D94" w:rsidRPr="00DA68D5" w14:paraId="275362AF" w14:textId="77777777" w:rsidTr="00682FA2">
        <w:trPr>
          <w:jc w:val="center"/>
        </w:trPr>
        <w:tc>
          <w:tcPr>
            <w:tcW w:w="4876" w:type="dxa"/>
            <w:tcBorders>
              <w:top w:val="nil"/>
              <w:left w:val="nil"/>
              <w:bottom w:val="nil"/>
              <w:right w:val="nil"/>
            </w:tcBorders>
          </w:tcPr>
          <w:p w14:paraId="04F7C944" w14:textId="77777777" w:rsidR="00745D94" w:rsidRPr="00DA68D5" w:rsidRDefault="00745D94" w:rsidP="00682FA2">
            <w:pPr>
              <w:pStyle w:val="Normal6a"/>
            </w:pPr>
            <w:r w:rsidRPr="00DA68D5">
              <w:t>13.</w:t>
            </w:r>
            <w:r w:rsidRPr="00DA68D5">
              <w:tab/>
              <w:t>muistuttaa, että jäsenvaltioilla on audiovisuaalisia mediapalveluja koskevan direktiivin 33 a artiklan nojalla velvollisuus edistää medialukutaitoa ja toteuttaa toimenpiteitä sen kehittämiseksi sekä antaa komissiolle tästä kertomus; kannustaa kansallisia media-alan sääntelyviranomaisia kuulemaan tällaisia toimenpiteitä kehittäessään eri väestöryhmien edustajia, erityisesti vanhempia, huoltajia ja nuoria, ja noudattamaan tällaisia toimenpiteitä soveltaessaan räätälöityä lähestymistapaa, jossa otetaan huomioon kunkin yhteiskuntaryhmän tarpeet; kehottaa jäsenvaltioita varmistamaan, että kyseisillä viranomaisilla on vakaat erilliset määrärahat medialukutaitoa koskevien toimenpiteiden edistämiseksi ja toteuttamiseksi;</w:t>
            </w:r>
          </w:p>
        </w:tc>
        <w:tc>
          <w:tcPr>
            <w:tcW w:w="4876" w:type="dxa"/>
            <w:tcBorders>
              <w:top w:val="nil"/>
              <w:left w:val="nil"/>
              <w:bottom w:val="nil"/>
              <w:right w:val="nil"/>
            </w:tcBorders>
          </w:tcPr>
          <w:p w14:paraId="30F0F77E" w14:textId="77777777" w:rsidR="00745D94" w:rsidRPr="00DA68D5" w:rsidRDefault="00745D94" w:rsidP="00682FA2">
            <w:pPr>
              <w:pStyle w:val="Normal6a"/>
            </w:pPr>
            <w:r w:rsidRPr="00DA68D5">
              <w:t>13.</w:t>
            </w:r>
            <w:r w:rsidRPr="00DA68D5">
              <w:tab/>
              <w:t xml:space="preserve">muistuttaa, että jäsenvaltioilla on audiovisuaalisia mediapalveluja koskevan direktiivin 33 a artiklan nojalla velvollisuus edistää medialukutaitoa ja toteuttaa toimenpiteitä sen kehittämiseksi sekä antaa komissiolle tästä kertomus; </w:t>
            </w:r>
            <w:r w:rsidRPr="00DA68D5">
              <w:rPr>
                <w:b/>
                <w:i/>
              </w:rPr>
              <w:t>kehottaa komissiota seuraamaan näitä velvoitteita ja ryhtymään toimiin niiden jäsenvaltioiden osalta, jotka eivät noudata niitä;</w:t>
            </w:r>
            <w:r w:rsidRPr="00DA68D5">
              <w:t xml:space="preserve"> kannustaa kansallisia media-alan sääntelyviranomaisia kuulemaan tällaisia toimenpiteitä </w:t>
            </w:r>
            <w:r w:rsidRPr="00DA68D5">
              <w:rPr>
                <w:b/>
                <w:i/>
              </w:rPr>
              <w:t>sekä keskeisiä infrastruktuureita, kuten kirjastoja ja niiden yhteenliittymiä,</w:t>
            </w:r>
            <w:r w:rsidRPr="00DA68D5">
              <w:t xml:space="preserve"> kehittäessään eri väestöryhmien edustajia, erityisesti vanhempia, huoltajia ja nuoria, ja noudattamaan tällaisia toimenpiteitä soveltaessaan räätälöityä lähestymistapaa, jossa otetaan huomioon kunkin yhteiskuntaryhmän tarpeet; kehottaa jäsenvaltioita varmistamaan, että kyseisillä viranomaisilla on vakaat erilliset määrärahat medialukutaitoa koskevien toimenpiteiden edistämiseksi ja toteuttamiseksi;</w:t>
            </w:r>
          </w:p>
        </w:tc>
      </w:tr>
    </w:tbl>
    <w:p w14:paraId="44FD991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FE7903A" w14:textId="77777777" w:rsidR="00745D94" w:rsidRPr="00DA68D5" w:rsidRDefault="00745D94" w:rsidP="00745D94">
      <w:r w:rsidRPr="00DA68D5">
        <w:rPr>
          <w:rStyle w:val="HideTWBExt"/>
        </w:rPr>
        <w:t>&lt;/Amend&gt;</w:t>
      </w:r>
    </w:p>
    <w:p w14:paraId="77F98D2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213</w:t>
      </w:r>
      <w:r w:rsidRPr="00DA68D5">
        <w:rPr>
          <w:rStyle w:val="HideTWBExt"/>
          <w:b w:val="0"/>
        </w:rPr>
        <w:t>&lt;/NumAm&gt;</w:t>
      </w:r>
    </w:p>
    <w:p w14:paraId="3BA937A9"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65C9193F" w14:textId="77777777" w:rsidR="00745D94" w:rsidRPr="00DA68D5" w:rsidRDefault="00745D94" w:rsidP="00745D94">
      <w:pPr>
        <w:pStyle w:val="NormalBold"/>
      </w:pPr>
      <w:r w:rsidRPr="00DA68D5">
        <w:rPr>
          <w:rStyle w:val="HideTWBExt"/>
          <w:b w:val="0"/>
        </w:rPr>
        <w:t>&lt;/RepeatBlock-By&gt;</w:t>
      </w:r>
    </w:p>
    <w:p w14:paraId="6EDA715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D3AB5DA" w14:textId="77777777" w:rsidR="00745D94" w:rsidRPr="00DA68D5" w:rsidRDefault="00745D94" w:rsidP="00745D94">
      <w:pPr>
        <w:pStyle w:val="NormalBold"/>
      </w:pPr>
      <w:r w:rsidRPr="00DA68D5">
        <w:rPr>
          <w:rStyle w:val="HideTWBExt"/>
          <w:b w:val="0"/>
        </w:rPr>
        <w:t>&lt;Article&gt;</w:t>
      </w:r>
      <w:r w:rsidRPr="00DA68D5">
        <w:t>13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098E9C1" w14:textId="77777777" w:rsidTr="00682FA2">
        <w:trPr>
          <w:trHeight w:hRule="exact" w:val="240"/>
          <w:jc w:val="center"/>
        </w:trPr>
        <w:tc>
          <w:tcPr>
            <w:tcW w:w="9752" w:type="dxa"/>
            <w:gridSpan w:val="2"/>
            <w:tcBorders>
              <w:top w:val="nil"/>
              <w:left w:val="nil"/>
              <w:bottom w:val="nil"/>
              <w:right w:val="nil"/>
            </w:tcBorders>
          </w:tcPr>
          <w:p w14:paraId="605F3C4B" w14:textId="77777777" w:rsidR="00745D94" w:rsidRPr="00DA68D5" w:rsidRDefault="00745D94" w:rsidP="00682FA2"/>
        </w:tc>
      </w:tr>
      <w:tr w:rsidR="00745D94" w:rsidRPr="00DA68D5" w14:paraId="633CBD13" w14:textId="77777777" w:rsidTr="00682FA2">
        <w:trPr>
          <w:trHeight w:val="240"/>
          <w:jc w:val="center"/>
        </w:trPr>
        <w:tc>
          <w:tcPr>
            <w:tcW w:w="4876" w:type="dxa"/>
            <w:tcBorders>
              <w:top w:val="nil"/>
              <w:left w:val="nil"/>
              <w:bottom w:val="nil"/>
              <w:right w:val="nil"/>
            </w:tcBorders>
          </w:tcPr>
          <w:p w14:paraId="454C692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F6AE76B" w14:textId="77777777" w:rsidR="00745D94" w:rsidRPr="00DA68D5" w:rsidRDefault="00745D94" w:rsidP="00682FA2">
            <w:pPr>
              <w:pStyle w:val="AmColumnHeading"/>
            </w:pPr>
            <w:r w:rsidRPr="00DA68D5">
              <w:t>Tarkistus</w:t>
            </w:r>
          </w:p>
        </w:tc>
      </w:tr>
      <w:tr w:rsidR="00745D94" w:rsidRPr="00DA68D5" w14:paraId="7FE7E323" w14:textId="77777777" w:rsidTr="00682FA2">
        <w:trPr>
          <w:jc w:val="center"/>
        </w:trPr>
        <w:tc>
          <w:tcPr>
            <w:tcW w:w="4876" w:type="dxa"/>
            <w:tcBorders>
              <w:top w:val="nil"/>
              <w:left w:val="nil"/>
              <w:bottom w:val="nil"/>
              <w:right w:val="nil"/>
            </w:tcBorders>
          </w:tcPr>
          <w:p w14:paraId="2C2E6D80" w14:textId="77777777" w:rsidR="00745D94" w:rsidRPr="00DA68D5" w:rsidRDefault="00745D94" w:rsidP="00682FA2">
            <w:pPr>
              <w:pStyle w:val="Normal6a"/>
            </w:pPr>
            <w:r w:rsidRPr="00DA68D5">
              <w:t>13.</w:t>
            </w:r>
            <w:r w:rsidRPr="00DA68D5">
              <w:tab/>
              <w:t>muistuttaa, että jäsenvaltioilla on audiovisuaalisia mediapalveluja koskevan direktiivin 33 a artiklan nojalla velvollisuus edistää medialukutaitoa ja toteuttaa toimenpiteitä sen kehittämiseksi sekä antaa komissiolle tästä kertomus; kannustaa kansallisia media-alan sääntelyviranomaisia kuulemaan tällaisia toimenpiteitä kehittäessään eri väestöryhmien edustajia, erityisesti vanhempia, huoltajia ja nuoria, ja noudattamaan tällaisia toimenpiteitä soveltaessaan räätälöityä lähestymistapaa, jossa otetaan huomioon kunkin yhteiskuntaryhmän tarpeet; kehottaa jäsenvaltioita varmistamaan, että kyseisillä viranomaisilla on vakaat erilliset määrärahat medialukutaitoa koskevien toimenpiteiden edistämiseksi ja toteuttamiseksi;</w:t>
            </w:r>
          </w:p>
        </w:tc>
        <w:tc>
          <w:tcPr>
            <w:tcW w:w="4876" w:type="dxa"/>
            <w:tcBorders>
              <w:top w:val="nil"/>
              <w:left w:val="nil"/>
              <w:bottom w:val="nil"/>
              <w:right w:val="nil"/>
            </w:tcBorders>
          </w:tcPr>
          <w:p w14:paraId="0C2B9B0C" w14:textId="77777777" w:rsidR="00745D94" w:rsidRPr="00DA68D5" w:rsidRDefault="00745D94" w:rsidP="00682FA2">
            <w:pPr>
              <w:pStyle w:val="Normal6a"/>
            </w:pPr>
            <w:r w:rsidRPr="00DA68D5">
              <w:t>13.</w:t>
            </w:r>
            <w:r w:rsidRPr="00DA68D5">
              <w:tab/>
              <w:t>muistuttaa, että jäsenvaltioilla on audiovisuaalisia mediapalveluja koskevan direktiivin 33 a artiklan nojalla velvollisuus edistää medialukutaitoa ja toteuttaa toimenpiteitä sen kehittämiseksi sekä antaa komissiolle tästä kertomus; kannustaa kansallisia media-alan sääntelyviranomaisia kuulemaan tällaisia toimenpiteitä kehittäessään eri väestöryhmien edustajia, erityisesti vanhempia, huoltajia ja nuoria, ja noudattamaan tällaisia toimenpiteitä soveltaessaan räätälöityä lähestymistapaa, jossa otetaan huomioon kunkin yhteiskuntaryhmän</w:t>
            </w:r>
            <w:r w:rsidRPr="00DA68D5">
              <w:rPr>
                <w:b/>
                <w:i/>
              </w:rPr>
              <w:t>, myös ikääntyneiden,</w:t>
            </w:r>
            <w:r w:rsidRPr="00DA68D5">
              <w:t xml:space="preserve"> tarpeet; kehottaa jäsenvaltioita varmistamaan, että kyseisillä viranomaisilla on vakaat erilliset määrärahat medialukutaitoa koskevien toimenpiteiden edistämiseksi ja toteuttamiseksi;</w:t>
            </w:r>
          </w:p>
        </w:tc>
      </w:tr>
    </w:tbl>
    <w:p w14:paraId="7E01B65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2BE0958" w14:textId="77777777" w:rsidR="00745D94" w:rsidRPr="00DA68D5" w:rsidRDefault="00745D94" w:rsidP="00745D94">
      <w:r w:rsidRPr="00DA68D5">
        <w:rPr>
          <w:rStyle w:val="HideTWBExt"/>
        </w:rPr>
        <w:t>&lt;/Amend&gt;</w:t>
      </w:r>
    </w:p>
    <w:p w14:paraId="3441C7B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214</w:t>
      </w:r>
      <w:r w:rsidRPr="00DA68D5">
        <w:rPr>
          <w:rStyle w:val="HideTWBExt"/>
          <w:b w:val="0"/>
        </w:rPr>
        <w:t>&lt;/NumAm&gt;</w:t>
      </w:r>
    </w:p>
    <w:p w14:paraId="5A973E39"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773AF7E1" w14:textId="77777777" w:rsidR="00745D94" w:rsidRPr="00DA68D5" w:rsidRDefault="00745D94" w:rsidP="00745D94">
      <w:pPr>
        <w:pStyle w:val="NormalBold"/>
      </w:pPr>
      <w:r w:rsidRPr="00DA68D5">
        <w:rPr>
          <w:rStyle w:val="HideTWBExt"/>
          <w:b w:val="0"/>
        </w:rPr>
        <w:t>&lt;/RepeatBlock-By&gt;</w:t>
      </w:r>
    </w:p>
    <w:p w14:paraId="2C44778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9A9B155" w14:textId="77777777" w:rsidR="00745D94" w:rsidRPr="00DA68D5" w:rsidRDefault="00745D94" w:rsidP="00745D94">
      <w:pPr>
        <w:pStyle w:val="NormalBold"/>
      </w:pPr>
      <w:r w:rsidRPr="00DA68D5">
        <w:rPr>
          <w:rStyle w:val="HideTWBExt"/>
          <w:b w:val="0"/>
        </w:rPr>
        <w:t>&lt;Article&gt;</w:t>
      </w:r>
      <w:r w:rsidRPr="00DA68D5">
        <w:t>13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F21DEAC" w14:textId="77777777" w:rsidTr="00682FA2">
        <w:trPr>
          <w:trHeight w:hRule="exact" w:val="240"/>
          <w:jc w:val="center"/>
        </w:trPr>
        <w:tc>
          <w:tcPr>
            <w:tcW w:w="9752" w:type="dxa"/>
            <w:gridSpan w:val="2"/>
            <w:tcBorders>
              <w:top w:val="nil"/>
              <w:left w:val="nil"/>
              <w:bottom w:val="nil"/>
              <w:right w:val="nil"/>
            </w:tcBorders>
          </w:tcPr>
          <w:p w14:paraId="5E04F46D" w14:textId="77777777" w:rsidR="00745D94" w:rsidRPr="00DA68D5" w:rsidRDefault="00745D94" w:rsidP="00682FA2"/>
        </w:tc>
      </w:tr>
      <w:tr w:rsidR="00745D94" w:rsidRPr="00DA68D5" w14:paraId="330CDB34" w14:textId="77777777" w:rsidTr="00682FA2">
        <w:trPr>
          <w:trHeight w:val="240"/>
          <w:jc w:val="center"/>
        </w:trPr>
        <w:tc>
          <w:tcPr>
            <w:tcW w:w="4876" w:type="dxa"/>
            <w:tcBorders>
              <w:top w:val="nil"/>
              <w:left w:val="nil"/>
              <w:bottom w:val="nil"/>
              <w:right w:val="nil"/>
            </w:tcBorders>
          </w:tcPr>
          <w:p w14:paraId="51686DF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E4F4B6A" w14:textId="77777777" w:rsidR="00745D94" w:rsidRPr="00DA68D5" w:rsidRDefault="00745D94" w:rsidP="00682FA2">
            <w:pPr>
              <w:pStyle w:val="AmColumnHeading"/>
            </w:pPr>
            <w:r w:rsidRPr="00DA68D5">
              <w:t>Tarkistus</w:t>
            </w:r>
          </w:p>
        </w:tc>
      </w:tr>
      <w:tr w:rsidR="00745D94" w:rsidRPr="00DA68D5" w14:paraId="4944455A" w14:textId="77777777" w:rsidTr="00682FA2">
        <w:trPr>
          <w:jc w:val="center"/>
        </w:trPr>
        <w:tc>
          <w:tcPr>
            <w:tcW w:w="4876" w:type="dxa"/>
            <w:tcBorders>
              <w:top w:val="nil"/>
              <w:left w:val="nil"/>
              <w:bottom w:val="nil"/>
              <w:right w:val="nil"/>
            </w:tcBorders>
          </w:tcPr>
          <w:p w14:paraId="0F422E7D" w14:textId="77777777" w:rsidR="00745D94" w:rsidRPr="00DA68D5" w:rsidRDefault="00745D94" w:rsidP="00682FA2">
            <w:pPr>
              <w:pStyle w:val="Normal6a"/>
            </w:pPr>
            <w:r w:rsidRPr="00DA68D5">
              <w:t>13.</w:t>
            </w:r>
            <w:r w:rsidRPr="00DA68D5">
              <w:tab/>
              <w:t xml:space="preserve">muistuttaa, että jäsenvaltioilla on audiovisuaalisia mediapalveluja koskevan direktiivin 33 a artiklan nojalla velvollisuus edistää medialukutaitoa ja toteuttaa toimenpiteitä sen kehittämiseksi sekä antaa komissiolle tästä kertomus; kannustaa kansallisia media-alan sääntelyviranomaisia kuulemaan tällaisia toimenpiteitä kehittäessään eri väestöryhmien edustajia, erityisesti vanhempia, </w:t>
            </w:r>
            <w:r w:rsidRPr="00DA68D5">
              <w:rPr>
                <w:b/>
                <w:i/>
              </w:rPr>
              <w:t>huoltajia</w:t>
            </w:r>
            <w:r w:rsidRPr="00DA68D5">
              <w:t xml:space="preserve"> ja nuoria, ja noudattamaan tällaisia toimenpiteitä soveltaessaan räätälöityä lähestymistapaa, jossa otetaan huomioon kunkin yhteiskuntaryhmän tarpeet; kehottaa jäsenvaltioita varmistamaan, että kyseisillä viranomaisilla on vakaat erilliset määrärahat medialukutaitoa koskevien toimenpiteiden edistämiseksi ja toteuttamiseksi;</w:t>
            </w:r>
          </w:p>
        </w:tc>
        <w:tc>
          <w:tcPr>
            <w:tcW w:w="4876" w:type="dxa"/>
            <w:tcBorders>
              <w:top w:val="nil"/>
              <w:left w:val="nil"/>
              <w:bottom w:val="nil"/>
              <w:right w:val="nil"/>
            </w:tcBorders>
          </w:tcPr>
          <w:p w14:paraId="78FE27A8" w14:textId="77777777" w:rsidR="00745D94" w:rsidRPr="00DA68D5" w:rsidRDefault="00745D94" w:rsidP="00682FA2">
            <w:pPr>
              <w:pStyle w:val="Normal6a"/>
            </w:pPr>
            <w:r w:rsidRPr="00DA68D5">
              <w:t>13.</w:t>
            </w:r>
            <w:r w:rsidRPr="00DA68D5">
              <w:tab/>
              <w:t xml:space="preserve">muistuttaa, että jäsenvaltioilla on audiovisuaalisia mediapalveluja koskevan direktiivin 33 a artiklan nojalla velvollisuus edistää medialukutaitoa ja toteuttaa toimenpiteitä sen kehittämiseksi sekä antaa komissiolle tästä kertomus; kannustaa kansallisia media-alan sääntelyviranomaisia kuulemaan tällaisia toimenpiteitä kehittäessään eri väestöryhmien edustajia, erityisesti vanhempia, </w:t>
            </w:r>
            <w:r w:rsidRPr="00DA68D5">
              <w:rPr>
                <w:b/>
                <w:i/>
              </w:rPr>
              <w:t>perheitä</w:t>
            </w:r>
            <w:r w:rsidRPr="00DA68D5">
              <w:t xml:space="preserve"> ja nuoria, ja noudattamaan tällaisia toimenpiteitä soveltaessaan räätälöityä lähestymistapaa, jossa otetaan huomioon kunkin yhteiskuntaryhmän tarpeet; kehottaa jäsenvaltioita varmistamaan, että kyseisillä viranomaisilla on vakaat erilliset määrärahat medialukutaitoa koskevien toimenpiteiden edistämiseksi ja toteuttamiseksi;</w:t>
            </w:r>
          </w:p>
        </w:tc>
      </w:tr>
    </w:tbl>
    <w:p w14:paraId="5B256822"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4518C368" w14:textId="77777777" w:rsidR="00745D94" w:rsidRPr="00DA68D5" w:rsidRDefault="00745D94" w:rsidP="00745D94">
      <w:r w:rsidRPr="00DA68D5">
        <w:rPr>
          <w:rStyle w:val="HideTWBExt"/>
        </w:rPr>
        <w:t>&lt;/Amend&gt;</w:t>
      </w:r>
    </w:p>
    <w:p w14:paraId="1B9FE52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215</w:t>
      </w:r>
      <w:r w:rsidRPr="00DA68D5">
        <w:rPr>
          <w:rStyle w:val="HideTWBExt"/>
          <w:b w:val="0"/>
        </w:rPr>
        <w:t>&lt;/NumAm&gt;</w:t>
      </w:r>
    </w:p>
    <w:p w14:paraId="6027DC84"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7443A6BE"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6260AB5A" w14:textId="77777777" w:rsidR="00745D94" w:rsidRPr="00DA68D5" w:rsidRDefault="00745D94" w:rsidP="00745D94">
      <w:pPr>
        <w:pStyle w:val="NormalBold"/>
      </w:pPr>
      <w:r w:rsidRPr="00DA68D5">
        <w:rPr>
          <w:rStyle w:val="HideTWBExt"/>
          <w:b w:val="0"/>
        </w:rPr>
        <w:t>&lt;/RepeatBlock-By&gt;</w:t>
      </w:r>
    </w:p>
    <w:p w14:paraId="319A7DE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EDDCBF6" w14:textId="77777777" w:rsidR="00745D94" w:rsidRPr="00DA68D5" w:rsidRDefault="00745D94" w:rsidP="00745D94">
      <w:pPr>
        <w:pStyle w:val="NormalBold"/>
      </w:pPr>
      <w:r w:rsidRPr="00DA68D5">
        <w:rPr>
          <w:rStyle w:val="HideTWBExt"/>
          <w:b w:val="0"/>
        </w:rPr>
        <w:t>&lt;Article&gt;</w:t>
      </w:r>
      <w:r w:rsidRPr="00DA68D5">
        <w:t>13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752A5FD" w14:textId="77777777" w:rsidTr="00682FA2">
        <w:trPr>
          <w:trHeight w:hRule="exact" w:val="240"/>
          <w:jc w:val="center"/>
        </w:trPr>
        <w:tc>
          <w:tcPr>
            <w:tcW w:w="9752" w:type="dxa"/>
            <w:gridSpan w:val="2"/>
            <w:tcBorders>
              <w:top w:val="nil"/>
              <w:left w:val="nil"/>
              <w:bottom w:val="nil"/>
              <w:right w:val="nil"/>
            </w:tcBorders>
          </w:tcPr>
          <w:p w14:paraId="6DE64E31" w14:textId="77777777" w:rsidR="00745D94" w:rsidRPr="00DA68D5" w:rsidRDefault="00745D94" w:rsidP="00682FA2"/>
        </w:tc>
      </w:tr>
      <w:tr w:rsidR="00745D94" w:rsidRPr="00DA68D5" w14:paraId="18A8E414" w14:textId="77777777" w:rsidTr="00682FA2">
        <w:trPr>
          <w:trHeight w:val="240"/>
          <w:jc w:val="center"/>
        </w:trPr>
        <w:tc>
          <w:tcPr>
            <w:tcW w:w="4876" w:type="dxa"/>
            <w:tcBorders>
              <w:top w:val="nil"/>
              <w:left w:val="nil"/>
              <w:bottom w:val="nil"/>
              <w:right w:val="nil"/>
            </w:tcBorders>
          </w:tcPr>
          <w:p w14:paraId="78B69BD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086A65C" w14:textId="77777777" w:rsidR="00745D94" w:rsidRPr="00DA68D5" w:rsidRDefault="00745D94" w:rsidP="00682FA2">
            <w:pPr>
              <w:pStyle w:val="AmColumnHeading"/>
            </w:pPr>
            <w:r w:rsidRPr="00DA68D5">
              <w:t>Tarkistus</w:t>
            </w:r>
          </w:p>
        </w:tc>
      </w:tr>
      <w:tr w:rsidR="00745D94" w:rsidRPr="00DA68D5" w14:paraId="07B8263A" w14:textId="77777777" w:rsidTr="00682FA2">
        <w:trPr>
          <w:jc w:val="center"/>
        </w:trPr>
        <w:tc>
          <w:tcPr>
            <w:tcW w:w="4876" w:type="dxa"/>
            <w:tcBorders>
              <w:top w:val="nil"/>
              <w:left w:val="nil"/>
              <w:bottom w:val="nil"/>
              <w:right w:val="nil"/>
            </w:tcBorders>
          </w:tcPr>
          <w:p w14:paraId="22427FC6" w14:textId="77777777" w:rsidR="00745D94" w:rsidRPr="00DA68D5" w:rsidRDefault="00745D94" w:rsidP="00682FA2">
            <w:pPr>
              <w:pStyle w:val="Normal6a"/>
            </w:pPr>
          </w:p>
        </w:tc>
        <w:tc>
          <w:tcPr>
            <w:tcW w:w="4876" w:type="dxa"/>
            <w:tcBorders>
              <w:top w:val="nil"/>
              <w:left w:val="nil"/>
              <w:bottom w:val="nil"/>
              <w:right w:val="nil"/>
            </w:tcBorders>
          </w:tcPr>
          <w:p w14:paraId="6C2CA4B8" w14:textId="77777777" w:rsidR="00745D94" w:rsidRPr="00DA68D5" w:rsidRDefault="00745D94" w:rsidP="00682FA2">
            <w:pPr>
              <w:pStyle w:val="Normal6a"/>
            </w:pPr>
            <w:r w:rsidRPr="00DA68D5">
              <w:rPr>
                <w:b/>
                <w:i/>
              </w:rPr>
              <w:t>13 a.</w:t>
            </w:r>
            <w:r w:rsidRPr="00DA68D5">
              <w:tab/>
            </w:r>
            <w:r w:rsidRPr="00DA68D5">
              <w:rPr>
                <w:b/>
                <w:i/>
              </w:rPr>
              <w:t>kehottaa jäsenvaltioita varmistamaan, että kansallisiin medialukutaitoon liittyviin toimenpiteisiin sisältyy erityisiä tiedotusstrategioita sosioekonomisesti huono-osaisille ryhmille, vammaisille henkilöille, syrjäisillä alueilla asuville henkilöille ja henkilöille, joilla on heikommat digitaaliset taidot, jotta vältetään se, että medialukutaidon ja digitaalisen oppimisen puutteet vahvistaisivat laajempaa eriarvoisuutta;</w:t>
            </w:r>
          </w:p>
        </w:tc>
      </w:tr>
    </w:tbl>
    <w:p w14:paraId="3E9F2A7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B2C847F" w14:textId="77777777" w:rsidR="00745D94" w:rsidRPr="00DA68D5" w:rsidRDefault="00745D94" w:rsidP="00745D94">
      <w:r w:rsidRPr="00DA68D5">
        <w:rPr>
          <w:rStyle w:val="HideTWBExt"/>
        </w:rPr>
        <w:t>&lt;/Amend&gt;</w:t>
      </w:r>
    </w:p>
    <w:p w14:paraId="49B381C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216</w:t>
      </w:r>
      <w:r w:rsidRPr="00DA68D5">
        <w:rPr>
          <w:rStyle w:val="HideTWBExt"/>
          <w:b w:val="0"/>
        </w:rPr>
        <w:t>&lt;/NumAm&gt;</w:t>
      </w:r>
    </w:p>
    <w:p w14:paraId="0685C1E7"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546C66E6" w14:textId="77777777" w:rsidR="00745D94" w:rsidRPr="00DA68D5" w:rsidRDefault="00745D94" w:rsidP="00745D94">
      <w:pPr>
        <w:pStyle w:val="NormalBold"/>
      </w:pPr>
      <w:r w:rsidRPr="00DA68D5">
        <w:rPr>
          <w:rStyle w:val="HideTWBExt"/>
          <w:b w:val="0"/>
        </w:rPr>
        <w:t>&lt;/RepeatBlock-By&gt;</w:t>
      </w:r>
    </w:p>
    <w:p w14:paraId="5DB4774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F516E1B" w14:textId="77777777" w:rsidR="00745D94" w:rsidRPr="00DA68D5" w:rsidRDefault="00745D94" w:rsidP="00745D94">
      <w:pPr>
        <w:pStyle w:val="NormalBold"/>
      </w:pPr>
      <w:r w:rsidRPr="00DA68D5">
        <w:rPr>
          <w:rStyle w:val="HideTWBExt"/>
          <w:b w:val="0"/>
        </w:rPr>
        <w:t>&lt;Article&gt;</w:t>
      </w:r>
      <w:r w:rsidRPr="00DA68D5">
        <w:t>13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D90F142" w14:textId="77777777" w:rsidTr="00682FA2">
        <w:trPr>
          <w:trHeight w:hRule="exact" w:val="240"/>
          <w:jc w:val="center"/>
        </w:trPr>
        <w:tc>
          <w:tcPr>
            <w:tcW w:w="9752" w:type="dxa"/>
            <w:gridSpan w:val="2"/>
            <w:tcBorders>
              <w:top w:val="nil"/>
              <w:left w:val="nil"/>
              <w:bottom w:val="nil"/>
              <w:right w:val="nil"/>
            </w:tcBorders>
          </w:tcPr>
          <w:p w14:paraId="21F9F74C" w14:textId="77777777" w:rsidR="00745D94" w:rsidRPr="00DA68D5" w:rsidRDefault="00745D94" w:rsidP="00682FA2"/>
        </w:tc>
      </w:tr>
      <w:tr w:rsidR="00745D94" w:rsidRPr="00DA68D5" w14:paraId="4A46DA61" w14:textId="77777777" w:rsidTr="00682FA2">
        <w:trPr>
          <w:trHeight w:val="240"/>
          <w:jc w:val="center"/>
        </w:trPr>
        <w:tc>
          <w:tcPr>
            <w:tcW w:w="4876" w:type="dxa"/>
            <w:tcBorders>
              <w:top w:val="nil"/>
              <w:left w:val="nil"/>
              <w:bottom w:val="nil"/>
              <w:right w:val="nil"/>
            </w:tcBorders>
          </w:tcPr>
          <w:p w14:paraId="0C8431D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679D0AA" w14:textId="77777777" w:rsidR="00745D94" w:rsidRPr="00DA68D5" w:rsidRDefault="00745D94" w:rsidP="00682FA2">
            <w:pPr>
              <w:pStyle w:val="AmColumnHeading"/>
            </w:pPr>
            <w:r w:rsidRPr="00DA68D5">
              <w:t>Tarkistus</w:t>
            </w:r>
          </w:p>
        </w:tc>
      </w:tr>
      <w:tr w:rsidR="00745D94" w:rsidRPr="00DA68D5" w14:paraId="58CFACA6" w14:textId="77777777" w:rsidTr="00682FA2">
        <w:trPr>
          <w:jc w:val="center"/>
        </w:trPr>
        <w:tc>
          <w:tcPr>
            <w:tcW w:w="4876" w:type="dxa"/>
            <w:tcBorders>
              <w:top w:val="nil"/>
              <w:left w:val="nil"/>
              <w:bottom w:val="nil"/>
              <w:right w:val="nil"/>
            </w:tcBorders>
          </w:tcPr>
          <w:p w14:paraId="1B34A62A" w14:textId="77777777" w:rsidR="00745D94" w:rsidRPr="00DA68D5" w:rsidRDefault="00745D94" w:rsidP="00682FA2">
            <w:pPr>
              <w:pStyle w:val="Normal6a"/>
            </w:pPr>
          </w:p>
        </w:tc>
        <w:tc>
          <w:tcPr>
            <w:tcW w:w="4876" w:type="dxa"/>
            <w:tcBorders>
              <w:top w:val="nil"/>
              <w:left w:val="nil"/>
              <w:bottom w:val="nil"/>
              <w:right w:val="nil"/>
            </w:tcBorders>
          </w:tcPr>
          <w:p w14:paraId="4DD75473" w14:textId="77777777" w:rsidR="00745D94" w:rsidRPr="00DA68D5" w:rsidRDefault="00745D94" w:rsidP="00682FA2">
            <w:pPr>
              <w:pStyle w:val="Normal6a"/>
            </w:pPr>
            <w:r w:rsidRPr="00DA68D5">
              <w:rPr>
                <w:b/>
                <w:i/>
              </w:rPr>
              <w:t>13 a.</w:t>
            </w:r>
            <w:r w:rsidRPr="00DA68D5">
              <w:tab/>
            </w:r>
            <w:r w:rsidRPr="00DA68D5">
              <w:rPr>
                <w:b/>
                <w:i/>
              </w:rPr>
              <w:t>kehottaa eurooppalaista mediapalvelulautakuntaa vaihtamaan medialukutaitoa koskevia kokemuksia ja parhaita käytäntöjä, esimerkiksi edistämällä tehokkaiden toimenpiteiden ja välineiden kehittämistä ja käyttöä medialukutaidon vahvistamiseen, kuten eurooppalaisen medianvapaussäädöksen 13 artiklassa edellytetään;</w:t>
            </w:r>
          </w:p>
        </w:tc>
      </w:tr>
    </w:tbl>
    <w:p w14:paraId="321F333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1FCE027" w14:textId="77777777" w:rsidR="00745D94" w:rsidRPr="00DA68D5" w:rsidRDefault="00745D94" w:rsidP="00745D94">
      <w:r w:rsidRPr="00DA68D5">
        <w:rPr>
          <w:rStyle w:val="HideTWBExt"/>
        </w:rPr>
        <w:t>&lt;/Amend&gt;</w:t>
      </w:r>
    </w:p>
    <w:p w14:paraId="7175759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217</w:t>
      </w:r>
      <w:r w:rsidRPr="00DA68D5">
        <w:rPr>
          <w:rStyle w:val="HideTWBExt"/>
          <w:b w:val="0"/>
        </w:rPr>
        <w:t>&lt;/NumAm&gt;</w:t>
      </w:r>
    </w:p>
    <w:p w14:paraId="422E3EEF"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03313F81" w14:textId="77777777" w:rsidR="00745D94" w:rsidRPr="00DA68D5" w:rsidRDefault="00745D94" w:rsidP="00745D94">
      <w:pPr>
        <w:pStyle w:val="NormalBold"/>
      </w:pPr>
      <w:r w:rsidRPr="00DA68D5">
        <w:rPr>
          <w:rStyle w:val="HideTWBExt"/>
          <w:b w:val="0"/>
        </w:rPr>
        <w:t>&lt;/RepeatBlock-By&gt;</w:t>
      </w:r>
    </w:p>
    <w:p w14:paraId="135DE1D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3AD2AB5" w14:textId="77777777" w:rsidR="00745D94" w:rsidRPr="00DA68D5" w:rsidRDefault="00745D94" w:rsidP="00745D94">
      <w:pPr>
        <w:pStyle w:val="NormalBold"/>
      </w:pPr>
      <w:r w:rsidRPr="00DA68D5">
        <w:rPr>
          <w:rStyle w:val="HideTWBExt"/>
          <w:b w:val="0"/>
        </w:rPr>
        <w:t>&lt;Article&gt;</w:t>
      </w:r>
      <w:r w:rsidRPr="00DA68D5">
        <w:t>13 b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42A7AD9" w14:textId="77777777" w:rsidTr="00682FA2">
        <w:trPr>
          <w:trHeight w:hRule="exact" w:val="240"/>
          <w:jc w:val="center"/>
        </w:trPr>
        <w:tc>
          <w:tcPr>
            <w:tcW w:w="9752" w:type="dxa"/>
            <w:gridSpan w:val="2"/>
            <w:tcBorders>
              <w:top w:val="nil"/>
              <w:left w:val="nil"/>
              <w:bottom w:val="nil"/>
              <w:right w:val="nil"/>
            </w:tcBorders>
          </w:tcPr>
          <w:p w14:paraId="754C1E11" w14:textId="77777777" w:rsidR="00745D94" w:rsidRPr="00DA68D5" w:rsidRDefault="00745D94" w:rsidP="00682FA2"/>
        </w:tc>
      </w:tr>
      <w:tr w:rsidR="00745D94" w:rsidRPr="00DA68D5" w14:paraId="5AFFA68E" w14:textId="77777777" w:rsidTr="00682FA2">
        <w:trPr>
          <w:trHeight w:val="240"/>
          <w:jc w:val="center"/>
        </w:trPr>
        <w:tc>
          <w:tcPr>
            <w:tcW w:w="4876" w:type="dxa"/>
            <w:tcBorders>
              <w:top w:val="nil"/>
              <w:left w:val="nil"/>
              <w:bottom w:val="nil"/>
              <w:right w:val="nil"/>
            </w:tcBorders>
          </w:tcPr>
          <w:p w14:paraId="6CB7964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A0DB5AD" w14:textId="77777777" w:rsidR="00745D94" w:rsidRPr="00DA68D5" w:rsidRDefault="00745D94" w:rsidP="00682FA2">
            <w:pPr>
              <w:pStyle w:val="AmColumnHeading"/>
            </w:pPr>
            <w:r w:rsidRPr="00DA68D5">
              <w:t>Tarkistus</w:t>
            </w:r>
          </w:p>
        </w:tc>
      </w:tr>
      <w:tr w:rsidR="00745D94" w:rsidRPr="00DA68D5" w14:paraId="240D7594" w14:textId="77777777" w:rsidTr="00682FA2">
        <w:trPr>
          <w:jc w:val="center"/>
        </w:trPr>
        <w:tc>
          <w:tcPr>
            <w:tcW w:w="4876" w:type="dxa"/>
            <w:tcBorders>
              <w:top w:val="nil"/>
              <w:left w:val="nil"/>
              <w:bottom w:val="nil"/>
              <w:right w:val="nil"/>
            </w:tcBorders>
          </w:tcPr>
          <w:p w14:paraId="1CA58754" w14:textId="77777777" w:rsidR="00745D94" w:rsidRPr="00DA68D5" w:rsidRDefault="00745D94" w:rsidP="00682FA2">
            <w:pPr>
              <w:pStyle w:val="Normal6a"/>
            </w:pPr>
          </w:p>
        </w:tc>
        <w:tc>
          <w:tcPr>
            <w:tcW w:w="4876" w:type="dxa"/>
            <w:tcBorders>
              <w:top w:val="nil"/>
              <w:left w:val="nil"/>
              <w:bottom w:val="nil"/>
              <w:right w:val="nil"/>
            </w:tcBorders>
          </w:tcPr>
          <w:p w14:paraId="15457104" w14:textId="77777777" w:rsidR="00745D94" w:rsidRPr="00DA68D5" w:rsidRDefault="00745D94" w:rsidP="00682FA2">
            <w:pPr>
              <w:pStyle w:val="Normal6a"/>
            </w:pPr>
            <w:r w:rsidRPr="00DA68D5">
              <w:rPr>
                <w:b/>
                <w:i/>
              </w:rPr>
              <w:t>13 b.</w:t>
            </w:r>
            <w:r w:rsidRPr="00DA68D5">
              <w:tab/>
            </w:r>
            <w:r w:rsidRPr="00DA68D5">
              <w:rPr>
                <w:b/>
                <w:i/>
              </w:rPr>
              <w:t>kehottaa eurooppalaista mediapalvelulautakuntaa toteuttamaan tiedotuskampanjan, jolla lisätään yhteiskunnallista tietoisuutta eurooppalaisessa medianvapaussäädöksessä vahvistetusta uudesta oikeudesta mukauttaa median tarjontaa; toteaa, että vain hyvä media- ja digitaalisen lukutaidon taso mahdollistaisi käyttäjille tämän oikeuden kattavan hyödyntämisen ja parantaisi siten eurooppalaisten mediapalvelujen näkyvyyttä;</w:t>
            </w:r>
          </w:p>
        </w:tc>
      </w:tr>
    </w:tbl>
    <w:p w14:paraId="3364816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1C58066" w14:textId="77777777" w:rsidR="00745D94" w:rsidRPr="00DA68D5" w:rsidRDefault="00745D94" w:rsidP="00745D94">
      <w:r w:rsidRPr="00DA68D5">
        <w:rPr>
          <w:rStyle w:val="HideTWBExt"/>
        </w:rPr>
        <w:t>&lt;/Amend&gt;</w:t>
      </w:r>
    </w:p>
    <w:p w14:paraId="6825535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218</w:t>
      </w:r>
      <w:r w:rsidRPr="00DA68D5">
        <w:rPr>
          <w:rStyle w:val="HideTWBExt"/>
          <w:b w:val="0"/>
        </w:rPr>
        <w:t>&lt;/NumAm&gt;</w:t>
      </w:r>
    </w:p>
    <w:p w14:paraId="7AFB2989"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1075736B" w14:textId="77777777" w:rsidR="00745D94" w:rsidRPr="00DA68D5" w:rsidRDefault="00745D94" w:rsidP="00745D94">
      <w:pPr>
        <w:pStyle w:val="NormalBold"/>
      </w:pPr>
      <w:r w:rsidRPr="00DA68D5">
        <w:rPr>
          <w:rStyle w:val="HideTWBExt"/>
          <w:b w:val="0"/>
        </w:rPr>
        <w:t>&lt;/RepeatBlock-By&gt;</w:t>
      </w:r>
    </w:p>
    <w:p w14:paraId="04D9931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9EC63D9" w14:textId="77777777" w:rsidR="00745D94" w:rsidRPr="00DA68D5" w:rsidRDefault="00745D94" w:rsidP="00745D94">
      <w:pPr>
        <w:pStyle w:val="NormalBold"/>
      </w:pPr>
      <w:r w:rsidRPr="00DA68D5">
        <w:rPr>
          <w:rStyle w:val="HideTWBExt"/>
          <w:b w:val="0"/>
        </w:rPr>
        <w:t>&lt;Article&gt;</w:t>
      </w:r>
      <w:r w:rsidRPr="00DA68D5">
        <w:t>14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FFF1EEA" w14:textId="77777777" w:rsidTr="00682FA2">
        <w:trPr>
          <w:trHeight w:hRule="exact" w:val="240"/>
          <w:jc w:val="center"/>
        </w:trPr>
        <w:tc>
          <w:tcPr>
            <w:tcW w:w="9752" w:type="dxa"/>
            <w:gridSpan w:val="2"/>
            <w:tcBorders>
              <w:top w:val="nil"/>
              <w:left w:val="nil"/>
              <w:bottom w:val="nil"/>
              <w:right w:val="nil"/>
            </w:tcBorders>
          </w:tcPr>
          <w:p w14:paraId="6CBF3FCA" w14:textId="77777777" w:rsidR="00745D94" w:rsidRPr="00DA68D5" w:rsidRDefault="00745D94" w:rsidP="00682FA2"/>
        </w:tc>
      </w:tr>
      <w:tr w:rsidR="00745D94" w:rsidRPr="00DA68D5" w14:paraId="5C9B8019" w14:textId="77777777" w:rsidTr="00682FA2">
        <w:trPr>
          <w:trHeight w:val="240"/>
          <w:jc w:val="center"/>
        </w:trPr>
        <w:tc>
          <w:tcPr>
            <w:tcW w:w="4876" w:type="dxa"/>
            <w:tcBorders>
              <w:top w:val="nil"/>
              <w:left w:val="nil"/>
              <w:bottom w:val="nil"/>
              <w:right w:val="nil"/>
            </w:tcBorders>
          </w:tcPr>
          <w:p w14:paraId="795204F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A968C91" w14:textId="77777777" w:rsidR="00745D94" w:rsidRPr="00DA68D5" w:rsidRDefault="00745D94" w:rsidP="00682FA2">
            <w:pPr>
              <w:pStyle w:val="AmColumnHeading"/>
            </w:pPr>
            <w:r w:rsidRPr="00DA68D5">
              <w:t>Tarkistus</w:t>
            </w:r>
          </w:p>
        </w:tc>
      </w:tr>
      <w:tr w:rsidR="00745D94" w:rsidRPr="00DA68D5" w14:paraId="2FEAB85B" w14:textId="77777777" w:rsidTr="00682FA2">
        <w:trPr>
          <w:jc w:val="center"/>
        </w:trPr>
        <w:tc>
          <w:tcPr>
            <w:tcW w:w="4876" w:type="dxa"/>
            <w:tcBorders>
              <w:top w:val="nil"/>
              <w:left w:val="nil"/>
              <w:bottom w:val="nil"/>
              <w:right w:val="nil"/>
            </w:tcBorders>
          </w:tcPr>
          <w:p w14:paraId="548E2EB9" w14:textId="77777777" w:rsidR="00745D94" w:rsidRPr="00DA68D5" w:rsidRDefault="00745D94" w:rsidP="00682FA2">
            <w:pPr>
              <w:pStyle w:val="Normal6a"/>
            </w:pPr>
            <w:r w:rsidRPr="00DA68D5">
              <w:rPr>
                <w:b/>
                <w:i/>
              </w:rPr>
              <w:t>14.</w:t>
            </w:r>
            <w:r w:rsidRPr="00DA68D5">
              <w:tab/>
            </w:r>
            <w:r w:rsidRPr="00DA68D5">
              <w:rPr>
                <w:b/>
                <w:i/>
              </w:rPr>
              <w:t>kehottaa eurooppalaista mediapalvelulautakuntaa käyttämään eurooppalaisen medianvapaussäädöksen 19 artiklan mukaista jäsenneltyä vuoropuhelua erittäin suurten verkkoalustojen medialukutaidon osalta toteuttamien toimien seurantaan sekä lisäämään mediapalvelujen tarjoajien ja erittäin suurten verkkoalustojen välistä vuoropuhelua tehokkaista toimista, joilla pyritään edistämään medialukutaitoa ja digitaalista oppimista ja lisäämään hyvämaineisten tiedotusvälineiden näkyvyyttä erittäin suurilla verkkoalustoilla;</w:t>
            </w:r>
          </w:p>
        </w:tc>
        <w:tc>
          <w:tcPr>
            <w:tcW w:w="4876" w:type="dxa"/>
            <w:tcBorders>
              <w:top w:val="nil"/>
              <w:left w:val="nil"/>
              <w:bottom w:val="nil"/>
              <w:right w:val="nil"/>
            </w:tcBorders>
          </w:tcPr>
          <w:p w14:paraId="6DA361C5" w14:textId="77777777" w:rsidR="00745D94" w:rsidRPr="00DA68D5" w:rsidRDefault="00745D94" w:rsidP="00682FA2">
            <w:pPr>
              <w:pStyle w:val="Normal6a"/>
            </w:pPr>
            <w:r w:rsidRPr="00DA68D5">
              <w:rPr>
                <w:b/>
                <w:i/>
              </w:rPr>
              <w:t>Poistetaan.</w:t>
            </w:r>
          </w:p>
        </w:tc>
      </w:tr>
    </w:tbl>
    <w:p w14:paraId="5AAF433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10B26BC0" w14:textId="77777777" w:rsidR="00745D94" w:rsidRPr="00DA68D5" w:rsidRDefault="00745D94" w:rsidP="00745D94">
      <w:r w:rsidRPr="00DA68D5">
        <w:rPr>
          <w:rStyle w:val="HideTWBExt"/>
        </w:rPr>
        <w:t>&lt;/Amend&gt;</w:t>
      </w:r>
    </w:p>
    <w:p w14:paraId="4A753BF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219</w:t>
      </w:r>
      <w:r w:rsidRPr="00DA68D5">
        <w:rPr>
          <w:rStyle w:val="HideTWBExt"/>
          <w:b w:val="0"/>
        </w:rPr>
        <w:t>&lt;/NumAm&gt;</w:t>
      </w:r>
    </w:p>
    <w:p w14:paraId="0E8AB4BA"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7A43E955" w14:textId="77777777" w:rsidR="00745D94" w:rsidRPr="00DA68D5" w:rsidRDefault="00745D94" w:rsidP="00745D94">
      <w:pPr>
        <w:pStyle w:val="NormalBold"/>
      </w:pPr>
      <w:r w:rsidRPr="00DA68D5">
        <w:rPr>
          <w:rStyle w:val="HideTWBExt"/>
          <w:b w:val="0"/>
        </w:rPr>
        <w:t>&lt;/RepeatBlock-By&gt;</w:t>
      </w:r>
    </w:p>
    <w:p w14:paraId="1A5B50B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C33AF61" w14:textId="77777777" w:rsidR="00745D94" w:rsidRPr="00DA68D5" w:rsidRDefault="00745D94" w:rsidP="00745D94">
      <w:pPr>
        <w:pStyle w:val="NormalBold"/>
      </w:pPr>
      <w:r w:rsidRPr="00DA68D5">
        <w:rPr>
          <w:rStyle w:val="HideTWBExt"/>
          <w:b w:val="0"/>
        </w:rPr>
        <w:t>&lt;Article&gt;</w:t>
      </w:r>
      <w:r w:rsidRPr="00DA68D5">
        <w:t>14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30348DD" w14:textId="77777777" w:rsidTr="00682FA2">
        <w:trPr>
          <w:trHeight w:hRule="exact" w:val="240"/>
          <w:jc w:val="center"/>
        </w:trPr>
        <w:tc>
          <w:tcPr>
            <w:tcW w:w="9752" w:type="dxa"/>
            <w:gridSpan w:val="2"/>
            <w:tcBorders>
              <w:top w:val="nil"/>
              <w:left w:val="nil"/>
              <w:bottom w:val="nil"/>
              <w:right w:val="nil"/>
            </w:tcBorders>
          </w:tcPr>
          <w:p w14:paraId="25DBF99A" w14:textId="77777777" w:rsidR="00745D94" w:rsidRPr="00DA68D5" w:rsidRDefault="00745D94" w:rsidP="00682FA2"/>
        </w:tc>
      </w:tr>
      <w:tr w:rsidR="00745D94" w:rsidRPr="00DA68D5" w14:paraId="6CF1E25F" w14:textId="77777777" w:rsidTr="00682FA2">
        <w:trPr>
          <w:trHeight w:val="240"/>
          <w:jc w:val="center"/>
        </w:trPr>
        <w:tc>
          <w:tcPr>
            <w:tcW w:w="4876" w:type="dxa"/>
            <w:tcBorders>
              <w:top w:val="nil"/>
              <w:left w:val="nil"/>
              <w:bottom w:val="nil"/>
              <w:right w:val="nil"/>
            </w:tcBorders>
          </w:tcPr>
          <w:p w14:paraId="300EF77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9376386" w14:textId="77777777" w:rsidR="00745D94" w:rsidRPr="00DA68D5" w:rsidRDefault="00745D94" w:rsidP="00682FA2">
            <w:pPr>
              <w:pStyle w:val="AmColumnHeading"/>
            </w:pPr>
            <w:r w:rsidRPr="00DA68D5">
              <w:t>Tarkistus</w:t>
            </w:r>
          </w:p>
        </w:tc>
      </w:tr>
      <w:tr w:rsidR="00745D94" w:rsidRPr="00DA68D5" w14:paraId="505076AE" w14:textId="77777777" w:rsidTr="00682FA2">
        <w:trPr>
          <w:jc w:val="center"/>
        </w:trPr>
        <w:tc>
          <w:tcPr>
            <w:tcW w:w="4876" w:type="dxa"/>
            <w:tcBorders>
              <w:top w:val="nil"/>
              <w:left w:val="nil"/>
              <w:bottom w:val="nil"/>
              <w:right w:val="nil"/>
            </w:tcBorders>
          </w:tcPr>
          <w:p w14:paraId="1686366C" w14:textId="77777777" w:rsidR="00745D94" w:rsidRPr="00DA68D5" w:rsidRDefault="00745D94" w:rsidP="00682FA2">
            <w:pPr>
              <w:pStyle w:val="Normal6a"/>
            </w:pPr>
            <w:r w:rsidRPr="00DA68D5">
              <w:t>14.</w:t>
            </w:r>
            <w:r w:rsidRPr="00DA68D5">
              <w:tab/>
              <w:t>kehottaa eurooppalaista mediapalvelulautakuntaa käyttämään eurooppalaisen medianvapaussäädöksen 19 artiklan mukaista jäsenneltyä vuoropuhelua erittäin suurten verkkoalustojen medialukutaidon osalta toteuttamien toimien seurantaan sekä lisäämään mediapalvelujen tarjoajien ja erittäin suurten verkkoalustojen välistä vuoropuhelua tehokkaista toimista, joilla pyritään edistämään medialukutaitoa ja digitaalista oppimista ja lisäämään hyvämaineisten tiedotusvälineiden näkyvyyttä erittäin suurilla verkkoalustoilla;</w:t>
            </w:r>
          </w:p>
        </w:tc>
        <w:tc>
          <w:tcPr>
            <w:tcW w:w="4876" w:type="dxa"/>
            <w:tcBorders>
              <w:top w:val="nil"/>
              <w:left w:val="nil"/>
              <w:bottom w:val="nil"/>
              <w:right w:val="nil"/>
            </w:tcBorders>
          </w:tcPr>
          <w:p w14:paraId="35E293E5" w14:textId="77777777" w:rsidR="00745D94" w:rsidRPr="00DA68D5" w:rsidRDefault="00745D94" w:rsidP="00682FA2">
            <w:pPr>
              <w:pStyle w:val="Normal6a"/>
            </w:pPr>
            <w:r w:rsidRPr="00DA68D5">
              <w:t>14.</w:t>
            </w:r>
            <w:r w:rsidRPr="00DA68D5">
              <w:tab/>
              <w:t>kehottaa eurooppalaista mediapalvelulautakuntaa käyttämään eurooppalaisen medianvapaussäädöksen 19 artiklan mukaista jäsenneltyä vuoropuhelua erittäin suurten verkkoalustojen medialukutaidon osalta toteuttamien toimien seurantaan sekä lisäämään mediapalvelujen tarjoajien ja erittäin suurten verkkoalustojen välistä vuoropuhelua tehokkaista toimista, joilla pyritään edistämään medialukutaitoa ja digitaalista oppimista ja lisäämään hyvämaineisten tiedotusvälineiden näkyvyyttä erittäin suurilla verkkoalustoilla</w:t>
            </w:r>
            <w:r w:rsidRPr="00DA68D5">
              <w:rPr>
                <w:b/>
                <w:i/>
              </w:rPr>
              <w:t xml:space="preserve"> sekä tekemään laadukkaasta ja luotettavasta journalistisesta sisällöstä näkyvämpää ja maksamaan siitä oikeudenmukaisen korvauksen Euroopan media-alan kestävyyden tukemiseksi</w:t>
            </w:r>
            <w:r w:rsidRPr="00DA68D5">
              <w:t>;</w:t>
            </w:r>
          </w:p>
        </w:tc>
      </w:tr>
    </w:tbl>
    <w:p w14:paraId="39E5DDC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27A2310" w14:textId="77777777" w:rsidR="00745D94" w:rsidRPr="00DA68D5" w:rsidRDefault="00745D94" w:rsidP="00745D94">
      <w:r w:rsidRPr="00DA68D5">
        <w:rPr>
          <w:rStyle w:val="HideTWBExt"/>
        </w:rPr>
        <w:t>&lt;/Amend&gt;</w:t>
      </w:r>
    </w:p>
    <w:p w14:paraId="31091D0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220</w:t>
      </w:r>
      <w:r w:rsidRPr="00DA68D5">
        <w:rPr>
          <w:rStyle w:val="HideTWBExt"/>
          <w:b w:val="0"/>
        </w:rPr>
        <w:t>&lt;/NumAm&gt;</w:t>
      </w:r>
    </w:p>
    <w:p w14:paraId="45ABCD58"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6AF17219" w14:textId="77777777" w:rsidR="00745D94" w:rsidRPr="00DA68D5" w:rsidRDefault="00745D94" w:rsidP="00745D94">
      <w:pPr>
        <w:pStyle w:val="NormalBold"/>
      </w:pPr>
      <w:r w:rsidRPr="00DA68D5">
        <w:rPr>
          <w:rStyle w:val="HideTWBExt"/>
          <w:b w:val="0"/>
        </w:rPr>
        <w:t>&lt;/RepeatBlock-By&gt;</w:t>
      </w:r>
    </w:p>
    <w:p w14:paraId="4BB30DB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F21D6DC" w14:textId="77777777" w:rsidR="00745D94" w:rsidRPr="00DA68D5" w:rsidRDefault="00745D94" w:rsidP="00745D94">
      <w:pPr>
        <w:pStyle w:val="NormalBold"/>
      </w:pPr>
      <w:r w:rsidRPr="00DA68D5">
        <w:rPr>
          <w:rStyle w:val="HideTWBExt"/>
          <w:b w:val="0"/>
        </w:rPr>
        <w:t>&lt;Article&gt;</w:t>
      </w:r>
      <w:r w:rsidRPr="00DA68D5">
        <w:t>14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CAC314C" w14:textId="77777777" w:rsidTr="00682FA2">
        <w:trPr>
          <w:trHeight w:hRule="exact" w:val="240"/>
          <w:jc w:val="center"/>
        </w:trPr>
        <w:tc>
          <w:tcPr>
            <w:tcW w:w="9752" w:type="dxa"/>
            <w:gridSpan w:val="2"/>
            <w:tcBorders>
              <w:top w:val="nil"/>
              <w:left w:val="nil"/>
              <w:bottom w:val="nil"/>
              <w:right w:val="nil"/>
            </w:tcBorders>
          </w:tcPr>
          <w:p w14:paraId="403C844C" w14:textId="77777777" w:rsidR="00745D94" w:rsidRPr="00DA68D5" w:rsidRDefault="00745D94" w:rsidP="00682FA2"/>
        </w:tc>
      </w:tr>
      <w:tr w:rsidR="00745D94" w:rsidRPr="00DA68D5" w14:paraId="1B5C6A71" w14:textId="77777777" w:rsidTr="00682FA2">
        <w:trPr>
          <w:trHeight w:val="240"/>
          <w:jc w:val="center"/>
        </w:trPr>
        <w:tc>
          <w:tcPr>
            <w:tcW w:w="4876" w:type="dxa"/>
            <w:tcBorders>
              <w:top w:val="nil"/>
              <w:left w:val="nil"/>
              <w:bottom w:val="nil"/>
              <w:right w:val="nil"/>
            </w:tcBorders>
          </w:tcPr>
          <w:p w14:paraId="24EC1AB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0C97364" w14:textId="77777777" w:rsidR="00745D94" w:rsidRPr="00DA68D5" w:rsidRDefault="00745D94" w:rsidP="00682FA2">
            <w:pPr>
              <w:pStyle w:val="AmColumnHeading"/>
            </w:pPr>
            <w:r w:rsidRPr="00DA68D5">
              <w:t>Tarkistus</w:t>
            </w:r>
          </w:p>
        </w:tc>
      </w:tr>
      <w:tr w:rsidR="00745D94" w:rsidRPr="00DA68D5" w14:paraId="0F66CC2C" w14:textId="77777777" w:rsidTr="00682FA2">
        <w:trPr>
          <w:jc w:val="center"/>
        </w:trPr>
        <w:tc>
          <w:tcPr>
            <w:tcW w:w="4876" w:type="dxa"/>
            <w:tcBorders>
              <w:top w:val="nil"/>
              <w:left w:val="nil"/>
              <w:bottom w:val="nil"/>
              <w:right w:val="nil"/>
            </w:tcBorders>
          </w:tcPr>
          <w:p w14:paraId="436C43D9" w14:textId="77777777" w:rsidR="00745D94" w:rsidRPr="00DA68D5" w:rsidRDefault="00745D94" w:rsidP="00682FA2">
            <w:pPr>
              <w:pStyle w:val="Normal6a"/>
            </w:pPr>
            <w:r w:rsidRPr="00DA68D5">
              <w:t>14.</w:t>
            </w:r>
            <w:r w:rsidRPr="00DA68D5">
              <w:tab/>
              <w:t>kehottaa eurooppalaista mediapalvelulautakuntaa käyttämään eurooppalaisen medianvapaussäädöksen 19 artiklan mukaista jäsenneltyä vuoropuhelua erittäin suurten verkkoalustojen medialukutaidon osalta toteuttamien toimien seurantaan sekä lisäämään mediapalvelujen tarjoajien ja erittäin suurten verkkoalustojen välistä vuoropuhelua tehokkaista toimista, joilla pyritään edistämään medialukutaitoa ja digitaalista oppimista ja lisäämään hyvämaineisten tiedotusvälineiden näkyvyyttä erittäin suurilla verkkoalustoilla;</w:t>
            </w:r>
          </w:p>
        </w:tc>
        <w:tc>
          <w:tcPr>
            <w:tcW w:w="4876" w:type="dxa"/>
            <w:tcBorders>
              <w:top w:val="nil"/>
              <w:left w:val="nil"/>
              <w:bottom w:val="nil"/>
              <w:right w:val="nil"/>
            </w:tcBorders>
          </w:tcPr>
          <w:p w14:paraId="2B73AAA8" w14:textId="77777777" w:rsidR="00745D94" w:rsidRPr="00DA68D5" w:rsidRDefault="00745D94" w:rsidP="00682FA2">
            <w:pPr>
              <w:pStyle w:val="Normal6a"/>
            </w:pPr>
            <w:r w:rsidRPr="00DA68D5">
              <w:t>14.</w:t>
            </w:r>
            <w:r w:rsidRPr="00DA68D5">
              <w:tab/>
              <w:t>kehottaa eurooppalaista mediapalvelulautakuntaa käyttämään eurooppalaisen medianvapaussäädöksen 19 artiklan mukaista jäsenneltyä vuoropuhelua erittäin suurten verkkoalustojen medialukutaidon osalta toteuttamien toimien seurantaan sekä lisäämään mediapalvelujen tarjoajien ja erittäin suurten verkkoalustojen välistä vuoropuhelua tehokkaista toimista, joilla pyritään edistämään medialukutaitoa ja digitaalista oppimista ja lisäämään hyvämaineisten tiedotusvälineiden näkyvyyttä erittäin suurilla verkkoalustoilla</w:t>
            </w:r>
            <w:r w:rsidRPr="00DA68D5">
              <w:rPr>
                <w:b/>
                <w:i/>
              </w:rPr>
              <w:t>, edellyttäen, että nämä perinteiset tiedotusvälineet eivät ole valtavirran valtaamia, niissä suojellaan aina toimituksellista riippumattomuutta ja edistetään ilmaisun- ja mielipiteenvapautta</w:t>
            </w:r>
            <w:r w:rsidRPr="00DA68D5">
              <w:t>;</w:t>
            </w:r>
          </w:p>
        </w:tc>
      </w:tr>
    </w:tbl>
    <w:p w14:paraId="75B35EFE"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7D501A26" w14:textId="77777777" w:rsidR="00745D94" w:rsidRPr="00DA68D5" w:rsidRDefault="00745D94" w:rsidP="00745D94">
      <w:r w:rsidRPr="00DA68D5">
        <w:rPr>
          <w:rStyle w:val="HideTWBExt"/>
        </w:rPr>
        <w:t>&lt;/Amend&gt;</w:t>
      </w:r>
    </w:p>
    <w:p w14:paraId="55CEFAF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221</w:t>
      </w:r>
      <w:r w:rsidRPr="00DA68D5">
        <w:rPr>
          <w:rStyle w:val="HideTWBExt"/>
          <w:b w:val="0"/>
        </w:rPr>
        <w:t>&lt;/NumAm&gt;</w:t>
      </w:r>
    </w:p>
    <w:p w14:paraId="007F3745"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2B77FB81" w14:textId="77777777" w:rsidR="00745D94" w:rsidRPr="00DA68D5" w:rsidRDefault="00745D94" w:rsidP="00745D94">
      <w:pPr>
        <w:pStyle w:val="NormalBold"/>
      </w:pPr>
      <w:r w:rsidRPr="00DA68D5">
        <w:rPr>
          <w:rStyle w:val="HideTWBExt"/>
          <w:b w:val="0"/>
        </w:rPr>
        <w:t>&lt;/RepeatBlock-By&gt;</w:t>
      </w:r>
    </w:p>
    <w:p w14:paraId="34F84880"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402242A" w14:textId="77777777" w:rsidR="00745D94" w:rsidRPr="00DA68D5" w:rsidRDefault="00745D94" w:rsidP="00745D94">
      <w:pPr>
        <w:pStyle w:val="NormalBold"/>
      </w:pPr>
      <w:r w:rsidRPr="00DA68D5">
        <w:rPr>
          <w:rStyle w:val="HideTWBExt"/>
          <w:b w:val="0"/>
        </w:rPr>
        <w:t>&lt;Article&gt;</w:t>
      </w:r>
      <w:r w:rsidRPr="00DA68D5">
        <w:t>14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D7384F4" w14:textId="77777777" w:rsidTr="00682FA2">
        <w:trPr>
          <w:trHeight w:hRule="exact" w:val="240"/>
          <w:jc w:val="center"/>
        </w:trPr>
        <w:tc>
          <w:tcPr>
            <w:tcW w:w="9752" w:type="dxa"/>
            <w:gridSpan w:val="2"/>
            <w:tcBorders>
              <w:top w:val="nil"/>
              <w:left w:val="nil"/>
              <w:bottom w:val="nil"/>
              <w:right w:val="nil"/>
            </w:tcBorders>
          </w:tcPr>
          <w:p w14:paraId="5132304B" w14:textId="77777777" w:rsidR="00745D94" w:rsidRPr="00DA68D5" w:rsidRDefault="00745D94" w:rsidP="00682FA2"/>
        </w:tc>
      </w:tr>
      <w:tr w:rsidR="00745D94" w:rsidRPr="00DA68D5" w14:paraId="533E5632" w14:textId="77777777" w:rsidTr="00682FA2">
        <w:trPr>
          <w:trHeight w:val="240"/>
          <w:jc w:val="center"/>
        </w:trPr>
        <w:tc>
          <w:tcPr>
            <w:tcW w:w="4876" w:type="dxa"/>
            <w:tcBorders>
              <w:top w:val="nil"/>
              <w:left w:val="nil"/>
              <w:bottom w:val="nil"/>
              <w:right w:val="nil"/>
            </w:tcBorders>
          </w:tcPr>
          <w:p w14:paraId="23C03C6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0D98133" w14:textId="77777777" w:rsidR="00745D94" w:rsidRPr="00DA68D5" w:rsidRDefault="00745D94" w:rsidP="00682FA2">
            <w:pPr>
              <w:pStyle w:val="AmColumnHeading"/>
            </w:pPr>
            <w:r w:rsidRPr="00DA68D5">
              <w:t>Tarkistus</w:t>
            </w:r>
          </w:p>
        </w:tc>
      </w:tr>
      <w:tr w:rsidR="00745D94" w:rsidRPr="00DA68D5" w14:paraId="00AED673" w14:textId="77777777" w:rsidTr="00682FA2">
        <w:trPr>
          <w:jc w:val="center"/>
        </w:trPr>
        <w:tc>
          <w:tcPr>
            <w:tcW w:w="4876" w:type="dxa"/>
            <w:tcBorders>
              <w:top w:val="nil"/>
              <w:left w:val="nil"/>
              <w:bottom w:val="nil"/>
              <w:right w:val="nil"/>
            </w:tcBorders>
          </w:tcPr>
          <w:p w14:paraId="197D9FBF" w14:textId="77777777" w:rsidR="00745D94" w:rsidRPr="00DA68D5" w:rsidRDefault="00745D94" w:rsidP="00682FA2">
            <w:pPr>
              <w:pStyle w:val="Normal6a"/>
            </w:pPr>
            <w:r w:rsidRPr="00DA68D5">
              <w:t>14.</w:t>
            </w:r>
            <w:r w:rsidRPr="00DA68D5">
              <w:tab/>
              <w:t>kehottaa eurooppalaista mediapalvelulautakuntaa käyttämään eurooppalaisen medianvapaussäädöksen 19 artiklan mukaista jäsenneltyä vuoropuhelua erittäin suurten verkkoalustojen medialukutaidon osalta toteuttamien toimien seurantaan sekä</w:t>
            </w:r>
            <w:r w:rsidRPr="00DA68D5">
              <w:rPr>
                <w:b/>
                <w:i/>
              </w:rPr>
              <w:t xml:space="preserve"> lisäämään mediapalvelujen tarjoajien ja erittäin suurten verkkoalustojen välistä vuoropuhelua tehokkaista toimista, joilla pyritään edistämään medialukutaitoa ja digitaalista oppimista ja lisäämään hyvämaineisten tiedotusvälineiden näkyvyyttä erittäin suurilla verkkoalustoilla</w:t>
            </w:r>
            <w:r w:rsidRPr="00DA68D5">
              <w:t>;</w:t>
            </w:r>
          </w:p>
        </w:tc>
        <w:tc>
          <w:tcPr>
            <w:tcW w:w="4876" w:type="dxa"/>
            <w:tcBorders>
              <w:top w:val="nil"/>
              <w:left w:val="nil"/>
              <w:bottom w:val="nil"/>
              <w:right w:val="nil"/>
            </w:tcBorders>
          </w:tcPr>
          <w:p w14:paraId="0366253A" w14:textId="77777777" w:rsidR="00745D94" w:rsidRPr="00DA68D5" w:rsidRDefault="00745D94" w:rsidP="00682FA2">
            <w:pPr>
              <w:pStyle w:val="Normal6a"/>
            </w:pPr>
            <w:r w:rsidRPr="00DA68D5">
              <w:t>14.</w:t>
            </w:r>
            <w:r w:rsidRPr="00DA68D5">
              <w:tab/>
              <w:t xml:space="preserve">kehottaa eurooppalaista mediapalvelulautakuntaa käyttämään eurooppalaisen medianvapaussäädöksen 19 artiklan mukaista jäsenneltyä vuoropuhelua erittäin suurten verkkoalustojen medialukutaidon osalta toteuttamien toimien seurantaan sekä </w:t>
            </w:r>
            <w:r w:rsidRPr="00DA68D5">
              <w:rPr>
                <w:b/>
                <w:i/>
              </w:rPr>
              <w:t>sellaisten toimien seurantaan, joilla edistetään laillisesti toimivien avointen ja syrjimättömien tiedotusvälineiden edustusta</w:t>
            </w:r>
            <w:r w:rsidRPr="00DA68D5">
              <w:t>;</w:t>
            </w:r>
          </w:p>
        </w:tc>
      </w:tr>
    </w:tbl>
    <w:p w14:paraId="4E65ABFB"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2D838A7C" w14:textId="77777777" w:rsidR="00745D94" w:rsidRPr="00DA68D5" w:rsidRDefault="00745D94" w:rsidP="00745D94">
      <w:r w:rsidRPr="00DA68D5">
        <w:rPr>
          <w:rStyle w:val="HideTWBExt"/>
        </w:rPr>
        <w:t>&lt;/Amend&gt;</w:t>
      </w:r>
    </w:p>
    <w:p w14:paraId="7730D56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222</w:t>
      </w:r>
      <w:r w:rsidRPr="00DA68D5">
        <w:rPr>
          <w:rStyle w:val="HideTWBExt"/>
          <w:b w:val="0"/>
        </w:rPr>
        <w:t>&lt;/NumAm&gt;</w:t>
      </w:r>
    </w:p>
    <w:p w14:paraId="2777DA70"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3C03C4A4" w14:textId="77777777" w:rsidR="00745D94" w:rsidRPr="00DA68D5" w:rsidRDefault="00745D94" w:rsidP="00745D94">
      <w:pPr>
        <w:pStyle w:val="NormalBold"/>
      </w:pPr>
      <w:r w:rsidRPr="00DA68D5">
        <w:rPr>
          <w:rStyle w:val="HideTWBExt"/>
          <w:b w:val="0"/>
        </w:rPr>
        <w:t>&lt;/RepeatBlock-By&gt;</w:t>
      </w:r>
    </w:p>
    <w:p w14:paraId="779BAC2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A27650D" w14:textId="77777777" w:rsidR="00745D94" w:rsidRPr="00DA68D5" w:rsidRDefault="00745D94" w:rsidP="00745D94">
      <w:pPr>
        <w:pStyle w:val="NormalBold"/>
      </w:pPr>
      <w:r w:rsidRPr="00DA68D5">
        <w:rPr>
          <w:rStyle w:val="HideTWBExt"/>
          <w:b w:val="0"/>
        </w:rPr>
        <w:t>&lt;Article&gt;</w:t>
      </w:r>
      <w:r w:rsidRPr="00DA68D5">
        <w:t>14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927A78F" w14:textId="77777777" w:rsidTr="00682FA2">
        <w:trPr>
          <w:trHeight w:hRule="exact" w:val="240"/>
          <w:jc w:val="center"/>
        </w:trPr>
        <w:tc>
          <w:tcPr>
            <w:tcW w:w="9752" w:type="dxa"/>
            <w:gridSpan w:val="2"/>
            <w:tcBorders>
              <w:top w:val="nil"/>
              <w:left w:val="nil"/>
              <w:bottom w:val="nil"/>
              <w:right w:val="nil"/>
            </w:tcBorders>
          </w:tcPr>
          <w:p w14:paraId="445C6F53" w14:textId="77777777" w:rsidR="00745D94" w:rsidRPr="00DA68D5" w:rsidRDefault="00745D94" w:rsidP="00682FA2"/>
        </w:tc>
      </w:tr>
      <w:tr w:rsidR="00745D94" w:rsidRPr="00DA68D5" w14:paraId="34FBE94D" w14:textId="77777777" w:rsidTr="00682FA2">
        <w:trPr>
          <w:trHeight w:val="240"/>
          <w:jc w:val="center"/>
        </w:trPr>
        <w:tc>
          <w:tcPr>
            <w:tcW w:w="4876" w:type="dxa"/>
            <w:tcBorders>
              <w:top w:val="nil"/>
              <w:left w:val="nil"/>
              <w:bottom w:val="nil"/>
              <w:right w:val="nil"/>
            </w:tcBorders>
          </w:tcPr>
          <w:p w14:paraId="7153DBB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920A8E3" w14:textId="77777777" w:rsidR="00745D94" w:rsidRPr="00DA68D5" w:rsidRDefault="00745D94" w:rsidP="00682FA2">
            <w:pPr>
              <w:pStyle w:val="AmColumnHeading"/>
            </w:pPr>
            <w:r w:rsidRPr="00DA68D5">
              <w:t>Tarkistus</w:t>
            </w:r>
          </w:p>
        </w:tc>
      </w:tr>
      <w:tr w:rsidR="00745D94" w:rsidRPr="00DA68D5" w14:paraId="293C333C" w14:textId="77777777" w:rsidTr="00682FA2">
        <w:trPr>
          <w:jc w:val="center"/>
        </w:trPr>
        <w:tc>
          <w:tcPr>
            <w:tcW w:w="4876" w:type="dxa"/>
            <w:tcBorders>
              <w:top w:val="nil"/>
              <w:left w:val="nil"/>
              <w:bottom w:val="nil"/>
              <w:right w:val="nil"/>
            </w:tcBorders>
          </w:tcPr>
          <w:p w14:paraId="3F320AD6" w14:textId="77777777" w:rsidR="00745D94" w:rsidRPr="00DA68D5" w:rsidRDefault="00745D94" w:rsidP="00682FA2">
            <w:pPr>
              <w:pStyle w:val="Normal6a"/>
            </w:pPr>
          </w:p>
        </w:tc>
        <w:tc>
          <w:tcPr>
            <w:tcW w:w="4876" w:type="dxa"/>
            <w:tcBorders>
              <w:top w:val="nil"/>
              <w:left w:val="nil"/>
              <w:bottom w:val="nil"/>
              <w:right w:val="nil"/>
            </w:tcBorders>
          </w:tcPr>
          <w:p w14:paraId="7DD681BD" w14:textId="77777777" w:rsidR="00745D94" w:rsidRPr="00DA68D5" w:rsidRDefault="00745D94" w:rsidP="00682FA2">
            <w:pPr>
              <w:pStyle w:val="Normal6a"/>
            </w:pPr>
            <w:r w:rsidRPr="00DA68D5">
              <w:rPr>
                <w:b/>
                <w:i/>
              </w:rPr>
              <w:t>14 a.</w:t>
            </w:r>
            <w:r w:rsidRPr="00DA68D5">
              <w:tab/>
            </w:r>
            <w:r w:rsidRPr="00DA68D5">
              <w:rPr>
                <w:b/>
                <w:i/>
              </w:rPr>
              <w:t>korostaa, että medialukutaito riippuu paitsi käyttäjien kyvystä tunnistaa disinformaatio myös vahvasta, laadukkaasta ja riippumattomasta journalismista, joka tarjoaa kansalaisille luotettavaa, todennettua ja moniarvoista tietoa; kehottaa komissiota tukemaan vahvemmin perinteisiä, alueellisia ja paikallisia tiedotusvälineitä ottaen huomioon niiden korvaamattoman rooli kansalaisille tiedottamisessa; korostaa, että näille tiedotusvälineille on myönnettävä vakaata ja kestävää rahoitusta AgoraEU-ohjelmasta;</w:t>
            </w:r>
          </w:p>
        </w:tc>
      </w:tr>
    </w:tbl>
    <w:p w14:paraId="05865D2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EAFE77A" w14:textId="77777777" w:rsidR="00745D94" w:rsidRPr="00DA68D5" w:rsidRDefault="00745D94" w:rsidP="00745D94">
      <w:r w:rsidRPr="00DA68D5">
        <w:rPr>
          <w:rStyle w:val="HideTWBExt"/>
        </w:rPr>
        <w:t>&lt;/Amend&gt;</w:t>
      </w:r>
    </w:p>
    <w:p w14:paraId="5E4A8758"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223</w:t>
      </w:r>
      <w:r w:rsidRPr="00DA68D5">
        <w:rPr>
          <w:rStyle w:val="HideTWBExt"/>
          <w:b w:val="0"/>
        </w:rPr>
        <w:t>&lt;/NumAm&gt;</w:t>
      </w:r>
    </w:p>
    <w:p w14:paraId="6C372045" w14:textId="77777777" w:rsidR="00745D94" w:rsidRPr="00DA68D5" w:rsidRDefault="00745D94" w:rsidP="00745D94">
      <w:pPr>
        <w:pStyle w:val="NormalBold"/>
      </w:pPr>
      <w:r w:rsidRPr="00DA68D5">
        <w:rPr>
          <w:rStyle w:val="HideTWBExt"/>
          <w:b w:val="0"/>
        </w:rPr>
        <w:t>&lt;RepeatBlock-By&gt;&lt;Members&gt;</w:t>
      </w:r>
      <w:r w:rsidRPr="00DA68D5">
        <w:t>Annamária Vicsek</w:t>
      </w:r>
      <w:r w:rsidRPr="00DA68D5">
        <w:rPr>
          <w:rStyle w:val="HideTWBExt"/>
          <w:b w:val="0"/>
        </w:rPr>
        <w:t>&lt;/Members&gt;</w:t>
      </w:r>
    </w:p>
    <w:p w14:paraId="19DDE716" w14:textId="77777777" w:rsidR="00745D94" w:rsidRPr="00DA68D5" w:rsidRDefault="00745D94" w:rsidP="00745D94">
      <w:pPr>
        <w:pStyle w:val="NormalBold"/>
      </w:pPr>
      <w:r w:rsidRPr="00DA68D5">
        <w:rPr>
          <w:rStyle w:val="HideTWBExt"/>
          <w:b w:val="0"/>
        </w:rPr>
        <w:t>&lt;/RepeatBlock-By&gt;</w:t>
      </w:r>
    </w:p>
    <w:p w14:paraId="70F6FFB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EBE2A89" w14:textId="77777777" w:rsidR="00745D94" w:rsidRPr="00DA68D5" w:rsidRDefault="00745D94" w:rsidP="00745D94">
      <w:pPr>
        <w:pStyle w:val="NormalBold"/>
      </w:pPr>
      <w:r w:rsidRPr="00DA68D5">
        <w:rPr>
          <w:rStyle w:val="HideTWBExt"/>
          <w:b w:val="0"/>
        </w:rPr>
        <w:t>&lt;Article&gt;</w:t>
      </w:r>
      <w:r w:rsidRPr="00DA68D5">
        <w:t>14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BC44945" w14:textId="77777777" w:rsidTr="00682FA2">
        <w:trPr>
          <w:trHeight w:hRule="exact" w:val="240"/>
          <w:jc w:val="center"/>
        </w:trPr>
        <w:tc>
          <w:tcPr>
            <w:tcW w:w="9752" w:type="dxa"/>
            <w:gridSpan w:val="2"/>
            <w:tcBorders>
              <w:top w:val="nil"/>
              <w:left w:val="nil"/>
              <w:bottom w:val="nil"/>
              <w:right w:val="nil"/>
            </w:tcBorders>
          </w:tcPr>
          <w:p w14:paraId="7072B630" w14:textId="77777777" w:rsidR="00745D94" w:rsidRPr="00DA68D5" w:rsidRDefault="00745D94" w:rsidP="00682FA2"/>
        </w:tc>
      </w:tr>
      <w:tr w:rsidR="00745D94" w:rsidRPr="00DA68D5" w14:paraId="379FFC39" w14:textId="77777777" w:rsidTr="00682FA2">
        <w:trPr>
          <w:trHeight w:val="240"/>
          <w:jc w:val="center"/>
        </w:trPr>
        <w:tc>
          <w:tcPr>
            <w:tcW w:w="4876" w:type="dxa"/>
            <w:tcBorders>
              <w:top w:val="nil"/>
              <w:left w:val="nil"/>
              <w:bottom w:val="nil"/>
              <w:right w:val="nil"/>
            </w:tcBorders>
          </w:tcPr>
          <w:p w14:paraId="343BC36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3C3BFBF" w14:textId="77777777" w:rsidR="00745D94" w:rsidRPr="00DA68D5" w:rsidRDefault="00745D94" w:rsidP="00682FA2">
            <w:pPr>
              <w:pStyle w:val="AmColumnHeading"/>
            </w:pPr>
            <w:r w:rsidRPr="00DA68D5">
              <w:t>Tarkistus</w:t>
            </w:r>
          </w:p>
        </w:tc>
      </w:tr>
      <w:tr w:rsidR="00745D94" w:rsidRPr="00DA68D5" w14:paraId="68FE7318" w14:textId="77777777" w:rsidTr="00682FA2">
        <w:trPr>
          <w:jc w:val="center"/>
        </w:trPr>
        <w:tc>
          <w:tcPr>
            <w:tcW w:w="4876" w:type="dxa"/>
            <w:tcBorders>
              <w:top w:val="nil"/>
              <w:left w:val="nil"/>
              <w:bottom w:val="nil"/>
              <w:right w:val="nil"/>
            </w:tcBorders>
          </w:tcPr>
          <w:p w14:paraId="0F9BD7AC" w14:textId="77777777" w:rsidR="00745D94" w:rsidRPr="00DA68D5" w:rsidRDefault="00745D94" w:rsidP="00682FA2">
            <w:pPr>
              <w:pStyle w:val="Normal6a"/>
            </w:pPr>
          </w:p>
        </w:tc>
        <w:tc>
          <w:tcPr>
            <w:tcW w:w="4876" w:type="dxa"/>
            <w:tcBorders>
              <w:top w:val="nil"/>
              <w:left w:val="nil"/>
              <w:bottom w:val="nil"/>
              <w:right w:val="nil"/>
            </w:tcBorders>
          </w:tcPr>
          <w:p w14:paraId="68ADA777" w14:textId="77777777" w:rsidR="00745D94" w:rsidRPr="00DA68D5" w:rsidRDefault="00745D94" w:rsidP="00682FA2">
            <w:pPr>
              <w:pStyle w:val="Normal6a"/>
            </w:pPr>
            <w:r w:rsidRPr="00DA68D5">
              <w:rPr>
                <w:b/>
                <w:i/>
              </w:rPr>
              <w:t>14 a.</w:t>
            </w:r>
            <w:r w:rsidRPr="00DA68D5">
              <w:tab/>
            </w:r>
            <w:r w:rsidRPr="00DA68D5">
              <w:rPr>
                <w:b/>
                <w:i/>
              </w:rPr>
              <w:t>toteaa, että eurooppalaisen mediapalvelulautakunnan roolin medialukutaidon seurannassa olisi jatkossakin oltava tiukasti neuvoa-antava eikä se saisi loukata kansallisten sääntelyviranomaisten riippumattomuutta tai suvereniteettia niiden hallinnoidessa toimialueensa mediamarkkinoita;</w:t>
            </w:r>
          </w:p>
        </w:tc>
      </w:tr>
    </w:tbl>
    <w:p w14:paraId="04924B0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B54B67C" w14:textId="77777777" w:rsidR="00745D94" w:rsidRPr="00DA68D5" w:rsidRDefault="00745D94" w:rsidP="00745D94">
      <w:r w:rsidRPr="00DA68D5">
        <w:rPr>
          <w:rStyle w:val="HideTWBExt"/>
        </w:rPr>
        <w:t>&lt;/Amend&gt;</w:t>
      </w:r>
    </w:p>
    <w:p w14:paraId="2D8B9B4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224</w:t>
      </w:r>
      <w:r w:rsidRPr="00DA68D5">
        <w:rPr>
          <w:rStyle w:val="HideTWBExt"/>
          <w:b w:val="0"/>
        </w:rPr>
        <w:t>&lt;/NumAm&gt;</w:t>
      </w:r>
    </w:p>
    <w:p w14:paraId="5FD19D61"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078F8C3A" w14:textId="77777777" w:rsidR="00745D94" w:rsidRPr="00DA68D5" w:rsidRDefault="00745D94" w:rsidP="00745D94">
      <w:pPr>
        <w:pStyle w:val="NormalBold"/>
      </w:pPr>
      <w:r w:rsidRPr="00DA68D5">
        <w:rPr>
          <w:rStyle w:val="HideTWBExt"/>
          <w:b w:val="0"/>
        </w:rPr>
        <w:t>&lt;/RepeatBlock-By&gt;</w:t>
      </w:r>
    </w:p>
    <w:p w14:paraId="2903357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B269FAB" w14:textId="77777777" w:rsidR="00745D94" w:rsidRPr="00DA68D5" w:rsidRDefault="00745D94" w:rsidP="00745D94">
      <w:pPr>
        <w:pStyle w:val="NormalBold"/>
      </w:pPr>
      <w:r w:rsidRPr="00DA68D5">
        <w:rPr>
          <w:rStyle w:val="HideTWBExt"/>
          <w:b w:val="0"/>
        </w:rPr>
        <w:t>&lt;Article&gt;</w:t>
      </w:r>
      <w:r w:rsidRPr="00DA68D5">
        <w:t>15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8F08067" w14:textId="77777777" w:rsidTr="00682FA2">
        <w:trPr>
          <w:trHeight w:hRule="exact" w:val="240"/>
          <w:jc w:val="center"/>
        </w:trPr>
        <w:tc>
          <w:tcPr>
            <w:tcW w:w="9752" w:type="dxa"/>
            <w:gridSpan w:val="2"/>
            <w:tcBorders>
              <w:top w:val="nil"/>
              <w:left w:val="nil"/>
              <w:bottom w:val="nil"/>
              <w:right w:val="nil"/>
            </w:tcBorders>
          </w:tcPr>
          <w:p w14:paraId="13C85EFB" w14:textId="77777777" w:rsidR="00745D94" w:rsidRPr="00DA68D5" w:rsidRDefault="00745D94" w:rsidP="00682FA2"/>
        </w:tc>
      </w:tr>
      <w:tr w:rsidR="00745D94" w:rsidRPr="00DA68D5" w14:paraId="459F4F43" w14:textId="77777777" w:rsidTr="00682FA2">
        <w:trPr>
          <w:trHeight w:val="240"/>
          <w:jc w:val="center"/>
        </w:trPr>
        <w:tc>
          <w:tcPr>
            <w:tcW w:w="4876" w:type="dxa"/>
            <w:tcBorders>
              <w:top w:val="nil"/>
              <w:left w:val="nil"/>
              <w:bottom w:val="nil"/>
              <w:right w:val="nil"/>
            </w:tcBorders>
          </w:tcPr>
          <w:p w14:paraId="0D7AB24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715425A" w14:textId="77777777" w:rsidR="00745D94" w:rsidRPr="00DA68D5" w:rsidRDefault="00745D94" w:rsidP="00682FA2">
            <w:pPr>
              <w:pStyle w:val="AmColumnHeading"/>
            </w:pPr>
            <w:r w:rsidRPr="00DA68D5">
              <w:t>Tarkistus</w:t>
            </w:r>
          </w:p>
        </w:tc>
      </w:tr>
      <w:tr w:rsidR="00745D94" w:rsidRPr="00DA68D5" w14:paraId="3E0E82D4" w14:textId="77777777" w:rsidTr="00682FA2">
        <w:trPr>
          <w:jc w:val="center"/>
        </w:trPr>
        <w:tc>
          <w:tcPr>
            <w:tcW w:w="4876" w:type="dxa"/>
            <w:tcBorders>
              <w:top w:val="nil"/>
              <w:left w:val="nil"/>
              <w:bottom w:val="nil"/>
              <w:right w:val="nil"/>
            </w:tcBorders>
          </w:tcPr>
          <w:p w14:paraId="0BB08BA5" w14:textId="77777777" w:rsidR="00745D94" w:rsidRPr="00DA68D5" w:rsidRDefault="00745D94" w:rsidP="00682FA2">
            <w:pPr>
              <w:pStyle w:val="Normal6a"/>
            </w:pPr>
            <w:r w:rsidRPr="00DA68D5">
              <w:rPr>
                <w:b/>
                <w:i/>
              </w:rPr>
              <w:t>15.</w:t>
            </w:r>
            <w:r w:rsidRPr="00DA68D5">
              <w:tab/>
            </w:r>
            <w:r w:rsidRPr="00DA68D5">
              <w:rPr>
                <w:b/>
                <w:i/>
              </w:rPr>
              <w:t>kehottaa eurooppalaista mediapalvelulautakuntaa ja Euroopan digitaalisten palvelujen lautakuntaa tekemään tiivistä yhteistyötä medialukutaitoon ja digitaaliseen oppimiseen liittyvissä asioissa ja antamaan lisäohjeita käytännön toimista, joita voitaisiin toteuttaa kansallisella tasolla, jotta lisättäisiin käyttäjien medialukutaitoa ja digitaalisen oppimisen taitoja erityisesti kriittisen ajattelun, haitalliselle sisällölle altistumisen rajoittamisen tai verkkomanipuloinnin riskien välttämisen osalta;</w:t>
            </w:r>
          </w:p>
        </w:tc>
        <w:tc>
          <w:tcPr>
            <w:tcW w:w="4876" w:type="dxa"/>
            <w:tcBorders>
              <w:top w:val="nil"/>
              <w:left w:val="nil"/>
              <w:bottom w:val="nil"/>
              <w:right w:val="nil"/>
            </w:tcBorders>
          </w:tcPr>
          <w:p w14:paraId="0EE9E54D" w14:textId="77777777" w:rsidR="00745D94" w:rsidRPr="00DA68D5" w:rsidRDefault="00745D94" w:rsidP="00682FA2">
            <w:pPr>
              <w:pStyle w:val="Normal6a"/>
            </w:pPr>
            <w:r w:rsidRPr="00DA68D5">
              <w:rPr>
                <w:b/>
                <w:i/>
              </w:rPr>
              <w:t>Poistetaan.</w:t>
            </w:r>
          </w:p>
        </w:tc>
      </w:tr>
    </w:tbl>
    <w:p w14:paraId="4DBDE04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0851AE6E" w14:textId="77777777" w:rsidR="00745D94" w:rsidRPr="00DA68D5" w:rsidRDefault="00745D94" w:rsidP="00745D94">
      <w:r w:rsidRPr="00DA68D5">
        <w:rPr>
          <w:rStyle w:val="HideTWBExt"/>
        </w:rPr>
        <w:t>&lt;/Amend&gt;</w:t>
      </w:r>
    </w:p>
    <w:p w14:paraId="3D4ACBF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225</w:t>
      </w:r>
      <w:r w:rsidRPr="00DA68D5">
        <w:rPr>
          <w:rStyle w:val="HideTWBExt"/>
          <w:b w:val="0"/>
        </w:rPr>
        <w:t>&lt;/NumAm&gt;</w:t>
      </w:r>
    </w:p>
    <w:p w14:paraId="797EDD46"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12FBC8E2" w14:textId="77777777" w:rsidR="00745D94" w:rsidRPr="00DA68D5" w:rsidRDefault="00745D94" w:rsidP="00745D94">
      <w:pPr>
        <w:pStyle w:val="NormalBold"/>
      </w:pPr>
      <w:r w:rsidRPr="00DA68D5">
        <w:rPr>
          <w:rStyle w:val="HideTWBExt"/>
          <w:b w:val="0"/>
        </w:rPr>
        <w:t>&lt;/RepeatBlock-By&gt;</w:t>
      </w:r>
    </w:p>
    <w:p w14:paraId="605642B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84A64A8" w14:textId="77777777" w:rsidR="00745D94" w:rsidRPr="00DA68D5" w:rsidRDefault="00745D94" w:rsidP="00745D94">
      <w:pPr>
        <w:pStyle w:val="NormalBold"/>
      </w:pPr>
      <w:r w:rsidRPr="00DA68D5">
        <w:rPr>
          <w:rStyle w:val="HideTWBExt"/>
          <w:b w:val="0"/>
        </w:rPr>
        <w:t>&lt;Article&gt;</w:t>
      </w:r>
      <w:r w:rsidRPr="00DA68D5">
        <w:t>15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C32343B" w14:textId="77777777" w:rsidTr="00682FA2">
        <w:trPr>
          <w:trHeight w:hRule="exact" w:val="240"/>
          <w:jc w:val="center"/>
        </w:trPr>
        <w:tc>
          <w:tcPr>
            <w:tcW w:w="9752" w:type="dxa"/>
            <w:gridSpan w:val="2"/>
            <w:tcBorders>
              <w:top w:val="nil"/>
              <w:left w:val="nil"/>
              <w:bottom w:val="nil"/>
              <w:right w:val="nil"/>
            </w:tcBorders>
          </w:tcPr>
          <w:p w14:paraId="09047CBE" w14:textId="77777777" w:rsidR="00745D94" w:rsidRPr="00DA68D5" w:rsidRDefault="00745D94" w:rsidP="00682FA2"/>
        </w:tc>
      </w:tr>
      <w:tr w:rsidR="00745D94" w:rsidRPr="00DA68D5" w14:paraId="24CE7A8B" w14:textId="77777777" w:rsidTr="00682FA2">
        <w:trPr>
          <w:trHeight w:val="240"/>
          <w:jc w:val="center"/>
        </w:trPr>
        <w:tc>
          <w:tcPr>
            <w:tcW w:w="4876" w:type="dxa"/>
            <w:tcBorders>
              <w:top w:val="nil"/>
              <w:left w:val="nil"/>
              <w:bottom w:val="nil"/>
              <w:right w:val="nil"/>
            </w:tcBorders>
          </w:tcPr>
          <w:p w14:paraId="7D0A7F8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6CBD59C" w14:textId="77777777" w:rsidR="00745D94" w:rsidRPr="00DA68D5" w:rsidRDefault="00745D94" w:rsidP="00682FA2">
            <w:pPr>
              <w:pStyle w:val="AmColumnHeading"/>
            </w:pPr>
            <w:r w:rsidRPr="00DA68D5">
              <w:t>Tarkistus</w:t>
            </w:r>
          </w:p>
        </w:tc>
      </w:tr>
      <w:tr w:rsidR="00745D94" w:rsidRPr="00DA68D5" w14:paraId="1D83C3F2" w14:textId="77777777" w:rsidTr="00682FA2">
        <w:trPr>
          <w:jc w:val="center"/>
        </w:trPr>
        <w:tc>
          <w:tcPr>
            <w:tcW w:w="4876" w:type="dxa"/>
            <w:tcBorders>
              <w:top w:val="nil"/>
              <w:left w:val="nil"/>
              <w:bottom w:val="nil"/>
              <w:right w:val="nil"/>
            </w:tcBorders>
          </w:tcPr>
          <w:p w14:paraId="203FFB2B" w14:textId="77777777" w:rsidR="00745D94" w:rsidRPr="00DA68D5" w:rsidRDefault="00745D94" w:rsidP="00682FA2">
            <w:pPr>
              <w:pStyle w:val="Normal6a"/>
            </w:pPr>
            <w:r w:rsidRPr="00DA68D5">
              <w:t>15.</w:t>
            </w:r>
            <w:r w:rsidRPr="00DA68D5">
              <w:tab/>
              <w:t>kehottaa eurooppalaista mediapalvelulautakuntaa ja Euroopan digitaalisten palvelujen lautakuntaa tekemään tiivistä yhteistyötä medialukutaitoon ja digitaaliseen oppimiseen liittyvissä asioissa ja antamaan lisäohjeita käytännön toimista, joita voitaisiin toteuttaa kansallisella tasolla, jotta lisättäisiin käyttäjien medialukutaitoa ja digitaalisen oppimisen taitoja erityisesti kriittisen ajattelun, haitalliselle sisällölle altistumisen rajoittamisen tai verkkomanipuloinnin riskien välttämisen osalta;</w:t>
            </w:r>
          </w:p>
        </w:tc>
        <w:tc>
          <w:tcPr>
            <w:tcW w:w="4876" w:type="dxa"/>
            <w:tcBorders>
              <w:top w:val="nil"/>
              <w:left w:val="nil"/>
              <w:bottom w:val="nil"/>
              <w:right w:val="nil"/>
            </w:tcBorders>
          </w:tcPr>
          <w:p w14:paraId="51935DD6" w14:textId="77777777" w:rsidR="00745D94" w:rsidRPr="00DA68D5" w:rsidRDefault="00745D94" w:rsidP="00682FA2">
            <w:pPr>
              <w:pStyle w:val="Normal6a"/>
            </w:pPr>
            <w:r w:rsidRPr="00DA68D5">
              <w:t>15.</w:t>
            </w:r>
            <w:r w:rsidRPr="00DA68D5">
              <w:tab/>
              <w:t>kehottaa eurooppalaista mediapalvelulautakuntaa ja Euroopan digitaalisten palvelujen lautakuntaa tekemään tiivistä yhteistyötä medialukutaitoon ja digitaaliseen oppimiseen liittyvissä asioissa ja antamaan lisäohjeita käytännön toimista, joita voitaisiin toteuttaa kansallisella tasolla, jotta lisättäisiin käyttäjien medialukutaitoa ja digitaalisen oppimisen taitoja erityisesti kriittisen ajattelun, haitalliselle sisällölle altistumisen rajoittamisen tai verkkomanipuloinnin riskien</w:t>
            </w:r>
            <w:r w:rsidRPr="00DA68D5">
              <w:rPr>
                <w:b/>
                <w:i/>
              </w:rPr>
              <w:t>, kuten polarisaatiota ja sitoutumista lisäävälle ja emotionaalisesti manipuloivalle sisällölle altistumisen,</w:t>
            </w:r>
            <w:r w:rsidRPr="00DA68D5">
              <w:t xml:space="preserve"> välttämisen osalta;</w:t>
            </w:r>
          </w:p>
        </w:tc>
      </w:tr>
    </w:tbl>
    <w:p w14:paraId="6300CF4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11D2273" w14:textId="77777777" w:rsidR="00745D94" w:rsidRPr="00DA68D5" w:rsidRDefault="00745D94" w:rsidP="00745D94">
      <w:r w:rsidRPr="00DA68D5">
        <w:rPr>
          <w:rStyle w:val="HideTWBExt"/>
        </w:rPr>
        <w:t>&lt;/Amend&gt;</w:t>
      </w:r>
    </w:p>
    <w:p w14:paraId="1D13B6A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226</w:t>
      </w:r>
      <w:r w:rsidRPr="00DA68D5">
        <w:rPr>
          <w:rStyle w:val="HideTWBExt"/>
          <w:b w:val="0"/>
        </w:rPr>
        <w:t>&lt;/NumAm&gt;</w:t>
      </w:r>
    </w:p>
    <w:p w14:paraId="185279F6"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2F1D97AD" w14:textId="77777777" w:rsidR="00745D94" w:rsidRPr="00DA68D5" w:rsidRDefault="00745D94" w:rsidP="00745D94">
      <w:pPr>
        <w:pStyle w:val="NormalBold"/>
      </w:pPr>
      <w:r w:rsidRPr="00DA68D5">
        <w:rPr>
          <w:rStyle w:val="HideTWBExt"/>
          <w:b w:val="0"/>
        </w:rPr>
        <w:t>&lt;/RepeatBlock-By&gt;</w:t>
      </w:r>
    </w:p>
    <w:p w14:paraId="1D50A25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9718D72" w14:textId="77777777" w:rsidR="00745D94" w:rsidRPr="00DA68D5" w:rsidRDefault="00745D94" w:rsidP="00745D94">
      <w:pPr>
        <w:pStyle w:val="NormalBold"/>
      </w:pPr>
      <w:r w:rsidRPr="00DA68D5">
        <w:rPr>
          <w:rStyle w:val="HideTWBExt"/>
          <w:b w:val="0"/>
        </w:rPr>
        <w:t>&lt;Article&gt;</w:t>
      </w:r>
      <w:r w:rsidRPr="00DA68D5">
        <w:t>15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8D0B5DE" w14:textId="77777777" w:rsidTr="00682FA2">
        <w:trPr>
          <w:trHeight w:hRule="exact" w:val="240"/>
          <w:jc w:val="center"/>
        </w:trPr>
        <w:tc>
          <w:tcPr>
            <w:tcW w:w="9752" w:type="dxa"/>
            <w:gridSpan w:val="2"/>
            <w:tcBorders>
              <w:top w:val="nil"/>
              <w:left w:val="nil"/>
              <w:bottom w:val="nil"/>
              <w:right w:val="nil"/>
            </w:tcBorders>
          </w:tcPr>
          <w:p w14:paraId="544C2914" w14:textId="77777777" w:rsidR="00745D94" w:rsidRPr="00DA68D5" w:rsidRDefault="00745D94" w:rsidP="00682FA2"/>
        </w:tc>
      </w:tr>
      <w:tr w:rsidR="00745D94" w:rsidRPr="00DA68D5" w14:paraId="203C93D3" w14:textId="77777777" w:rsidTr="00682FA2">
        <w:trPr>
          <w:trHeight w:val="240"/>
          <w:jc w:val="center"/>
        </w:trPr>
        <w:tc>
          <w:tcPr>
            <w:tcW w:w="4876" w:type="dxa"/>
            <w:tcBorders>
              <w:top w:val="nil"/>
              <w:left w:val="nil"/>
              <w:bottom w:val="nil"/>
              <w:right w:val="nil"/>
            </w:tcBorders>
          </w:tcPr>
          <w:p w14:paraId="49DDB1B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8F73F19" w14:textId="77777777" w:rsidR="00745D94" w:rsidRPr="00DA68D5" w:rsidRDefault="00745D94" w:rsidP="00682FA2">
            <w:pPr>
              <w:pStyle w:val="AmColumnHeading"/>
            </w:pPr>
            <w:r w:rsidRPr="00DA68D5">
              <w:t>Tarkistus</w:t>
            </w:r>
          </w:p>
        </w:tc>
      </w:tr>
      <w:tr w:rsidR="00745D94" w:rsidRPr="00DA68D5" w14:paraId="07C7F7E5" w14:textId="77777777" w:rsidTr="00682FA2">
        <w:trPr>
          <w:jc w:val="center"/>
        </w:trPr>
        <w:tc>
          <w:tcPr>
            <w:tcW w:w="4876" w:type="dxa"/>
            <w:tcBorders>
              <w:top w:val="nil"/>
              <w:left w:val="nil"/>
              <w:bottom w:val="nil"/>
              <w:right w:val="nil"/>
            </w:tcBorders>
          </w:tcPr>
          <w:p w14:paraId="4EFFD527" w14:textId="77777777" w:rsidR="00745D94" w:rsidRPr="00DA68D5" w:rsidRDefault="00745D94" w:rsidP="00682FA2">
            <w:pPr>
              <w:pStyle w:val="Normal6a"/>
            </w:pPr>
            <w:r w:rsidRPr="00DA68D5">
              <w:t>15.</w:t>
            </w:r>
            <w:r w:rsidRPr="00DA68D5">
              <w:tab/>
              <w:t>kehottaa eurooppalaista mediapalvelulautakuntaa ja Euroopan digitaalisten palvelujen lautakuntaa tekemään tiivistä yhteistyötä medialukutaitoon ja digitaaliseen oppimiseen liittyvissä asioissa ja antamaan lisäohjeita käytännön toimista, joita voitaisiin toteuttaa kansallisella tasolla, jotta lisättäisiin käyttäjien medialukutaitoa ja digitaalisen oppimisen taitoja erityisesti kriittisen ajattelun, haitalliselle sisällölle altistumisen rajoittamisen tai verkkomanipuloinnin riskien välttämisen osalta;</w:t>
            </w:r>
          </w:p>
        </w:tc>
        <w:tc>
          <w:tcPr>
            <w:tcW w:w="4876" w:type="dxa"/>
            <w:tcBorders>
              <w:top w:val="nil"/>
              <w:left w:val="nil"/>
              <w:bottom w:val="nil"/>
              <w:right w:val="nil"/>
            </w:tcBorders>
          </w:tcPr>
          <w:p w14:paraId="47A1084B" w14:textId="77777777" w:rsidR="00745D94" w:rsidRPr="00DA68D5" w:rsidRDefault="00745D94" w:rsidP="00682FA2">
            <w:pPr>
              <w:pStyle w:val="Normal6a"/>
            </w:pPr>
            <w:r w:rsidRPr="00DA68D5">
              <w:t>15.</w:t>
            </w:r>
            <w:r w:rsidRPr="00DA68D5">
              <w:tab/>
              <w:t xml:space="preserve">kehottaa </w:t>
            </w:r>
            <w:r w:rsidRPr="00DA68D5">
              <w:rPr>
                <w:b/>
                <w:i/>
              </w:rPr>
              <w:t>Euroopan komission medialukutaitoa käsittelevää asiantuntijaryhmää,</w:t>
            </w:r>
            <w:r w:rsidRPr="00DA68D5">
              <w:t xml:space="preserve"> eurooppalaista mediapalvelulautakuntaa ja Euroopan digitaalisten palvelujen lautakuntaa tekemään tiivistä yhteistyötä medialukutaitoon ja digitaaliseen oppimiseen liittyvissä asioissa ja antamaan lisäohjeita käytännön toimista, joita voitaisiin toteuttaa kansallisella tasolla, jotta lisättäisiin käyttäjien medialukutaitoa ja digitaalisen oppimisen taitoja erityisesti kriittisen ajattelun, haitalliselle sisällölle altistumisen rajoittamisen tai verkkomanipuloinnin riskien välttämisen osalta;</w:t>
            </w:r>
          </w:p>
        </w:tc>
      </w:tr>
    </w:tbl>
    <w:p w14:paraId="1D7DCD1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E315DA4" w14:textId="77777777" w:rsidR="00745D94" w:rsidRPr="00DA68D5" w:rsidRDefault="00745D94" w:rsidP="00745D94">
      <w:r w:rsidRPr="00DA68D5">
        <w:rPr>
          <w:rStyle w:val="HideTWBExt"/>
        </w:rPr>
        <w:t>&lt;/Amend&gt;</w:t>
      </w:r>
    </w:p>
    <w:p w14:paraId="238E769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227</w:t>
      </w:r>
      <w:r w:rsidRPr="00DA68D5">
        <w:rPr>
          <w:rStyle w:val="HideTWBExt"/>
          <w:b w:val="0"/>
        </w:rPr>
        <w:t>&lt;/NumAm&gt;</w:t>
      </w:r>
    </w:p>
    <w:p w14:paraId="2B68FBAA"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758B7D0D" w14:textId="77777777" w:rsidR="00745D94" w:rsidRPr="00DA68D5" w:rsidRDefault="00745D94" w:rsidP="00745D94">
      <w:pPr>
        <w:pStyle w:val="NormalBold"/>
      </w:pPr>
      <w:r w:rsidRPr="00DA68D5">
        <w:rPr>
          <w:rStyle w:val="HideTWBExt"/>
          <w:b w:val="0"/>
        </w:rPr>
        <w:t>&lt;/RepeatBlock-By&gt;</w:t>
      </w:r>
    </w:p>
    <w:p w14:paraId="034942D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C957018" w14:textId="77777777" w:rsidR="00745D94" w:rsidRPr="00DA68D5" w:rsidRDefault="00745D94" w:rsidP="00745D94">
      <w:pPr>
        <w:pStyle w:val="NormalBold"/>
      </w:pPr>
      <w:r w:rsidRPr="00DA68D5">
        <w:rPr>
          <w:rStyle w:val="HideTWBExt"/>
          <w:b w:val="0"/>
        </w:rPr>
        <w:t>&lt;Article&gt;</w:t>
      </w:r>
      <w:r w:rsidRPr="00DA68D5">
        <w:t>15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5E7524E" w14:textId="77777777" w:rsidTr="00682FA2">
        <w:trPr>
          <w:trHeight w:hRule="exact" w:val="240"/>
          <w:jc w:val="center"/>
        </w:trPr>
        <w:tc>
          <w:tcPr>
            <w:tcW w:w="9752" w:type="dxa"/>
            <w:gridSpan w:val="2"/>
            <w:tcBorders>
              <w:top w:val="nil"/>
              <w:left w:val="nil"/>
              <w:bottom w:val="nil"/>
              <w:right w:val="nil"/>
            </w:tcBorders>
          </w:tcPr>
          <w:p w14:paraId="7BFA2195" w14:textId="77777777" w:rsidR="00745D94" w:rsidRPr="00DA68D5" w:rsidRDefault="00745D94" w:rsidP="00682FA2"/>
        </w:tc>
      </w:tr>
      <w:tr w:rsidR="00745D94" w:rsidRPr="00DA68D5" w14:paraId="1B2B4CE6" w14:textId="77777777" w:rsidTr="00682FA2">
        <w:trPr>
          <w:trHeight w:val="240"/>
          <w:jc w:val="center"/>
        </w:trPr>
        <w:tc>
          <w:tcPr>
            <w:tcW w:w="4876" w:type="dxa"/>
            <w:tcBorders>
              <w:top w:val="nil"/>
              <w:left w:val="nil"/>
              <w:bottom w:val="nil"/>
              <w:right w:val="nil"/>
            </w:tcBorders>
          </w:tcPr>
          <w:p w14:paraId="564D59D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07D8A30" w14:textId="77777777" w:rsidR="00745D94" w:rsidRPr="00DA68D5" w:rsidRDefault="00745D94" w:rsidP="00682FA2">
            <w:pPr>
              <w:pStyle w:val="AmColumnHeading"/>
            </w:pPr>
            <w:r w:rsidRPr="00DA68D5">
              <w:t>Tarkistus</w:t>
            </w:r>
          </w:p>
        </w:tc>
      </w:tr>
      <w:tr w:rsidR="00745D94" w:rsidRPr="00DA68D5" w14:paraId="1CFC3573" w14:textId="77777777" w:rsidTr="00682FA2">
        <w:trPr>
          <w:jc w:val="center"/>
        </w:trPr>
        <w:tc>
          <w:tcPr>
            <w:tcW w:w="4876" w:type="dxa"/>
            <w:tcBorders>
              <w:top w:val="nil"/>
              <w:left w:val="nil"/>
              <w:bottom w:val="nil"/>
              <w:right w:val="nil"/>
            </w:tcBorders>
          </w:tcPr>
          <w:p w14:paraId="6731D7F6" w14:textId="77777777" w:rsidR="00745D94" w:rsidRPr="00DA68D5" w:rsidRDefault="00745D94" w:rsidP="00682FA2">
            <w:pPr>
              <w:pStyle w:val="Normal6a"/>
            </w:pPr>
            <w:r w:rsidRPr="00DA68D5">
              <w:t>15.</w:t>
            </w:r>
            <w:r w:rsidRPr="00DA68D5">
              <w:tab/>
              <w:t>kehottaa eurooppalaista mediapalvelulautakuntaa ja Euroopan digitaalisten palvelujen lautakuntaa tekemään tiivistä yhteistyötä medialukutaitoon ja digitaaliseen oppimiseen liittyvissä asioissa ja antamaan lisäohjeita käytännön toimista, joita voitaisiin toteuttaa kansallisella tasolla, jotta lisättäisiin käyttäjien medialukutaitoa ja digitaalisen oppimisen taitoja erityisesti kriittisen ajattelun</w:t>
            </w:r>
            <w:r w:rsidRPr="00DA68D5">
              <w:rPr>
                <w:b/>
                <w:i/>
              </w:rPr>
              <w:t>, haitalliselle sisällölle altistumisen rajoittamisen tai verkkomanipuloinnin riskien välttämisen</w:t>
            </w:r>
            <w:r w:rsidRPr="00DA68D5">
              <w:t xml:space="preserve"> osalta;</w:t>
            </w:r>
          </w:p>
        </w:tc>
        <w:tc>
          <w:tcPr>
            <w:tcW w:w="4876" w:type="dxa"/>
            <w:tcBorders>
              <w:top w:val="nil"/>
              <w:left w:val="nil"/>
              <w:bottom w:val="nil"/>
              <w:right w:val="nil"/>
            </w:tcBorders>
          </w:tcPr>
          <w:p w14:paraId="7E36F259" w14:textId="77777777" w:rsidR="00745D94" w:rsidRPr="00DA68D5" w:rsidRDefault="00745D94" w:rsidP="00682FA2">
            <w:pPr>
              <w:pStyle w:val="Normal6a"/>
            </w:pPr>
            <w:r w:rsidRPr="00DA68D5">
              <w:t>15.</w:t>
            </w:r>
            <w:r w:rsidRPr="00DA68D5">
              <w:tab/>
              <w:t>kehottaa eurooppalaista mediapalvelulautakuntaa ja Euroopan digitaalisten palvelujen lautakuntaa tekemään tiivistä yhteistyötä medialukutaitoon ja digitaaliseen oppimiseen liittyvissä asioissa ja antamaan lisäohjeita käytännön toimista, joita voitaisiin toteuttaa kansallisella tasolla, jotta lisättäisiin käyttäjien medialukutaitoa ja digitaalisen oppimisen taitoja erityisesti kriittisen ajattelun osalta</w:t>
            </w:r>
            <w:r w:rsidRPr="00DA68D5">
              <w:rPr>
                <w:b/>
                <w:i/>
              </w:rPr>
              <w:t xml:space="preserve"> ja turvattaisiin samalla poliittinen moniarvoisuus ja vältettäisiin ideologisesti puolueelliset toimintatavat</w:t>
            </w:r>
            <w:r w:rsidRPr="00DA68D5">
              <w:t>;</w:t>
            </w:r>
          </w:p>
        </w:tc>
      </w:tr>
    </w:tbl>
    <w:p w14:paraId="129B2CA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660D057E" w14:textId="77777777" w:rsidR="00745D94" w:rsidRPr="00DA68D5" w:rsidRDefault="00745D94" w:rsidP="00745D94">
      <w:r w:rsidRPr="00DA68D5">
        <w:rPr>
          <w:rStyle w:val="HideTWBExt"/>
        </w:rPr>
        <w:t>&lt;/Amend&gt;</w:t>
      </w:r>
    </w:p>
    <w:p w14:paraId="7E079D4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228</w:t>
      </w:r>
      <w:r w:rsidRPr="00DA68D5">
        <w:rPr>
          <w:rStyle w:val="HideTWBExt"/>
          <w:b w:val="0"/>
        </w:rPr>
        <w:t>&lt;/NumAm&gt;</w:t>
      </w:r>
    </w:p>
    <w:p w14:paraId="05297E2B"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23D9F54A" w14:textId="77777777" w:rsidR="00745D94" w:rsidRPr="00DA68D5" w:rsidRDefault="00745D94" w:rsidP="00745D94">
      <w:pPr>
        <w:pStyle w:val="NormalBold"/>
      </w:pPr>
      <w:r w:rsidRPr="00DA68D5">
        <w:rPr>
          <w:rStyle w:val="HideTWBExt"/>
          <w:b w:val="0"/>
        </w:rPr>
        <w:t>&lt;/RepeatBlock-By&gt;</w:t>
      </w:r>
    </w:p>
    <w:p w14:paraId="7BA3DE2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88ED9A2" w14:textId="77777777" w:rsidR="00745D94" w:rsidRPr="00DA68D5" w:rsidRDefault="00745D94" w:rsidP="00745D94">
      <w:pPr>
        <w:pStyle w:val="NormalBold"/>
      </w:pPr>
      <w:r w:rsidRPr="00DA68D5">
        <w:rPr>
          <w:rStyle w:val="HideTWBExt"/>
          <w:b w:val="0"/>
        </w:rPr>
        <w:t>&lt;Article&gt;</w:t>
      </w:r>
      <w:r w:rsidRPr="00DA68D5">
        <w:t>16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FE99729" w14:textId="77777777" w:rsidTr="00682FA2">
        <w:trPr>
          <w:trHeight w:hRule="exact" w:val="240"/>
          <w:jc w:val="center"/>
        </w:trPr>
        <w:tc>
          <w:tcPr>
            <w:tcW w:w="9752" w:type="dxa"/>
            <w:gridSpan w:val="2"/>
            <w:tcBorders>
              <w:top w:val="nil"/>
              <w:left w:val="nil"/>
              <w:bottom w:val="nil"/>
              <w:right w:val="nil"/>
            </w:tcBorders>
          </w:tcPr>
          <w:p w14:paraId="7B3FF6BC" w14:textId="77777777" w:rsidR="00745D94" w:rsidRPr="00DA68D5" w:rsidRDefault="00745D94" w:rsidP="00682FA2"/>
        </w:tc>
      </w:tr>
      <w:tr w:rsidR="00745D94" w:rsidRPr="00DA68D5" w14:paraId="7ED1E25D" w14:textId="77777777" w:rsidTr="00682FA2">
        <w:trPr>
          <w:trHeight w:val="240"/>
          <w:jc w:val="center"/>
        </w:trPr>
        <w:tc>
          <w:tcPr>
            <w:tcW w:w="4876" w:type="dxa"/>
            <w:tcBorders>
              <w:top w:val="nil"/>
              <w:left w:val="nil"/>
              <w:bottom w:val="nil"/>
              <w:right w:val="nil"/>
            </w:tcBorders>
          </w:tcPr>
          <w:p w14:paraId="1F58EC5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16EB2E6" w14:textId="77777777" w:rsidR="00745D94" w:rsidRPr="00DA68D5" w:rsidRDefault="00745D94" w:rsidP="00682FA2">
            <w:pPr>
              <w:pStyle w:val="AmColumnHeading"/>
            </w:pPr>
            <w:r w:rsidRPr="00DA68D5">
              <w:t>Tarkistus</w:t>
            </w:r>
          </w:p>
        </w:tc>
      </w:tr>
      <w:tr w:rsidR="00745D94" w:rsidRPr="00DA68D5" w14:paraId="7F5C68D8" w14:textId="77777777" w:rsidTr="00682FA2">
        <w:trPr>
          <w:jc w:val="center"/>
        </w:trPr>
        <w:tc>
          <w:tcPr>
            <w:tcW w:w="4876" w:type="dxa"/>
            <w:tcBorders>
              <w:top w:val="nil"/>
              <w:left w:val="nil"/>
              <w:bottom w:val="nil"/>
              <w:right w:val="nil"/>
            </w:tcBorders>
          </w:tcPr>
          <w:p w14:paraId="54E60E8F" w14:textId="77777777" w:rsidR="00745D94" w:rsidRPr="00DA68D5" w:rsidRDefault="00745D94" w:rsidP="00682FA2">
            <w:pPr>
              <w:pStyle w:val="Normal6a"/>
            </w:pPr>
            <w:r w:rsidRPr="00DA68D5">
              <w:rPr>
                <w:b/>
                <w:i/>
              </w:rPr>
              <w:t>16.</w:t>
            </w:r>
            <w:r w:rsidRPr="00DA68D5">
              <w:tab/>
            </w:r>
            <w:r w:rsidRPr="00DA68D5">
              <w:rPr>
                <w:b/>
                <w:i/>
              </w:rPr>
              <w:t>kehottaa komissiota varmistamaan, että eurooppalaisen medianvapaussäädöksen 26 artiklan nojalla toteutettavassa seurannassa seurataan myös kansallisella tasolla toteutettuja medialukutaitotoimia ja arvioidaan näiden toimien tehokkuutta, kun otetaan huomioon niiden merkitys mediapalvelujen sisämarkkinoiden toiminnalle;</w:t>
            </w:r>
          </w:p>
        </w:tc>
        <w:tc>
          <w:tcPr>
            <w:tcW w:w="4876" w:type="dxa"/>
            <w:tcBorders>
              <w:top w:val="nil"/>
              <w:left w:val="nil"/>
              <w:bottom w:val="nil"/>
              <w:right w:val="nil"/>
            </w:tcBorders>
          </w:tcPr>
          <w:p w14:paraId="18C958B2" w14:textId="77777777" w:rsidR="00745D94" w:rsidRPr="00DA68D5" w:rsidRDefault="00745D94" w:rsidP="00682FA2">
            <w:pPr>
              <w:pStyle w:val="Normal6a"/>
            </w:pPr>
            <w:r w:rsidRPr="00DA68D5">
              <w:rPr>
                <w:b/>
                <w:i/>
              </w:rPr>
              <w:t>Poistetaan.</w:t>
            </w:r>
          </w:p>
        </w:tc>
      </w:tr>
    </w:tbl>
    <w:p w14:paraId="172F31E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089A92D6" w14:textId="77777777" w:rsidR="00745D94" w:rsidRPr="00DA68D5" w:rsidRDefault="00745D94" w:rsidP="00745D94">
      <w:r w:rsidRPr="00DA68D5">
        <w:rPr>
          <w:rStyle w:val="HideTWBExt"/>
        </w:rPr>
        <w:t>&lt;/Amend&gt;</w:t>
      </w:r>
    </w:p>
    <w:p w14:paraId="6E54B44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229</w:t>
      </w:r>
      <w:r w:rsidRPr="00DA68D5">
        <w:rPr>
          <w:rStyle w:val="HideTWBExt"/>
          <w:b w:val="0"/>
        </w:rPr>
        <w:t>&lt;/NumAm&gt;</w:t>
      </w:r>
    </w:p>
    <w:p w14:paraId="4294F317"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673E9763" w14:textId="77777777" w:rsidR="00745D94" w:rsidRPr="00DA68D5" w:rsidRDefault="00745D94" w:rsidP="00745D94">
      <w:pPr>
        <w:pStyle w:val="NormalBold"/>
      </w:pPr>
      <w:r w:rsidRPr="00DA68D5">
        <w:rPr>
          <w:rStyle w:val="HideTWBExt"/>
          <w:b w:val="0"/>
        </w:rPr>
        <w:t>&lt;/RepeatBlock-By&gt;</w:t>
      </w:r>
    </w:p>
    <w:p w14:paraId="6742AF9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4573303" w14:textId="77777777" w:rsidR="00745D94" w:rsidRPr="00DA68D5" w:rsidRDefault="00745D94" w:rsidP="00745D94">
      <w:pPr>
        <w:pStyle w:val="NormalBold"/>
      </w:pPr>
      <w:r w:rsidRPr="00DA68D5">
        <w:rPr>
          <w:rStyle w:val="HideTWBExt"/>
          <w:b w:val="0"/>
        </w:rPr>
        <w:t>&lt;Article&gt;</w:t>
      </w:r>
      <w:r w:rsidRPr="00DA68D5">
        <w:t>16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A12B52F" w14:textId="77777777" w:rsidTr="00682FA2">
        <w:trPr>
          <w:trHeight w:hRule="exact" w:val="240"/>
          <w:jc w:val="center"/>
        </w:trPr>
        <w:tc>
          <w:tcPr>
            <w:tcW w:w="9752" w:type="dxa"/>
            <w:gridSpan w:val="2"/>
            <w:tcBorders>
              <w:top w:val="nil"/>
              <w:left w:val="nil"/>
              <w:bottom w:val="nil"/>
              <w:right w:val="nil"/>
            </w:tcBorders>
          </w:tcPr>
          <w:p w14:paraId="204CB6EF" w14:textId="77777777" w:rsidR="00745D94" w:rsidRPr="00DA68D5" w:rsidRDefault="00745D94" w:rsidP="00682FA2"/>
        </w:tc>
      </w:tr>
      <w:tr w:rsidR="00745D94" w:rsidRPr="00DA68D5" w14:paraId="27EC8247" w14:textId="77777777" w:rsidTr="00682FA2">
        <w:trPr>
          <w:trHeight w:val="240"/>
          <w:jc w:val="center"/>
        </w:trPr>
        <w:tc>
          <w:tcPr>
            <w:tcW w:w="4876" w:type="dxa"/>
            <w:tcBorders>
              <w:top w:val="nil"/>
              <w:left w:val="nil"/>
              <w:bottom w:val="nil"/>
              <w:right w:val="nil"/>
            </w:tcBorders>
          </w:tcPr>
          <w:p w14:paraId="7ABD950D"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60C10C7" w14:textId="77777777" w:rsidR="00745D94" w:rsidRPr="00DA68D5" w:rsidRDefault="00745D94" w:rsidP="00682FA2">
            <w:pPr>
              <w:pStyle w:val="AmColumnHeading"/>
            </w:pPr>
            <w:r w:rsidRPr="00DA68D5">
              <w:t>Tarkistus</w:t>
            </w:r>
          </w:p>
        </w:tc>
      </w:tr>
      <w:tr w:rsidR="00745D94" w:rsidRPr="00DA68D5" w14:paraId="553DE8E4" w14:textId="77777777" w:rsidTr="00682FA2">
        <w:trPr>
          <w:jc w:val="center"/>
        </w:trPr>
        <w:tc>
          <w:tcPr>
            <w:tcW w:w="4876" w:type="dxa"/>
            <w:tcBorders>
              <w:top w:val="nil"/>
              <w:left w:val="nil"/>
              <w:bottom w:val="nil"/>
              <w:right w:val="nil"/>
            </w:tcBorders>
          </w:tcPr>
          <w:p w14:paraId="374EAB6B" w14:textId="77777777" w:rsidR="00745D94" w:rsidRPr="00DA68D5" w:rsidRDefault="00745D94" w:rsidP="00682FA2">
            <w:pPr>
              <w:pStyle w:val="Normal6a"/>
            </w:pPr>
            <w:r w:rsidRPr="00DA68D5">
              <w:t>16.</w:t>
            </w:r>
            <w:r w:rsidRPr="00DA68D5">
              <w:tab/>
              <w:t>kehottaa komissiota varmistamaan, että</w:t>
            </w:r>
            <w:r w:rsidRPr="00DA68D5">
              <w:rPr>
                <w:b/>
                <w:i/>
              </w:rPr>
              <w:t xml:space="preserve"> eurooppalaisen medianvapaussäädöksen 26 artiklan nojalla toteutettavassa seurannassa seurataan myös</w:t>
            </w:r>
            <w:r w:rsidRPr="00DA68D5">
              <w:t xml:space="preserve"> kansallisella tasolla toteutettuja medialukutaitotoimia </w:t>
            </w:r>
            <w:r w:rsidRPr="00DA68D5">
              <w:rPr>
                <w:b/>
                <w:i/>
              </w:rPr>
              <w:t>ja arvioidaan näiden toimien tehokkuutta, kun otetaan huomioon niiden merkitys mediapalvelujen sisämarkkinoiden toiminnalle</w:t>
            </w:r>
            <w:r w:rsidRPr="00DA68D5">
              <w:t>;</w:t>
            </w:r>
          </w:p>
        </w:tc>
        <w:tc>
          <w:tcPr>
            <w:tcW w:w="4876" w:type="dxa"/>
            <w:tcBorders>
              <w:top w:val="nil"/>
              <w:left w:val="nil"/>
              <w:bottom w:val="nil"/>
              <w:right w:val="nil"/>
            </w:tcBorders>
          </w:tcPr>
          <w:p w14:paraId="6013089A" w14:textId="77777777" w:rsidR="00745D94" w:rsidRPr="00DA68D5" w:rsidRDefault="00745D94" w:rsidP="00682FA2">
            <w:pPr>
              <w:pStyle w:val="Normal6a"/>
            </w:pPr>
            <w:r w:rsidRPr="00DA68D5">
              <w:t>16.</w:t>
            </w:r>
            <w:r w:rsidRPr="00DA68D5">
              <w:tab/>
              <w:t xml:space="preserve">kehottaa komissiota varmistamaan, että kansallisella tasolla toteutettuja medialukutaitotoimia </w:t>
            </w:r>
            <w:r w:rsidRPr="00DA68D5">
              <w:rPr>
                <w:b/>
                <w:i/>
              </w:rPr>
              <w:t>koskevat tiedot ovat saatavilla avoimesti, jotta voidaan edistää kokemusten vaihtoa jäsenvaltioiden kesken</w:t>
            </w:r>
            <w:r w:rsidRPr="00DA68D5">
              <w:t>;</w:t>
            </w:r>
          </w:p>
        </w:tc>
      </w:tr>
    </w:tbl>
    <w:p w14:paraId="431C50B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305146D0" w14:textId="77777777" w:rsidR="00745D94" w:rsidRPr="00DA68D5" w:rsidRDefault="00745D94" w:rsidP="00745D94">
      <w:r w:rsidRPr="00DA68D5">
        <w:rPr>
          <w:rStyle w:val="HideTWBExt"/>
        </w:rPr>
        <w:t>&lt;/Amend&gt;</w:t>
      </w:r>
    </w:p>
    <w:p w14:paraId="5EC2424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230</w:t>
      </w:r>
      <w:r w:rsidRPr="00DA68D5">
        <w:rPr>
          <w:rStyle w:val="HideTWBExt"/>
          <w:b w:val="0"/>
        </w:rPr>
        <w:t>&lt;/NumAm&gt;</w:t>
      </w:r>
    </w:p>
    <w:p w14:paraId="5D749D5D"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5DC5EC40" w14:textId="77777777" w:rsidR="00745D94" w:rsidRPr="00DA68D5" w:rsidRDefault="00745D94" w:rsidP="00745D94">
      <w:pPr>
        <w:pStyle w:val="NormalBold"/>
      </w:pPr>
      <w:r w:rsidRPr="00DA68D5">
        <w:rPr>
          <w:rStyle w:val="HideTWBExt"/>
          <w:b w:val="0"/>
        </w:rPr>
        <w:t>&lt;/RepeatBlock-By&gt;</w:t>
      </w:r>
    </w:p>
    <w:p w14:paraId="0D05299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A18831C" w14:textId="77777777" w:rsidR="00745D94" w:rsidRPr="00DA68D5" w:rsidRDefault="00745D94" w:rsidP="00745D94">
      <w:pPr>
        <w:pStyle w:val="NormalBold"/>
      </w:pPr>
      <w:r w:rsidRPr="00DA68D5">
        <w:rPr>
          <w:rStyle w:val="HideTWBExt"/>
          <w:b w:val="0"/>
        </w:rPr>
        <w:t>&lt;Article&gt;</w:t>
      </w:r>
      <w:r w:rsidRPr="00DA68D5">
        <w:t>16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5735B85" w14:textId="77777777" w:rsidTr="00682FA2">
        <w:trPr>
          <w:trHeight w:hRule="exact" w:val="240"/>
          <w:jc w:val="center"/>
        </w:trPr>
        <w:tc>
          <w:tcPr>
            <w:tcW w:w="9752" w:type="dxa"/>
            <w:gridSpan w:val="2"/>
            <w:tcBorders>
              <w:top w:val="nil"/>
              <w:left w:val="nil"/>
              <w:bottom w:val="nil"/>
              <w:right w:val="nil"/>
            </w:tcBorders>
          </w:tcPr>
          <w:p w14:paraId="396A7E12" w14:textId="77777777" w:rsidR="00745D94" w:rsidRPr="00DA68D5" w:rsidRDefault="00745D94" w:rsidP="00682FA2"/>
        </w:tc>
      </w:tr>
      <w:tr w:rsidR="00745D94" w:rsidRPr="00DA68D5" w14:paraId="4E1AD84E" w14:textId="77777777" w:rsidTr="00682FA2">
        <w:trPr>
          <w:trHeight w:val="240"/>
          <w:jc w:val="center"/>
        </w:trPr>
        <w:tc>
          <w:tcPr>
            <w:tcW w:w="4876" w:type="dxa"/>
            <w:tcBorders>
              <w:top w:val="nil"/>
              <w:left w:val="nil"/>
              <w:bottom w:val="nil"/>
              <w:right w:val="nil"/>
            </w:tcBorders>
          </w:tcPr>
          <w:p w14:paraId="758AD52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A1F4EB1" w14:textId="77777777" w:rsidR="00745D94" w:rsidRPr="00DA68D5" w:rsidRDefault="00745D94" w:rsidP="00682FA2">
            <w:pPr>
              <w:pStyle w:val="AmColumnHeading"/>
            </w:pPr>
            <w:r w:rsidRPr="00DA68D5">
              <w:t>Tarkistus</w:t>
            </w:r>
          </w:p>
        </w:tc>
      </w:tr>
      <w:tr w:rsidR="00745D94" w:rsidRPr="00DA68D5" w14:paraId="6A99C6D6" w14:textId="77777777" w:rsidTr="00682FA2">
        <w:trPr>
          <w:jc w:val="center"/>
        </w:trPr>
        <w:tc>
          <w:tcPr>
            <w:tcW w:w="4876" w:type="dxa"/>
            <w:tcBorders>
              <w:top w:val="nil"/>
              <w:left w:val="nil"/>
              <w:bottom w:val="nil"/>
              <w:right w:val="nil"/>
            </w:tcBorders>
          </w:tcPr>
          <w:p w14:paraId="76E919C6" w14:textId="77777777" w:rsidR="00745D94" w:rsidRPr="00DA68D5" w:rsidRDefault="00745D94" w:rsidP="00682FA2">
            <w:pPr>
              <w:pStyle w:val="Normal6a"/>
            </w:pPr>
          </w:p>
        </w:tc>
        <w:tc>
          <w:tcPr>
            <w:tcW w:w="4876" w:type="dxa"/>
            <w:tcBorders>
              <w:top w:val="nil"/>
              <w:left w:val="nil"/>
              <w:bottom w:val="nil"/>
              <w:right w:val="nil"/>
            </w:tcBorders>
          </w:tcPr>
          <w:p w14:paraId="678EC148" w14:textId="77777777" w:rsidR="00745D94" w:rsidRPr="00DA68D5" w:rsidRDefault="00745D94" w:rsidP="00682FA2">
            <w:pPr>
              <w:pStyle w:val="Normal6a"/>
            </w:pPr>
            <w:r w:rsidRPr="00DA68D5">
              <w:rPr>
                <w:b/>
                <w:i/>
              </w:rPr>
              <w:t>16 a.</w:t>
            </w:r>
            <w:r w:rsidRPr="00DA68D5">
              <w:tab/>
            </w:r>
            <w:r w:rsidRPr="00DA68D5">
              <w:rPr>
                <w:b/>
                <w:i/>
              </w:rPr>
              <w:t>kehottaa komissiota kehittämään eurooppalaisen medialukutaitoa ja digitaalista oppimista koskevien politiikkojen arviointi- ja seurantakehyksen, johon kuuluu yhteisiä indikaattoreita ja menetelmiä kansallisten toimenpiteiden tehokkuuden arvioimiseksi, jotta voidaan varmistaa tulosten vertailukelpoisuus jäsenvaltioiden kesken ja määrittää parhaat käytännöt;</w:t>
            </w:r>
          </w:p>
        </w:tc>
      </w:tr>
    </w:tbl>
    <w:p w14:paraId="286DFE3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EBE9B90" w14:textId="77777777" w:rsidR="00745D94" w:rsidRPr="00DA68D5" w:rsidRDefault="00745D94" w:rsidP="00745D94">
      <w:r w:rsidRPr="00DA68D5">
        <w:rPr>
          <w:rStyle w:val="HideTWBExt"/>
        </w:rPr>
        <w:t>&lt;/Amend&gt;</w:t>
      </w:r>
    </w:p>
    <w:p w14:paraId="1BC94E9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231</w:t>
      </w:r>
      <w:r w:rsidRPr="00DA68D5">
        <w:rPr>
          <w:rStyle w:val="HideTWBExt"/>
          <w:b w:val="0"/>
        </w:rPr>
        <w:t>&lt;/NumAm&gt;</w:t>
      </w:r>
    </w:p>
    <w:p w14:paraId="14D8A58A"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565358D4" w14:textId="77777777" w:rsidR="00745D94" w:rsidRPr="00DA68D5" w:rsidRDefault="00745D94" w:rsidP="00745D94">
      <w:pPr>
        <w:pStyle w:val="NormalBold"/>
      </w:pPr>
      <w:r w:rsidRPr="00DA68D5">
        <w:rPr>
          <w:rStyle w:val="HideTWBExt"/>
          <w:b w:val="0"/>
        </w:rPr>
        <w:t>&lt;/RepeatBlock-By&gt;</w:t>
      </w:r>
    </w:p>
    <w:p w14:paraId="5683919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075EA49" w14:textId="77777777" w:rsidR="00745D94" w:rsidRPr="00DA68D5" w:rsidRDefault="00745D94" w:rsidP="00745D94">
      <w:pPr>
        <w:pStyle w:val="NormalBold"/>
      </w:pPr>
      <w:r w:rsidRPr="00DA68D5">
        <w:rPr>
          <w:rStyle w:val="HideTWBExt"/>
          <w:b w:val="0"/>
        </w:rPr>
        <w:t>&lt;Article&gt;</w:t>
      </w:r>
      <w:r w:rsidRPr="00DA68D5">
        <w:t>17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83D57B0" w14:textId="77777777" w:rsidTr="00682FA2">
        <w:trPr>
          <w:trHeight w:hRule="exact" w:val="240"/>
          <w:jc w:val="center"/>
        </w:trPr>
        <w:tc>
          <w:tcPr>
            <w:tcW w:w="9752" w:type="dxa"/>
            <w:gridSpan w:val="2"/>
            <w:tcBorders>
              <w:top w:val="nil"/>
              <w:left w:val="nil"/>
              <w:bottom w:val="nil"/>
              <w:right w:val="nil"/>
            </w:tcBorders>
          </w:tcPr>
          <w:p w14:paraId="16A9B97B" w14:textId="77777777" w:rsidR="00745D94" w:rsidRPr="00DA68D5" w:rsidRDefault="00745D94" w:rsidP="00682FA2"/>
        </w:tc>
      </w:tr>
      <w:tr w:rsidR="00745D94" w:rsidRPr="00DA68D5" w14:paraId="455928D2" w14:textId="77777777" w:rsidTr="00682FA2">
        <w:trPr>
          <w:trHeight w:val="240"/>
          <w:jc w:val="center"/>
        </w:trPr>
        <w:tc>
          <w:tcPr>
            <w:tcW w:w="4876" w:type="dxa"/>
            <w:tcBorders>
              <w:top w:val="nil"/>
              <w:left w:val="nil"/>
              <w:bottom w:val="nil"/>
              <w:right w:val="nil"/>
            </w:tcBorders>
          </w:tcPr>
          <w:p w14:paraId="3459B0A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FDB264C" w14:textId="77777777" w:rsidR="00745D94" w:rsidRPr="00DA68D5" w:rsidRDefault="00745D94" w:rsidP="00682FA2">
            <w:pPr>
              <w:pStyle w:val="AmColumnHeading"/>
            </w:pPr>
            <w:r w:rsidRPr="00DA68D5">
              <w:t>Tarkistus</w:t>
            </w:r>
          </w:p>
        </w:tc>
      </w:tr>
      <w:tr w:rsidR="00745D94" w:rsidRPr="00DA68D5" w14:paraId="10C68639" w14:textId="77777777" w:rsidTr="00682FA2">
        <w:trPr>
          <w:jc w:val="center"/>
        </w:trPr>
        <w:tc>
          <w:tcPr>
            <w:tcW w:w="4876" w:type="dxa"/>
            <w:tcBorders>
              <w:top w:val="nil"/>
              <w:left w:val="nil"/>
              <w:bottom w:val="nil"/>
              <w:right w:val="nil"/>
            </w:tcBorders>
          </w:tcPr>
          <w:p w14:paraId="087FD9D5" w14:textId="77777777" w:rsidR="00745D94" w:rsidRPr="00DA68D5" w:rsidRDefault="00745D94" w:rsidP="00682FA2">
            <w:pPr>
              <w:pStyle w:val="Normal6a"/>
            </w:pPr>
            <w:r w:rsidRPr="00DA68D5">
              <w:rPr>
                <w:b/>
                <w:i/>
              </w:rPr>
              <w:t>17.</w:t>
            </w:r>
            <w:r w:rsidRPr="00DA68D5">
              <w:tab/>
            </w:r>
            <w:r w:rsidRPr="00DA68D5">
              <w:rPr>
                <w:b/>
                <w:i/>
              </w:rPr>
              <w:t>pyytää komissiota järjestämään eurooppalaisen medialukutaitoviikon vuotuisena lippulaivatapahtumana, jossa esitellään esimerkkejä parhaista käytännöistä ja tarjotaan osallistava foorumi keskustelulle ja valmiuksien kehittämiselle, ja kannustamaan monenlaisia sidosryhmiä ja instituutioita, myös kansainvälisiä järjestöjä, osallistumaan aktiivisesti medialukutaidon ja digitaalisen oppimisen edistämiseen;</w:t>
            </w:r>
          </w:p>
        </w:tc>
        <w:tc>
          <w:tcPr>
            <w:tcW w:w="4876" w:type="dxa"/>
            <w:tcBorders>
              <w:top w:val="nil"/>
              <w:left w:val="nil"/>
              <w:bottom w:val="nil"/>
              <w:right w:val="nil"/>
            </w:tcBorders>
          </w:tcPr>
          <w:p w14:paraId="2BD4762E" w14:textId="77777777" w:rsidR="00745D94" w:rsidRPr="00DA68D5" w:rsidRDefault="00745D94" w:rsidP="00682FA2">
            <w:pPr>
              <w:pStyle w:val="Normal6a"/>
            </w:pPr>
            <w:r w:rsidRPr="00DA68D5">
              <w:rPr>
                <w:b/>
                <w:i/>
              </w:rPr>
              <w:t>Poistetaan.</w:t>
            </w:r>
          </w:p>
        </w:tc>
      </w:tr>
    </w:tbl>
    <w:p w14:paraId="2B18056F"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53954D2A" w14:textId="77777777" w:rsidR="00745D94" w:rsidRPr="00DA68D5" w:rsidRDefault="00745D94" w:rsidP="00745D94">
      <w:r w:rsidRPr="00DA68D5">
        <w:rPr>
          <w:rStyle w:val="HideTWBExt"/>
        </w:rPr>
        <w:t>&lt;/Amend&gt;</w:t>
      </w:r>
    </w:p>
    <w:p w14:paraId="2499321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232</w:t>
      </w:r>
      <w:r w:rsidRPr="00DA68D5">
        <w:rPr>
          <w:rStyle w:val="HideTWBExt"/>
          <w:b w:val="0"/>
        </w:rPr>
        <w:t>&lt;/NumAm&gt;</w:t>
      </w:r>
    </w:p>
    <w:p w14:paraId="242459E7"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2199C4D1" w14:textId="77777777" w:rsidR="00745D94" w:rsidRPr="00DA68D5" w:rsidRDefault="00745D94" w:rsidP="00745D94">
      <w:pPr>
        <w:pStyle w:val="NormalBold"/>
      </w:pPr>
      <w:r w:rsidRPr="00DA68D5">
        <w:rPr>
          <w:rStyle w:val="HideTWBExt"/>
          <w:b w:val="0"/>
        </w:rPr>
        <w:t>&lt;/RepeatBlock-By&gt;</w:t>
      </w:r>
    </w:p>
    <w:p w14:paraId="23204DD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957B2C9" w14:textId="77777777" w:rsidR="00745D94" w:rsidRPr="00DA68D5" w:rsidRDefault="00745D94" w:rsidP="00745D94">
      <w:pPr>
        <w:pStyle w:val="NormalBold"/>
      </w:pPr>
      <w:r w:rsidRPr="00DA68D5">
        <w:rPr>
          <w:rStyle w:val="HideTWBExt"/>
          <w:b w:val="0"/>
        </w:rPr>
        <w:t>&lt;Article&gt;</w:t>
      </w:r>
      <w:r w:rsidRPr="00DA68D5">
        <w:t>17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AED59F7" w14:textId="77777777" w:rsidTr="00682FA2">
        <w:trPr>
          <w:trHeight w:hRule="exact" w:val="240"/>
          <w:jc w:val="center"/>
        </w:trPr>
        <w:tc>
          <w:tcPr>
            <w:tcW w:w="9752" w:type="dxa"/>
            <w:gridSpan w:val="2"/>
            <w:tcBorders>
              <w:top w:val="nil"/>
              <w:left w:val="nil"/>
              <w:bottom w:val="nil"/>
              <w:right w:val="nil"/>
            </w:tcBorders>
          </w:tcPr>
          <w:p w14:paraId="247295E6" w14:textId="77777777" w:rsidR="00745D94" w:rsidRPr="00DA68D5" w:rsidRDefault="00745D94" w:rsidP="00682FA2"/>
        </w:tc>
      </w:tr>
      <w:tr w:rsidR="00745D94" w:rsidRPr="00DA68D5" w14:paraId="70403D78" w14:textId="77777777" w:rsidTr="00682FA2">
        <w:trPr>
          <w:trHeight w:val="240"/>
          <w:jc w:val="center"/>
        </w:trPr>
        <w:tc>
          <w:tcPr>
            <w:tcW w:w="4876" w:type="dxa"/>
            <w:tcBorders>
              <w:top w:val="nil"/>
              <w:left w:val="nil"/>
              <w:bottom w:val="nil"/>
              <w:right w:val="nil"/>
            </w:tcBorders>
          </w:tcPr>
          <w:p w14:paraId="5EA1488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C6816D1" w14:textId="77777777" w:rsidR="00745D94" w:rsidRPr="00DA68D5" w:rsidRDefault="00745D94" w:rsidP="00682FA2">
            <w:pPr>
              <w:pStyle w:val="AmColumnHeading"/>
            </w:pPr>
            <w:r w:rsidRPr="00DA68D5">
              <w:t>Tarkistus</w:t>
            </w:r>
          </w:p>
        </w:tc>
      </w:tr>
      <w:tr w:rsidR="00745D94" w:rsidRPr="00DA68D5" w14:paraId="0491457D" w14:textId="77777777" w:rsidTr="00682FA2">
        <w:trPr>
          <w:jc w:val="center"/>
        </w:trPr>
        <w:tc>
          <w:tcPr>
            <w:tcW w:w="4876" w:type="dxa"/>
            <w:tcBorders>
              <w:top w:val="nil"/>
              <w:left w:val="nil"/>
              <w:bottom w:val="nil"/>
              <w:right w:val="nil"/>
            </w:tcBorders>
          </w:tcPr>
          <w:p w14:paraId="6B831403" w14:textId="77777777" w:rsidR="00745D94" w:rsidRPr="00DA68D5" w:rsidRDefault="00745D94" w:rsidP="00682FA2">
            <w:pPr>
              <w:pStyle w:val="Normal6a"/>
            </w:pPr>
            <w:r w:rsidRPr="00DA68D5">
              <w:t>17.</w:t>
            </w:r>
            <w:r w:rsidRPr="00DA68D5">
              <w:tab/>
              <w:t xml:space="preserve">pyytää komissiota järjestämään eurooppalaisen medialukutaitoviikon vuotuisena lippulaivatapahtumana, jossa esitellään esimerkkejä parhaista käytännöistä ja tarjotaan </w:t>
            </w:r>
            <w:r w:rsidRPr="00DA68D5">
              <w:rPr>
                <w:b/>
                <w:i/>
              </w:rPr>
              <w:t>osallistava</w:t>
            </w:r>
            <w:r w:rsidRPr="00DA68D5">
              <w:t xml:space="preserve"> foorumi keskustelulle ja valmiuksien kehittämiselle, ja kannustamaan monenlaisia sidosryhmiä ja instituutioita, myös kansainvälisiä järjestöjä, osallistumaan aktiivisesti medialukutaidon ja digitaalisen oppimisen edistämiseen;</w:t>
            </w:r>
          </w:p>
        </w:tc>
        <w:tc>
          <w:tcPr>
            <w:tcW w:w="4876" w:type="dxa"/>
            <w:tcBorders>
              <w:top w:val="nil"/>
              <w:left w:val="nil"/>
              <w:bottom w:val="nil"/>
              <w:right w:val="nil"/>
            </w:tcBorders>
          </w:tcPr>
          <w:p w14:paraId="1EA394D4" w14:textId="77777777" w:rsidR="00745D94" w:rsidRPr="00DA68D5" w:rsidRDefault="00745D94" w:rsidP="00682FA2">
            <w:pPr>
              <w:pStyle w:val="Normal6a"/>
            </w:pPr>
            <w:r w:rsidRPr="00DA68D5">
              <w:t>17.</w:t>
            </w:r>
            <w:r w:rsidRPr="00DA68D5">
              <w:tab/>
              <w:t xml:space="preserve">pyytää komissiota järjestämään eurooppalaisen medialukutaitoviikon vuotuisena lippulaivatapahtumana, jossa esitellään esimerkkejä parhaista käytännöistä ja tarjotaan </w:t>
            </w:r>
            <w:r w:rsidRPr="00DA68D5">
              <w:rPr>
                <w:b/>
                <w:i/>
              </w:rPr>
              <w:t>avoin</w:t>
            </w:r>
            <w:r w:rsidRPr="00DA68D5">
              <w:t xml:space="preserve"> foorumi keskustelulle ja valmiuksien kehittämiselle, ja kannustamaan monenlaisia sidosryhmiä ja instituutioita, myös kansainvälisiä järjestöjä, osallistumaan aktiivisesti medialukutaidon ja digitaalisen oppimisen edistämiseen; </w:t>
            </w:r>
            <w:r w:rsidRPr="00DA68D5">
              <w:rPr>
                <w:b/>
                <w:i/>
              </w:rPr>
              <w:t>korostaa, että on tärkeää varmistaa tällaisten tapahtumien edustavan todellista näkemysten ja lähestymistapojen monimuotoisuutta;</w:t>
            </w:r>
          </w:p>
        </w:tc>
      </w:tr>
    </w:tbl>
    <w:p w14:paraId="54236FE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E89B4AE" w14:textId="77777777" w:rsidR="00745D94" w:rsidRPr="00DA68D5" w:rsidRDefault="00745D94" w:rsidP="00745D94">
      <w:r w:rsidRPr="00DA68D5">
        <w:rPr>
          <w:rStyle w:val="HideTWBExt"/>
        </w:rPr>
        <w:t>&lt;/Amend&gt;</w:t>
      </w:r>
    </w:p>
    <w:p w14:paraId="02426CB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233</w:t>
      </w:r>
      <w:r w:rsidRPr="00DA68D5">
        <w:rPr>
          <w:rStyle w:val="HideTWBExt"/>
          <w:b w:val="0"/>
        </w:rPr>
        <w:t>&lt;/NumAm&gt;</w:t>
      </w:r>
    </w:p>
    <w:p w14:paraId="4950E738"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3FC3212B" w14:textId="77777777" w:rsidR="00745D94" w:rsidRPr="00DA68D5" w:rsidRDefault="00745D94" w:rsidP="00745D94">
      <w:pPr>
        <w:pStyle w:val="NormalBold"/>
      </w:pPr>
      <w:r w:rsidRPr="00DA68D5">
        <w:rPr>
          <w:rStyle w:val="HideTWBExt"/>
          <w:b w:val="0"/>
        </w:rPr>
        <w:t>&lt;/RepeatBlock-By&gt;</w:t>
      </w:r>
    </w:p>
    <w:p w14:paraId="3BDC469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C8CCBC7" w14:textId="77777777" w:rsidR="00745D94" w:rsidRPr="00DA68D5" w:rsidRDefault="00745D94" w:rsidP="00745D94">
      <w:pPr>
        <w:pStyle w:val="NormalBold"/>
      </w:pPr>
      <w:r w:rsidRPr="00DA68D5">
        <w:rPr>
          <w:rStyle w:val="HideTWBExt"/>
          <w:b w:val="0"/>
        </w:rPr>
        <w:t>&lt;Article&gt;</w:t>
      </w:r>
      <w:r w:rsidRPr="00DA68D5">
        <w:t>17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8E500D7" w14:textId="77777777" w:rsidTr="00682FA2">
        <w:trPr>
          <w:trHeight w:hRule="exact" w:val="240"/>
          <w:jc w:val="center"/>
        </w:trPr>
        <w:tc>
          <w:tcPr>
            <w:tcW w:w="9752" w:type="dxa"/>
            <w:gridSpan w:val="2"/>
            <w:tcBorders>
              <w:top w:val="nil"/>
              <w:left w:val="nil"/>
              <w:bottom w:val="nil"/>
              <w:right w:val="nil"/>
            </w:tcBorders>
          </w:tcPr>
          <w:p w14:paraId="10723842" w14:textId="77777777" w:rsidR="00745D94" w:rsidRPr="00DA68D5" w:rsidRDefault="00745D94" w:rsidP="00682FA2"/>
        </w:tc>
      </w:tr>
      <w:tr w:rsidR="00745D94" w:rsidRPr="00DA68D5" w14:paraId="277D37E9" w14:textId="77777777" w:rsidTr="00682FA2">
        <w:trPr>
          <w:trHeight w:val="240"/>
          <w:jc w:val="center"/>
        </w:trPr>
        <w:tc>
          <w:tcPr>
            <w:tcW w:w="4876" w:type="dxa"/>
            <w:tcBorders>
              <w:top w:val="nil"/>
              <w:left w:val="nil"/>
              <w:bottom w:val="nil"/>
              <w:right w:val="nil"/>
            </w:tcBorders>
          </w:tcPr>
          <w:p w14:paraId="545DE8C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1B92996" w14:textId="77777777" w:rsidR="00745D94" w:rsidRPr="00DA68D5" w:rsidRDefault="00745D94" w:rsidP="00682FA2">
            <w:pPr>
              <w:pStyle w:val="AmColumnHeading"/>
            </w:pPr>
            <w:r w:rsidRPr="00DA68D5">
              <w:t>Tarkistus</w:t>
            </w:r>
          </w:p>
        </w:tc>
      </w:tr>
      <w:tr w:rsidR="00745D94" w:rsidRPr="00DA68D5" w14:paraId="6ECECE68" w14:textId="77777777" w:rsidTr="00682FA2">
        <w:trPr>
          <w:jc w:val="center"/>
        </w:trPr>
        <w:tc>
          <w:tcPr>
            <w:tcW w:w="4876" w:type="dxa"/>
            <w:tcBorders>
              <w:top w:val="nil"/>
              <w:left w:val="nil"/>
              <w:bottom w:val="nil"/>
              <w:right w:val="nil"/>
            </w:tcBorders>
          </w:tcPr>
          <w:p w14:paraId="09D6A603" w14:textId="77777777" w:rsidR="00745D94" w:rsidRPr="00DA68D5" w:rsidRDefault="00745D94" w:rsidP="00682FA2">
            <w:pPr>
              <w:pStyle w:val="Normal6a"/>
            </w:pPr>
            <w:r w:rsidRPr="00DA68D5">
              <w:t>17.</w:t>
            </w:r>
            <w:r w:rsidRPr="00DA68D5">
              <w:tab/>
            </w:r>
            <w:r w:rsidRPr="00DA68D5">
              <w:rPr>
                <w:b/>
                <w:i/>
              </w:rPr>
              <w:t>pyytää</w:t>
            </w:r>
            <w:r w:rsidRPr="00DA68D5">
              <w:t xml:space="preserve"> komissiota </w:t>
            </w:r>
            <w:r w:rsidRPr="00DA68D5">
              <w:rPr>
                <w:b/>
                <w:i/>
              </w:rPr>
              <w:t>järjestämään eurooppalaisen medialukutaitoviikon vuotuisena lippulaivatapahtumana, jossa esitellään esimerkkejä parhaista käytännöistä ja tarjotaan osallistava foorumi keskustelulle ja valmiuksien kehittämiselle, ja kannustamaan monenlaisia sidosryhmiä ja instituutioita, myös kansainvälisiä järjestöjä, osallistumaan aktiivisesti medialukutaidon ja digitaalisen oppimisen edistämiseen</w:t>
            </w:r>
            <w:r w:rsidRPr="00DA68D5">
              <w:t>;</w:t>
            </w:r>
          </w:p>
        </w:tc>
        <w:tc>
          <w:tcPr>
            <w:tcW w:w="4876" w:type="dxa"/>
            <w:tcBorders>
              <w:top w:val="nil"/>
              <w:left w:val="nil"/>
              <w:bottom w:val="nil"/>
              <w:right w:val="nil"/>
            </w:tcBorders>
          </w:tcPr>
          <w:p w14:paraId="0AAB75B1" w14:textId="77777777" w:rsidR="00745D94" w:rsidRPr="00DA68D5" w:rsidRDefault="00745D94" w:rsidP="00682FA2">
            <w:pPr>
              <w:pStyle w:val="Normal6a"/>
            </w:pPr>
            <w:r w:rsidRPr="00DA68D5">
              <w:t>17.</w:t>
            </w:r>
            <w:r w:rsidRPr="00DA68D5">
              <w:tab/>
            </w:r>
            <w:r w:rsidRPr="00DA68D5">
              <w:rPr>
                <w:b/>
                <w:i/>
              </w:rPr>
              <w:t>kehottaa</w:t>
            </w:r>
            <w:r w:rsidRPr="00DA68D5">
              <w:t xml:space="preserve"> komissiota </w:t>
            </w:r>
            <w:r w:rsidRPr="00DA68D5">
              <w:rPr>
                <w:b/>
                <w:i/>
              </w:rPr>
              <w:t>ja jäsenvaltioita tukemaan medialukutaidon parhaiden käytäntöjen entistä näkyvämpää levittämistä erityisesti kouluille, perheille ja kansallisille sääntelyviranomaisille</w:t>
            </w:r>
            <w:r w:rsidRPr="00DA68D5">
              <w:t>;</w:t>
            </w:r>
          </w:p>
        </w:tc>
      </w:tr>
    </w:tbl>
    <w:p w14:paraId="0ED1541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0F937D7A" w14:textId="77777777" w:rsidR="00745D94" w:rsidRPr="00DA68D5" w:rsidRDefault="00745D94" w:rsidP="00745D94">
      <w:r w:rsidRPr="00DA68D5">
        <w:rPr>
          <w:rStyle w:val="HideTWBExt"/>
        </w:rPr>
        <w:t>&lt;/Amend&gt;</w:t>
      </w:r>
    </w:p>
    <w:p w14:paraId="1707729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234</w:t>
      </w:r>
      <w:r w:rsidRPr="00DA68D5">
        <w:rPr>
          <w:rStyle w:val="HideTWBExt"/>
          <w:b w:val="0"/>
        </w:rPr>
        <w:t>&lt;/NumAm&gt;</w:t>
      </w:r>
    </w:p>
    <w:p w14:paraId="13C3111A"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3D73BF8D" w14:textId="77777777" w:rsidR="00745D94" w:rsidRPr="00DA68D5" w:rsidRDefault="00745D94" w:rsidP="00745D94">
      <w:pPr>
        <w:pStyle w:val="NormalBold"/>
      </w:pPr>
      <w:r w:rsidRPr="00DA68D5">
        <w:rPr>
          <w:rStyle w:val="HideTWBExt"/>
          <w:b w:val="0"/>
        </w:rPr>
        <w:t>&lt;/RepeatBlock-By&gt;</w:t>
      </w:r>
    </w:p>
    <w:p w14:paraId="1C886B6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88D0677" w14:textId="77777777" w:rsidR="00745D94" w:rsidRPr="00DA68D5" w:rsidRDefault="00745D94" w:rsidP="00745D94">
      <w:pPr>
        <w:pStyle w:val="NormalBold"/>
      </w:pPr>
      <w:r w:rsidRPr="00DA68D5">
        <w:rPr>
          <w:rStyle w:val="HideTWBExt"/>
          <w:b w:val="0"/>
        </w:rPr>
        <w:t>&lt;Article&gt;</w:t>
      </w:r>
      <w:r w:rsidRPr="00DA68D5">
        <w:t>17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0935602" w14:textId="77777777" w:rsidTr="00682FA2">
        <w:trPr>
          <w:trHeight w:hRule="exact" w:val="240"/>
          <w:jc w:val="center"/>
        </w:trPr>
        <w:tc>
          <w:tcPr>
            <w:tcW w:w="9752" w:type="dxa"/>
            <w:gridSpan w:val="2"/>
            <w:tcBorders>
              <w:top w:val="nil"/>
              <w:left w:val="nil"/>
              <w:bottom w:val="nil"/>
              <w:right w:val="nil"/>
            </w:tcBorders>
          </w:tcPr>
          <w:p w14:paraId="153DD7FA" w14:textId="77777777" w:rsidR="00745D94" w:rsidRPr="00DA68D5" w:rsidRDefault="00745D94" w:rsidP="00682FA2"/>
        </w:tc>
      </w:tr>
      <w:tr w:rsidR="00745D94" w:rsidRPr="00DA68D5" w14:paraId="744EDECD" w14:textId="77777777" w:rsidTr="00682FA2">
        <w:trPr>
          <w:trHeight w:val="240"/>
          <w:jc w:val="center"/>
        </w:trPr>
        <w:tc>
          <w:tcPr>
            <w:tcW w:w="4876" w:type="dxa"/>
            <w:tcBorders>
              <w:top w:val="nil"/>
              <w:left w:val="nil"/>
              <w:bottom w:val="nil"/>
              <w:right w:val="nil"/>
            </w:tcBorders>
          </w:tcPr>
          <w:p w14:paraId="2F57497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2A94F2A" w14:textId="77777777" w:rsidR="00745D94" w:rsidRPr="00DA68D5" w:rsidRDefault="00745D94" w:rsidP="00682FA2">
            <w:pPr>
              <w:pStyle w:val="AmColumnHeading"/>
            </w:pPr>
            <w:r w:rsidRPr="00DA68D5">
              <w:t>Tarkistus</w:t>
            </w:r>
          </w:p>
        </w:tc>
      </w:tr>
      <w:tr w:rsidR="00745D94" w:rsidRPr="00DA68D5" w14:paraId="1B7CFAED" w14:textId="77777777" w:rsidTr="00682FA2">
        <w:trPr>
          <w:jc w:val="center"/>
        </w:trPr>
        <w:tc>
          <w:tcPr>
            <w:tcW w:w="4876" w:type="dxa"/>
            <w:tcBorders>
              <w:top w:val="nil"/>
              <w:left w:val="nil"/>
              <w:bottom w:val="nil"/>
              <w:right w:val="nil"/>
            </w:tcBorders>
          </w:tcPr>
          <w:p w14:paraId="10C64D38" w14:textId="77777777" w:rsidR="00745D94" w:rsidRPr="00DA68D5" w:rsidRDefault="00745D94" w:rsidP="00682FA2">
            <w:pPr>
              <w:pStyle w:val="Normal6a"/>
            </w:pPr>
            <w:r w:rsidRPr="00DA68D5">
              <w:t>17.</w:t>
            </w:r>
            <w:r w:rsidRPr="00DA68D5">
              <w:tab/>
              <w:t>pyytää komissiota järjestämään eurooppalaisen medialukutaitoviikon vuotuisena lippulaivatapahtumana, jossa esitellään esimerkkejä parhaista käytännöistä ja tarjotaan osallistava foorumi keskustelulle ja valmiuksien kehittämiselle, ja kannustamaan monenlaisia sidosryhmiä ja instituutioita, myös kansainvälisiä järjestöjä, osallistumaan aktiivisesti medialukutaidon ja digitaalisen oppimisen edistämiseen;</w:t>
            </w:r>
          </w:p>
        </w:tc>
        <w:tc>
          <w:tcPr>
            <w:tcW w:w="4876" w:type="dxa"/>
            <w:tcBorders>
              <w:top w:val="nil"/>
              <w:left w:val="nil"/>
              <w:bottom w:val="nil"/>
              <w:right w:val="nil"/>
            </w:tcBorders>
          </w:tcPr>
          <w:p w14:paraId="228D22CE" w14:textId="77777777" w:rsidR="00745D94" w:rsidRPr="00DA68D5" w:rsidRDefault="00745D94" w:rsidP="00682FA2">
            <w:pPr>
              <w:pStyle w:val="Normal6a"/>
            </w:pPr>
            <w:r w:rsidRPr="00DA68D5">
              <w:t>17.</w:t>
            </w:r>
            <w:r w:rsidRPr="00DA68D5">
              <w:tab/>
              <w:t xml:space="preserve">pyytää komissiota järjestämään eurooppalaisen medialukutaitoviikon vuotuisena lippulaivatapahtumana, jossa esitellään esimerkkejä parhaista käytännöistä ja tarjotaan osallistava foorumi keskustelulle ja valmiuksien kehittämiselle, ja kannustamaan monenlaisia sidosryhmiä ja instituutioita, myös kansainvälisiä järjestöjä, osallistumaan aktiivisesti medialukutaidon ja digitaalisen oppimisen edistämiseen </w:t>
            </w:r>
            <w:r w:rsidRPr="00DA68D5">
              <w:rPr>
                <w:b/>
                <w:i/>
              </w:rPr>
              <w:t>esimerkiksi vahvistamalla AgoraEU-ohjelmasta rahoitettujen medialukutaidon ja digitaalisen oppimisen toimien EU:n talousarviota, jotta tätä aloitetta voidaan tukea riittävästi</w:t>
            </w:r>
            <w:r w:rsidRPr="00DA68D5">
              <w:t>;</w:t>
            </w:r>
          </w:p>
        </w:tc>
      </w:tr>
    </w:tbl>
    <w:p w14:paraId="24B3118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4B3D05F" w14:textId="77777777" w:rsidR="00745D94" w:rsidRPr="00DA68D5" w:rsidRDefault="00745D94" w:rsidP="00745D94">
      <w:r w:rsidRPr="00DA68D5">
        <w:rPr>
          <w:rStyle w:val="HideTWBExt"/>
        </w:rPr>
        <w:t>&lt;/Amend&gt;</w:t>
      </w:r>
    </w:p>
    <w:p w14:paraId="55F697F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235</w:t>
      </w:r>
      <w:r w:rsidRPr="00DA68D5">
        <w:rPr>
          <w:rStyle w:val="HideTWBExt"/>
          <w:b w:val="0"/>
        </w:rPr>
        <w:t>&lt;/NumAm&gt;</w:t>
      </w:r>
    </w:p>
    <w:p w14:paraId="70310C90"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24BBD9BD" w14:textId="77777777" w:rsidR="00745D94" w:rsidRPr="00DA68D5" w:rsidRDefault="00745D94" w:rsidP="00745D94">
      <w:pPr>
        <w:pStyle w:val="NormalBold"/>
      </w:pPr>
      <w:r w:rsidRPr="00DA68D5">
        <w:rPr>
          <w:rStyle w:val="HideTWBExt"/>
          <w:b w:val="0"/>
        </w:rPr>
        <w:t>&lt;/RepeatBlock-By&gt;</w:t>
      </w:r>
    </w:p>
    <w:p w14:paraId="559CF10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0D6F9A1" w14:textId="77777777" w:rsidR="00745D94" w:rsidRPr="00DA68D5" w:rsidRDefault="00745D94" w:rsidP="00745D94">
      <w:pPr>
        <w:pStyle w:val="NormalBold"/>
      </w:pPr>
      <w:r w:rsidRPr="00DA68D5">
        <w:rPr>
          <w:rStyle w:val="HideTWBExt"/>
          <w:b w:val="0"/>
        </w:rPr>
        <w:t>&lt;Article&gt;</w:t>
      </w:r>
      <w:r w:rsidRPr="00DA68D5">
        <w:t>17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255567F" w14:textId="77777777" w:rsidTr="00682FA2">
        <w:trPr>
          <w:trHeight w:hRule="exact" w:val="240"/>
          <w:jc w:val="center"/>
        </w:trPr>
        <w:tc>
          <w:tcPr>
            <w:tcW w:w="9752" w:type="dxa"/>
            <w:gridSpan w:val="2"/>
            <w:tcBorders>
              <w:top w:val="nil"/>
              <w:left w:val="nil"/>
              <w:bottom w:val="nil"/>
              <w:right w:val="nil"/>
            </w:tcBorders>
          </w:tcPr>
          <w:p w14:paraId="52333A6D" w14:textId="77777777" w:rsidR="00745D94" w:rsidRPr="00DA68D5" w:rsidRDefault="00745D94" w:rsidP="00682FA2"/>
        </w:tc>
      </w:tr>
      <w:tr w:rsidR="00745D94" w:rsidRPr="00DA68D5" w14:paraId="0320551E" w14:textId="77777777" w:rsidTr="00682FA2">
        <w:trPr>
          <w:trHeight w:val="240"/>
          <w:jc w:val="center"/>
        </w:trPr>
        <w:tc>
          <w:tcPr>
            <w:tcW w:w="4876" w:type="dxa"/>
            <w:tcBorders>
              <w:top w:val="nil"/>
              <w:left w:val="nil"/>
              <w:bottom w:val="nil"/>
              <w:right w:val="nil"/>
            </w:tcBorders>
          </w:tcPr>
          <w:p w14:paraId="6EE3FE7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BA6A54D" w14:textId="77777777" w:rsidR="00745D94" w:rsidRPr="00DA68D5" w:rsidRDefault="00745D94" w:rsidP="00682FA2">
            <w:pPr>
              <w:pStyle w:val="AmColumnHeading"/>
            </w:pPr>
            <w:r w:rsidRPr="00DA68D5">
              <w:t>Tarkistus</w:t>
            </w:r>
          </w:p>
        </w:tc>
      </w:tr>
      <w:tr w:rsidR="00745D94" w:rsidRPr="00DA68D5" w14:paraId="5CB2BB77" w14:textId="77777777" w:rsidTr="00682FA2">
        <w:trPr>
          <w:jc w:val="center"/>
        </w:trPr>
        <w:tc>
          <w:tcPr>
            <w:tcW w:w="4876" w:type="dxa"/>
            <w:tcBorders>
              <w:top w:val="nil"/>
              <w:left w:val="nil"/>
              <w:bottom w:val="nil"/>
              <w:right w:val="nil"/>
            </w:tcBorders>
          </w:tcPr>
          <w:p w14:paraId="0A6E00B8" w14:textId="77777777" w:rsidR="00745D94" w:rsidRPr="00DA68D5" w:rsidRDefault="00745D94" w:rsidP="00682FA2">
            <w:pPr>
              <w:pStyle w:val="Normal6a"/>
            </w:pPr>
            <w:r w:rsidRPr="00DA68D5">
              <w:t>17.</w:t>
            </w:r>
            <w:r w:rsidRPr="00DA68D5">
              <w:tab/>
              <w:t xml:space="preserve">pyytää komissiota järjestämään eurooppalaisen medialukutaitoviikon vuotuisena lippulaivatapahtumana, jossa esitellään esimerkkejä parhaista käytännöistä ja tarjotaan </w:t>
            </w:r>
            <w:r w:rsidRPr="00DA68D5">
              <w:rPr>
                <w:b/>
                <w:i/>
              </w:rPr>
              <w:t>osallistava</w:t>
            </w:r>
            <w:r w:rsidRPr="00DA68D5">
              <w:t xml:space="preserve"> foorumi keskustelulle ja valmiuksien kehittämiselle, ja kannustamaan monenlaisia sidosryhmiä ja instituutioita, myös kansainvälisiä järjestöjä, osallistumaan aktiivisesti medialukutaidon ja digitaalisen oppimisen edistämiseen;</w:t>
            </w:r>
          </w:p>
        </w:tc>
        <w:tc>
          <w:tcPr>
            <w:tcW w:w="4876" w:type="dxa"/>
            <w:tcBorders>
              <w:top w:val="nil"/>
              <w:left w:val="nil"/>
              <w:bottom w:val="nil"/>
              <w:right w:val="nil"/>
            </w:tcBorders>
          </w:tcPr>
          <w:p w14:paraId="391E5BC1" w14:textId="77777777" w:rsidR="00745D94" w:rsidRPr="00DA68D5" w:rsidRDefault="00745D94" w:rsidP="00682FA2">
            <w:pPr>
              <w:pStyle w:val="Normal6a"/>
            </w:pPr>
            <w:r w:rsidRPr="00DA68D5">
              <w:t>17.</w:t>
            </w:r>
            <w:r w:rsidRPr="00DA68D5">
              <w:tab/>
              <w:t xml:space="preserve">pyytää komissiota järjestämään eurooppalaisen medialukutaitoviikon vuotuisena lippulaivatapahtumana, jossa esitellään esimerkkejä parhaista käytännöistä ja tarjotaan </w:t>
            </w:r>
            <w:r w:rsidRPr="00DA68D5">
              <w:rPr>
                <w:b/>
                <w:i/>
              </w:rPr>
              <w:t>riippumaton</w:t>
            </w:r>
            <w:r w:rsidRPr="00DA68D5">
              <w:t xml:space="preserve"> foorumi keskustelulle ja valmiuksien kehittämiselle, ja kannustamaan monenlaisia sidosryhmiä ja instituutioita, myös kansainvälisiä järjestöjä, osallistumaan aktiivisesti medialukutaidon ja digitaalisen oppimisen edistämiseen;</w:t>
            </w:r>
          </w:p>
        </w:tc>
      </w:tr>
    </w:tbl>
    <w:p w14:paraId="4FCEB64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48336070" w14:textId="77777777" w:rsidR="00745D94" w:rsidRPr="00DA68D5" w:rsidRDefault="00745D94" w:rsidP="00745D94">
      <w:r w:rsidRPr="00DA68D5">
        <w:rPr>
          <w:rStyle w:val="HideTWBExt"/>
        </w:rPr>
        <w:t>&lt;/Amend&gt;</w:t>
      </w:r>
    </w:p>
    <w:p w14:paraId="168746D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236</w:t>
      </w:r>
      <w:r w:rsidRPr="00DA68D5">
        <w:rPr>
          <w:rStyle w:val="HideTWBExt"/>
          <w:b w:val="0"/>
        </w:rPr>
        <w:t>&lt;/NumAm&gt;</w:t>
      </w:r>
    </w:p>
    <w:p w14:paraId="5EB4ED15"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5DF83610" w14:textId="77777777" w:rsidR="00745D94" w:rsidRPr="00DA68D5" w:rsidRDefault="00745D94" w:rsidP="00745D94">
      <w:pPr>
        <w:pStyle w:val="NormalBold"/>
      </w:pPr>
      <w:r w:rsidRPr="00DA68D5">
        <w:rPr>
          <w:rStyle w:val="HideTWBExt"/>
          <w:b w:val="0"/>
        </w:rPr>
        <w:t>&lt;/RepeatBlock-By&gt;</w:t>
      </w:r>
    </w:p>
    <w:p w14:paraId="163EF22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7DDBDE9" w14:textId="77777777" w:rsidR="00745D94" w:rsidRPr="00DA68D5" w:rsidRDefault="00745D94" w:rsidP="00745D94">
      <w:pPr>
        <w:pStyle w:val="NormalBold"/>
      </w:pPr>
      <w:r w:rsidRPr="00DA68D5">
        <w:rPr>
          <w:rStyle w:val="HideTWBExt"/>
          <w:b w:val="0"/>
        </w:rPr>
        <w:t>&lt;Article&gt;</w:t>
      </w:r>
      <w:r w:rsidRPr="00DA68D5">
        <w:t>17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EE4DF6B" w14:textId="77777777" w:rsidTr="00682FA2">
        <w:trPr>
          <w:trHeight w:hRule="exact" w:val="240"/>
          <w:jc w:val="center"/>
        </w:trPr>
        <w:tc>
          <w:tcPr>
            <w:tcW w:w="9752" w:type="dxa"/>
            <w:gridSpan w:val="2"/>
            <w:tcBorders>
              <w:top w:val="nil"/>
              <w:left w:val="nil"/>
              <w:bottom w:val="nil"/>
              <w:right w:val="nil"/>
            </w:tcBorders>
          </w:tcPr>
          <w:p w14:paraId="60CB3609" w14:textId="77777777" w:rsidR="00745D94" w:rsidRPr="00DA68D5" w:rsidRDefault="00745D94" w:rsidP="00682FA2"/>
        </w:tc>
      </w:tr>
      <w:tr w:rsidR="00745D94" w:rsidRPr="00DA68D5" w14:paraId="6409E7BF" w14:textId="77777777" w:rsidTr="00682FA2">
        <w:trPr>
          <w:trHeight w:val="240"/>
          <w:jc w:val="center"/>
        </w:trPr>
        <w:tc>
          <w:tcPr>
            <w:tcW w:w="4876" w:type="dxa"/>
            <w:tcBorders>
              <w:top w:val="nil"/>
              <w:left w:val="nil"/>
              <w:bottom w:val="nil"/>
              <w:right w:val="nil"/>
            </w:tcBorders>
          </w:tcPr>
          <w:p w14:paraId="5D5BF82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C4B690D" w14:textId="77777777" w:rsidR="00745D94" w:rsidRPr="00DA68D5" w:rsidRDefault="00745D94" w:rsidP="00682FA2">
            <w:pPr>
              <w:pStyle w:val="AmColumnHeading"/>
            </w:pPr>
            <w:r w:rsidRPr="00DA68D5">
              <w:t>Tarkistus</w:t>
            </w:r>
          </w:p>
        </w:tc>
      </w:tr>
      <w:tr w:rsidR="00745D94" w:rsidRPr="00DA68D5" w14:paraId="38BA6900" w14:textId="77777777" w:rsidTr="00682FA2">
        <w:trPr>
          <w:jc w:val="center"/>
        </w:trPr>
        <w:tc>
          <w:tcPr>
            <w:tcW w:w="4876" w:type="dxa"/>
            <w:tcBorders>
              <w:top w:val="nil"/>
              <w:left w:val="nil"/>
              <w:bottom w:val="nil"/>
              <w:right w:val="nil"/>
            </w:tcBorders>
          </w:tcPr>
          <w:p w14:paraId="6B0C63EC" w14:textId="77777777" w:rsidR="00745D94" w:rsidRPr="00DA68D5" w:rsidRDefault="00745D94" w:rsidP="00682FA2">
            <w:pPr>
              <w:pStyle w:val="Normal6a"/>
            </w:pPr>
          </w:p>
        </w:tc>
        <w:tc>
          <w:tcPr>
            <w:tcW w:w="4876" w:type="dxa"/>
            <w:tcBorders>
              <w:top w:val="nil"/>
              <w:left w:val="nil"/>
              <w:bottom w:val="nil"/>
              <w:right w:val="nil"/>
            </w:tcBorders>
          </w:tcPr>
          <w:p w14:paraId="55625742" w14:textId="77777777" w:rsidR="00745D94" w:rsidRPr="00DA68D5" w:rsidRDefault="00745D94" w:rsidP="00682FA2">
            <w:pPr>
              <w:pStyle w:val="Normal6a"/>
            </w:pPr>
            <w:r w:rsidRPr="00DA68D5">
              <w:rPr>
                <w:b/>
                <w:i/>
              </w:rPr>
              <w:t>17 a.</w:t>
            </w:r>
            <w:r w:rsidRPr="00DA68D5">
              <w:tab/>
            </w:r>
            <w:r w:rsidRPr="00DA68D5">
              <w:rPr>
                <w:b/>
                <w:i/>
              </w:rPr>
              <w:t>kehottaa komissiota ja jäsenvaltioita sisällyttämään järjestelmällisesti medialukutaitoa ja digitaalista oppimista koskeviin politiikkoihinsa niiden vaikutusten huomioimisen, joita riippuvuutta aiheuttavalla suunnittelulla, liiallisella ruutuajalla ja algoritmeihin perustuvalla sitoutumiseen kannustamisella on alaikäisten mielenterveyteen, hyvinvointiin ja kehitykseen;</w:t>
            </w:r>
          </w:p>
        </w:tc>
      </w:tr>
    </w:tbl>
    <w:p w14:paraId="625AFFA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80EEE5B" w14:textId="77777777" w:rsidR="00745D94" w:rsidRPr="00DA68D5" w:rsidRDefault="00745D94" w:rsidP="00745D94">
      <w:r w:rsidRPr="00DA68D5">
        <w:rPr>
          <w:rStyle w:val="HideTWBExt"/>
        </w:rPr>
        <w:t>&lt;/Amend&gt;</w:t>
      </w:r>
    </w:p>
    <w:p w14:paraId="4535359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237</w:t>
      </w:r>
      <w:r w:rsidRPr="00DA68D5">
        <w:rPr>
          <w:rStyle w:val="HideTWBExt"/>
          <w:b w:val="0"/>
        </w:rPr>
        <w:t>&lt;/NumAm&gt;</w:t>
      </w:r>
    </w:p>
    <w:p w14:paraId="2556F858"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14820ACF" w14:textId="77777777" w:rsidR="00745D94" w:rsidRPr="00DA68D5" w:rsidRDefault="00745D94" w:rsidP="00745D94">
      <w:pPr>
        <w:pStyle w:val="NormalBold"/>
      </w:pPr>
      <w:r w:rsidRPr="00DA68D5">
        <w:rPr>
          <w:rStyle w:val="HideTWBExt"/>
          <w:b w:val="0"/>
        </w:rPr>
        <w:t>&lt;/RepeatBlock-By&gt;</w:t>
      </w:r>
    </w:p>
    <w:p w14:paraId="5BE55B9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8F6EEF9" w14:textId="77777777" w:rsidR="00745D94" w:rsidRPr="00DA68D5" w:rsidRDefault="00745D94" w:rsidP="00745D94">
      <w:pPr>
        <w:pStyle w:val="NormalBold"/>
      </w:pPr>
      <w:r w:rsidRPr="00DA68D5">
        <w:rPr>
          <w:rStyle w:val="HideTWBExt"/>
          <w:b w:val="0"/>
        </w:rPr>
        <w:t>&lt;Article&gt;</w:t>
      </w:r>
      <w:r w:rsidRPr="00DA68D5">
        <w:t>Alaotsikko 3</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0A9EB69" w14:textId="77777777" w:rsidTr="00682FA2">
        <w:trPr>
          <w:trHeight w:hRule="exact" w:val="240"/>
          <w:jc w:val="center"/>
        </w:trPr>
        <w:tc>
          <w:tcPr>
            <w:tcW w:w="9752" w:type="dxa"/>
            <w:gridSpan w:val="2"/>
            <w:tcBorders>
              <w:top w:val="nil"/>
              <w:left w:val="nil"/>
              <w:bottom w:val="nil"/>
              <w:right w:val="nil"/>
            </w:tcBorders>
          </w:tcPr>
          <w:p w14:paraId="043A6E66" w14:textId="77777777" w:rsidR="00745D94" w:rsidRPr="00DA68D5" w:rsidRDefault="00745D94" w:rsidP="00682FA2"/>
        </w:tc>
      </w:tr>
      <w:tr w:rsidR="00745D94" w:rsidRPr="00DA68D5" w14:paraId="3BBF74FF" w14:textId="77777777" w:rsidTr="00682FA2">
        <w:trPr>
          <w:trHeight w:val="240"/>
          <w:jc w:val="center"/>
        </w:trPr>
        <w:tc>
          <w:tcPr>
            <w:tcW w:w="4876" w:type="dxa"/>
            <w:tcBorders>
              <w:top w:val="nil"/>
              <w:left w:val="nil"/>
              <w:bottom w:val="nil"/>
              <w:right w:val="nil"/>
            </w:tcBorders>
          </w:tcPr>
          <w:p w14:paraId="21B9095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2A9160B" w14:textId="77777777" w:rsidR="00745D94" w:rsidRPr="00DA68D5" w:rsidRDefault="00745D94" w:rsidP="00682FA2">
            <w:pPr>
              <w:pStyle w:val="AmColumnHeading"/>
            </w:pPr>
            <w:r w:rsidRPr="00DA68D5">
              <w:t>Tarkistus</w:t>
            </w:r>
          </w:p>
        </w:tc>
      </w:tr>
      <w:tr w:rsidR="00745D94" w:rsidRPr="00DA68D5" w14:paraId="556EE8DA" w14:textId="77777777" w:rsidTr="00682FA2">
        <w:trPr>
          <w:jc w:val="center"/>
        </w:trPr>
        <w:tc>
          <w:tcPr>
            <w:tcW w:w="4876" w:type="dxa"/>
            <w:tcBorders>
              <w:top w:val="nil"/>
              <w:left w:val="nil"/>
              <w:bottom w:val="nil"/>
              <w:right w:val="nil"/>
            </w:tcBorders>
          </w:tcPr>
          <w:p w14:paraId="3AF81BAD" w14:textId="77777777" w:rsidR="00745D94" w:rsidRPr="00DA68D5" w:rsidRDefault="00745D94" w:rsidP="00682FA2">
            <w:pPr>
              <w:pStyle w:val="Normal6a"/>
            </w:pPr>
            <w:r w:rsidRPr="00DA68D5">
              <w:rPr>
                <w:b/>
                <w:i/>
              </w:rPr>
              <w:t>Medialukutaito ja digitaalinen</w:t>
            </w:r>
            <w:r w:rsidRPr="00DA68D5">
              <w:t xml:space="preserve"> oppiminen: kokonaisvaltaisen ja tulevaisuuteen suuntautuvan koulutusjärjestelmän edistäminen</w:t>
            </w:r>
          </w:p>
        </w:tc>
        <w:tc>
          <w:tcPr>
            <w:tcW w:w="4876" w:type="dxa"/>
            <w:tcBorders>
              <w:top w:val="nil"/>
              <w:left w:val="nil"/>
              <w:bottom w:val="nil"/>
              <w:right w:val="nil"/>
            </w:tcBorders>
          </w:tcPr>
          <w:p w14:paraId="5B4A88CC" w14:textId="77777777" w:rsidR="00745D94" w:rsidRPr="00DA68D5" w:rsidRDefault="00745D94" w:rsidP="00682FA2">
            <w:pPr>
              <w:pStyle w:val="Normal6a"/>
            </w:pPr>
            <w:r w:rsidRPr="00DA68D5">
              <w:rPr>
                <w:b/>
                <w:i/>
              </w:rPr>
              <w:t>Mediaa ja digitaalisia palveluja koskeva</w:t>
            </w:r>
            <w:r w:rsidRPr="00DA68D5">
              <w:t xml:space="preserve"> oppiminen: kokonaisvaltaisen ja tulevaisuuteen suuntautuvan koulutusjärjestelmän edistäminen</w:t>
            </w:r>
          </w:p>
        </w:tc>
      </w:tr>
    </w:tbl>
    <w:p w14:paraId="1AE7DEDF"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4C5DC529" w14:textId="77777777" w:rsidR="00745D94" w:rsidRPr="00DA68D5" w:rsidRDefault="00745D94" w:rsidP="00745D94">
      <w:r w:rsidRPr="00DA68D5">
        <w:rPr>
          <w:rStyle w:val="HideTWBExt"/>
        </w:rPr>
        <w:t>&lt;/Amend&gt;</w:t>
      </w:r>
    </w:p>
    <w:p w14:paraId="4E4CAD9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238</w:t>
      </w:r>
      <w:r w:rsidRPr="00DA68D5">
        <w:rPr>
          <w:rStyle w:val="HideTWBExt"/>
          <w:b w:val="0"/>
        </w:rPr>
        <w:t>&lt;/NumAm&gt;</w:t>
      </w:r>
    </w:p>
    <w:p w14:paraId="6EACA524"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704838C2" w14:textId="77777777" w:rsidR="00745D94" w:rsidRPr="00DA68D5" w:rsidRDefault="00745D94" w:rsidP="00745D94">
      <w:pPr>
        <w:pStyle w:val="NormalBold"/>
      </w:pPr>
      <w:r w:rsidRPr="00DA68D5">
        <w:rPr>
          <w:rStyle w:val="HideTWBExt"/>
          <w:b w:val="0"/>
        </w:rPr>
        <w:t>&lt;/RepeatBlock-By&gt;</w:t>
      </w:r>
    </w:p>
    <w:p w14:paraId="1DB64CD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5AF5A6D" w14:textId="77777777" w:rsidR="00745D94" w:rsidRPr="00DA68D5" w:rsidRDefault="00745D94" w:rsidP="00745D94">
      <w:pPr>
        <w:pStyle w:val="NormalBold"/>
      </w:pPr>
      <w:r w:rsidRPr="00DA68D5">
        <w:rPr>
          <w:rStyle w:val="HideTWBExt"/>
          <w:b w:val="0"/>
        </w:rPr>
        <w:t>&lt;Article&gt;</w:t>
      </w:r>
      <w:r w:rsidRPr="00DA68D5">
        <w:t>18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120FA30" w14:textId="77777777" w:rsidTr="00682FA2">
        <w:trPr>
          <w:trHeight w:hRule="exact" w:val="240"/>
          <w:jc w:val="center"/>
        </w:trPr>
        <w:tc>
          <w:tcPr>
            <w:tcW w:w="9752" w:type="dxa"/>
            <w:gridSpan w:val="2"/>
            <w:tcBorders>
              <w:top w:val="nil"/>
              <w:left w:val="nil"/>
              <w:bottom w:val="nil"/>
              <w:right w:val="nil"/>
            </w:tcBorders>
          </w:tcPr>
          <w:p w14:paraId="632D04E0" w14:textId="77777777" w:rsidR="00745D94" w:rsidRPr="00DA68D5" w:rsidRDefault="00745D94" w:rsidP="00682FA2"/>
        </w:tc>
      </w:tr>
      <w:tr w:rsidR="00745D94" w:rsidRPr="00DA68D5" w14:paraId="4BDA58BF" w14:textId="77777777" w:rsidTr="00682FA2">
        <w:trPr>
          <w:trHeight w:val="240"/>
          <w:jc w:val="center"/>
        </w:trPr>
        <w:tc>
          <w:tcPr>
            <w:tcW w:w="4876" w:type="dxa"/>
            <w:tcBorders>
              <w:top w:val="nil"/>
              <w:left w:val="nil"/>
              <w:bottom w:val="nil"/>
              <w:right w:val="nil"/>
            </w:tcBorders>
          </w:tcPr>
          <w:p w14:paraId="792AE418"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D7D52B1" w14:textId="77777777" w:rsidR="00745D94" w:rsidRPr="00DA68D5" w:rsidRDefault="00745D94" w:rsidP="00682FA2">
            <w:pPr>
              <w:pStyle w:val="AmColumnHeading"/>
            </w:pPr>
            <w:r w:rsidRPr="00DA68D5">
              <w:t>Tarkistus</w:t>
            </w:r>
          </w:p>
        </w:tc>
      </w:tr>
      <w:tr w:rsidR="00745D94" w:rsidRPr="00DA68D5" w14:paraId="1FB97651" w14:textId="77777777" w:rsidTr="00682FA2">
        <w:trPr>
          <w:jc w:val="center"/>
        </w:trPr>
        <w:tc>
          <w:tcPr>
            <w:tcW w:w="4876" w:type="dxa"/>
            <w:tcBorders>
              <w:top w:val="nil"/>
              <w:left w:val="nil"/>
              <w:bottom w:val="nil"/>
              <w:right w:val="nil"/>
            </w:tcBorders>
          </w:tcPr>
          <w:p w14:paraId="128B6863" w14:textId="77777777" w:rsidR="00745D94" w:rsidRPr="00DA68D5" w:rsidRDefault="00745D94" w:rsidP="00682FA2">
            <w:pPr>
              <w:pStyle w:val="Normal6a"/>
            </w:pPr>
            <w:r w:rsidRPr="00DA68D5">
              <w:t>18.</w:t>
            </w:r>
            <w:r w:rsidRPr="00DA68D5">
              <w:tab/>
              <w:t>kehottaa jäsenvaltioita sisällyttämään medialukutaidon ja digitaalisen oppimisen opetussuunnitelmiinsa perusasteelta alkaen; kannustaa jäsenvaltioita kuulemaan säännöllisesti opettajia, jotta varmistetaan, että mediakasvatusta ja digitaalisen koulutuksen opetusta koskeva lähestymistapa vastaa oppijoiden tarpeita ja siinä otetaan huomioon heidän kohtaamansa haasteet;</w:t>
            </w:r>
          </w:p>
        </w:tc>
        <w:tc>
          <w:tcPr>
            <w:tcW w:w="4876" w:type="dxa"/>
            <w:tcBorders>
              <w:top w:val="nil"/>
              <w:left w:val="nil"/>
              <w:bottom w:val="nil"/>
              <w:right w:val="nil"/>
            </w:tcBorders>
          </w:tcPr>
          <w:p w14:paraId="09305F02" w14:textId="77777777" w:rsidR="00745D94" w:rsidRPr="00DA68D5" w:rsidRDefault="00745D94" w:rsidP="00682FA2">
            <w:pPr>
              <w:pStyle w:val="Normal6a"/>
            </w:pPr>
            <w:r w:rsidRPr="00DA68D5">
              <w:t>18.</w:t>
            </w:r>
            <w:r w:rsidRPr="00DA68D5">
              <w:tab/>
            </w:r>
            <w:r w:rsidRPr="00DA68D5">
              <w:rPr>
                <w:b/>
                <w:i/>
              </w:rPr>
              <w:t>kehottaa komissiota tunnustamaan digitaalisen lukutaidon ja koulutuksen kaikkien kansalaisten perustaidoksi;</w:t>
            </w:r>
            <w:r w:rsidRPr="00DA68D5">
              <w:t xml:space="preserve"> kehottaa jäsenvaltioita sisällyttämään medialukutaidon ja digitaalisen oppimisen opetussuunnitelmiinsa perusasteelta alkaen </w:t>
            </w:r>
            <w:r w:rsidRPr="00DA68D5">
              <w:rPr>
                <w:b/>
                <w:i/>
              </w:rPr>
              <w:t>aina toiselle tai sitä ylemmälle asteelle asti</w:t>
            </w:r>
            <w:r w:rsidRPr="00DA68D5">
              <w:t xml:space="preserve">; kannustaa jäsenvaltioita kuulemaan säännöllisesti opettajia, jotta varmistetaan, että mediakasvatusta ja digitaalisen koulutuksen opetusta koskeva lähestymistapa vastaa oppijoiden tarpeita ja siinä otetaan huomioon heidän kohtaamansa haasteet; </w:t>
            </w:r>
            <w:r w:rsidRPr="00DA68D5">
              <w:rPr>
                <w:b/>
                <w:i/>
              </w:rPr>
              <w:t>huomioi korkeakoulujen keskeisen tehtävän, erityisesti tutkimuksessa ja opettajankoulutuksessa, ja kehottaa vahvistamaan medialukutaitoa tukevaa yhteistyötä näiden laitosten kanssa;</w:t>
            </w:r>
          </w:p>
        </w:tc>
      </w:tr>
    </w:tbl>
    <w:p w14:paraId="28FCC9CF"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4D6CF83" w14:textId="77777777" w:rsidR="00745D94" w:rsidRPr="00DA68D5" w:rsidRDefault="00745D94" w:rsidP="00745D94">
      <w:r w:rsidRPr="00DA68D5">
        <w:rPr>
          <w:rStyle w:val="HideTWBExt"/>
        </w:rPr>
        <w:t>&lt;/Amend&gt;</w:t>
      </w:r>
    </w:p>
    <w:p w14:paraId="1BCA283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239</w:t>
      </w:r>
      <w:r w:rsidRPr="00DA68D5">
        <w:rPr>
          <w:rStyle w:val="HideTWBExt"/>
          <w:b w:val="0"/>
        </w:rPr>
        <w:t>&lt;/NumAm&gt;</w:t>
      </w:r>
    </w:p>
    <w:p w14:paraId="3575107C" w14:textId="77777777" w:rsidR="00745D94" w:rsidRPr="00DA68D5" w:rsidRDefault="00745D94" w:rsidP="00745D94">
      <w:pPr>
        <w:pStyle w:val="NormalBold"/>
      </w:pPr>
      <w:r w:rsidRPr="00DA68D5">
        <w:rPr>
          <w:rStyle w:val="HideTWBExt"/>
          <w:b w:val="0"/>
        </w:rPr>
        <w:t>&lt;RepeatBlock-By&gt;&lt;Members&gt;</w:t>
      </w:r>
      <w:r w:rsidRPr="00DA68D5">
        <w:t>Chiara Gemma, Lara Magoni, Marco Squarta, Ivaylo Valchev</w:t>
      </w:r>
      <w:r w:rsidRPr="00DA68D5">
        <w:rPr>
          <w:rStyle w:val="HideTWBExt"/>
          <w:b w:val="0"/>
        </w:rPr>
        <w:t>&lt;/Members&gt;</w:t>
      </w:r>
    </w:p>
    <w:p w14:paraId="6706245C" w14:textId="77777777" w:rsidR="00745D94" w:rsidRPr="00DA68D5" w:rsidRDefault="00745D94" w:rsidP="00745D94">
      <w:pPr>
        <w:pStyle w:val="NormalBold"/>
      </w:pPr>
      <w:r w:rsidRPr="00DA68D5">
        <w:rPr>
          <w:rStyle w:val="HideTWBExt"/>
          <w:b w:val="0"/>
        </w:rPr>
        <w:t>&lt;/RepeatBlock-By&gt;</w:t>
      </w:r>
    </w:p>
    <w:p w14:paraId="71ADC9E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32816D0" w14:textId="77777777" w:rsidR="00745D94" w:rsidRPr="00DA68D5" w:rsidRDefault="00745D94" w:rsidP="00745D94">
      <w:pPr>
        <w:pStyle w:val="NormalBold"/>
      </w:pPr>
      <w:r w:rsidRPr="00DA68D5">
        <w:rPr>
          <w:rStyle w:val="HideTWBExt"/>
          <w:b w:val="0"/>
        </w:rPr>
        <w:t>&lt;Article&gt;</w:t>
      </w:r>
      <w:r w:rsidRPr="00DA68D5">
        <w:t>18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B340A45" w14:textId="77777777" w:rsidTr="00682FA2">
        <w:trPr>
          <w:trHeight w:hRule="exact" w:val="240"/>
          <w:jc w:val="center"/>
        </w:trPr>
        <w:tc>
          <w:tcPr>
            <w:tcW w:w="9752" w:type="dxa"/>
            <w:gridSpan w:val="2"/>
            <w:tcBorders>
              <w:top w:val="nil"/>
              <w:left w:val="nil"/>
              <w:bottom w:val="nil"/>
              <w:right w:val="nil"/>
            </w:tcBorders>
          </w:tcPr>
          <w:p w14:paraId="23FFE655" w14:textId="77777777" w:rsidR="00745D94" w:rsidRPr="00DA68D5" w:rsidRDefault="00745D94" w:rsidP="00682FA2"/>
        </w:tc>
      </w:tr>
      <w:tr w:rsidR="00745D94" w:rsidRPr="00DA68D5" w14:paraId="424F1B9E" w14:textId="77777777" w:rsidTr="00682FA2">
        <w:trPr>
          <w:trHeight w:val="240"/>
          <w:jc w:val="center"/>
        </w:trPr>
        <w:tc>
          <w:tcPr>
            <w:tcW w:w="4876" w:type="dxa"/>
            <w:tcBorders>
              <w:top w:val="nil"/>
              <w:left w:val="nil"/>
              <w:bottom w:val="nil"/>
              <w:right w:val="nil"/>
            </w:tcBorders>
          </w:tcPr>
          <w:p w14:paraId="067AC62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F1135F1" w14:textId="77777777" w:rsidR="00745D94" w:rsidRPr="00DA68D5" w:rsidRDefault="00745D94" w:rsidP="00682FA2">
            <w:pPr>
              <w:pStyle w:val="AmColumnHeading"/>
            </w:pPr>
            <w:r w:rsidRPr="00DA68D5">
              <w:t>Tarkistus</w:t>
            </w:r>
          </w:p>
        </w:tc>
      </w:tr>
      <w:tr w:rsidR="00745D94" w:rsidRPr="00DA68D5" w14:paraId="3DBB27C4" w14:textId="77777777" w:rsidTr="00682FA2">
        <w:trPr>
          <w:jc w:val="center"/>
        </w:trPr>
        <w:tc>
          <w:tcPr>
            <w:tcW w:w="4876" w:type="dxa"/>
            <w:tcBorders>
              <w:top w:val="nil"/>
              <w:left w:val="nil"/>
              <w:bottom w:val="nil"/>
              <w:right w:val="nil"/>
            </w:tcBorders>
          </w:tcPr>
          <w:p w14:paraId="6FE357A9" w14:textId="77777777" w:rsidR="00745D94" w:rsidRPr="00DA68D5" w:rsidRDefault="00745D94" w:rsidP="00682FA2">
            <w:pPr>
              <w:pStyle w:val="Normal6a"/>
            </w:pPr>
            <w:r w:rsidRPr="00DA68D5">
              <w:t>18.</w:t>
            </w:r>
            <w:r w:rsidRPr="00DA68D5">
              <w:tab/>
              <w:t>kehottaa jäsenvaltioita sisällyttämään medialukutaidon ja digitaalisen oppimisen opetussuunnitelmiinsa perusasteelta alkaen; kannustaa jäsenvaltioita kuulemaan säännöllisesti opettajia, jotta varmistetaan, että mediakasvatusta ja digitaalisen koulutuksen opetusta koskeva lähestymistapa vastaa oppijoiden tarpeita ja siinä otetaan huomioon heidän kohtaamansa haasteet;</w:t>
            </w:r>
          </w:p>
        </w:tc>
        <w:tc>
          <w:tcPr>
            <w:tcW w:w="4876" w:type="dxa"/>
            <w:tcBorders>
              <w:top w:val="nil"/>
              <w:left w:val="nil"/>
              <w:bottom w:val="nil"/>
              <w:right w:val="nil"/>
            </w:tcBorders>
          </w:tcPr>
          <w:p w14:paraId="7FA6D15F" w14:textId="77777777" w:rsidR="00745D94" w:rsidRPr="00DA68D5" w:rsidRDefault="00745D94" w:rsidP="00682FA2">
            <w:pPr>
              <w:pStyle w:val="Normal6a"/>
            </w:pPr>
            <w:r w:rsidRPr="00DA68D5">
              <w:t>18.</w:t>
            </w:r>
            <w:r w:rsidRPr="00DA68D5">
              <w:tab/>
              <w:t xml:space="preserve">kehottaa jäsenvaltioita sisällyttämään medialukutaidon ja digitaalisen oppimisen opetussuunnitelmiinsa perusasteelta alkaen </w:t>
            </w:r>
            <w:r w:rsidRPr="00DA68D5">
              <w:rPr>
                <w:b/>
                <w:i/>
              </w:rPr>
              <w:t>ja varmistamaan, että digitaalinen koulutus on osallistavaa, saavutettavaa ja vammaisten ja haavoittuvassa asemassa olevien opiskelijoiden tarpeita vastaavaksi sopeutettua</w:t>
            </w:r>
            <w:r w:rsidRPr="00DA68D5">
              <w:t>; kannustaa jäsenvaltioita kuulemaan säännöllisesti opettajia, jotta varmistetaan, että mediakasvatusta ja digitaalisen koulutuksen opetusta koskeva lähestymistapa vastaa oppijoiden tarpeita ja siinä otetaan huomioon heidän kohtaamansa haasteet;</w:t>
            </w:r>
          </w:p>
        </w:tc>
      </w:tr>
    </w:tbl>
    <w:p w14:paraId="4FF1669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AF98745" w14:textId="77777777" w:rsidR="00745D94" w:rsidRPr="00DA68D5" w:rsidRDefault="00745D94" w:rsidP="00745D94">
      <w:r w:rsidRPr="00DA68D5">
        <w:rPr>
          <w:rStyle w:val="HideTWBExt"/>
        </w:rPr>
        <w:t>&lt;/Amend&gt;</w:t>
      </w:r>
    </w:p>
    <w:p w14:paraId="4C23A6D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240</w:t>
      </w:r>
      <w:r w:rsidRPr="00DA68D5">
        <w:rPr>
          <w:rStyle w:val="HideTWBExt"/>
          <w:b w:val="0"/>
        </w:rPr>
        <w:t>&lt;/NumAm&gt;</w:t>
      </w:r>
    </w:p>
    <w:p w14:paraId="0EC4C10E"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2D2EF0FB" w14:textId="77777777" w:rsidR="00745D94" w:rsidRPr="00DA68D5" w:rsidRDefault="00745D94" w:rsidP="00745D94">
      <w:pPr>
        <w:pStyle w:val="NormalBold"/>
      </w:pPr>
      <w:r w:rsidRPr="00DA68D5">
        <w:rPr>
          <w:rStyle w:val="HideTWBExt"/>
          <w:b w:val="0"/>
        </w:rPr>
        <w:t>&lt;/RepeatBlock-By&gt;</w:t>
      </w:r>
    </w:p>
    <w:p w14:paraId="7CDF9E2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9C4321D" w14:textId="77777777" w:rsidR="00745D94" w:rsidRPr="00DA68D5" w:rsidRDefault="00745D94" w:rsidP="00745D94">
      <w:pPr>
        <w:pStyle w:val="NormalBold"/>
      </w:pPr>
      <w:r w:rsidRPr="00DA68D5">
        <w:rPr>
          <w:rStyle w:val="HideTWBExt"/>
          <w:b w:val="0"/>
        </w:rPr>
        <w:t>&lt;Article&gt;</w:t>
      </w:r>
      <w:r w:rsidRPr="00DA68D5">
        <w:t>18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DCD36CA" w14:textId="77777777" w:rsidTr="00682FA2">
        <w:trPr>
          <w:trHeight w:hRule="exact" w:val="240"/>
          <w:jc w:val="center"/>
        </w:trPr>
        <w:tc>
          <w:tcPr>
            <w:tcW w:w="9752" w:type="dxa"/>
            <w:gridSpan w:val="2"/>
            <w:tcBorders>
              <w:top w:val="nil"/>
              <w:left w:val="nil"/>
              <w:bottom w:val="nil"/>
              <w:right w:val="nil"/>
            </w:tcBorders>
          </w:tcPr>
          <w:p w14:paraId="66C34F7C" w14:textId="77777777" w:rsidR="00745D94" w:rsidRPr="00DA68D5" w:rsidRDefault="00745D94" w:rsidP="00682FA2"/>
        </w:tc>
      </w:tr>
      <w:tr w:rsidR="00745D94" w:rsidRPr="00DA68D5" w14:paraId="67EF858D" w14:textId="77777777" w:rsidTr="00682FA2">
        <w:trPr>
          <w:trHeight w:val="240"/>
          <w:jc w:val="center"/>
        </w:trPr>
        <w:tc>
          <w:tcPr>
            <w:tcW w:w="4876" w:type="dxa"/>
            <w:tcBorders>
              <w:top w:val="nil"/>
              <w:left w:val="nil"/>
              <w:bottom w:val="nil"/>
              <w:right w:val="nil"/>
            </w:tcBorders>
          </w:tcPr>
          <w:p w14:paraId="74BBCF0D"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40326AC" w14:textId="77777777" w:rsidR="00745D94" w:rsidRPr="00DA68D5" w:rsidRDefault="00745D94" w:rsidP="00682FA2">
            <w:pPr>
              <w:pStyle w:val="AmColumnHeading"/>
            </w:pPr>
            <w:r w:rsidRPr="00DA68D5">
              <w:t>Tarkistus</w:t>
            </w:r>
          </w:p>
        </w:tc>
      </w:tr>
      <w:tr w:rsidR="00745D94" w:rsidRPr="00DA68D5" w14:paraId="3CDD5A27" w14:textId="77777777" w:rsidTr="00682FA2">
        <w:trPr>
          <w:jc w:val="center"/>
        </w:trPr>
        <w:tc>
          <w:tcPr>
            <w:tcW w:w="4876" w:type="dxa"/>
            <w:tcBorders>
              <w:top w:val="nil"/>
              <w:left w:val="nil"/>
              <w:bottom w:val="nil"/>
              <w:right w:val="nil"/>
            </w:tcBorders>
          </w:tcPr>
          <w:p w14:paraId="6AE34FBB" w14:textId="77777777" w:rsidR="00745D94" w:rsidRPr="00DA68D5" w:rsidRDefault="00745D94" w:rsidP="00682FA2">
            <w:pPr>
              <w:pStyle w:val="Normal6a"/>
            </w:pPr>
            <w:r w:rsidRPr="00DA68D5">
              <w:t>18.</w:t>
            </w:r>
            <w:r w:rsidRPr="00DA68D5">
              <w:tab/>
              <w:t xml:space="preserve">kehottaa jäsenvaltioita sisällyttämään medialukutaidon ja digitaalisen oppimisen </w:t>
            </w:r>
            <w:r w:rsidRPr="00DA68D5">
              <w:rPr>
                <w:b/>
                <w:i/>
              </w:rPr>
              <w:t>opetussuunnitelmiinsa perusasteelta alkaen</w:t>
            </w:r>
            <w:r w:rsidRPr="00DA68D5">
              <w:t>; kannustaa jäsenvaltioita kuulemaan säännöllisesti opettajia, jotta varmistetaan, että mediakasvatusta ja digitaalisen koulutuksen opetusta koskeva lähestymistapa vastaa oppijoiden tarpeita ja siinä otetaan huomioon heidän kohtaamansa haasteet;</w:t>
            </w:r>
          </w:p>
        </w:tc>
        <w:tc>
          <w:tcPr>
            <w:tcW w:w="4876" w:type="dxa"/>
            <w:tcBorders>
              <w:top w:val="nil"/>
              <w:left w:val="nil"/>
              <w:bottom w:val="nil"/>
              <w:right w:val="nil"/>
            </w:tcBorders>
          </w:tcPr>
          <w:p w14:paraId="2D76AD26" w14:textId="77777777" w:rsidR="00745D94" w:rsidRPr="00DA68D5" w:rsidRDefault="00745D94" w:rsidP="00682FA2">
            <w:pPr>
              <w:pStyle w:val="Normal6a"/>
            </w:pPr>
            <w:r w:rsidRPr="00DA68D5">
              <w:t>18.</w:t>
            </w:r>
            <w:r w:rsidRPr="00DA68D5">
              <w:tab/>
              <w:t>kehottaa jäsenvaltioita sisällyttämään medialukutaidon ja digitaalisen oppimisen</w:t>
            </w:r>
            <w:r w:rsidRPr="00DA68D5">
              <w:rPr>
                <w:b/>
                <w:i/>
              </w:rPr>
              <w:t xml:space="preserve"> opetukseen omien opetusperinteidensä ja opetussuunnitelmajärjestelmiensä mukaisesti ja ottamaan siinä huomioon ikäryhmän ominaisuudet</w:t>
            </w:r>
            <w:r w:rsidRPr="00DA68D5">
              <w:t>; kannustaa jäsenvaltioita kuulemaan säännöllisesti opettajia, jotta varmistetaan, että mediakasvatusta ja digitaalisen koulutuksen opetusta koskeva lähestymistapa vastaa oppijoiden tarpeita ja siinä otetaan huomioon heidän kohtaamansa haasteet;</w:t>
            </w:r>
          </w:p>
        </w:tc>
      </w:tr>
    </w:tbl>
    <w:p w14:paraId="12D871B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148F7ABC" w14:textId="77777777" w:rsidR="00745D94" w:rsidRPr="00DA68D5" w:rsidRDefault="00745D94" w:rsidP="00745D94">
      <w:r w:rsidRPr="00DA68D5">
        <w:rPr>
          <w:rStyle w:val="HideTWBExt"/>
        </w:rPr>
        <w:t>&lt;/Amend&gt;</w:t>
      </w:r>
    </w:p>
    <w:p w14:paraId="2982975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241</w:t>
      </w:r>
      <w:r w:rsidRPr="00DA68D5">
        <w:rPr>
          <w:rStyle w:val="HideTWBExt"/>
          <w:b w:val="0"/>
        </w:rPr>
        <w:t>&lt;/NumAm&gt;</w:t>
      </w:r>
    </w:p>
    <w:p w14:paraId="11F5C1C6"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1C178D7E" w14:textId="77777777" w:rsidR="00745D94" w:rsidRPr="00DA68D5" w:rsidRDefault="00745D94" w:rsidP="00745D94">
      <w:pPr>
        <w:pStyle w:val="NormalBold"/>
      </w:pPr>
      <w:r w:rsidRPr="00DA68D5">
        <w:rPr>
          <w:rStyle w:val="HideTWBExt"/>
          <w:b w:val="0"/>
        </w:rPr>
        <w:t>&lt;/RepeatBlock-By&gt;</w:t>
      </w:r>
    </w:p>
    <w:p w14:paraId="4E9BD5F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B6C519A" w14:textId="77777777" w:rsidR="00745D94" w:rsidRPr="00DA68D5" w:rsidRDefault="00745D94" w:rsidP="00745D94">
      <w:pPr>
        <w:pStyle w:val="NormalBold"/>
      </w:pPr>
      <w:r w:rsidRPr="00DA68D5">
        <w:rPr>
          <w:rStyle w:val="HideTWBExt"/>
          <w:b w:val="0"/>
        </w:rPr>
        <w:t>&lt;Article&gt;</w:t>
      </w:r>
      <w:r w:rsidRPr="00DA68D5">
        <w:t>18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ACE87BC" w14:textId="77777777" w:rsidTr="00682FA2">
        <w:trPr>
          <w:trHeight w:hRule="exact" w:val="240"/>
          <w:jc w:val="center"/>
        </w:trPr>
        <w:tc>
          <w:tcPr>
            <w:tcW w:w="9752" w:type="dxa"/>
            <w:gridSpan w:val="2"/>
            <w:tcBorders>
              <w:top w:val="nil"/>
              <w:left w:val="nil"/>
              <w:bottom w:val="nil"/>
              <w:right w:val="nil"/>
            </w:tcBorders>
          </w:tcPr>
          <w:p w14:paraId="158357DD" w14:textId="77777777" w:rsidR="00745D94" w:rsidRPr="00DA68D5" w:rsidRDefault="00745D94" w:rsidP="00682FA2"/>
        </w:tc>
      </w:tr>
      <w:tr w:rsidR="00745D94" w:rsidRPr="00DA68D5" w14:paraId="1D3D3C26" w14:textId="77777777" w:rsidTr="00682FA2">
        <w:trPr>
          <w:trHeight w:val="240"/>
          <w:jc w:val="center"/>
        </w:trPr>
        <w:tc>
          <w:tcPr>
            <w:tcW w:w="4876" w:type="dxa"/>
            <w:tcBorders>
              <w:top w:val="nil"/>
              <w:left w:val="nil"/>
              <w:bottom w:val="nil"/>
              <w:right w:val="nil"/>
            </w:tcBorders>
          </w:tcPr>
          <w:p w14:paraId="103A17F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FB5D1C5" w14:textId="77777777" w:rsidR="00745D94" w:rsidRPr="00DA68D5" w:rsidRDefault="00745D94" w:rsidP="00682FA2">
            <w:pPr>
              <w:pStyle w:val="AmColumnHeading"/>
            </w:pPr>
            <w:r w:rsidRPr="00DA68D5">
              <w:t>Tarkistus</w:t>
            </w:r>
          </w:p>
        </w:tc>
      </w:tr>
      <w:tr w:rsidR="00745D94" w:rsidRPr="00DA68D5" w14:paraId="5A18FDA1" w14:textId="77777777" w:rsidTr="00682FA2">
        <w:trPr>
          <w:jc w:val="center"/>
        </w:trPr>
        <w:tc>
          <w:tcPr>
            <w:tcW w:w="4876" w:type="dxa"/>
            <w:tcBorders>
              <w:top w:val="nil"/>
              <w:left w:val="nil"/>
              <w:bottom w:val="nil"/>
              <w:right w:val="nil"/>
            </w:tcBorders>
          </w:tcPr>
          <w:p w14:paraId="51393F84" w14:textId="77777777" w:rsidR="00745D94" w:rsidRPr="00DA68D5" w:rsidRDefault="00745D94" w:rsidP="00682FA2">
            <w:pPr>
              <w:pStyle w:val="Normal6a"/>
            </w:pPr>
            <w:r w:rsidRPr="00DA68D5">
              <w:t>18.</w:t>
            </w:r>
            <w:r w:rsidRPr="00DA68D5">
              <w:tab/>
              <w:t xml:space="preserve">kehottaa jäsenvaltioita sisällyttämään medialukutaidon ja digitaalisen oppimisen opetussuunnitelmiinsa </w:t>
            </w:r>
            <w:r w:rsidRPr="00DA68D5">
              <w:rPr>
                <w:b/>
                <w:i/>
              </w:rPr>
              <w:t>perusasteelta alkaen</w:t>
            </w:r>
            <w:r w:rsidRPr="00DA68D5">
              <w:t>; kannustaa jäsenvaltioita kuulemaan säännöllisesti opettajia, jotta varmistetaan, että mediakasvatusta ja digitaalisen koulutuksen opetusta koskeva lähestymistapa vastaa oppijoiden tarpeita ja siinä otetaan huomioon heidän kohtaamansa haasteet;</w:t>
            </w:r>
          </w:p>
        </w:tc>
        <w:tc>
          <w:tcPr>
            <w:tcW w:w="4876" w:type="dxa"/>
            <w:tcBorders>
              <w:top w:val="nil"/>
              <w:left w:val="nil"/>
              <w:bottom w:val="nil"/>
              <w:right w:val="nil"/>
            </w:tcBorders>
          </w:tcPr>
          <w:p w14:paraId="1C469042" w14:textId="77777777" w:rsidR="00745D94" w:rsidRPr="00DA68D5" w:rsidRDefault="00745D94" w:rsidP="00682FA2">
            <w:pPr>
              <w:pStyle w:val="Normal6a"/>
            </w:pPr>
            <w:r w:rsidRPr="00DA68D5">
              <w:t>18.</w:t>
            </w:r>
            <w:r w:rsidRPr="00DA68D5">
              <w:tab/>
              <w:t xml:space="preserve">kehottaa jäsenvaltioita sisällyttämään medialukutaidon ja digitaalisen oppimisen opetussuunnitelmiinsa </w:t>
            </w:r>
            <w:r w:rsidRPr="00DA68D5">
              <w:rPr>
                <w:b/>
                <w:i/>
              </w:rPr>
              <w:t>lasten iän ja kehitystason asianmukaisesti huomioivalla tavalla</w:t>
            </w:r>
            <w:r w:rsidRPr="00DA68D5">
              <w:t>; kannustaa jäsenvaltioita kuulemaan säännöllisesti opettajia, jotta varmistetaan, että mediakasvatusta ja digitaalisen koulutuksen opetusta koskeva lähestymistapa vastaa oppijoiden tarpeita ja siinä otetaan huomioon heidän kohtaamansa haasteet;</w:t>
            </w:r>
          </w:p>
        </w:tc>
      </w:tr>
    </w:tbl>
    <w:p w14:paraId="0BC6F88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B395A96" w14:textId="77777777" w:rsidR="00745D94" w:rsidRPr="00DA68D5" w:rsidRDefault="00745D94" w:rsidP="00745D94">
      <w:r w:rsidRPr="00DA68D5">
        <w:rPr>
          <w:rStyle w:val="HideTWBExt"/>
        </w:rPr>
        <w:t>&lt;/Amend&gt;</w:t>
      </w:r>
    </w:p>
    <w:p w14:paraId="5F98317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242</w:t>
      </w:r>
      <w:r w:rsidRPr="00DA68D5">
        <w:rPr>
          <w:rStyle w:val="HideTWBExt"/>
          <w:b w:val="0"/>
        </w:rPr>
        <w:t>&lt;/NumAm&gt;</w:t>
      </w:r>
    </w:p>
    <w:p w14:paraId="6CAF4DCB"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1C48463B" w14:textId="77777777" w:rsidR="00745D94" w:rsidRPr="00DA68D5" w:rsidRDefault="00745D94" w:rsidP="00745D94">
      <w:pPr>
        <w:pStyle w:val="NormalBold"/>
      </w:pPr>
      <w:r w:rsidRPr="00DA68D5">
        <w:rPr>
          <w:rStyle w:val="HideTWBExt"/>
          <w:b w:val="0"/>
        </w:rPr>
        <w:t>&lt;/RepeatBlock-By&gt;</w:t>
      </w:r>
    </w:p>
    <w:p w14:paraId="1BBB050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0BD7F5D" w14:textId="77777777" w:rsidR="00745D94" w:rsidRPr="00DA68D5" w:rsidRDefault="00745D94" w:rsidP="00745D94">
      <w:pPr>
        <w:pStyle w:val="NormalBold"/>
      </w:pPr>
      <w:r w:rsidRPr="00DA68D5">
        <w:rPr>
          <w:rStyle w:val="HideTWBExt"/>
          <w:b w:val="0"/>
        </w:rPr>
        <w:t>&lt;Article&gt;</w:t>
      </w:r>
      <w:r w:rsidRPr="00DA68D5">
        <w:t>18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D9FE114" w14:textId="77777777" w:rsidTr="00682FA2">
        <w:trPr>
          <w:trHeight w:hRule="exact" w:val="240"/>
          <w:jc w:val="center"/>
        </w:trPr>
        <w:tc>
          <w:tcPr>
            <w:tcW w:w="9752" w:type="dxa"/>
            <w:gridSpan w:val="2"/>
            <w:tcBorders>
              <w:top w:val="nil"/>
              <w:left w:val="nil"/>
              <w:bottom w:val="nil"/>
              <w:right w:val="nil"/>
            </w:tcBorders>
          </w:tcPr>
          <w:p w14:paraId="30CC031B" w14:textId="77777777" w:rsidR="00745D94" w:rsidRPr="00DA68D5" w:rsidRDefault="00745D94" w:rsidP="00682FA2"/>
        </w:tc>
      </w:tr>
      <w:tr w:rsidR="00745D94" w:rsidRPr="00DA68D5" w14:paraId="2ECD903A" w14:textId="77777777" w:rsidTr="00682FA2">
        <w:trPr>
          <w:trHeight w:val="240"/>
          <w:jc w:val="center"/>
        </w:trPr>
        <w:tc>
          <w:tcPr>
            <w:tcW w:w="4876" w:type="dxa"/>
            <w:tcBorders>
              <w:top w:val="nil"/>
              <w:left w:val="nil"/>
              <w:bottom w:val="nil"/>
              <w:right w:val="nil"/>
            </w:tcBorders>
          </w:tcPr>
          <w:p w14:paraId="198A6D9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E9A4171" w14:textId="77777777" w:rsidR="00745D94" w:rsidRPr="00DA68D5" w:rsidRDefault="00745D94" w:rsidP="00682FA2">
            <w:pPr>
              <w:pStyle w:val="AmColumnHeading"/>
            </w:pPr>
            <w:r w:rsidRPr="00DA68D5">
              <w:t>Tarkistus</w:t>
            </w:r>
          </w:p>
        </w:tc>
      </w:tr>
      <w:tr w:rsidR="00745D94" w:rsidRPr="00DA68D5" w14:paraId="2A235B9E" w14:textId="77777777" w:rsidTr="00682FA2">
        <w:trPr>
          <w:jc w:val="center"/>
        </w:trPr>
        <w:tc>
          <w:tcPr>
            <w:tcW w:w="4876" w:type="dxa"/>
            <w:tcBorders>
              <w:top w:val="nil"/>
              <w:left w:val="nil"/>
              <w:bottom w:val="nil"/>
              <w:right w:val="nil"/>
            </w:tcBorders>
          </w:tcPr>
          <w:p w14:paraId="1F22C46F" w14:textId="77777777" w:rsidR="00745D94" w:rsidRPr="00DA68D5" w:rsidRDefault="00745D94" w:rsidP="00682FA2">
            <w:pPr>
              <w:pStyle w:val="Normal6a"/>
            </w:pPr>
            <w:r w:rsidRPr="00DA68D5">
              <w:t>18.</w:t>
            </w:r>
            <w:r w:rsidRPr="00DA68D5">
              <w:tab/>
              <w:t>kehottaa jäsenvaltioita sisällyttämään medialukutaidon ja digitaalisen oppimisen opetussuunnitelmiinsa perusasteelta alkaen; kannustaa jäsenvaltioita kuulemaan säännöllisesti opettajia, jotta varmistetaan, että mediakasvatusta ja digitaalisen koulutuksen opetusta koskeva lähestymistapa vastaa oppijoiden tarpeita ja siinä otetaan huomioon heidän kohtaamansa haasteet;</w:t>
            </w:r>
          </w:p>
        </w:tc>
        <w:tc>
          <w:tcPr>
            <w:tcW w:w="4876" w:type="dxa"/>
            <w:tcBorders>
              <w:top w:val="nil"/>
              <w:left w:val="nil"/>
              <w:bottom w:val="nil"/>
              <w:right w:val="nil"/>
            </w:tcBorders>
          </w:tcPr>
          <w:p w14:paraId="13D6951E" w14:textId="77777777" w:rsidR="00745D94" w:rsidRPr="00DA68D5" w:rsidRDefault="00745D94" w:rsidP="00682FA2">
            <w:pPr>
              <w:pStyle w:val="Normal6a"/>
            </w:pPr>
            <w:r w:rsidRPr="00DA68D5">
              <w:t>18.</w:t>
            </w:r>
            <w:r w:rsidRPr="00DA68D5">
              <w:tab/>
              <w:t xml:space="preserve">kehottaa jäsenvaltioita sisällyttämään medialukutaidon ja digitaalisen oppimisen opetussuunnitelmiinsa perusasteelta alkaen; kannustaa jäsenvaltioita kuulemaan säännöllisesti </w:t>
            </w:r>
            <w:r w:rsidRPr="00DA68D5">
              <w:rPr>
                <w:b/>
                <w:i/>
              </w:rPr>
              <w:t>kouluja ja</w:t>
            </w:r>
            <w:r w:rsidRPr="00DA68D5">
              <w:t xml:space="preserve"> opettajia, jotta varmistetaan, että mediakasvatusta ja digitaalisen koulutuksen opetusta koskeva lähestymistapa vastaa oppijoiden tarpeita ja siinä otetaan huomioon heidän kohtaamansa haasteet;</w:t>
            </w:r>
          </w:p>
        </w:tc>
      </w:tr>
    </w:tbl>
    <w:p w14:paraId="297E8D5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77006338" w14:textId="77777777" w:rsidR="00745D94" w:rsidRPr="00DA68D5" w:rsidRDefault="00745D94" w:rsidP="00745D94">
      <w:r w:rsidRPr="00DA68D5">
        <w:rPr>
          <w:rStyle w:val="HideTWBExt"/>
        </w:rPr>
        <w:t>&lt;/Amend&gt;</w:t>
      </w:r>
    </w:p>
    <w:p w14:paraId="153184F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243</w:t>
      </w:r>
      <w:r w:rsidRPr="00DA68D5">
        <w:rPr>
          <w:rStyle w:val="HideTWBExt"/>
          <w:b w:val="0"/>
        </w:rPr>
        <w:t>&lt;/NumAm&gt;</w:t>
      </w:r>
    </w:p>
    <w:p w14:paraId="27C6BCD1"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0E46638A" w14:textId="77777777" w:rsidR="00745D94" w:rsidRPr="00DA68D5" w:rsidRDefault="00745D94" w:rsidP="00745D94">
      <w:pPr>
        <w:pStyle w:val="NormalBold"/>
      </w:pPr>
      <w:r w:rsidRPr="00DA68D5">
        <w:rPr>
          <w:rStyle w:val="HideTWBExt"/>
          <w:b w:val="0"/>
        </w:rPr>
        <w:t>&lt;/RepeatBlock-By&gt;</w:t>
      </w:r>
    </w:p>
    <w:p w14:paraId="3D654EC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28C9B48" w14:textId="77777777" w:rsidR="00745D94" w:rsidRPr="00DA68D5" w:rsidRDefault="00745D94" w:rsidP="00745D94">
      <w:pPr>
        <w:pStyle w:val="NormalBold"/>
      </w:pPr>
      <w:r w:rsidRPr="00DA68D5">
        <w:rPr>
          <w:rStyle w:val="HideTWBExt"/>
          <w:b w:val="0"/>
        </w:rPr>
        <w:t>&lt;Article&gt;</w:t>
      </w:r>
      <w:r w:rsidRPr="00DA68D5">
        <w:t>18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EE8CC3C" w14:textId="77777777" w:rsidTr="00682FA2">
        <w:trPr>
          <w:trHeight w:hRule="exact" w:val="240"/>
          <w:jc w:val="center"/>
        </w:trPr>
        <w:tc>
          <w:tcPr>
            <w:tcW w:w="9752" w:type="dxa"/>
            <w:gridSpan w:val="2"/>
            <w:tcBorders>
              <w:top w:val="nil"/>
              <w:left w:val="nil"/>
              <w:bottom w:val="nil"/>
              <w:right w:val="nil"/>
            </w:tcBorders>
          </w:tcPr>
          <w:p w14:paraId="172E1BAF" w14:textId="77777777" w:rsidR="00745D94" w:rsidRPr="00DA68D5" w:rsidRDefault="00745D94" w:rsidP="00682FA2"/>
        </w:tc>
      </w:tr>
      <w:tr w:rsidR="00745D94" w:rsidRPr="00DA68D5" w14:paraId="66BDBBA6" w14:textId="77777777" w:rsidTr="00682FA2">
        <w:trPr>
          <w:trHeight w:val="240"/>
          <w:jc w:val="center"/>
        </w:trPr>
        <w:tc>
          <w:tcPr>
            <w:tcW w:w="4876" w:type="dxa"/>
            <w:tcBorders>
              <w:top w:val="nil"/>
              <w:left w:val="nil"/>
              <w:bottom w:val="nil"/>
              <w:right w:val="nil"/>
            </w:tcBorders>
          </w:tcPr>
          <w:p w14:paraId="23EFF47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7822477" w14:textId="77777777" w:rsidR="00745D94" w:rsidRPr="00DA68D5" w:rsidRDefault="00745D94" w:rsidP="00682FA2">
            <w:pPr>
              <w:pStyle w:val="AmColumnHeading"/>
            </w:pPr>
            <w:r w:rsidRPr="00DA68D5">
              <w:t>Tarkistus</w:t>
            </w:r>
          </w:p>
        </w:tc>
      </w:tr>
      <w:tr w:rsidR="00745D94" w:rsidRPr="00DA68D5" w14:paraId="719B16E0" w14:textId="77777777" w:rsidTr="00682FA2">
        <w:trPr>
          <w:jc w:val="center"/>
        </w:trPr>
        <w:tc>
          <w:tcPr>
            <w:tcW w:w="4876" w:type="dxa"/>
            <w:tcBorders>
              <w:top w:val="nil"/>
              <w:left w:val="nil"/>
              <w:bottom w:val="nil"/>
              <w:right w:val="nil"/>
            </w:tcBorders>
          </w:tcPr>
          <w:p w14:paraId="17D4C804" w14:textId="77777777" w:rsidR="00745D94" w:rsidRPr="00DA68D5" w:rsidRDefault="00745D94" w:rsidP="00682FA2">
            <w:pPr>
              <w:pStyle w:val="Normal6a"/>
            </w:pPr>
            <w:r w:rsidRPr="00DA68D5">
              <w:t>18.</w:t>
            </w:r>
            <w:r w:rsidRPr="00DA68D5">
              <w:tab/>
              <w:t xml:space="preserve">kehottaa jäsenvaltioita sisällyttämään </w:t>
            </w:r>
            <w:r w:rsidRPr="00DA68D5">
              <w:rPr>
                <w:b/>
                <w:i/>
              </w:rPr>
              <w:t>medialukutaidon ja digitaalisen</w:t>
            </w:r>
            <w:r w:rsidRPr="00DA68D5">
              <w:t xml:space="preserve"> oppimisen opetussuunnitelmiinsa perusasteelta alkaen; kannustaa jäsenvaltioita kuulemaan säännöllisesti opettajia, jotta varmistetaan, että </w:t>
            </w:r>
            <w:r w:rsidRPr="00DA68D5">
              <w:rPr>
                <w:b/>
                <w:i/>
              </w:rPr>
              <w:t>mediakasvatusta ja digitaalisen koulutuksen</w:t>
            </w:r>
            <w:r w:rsidRPr="00DA68D5">
              <w:t xml:space="preserve"> opetusta koskeva lähestymistapa vastaa oppijoiden tarpeita ja siinä otetaan huomioon heidän kohtaamansa haasteet;</w:t>
            </w:r>
          </w:p>
        </w:tc>
        <w:tc>
          <w:tcPr>
            <w:tcW w:w="4876" w:type="dxa"/>
            <w:tcBorders>
              <w:top w:val="nil"/>
              <w:left w:val="nil"/>
              <w:bottom w:val="nil"/>
              <w:right w:val="nil"/>
            </w:tcBorders>
          </w:tcPr>
          <w:p w14:paraId="590A0CD4" w14:textId="77777777" w:rsidR="00745D94" w:rsidRPr="00DA68D5" w:rsidRDefault="00745D94" w:rsidP="00682FA2">
            <w:pPr>
              <w:pStyle w:val="Normal6a"/>
            </w:pPr>
            <w:r w:rsidRPr="00DA68D5">
              <w:t>18.</w:t>
            </w:r>
            <w:r w:rsidRPr="00DA68D5">
              <w:tab/>
              <w:t xml:space="preserve">kehottaa jäsenvaltioita sisällyttämään </w:t>
            </w:r>
            <w:r w:rsidRPr="00DA68D5">
              <w:rPr>
                <w:b/>
                <w:i/>
              </w:rPr>
              <w:t>mediaa ja digitaalipalveluja koskevan</w:t>
            </w:r>
            <w:r w:rsidRPr="00DA68D5">
              <w:t xml:space="preserve"> oppimisen opetussuunnitelmiinsa perusasteelta alkaen; kannustaa jäsenvaltioita kuulemaan säännöllisesti opettajia, jotta varmistetaan, että </w:t>
            </w:r>
            <w:r w:rsidRPr="00DA68D5">
              <w:rPr>
                <w:b/>
                <w:i/>
              </w:rPr>
              <w:t>mediaa ja digitaalipalveluja koskevaa</w:t>
            </w:r>
            <w:r w:rsidRPr="00DA68D5">
              <w:t xml:space="preserve"> opetusta koskeva lähestymistapa vastaa oppijoiden tarpeita ja siinä otetaan huomioon heidän kohtaamansa haasteet;</w:t>
            </w:r>
          </w:p>
        </w:tc>
      </w:tr>
    </w:tbl>
    <w:p w14:paraId="65C984D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7EFAE4ED" w14:textId="77777777" w:rsidR="00745D94" w:rsidRPr="00DA68D5" w:rsidRDefault="00745D94" w:rsidP="00745D94">
      <w:r w:rsidRPr="00DA68D5">
        <w:rPr>
          <w:rStyle w:val="HideTWBExt"/>
        </w:rPr>
        <w:t>&lt;/Amend&gt;</w:t>
      </w:r>
    </w:p>
    <w:p w14:paraId="25CD003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244</w:t>
      </w:r>
      <w:r w:rsidRPr="00DA68D5">
        <w:rPr>
          <w:rStyle w:val="HideTWBExt"/>
          <w:b w:val="0"/>
        </w:rPr>
        <w:t>&lt;/NumAm&gt;</w:t>
      </w:r>
    </w:p>
    <w:p w14:paraId="448F4AE0" w14:textId="77777777" w:rsidR="00745D94" w:rsidRPr="00DA68D5" w:rsidRDefault="00745D94" w:rsidP="00745D94">
      <w:pPr>
        <w:pStyle w:val="NormalBold"/>
      </w:pPr>
      <w:r w:rsidRPr="00DA68D5">
        <w:rPr>
          <w:rStyle w:val="HideTWBExt"/>
          <w:b w:val="0"/>
        </w:rPr>
        <w:t>&lt;RepeatBlock-By&gt;&lt;Members&gt;</w:t>
      </w:r>
      <w:r w:rsidRPr="00DA68D5">
        <w:t>Ioan-Rareş Bogdan</w:t>
      </w:r>
      <w:r w:rsidRPr="00DA68D5">
        <w:rPr>
          <w:rStyle w:val="HideTWBExt"/>
          <w:b w:val="0"/>
        </w:rPr>
        <w:t>&lt;/Members&gt;</w:t>
      </w:r>
    </w:p>
    <w:p w14:paraId="483852FC" w14:textId="77777777" w:rsidR="00745D94" w:rsidRPr="00DA68D5" w:rsidRDefault="00745D94" w:rsidP="00745D94">
      <w:pPr>
        <w:pStyle w:val="NormalBold"/>
      </w:pPr>
      <w:r w:rsidRPr="00DA68D5">
        <w:rPr>
          <w:rStyle w:val="HideTWBExt"/>
          <w:b w:val="0"/>
        </w:rPr>
        <w:t>&lt;/RepeatBlock-By&gt;</w:t>
      </w:r>
    </w:p>
    <w:p w14:paraId="33D45EB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541A1A3" w14:textId="77777777" w:rsidR="00745D94" w:rsidRPr="00DA68D5" w:rsidRDefault="00745D94" w:rsidP="00745D94">
      <w:pPr>
        <w:pStyle w:val="NormalBold"/>
      </w:pPr>
      <w:r w:rsidRPr="00DA68D5">
        <w:rPr>
          <w:rStyle w:val="HideTWBExt"/>
          <w:b w:val="0"/>
        </w:rPr>
        <w:t>&lt;Article&gt;</w:t>
      </w:r>
      <w:r w:rsidRPr="00DA68D5">
        <w:t>18 kohta – 1 alakohta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61D4117" w14:textId="77777777" w:rsidTr="00682FA2">
        <w:trPr>
          <w:trHeight w:hRule="exact" w:val="240"/>
          <w:jc w:val="center"/>
        </w:trPr>
        <w:tc>
          <w:tcPr>
            <w:tcW w:w="9752" w:type="dxa"/>
            <w:gridSpan w:val="2"/>
            <w:tcBorders>
              <w:top w:val="nil"/>
              <w:left w:val="nil"/>
              <w:bottom w:val="nil"/>
              <w:right w:val="nil"/>
            </w:tcBorders>
          </w:tcPr>
          <w:p w14:paraId="71E2D549" w14:textId="77777777" w:rsidR="00745D94" w:rsidRPr="00DA68D5" w:rsidRDefault="00745D94" w:rsidP="00682FA2"/>
        </w:tc>
      </w:tr>
      <w:tr w:rsidR="00745D94" w:rsidRPr="00DA68D5" w14:paraId="162C3918" w14:textId="77777777" w:rsidTr="00682FA2">
        <w:trPr>
          <w:trHeight w:val="240"/>
          <w:jc w:val="center"/>
        </w:trPr>
        <w:tc>
          <w:tcPr>
            <w:tcW w:w="4876" w:type="dxa"/>
            <w:tcBorders>
              <w:top w:val="nil"/>
              <w:left w:val="nil"/>
              <w:bottom w:val="nil"/>
              <w:right w:val="nil"/>
            </w:tcBorders>
          </w:tcPr>
          <w:p w14:paraId="4B56D4A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D295845" w14:textId="77777777" w:rsidR="00745D94" w:rsidRPr="00DA68D5" w:rsidRDefault="00745D94" w:rsidP="00682FA2">
            <w:pPr>
              <w:pStyle w:val="AmColumnHeading"/>
            </w:pPr>
            <w:r w:rsidRPr="00DA68D5">
              <w:t>Tarkistus</w:t>
            </w:r>
          </w:p>
        </w:tc>
      </w:tr>
      <w:tr w:rsidR="00745D94" w:rsidRPr="00DA68D5" w14:paraId="249AF3EE" w14:textId="77777777" w:rsidTr="00682FA2">
        <w:trPr>
          <w:jc w:val="center"/>
        </w:trPr>
        <w:tc>
          <w:tcPr>
            <w:tcW w:w="4876" w:type="dxa"/>
            <w:tcBorders>
              <w:top w:val="nil"/>
              <w:left w:val="nil"/>
              <w:bottom w:val="nil"/>
              <w:right w:val="nil"/>
            </w:tcBorders>
          </w:tcPr>
          <w:p w14:paraId="39970205" w14:textId="77777777" w:rsidR="00745D94" w:rsidRPr="00DA68D5" w:rsidRDefault="00745D94" w:rsidP="00682FA2">
            <w:pPr>
              <w:pStyle w:val="Normal6a"/>
            </w:pPr>
          </w:p>
        </w:tc>
        <w:tc>
          <w:tcPr>
            <w:tcW w:w="4876" w:type="dxa"/>
            <w:tcBorders>
              <w:top w:val="nil"/>
              <w:left w:val="nil"/>
              <w:bottom w:val="nil"/>
              <w:right w:val="nil"/>
            </w:tcBorders>
          </w:tcPr>
          <w:p w14:paraId="71354B69" w14:textId="77777777" w:rsidR="00745D94" w:rsidRPr="00DA68D5" w:rsidRDefault="00745D94" w:rsidP="00682FA2">
            <w:pPr>
              <w:pStyle w:val="Normal6a"/>
            </w:pPr>
            <w:r w:rsidRPr="00DA68D5">
              <w:rPr>
                <w:b/>
                <w:i/>
              </w:rPr>
              <w:t>kehottaa komissiota ottamaan johtoaseman kehitettäessä jäsenvaltioiden koulupsykologijärjestöjen palautteen pohjalta eurooppalaisia perusohjeita väärien tietojen havaitsemiseen verkossa kaikille ikäryhmille ja opetustasoille soveltuvana käsikirjana; katsoo, että jäsenvaltioiden käyttöön suosittelema yksi käsikirja yksinkertaistaisi perus- ja keskiasteen opettajien työtä, ja komission suora rahoitus puolestaan helpottaisi hallituksille aiheutuvaa taloudellista rasitetta;</w:t>
            </w:r>
          </w:p>
        </w:tc>
      </w:tr>
    </w:tbl>
    <w:p w14:paraId="678CC3CE"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{RO}</w:t>
      </w:r>
      <w:r w:rsidRPr="00DA68D5">
        <w:t>ro</w:t>
      </w:r>
      <w:r w:rsidRPr="00DA68D5">
        <w:rPr>
          <w:rStyle w:val="HideTWBExt"/>
        </w:rPr>
        <w:t>&lt;/Original&gt;</w:t>
      </w:r>
    </w:p>
    <w:p w14:paraId="1E40A794" w14:textId="77777777" w:rsidR="00745D94" w:rsidRPr="00DA68D5" w:rsidRDefault="00745D94" w:rsidP="00745D94">
      <w:r w:rsidRPr="00DA68D5">
        <w:rPr>
          <w:rStyle w:val="HideTWBExt"/>
        </w:rPr>
        <w:t>&lt;/Amend&gt;</w:t>
      </w:r>
    </w:p>
    <w:p w14:paraId="6524304B"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245</w:t>
      </w:r>
      <w:r w:rsidRPr="00DA68D5">
        <w:rPr>
          <w:rStyle w:val="HideTWBExt"/>
          <w:b w:val="0"/>
        </w:rPr>
        <w:t>&lt;/NumAm&gt;</w:t>
      </w:r>
    </w:p>
    <w:p w14:paraId="385DACC6" w14:textId="77777777" w:rsidR="00745D94" w:rsidRPr="00DA68D5" w:rsidRDefault="00745D94" w:rsidP="00745D94">
      <w:pPr>
        <w:pStyle w:val="NormalBold"/>
      </w:pPr>
      <w:r w:rsidRPr="00DA68D5">
        <w:rPr>
          <w:rStyle w:val="HideTWBExt"/>
          <w:b w:val="0"/>
        </w:rPr>
        <w:t>&lt;RepeatBlock-By&gt;&lt;Members&gt;</w:t>
      </w:r>
      <w:r w:rsidRPr="00DA68D5">
        <w:t>Nikola Minchev</w:t>
      </w:r>
      <w:r w:rsidRPr="00DA68D5">
        <w:rPr>
          <w:rStyle w:val="HideTWBExt"/>
          <w:b w:val="0"/>
        </w:rPr>
        <w:t>&lt;/Members&gt;</w:t>
      </w:r>
    </w:p>
    <w:p w14:paraId="7CBA079C" w14:textId="77777777" w:rsidR="00745D94" w:rsidRPr="00DA68D5" w:rsidRDefault="00745D94" w:rsidP="00745D94">
      <w:pPr>
        <w:pStyle w:val="NormalBold"/>
      </w:pPr>
      <w:r w:rsidRPr="00DA68D5">
        <w:rPr>
          <w:rStyle w:val="HideTWBExt"/>
          <w:b w:val="0"/>
        </w:rPr>
        <w:t>&lt;/RepeatBlock-By&gt;</w:t>
      </w:r>
    </w:p>
    <w:p w14:paraId="07C2EA2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B9DA505" w14:textId="77777777" w:rsidR="00745D94" w:rsidRPr="00DA68D5" w:rsidRDefault="00745D94" w:rsidP="00745D94">
      <w:pPr>
        <w:pStyle w:val="NormalBold"/>
      </w:pPr>
      <w:r w:rsidRPr="00DA68D5">
        <w:rPr>
          <w:rStyle w:val="HideTWBExt"/>
          <w:b w:val="0"/>
        </w:rPr>
        <w:t>&lt;Article&gt;</w:t>
      </w:r>
      <w:r w:rsidRPr="00DA68D5">
        <w:t>18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307A24F" w14:textId="77777777" w:rsidTr="00682FA2">
        <w:trPr>
          <w:trHeight w:hRule="exact" w:val="240"/>
          <w:jc w:val="center"/>
        </w:trPr>
        <w:tc>
          <w:tcPr>
            <w:tcW w:w="9752" w:type="dxa"/>
            <w:gridSpan w:val="2"/>
            <w:tcBorders>
              <w:top w:val="nil"/>
              <w:left w:val="nil"/>
              <w:bottom w:val="nil"/>
              <w:right w:val="nil"/>
            </w:tcBorders>
          </w:tcPr>
          <w:p w14:paraId="49D09C43" w14:textId="77777777" w:rsidR="00745D94" w:rsidRPr="00DA68D5" w:rsidRDefault="00745D94" w:rsidP="00682FA2"/>
        </w:tc>
      </w:tr>
      <w:tr w:rsidR="00745D94" w:rsidRPr="00DA68D5" w14:paraId="4A04CD91" w14:textId="77777777" w:rsidTr="00682FA2">
        <w:trPr>
          <w:trHeight w:val="240"/>
          <w:jc w:val="center"/>
        </w:trPr>
        <w:tc>
          <w:tcPr>
            <w:tcW w:w="4876" w:type="dxa"/>
            <w:tcBorders>
              <w:top w:val="nil"/>
              <w:left w:val="nil"/>
              <w:bottom w:val="nil"/>
              <w:right w:val="nil"/>
            </w:tcBorders>
          </w:tcPr>
          <w:p w14:paraId="36EAA71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318D088" w14:textId="77777777" w:rsidR="00745D94" w:rsidRPr="00DA68D5" w:rsidRDefault="00745D94" w:rsidP="00682FA2">
            <w:pPr>
              <w:pStyle w:val="AmColumnHeading"/>
            </w:pPr>
            <w:r w:rsidRPr="00DA68D5">
              <w:t>Tarkistus</w:t>
            </w:r>
          </w:p>
        </w:tc>
      </w:tr>
      <w:tr w:rsidR="00745D94" w:rsidRPr="00DA68D5" w14:paraId="6639221D" w14:textId="77777777" w:rsidTr="00682FA2">
        <w:trPr>
          <w:jc w:val="center"/>
        </w:trPr>
        <w:tc>
          <w:tcPr>
            <w:tcW w:w="4876" w:type="dxa"/>
            <w:tcBorders>
              <w:top w:val="nil"/>
              <w:left w:val="nil"/>
              <w:bottom w:val="nil"/>
              <w:right w:val="nil"/>
            </w:tcBorders>
          </w:tcPr>
          <w:p w14:paraId="354F1D8D" w14:textId="77777777" w:rsidR="00745D94" w:rsidRPr="00DA68D5" w:rsidRDefault="00745D94" w:rsidP="00682FA2">
            <w:pPr>
              <w:pStyle w:val="Normal6a"/>
            </w:pPr>
          </w:p>
        </w:tc>
        <w:tc>
          <w:tcPr>
            <w:tcW w:w="4876" w:type="dxa"/>
            <w:tcBorders>
              <w:top w:val="nil"/>
              <w:left w:val="nil"/>
              <w:bottom w:val="nil"/>
              <w:right w:val="nil"/>
            </w:tcBorders>
          </w:tcPr>
          <w:p w14:paraId="372D76F3" w14:textId="77777777" w:rsidR="00745D94" w:rsidRPr="00DA68D5" w:rsidRDefault="00745D94" w:rsidP="00682FA2">
            <w:pPr>
              <w:pStyle w:val="Normal6a"/>
            </w:pPr>
            <w:r w:rsidRPr="00DA68D5">
              <w:rPr>
                <w:b/>
                <w:i/>
              </w:rPr>
              <w:t>18 a.</w:t>
            </w:r>
            <w:r w:rsidRPr="00DA68D5">
              <w:tab/>
            </w:r>
            <w:r w:rsidRPr="00DA68D5">
              <w:rPr>
                <w:b/>
                <w:i/>
              </w:rPr>
              <w:t>kehottaa jäsenvaltioita ja komissiota varmistamaan, että digitaalisten oppimisvälineiden käyttöönotossa koulutuksessa kunnioitetaan täysin koulujen ja opettajien pedagogista itsenäisyyttä ja ettei siihen kohdistu kohtuutonta kaupallisten toimijoiden vaikutusta; korostaa, että yksityisen sektorin toimijoiden kanssa tehtävän yhteistyön olisi oltava avointa, koulutuslähtöistä ja yleisen edun mukaista eikä siitä saisi seurata riippuvuutta suljetuista ekosysteemeistä, oppijoiden kaupallista profilointia tai tiettyjen brändien, alustojen tai palvelujen markkinointia luokkahuoneessa;</w:t>
            </w:r>
          </w:p>
        </w:tc>
      </w:tr>
    </w:tbl>
    <w:p w14:paraId="38DEAA92"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1427C6E" w14:textId="77777777" w:rsidR="00745D94" w:rsidRPr="00DA68D5" w:rsidRDefault="00745D94" w:rsidP="00745D94">
      <w:r w:rsidRPr="00DA68D5">
        <w:rPr>
          <w:rStyle w:val="HideTWBExt"/>
        </w:rPr>
        <w:t>&lt;/Amend&gt;</w:t>
      </w:r>
    </w:p>
    <w:p w14:paraId="787B3CCB"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246</w:t>
      </w:r>
      <w:r w:rsidRPr="00DA68D5">
        <w:rPr>
          <w:rStyle w:val="HideTWBExt"/>
          <w:b w:val="0"/>
        </w:rPr>
        <w:t>&lt;/NumAm&gt;</w:t>
      </w:r>
    </w:p>
    <w:p w14:paraId="2AD82AC3"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41ED4DC9"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47CDF4C8" w14:textId="77777777" w:rsidR="00745D94" w:rsidRPr="00DA68D5" w:rsidRDefault="00745D94" w:rsidP="00745D94">
      <w:pPr>
        <w:pStyle w:val="NormalBold"/>
      </w:pPr>
      <w:r w:rsidRPr="00DA68D5">
        <w:rPr>
          <w:rStyle w:val="HideTWBExt"/>
          <w:b w:val="0"/>
        </w:rPr>
        <w:t>&lt;/RepeatBlock-By&gt;</w:t>
      </w:r>
    </w:p>
    <w:p w14:paraId="4334718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DF50058" w14:textId="77777777" w:rsidR="00745D94" w:rsidRPr="00DA68D5" w:rsidRDefault="00745D94" w:rsidP="00745D94">
      <w:pPr>
        <w:pStyle w:val="NormalBold"/>
      </w:pPr>
      <w:r w:rsidRPr="00DA68D5">
        <w:rPr>
          <w:rStyle w:val="HideTWBExt"/>
          <w:b w:val="0"/>
        </w:rPr>
        <w:t>&lt;Article&gt;</w:t>
      </w:r>
      <w:r w:rsidRPr="00DA68D5">
        <w:t>18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7C716B2" w14:textId="77777777" w:rsidTr="00682FA2">
        <w:trPr>
          <w:trHeight w:hRule="exact" w:val="240"/>
          <w:jc w:val="center"/>
        </w:trPr>
        <w:tc>
          <w:tcPr>
            <w:tcW w:w="9752" w:type="dxa"/>
            <w:gridSpan w:val="2"/>
            <w:tcBorders>
              <w:top w:val="nil"/>
              <w:left w:val="nil"/>
              <w:bottom w:val="nil"/>
              <w:right w:val="nil"/>
            </w:tcBorders>
          </w:tcPr>
          <w:p w14:paraId="4B1B0CCE" w14:textId="77777777" w:rsidR="00745D94" w:rsidRPr="00DA68D5" w:rsidRDefault="00745D94" w:rsidP="00682FA2"/>
        </w:tc>
      </w:tr>
      <w:tr w:rsidR="00745D94" w:rsidRPr="00DA68D5" w14:paraId="64DB4074" w14:textId="77777777" w:rsidTr="00682FA2">
        <w:trPr>
          <w:trHeight w:val="240"/>
          <w:jc w:val="center"/>
        </w:trPr>
        <w:tc>
          <w:tcPr>
            <w:tcW w:w="4876" w:type="dxa"/>
            <w:tcBorders>
              <w:top w:val="nil"/>
              <w:left w:val="nil"/>
              <w:bottom w:val="nil"/>
              <w:right w:val="nil"/>
            </w:tcBorders>
          </w:tcPr>
          <w:p w14:paraId="5BBE9F0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AE7ACC1" w14:textId="77777777" w:rsidR="00745D94" w:rsidRPr="00DA68D5" w:rsidRDefault="00745D94" w:rsidP="00682FA2">
            <w:pPr>
              <w:pStyle w:val="AmColumnHeading"/>
            </w:pPr>
            <w:r w:rsidRPr="00DA68D5">
              <w:t>Tarkistus</w:t>
            </w:r>
          </w:p>
        </w:tc>
      </w:tr>
      <w:tr w:rsidR="00745D94" w:rsidRPr="00DA68D5" w14:paraId="2421E150" w14:textId="77777777" w:rsidTr="00682FA2">
        <w:trPr>
          <w:jc w:val="center"/>
        </w:trPr>
        <w:tc>
          <w:tcPr>
            <w:tcW w:w="4876" w:type="dxa"/>
            <w:tcBorders>
              <w:top w:val="nil"/>
              <w:left w:val="nil"/>
              <w:bottom w:val="nil"/>
              <w:right w:val="nil"/>
            </w:tcBorders>
          </w:tcPr>
          <w:p w14:paraId="4A4481E6" w14:textId="77777777" w:rsidR="00745D94" w:rsidRPr="00DA68D5" w:rsidRDefault="00745D94" w:rsidP="00682FA2">
            <w:pPr>
              <w:pStyle w:val="Normal6a"/>
            </w:pPr>
          </w:p>
        </w:tc>
        <w:tc>
          <w:tcPr>
            <w:tcW w:w="4876" w:type="dxa"/>
            <w:tcBorders>
              <w:top w:val="nil"/>
              <w:left w:val="nil"/>
              <w:bottom w:val="nil"/>
              <w:right w:val="nil"/>
            </w:tcBorders>
          </w:tcPr>
          <w:p w14:paraId="413833A4" w14:textId="77777777" w:rsidR="00745D94" w:rsidRPr="00DA68D5" w:rsidRDefault="00745D94" w:rsidP="00682FA2">
            <w:pPr>
              <w:pStyle w:val="Normal6a"/>
            </w:pPr>
            <w:r w:rsidRPr="00DA68D5">
              <w:rPr>
                <w:b/>
                <w:i/>
              </w:rPr>
              <w:t>18 a.</w:t>
            </w:r>
            <w:r w:rsidRPr="00DA68D5">
              <w:tab/>
            </w:r>
            <w:r w:rsidRPr="00DA68D5">
              <w:rPr>
                <w:b/>
                <w:i/>
              </w:rPr>
              <w:t>kehottaa komissiota kehittämään yhteistyössä jäsenvaltioiden kanssa yhteisiä indikaattoreita, joilla arvioidaan kansallisten medialukutaitotoimien vaikuttavuutta, saavutettavuutta ja osallistavuutta, kuten sitä, miten hyvin ne kattavat haavoittuvassa asemassa olevat ryhmät, kunnioittaen samalla täydellisesti kansallista toimivaltaa koulutus- ja mediapolitiikan alalla;</w:t>
            </w:r>
          </w:p>
        </w:tc>
      </w:tr>
    </w:tbl>
    <w:p w14:paraId="42CD7F8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0A1F9C4" w14:textId="77777777" w:rsidR="00745D94" w:rsidRPr="00DA68D5" w:rsidRDefault="00745D94" w:rsidP="00745D94">
      <w:r w:rsidRPr="00DA68D5">
        <w:rPr>
          <w:rStyle w:val="HideTWBExt"/>
        </w:rPr>
        <w:t>&lt;/Amend&gt;</w:t>
      </w:r>
    </w:p>
    <w:p w14:paraId="0C83241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247</w:t>
      </w:r>
      <w:r w:rsidRPr="00DA68D5">
        <w:rPr>
          <w:rStyle w:val="HideTWBExt"/>
          <w:b w:val="0"/>
        </w:rPr>
        <w:t>&lt;/NumAm&gt;</w:t>
      </w:r>
    </w:p>
    <w:p w14:paraId="1E0C92B3" w14:textId="77777777" w:rsidR="00745D94" w:rsidRPr="00DA68D5" w:rsidRDefault="00745D94" w:rsidP="00745D94">
      <w:pPr>
        <w:pStyle w:val="NormalBold"/>
      </w:pPr>
      <w:r w:rsidRPr="00DA68D5">
        <w:rPr>
          <w:rStyle w:val="HideTWBExt"/>
          <w:b w:val="0"/>
        </w:rPr>
        <w:t>&lt;RepeatBlock-By&gt;&lt;Members&gt;</w:t>
      </w:r>
      <w:r w:rsidRPr="00DA68D5">
        <w:t>Maria Guzenina</w:t>
      </w:r>
      <w:r w:rsidRPr="00DA68D5">
        <w:rPr>
          <w:rStyle w:val="HideTWBExt"/>
          <w:b w:val="0"/>
        </w:rPr>
        <w:t>&lt;/Members&gt;</w:t>
      </w:r>
    </w:p>
    <w:p w14:paraId="636498AB" w14:textId="77777777" w:rsidR="00745D94" w:rsidRPr="00DA68D5" w:rsidRDefault="00745D94" w:rsidP="00745D94">
      <w:pPr>
        <w:pStyle w:val="NormalBold"/>
      </w:pPr>
      <w:r w:rsidRPr="00DA68D5">
        <w:rPr>
          <w:rStyle w:val="HideTWBExt"/>
          <w:b w:val="0"/>
        </w:rPr>
        <w:t>&lt;/RepeatBlock-By&gt;</w:t>
      </w:r>
    </w:p>
    <w:p w14:paraId="2541C87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7B3553D" w14:textId="77777777" w:rsidR="00745D94" w:rsidRPr="00DA68D5" w:rsidRDefault="00745D94" w:rsidP="00745D94">
      <w:pPr>
        <w:pStyle w:val="NormalBold"/>
      </w:pPr>
      <w:r w:rsidRPr="00DA68D5">
        <w:rPr>
          <w:rStyle w:val="HideTWBExt"/>
          <w:b w:val="0"/>
        </w:rPr>
        <w:t>&lt;Article&gt;</w:t>
      </w:r>
      <w:r w:rsidRPr="00DA68D5">
        <w:t>18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6ADE23B" w14:textId="77777777" w:rsidTr="00682FA2">
        <w:trPr>
          <w:trHeight w:hRule="exact" w:val="240"/>
          <w:jc w:val="center"/>
        </w:trPr>
        <w:tc>
          <w:tcPr>
            <w:tcW w:w="9752" w:type="dxa"/>
            <w:gridSpan w:val="2"/>
            <w:tcBorders>
              <w:top w:val="nil"/>
              <w:left w:val="nil"/>
              <w:bottom w:val="nil"/>
              <w:right w:val="nil"/>
            </w:tcBorders>
          </w:tcPr>
          <w:p w14:paraId="65D9FC38" w14:textId="77777777" w:rsidR="00745D94" w:rsidRPr="00DA68D5" w:rsidRDefault="00745D94" w:rsidP="00682FA2"/>
        </w:tc>
      </w:tr>
      <w:tr w:rsidR="00745D94" w:rsidRPr="00DA68D5" w14:paraId="68F7577A" w14:textId="77777777" w:rsidTr="00682FA2">
        <w:trPr>
          <w:trHeight w:val="240"/>
          <w:jc w:val="center"/>
        </w:trPr>
        <w:tc>
          <w:tcPr>
            <w:tcW w:w="4876" w:type="dxa"/>
            <w:tcBorders>
              <w:top w:val="nil"/>
              <w:left w:val="nil"/>
              <w:bottom w:val="nil"/>
              <w:right w:val="nil"/>
            </w:tcBorders>
          </w:tcPr>
          <w:p w14:paraId="07CCF53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CE8C5C1" w14:textId="77777777" w:rsidR="00745D94" w:rsidRPr="00DA68D5" w:rsidRDefault="00745D94" w:rsidP="00682FA2">
            <w:pPr>
              <w:pStyle w:val="AmColumnHeading"/>
            </w:pPr>
            <w:r w:rsidRPr="00DA68D5">
              <w:t>Tarkistus</w:t>
            </w:r>
          </w:p>
        </w:tc>
      </w:tr>
      <w:tr w:rsidR="00745D94" w:rsidRPr="00DA68D5" w14:paraId="5122BFC9" w14:textId="77777777" w:rsidTr="00682FA2">
        <w:trPr>
          <w:jc w:val="center"/>
        </w:trPr>
        <w:tc>
          <w:tcPr>
            <w:tcW w:w="4876" w:type="dxa"/>
            <w:tcBorders>
              <w:top w:val="nil"/>
              <w:left w:val="nil"/>
              <w:bottom w:val="nil"/>
              <w:right w:val="nil"/>
            </w:tcBorders>
          </w:tcPr>
          <w:p w14:paraId="73E3BF68" w14:textId="77777777" w:rsidR="00745D94" w:rsidRPr="00DA68D5" w:rsidRDefault="00745D94" w:rsidP="00682FA2">
            <w:pPr>
              <w:pStyle w:val="Normal6a"/>
            </w:pPr>
          </w:p>
        </w:tc>
        <w:tc>
          <w:tcPr>
            <w:tcW w:w="4876" w:type="dxa"/>
            <w:tcBorders>
              <w:top w:val="nil"/>
              <w:left w:val="nil"/>
              <w:bottom w:val="nil"/>
              <w:right w:val="nil"/>
            </w:tcBorders>
          </w:tcPr>
          <w:p w14:paraId="0332DBB1" w14:textId="77777777" w:rsidR="00745D94" w:rsidRPr="00DA68D5" w:rsidRDefault="00745D94" w:rsidP="00682FA2">
            <w:pPr>
              <w:pStyle w:val="Normal6a"/>
            </w:pPr>
            <w:r w:rsidRPr="00DA68D5">
              <w:rPr>
                <w:b/>
                <w:i/>
              </w:rPr>
              <w:t>18 a.</w:t>
            </w:r>
            <w:r w:rsidRPr="00DA68D5">
              <w:tab/>
            </w:r>
            <w:r w:rsidRPr="00DA68D5">
              <w:rPr>
                <w:b/>
                <w:i/>
              </w:rPr>
              <w:t>kehottaa komissiota ja jäsenvaltioita sisällyttämään medialukutaito-ohjelmiin myös tekoälylukutaidon, jotta kansalaiset osaisivat tunnistaa synteettisen median, ymmärtäisivät, miten generatiiviset tekoälyjärjestelmät tuottavat sisältöä, ja tunnistaisivat manipulointiin, misinformaatioon ja automatisoituun suostutteluun liittyvät riskit;</w:t>
            </w:r>
          </w:p>
        </w:tc>
      </w:tr>
    </w:tbl>
    <w:p w14:paraId="3D245B7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6D6903F" w14:textId="77777777" w:rsidR="00745D94" w:rsidRPr="00DA68D5" w:rsidRDefault="00745D94" w:rsidP="00745D94">
      <w:r w:rsidRPr="00DA68D5">
        <w:rPr>
          <w:rStyle w:val="HideTWBExt"/>
        </w:rPr>
        <w:t>&lt;/Amend&gt;</w:t>
      </w:r>
    </w:p>
    <w:p w14:paraId="687FC10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248</w:t>
      </w:r>
      <w:r w:rsidRPr="00DA68D5">
        <w:rPr>
          <w:rStyle w:val="HideTWBExt"/>
          <w:b w:val="0"/>
        </w:rPr>
        <w:t>&lt;/NumAm&gt;</w:t>
      </w:r>
    </w:p>
    <w:p w14:paraId="081CEE2E"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58EA1CDF" w14:textId="77777777" w:rsidR="00745D94" w:rsidRPr="00DA68D5" w:rsidRDefault="00745D94" w:rsidP="00745D94">
      <w:pPr>
        <w:pStyle w:val="NormalBold"/>
      </w:pPr>
      <w:r w:rsidRPr="00DA68D5">
        <w:rPr>
          <w:rStyle w:val="HideTWBExt"/>
          <w:b w:val="0"/>
        </w:rPr>
        <w:t>&lt;/RepeatBlock-By&gt;</w:t>
      </w:r>
    </w:p>
    <w:p w14:paraId="28627FC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5CC3321" w14:textId="77777777" w:rsidR="00745D94" w:rsidRPr="00DA68D5" w:rsidRDefault="00745D94" w:rsidP="00745D94">
      <w:pPr>
        <w:pStyle w:val="NormalBold"/>
      </w:pPr>
      <w:r w:rsidRPr="00DA68D5">
        <w:rPr>
          <w:rStyle w:val="HideTWBExt"/>
          <w:b w:val="0"/>
        </w:rPr>
        <w:t>&lt;Article&gt;</w:t>
      </w:r>
      <w:r w:rsidRPr="00DA68D5">
        <w:t>18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4441835" w14:textId="77777777" w:rsidTr="00682FA2">
        <w:trPr>
          <w:trHeight w:hRule="exact" w:val="240"/>
          <w:jc w:val="center"/>
        </w:trPr>
        <w:tc>
          <w:tcPr>
            <w:tcW w:w="9752" w:type="dxa"/>
            <w:gridSpan w:val="2"/>
            <w:tcBorders>
              <w:top w:val="nil"/>
              <w:left w:val="nil"/>
              <w:bottom w:val="nil"/>
              <w:right w:val="nil"/>
            </w:tcBorders>
          </w:tcPr>
          <w:p w14:paraId="65D26A47" w14:textId="77777777" w:rsidR="00745D94" w:rsidRPr="00DA68D5" w:rsidRDefault="00745D94" w:rsidP="00682FA2"/>
        </w:tc>
      </w:tr>
      <w:tr w:rsidR="00745D94" w:rsidRPr="00DA68D5" w14:paraId="1F848C46" w14:textId="77777777" w:rsidTr="00682FA2">
        <w:trPr>
          <w:trHeight w:val="240"/>
          <w:jc w:val="center"/>
        </w:trPr>
        <w:tc>
          <w:tcPr>
            <w:tcW w:w="4876" w:type="dxa"/>
            <w:tcBorders>
              <w:top w:val="nil"/>
              <w:left w:val="nil"/>
              <w:bottom w:val="nil"/>
              <w:right w:val="nil"/>
            </w:tcBorders>
          </w:tcPr>
          <w:p w14:paraId="5361911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1088934" w14:textId="77777777" w:rsidR="00745D94" w:rsidRPr="00DA68D5" w:rsidRDefault="00745D94" w:rsidP="00682FA2">
            <w:pPr>
              <w:pStyle w:val="AmColumnHeading"/>
            </w:pPr>
            <w:r w:rsidRPr="00DA68D5">
              <w:t>Tarkistus</w:t>
            </w:r>
          </w:p>
        </w:tc>
      </w:tr>
      <w:tr w:rsidR="00745D94" w:rsidRPr="00DA68D5" w14:paraId="3FEAD1BA" w14:textId="77777777" w:rsidTr="00682FA2">
        <w:trPr>
          <w:jc w:val="center"/>
        </w:trPr>
        <w:tc>
          <w:tcPr>
            <w:tcW w:w="4876" w:type="dxa"/>
            <w:tcBorders>
              <w:top w:val="nil"/>
              <w:left w:val="nil"/>
              <w:bottom w:val="nil"/>
              <w:right w:val="nil"/>
            </w:tcBorders>
          </w:tcPr>
          <w:p w14:paraId="3B0620FD" w14:textId="77777777" w:rsidR="00745D94" w:rsidRPr="00DA68D5" w:rsidRDefault="00745D94" w:rsidP="00682FA2">
            <w:pPr>
              <w:pStyle w:val="Normal6a"/>
            </w:pPr>
          </w:p>
        </w:tc>
        <w:tc>
          <w:tcPr>
            <w:tcW w:w="4876" w:type="dxa"/>
            <w:tcBorders>
              <w:top w:val="nil"/>
              <w:left w:val="nil"/>
              <w:bottom w:val="nil"/>
              <w:right w:val="nil"/>
            </w:tcBorders>
          </w:tcPr>
          <w:p w14:paraId="752C4F4A" w14:textId="77777777" w:rsidR="00745D94" w:rsidRPr="00DA68D5" w:rsidRDefault="00745D94" w:rsidP="00682FA2">
            <w:pPr>
              <w:pStyle w:val="Normal6a"/>
            </w:pPr>
            <w:r w:rsidRPr="00DA68D5">
              <w:rPr>
                <w:b/>
                <w:i/>
              </w:rPr>
              <w:t>18 a.</w:t>
            </w:r>
            <w:r w:rsidRPr="00DA68D5">
              <w:tab/>
            </w:r>
            <w:r w:rsidRPr="00DA68D5">
              <w:rPr>
                <w:b/>
                <w:i/>
              </w:rPr>
              <w:t>kehottaa jäsenvaltioita sisällyttämään opetussuunnitelmiin tekoälylukutaidon, mukaan lukien generatiivisen tekoälyn, algoritmeihin pohjautuvien järjestelmien ja niiden yhteiskunnallisten vaikutusten ymmärtämisen, jotta opiskelijat voivat kriittisesti arvioida tekoälyn tuottamaa sisältöä;</w:t>
            </w:r>
          </w:p>
        </w:tc>
      </w:tr>
    </w:tbl>
    <w:p w14:paraId="2E7CB28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0DA86DF" w14:textId="77777777" w:rsidR="00745D94" w:rsidRPr="00DA68D5" w:rsidRDefault="00745D94" w:rsidP="00745D94">
      <w:r w:rsidRPr="00DA68D5">
        <w:rPr>
          <w:rStyle w:val="HideTWBExt"/>
        </w:rPr>
        <w:t>&lt;/Amend&gt;</w:t>
      </w:r>
    </w:p>
    <w:p w14:paraId="6C773FB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249</w:t>
      </w:r>
      <w:r w:rsidRPr="00DA68D5">
        <w:rPr>
          <w:rStyle w:val="HideTWBExt"/>
          <w:b w:val="0"/>
        </w:rPr>
        <w:t>&lt;/NumAm&gt;</w:t>
      </w:r>
    </w:p>
    <w:p w14:paraId="35D515F2"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4AB7A820"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02B9AAD8" w14:textId="77777777" w:rsidR="00745D94" w:rsidRPr="00DA68D5" w:rsidRDefault="00745D94" w:rsidP="00745D94">
      <w:pPr>
        <w:pStyle w:val="NormalBold"/>
      </w:pPr>
      <w:r w:rsidRPr="00DA68D5">
        <w:rPr>
          <w:rStyle w:val="HideTWBExt"/>
          <w:b w:val="0"/>
        </w:rPr>
        <w:t>&lt;/RepeatBlock-By&gt;</w:t>
      </w:r>
    </w:p>
    <w:p w14:paraId="27DBE46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9D72023" w14:textId="77777777" w:rsidR="00745D94" w:rsidRPr="00DA68D5" w:rsidRDefault="00745D94" w:rsidP="00745D94">
      <w:pPr>
        <w:pStyle w:val="NormalBold"/>
      </w:pPr>
      <w:r w:rsidRPr="00DA68D5">
        <w:rPr>
          <w:rStyle w:val="HideTWBExt"/>
          <w:b w:val="0"/>
        </w:rPr>
        <w:t>&lt;Article&gt;</w:t>
      </w:r>
      <w:r w:rsidRPr="00DA68D5">
        <w:t>18 b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C8AD43C" w14:textId="77777777" w:rsidTr="00682FA2">
        <w:trPr>
          <w:trHeight w:hRule="exact" w:val="240"/>
          <w:jc w:val="center"/>
        </w:trPr>
        <w:tc>
          <w:tcPr>
            <w:tcW w:w="9752" w:type="dxa"/>
            <w:gridSpan w:val="2"/>
            <w:tcBorders>
              <w:top w:val="nil"/>
              <w:left w:val="nil"/>
              <w:bottom w:val="nil"/>
              <w:right w:val="nil"/>
            </w:tcBorders>
          </w:tcPr>
          <w:p w14:paraId="0CF8B6D5" w14:textId="77777777" w:rsidR="00745D94" w:rsidRPr="00DA68D5" w:rsidRDefault="00745D94" w:rsidP="00682FA2"/>
        </w:tc>
      </w:tr>
      <w:tr w:rsidR="00745D94" w:rsidRPr="00DA68D5" w14:paraId="59F0C324" w14:textId="77777777" w:rsidTr="00682FA2">
        <w:trPr>
          <w:trHeight w:val="240"/>
          <w:jc w:val="center"/>
        </w:trPr>
        <w:tc>
          <w:tcPr>
            <w:tcW w:w="4876" w:type="dxa"/>
            <w:tcBorders>
              <w:top w:val="nil"/>
              <w:left w:val="nil"/>
              <w:bottom w:val="nil"/>
              <w:right w:val="nil"/>
            </w:tcBorders>
          </w:tcPr>
          <w:p w14:paraId="34FCC6E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06691B5" w14:textId="77777777" w:rsidR="00745D94" w:rsidRPr="00DA68D5" w:rsidRDefault="00745D94" w:rsidP="00682FA2">
            <w:pPr>
              <w:pStyle w:val="AmColumnHeading"/>
            </w:pPr>
            <w:r w:rsidRPr="00DA68D5">
              <w:t>Tarkistus</w:t>
            </w:r>
          </w:p>
        </w:tc>
      </w:tr>
      <w:tr w:rsidR="00745D94" w:rsidRPr="00DA68D5" w14:paraId="71E299D2" w14:textId="77777777" w:rsidTr="00682FA2">
        <w:trPr>
          <w:jc w:val="center"/>
        </w:trPr>
        <w:tc>
          <w:tcPr>
            <w:tcW w:w="4876" w:type="dxa"/>
            <w:tcBorders>
              <w:top w:val="nil"/>
              <w:left w:val="nil"/>
              <w:bottom w:val="nil"/>
              <w:right w:val="nil"/>
            </w:tcBorders>
          </w:tcPr>
          <w:p w14:paraId="047B159F" w14:textId="77777777" w:rsidR="00745D94" w:rsidRPr="00DA68D5" w:rsidRDefault="00745D94" w:rsidP="00682FA2">
            <w:pPr>
              <w:pStyle w:val="Normal6a"/>
            </w:pPr>
          </w:p>
        </w:tc>
        <w:tc>
          <w:tcPr>
            <w:tcW w:w="4876" w:type="dxa"/>
            <w:tcBorders>
              <w:top w:val="nil"/>
              <w:left w:val="nil"/>
              <w:bottom w:val="nil"/>
              <w:right w:val="nil"/>
            </w:tcBorders>
          </w:tcPr>
          <w:p w14:paraId="00F92A90" w14:textId="77777777" w:rsidR="00745D94" w:rsidRPr="00DA68D5" w:rsidRDefault="00745D94" w:rsidP="00682FA2">
            <w:pPr>
              <w:pStyle w:val="Normal6a"/>
            </w:pPr>
            <w:r w:rsidRPr="00DA68D5">
              <w:rPr>
                <w:b/>
                <w:i/>
              </w:rPr>
              <w:t>18 b.</w:t>
            </w:r>
            <w:r w:rsidRPr="00DA68D5">
              <w:tab/>
            </w:r>
            <w:r w:rsidRPr="00DA68D5">
              <w:rPr>
                <w:b/>
                <w:i/>
              </w:rPr>
              <w:t>korostaa, että medialukutaidon ja digitaalisen oppimisen sisällyttämiseen koulujen opetussuunnitelmiin on liityttävä riittävästi pedagogista tukea, riittävästi aikaa opetussuunnitelmissa ja esteetöntä opetusmateriaalia, jotta näistä tehtävistä ei tule opettajille rahoittamatonta tai epärealistista lisärasitetta;</w:t>
            </w:r>
          </w:p>
        </w:tc>
      </w:tr>
    </w:tbl>
    <w:p w14:paraId="1D340062"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EFF6E9D" w14:textId="77777777" w:rsidR="00745D94" w:rsidRPr="00DA68D5" w:rsidRDefault="00745D94" w:rsidP="00745D94">
      <w:r w:rsidRPr="00DA68D5">
        <w:rPr>
          <w:rStyle w:val="HideTWBExt"/>
        </w:rPr>
        <w:t>&lt;/Amend&gt;</w:t>
      </w:r>
    </w:p>
    <w:p w14:paraId="0695B46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250</w:t>
      </w:r>
      <w:r w:rsidRPr="00DA68D5">
        <w:rPr>
          <w:rStyle w:val="HideTWBExt"/>
          <w:b w:val="0"/>
        </w:rPr>
        <w:t>&lt;/NumAm&gt;</w:t>
      </w:r>
    </w:p>
    <w:p w14:paraId="38378BCB"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45FACE8D" w14:textId="77777777" w:rsidR="00745D94" w:rsidRPr="00DA68D5" w:rsidRDefault="00745D94" w:rsidP="00745D94">
      <w:pPr>
        <w:pStyle w:val="NormalBold"/>
      </w:pPr>
      <w:r w:rsidRPr="00DA68D5">
        <w:rPr>
          <w:rStyle w:val="HideTWBExt"/>
          <w:b w:val="0"/>
        </w:rPr>
        <w:t>&lt;/RepeatBlock-By&gt;</w:t>
      </w:r>
    </w:p>
    <w:p w14:paraId="41D2CEF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F5AA81B" w14:textId="77777777" w:rsidR="00745D94" w:rsidRPr="00DA68D5" w:rsidRDefault="00745D94" w:rsidP="00745D94">
      <w:pPr>
        <w:pStyle w:val="NormalBold"/>
      </w:pPr>
      <w:r w:rsidRPr="00DA68D5">
        <w:rPr>
          <w:rStyle w:val="HideTWBExt"/>
          <w:b w:val="0"/>
        </w:rPr>
        <w:t>&lt;Article&gt;</w:t>
      </w:r>
      <w:r w:rsidRPr="00DA68D5">
        <w:t>19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6770B3D" w14:textId="77777777" w:rsidTr="00682FA2">
        <w:trPr>
          <w:trHeight w:hRule="exact" w:val="240"/>
          <w:jc w:val="center"/>
        </w:trPr>
        <w:tc>
          <w:tcPr>
            <w:tcW w:w="9752" w:type="dxa"/>
            <w:gridSpan w:val="2"/>
            <w:tcBorders>
              <w:top w:val="nil"/>
              <w:left w:val="nil"/>
              <w:bottom w:val="nil"/>
              <w:right w:val="nil"/>
            </w:tcBorders>
          </w:tcPr>
          <w:p w14:paraId="63EFED7F" w14:textId="77777777" w:rsidR="00745D94" w:rsidRPr="00DA68D5" w:rsidRDefault="00745D94" w:rsidP="00682FA2"/>
        </w:tc>
      </w:tr>
      <w:tr w:rsidR="00745D94" w:rsidRPr="00DA68D5" w14:paraId="4A516E7C" w14:textId="77777777" w:rsidTr="00682FA2">
        <w:trPr>
          <w:trHeight w:val="240"/>
          <w:jc w:val="center"/>
        </w:trPr>
        <w:tc>
          <w:tcPr>
            <w:tcW w:w="4876" w:type="dxa"/>
            <w:tcBorders>
              <w:top w:val="nil"/>
              <w:left w:val="nil"/>
              <w:bottom w:val="nil"/>
              <w:right w:val="nil"/>
            </w:tcBorders>
          </w:tcPr>
          <w:p w14:paraId="1FF6DE6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CBFEF6F" w14:textId="77777777" w:rsidR="00745D94" w:rsidRPr="00DA68D5" w:rsidRDefault="00745D94" w:rsidP="00682FA2">
            <w:pPr>
              <w:pStyle w:val="AmColumnHeading"/>
            </w:pPr>
            <w:r w:rsidRPr="00DA68D5">
              <w:t>Tarkistus</w:t>
            </w:r>
          </w:p>
        </w:tc>
      </w:tr>
      <w:tr w:rsidR="00745D94" w:rsidRPr="00DA68D5" w14:paraId="69D58C2D" w14:textId="77777777" w:rsidTr="00682FA2">
        <w:trPr>
          <w:jc w:val="center"/>
        </w:trPr>
        <w:tc>
          <w:tcPr>
            <w:tcW w:w="4876" w:type="dxa"/>
            <w:tcBorders>
              <w:top w:val="nil"/>
              <w:left w:val="nil"/>
              <w:bottom w:val="nil"/>
              <w:right w:val="nil"/>
            </w:tcBorders>
          </w:tcPr>
          <w:p w14:paraId="310859DF" w14:textId="77777777" w:rsidR="00745D94" w:rsidRPr="00DA68D5" w:rsidRDefault="00745D94" w:rsidP="00682FA2">
            <w:pPr>
              <w:pStyle w:val="Normal6a"/>
            </w:pPr>
            <w:r w:rsidRPr="00DA68D5">
              <w:t>19.</w:t>
            </w:r>
            <w:r w:rsidRPr="00DA68D5">
              <w:tab/>
              <w:t xml:space="preserve">kehottaa komissiota tiiviissä yhteistyössä jäsenvaltioiden kanssa arvioimaan kiireellisesti ja kattavasti koulutusympäristöissä käytettävien digitaalisten laitteiden ja palvelujen vaikutusta oppimistuloksiin, kognitiiviseen kehitykseen, hyvinvointiin ja keskittymiskykyyn; </w:t>
            </w:r>
            <w:r w:rsidRPr="00DA68D5">
              <w:rPr>
                <w:b/>
                <w:i/>
              </w:rPr>
              <w:t>kehottaa komissiota ehdottamaan tarvittaessa politiikkatoimia, joilla voitaisiin harkita kohdennettuja rajoituksia tai kieltoja erityisesti varhaiskasvatuksessa sen varmistamiseksi, että digitaaliteknologian käytölle luokkahuoneissa on tiukat pedagogiset perusteet ja se on ikätasolle sopivaa, oikeasuhteista ja riippumattomaan tieteelliseen näyttöön perustuvaa;</w:t>
            </w:r>
          </w:p>
        </w:tc>
        <w:tc>
          <w:tcPr>
            <w:tcW w:w="4876" w:type="dxa"/>
            <w:tcBorders>
              <w:top w:val="nil"/>
              <w:left w:val="nil"/>
              <w:bottom w:val="nil"/>
              <w:right w:val="nil"/>
            </w:tcBorders>
          </w:tcPr>
          <w:p w14:paraId="286C9D26" w14:textId="77777777" w:rsidR="00745D94" w:rsidRPr="00DA68D5" w:rsidRDefault="00745D94" w:rsidP="00682FA2">
            <w:pPr>
              <w:pStyle w:val="Normal6a"/>
            </w:pPr>
            <w:r w:rsidRPr="00DA68D5">
              <w:t>19.</w:t>
            </w:r>
            <w:r w:rsidRPr="00DA68D5">
              <w:tab/>
              <w:t>kehottaa komissiota tiiviissä yhteistyössä jäsenvaltioiden kanssa arvioimaan kiireellisesti ja kattavasti koulutusympäristöissä käytettävien digitaalisten laitteiden ja palvelujen vaikutusta oppimistuloksiin, kognitiiviseen kehitykseen, hyvinvointiin ja keskittymiskykyyn;</w:t>
            </w:r>
          </w:p>
        </w:tc>
      </w:tr>
    </w:tbl>
    <w:p w14:paraId="406F7E3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104A55C8" w14:textId="77777777" w:rsidR="00745D94" w:rsidRPr="00DA68D5" w:rsidRDefault="00745D94" w:rsidP="00745D94">
      <w:r w:rsidRPr="00DA68D5">
        <w:rPr>
          <w:rStyle w:val="HideTWBExt"/>
        </w:rPr>
        <w:t>&lt;/Amend&gt;</w:t>
      </w:r>
    </w:p>
    <w:p w14:paraId="3ACF83BB"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251</w:t>
      </w:r>
      <w:r w:rsidRPr="00DA68D5">
        <w:rPr>
          <w:rStyle w:val="HideTWBExt"/>
          <w:b w:val="0"/>
        </w:rPr>
        <w:t>&lt;/NumAm&gt;</w:t>
      </w:r>
    </w:p>
    <w:p w14:paraId="45FD6670"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254FB7CC" w14:textId="77777777" w:rsidR="00745D94" w:rsidRPr="00DA68D5" w:rsidRDefault="00745D94" w:rsidP="00745D94">
      <w:pPr>
        <w:pStyle w:val="NormalBold"/>
      </w:pPr>
      <w:r w:rsidRPr="00DA68D5">
        <w:rPr>
          <w:rStyle w:val="HideTWBExt"/>
          <w:b w:val="0"/>
        </w:rPr>
        <w:t>&lt;/RepeatBlock-By&gt;</w:t>
      </w:r>
    </w:p>
    <w:p w14:paraId="7E4AD02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720F144" w14:textId="77777777" w:rsidR="00745D94" w:rsidRPr="00DA68D5" w:rsidRDefault="00745D94" w:rsidP="00745D94">
      <w:pPr>
        <w:pStyle w:val="NormalBold"/>
      </w:pPr>
      <w:r w:rsidRPr="00DA68D5">
        <w:rPr>
          <w:rStyle w:val="HideTWBExt"/>
          <w:b w:val="0"/>
        </w:rPr>
        <w:t>&lt;Article&gt;</w:t>
      </w:r>
      <w:r w:rsidRPr="00DA68D5">
        <w:t>19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5C11873" w14:textId="77777777" w:rsidTr="00682FA2">
        <w:trPr>
          <w:trHeight w:hRule="exact" w:val="240"/>
          <w:jc w:val="center"/>
        </w:trPr>
        <w:tc>
          <w:tcPr>
            <w:tcW w:w="9752" w:type="dxa"/>
            <w:gridSpan w:val="2"/>
            <w:tcBorders>
              <w:top w:val="nil"/>
              <w:left w:val="nil"/>
              <w:bottom w:val="nil"/>
              <w:right w:val="nil"/>
            </w:tcBorders>
          </w:tcPr>
          <w:p w14:paraId="65D48A0E" w14:textId="77777777" w:rsidR="00745D94" w:rsidRPr="00DA68D5" w:rsidRDefault="00745D94" w:rsidP="00682FA2"/>
        </w:tc>
      </w:tr>
      <w:tr w:rsidR="00745D94" w:rsidRPr="00DA68D5" w14:paraId="61A585C2" w14:textId="77777777" w:rsidTr="00682FA2">
        <w:trPr>
          <w:trHeight w:val="240"/>
          <w:jc w:val="center"/>
        </w:trPr>
        <w:tc>
          <w:tcPr>
            <w:tcW w:w="4876" w:type="dxa"/>
            <w:tcBorders>
              <w:top w:val="nil"/>
              <w:left w:val="nil"/>
              <w:bottom w:val="nil"/>
              <w:right w:val="nil"/>
            </w:tcBorders>
          </w:tcPr>
          <w:p w14:paraId="7BD3B3B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3A164D2" w14:textId="77777777" w:rsidR="00745D94" w:rsidRPr="00DA68D5" w:rsidRDefault="00745D94" w:rsidP="00682FA2">
            <w:pPr>
              <w:pStyle w:val="AmColumnHeading"/>
            </w:pPr>
            <w:r w:rsidRPr="00DA68D5">
              <w:t>Tarkistus</w:t>
            </w:r>
          </w:p>
        </w:tc>
      </w:tr>
      <w:tr w:rsidR="00745D94" w:rsidRPr="00DA68D5" w14:paraId="109EEAA7" w14:textId="77777777" w:rsidTr="00682FA2">
        <w:trPr>
          <w:jc w:val="center"/>
        </w:trPr>
        <w:tc>
          <w:tcPr>
            <w:tcW w:w="4876" w:type="dxa"/>
            <w:tcBorders>
              <w:top w:val="nil"/>
              <w:left w:val="nil"/>
              <w:bottom w:val="nil"/>
              <w:right w:val="nil"/>
            </w:tcBorders>
          </w:tcPr>
          <w:p w14:paraId="26094988" w14:textId="77777777" w:rsidR="00745D94" w:rsidRPr="00DA68D5" w:rsidRDefault="00745D94" w:rsidP="00682FA2">
            <w:pPr>
              <w:pStyle w:val="Normal6a"/>
            </w:pPr>
            <w:r w:rsidRPr="00DA68D5">
              <w:t>19.</w:t>
            </w:r>
            <w:r w:rsidRPr="00DA68D5">
              <w:tab/>
              <w:t>kehottaa komissiota tiiviissä yhteistyössä jäsenvaltioiden kanssa arvioimaan kiireellisesti ja kattavasti koulutusympäristöissä käytettävien digitaalisten laitteiden ja palvelujen vaikutusta oppimistuloksiin, kognitiiviseen kehitykseen, hyvinvointiin ja keskittymiskykyyn; kehottaa komissiota ehdottamaan tarvittaessa politiikkatoimia, joilla voitaisiin harkita kohdennettuja rajoituksia tai kieltoja erityisesti varhaiskasvatuksessa sen varmistamiseksi, että digitaaliteknologian käytölle luokkahuoneissa on tiukat pedagogiset perusteet ja se on ikätasolle sopivaa, oikeasuhteista ja riippumattomaan tieteelliseen näyttöön perustuvaa;</w:t>
            </w:r>
          </w:p>
        </w:tc>
        <w:tc>
          <w:tcPr>
            <w:tcW w:w="4876" w:type="dxa"/>
            <w:tcBorders>
              <w:top w:val="nil"/>
              <w:left w:val="nil"/>
              <w:bottom w:val="nil"/>
              <w:right w:val="nil"/>
            </w:tcBorders>
          </w:tcPr>
          <w:p w14:paraId="4D56A904" w14:textId="77777777" w:rsidR="00745D94" w:rsidRPr="00DA68D5" w:rsidRDefault="00745D94" w:rsidP="00682FA2">
            <w:pPr>
              <w:pStyle w:val="Normal6a"/>
            </w:pPr>
            <w:r w:rsidRPr="00DA68D5">
              <w:t>19.</w:t>
            </w:r>
            <w:r w:rsidRPr="00DA68D5">
              <w:tab/>
              <w:t>kehottaa komissiota tiiviissä yhteistyössä jäsenvaltioiden kanssa arvioimaan kiireellisesti ja kattavasti koulutusympäristöissä käytettävien digitaalisten laitteiden ja palvelujen</w:t>
            </w:r>
            <w:r w:rsidRPr="00DA68D5">
              <w:rPr>
                <w:b/>
                <w:i/>
              </w:rPr>
              <w:t>, etenkin tekoälyvälineiden,</w:t>
            </w:r>
            <w:r w:rsidRPr="00DA68D5">
              <w:t xml:space="preserve"> vaikutusta oppimistuloksiin, kognitiiviseen kehitykseen, hyvinvointiin ja keskittymiskykyyn </w:t>
            </w:r>
            <w:r w:rsidRPr="00DA68D5">
              <w:rPr>
                <w:b/>
                <w:i/>
              </w:rPr>
              <w:t>ennen niiden käyttöottoa kouluympäristössä</w:t>
            </w:r>
            <w:r w:rsidRPr="00DA68D5">
              <w:t>; kehottaa komissiota ehdottamaan tarvittaessa politiikkatoimia, joilla voitaisiin harkita kohdennettuja rajoituksia tai kieltoja erityisesti varhaiskasvatuksessa sen varmistamiseksi, että digitaaliteknologian käytölle luokkahuoneissa on tiukat pedagogiset perusteet ja se on ikätasolle sopivaa, oikeasuhteista ja riippumattomaan tieteelliseen näyttöön perustuvaa</w:t>
            </w:r>
            <w:r w:rsidRPr="00DA68D5">
              <w:rPr>
                <w:b/>
                <w:i/>
              </w:rPr>
              <w:t>, jotta nämä välineet tukevat oppimisprosesseja eivätkä korvaa niitä</w:t>
            </w:r>
            <w:r w:rsidRPr="00DA68D5">
              <w:t>;</w:t>
            </w:r>
          </w:p>
        </w:tc>
      </w:tr>
    </w:tbl>
    <w:p w14:paraId="3B9CC73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89415FA" w14:textId="77777777" w:rsidR="00745D94" w:rsidRPr="00DA68D5" w:rsidRDefault="00745D94" w:rsidP="00745D94">
      <w:r w:rsidRPr="00DA68D5">
        <w:rPr>
          <w:rStyle w:val="HideTWBExt"/>
        </w:rPr>
        <w:t>&lt;/Amend&gt;</w:t>
      </w:r>
    </w:p>
    <w:p w14:paraId="528526B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252</w:t>
      </w:r>
      <w:r w:rsidRPr="00DA68D5">
        <w:rPr>
          <w:rStyle w:val="HideTWBExt"/>
          <w:b w:val="0"/>
        </w:rPr>
        <w:t>&lt;/NumAm&gt;</w:t>
      </w:r>
    </w:p>
    <w:p w14:paraId="592AFFDD" w14:textId="77777777" w:rsidR="00745D94" w:rsidRPr="00DA68D5" w:rsidRDefault="00745D94" w:rsidP="00745D94">
      <w:pPr>
        <w:pStyle w:val="NormalBold"/>
      </w:pPr>
      <w:r w:rsidRPr="00DA68D5">
        <w:rPr>
          <w:rStyle w:val="HideTWBExt"/>
          <w:b w:val="0"/>
        </w:rPr>
        <w:t>&lt;RepeatBlock-By&gt;&lt;Members&gt;</w:t>
      </w:r>
      <w:r w:rsidRPr="00DA68D5">
        <w:t>Eugen Tomac, Hristo Petrov</w:t>
      </w:r>
      <w:r w:rsidRPr="00DA68D5">
        <w:rPr>
          <w:rStyle w:val="HideTWBExt"/>
          <w:b w:val="0"/>
        </w:rPr>
        <w:t>&lt;/Members&gt;</w:t>
      </w:r>
    </w:p>
    <w:p w14:paraId="61A6A2C4" w14:textId="77777777" w:rsidR="00745D94" w:rsidRPr="00DA68D5" w:rsidRDefault="00745D94" w:rsidP="00745D94">
      <w:pPr>
        <w:pStyle w:val="NormalBold"/>
      </w:pPr>
      <w:r w:rsidRPr="00DA68D5">
        <w:rPr>
          <w:rStyle w:val="HideTWBExt"/>
          <w:b w:val="0"/>
        </w:rPr>
        <w:t>&lt;/RepeatBlock-By&gt;</w:t>
      </w:r>
    </w:p>
    <w:p w14:paraId="50BF1F1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F1929D9" w14:textId="77777777" w:rsidR="00745D94" w:rsidRPr="00DA68D5" w:rsidRDefault="00745D94" w:rsidP="00745D94">
      <w:pPr>
        <w:pStyle w:val="NormalBold"/>
      </w:pPr>
      <w:r w:rsidRPr="00DA68D5">
        <w:rPr>
          <w:rStyle w:val="HideTWBExt"/>
          <w:b w:val="0"/>
        </w:rPr>
        <w:t>&lt;Article&gt;</w:t>
      </w:r>
      <w:r w:rsidRPr="00DA68D5">
        <w:t>19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9D8A375" w14:textId="77777777" w:rsidTr="00682FA2">
        <w:trPr>
          <w:trHeight w:hRule="exact" w:val="240"/>
          <w:jc w:val="center"/>
        </w:trPr>
        <w:tc>
          <w:tcPr>
            <w:tcW w:w="9752" w:type="dxa"/>
            <w:gridSpan w:val="2"/>
            <w:tcBorders>
              <w:top w:val="nil"/>
              <w:left w:val="nil"/>
              <w:bottom w:val="nil"/>
              <w:right w:val="nil"/>
            </w:tcBorders>
          </w:tcPr>
          <w:p w14:paraId="136737E9" w14:textId="77777777" w:rsidR="00745D94" w:rsidRPr="00DA68D5" w:rsidRDefault="00745D94" w:rsidP="00682FA2"/>
        </w:tc>
      </w:tr>
      <w:tr w:rsidR="00745D94" w:rsidRPr="00DA68D5" w14:paraId="5EB8AD30" w14:textId="77777777" w:rsidTr="00682FA2">
        <w:trPr>
          <w:trHeight w:val="240"/>
          <w:jc w:val="center"/>
        </w:trPr>
        <w:tc>
          <w:tcPr>
            <w:tcW w:w="4876" w:type="dxa"/>
            <w:tcBorders>
              <w:top w:val="nil"/>
              <w:left w:val="nil"/>
              <w:bottom w:val="nil"/>
              <w:right w:val="nil"/>
            </w:tcBorders>
          </w:tcPr>
          <w:p w14:paraId="0703BA1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506BE20" w14:textId="77777777" w:rsidR="00745D94" w:rsidRPr="00DA68D5" w:rsidRDefault="00745D94" w:rsidP="00682FA2">
            <w:pPr>
              <w:pStyle w:val="AmColumnHeading"/>
            </w:pPr>
            <w:r w:rsidRPr="00DA68D5">
              <w:t>Tarkistus</w:t>
            </w:r>
          </w:p>
        </w:tc>
      </w:tr>
      <w:tr w:rsidR="00745D94" w:rsidRPr="00DA68D5" w14:paraId="28ADC197" w14:textId="77777777" w:rsidTr="00682FA2">
        <w:trPr>
          <w:jc w:val="center"/>
        </w:trPr>
        <w:tc>
          <w:tcPr>
            <w:tcW w:w="4876" w:type="dxa"/>
            <w:tcBorders>
              <w:top w:val="nil"/>
              <w:left w:val="nil"/>
              <w:bottom w:val="nil"/>
              <w:right w:val="nil"/>
            </w:tcBorders>
          </w:tcPr>
          <w:p w14:paraId="6DD8E2ED" w14:textId="77777777" w:rsidR="00745D94" w:rsidRPr="00DA68D5" w:rsidRDefault="00745D94" w:rsidP="00682FA2">
            <w:pPr>
              <w:pStyle w:val="Normal6a"/>
            </w:pPr>
            <w:r w:rsidRPr="00DA68D5">
              <w:t>19.</w:t>
            </w:r>
            <w:r w:rsidRPr="00DA68D5">
              <w:tab/>
              <w:t>kehottaa komissiota tiiviissä yhteistyössä jäsenvaltioiden kanssa arvioimaan kiireellisesti ja kattavasti koulutusympäristöissä käytettävien digitaalisten laitteiden ja palvelujen vaikutusta oppimistuloksiin, kognitiiviseen kehitykseen, hyvinvointiin ja keskittymiskykyyn; kehottaa komissiota ehdottamaan tarvittaessa politiikkatoimia, joilla voitaisiin harkita kohdennettuja rajoituksia tai kieltoja erityisesti varhaiskasvatuksessa sen varmistamiseksi, että digitaaliteknologian käytölle luokkahuoneissa on tiukat pedagogiset perusteet ja se on ikätasolle sopivaa, oikeasuhteista ja riippumattomaan tieteelliseen näyttöön perustuvaa;</w:t>
            </w:r>
          </w:p>
        </w:tc>
        <w:tc>
          <w:tcPr>
            <w:tcW w:w="4876" w:type="dxa"/>
            <w:tcBorders>
              <w:top w:val="nil"/>
              <w:left w:val="nil"/>
              <w:bottom w:val="nil"/>
              <w:right w:val="nil"/>
            </w:tcBorders>
          </w:tcPr>
          <w:p w14:paraId="34868BCB" w14:textId="77777777" w:rsidR="00745D94" w:rsidRPr="00DA68D5" w:rsidRDefault="00745D94" w:rsidP="00682FA2">
            <w:pPr>
              <w:pStyle w:val="Normal6a"/>
            </w:pPr>
            <w:r w:rsidRPr="00DA68D5">
              <w:t>19.</w:t>
            </w:r>
            <w:r w:rsidRPr="00DA68D5">
              <w:tab/>
              <w:t>kehottaa komissiota tiiviissä yhteistyössä jäsenvaltioiden kanssa arvioimaan kiireellisesti ja kattavasti koulutusympäristöissä käytettävien digitaalisten laitteiden ja palvelujen vaikutusta oppimistuloksiin, kognitiiviseen kehitykseen, hyvinvointiin ja keskittymiskykyyn; kehottaa komissiota ehdottamaan tarvittaessa politiikkatoimia, joilla voitaisiin harkita kohdennettuja rajoituksia tai kieltoja erityisesti varhaiskasvatuksessa sen varmistamiseksi, että digitaaliteknologian käytölle luokkahuoneissa on tiukat pedagogiset perusteet ja se on ikätasolle sopivaa, oikeasuhteista ja riippumattomaan tieteelliseen näyttöön perustuvaa</w:t>
            </w:r>
            <w:r w:rsidRPr="00DA68D5">
              <w:rPr>
                <w:b/>
                <w:i/>
              </w:rPr>
              <w:t>, mutta samalla on vältettävä yleiskieltoja ja varmistettava joustavuus jäsenvaltioita ja koulutusjärjestelmiä varten</w:t>
            </w:r>
            <w:r w:rsidRPr="00DA68D5">
              <w:t>;</w:t>
            </w:r>
          </w:p>
        </w:tc>
      </w:tr>
    </w:tbl>
    <w:p w14:paraId="2CE8855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F501905" w14:textId="77777777" w:rsidR="00745D94" w:rsidRPr="00DA68D5" w:rsidRDefault="00745D94" w:rsidP="00745D94">
      <w:r w:rsidRPr="00DA68D5">
        <w:rPr>
          <w:rStyle w:val="HideTWBExt"/>
        </w:rPr>
        <w:t>&lt;/Amend&gt;</w:t>
      </w:r>
    </w:p>
    <w:p w14:paraId="7AAF2A5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253</w:t>
      </w:r>
      <w:r w:rsidRPr="00DA68D5">
        <w:rPr>
          <w:rStyle w:val="HideTWBExt"/>
          <w:b w:val="0"/>
        </w:rPr>
        <w:t>&lt;/NumAm&gt;</w:t>
      </w:r>
    </w:p>
    <w:p w14:paraId="2CF7B248"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357F3F03" w14:textId="77777777" w:rsidR="00745D94" w:rsidRPr="00DA68D5" w:rsidRDefault="00745D94" w:rsidP="00745D94">
      <w:pPr>
        <w:pStyle w:val="NormalBold"/>
      </w:pPr>
      <w:r w:rsidRPr="00DA68D5">
        <w:rPr>
          <w:rStyle w:val="HideTWBExt"/>
          <w:b w:val="0"/>
        </w:rPr>
        <w:t>&lt;/RepeatBlock-By&gt;</w:t>
      </w:r>
    </w:p>
    <w:p w14:paraId="6DA11B2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89C52F4" w14:textId="77777777" w:rsidR="00745D94" w:rsidRPr="00DA68D5" w:rsidRDefault="00745D94" w:rsidP="00745D94">
      <w:pPr>
        <w:pStyle w:val="NormalBold"/>
      </w:pPr>
      <w:r w:rsidRPr="00DA68D5">
        <w:rPr>
          <w:rStyle w:val="HideTWBExt"/>
          <w:b w:val="0"/>
        </w:rPr>
        <w:t>&lt;Article&gt;</w:t>
      </w:r>
      <w:r w:rsidRPr="00DA68D5">
        <w:t>19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F5F32F3" w14:textId="77777777" w:rsidTr="00682FA2">
        <w:trPr>
          <w:trHeight w:hRule="exact" w:val="240"/>
          <w:jc w:val="center"/>
        </w:trPr>
        <w:tc>
          <w:tcPr>
            <w:tcW w:w="9752" w:type="dxa"/>
            <w:gridSpan w:val="2"/>
            <w:tcBorders>
              <w:top w:val="nil"/>
              <w:left w:val="nil"/>
              <w:bottom w:val="nil"/>
              <w:right w:val="nil"/>
            </w:tcBorders>
          </w:tcPr>
          <w:p w14:paraId="0027511B" w14:textId="77777777" w:rsidR="00745D94" w:rsidRPr="00DA68D5" w:rsidRDefault="00745D94" w:rsidP="00682FA2"/>
        </w:tc>
      </w:tr>
      <w:tr w:rsidR="00745D94" w:rsidRPr="00DA68D5" w14:paraId="417FCA1D" w14:textId="77777777" w:rsidTr="00682FA2">
        <w:trPr>
          <w:trHeight w:val="240"/>
          <w:jc w:val="center"/>
        </w:trPr>
        <w:tc>
          <w:tcPr>
            <w:tcW w:w="4876" w:type="dxa"/>
            <w:tcBorders>
              <w:top w:val="nil"/>
              <w:left w:val="nil"/>
              <w:bottom w:val="nil"/>
              <w:right w:val="nil"/>
            </w:tcBorders>
          </w:tcPr>
          <w:p w14:paraId="023292B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93215EB" w14:textId="77777777" w:rsidR="00745D94" w:rsidRPr="00DA68D5" w:rsidRDefault="00745D94" w:rsidP="00682FA2">
            <w:pPr>
              <w:pStyle w:val="AmColumnHeading"/>
            </w:pPr>
            <w:r w:rsidRPr="00DA68D5">
              <w:t>Tarkistus</w:t>
            </w:r>
          </w:p>
        </w:tc>
      </w:tr>
      <w:tr w:rsidR="00745D94" w:rsidRPr="00DA68D5" w14:paraId="25F0D3C6" w14:textId="77777777" w:rsidTr="00682FA2">
        <w:trPr>
          <w:jc w:val="center"/>
        </w:trPr>
        <w:tc>
          <w:tcPr>
            <w:tcW w:w="4876" w:type="dxa"/>
            <w:tcBorders>
              <w:top w:val="nil"/>
              <w:left w:val="nil"/>
              <w:bottom w:val="nil"/>
              <w:right w:val="nil"/>
            </w:tcBorders>
          </w:tcPr>
          <w:p w14:paraId="5E79A109" w14:textId="77777777" w:rsidR="00745D94" w:rsidRPr="00DA68D5" w:rsidRDefault="00745D94" w:rsidP="00682FA2">
            <w:pPr>
              <w:pStyle w:val="Normal6a"/>
            </w:pPr>
            <w:r w:rsidRPr="00DA68D5">
              <w:t>19.</w:t>
            </w:r>
            <w:r w:rsidRPr="00DA68D5">
              <w:tab/>
              <w:t>kehottaa komissiota tiiviissä yhteistyössä jäsenvaltioiden kanssa arvioimaan kiireellisesti ja kattavasti koulutusympäristöissä käytettävien digitaalisten laitteiden ja palvelujen vaikutusta oppimistuloksiin, kognitiiviseen kehitykseen, hyvinvointiin ja keskittymiskykyyn; kehottaa komissiota ehdottamaan tarvittaessa politiikkatoimia, joilla voitaisiin harkita kohdennettuja rajoituksia tai kieltoja erityisesti varhaiskasvatuksessa sen varmistamiseksi, että digitaaliteknologian käytölle luokkahuoneissa on tiukat pedagogiset perusteet ja se on ikätasolle sopivaa, oikeasuhteista ja riippumattomaan tieteelliseen näyttöön perustuvaa;</w:t>
            </w:r>
          </w:p>
        </w:tc>
        <w:tc>
          <w:tcPr>
            <w:tcW w:w="4876" w:type="dxa"/>
            <w:tcBorders>
              <w:top w:val="nil"/>
              <w:left w:val="nil"/>
              <w:bottom w:val="nil"/>
              <w:right w:val="nil"/>
            </w:tcBorders>
          </w:tcPr>
          <w:p w14:paraId="7B23C2B0" w14:textId="77777777" w:rsidR="00745D94" w:rsidRPr="00DA68D5" w:rsidRDefault="00745D94" w:rsidP="00682FA2">
            <w:pPr>
              <w:pStyle w:val="Normal6a"/>
            </w:pPr>
            <w:r w:rsidRPr="00DA68D5">
              <w:t>19.</w:t>
            </w:r>
            <w:r w:rsidRPr="00DA68D5">
              <w:tab/>
              <w:t>kehottaa komissiota tiiviissä yhteistyössä jäsenvaltioiden kanssa arvioimaan kiireellisesti ja kattavasti koulutusympäristöissä käytettävien digitaalisten laitteiden ja palvelujen vaikutusta oppimistuloksiin, kognitiiviseen kehitykseen, hyvinvointiin ja keskittymiskykyyn; kehottaa komissiota ehdottamaan tarvittaessa politiikkatoimia, joilla voitaisiin harkita kohdennettuja rajoituksia tai kieltoja</w:t>
            </w:r>
            <w:r w:rsidRPr="00DA68D5">
              <w:rPr>
                <w:b/>
                <w:i/>
              </w:rPr>
              <w:t>, jotka rajoitettaisiin siihen, mikä on ehdottoman välttämätöntä ja asianmukaisesti perusteltua,</w:t>
            </w:r>
            <w:r w:rsidRPr="00DA68D5">
              <w:t xml:space="preserve"> erityisesti varhaiskasvatuksessa sen varmistamiseksi, että digitaaliteknologian käytölle luokkahuoneissa on tiukat pedagogiset perusteet ja se on ikätasolle sopivaa, oikeasuhteista ja riippumattomaan tieteelliseen näyttöön perustuvaa;</w:t>
            </w:r>
          </w:p>
        </w:tc>
      </w:tr>
    </w:tbl>
    <w:p w14:paraId="22F913E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487CFE2D" w14:textId="77777777" w:rsidR="00745D94" w:rsidRPr="00DA68D5" w:rsidRDefault="00745D94" w:rsidP="00745D94">
      <w:r w:rsidRPr="00DA68D5">
        <w:rPr>
          <w:rStyle w:val="HideTWBExt"/>
        </w:rPr>
        <w:t>&lt;/Amend&gt;</w:t>
      </w:r>
    </w:p>
    <w:p w14:paraId="0FAA43EB"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254</w:t>
      </w:r>
      <w:r w:rsidRPr="00DA68D5">
        <w:rPr>
          <w:rStyle w:val="HideTWBExt"/>
          <w:b w:val="0"/>
        </w:rPr>
        <w:t>&lt;/NumAm&gt;</w:t>
      </w:r>
    </w:p>
    <w:p w14:paraId="11FC3E7A"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14F59954" w14:textId="77777777" w:rsidR="00745D94" w:rsidRPr="00DA68D5" w:rsidRDefault="00745D94" w:rsidP="00745D94">
      <w:pPr>
        <w:pStyle w:val="NormalBold"/>
      </w:pPr>
      <w:r w:rsidRPr="00DA68D5">
        <w:rPr>
          <w:rStyle w:val="HideTWBExt"/>
          <w:b w:val="0"/>
        </w:rPr>
        <w:t>&lt;/RepeatBlock-By&gt;</w:t>
      </w:r>
    </w:p>
    <w:p w14:paraId="2D07D82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0FCF3B7" w14:textId="77777777" w:rsidR="00745D94" w:rsidRPr="00DA68D5" w:rsidRDefault="00745D94" w:rsidP="00745D94">
      <w:pPr>
        <w:pStyle w:val="NormalBold"/>
      </w:pPr>
      <w:r w:rsidRPr="00DA68D5">
        <w:rPr>
          <w:rStyle w:val="HideTWBExt"/>
          <w:b w:val="0"/>
        </w:rPr>
        <w:t>&lt;Article&gt;</w:t>
      </w:r>
      <w:r w:rsidRPr="00DA68D5">
        <w:t>19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4C4841B" w14:textId="77777777" w:rsidTr="00682FA2">
        <w:trPr>
          <w:trHeight w:hRule="exact" w:val="240"/>
          <w:jc w:val="center"/>
        </w:trPr>
        <w:tc>
          <w:tcPr>
            <w:tcW w:w="9752" w:type="dxa"/>
            <w:gridSpan w:val="2"/>
            <w:tcBorders>
              <w:top w:val="nil"/>
              <w:left w:val="nil"/>
              <w:bottom w:val="nil"/>
              <w:right w:val="nil"/>
            </w:tcBorders>
          </w:tcPr>
          <w:p w14:paraId="231E8441" w14:textId="77777777" w:rsidR="00745D94" w:rsidRPr="00DA68D5" w:rsidRDefault="00745D94" w:rsidP="00682FA2"/>
        </w:tc>
      </w:tr>
      <w:tr w:rsidR="00745D94" w:rsidRPr="00DA68D5" w14:paraId="785BE0FE" w14:textId="77777777" w:rsidTr="00682FA2">
        <w:trPr>
          <w:trHeight w:val="240"/>
          <w:jc w:val="center"/>
        </w:trPr>
        <w:tc>
          <w:tcPr>
            <w:tcW w:w="4876" w:type="dxa"/>
            <w:tcBorders>
              <w:top w:val="nil"/>
              <w:left w:val="nil"/>
              <w:bottom w:val="nil"/>
              <w:right w:val="nil"/>
            </w:tcBorders>
          </w:tcPr>
          <w:p w14:paraId="620CFF7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7B225AB" w14:textId="77777777" w:rsidR="00745D94" w:rsidRPr="00DA68D5" w:rsidRDefault="00745D94" w:rsidP="00682FA2">
            <w:pPr>
              <w:pStyle w:val="AmColumnHeading"/>
            </w:pPr>
            <w:r w:rsidRPr="00DA68D5">
              <w:t>Tarkistus</w:t>
            </w:r>
          </w:p>
        </w:tc>
      </w:tr>
      <w:tr w:rsidR="00745D94" w:rsidRPr="00DA68D5" w14:paraId="79A83761" w14:textId="77777777" w:rsidTr="00682FA2">
        <w:trPr>
          <w:jc w:val="center"/>
        </w:trPr>
        <w:tc>
          <w:tcPr>
            <w:tcW w:w="4876" w:type="dxa"/>
            <w:tcBorders>
              <w:top w:val="nil"/>
              <w:left w:val="nil"/>
              <w:bottom w:val="nil"/>
              <w:right w:val="nil"/>
            </w:tcBorders>
          </w:tcPr>
          <w:p w14:paraId="77D3623C" w14:textId="77777777" w:rsidR="00745D94" w:rsidRPr="00DA68D5" w:rsidRDefault="00745D94" w:rsidP="00682FA2">
            <w:pPr>
              <w:pStyle w:val="Normal6a"/>
            </w:pPr>
            <w:r w:rsidRPr="00DA68D5">
              <w:t>19.</w:t>
            </w:r>
            <w:r w:rsidRPr="00DA68D5">
              <w:tab/>
              <w:t xml:space="preserve">kehottaa komissiota tiiviissä yhteistyössä jäsenvaltioiden kanssa arvioimaan </w:t>
            </w:r>
            <w:r w:rsidRPr="00DA68D5">
              <w:rPr>
                <w:b/>
                <w:i/>
              </w:rPr>
              <w:t>kiireellisesti ja kattavasti</w:t>
            </w:r>
            <w:r w:rsidRPr="00DA68D5">
              <w:t xml:space="preserve"> koulutusympäristöissä käytettävien digitaalisten laitteiden ja palvelujen vaikutusta oppimistuloksiin, kognitiiviseen kehitykseen, hyvinvointiin ja keskittymiskykyyn; kehottaa komissiota ehdottamaan tarvittaessa </w:t>
            </w:r>
            <w:r w:rsidRPr="00DA68D5">
              <w:rPr>
                <w:b/>
                <w:i/>
              </w:rPr>
              <w:t>politiikkatoimia, joilla voitaisiin harkita kohdennettuja rajoituksia tai kieltoja erityisesti varhaiskasvatuksessa</w:t>
            </w:r>
            <w:r w:rsidRPr="00DA68D5">
              <w:t xml:space="preserve"> sen varmistamiseksi, että </w:t>
            </w:r>
            <w:r w:rsidRPr="00DA68D5">
              <w:rPr>
                <w:b/>
                <w:i/>
              </w:rPr>
              <w:t>digitaaliteknologian</w:t>
            </w:r>
            <w:r w:rsidRPr="00DA68D5">
              <w:t xml:space="preserve"> käytölle </w:t>
            </w:r>
            <w:r w:rsidRPr="00DA68D5">
              <w:rPr>
                <w:b/>
                <w:i/>
              </w:rPr>
              <w:t>luokkahuoneissa</w:t>
            </w:r>
            <w:r w:rsidRPr="00DA68D5">
              <w:t xml:space="preserve"> on </w:t>
            </w:r>
            <w:r w:rsidRPr="00DA68D5">
              <w:rPr>
                <w:b/>
                <w:i/>
              </w:rPr>
              <w:t>tiukat</w:t>
            </w:r>
            <w:r w:rsidRPr="00DA68D5">
              <w:t xml:space="preserve"> pedagogiset perusteet ja se on ikätasolle sopivaa, oikeasuhteista ja riippumattomaan tieteelliseen näyttöön perustuvaa;</w:t>
            </w:r>
          </w:p>
        </w:tc>
        <w:tc>
          <w:tcPr>
            <w:tcW w:w="4876" w:type="dxa"/>
            <w:tcBorders>
              <w:top w:val="nil"/>
              <w:left w:val="nil"/>
              <w:bottom w:val="nil"/>
              <w:right w:val="nil"/>
            </w:tcBorders>
          </w:tcPr>
          <w:p w14:paraId="036CA2A5" w14:textId="77777777" w:rsidR="00745D94" w:rsidRPr="00DA68D5" w:rsidRDefault="00745D94" w:rsidP="00682FA2">
            <w:pPr>
              <w:pStyle w:val="Normal6a"/>
            </w:pPr>
            <w:r w:rsidRPr="00DA68D5">
              <w:t>19.</w:t>
            </w:r>
            <w:r w:rsidRPr="00DA68D5">
              <w:tab/>
              <w:t xml:space="preserve">kehottaa komissiota tiiviissä yhteistyössä jäsenvaltioiden kanssa arvioimaan koulutusympäristöissä käytettävien digitaalisten laitteiden ja palvelujen vaikutusta oppimistuloksiin, kognitiiviseen kehitykseen, hyvinvointiin ja keskittymiskykyyn; kehottaa komissiota ehdottamaan tarvittaessa </w:t>
            </w:r>
            <w:r w:rsidRPr="00DA68D5">
              <w:rPr>
                <w:b/>
                <w:i/>
              </w:rPr>
              <w:t>suuntaviivoja ja helpottamaan parhaiden käytäntöjen vaihtoa jäsenvaltioiden tukemiseksi niiden päätöksenteossa, joka koskee digitaaliteknologian käyttöä koulutuksessa,</w:t>
            </w:r>
            <w:r w:rsidRPr="00DA68D5">
              <w:t xml:space="preserve"> sen varmistamiseksi, että </w:t>
            </w:r>
            <w:r w:rsidRPr="00DA68D5">
              <w:rPr>
                <w:b/>
                <w:i/>
              </w:rPr>
              <w:t>sen</w:t>
            </w:r>
            <w:r w:rsidRPr="00DA68D5">
              <w:t xml:space="preserve"> käytölle on pedagogiset perusteet ja se on ikätasolle sopivaa, oikeasuhteista ja riippumattomaan tieteelliseen näyttöön perustuvaa</w:t>
            </w:r>
            <w:r w:rsidRPr="00DA68D5">
              <w:rPr>
                <w:b/>
                <w:i/>
              </w:rPr>
              <w:t>, mutta siten, että kunnioitetaan samalla täysin jäsenvaltioiden kansallista toimivaltaa</w:t>
            </w:r>
            <w:r w:rsidRPr="00DA68D5">
              <w:t>;</w:t>
            </w:r>
          </w:p>
        </w:tc>
      </w:tr>
    </w:tbl>
    <w:p w14:paraId="4561813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8A71A49" w14:textId="77777777" w:rsidR="00745D94" w:rsidRPr="00DA68D5" w:rsidRDefault="00745D94" w:rsidP="00745D94">
      <w:r w:rsidRPr="00DA68D5">
        <w:rPr>
          <w:rStyle w:val="HideTWBExt"/>
        </w:rPr>
        <w:t>&lt;/Amend&gt;</w:t>
      </w:r>
    </w:p>
    <w:p w14:paraId="21F6F41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255</w:t>
      </w:r>
      <w:r w:rsidRPr="00DA68D5">
        <w:rPr>
          <w:rStyle w:val="HideTWBExt"/>
          <w:b w:val="0"/>
        </w:rPr>
        <w:t>&lt;/NumAm&gt;</w:t>
      </w:r>
    </w:p>
    <w:p w14:paraId="19FE327B" w14:textId="77777777" w:rsidR="00745D94" w:rsidRPr="00DA68D5" w:rsidRDefault="00745D94" w:rsidP="00745D94">
      <w:pPr>
        <w:pStyle w:val="NormalBold"/>
      </w:pPr>
      <w:r w:rsidRPr="00DA68D5">
        <w:rPr>
          <w:rStyle w:val="HideTWBExt"/>
          <w:b w:val="0"/>
        </w:rPr>
        <w:t>&lt;RepeatBlock-By&gt;&lt;Members&gt;</w:t>
      </w:r>
      <w:r w:rsidRPr="00DA68D5">
        <w:t>Sabrina Repp</w:t>
      </w:r>
      <w:r w:rsidRPr="00DA68D5">
        <w:rPr>
          <w:rStyle w:val="HideTWBExt"/>
          <w:b w:val="0"/>
        </w:rPr>
        <w:t>&lt;/Members&gt;</w:t>
      </w:r>
    </w:p>
    <w:p w14:paraId="47E3474A" w14:textId="77777777" w:rsidR="00745D94" w:rsidRPr="00DA68D5" w:rsidRDefault="00745D94" w:rsidP="00745D94">
      <w:pPr>
        <w:pStyle w:val="NormalBold"/>
      </w:pPr>
      <w:r w:rsidRPr="00DA68D5">
        <w:rPr>
          <w:rStyle w:val="HideTWBExt"/>
          <w:b w:val="0"/>
        </w:rPr>
        <w:t>&lt;/RepeatBlock-By&gt;</w:t>
      </w:r>
    </w:p>
    <w:p w14:paraId="7532BAF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63BBB2C" w14:textId="77777777" w:rsidR="00745D94" w:rsidRPr="00DA68D5" w:rsidRDefault="00745D94" w:rsidP="00745D94">
      <w:pPr>
        <w:pStyle w:val="NormalBold"/>
      </w:pPr>
      <w:r w:rsidRPr="00DA68D5">
        <w:rPr>
          <w:rStyle w:val="HideTWBExt"/>
          <w:b w:val="0"/>
        </w:rPr>
        <w:t>&lt;Article&gt;</w:t>
      </w:r>
      <w:r w:rsidRPr="00DA68D5">
        <w:t>19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7534C31" w14:textId="77777777" w:rsidTr="00682FA2">
        <w:trPr>
          <w:trHeight w:hRule="exact" w:val="240"/>
          <w:jc w:val="center"/>
        </w:trPr>
        <w:tc>
          <w:tcPr>
            <w:tcW w:w="9752" w:type="dxa"/>
            <w:gridSpan w:val="2"/>
            <w:tcBorders>
              <w:top w:val="nil"/>
              <w:left w:val="nil"/>
              <w:bottom w:val="nil"/>
              <w:right w:val="nil"/>
            </w:tcBorders>
          </w:tcPr>
          <w:p w14:paraId="2C886339" w14:textId="77777777" w:rsidR="00745D94" w:rsidRPr="00DA68D5" w:rsidRDefault="00745D94" w:rsidP="00682FA2"/>
        </w:tc>
      </w:tr>
      <w:tr w:rsidR="00745D94" w:rsidRPr="00DA68D5" w14:paraId="7A9B2BC4" w14:textId="77777777" w:rsidTr="00682FA2">
        <w:trPr>
          <w:trHeight w:val="240"/>
          <w:jc w:val="center"/>
        </w:trPr>
        <w:tc>
          <w:tcPr>
            <w:tcW w:w="4876" w:type="dxa"/>
            <w:tcBorders>
              <w:top w:val="nil"/>
              <w:left w:val="nil"/>
              <w:bottom w:val="nil"/>
              <w:right w:val="nil"/>
            </w:tcBorders>
          </w:tcPr>
          <w:p w14:paraId="219E960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BEEFE35" w14:textId="77777777" w:rsidR="00745D94" w:rsidRPr="00DA68D5" w:rsidRDefault="00745D94" w:rsidP="00682FA2">
            <w:pPr>
              <w:pStyle w:val="AmColumnHeading"/>
            </w:pPr>
            <w:r w:rsidRPr="00DA68D5">
              <w:t>Tarkistus</w:t>
            </w:r>
          </w:p>
        </w:tc>
      </w:tr>
      <w:tr w:rsidR="00745D94" w:rsidRPr="00DA68D5" w14:paraId="2D7C98FF" w14:textId="77777777" w:rsidTr="00682FA2">
        <w:trPr>
          <w:jc w:val="center"/>
        </w:trPr>
        <w:tc>
          <w:tcPr>
            <w:tcW w:w="4876" w:type="dxa"/>
            <w:tcBorders>
              <w:top w:val="nil"/>
              <w:left w:val="nil"/>
              <w:bottom w:val="nil"/>
              <w:right w:val="nil"/>
            </w:tcBorders>
          </w:tcPr>
          <w:p w14:paraId="2DEAE95A" w14:textId="77777777" w:rsidR="00745D94" w:rsidRPr="00DA68D5" w:rsidRDefault="00745D94" w:rsidP="00682FA2">
            <w:pPr>
              <w:pStyle w:val="Normal6a"/>
            </w:pPr>
            <w:r w:rsidRPr="00DA68D5">
              <w:t>19.</w:t>
            </w:r>
            <w:r w:rsidRPr="00DA68D5">
              <w:tab/>
              <w:t>kehottaa komissiota tiiviissä yhteistyössä jäsenvaltioiden kanssa arvioimaan kiireellisesti ja kattavasti koulutusympäristöissä käytettävien digitaalisten laitteiden ja palvelujen vaikutusta oppimistuloksiin, kognitiiviseen kehitykseen, hyvinvointiin ja keskittymiskykyyn; kehottaa komissiota ehdottamaan tarvittaessa politiikkatoimia, joilla voitaisiin harkita kohdennettuja rajoituksia tai kieltoja erityisesti varhaiskasvatuksessa sen varmistamiseksi, että digitaaliteknologian käytölle luokkahuoneissa on tiukat pedagogiset perusteet ja se on ikätasolle sopivaa, oikeasuhteista ja riippumattomaan tieteelliseen näyttöön perustuvaa;</w:t>
            </w:r>
          </w:p>
        </w:tc>
        <w:tc>
          <w:tcPr>
            <w:tcW w:w="4876" w:type="dxa"/>
            <w:tcBorders>
              <w:top w:val="nil"/>
              <w:left w:val="nil"/>
              <w:bottom w:val="nil"/>
              <w:right w:val="nil"/>
            </w:tcBorders>
          </w:tcPr>
          <w:p w14:paraId="2806F1F2" w14:textId="77777777" w:rsidR="00745D94" w:rsidRPr="00DA68D5" w:rsidRDefault="00745D94" w:rsidP="00682FA2">
            <w:pPr>
              <w:pStyle w:val="Normal6a"/>
            </w:pPr>
            <w:r w:rsidRPr="00DA68D5">
              <w:t>19.</w:t>
            </w:r>
            <w:r w:rsidRPr="00DA68D5">
              <w:tab/>
              <w:t>kehottaa komissiota tiiviissä yhteistyössä jäsenvaltioiden kanssa arvioimaan kiireellisesti ja kattavasti koulutusympäristöissä käytettävien digitaalisten laitteiden ja palvelujen vaikutusta oppimistuloksiin, kognitiiviseen kehitykseen, hyvinvointiin</w:t>
            </w:r>
            <w:r w:rsidRPr="00DA68D5">
              <w:rPr>
                <w:b/>
                <w:i/>
              </w:rPr>
              <w:t>, mielenterveyteen</w:t>
            </w:r>
            <w:r w:rsidRPr="00DA68D5">
              <w:t xml:space="preserve"> ja keskittymiskykyyn; kehottaa komissiota ehdottamaan tarvittaessa politiikkatoimia, joilla voitaisiin harkita kohdennettuja rajoituksia tai kieltoja erityisesti varhaiskasvatuksessa sen varmistamiseksi, että digitaaliteknologian käytölle luokkahuoneissa on tiukat pedagogiset perusteet ja se on ikätasolle sopivaa, oikeasuhteista ja riippumattomaan tieteelliseen näyttöön perustuvaa;</w:t>
            </w:r>
          </w:p>
        </w:tc>
      </w:tr>
    </w:tbl>
    <w:p w14:paraId="20063E7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A961353" w14:textId="77777777" w:rsidR="00745D94" w:rsidRPr="00DA68D5" w:rsidRDefault="00745D94" w:rsidP="00745D94">
      <w:r w:rsidRPr="00DA68D5">
        <w:rPr>
          <w:rStyle w:val="HideTWBExt"/>
        </w:rPr>
        <w:t>&lt;/Amend&gt;</w:t>
      </w:r>
    </w:p>
    <w:p w14:paraId="4680841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256</w:t>
      </w:r>
      <w:r w:rsidRPr="00DA68D5">
        <w:rPr>
          <w:rStyle w:val="HideTWBExt"/>
          <w:b w:val="0"/>
        </w:rPr>
        <w:t>&lt;/NumAm&gt;</w:t>
      </w:r>
    </w:p>
    <w:p w14:paraId="4B57CEC1"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02A393A4" w14:textId="77777777" w:rsidR="00745D94" w:rsidRPr="00DA68D5" w:rsidRDefault="00745D94" w:rsidP="00745D94">
      <w:pPr>
        <w:pStyle w:val="NormalBold"/>
      </w:pPr>
      <w:r w:rsidRPr="00DA68D5">
        <w:rPr>
          <w:rStyle w:val="HideTWBExt"/>
          <w:b w:val="0"/>
        </w:rPr>
        <w:t>&lt;/RepeatBlock-By&gt;</w:t>
      </w:r>
    </w:p>
    <w:p w14:paraId="58639FAB"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0F13998" w14:textId="77777777" w:rsidR="00745D94" w:rsidRPr="00DA68D5" w:rsidRDefault="00745D94" w:rsidP="00745D94">
      <w:pPr>
        <w:pStyle w:val="NormalBold"/>
      </w:pPr>
      <w:r w:rsidRPr="00DA68D5">
        <w:rPr>
          <w:rStyle w:val="HideTWBExt"/>
          <w:b w:val="0"/>
        </w:rPr>
        <w:t>&lt;Article&gt;</w:t>
      </w:r>
      <w:r w:rsidRPr="00DA68D5">
        <w:t>19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7DAE33E" w14:textId="77777777" w:rsidTr="00682FA2">
        <w:trPr>
          <w:trHeight w:hRule="exact" w:val="240"/>
          <w:jc w:val="center"/>
        </w:trPr>
        <w:tc>
          <w:tcPr>
            <w:tcW w:w="9752" w:type="dxa"/>
            <w:gridSpan w:val="2"/>
            <w:tcBorders>
              <w:top w:val="nil"/>
              <w:left w:val="nil"/>
              <w:bottom w:val="nil"/>
              <w:right w:val="nil"/>
            </w:tcBorders>
          </w:tcPr>
          <w:p w14:paraId="413B37DD" w14:textId="77777777" w:rsidR="00745D94" w:rsidRPr="00DA68D5" w:rsidRDefault="00745D94" w:rsidP="00682FA2"/>
        </w:tc>
      </w:tr>
      <w:tr w:rsidR="00745D94" w:rsidRPr="00DA68D5" w14:paraId="6BA7D982" w14:textId="77777777" w:rsidTr="00682FA2">
        <w:trPr>
          <w:trHeight w:val="240"/>
          <w:jc w:val="center"/>
        </w:trPr>
        <w:tc>
          <w:tcPr>
            <w:tcW w:w="4876" w:type="dxa"/>
            <w:tcBorders>
              <w:top w:val="nil"/>
              <w:left w:val="nil"/>
              <w:bottom w:val="nil"/>
              <w:right w:val="nil"/>
            </w:tcBorders>
          </w:tcPr>
          <w:p w14:paraId="434C8B2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A842C64" w14:textId="77777777" w:rsidR="00745D94" w:rsidRPr="00DA68D5" w:rsidRDefault="00745D94" w:rsidP="00682FA2">
            <w:pPr>
              <w:pStyle w:val="AmColumnHeading"/>
            </w:pPr>
            <w:r w:rsidRPr="00DA68D5">
              <w:t>Tarkistus</w:t>
            </w:r>
          </w:p>
        </w:tc>
      </w:tr>
      <w:tr w:rsidR="00745D94" w:rsidRPr="00DA68D5" w14:paraId="0D4DA251" w14:textId="77777777" w:rsidTr="00682FA2">
        <w:trPr>
          <w:jc w:val="center"/>
        </w:trPr>
        <w:tc>
          <w:tcPr>
            <w:tcW w:w="4876" w:type="dxa"/>
            <w:tcBorders>
              <w:top w:val="nil"/>
              <w:left w:val="nil"/>
              <w:bottom w:val="nil"/>
              <w:right w:val="nil"/>
            </w:tcBorders>
          </w:tcPr>
          <w:p w14:paraId="2150409F" w14:textId="77777777" w:rsidR="00745D94" w:rsidRPr="00DA68D5" w:rsidRDefault="00745D94" w:rsidP="00682FA2">
            <w:pPr>
              <w:pStyle w:val="Normal6a"/>
            </w:pPr>
            <w:r w:rsidRPr="00DA68D5">
              <w:t>19.</w:t>
            </w:r>
            <w:r w:rsidRPr="00DA68D5">
              <w:tab/>
              <w:t xml:space="preserve">kehottaa komissiota tiiviissä yhteistyössä jäsenvaltioiden kanssa arvioimaan kiireellisesti ja kattavasti koulutusympäristöissä käytettävien digitaalisten laitteiden ja palvelujen vaikutusta oppimistuloksiin, kognitiiviseen kehitykseen, hyvinvointiin ja keskittymiskykyyn; </w:t>
            </w:r>
            <w:r w:rsidRPr="00DA68D5">
              <w:rPr>
                <w:b/>
                <w:i/>
              </w:rPr>
              <w:t>kehottaa komissiota ehdottamaan tarvittaessa politiikkatoimia, joilla voitaisiin harkita</w:t>
            </w:r>
            <w:r w:rsidRPr="00DA68D5">
              <w:t xml:space="preserve"> kohdennettuja rajoituksia tai kieltoja erityisesti varhaiskasvatuksessa sen varmistamiseksi, että digitaaliteknologian käytölle </w:t>
            </w:r>
            <w:r w:rsidRPr="00DA68D5">
              <w:rPr>
                <w:b/>
                <w:i/>
              </w:rPr>
              <w:t>luokkahuoneissa</w:t>
            </w:r>
            <w:r w:rsidRPr="00DA68D5">
              <w:t xml:space="preserve"> on tiukat pedagogiset perusteet ja se on ikätasolle sopivaa</w:t>
            </w:r>
            <w:r w:rsidRPr="00DA68D5">
              <w:rPr>
                <w:b/>
                <w:i/>
              </w:rPr>
              <w:t>,</w:t>
            </w:r>
            <w:r w:rsidRPr="00DA68D5">
              <w:t xml:space="preserve"> oikeasuhteista</w:t>
            </w:r>
            <w:r w:rsidRPr="00DA68D5">
              <w:rPr>
                <w:b/>
                <w:i/>
              </w:rPr>
              <w:t xml:space="preserve"> ja riippumattomaan tieteelliseen näyttöön perustuvaa</w:t>
            </w:r>
            <w:r w:rsidRPr="00DA68D5">
              <w:t>;</w:t>
            </w:r>
          </w:p>
        </w:tc>
        <w:tc>
          <w:tcPr>
            <w:tcW w:w="4876" w:type="dxa"/>
            <w:tcBorders>
              <w:top w:val="nil"/>
              <w:left w:val="nil"/>
              <w:bottom w:val="nil"/>
              <w:right w:val="nil"/>
            </w:tcBorders>
          </w:tcPr>
          <w:p w14:paraId="1ECBD8EC" w14:textId="77777777" w:rsidR="00745D94" w:rsidRPr="00DA68D5" w:rsidRDefault="00745D94" w:rsidP="00682FA2">
            <w:pPr>
              <w:pStyle w:val="Normal6a"/>
            </w:pPr>
            <w:r w:rsidRPr="00DA68D5">
              <w:t>19.</w:t>
            </w:r>
            <w:r w:rsidRPr="00DA68D5">
              <w:tab/>
              <w:t xml:space="preserve">kehottaa komissiota tiiviissä yhteistyössä jäsenvaltioiden kanssa arvioimaan kiireellisesti ja kattavasti koulutusympäristöissä käytettävien digitaalisten laitteiden ja palvelujen vaikutusta oppimistuloksiin, kognitiiviseen kehitykseen, hyvinvointiin ja keskittymiskykyyn; </w:t>
            </w:r>
            <w:r w:rsidRPr="00DA68D5">
              <w:rPr>
                <w:b/>
                <w:i/>
              </w:rPr>
              <w:t>korostaa, että jäsenvaltioille on tarjottava mahdollisuus soveltaa</w:t>
            </w:r>
            <w:r w:rsidRPr="00DA68D5">
              <w:t xml:space="preserve"> kohdennettuja rajoituksia tai kieltoja</w:t>
            </w:r>
            <w:r w:rsidRPr="00DA68D5">
              <w:rPr>
                <w:b/>
                <w:i/>
              </w:rPr>
              <w:t xml:space="preserve"> omissa opetusjärjestelmissään ja tieteellisen näytön perusteella</w:t>
            </w:r>
            <w:r w:rsidRPr="00DA68D5">
              <w:t xml:space="preserve"> erityisesti varhaiskasvatuksessa sen varmistamiseksi, että digitaaliteknologian käytölle </w:t>
            </w:r>
            <w:r w:rsidRPr="00DA68D5">
              <w:rPr>
                <w:b/>
                <w:i/>
              </w:rPr>
              <w:t>luokkahuoneessa</w:t>
            </w:r>
            <w:r w:rsidRPr="00DA68D5">
              <w:t xml:space="preserve"> on tiukat pedagogiset perusteet ja se on ikätasolle sopivaa </w:t>
            </w:r>
            <w:r w:rsidRPr="00DA68D5">
              <w:rPr>
                <w:b/>
                <w:i/>
              </w:rPr>
              <w:t>ja</w:t>
            </w:r>
            <w:r w:rsidRPr="00DA68D5">
              <w:t xml:space="preserve"> oikeasuhteista;</w:t>
            </w:r>
          </w:p>
        </w:tc>
      </w:tr>
    </w:tbl>
    <w:p w14:paraId="7658A2F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4170B7A5" w14:textId="77777777" w:rsidR="00745D94" w:rsidRPr="00DA68D5" w:rsidRDefault="00745D94" w:rsidP="00745D94">
      <w:r w:rsidRPr="00DA68D5">
        <w:rPr>
          <w:rStyle w:val="HideTWBExt"/>
        </w:rPr>
        <w:t>&lt;/Amend&gt;</w:t>
      </w:r>
    </w:p>
    <w:p w14:paraId="165D9F7B"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257</w:t>
      </w:r>
      <w:r w:rsidRPr="00DA68D5">
        <w:rPr>
          <w:rStyle w:val="HideTWBExt"/>
          <w:b w:val="0"/>
        </w:rPr>
        <w:t>&lt;/NumAm&gt;</w:t>
      </w:r>
    </w:p>
    <w:p w14:paraId="20BBFC64" w14:textId="77777777" w:rsidR="00745D94" w:rsidRPr="00DA68D5" w:rsidRDefault="00745D94" w:rsidP="00745D94">
      <w:pPr>
        <w:pStyle w:val="NormalBold"/>
      </w:pPr>
      <w:r w:rsidRPr="00DA68D5">
        <w:rPr>
          <w:rStyle w:val="HideTWBExt"/>
          <w:b w:val="0"/>
        </w:rPr>
        <w:t>&lt;RepeatBlock-By&gt;&lt;Members&gt;</w:t>
      </w:r>
      <w:r w:rsidRPr="00DA68D5">
        <w:t>Annamária Vicsek</w:t>
      </w:r>
      <w:r w:rsidRPr="00DA68D5">
        <w:rPr>
          <w:rStyle w:val="HideTWBExt"/>
          <w:b w:val="0"/>
        </w:rPr>
        <w:t>&lt;/Members&gt;</w:t>
      </w:r>
    </w:p>
    <w:p w14:paraId="66CE3F79" w14:textId="77777777" w:rsidR="00745D94" w:rsidRPr="00DA68D5" w:rsidRDefault="00745D94" w:rsidP="00745D94">
      <w:pPr>
        <w:pStyle w:val="NormalBold"/>
      </w:pPr>
      <w:r w:rsidRPr="00DA68D5">
        <w:rPr>
          <w:rStyle w:val="HideTWBExt"/>
          <w:b w:val="0"/>
        </w:rPr>
        <w:t>&lt;/RepeatBlock-By&gt;</w:t>
      </w:r>
    </w:p>
    <w:p w14:paraId="1165F92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014DC43" w14:textId="77777777" w:rsidR="00745D94" w:rsidRPr="00DA68D5" w:rsidRDefault="00745D94" w:rsidP="00745D94">
      <w:pPr>
        <w:pStyle w:val="NormalBold"/>
      </w:pPr>
      <w:r w:rsidRPr="00DA68D5">
        <w:rPr>
          <w:rStyle w:val="HideTWBExt"/>
          <w:b w:val="0"/>
        </w:rPr>
        <w:t>&lt;Article&gt;</w:t>
      </w:r>
      <w:r w:rsidRPr="00DA68D5">
        <w:t>19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E4C3CF4" w14:textId="77777777" w:rsidTr="00682FA2">
        <w:trPr>
          <w:trHeight w:hRule="exact" w:val="240"/>
          <w:jc w:val="center"/>
        </w:trPr>
        <w:tc>
          <w:tcPr>
            <w:tcW w:w="9752" w:type="dxa"/>
            <w:gridSpan w:val="2"/>
            <w:tcBorders>
              <w:top w:val="nil"/>
              <w:left w:val="nil"/>
              <w:bottom w:val="nil"/>
              <w:right w:val="nil"/>
            </w:tcBorders>
          </w:tcPr>
          <w:p w14:paraId="0B52B090" w14:textId="77777777" w:rsidR="00745D94" w:rsidRPr="00DA68D5" w:rsidRDefault="00745D94" w:rsidP="00682FA2"/>
        </w:tc>
      </w:tr>
      <w:tr w:rsidR="00745D94" w:rsidRPr="00DA68D5" w14:paraId="3052A069" w14:textId="77777777" w:rsidTr="00682FA2">
        <w:trPr>
          <w:trHeight w:val="240"/>
          <w:jc w:val="center"/>
        </w:trPr>
        <w:tc>
          <w:tcPr>
            <w:tcW w:w="4876" w:type="dxa"/>
            <w:tcBorders>
              <w:top w:val="nil"/>
              <w:left w:val="nil"/>
              <w:bottom w:val="nil"/>
              <w:right w:val="nil"/>
            </w:tcBorders>
          </w:tcPr>
          <w:p w14:paraId="4DCB692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F8D0702" w14:textId="77777777" w:rsidR="00745D94" w:rsidRPr="00DA68D5" w:rsidRDefault="00745D94" w:rsidP="00682FA2">
            <w:pPr>
              <w:pStyle w:val="AmColumnHeading"/>
            </w:pPr>
            <w:r w:rsidRPr="00DA68D5">
              <w:t>Tarkistus</w:t>
            </w:r>
          </w:p>
        </w:tc>
      </w:tr>
      <w:tr w:rsidR="00745D94" w:rsidRPr="00DA68D5" w14:paraId="15C33D00" w14:textId="77777777" w:rsidTr="00682FA2">
        <w:trPr>
          <w:jc w:val="center"/>
        </w:trPr>
        <w:tc>
          <w:tcPr>
            <w:tcW w:w="4876" w:type="dxa"/>
            <w:tcBorders>
              <w:top w:val="nil"/>
              <w:left w:val="nil"/>
              <w:bottom w:val="nil"/>
              <w:right w:val="nil"/>
            </w:tcBorders>
          </w:tcPr>
          <w:p w14:paraId="6CE096F6" w14:textId="77777777" w:rsidR="00745D94" w:rsidRPr="00DA68D5" w:rsidRDefault="00745D94" w:rsidP="00682FA2">
            <w:pPr>
              <w:pStyle w:val="Normal6a"/>
            </w:pPr>
          </w:p>
        </w:tc>
        <w:tc>
          <w:tcPr>
            <w:tcW w:w="4876" w:type="dxa"/>
            <w:tcBorders>
              <w:top w:val="nil"/>
              <w:left w:val="nil"/>
              <w:bottom w:val="nil"/>
              <w:right w:val="nil"/>
            </w:tcBorders>
          </w:tcPr>
          <w:p w14:paraId="7F0C4BC2" w14:textId="77777777" w:rsidR="00745D94" w:rsidRPr="00DA68D5" w:rsidRDefault="00745D94" w:rsidP="00682FA2">
            <w:pPr>
              <w:pStyle w:val="Normal6a"/>
            </w:pPr>
            <w:r w:rsidRPr="00DA68D5">
              <w:rPr>
                <w:b/>
                <w:i/>
              </w:rPr>
              <w:t>19 a.</w:t>
            </w:r>
            <w:r w:rsidRPr="00DA68D5">
              <w:tab/>
            </w:r>
            <w:r w:rsidRPr="00DA68D5">
              <w:rPr>
                <w:b/>
                <w:i/>
              </w:rPr>
              <w:t>korostaa, että digitaalisia laitteita kouluissa koskevia rajoituksia tai kieltoja ei saa soveltaa vammaisille lapsille tarkoitettuihin erityisiin digitaalisiin apu- ja kuntoutusvälineisiin, jotka ovat välttämättömiä heidän oppimisensa ja terapiansa kannalta; vaatii, että kun tällaiset laitteet tallentavat tai siirtävät henkilötietoja, vanhemmille on annettava siitä täydelliset tiedot ja heiltä on saatava siihen nimenomainen suostumus, jotta voidaan varmistaa mahdollisimman korkea yksityisyyden suoja;</w:t>
            </w:r>
          </w:p>
        </w:tc>
      </w:tr>
    </w:tbl>
    <w:p w14:paraId="7E07F5A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267DA8B" w14:textId="77777777" w:rsidR="00745D94" w:rsidRPr="00DA68D5" w:rsidRDefault="00745D94" w:rsidP="00745D94">
      <w:r w:rsidRPr="00DA68D5">
        <w:rPr>
          <w:rStyle w:val="HideTWBExt"/>
        </w:rPr>
        <w:t>&lt;/Amend&gt;</w:t>
      </w:r>
    </w:p>
    <w:p w14:paraId="57C2337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258</w:t>
      </w:r>
      <w:r w:rsidRPr="00DA68D5">
        <w:rPr>
          <w:rStyle w:val="HideTWBExt"/>
          <w:b w:val="0"/>
        </w:rPr>
        <w:t>&lt;/NumAm&gt;</w:t>
      </w:r>
    </w:p>
    <w:p w14:paraId="503D17F3"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52CC9633" w14:textId="77777777" w:rsidR="00745D94" w:rsidRPr="00DA68D5" w:rsidRDefault="00745D94" w:rsidP="00745D94">
      <w:pPr>
        <w:pStyle w:val="NormalBold"/>
      </w:pPr>
      <w:r w:rsidRPr="00DA68D5">
        <w:rPr>
          <w:rStyle w:val="HideTWBExt"/>
          <w:b w:val="0"/>
        </w:rPr>
        <w:t>&lt;/RepeatBlock-By&gt;</w:t>
      </w:r>
    </w:p>
    <w:p w14:paraId="0DAB02F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49D6870" w14:textId="77777777" w:rsidR="00745D94" w:rsidRPr="00DA68D5" w:rsidRDefault="00745D94" w:rsidP="00745D94">
      <w:pPr>
        <w:pStyle w:val="NormalBold"/>
      </w:pPr>
      <w:r w:rsidRPr="00DA68D5">
        <w:rPr>
          <w:rStyle w:val="HideTWBExt"/>
          <w:b w:val="0"/>
        </w:rPr>
        <w:t>&lt;Article&gt;</w:t>
      </w:r>
      <w:r w:rsidRPr="00DA68D5">
        <w:t>19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B632B5B" w14:textId="77777777" w:rsidTr="00682FA2">
        <w:trPr>
          <w:trHeight w:hRule="exact" w:val="240"/>
          <w:jc w:val="center"/>
        </w:trPr>
        <w:tc>
          <w:tcPr>
            <w:tcW w:w="9752" w:type="dxa"/>
            <w:gridSpan w:val="2"/>
            <w:tcBorders>
              <w:top w:val="nil"/>
              <w:left w:val="nil"/>
              <w:bottom w:val="nil"/>
              <w:right w:val="nil"/>
            </w:tcBorders>
          </w:tcPr>
          <w:p w14:paraId="55BC7F0E" w14:textId="77777777" w:rsidR="00745D94" w:rsidRPr="00DA68D5" w:rsidRDefault="00745D94" w:rsidP="00682FA2"/>
        </w:tc>
      </w:tr>
      <w:tr w:rsidR="00745D94" w:rsidRPr="00DA68D5" w14:paraId="45D66B38" w14:textId="77777777" w:rsidTr="00682FA2">
        <w:trPr>
          <w:trHeight w:val="240"/>
          <w:jc w:val="center"/>
        </w:trPr>
        <w:tc>
          <w:tcPr>
            <w:tcW w:w="4876" w:type="dxa"/>
            <w:tcBorders>
              <w:top w:val="nil"/>
              <w:left w:val="nil"/>
              <w:bottom w:val="nil"/>
              <w:right w:val="nil"/>
            </w:tcBorders>
          </w:tcPr>
          <w:p w14:paraId="668311C8"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D4E09AF" w14:textId="77777777" w:rsidR="00745D94" w:rsidRPr="00DA68D5" w:rsidRDefault="00745D94" w:rsidP="00682FA2">
            <w:pPr>
              <w:pStyle w:val="AmColumnHeading"/>
            </w:pPr>
            <w:r w:rsidRPr="00DA68D5">
              <w:t>Tarkistus</w:t>
            </w:r>
          </w:p>
        </w:tc>
      </w:tr>
      <w:tr w:rsidR="00745D94" w:rsidRPr="00DA68D5" w14:paraId="3BA06891" w14:textId="77777777" w:rsidTr="00682FA2">
        <w:trPr>
          <w:jc w:val="center"/>
        </w:trPr>
        <w:tc>
          <w:tcPr>
            <w:tcW w:w="4876" w:type="dxa"/>
            <w:tcBorders>
              <w:top w:val="nil"/>
              <w:left w:val="nil"/>
              <w:bottom w:val="nil"/>
              <w:right w:val="nil"/>
            </w:tcBorders>
          </w:tcPr>
          <w:p w14:paraId="4DDC2BB8" w14:textId="77777777" w:rsidR="00745D94" w:rsidRPr="00DA68D5" w:rsidRDefault="00745D94" w:rsidP="00682FA2">
            <w:pPr>
              <w:pStyle w:val="Normal6a"/>
            </w:pPr>
          </w:p>
        </w:tc>
        <w:tc>
          <w:tcPr>
            <w:tcW w:w="4876" w:type="dxa"/>
            <w:tcBorders>
              <w:top w:val="nil"/>
              <w:left w:val="nil"/>
              <w:bottom w:val="nil"/>
              <w:right w:val="nil"/>
            </w:tcBorders>
          </w:tcPr>
          <w:p w14:paraId="12860CA9" w14:textId="77777777" w:rsidR="00745D94" w:rsidRPr="00DA68D5" w:rsidRDefault="00745D94" w:rsidP="00682FA2">
            <w:pPr>
              <w:pStyle w:val="Normal6a"/>
            </w:pPr>
            <w:r w:rsidRPr="00DA68D5">
              <w:rPr>
                <w:b/>
                <w:i/>
              </w:rPr>
              <w:t>19 a.</w:t>
            </w:r>
            <w:r w:rsidRPr="00DA68D5">
              <w:tab/>
            </w:r>
            <w:r w:rsidRPr="00DA68D5">
              <w:rPr>
                <w:b/>
                <w:i/>
              </w:rPr>
              <w:t>kehottaa komissiota ja jäsenvaltioita vahvistamaan nykyisiä medialukutaito-ohjelmia ja kohdentamaan ne paremmin erityisesti varmistamalla, että maaseutu- ja syrjäisten alueiden ja alueiden, joilla ei ole riittävästi palveluita, käyttäjillä on valmiudet ymmärtää digitaalisia ympäristöjä ja osallistua niihin kriittisesti;</w:t>
            </w:r>
          </w:p>
        </w:tc>
      </w:tr>
    </w:tbl>
    <w:p w14:paraId="13D84CD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C0940A7" w14:textId="77777777" w:rsidR="00745D94" w:rsidRPr="00DA68D5" w:rsidRDefault="00745D94" w:rsidP="00745D94">
      <w:r w:rsidRPr="00DA68D5">
        <w:rPr>
          <w:rStyle w:val="HideTWBExt"/>
        </w:rPr>
        <w:t>&lt;/Amend&gt;</w:t>
      </w:r>
    </w:p>
    <w:p w14:paraId="32B60E1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259</w:t>
      </w:r>
      <w:r w:rsidRPr="00DA68D5">
        <w:rPr>
          <w:rStyle w:val="HideTWBExt"/>
          <w:b w:val="0"/>
        </w:rPr>
        <w:t>&lt;/NumAm&gt;</w:t>
      </w:r>
    </w:p>
    <w:p w14:paraId="0D463DAE"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5AB8E2B9" w14:textId="77777777" w:rsidR="00745D94" w:rsidRPr="00DA68D5" w:rsidRDefault="00745D94" w:rsidP="00745D94">
      <w:pPr>
        <w:pStyle w:val="NormalBold"/>
      </w:pPr>
      <w:r w:rsidRPr="00DA68D5">
        <w:rPr>
          <w:rStyle w:val="HideTWBExt"/>
          <w:b w:val="0"/>
        </w:rPr>
        <w:t>&lt;/RepeatBlock-By&gt;</w:t>
      </w:r>
    </w:p>
    <w:p w14:paraId="01DEBAF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8B81EFA" w14:textId="77777777" w:rsidR="00745D94" w:rsidRPr="00DA68D5" w:rsidRDefault="00745D94" w:rsidP="00745D94">
      <w:pPr>
        <w:pStyle w:val="NormalBold"/>
      </w:pPr>
      <w:r w:rsidRPr="00DA68D5">
        <w:rPr>
          <w:rStyle w:val="HideTWBExt"/>
          <w:b w:val="0"/>
        </w:rPr>
        <w:t>&lt;Article&gt;</w:t>
      </w:r>
      <w:r w:rsidRPr="00DA68D5">
        <w:t>20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D0E598D" w14:textId="77777777" w:rsidTr="00682FA2">
        <w:trPr>
          <w:trHeight w:hRule="exact" w:val="240"/>
          <w:jc w:val="center"/>
        </w:trPr>
        <w:tc>
          <w:tcPr>
            <w:tcW w:w="9752" w:type="dxa"/>
            <w:gridSpan w:val="2"/>
            <w:tcBorders>
              <w:top w:val="nil"/>
              <w:left w:val="nil"/>
              <w:bottom w:val="nil"/>
              <w:right w:val="nil"/>
            </w:tcBorders>
          </w:tcPr>
          <w:p w14:paraId="2A8936F7" w14:textId="77777777" w:rsidR="00745D94" w:rsidRPr="00DA68D5" w:rsidRDefault="00745D94" w:rsidP="00682FA2"/>
        </w:tc>
      </w:tr>
      <w:tr w:rsidR="00745D94" w:rsidRPr="00DA68D5" w14:paraId="1FFF7966" w14:textId="77777777" w:rsidTr="00682FA2">
        <w:trPr>
          <w:trHeight w:val="240"/>
          <w:jc w:val="center"/>
        </w:trPr>
        <w:tc>
          <w:tcPr>
            <w:tcW w:w="4876" w:type="dxa"/>
            <w:tcBorders>
              <w:top w:val="nil"/>
              <w:left w:val="nil"/>
              <w:bottom w:val="nil"/>
              <w:right w:val="nil"/>
            </w:tcBorders>
          </w:tcPr>
          <w:p w14:paraId="5A8E5C6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27C9226" w14:textId="77777777" w:rsidR="00745D94" w:rsidRPr="00DA68D5" w:rsidRDefault="00745D94" w:rsidP="00682FA2">
            <w:pPr>
              <w:pStyle w:val="AmColumnHeading"/>
            </w:pPr>
            <w:r w:rsidRPr="00DA68D5">
              <w:t>Tarkistus</w:t>
            </w:r>
          </w:p>
        </w:tc>
      </w:tr>
      <w:tr w:rsidR="00745D94" w:rsidRPr="00DA68D5" w14:paraId="5AB0F361" w14:textId="77777777" w:rsidTr="00682FA2">
        <w:trPr>
          <w:jc w:val="center"/>
        </w:trPr>
        <w:tc>
          <w:tcPr>
            <w:tcW w:w="4876" w:type="dxa"/>
            <w:tcBorders>
              <w:top w:val="nil"/>
              <w:left w:val="nil"/>
              <w:bottom w:val="nil"/>
              <w:right w:val="nil"/>
            </w:tcBorders>
          </w:tcPr>
          <w:p w14:paraId="26E0FD5F" w14:textId="77777777" w:rsidR="00745D94" w:rsidRPr="00DA68D5" w:rsidRDefault="00745D94" w:rsidP="00682FA2">
            <w:pPr>
              <w:pStyle w:val="Normal6a"/>
            </w:pPr>
            <w:r w:rsidRPr="00DA68D5">
              <w:rPr>
                <w:b/>
                <w:i/>
              </w:rPr>
              <w:t>20.</w:t>
            </w:r>
            <w:r w:rsidRPr="00DA68D5">
              <w:tab/>
            </w:r>
            <w:r w:rsidRPr="00DA68D5">
              <w:rPr>
                <w:b/>
                <w:i/>
              </w:rPr>
              <w:t>kehottaa kansallisia media-alan sääntelyviranomaisia järjestämään säännöllisesti nuorille tarkoitettuja työpajoja, jotta voidaan edistää kriittistä ajattelua ja tietolähteiden tarkistamista, lisätä tietoisuutta tiedotusvälineiden moniarvoisuudesta verkossa, kannustaa nuoria osallistumaan tiedotusvälineiden toimintaan ja esitellä heille faktantarkistusorganisaatioiden, journalististen itsesääntelyelinten ja yhteisömedian toimintaa ja kannustaa niiden käyttöön;</w:t>
            </w:r>
          </w:p>
        </w:tc>
        <w:tc>
          <w:tcPr>
            <w:tcW w:w="4876" w:type="dxa"/>
            <w:tcBorders>
              <w:top w:val="nil"/>
              <w:left w:val="nil"/>
              <w:bottom w:val="nil"/>
              <w:right w:val="nil"/>
            </w:tcBorders>
          </w:tcPr>
          <w:p w14:paraId="2064EBA6" w14:textId="77777777" w:rsidR="00745D94" w:rsidRPr="00DA68D5" w:rsidRDefault="00745D94" w:rsidP="00682FA2">
            <w:pPr>
              <w:pStyle w:val="Normal6a"/>
            </w:pPr>
            <w:r w:rsidRPr="00DA68D5">
              <w:rPr>
                <w:b/>
                <w:i/>
              </w:rPr>
              <w:t>Poistetaan.</w:t>
            </w:r>
          </w:p>
        </w:tc>
      </w:tr>
    </w:tbl>
    <w:p w14:paraId="5175B34B"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2B6C2308" w14:textId="77777777" w:rsidR="00745D94" w:rsidRPr="00DA68D5" w:rsidRDefault="00745D94" w:rsidP="00745D94">
      <w:r w:rsidRPr="00DA68D5">
        <w:rPr>
          <w:rStyle w:val="HideTWBExt"/>
        </w:rPr>
        <w:t>&lt;/Amend&gt;</w:t>
      </w:r>
    </w:p>
    <w:p w14:paraId="7F8E2EA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260</w:t>
      </w:r>
      <w:r w:rsidRPr="00DA68D5">
        <w:rPr>
          <w:rStyle w:val="HideTWBExt"/>
          <w:b w:val="0"/>
        </w:rPr>
        <w:t>&lt;/NumAm&gt;</w:t>
      </w:r>
    </w:p>
    <w:p w14:paraId="0CA02405"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76929095" w14:textId="77777777" w:rsidR="00745D94" w:rsidRPr="00DA68D5" w:rsidRDefault="00745D94" w:rsidP="00745D94">
      <w:pPr>
        <w:pStyle w:val="NormalBold"/>
      </w:pPr>
      <w:r w:rsidRPr="00DA68D5">
        <w:rPr>
          <w:rStyle w:val="HideTWBExt"/>
          <w:b w:val="0"/>
        </w:rPr>
        <w:t>&lt;/RepeatBlock-By&gt;</w:t>
      </w:r>
    </w:p>
    <w:p w14:paraId="6FC189E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ED3705A" w14:textId="77777777" w:rsidR="00745D94" w:rsidRPr="00DA68D5" w:rsidRDefault="00745D94" w:rsidP="00745D94">
      <w:pPr>
        <w:pStyle w:val="NormalBold"/>
      </w:pPr>
      <w:r w:rsidRPr="00DA68D5">
        <w:rPr>
          <w:rStyle w:val="HideTWBExt"/>
          <w:b w:val="0"/>
        </w:rPr>
        <w:t>&lt;Article&gt;</w:t>
      </w:r>
      <w:r w:rsidRPr="00DA68D5">
        <w:t>20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BBBF56A" w14:textId="77777777" w:rsidTr="00682FA2">
        <w:trPr>
          <w:trHeight w:hRule="exact" w:val="240"/>
          <w:jc w:val="center"/>
        </w:trPr>
        <w:tc>
          <w:tcPr>
            <w:tcW w:w="9752" w:type="dxa"/>
            <w:gridSpan w:val="2"/>
            <w:tcBorders>
              <w:top w:val="nil"/>
              <w:left w:val="nil"/>
              <w:bottom w:val="nil"/>
              <w:right w:val="nil"/>
            </w:tcBorders>
          </w:tcPr>
          <w:p w14:paraId="408A1106" w14:textId="77777777" w:rsidR="00745D94" w:rsidRPr="00DA68D5" w:rsidRDefault="00745D94" w:rsidP="00682FA2"/>
        </w:tc>
      </w:tr>
      <w:tr w:rsidR="00745D94" w:rsidRPr="00DA68D5" w14:paraId="6A86DB68" w14:textId="77777777" w:rsidTr="00682FA2">
        <w:trPr>
          <w:trHeight w:val="240"/>
          <w:jc w:val="center"/>
        </w:trPr>
        <w:tc>
          <w:tcPr>
            <w:tcW w:w="4876" w:type="dxa"/>
            <w:tcBorders>
              <w:top w:val="nil"/>
              <w:left w:val="nil"/>
              <w:bottom w:val="nil"/>
              <w:right w:val="nil"/>
            </w:tcBorders>
          </w:tcPr>
          <w:p w14:paraId="44C29C0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8E7AA8D" w14:textId="77777777" w:rsidR="00745D94" w:rsidRPr="00DA68D5" w:rsidRDefault="00745D94" w:rsidP="00682FA2">
            <w:pPr>
              <w:pStyle w:val="AmColumnHeading"/>
            </w:pPr>
            <w:r w:rsidRPr="00DA68D5">
              <w:t>Tarkistus</w:t>
            </w:r>
          </w:p>
        </w:tc>
      </w:tr>
      <w:tr w:rsidR="00745D94" w:rsidRPr="00DA68D5" w14:paraId="7A6E4F08" w14:textId="77777777" w:rsidTr="00682FA2">
        <w:trPr>
          <w:jc w:val="center"/>
        </w:trPr>
        <w:tc>
          <w:tcPr>
            <w:tcW w:w="4876" w:type="dxa"/>
            <w:tcBorders>
              <w:top w:val="nil"/>
              <w:left w:val="nil"/>
              <w:bottom w:val="nil"/>
              <w:right w:val="nil"/>
            </w:tcBorders>
          </w:tcPr>
          <w:p w14:paraId="529C0C1B" w14:textId="77777777" w:rsidR="00745D94" w:rsidRPr="00DA68D5" w:rsidRDefault="00745D94" w:rsidP="00682FA2">
            <w:pPr>
              <w:pStyle w:val="Normal6a"/>
            </w:pPr>
            <w:r w:rsidRPr="00DA68D5">
              <w:t>20.</w:t>
            </w:r>
            <w:r w:rsidRPr="00DA68D5">
              <w:tab/>
              <w:t>kehottaa kansallisia media-alan sääntelyviranomaisia järjestämään säännöllisesti nuorille tarkoitettuja työpajoja, jotta voidaan edistää kriittistä ajattelua ja tietolähteiden tarkistamista, lisätä tietoisuutta tiedotusvälineiden moniarvoisuudesta verkossa, kannustaa nuoria osallistumaan tiedotusvälineiden toimintaan ja esitellä heille faktantarkistusorganisaatioiden, journalististen itsesääntelyelinten ja yhteisömedian toimintaa ja kannustaa niiden käyttöön;</w:t>
            </w:r>
          </w:p>
        </w:tc>
        <w:tc>
          <w:tcPr>
            <w:tcW w:w="4876" w:type="dxa"/>
            <w:tcBorders>
              <w:top w:val="nil"/>
              <w:left w:val="nil"/>
              <w:bottom w:val="nil"/>
              <w:right w:val="nil"/>
            </w:tcBorders>
          </w:tcPr>
          <w:p w14:paraId="47895428" w14:textId="77777777" w:rsidR="00745D94" w:rsidRPr="00DA68D5" w:rsidRDefault="00745D94" w:rsidP="00682FA2">
            <w:pPr>
              <w:pStyle w:val="Normal6a"/>
            </w:pPr>
            <w:r w:rsidRPr="00DA68D5">
              <w:t>20.</w:t>
            </w:r>
            <w:r w:rsidRPr="00DA68D5">
              <w:tab/>
              <w:t xml:space="preserve">kehottaa kansallisia media-alan sääntelyviranomaisia järjestämään säännöllisesti nuorille </w:t>
            </w:r>
            <w:r w:rsidRPr="00DA68D5">
              <w:rPr>
                <w:b/>
                <w:i/>
              </w:rPr>
              <w:t>ja ikääntyneille</w:t>
            </w:r>
            <w:r w:rsidRPr="00DA68D5">
              <w:t xml:space="preserve"> tarkoitettuja työpajoja, jotta voidaan edistää kriittistä ajattelua ja tietolähteiden tarkistamista, lisätä tietoisuutta tiedotusvälineiden moniarvoisuudesta verkossa, kannustaa nuoria osallistumaan tiedotusvälineiden toimintaan ja esitellä heille faktantarkistusorganisaatioiden, journalististen itsesääntelyelinten ja yhteisömedian toimintaa ja kannustaa niiden käyttöön</w:t>
            </w:r>
            <w:r w:rsidRPr="00DA68D5">
              <w:rPr>
                <w:b/>
                <w:i/>
              </w:rPr>
              <w:t>, ja korostaa samalla, että faktantarkistustoimijoihin olisi sovellettava selkeitä avoimuuden, vastuuvelvollisuuden ja riippumattoman arvioinnin normeja ja että niiden menetelmissä olisi varmistettava lähteiden täysi läpinäkyvyys ja mahdollistettava käyttäjille esitettyjen tietojen riippumaton tarkistaminen ja arviointi</w:t>
            </w:r>
            <w:r w:rsidRPr="00DA68D5">
              <w:t>;</w:t>
            </w:r>
          </w:p>
        </w:tc>
      </w:tr>
    </w:tbl>
    <w:p w14:paraId="74DAD13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99895EE" w14:textId="77777777" w:rsidR="00745D94" w:rsidRPr="00DA68D5" w:rsidRDefault="00745D94" w:rsidP="00745D94">
      <w:r w:rsidRPr="00DA68D5">
        <w:rPr>
          <w:rStyle w:val="HideTWBExt"/>
        </w:rPr>
        <w:t>&lt;/Amend&gt;</w:t>
      </w:r>
    </w:p>
    <w:p w14:paraId="2A26734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261</w:t>
      </w:r>
      <w:r w:rsidRPr="00DA68D5">
        <w:rPr>
          <w:rStyle w:val="HideTWBExt"/>
          <w:b w:val="0"/>
        </w:rPr>
        <w:t>&lt;/NumAm&gt;</w:t>
      </w:r>
    </w:p>
    <w:p w14:paraId="20203758"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0EF7DD53" w14:textId="77777777" w:rsidR="00745D94" w:rsidRPr="00DA68D5" w:rsidRDefault="00745D94" w:rsidP="00745D94">
      <w:pPr>
        <w:pStyle w:val="NormalBold"/>
      </w:pPr>
      <w:r w:rsidRPr="00DA68D5">
        <w:rPr>
          <w:rStyle w:val="HideTWBExt"/>
          <w:b w:val="0"/>
        </w:rPr>
        <w:t>&lt;/RepeatBlock-By&gt;</w:t>
      </w:r>
    </w:p>
    <w:p w14:paraId="55F26F0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09A2A05" w14:textId="77777777" w:rsidR="00745D94" w:rsidRPr="00DA68D5" w:rsidRDefault="00745D94" w:rsidP="00745D94">
      <w:pPr>
        <w:pStyle w:val="NormalBold"/>
      </w:pPr>
      <w:r w:rsidRPr="00DA68D5">
        <w:rPr>
          <w:rStyle w:val="HideTWBExt"/>
          <w:b w:val="0"/>
        </w:rPr>
        <w:t>&lt;Article&gt;</w:t>
      </w:r>
      <w:r w:rsidRPr="00DA68D5">
        <w:t>20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704293B" w14:textId="77777777" w:rsidTr="00682FA2">
        <w:trPr>
          <w:trHeight w:hRule="exact" w:val="240"/>
          <w:jc w:val="center"/>
        </w:trPr>
        <w:tc>
          <w:tcPr>
            <w:tcW w:w="9752" w:type="dxa"/>
            <w:gridSpan w:val="2"/>
            <w:tcBorders>
              <w:top w:val="nil"/>
              <w:left w:val="nil"/>
              <w:bottom w:val="nil"/>
              <w:right w:val="nil"/>
            </w:tcBorders>
          </w:tcPr>
          <w:p w14:paraId="454AF0C9" w14:textId="77777777" w:rsidR="00745D94" w:rsidRPr="00DA68D5" w:rsidRDefault="00745D94" w:rsidP="00682FA2"/>
        </w:tc>
      </w:tr>
      <w:tr w:rsidR="00745D94" w:rsidRPr="00DA68D5" w14:paraId="26FF78EA" w14:textId="77777777" w:rsidTr="00682FA2">
        <w:trPr>
          <w:trHeight w:val="240"/>
          <w:jc w:val="center"/>
        </w:trPr>
        <w:tc>
          <w:tcPr>
            <w:tcW w:w="4876" w:type="dxa"/>
            <w:tcBorders>
              <w:top w:val="nil"/>
              <w:left w:val="nil"/>
              <w:bottom w:val="nil"/>
              <w:right w:val="nil"/>
            </w:tcBorders>
          </w:tcPr>
          <w:p w14:paraId="25AEB0F3"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9C71F10" w14:textId="77777777" w:rsidR="00745D94" w:rsidRPr="00DA68D5" w:rsidRDefault="00745D94" w:rsidP="00682FA2">
            <w:pPr>
              <w:pStyle w:val="AmColumnHeading"/>
            </w:pPr>
            <w:r w:rsidRPr="00DA68D5">
              <w:t>Tarkistus</w:t>
            </w:r>
          </w:p>
        </w:tc>
      </w:tr>
      <w:tr w:rsidR="00745D94" w:rsidRPr="00DA68D5" w14:paraId="0E218681" w14:textId="77777777" w:rsidTr="00682FA2">
        <w:trPr>
          <w:jc w:val="center"/>
        </w:trPr>
        <w:tc>
          <w:tcPr>
            <w:tcW w:w="4876" w:type="dxa"/>
            <w:tcBorders>
              <w:top w:val="nil"/>
              <w:left w:val="nil"/>
              <w:bottom w:val="nil"/>
              <w:right w:val="nil"/>
            </w:tcBorders>
          </w:tcPr>
          <w:p w14:paraId="31CE6327" w14:textId="77777777" w:rsidR="00745D94" w:rsidRPr="00DA68D5" w:rsidRDefault="00745D94" w:rsidP="00682FA2">
            <w:pPr>
              <w:pStyle w:val="Normal6a"/>
            </w:pPr>
            <w:r w:rsidRPr="00DA68D5">
              <w:t>20.</w:t>
            </w:r>
            <w:r w:rsidRPr="00DA68D5">
              <w:tab/>
            </w:r>
            <w:r w:rsidRPr="00DA68D5">
              <w:rPr>
                <w:b/>
                <w:i/>
              </w:rPr>
              <w:t>kehottaa</w:t>
            </w:r>
            <w:r w:rsidRPr="00DA68D5">
              <w:t xml:space="preserve"> kansallisia media-alan sääntelyviranomaisia </w:t>
            </w:r>
            <w:r w:rsidRPr="00DA68D5">
              <w:rPr>
                <w:b/>
                <w:i/>
              </w:rPr>
              <w:t>järjestämään säännöllisesti nuorille tarkoitettuja työpajoja, jotta voidaan edistää kriittistä ajattelua ja tietolähteiden tarkistamista, lisätä tietoisuutta tiedotusvälineiden moniarvoisuudesta verkossa, kannustaa nuoria osallistumaan tiedotusvälineiden toimintaan ja esitellä heille faktantarkistusorganisaatioiden, journalististen itsesääntelyelinten ja yhteisömedian toimintaa ja kannustaa niiden käyttöön</w:t>
            </w:r>
            <w:r w:rsidRPr="00DA68D5">
              <w:t>;</w:t>
            </w:r>
          </w:p>
        </w:tc>
        <w:tc>
          <w:tcPr>
            <w:tcW w:w="4876" w:type="dxa"/>
            <w:tcBorders>
              <w:top w:val="nil"/>
              <w:left w:val="nil"/>
              <w:bottom w:val="nil"/>
              <w:right w:val="nil"/>
            </w:tcBorders>
          </w:tcPr>
          <w:p w14:paraId="55BEA735" w14:textId="77777777" w:rsidR="00745D94" w:rsidRPr="00DA68D5" w:rsidRDefault="00745D94" w:rsidP="00682FA2">
            <w:pPr>
              <w:pStyle w:val="Normal6a"/>
            </w:pPr>
            <w:r w:rsidRPr="00DA68D5">
              <w:t>20.</w:t>
            </w:r>
            <w:r w:rsidRPr="00DA68D5">
              <w:tab/>
            </w:r>
            <w:r w:rsidRPr="00DA68D5">
              <w:rPr>
                <w:b/>
                <w:i/>
              </w:rPr>
              <w:t>kannustaa jäsenvaltioita ja</w:t>
            </w:r>
            <w:r w:rsidRPr="00DA68D5">
              <w:t xml:space="preserve"> kansallisia media-alan sääntelyviranomaisia</w:t>
            </w:r>
            <w:r w:rsidRPr="00DA68D5">
              <w:rPr>
                <w:b/>
                <w:i/>
              </w:rPr>
              <w:t xml:space="preserve"> tukemaan opetusohjelmia, joilla kehitetään nuorten kriittisen ajattelun ja lähteen todentamisen taitoja, ja kunnioittamaan siinä koulujen ja opettajien keskeistä roolia</w:t>
            </w:r>
            <w:r w:rsidRPr="00DA68D5">
              <w:t>;</w:t>
            </w:r>
          </w:p>
        </w:tc>
      </w:tr>
    </w:tbl>
    <w:p w14:paraId="3731CC12"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0C6E93C7" w14:textId="77777777" w:rsidR="00745D94" w:rsidRPr="00DA68D5" w:rsidRDefault="00745D94" w:rsidP="00745D94">
      <w:r w:rsidRPr="00DA68D5">
        <w:rPr>
          <w:rStyle w:val="HideTWBExt"/>
        </w:rPr>
        <w:t>&lt;/Amend&gt;</w:t>
      </w:r>
    </w:p>
    <w:p w14:paraId="20E28F6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262</w:t>
      </w:r>
      <w:r w:rsidRPr="00DA68D5">
        <w:rPr>
          <w:rStyle w:val="HideTWBExt"/>
          <w:b w:val="0"/>
        </w:rPr>
        <w:t>&lt;/NumAm&gt;</w:t>
      </w:r>
    </w:p>
    <w:p w14:paraId="2EA47341"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75E662B8" w14:textId="77777777" w:rsidR="00745D94" w:rsidRPr="00DA68D5" w:rsidRDefault="00745D94" w:rsidP="00745D94">
      <w:pPr>
        <w:pStyle w:val="NormalBold"/>
      </w:pPr>
      <w:r w:rsidRPr="00DA68D5">
        <w:rPr>
          <w:rStyle w:val="HideTWBExt"/>
          <w:b w:val="0"/>
        </w:rPr>
        <w:t>&lt;/RepeatBlock-By&gt;</w:t>
      </w:r>
    </w:p>
    <w:p w14:paraId="22663271"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5A9EDCB" w14:textId="77777777" w:rsidR="00745D94" w:rsidRPr="00DA68D5" w:rsidRDefault="00745D94" w:rsidP="00745D94">
      <w:pPr>
        <w:pStyle w:val="NormalBold"/>
      </w:pPr>
      <w:r w:rsidRPr="00DA68D5">
        <w:rPr>
          <w:rStyle w:val="HideTWBExt"/>
          <w:b w:val="0"/>
        </w:rPr>
        <w:t>&lt;Article&gt;</w:t>
      </w:r>
      <w:r w:rsidRPr="00DA68D5">
        <w:t>20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1FE7553" w14:textId="77777777" w:rsidTr="00682FA2">
        <w:trPr>
          <w:trHeight w:hRule="exact" w:val="240"/>
          <w:jc w:val="center"/>
        </w:trPr>
        <w:tc>
          <w:tcPr>
            <w:tcW w:w="9752" w:type="dxa"/>
            <w:gridSpan w:val="2"/>
            <w:tcBorders>
              <w:top w:val="nil"/>
              <w:left w:val="nil"/>
              <w:bottom w:val="nil"/>
              <w:right w:val="nil"/>
            </w:tcBorders>
          </w:tcPr>
          <w:p w14:paraId="23146F4C" w14:textId="77777777" w:rsidR="00745D94" w:rsidRPr="00DA68D5" w:rsidRDefault="00745D94" w:rsidP="00682FA2"/>
        </w:tc>
      </w:tr>
      <w:tr w:rsidR="00745D94" w:rsidRPr="00DA68D5" w14:paraId="69DF7C84" w14:textId="77777777" w:rsidTr="00682FA2">
        <w:trPr>
          <w:trHeight w:val="240"/>
          <w:jc w:val="center"/>
        </w:trPr>
        <w:tc>
          <w:tcPr>
            <w:tcW w:w="4876" w:type="dxa"/>
            <w:tcBorders>
              <w:top w:val="nil"/>
              <w:left w:val="nil"/>
              <w:bottom w:val="nil"/>
              <w:right w:val="nil"/>
            </w:tcBorders>
          </w:tcPr>
          <w:p w14:paraId="79E7CC43"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C9421BF" w14:textId="77777777" w:rsidR="00745D94" w:rsidRPr="00DA68D5" w:rsidRDefault="00745D94" w:rsidP="00682FA2">
            <w:pPr>
              <w:pStyle w:val="AmColumnHeading"/>
            </w:pPr>
            <w:r w:rsidRPr="00DA68D5">
              <w:t>Tarkistus</w:t>
            </w:r>
          </w:p>
        </w:tc>
      </w:tr>
      <w:tr w:rsidR="00745D94" w:rsidRPr="00DA68D5" w14:paraId="3AC02BC4" w14:textId="77777777" w:rsidTr="00682FA2">
        <w:trPr>
          <w:jc w:val="center"/>
        </w:trPr>
        <w:tc>
          <w:tcPr>
            <w:tcW w:w="4876" w:type="dxa"/>
            <w:tcBorders>
              <w:top w:val="nil"/>
              <w:left w:val="nil"/>
              <w:bottom w:val="nil"/>
              <w:right w:val="nil"/>
            </w:tcBorders>
          </w:tcPr>
          <w:p w14:paraId="3DB8D5E1" w14:textId="77777777" w:rsidR="00745D94" w:rsidRPr="00DA68D5" w:rsidRDefault="00745D94" w:rsidP="00682FA2">
            <w:pPr>
              <w:pStyle w:val="Normal6a"/>
            </w:pPr>
            <w:r w:rsidRPr="00DA68D5">
              <w:t>20.</w:t>
            </w:r>
            <w:r w:rsidRPr="00DA68D5">
              <w:tab/>
              <w:t xml:space="preserve">kehottaa kansallisia media-alan </w:t>
            </w:r>
            <w:r w:rsidRPr="00DA68D5">
              <w:rPr>
                <w:b/>
                <w:i/>
              </w:rPr>
              <w:t>sääntelyviranomaisia</w:t>
            </w:r>
            <w:r w:rsidRPr="00DA68D5">
              <w:t xml:space="preserve"> järjestämään säännöllisesti nuorille tarkoitettuja työpajoja, jotta voidaan edistää kriittistä ajattelua ja tietolähteiden tarkistamista, lisätä tietoisuutta tiedotusvälineiden moniarvoisuudesta verkossa, kannustaa nuoria osallistumaan tiedotusvälineiden toimintaan ja esitellä heille faktantarkistusorganisaatioiden, journalististen itsesääntelyelinten ja yhteisömedian toimintaa ja kannustaa niiden käyttöön;</w:t>
            </w:r>
          </w:p>
        </w:tc>
        <w:tc>
          <w:tcPr>
            <w:tcW w:w="4876" w:type="dxa"/>
            <w:tcBorders>
              <w:top w:val="nil"/>
              <w:left w:val="nil"/>
              <w:bottom w:val="nil"/>
              <w:right w:val="nil"/>
            </w:tcBorders>
          </w:tcPr>
          <w:p w14:paraId="76F1F13A" w14:textId="77777777" w:rsidR="00745D94" w:rsidRPr="00DA68D5" w:rsidRDefault="00745D94" w:rsidP="00682FA2">
            <w:pPr>
              <w:pStyle w:val="Normal6a"/>
            </w:pPr>
            <w:r w:rsidRPr="00DA68D5">
              <w:t>20.</w:t>
            </w:r>
            <w:r w:rsidRPr="00DA68D5">
              <w:tab/>
              <w:t xml:space="preserve">kehottaa kansallisia media-alan </w:t>
            </w:r>
            <w:r w:rsidRPr="00DA68D5">
              <w:rPr>
                <w:b/>
                <w:i/>
              </w:rPr>
              <w:t>viranomaisia, joilla on medialukutaitovalmiudet,</w:t>
            </w:r>
            <w:r w:rsidRPr="00DA68D5">
              <w:t xml:space="preserve"> järjestämään säännöllisesti </w:t>
            </w:r>
            <w:r w:rsidRPr="00DA68D5">
              <w:rPr>
                <w:b/>
                <w:i/>
              </w:rPr>
              <w:t>kaikille väestöryhmille, etenkin</w:t>
            </w:r>
            <w:r w:rsidRPr="00DA68D5">
              <w:t xml:space="preserve"> nuorille </w:t>
            </w:r>
            <w:r w:rsidRPr="00DA68D5">
              <w:rPr>
                <w:b/>
                <w:i/>
              </w:rPr>
              <w:t>ja haavoittuvassa asemassa oleville ryhmille,</w:t>
            </w:r>
            <w:r w:rsidRPr="00DA68D5">
              <w:t xml:space="preserve"> tarkoitettuja työpajoja, jotta voidaan edistää kriittistä ajattelua ja tietolähteiden tarkistamista, lisätä tietoisuutta tiedotusvälineiden moniarvoisuudesta verkossa, kannustaa nuoria osallistumaan tiedotusvälineiden toimintaan ja esitellä heille faktantarkistusorganisaatioiden, journalististen itsesääntelyelinten ja yhteisömedian toimintaa ja kannustaa niiden käyttöön;</w:t>
            </w:r>
          </w:p>
        </w:tc>
      </w:tr>
    </w:tbl>
    <w:p w14:paraId="795BD50B"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308F4D7" w14:textId="77777777" w:rsidR="00745D94" w:rsidRPr="00DA68D5" w:rsidRDefault="00745D94" w:rsidP="00745D94">
      <w:r w:rsidRPr="00DA68D5">
        <w:rPr>
          <w:rStyle w:val="HideTWBExt"/>
        </w:rPr>
        <w:t>&lt;/Amend&gt;</w:t>
      </w:r>
    </w:p>
    <w:p w14:paraId="735B4C5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263</w:t>
      </w:r>
      <w:r w:rsidRPr="00DA68D5">
        <w:rPr>
          <w:rStyle w:val="HideTWBExt"/>
          <w:b w:val="0"/>
        </w:rPr>
        <w:t>&lt;/NumAm&gt;</w:t>
      </w:r>
    </w:p>
    <w:p w14:paraId="108CA5BC"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7EBEE826" w14:textId="77777777" w:rsidR="00745D94" w:rsidRPr="00DA68D5" w:rsidRDefault="00745D94" w:rsidP="00745D94">
      <w:pPr>
        <w:pStyle w:val="NormalBold"/>
      </w:pPr>
      <w:r w:rsidRPr="00DA68D5">
        <w:rPr>
          <w:rStyle w:val="HideTWBExt"/>
          <w:b w:val="0"/>
        </w:rPr>
        <w:t>&lt;/RepeatBlock-By&gt;</w:t>
      </w:r>
    </w:p>
    <w:p w14:paraId="7CDCE540"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153B45F" w14:textId="77777777" w:rsidR="00745D94" w:rsidRPr="00DA68D5" w:rsidRDefault="00745D94" w:rsidP="00745D94">
      <w:pPr>
        <w:pStyle w:val="NormalBold"/>
      </w:pPr>
      <w:r w:rsidRPr="00DA68D5">
        <w:rPr>
          <w:rStyle w:val="HideTWBExt"/>
          <w:b w:val="0"/>
        </w:rPr>
        <w:t>&lt;Article&gt;</w:t>
      </w:r>
      <w:r w:rsidRPr="00DA68D5">
        <w:t>20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C729920" w14:textId="77777777" w:rsidTr="00682FA2">
        <w:trPr>
          <w:trHeight w:hRule="exact" w:val="240"/>
          <w:jc w:val="center"/>
        </w:trPr>
        <w:tc>
          <w:tcPr>
            <w:tcW w:w="9752" w:type="dxa"/>
            <w:gridSpan w:val="2"/>
            <w:tcBorders>
              <w:top w:val="nil"/>
              <w:left w:val="nil"/>
              <w:bottom w:val="nil"/>
              <w:right w:val="nil"/>
            </w:tcBorders>
          </w:tcPr>
          <w:p w14:paraId="433B7E8C" w14:textId="77777777" w:rsidR="00745D94" w:rsidRPr="00DA68D5" w:rsidRDefault="00745D94" w:rsidP="00682FA2"/>
        </w:tc>
      </w:tr>
      <w:tr w:rsidR="00745D94" w:rsidRPr="00DA68D5" w14:paraId="4D8C84D6" w14:textId="77777777" w:rsidTr="00682FA2">
        <w:trPr>
          <w:trHeight w:val="240"/>
          <w:jc w:val="center"/>
        </w:trPr>
        <w:tc>
          <w:tcPr>
            <w:tcW w:w="4876" w:type="dxa"/>
            <w:tcBorders>
              <w:top w:val="nil"/>
              <w:left w:val="nil"/>
              <w:bottom w:val="nil"/>
              <w:right w:val="nil"/>
            </w:tcBorders>
          </w:tcPr>
          <w:p w14:paraId="3369396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6CC7AB6" w14:textId="77777777" w:rsidR="00745D94" w:rsidRPr="00DA68D5" w:rsidRDefault="00745D94" w:rsidP="00682FA2">
            <w:pPr>
              <w:pStyle w:val="AmColumnHeading"/>
            </w:pPr>
            <w:r w:rsidRPr="00DA68D5">
              <w:t>Tarkistus</w:t>
            </w:r>
          </w:p>
        </w:tc>
      </w:tr>
      <w:tr w:rsidR="00745D94" w:rsidRPr="00DA68D5" w14:paraId="3B00D07C" w14:textId="77777777" w:rsidTr="00682FA2">
        <w:trPr>
          <w:jc w:val="center"/>
        </w:trPr>
        <w:tc>
          <w:tcPr>
            <w:tcW w:w="4876" w:type="dxa"/>
            <w:tcBorders>
              <w:top w:val="nil"/>
              <w:left w:val="nil"/>
              <w:bottom w:val="nil"/>
              <w:right w:val="nil"/>
            </w:tcBorders>
          </w:tcPr>
          <w:p w14:paraId="22D0F516" w14:textId="77777777" w:rsidR="00745D94" w:rsidRPr="00DA68D5" w:rsidRDefault="00745D94" w:rsidP="00682FA2">
            <w:pPr>
              <w:pStyle w:val="Normal6a"/>
            </w:pPr>
            <w:r w:rsidRPr="00DA68D5">
              <w:t>20.</w:t>
            </w:r>
            <w:r w:rsidRPr="00DA68D5">
              <w:tab/>
              <w:t>kehottaa kansallisia media-alan sääntelyviranomaisia järjestämään säännöllisesti nuorille tarkoitettuja työpajoja, jotta voidaan edistää kriittistä ajattelua ja tietolähteiden tarkistamista, lisätä tietoisuutta tiedotusvälineiden moniarvoisuudesta verkossa, kannustaa nuoria osallistumaan tiedotusvälineiden toimintaan ja esitellä heille faktantarkistusorganisaatioiden, journalististen itsesääntelyelinten ja yhteisömedian toimintaa ja kannustaa niiden käyttöön;</w:t>
            </w:r>
          </w:p>
        </w:tc>
        <w:tc>
          <w:tcPr>
            <w:tcW w:w="4876" w:type="dxa"/>
            <w:tcBorders>
              <w:top w:val="nil"/>
              <w:left w:val="nil"/>
              <w:bottom w:val="nil"/>
              <w:right w:val="nil"/>
            </w:tcBorders>
          </w:tcPr>
          <w:p w14:paraId="455723AF" w14:textId="77777777" w:rsidR="00745D94" w:rsidRPr="00DA68D5" w:rsidRDefault="00745D94" w:rsidP="00682FA2">
            <w:pPr>
              <w:pStyle w:val="Normal6a"/>
            </w:pPr>
            <w:r w:rsidRPr="00DA68D5">
              <w:t>20.</w:t>
            </w:r>
            <w:r w:rsidRPr="00DA68D5">
              <w:tab/>
              <w:t xml:space="preserve">kehottaa kansallisia media-alan sääntelyviranomaisia järjestämään säännöllisesti nuorille tarkoitettuja </w:t>
            </w:r>
            <w:r w:rsidRPr="00DA68D5">
              <w:rPr>
                <w:b/>
                <w:i/>
              </w:rPr>
              <w:t>riippumattomia</w:t>
            </w:r>
            <w:r w:rsidRPr="00DA68D5">
              <w:t xml:space="preserve"> työpajoja, jotta voidaan edistää kriittistä ajattelua</w:t>
            </w:r>
            <w:r w:rsidRPr="00DA68D5">
              <w:rPr>
                <w:b/>
                <w:i/>
              </w:rPr>
              <w:t>, ilmaisun- ja mielipiteenvapautta</w:t>
            </w:r>
            <w:r w:rsidRPr="00DA68D5">
              <w:t xml:space="preserve"> ja tietolähteiden tarkistamista, lisätä tietoisuutta tiedotusvälineiden </w:t>
            </w:r>
            <w:r w:rsidRPr="00DA68D5">
              <w:rPr>
                <w:b/>
                <w:i/>
              </w:rPr>
              <w:t>poliittisesta ja ideologisesta</w:t>
            </w:r>
            <w:r w:rsidRPr="00DA68D5">
              <w:t xml:space="preserve"> moniarvoisuudesta verkossa, kannustaa nuoria osallistumaan tiedotusvälineiden toimintaan ja esitellä heille faktantarkistusorganisaatioiden, journalististen itsesääntelyelinten ja yhteisömedian toimintaa ja kannustaa niiden käyttöön;</w:t>
            </w:r>
          </w:p>
        </w:tc>
      </w:tr>
    </w:tbl>
    <w:p w14:paraId="294AEBB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3A413D3F" w14:textId="77777777" w:rsidR="00745D94" w:rsidRPr="00DA68D5" w:rsidRDefault="00745D94" w:rsidP="00745D94">
      <w:r w:rsidRPr="00DA68D5">
        <w:rPr>
          <w:rStyle w:val="HideTWBExt"/>
        </w:rPr>
        <w:t>&lt;/Amend&gt;</w:t>
      </w:r>
    </w:p>
    <w:p w14:paraId="74EFA5E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264</w:t>
      </w:r>
      <w:r w:rsidRPr="00DA68D5">
        <w:rPr>
          <w:rStyle w:val="HideTWBExt"/>
          <w:b w:val="0"/>
        </w:rPr>
        <w:t>&lt;/NumAm&gt;</w:t>
      </w:r>
    </w:p>
    <w:p w14:paraId="28BCFCE4"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753E8C78" w14:textId="77777777" w:rsidR="00745D94" w:rsidRPr="00DA68D5" w:rsidRDefault="00745D94" w:rsidP="00745D94">
      <w:pPr>
        <w:pStyle w:val="NormalBold"/>
      </w:pPr>
      <w:r w:rsidRPr="00DA68D5">
        <w:rPr>
          <w:rStyle w:val="HideTWBExt"/>
          <w:b w:val="0"/>
        </w:rPr>
        <w:t>&lt;/RepeatBlock-By&gt;</w:t>
      </w:r>
    </w:p>
    <w:p w14:paraId="7B9FC90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BF03869" w14:textId="77777777" w:rsidR="00745D94" w:rsidRPr="00DA68D5" w:rsidRDefault="00745D94" w:rsidP="00745D94">
      <w:pPr>
        <w:pStyle w:val="NormalBold"/>
      </w:pPr>
      <w:r w:rsidRPr="00DA68D5">
        <w:rPr>
          <w:rStyle w:val="HideTWBExt"/>
          <w:b w:val="0"/>
        </w:rPr>
        <w:t>&lt;Article&gt;</w:t>
      </w:r>
      <w:r w:rsidRPr="00DA68D5">
        <w:t>20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0DDCE4A" w14:textId="77777777" w:rsidTr="00682FA2">
        <w:trPr>
          <w:trHeight w:hRule="exact" w:val="240"/>
          <w:jc w:val="center"/>
        </w:trPr>
        <w:tc>
          <w:tcPr>
            <w:tcW w:w="9752" w:type="dxa"/>
            <w:gridSpan w:val="2"/>
            <w:tcBorders>
              <w:top w:val="nil"/>
              <w:left w:val="nil"/>
              <w:bottom w:val="nil"/>
              <w:right w:val="nil"/>
            </w:tcBorders>
          </w:tcPr>
          <w:p w14:paraId="09B0DB68" w14:textId="77777777" w:rsidR="00745D94" w:rsidRPr="00DA68D5" w:rsidRDefault="00745D94" w:rsidP="00682FA2"/>
        </w:tc>
      </w:tr>
      <w:tr w:rsidR="00745D94" w:rsidRPr="00DA68D5" w14:paraId="2B3659EC" w14:textId="77777777" w:rsidTr="00682FA2">
        <w:trPr>
          <w:trHeight w:val="240"/>
          <w:jc w:val="center"/>
        </w:trPr>
        <w:tc>
          <w:tcPr>
            <w:tcW w:w="4876" w:type="dxa"/>
            <w:tcBorders>
              <w:top w:val="nil"/>
              <w:left w:val="nil"/>
              <w:bottom w:val="nil"/>
              <w:right w:val="nil"/>
            </w:tcBorders>
          </w:tcPr>
          <w:p w14:paraId="383FDED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5550F3D" w14:textId="77777777" w:rsidR="00745D94" w:rsidRPr="00DA68D5" w:rsidRDefault="00745D94" w:rsidP="00682FA2">
            <w:pPr>
              <w:pStyle w:val="AmColumnHeading"/>
            </w:pPr>
            <w:r w:rsidRPr="00DA68D5">
              <w:t>Tarkistus</w:t>
            </w:r>
          </w:p>
        </w:tc>
      </w:tr>
      <w:tr w:rsidR="00745D94" w:rsidRPr="00DA68D5" w14:paraId="61B4F225" w14:textId="77777777" w:rsidTr="00682FA2">
        <w:trPr>
          <w:jc w:val="center"/>
        </w:trPr>
        <w:tc>
          <w:tcPr>
            <w:tcW w:w="4876" w:type="dxa"/>
            <w:tcBorders>
              <w:top w:val="nil"/>
              <w:left w:val="nil"/>
              <w:bottom w:val="nil"/>
              <w:right w:val="nil"/>
            </w:tcBorders>
          </w:tcPr>
          <w:p w14:paraId="5F248681" w14:textId="77777777" w:rsidR="00745D94" w:rsidRPr="00DA68D5" w:rsidRDefault="00745D94" w:rsidP="00682FA2">
            <w:pPr>
              <w:pStyle w:val="Normal6a"/>
            </w:pPr>
            <w:r w:rsidRPr="00DA68D5">
              <w:t>20.</w:t>
            </w:r>
            <w:r w:rsidRPr="00DA68D5">
              <w:tab/>
              <w:t xml:space="preserve">kehottaa kansallisia media-alan sääntelyviranomaisia järjestämään säännöllisesti </w:t>
            </w:r>
            <w:r w:rsidRPr="00DA68D5">
              <w:rPr>
                <w:b/>
                <w:i/>
              </w:rPr>
              <w:t>nuorille tarkoitettuja</w:t>
            </w:r>
            <w:r w:rsidRPr="00DA68D5">
              <w:t xml:space="preserve"> työpajoja</w:t>
            </w:r>
            <w:r w:rsidRPr="00DA68D5">
              <w:rPr>
                <w:b/>
                <w:i/>
              </w:rPr>
              <w:t>, jotta voidaan edistää</w:t>
            </w:r>
            <w:r w:rsidRPr="00DA68D5">
              <w:t xml:space="preserve"> kriittistä ajattelua ja tietolähteiden </w:t>
            </w:r>
            <w:r w:rsidRPr="00DA68D5">
              <w:rPr>
                <w:b/>
                <w:i/>
              </w:rPr>
              <w:t>tarkistamista, lisätä tietoisuutta tiedotusvälineiden moniarvoisuudesta verkossa, kannustaa nuoria osallistumaan tiedotusvälineiden toimintaan</w:t>
            </w:r>
            <w:r w:rsidRPr="00DA68D5">
              <w:t xml:space="preserve"> ja esitellä </w:t>
            </w:r>
            <w:r w:rsidRPr="00DA68D5">
              <w:rPr>
                <w:b/>
                <w:i/>
              </w:rPr>
              <w:t>heille</w:t>
            </w:r>
            <w:r w:rsidRPr="00DA68D5">
              <w:t xml:space="preserve"> faktantarkistusorganisaatioiden, journalististen itsesääntelyelinten ja yhteisömedian </w:t>
            </w:r>
            <w:r w:rsidRPr="00DA68D5">
              <w:rPr>
                <w:b/>
                <w:i/>
              </w:rPr>
              <w:t>toimintaa ja kannustaa niiden käyttöön</w:t>
            </w:r>
            <w:r w:rsidRPr="00DA68D5">
              <w:t>;</w:t>
            </w:r>
          </w:p>
        </w:tc>
        <w:tc>
          <w:tcPr>
            <w:tcW w:w="4876" w:type="dxa"/>
            <w:tcBorders>
              <w:top w:val="nil"/>
              <w:left w:val="nil"/>
              <w:bottom w:val="nil"/>
              <w:right w:val="nil"/>
            </w:tcBorders>
          </w:tcPr>
          <w:p w14:paraId="1748DF8D" w14:textId="77777777" w:rsidR="00745D94" w:rsidRPr="00DA68D5" w:rsidRDefault="00745D94" w:rsidP="00682FA2">
            <w:pPr>
              <w:pStyle w:val="Normal6a"/>
            </w:pPr>
            <w:r w:rsidRPr="00DA68D5">
              <w:t>20.</w:t>
            </w:r>
            <w:r w:rsidRPr="00DA68D5">
              <w:tab/>
              <w:t xml:space="preserve">kehottaa kansallisia media-alan sääntelyviranomaisia </w:t>
            </w:r>
            <w:r w:rsidRPr="00DA68D5">
              <w:rPr>
                <w:b/>
                <w:i/>
              </w:rPr>
              <w:t>valmistelemaan ja julkaisemaan medialukutaitoa koskevaa koulutusmateriaalia ja</w:t>
            </w:r>
            <w:r w:rsidRPr="00DA68D5">
              <w:t xml:space="preserve"> järjestämään säännöllisesti työpajoja </w:t>
            </w:r>
            <w:r w:rsidRPr="00DA68D5">
              <w:rPr>
                <w:b/>
                <w:i/>
              </w:rPr>
              <w:t>opettajille ja muille koulutukseen ja nuorisotyöhön osallistuville ihmisille, jotta he voivat opettaa nuorille</w:t>
            </w:r>
            <w:r w:rsidRPr="00DA68D5">
              <w:t xml:space="preserve"> kriittistä ajattelua, tietolähteiden </w:t>
            </w:r>
            <w:r w:rsidRPr="00DA68D5">
              <w:rPr>
                <w:b/>
                <w:i/>
              </w:rPr>
              <w:t>todentamista, verkkomedian moniarvoisuutta, vastuullista osallistumista mediaan</w:t>
            </w:r>
            <w:r w:rsidRPr="00DA68D5">
              <w:t xml:space="preserve"> ja esitellä </w:t>
            </w:r>
            <w:r w:rsidRPr="00DA68D5">
              <w:rPr>
                <w:b/>
                <w:i/>
              </w:rPr>
              <w:t>näille</w:t>
            </w:r>
            <w:r w:rsidRPr="00DA68D5">
              <w:t xml:space="preserve"> faktantarkistusorganisaatioiden, journalististen itsesääntelyelinten ja yhteisömedian </w:t>
            </w:r>
            <w:r w:rsidRPr="00DA68D5">
              <w:rPr>
                <w:b/>
                <w:i/>
              </w:rPr>
              <w:t>roolia</w:t>
            </w:r>
            <w:r w:rsidRPr="00DA68D5">
              <w:t>;</w:t>
            </w:r>
          </w:p>
        </w:tc>
      </w:tr>
    </w:tbl>
    <w:p w14:paraId="75BA720B"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CB612D3" w14:textId="77777777" w:rsidR="00745D94" w:rsidRPr="00DA68D5" w:rsidRDefault="00745D94" w:rsidP="00745D94">
      <w:r w:rsidRPr="00DA68D5">
        <w:rPr>
          <w:rStyle w:val="HideTWBExt"/>
        </w:rPr>
        <w:t>&lt;/Amend&gt;</w:t>
      </w:r>
    </w:p>
    <w:p w14:paraId="21D17C5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265</w:t>
      </w:r>
      <w:r w:rsidRPr="00DA68D5">
        <w:rPr>
          <w:rStyle w:val="HideTWBExt"/>
          <w:b w:val="0"/>
        </w:rPr>
        <w:t>&lt;/NumAm&gt;</w:t>
      </w:r>
    </w:p>
    <w:p w14:paraId="7C9BBC0A"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7D89D2CD"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2B68F663" w14:textId="77777777" w:rsidR="00745D94" w:rsidRPr="00DA68D5" w:rsidRDefault="00745D94" w:rsidP="00745D94">
      <w:pPr>
        <w:pStyle w:val="NormalBold"/>
      </w:pPr>
      <w:r w:rsidRPr="00DA68D5">
        <w:rPr>
          <w:rStyle w:val="HideTWBExt"/>
          <w:b w:val="0"/>
        </w:rPr>
        <w:t>&lt;/RepeatBlock-By&gt;</w:t>
      </w:r>
    </w:p>
    <w:p w14:paraId="74C10DC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D3B6982" w14:textId="77777777" w:rsidR="00745D94" w:rsidRPr="00DA68D5" w:rsidRDefault="00745D94" w:rsidP="00745D94">
      <w:pPr>
        <w:pStyle w:val="NormalBold"/>
      </w:pPr>
      <w:r w:rsidRPr="00DA68D5">
        <w:rPr>
          <w:rStyle w:val="HideTWBExt"/>
          <w:b w:val="0"/>
        </w:rPr>
        <w:t>&lt;Article&gt;</w:t>
      </w:r>
      <w:r w:rsidRPr="00DA68D5">
        <w:t>20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98B305D" w14:textId="77777777" w:rsidTr="00682FA2">
        <w:trPr>
          <w:trHeight w:hRule="exact" w:val="240"/>
          <w:jc w:val="center"/>
        </w:trPr>
        <w:tc>
          <w:tcPr>
            <w:tcW w:w="9752" w:type="dxa"/>
            <w:gridSpan w:val="2"/>
            <w:tcBorders>
              <w:top w:val="nil"/>
              <w:left w:val="nil"/>
              <w:bottom w:val="nil"/>
              <w:right w:val="nil"/>
            </w:tcBorders>
          </w:tcPr>
          <w:p w14:paraId="5B4B79C4" w14:textId="77777777" w:rsidR="00745D94" w:rsidRPr="00DA68D5" w:rsidRDefault="00745D94" w:rsidP="00682FA2"/>
        </w:tc>
      </w:tr>
      <w:tr w:rsidR="00745D94" w:rsidRPr="00DA68D5" w14:paraId="4F2F500C" w14:textId="77777777" w:rsidTr="00682FA2">
        <w:trPr>
          <w:trHeight w:val="240"/>
          <w:jc w:val="center"/>
        </w:trPr>
        <w:tc>
          <w:tcPr>
            <w:tcW w:w="4876" w:type="dxa"/>
            <w:tcBorders>
              <w:top w:val="nil"/>
              <w:left w:val="nil"/>
              <w:bottom w:val="nil"/>
              <w:right w:val="nil"/>
            </w:tcBorders>
          </w:tcPr>
          <w:p w14:paraId="6BCB49A8"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0D5A532" w14:textId="77777777" w:rsidR="00745D94" w:rsidRPr="00DA68D5" w:rsidRDefault="00745D94" w:rsidP="00682FA2">
            <w:pPr>
              <w:pStyle w:val="AmColumnHeading"/>
            </w:pPr>
            <w:r w:rsidRPr="00DA68D5">
              <w:t>Tarkistus</w:t>
            </w:r>
          </w:p>
        </w:tc>
      </w:tr>
      <w:tr w:rsidR="00745D94" w:rsidRPr="00DA68D5" w14:paraId="2F414D92" w14:textId="77777777" w:rsidTr="00682FA2">
        <w:trPr>
          <w:jc w:val="center"/>
        </w:trPr>
        <w:tc>
          <w:tcPr>
            <w:tcW w:w="4876" w:type="dxa"/>
            <w:tcBorders>
              <w:top w:val="nil"/>
              <w:left w:val="nil"/>
              <w:bottom w:val="nil"/>
              <w:right w:val="nil"/>
            </w:tcBorders>
          </w:tcPr>
          <w:p w14:paraId="651EB0F4" w14:textId="77777777" w:rsidR="00745D94" w:rsidRPr="00DA68D5" w:rsidRDefault="00745D94" w:rsidP="00682FA2">
            <w:pPr>
              <w:pStyle w:val="Normal6a"/>
            </w:pPr>
            <w:r w:rsidRPr="00DA68D5">
              <w:t>20.</w:t>
            </w:r>
            <w:r w:rsidRPr="00DA68D5">
              <w:tab/>
              <w:t xml:space="preserve">kehottaa kansallisia media-alan sääntelyviranomaisia järjestämään säännöllisesti </w:t>
            </w:r>
            <w:r w:rsidRPr="00DA68D5">
              <w:rPr>
                <w:b/>
                <w:i/>
              </w:rPr>
              <w:t>nuorille</w:t>
            </w:r>
            <w:r w:rsidRPr="00DA68D5">
              <w:t xml:space="preserve"> tarkoitettuja työpajoja, jotta voidaan edistää kriittistä ajattelua ja tietolähteiden tarkistamista, lisätä tietoisuutta tiedotusvälineiden moniarvoisuudesta verkossa, kannustaa nuoria osallistumaan tiedotusvälineiden toimintaan ja esitellä heille faktantarkistusorganisaatioiden, journalististen itsesääntelyelinten ja yhteisömedian toimintaa ja kannustaa niiden käyttöön;</w:t>
            </w:r>
          </w:p>
        </w:tc>
        <w:tc>
          <w:tcPr>
            <w:tcW w:w="4876" w:type="dxa"/>
            <w:tcBorders>
              <w:top w:val="nil"/>
              <w:left w:val="nil"/>
              <w:bottom w:val="nil"/>
              <w:right w:val="nil"/>
            </w:tcBorders>
          </w:tcPr>
          <w:p w14:paraId="65775D40" w14:textId="77777777" w:rsidR="00745D94" w:rsidRPr="00DA68D5" w:rsidRDefault="00745D94" w:rsidP="00682FA2">
            <w:pPr>
              <w:pStyle w:val="Normal6a"/>
            </w:pPr>
            <w:r w:rsidRPr="00DA68D5">
              <w:t>20.</w:t>
            </w:r>
            <w:r w:rsidRPr="00DA68D5">
              <w:tab/>
              <w:t xml:space="preserve">kehottaa kansallisia media-alan sääntelyviranomaisia järjestämään säännöllisesti </w:t>
            </w:r>
            <w:r w:rsidRPr="00DA68D5">
              <w:rPr>
                <w:b/>
                <w:i/>
              </w:rPr>
              <w:t>heikon media- ja digitaalisen lukutaidon omaaville ihmisille</w:t>
            </w:r>
            <w:r w:rsidRPr="00DA68D5">
              <w:t xml:space="preserve"> tarkoitettuja työpajoja, jotta voidaan edistää kriittistä ajattelua ja tietolähteiden tarkistamista, lisätä tietoisuutta tiedotusvälineiden moniarvoisuudesta verkossa, kannustaa nuoria osallistumaan tiedotusvälineiden toimintaan ja esitellä heille faktantarkistusorganisaatioiden, journalististen itsesääntelyelinten ja yhteisömedian toimintaa ja kannustaa niiden käyttöön;</w:t>
            </w:r>
          </w:p>
        </w:tc>
      </w:tr>
    </w:tbl>
    <w:p w14:paraId="7749B46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19AAF81" w14:textId="77777777" w:rsidR="00745D94" w:rsidRPr="00DA68D5" w:rsidRDefault="00745D94" w:rsidP="00745D94">
      <w:r w:rsidRPr="00DA68D5">
        <w:rPr>
          <w:rStyle w:val="HideTWBExt"/>
        </w:rPr>
        <w:t>&lt;/Amend&gt;</w:t>
      </w:r>
    </w:p>
    <w:p w14:paraId="4CF3DB6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266</w:t>
      </w:r>
      <w:r w:rsidRPr="00DA68D5">
        <w:rPr>
          <w:rStyle w:val="HideTWBExt"/>
          <w:b w:val="0"/>
        </w:rPr>
        <w:t>&lt;/NumAm&gt;</w:t>
      </w:r>
    </w:p>
    <w:p w14:paraId="4233FBF8" w14:textId="77777777" w:rsidR="00745D94" w:rsidRPr="00DA68D5" w:rsidRDefault="00745D94" w:rsidP="00745D94">
      <w:pPr>
        <w:pStyle w:val="NormalBold"/>
      </w:pPr>
      <w:r w:rsidRPr="00DA68D5">
        <w:rPr>
          <w:rStyle w:val="HideTWBExt"/>
          <w:b w:val="0"/>
        </w:rPr>
        <w:t>&lt;RepeatBlock-By&gt;&lt;Members&gt;</w:t>
      </w:r>
      <w:r w:rsidRPr="00DA68D5">
        <w:t>Nikola Minchev</w:t>
      </w:r>
      <w:r w:rsidRPr="00DA68D5">
        <w:rPr>
          <w:rStyle w:val="HideTWBExt"/>
          <w:b w:val="0"/>
        </w:rPr>
        <w:t>&lt;/Members&gt;</w:t>
      </w:r>
    </w:p>
    <w:p w14:paraId="5F5629DD" w14:textId="77777777" w:rsidR="00745D94" w:rsidRPr="00DA68D5" w:rsidRDefault="00745D94" w:rsidP="00745D94">
      <w:pPr>
        <w:pStyle w:val="NormalBold"/>
      </w:pPr>
      <w:r w:rsidRPr="00DA68D5">
        <w:rPr>
          <w:rStyle w:val="HideTWBExt"/>
          <w:b w:val="0"/>
        </w:rPr>
        <w:t>&lt;/RepeatBlock-By&gt;</w:t>
      </w:r>
    </w:p>
    <w:p w14:paraId="0790FC2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025F0C1" w14:textId="77777777" w:rsidR="00745D94" w:rsidRPr="00DA68D5" w:rsidRDefault="00745D94" w:rsidP="00745D94">
      <w:pPr>
        <w:pStyle w:val="NormalBold"/>
      </w:pPr>
      <w:r w:rsidRPr="00DA68D5">
        <w:rPr>
          <w:rStyle w:val="HideTWBExt"/>
          <w:b w:val="0"/>
        </w:rPr>
        <w:t>&lt;Article&gt;</w:t>
      </w:r>
      <w:r w:rsidRPr="00DA68D5">
        <w:t>20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F8C412C" w14:textId="77777777" w:rsidTr="00682FA2">
        <w:trPr>
          <w:trHeight w:hRule="exact" w:val="240"/>
          <w:jc w:val="center"/>
        </w:trPr>
        <w:tc>
          <w:tcPr>
            <w:tcW w:w="9752" w:type="dxa"/>
            <w:gridSpan w:val="2"/>
            <w:tcBorders>
              <w:top w:val="nil"/>
              <w:left w:val="nil"/>
              <w:bottom w:val="nil"/>
              <w:right w:val="nil"/>
            </w:tcBorders>
          </w:tcPr>
          <w:p w14:paraId="2A9209BC" w14:textId="77777777" w:rsidR="00745D94" w:rsidRPr="00DA68D5" w:rsidRDefault="00745D94" w:rsidP="00682FA2"/>
        </w:tc>
      </w:tr>
      <w:tr w:rsidR="00745D94" w:rsidRPr="00DA68D5" w14:paraId="09D16052" w14:textId="77777777" w:rsidTr="00682FA2">
        <w:trPr>
          <w:trHeight w:val="240"/>
          <w:jc w:val="center"/>
        </w:trPr>
        <w:tc>
          <w:tcPr>
            <w:tcW w:w="4876" w:type="dxa"/>
            <w:tcBorders>
              <w:top w:val="nil"/>
              <w:left w:val="nil"/>
              <w:bottom w:val="nil"/>
              <w:right w:val="nil"/>
            </w:tcBorders>
          </w:tcPr>
          <w:p w14:paraId="02AD009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1FC5EE5" w14:textId="77777777" w:rsidR="00745D94" w:rsidRPr="00DA68D5" w:rsidRDefault="00745D94" w:rsidP="00682FA2">
            <w:pPr>
              <w:pStyle w:val="AmColumnHeading"/>
            </w:pPr>
            <w:r w:rsidRPr="00DA68D5">
              <w:t>Tarkistus</w:t>
            </w:r>
          </w:p>
        </w:tc>
      </w:tr>
      <w:tr w:rsidR="00745D94" w:rsidRPr="00DA68D5" w14:paraId="176AF68F" w14:textId="77777777" w:rsidTr="00682FA2">
        <w:trPr>
          <w:jc w:val="center"/>
        </w:trPr>
        <w:tc>
          <w:tcPr>
            <w:tcW w:w="4876" w:type="dxa"/>
            <w:tcBorders>
              <w:top w:val="nil"/>
              <w:left w:val="nil"/>
              <w:bottom w:val="nil"/>
              <w:right w:val="nil"/>
            </w:tcBorders>
          </w:tcPr>
          <w:p w14:paraId="4068EE33" w14:textId="77777777" w:rsidR="00745D94" w:rsidRPr="00DA68D5" w:rsidRDefault="00745D94" w:rsidP="00682FA2">
            <w:pPr>
              <w:pStyle w:val="Normal6a"/>
            </w:pPr>
          </w:p>
        </w:tc>
        <w:tc>
          <w:tcPr>
            <w:tcW w:w="4876" w:type="dxa"/>
            <w:tcBorders>
              <w:top w:val="nil"/>
              <w:left w:val="nil"/>
              <w:bottom w:val="nil"/>
              <w:right w:val="nil"/>
            </w:tcBorders>
          </w:tcPr>
          <w:p w14:paraId="1486EE26" w14:textId="77777777" w:rsidR="00745D94" w:rsidRPr="00DA68D5" w:rsidRDefault="00745D94" w:rsidP="00682FA2">
            <w:pPr>
              <w:pStyle w:val="Normal6a"/>
            </w:pPr>
            <w:r w:rsidRPr="00DA68D5">
              <w:rPr>
                <w:b/>
                <w:i/>
              </w:rPr>
              <w:t>20 a.</w:t>
            </w:r>
            <w:r w:rsidRPr="00DA68D5">
              <w:tab/>
            </w:r>
            <w:r w:rsidRPr="00DA68D5">
              <w:rPr>
                <w:b/>
                <w:i/>
              </w:rPr>
              <w:t>kehottaa jäsenvaltioita kehittämään vanhemmille ja huoltajille suunnattuja julkisia ohjaus- ja tukiohjelmia, joilla voidaan vahvistaa heidän omaa medialukutaitoaan ja digitaalisia taitojaan ja auttaa heitä lasten ja nuorten tukemisessa turvalliseen ja vastuulliseen toimintaan digitaalisessa ympäristössä; korostaa, että tällaisiin toimenpiteisiin olisi sisällyttävä ohjeita ikätasolle sopivasta median käytöstä, algoritmeihin perustuvista suosittelujärjestelmistä, verkkokauppojen käytännöistä, verkkokiusaamisesta, yksityisyydestä ja tekoälyvälineiden käytöstä;</w:t>
            </w:r>
          </w:p>
        </w:tc>
      </w:tr>
    </w:tbl>
    <w:p w14:paraId="7D817BC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B75709B" w14:textId="77777777" w:rsidR="00745D94" w:rsidRPr="00DA68D5" w:rsidRDefault="00745D94" w:rsidP="00745D94">
      <w:r w:rsidRPr="00DA68D5">
        <w:rPr>
          <w:rStyle w:val="HideTWBExt"/>
        </w:rPr>
        <w:t>&lt;/Amend&gt;</w:t>
      </w:r>
    </w:p>
    <w:p w14:paraId="3EA0AD2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267</w:t>
      </w:r>
      <w:r w:rsidRPr="00DA68D5">
        <w:rPr>
          <w:rStyle w:val="HideTWBExt"/>
          <w:b w:val="0"/>
        </w:rPr>
        <w:t>&lt;/NumAm&gt;</w:t>
      </w:r>
    </w:p>
    <w:p w14:paraId="351ED72E" w14:textId="77777777" w:rsidR="00745D94" w:rsidRPr="00DA68D5" w:rsidRDefault="00745D94" w:rsidP="00745D94">
      <w:pPr>
        <w:pStyle w:val="NormalBold"/>
      </w:pPr>
      <w:r w:rsidRPr="00DA68D5">
        <w:rPr>
          <w:rStyle w:val="HideTWBExt"/>
          <w:b w:val="0"/>
        </w:rPr>
        <w:t>&lt;RepeatBlock-By&gt;&lt;Members&gt;</w:t>
      </w:r>
      <w:r w:rsidRPr="00DA68D5">
        <w:t>Maria Guzenina</w:t>
      </w:r>
      <w:r w:rsidRPr="00DA68D5">
        <w:rPr>
          <w:rStyle w:val="HideTWBExt"/>
          <w:b w:val="0"/>
        </w:rPr>
        <w:t>&lt;/Members&gt;</w:t>
      </w:r>
    </w:p>
    <w:p w14:paraId="7B31D3C7" w14:textId="77777777" w:rsidR="00745D94" w:rsidRPr="00DA68D5" w:rsidRDefault="00745D94" w:rsidP="00745D94">
      <w:pPr>
        <w:pStyle w:val="NormalBold"/>
      </w:pPr>
      <w:r w:rsidRPr="00DA68D5">
        <w:rPr>
          <w:rStyle w:val="HideTWBExt"/>
          <w:b w:val="0"/>
        </w:rPr>
        <w:t>&lt;/RepeatBlock-By&gt;</w:t>
      </w:r>
    </w:p>
    <w:p w14:paraId="419671D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39A9C13" w14:textId="77777777" w:rsidR="00745D94" w:rsidRPr="00DA68D5" w:rsidRDefault="00745D94" w:rsidP="00745D94">
      <w:pPr>
        <w:pStyle w:val="NormalBold"/>
      </w:pPr>
      <w:r w:rsidRPr="00DA68D5">
        <w:rPr>
          <w:rStyle w:val="HideTWBExt"/>
          <w:b w:val="0"/>
        </w:rPr>
        <w:t>&lt;Article&gt;</w:t>
      </w:r>
      <w:r w:rsidRPr="00DA68D5">
        <w:t>20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294484A" w14:textId="77777777" w:rsidTr="00682FA2">
        <w:trPr>
          <w:trHeight w:hRule="exact" w:val="240"/>
          <w:jc w:val="center"/>
        </w:trPr>
        <w:tc>
          <w:tcPr>
            <w:tcW w:w="9752" w:type="dxa"/>
            <w:gridSpan w:val="2"/>
            <w:tcBorders>
              <w:top w:val="nil"/>
              <w:left w:val="nil"/>
              <w:bottom w:val="nil"/>
              <w:right w:val="nil"/>
            </w:tcBorders>
          </w:tcPr>
          <w:p w14:paraId="1D62639D" w14:textId="77777777" w:rsidR="00745D94" w:rsidRPr="00DA68D5" w:rsidRDefault="00745D94" w:rsidP="00682FA2"/>
        </w:tc>
      </w:tr>
      <w:tr w:rsidR="00745D94" w:rsidRPr="00DA68D5" w14:paraId="6758C8DF" w14:textId="77777777" w:rsidTr="00682FA2">
        <w:trPr>
          <w:trHeight w:val="240"/>
          <w:jc w:val="center"/>
        </w:trPr>
        <w:tc>
          <w:tcPr>
            <w:tcW w:w="4876" w:type="dxa"/>
            <w:tcBorders>
              <w:top w:val="nil"/>
              <w:left w:val="nil"/>
              <w:bottom w:val="nil"/>
              <w:right w:val="nil"/>
            </w:tcBorders>
          </w:tcPr>
          <w:p w14:paraId="6DA618F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817E27E" w14:textId="77777777" w:rsidR="00745D94" w:rsidRPr="00DA68D5" w:rsidRDefault="00745D94" w:rsidP="00682FA2">
            <w:pPr>
              <w:pStyle w:val="AmColumnHeading"/>
            </w:pPr>
            <w:r w:rsidRPr="00DA68D5">
              <w:t>Tarkistus</w:t>
            </w:r>
          </w:p>
        </w:tc>
      </w:tr>
      <w:tr w:rsidR="00745D94" w:rsidRPr="00DA68D5" w14:paraId="7D85CD31" w14:textId="77777777" w:rsidTr="00682FA2">
        <w:trPr>
          <w:jc w:val="center"/>
        </w:trPr>
        <w:tc>
          <w:tcPr>
            <w:tcW w:w="4876" w:type="dxa"/>
            <w:tcBorders>
              <w:top w:val="nil"/>
              <w:left w:val="nil"/>
              <w:bottom w:val="nil"/>
              <w:right w:val="nil"/>
            </w:tcBorders>
          </w:tcPr>
          <w:p w14:paraId="541F0FB1" w14:textId="77777777" w:rsidR="00745D94" w:rsidRPr="00DA68D5" w:rsidRDefault="00745D94" w:rsidP="00682FA2">
            <w:pPr>
              <w:pStyle w:val="Normal6a"/>
            </w:pPr>
          </w:p>
        </w:tc>
        <w:tc>
          <w:tcPr>
            <w:tcW w:w="4876" w:type="dxa"/>
            <w:tcBorders>
              <w:top w:val="nil"/>
              <w:left w:val="nil"/>
              <w:bottom w:val="nil"/>
              <w:right w:val="nil"/>
            </w:tcBorders>
          </w:tcPr>
          <w:p w14:paraId="46A9DCBB" w14:textId="77777777" w:rsidR="00745D94" w:rsidRPr="00DA68D5" w:rsidRDefault="00745D94" w:rsidP="00682FA2">
            <w:pPr>
              <w:pStyle w:val="Normal6a"/>
            </w:pPr>
            <w:r w:rsidRPr="00DA68D5">
              <w:rPr>
                <w:b/>
                <w:i/>
              </w:rPr>
              <w:t>20 a.</w:t>
            </w:r>
            <w:r w:rsidRPr="00DA68D5">
              <w:tab/>
            </w:r>
            <w:r w:rsidRPr="00DA68D5">
              <w:rPr>
                <w:b/>
                <w:i/>
              </w:rPr>
              <w:t>korostaa medialukutaidon merkitystä vaaliprosessien turvaamisessa; kehottaa komissiota ja jäsenvaltioita vahvistamaan kansalaisten häiriönsietokykyä muun muassa vaalien yhteydessä levitettyä disinformaatiota vastaan kohdennetuilla valistuskampanjoilla ja koulutusaloitteilla;</w:t>
            </w:r>
          </w:p>
        </w:tc>
      </w:tr>
    </w:tbl>
    <w:p w14:paraId="111DDA2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1469555" w14:textId="77777777" w:rsidR="00745D94" w:rsidRPr="00DA68D5" w:rsidRDefault="00745D94" w:rsidP="00745D94">
      <w:r w:rsidRPr="00DA68D5">
        <w:rPr>
          <w:rStyle w:val="HideTWBExt"/>
        </w:rPr>
        <w:t>&lt;/Amend&gt;</w:t>
      </w:r>
    </w:p>
    <w:p w14:paraId="1E3A811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268</w:t>
      </w:r>
      <w:r w:rsidRPr="00DA68D5">
        <w:rPr>
          <w:rStyle w:val="HideTWBExt"/>
          <w:b w:val="0"/>
        </w:rPr>
        <w:t>&lt;/NumAm&gt;</w:t>
      </w:r>
    </w:p>
    <w:p w14:paraId="45761B27"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5EFC86ED" w14:textId="77777777" w:rsidR="00745D94" w:rsidRPr="00DA68D5" w:rsidRDefault="00745D94" w:rsidP="00745D94">
      <w:pPr>
        <w:pStyle w:val="NormalBold"/>
      </w:pPr>
      <w:r w:rsidRPr="00DA68D5">
        <w:rPr>
          <w:rStyle w:val="HideTWBExt"/>
          <w:b w:val="0"/>
        </w:rPr>
        <w:t>&lt;/RepeatBlock-By&gt;</w:t>
      </w:r>
    </w:p>
    <w:p w14:paraId="18D1112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78CFECF" w14:textId="77777777" w:rsidR="00745D94" w:rsidRPr="00DA68D5" w:rsidRDefault="00745D94" w:rsidP="00745D94">
      <w:pPr>
        <w:pStyle w:val="NormalBold"/>
      </w:pPr>
      <w:r w:rsidRPr="00DA68D5">
        <w:rPr>
          <w:rStyle w:val="HideTWBExt"/>
          <w:b w:val="0"/>
        </w:rPr>
        <w:t>&lt;Article&gt;</w:t>
      </w:r>
      <w:r w:rsidRPr="00DA68D5">
        <w:t>20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143E57C" w14:textId="77777777" w:rsidTr="00682FA2">
        <w:trPr>
          <w:trHeight w:hRule="exact" w:val="240"/>
          <w:jc w:val="center"/>
        </w:trPr>
        <w:tc>
          <w:tcPr>
            <w:tcW w:w="9752" w:type="dxa"/>
            <w:gridSpan w:val="2"/>
            <w:tcBorders>
              <w:top w:val="nil"/>
              <w:left w:val="nil"/>
              <w:bottom w:val="nil"/>
              <w:right w:val="nil"/>
            </w:tcBorders>
          </w:tcPr>
          <w:p w14:paraId="671810A8" w14:textId="77777777" w:rsidR="00745D94" w:rsidRPr="00DA68D5" w:rsidRDefault="00745D94" w:rsidP="00682FA2"/>
        </w:tc>
      </w:tr>
      <w:tr w:rsidR="00745D94" w:rsidRPr="00DA68D5" w14:paraId="0D4CBD80" w14:textId="77777777" w:rsidTr="00682FA2">
        <w:trPr>
          <w:trHeight w:val="240"/>
          <w:jc w:val="center"/>
        </w:trPr>
        <w:tc>
          <w:tcPr>
            <w:tcW w:w="4876" w:type="dxa"/>
            <w:tcBorders>
              <w:top w:val="nil"/>
              <w:left w:val="nil"/>
              <w:bottom w:val="nil"/>
              <w:right w:val="nil"/>
            </w:tcBorders>
          </w:tcPr>
          <w:p w14:paraId="44C7817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4BE8DA5" w14:textId="77777777" w:rsidR="00745D94" w:rsidRPr="00DA68D5" w:rsidRDefault="00745D94" w:rsidP="00682FA2">
            <w:pPr>
              <w:pStyle w:val="AmColumnHeading"/>
            </w:pPr>
            <w:r w:rsidRPr="00DA68D5">
              <w:t>Tarkistus</w:t>
            </w:r>
          </w:p>
        </w:tc>
      </w:tr>
      <w:tr w:rsidR="00745D94" w:rsidRPr="00DA68D5" w14:paraId="20B19225" w14:textId="77777777" w:rsidTr="00682FA2">
        <w:trPr>
          <w:jc w:val="center"/>
        </w:trPr>
        <w:tc>
          <w:tcPr>
            <w:tcW w:w="4876" w:type="dxa"/>
            <w:tcBorders>
              <w:top w:val="nil"/>
              <w:left w:val="nil"/>
              <w:bottom w:val="nil"/>
              <w:right w:val="nil"/>
            </w:tcBorders>
          </w:tcPr>
          <w:p w14:paraId="540E80B6" w14:textId="77777777" w:rsidR="00745D94" w:rsidRPr="00DA68D5" w:rsidRDefault="00745D94" w:rsidP="00682FA2">
            <w:pPr>
              <w:pStyle w:val="Normal6a"/>
            </w:pPr>
          </w:p>
        </w:tc>
        <w:tc>
          <w:tcPr>
            <w:tcW w:w="4876" w:type="dxa"/>
            <w:tcBorders>
              <w:top w:val="nil"/>
              <w:left w:val="nil"/>
              <w:bottom w:val="nil"/>
              <w:right w:val="nil"/>
            </w:tcBorders>
          </w:tcPr>
          <w:p w14:paraId="4B6C9C36" w14:textId="77777777" w:rsidR="00745D94" w:rsidRPr="00DA68D5" w:rsidRDefault="00745D94" w:rsidP="00682FA2">
            <w:pPr>
              <w:pStyle w:val="Normal6a"/>
            </w:pPr>
            <w:r w:rsidRPr="00DA68D5">
              <w:rPr>
                <w:b/>
                <w:i/>
              </w:rPr>
              <w:t>20 a.</w:t>
            </w:r>
            <w:r w:rsidRPr="00DA68D5">
              <w:tab/>
            </w:r>
            <w:r w:rsidRPr="00DA68D5">
              <w:rPr>
                <w:b/>
                <w:i/>
              </w:rPr>
              <w:t>kehottaa jäsenvaltioita ja komissiota kehittämään aikuisille, mukaan lukien ikääntyneille, kohdennettuja medialukutaito-ohjelmia, joissa keskitytään digitaalisten ympäristöjen ymmärtämiseen ja siihen, miten tietoja valitaan ja esitetään verkossa;</w:t>
            </w:r>
          </w:p>
        </w:tc>
      </w:tr>
    </w:tbl>
    <w:p w14:paraId="574056B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A4B193F" w14:textId="77777777" w:rsidR="00745D94" w:rsidRPr="00DA68D5" w:rsidRDefault="00745D94" w:rsidP="00745D94">
      <w:r w:rsidRPr="00DA68D5">
        <w:rPr>
          <w:rStyle w:val="HideTWBExt"/>
        </w:rPr>
        <w:t>&lt;/Amend&gt;</w:t>
      </w:r>
    </w:p>
    <w:p w14:paraId="0F40293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269</w:t>
      </w:r>
      <w:r w:rsidRPr="00DA68D5">
        <w:rPr>
          <w:rStyle w:val="HideTWBExt"/>
          <w:b w:val="0"/>
        </w:rPr>
        <w:t>&lt;/NumAm&gt;</w:t>
      </w:r>
    </w:p>
    <w:p w14:paraId="2B7AA748"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1B704FBF" w14:textId="77777777" w:rsidR="00745D94" w:rsidRPr="00DA68D5" w:rsidRDefault="00745D94" w:rsidP="00745D94">
      <w:pPr>
        <w:pStyle w:val="NormalBold"/>
      </w:pPr>
      <w:r w:rsidRPr="00DA68D5">
        <w:rPr>
          <w:rStyle w:val="HideTWBExt"/>
          <w:b w:val="0"/>
        </w:rPr>
        <w:t>&lt;/RepeatBlock-By&gt;</w:t>
      </w:r>
    </w:p>
    <w:p w14:paraId="3EB01D0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555F900" w14:textId="77777777" w:rsidR="00745D94" w:rsidRPr="00DA68D5" w:rsidRDefault="00745D94" w:rsidP="00745D94">
      <w:pPr>
        <w:pStyle w:val="NormalBold"/>
      </w:pPr>
      <w:r w:rsidRPr="00DA68D5">
        <w:rPr>
          <w:rStyle w:val="HideTWBExt"/>
          <w:b w:val="0"/>
        </w:rPr>
        <w:t>&lt;Article&gt;</w:t>
      </w:r>
      <w:r w:rsidRPr="00DA68D5">
        <w:t>21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075CF92" w14:textId="77777777" w:rsidTr="00682FA2">
        <w:trPr>
          <w:trHeight w:hRule="exact" w:val="240"/>
          <w:jc w:val="center"/>
        </w:trPr>
        <w:tc>
          <w:tcPr>
            <w:tcW w:w="9752" w:type="dxa"/>
            <w:gridSpan w:val="2"/>
            <w:tcBorders>
              <w:top w:val="nil"/>
              <w:left w:val="nil"/>
              <w:bottom w:val="nil"/>
              <w:right w:val="nil"/>
            </w:tcBorders>
          </w:tcPr>
          <w:p w14:paraId="4E3E209C" w14:textId="77777777" w:rsidR="00745D94" w:rsidRPr="00DA68D5" w:rsidRDefault="00745D94" w:rsidP="00682FA2"/>
        </w:tc>
      </w:tr>
      <w:tr w:rsidR="00745D94" w:rsidRPr="00DA68D5" w14:paraId="07A41A90" w14:textId="77777777" w:rsidTr="00682FA2">
        <w:trPr>
          <w:trHeight w:val="240"/>
          <w:jc w:val="center"/>
        </w:trPr>
        <w:tc>
          <w:tcPr>
            <w:tcW w:w="4876" w:type="dxa"/>
            <w:tcBorders>
              <w:top w:val="nil"/>
              <w:left w:val="nil"/>
              <w:bottom w:val="nil"/>
              <w:right w:val="nil"/>
            </w:tcBorders>
          </w:tcPr>
          <w:p w14:paraId="02A8F82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74470B2" w14:textId="77777777" w:rsidR="00745D94" w:rsidRPr="00DA68D5" w:rsidRDefault="00745D94" w:rsidP="00682FA2">
            <w:pPr>
              <w:pStyle w:val="AmColumnHeading"/>
            </w:pPr>
            <w:r w:rsidRPr="00DA68D5">
              <w:t>Tarkistus</w:t>
            </w:r>
          </w:p>
        </w:tc>
      </w:tr>
      <w:tr w:rsidR="00745D94" w:rsidRPr="00DA68D5" w14:paraId="2F8A34EC" w14:textId="77777777" w:rsidTr="00682FA2">
        <w:trPr>
          <w:jc w:val="center"/>
        </w:trPr>
        <w:tc>
          <w:tcPr>
            <w:tcW w:w="4876" w:type="dxa"/>
            <w:tcBorders>
              <w:top w:val="nil"/>
              <w:left w:val="nil"/>
              <w:bottom w:val="nil"/>
              <w:right w:val="nil"/>
            </w:tcBorders>
          </w:tcPr>
          <w:p w14:paraId="3D9BABC7" w14:textId="77777777" w:rsidR="00745D94" w:rsidRPr="00DA68D5" w:rsidRDefault="00745D94" w:rsidP="00682FA2">
            <w:pPr>
              <w:pStyle w:val="Normal6a"/>
            </w:pPr>
            <w:r w:rsidRPr="00DA68D5">
              <w:t>21.</w:t>
            </w:r>
            <w:r w:rsidRPr="00DA68D5">
              <w:tab/>
              <w:t>kehottaa jäsenvaltioita hyödyntämään tutkijoiden, kansalaisjärjestöjen, vanhempien ja huoltajien edustajien sekä nuorisojärjestöjen asiantuntemusta niiden suunnitellessa, toteuttaessa ja arvioidessa medialukutaitoon ja digitaaliseen oppimiseen liittyviä oppimateriaaleja, toimia tai ohjelmia;</w:t>
            </w:r>
          </w:p>
        </w:tc>
        <w:tc>
          <w:tcPr>
            <w:tcW w:w="4876" w:type="dxa"/>
            <w:tcBorders>
              <w:top w:val="nil"/>
              <w:left w:val="nil"/>
              <w:bottom w:val="nil"/>
              <w:right w:val="nil"/>
            </w:tcBorders>
          </w:tcPr>
          <w:p w14:paraId="1819C43E" w14:textId="77777777" w:rsidR="00745D94" w:rsidRPr="00DA68D5" w:rsidRDefault="00745D94" w:rsidP="00682FA2">
            <w:pPr>
              <w:pStyle w:val="Normal6a"/>
            </w:pPr>
            <w:r w:rsidRPr="00DA68D5">
              <w:t>21.</w:t>
            </w:r>
            <w:r w:rsidRPr="00DA68D5">
              <w:tab/>
              <w:t xml:space="preserve">kehottaa jäsenvaltioita hyödyntämään tutkijoiden, kansalaisjärjestöjen, vanhempien ja huoltajien edustajien sekä nuorisojärjestöjen asiantuntemusta niiden suunnitellessa, toteuttaessa ja arvioidessa medialukutaitoon ja digitaaliseen oppimiseen liittyviä oppimateriaaleja, toimia tai ohjelmia; </w:t>
            </w:r>
            <w:r w:rsidRPr="00DA68D5">
              <w:rPr>
                <w:b/>
                <w:i/>
              </w:rPr>
              <w:t>kehottaa jäsenvaltioita tekemään jatkuvaa tutkimusta medialukutaitoa koskevien aloitteiden tehokkuuden arvioimiseksi ja digitaalisen tietoekosysteemin uusien riskien havaitsemiseksi;</w:t>
            </w:r>
          </w:p>
        </w:tc>
      </w:tr>
    </w:tbl>
    <w:p w14:paraId="641D16A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4AF9F09C" w14:textId="77777777" w:rsidR="00745D94" w:rsidRPr="00DA68D5" w:rsidRDefault="00745D94" w:rsidP="00745D94">
      <w:r w:rsidRPr="00DA68D5">
        <w:rPr>
          <w:rStyle w:val="HideTWBExt"/>
        </w:rPr>
        <w:t>&lt;/Amend&gt;</w:t>
      </w:r>
    </w:p>
    <w:p w14:paraId="4ABD7B0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270</w:t>
      </w:r>
      <w:r w:rsidRPr="00DA68D5">
        <w:rPr>
          <w:rStyle w:val="HideTWBExt"/>
          <w:b w:val="0"/>
        </w:rPr>
        <w:t>&lt;/NumAm&gt;</w:t>
      </w:r>
    </w:p>
    <w:p w14:paraId="62269BEE"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7E38DD1D" w14:textId="77777777" w:rsidR="00745D94" w:rsidRPr="00DA68D5" w:rsidRDefault="00745D94" w:rsidP="00745D94">
      <w:pPr>
        <w:pStyle w:val="NormalBold"/>
      </w:pPr>
      <w:r w:rsidRPr="00DA68D5">
        <w:rPr>
          <w:rStyle w:val="HideTWBExt"/>
          <w:b w:val="0"/>
        </w:rPr>
        <w:t>&lt;/RepeatBlock-By&gt;</w:t>
      </w:r>
    </w:p>
    <w:p w14:paraId="668791B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9ED7D14" w14:textId="77777777" w:rsidR="00745D94" w:rsidRPr="00DA68D5" w:rsidRDefault="00745D94" w:rsidP="00745D94">
      <w:pPr>
        <w:pStyle w:val="NormalBold"/>
      </w:pPr>
      <w:r w:rsidRPr="00DA68D5">
        <w:rPr>
          <w:rStyle w:val="HideTWBExt"/>
          <w:b w:val="0"/>
        </w:rPr>
        <w:t>&lt;Article&gt;</w:t>
      </w:r>
      <w:r w:rsidRPr="00DA68D5">
        <w:t>21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4716ACB" w14:textId="77777777" w:rsidTr="00682FA2">
        <w:trPr>
          <w:trHeight w:hRule="exact" w:val="240"/>
          <w:jc w:val="center"/>
        </w:trPr>
        <w:tc>
          <w:tcPr>
            <w:tcW w:w="9752" w:type="dxa"/>
            <w:gridSpan w:val="2"/>
            <w:tcBorders>
              <w:top w:val="nil"/>
              <w:left w:val="nil"/>
              <w:bottom w:val="nil"/>
              <w:right w:val="nil"/>
            </w:tcBorders>
          </w:tcPr>
          <w:p w14:paraId="26E46E8A" w14:textId="77777777" w:rsidR="00745D94" w:rsidRPr="00DA68D5" w:rsidRDefault="00745D94" w:rsidP="00682FA2"/>
        </w:tc>
      </w:tr>
      <w:tr w:rsidR="00745D94" w:rsidRPr="00DA68D5" w14:paraId="6ABA058E" w14:textId="77777777" w:rsidTr="00682FA2">
        <w:trPr>
          <w:trHeight w:val="240"/>
          <w:jc w:val="center"/>
        </w:trPr>
        <w:tc>
          <w:tcPr>
            <w:tcW w:w="4876" w:type="dxa"/>
            <w:tcBorders>
              <w:top w:val="nil"/>
              <w:left w:val="nil"/>
              <w:bottom w:val="nil"/>
              <w:right w:val="nil"/>
            </w:tcBorders>
          </w:tcPr>
          <w:p w14:paraId="2E1AAC3D"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04E665E" w14:textId="77777777" w:rsidR="00745D94" w:rsidRPr="00DA68D5" w:rsidRDefault="00745D94" w:rsidP="00682FA2">
            <w:pPr>
              <w:pStyle w:val="AmColumnHeading"/>
            </w:pPr>
            <w:r w:rsidRPr="00DA68D5">
              <w:t>Tarkistus</w:t>
            </w:r>
          </w:p>
        </w:tc>
      </w:tr>
      <w:tr w:rsidR="00745D94" w:rsidRPr="00DA68D5" w14:paraId="3ADF7E2C" w14:textId="77777777" w:rsidTr="00682FA2">
        <w:trPr>
          <w:jc w:val="center"/>
        </w:trPr>
        <w:tc>
          <w:tcPr>
            <w:tcW w:w="4876" w:type="dxa"/>
            <w:tcBorders>
              <w:top w:val="nil"/>
              <w:left w:val="nil"/>
              <w:bottom w:val="nil"/>
              <w:right w:val="nil"/>
            </w:tcBorders>
          </w:tcPr>
          <w:p w14:paraId="7D73F784" w14:textId="77777777" w:rsidR="00745D94" w:rsidRPr="00DA68D5" w:rsidRDefault="00745D94" w:rsidP="00682FA2">
            <w:pPr>
              <w:pStyle w:val="Normal6a"/>
            </w:pPr>
            <w:r w:rsidRPr="00DA68D5">
              <w:t>21.</w:t>
            </w:r>
            <w:r w:rsidRPr="00DA68D5">
              <w:tab/>
              <w:t>kehottaa jäsenvaltioita hyödyntämään tutkijoiden, kansalaisjärjestöjen, vanhempien ja huoltajien edustajien sekä nuorisojärjestöjen asiantuntemusta niiden suunnitellessa, toteuttaessa ja arvioidessa medialukutaitoon ja digitaaliseen oppimiseen liittyviä oppimateriaaleja, toimia tai ohjelmia;</w:t>
            </w:r>
          </w:p>
        </w:tc>
        <w:tc>
          <w:tcPr>
            <w:tcW w:w="4876" w:type="dxa"/>
            <w:tcBorders>
              <w:top w:val="nil"/>
              <w:left w:val="nil"/>
              <w:bottom w:val="nil"/>
              <w:right w:val="nil"/>
            </w:tcBorders>
          </w:tcPr>
          <w:p w14:paraId="64EB8879" w14:textId="77777777" w:rsidR="00745D94" w:rsidRPr="00DA68D5" w:rsidRDefault="00745D94" w:rsidP="00682FA2">
            <w:pPr>
              <w:pStyle w:val="Normal6a"/>
            </w:pPr>
            <w:r w:rsidRPr="00DA68D5">
              <w:t>21.</w:t>
            </w:r>
            <w:r w:rsidRPr="00DA68D5">
              <w:tab/>
              <w:t>kehottaa jäsenvaltioita hyödyntämään tutkijoiden, kansalaisjärjestöjen, vanhempien ja huoltajien edustajien sekä nuorisojärjestöjen asiantuntemusta niiden suunnitellessa, toteuttaessa ja arvioidessa medialukutaitoon ja digitaaliseen oppimiseen liittyviä oppimateriaaleja, toimia tai ohjelmia</w:t>
            </w:r>
            <w:r w:rsidRPr="00DA68D5">
              <w:rPr>
                <w:b/>
                <w:i/>
              </w:rPr>
              <w:t xml:space="preserve"> ja varmistamaan asianmukaisen tasapainon erilaisten poliittisesti, ideologisesti, sosiaalisesti ja kulttuurisesti arkojen aiheiden välillä</w:t>
            </w:r>
            <w:r w:rsidRPr="00DA68D5">
              <w:t>;</w:t>
            </w:r>
          </w:p>
        </w:tc>
      </w:tr>
    </w:tbl>
    <w:p w14:paraId="2AF82D4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0DED1D90" w14:textId="77777777" w:rsidR="00745D94" w:rsidRPr="00DA68D5" w:rsidRDefault="00745D94" w:rsidP="00745D94">
      <w:r w:rsidRPr="00DA68D5">
        <w:rPr>
          <w:rStyle w:val="HideTWBExt"/>
        </w:rPr>
        <w:t>&lt;/Amend&gt;</w:t>
      </w:r>
    </w:p>
    <w:p w14:paraId="1682A50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271</w:t>
      </w:r>
      <w:r w:rsidRPr="00DA68D5">
        <w:rPr>
          <w:rStyle w:val="HideTWBExt"/>
          <w:b w:val="0"/>
        </w:rPr>
        <w:t>&lt;/NumAm&gt;</w:t>
      </w:r>
    </w:p>
    <w:p w14:paraId="2D00D40F"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13D3FBE0" w14:textId="77777777" w:rsidR="00745D94" w:rsidRPr="00DA68D5" w:rsidRDefault="00745D94" w:rsidP="00745D94">
      <w:pPr>
        <w:pStyle w:val="NormalBold"/>
      </w:pPr>
      <w:r w:rsidRPr="00DA68D5">
        <w:rPr>
          <w:rStyle w:val="HideTWBExt"/>
          <w:b w:val="0"/>
        </w:rPr>
        <w:t>&lt;/RepeatBlock-By&gt;</w:t>
      </w:r>
    </w:p>
    <w:p w14:paraId="46726B3C"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E88B2BE" w14:textId="77777777" w:rsidR="00745D94" w:rsidRPr="00DA68D5" w:rsidRDefault="00745D94" w:rsidP="00745D94">
      <w:pPr>
        <w:pStyle w:val="NormalBold"/>
      </w:pPr>
      <w:r w:rsidRPr="00DA68D5">
        <w:rPr>
          <w:rStyle w:val="HideTWBExt"/>
          <w:b w:val="0"/>
        </w:rPr>
        <w:t>&lt;Article&gt;</w:t>
      </w:r>
      <w:r w:rsidRPr="00DA68D5">
        <w:t>21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A51C78A" w14:textId="77777777" w:rsidTr="00682FA2">
        <w:trPr>
          <w:trHeight w:hRule="exact" w:val="240"/>
          <w:jc w:val="center"/>
        </w:trPr>
        <w:tc>
          <w:tcPr>
            <w:tcW w:w="9752" w:type="dxa"/>
            <w:gridSpan w:val="2"/>
            <w:tcBorders>
              <w:top w:val="nil"/>
              <w:left w:val="nil"/>
              <w:bottom w:val="nil"/>
              <w:right w:val="nil"/>
            </w:tcBorders>
          </w:tcPr>
          <w:p w14:paraId="4D3DE39C" w14:textId="77777777" w:rsidR="00745D94" w:rsidRPr="00DA68D5" w:rsidRDefault="00745D94" w:rsidP="00682FA2"/>
        </w:tc>
      </w:tr>
      <w:tr w:rsidR="00745D94" w:rsidRPr="00DA68D5" w14:paraId="291126C6" w14:textId="77777777" w:rsidTr="00682FA2">
        <w:trPr>
          <w:trHeight w:val="240"/>
          <w:jc w:val="center"/>
        </w:trPr>
        <w:tc>
          <w:tcPr>
            <w:tcW w:w="4876" w:type="dxa"/>
            <w:tcBorders>
              <w:top w:val="nil"/>
              <w:left w:val="nil"/>
              <w:bottom w:val="nil"/>
              <w:right w:val="nil"/>
            </w:tcBorders>
          </w:tcPr>
          <w:p w14:paraId="0E60DA3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4A13F96" w14:textId="77777777" w:rsidR="00745D94" w:rsidRPr="00DA68D5" w:rsidRDefault="00745D94" w:rsidP="00682FA2">
            <w:pPr>
              <w:pStyle w:val="AmColumnHeading"/>
            </w:pPr>
            <w:r w:rsidRPr="00DA68D5">
              <w:t>Tarkistus</w:t>
            </w:r>
          </w:p>
        </w:tc>
      </w:tr>
      <w:tr w:rsidR="00745D94" w:rsidRPr="00DA68D5" w14:paraId="54EB7B73" w14:textId="77777777" w:rsidTr="00682FA2">
        <w:trPr>
          <w:jc w:val="center"/>
        </w:trPr>
        <w:tc>
          <w:tcPr>
            <w:tcW w:w="4876" w:type="dxa"/>
            <w:tcBorders>
              <w:top w:val="nil"/>
              <w:left w:val="nil"/>
              <w:bottom w:val="nil"/>
              <w:right w:val="nil"/>
            </w:tcBorders>
          </w:tcPr>
          <w:p w14:paraId="12094623" w14:textId="77777777" w:rsidR="00745D94" w:rsidRPr="00DA68D5" w:rsidRDefault="00745D94" w:rsidP="00682FA2">
            <w:pPr>
              <w:pStyle w:val="Normal6a"/>
            </w:pPr>
            <w:r w:rsidRPr="00DA68D5">
              <w:t>21.</w:t>
            </w:r>
            <w:r w:rsidRPr="00DA68D5">
              <w:tab/>
              <w:t xml:space="preserve">kehottaa jäsenvaltioita hyödyntämään tutkijoiden, kansalaisjärjestöjen, vanhempien </w:t>
            </w:r>
            <w:r w:rsidRPr="00DA68D5">
              <w:rPr>
                <w:b/>
                <w:i/>
              </w:rPr>
              <w:t>ja</w:t>
            </w:r>
            <w:r w:rsidRPr="00DA68D5">
              <w:t xml:space="preserve"> huoltajien edustajien </w:t>
            </w:r>
            <w:r w:rsidRPr="00DA68D5">
              <w:rPr>
                <w:b/>
                <w:i/>
              </w:rPr>
              <w:t>sekä nuorisojärjestöjen</w:t>
            </w:r>
            <w:r w:rsidRPr="00DA68D5">
              <w:t xml:space="preserve"> asiantuntemusta niiden suunnitellessa, toteuttaessa ja arvioidessa medialukutaitoon ja digitaaliseen oppimiseen liittyviä oppimateriaaleja, toimia tai ohjelmia;</w:t>
            </w:r>
          </w:p>
        </w:tc>
        <w:tc>
          <w:tcPr>
            <w:tcW w:w="4876" w:type="dxa"/>
            <w:tcBorders>
              <w:top w:val="nil"/>
              <w:left w:val="nil"/>
              <w:bottom w:val="nil"/>
              <w:right w:val="nil"/>
            </w:tcBorders>
          </w:tcPr>
          <w:p w14:paraId="08D455C7" w14:textId="77777777" w:rsidR="00745D94" w:rsidRPr="00DA68D5" w:rsidRDefault="00745D94" w:rsidP="00682FA2">
            <w:pPr>
              <w:pStyle w:val="Normal6a"/>
            </w:pPr>
            <w:r w:rsidRPr="00DA68D5">
              <w:t>21.</w:t>
            </w:r>
            <w:r w:rsidRPr="00DA68D5">
              <w:tab/>
              <w:t xml:space="preserve">kehottaa jäsenvaltioita hyödyntämään tutkijoiden, kansalaisjärjestöjen, </w:t>
            </w:r>
            <w:r w:rsidRPr="00DA68D5">
              <w:rPr>
                <w:b/>
                <w:i/>
              </w:rPr>
              <w:t>moniarvoisuus ja avoimuus varmistaen,</w:t>
            </w:r>
            <w:r w:rsidRPr="00DA68D5">
              <w:t xml:space="preserve"> vanhempien</w:t>
            </w:r>
            <w:r w:rsidRPr="00DA68D5">
              <w:rPr>
                <w:b/>
                <w:i/>
              </w:rPr>
              <w:t>,</w:t>
            </w:r>
            <w:r w:rsidRPr="00DA68D5">
              <w:t xml:space="preserve"> huoltajien</w:t>
            </w:r>
            <w:r w:rsidRPr="00DA68D5">
              <w:rPr>
                <w:b/>
                <w:i/>
              </w:rPr>
              <w:t>, ikääntyneiden sekä nuorisojärjestöjen</w:t>
            </w:r>
            <w:r w:rsidRPr="00DA68D5">
              <w:t xml:space="preserve"> edustajien asiantuntemusta niiden suunnitellessa, toteuttaessa ja arvioidessa medialukutaitoon ja digitaaliseen oppimiseen liittyviä oppimateriaaleja, toimia tai ohjelmia;</w:t>
            </w:r>
          </w:p>
        </w:tc>
      </w:tr>
    </w:tbl>
    <w:p w14:paraId="68EBC18B"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76CD860" w14:textId="77777777" w:rsidR="00745D94" w:rsidRPr="00DA68D5" w:rsidRDefault="00745D94" w:rsidP="00745D94">
      <w:r w:rsidRPr="00DA68D5">
        <w:rPr>
          <w:rStyle w:val="HideTWBExt"/>
        </w:rPr>
        <w:t>&lt;/Amend&gt;</w:t>
      </w:r>
    </w:p>
    <w:p w14:paraId="718185A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272</w:t>
      </w:r>
      <w:r w:rsidRPr="00DA68D5">
        <w:rPr>
          <w:rStyle w:val="HideTWBExt"/>
          <w:b w:val="0"/>
        </w:rPr>
        <w:t>&lt;/NumAm&gt;</w:t>
      </w:r>
    </w:p>
    <w:p w14:paraId="10F1424B"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1288FD02" w14:textId="77777777" w:rsidR="00745D94" w:rsidRPr="00DA68D5" w:rsidRDefault="00745D94" w:rsidP="00745D94">
      <w:pPr>
        <w:pStyle w:val="NormalBold"/>
      </w:pPr>
      <w:r w:rsidRPr="00DA68D5">
        <w:rPr>
          <w:rStyle w:val="HideTWBExt"/>
          <w:b w:val="0"/>
        </w:rPr>
        <w:t>&lt;/RepeatBlock-By&gt;</w:t>
      </w:r>
    </w:p>
    <w:p w14:paraId="2C5EED5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0C35A73" w14:textId="77777777" w:rsidR="00745D94" w:rsidRPr="00DA68D5" w:rsidRDefault="00745D94" w:rsidP="00745D94">
      <w:pPr>
        <w:pStyle w:val="NormalBold"/>
      </w:pPr>
      <w:r w:rsidRPr="00DA68D5">
        <w:rPr>
          <w:rStyle w:val="HideTWBExt"/>
          <w:b w:val="0"/>
        </w:rPr>
        <w:t>&lt;Article&gt;</w:t>
      </w:r>
      <w:r w:rsidRPr="00DA68D5">
        <w:t>21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579A4C5" w14:textId="77777777" w:rsidTr="00682FA2">
        <w:trPr>
          <w:trHeight w:hRule="exact" w:val="240"/>
          <w:jc w:val="center"/>
        </w:trPr>
        <w:tc>
          <w:tcPr>
            <w:tcW w:w="9752" w:type="dxa"/>
            <w:gridSpan w:val="2"/>
            <w:tcBorders>
              <w:top w:val="nil"/>
              <w:left w:val="nil"/>
              <w:bottom w:val="nil"/>
              <w:right w:val="nil"/>
            </w:tcBorders>
          </w:tcPr>
          <w:p w14:paraId="7171CAB0" w14:textId="77777777" w:rsidR="00745D94" w:rsidRPr="00DA68D5" w:rsidRDefault="00745D94" w:rsidP="00682FA2"/>
        </w:tc>
      </w:tr>
      <w:tr w:rsidR="00745D94" w:rsidRPr="00DA68D5" w14:paraId="1651C0B6" w14:textId="77777777" w:rsidTr="00682FA2">
        <w:trPr>
          <w:trHeight w:val="240"/>
          <w:jc w:val="center"/>
        </w:trPr>
        <w:tc>
          <w:tcPr>
            <w:tcW w:w="4876" w:type="dxa"/>
            <w:tcBorders>
              <w:top w:val="nil"/>
              <w:left w:val="nil"/>
              <w:bottom w:val="nil"/>
              <w:right w:val="nil"/>
            </w:tcBorders>
          </w:tcPr>
          <w:p w14:paraId="16B2E38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7CF49DE" w14:textId="77777777" w:rsidR="00745D94" w:rsidRPr="00DA68D5" w:rsidRDefault="00745D94" w:rsidP="00682FA2">
            <w:pPr>
              <w:pStyle w:val="AmColumnHeading"/>
            </w:pPr>
            <w:r w:rsidRPr="00DA68D5">
              <w:t>Tarkistus</w:t>
            </w:r>
          </w:p>
        </w:tc>
      </w:tr>
      <w:tr w:rsidR="00745D94" w:rsidRPr="00DA68D5" w14:paraId="2FC8441F" w14:textId="77777777" w:rsidTr="00682FA2">
        <w:trPr>
          <w:jc w:val="center"/>
        </w:trPr>
        <w:tc>
          <w:tcPr>
            <w:tcW w:w="4876" w:type="dxa"/>
            <w:tcBorders>
              <w:top w:val="nil"/>
              <w:left w:val="nil"/>
              <w:bottom w:val="nil"/>
              <w:right w:val="nil"/>
            </w:tcBorders>
          </w:tcPr>
          <w:p w14:paraId="595AD1A5" w14:textId="77777777" w:rsidR="00745D94" w:rsidRPr="00DA68D5" w:rsidRDefault="00745D94" w:rsidP="00682FA2">
            <w:pPr>
              <w:pStyle w:val="Normal6a"/>
            </w:pPr>
            <w:r w:rsidRPr="00DA68D5">
              <w:t>21.</w:t>
            </w:r>
            <w:r w:rsidRPr="00DA68D5">
              <w:tab/>
              <w:t>kehottaa jäsenvaltioita hyödyntämään tutkijoiden, kansalaisjärjestöjen, vanhempien ja huoltajien edustajien sekä nuorisojärjestöjen asiantuntemusta niiden suunnitellessa, toteuttaessa ja arvioidessa medialukutaitoon ja digitaaliseen oppimiseen liittyviä oppimateriaaleja, toimia tai ohjelmia;</w:t>
            </w:r>
          </w:p>
        </w:tc>
        <w:tc>
          <w:tcPr>
            <w:tcW w:w="4876" w:type="dxa"/>
            <w:tcBorders>
              <w:top w:val="nil"/>
              <w:left w:val="nil"/>
              <w:bottom w:val="nil"/>
              <w:right w:val="nil"/>
            </w:tcBorders>
          </w:tcPr>
          <w:p w14:paraId="0C298461" w14:textId="77777777" w:rsidR="00745D94" w:rsidRPr="00DA68D5" w:rsidRDefault="00745D94" w:rsidP="00682FA2">
            <w:pPr>
              <w:pStyle w:val="Normal6a"/>
            </w:pPr>
            <w:r w:rsidRPr="00DA68D5">
              <w:t>21.</w:t>
            </w:r>
            <w:r w:rsidRPr="00DA68D5">
              <w:tab/>
              <w:t xml:space="preserve">kehottaa jäsenvaltioita hyödyntämään tutkijoiden, kansalaisjärjestöjen, vanhempien ja huoltajien edustajien sekä nuorisojärjestöjen </w:t>
            </w:r>
            <w:r w:rsidRPr="00DA68D5">
              <w:rPr>
                <w:b/>
                <w:i/>
              </w:rPr>
              <w:t>ja kirjastojen ja niiden yhdistyksien</w:t>
            </w:r>
            <w:r w:rsidRPr="00DA68D5">
              <w:t xml:space="preserve"> asiantuntemusta niiden suunnitellessa, toteuttaessa ja arvioidessa medialukutaitoon ja digitaaliseen oppimiseen liittyviä oppimateriaaleja, toimia tai ohjelmia;</w:t>
            </w:r>
          </w:p>
        </w:tc>
      </w:tr>
    </w:tbl>
    <w:p w14:paraId="30EA2CA8"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2C0093E" w14:textId="77777777" w:rsidR="00745D94" w:rsidRPr="00DA68D5" w:rsidRDefault="00745D94" w:rsidP="00745D94">
      <w:r w:rsidRPr="00DA68D5">
        <w:rPr>
          <w:rStyle w:val="HideTWBExt"/>
        </w:rPr>
        <w:t>&lt;/Amend&gt;</w:t>
      </w:r>
    </w:p>
    <w:p w14:paraId="03A4E18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273</w:t>
      </w:r>
      <w:r w:rsidRPr="00DA68D5">
        <w:rPr>
          <w:rStyle w:val="HideTWBExt"/>
          <w:b w:val="0"/>
        </w:rPr>
        <w:t>&lt;/NumAm&gt;</w:t>
      </w:r>
    </w:p>
    <w:p w14:paraId="676DB0B7"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76215C28" w14:textId="77777777" w:rsidR="00745D94" w:rsidRPr="00DA68D5" w:rsidRDefault="00745D94" w:rsidP="00745D94">
      <w:pPr>
        <w:pStyle w:val="NormalBold"/>
      </w:pPr>
      <w:r w:rsidRPr="00DA68D5">
        <w:rPr>
          <w:rStyle w:val="HideTWBExt"/>
          <w:b w:val="0"/>
        </w:rPr>
        <w:t>&lt;/RepeatBlock-By&gt;</w:t>
      </w:r>
    </w:p>
    <w:p w14:paraId="78D9582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517A01E" w14:textId="77777777" w:rsidR="00745D94" w:rsidRPr="00DA68D5" w:rsidRDefault="00745D94" w:rsidP="00745D94">
      <w:pPr>
        <w:pStyle w:val="NormalBold"/>
      </w:pPr>
      <w:r w:rsidRPr="00DA68D5">
        <w:rPr>
          <w:rStyle w:val="HideTWBExt"/>
          <w:b w:val="0"/>
        </w:rPr>
        <w:t>&lt;Article&gt;</w:t>
      </w:r>
      <w:r w:rsidRPr="00DA68D5">
        <w:t>21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31EC8C0" w14:textId="77777777" w:rsidTr="00682FA2">
        <w:trPr>
          <w:trHeight w:hRule="exact" w:val="240"/>
          <w:jc w:val="center"/>
        </w:trPr>
        <w:tc>
          <w:tcPr>
            <w:tcW w:w="9752" w:type="dxa"/>
            <w:gridSpan w:val="2"/>
            <w:tcBorders>
              <w:top w:val="nil"/>
              <w:left w:val="nil"/>
              <w:bottom w:val="nil"/>
              <w:right w:val="nil"/>
            </w:tcBorders>
          </w:tcPr>
          <w:p w14:paraId="3666718C" w14:textId="77777777" w:rsidR="00745D94" w:rsidRPr="00DA68D5" w:rsidRDefault="00745D94" w:rsidP="00682FA2"/>
        </w:tc>
      </w:tr>
      <w:tr w:rsidR="00745D94" w:rsidRPr="00DA68D5" w14:paraId="76602892" w14:textId="77777777" w:rsidTr="00682FA2">
        <w:trPr>
          <w:trHeight w:val="240"/>
          <w:jc w:val="center"/>
        </w:trPr>
        <w:tc>
          <w:tcPr>
            <w:tcW w:w="4876" w:type="dxa"/>
            <w:tcBorders>
              <w:top w:val="nil"/>
              <w:left w:val="nil"/>
              <w:bottom w:val="nil"/>
              <w:right w:val="nil"/>
            </w:tcBorders>
          </w:tcPr>
          <w:p w14:paraId="1F082CC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7AA2BD4" w14:textId="77777777" w:rsidR="00745D94" w:rsidRPr="00DA68D5" w:rsidRDefault="00745D94" w:rsidP="00682FA2">
            <w:pPr>
              <w:pStyle w:val="AmColumnHeading"/>
            </w:pPr>
            <w:r w:rsidRPr="00DA68D5">
              <w:t>Tarkistus</w:t>
            </w:r>
          </w:p>
        </w:tc>
      </w:tr>
      <w:tr w:rsidR="00745D94" w:rsidRPr="00DA68D5" w14:paraId="6D3F4F08" w14:textId="77777777" w:rsidTr="00682FA2">
        <w:trPr>
          <w:jc w:val="center"/>
        </w:trPr>
        <w:tc>
          <w:tcPr>
            <w:tcW w:w="4876" w:type="dxa"/>
            <w:tcBorders>
              <w:top w:val="nil"/>
              <w:left w:val="nil"/>
              <w:bottom w:val="nil"/>
              <w:right w:val="nil"/>
            </w:tcBorders>
          </w:tcPr>
          <w:p w14:paraId="620170F5" w14:textId="77777777" w:rsidR="00745D94" w:rsidRPr="00DA68D5" w:rsidRDefault="00745D94" w:rsidP="00682FA2">
            <w:pPr>
              <w:pStyle w:val="Normal6a"/>
            </w:pPr>
            <w:r w:rsidRPr="00DA68D5">
              <w:t>21.</w:t>
            </w:r>
            <w:r w:rsidRPr="00DA68D5">
              <w:tab/>
              <w:t xml:space="preserve">kehottaa jäsenvaltioita hyödyntämään tutkijoiden, </w:t>
            </w:r>
            <w:r w:rsidRPr="00DA68D5">
              <w:rPr>
                <w:b/>
                <w:i/>
              </w:rPr>
              <w:t>kansalaisjärjestöjen</w:t>
            </w:r>
            <w:r w:rsidRPr="00DA68D5">
              <w:t xml:space="preserve">, vanhempien ja huoltajien </w:t>
            </w:r>
            <w:r w:rsidRPr="00DA68D5">
              <w:rPr>
                <w:b/>
                <w:i/>
              </w:rPr>
              <w:t>edustajien</w:t>
            </w:r>
            <w:r w:rsidRPr="00DA68D5">
              <w:t xml:space="preserve"> sekä </w:t>
            </w:r>
            <w:r w:rsidRPr="00DA68D5">
              <w:rPr>
                <w:b/>
                <w:i/>
              </w:rPr>
              <w:t>nuorisojärjestöjen</w:t>
            </w:r>
            <w:r w:rsidRPr="00DA68D5">
              <w:t xml:space="preserve"> asiantuntemusta niiden suunnitellessa, toteuttaessa ja arvioidessa medialukutaitoon ja digitaaliseen oppimiseen liittyviä oppimateriaaleja, toimia tai ohjelmia;</w:t>
            </w:r>
          </w:p>
        </w:tc>
        <w:tc>
          <w:tcPr>
            <w:tcW w:w="4876" w:type="dxa"/>
            <w:tcBorders>
              <w:top w:val="nil"/>
              <w:left w:val="nil"/>
              <w:bottom w:val="nil"/>
              <w:right w:val="nil"/>
            </w:tcBorders>
          </w:tcPr>
          <w:p w14:paraId="6C575406" w14:textId="77777777" w:rsidR="00745D94" w:rsidRPr="00DA68D5" w:rsidRDefault="00745D94" w:rsidP="00682FA2">
            <w:pPr>
              <w:pStyle w:val="Normal6a"/>
            </w:pPr>
            <w:r w:rsidRPr="00DA68D5">
              <w:t>21.</w:t>
            </w:r>
            <w:r w:rsidRPr="00DA68D5">
              <w:tab/>
              <w:t xml:space="preserve">kehottaa jäsenvaltioita hyödyntämään tutkijoiden, </w:t>
            </w:r>
            <w:r w:rsidRPr="00DA68D5">
              <w:rPr>
                <w:b/>
                <w:i/>
              </w:rPr>
              <w:t>opettajien</w:t>
            </w:r>
            <w:r w:rsidRPr="00DA68D5">
              <w:t>, vanhempien ja huoltajien sekä</w:t>
            </w:r>
            <w:r w:rsidRPr="00DA68D5">
              <w:rPr>
                <w:b/>
                <w:i/>
              </w:rPr>
              <w:t xml:space="preserve"> asiantuntijoiden, joilla on käytännön kokemusta lastensuojelusta ja opetuksesta,</w:t>
            </w:r>
            <w:r w:rsidRPr="00DA68D5">
              <w:t xml:space="preserve"> asiantuntemusta niiden suunnitellessa, toteuttaessa ja arvioidessa medialukutaitoon ja digitaaliseen oppimiseen liittyviä oppimateriaaleja, toimia tai ohjelmia;</w:t>
            </w:r>
          </w:p>
        </w:tc>
      </w:tr>
    </w:tbl>
    <w:p w14:paraId="30C7D2A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7CE8338A" w14:textId="77777777" w:rsidR="00745D94" w:rsidRPr="00DA68D5" w:rsidRDefault="00745D94" w:rsidP="00745D94">
      <w:r w:rsidRPr="00DA68D5">
        <w:rPr>
          <w:rStyle w:val="HideTWBExt"/>
        </w:rPr>
        <w:t>&lt;/Amend&gt;</w:t>
      </w:r>
    </w:p>
    <w:p w14:paraId="493B9C4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274</w:t>
      </w:r>
      <w:r w:rsidRPr="00DA68D5">
        <w:rPr>
          <w:rStyle w:val="HideTWBExt"/>
          <w:b w:val="0"/>
        </w:rPr>
        <w:t>&lt;/NumAm&gt;</w:t>
      </w:r>
    </w:p>
    <w:p w14:paraId="0EE767E7"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5E89B20D" w14:textId="77777777" w:rsidR="00745D94" w:rsidRPr="00DA68D5" w:rsidRDefault="00745D94" w:rsidP="00745D94">
      <w:pPr>
        <w:pStyle w:val="NormalBold"/>
      </w:pPr>
      <w:r w:rsidRPr="00DA68D5">
        <w:rPr>
          <w:rStyle w:val="HideTWBExt"/>
          <w:b w:val="0"/>
        </w:rPr>
        <w:t>&lt;/RepeatBlock-By&gt;</w:t>
      </w:r>
    </w:p>
    <w:p w14:paraId="6380923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675F443" w14:textId="77777777" w:rsidR="00745D94" w:rsidRPr="00DA68D5" w:rsidRDefault="00745D94" w:rsidP="00745D94">
      <w:pPr>
        <w:pStyle w:val="NormalBold"/>
      </w:pPr>
      <w:r w:rsidRPr="00DA68D5">
        <w:rPr>
          <w:rStyle w:val="HideTWBExt"/>
          <w:b w:val="0"/>
        </w:rPr>
        <w:t>&lt;Article&gt;</w:t>
      </w:r>
      <w:r w:rsidRPr="00DA68D5">
        <w:t>21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DFFA73B" w14:textId="77777777" w:rsidTr="00682FA2">
        <w:trPr>
          <w:trHeight w:hRule="exact" w:val="240"/>
          <w:jc w:val="center"/>
        </w:trPr>
        <w:tc>
          <w:tcPr>
            <w:tcW w:w="9752" w:type="dxa"/>
            <w:gridSpan w:val="2"/>
            <w:tcBorders>
              <w:top w:val="nil"/>
              <w:left w:val="nil"/>
              <w:bottom w:val="nil"/>
              <w:right w:val="nil"/>
            </w:tcBorders>
          </w:tcPr>
          <w:p w14:paraId="06289598" w14:textId="77777777" w:rsidR="00745D94" w:rsidRPr="00DA68D5" w:rsidRDefault="00745D94" w:rsidP="00682FA2"/>
        </w:tc>
      </w:tr>
      <w:tr w:rsidR="00745D94" w:rsidRPr="00DA68D5" w14:paraId="056C954E" w14:textId="77777777" w:rsidTr="00682FA2">
        <w:trPr>
          <w:trHeight w:val="240"/>
          <w:jc w:val="center"/>
        </w:trPr>
        <w:tc>
          <w:tcPr>
            <w:tcW w:w="4876" w:type="dxa"/>
            <w:tcBorders>
              <w:top w:val="nil"/>
              <w:left w:val="nil"/>
              <w:bottom w:val="nil"/>
              <w:right w:val="nil"/>
            </w:tcBorders>
          </w:tcPr>
          <w:p w14:paraId="33BF796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3A1E8CB" w14:textId="77777777" w:rsidR="00745D94" w:rsidRPr="00DA68D5" w:rsidRDefault="00745D94" w:rsidP="00682FA2">
            <w:pPr>
              <w:pStyle w:val="AmColumnHeading"/>
            </w:pPr>
            <w:r w:rsidRPr="00DA68D5">
              <w:t>Tarkistus</w:t>
            </w:r>
          </w:p>
        </w:tc>
      </w:tr>
      <w:tr w:rsidR="00745D94" w:rsidRPr="00DA68D5" w14:paraId="4E3F746A" w14:textId="77777777" w:rsidTr="00682FA2">
        <w:trPr>
          <w:jc w:val="center"/>
        </w:trPr>
        <w:tc>
          <w:tcPr>
            <w:tcW w:w="4876" w:type="dxa"/>
            <w:tcBorders>
              <w:top w:val="nil"/>
              <w:left w:val="nil"/>
              <w:bottom w:val="nil"/>
              <w:right w:val="nil"/>
            </w:tcBorders>
          </w:tcPr>
          <w:p w14:paraId="31A897D8" w14:textId="77777777" w:rsidR="00745D94" w:rsidRPr="00DA68D5" w:rsidRDefault="00745D94" w:rsidP="00682FA2">
            <w:pPr>
              <w:pStyle w:val="Normal6a"/>
            </w:pPr>
            <w:r w:rsidRPr="00DA68D5">
              <w:t>21.</w:t>
            </w:r>
            <w:r w:rsidRPr="00DA68D5">
              <w:tab/>
              <w:t xml:space="preserve">kehottaa jäsenvaltioita hyödyntämään </w:t>
            </w:r>
            <w:r w:rsidRPr="00DA68D5">
              <w:rPr>
                <w:b/>
                <w:i/>
              </w:rPr>
              <w:t>tutkijoiden, kansalaisjärjestöjen,</w:t>
            </w:r>
            <w:r w:rsidRPr="00DA68D5">
              <w:t xml:space="preserve"> vanhempien ja huoltajien edustajien sekä nuorisojärjestöjen asiantuntemusta niiden suunnitellessa, toteuttaessa ja arvioidessa </w:t>
            </w:r>
            <w:r w:rsidRPr="00DA68D5">
              <w:rPr>
                <w:b/>
                <w:i/>
              </w:rPr>
              <w:t>medialukutaitoon ja digitaaliseen</w:t>
            </w:r>
            <w:r w:rsidRPr="00DA68D5">
              <w:t xml:space="preserve"> oppimiseen liittyviä oppimateriaaleja, toimia tai ohjelmia;</w:t>
            </w:r>
          </w:p>
        </w:tc>
        <w:tc>
          <w:tcPr>
            <w:tcW w:w="4876" w:type="dxa"/>
            <w:tcBorders>
              <w:top w:val="nil"/>
              <w:left w:val="nil"/>
              <w:bottom w:val="nil"/>
              <w:right w:val="nil"/>
            </w:tcBorders>
          </w:tcPr>
          <w:p w14:paraId="2BD61063" w14:textId="77777777" w:rsidR="00745D94" w:rsidRPr="00DA68D5" w:rsidRDefault="00745D94" w:rsidP="00682FA2">
            <w:pPr>
              <w:pStyle w:val="Normal6a"/>
            </w:pPr>
            <w:r w:rsidRPr="00DA68D5">
              <w:t>21.</w:t>
            </w:r>
            <w:r w:rsidRPr="00DA68D5">
              <w:tab/>
              <w:t xml:space="preserve">kehottaa jäsenvaltioita hyödyntämään vanhempien ja huoltajien edustajien sekä nuorisojärjestöjen asiantuntemusta niiden suunnitellessa, toteuttaessa ja arvioidessa </w:t>
            </w:r>
            <w:r w:rsidRPr="00DA68D5">
              <w:rPr>
                <w:b/>
                <w:i/>
              </w:rPr>
              <w:t>mediaa ja digitaalisia palveluja koskevaan</w:t>
            </w:r>
            <w:r w:rsidRPr="00DA68D5">
              <w:t xml:space="preserve"> oppimiseen liittyviä oppimateriaaleja, toimia tai ohjelmia;</w:t>
            </w:r>
          </w:p>
        </w:tc>
      </w:tr>
    </w:tbl>
    <w:p w14:paraId="7361E72A"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0DEE1C3D" w14:textId="77777777" w:rsidR="00745D94" w:rsidRPr="00DA68D5" w:rsidRDefault="00745D94" w:rsidP="00745D94">
      <w:r w:rsidRPr="00DA68D5">
        <w:rPr>
          <w:rStyle w:val="HideTWBExt"/>
        </w:rPr>
        <w:t>&lt;/Amend&gt;</w:t>
      </w:r>
    </w:p>
    <w:p w14:paraId="059D008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275</w:t>
      </w:r>
      <w:r w:rsidRPr="00DA68D5">
        <w:rPr>
          <w:rStyle w:val="HideTWBExt"/>
          <w:b w:val="0"/>
        </w:rPr>
        <w:t>&lt;/NumAm&gt;</w:t>
      </w:r>
    </w:p>
    <w:p w14:paraId="732907BD" w14:textId="77777777" w:rsidR="00745D94" w:rsidRPr="00DA68D5" w:rsidRDefault="00745D94" w:rsidP="00745D94">
      <w:pPr>
        <w:pStyle w:val="NormalBold"/>
      </w:pPr>
      <w:r w:rsidRPr="00DA68D5">
        <w:rPr>
          <w:rStyle w:val="HideTWBExt"/>
          <w:b w:val="0"/>
        </w:rPr>
        <w:t>&lt;RepeatBlock-By&gt;&lt;Members&gt;</w:t>
      </w:r>
      <w:r w:rsidRPr="00DA68D5">
        <w:t>Sabrina Repp</w:t>
      </w:r>
      <w:r w:rsidRPr="00DA68D5">
        <w:rPr>
          <w:rStyle w:val="HideTWBExt"/>
          <w:b w:val="0"/>
        </w:rPr>
        <w:t>&lt;/Members&gt;</w:t>
      </w:r>
    </w:p>
    <w:p w14:paraId="081AC451" w14:textId="77777777" w:rsidR="00745D94" w:rsidRPr="00DA68D5" w:rsidRDefault="00745D94" w:rsidP="00745D94">
      <w:pPr>
        <w:pStyle w:val="NormalBold"/>
      </w:pPr>
      <w:r w:rsidRPr="00DA68D5">
        <w:rPr>
          <w:rStyle w:val="HideTWBExt"/>
          <w:b w:val="0"/>
        </w:rPr>
        <w:t>&lt;/RepeatBlock-By&gt;</w:t>
      </w:r>
    </w:p>
    <w:p w14:paraId="05EA053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DD69B6A" w14:textId="77777777" w:rsidR="00745D94" w:rsidRPr="00DA68D5" w:rsidRDefault="00745D94" w:rsidP="00745D94">
      <w:pPr>
        <w:pStyle w:val="NormalBold"/>
      </w:pPr>
      <w:r w:rsidRPr="00DA68D5">
        <w:rPr>
          <w:rStyle w:val="HideTWBExt"/>
          <w:b w:val="0"/>
        </w:rPr>
        <w:t>&lt;Article&gt;</w:t>
      </w:r>
      <w:r w:rsidRPr="00DA68D5">
        <w:t>21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22011AC7" w14:textId="77777777" w:rsidTr="00682FA2">
        <w:trPr>
          <w:trHeight w:hRule="exact" w:val="240"/>
          <w:jc w:val="center"/>
        </w:trPr>
        <w:tc>
          <w:tcPr>
            <w:tcW w:w="9752" w:type="dxa"/>
            <w:gridSpan w:val="2"/>
            <w:tcBorders>
              <w:top w:val="nil"/>
              <w:left w:val="nil"/>
              <w:bottom w:val="nil"/>
              <w:right w:val="nil"/>
            </w:tcBorders>
          </w:tcPr>
          <w:p w14:paraId="2D15378E" w14:textId="77777777" w:rsidR="00745D94" w:rsidRPr="00DA68D5" w:rsidRDefault="00745D94" w:rsidP="00682FA2"/>
        </w:tc>
      </w:tr>
      <w:tr w:rsidR="00745D94" w:rsidRPr="00DA68D5" w14:paraId="1FB00D45" w14:textId="77777777" w:rsidTr="00682FA2">
        <w:trPr>
          <w:trHeight w:val="240"/>
          <w:jc w:val="center"/>
        </w:trPr>
        <w:tc>
          <w:tcPr>
            <w:tcW w:w="4876" w:type="dxa"/>
            <w:tcBorders>
              <w:top w:val="nil"/>
              <w:left w:val="nil"/>
              <w:bottom w:val="nil"/>
              <w:right w:val="nil"/>
            </w:tcBorders>
          </w:tcPr>
          <w:p w14:paraId="1F6D161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6F63DDD" w14:textId="77777777" w:rsidR="00745D94" w:rsidRPr="00DA68D5" w:rsidRDefault="00745D94" w:rsidP="00682FA2">
            <w:pPr>
              <w:pStyle w:val="AmColumnHeading"/>
            </w:pPr>
            <w:r w:rsidRPr="00DA68D5">
              <w:t>Tarkistus</w:t>
            </w:r>
          </w:p>
        </w:tc>
      </w:tr>
      <w:tr w:rsidR="00745D94" w:rsidRPr="00DA68D5" w14:paraId="71DFDB7D" w14:textId="77777777" w:rsidTr="00682FA2">
        <w:trPr>
          <w:jc w:val="center"/>
        </w:trPr>
        <w:tc>
          <w:tcPr>
            <w:tcW w:w="4876" w:type="dxa"/>
            <w:tcBorders>
              <w:top w:val="nil"/>
              <w:left w:val="nil"/>
              <w:bottom w:val="nil"/>
              <w:right w:val="nil"/>
            </w:tcBorders>
          </w:tcPr>
          <w:p w14:paraId="3FF9DC92" w14:textId="77777777" w:rsidR="00745D94" w:rsidRPr="00DA68D5" w:rsidRDefault="00745D94" w:rsidP="00682FA2">
            <w:pPr>
              <w:pStyle w:val="Normal6a"/>
            </w:pPr>
            <w:r w:rsidRPr="00DA68D5">
              <w:t>21.</w:t>
            </w:r>
            <w:r w:rsidRPr="00DA68D5">
              <w:tab/>
              <w:t>kehottaa jäsenvaltioita hyödyntämään tutkijoiden, kansalaisjärjestöjen, vanhempien ja huoltajien edustajien sekä nuorisojärjestöjen asiantuntemusta niiden suunnitellessa, toteuttaessa ja arvioidessa medialukutaitoon ja digitaaliseen oppimiseen liittyviä oppimateriaaleja, toimia tai ohjelmia;</w:t>
            </w:r>
          </w:p>
        </w:tc>
        <w:tc>
          <w:tcPr>
            <w:tcW w:w="4876" w:type="dxa"/>
            <w:tcBorders>
              <w:top w:val="nil"/>
              <w:left w:val="nil"/>
              <w:bottom w:val="nil"/>
              <w:right w:val="nil"/>
            </w:tcBorders>
          </w:tcPr>
          <w:p w14:paraId="6F8F91F8" w14:textId="77777777" w:rsidR="00745D94" w:rsidRPr="00DA68D5" w:rsidRDefault="00745D94" w:rsidP="00682FA2">
            <w:pPr>
              <w:pStyle w:val="Normal6a"/>
            </w:pPr>
            <w:r w:rsidRPr="00DA68D5">
              <w:t>21.</w:t>
            </w:r>
            <w:r w:rsidRPr="00DA68D5">
              <w:tab/>
              <w:t xml:space="preserve">kehottaa jäsenvaltioita hyödyntämään tutkijoiden, kansalaisjärjestöjen, </w:t>
            </w:r>
            <w:r w:rsidRPr="00DA68D5">
              <w:rPr>
                <w:b/>
                <w:i/>
              </w:rPr>
              <w:t>opettajien,</w:t>
            </w:r>
            <w:r w:rsidRPr="00DA68D5">
              <w:t xml:space="preserve"> vanhempien ja huoltajien edustajien sekä nuorisojärjestöjen asiantuntemusta niiden suunnitellessa, toteuttaessa ja arvioidessa medialukutaitoon ja digitaaliseen oppimiseen liittyviä oppimateriaaleja, toimia tai ohjelmia;</w:t>
            </w:r>
          </w:p>
        </w:tc>
      </w:tr>
    </w:tbl>
    <w:p w14:paraId="33F4491D"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DA5BD5E" w14:textId="77777777" w:rsidR="00745D94" w:rsidRPr="00DA68D5" w:rsidRDefault="00745D94" w:rsidP="00745D94">
      <w:r w:rsidRPr="00DA68D5">
        <w:rPr>
          <w:rStyle w:val="HideTWBExt"/>
        </w:rPr>
        <w:t>&lt;/Amend&gt;</w:t>
      </w:r>
    </w:p>
    <w:p w14:paraId="403AC4B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276</w:t>
      </w:r>
      <w:r w:rsidRPr="00DA68D5">
        <w:rPr>
          <w:rStyle w:val="HideTWBExt"/>
          <w:b w:val="0"/>
        </w:rPr>
        <w:t>&lt;/NumAm&gt;</w:t>
      </w:r>
    </w:p>
    <w:p w14:paraId="299982B7"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01385EFB" w14:textId="77777777" w:rsidR="00745D94" w:rsidRPr="00DA68D5" w:rsidRDefault="00745D94" w:rsidP="00745D94">
      <w:pPr>
        <w:pStyle w:val="NormalBold"/>
      </w:pPr>
      <w:r w:rsidRPr="00DA68D5">
        <w:rPr>
          <w:rStyle w:val="HideTWBExt"/>
          <w:b w:val="0"/>
        </w:rPr>
        <w:t>&lt;/RepeatBlock-By&gt;</w:t>
      </w:r>
    </w:p>
    <w:p w14:paraId="6AA07502"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8B5C5EA" w14:textId="77777777" w:rsidR="00745D94" w:rsidRPr="00DA68D5" w:rsidRDefault="00745D94" w:rsidP="00745D94">
      <w:pPr>
        <w:pStyle w:val="NormalBold"/>
      </w:pPr>
      <w:r w:rsidRPr="00DA68D5">
        <w:rPr>
          <w:rStyle w:val="HideTWBExt"/>
          <w:b w:val="0"/>
        </w:rPr>
        <w:t>&lt;Article&gt;</w:t>
      </w:r>
      <w:r w:rsidRPr="00DA68D5">
        <w:t>21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A777CA7" w14:textId="77777777" w:rsidTr="00682FA2">
        <w:trPr>
          <w:trHeight w:hRule="exact" w:val="240"/>
          <w:jc w:val="center"/>
        </w:trPr>
        <w:tc>
          <w:tcPr>
            <w:tcW w:w="9752" w:type="dxa"/>
            <w:gridSpan w:val="2"/>
            <w:tcBorders>
              <w:top w:val="nil"/>
              <w:left w:val="nil"/>
              <w:bottom w:val="nil"/>
              <w:right w:val="nil"/>
            </w:tcBorders>
          </w:tcPr>
          <w:p w14:paraId="60766E6F" w14:textId="77777777" w:rsidR="00745D94" w:rsidRPr="00DA68D5" w:rsidRDefault="00745D94" w:rsidP="00682FA2"/>
        </w:tc>
      </w:tr>
      <w:tr w:rsidR="00745D94" w:rsidRPr="00DA68D5" w14:paraId="2A0D22CF" w14:textId="77777777" w:rsidTr="00682FA2">
        <w:trPr>
          <w:trHeight w:val="240"/>
          <w:jc w:val="center"/>
        </w:trPr>
        <w:tc>
          <w:tcPr>
            <w:tcW w:w="4876" w:type="dxa"/>
            <w:tcBorders>
              <w:top w:val="nil"/>
              <w:left w:val="nil"/>
              <w:bottom w:val="nil"/>
              <w:right w:val="nil"/>
            </w:tcBorders>
          </w:tcPr>
          <w:p w14:paraId="14F5F4D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ABE1A8B" w14:textId="77777777" w:rsidR="00745D94" w:rsidRPr="00DA68D5" w:rsidRDefault="00745D94" w:rsidP="00682FA2">
            <w:pPr>
              <w:pStyle w:val="AmColumnHeading"/>
            </w:pPr>
            <w:r w:rsidRPr="00DA68D5">
              <w:t>Tarkistus</w:t>
            </w:r>
          </w:p>
        </w:tc>
      </w:tr>
      <w:tr w:rsidR="00745D94" w:rsidRPr="00DA68D5" w14:paraId="056A63FA" w14:textId="77777777" w:rsidTr="00682FA2">
        <w:trPr>
          <w:jc w:val="center"/>
        </w:trPr>
        <w:tc>
          <w:tcPr>
            <w:tcW w:w="4876" w:type="dxa"/>
            <w:tcBorders>
              <w:top w:val="nil"/>
              <w:left w:val="nil"/>
              <w:bottom w:val="nil"/>
              <w:right w:val="nil"/>
            </w:tcBorders>
          </w:tcPr>
          <w:p w14:paraId="54FD30A5" w14:textId="77777777" w:rsidR="00745D94" w:rsidRPr="00DA68D5" w:rsidRDefault="00745D94" w:rsidP="00682FA2">
            <w:pPr>
              <w:pStyle w:val="Normal6a"/>
            </w:pPr>
            <w:r w:rsidRPr="00DA68D5">
              <w:t>21.</w:t>
            </w:r>
            <w:r w:rsidRPr="00DA68D5">
              <w:tab/>
              <w:t>kehottaa jäsenvaltioita hyödyntämään tutkijoiden, kansalaisjärjestöjen, vanhempien ja huoltajien edustajien sekä nuorisojärjestöjen asiantuntemusta niiden suunnitellessa, toteuttaessa ja arvioidessa medialukutaitoon ja digitaaliseen oppimiseen liittyviä oppimateriaaleja, toimia tai ohjelmia;</w:t>
            </w:r>
          </w:p>
        </w:tc>
        <w:tc>
          <w:tcPr>
            <w:tcW w:w="4876" w:type="dxa"/>
            <w:tcBorders>
              <w:top w:val="nil"/>
              <w:left w:val="nil"/>
              <w:bottom w:val="nil"/>
              <w:right w:val="nil"/>
            </w:tcBorders>
          </w:tcPr>
          <w:p w14:paraId="104014CB" w14:textId="77777777" w:rsidR="00745D94" w:rsidRPr="00DA68D5" w:rsidRDefault="00745D94" w:rsidP="00682FA2">
            <w:pPr>
              <w:pStyle w:val="Normal6a"/>
            </w:pPr>
            <w:r w:rsidRPr="00DA68D5">
              <w:t>21.</w:t>
            </w:r>
            <w:r w:rsidRPr="00DA68D5">
              <w:tab/>
              <w:t xml:space="preserve">kehottaa jäsenvaltioita hyödyntämään tutkijoiden, </w:t>
            </w:r>
            <w:r w:rsidRPr="00DA68D5">
              <w:rPr>
                <w:b/>
                <w:i/>
              </w:rPr>
              <w:t>tiedeyhteisön,</w:t>
            </w:r>
            <w:r w:rsidRPr="00DA68D5">
              <w:t xml:space="preserve"> kansalaisjärjestöjen, vanhempien ja huoltajien edustajien sekä nuorisojärjestöjen asiantuntemusta niiden suunnitellessa, toteuttaessa ja arvioidessa medialukutaitoon ja digitaaliseen oppimiseen liittyviä oppimateriaaleja, toimia tai ohjelmia;</w:t>
            </w:r>
          </w:p>
        </w:tc>
      </w:tr>
    </w:tbl>
    <w:p w14:paraId="5D8A121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4E4AC8A" w14:textId="77777777" w:rsidR="00745D94" w:rsidRPr="00DA68D5" w:rsidRDefault="00745D94" w:rsidP="00745D94">
      <w:r w:rsidRPr="00DA68D5">
        <w:rPr>
          <w:rStyle w:val="HideTWBExt"/>
        </w:rPr>
        <w:t>&lt;/Amend&gt;</w:t>
      </w:r>
    </w:p>
    <w:p w14:paraId="4062854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277</w:t>
      </w:r>
      <w:r w:rsidRPr="00DA68D5">
        <w:rPr>
          <w:rStyle w:val="HideTWBExt"/>
          <w:b w:val="0"/>
        </w:rPr>
        <w:t>&lt;/NumAm&gt;</w:t>
      </w:r>
    </w:p>
    <w:p w14:paraId="1EA0DB2D" w14:textId="77777777" w:rsidR="00745D94" w:rsidRPr="00DA68D5" w:rsidRDefault="00745D94" w:rsidP="00745D94">
      <w:pPr>
        <w:pStyle w:val="NormalBold"/>
      </w:pPr>
      <w:r w:rsidRPr="00DA68D5">
        <w:rPr>
          <w:rStyle w:val="HideTWBExt"/>
          <w:b w:val="0"/>
        </w:rPr>
        <w:t>&lt;RepeatBlock-By&gt;&lt;Members&gt;</w:t>
      </w:r>
      <w:r w:rsidRPr="00DA68D5">
        <w:t>Chiara Gemma, Lara Magoni, Marco Squarta, Ivaylo Valchev</w:t>
      </w:r>
      <w:r w:rsidRPr="00DA68D5">
        <w:rPr>
          <w:rStyle w:val="HideTWBExt"/>
          <w:b w:val="0"/>
        </w:rPr>
        <w:t>&lt;/Members&gt;</w:t>
      </w:r>
    </w:p>
    <w:p w14:paraId="1C051F06" w14:textId="77777777" w:rsidR="00745D94" w:rsidRPr="00DA68D5" w:rsidRDefault="00745D94" w:rsidP="00745D94">
      <w:pPr>
        <w:pStyle w:val="NormalBold"/>
      </w:pPr>
      <w:r w:rsidRPr="00DA68D5">
        <w:rPr>
          <w:rStyle w:val="HideTWBExt"/>
          <w:b w:val="0"/>
        </w:rPr>
        <w:t>&lt;/RepeatBlock-By&gt;</w:t>
      </w:r>
    </w:p>
    <w:p w14:paraId="0B83DC3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CA3AB7A" w14:textId="77777777" w:rsidR="00745D94" w:rsidRPr="00DA68D5" w:rsidRDefault="00745D94" w:rsidP="00745D94">
      <w:pPr>
        <w:pStyle w:val="NormalBold"/>
      </w:pPr>
      <w:r w:rsidRPr="00DA68D5">
        <w:rPr>
          <w:rStyle w:val="HideTWBExt"/>
          <w:b w:val="0"/>
        </w:rPr>
        <w:t>&lt;Article&gt;</w:t>
      </w:r>
      <w:r w:rsidRPr="00DA68D5">
        <w:t>22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ED1E9AA" w14:textId="77777777" w:rsidTr="00682FA2">
        <w:trPr>
          <w:trHeight w:hRule="exact" w:val="240"/>
          <w:jc w:val="center"/>
        </w:trPr>
        <w:tc>
          <w:tcPr>
            <w:tcW w:w="9752" w:type="dxa"/>
            <w:gridSpan w:val="2"/>
            <w:tcBorders>
              <w:top w:val="nil"/>
              <w:left w:val="nil"/>
              <w:bottom w:val="nil"/>
              <w:right w:val="nil"/>
            </w:tcBorders>
          </w:tcPr>
          <w:p w14:paraId="0DF65971" w14:textId="77777777" w:rsidR="00745D94" w:rsidRPr="00DA68D5" w:rsidRDefault="00745D94" w:rsidP="00682FA2"/>
        </w:tc>
      </w:tr>
      <w:tr w:rsidR="00745D94" w:rsidRPr="00DA68D5" w14:paraId="0FC793BA" w14:textId="77777777" w:rsidTr="00682FA2">
        <w:trPr>
          <w:trHeight w:val="240"/>
          <w:jc w:val="center"/>
        </w:trPr>
        <w:tc>
          <w:tcPr>
            <w:tcW w:w="4876" w:type="dxa"/>
            <w:tcBorders>
              <w:top w:val="nil"/>
              <w:left w:val="nil"/>
              <w:bottom w:val="nil"/>
              <w:right w:val="nil"/>
            </w:tcBorders>
          </w:tcPr>
          <w:p w14:paraId="15FDFFA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C450B19" w14:textId="77777777" w:rsidR="00745D94" w:rsidRPr="00DA68D5" w:rsidRDefault="00745D94" w:rsidP="00682FA2">
            <w:pPr>
              <w:pStyle w:val="AmColumnHeading"/>
            </w:pPr>
            <w:r w:rsidRPr="00DA68D5">
              <w:t>Tarkistus</w:t>
            </w:r>
          </w:p>
        </w:tc>
      </w:tr>
      <w:tr w:rsidR="00745D94" w:rsidRPr="00DA68D5" w14:paraId="229607EF" w14:textId="77777777" w:rsidTr="00682FA2">
        <w:trPr>
          <w:jc w:val="center"/>
        </w:trPr>
        <w:tc>
          <w:tcPr>
            <w:tcW w:w="4876" w:type="dxa"/>
            <w:tcBorders>
              <w:top w:val="nil"/>
              <w:left w:val="nil"/>
              <w:bottom w:val="nil"/>
              <w:right w:val="nil"/>
            </w:tcBorders>
          </w:tcPr>
          <w:p w14:paraId="767B11A5" w14:textId="77777777" w:rsidR="00745D94" w:rsidRPr="00DA68D5" w:rsidRDefault="00745D94" w:rsidP="00682FA2">
            <w:pPr>
              <w:pStyle w:val="Normal6a"/>
            </w:pPr>
            <w:r w:rsidRPr="00DA68D5">
              <w:t>22.</w:t>
            </w:r>
            <w:r w:rsidRPr="00DA68D5">
              <w:tab/>
              <w:t>kannustaa jäsenvaltioita tarjoamaan vakaata ja jatkuvaa rahoitusta opettajille tarkoitettuihin koulutus- ja täydennyskoulutusjärjestelmiin, jotka liittyvät mediakasvatukseen ja digitaaliseen koulutukseen, mukaan lukien digitaaliteknologian käyttö opetuksessa ja oppimisessa;</w:t>
            </w:r>
          </w:p>
        </w:tc>
        <w:tc>
          <w:tcPr>
            <w:tcW w:w="4876" w:type="dxa"/>
            <w:tcBorders>
              <w:top w:val="nil"/>
              <w:left w:val="nil"/>
              <w:bottom w:val="nil"/>
              <w:right w:val="nil"/>
            </w:tcBorders>
          </w:tcPr>
          <w:p w14:paraId="6A60E74B" w14:textId="77777777" w:rsidR="00745D94" w:rsidRPr="00DA68D5" w:rsidRDefault="00745D94" w:rsidP="00682FA2">
            <w:pPr>
              <w:pStyle w:val="Normal6a"/>
            </w:pPr>
            <w:r w:rsidRPr="00DA68D5">
              <w:t>22.</w:t>
            </w:r>
            <w:r w:rsidRPr="00DA68D5">
              <w:tab/>
              <w:t xml:space="preserve">kannustaa jäsenvaltioita tarjoamaan vakaata ja jatkuvaa rahoitusta opettajille tarkoitettuihin koulutus- ja täydennyskoulutusjärjestelmiin, jotka liittyvät mediakasvatukseen ja digitaaliseen koulutukseen, mukaan lukien digitaaliteknologian käyttö opetuksessa ja oppimisessa; </w:t>
            </w:r>
            <w:r w:rsidRPr="00DA68D5">
              <w:rPr>
                <w:b/>
                <w:i/>
              </w:rPr>
              <w:t>korostaa, että opettajia on koulutettava myös osallistavaan digitaaliseen koulutukseen ja vammaisten opiskelijoiden aputeknologian käyttöön;</w:t>
            </w:r>
          </w:p>
        </w:tc>
      </w:tr>
    </w:tbl>
    <w:p w14:paraId="70BB0D9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304B19E" w14:textId="77777777" w:rsidR="00745D94" w:rsidRPr="00DA68D5" w:rsidRDefault="00745D94" w:rsidP="00745D94">
      <w:r w:rsidRPr="00DA68D5">
        <w:rPr>
          <w:rStyle w:val="HideTWBExt"/>
        </w:rPr>
        <w:t>&lt;/Amend&gt;</w:t>
      </w:r>
    </w:p>
    <w:p w14:paraId="15A3B29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278</w:t>
      </w:r>
      <w:r w:rsidRPr="00DA68D5">
        <w:rPr>
          <w:rStyle w:val="HideTWBExt"/>
          <w:b w:val="0"/>
        </w:rPr>
        <w:t>&lt;/NumAm&gt;</w:t>
      </w:r>
    </w:p>
    <w:p w14:paraId="4406B580" w14:textId="77777777" w:rsidR="00745D94" w:rsidRPr="00DA68D5" w:rsidRDefault="00745D94" w:rsidP="00745D94">
      <w:pPr>
        <w:pStyle w:val="NormalBold"/>
      </w:pPr>
      <w:r w:rsidRPr="00DA68D5">
        <w:rPr>
          <w:rStyle w:val="HideTWBExt"/>
          <w:b w:val="0"/>
        </w:rPr>
        <w:t>&lt;RepeatBlock-By&gt;&lt;Members&gt;</w:t>
      </w:r>
      <w:r w:rsidRPr="00DA68D5">
        <w:t>Maria Guzenina</w:t>
      </w:r>
      <w:r w:rsidRPr="00DA68D5">
        <w:rPr>
          <w:rStyle w:val="HideTWBExt"/>
          <w:b w:val="0"/>
        </w:rPr>
        <w:t>&lt;/Members&gt;</w:t>
      </w:r>
    </w:p>
    <w:p w14:paraId="506DD241" w14:textId="77777777" w:rsidR="00745D94" w:rsidRPr="00DA68D5" w:rsidRDefault="00745D94" w:rsidP="00745D94">
      <w:pPr>
        <w:pStyle w:val="NormalBold"/>
      </w:pPr>
      <w:r w:rsidRPr="00DA68D5">
        <w:rPr>
          <w:rStyle w:val="HideTWBExt"/>
          <w:b w:val="0"/>
        </w:rPr>
        <w:t>&lt;/RepeatBlock-By&gt;</w:t>
      </w:r>
    </w:p>
    <w:p w14:paraId="2027F0E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751162C" w14:textId="77777777" w:rsidR="00745D94" w:rsidRPr="00DA68D5" w:rsidRDefault="00745D94" w:rsidP="00745D94">
      <w:pPr>
        <w:pStyle w:val="NormalBold"/>
      </w:pPr>
      <w:r w:rsidRPr="00DA68D5">
        <w:rPr>
          <w:rStyle w:val="HideTWBExt"/>
          <w:b w:val="0"/>
        </w:rPr>
        <w:t>&lt;Article&gt;</w:t>
      </w:r>
      <w:r w:rsidRPr="00DA68D5">
        <w:t>22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91BCCA4" w14:textId="77777777" w:rsidTr="00682FA2">
        <w:trPr>
          <w:trHeight w:hRule="exact" w:val="240"/>
          <w:jc w:val="center"/>
        </w:trPr>
        <w:tc>
          <w:tcPr>
            <w:tcW w:w="9752" w:type="dxa"/>
            <w:gridSpan w:val="2"/>
            <w:tcBorders>
              <w:top w:val="nil"/>
              <w:left w:val="nil"/>
              <w:bottom w:val="nil"/>
              <w:right w:val="nil"/>
            </w:tcBorders>
          </w:tcPr>
          <w:p w14:paraId="3CCC6A6E" w14:textId="77777777" w:rsidR="00745D94" w:rsidRPr="00DA68D5" w:rsidRDefault="00745D94" w:rsidP="00682FA2"/>
        </w:tc>
      </w:tr>
      <w:tr w:rsidR="00745D94" w:rsidRPr="00DA68D5" w14:paraId="52DCEC64" w14:textId="77777777" w:rsidTr="00682FA2">
        <w:trPr>
          <w:trHeight w:val="240"/>
          <w:jc w:val="center"/>
        </w:trPr>
        <w:tc>
          <w:tcPr>
            <w:tcW w:w="4876" w:type="dxa"/>
            <w:tcBorders>
              <w:top w:val="nil"/>
              <w:left w:val="nil"/>
              <w:bottom w:val="nil"/>
              <w:right w:val="nil"/>
            </w:tcBorders>
          </w:tcPr>
          <w:p w14:paraId="0A86586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EFAB41F" w14:textId="77777777" w:rsidR="00745D94" w:rsidRPr="00DA68D5" w:rsidRDefault="00745D94" w:rsidP="00682FA2">
            <w:pPr>
              <w:pStyle w:val="AmColumnHeading"/>
            </w:pPr>
            <w:r w:rsidRPr="00DA68D5">
              <w:t>Tarkistus</w:t>
            </w:r>
          </w:p>
        </w:tc>
      </w:tr>
      <w:tr w:rsidR="00745D94" w:rsidRPr="00DA68D5" w14:paraId="054ED442" w14:textId="77777777" w:rsidTr="00682FA2">
        <w:trPr>
          <w:jc w:val="center"/>
        </w:trPr>
        <w:tc>
          <w:tcPr>
            <w:tcW w:w="4876" w:type="dxa"/>
            <w:tcBorders>
              <w:top w:val="nil"/>
              <w:left w:val="nil"/>
              <w:bottom w:val="nil"/>
              <w:right w:val="nil"/>
            </w:tcBorders>
          </w:tcPr>
          <w:p w14:paraId="00659E16" w14:textId="77777777" w:rsidR="00745D94" w:rsidRPr="00DA68D5" w:rsidRDefault="00745D94" w:rsidP="00682FA2">
            <w:pPr>
              <w:pStyle w:val="Normal6a"/>
            </w:pPr>
            <w:r w:rsidRPr="00DA68D5">
              <w:t>22.</w:t>
            </w:r>
            <w:r w:rsidRPr="00DA68D5">
              <w:tab/>
              <w:t xml:space="preserve">kannustaa jäsenvaltioita </w:t>
            </w:r>
            <w:r w:rsidRPr="00DA68D5">
              <w:rPr>
                <w:b/>
                <w:i/>
              </w:rPr>
              <w:t>tarjoamaan vakaata ja jatkuvaa rahoitusta</w:t>
            </w:r>
            <w:r w:rsidRPr="00DA68D5">
              <w:t xml:space="preserve"> opettajille </w:t>
            </w:r>
            <w:r w:rsidRPr="00DA68D5">
              <w:rPr>
                <w:b/>
                <w:i/>
              </w:rPr>
              <w:t>tarkoitettuihin koulutus- ja täydennyskoulutusjärjestelmiin, jotka liittyvät mediakasvatukseen ja digitaaliseen koulutukseen, mukaan lukien digitaaliteknologian käyttö opetuksessa ja oppimisessa</w:t>
            </w:r>
            <w:r w:rsidRPr="00DA68D5">
              <w:t>;</w:t>
            </w:r>
          </w:p>
        </w:tc>
        <w:tc>
          <w:tcPr>
            <w:tcW w:w="4876" w:type="dxa"/>
            <w:tcBorders>
              <w:top w:val="nil"/>
              <w:left w:val="nil"/>
              <w:bottom w:val="nil"/>
              <w:right w:val="nil"/>
            </w:tcBorders>
          </w:tcPr>
          <w:p w14:paraId="556E58BB" w14:textId="77777777" w:rsidR="00745D94" w:rsidRPr="00DA68D5" w:rsidRDefault="00745D94" w:rsidP="00682FA2">
            <w:pPr>
              <w:pStyle w:val="Normal6a"/>
            </w:pPr>
            <w:r w:rsidRPr="00DA68D5">
              <w:t>22.</w:t>
            </w:r>
            <w:r w:rsidRPr="00DA68D5">
              <w:tab/>
              <w:t xml:space="preserve">kannustaa jäsenvaltioita </w:t>
            </w:r>
            <w:r w:rsidRPr="00DA68D5">
              <w:rPr>
                <w:b/>
                <w:i/>
              </w:rPr>
              <w:t>varmistamaan jatkuvan</w:t>
            </w:r>
            <w:r w:rsidRPr="00DA68D5">
              <w:t xml:space="preserve"> opettajille </w:t>
            </w:r>
            <w:r w:rsidRPr="00DA68D5">
              <w:rPr>
                <w:b/>
                <w:i/>
              </w:rPr>
              <w:t>tarkoitetun medialukutaitoa ja digitaalista koulutusta koskevan täydennyskoulutuksen, mukaan lukien erityiskoulutuksen algoritmeihin perustuvista järjestelmiä, generatiivisesta tekoälystä, disinformaatiotekniikoista ja digitaalisesta hyvinvoinnista, jota tuetaan riittävällä ja kestävällä rahoituksella</w:t>
            </w:r>
            <w:r w:rsidRPr="00DA68D5">
              <w:t>;</w:t>
            </w:r>
          </w:p>
        </w:tc>
      </w:tr>
    </w:tbl>
    <w:p w14:paraId="3C318D1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3FD9BA4" w14:textId="77777777" w:rsidR="00745D94" w:rsidRPr="00DA68D5" w:rsidRDefault="00745D94" w:rsidP="00745D94">
      <w:r w:rsidRPr="00DA68D5">
        <w:rPr>
          <w:rStyle w:val="HideTWBExt"/>
        </w:rPr>
        <w:t>&lt;/Amend&gt;</w:t>
      </w:r>
    </w:p>
    <w:p w14:paraId="06F724F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279</w:t>
      </w:r>
      <w:r w:rsidRPr="00DA68D5">
        <w:rPr>
          <w:rStyle w:val="HideTWBExt"/>
          <w:b w:val="0"/>
        </w:rPr>
        <w:t>&lt;/NumAm&gt;</w:t>
      </w:r>
    </w:p>
    <w:p w14:paraId="525108EB"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09CFF145" w14:textId="77777777" w:rsidR="00745D94" w:rsidRPr="00DA68D5" w:rsidRDefault="00745D94" w:rsidP="00745D94">
      <w:pPr>
        <w:pStyle w:val="NormalBold"/>
      </w:pPr>
      <w:r w:rsidRPr="00DA68D5">
        <w:rPr>
          <w:rStyle w:val="HideTWBExt"/>
          <w:b w:val="0"/>
        </w:rPr>
        <w:t>&lt;/RepeatBlock-By&gt;</w:t>
      </w:r>
    </w:p>
    <w:p w14:paraId="0967AC00"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93E3DDC" w14:textId="77777777" w:rsidR="00745D94" w:rsidRPr="00DA68D5" w:rsidRDefault="00745D94" w:rsidP="00745D94">
      <w:pPr>
        <w:pStyle w:val="NormalBold"/>
      </w:pPr>
      <w:r w:rsidRPr="00DA68D5">
        <w:rPr>
          <w:rStyle w:val="HideTWBExt"/>
          <w:b w:val="0"/>
        </w:rPr>
        <w:t>&lt;Article&gt;</w:t>
      </w:r>
      <w:r w:rsidRPr="00DA68D5">
        <w:t>22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38A50AB" w14:textId="77777777" w:rsidTr="00682FA2">
        <w:trPr>
          <w:trHeight w:hRule="exact" w:val="240"/>
          <w:jc w:val="center"/>
        </w:trPr>
        <w:tc>
          <w:tcPr>
            <w:tcW w:w="9752" w:type="dxa"/>
            <w:gridSpan w:val="2"/>
            <w:tcBorders>
              <w:top w:val="nil"/>
              <w:left w:val="nil"/>
              <w:bottom w:val="nil"/>
              <w:right w:val="nil"/>
            </w:tcBorders>
          </w:tcPr>
          <w:p w14:paraId="13D8142A" w14:textId="77777777" w:rsidR="00745D94" w:rsidRPr="00DA68D5" w:rsidRDefault="00745D94" w:rsidP="00682FA2"/>
        </w:tc>
      </w:tr>
      <w:tr w:rsidR="00745D94" w:rsidRPr="00DA68D5" w14:paraId="0269AEFE" w14:textId="77777777" w:rsidTr="00682FA2">
        <w:trPr>
          <w:trHeight w:val="240"/>
          <w:jc w:val="center"/>
        </w:trPr>
        <w:tc>
          <w:tcPr>
            <w:tcW w:w="4876" w:type="dxa"/>
            <w:tcBorders>
              <w:top w:val="nil"/>
              <w:left w:val="nil"/>
              <w:bottom w:val="nil"/>
              <w:right w:val="nil"/>
            </w:tcBorders>
          </w:tcPr>
          <w:p w14:paraId="4C459FE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614AE26" w14:textId="77777777" w:rsidR="00745D94" w:rsidRPr="00DA68D5" w:rsidRDefault="00745D94" w:rsidP="00682FA2">
            <w:pPr>
              <w:pStyle w:val="AmColumnHeading"/>
            </w:pPr>
            <w:r w:rsidRPr="00DA68D5">
              <w:t>Tarkistus</w:t>
            </w:r>
          </w:p>
        </w:tc>
      </w:tr>
      <w:tr w:rsidR="00745D94" w:rsidRPr="00DA68D5" w14:paraId="234C0057" w14:textId="77777777" w:rsidTr="00682FA2">
        <w:trPr>
          <w:jc w:val="center"/>
        </w:trPr>
        <w:tc>
          <w:tcPr>
            <w:tcW w:w="4876" w:type="dxa"/>
            <w:tcBorders>
              <w:top w:val="nil"/>
              <w:left w:val="nil"/>
              <w:bottom w:val="nil"/>
              <w:right w:val="nil"/>
            </w:tcBorders>
          </w:tcPr>
          <w:p w14:paraId="2B6AE8D1" w14:textId="77777777" w:rsidR="00745D94" w:rsidRPr="00DA68D5" w:rsidRDefault="00745D94" w:rsidP="00682FA2">
            <w:pPr>
              <w:pStyle w:val="Normal6a"/>
            </w:pPr>
            <w:r w:rsidRPr="00DA68D5">
              <w:t>22.</w:t>
            </w:r>
            <w:r w:rsidRPr="00DA68D5">
              <w:tab/>
              <w:t>kannustaa jäsenvaltioita tarjoamaan vakaata ja jatkuvaa rahoitusta opettajille tarkoitettuihin koulutus- ja täydennyskoulutusjärjestelmiin, jotka liittyvät mediakasvatukseen ja digitaaliseen koulutukseen, mukaan lukien digitaaliteknologian käyttö opetuksessa ja oppimisessa;</w:t>
            </w:r>
          </w:p>
        </w:tc>
        <w:tc>
          <w:tcPr>
            <w:tcW w:w="4876" w:type="dxa"/>
            <w:tcBorders>
              <w:top w:val="nil"/>
              <w:left w:val="nil"/>
              <w:bottom w:val="nil"/>
              <w:right w:val="nil"/>
            </w:tcBorders>
          </w:tcPr>
          <w:p w14:paraId="3F7269A7" w14:textId="77777777" w:rsidR="00745D94" w:rsidRPr="00DA68D5" w:rsidRDefault="00745D94" w:rsidP="00682FA2">
            <w:pPr>
              <w:pStyle w:val="Normal6a"/>
            </w:pPr>
            <w:r w:rsidRPr="00DA68D5">
              <w:t>22.</w:t>
            </w:r>
            <w:r w:rsidRPr="00DA68D5">
              <w:tab/>
              <w:t xml:space="preserve">kannustaa jäsenvaltioita tarjoamaan vakaata ja jatkuvaa rahoitusta opettajille </w:t>
            </w:r>
            <w:r w:rsidRPr="00DA68D5">
              <w:rPr>
                <w:b/>
                <w:i/>
              </w:rPr>
              <w:t>ja kirjastotyöntekijöille</w:t>
            </w:r>
            <w:r w:rsidRPr="00DA68D5">
              <w:t xml:space="preserve"> tarkoitettuihin koulutus- ja täydennyskoulutusjärjestelmiin, jotka liittyvät mediakasvatukseen ja digitaaliseen koulutukseen, mukaan lukien digitaaliteknologian käyttö opetuksessa ja oppimisessa;</w:t>
            </w:r>
          </w:p>
        </w:tc>
      </w:tr>
    </w:tbl>
    <w:p w14:paraId="35B5C6D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9994F7E" w14:textId="77777777" w:rsidR="00745D94" w:rsidRPr="00DA68D5" w:rsidRDefault="00745D94" w:rsidP="00745D94">
      <w:r w:rsidRPr="00DA68D5">
        <w:rPr>
          <w:rStyle w:val="HideTWBExt"/>
        </w:rPr>
        <w:t>&lt;/Amend&gt;</w:t>
      </w:r>
    </w:p>
    <w:p w14:paraId="3F4DFB4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280</w:t>
      </w:r>
      <w:r w:rsidRPr="00DA68D5">
        <w:rPr>
          <w:rStyle w:val="HideTWBExt"/>
          <w:b w:val="0"/>
        </w:rPr>
        <w:t>&lt;/NumAm&gt;</w:t>
      </w:r>
    </w:p>
    <w:p w14:paraId="2DADF4A4"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058EF83F" w14:textId="77777777" w:rsidR="00745D94" w:rsidRPr="00DA68D5" w:rsidRDefault="00745D94" w:rsidP="00745D94">
      <w:pPr>
        <w:pStyle w:val="NormalBold"/>
      </w:pPr>
      <w:r w:rsidRPr="00DA68D5">
        <w:rPr>
          <w:rStyle w:val="HideTWBExt"/>
          <w:b w:val="0"/>
        </w:rPr>
        <w:t>&lt;/RepeatBlock-By&gt;</w:t>
      </w:r>
    </w:p>
    <w:p w14:paraId="58D632F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C6F3DA0" w14:textId="77777777" w:rsidR="00745D94" w:rsidRPr="00DA68D5" w:rsidRDefault="00745D94" w:rsidP="00745D94">
      <w:pPr>
        <w:pStyle w:val="NormalBold"/>
      </w:pPr>
      <w:r w:rsidRPr="00DA68D5">
        <w:rPr>
          <w:rStyle w:val="HideTWBExt"/>
          <w:b w:val="0"/>
        </w:rPr>
        <w:t>&lt;Article&gt;</w:t>
      </w:r>
      <w:r w:rsidRPr="00DA68D5">
        <w:t>22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1E8E811" w14:textId="77777777" w:rsidTr="00682FA2">
        <w:trPr>
          <w:trHeight w:hRule="exact" w:val="240"/>
          <w:jc w:val="center"/>
        </w:trPr>
        <w:tc>
          <w:tcPr>
            <w:tcW w:w="9752" w:type="dxa"/>
            <w:gridSpan w:val="2"/>
            <w:tcBorders>
              <w:top w:val="nil"/>
              <w:left w:val="nil"/>
              <w:bottom w:val="nil"/>
              <w:right w:val="nil"/>
            </w:tcBorders>
          </w:tcPr>
          <w:p w14:paraId="429BE690" w14:textId="77777777" w:rsidR="00745D94" w:rsidRPr="00DA68D5" w:rsidRDefault="00745D94" w:rsidP="00682FA2"/>
        </w:tc>
      </w:tr>
      <w:tr w:rsidR="00745D94" w:rsidRPr="00DA68D5" w14:paraId="48FF69C3" w14:textId="77777777" w:rsidTr="00682FA2">
        <w:trPr>
          <w:trHeight w:val="240"/>
          <w:jc w:val="center"/>
        </w:trPr>
        <w:tc>
          <w:tcPr>
            <w:tcW w:w="4876" w:type="dxa"/>
            <w:tcBorders>
              <w:top w:val="nil"/>
              <w:left w:val="nil"/>
              <w:bottom w:val="nil"/>
              <w:right w:val="nil"/>
            </w:tcBorders>
          </w:tcPr>
          <w:p w14:paraId="0F1BD88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A4D77F3" w14:textId="77777777" w:rsidR="00745D94" w:rsidRPr="00DA68D5" w:rsidRDefault="00745D94" w:rsidP="00682FA2">
            <w:pPr>
              <w:pStyle w:val="AmColumnHeading"/>
            </w:pPr>
            <w:r w:rsidRPr="00DA68D5">
              <w:t>Tarkistus</w:t>
            </w:r>
          </w:p>
        </w:tc>
      </w:tr>
      <w:tr w:rsidR="00745D94" w:rsidRPr="00DA68D5" w14:paraId="603EDD65" w14:textId="77777777" w:rsidTr="00682FA2">
        <w:trPr>
          <w:jc w:val="center"/>
        </w:trPr>
        <w:tc>
          <w:tcPr>
            <w:tcW w:w="4876" w:type="dxa"/>
            <w:tcBorders>
              <w:top w:val="nil"/>
              <w:left w:val="nil"/>
              <w:bottom w:val="nil"/>
              <w:right w:val="nil"/>
            </w:tcBorders>
          </w:tcPr>
          <w:p w14:paraId="0989386F" w14:textId="77777777" w:rsidR="00745D94" w:rsidRPr="00DA68D5" w:rsidRDefault="00745D94" w:rsidP="00682FA2">
            <w:pPr>
              <w:pStyle w:val="Normal6a"/>
            </w:pPr>
            <w:r w:rsidRPr="00DA68D5">
              <w:t>22.</w:t>
            </w:r>
            <w:r w:rsidRPr="00DA68D5">
              <w:tab/>
              <w:t xml:space="preserve">kannustaa jäsenvaltioita tarjoamaan vakaata ja jatkuvaa rahoitusta opettajille tarkoitettuihin koulutus- ja täydennyskoulutusjärjestelmiin, jotka liittyvät </w:t>
            </w:r>
            <w:r w:rsidRPr="00DA68D5">
              <w:rPr>
                <w:b/>
                <w:i/>
              </w:rPr>
              <w:t>mediakasvatukseen ja</w:t>
            </w:r>
            <w:r w:rsidRPr="00DA68D5">
              <w:t xml:space="preserve"> digitaaliseen</w:t>
            </w:r>
            <w:r w:rsidRPr="00DA68D5">
              <w:rPr>
                <w:b/>
                <w:i/>
              </w:rPr>
              <w:t xml:space="preserve"> koulutukseen, mukaan lukien digitaaliteknologian käyttö opetuksessa ja oppimisessa</w:t>
            </w:r>
            <w:r w:rsidRPr="00DA68D5">
              <w:t>;</w:t>
            </w:r>
          </w:p>
        </w:tc>
        <w:tc>
          <w:tcPr>
            <w:tcW w:w="4876" w:type="dxa"/>
            <w:tcBorders>
              <w:top w:val="nil"/>
              <w:left w:val="nil"/>
              <w:bottom w:val="nil"/>
              <w:right w:val="nil"/>
            </w:tcBorders>
          </w:tcPr>
          <w:p w14:paraId="70469E96" w14:textId="77777777" w:rsidR="00745D94" w:rsidRPr="00DA68D5" w:rsidRDefault="00745D94" w:rsidP="00682FA2">
            <w:pPr>
              <w:pStyle w:val="Normal6a"/>
            </w:pPr>
            <w:r w:rsidRPr="00DA68D5">
              <w:t>22.</w:t>
            </w:r>
            <w:r w:rsidRPr="00DA68D5">
              <w:tab/>
              <w:t>kannustaa jäsenvaltioita tarjoamaan vakaata ja jatkuvaa rahoitusta opettajille tarkoitettuihin koulutus- ja täydennyskoulutusjärjestelmiin, jotka liittyvät digitaaliseen</w:t>
            </w:r>
            <w:r w:rsidRPr="00DA68D5">
              <w:rPr>
                <w:b/>
                <w:i/>
              </w:rPr>
              <w:t xml:space="preserve"> lukutaitoon, digitaaliseen opetukseen ja lapsille turvalliseen digitaaliseen ympäristöön</w:t>
            </w:r>
            <w:r w:rsidRPr="00DA68D5">
              <w:t>;</w:t>
            </w:r>
          </w:p>
        </w:tc>
      </w:tr>
    </w:tbl>
    <w:p w14:paraId="66C0641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7DCD0F4F" w14:textId="77777777" w:rsidR="00745D94" w:rsidRPr="00DA68D5" w:rsidRDefault="00745D94" w:rsidP="00745D94">
      <w:r w:rsidRPr="00DA68D5">
        <w:rPr>
          <w:rStyle w:val="HideTWBExt"/>
        </w:rPr>
        <w:t>&lt;/Amend&gt;</w:t>
      </w:r>
    </w:p>
    <w:p w14:paraId="53B4247A"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281</w:t>
      </w:r>
      <w:r w:rsidRPr="00DA68D5">
        <w:rPr>
          <w:rStyle w:val="HideTWBExt"/>
          <w:b w:val="0"/>
        </w:rPr>
        <w:t>&lt;/NumAm&gt;</w:t>
      </w:r>
    </w:p>
    <w:p w14:paraId="40E8327D"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26E5BAE8"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5640136C" w14:textId="77777777" w:rsidR="00745D94" w:rsidRPr="00DA68D5" w:rsidRDefault="00745D94" w:rsidP="00745D94">
      <w:pPr>
        <w:pStyle w:val="NormalBold"/>
      </w:pPr>
      <w:r w:rsidRPr="00DA68D5">
        <w:rPr>
          <w:rStyle w:val="HideTWBExt"/>
          <w:b w:val="0"/>
        </w:rPr>
        <w:t>&lt;/RepeatBlock-By&gt;</w:t>
      </w:r>
    </w:p>
    <w:p w14:paraId="7335F87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889CC16" w14:textId="77777777" w:rsidR="00745D94" w:rsidRPr="00DA68D5" w:rsidRDefault="00745D94" w:rsidP="00745D94">
      <w:pPr>
        <w:pStyle w:val="NormalBold"/>
      </w:pPr>
      <w:r w:rsidRPr="00DA68D5">
        <w:rPr>
          <w:rStyle w:val="HideTWBExt"/>
          <w:b w:val="0"/>
        </w:rPr>
        <w:t>&lt;Article&gt;</w:t>
      </w:r>
      <w:r w:rsidRPr="00DA68D5">
        <w:t>22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EDB9A7F" w14:textId="77777777" w:rsidTr="00682FA2">
        <w:trPr>
          <w:trHeight w:hRule="exact" w:val="240"/>
          <w:jc w:val="center"/>
        </w:trPr>
        <w:tc>
          <w:tcPr>
            <w:tcW w:w="9752" w:type="dxa"/>
            <w:gridSpan w:val="2"/>
            <w:tcBorders>
              <w:top w:val="nil"/>
              <w:left w:val="nil"/>
              <w:bottom w:val="nil"/>
              <w:right w:val="nil"/>
            </w:tcBorders>
          </w:tcPr>
          <w:p w14:paraId="596766B2" w14:textId="77777777" w:rsidR="00745D94" w:rsidRPr="00DA68D5" w:rsidRDefault="00745D94" w:rsidP="00682FA2"/>
        </w:tc>
      </w:tr>
      <w:tr w:rsidR="00745D94" w:rsidRPr="00DA68D5" w14:paraId="06ADBA29" w14:textId="77777777" w:rsidTr="00682FA2">
        <w:trPr>
          <w:trHeight w:val="240"/>
          <w:jc w:val="center"/>
        </w:trPr>
        <w:tc>
          <w:tcPr>
            <w:tcW w:w="4876" w:type="dxa"/>
            <w:tcBorders>
              <w:top w:val="nil"/>
              <w:left w:val="nil"/>
              <w:bottom w:val="nil"/>
              <w:right w:val="nil"/>
            </w:tcBorders>
          </w:tcPr>
          <w:p w14:paraId="79C2E03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41F7A90" w14:textId="77777777" w:rsidR="00745D94" w:rsidRPr="00DA68D5" w:rsidRDefault="00745D94" w:rsidP="00682FA2">
            <w:pPr>
              <w:pStyle w:val="AmColumnHeading"/>
            </w:pPr>
            <w:r w:rsidRPr="00DA68D5">
              <w:t>Tarkistus</w:t>
            </w:r>
          </w:p>
        </w:tc>
      </w:tr>
      <w:tr w:rsidR="00745D94" w:rsidRPr="00DA68D5" w14:paraId="61FC6424" w14:textId="77777777" w:rsidTr="00682FA2">
        <w:trPr>
          <w:jc w:val="center"/>
        </w:trPr>
        <w:tc>
          <w:tcPr>
            <w:tcW w:w="4876" w:type="dxa"/>
            <w:tcBorders>
              <w:top w:val="nil"/>
              <w:left w:val="nil"/>
              <w:bottom w:val="nil"/>
              <w:right w:val="nil"/>
            </w:tcBorders>
          </w:tcPr>
          <w:p w14:paraId="51CB742F" w14:textId="77777777" w:rsidR="00745D94" w:rsidRPr="00DA68D5" w:rsidRDefault="00745D94" w:rsidP="00682FA2">
            <w:pPr>
              <w:pStyle w:val="Normal6a"/>
            </w:pPr>
          </w:p>
        </w:tc>
        <w:tc>
          <w:tcPr>
            <w:tcW w:w="4876" w:type="dxa"/>
            <w:tcBorders>
              <w:top w:val="nil"/>
              <w:left w:val="nil"/>
              <w:bottom w:val="nil"/>
              <w:right w:val="nil"/>
            </w:tcBorders>
          </w:tcPr>
          <w:p w14:paraId="05351F3F" w14:textId="77777777" w:rsidR="00745D94" w:rsidRPr="00DA68D5" w:rsidRDefault="00745D94" w:rsidP="00682FA2">
            <w:pPr>
              <w:pStyle w:val="Normal6a"/>
            </w:pPr>
            <w:r w:rsidRPr="00DA68D5">
              <w:rPr>
                <w:b/>
                <w:i/>
              </w:rPr>
              <w:t>22 a.</w:t>
            </w:r>
            <w:r w:rsidRPr="00DA68D5">
              <w:tab/>
            </w:r>
            <w:r w:rsidRPr="00DA68D5">
              <w:rPr>
                <w:b/>
                <w:i/>
              </w:rPr>
              <w:t>kehottaa jäsenvaltioita varmistamaan, että medialukutaitoa ja digitaalista oppimista koskevat opettajille tarkoitetut koulutus- ja täydennyskoulutusjärjestelmät ovat maksuttomia, että niitä päivitetään säännöllisesti ja että niihin voi osallistua kaikilla alueilla, ja sisällyttämään niihin erityisiä moduuleja algoritmeihin perustuvista järjestelmistä, tekoälyn tuottamasta sisällöstä, verkkomanipuloinnista ja oppijoiden hyvinvoinnin suojelusta;</w:t>
            </w:r>
          </w:p>
        </w:tc>
      </w:tr>
    </w:tbl>
    <w:p w14:paraId="2A9A920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6E09499" w14:textId="77777777" w:rsidR="00745D94" w:rsidRPr="00DA68D5" w:rsidRDefault="00745D94" w:rsidP="00745D94">
      <w:r w:rsidRPr="00DA68D5">
        <w:rPr>
          <w:rStyle w:val="HideTWBExt"/>
        </w:rPr>
        <w:t>&lt;/Amend&gt;</w:t>
      </w:r>
    </w:p>
    <w:p w14:paraId="776223EB"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282</w:t>
      </w:r>
      <w:r w:rsidRPr="00DA68D5">
        <w:rPr>
          <w:rStyle w:val="HideTWBExt"/>
          <w:b w:val="0"/>
        </w:rPr>
        <w:t>&lt;/NumAm&gt;</w:t>
      </w:r>
    </w:p>
    <w:p w14:paraId="0B08DACC"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6DBE714A" w14:textId="77777777" w:rsidR="00745D94" w:rsidRPr="00DA68D5" w:rsidRDefault="00745D94" w:rsidP="00745D94">
      <w:pPr>
        <w:pStyle w:val="NormalBold"/>
      </w:pPr>
      <w:r w:rsidRPr="00DA68D5">
        <w:rPr>
          <w:rStyle w:val="HideTWBExt"/>
          <w:b w:val="0"/>
        </w:rPr>
        <w:t>&lt;/RepeatBlock-By&gt;</w:t>
      </w:r>
    </w:p>
    <w:p w14:paraId="3E0D120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67970FC" w14:textId="77777777" w:rsidR="00745D94" w:rsidRPr="00DA68D5" w:rsidRDefault="00745D94" w:rsidP="00745D94">
      <w:pPr>
        <w:pStyle w:val="NormalBold"/>
      </w:pPr>
      <w:r w:rsidRPr="00DA68D5">
        <w:rPr>
          <w:rStyle w:val="HideTWBExt"/>
          <w:b w:val="0"/>
        </w:rPr>
        <w:t>&lt;Article&gt;</w:t>
      </w:r>
      <w:r w:rsidRPr="00DA68D5">
        <w:t>23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87772F1" w14:textId="77777777" w:rsidTr="00682FA2">
        <w:trPr>
          <w:trHeight w:hRule="exact" w:val="240"/>
          <w:jc w:val="center"/>
        </w:trPr>
        <w:tc>
          <w:tcPr>
            <w:tcW w:w="9752" w:type="dxa"/>
            <w:gridSpan w:val="2"/>
            <w:tcBorders>
              <w:top w:val="nil"/>
              <w:left w:val="nil"/>
              <w:bottom w:val="nil"/>
              <w:right w:val="nil"/>
            </w:tcBorders>
          </w:tcPr>
          <w:p w14:paraId="4BF0303D" w14:textId="77777777" w:rsidR="00745D94" w:rsidRPr="00DA68D5" w:rsidRDefault="00745D94" w:rsidP="00682FA2"/>
        </w:tc>
      </w:tr>
      <w:tr w:rsidR="00745D94" w:rsidRPr="00DA68D5" w14:paraId="621F0F0E" w14:textId="77777777" w:rsidTr="00682FA2">
        <w:trPr>
          <w:trHeight w:val="240"/>
          <w:jc w:val="center"/>
        </w:trPr>
        <w:tc>
          <w:tcPr>
            <w:tcW w:w="4876" w:type="dxa"/>
            <w:tcBorders>
              <w:top w:val="nil"/>
              <w:left w:val="nil"/>
              <w:bottom w:val="nil"/>
              <w:right w:val="nil"/>
            </w:tcBorders>
          </w:tcPr>
          <w:p w14:paraId="79817F2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7F737A8" w14:textId="77777777" w:rsidR="00745D94" w:rsidRPr="00DA68D5" w:rsidRDefault="00745D94" w:rsidP="00682FA2">
            <w:pPr>
              <w:pStyle w:val="AmColumnHeading"/>
            </w:pPr>
            <w:r w:rsidRPr="00DA68D5">
              <w:t>Tarkistus</w:t>
            </w:r>
          </w:p>
        </w:tc>
      </w:tr>
      <w:tr w:rsidR="00745D94" w:rsidRPr="00DA68D5" w14:paraId="2BC90A89" w14:textId="77777777" w:rsidTr="00682FA2">
        <w:trPr>
          <w:jc w:val="center"/>
        </w:trPr>
        <w:tc>
          <w:tcPr>
            <w:tcW w:w="4876" w:type="dxa"/>
            <w:tcBorders>
              <w:top w:val="nil"/>
              <w:left w:val="nil"/>
              <w:bottom w:val="nil"/>
              <w:right w:val="nil"/>
            </w:tcBorders>
          </w:tcPr>
          <w:p w14:paraId="5C9182FF" w14:textId="77777777" w:rsidR="00745D94" w:rsidRPr="00DA68D5" w:rsidRDefault="00745D94" w:rsidP="00682FA2">
            <w:pPr>
              <w:pStyle w:val="Normal6a"/>
            </w:pPr>
            <w:r w:rsidRPr="00DA68D5">
              <w:t>23.</w:t>
            </w:r>
            <w:r w:rsidRPr="00DA68D5">
              <w:tab/>
              <w:t xml:space="preserve">kehottaa asianomaisia kansallisia sääntelyviranomaisia tai -elimiä toteuttamaan erityisesti paikallisyhteisöille suunnattuja koulutus- ja valistuskampanjoita ja työpajoja, jotka on tarkoitettu erityisesti vanhemmille ja huoltajille, jotta voidaan lisätä tietoisuutta verkossa saatavilla olevista vanhempia varten kehitetyistä valvontatoimenpiteistä, verkkoalustojen nykyisistä oikeudellisista velvoitteista ja saatavilla olevista tukimekanismeista, mukaan lukien </w:t>
            </w:r>
            <w:r w:rsidRPr="00DA68D5">
              <w:rPr>
                <w:b/>
                <w:i/>
              </w:rPr>
              <w:t>mielenterveystukea tarjoavat järjestöt</w:t>
            </w:r>
            <w:r w:rsidRPr="00DA68D5">
              <w:t>;</w:t>
            </w:r>
          </w:p>
        </w:tc>
        <w:tc>
          <w:tcPr>
            <w:tcW w:w="4876" w:type="dxa"/>
            <w:tcBorders>
              <w:top w:val="nil"/>
              <w:left w:val="nil"/>
              <w:bottom w:val="nil"/>
              <w:right w:val="nil"/>
            </w:tcBorders>
          </w:tcPr>
          <w:p w14:paraId="555B5497" w14:textId="77777777" w:rsidR="00745D94" w:rsidRPr="00DA68D5" w:rsidRDefault="00745D94" w:rsidP="00682FA2">
            <w:pPr>
              <w:pStyle w:val="Normal6a"/>
            </w:pPr>
            <w:r w:rsidRPr="00DA68D5">
              <w:t>23.</w:t>
            </w:r>
            <w:r w:rsidRPr="00DA68D5">
              <w:tab/>
              <w:t>kehottaa asianomaisia kansallisia sääntelyviranomaisia tai -elimiä toteuttamaan erityisesti paikallisyhteisöille suunnattuja koulutus- ja valistuskampanjoita ja työpajoja, jotka on tarkoitettu erityisesti vanhemmille ja huoltajille, jotta voidaan lisätä tietoisuutta verkossa saatavilla olevista vanhempia varten kehitetyistä valvontatoimenpiteistä, verkkoalustojen nykyisistä oikeudellisista velvoitteista ja saatavilla olevista tukimekanismeista, mukaan lukien</w:t>
            </w:r>
            <w:r w:rsidRPr="00DA68D5">
              <w:rPr>
                <w:b/>
                <w:i/>
              </w:rPr>
              <w:t xml:space="preserve"> lastensuojeluun, mielenterveyteen ja perheen tukemiseen liittyvät avustusmahdollisuudet</w:t>
            </w:r>
            <w:r w:rsidRPr="00DA68D5">
              <w:t>;</w:t>
            </w:r>
          </w:p>
        </w:tc>
      </w:tr>
    </w:tbl>
    <w:p w14:paraId="5AA5EFE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2AF14B5C" w14:textId="77777777" w:rsidR="00745D94" w:rsidRPr="00DA68D5" w:rsidRDefault="00745D94" w:rsidP="00745D94">
      <w:r w:rsidRPr="00DA68D5">
        <w:rPr>
          <w:rStyle w:val="HideTWBExt"/>
        </w:rPr>
        <w:t>&lt;/Amend&gt;</w:t>
      </w:r>
    </w:p>
    <w:p w14:paraId="03756C6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283</w:t>
      </w:r>
      <w:r w:rsidRPr="00DA68D5">
        <w:rPr>
          <w:rStyle w:val="HideTWBExt"/>
          <w:b w:val="0"/>
        </w:rPr>
        <w:t>&lt;/NumAm&gt;</w:t>
      </w:r>
    </w:p>
    <w:p w14:paraId="4ACD1438"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388D8FE5" w14:textId="77777777" w:rsidR="00745D94" w:rsidRPr="00DA68D5" w:rsidRDefault="00745D94" w:rsidP="00745D94">
      <w:pPr>
        <w:pStyle w:val="NormalBold"/>
      </w:pPr>
      <w:r w:rsidRPr="00DA68D5">
        <w:rPr>
          <w:rStyle w:val="HideTWBExt"/>
          <w:b w:val="0"/>
        </w:rPr>
        <w:t>&lt;/RepeatBlock-By&gt;</w:t>
      </w:r>
    </w:p>
    <w:p w14:paraId="29D61F1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67328C5" w14:textId="77777777" w:rsidR="00745D94" w:rsidRPr="00DA68D5" w:rsidRDefault="00745D94" w:rsidP="00745D94">
      <w:pPr>
        <w:pStyle w:val="NormalBold"/>
      </w:pPr>
      <w:r w:rsidRPr="00DA68D5">
        <w:rPr>
          <w:rStyle w:val="HideTWBExt"/>
          <w:b w:val="0"/>
        </w:rPr>
        <w:t>&lt;Article&gt;</w:t>
      </w:r>
      <w:r w:rsidRPr="00DA68D5">
        <w:t>23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D967498" w14:textId="77777777" w:rsidTr="00682FA2">
        <w:trPr>
          <w:trHeight w:hRule="exact" w:val="240"/>
          <w:jc w:val="center"/>
        </w:trPr>
        <w:tc>
          <w:tcPr>
            <w:tcW w:w="9752" w:type="dxa"/>
            <w:gridSpan w:val="2"/>
            <w:tcBorders>
              <w:top w:val="nil"/>
              <w:left w:val="nil"/>
              <w:bottom w:val="nil"/>
              <w:right w:val="nil"/>
            </w:tcBorders>
          </w:tcPr>
          <w:p w14:paraId="5AEFD39F" w14:textId="77777777" w:rsidR="00745D94" w:rsidRPr="00DA68D5" w:rsidRDefault="00745D94" w:rsidP="00682FA2"/>
        </w:tc>
      </w:tr>
      <w:tr w:rsidR="00745D94" w:rsidRPr="00DA68D5" w14:paraId="6F6CF930" w14:textId="77777777" w:rsidTr="00682FA2">
        <w:trPr>
          <w:trHeight w:val="240"/>
          <w:jc w:val="center"/>
        </w:trPr>
        <w:tc>
          <w:tcPr>
            <w:tcW w:w="4876" w:type="dxa"/>
            <w:tcBorders>
              <w:top w:val="nil"/>
              <w:left w:val="nil"/>
              <w:bottom w:val="nil"/>
              <w:right w:val="nil"/>
            </w:tcBorders>
          </w:tcPr>
          <w:p w14:paraId="5003D265"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DAB4B1A" w14:textId="77777777" w:rsidR="00745D94" w:rsidRPr="00DA68D5" w:rsidRDefault="00745D94" w:rsidP="00682FA2">
            <w:pPr>
              <w:pStyle w:val="AmColumnHeading"/>
            </w:pPr>
            <w:r w:rsidRPr="00DA68D5">
              <w:t>Tarkistus</w:t>
            </w:r>
          </w:p>
        </w:tc>
      </w:tr>
      <w:tr w:rsidR="00745D94" w:rsidRPr="00DA68D5" w14:paraId="4BE2ACFB" w14:textId="77777777" w:rsidTr="00682FA2">
        <w:trPr>
          <w:jc w:val="center"/>
        </w:trPr>
        <w:tc>
          <w:tcPr>
            <w:tcW w:w="4876" w:type="dxa"/>
            <w:tcBorders>
              <w:top w:val="nil"/>
              <w:left w:val="nil"/>
              <w:bottom w:val="nil"/>
              <w:right w:val="nil"/>
            </w:tcBorders>
          </w:tcPr>
          <w:p w14:paraId="42A090FC" w14:textId="77777777" w:rsidR="00745D94" w:rsidRPr="00DA68D5" w:rsidRDefault="00745D94" w:rsidP="00682FA2">
            <w:pPr>
              <w:pStyle w:val="Normal6a"/>
            </w:pPr>
            <w:r w:rsidRPr="00DA68D5">
              <w:t>23.</w:t>
            </w:r>
            <w:r w:rsidRPr="00DA68D5">
              <w:tab/>
              <w:t>kehottaa asianomaisia kansallisia sääntelyviranomaisia tai -elimiä toteuttamaan erityisesti paikallisyhteisöille suunnattuja koulutus- ja valistuskampanjoita ja työpajoja, jotka on tarkoitettu erityisesti vanhemmille ja huoltajille, jotta voidaan lisätä tietoisuutta verkossa saatavilla olevista vanhempia varten kehitetyistä valvontatoimenpiteistä, verkkoalustojen nykyisistä oikeudellisista velvoitteista ja saatavilla olevista tukimekanismeista, mukaan lukien mielenterveystukea tarjoavat järjestöt;</w:t>
            </w:r>
          </w:p>
        </w:tc>
        <w:tc>
          <w:tcPr>
            <w:tcW w:w="4876" w:type="dxa"/>
            <w:tcBorders>
              <w:top w:val="nil"/>
              <w:left w:val="nil"/>
              <w:bottom w:val="nil"/>
              <w:right w:val="nil"/>
            </w:tcBorders>
          </w:tcPr>
          <w:p w14:paraId="24E6F8C7" w14:textId="77777777" w:rsidR="00745D94" w:rsidRPr="00DA68D5" w:rsidRDefault="00745D94" w:rsidP="00682FA2">
            <w:pPr>
              <w:pStyle w:val="Normal6a"/>
            </w:pPr>
            <w:r w:rsidRPr="00DA68D5">
              <w:t>23.</w:t>
            </w:r>
            <w:r w:rsidRPr="00DA68D5">
              <w:tab/>
              <w:t xml:space="preserve">kehottaa asianomaisia kansallisia sääntelyviranomaisia tai -elimiä toteuttamaan erityisesti paikallisyhteisöille suunnattuja </w:t>
            </w:r>
            <w:r w:rsidRPr="00DA68D5">
              <w:rPr>
                <w:b/>
                <w:i/>
              </w:rPr>
              <w:t>riippumattomia</w:t>
            </w:r>
            <w:r w:rsidRPr="00DA68D5">
              <w:t xml:space="preserve"> koulutus- ja valistuskampanjoita ja työpajoja, jotka on tarkoitettu erityisesti vanhemmille ja huoltajille, jotta voidaan lisätä tietoisuutta verkossa saatavilla olevista vanhempia varten kehitetyistä valvontatoimenpiteistä, verkkoalustojen nykyisistä oikeudellisista velvoitteista ja saatavilla olevista tukimekanismeista, mukaan lukien mielenterveystukea tarjoavat järjestöt;</w:t>
            </w:r>
          </w:p>
        </w:tc>
      </w:tr>
    </w:tbl>
    <w:p w14:paraId="5212E5FC"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3A0DD55B" w14:textId="77777777" w:rsidR="00745D94" w:rsidRPr="00DA68D5" w:rsidRDefault="00745D94" w:rsidP="00745D94">
      <w:r w:rsidRPr="00DA68D5">
        <w:rPr>
          <w:rStyle w:val="HideTWBExt"/>
        </w:rPr>
        <w:t>&lt;/Amend&gt;</w:t>
      </w:r>
    </w:p>
    <w:p w14:paraId="130482C7"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284</w:t>
      </w:r>
      <w:r w:rsidRPr="00DA68D5">
        <w:rPr>
          <w:rStyle w:val="HideTWBExt"/>
          <w:b w:val="0"/>
        </w:rPr>
        <w:t>&lt;/NumAm&gt;</w:t>
      </w:r>
    </w:p>
    <w:p w14:paraId="2F19C29E" w14:textId="77777777" w:rsidR="00745D94" w:rsidRPr="00DA68D5" w:rsidRDefault="00745D94" w:rsidP="00745D94">
      <w:pPr>
        <w:pStyle w:val="NormalBold"/>
      </w:pPr>
      <w:r w:rsidRPr="00DA68D5">
        <w:rPr>
          <w:rStyle w:val="HideTWBExt"/>
          <w:b w:val="0"/>
        </w:rPr>
        <w:t>&lt;RepeatBlock-By&gt;&lt;Members&gt;</w:t>
      </w:r>
      <w:r w:rsidRPr="00DA68D5">
        <w:t>Sabrina Repp</w:t>
      </w:r>
      <w:r w:rsidRPr="00DA68D5">
        <w:rPr>
          <w:rStyle w:val="HideTWBExt"/>
          <w:b w:val="0"/>
        </w:rPr>
        <w:t>&lt;/Members&gt;</w:t>
      </w:r>
    </w:p>
    <w:p w14:paraId="0A4BF554" w14:textId="77777777" w:rsidR="00745D94" w:rsidRPr="00DA68D5" w:rsidRDefault="00745D94" w:rsidP="00745D94">
      <w:pPr>
        <w:pStyle w:val="NormalBold"/>
      </w:pPr>
      <w:r w:rsidRPr="00DA68D5">
        <w:rPr>
          <w:rStyle w:val="HideTWBExt"/>
          <w:b w:val="0"/>
        </w:rPr>
        <w:t>&lt;/RepeatBlock-By&gt;</w:t>
      </w:r>
    </w:p>
    <w:p w14:paraId="1F0F476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832CA28" w14:textId="77777777" w:rsidR="00745D94" w:rsidRPr="00DA68D5" w:rsidRDefault="00745D94" w:rsidP="00745D94">
      <w:pPr>
        <w:pStyle w:val="NormalBold"/>
      </w:pPr>
      <w:r w:rsidRPr="00DA68D5">
        <w:rPr>
          <w:rStyle w:val="HideTWBExt"/>
          <w:b w:val="0"/>
        </w:rPr>
        <w:t>&lt;Article&gt;</w:t>
      </w:r>
      <w:r w:rsidRPr="00DA68D5">
        <w:t>23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D1B18D3" w14:textId="77777777" w:rsidTr="00682FA2">
        <w:trPr>
          <w:trHeight w:hRule="exact" w:val="240"/>
          <w:jc w:val="center"/>
        </w:trPr>
        <w:tc>
          <w:tcPr>
            <w:tcW w:w="9752" w:type="dxa"/>
            <w:gridSpan w:val="2"/>
            <w:tcBorders>
              <w:top w:val="nil"/>
              <w:left w:val="nil"/>
              <w:bottom w:val="nil"/>
              <w:right w:val="nil"/>
            </w:tcBorders>
          </w:tcPr>
          <w:p w14:paraId="3F82198D" w14:textId="77777777" w:rsidR="00745D94" w:rsidRPr="00DA68D5" w:rsidRDefault="00745D94" w:rsidP="00682FA2"/>
        </w:tc>
      </w:tr>
      <w:tr w:rsidR="00745D94" w:rsidRPr="00DA68D5" w14:paraId="6B549381" w14:textId="77777777" w:rsidTr="00682FA2">
        <w:trPr>
          <w:trHeight w:val="240"/>
          <w:jc w:val="center"/>
        </w:trPr>
        <w:tc>
          <w:tcPr>
            <w:tcW w:w="4876" w:type="dxa"/>
            <w:tcBorders>
              <w:top w:val="nil"/>
              <w:left w:val="nil"/>
              <w:bottom w:val="nil"/>
              <w:right w:val="nil"/>
            </w:tcBorders>
          </w:tcPr>
          <w:p w14:paraId="1394585B"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D0E5EB8" w14:textId="77777777" w:rsidR="00745D94" w:rsidRPr="00DA68D5" w:rsidRDefault="00745D94" w:rsidP="00682FA2">
            <w:pPr>
              <w:pStyle w:val="AmColumnHeading"/>
            </w:pPr>
            <w:r w:rsidRPr="00DA68D5">
              <w:t>Tarkistus</w:t>
            </w:r>
          </w:p>
        </w:tc>
      </w:tr>
      <w:tr w:rsidR="00745D94" w:rsidRPr="00DA68D5" w14:paraId="3FF4231F" w14:textId="77777777" w:rsidTr="00682FA2">
        <w:trPr>
          <w:jc w:val="center"/>
        </w:trPr>
        <w:tc>
          <w:tcPr>
            <w:tcW w:w="4876" w:type="dxa"/>
            <w:tcBorders>
              <w:top w:val="nil"/>
              <w:left w:val="nil"/>
              <w:bottom w:val="nil"/>
              <w:right w:val="nil"/>
            </w:tcBorders>
          </w:tcPr>
          <w:p w14:paraId="26ABB3D3" w14:textId="77777777" w:rsidR="00745D94" w:rsidRPr="00DA68D5" w:rsidRDefault="00745D94" w:rsidP="00682FA2">
            <w:pPr>
              <w:pStyle w:val="Normal6a"/>
            </w:pPr>
            <w:r w:rsidRPr="00DA68D5">
              <w:t>23.</w:t>
            </w:r>
            <w:r w:rsidRPr="00DA68D5">
              <w:tab/>
              <w:t>kehottaa asianomaisia kansallisia sääntelyviranomaisia tai -elimiä toteuttamaan erityisesti paikallisyhteisöille suunnattuja koulutus- ja valistuskampanjoita ja työpajoja, jotka on tarkoitettu erityisesti vanhemmille ja huoltajille, jotta voidaan lisätä tietoisuutta verkossa saatavilla olevista vanhempia varten kehitetyistä valvontatoimenpiteistä, verkkoalustojen nykyisistä oikeudellisista velvoitteista ja saatavilla olevista tukimekanismeista, mukaan lukien mielenterveystukea tarjoavat järjestöt;</w:t>
            </w:r>
          </w:p>
        </w:tc>
        <w:tc>
          <w:tcPr>
            <w:tcW w:w="4876" w:type="dxa"/>
            <w:tcBorders>
              <w:top w:val="nil"/>
              <w:left w:val="nil"/>
              <w:bottom w:val="nil"/>
              <w:right w:val="nil"/>
            </w:tcBorders>
          </w:tcPr>
          <w:p w14:paraId="241E7827" w14:textId="77777777" w:rsidR="00745D94" w:rsidRPr="00DA68D5" w:rsidRDefault="00745D94" w:rsidP="00682FA2">
            <w:pPr>
              <w:pStyle w:val="Normal6a"/>
            </w:pPr>
            <w:r w:rsidRPr="00DA68D5">
              <w:t>23.</w:t>
            </w:r>
            <w:r w:rsidRPr="00DA68D5">
              <w:tab/>
              <w:t xml:space="preserve">kehottaa asianomaisia kansallisia sääntelyviranomaisia tai -elimiä toteuttamaan erityisesti paikallisyhteisöille suunnattuja koulutus- ja valistuskampanjoita ja työpajoja, jotka on tarkoitettu erityisesti vanhemmille ja huoltajille, jotta voidaan lisätä tietoisuutta verkossa saatavilla olevista vanhempia varten kehitetyistä valvontatoimenpiteistä, verkkoalustojen nykyisistä oikeudellisista velvoitteista ja saatavilla olevista tukimekanismeista, mukaan lukien </w:t>
            </w:r>
            <w:r w:rsidRPr="00DA68D5">
              <w:rPr>
                <w:b/>
                <w:i/>
              </w:rPr>
              <w:t>saavutettavaa</w:t>
            </w:r>
            <w:r w:rsidRPr="00DA68D5">
              <w:t xml:space="preserve"> mielenterveystukea tarjoavat järjestöt;</w:t>
            </w:r>
          </w:p>
        </w:tc>
      </w:tr>
    </w:tbl>
    <w:p w14:paraId="13F42386"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8037531" w14:textId="77777777" w:rsidR="00745D94" w:rsidRPr="00DA68D5" w:rsidRDefault="00745D94" w:rsidP="00745D94">
      <w:r w:rsidRPr="00DA68D5">
        <w:rPr>
          <w:rStyle w:val="HideTWBExt"/>
        </w:rPr>
        <w:t>&lt;/Amend&gt;</w:t>
      </w:r>
    </w:p>
    <w:p w14:paraId="1DAEB22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285</w:t>
      </w:r>
      <w:r w:rsidRPr="00DA68D5">
        <w:rPr>
          <w:rStyle w:val="HideTWBExt"/>
          <w:b w:val="0"/>
        </w:rPr>
        <w:t>&lt;/NumAm&gt;</w:t>
      </w:r>
    </w:p>
    <w:p w14:paraId="51F671D7"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767A2ADB" w14:textId="77777777" w:rsidR="00745D94" w:rsidRPr="00DA68D5" w:rsidRDefault="00745D94" w:rsidP="00745D94">
      <w:pPr>
        <w:pStyle w:val="NormalBold"/>
      </w:pPr>
      <w:r w:rsidRPr="00DA68D5">
        <w:rPr>
          <w:rStyle w:val="HideTWBExt"/>
          <w:b w:val="0"/>
        </w:rPr>
        <w:t>&lt;/RepeatBlock-By&gt;</w:t>
      </w:r>
    </w:p>
    <w:p w14:paraId="47CB070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2D94792" w14:textId="77777777" w:rsidR="00745D94" w:rsidRPr="00DA68D5" w:rsidRDefault="00745D94" w:rsidP="00745D94">
      <w:pPr>
        <w:pStyle w:val="NormalBold"/>
      </w:pPr>
      <w:r w:rsidRPr="00DA68D5">
        <w:rPr>
          <w:rStyle w:val="HideTWBExt"/>
          <w:b w:val="0"/>
        </w:rPr>
        <w:t>&lt;Article&gt;</w:t>
      </w:r>
      <w:r w:rsidRPr="00DA68D5">
        <w:t>23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FE71DD5" w14:textId="77777777" w:rsidTr="00682FA2">
        <w:trPr>
          <w:trHeight w:hRule="exact" w:val="240"/>
          <w:jc w:val="center"/>
        </w:trPr>
        <w:tc>
          <w:tcPr>
            <w:tcW w:w="9752" w:type="dxa"/>
            <w:gridSpan w:val="2"/>
            <w:tcBorders>
              <w:top w:val="nil"/>
              <w:left w:val="nil"/>
              <w:bottom w:val="nil"/>
              <w:right w:val="nil"/>
            </w:tcBorders>
          </w:tcPr>
          <w:p w14:paraId="749B966F" w14:textId="77777777" w:rsidR="00745D94" w:rsidRPr="00DA68D5" w:rsidRDefault="00745D94" w:rsidP="00682FA2"/>
        </w:tc>
      </w:tr>
      <w:tr w:rsidR="00745D94" w:rsidRPr="00DA68D5" w14:paraId="51EA78D4" w14:textId="77777777" w:rsidTr="00682FA2">
        <w:trPr>
          <w:trHeight w:val="240"/>
          <w:jc w:val="center"/>
        </w:trPr>
        <w:tc>
          <w:tcPr>
            <w:tcW w:w="4876" w:type="dxa"/>
            <w:tcBorders>
              <w:top w:val="nil"/>
              <w:left w:val="nil"/>
              <w:bottom w:val="nil"/>
              <w:right w:val="nil"/>
            </w:tcBorders>
          </w:tcPr>
          <w:p w14:paraId="3070317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B25BDAD" w14:textId="77777777" w:rsidR="00745D94" w:rsidRPr="00DA68D5" w:rsidRDefault="00745D94" w:rsidP="00682FA2">
            <w:pPr>
              <w:pStyle w:val="AmColumnHeading"/>
            </w:pPr>
            <w:r w:rsidRPr="00DA68D5">
              <w:t>Tarkistus</w:t>
            </w:r>
          </w:p>
        </w:tc>
      </w:tr>
      <w:tr w:rsidR="00745D94" w:rsidRPr="00DA68D5" w14:paraId="777122C6" w14:textId="77777777" w:rsidTr="00682FA2">
        <w:trPr>
          <w:jc w:val="center"/>
        </w:trPr>
        <w:tc>
          <w:tcPr>
            <w:tcW w:w="4876" w:type="dxa"/>
            <w:tcBorders>
              <w:top w:val="nil"/>
              <w:left w:val="nil"/>
              <w:bottom w:val="nil"/>
              <w:right w:val="nil"/>
            </w:tcBorders>
          </w:tcPr>
          <w:p w14:paraId="2B2A34D5" w14:textId="77777777" w:rsidR="00745D94" w:rsidRPr="00DA68D5" w:rsidRDefault="00745D94" w:rsidP="00682FA2">
            <w:pPr>
              <w:pStyle w:val="Normal6a"/>
            </w:pPr>
            <w:r w:rsidRPr="00DA68D5">
              <w:t>23.</w:t>
            </w:r>
            <w:r w:rsidRPr="00DA68D5">
              <w:tab/>
              <w:t xml:space="preserve">kehottaa asianomaisia </w:t>
            </w:r>
            <w:r w:rsidRPr="00DA68D5">
              <w:rPr>
                <w:b/>
                <w:i/>
              </w:rPr>
              <w:t>kansallisia sääntelyviranomaisia tai -elimiä</w:t>
            </w:r>
            <w:r w:rsidRPr="00DA68D5">
              <w:t xml:space="preserve"> toteuttamaan erityisesti paikallisyhteisöille suunnattuja koulutus- ja valistuskampanjoita ja työpajoja, jotka on tarkoitettu erityisesti vanhemmille ja huoltajille, jotta voidaan lisätä tietoisuutta verkossa saatavilla olevista vanhempia varten kehitetyistä valvontatoimenpiteistä, verkkoalustojen nykyisistä oikeudellisista velvoitteista ja saatavilla olevista tukimekanismeista, mukaan lukien mielenterveystukea tarjoavat järjestöt;</w:t>
            </w:r>
          </w:p>
        </w:tc>
        <w:tc>
          <w:tcPr>
            <w:tcW w:w="4876" w:type="dxa"/>
            <w:tcBorders>
              <w:top w:val="nil"/>
              <w:left w:val="nil"/>
              <w:bottom w:val="nil"/>
              <w:right w:val="nil"/>
            </w:tcBorders>
          </w:tcPr>
          <w:p w14:paraId="0D39A4BA" w14:textId="77777777" w:rsidR="00745D94" w:rsidRPr="00DA68D5" w:rsidRDefault="00745D94" w:rsidP="00682FA2">
            <w:pPr>
              <w:pStyle w:val="Normal6a"/>
            </w:pPr>
            <w:r w:rsidRPr="00DA68D5">
              <w:t>23.</w:t>
            </w:r>
            <w:r w:rsidRPr="00DA68D5">
              <w:tab/>
              <w:t xml:space="preserve">kehottaa asianomaisia </w:t>
            </w:r>
            <w:r w:rsidRPr="00DA68D5">
              <w:rPr>
                <w:b/>
                <w:i/>
              </w:rPr>
              <w:t>jäsenvaltioita</w:t>
            </w:r>
            <w:r w:rsidRPr="00DA68D5">
              <w:t xml:space="preserve"> toteuttamaan erityisesti paikallisyhteisöille suunnattuja koulutus- ja valistuskampanjoita ja työpajoja, jotka on tarkoitettu erityisesti vanhemmille ja huoltajille, jotta voidaan lisätä tietoisuutta verkossa saatavilla olevista vanhempia varten kehitetyistä valvontatoimenpiteistä, verkkoalustojen nykyisistä oikeudellisista velvoitteista ja saatavilla olevista tukimekanismeista, mukaan lukien mielenterveystukea tarjoavat järjestöt;</w:t>
            </w:r>
          </w:p>
        </w:tc>
      </w:tr>
    </w:tbl>
    <w:p w14:paraId="4A4FF06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77C67D9A" w14:textId="77777777" w:rsidR="00745D94" w:rsidRPr="00DA68D5" w:rsidRDefault="00745D94" w:rsidP="00745D94">
      <w:r w:rsidRPr="00DA68D5">
        <w:rPr>
          <w:rStyle w:val="HideTWBExt"/>
        </w:rPr>
        <w:t>&lt;/Amend&gt;</w:t>
      </w:r>
    </w:p>
    <w:p w14:paraId="43D4FF13"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286</w:t>
      </w:r>
      <w:r w:rsidRPr="00DA68D5">
        <w:rPr>
          <w:rStyle w:val="HideTWBExt"/>
          <w:b w:val="0"/>
        </w:rPr>
        <w:t>&lt;/NumAm&gt;</w:t>
      </w:r>
    </w:p>
    <w:p w14:paraId="5D4A4A80"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0618FF19"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07FF1975" w14:textId="77777777" w:rsidR="00745D94" w:rsidRPr="00DA68D5" w:rsidRDefault="00745D94" w:rsidP="00745D94">
      <w:pPr>
        <w:pStyle w:val="NormalBold"/>
      </w:pPr>
      <w:r w:rsidRPr="00DA68D5">
        <w:rPr>
          <w:rStyle w:val="HideTWBExt"/>
          <w:b w:val="0"/>
        </w:rPr>
        <w:t>&lt;/RepeatBlock-By&gt;</w:t>
      </w:r>
    </w:p>
    <w:p w14:paraId="608059E5"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7058F77" w14:textId="77777777" w:rsidR="00745D94" w:rsidRPr="00DA68D5" w:rsidRDefault="00745D94" w:rsidP="00745D94">
      <w:pPr>
        <w:pStyle w:val="NormalBold"/>
      </w:pPr>
      <w:r w:rsidRPr="00DA68D5">
        <w:rPr>
          <w:rStyle w:val="HideTWBExt"/>
          <w:b w:val="0"/>
        </w:rPr>
        <w:t>&lt;Article&gt;</w:t>
      </w:r>
      <w:r w:rsidRPr="00DA68D5">
        <w:t>23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34D30A3" w14:textId="77777777" w:rsidTr="00682FA2">
        <w:trPr>
          <w:trHeight w:hRule="exact" w:val="240"/>
          <w:jc w:val="center"/>
        </w:trPr>
        <w:tc>
          <w:tcPr>
            <w:tcW w:w="9752" w:type="dxa"/>
            <w:gridSpan w:val="2"/>
            <w:tcBorders>
              <w:top w:val="nil"/>
              <w:left w:val="nil"/>
              <w:bottom w:val="nil"/>
              <w:right w:val="nil"/>
            </w:tcBorders>
          </w:tcPr>
          <w:p w14:paraId="6B5DA9EF" w14:textId="77777777" w:rsidR="00745D94" w:rsidRPr="00DA68D5" w:rsidRDefault="00745D94" w:rsidP="00682FA2"/>
        </w:tc>
      </w:tr>
      <w:tr w:rsidR="00745D94" w:rsidRPr="00DA68D5" w14:paraId="1579B409" w14:textId="77777777" w:rsidTr="00682FA2">
        <w:trPr>
          <w:trHeight w:val="240"/>
          <w:jc w:val="center"/>
        </w:trPr>
        <w:tc>
          <w:tcPr>
            <w:tcW w:w="4876" w:type="dxa"/>
            <w:tcBorders>
              <w:top w:val="nil"/>
              <w:left w:val="nil"/>
              <w:bottom w:val="nil"/>
              <w:right w:val="nil"/>
            </w:tcBorders>
          </w:tcPr>
          <w:p w14:paraId="434F859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CC53B1D" w14:textId="77777777" w:rsidR="00745D94" w:rsidRPr="00DA68D5" w:rsidRDefault="00745D94" w:rsidP="00682FA2">
            <w:pPr>
              <w:pStyle w:val="AmColumnHeading"/>
            </w:pPr>
            <w:r w:rsidRPr="00DA68D5">
              <w:t>Tarkistus</w:t>
            </w:r>
          </w:p>
        </w:tc>
      </w:tr>
      <w:tr w:rsidR="00745D94" w:rsidRPr="00DA68D5" w14:paraId="7EFA651C" w14:textId="77777777" w:rsidTr="00682FA2">
        <w:trPr>
          <w:jc w:val="center"/>
        </w:trPr>
        <w:tc>
          <w:tcPr>
            <w:tcW w:w="4876" w:type="dxa"/>
            <w:tcBorders>
              <w:top w:val="nil"/>
              <w:left w:val="nil"/>
              <w:bottom w:val="nil"/>
              <w:right w:val="nil"/>
            </w:tcBorders>
          </w:tcPr>
          <w:p w14:paraId="78FC7157" w14:textId="77777777" w:rsidR="00745D94" w:rsidRPr="00DA68D5" w:rsidRDefault="00745D94" w:rsidP="00682FA2">
            <w:pPr>
              <w:pStyle w:val="Normal6a"/>
            </w:pPr>
          </w:p>
        </w:tc>
        <w:tc>
          <w:tcPr>
            <w:tcW w:w="4876" w:type="dxa"/>
            <w:tcBorders>
              <w:top w:val="nil"/>
              <w:left w:val="nil"/>
              <w:bottom w:val="nil"/>
              <w:right w:val="nil"/>
            </w:tcBorders>
          </w:tcPr>
          <w:p w14:paraId="07952007" w14:textId="77777777" w:rsidR="00745D94" w:rsidRPr="00DA68D5" w:rsidRDefault="00745D94" w:rsidP="00682FA2">
            <w:pPr>
              <w:pStyle w:val="Normal6a"/>
            </w:pPr>
            <w:r w:rsidRPr="00DA68D5">
              <w:rPr>
                <w:b/>
                <w:i/>
              </w:rPr>
              <w:t>23 a.</w:t>
            </w:r>
            <w:r w:rsidRPr="00DA68D5">
              <w:tab/>
            </w:r>
            <w:r w:rsidRPr="00DA68D5">
              <w:rPr>
                <w:b/>
                <w:i/>
              </w:rPr>
              <w:t>kehottaa kansallisia sääntelyviranomaisia tai -elimiä sisällyttämään toteutettaviin vanhemmille ja huoltajille suunnattuihin tiedotuskampanjoihin selkeitä ja helposti saatavilla olevia tietoja verkkoalustojen kaupallisesta logiikasta ja niillä käytetyistä suosittelujärjestelmistä ja sitoutumista lisäävistä suunnitteluominaisuuksista, jotta voidaan vahvistaa käyttäjien ymmärrystä siitä, miten digitaaliset ympäristöt muokkaavat sisällölle altistumista ja käyttäytymistä verkossa;</w:t>
            </w:r>
          </w:p>
        </w:tc>
      </w:tr>
    </w:tbl>
    <w:p w14:paraId="6705E8B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8BCC283" w14:textId="77777777" w:rsidR="00745D94" w:rsidRPr="00DA68D5" w:rsidRDefault="00745D94" w:rsidP="00745D94">
      <w:r w:rsidRPr="00DA68D5">
        <w:rPr>
          <w:rStyle w:val="HideTWBExt"/>
        </w:rPr>
        <w:t>&lt;/Amend&gt;</w:t>
      </w:r>
    </w:p>
    <w:p w14:paraId="46D8906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287</w:t>
      </w:r>
      <w:r w:rsidRPr="00DA68D5">
        <w:rPr>
          <w:rStyle w:val="HideTWBExt"/>
          <w:b w:val="0"/>
        </w:rPr>
        <w:t>&lt;/NumAm&gt;</w:t>
      </w:r>
    </w:p>
    <w:p w14:paraId="7D295972" w14:textId="77777777" w:rsidR="00745D94" w:rsidRPr="00DA68D5" w:rsidRDefault="00745D94" w:rsidP="00745D94">
      <w:pPr>
        <w:pStyle w:val="NormalBold"/>
      </w:pPr>
      <w:r w:rsidRPr="00DA68D5">
        <w:rPr>
          <w:rStyle w:val="HideTWBExt"/>
          <w:b w:val="0"/>
        </w:rPr>
        <w:t>&lt;RepeatBlock-By&gt;&lt;Members&gt;</w:t>
      </w:r>
      <w:r w:rsidRPr="00DA68D5">
        <w:t>Annamária Vicsek</w:t>
      </w:r>
      <w:r w:rsidRPr="00DA68D5">
        <w:rPr>
          <w:rStyle w:val="HideTWBExt"/>
          <w:b w:val="0"/>
        </w:rPr>
        <w:t>&lt;/Members&gt;</w:t>
      </w:r>
    </w:p>
    <w:p w14:paraId="36595EEE" w14:textId="77777777" w:rsidR="00745D94" w:rsidRPr="00DA68D5" w:rsidRDefault="00745D94" w:rsidP="00745D94">
      <w:pPr>
        <w:pStyle w:val="NormalBold"/>
      </w:pPr>
      <w:r w:rsidRPr="00DA68D5">
        <w:rPr>
          <w:rStyle w:val="HideTWBExt"/>
          <w:b w:val="0"/>
        </w:rPr>
        <w:t>&lt;/RepeatBlock-By&gt;</w:t>
      </w:r>
    </w:p>
    <w:p w14:paraId="1D9B955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74BC41DA" w14:textId="77777777" w:rsidR="00745D94" w:rsidRPr="00DA68D5" w:rsidRDefault="00745D94" w:rsidP="00745D94">
      <w:pPr>
        <w:pStyle w:val="NormalBold"/>
      </w:pPr>
      <w:r w:rsidRPr="00DA68D5">
        <w:rPr>
          <w:rStyle w:val="HideTWBExt"/>
          <w:b w:val="0"/>
        </w:rPr>
        <w:t>&lt;Article&gt;</w:t>
      </w:r>
      <w:r w:rsidRPr="00DA68D5">
        <w:t>23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542FE67" w14:textId="77777777" w:rsidTr="00682FA2">
        <w:trPr>
          <w:trHeight w:hRule="exact" w:val="240"/>
          <w:jc w:val="center"/>
        </w:trPr>
        <w:tc>
          <w:tcPr>
            <w:tcW w:w="9752" w:type="dxa"/>
            <w:gridSpan w:val="2"/>
            <w:tcBorders>
              <w:top w:val="nil"/>
              <w:left w:val="nil"/>
              <w:bottom w:val="nil"/>
              <w:right w:val="nil"/>
            </w:tcBorders>
          </w:tcPr>
          <w:p w14:paraId="75374AF1" w14:textId="77777777" w:rsidR="00745D94" w:rsidRPr="00DA68D5" w:rsidRDefault="00745D94" w:rsidP="00682FA2"/>
        </w:tc>
      </w:tr>
      <w:tr w:rsidR="00745D94" w:rsidRPr="00DA68D5" w14:paraId="3346C89D" w14:textId="77777777" w:rsidTr="00682FA2">
        <w:trPr>
          <w:trHeight w:val="240"/>
          <w:jc w:val="center"/>
        </w:trPr>
        <w:tc>
          <w:tcPr>
            <w:tcW w:w="4876" w:type="dxa"/>
            <w:tcBorders>
              <w:top w:val="nil"/>
              <w:left w:val="nil"/>
              <w:bottom w:val="nil"/>
              <w:right w:val="nil"/>
            </w:tcBorders>
          </w:tcPr>
          <w:p w14:paraId="5626A330"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34F4640" w14:textId="77777777" w:rsidR="00745D94" w:rsidRPr="00DA68D5" w:rsidRDefault="00745D94" w:rsidP="00682FA2">
            <w:pPr>
              <w:pStyle w:val="AmColumnHeading"/>
            </w:pPr>
            <w:r w:rsidRPr="00DA68D5">
              <w:t>Tarkistus</w:t>
            </w:r>
          </w:p>
        </w:tc>
      </w:tr>
      <w:tr w:rsidR="00745D94" w:rsidRPr="00DA68D5" w14:paraId="4B609238" w14:textId="77777777" w:rsidTr="00682FA2">
        <w:trPr>
          <w:jc w:val="center"/>
        </w:trPr>
        <w:tc>
          <w:tcPr>
            <w:tcW w:w="4876" w:type="dxa"/>
            <w:tcBorders>
              <w:top w:val="nil"/>
              <w:left w:val="nil"/>
              <w:bottom w:val="nil"/>
              <w:right w:val="nil"/>
            </w:tcBorders>
          </w:tcPr>
          <w:p w14:paraId="3D8AEDD3" w14:textId="77777777" w:rsidR="00745D94" w:rsidRPr="00DA68D5" w:rsidRDefault="00745D94" w:rsidP="00682FA2">
            <w:pPr>
              <w:pStyle w:val="Normal6a"/>
            </w:pPr>
          </w:p>
        </w:tc>
        <w:tc>
          <w:tcPr>
            <w:tcW w:w="4876" w:type="dxa"/>
            <w:tcBorders>
              <w:top w:val="nil"/>
              <w:left w:val="nil"/>
              <w:bottom w:val="nil"/>
              <w:right w:val="nil"/>
            </w:tcBorders>
          </w:tcPr>
          <w:p w14:paraId="15D299BD" w14:textId="77777777" w:rsidR="00745D94" w:rsidRPr="00DA68D5" w:rsidRDefault="00745D94" w:rsidP="00682FA2">
            <w:pPr>
              <w:pStyle w:val="Normal6a"/>
            </w:pPr>
            <w:r w:rsidRPr="00DA68D5">
              <w:rPr>
                <w:b/>
                <w:i/>
              </w:rPr>
              <w:t>23 a.</w:t>
            </w:r>
            <w:r w:rsidRPr="00DA68D5">
              <w:tab/>
            </w:r>
            <w:r w:rsidRPr="00DA68D5">
              <w:rPr>
                <w:b/>
                <w:i/>
              </w:rPr>
              <w:t>korostaa, että on tärkeää asettaa etusijalle perinteiset analogiset oppimismenetelmät ja kansallisen kulttuuriperinnön suojelu kouluissa ja varmistaa, että digitaalisia välineitä käytetään ainoastaan perustason kognitiivisen ja sosiaalisen kehityksen täydentämiseen, ei sen korvaamiseen;</w:t>
            </w:r>
          </w:p>
        </w:tc>
      </w:tr>
    </w:tbl>
    <w:p w14:paraId="52D64EC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298F95F" w14:textId="77777777" w:rsidR="00745D94" w:rsidRPr="00DA68D5" w:rsidRDefault="00745D94" w:rsidP="00745D94">
      <w:r w:rsidRPr="00DA68D5">
        <w:rPr>
          <w:rStyle w:val="HideTWBExt"/>
        </w:rPr>
        <w:t>&lt;/Amend&gt;</w:t>
      </w:r>
    </w:p>
    <w:p w14:paraId="1621AFD5"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288</w:t>
      </w:r>
      <w:r w:rsidRPr="00DA68D5">
        <w:rPr>
          <w:rStyle w:val="HideTWBExt"/>
          <w:b w:val="0"/>
        </w:rPr>
        <w:t>&lt;/NumAm&gt;</w:t>
      </w:r>
    </w:p>
    <w:p w14:paraId="256349FC" w14:textId="77777777" w:rsidR="00745D94" w:rsidRPr="00DA68D5" w:rsidRDefault="00745D94" w:rsidP="00745D94">
      <w:pPr>
        <w:pStyle w:val="NormalBold"/>
      </w:pPr>
      <w:r w:rsidRPr="00DA68D5">
        <w:rPr>
          <w:rStyle w:val="HideTWBExt"/>
          <w:b w:val="0"/>
        </w:rPr>
        <w:t>&lt;RepeatBlock-By&gt;&lt;Members&gt;</w:t>
      </w:r>
      <w:r w:rsidRPr="00DA68D5">
        <w:t>Annamária Vicsek</w:t>
      </w:r>
      <w:r w:rsidRPr="00DA68D5">
        <w:rPr>
          <w:rStyle w:val="HideTWBExt"/>
          <w:b w:val="0"/>
        </w:rPr>
        <w:t>&lt;/Members&gt;</w:t>
      </w:r>
    </w:p>
    <w:p w14:paraId="6D1A0696" w14:textId="77777777" w:rsidR="00745D94" w:rsidRPr="00DA68D5" w:rsidRDefault="00745D94" w:rsidP="00745D94">
      <w:pPr>
        <w:pStyle w:val="NormalBold"/>
      </w:pPr>
      <w:r w:rsidRPr="00DA68D5">
        <w:rPr>
          <w:rStyle w:val="HideTWBExt"/>
          <w:b w:val="0"/>
        </w:rPr>
        <w:t>&lt;/RepeatBlock-By&gt;</w:t>
      </w:r>
    </w:p>
    <w:p w14:paraId="1A7B919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18E2E3F" w14:textId="77777777" w:rsidR="00745D94" w:rsidRPr="00DA68D5" w:rsidRDefault="00745D94" w:rsidP="00745D94">
      <w:pPr>
        <w:pStyle w:val="NormalBold"/>
      </w:pPr>
      <w:r w:rsidRPr="00DA68D5">
        <w:rPr>
          <w:rStyle w:val="HideTWBExt"/>
          <w:b w:val="0"/>
        </w:rPr>
        <w:t>&lt;Article&gt;</w:t>
      </w:r>
      <w:r w:rsidRPr="00DA68D5">
        <w:t>23 b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F8E8284" w14:textId="77777777" w:rsidTr="00682FA2">
        <w:trPr>
          <w:trHeight w:hRule="exact" w:val="240"/>
          <w:jc w:val="center"/>
        </w:trPr>
        <w:tc>
          <w:tcPr>
            <w:tcW w:w="9752" w:type="dxa"/>
            <w:gridSpan w:val="2"/>
            <w:tcBorders>
              <w:top w:val="nil"/>
              <w:left w:val="nil"/>
              <w:bottom w:val="nil"/>
              <w:right w:val="nil"/>
            </w:tcBorders>
          </w:tcPr>
          <w:p w14:paraId="1690E42E" w14:textId="77777777" w:rsidR="00745D94" w:rsidRPr="00DA68D5" w:rsidRDefault="00745D94" w:rsidP="00682FA2"/>
        </w:tc>
      </w:tr>
      <w:tr w:rsidR="00745D94" w:rsidRPr="00DA68D5" w14:paraId="6AE034F6" w14:textId="77777777" w:rsidTr="00682FA2">
        <w:trPr>
          <w:trHeight w:val="240"/>
          <w:jc w:val="center"/>
        </w:trPr>
        <w:tc>
          <w:tcPr>
            <w:tcW w:w="4876" w:type="dxa"/>
            <w:tcBorders>
              <w:top w:val="nil"/>
              <w:left w:val="nil"/>
              <w:bottom w:val="nil"/>
              <w:right w:val="nil"/>
            </w:tcBorders>
          </w:tcPr>
          <w:p w14:paraId="2931D89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84E31FA" w14:textId="77777777" w:rsidR="00745D94" w:rsidRPr="00DA68D5" w:rsidRDefault="00745D94" w:rsidP="00682FA2">
            <w:pPr>
              <w:pStyle w:val="AmColumnHeading"/>
            </w:pPr>
            <w:r w:rsidRPr="00DA68D5">
              <w:t>Tarkistus</w:t>
            </w:r>
          </w:p>
        </w:tc>
      </w:tr>
      <w:tr w:rsidR="00745D94" w:rsidRPr="00DA68D5" w14:paraId="4049FA9D" w14:textId="77777777" w:rsidTr="00682FA2">
        <w:trPr>
          <w:jc w:val="center"/>
        </w:trPr>
        <w:tc>
          <w:tcPr>
            <w:tcW w:w="4876" w:type="dxa"/>
            <w:tcBorders>
              <w:top w:val="nil"/>
              <w:left w:val="nil"/>
              <w:bottom w:val="nil"/>
              <w:right w:val="nil"/>
            </w:tcBorders>
          </w:tcPr>
          <w:p w14:paraId="365CA5FF" w14:textId="77777777" w:rsidR="00745D94" w:rsidRPr="00DA68D5" w:rsidRDefault="00745D94" w:rsidP="00682FA2">
            <w:pPr>
              <w:pStyle w:val="Normal6a"/>
            </w:pPr>
          </w:p>
        </w:tc>
        <w:tc>
          <w:tcPr>
            <w:tcW w:w="4876" w:type="dxa"/>
            <w:tcBorders>
              <w:top w:val="nil"/>
              <w:left w:val="nil"/>
              <w:bottom w:val="nil"/>
              <w:right w:val="nil"/>
            </w:tcBorders>
          </w:tcPr>
          <w:p w14:paraId="1B58FF61" w14:textId="77777777" w:rsidR="00745D94" w:rsidRPr="00DA68D5" w:rsidRDefault="00745D94" w:rsidP="00682FA2">
            <w:pPr>
              <w:pStyle w:val="Normal6a"/>
            </w:pPr>
            <w:r w:rsidRPr="00DA68D5">
              <w:rPr>
                <w:b/>
                <w:i/>
              </w:rPr>
              <w:t>23 b.</w:t>
            </w:r>
            <w:r w:rsidRPr="00DA68D5">
              <w:tab/>
            </w:r>
            <w:r w:rsidRPr="00DA68D5">
              <w:rPr>
                <w:b/>
                <w:i/>
              </w:rPr>
              <w:t>kehottaa komissiota tutkimaan verkkoalustoja koskevia oikeudellisia vaatimuksia, jotta vanhemmille tai laillisille huoltajille voidaan antaa selkeitä ja reaaliaikaisia ilmoituksia aina, kun heidän lastensa henkilötietoja jaetaan tai käsitellään profilointitarkoituksessa, mikä antaa vanhemmille mahdollisuuden kantaa ensisijaista vastuuta lastensa digitaalisesta yksityisyydestä;</w:t>
            </w:r>
          </w:p>
        </w:tc>
      </w:tr>
    </w:tbl>
    <w:p w14:paraId="712032B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7B46CD4D" w14:textId="77777777" w:rsidR="00745D94" w:rsidRPr="00DA68D5" w:rsidRDefault="00745D94" w:rsidP="00745D94">
      <w:r w:rsidRPr="00DA68D5">
        <w:rPr>
          <w:rStyle w:val="HideTWBExt"/>
        </w:rPr>
        <w:t>&lt;/Amend&gt;</w:t>
      </w:r>
    </w:p>
    <w:p w14:paraId="3C5FC78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289</w:t>
      </w:r>
      <w:r w:rsidRPr="00DA68D5">
        <w:rPr>
          <w:rStyle w:val="HideTWBExt"/>
          <w:b w:val="0"/>
        </w:rPr>
        <w:t>&lt;/NumAm&gt;</w:t>
      </w:r>
    </w:p>
    <w:p w14:paraId="41774769"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17FB6329" w14:textId="77777777" w:rsidR="00745D94" w:rsidRPr="00DA68D5" w:rsidRDefault="00745D94" w:rsidP="00745D94">
      <w:pPr>
        <w:pStyle w:val="NormalBold"/>
      </w:pPr>
      <w:r w:rsidRPr="00DA68D5">
        <w:rPr>
          <w:rStyle w:val="HideTWBExt"/>
          <w:b w:val="0"/>
        </w:rPr>
        <w:t>&lt;/RepeatBlock-By&gt;</w:t>
      </w:r>
    </w:p>
    <w:p w14:paraId="2217D178"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6CBBD91" w14:textId="77777777" w:rsidR="00745D94" w:rsidRPr="00DA68D5" w:rsidRDefault="00745D94" w:rsidP="00745D94">
      <w:pPr>
        <w:pStyle w:val="NormalBold"/>
      </w:pPr>
      <w:r w:rsidRPr="00DA68D5">
        <w:rPr>
          <w:rStyle w:val="HideTWBExt"/>
          <w:b w:val="0"/>
        </w:rPr>
        <w:t>&lt;Article&gt;</w:t>
      </w:r>
      <w:r w:rsidRPr="00DA68D5">
        <w:t>24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64C4622" w14:textId="77777777" w:rsidTr="00682FA2">
        <w:trPr>
          <w:trHeight w:hRule="exact" w:val="240"/>
          <w:jc w:val="center"/>
        </w:trPr>
        <w:tc>
          <w:tcPr>
            <w:tcW w:w="9752" w:type="dxa"/>
            <w:gridSpan w:val="2"/>
            <w:tcBorders>
              <w:top w:val="nil"/>
              <w:left w:val="nil"/>
              <w:bottom w:val="nil"/>
              <w:right w:val="nil"/>
            </w:tcBorders>
          </w:tcPr>
          <w:p w14:paraId="51341667" w14:textId="77777777" w:rsidR="00745D94" w:rsidRPr="00DA68D5" w:rsidRDefault="00745D94" w:rsidP="00682FA2"/>
        </w:tc>
      </w:tr>
      <w:tr w:rsidR="00745D94" w:rsidRPr="00DA68D5" w14:paraId="3F437CD9" w14:textId="77777777" w:rsidTr="00682FA2">
        <w:trPr>
          <w:trHeight w:val="240"/>
          <w:jc w:val="center"/>
        </w:trPr>
        <w:tc>
          <w:tcPr>
            <w:tcW w:w="4876" w:type="dxa"/>
            <w:tcBorders>
              <w:top w:val="nil"/>
              <w:left w:val="nil"/>
              <w:bottom w:val="nil"/>
              <w:right w:val="nil"/>
            </w:tcBorders>
          </w:tcPr>
          <w:p w14:paraId="472B629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6720555" w14:textId="77777777" w:rsidR="00745D94" w:rsidRPr="00DA68D5" w:rsidRDefault="00745D94" w:rsidP="00682FA2">
            <w:pPr>
              <w:pStyle w:val="AmColumnHeading"/>
            </w:pPr>
            <w:r w:rsidRPr="00DA68D5">
              <w:t>Tarkistus</w:t>
            </w:r>
          </w:p>
        </w:tc>
      </w:tr>
      <w:tr w:rsidR="00745D94" w:rsidRPr="00DA68D5" w14:paraId="7A3E5B5F" w14:textId="77777777" w:rsidTr="00682FA2">
        <w:trPr>
          <w:jc w:val="center"/>
        </w:trPr>
        <w:tc>
          <w:tcPr>
            <w:tcW w:w="4876" w:type="dxa"/>
            <w:tcBorders>
              <w:top w:val="nil"/>
              <w:left w:val="nil"/>
              <w:bottom w:val="nil"/>
              <w:right w:val="nil"/>
            </w:tcBorders>
          </w:tcPr>
          <w:p w14:paraId="1B196B0C" w14:textId="77777777" w:rsidR="00745D94" w:rsidRPr="00DA68D5" w:rsidRDefault="00745D94" w:rsidP="00682FA2">
            <w:pPr>
              <w:pStyle w:val="Normal6a"/>
            </w:pPr>
            <w:r w:rsidRPr="00DA68D5">
              <w:t>24.</w:t>
            </w:r>
            <w:r w:rsidRPr="00DA68D5">
              <w:tab/>
              <w:t xml:space="preserve">kehottaa komissiota varmistamaan, että Safer Internet -keskukset ja BIK-alusta sisältävät erillisen </w:t>
            </w:r>
            <w:r w:rsidRPr="00DA68D5">
              <w:rPr>
                <w:b/>
                <w:i/>
              </w:rPr>
              <w:t>medialukutaitoon ja digitaaliseen</w:t>
            </w:r>
            <w:r w:rsidRPr="00DA68D5">
              <w:t xml:space="preserve"> oppimiseen keskittyvän osion;</w:t>
            </w:r>
            <w:r w:rsidRPr="00DA68D5">
              <w:rPr>
                <w:b/>
                <w:i/>
              </w:rPr>
              <w:t xml:space="preserve"> kehottaa komissiota lisäämään medialukutaitoon ja digitaaliseen oppimiseen liittyviä resursseja ja koulutusta epävirallisen ja arkioppimisen osalta EU:n foorumeilla, erityisesti Euroopan nuorisoportaalissa tai Euroopan kouluopetusfoorumissa</w:t>
            </w:r>
            <w:r w:rsidRPr="00DA68D5">
              <w:t>;</w:t>
            </w:r>
          </w:p>
        </w:tc>
        <w:tc>
          <w:tcPr>
            <w:tcW w:w="4876" w:type="dxa"/>
            <w:tcBorders>
              <w:top w:val="nil"/>
              <w:left w:val="nil"/>
              <w:bottom w:val="nil"/>
              <w:right w:val="nil"/>
            </w:tcBorders>
          </w:tcPr>
          <w:p w14:paraId="392C7983" w14:textId="77777777" w:rsidR="00745D94" w:rsidRPr="00DA68D5" w:rsidRDefault="00745D94" w:rsidP="00682FA2">
            <w:pPr>
              <w:pStyle w:val="Normal6a"/>
            </w:pPr>
            <w:r w:rsidRPr="00DA68D5">
              <w:t>24.</w:t>
            </w:r>
            <w:r w:rsidRPr="00DA68D5">
              <w:tab/>
              <w:t xml:space="preserve">kehottaa komissiota varmistamaan, että Safer Internet -keskukset ja BIK-alusta sisältävät erillisen </w:t>
            </w:r>
            <w:r w:rsidRPr="00DA68D5">
              <w:rPr>
                <w:b/>
                <w:i/>
              </w:rPr>
              <w:t>mediaa ja digitaalipalveluja koskevaan</w:t>
            </w:r>
            <w:r w:rsidRPr="00DA68D5">
              <w:t xml:space="preserve"> oppimiseen keskittyvän osion;</w:t>
            </w:r>
          </w:p>
        </w:tc>
      </w:tr>
    </w:tbl>
    <w:p w14:paraId="454441F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66A3CE0A" w14:textId="77777777" w:rsidR="00745D94" w:rsidRPr="00DA68D5" w:rsidRDefault="00745D94" w:rsidP="00745D94">
      <w:r w:rsidRPr="00DA68D5">
        <w:rPr>
          <w:rStyle w:val="HideTWBExt"/>
        </w:rPr>
        <w:t>&lt;/Amend&gt;</w:t>
      </w:r>
    </w:p>
    <w:p w14:paraId="6DCA8FB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290</w:t>
      </w:r>
      <w:r w:rsidRPr="00DA68D5">
        <w:rPr>
          <w:rStyle w:val="HideTWBExt"/>
          <w:b w:val="0"/>
        </w:rPr>
        <w:t>&lt;/NumAm&gt;</w:t>
      </w:r>
    </w:p>
    <w:p w14:paraId="0EF96988"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1152437A" w14:textId="77777777" w:rsidR="00745D94" w:rsidRPr="00DA68D5" w:rsidRDefault="00745D94" w:rsidP="00745D94">
      <w:pPr>
        <w:pStyle w:val="NormalBold"/>
      </w:pPr>
      <w:r w:rsidRPr="00DA68D5">
        <w:rPr>
          <w:rStyle w:val="HideTWBExt"/>
          <w:b w:val="0"/>
        </w:rPr>
        <w:t>&lt;/RepeatBlock-By&gt;</w:t>
      </w:r>
    </w:p>
    <w:p w14:paraId="1BF35439"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0F2CB53" w14:textId="77777777" w:rsidR="00745D94" w:rsidRPr="00DA68D5" w:rsidRDefault="00745D94" w:rsidP="00745D94">
      <w:pPr>
        <w:pStyle w:val="NormalBold"/>
      </w:pPr>
      <w:r w:rsidRPr="00DA68D5">
        <w:rPr>
          <w:rStyle w:val="HideTWBExt"/>
          <w:b w:val="0"/>
        </w:rPr>
        <w:t>&lt;Article&gt;</w:t>
      </w:r>
      <w:r w:rsidRPr="00DA68D5">
        <w:t>24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076B2D71" w14:textId="77777777" w:rsidTr="00682FA2">
        <w:trPr>
          <w:trHeight w:hRule="exact" w:val="240"/>
          <w:jc w:val="center"/>
        </w:trPr>
        <w:tc>
          <w:tcPr>
            <w:tcW w:w="9752" w:type="dxa"/>
            <w:gridSpan w:val="2"/>
            <w:tcBorders>
              <w:top w:val="nil"/>
              <w:left w:val="nil"/>
              <w:bottom w:val="nil"/>
              <w:right w:val="nil"/>
            </w:tcBorders>
          </w:tcPr>
          <w:p w14:paraId="5D6F06F8" w14:textId="77777777" w:rsidR="00745D94" w:rsidRPr="00DA68D5" w:rsidRDefault="00745D94" w:rsidP="00682FA2"/>
        </w:tc>
      </w:tr>
      <w:tr w:rsidR="00745D94" w:rsidRPr="00DA68D5" w14:paraId="5062211A" w14:textId="77777777" w:rsidTr="00682FA2">
        <w:trPr>
          <w:trHeight w:val="240"/>
          <w:jc w:val="center"/>
        </w:trPr>
        <w:tc>
          <w:tcPr>
            <w:tcW w:w="4876" w:type="dxa"/>
            <w:tcBorders>
              <w:top w:val="nil"/>
              <w:left w:val="nil"/>
              <w:bottom w:val="nil"/>
              <w:right w:val="nil"/>
            </w:tcBorders>
          </w:tcPr>
          <w:p w14:paraId="35BAF74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0AC6316" w14:textId="77777777" w:rsidR="00745D94" w:rsidRPr="00DA68D5" w:rsidRDefault="00745D94" w:rsidP="00682FA2">
            <w:pPr>
              <w:pStyle w:val="AmColumnHeading"/>
            </w:pPr>
            <w:r w:rsidRPr="00DA68D5">
              <w:t>Tarkistus</w:t>
            </w:r>
          </w:p>
        </w:tc>
      </w:tr>
      <w:tr w:rsidR="00745D94" w:rsidRPr="00DA68D5" w14:paraId="0A2B0F52" w14:textId="77777777" w:rsidTr="00682FA2">
        <w:trPr>
          <w:jc w:val="center"/>
        </w:trPr>
        <w:tc>
          <w:tcPr>
            <w:tcW w:w="4876" w:type="dxa"/>
            <w:tcBorders>
              <w:top w:val="nil"/>
              <w:left w:val="nil"/>
              <w:bottom w:val="nil"/>
              <w:right w:val="nil"/>
            </w:tcBorders>
          </w:tcPr>
          <w:p w14:paraId="5F9CC1AD" w14:textId="77777777" w:rsidR="00745D94" w:rsidRPr="00DA68D5" w:rsidRDefault="00745D94" w:rsidP="00682FA2">
            <w:pPr>
              <w:pStyle w:val="Normal6a"/>
            </w:pPr>
            <w:r w:rsidRPr="00DA68D5">
              <w:t>24.</w:t>
            </w:r>
            <w:r w:rsidRPr="00DA68D5">
              <w:tab/>
              <w:t>kehottaa komissiota varmistamaan, että Safer Internet -keskukset ja BIK-alusta sisältävät erillisen medialukutaitoon ja digitaaliseen oppimiseen keskittyvän osion; kehottaa komissiota lisäämään medialukutaitoon ja digitaaliseen oppimiseen liittyviä resursseja ja koulutusta epävirallisen ja arkioppimisen osalta EU:n foorumeilla, erityisesti Euroopan nuorisoportaalissa tai Euroopan kouluopetusfoorumissa;</w:t>
            </w:r>
          </w:p>
        </w:tc>
        <w:tc>
          <w:tcPr>
            <w:tcW w:w="4876" w:type="dxa"/>
            <w:tcBorders>
              <w:top w:val="nil"/>
              <w:left w:val="nil"/>
              <w:bottom w:val="nil"/>
              <w:right w:val="nil"/>
            </w:tcBorders>
          </w:tcPr>
          <w:p w14:paraId="1BBF04E2" w14:textId="77777777" w:rsidR="00745D94" w:rsidRPr="00DA68D5" w:rsidRDefault="00745D94" w:rsidP="00682FA2">
            <w:pPr>
              <w:pStyle w:val="Normal6a"/>
            </w:pPr>
            <w:r w:rsidRPr="00DA68D5">
              <w:t>24.</w:t>
            </w:r>
            <w:r w:rsidRPr="00DA68D5">
              <w:tab/>
              <w:t xml:space="preserve">kehottaa komissiota varmistamaan, että Safer Internet -keskukset ja BIK-alusta sisältävät erillisen medialukutaitoon ja digitaaliseen oppimiseen keskittyvän osion; kehottaa komissiota lisäämään medialukutaitoon ja digitaaliseen oppimiseen liittyviä </w:t>
            </w:r>
            <w:r w:rsidRPr="00DA68D5">
              <w:rPr>
                <w:b/>
                <w:i/>
              </w:rPr>
              <w:t>tutkimuksen</w:t>
            </w:r>
            <w:r w:rsidRPr="00DA68D5">
              <w:t xml:space="preserve"> resursseja ja koulutusta epävirallisen ja arkioppimisen osalta EU:n foorumeilla, erityisesti Euroopan nuorisoportaalissa tai Euroopan kouluopetusfoorumissa</w:t>
            </w:r>
            <w:r w:rsidRPr="00DA68D5">
              <w:rPr>
                <w:b/>
                <w:i/>
              </w:rPr>
              <w:t>, ja sen lisäksi saatavilla olevaa sisältöä vanhemmille, huoltajille ja opettajille</w:t>
            </w:r>
            <w:r w:rsidRPr="00DA68D5">
              <w:t>;</w:t>
            </w:r>
          </w:p>
        </w:tc>
      </w:tr>
    </w:tbl>
    <w:p w14:paraId="30F77FA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1E7F7DE" w14:textId="77777777" w:rsidR="00745D94" w:rsidRPr="00DA68D5" w:rsidRDefault="00745D94" w:rsidP="00745D94">
      <w:r w:rsidRPr="00DA68D5">
        <w:rPr>
          <w:rStyle w:val="HideTWBExt"/>
        </w:rPr>
        <w:t>&lt;/Amend&gt;</w:t>
      </w:r>
    </w:p>
    <w:p w14:paraId="48AC67FC"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291</w:t>
      </w:r>
      <w:r w:rsidRPr="00DA68D5">
        <w:rPr>
          <w:rStyle w:val="HideTWBExt"/>
          <w:b w:val="0"/>
        </w:rPr>
        <w:t>&lt;/NumAm&gt;</w:t>
      </w:r>
    </w:p>
    <w:p w14:paraId="191E0B16"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309C0AFB" w14:textId="77777777" w:rsidR="00745D94" w:rsidRPr="00DA68D5" w:rsidRDefault="00745D94" w:rsidP="00745D94">
      <w:pPr>
        <w:pStyle w:val="NormalBold"/>
      </w:pPr>
      <w:r w:rsidRPr="00DA68D5">
        <w:rPr>
          <w:rStyle w:val="HideTWBExt"/>
          <w:b w:val="0"/>
        </w:rPr>
        <w:t>&lt;/RepeatBlock-By&gt;</w:t>
      </w:r>
    </w:p>
    <w:p w14:paraId="6D5E1DA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EA504D5" w14:textId="77777777" w:rsidR="00745D94" w:rsidRPr="00DA68D5" w:rsidRDefault="00745D94" w:rsidP="00745D94">
      <w:pPr>
        <w:pStyle w:val="NormalBold"/>
      </w:pPr>
      <w:r w:rsidRPr="00DA68D5">
        <w:rPr>
          <w:rStyle w:val="HideTWBExt"/>
          <w:b w:val="0"/>
        </w:rPr>
        <w:t>&lt;Article&gt;</w:t>
      </w:r>
      <w:r w:rsidRPr="00DA68D5">
        <w:t>24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0FDD54A" w14:textId="77777777" w:rsidTr="00682FA2">
        <w:trPr>
          <w:trHeight w:hRule="exact" w:val="240"/>
          <w:jc w:val="center"/>
        </w:trPr>
        <w:tc>
          <w:tcPr>
            <w:tcW w:w="9752" w:type="dxa"/>
            <w:gridSpan w:val="2"/>
            <w:tcBorders>
              <w:top w:val="nil"/>
              <w:left w:val="nil"/>
              <w:bottom w:val="nil"/>
              <w:right w:val="nil"/>
            </w:tcBorders>
          </w:tcPr>
          <w:p w14:paraId="2BB745CF" w14:textId="77777777" w:rsidR="00745D94" w:rsidRPr="00DA68D5" w:rsidRDefault="00745D94" w:rsidP="00682FA2"/>
        </w:tc>
      </w:tr>
      <w:tr w:rsidR="00745D94" w:rsidRPr="00DA68D5" w14:paraId="657CE368" w14:textId="77777777" w:rsidTr="00682FA2">
        <w:trPr>
          <w:trHeight w:val="240"/>
          <w:jc w:val="center"/>
        </w:trPr>
        <w:tc>
          <w:tcPr>
            <w:tcW w:w="4876" w:type="dxa"/>
            <w:tcBorders>
              <w:top w:val="nil"/>
              <w:left w:val="nil"/>
              <w:bottom w:val="nil"/>
              <w:right w:val="nil"/>
            </w:tcBorders>
          </w:tcPr>
          <w:p w14:paraId="14EC4F7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8B1BBC2" w14:textId="77777777" w:rsidR="00745D94" w:rsidRPr="00DA68D5" w:rsidRDefault="00745D94" w:rsidP="00682FA2">
            <w:pPr>
              <w:pStyle w:val="AmColumnHeading"/>
            </w:pPr>
            <w:r w:rsidRPr="00DA68D5">
              <w:t>Tarkistus</w:t>
            </w:r>
          </w:p>
        </w:tc>
      </w:tr>
      <w:tr w:rsidR="00745D94" w:rsidRPr="00DA68D5" w14:paraId="50E9A215" w14:textId="77777777" w:rsidTr="00682FA2">
        <w:trPr>
          <w:jc w:val="center"/>
        </w:trPr>
        <w:tc>
          <w:tcPr>
            <w:tcW w:w="4876" w:type="dxa"/>
            <w:tcBorders>
              <w:top w:val="nil"/>
              <w:left w:val="nil"/>
              <w:bottom w:val="nil"/>
              <w:right w:val="nil"/>
            </w:tcBorders>
          </w:tcPr>
          <w:p w14:paraId="032CF622" w14:textId="77777777" w:rsidR="00745D94" w:rsidRPr="00DA68D5" w:rsidRDefault="00745D94" w:rsidP="00682FA2">
            <w:pPr>
              <w:pStyle w:val="Normal6a"/>
            </w:pPr>
            <w:r w:rsidRPr="00DA68D5">
              <w:t>24.</w:t>
            </w:r>
            <w:r w:rsidRPr="00DA68D5">
              <w:tab/>
              <w:t xml:space="preserve">kehottaa komissiota varmistamaan, että Safer Internet -keskukset ja BIK-alusta sisältävät erillisen medialukutaitoon ja digitaaliseen oppimiseen keskittyvän osion; kehottaa komissiota </w:t>
            </w:r>
            <w:r w:rsidRPr="00DA68D5">
              <w:rPr>
                <w:b/>
                <w:i/>
              </w:rPr>
              <w:t>lisäämään</w:t>
            </w:r>
            <w:r w:rsidRPr="00DA68D5">
              <w:t xml:space="preserve"> medialukutaitoon </w:t>
            </w:r>
            <w:r w:rsidRPr="00DA68D5">
              <w:rPr>
                <w:b/>
                <w:i/>
              </w:rPr>
              <w:t>ja digitaaliseen oppimiseen liittyviä resursseja ja koulutusta epävirallisen ja arkioppimisen osalta EU:n foorumeilla, erityisesti Euroopan nuorisoportaalissa tai Euroopan kouluopetusfoorumissa</w:t>
            </w:r>
            <w:r w:rsidRPr="00DA68D5">
              <w:t>;</w:t>
            </w:r>
          </w:p>
        </w:tc>
        <w:tc>
          <w:tcPr>
            <w:tcW w:w="4876" w:type="dxa"/>
            <w:tcBorders>
              <w:top w:val="nil"/>
              <w:left w:val="nil"/>
              <w:bottom w:val="nil"/>
              <w:right w:val="nil"/>
            </w:tcBorders>
          </w:tcPr>
          <w:p w14:paraId="6EEB38A9" w14:textId="77777777" w:rsidR="00745D94" w:rsidRPr="00DA68D5" w:rsidRDefault="00745D94" w:rsidP="00682FA2">
            <w:pPr>
              <w:pStyle w:val="Normal6a"/>
            </w:pPr>
            <w:r w:rsidRPr="00DA68D5">
              <w:t>24.</w:t>
            </w:r>
            <w:r w:rsidRPr="00DA68D5">
              <w:tab/>
              <w:t xml:space="preserve">kehottaa komissiota varmistamaan, että Safer Internet -keskukset ja BIK-alusta sisältävät erillisen medialukutaitoon ja digitaaliseen oppimiseen keskittyvän osion; kehottaa komissiota </w:t>
            </w:r>
            <w:r w:rsidRPr="00DA68D5">
              <w:rPr>
                <w:b/>
                <w:i/>
              </w:rPr>
              <w:t>parantamaan</w:t>
            </w:r>
            <w:r w:rsidRPr="00DA68D5">
              <w:t xml:space="preserve"> medialukutaitoon</w:t>
            </w:r>
            <w:r w:rsidRPr="00DA68D5">
              <w:rPr>
                <w:b/>
                <w:i/>
              </w:rPr>
              <w:t>, lasten turvallisuuteen verkossa ja vanhemmille tiedottamiseen liittyvien resurssien ja koulutuksen saatavuutta</w:t>
            </w:r>
            <w:r w:rsidRPr="00DA68D5">
              <w:t>;</w:t>
            </w:r>
          </w:p>
        </w:tc>
      </w:tr>
    </w:tbl>
    <w:p w14:paraId="2DFBE5C2"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33AA0D0F" w14:textId="77777777" w:rsidR="00745D94" w:rsidRPr="00DA68D5" w:rsidRDefault="00745D94" w:rsidP="00745D94">
      <w:r w:rsidRPr="00DA68D5">
        <w:rPr>
          <w:rStyle w:val="HideTWBExt"/>
        </w:rPr>
        <w:t>&lt;/Amend&gt;</w:t>
      </w:r>
    </w:p>
    <w:p w14:paraId="7302011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292</w:t>
      </w:r>
      <w:r w:rsidRPr="00DA68D5">
        <w:rPr>
          <w:rStyle w:val="HideTWBExt"/>
          <w:b w:val="0"/>
        </w:rPr>
        <w:t>&lt;/NumAm&gt;</w:t>
      </w:r>
    </w:p>
    <w:p w14:paraId="2EF06370" w14:textId="77777777" w:rsidR="00745D94" w:rsidRPr="00DA68D5" w:rsidRDefault="00745D94" w:rsidP="00745D94">
      <w:pPr>
        <w:pStyle w:val="NormalBold"/>
      </w:pPr>
      <w:r w:rsidRPr="00DA68D5">
        <w:rPr>
          <w:rStyle w:val="HideTWBExt"/>
          <w:b w:val="0"/>
        </w:rPr>
        <w:t>&lt;RepeatBlock-By&gt;&lt;Members&gt;</w:t>
      </w:r>
      <w:r w:rsidRPr="00DA68D5">
        <w:t>Nikola Minchev</w:t>
      </w:r>
      <w:r w:rsidRPr="00DA68D5">
        <w:rPr>
          <w:rStyle w:val="HideTWBExt"/>
          <w:b w:val="0"/>
        </w:rPr>
        <w:t>&lt;/Members&gt;</w:t>
      </w:r>
    </w:p>
    <w:p w14:paraId="57238D3D" w14:textId="77777777" w:rsidR="00745D94" w:rsidRPr="00DA68D5" w:rsidRDefault="00745D94" w:rsidP="00745D94">
      <w:pPr>
        <w:pStyle w:val="NormalBold"/>
      </w:pPr>
      <w:r w:rsidRPr="00DA68D5">
        <w:rPr>
          <w:rStyle w:val="HideTWBExt"/>
          <w:b w:val="0"/>
        </w:rPr>
        <w:t>&lt;/RepeatBlock-By&gt;</w:t>
      </w:r>
    </w:p>
    <w:p w14:paraId="09EE36E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2BDECCE" w14:textId="77777777" w:rsidR="00745D94" w:rsidRPr="00DA68D5" w:rsidRDefault="00745D94" w:rsidP="00745D94">
      <w:pPr>
        <w:pStyle w:val="NormalBold"/>
      </w:pPr>
      <w:r w:rsidRPr="00DA68D5">
        <w:rPr>
          <w:rStyle w:val="HideTWBExt"/>
          <w:b w:val="0"/>
        </w:rPr>
        <w:t>&lt;Article&gt;</w:t>
      </w:r>
      <w:r w:rsidRPr="00DA68D5">
        <w:t>24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47FFE65" w14:textId="77777777" w:rsidTr="00682FA2">
        <w:trPr>
          <w:trHeight w:hRule="exact" w:val="240"/>
          <w:jc w:val="center"/>
        </w:trPr>
        <w:tc>
          <w:tcPr>
            <w:tcW w:w="9752" w:type="dxa"/>
            <w:gridSpan w:val="2"/>
            <w:tcBorders>
              <w:top w:val="nil"/>
              <w:left w:val="nil"/>
              <w:bottom w:val="nil"/>
              <w:right w:val="nil"/>
            </w:tcBorders>
          </w:tcPr>
          <w:p w14:paraId="1B3251FC" w14:textId="77777777" w:rsidR="00745D94" w:rsidRPr="00DA68D5" w:rsidRDefault="00745D94" w:rsidP="00682FA2"/>
        </w:tc>
      </w:tr>
      <w:tr w:rsidR="00745D94" w:rsidRPr="00DA68D5" w14:paraId="48B766E8" w14:textId="77777777" w:rsidTr="00682FA2">
        <w:trPr>
          <w:trHeight w:val="240"/>
          <w:jc w:val="center"/>
        </w:trPr>
        <w:tc>
          <w:tcPr>
            <w:tcW w:w="4876" w:type="dxa"/>
            <w:tcBorders>
              <w:top w:val="nil"/>
              <w:left w:val="nil"/>
              <w:bottom w:val="nil"/>
              <w:right w:val="nil"/>
            </w:tcBorders>
          </w:tcPr>
          <w:p w14:paraId="6D4F5E5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18E29D40" w14:textId="77777777" w:rsidR="00745D94" w:rsidRPr="00DA68D5" w:rsidRDefault="00745D94" w:rsidP="00682FA2">
            <w:pPr>
              <w:pStyle w:val="AmColumnHeading"/>
            </w:pPr>
            <w:r w:rsidRPr="00DA68D5">
              <w:t>Tarkistus</w:t>
            </w:r>
          </w:p>
        </w:tc>
      </w:tr>
      <w:tr w:rsidR="00745D94" w:rsidRPr="00DA68D5" w14:paraId="01C96225" w14:textId="77777777" w:rsidTr="00682FA2">
        <w:trPr>
          <w:jc w:val="center"/>
        </w:trPr>
        <w:tc>
          <w:tcPr>
            <w:tcW w:w="4876" w:type="dxa"/>
            <w:tcBorders>
              <w:top w:val="nil"/>
              <w:left w:val="nil"/>
              <w:bottom w:val="nil"/>
              <w:right w:val="nil"/>
            </w:tcBorders>
          </w:tcPr>
          <w:p w14:paraId="3EF3B723" w14:textId="77777777" w:rsidR="00745D94" w:rsidRPr="00DA68D5" w:rsidRDefault="00745D94" w:rsidP="00682FA2">
            <w:pPr>
              <w:pStyle w:val="Normal6a"/>
            </w:pPr>
          </w:p>
        </w:tc>
        <w:tc>
          <w:tcPr>
            <w:tcW w:w="4876" w:type="dxa"/>
            <w:tcBorders>
              <w:top w:val="nil"/>
              <w:left w:val="nil"/>
              <w:bottom w:val="nil"/>
              <w:right w:val="nil"/>
            </w:tcBorders>
          </w:tcPr>
          <w:p w14:paraId="26C57FED" w14:textId="77777777" w:rsidR="00745D94" w:rsidRPr="00DA68D5" w:rsidRDefault="00745D94" w:rsidP="00682FA2">
            <w:pPr>
              <w:pStyle w:val="Normal6a"/>
            </w:pPr>
            <w:r w:rsidRPr="00DA68D5">
              <w:rPr>
                <w:b/>
                <w:i/>
              </w:rPr>
              <w:t>24 a.</w:t>
            </w:r>
            <w:r w:rsidRPr="00DA68D5">
              <w:tab/>
            </w:r>
            <w:r w:rsidRPr="00DA68D5">
              <w:rPr>
                <w:b/>
                <w:i/>
              </w:rPr>
              <w:t>kehottaa komissiota luomaan jäsennellyn kansallisten medialukutaitotoimien seuranta- ja arviointikehyksen, johon sisältyy mitattavissa olevia indikaattoreita, joilla arvioidaan tietämyksen hankkimisen lisäksi käyttäytymiseen liittyviä tuloksia, kriittisen ajattelun kehittymistä ja häiriönsietokykyä disinformaatiota vastaan; suosittelee, että arviointimekanismeihin sisällytetään pitkittäistutkimuksia, joissa seurataan ikätasolle sopivien lähestymistapojen tehokkuutta ja vanhemmille tarkoitettujen tukiohjelmien vaikutusta; kehottaa jäsenvaltioita raportoimaan täytäntöönpanon edistymisestä nykyisen audiovisuaalisia mediapalveluja koskevan direktiivin raportointisyklin aikana kiinnittäen erityistä huomiota tasapuoliseen saatavuuteen väestöryhmien ja maantieteellisten alueiden välillä;</w:t>
            </w:r>
          </w:p>
        </w:tc>
      </w:tr>
    </w:tbl>
    <w:p w14:paraId="25C6DE0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93FF840" w14:textId="77777777" w:rsidR="00745D94" w:rsidRPr="00DA68D5" w:rsidRDefault="00745D94" w:rsidP="00745D94">
      <w:r w:rsidRPr="00DA68D5">
        <w:rPr>
          <w:rStyle w:val="HideTWBExt"/>
        </w:rPr>
        <w:t>&lt;/Amend&gt;</w:t>
      </w:r>
    </w:p>
    <w:p w14:paraId="6CC16B2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293</w:t>
      </w:r>
      <w:r w:rsidRPr="00DA68D5">
        <w:rPr>
          <w:rStyle w:val="HideTWBExt"/>
          <w:b w:val="0"/>
        </w:rPr>
        <w:t>&lt;/NumAm&gt;</w:t>
      </w:r>
    </w:p>
    <w:p w14:paraId="5339DBBE"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6DAFDC2A" w14:textId="77777777" w:rsidR="00745D94" w:rsidRPr="00DA68D5" w:rsidRDefault="00745D94" w:rsidP="00745D94">
      <w:pPr>
        <w:pStyle w:val="NormalBold"/>
      </w:pPr>
      <w:r w:rsidRPr="00DA68D5">
        <w:rPr>
          <w:rStyle w:val="HideTWBExt"/>
          <w:b w:val="0"/>
        </w:rPr>
        <w:t>&lt;/RepeatBlock-By&gt;</w:t>
      </w:r>
    </w:p>
    <w:p w14:paraId="0E9E36C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6A89CDA" w14:textId="77777777" w:rsidR="00745D94" w:rsidRPr="00DA68D5" w:rsidRDefault="00745D94" w:rsidP="00745D94">
      <w:pPr>
        <w:pStyle w:val="NormalBold"/>
      </w:pPr>
      <w:r w:rsidRPr="00DA68D5">
        <w:rPr>
          <w:rStyle w:val="HideTWBExt"/>
          <w:b w:val="0"/>
        </w:rPr>
        <w:t>&lt;Article&gt;</w:t>
      </w:r>
      <w:r w:rsidRPr="00DA68D5">
        <w:t>24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7B882DD" w14:textId="77777777" w:rsidTr="00682FA2">
        <w:trPr>
          <w:trHeight w:hRule="exact" w:val="240"/>
          <w:jc w:val="center"/>
        </w:trPr>
        <w:tc>
          <w:tcPr>
            <w:tcW w:w="9752" w:type="dxa"/>
            <w:gridSpan w:val="2"/>
            <w:tcBorders>
              <w:top w:val="nil"/>
              <w:left w:val="nil"/>
              <w:bottom w:val="nil"/>
              <w:right w:val="nil"/>
            </w:tcBorders>
          </w:tcPr>
          <w:p w14:paraId="6D963D3F" w14:textId="77777777" w:rsidR="00745D94" w:rsidRPr="00DA68D5" w:rsidRDefault="00745D94" w:rsidP="00682FA2"/>
        </w:tc>
      </w:tr>
      <w:tr w:rsidR="00745D94" w:rsidRPr="00DA68D5" w14:paraId="29FC8116" w14:textId="77777777" w:rsidTr="00682FA2">
        <w:trPr>
          <w:trHeight w:val="240"/>
          <w:jc w:val="center"/>
        </w:trPr>
        <w:tc>
          <w:tcPr>
            <w:tcW w:w="4876" w:type="dxa"/>
            <w:tcBorders>
              <w:top w:val="nil"/>
              <w:left w:val="nil"/>
              <w:bottom w:val="nil"/>
              <w:right w:val="nil"/>
            </w:tcBorders>
          </w:tcPr>
          <w:p w14:paraId="3C811E32"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07029B3" w14:textId="77777777" w:rsidR="00745D94" w:rsidRPr="00DA68D5" w:rsidRDefault="00745D94" w:rsidP="00682FA2">
            <w:pPr>
              <w:pStyle w:val="AmColumnHeading"/>
            </w:pPr>
            <w:r w:rsidRPr="00DA68D5">
              <w:t>Tarkistus</w:t>
            </w:r>
          </w:p>
        </w:tc>
      </w:tr>
      <w:tr w:rsidR="00745D94" w:rsidRPr="00DA68D5" w14:paraId="39455784" w14:textId="77777777" w:rsidTr="00682FA2">
        <w:trPr>
          <w:jc w:val="center"/>
        </w:trPr>
        <w:tc>
          <w:tcPr>
            <w:tcW w:w="4876" w:type="dxa"/>
            <w:tcBorders>
              <w:top w:val="nil"/>
              <w:left w:val="nil"/>
              <w:bottom w:val="nil"/>
              <w:right w:val="nil"/>
            </w:tcBorders>
          </w:tcPr>
          <w:p w14:paraId="56F0E04A" w14:textId="77777777" w:rsidR="00745D94" w:rsidRPr="00DA68D5" w:rsidRDefault="00745D94" w:rsidP="00682FA2">
            <w:pPr>
              <w:pStyle w:val="Normal6a"/>
            </w:pPr>
          </w:p>
        </w:tc>
        <w:tc>
          <w:tcPr>
            <w:tcW w:w="4876" w:type="dxa"/>
            <w:tcBorders>
              <w:top w:val="nil"/>
              <w:left w:val="nil"/>
              <w:bottom w:val="nil"/>
              <w:right w:val="nil"/>
            </w:tcBorders>
          </w:tcPr>
          <w:p w14:paraId="71D952AB" w14:textId="77777777" w:rsidR="00745D94" w:rsidRPr="00DA68D5" w:rsidRDefault="00745D94" w:rsidP="00682FA2">
            <w:pPr>
              <w:pStyle w:val="Normal6a"/>
            </w:pPr>
            <w:r w:rsidRPr="00DA68D5">
              <w:rPr>
                <w:b/>
                <w:i/>
              </w:rPr>
              <w:t>24 a.</w:t>
            </w:r>
            <w:r w:rsidRPr="00DA68D5">
              <w:tab/>
            </w:r>
            <w:r w:rsidRPr="00DA68D5">
              <w:rPr>
                <w:b/>
                <w:i/>
              </w:rPr>
              <w:t>kehottaa komissiota edistämään kaikkien kansalaisten elinikäistä medialukutaitoa ja digitaalista oppimista aikuisille ja haavoittuvassa asemassa oleville väestöryhmille suunnattujen valistuskampanjoiden ja yhteisöpohjaisten oppimisaloitteiden avulla; ottaa huomioon julkisten kirjastojen, yhteisökeskusten ja kansalaisjärjestöjen roolin luotettuna, saavutettavana ja osallistavana medialukutaidon ja digitaalisen oppimisen keskuksena, joka edistää tietämyksen, kulttuurin ja tiedon yhdenvertaista saatavuutta; kehottaa jäsenvaltioita vahvistamaan investointeja näihin keskeisiin paikallisiin infrastruktuureihin riittävän rahoituksen, henkilöstön koulutuksen ja ajantasaisten digitaalisten välineiden ja resurssien saatavuuden avulla;</w:t>
            </w:r>
          </w:p>
        </w:tc>
      </w:tr>
    </w:tbl>
    <w:p w14:paraId="343B4449"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0B77C7C" w14:textId="77777777" w:rsidR="00745D94" w:rsidRPr="00DA68D5" w:rsidRDefault="00745D94" w:rsidP="00745D94">
      <w:r w:rsidRPr="00DA68D5">
        <w:rPr>
          <w:rStyle w:val="HideTWBExt"/>
        </w:rPr>
        <w:t>&lt;/Amend&gt;</w:t>
      </w:r>
    </w:p>
    <w:p w14:paraId="110ABDE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294</w:t>
      </w:r>
      <w:r w:rsidRPr="00DA68D5">
        <w:rPr>
          <w:rStyle w:val="HideTWBExt"/>
          <w:b w:val="0"/>
        </w:rPr>
        <w:t>&lt;/NumAm&gt;</w:t>
      </w:r>
    </w:p>
    <w:p w14:paraId="64253B4F"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03613C77"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445950E3" w14:textId="77777777" w:rsidR="00745D94" w:rsidRPr="00DA68D5" w:rsidRDefault="00745D94" w:rsidP="00745D94">
      <w:pPr>
        <w:pStyle w:val="NormalBold"/>
      </w:pPr>
      <w:r w:rsidRPr="00DA68D5">
        <w:rPr>
          <w:rStyle w:val="HideTWBExt"/>
          <w:b w:val="0"/>
        </w:rPr>
        <w:t>&lt;/RepeatBlock-By&gt;</w:t>
      </w:r>
    </w:p>
    <w:p w14:paraId="3180DC0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37859790" w14:textId="77777777" w:rsidR="00745D94" w:rsidRPr="00DA68D5" w:rsidRDefault="00745D94" w:rsidP="00745D94">
      <w:pPr>
        <w:pStyle w:val="NormalBold"/>
      </w:pPr>
      <w:r w:rsidRPr="00DA68D5">
        <w:rPr>
          <w:rStyle w:val="HideTWBExt"/>
          <w:b w:val="0"/>
        </w:rPr>
        <w:t>&lt;Article&gt;</w:t>
      </w:r>
      <w:r w:rsidRPr="00DA68D5">
        <w:t>24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56C61A5" w14:textId="77777777" w:rsidTr="00682FA2">
        <w:trPr>
          <w:trHeight w:hRule="exact" w:val="240"/>
          <w:jc w:val="center"/>
        </w:trPr>
        <w:tc>
          <w:tcPr>
            <w:tcW w:w="9752" w:type="dxa"/>
            <w:gridSpan w:val="2"/>
            <w:tcBorders>
              <w:top w:val="nil"/>
              <w:left w:val="nil"/>
              <w:bottom w:val="nil"/>
              <w:right w:val="nil"/>
            </w:tcBorders>
          </w:tcPr>
          <w:p w14:paraId="1B1450CC" w14:textId="77777777" w:rsidR="00745D94" w:rsidRPr="00DA68D5" w:rsidRDefault="00745D94" w:rsidP="00682FA2"/>
        </w:tc>
      </w:tr>
      <w:tr w:rsidR="00745D94" w:rsidRPr="00DA68D5" w14:paraId="69CB680B" w14:textId="77777777" w:rsidTr="00682FA2">
        <w:trPr>
          <w:trHeight w:val="240"/>
          <w:jc w:val="center"/>
        </w:trPr>
        <w:tc>
          <w:tcPr>
            <w:tcW w:w="4876" w:type="dxa"/>
            <w:tcBorders>
              <w:top w:val="nil"/>
              <w:left w:val="nil"/>
              <w:bottom w:val="nil"/>
              <w:right w:val="nil"/>
            </w:tcBorders>
          </w:tcPr>
          <w:p w14:paraId="59EAF85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646161F" w14:textId="77777777" w:rsidR="00745D94" w:rsidRPr="00DA68D5" w:rsidRDefault="00745D94" w:rsidP="00682FA2">
            <w:pPr>
              <w:pStyle w:val="AmColumnHeading"/>
            </w:pPr>
            <w:r w:rsidRPr="00DA68D5">
              <w:t>Tarkistus</w:t>
            </w:r>
          </w:p>
        </w:tc>
      </w:tr>
      <w:tr w:rsidR="00745D94" w:rsidRPr="00DA68D5" w14:paraId="168CF422" w14:textId="77777777" w:rsidTr="00682FA2">
        <w:trPr>
          <w:jc w:val="center"/>
        </w:trPr>
        <w:tc>
          <w:tcPr>
            <w:tcW w:w="4876" w:type="dxa"/>
            <w:tcBorders>
              <w:top w:val="nil"/>
              <w:left w:val="nil"/>
              <w:bottom w:val="nil"/>
              <w:right w:val="nil"/>
            </w:tcBorders>
          </w:tcPr>
          <w:p w14:paraId="3B636475" w14:textId="77777777" w:rsidR="00745D94" w:rsidRPr="00DA68D5" w:rsidRDefault="00745D94" w:rsidP="00682FA2">
            <w:pPr>
              <w:pStyle w:val="Normal6a"/>
            </w:pPr>
          </w:p>
        </w:tc>
        <w:tc>
          <w:tcPr>
            <w:tcW w:w="4876" w:type="dxa"/>
            <w:tcBorders>
              <w:top w:val="nil"/>
              <w:left w:val="nil"/>
              <w:bottom w:val="nil"/>
              <w:right w:val="nil"/>
            </w:tcBorders>
          </w:tcPr>
          <w:p w14:paraId="6F11BD02" w14:textId="77777777" w:rsidR="00745D94" w:rsidRPr="00DA68D5" w:rsidRDefault="00745D94" w:rsidP="00682FA2">
            <w:pPr>
              <w:pStyle w:val="Normal6a"/>
            </w:pPr>
            <w:r w:rsidRPr="00DA68D5">
              <w:rPr>
                <w:b/>
                <w:i/>
              </w:rPr>
              <w:t>24 a.</w:t>
            </w:r>
            <w:r w:rsidRPr="00DA68D5">
              <w:tab/>
            </w:r>
            <w:r w:rsidRPr="00DA68D5">
              <w:rPr>
                <w:b/>
                <w:i/>
              </w:rPr>
              <w:t>kehottaa komissiota varmistamaan, että epävirallista ja arkioppimista medialukutaidon ja digitaalisen oppimisen alalla tukevat EU:n foorumit ovat mahdollisuuksien mukaan käytettävissä kaikilla EU:n virallisilla kielillä, että ne ovat helppokäyttöisiä ja että ne vastaavat eri ikäryhmien ja sellaisten käyttäjien, joilla on heikommat digitaitoja, tarpeita;</w:t>
            </w:r>
          </w:p>
        </w:tc>
      </w:tr>
    </w:tbl>
    <w:p w14:paraId="387E805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80D4D3C" w14:textId="77777777" w:rsidR="00745D94" w:rsidRPr="00DA68D5" w:rsidRDefault="00745D94" w:rsidP="00745D94">
      <w:r w:rsidRPr="00DA68D5">
        <w:rPr>
          <w:rStyle w:val="HideTWBExt"/>
        </w:rPr>
        <w:t>&lt;/Amend&gt;</w:t>
      </w:r>
    </w:p>
    <w:p w14:paraId="4903856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295</w:t>
      </w:r>
      <w:r w:rsidRPr="00DA68D5">
        <w:rPr>
          <w:rStyle w:val="HideTWBExt"/>
          <w:b w:val="0"/>
        </w:rPr>
        <w:t>&lt;/NumAm&gt;</w:t>
      </w:r>
    </w:p>
    <w:p w14:paraId="27209F40"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298A18E4" w14:textId="77777777" w:rsidR="00745D94" w:rsidRPr="00DA68D5" w:rsidRDefault="00745D94" w:rsidP="00745D94">
      <w:pPr>
        <w:pStyle w:val="NormalBold"/>
      </w:pPr>
      <w:r w:rsidRPr="00DA68D5">
        <w:rPr>
          <w:rStyle w:val="HideTWBExt"/>
          <w:b w:val="0"/>
        </w:rPr>
        <w:t>&lt;/RepeatBlock-By&gt;</w:t>
      </w:r>
    </w:p>
    <w:p w14:paraId="31E9B6F9"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E1D479F" w14:textId="77777777" w:rsidR="00745D94" w:rsidRPr="00DA68D5" w:rsidRDefault="00745D94" w:rsidP="00745D94">
      <w:pPr>
        <w:pStyle w:val="NormalBold"/>
      </w:pPr>
      <w:r w:rsidRPr="00DA68D5">
        <w:rPr>
          <w:rStyle w:val="HideTWBExt"/>
          <w:b w:val="0"/>
        </w:rPr>
        <w:t>&lt;Article&gt;</w:t>
      </w:r>
      <w:r w:rsidRPr="00DA68D5">
        <w:t>24 b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56CB39A" w14:textId="77777777" w:rsidTr="00682FA2">
        <w:trPr>
          <w:trHeight w:hRule="exact" w:val="240"/>
          <w:jc w:val="center"/>
        </w:trPr>
        <w:tc>
          <w:tcPr>
            <w:tcW w:w="9752" w:type="dxa"/>
            <w:gridSpan w:val="2"/>
            <w:tcBorders>
              <w:top w:val="nil"/>
              <w:left w:val="nil"/>
              <w:bottom w:val="nil"/>
              <w:right w:val="nil"/>
            </w:tcBorders>
          </w:tcPr>
          <w:p w14:paraId="74517E71" w14:textId="77777777" w:rsidR="00745D94" w:rsidRPr="00DA68D5" w:rsidRDefault="00745D94" w:rsidP="00682FA2"/>
        </w:tc>
      </w:tr>
      <w:tr w:rsidR="00745D94" w:rsidRPr="00DA68D5" w14:paraId="2534F32C" w14:textId="77777777" w:rsidTr="00682FA2">
        <w:trPr>
          <w:trHeight w:val="240"/>
          <w:jc w:val="center"/>
        </w:trPr>
        <w:tc>
          <w:tcPr>
            <w:tcW w:w="4876" w:type="dxa"/>
            <w:tcBorders>
              <w:top w:val="nil"/>
              <w:left w:val="nil"/>
              <w:bottom w:val="nil"/>
              <w:right w:val="nil"/>
            </w:tcBorders>
          </w:tcPr>
          <w:p w14:paraId="6633133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074A042" w14:textId="77777777" w:rsidR="00745D94" w:rsidRPr="00DA68D5" w:rsidRDefault="00745D94" w:rsidP="00682FA2">
            <w:pPr>
              <w:pStyle w:val="AmColumnHeading"/>
            </w:pPr>
            <w:r w:rsidRPr="00DA68D5">
              <w:t>Tarkistus</w:t>
            </w:r>
          </w:p>
        </w:tc>
      </w:tr>
      <w:tr w:rsidR="00745D94" w:rsidRPr="00DA68D5" w14:paraId="28B9229F" w14:textId="77777777" w:rsidTr="00682FA2">
        <w:trPr>
          <w:jc w:val="center"/>
        </w:trPr>
        <w:tc>
          <w:tcPr>
            <w:tcW w:w="4876" w:type="dxa"/>
            <w:tcBorders>
              <w:top w:val="nil"/>
              <w:left w:val="nil"/>
              <w:bottom w:val="nil"/>
              <w:right w:val="nil"/>
            </w:tcBorders>
          </w:tcPr>
          <w:p w14:paraId="7B61A7BD" w14:textId="77777777" w:rsidR="00745D94" w:rsidRPr="00DA68D5" w:rsidRDefault="00745D94" w:rsidP="00682FA2">
            <w:pPr>
              <w:pStyle w:val="Normal6a"/>
            </w:pPr>
          </w:p>
        </w:tc>
        <w:tc>
          <w:tcPr>
            <w:tcW w:w="4876" w:type="dxa"/>
            <w:tcBorders>
              <w:top w:val="nil"/>
              <w:left w:val="nil"/>
              <w:bottom w:val="nil"/>
              <w:right w:val="nil"/>
            </w:tcBorders>
          </w:tcPr>
          <w:p w14:paraId="6C6CE5CF" w14:textId="77777777" w:rsidR="00745D94" w:rsidRPr="00DA68D5" w:rsidRDefault="00745D94" w:rsidP="00682FA2">
            <w:pPr>
              <w:pStyle w:val="Normal6a"/>
            </w:pPr>
            <w:r w:rsidRPr="00DA68D5">
              <w:rPr>
                <w:b/>
                <w:i/>
              </w:rPr>
              <w:t>24 b.</w:t>
            </w:r>
            <w:r w:rsidRPr="00DA68D5">
              <w:tab/>
            </w:r>
            <w:r w:rsidRPr="00DA68D5">
              <w:rPr>
                <w:b/>
                <w:i/>
              </w:rPr>
              <w:t>kehottaa jäsenvaltioita sekä niiden alue- ja paikallisviranomaisia edistämään medialukutaitoa ja digitaalista koulutusta innovatiivisesti ja luovasti sekä fyysisessä että digitaalisessa kaupunkiympäristössä, jotta ne voivat edistää demokraattista osallistumista ja kansalaisvaikuttamista; korostaa, että kaupungeilla on ratkaiseva rooli sellaisten julkisten tilojen turvallisuuden varmistamisessa, joihin informaatioympäristö vaikuttaa yhä vahvemmin, ja että ne ovat olennaisen tärkeitä kansalaisten pääsyn koulutukseen, vapauksien, osallistavuuden ja perusoikeuksien takaajia;</w:t>
            </w:r>
          </w:p>
        </w:tc>
      </w:tr>
    </w:tbl>
    <w:p w14:paraId="6172014E"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6DA8FB7A" w14:textId="77777777" w:rsidR="00745D94" w:rsidRPr="00DA68D5" w:rsidRDefault="00745D94" w:rsidP="00745D94">
      <w:r w:rsidRPr="00DA68D5">
        <w:rPr>
          <w:rStyle w:val="HideTWBExt"/>
        </w:rPr>
        <w:t>&lt;/Amend&gt;</w:t>
      </w:r>
    </w:p>
    <w:p w14:paraId="19825E5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296</w:t>
      </w:r>
      <w:r w:rsidRPr="00DA68D5">
        <w:rPr>
          <w:rStyle w:val="HideTWBExt"/>
          <w:b w:val="0"/>
        </w:rPr>
        <w:t>&lt;/NumAm&gt;</w:t>
      </w:r>
    </w:p>
    <w:p w14:paraId="39691900" w14:textId="77777777" w:rsidR="00745D94" w:rsidRPr="00DA68D5" w:rsidRDefault="00745D94" w:rsidP="00745D94">
      <w:pPr>
        <w:pStyle w:val="NormalBold"/>
      </w:pPr>
      <w:r w:rsidRPr="00DA68D5">
        <w:rPr>
          <w:rStyle w:val="HideTWBExt"/>
          <w:b w:val="0"/>
        </w:rPr>
        <w:t>&lt;RepeatBlock-By&gt;&lt;Members&gt;</w:t>
      </w:r>
      <w:r w:rsidRPr="00DA68D5">
        <w:t>Sunčana Glavak, Bogdan Andrzej Zdrojewski, Eleonora Meleti</w:t>
      </w:r>
      <w:r w:rsidRPr="00DA68D5">
        <w:rPr>
          <w:rStyle w:val="HideTWBExt"/>
          <w:b w:val="0"/>
        </w:rPr>
        <w:t>&lt;/Members&gt;</w:t>
      </w:r>
    </w:p>
    <w:p w14:paraId="0FF0EB19" w14:textId="77777777" w:rsidR="00745D94" w:rsidRPr="00DA68D5" w:rsidRDefault="00745D94" w:rsidP="00745D94">
      <w:pPr>
        <w:pStyle w:val="NormalBold"/>
      </w:pPr>
      <w:r w:rsidRPr="00DA68D5">
        <w:rPr>
          <w:rStyle w:val="HideTWBExt"/>
          <w:b w:val="0"/>
        </w:rPr>
        <w:t>&lt;/RepeatBlock-By&gt;</w:t>
      </w:r>
    </w:p>
    <w:p w14:paraId="2877C63F"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5FD2027" w14:textId="77777777" w:rsidR="00745D94" w:rsidRPr="00DA68D5" w:rsidRDefault="00745D94" w:rsidP="00745D94">
      <w:pPr>
        <w:pStyle w:val="NormalBold"/>
      </w:pPr>
      <w:r w:rsidRPr="00DA68D5">
        <w:rPr>
          <w:rStyle w:val="HideTWBExt"/>
          <w:b w:val="0"/>
        </w:rPr>
        <w:t>&lt;Article&gt;</w:t>
      </w:r>
      <w:r w:rsidRPr="00DA68D5">
        <w:t>25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715BCC7" w14:textId="77777777" w:rsidTr="00682FA2">
        <w:trPr>
          <w:trHeight w:hRule="exact" w:val="240"/>
          <w:jc w:val="center"/>
        </w:trPr>
        <w:tc>
          <w:tcPr>
            <w:tcW w:w="9752" w:type="dxa"/>
            <w:gridSpan w:val="2"/>
            <w:tcBorders>
              <w:top w:val="nil"/>
              <w:left w:val="nil"/>
              <w:bottom w:val="nil"/>
              <w:right w:val="nil"/>
            </w:tcBorders>
          </w:tcPr>
          <w:p w14:paraId="2AC733AA" w14:textId="77777777" w:rsidR="00745D94" w:rsidRPr="00DA68D5" w:rsidRDefault="00745D94" w:rsidP="00682FA2"/>
        </w:tc>
      </w:tr>
      <w:tr w:rsidR="00745D94" w:rsidRPr="00DA68D5" w14:paraId="33D857E3" w14:textId="77777777" w:rsidTr="00682FA2">
        <w:trPr>
          <w:trHeight w:val="240"/>
          <w:jc w:val="center"/>
        </w:trPr>
        <w:tc>
          <w:tcPr>
            <w:tcW w:w="4876" w:type="dxa"/>
            <w:tcBorders>
              <w:top w:val="nil"/>
              <w:left w:val="nil"/>
              <w:bottom w:val="nil"/>
              <w:right w:val="nil"/>
            </w:tcBorders>
          </w:tcPr>
          <w:p w14:paraId="57F7E4B9"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C0E8384" w14:textId="77777777" w:rsidR="00745D94" w:rsidRPr="00DA68D5" w:rsidRDefault="00745D94" w:rsidP="00682FA2">
            <w:pPr>
              <w:pStyle w:val="AmColumnHeading"/>
            </w:pPr>
            <w:r w:rsidRPr="00DA68D5">
              <w:t>Tarkistus</w:t>
            </w:r>
          </w:p>
        </w:tc>
      </w:tr>
      <w:tr w:rsidR="00745D94" w:rsidRPr="00DA68D5" w14:paraId="71CBF3B6" w14:textId="77777777" w:rsidTr="00682FA2">
        <w:trPr>
          <w:jc w:val="center"/>
        </w:trPr>
        <w:tc>
          <w:tcPr>
            <w:tcW w:w="4876" w:type="dxa"/>
            <w:tcBorders>
              <w:top w:val="nil"/>
              <w:left w:val="nil"/>
              <w:bottom w:val="nil"/>
              <w:right w:val="nil"/>
            </w:tcBorders>
          </w:tcPr>
          <w:p w14:paraId="0DB07FC0" w14:textId="77777777" w:rsidR="00745D94" w:rsidRPr="00DA68D5" w:rsidRDefault="00745D94" w:rsidP="00682FA2">
            <w:pPr>
              <w:pStyle w:val="Normal6a"/>
            </w:pPr>
            <w:r w:rsidRPr="00DA68D5">
              <w:t>25.</w:t>
            </w:r>
            <w:r w:rsidRPr="00DA68D5">
              <w:tab/>
              <w:t xml:space="preserve">kehottaa komissiota kiinnittämään erityistä huomiota medialukutaitoon vuoteen 2030 ulottuvassa digitaalisen koulutuksen ja osaamisen tulevaisuutta koskevassa etenemissuunnitelmassa ja varmistamaan, että etenemissuunnitelmasta järjestetään perusteellisia kuulemisia asiaankuuluvien sidosryhmien, erityisesti opettajien, vanhempien ja huoltajien edustajien, nuorisojärjestöjen, kansallisten media-alan sääntelyviranomaisten, asiaankuuluvien kansainvälisten järjestöjen </w:t>
            </w:r>
            <w:r w:rsidRPr="00DA68D5">
              <w:rPr>
                <w:b/>
                <w:i/>
              </w:rPr>
              <w:t>ja</w:t>
            </w:r>
            <w:r w:rsidRPr="00DA68D5">
              <w:t xml:space="preserve"> mielenterveysasiantuntijoiden, kanssa; korostaa, että etenemissuunnitelmassa olisi korostettava elinikäistä oppimista koskevan lähestymistavan tarvetta ja otettava huomioon alaikäisten, nuorten sekä haavoittuvassa asemassa olevien ja marginalisoitujen ryhmien erityistarpeet;</w:t>
            </w:r>
          </w:p>
        </w:tc>
        <w:tc>
          <w:tcPr>
            <w:tcW w:w="4876" w:type="dxa"/>
            <w:tcBorders>
              <w:top w:val="nil"/>
              <w:left w:val="nil"/>
              <w:bottom w:val="nil"/>
              <w:right w:val="nil"/>
            </w:tcBorders>
          </w:tcPr>
          <w:p w14:paraId="4721ABE3" w14:textId="77777777" w:rsidR="00745D94" w:rsidRPr="00DA68D5" w:rsidRDefault="00745D94" w:rsidP="00682FA2">
            <w:pPr>
              <w:pStyle w:val="Normal6a"/>
            </w:pPr>
            <w:r w:rsidRPr="00DA68D5">
              <w:t>25.</w:t>
            </w:r>
            <w:r w:rsidRPr="00DA68D5">
              <w:tab/>
              <w:t>kehottaa komissiota kiinnittämään erityistä huomiota medialukutaitoon vuoteen 2030 ulottuvassa digitaalisen koulutuksen ja osaamisen tulevaisuutta koskevassa etenemissuunnitelmassa ja varmistamaan, että etenemissuunnitelmasta järjestetään perusteellisia kuulemisia asiaankuuluvien sidosryhmien, erityisesti opettajien, vanhempien ja huoltajien edustajien, nuorisojärjestöjen, kansallisten media-alan sääntelyviranomaisten, asiaankuuluvien kansainvälisten järjestöjen</w:t>
            </w:r>
            <w:r w:rsidRPr="00DA68D5">
              <w:rPr>
                <w:b/>
                <w:i/>
              </w:rPr>
              <w:t>,</w:t>
            </w:r>
            <w:r w:rsidRPr="00DA68D5">
              <w:t xml:space="preserve"> mielenterveysasiantuntijoiden</w:t>
            </w:r>
            <w:r w:rsidRPr="00DA68D5">
              <w:rPr>
                <w:b/>
                <w:i/>
              </w:rPr>
              <w:t>, median ja viestinnän</w:t>
            </w:r>
            <w:r w:rsidRPr="00DA68D5">
              <w:t xml:space="preserve">, kanssa; korostaa, että etenemissuunnitelmassa olisi korostettava elinikäistä oppimista koskevan lähestymistavan tarvetta ja otettava huomioon alaikäisten, nuorten sekä haavoittuvassa asemassa olevien ja marginalisoitujen ryhmien erityistarpeet; </w:t>
            </w:r>
            <w:r w:rsidRPr="00DA68D5">
              <w:rPr>
                <w:b/>
                <w:i/>
              </w:rPr>
              <w:t>korostaa myös, että tässä suunnitelmassa olisi kiinnitettävä erityistä huomiota digitaalisten taitojen vahvistamiseen, verkkokiusaamisen ehkäisemiseen ja digitaalisen hyvinvoinnin ja digitaalisen empatiakyvyn edistämiseen, jotta nuoria voidaan auttaa kehittämään terveitä verkonkäyttötapoja ja käyttämään digitaalisia laitteita ja alustoja vastuullisesti koulutusympäristössä ja sen ulkopuolella;</w:t>
            </w:r>
          </w:p>
        </w:tc>
      </w:tr>
    </w:tbl>
    <w:p w14:paraId="38517B90"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8FE1343" w14:textId="77777777" w:rsidR="00745D94" w:rsidRPr="00DA68D5" w:rsidRDefault="00745D94" w:rsidP="00745D94">
      <w:r w:rsidRPr="00DA68D5">
        <w:rPr>
          <w:rStyle w:val="HideTWBExt"/>
        </w:rPr>
        <w:t>&lt;/Amend&gt;</w:t>
      </w:r>
    </w:p>
    <w:p w14:paraId="71C97C8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297</w:t>
      </w:r>
      <w:r w:rsidRPr="00DA68D5">
        <w:rPr>
          <w:rStyle w:val="HideTWBExt"/>
          <w:b w:val="0"/>
        </w:rPr>
        <w:t>&lt;/NumAm&gt;</w:t>
      </w:r>
    </w:p>
    <w:p w14:paraId="59BA7BAA" w14:textId="77777777" w:rsidR="00745D94" w:rsidRPr="00DA68D5" w:rsidRDefault="00745D94" w:rsidP="00745D94">
      <w:pPr>
        <w:pStyle w:val="NormalBold"/>
      </w:pPr>
      <w:r w:rsidRPr="00DA68D5">
        <w:rPr>
          <w:rStyle w:val="HideTWBExt"/>
          <w:b w:val="0"/>
        </w:rPr>
        <w:t>&lt;RepeatBlock-By&gt;&lt;Members&gt;</w:t>
      </w:r>
      <w:r w:rsidRPr="00DA68D5">
        <w:t>Marcos Ros Sempere, Emma Rafowicz, Joanna Scheuring-Wielgus, Sabrina Repp, Gabriela Firea</w:t>
      </w:r>
      <w:r w:rsidRPr="00DA68D5">
        <w:rPr>
          <w:rStyle w:val="HideTWBExt"/>
          <w:b w:val="0"/>
        </w:rPr>
        <w:t>&lt;/Members&gt;</w:t>
      </w:r>
    </w:p>
    <w:p w14:paraId="62271B52" w14:textId="77777777" w:rsidR="00745D94" w:rsidRPr="00DA68D5" w:rsidRDefault="00745D94" w:rsidP="00745D94">
      <w:pPr>
        <w:pStyle w:val="NormalBold"/>
      </w:pPr>
      <w:r w:rsidRPr="00DA68D5">
        <w:rPr>
          <w:rStyle w:val="HideTWBExt"/>
          <w:b w:val="0"/>
        </w:rPr>
        <w:t>&lt;/RepeatBlock-By&gt;</w:t>
      </w:r>
    </w:p>
    <w:p w14:paraId="11500E9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74C0BEC" w14:textId="77777777" w:rsidR="00745D94" w:rsidRPr="00DA68D5" w:rsidRDefault="00745D94" w:rsidP="00745D94">
      <w:pPr>
        <w:pStyle w:val="NormalBold"/>
      </w:pPr>
      <w:r w:rsidRPr="00DA68D5">
        <w:rPr>
          <w:rStyle w:val="HideTWBExt"/>
          <w:b w:val="0"/>
        </w:rPr>
        <w:t>&lt;Article&gt;</w:t>
      </w:r>
      <w:r w:rsidRPr="00DA68D5">
        <w:t>25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772E9C60" w14:textId="77777777" w:rsidTr="00682FA2">
        <w:trPr>
          <w:trHeight w:hRule="exact" w:val="240"/>
          <w:jc w:val="center"/>
        </w:trPr>
        <w:tc>
          <w:tcPr>
            <w:tcW w:w="9752" w:type="dxa"/>
            <w:gridSpan w:val="2"/>
            <w:tcBorders>
              <w:top w:val="nil"/>
              <w:left w:val="nil"/>
              <w:bottom w:val="nil"/>
              <w:right w:val="nil"/>
            </w:tcBorders>
          </w:tcPr>
          <w:p w14:paraId="4B723380" w14:textId="77777777" w:rsidR="00745D94" w:rsidRPr="00DA68D5" w:rsidRDefault="00745D94" w:rsidP="00682FA2"/>
        </w:tc>
      </w:tr>
      <w:tr w:rsidR="00745D94" w:rsidRPr="00DA68D5" w14:paraId="00A58396" w14:textId="77777777" w:rsidTr="00682FA2">
        <w:trPr>
          <w:trHeight w:val="240"/>
          <w:jc w:val="center"/>
        </w:trPr>
        <w:tc>
          <w:tcPr>
            <w:tcW w:w="4876" w:type="dxa"/>
            <w:tcBorders>
              <w:top w:val="nil"/>
              <w:left w:val="nil"/>
              <w:bottom w:val="nil"/>
              <w:right w:val="nil"/>
            </w:tcBorders>
          </w:tcPr>
          <w:p w14:paraId="5231F7C6"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1FB4C28" w14:textId="77777777" w:rsidR="00745D94" w:rsidRPr="00DA68D5" w:rsidRDefault="00745D94" w:rsidP="00682FA2">
            <w:pPr>
              <w:pStyle w:val="AmColumnHeading"/>
            </w:pPr>
            <w:r w:rsidRPr="00DA68D5">
              <w:t>Tarkistus</w:t>
            </w:r>
          </w:p>
        </w:tc>
      </w:tr>
      <w:tr w:rsidR="00745D94" w:rsidRPr="00DA68D5" w14:paraId="18235E15" w14:textId="77777777" w:rsidTr="00682FA2">
        <w:trPr>
          <w:jc w:val="center"/>
        </w:trPr>
        <w:tc>
          <w:tcPr>
            <w:tcW w:w="4876" w:type="dxa"/>
            <w:tcBorders>
              <w:top w:val="nil"/>
              <w:left w:val="nil"/>
              <w:bottom w:val="nil"/>
              <w:right w:val="nil"/>
            </w:tcBorders>
          </w:tcPr>
          <w:p w14:paraId="68B5B7EE" w14:textId="77777777" w:rsidR="00745D94" w:rsidRPr="00DA68D5" w:rsidRDefault="00745D94" w:rsidP="00682FA2">
            <w:pPr>
              <w:pStyle w:val="Normal6a"/>
            </w:pPr>
            <w:r w:rsidRPr="00DA68D5">
              <w:t>25.</w:t>
            </w:r>
            <w:r w:rsidRPr="00DA68D5">
              <w:tab/>
              <w:t>kehottaa komissiota kiinnittämään erityistä huomiota medialukutaitoon vuoteen 2030 ulottuvassa digitaalisen koulutuksen ja osaamisen tulevaisuutta koskevassa etenemissuunnitelmassa ja varmistamaan, että etenemissuunnitelmasta järjestetään perusteellisia kuulemisia asiaankuuluvien sidosryhmien, erityisesti opettajien, vanhempien ja huoltajien edustajien, nuorisojärjestöjen, kansallisten media-alan sääntelyviranomaisten, asiaankuuluvien kansainvälisten järjestöjen ja mielenterveysasiantuntijoiden, kanssa; korostaa, että etenemissuunnitelmassa olisi korostettava elinikäistä oppimista koskevan lähestymistavan tarvetta ja otettava huomioon alaikäisten, nuorten sekä haavoittuvassa asemassa olevien ja marginalisoitujen ryhmien erityistarpeet;</w:t>
            </w:r>
          </w:p>
        </w:tc>
        <w:tc>
          <w:tcPr>
            <w:tcW w:w="4876" w:type="dxa"/>
            <w:tcBorders>
              <w:top w:val="nil"/>
              <w:left w:val="nil"/>
              <w:bottom w:val="nil"/>
              <w:right w:val="nil"/>
            </w:tcBorders>
          </w:tcPr>
          <w:p w14:paraId="1E5E0646" w14:textId="77777777" w:rsidR="00745D94" w:rsidRPr="00DA68D5" w:rsidRDefault="00745D94" w:rsidP="00682FA2">
            <w:pPr>
              <w:pStyle w:val="Normal6a"/>
            </w:pPr>
            <w:r w:rsidRPr="00DA68D5">
              <w:t>25.</w:t>
            </w:r>
            <w:r w:rsidRPr="00DA68D5">
              <w:tab/>
            </w:r>
            <w:r w:rsidRPr="00DA68D5">
              <w:rPr>
                <w:b/>
                <w:i/>
              </w:rPr>
              <w:t>suhtautuu myönteisesti komission suuntaviivoihin, joilla autetaan opettajia osallistumaan tekoälyn ja datan eettiseen käyttöön koulutuksessa, edistetään digitaalista lukutaitoa, valitaan laadukasta digitaalista koulutussisältöä ja opetetaan tietojenkäsittelyoppia;</w:t>
            </w:r>
            <w:r w:rsidRPr="00DA68D5">
              <w:t xml:space="preserve"> kehottaa komissiota kiinnittämään erityistä huomiota medialukutaitoon vuoteen 2030 ulottuvassa digitaalisen koulutuksen ja osaamisen tulevaisuutta koskevassa etenemissuunnitelmassa ja varmistamaan, että etenemissuunnitelmasta järjestetään perusteellisia kuulemisia asiaankuuluvien sidosryhmien, erityisesti opettajien, vanhempien ja huoltajien edustajien, nuorisojärjestöjen, kansallisten media-alan sääntelyviranomaisten, </w:t>
            </w:r>
            <w:r w:rsidRPr="00DA68D5">
              <w:rPr>
                <w:b/>
                <w:i/>
              </w:rPr>
              <w:t>mediaorganisaatioiden, yksityisen ja julkisen sektorin toimijoiden,</w:t>
            </w:r>
            <w:r w:rsidRPr="00DA68D5">
              <w:t xml:space="preserve"> asiaankuuluvien kansainvälisten järjestöjen ja mielenterveysasiantuntijoiden, kanssa; korostaa, että etenemissuunnitelmassa olisi korostettava elinikäistä oppimista koskevan lähestymistavan tarvetta ja otettava huomioon alaikäisten, nuorten sekä haavoittuvassa asemassa olevien ja marginalisoitujen ryhmien erityistarpeet;</w:t>
            </w:r>
          </w:p>
        </w:tc>
      </w:tr>
    </w:tbl>
    <w:p w14:paraId="1FDD1D6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0BCCC3D" w14:textId="77777777" w:rsidR="00745D94" w:rsidRPr="00DA68D5" w:rsidRDefault="00745D94" w:rsidP="00745D94">
      <w:r w:rsidRPr="00DA68D5">
        <w:rPr>
          <w:rStyle w:val="HideTWBExt"/>
        </w:rPr>
        <w:t>&lt;/Amend&gt;</w:t>
      </w:r>
    </w:p>
    <w:p w14:paraId="752331DE"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298</w:t>
      </w:r>
      <w:r w:rsidRPr="00DA68D5">
        <w:rPr>
          <w:rStyle w:val="HideTWBExt"/>
          <w:b w:val="0"/>
        </w:rPr>
        <w:t>&lt;/NumAm&gt;</w:t>
      </w:r>
    </w:p>
    <w:p w14:paraId="623D0E2D" w14:textId="77777777" w:rsidR="00745D94" w:rsidRPr="00DA68D5" w:rsidRDefault="00745D94" w:rsidP="00745D94">
      <w:pPr>
        <w:pStyle w:val="NormalBold"/>
      </w:pPr>
      <w:r w:rsidRPr="00DA68D5">
        <w:rPr>
          <w:rStyle w:val="HideTWBExt"/>
          <w:b w:val="0"/>
        </w:rPr>
        <w:t>&lt;RepeatBlock-By&gt;&lt;Members&gt;</w:t>
      </w:r>
      <w:r w:rsidRPr="00DA68D5">
        <w:t>Tiago Moreira de Sá</w:t>
      </w:r>
      <w:r w:rsidRPr="00DA68D5">
        <w:rPr>
          <w:rStyle w:val="HideTWBExt"/>
          <w:b w:val="0"/>
        </w:rPr>
        <w:t>&lt;/Members&gt;</w:t>
      </w:r>
    </w:p>
    <w:p w14:paraId="5B55D05A" w14:textId="77777777" w:rsidR="00745D94" w:rsidRPr="00DA68D5" w:rsidRDefault="00745D94" w:rsidP="00745D94">
      <w:pPr>
        <w:pStyle w:val="NormalBold"/>
      </w:pPr>
      <w:r w:rsidRPr="00DA68D5">
        <w:rPr>
          <w:rStyle w:val="HideTWBExt"/>
          <w:b w:val="0"/>
        </w:rPr>
        <w:t>&lt;/RepeatBlock-By&gt;</w:t>
      </w:r>
    </w:p>
    <w:p w14:paraId="0626FE2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0F05EB5" w14:textId="77777777" w:rsidR="00745D94" w:rsidRPr="00DA68D5" w:rsidRDefault="00745D94" w:rsidP="00745D94">
      <w:pPr>
        <w:pStyle w:val="NormalBold"/>
      </w:pPr>
      <w:r w:rsidRPr="00DA68D5">
        <w:rPr>
          <w:rStyle w:val="HideTWBExt"/>
          <w:b w:val="0"/>
        </w:rPr>
        <w:t>&lt;Article&gt;</w:t>
      </w:r>
      <w:r w:rsidRPr="00DA68D5">
        <w:t>25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6DC7425" w14:textId="77777777" w:rsidTr="00682FA2">
        <w:trPr>
          <w:trHeight w:hRule="exact" w:val="240"/>
          <w:jc w:val="center"/>
        </w:trPr>
        <w:tc>
          <w:tcPr>
            <w:tcW w:w="9752" w:type="dxa"/>
            <w:gridSpan w:val="2"/>
            <w:tcBorders>
              <w:top w:val="nil"/>
              <w:left w:val="nil"/>
              <w:bottom w:val="nil"/>
              <w:right w:val="nil"/>
            </w:tcBorders>
          </w:tcPr>
          <w:p w14:paraId="406DFF00" w14:textId="77777777" w:rsidR="00745D94" w:rsidRPr="00DA68D5" w:rsidRDefault="00745D94" w:rsidP="00682FA2"/>
        </w:tc>
      </w:tr>
      <w:tr w:rsidR="00745D94" w:rsidRPr="00DA68D5" w14:paraId="44A44C47" w14:textId="77777777" w:rsidTr="00682FA2">
        <w:trPr>
          <w:trHeight w:val="240"/>
          <w:jc w:val="center"/>
        </w:trPr>
        <w:tc>
          <w:tcPr>
            <w:tcW w:w="4876" w:type="dxa"/>
            <w:tcBorders>
              <w:top w:val="nil"/>
              <w:left w:val="nil"/>
              <w:bottom w:val="nil"/>
              <w:right w:val="nil"/>
            </w:tcBorders>
          </w:tcPr>
          <w:p w14:paraId="6260A4C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09E515E" w14:textId="77777777" w:rsidR="00745D94" w:rsidRPr="00DA68D5" w:rsidRDefault="00745D94" w:rsidP="00682FA2">
            <w:pPr>
              <w:pStyle w:val="AmColumnHeading"/>
            </w:pPr>
            <w:r w:rsidRPr="00DA68D5">
              <w:t>Tarkistus</w:t>
            </w:r>
          </w:p>
        </w:tc>
      </w:tr>
      <w:tr w:rsidR="00745D94" w:rsidRPr="00DA68D5" w14:paraId="3715D77A" w14:textId="77777777" w:rsidTr="00682FA2">
        <w:trPr>
          <w:jc w:val="center"/>
        </w:trPr>
        <w:tc>
          <w:tcPr>
            <w:tcW w:w="4876" w:type="dxa"/>
            <w:tcBorders>
              <w:top w:val="nil"/>
              <w:left w:val="nil"/>
              <w:bottom w:val="nil"/>
              <w:right w:val="nil"/>
            </w:tcBorders>
          </w:tcPr>
          <w:p w14:paraId="6E0F246B" w14:textId="77777777" w:rsidR="00745D94" w:rsidRPr="00DA68D5" w:rsidRDefault="00745D94" w:rsidP="00682FA2">
            <w:pPr>
              <w:pStyle w:val="Normal6a"/>
            </w:pPr>
            <w:r w:rsidRPr="00DA68D5">
              <w:t>25.</w:t>
            </w:r>
            <w:r w:rsidRPr="00DA68D5">
              <w:tab/>
              <w:t>kehottaa komissiota kiinnittämään erityistä huomiota medialukutaitoon vuoteen 2030 ulottuvassa digitaalisen koulutuksen ja osaamisen tulevaisuutta koskevassa etenemissuunnitelmassa ja varmistamaan, että etenemissuunnitelmasta järjestetään perusteellisia kuulemisia asiaankuuluvien sidosryhmien, erityisesti opettajien, vanhempien ja huoltajien edustajien, nuorisojärjestöjen, kansallisten media-alan sääntelyviranomaisten, asiaankuuluvien kansainvälisten järjestöjen ja mielenterveysasiantuntijoiden, kanssa; korostaa, että etenemissuunnitelmassa olisi korostettava elinikäistä oppimista koskevan lähestymistavan tarvetta ja otettava huomioon alaikäisten, nuorten sekä haavoittuvassa asemassa olevien ja marginalisoitujen ryhmien erityistarpeet;</w:t>
            </w:r>
          </w:p>
        </w:tc>
        <w:tc>
          <w:tcPr>
            <w:tcW w:w="4876" w:type="dxa"/>
            <w:tcBorders>
              <w:top w:val="nil"/>
              <w:left w:val="nil"/>
              <w:bottom w:val="nil"/>
              <w:right w:val="nil"/>
            </w:tcBorders>
          </w:tcPr>
          <w:p w14:paraId="55F51AE6" w14:textId="77777777" w:rsidR="00745D94" w:rsidRPr="00DA68D5" w:rsidRDefault="00745D94" w:rsidP="00682FA2">
            <w:pPr>
              <w:pStyle w:val="Normal6a"/>
            </w:pPr>
            <w:r w:rsidRPr="00DA68D5">
              <w:t>25.</w:t>
            </w:r>
            <w:r w:rsidRPr="00DA68D5">
              <w:tab/>
              <w:t>kehottaa komissiota kiinnittämään erityistä huomiota medialukutaitoon vuoteen 2030 ulottuvassa digitaalisen koulutuksen ja osaamisen tulevaisuutta koskevassa etenemissuunnitelmassa ja varmistamaan, että etenemissuunnitelmasta järjestetään perusteellisia kuulemisia asiaankuuluvien sidosryhmien, erityisesti opettajien, vanhempien ja huoltajien edustajien, nuorisojärjestöjen, kansallisten media-alan sääntelyviranomaisten, asiaankuuluvien kansainvälisten järjestöjen ja mielenterveysasiantuntijoiden, kanssa; korostaa, että etenemissuunnitelmassa olisi korostettava elinikäistä oppimista koskevan lähestymistavan tarvetta ja otettava huomioon alaikäisten, nuorten sekä haavoittuvassa asemassa olevien ja marginalisoitujen ryhmien erityistarpeet</w:t>
            </w:r>
            <w:r w:rsidRPr="00DA68D5">
              <w:rPr>
                <w:b/>
                <w:i/>
              </w:rPr>
              <w:t>, vahvistettava perheiden roolia ja estettävä heidän syrjäyttämisensä</w:t>
            </w:r>
            <w:r w:rsidRPr="00DA68D5">
              <w:t>;</w:t>
            </w:r>
          </w:p>
        </w:tc>
      </w:tr>
    </w:tbl>
    <w:p w14:paraId="5BF828B4"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{PT}</w:t>
      </w:r>
      <w:r w:rsidRPr="00DA68D5">
        <w:t>pt</w:t>
      </w:r>
      <w:r w:rsidRPr="00DA68D5">
        <w:rPr>
          <w:rStyle w:val="HideTWBExt"/>
        </w:rPr>
        <w:t>&lt;/Original&gt;</w:t>
      </w:r>
    </w:p>
    <w:p w14:paraId="5A3E62DF" w14:textId="77777777" w:rsidR="00745D94" w:rsidRPr="00DA68D5" w:rsidRDefault="00745D94" w:rsidP="00745D94">
      <w:r w:rsidRPr="00DA68D5">
        <w:rPr>
          <w:rStyle w:val="HideTWBExt"/>
        </w:rPr>
        <w:t>&lt;/Amend&gt;</w:t>
      </w:r>
    </w:p>
    <w:p w14:paraId="0F0D6496"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299</w:t>
      </w:r>
      <w:r w:rsidRPr="00DA68D5">
        <w:rPr>
          <w:rStyle w:val="HideTWBExt"/>
          <w:b w:val="0"/>
        </w:rPr>
        <w:t>&lt;/NumAm&gt;</w:t>
      </w:r>
    </w:p>
    <w:p w14:paraId="0FD87F46"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7F975D6B" w14:textId="77777777" w:rsidR="00745D94" w:rsidRPr="00DA68D5" w:rsidRDefault="00745D94" w:rsidP="00745D94">
      <w:pPr>
        <w:pStyle w:val="NormalBold"/>
      </w:pPr>
      <w:r w:rsidRPr="00DA68D5">
        <w:rPr>
          <w:rStyle w:val="HideTWBExt"/>
          <w:b w:val="0"/>
        </w:rPr>
        <w:t>&lt;/RepeatBlock-By&gt;</w:t>
      </w:r>
    </w:p>
    <w:p w14:paraId="6CE7CC87"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139E3E39" w14:textId="77777777" w:rsidR="00745D94" w:rsidRPr="00DA68D5" w:rsidRDefault="00745D94" w:rsidP="00745D94">
      <w:pPr>
        <w:pStyle w:val="NormalBold"/>
      </w:pPr>
      <w:r w:rsidRPr="00DA68D5">
        <w:rPr>
          <w:rStyle w:val="HideTWBExt"/>
          <w:b w:val="0"/>
        </w:rPr>
        <w:t>&lt;Article&gt;</w:t>
      </w:r>
      <w:r w:rsidRPr="00DA68D5">
        <w:t>25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6B648BB" w14:textId="77777777" w:rsidTr="00682FA2">
        <w:trPr>
          <w:trHeight w:hRule="exact" w:val="240"/>
          <w:jc w:val="center"/>
        </w:trPr>
        <w:tc>
          <w:tcPr>
            <w:tcW w:w="9752" w:type="dxa"/>
            <w:gridSpan w:val="2"/>
            <w:tcBorders>
              <w:top w:val="nil"/>
              <w:left w:val="nil"/>
              <w:bottom w:val="nil"/>
              <w:right w:val="nil"/>
            </w:tcBorders>
          </w:tcPr>
          <w:p w14:paraId="38C5C8D4" w14:textId="77777777" w:rsidR="00745D94" w:rsidRPr="00DA68D5" w:rsidRDefault="00745D94" w:rsidP="00682FA2"/>
        </w:tc>
      </w:tr>
      <w:tr w:rsidR="00745D94" w:rsidRPr="00DA68D5" w14:paraId="2C0C8AF3" w14:textId="77777777" w:rsidTr="00682FA2">
        <w:trPr>
          <w:trHeight w:val="240"/>
          <w:jc w:val="center"/>
        </w:trPr>
        <w:tc>
          <w:tcPr>
            <w:tcW w:w="4876" w:type="dxa"/>
            <w:tcBorders>
              <w:top w:val="nil"/>
              <w:left w:val="nil"/>
              <w:bottom w:val="nil"/>
              <w:right w:val="nil"/>
            </w:tcBorders>
          </w:tcPr>
          <w:p w14:paraId="6A10EDF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26873517" w14:textId="77777777" w:rsidR="00745D94" w:rsidRPr="00DA68D5" w:rsidRDefault="00745D94" w:rsidP="00682FA2">
            <w:pPr>
              <w:pStyle w:val="AmColumnHeading"/>
            </w:pPr>
            <w:r w:rsidRPr="00DA68D5">
              <w:t>Tarkistus</w:t>
            </w:r>
          </w:p>
        </w:tc>
      </w:tr>
      <w:tr w:rsidR="00745D94" w:rsidRPr="00DA68D5" w14:paraId="55FFA791" w14:textId="77777777" w:rsidTr="00682FA2">
        <w:trPr>
          <w:jc w:val="center"/>
        </w:trPr>
        <w:tc>
          <w:tcPr>
            <w:tcW w:w="4876" w:type="dxa"/>
            <w:tcBorders>
              <w:top w:val="nil"/>
              <w:left w:val="nil"/>
              <w:bottom w:val="nil"/>
              <w:right w:val="nil"/>
            </w:tcBorders>
          </w:tcPr>
          <w:p w14:paraId="783B4CB6" w14:textId="77777777" w:rsidR="00745D94" w:rsidRPr="00DA68D5" w:rsidRDefault="00745D94" w:rsidP="00682FA2">
            <w:pPr>
              <w:pStyle w:val="Normal6a"/>
            </w:pPr>
            <w:r w:rsidRPr="00DA68D5">
              <w:t>25.</w:t>
            </w:r>
            <w:r w:rsidRPr="00DA68D5">
              <w:tab/>
              <w:t>kehottaa komissiota kiinnittämään erityistä huomiota medialukutaitoon vuoteen 2030 ulottuvassa digitaalisen koulutuksen ja osaamisen tulevaisuutta koskevassa etenemissuunnitelmassa ja varmistamaan, että</w:t>
            </w:r>
            <w:r w:rsidRPr="00DA68D5">
              <w:rPr>
                <w:b/>
                <w:i/>
              </w:rPr>
              <w:t xml:space="preserve"> etenemissuunnitelmasta järjestetään perusteellisia kuulemisia asiaankuuluvien sidosryhmien, erityisesti opettajien, vanhempien ja huoltajien edustajien, nuorisojärjestöjen, kansallisten media-alan sääntelyviranomaisten, asiaankuuluvien kansainvälisten järjestöjen ja mielenterveysasiantuntijoiden, kanssa</w:t>
            </w:r>
            <w:r w:rsidRPr="00DA68D5">
              <w:t xml:space="preserve">; korostaa, että etenemissuunnitelmassa olisi korostettava elinikäistä oppimista koskevan lähestymistavan tarvetta ja otettava huomioon alaikäisten, nuorten sekä haavoittuvassa asemassa olevien </w:t>
            </w:r>
            <w:r w:rsidRPr="00DA68D5">
              <w:rPr>
                <w:b/>
                <w:i/>
              </w:rPr>
              <w:t>ja marginalisoitujen</w:t>
            </w:r>
            <w:r w:rsidRPr="00DA68D5">
              <w:t xml:space="preserve"> ryhmien erityistarpeet;</w:t>
            </w:r>
          </w:p>
        </w:tc>
        <w:tc>
          <w:tcPr>
            <w:tcW w:w="4876" w:type="dxa"/>
            <w:tcBorders>
              <w:top w:val="nil"/>
              <w:left w:val="nil"/>
              <w:bottom w:val="nil"/>
              <w:right w:val="nil"/>
            </w:tcBorders>
          </w:tcPr>
          <w:p w14:paraId="15FAEA6A" w14:textId="77777777" w:rsidR="00745D94" w:rsidRPr="00DA68D5" w:rsidRDefault="00745D94" w:rsidP="00682FA2">
            <w:pPr>
              <w:pStyle w:val="Normal6a"/>
            </w:pPr>
            <w:r w:rsidRPr="00DA68D5">
              <w:t>25.</w:t>
            </w:r>
            <w:r w:rsidRPr="00DA68D5">
              <w:tab/>
              <w:t xml:space="preserve">kehottaa komissiota kiinnittämään erityistä huomiota medialukutaitoon vuoteen 2030 ulottuvassa digitaalisen koulutuksen ja osaamisen tulevaisuutta koskevassa etenemissuunnitelmassa ja varmistamaan, että </w:t>
            </w:r>
            <w:r w:rsidRPr="00DA68D5">
              <w:rPr>
                <w:b/>
                <w:i/>
              </w:rPr>
              <w:t>etenemissuunnitelman valmistelussa kuullaan aidosti erityisesti opettajia, vanhempia ja huoltajia, kansallisia media-alan sääntelyviranomaisia ja lastensuojelun, koulutuksen ja mielenterveyden asiantuntijoita</w:t>
            </w:r>
            <w:r w:rsidRPr="00DA68D5">
              <w:t>; korostaa, että etenemissuunnitelmassa olisi korostettava elinikäistä oppimista koskevan lähestymistavan tarvetta ja otettava huomioon alaikäisten, nuorten sekä haavoittuvassa asemassa olevien ryhmien erityistarpeet;</w:t>
            </w:r>
          </w:p>
        </w:tc>
      </w:tr>
    </w:tbl>
    <w:p w14:paraId="4BCC5552"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78F1F6FD" w14:textId="77777777" w:rsidR="00745D94" w:rsidRPr="00DA68D5" w:rsidRDefault="00745D94" w:rsidP="00745D94">
      <w:r w:rsidRPr="00DA68D5">
        <w:rPr>
          <w:rStyle w:val="HideTWBExt"/>
        </w:rPr>
        <w:t>&lt;/Amend&gt;</w:t>
      </w:r>
    </w:p>
    <w:p w14:paraId="7F558EC0"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300</w:t>
      </w:r>
      <w:r w:rsidRPr="00DA68D5">
        <w:rPr>
          <w:rStyle w:val="HideTWBExt"/>
          <w:b w:val="0"/>
        </w:rPr>
        <w:t>&lt;/NumAm&gt;</w:t>
      </w:r>
    </w:p>
    <w:p w14:paraId="10525151" w14:textId="77777777" w:rsidR="00745D94" w:rsidRPr="00DA68D5" w:rsidRDefault="00745D94" w:rsidP="00745D94">
      <w:pPr>
        <w:pStyle w:val="NormalBold"/>
      </w:pPr>
      <w:r w:rsidRPr="00DA68D5">
        <w:rPr>
          <w:rStyle w:val="HideTWBExt"/>
          <w:b w:val="0"/>
        </w:rPr>
        <w:t>&lt;RepeatBlock-By&gt;&lt;Members&gt;</w:t>
      </w:r>
      <w:r w:rsidRPr="00DA68D5">
        <w:t>Erik Marquardt</w:t>
      </w:r>
      <w:r w:rsidRPr="00DA68D5">
        <w:rPr>
          <w:rStyle w:val="HideTWBExt"/>
          <w:b w:val="0"/>
        </w:rPr>
        <w:t>&lt;/Members&gt;</w:t>
      </w:r>
    </w:p>
    <w:p w14:paraId="410643C0" w14:textId="77777777" w:rsidR="00745D94" w:rsidRPr="00DA68D5" w:rsidRDefault="00745D94" w:rsidP="00745D94">
      <w:pPr>
        <w:pStyle w:val="NormalBold"/>
      </w:pPr>
      <w:r w:rsidRPr="00DA68D5">
        <w:rPr>
          <w:rStyle w:val="HideTWBExt"/>
          <w:b w:val="0"/>
        </w:rPr>
        <w:t>&lt;/RepeatBlock-By&gt;</w:t>
      </w:r>
    </w:p>
    <w:p w14:paraId="286206D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3AD9476" w14:textId="77777777" w:rsidR="00745D94" w:rsidRPr="00DA68D5" w:rsidRDefault="00745D94" w:rsidP="00745D94">
      <w:pPr>
        <w:pStyle w:val="NormalBold"/>
      </w:pPr>
      <w:r w:rsidRPr="00DA68D5">
        <w:rPr>
          <w:rStyle w:val="HideTWBExt"/>
          <w:b w:val="0"/>
        </w:rPr>
        <w:t>&lt;Article&gt;</w:t>
      </w:r>
      <w:r w:rsidRPr="00DA68D5">
        <w:t>25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46E2008D" w14:textId="77777777" w:rsidTr="00682FA2">
        <w:trPr>
          <w:trHeight w:hRule="exact" w:val="240"/>
          <w:jc w:val="center"/>
        </w:trPr>
        <w:tc>
          <w:tcPr>
            <w:tcW w:w="9752" w:type="dxa"/>
            <w:gridSpan w:val="2"/>
            <w:tcBorders>
              <w:top w:val="nil"/>
              <w:left w:val="nil"/>
              <w:bottom w:val="nil"/>
              <w:right w:val="nil"/>
            </w:tcBorders>
          </w:tcPr>
          <w:p w14:paraId="452566B5" w14:textId="77777777" w:rsidR="00745D94" w:rsidRPr="00DA68D5" w:rsidRDefault="00745D94" w:rsidP="00682FA2"/>
        </w:tc>
      </w:tr>
      <w:tr w:rsidR="00745D94" w:rsidRPr="00DA68D5" w14:paraId="7AC8AE81" w14:textId="77777777" w:rsidTr="00682FA2">
        <w:trPr>
          <w:trHeight w:val="240"/>
          <w:jc w:val="center"/>
        </w:trPr>
        <w:tc>
          <w:tcPr>
            <w:tcW w:w="4876" w:type="dxa"/>
            <w:tcBorders>
              <w:top w:val="nil"/>
              <w:left w:val="nil"/>
              <w:bottom w:val="nil"/>
              <w:right w:val="nil"/>
            </w:tcBorders>
          </w:tcPr>
          <w:p w14:paraId="673BF00C"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174D980" w14:textId="77777777" w:rsidR="00745D94" w:rsidRPr="00DA68D5" w:rsidRDefault="00745D94" w:rsidP="00682FA2">
            <w:pPr>
              <w:pStyle w:val="AmColumnHeading"/>
            </w:pPr>
            <w:r w:rsidRPr="00DA68D5">
              <w:t>Tarkistus</w:t>
            </w:r>
          </w:p>
        </w:tc>
      </w:tr>
      <w:tr w:rsidR="00745D94" w:rsidRPr="00DA68D5" w14:paraId="2028439A" w14:textId="77777777" w:rsidTr="00682FA2">
        <w:trPr>
          <w:jc w:val="center"/>
        </w:trPr>
        <w:tc>
          <w:tcPr>
            <w:tcW w:w="4876" w:type="dxa"/>
            <w:tcBorders>
              <w:top w:val="nil"/>
              <w:left w:val="nil"/>
              <w:bottom w:val="nil"/>
              <w:right w:val="nil"/>
            </w:tcBorders>
          </w:tcPr>
          <w:p w14:paraId="7FDB951B" w14:textId="77777777" w:rsidR="00745D94" w:rsidRPr="00DA68D5" w:rsidRDefault="00745D94" w:rsidP="00682FA2">
            <w:pPr>
              <w:pStyle w:val="Normal6a"/>
            </w:pPr>
            <w:r w:rsidRPr="00DA68D5">
              <w:t>25.</w:t>
            </w:r>
            <w:r w:rsidRPr="00DA68D5">
              <w:tab/>
              <w:t>kehottaa komissiota kiinnittämään erityistä huomiota medialukutaitoon vuoteen 2030 ulottuvassa digitaalisen koulutuksen ja osaamisen tulevaisuutta koskevassa etenemissuunnitelmassa ja varmistamaan, että etenemissuunnitelmasta järjestetään perusteellisia kuulemisia asiaankuuluvien sidosryhmien, erityisesti opettajien, vanhempien ja huoltajien edustajien, nuorisojärjestöjen, kansallisten media-alan sääntelyviranomaisten, asiaankuuluvien kansainvälisten järjestöjen ja mielenterveysasiantuntijoiden, kanssa; korostaa, että etenemissuunnitelmassa olisi korostettava elinikäistä oppimista koskevan lähestymistavan tarvetta ja otettava huomioon alaikäisten, nuorten sekä haavoittuvassa asemassa olevien ja marginalisoitujen ryhmien erityistarpeet;</w:t>
            </w:r>
          </w:p>
        </w:tc>
        <w:tc>
          <w:tcPr>
            <w:tcW w:w="4876" w:type="dxa"/>
            <w:tcBorders>
              <w:top w:val="nil"/>
              <w:left w:val="nil"/>
              <w:bottom w:val="nil"/>
              <w:right w:val="nil"/>
            </w:tcBorders>
          </w:tcPr>
          <w:p w14:paraId="25F41722" w14:textId="77777777" w:rsidR="00745D94" w:rsidRPr="00DA68D5" w:rsidRDefault="00745D94" w:rsidP="00682FA2">
            <w:pPr>
              <w:pStyle w:val="Normal6a"/>
            </w:pPr>
            <w:r w:rsidRPr="00DA68D5">
              <w:t>25.</w:t>
            </w:r>
            <w:r w:rsidRPr="00DA68D5">
              <w:tab/>
              <w:t xml:space="preserve">kehottaa komissiota kiinnittämään erityistä huomiota medialukutaitoon vuoteen 2030 ulottuvassa digitaalisen koulutuksen ja osaamisen tulevaisuutta koskevassa etenemissuunnitelmassa ja varmistamaan, että etenemissuunnitelmasta järjestetään perusteellisia kuulemisia asiaankuuluvien sidosryhmien, erityisesti opettajien, vanhempien ja huoltajien edustajien, nuorisojärjestöjen, kansallisten media-alan sääntelyviranomaisten, </w:t>
            </w:r>
            <w:r w:rsidRPr="00DA68D5">
              <w:rPr>
                <w:b/>
                <w:i/>
              </w:rPr>
              <w:t>kirjastojen ja niiden järjestöjen,</w:t>
            </w:r>
            <w:r w:rsidRPr="00DA68D5">
              <w:t xml:space="preserve"> asiaankuuluvien kansainvälisten järjestöjen ja mielenterveysasiantuntijoiden, kanssa; korostaa, että etenemissuunnitelmassa olisi korostettava elinikäistä oppimista koskevan lähestymistavan tarvetta ja otettava huomioon alaikäisten, nuorten sekä haavoittuvassa asemassa olevien ja marginalisoitujen ryhmien erityistarpeet;</w:t>
            </w:r>
          </w:p>
        </w:tc>
      </w:tr>
    </w:tbl>
    <w:p w14:paraId="43B63307"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3FD06358" w14:textId="77777777" w:rsidR="00745D94" w:rsidRPr="00DA68D5" w:rsidRDefault="00745D94" w:rsidP="00745D94">
      <w:r w:rsidRPr="00DA68D5">
        <w:rPr>
          <w:rStyle w:val="HideTWBExt"/>
        </w:rPr>
        <w:t>&lt;/Amend&gt;</w:t>
      </w:r>
    </w:p>
    <w:p w14:paraId="49A9B4B9"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301</w:t>
      </w:r>
      <w:r w:rsidRPr="00DA68D5">
        <w:rPr>
          <w:rStyle w:val="HideTWBExt"/>
          <w:b w:val="0"/>
        </w:rPr>
        <w:t>&lt;/NumAm&gt;</w:t>
      </w:r>
    </w:p>
    <w:p w14:paraId="0E86E67E" w14:textId="77777777" w:rsidR="00745D94" w:rsidRPr="00DA68D5" w:rsidRDefault="00745D94" w:rsidP="00745D94">
      <w:pPr>
        <w:pStyle w:val="NormalBold"/>
      </w:pPr>
      <w:r w:rsidRPr="00DA68D5">
        <w:rPr>
          <w:rStyle w:val="HideTWBExt"/>
          <w:b w:val="0"/>
        </w:rPr>
        <w:t>&lt;RepeatBlock-By&gt;&lt;Members&gt;</w:t>
      </w:r>
      <w:r w:rsidRPr="00DA68D5">
        <w:t>Catherine Griset, Antonín Staněk, Mathilde Androuët</w:t>
      </w:r>
      <w:r w:rsidRPr="00DA68D5">
        <w:rPr>
          <w:rStyle w:val="HideTWBExt"/>
          <w:b w:val="0"/>
        </w:rPr>
        <w:t>&lt;/Members&gt;</w:t>
      </w:r>
    </w:p>
    <w:p w14:paraId="6845159C" w14:textId="77777777" w:rsidR="00745D94" w:rsidRPr="00DA68D5" w:rsidRDefault="00745D94" w:rsidP="00745D94">
      <w:pPr>
        <w:pStyle w:val="NormalBold"/>
      </w:pPr>
      <w:r w:rsidRPr="00DA68D5">
        <w:rPr>
          <w:rStyle w:val="HideTWBExt"/>
          <w:b w:val="0"/>
        </w:rPr>
        <w:t>&lt;/RepeatBlock-By&gt;</w:t>
      </w:r>
    </w:p>
    <w:p w14:paraId="3D5AF776"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65D43205" w14:textId="77777777" w:rsidR="00745D94" w:rsidRPr="00DA68D5" w:rsidRDefault="00745D94" w:rsidP="00745D94">
      <w:pPr>
        <w:pStyle w:val="NormalBold"/>
      </w:pPr>
      <w:r w:rsidRPr="00DA68D5">
        <w:rPr>
          <w:rStyle w:val="HideTWBExt"/>
          <w:b w:val="0"/>
        </w:rPr>
        <w:t>&lt;Article&gt;</w:t>
      </w:r>
      <w:r w:rsidRPr="00DA68D5">
        <w:t>25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39BB8CA" w14:textId="77777777" w:rsidTr="00682FA2">
        <w:trPr>
          <w:trHeight w:hRule="exact" w:val="240"/>
          <w:jc w:val="center"/>
        </w:trPr>
        <w:tc>
          <w:tcPr>
            <w:tcW w:w="9752" w:type="dxa"/>
            <w:gridSpan w:val="2"/>
            <w:tcBorders>
              <w:top w:val="nil"/>
              <w:left w:val="nil"/>
              <w:bottom w:val="nil"/>
              <w:right w:val="nil"/>
            </w:tcBorders>
          </w:tcPr>
          <w:p w14:paraId="188FE6F3" w14:textId="77777777" w:rsidR="00745D94" w:rsidRPr="00DA68D5" w:rsidRDefault="00745D94" w:rsidP="00682FA2"/>
        </w:tc>
      </w:tr>
      <w:tr w:rsidR="00745D94" w:rsidRPr="00DA68D5" w14:paraId="4057E1A7" w14:textId="77777777" w:rsidTr="00682FA2">
        <w:trPr>
          <w:trHeight w:val="240"/>
          <w:jc w:val="center"/>
        </w:trPr>
        <w:tc>
          <w:tcPr>
            <w:tcW w:w="4876" w:type="dxa"/>
            <w:tcBorders>
              <w:top w:val="nil"/>
              <w:left w:val="nil"/>
              <w:bottom w:val="nil"/>
              <w:right w:val="nil"/>
            </w:tcBorders>
          </w:tcPr>
          <w:p w14:paraId="680D0648"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56B6DD62" w14:textId="77777777" w:rsidR="00745D94" w:rsidRPr="00DA68D5" w:rsidRDefault="00745D94" w:rsidP="00682FA2">
            <w:pPr>
              <w:pStyle w:val="AmColumnHeading"/>
            </w:pPr>
            <w:r w:rsidRPr="00DA68D5">
              <w:t>Tarkistus</w:t>
            </w:r>
          </w:p>
        </w:tc>
      </w:tr>
      <w:tr w:rsidR="00745D94" w:rsidRPr="00DA68D5" w14:paraId="10F338F9" w14:textId="77777777" w:rsidTr="00682FA2">
        <w:trPr>
          <w:jc w:val="center"/>
        </w:trPr>
        <w:tc>
          <w:tcPr>
            <w:tcW w:w="4876" w:type="dxa"/>
            <w:tcBorders>
              <w:top w:val="nil"/>
              <w:left w:val="nil"/>
              <w:bottom w:val="nil"/>
              <w:right w:val="nil"/>
            </w:tcBorders>
          </w:tcPr>
          <w:p w14:paraId="06789079" w14:textId="77777777" w:rsidR="00745D94" w:rsidRPr="00DA68D5" w:rsidRDefault="00745D94" w:rsidP="00682FA2">
            <w:pPr>
              <w:pStyle w:val="Normal6a"/>
            </w:pPr>
            <w:r w:rsidRPr="00DA68D5">
              <w:t>25.</w:t>
            </w:r>
            <w:r w:rsidRPr="00DA68D5">
              <w:tab/>
              <w:t xml:space="preserve">kehottaa komissiota kiinnittämään erityistä huomiota </w:t>
            </w:r>
            <w:r w:rsidRPr="00DA68D5">
              <w:rPr>
                <w:b/>
                <w:i/>
              </w:rPr>
              <w:t>medialukutaitoon</w:t>
            </w:r>
            <w:r w:rsidRPr="00DA68D5">
              <w:t xml:space="preserve"> vuoteen 2030 ulottuvassa digitaalisen koulutuksen ja osaamisen tulevaisuutta koskevassa etenemissuunnitelmassa ja varmistamaan, että etenemissuunnitelmasta järjestetään perusteellisia kuulemisia asiaankuuluvien sidosryhmien, erityisesti opettajien, vanhempien ja huoltajien edustajien, nuorisojärjestöjen</w:t>
            </w:r>
            <w:r w:rsidRPr="00DA68D5">
              <w:rPr>
                <w:b/>
                <w:i/>
              </w:rPr>
              <w:t>, kansallisten media-alan sääntelyviranomaisten, asiaankuuluvien kansainvälisten järjestöjen</w:t>
            </w:r>
            <w:r w:rsidRPr="00DA68D5">
              <w:t xml:space="preserve"> ja mielenterveysasiantuntijoiden, kanssa; korostaa, että etenemissuunnitelmassa olisi korostettava elinikäistä oppimista koskevan lähestymistavan tarvetta ja otettava huomioon alaikäisten, nuorten sekä haavoittuvassa asemassa olevien ja marginalisoitujen ryhmien erityistarpeet;</w:t>
            </w:r>
          </w:p>
        </w:tc>
        <w:tc>
          <w:tcPr>
            <w:tcW w:w="4876" w:type="dxa"/>
            <w:tcBorders>
              <w:top w:val="nil"/>
              <w:left w:val="nil"/>
              <w:bottom w:val="nil"/>
              <w:right w:val="nil"/>
            </w:tcBorders>
          </w:tcPr>
          <w:p w14:paraId="5A4B2C66" w14:textId="77777777" w:rsidR="00745D94" w:rsidRPr="00DA68D5" w:rsidRDefault="00745D94" w:rsidP="00682FA2">
            <w:pPr>
              <w:pStyle w:val="Normal6a"/>
            </w:pPr>
            <w:r w:rsidRPr="00DA68D5">
              <w:t>25.</w:t>
            </w:r>
            <w:r w:rsidRPr="00DA68D5">
              <w:tab/>
              <w:t xml:space="preserve">kehottaa komissiota kiinnittämään erityistä huomiota </w:t>
            </w:r>
            <w:r w:rsidRPr="00DA68D5">
              <w:rPr>
                <w:b/>
                <w:i/>
              </w:rPr>
              <w:t>mediaa ja digitaalipalveluja koskevaan oppimiseen</w:t>
            </w:r>
            <w:r w:rsidRPr="00DA68D5">
              <w:t xml:space="preserve"> vuoteen 2030 ulottuvassa digitaalisen koulutuksen ja osaamisen tulevaisuutta koskevassa etenemissuunnitelmassa ja varmistamaan, että etenemissuunnitelmasta järjestetään perusteellisia kuulemisia asiaankuuluvien sidosryhmien, erityisesti opettajien, vanhempien ja huoltajien edustajien, nuorisojärjestöjen ja mielenterveysasiantuntijoiden, kanssa; korostaa, että etenemissuunnitelmassa olisi korostettava elinikäistä oppimista koskevan lähestymistavan tarvetta ja otettava huomioon alaikäisten, nuorten sekä haavoittuvassa asemassa olevien ja marginalisoitujen ryhmien erityistarpeet;</w:t>
            </w:r>
          </w:p>
        </w:tc>
      </w:tr>
    </w:tbl>
    <w:p w14:paraId="5DDD5BDB"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{FR}</w:t>
      </w:r>
      <w:r w:rsidRPr="00DA68D5">
        <w:t>fr</w:t>
      </w:r>
      <w:r w:rsidRPr="00DA68D5">
        <w:rPr>
          <w:rStyle w:val="HideTWBExt"/>
        </w:rPr>
        <w:t>&lt;/Original&gt;</w:t>
      </w:r>
    </w:p>
    <w:p w14:paraId="4FE7CC16" w14:textId="6B7633C5" w:rsidR="00745D94" w:rsidRPr="00DA68D5" w:rsidRDefault="00745D94" w:rsidP="00745D94">
      <w:r w:rsidRPr="00DA68D5">
        <w:rPr>
          <w:rStyle w:val="HideTWBExt"/>
        </w:rPr>
        <w:t>&lt;/Amend&gt;</w:t>
      </w:r>
    </w:p>
    <w:p w14:paraId="5591176F"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302</w:t>
      </w:r>
      <w:r w:rsidRPr="00DA68D5">
        <w:rPr>
          <w:rStyle w:val="HideTWBExt"/>
          <w:b w:val="0"/>
        </w:rPr>
        <w:t>&lt;/NumAm&gt;</w:t>
      </w:r>
    </w:p>
    <w:p w14:paraId="3A3CE566" w14:textId="77777777" w:rsidR="00745D94" w:rsidRPr="00DA68D5" w:rsidRDefault="00745D94" w:rsidP="00745D94">
      <w:pPr>
        <w:pStyle w:val="NormalBold"/>
      </w:pPr>
      <w:r w:rsidRPr="00DA68D5">
        <w:rPr>
          <w:rStyle w:val="HideTWBExt"/>
          <w:b w:val="0"/>
        </w:rPr>
        <w:t>&lt;RepeatBlock-By&gt;&lt;Members&gt;</w:t>
      </w:r>
      <w:r w:rsidRPr="00DA68D5">
        <w:t>Ivaylo Valchev, Lara Magoni, Marco Squarta, Chiara Gemma</w:t>
      </w:r>
      <w:r w:rsidRPr="00DA68D5">
        <w:rPr>
          <w:rStyle w:val="HideTWBExt"/>
          <w:b w:val="0"/>
        </w:rPr>
        <w:t>&lt;/Members&gt;</w:t>
      </w:r>
    </w:p>
    <w:p w14:paraId="4D395F5B" w14:textId="77777777" w:rsidR="00745D94" w:rsidRPr="00DA68D5" w:rsidRDefault="00745D94" w:rsidP="00745D94">
      <w:pPr>
        <w:pStyle w:val="NormalBold"/>
      </w:pPr>
      <w:r w:rsidRPr="00DA68D5">
        <w:rPr>
          <w:rStyle w:val="HideTWBExt"/>
          <w:b w:val="0"/>
        </w:rPr>
        <w:t>&lt;/RepeatBlock-By&gt;</w:t>
      </w:r>
    </w:p>
    <w:p w14:paraId="2D0C1614"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43B7C5F2" w14:textId="77777777" w:rsidR="00745D94" w:rsidRPr="00DA68D5" w:rsidRDefault="00745D94" w:rsidP="00745D94">
      <w:pPr>
        <w:pStyle w:val="NormalBold"/>
      </w:pPr>
      <w:r w:rsidRPr="00DA68D5">
        <w:rPr>
          <w:rStyle w:val="HideTWBExt"/>
          <w:b w:val="0"/>
        </w:rPr>
        <w:t>&lt;Article&gt;</w:t>
      </w:r>
      <w:r w:rsidRPr="00DA68D5">
        <w:t>25 kohta</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1A23A71D" w14:textId="77777777" w:rsidTr="00682FA2">
        <w:trPr>
          <w:trHeight w:hRule="exact" w:val="240"/>
          <w:jc w:val="center"/>
        </w:trPr>
        <w:tc>
          <w:tcPr>
            <w:tcW w:w="9752" w:type="dxa"/>
            <w:gridSpan w:val="2"/>
            <w:tcBorders>
              <w:top w:val="nil"/>
              <w:left w:val="nil"/>
              <w:bottom w:val="nil"/>
              <w:right w:val="nil"/>
            </w:tcBorders>
          </w:tcPr>
          <w:p w14:paraId="7C31B618" w14:textId="77777777" w:rsidR="00745D94" w:rsidRPr="00DA68D5" w:rsidRDefault="00745D94" w:rsidP="00682FA2"/>
        </w:tc>
      </w:tr>
      <w:tr w:rsidR="00745D94" w:rsidRPr="00DA68D5" w14:paraId="5C66136D" w14:textId="77777777" w:rsidTr="00682FA2">
        <w:trPr>
          <w:trHeight w:val="240"/>
          <w:jc w:val="center"/>
        </w:trPr>
        <w:tc>
          <w:tcPr>
            <w:tcW w:w="4876" w:type="dxa"/>
            <w:tcBorders>
              <w:top w:val="nil"/>
              <w:left w:val="nil"/>
              <w:bottom w:val="nil"/>
              <w:right w:val="nil"/>
            </w:tcBorders>
          </w:tcPr>
          <w:p w14:paraId="64CEC8B1"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6BF6213D" w14:textId="77777777" w:rsidR="00745D94" w:rsidRPr="00DA68D5" w:rsidRDefault="00745D94" w:rsidP="00682FA2">
            <w:pPr>
              <w:pStyle w:val="AmColumnHeading"/>
            </w:pPr>
            <w:r w:rsidRPr="00DA68D5">
              <w:t>Tarkistus</w:t>
            </w:r>
          </w:p>
        </w:tc>
      </w:tr>
      <w:tr w:rsidR="00745D94" w:rsidRPr="00DA68D5" w14:paraId="52B7AE98" w14:textId="77777777" w:rsidTr="00682FA2">
        <w:trPr>
          <w:jc w:val="center"/>
        </w:trPr>
        <w:tc>
          <w:tcPr>
            <w:tcW w:w="4876" w:type="dxa"/>
            <w:tcBorders>
              <w:top w:val="nil"/>
              <w:left w:val="nil"/>
              <w:bottom w:val="nil"/>
              <w:right w:val="nil"/>
            </w:tcBorders>
          </w:tcPr>
          <w:p w14:paraId="53041696" w14:textId="77777777" w:rsidR="00745D94" w:rsidRPr="00DA68D5" w:rsidRDefault="00745D94" w:rsidP="00682FA2">
            <w:pPr>
              <w:pStyle w:val="Normal6a"/>
            </w:pPr>
            <w:r w:rsidRPr="00DA68D5">
              <w:t>25.</w:t>
            </w:r>
            <w:r w:rsidRPr="00DA68D5">
              <w:tab/>
              <w:t xml:space="preserve">kehottaa komissiota kiinnittämään erityistä huomiota medialukutaitoon vuoteen 2030 ulottuvassa digitaalisen koulutuksen ja osaamisen tulevaisuutta koskevassa etenemissuunnitelmassa ja varmistamaan, että etenemissuunnitelmasta järjestetään perusteellisia kuulemisia asiaankuuluvien sidosryhmien, erityisesti opettajien, vanhempien ja huoltajien edustajien, nuorisojärjestöjen, kansallisten media-alan sääntelyviranomaisten, asiaankuuluvien kansainvälisten järjestöjen ja mielenterveysasiantuntijoiden, kanssa; korostaa, että etenemissuunnitelmassa olisi korostettava elinikäistä oppimista koskevan lähestymistavan tarvetta ja otettava huomioon alaikäisten, nuorten sekä haavoittuvassa asemassa olevien </w:t>
            </w:r>
            <w:r w:rsidRPr="00DA68D5">
              <w:rPr>
                <w:b/>
                <w:i/>
              </w:rPr>
              <w:t>ja marginalisoitujen</w:t>
            </w:r>
            <w:r w:rsidRPr="00DA68D5">
              <w:t xml:space="preserve"> ryhmien erityistarpeet;</w:t>
            </w:r>
          </w:p>
        </w:tc>
        <w:tc>
          <w:tcPr>
            <w:tcW w:w="4876" w:type="dxa"/>
            <w:tcBorders>
              <w:top w:val="nil"/>
              <w:left w:val="nil"/>
              <w:bottom w:val="nil"/>
              <w:right w:val="nil"/>
            </w:tcBorders>
          </w:tcPr>
          <w:p w14:paraId="5EE35819" w14:textId="77777777" w:rsidR="00745D94" w:rsidRPr="00DA68D5" w:rsidRDefault="00745D94" w:rsidP="00682FA2">
            <w:pPr>
              <w:pStyle w:val="Normal6a"/>
            </w:pPr>
            <w:r w:rsidRPr="00DA68D5">
              <w:t>25.</w:t>
            </w:r>
            <w:r w:rsidRPr="00DA68D5">
              <w:tab/>
              <w:t xml:space="preserve">kehottaa komissiota kiinnittämään erityistä huomiota medialukutaitoon vuoteen 2030 ulottuvassa digitaalisen koulutuksen ja osaamisen tulevaisuutta koskevassa etenemissuunnitelmassa ja varmistamaan, että etenemissuunnitelmasta järjestetään perusteellisia kuulemisia asiaankuuluvien sidosryhmien, erityisesti opettajien, vanhempien ja huoltajien edustajien, nuorisojärjestöjen, kansallisten media-alan sääntelyviranomaisten, asiaankuuluvien kansainvälisten järjestöjen ja mielenterveysasiantuntijoiden, kanssa; korostaa, että etenemissuunnitelmassa olisi korostettava elinikäistä oppimista koskevan lähestymistavan tarvetta ja otettava huomioon alaikäisten, nuorten </w:t>
            </w:r>
            <w:r w:rsidRPr="00DA68D5">
              <w:rPr>
                <w:b/>
                <w:i/>
              </w:rPr>
              <w:t>ja ikääntyneiden</w:t>
            </w:r>
            <w:r w:rsidRPr="00DA68D5">
              <w:t xml:space="preserve"> sekä </w:t>
            </w:r>
            <w:r w:rsidRPr="00DA68D5">
              <w:rPr>
                <w:b/>
                <w:i/>
              </w:rPr>
              <w:t>muiden</w:t>
            </w:r>
            <w:r w:rsidRPr="00DA68D5">
              <w:t xml:space="preserve"> haavoittuvassa asemassa olevien ryhmien erityistarpeet;</w:t>
            </w:r>
          </w:p>
        </w:tc>
      </w:tr>
    </w:tbl>
    <w:p w14:paraId="6BB1CC31"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1EF35EE0" w14:textId="77777777" w:rsidR="00745D94" w:rsidRPr="00DA68D5" w:rsidRDefault="00745D94" w:rsidP="00745D94">
      <w:r w:rsidRPr="00DA68D5">
        <w:rPr>
          <w:rStyle w:val="HideTWBExt"/>
        </w:rPr>
        <w:t>&lt;/Amend&gt;</w:t>
      </w:r>
    </w:p>
    <w:p w14:paraId="0E54A3ED"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303</w:t>
      </w:r>
      <w:r w:rsidRPr="00DA68D5">
        <w:rPr>
          <w:rStyle w:val="HideTWBExt"/>
          <w:b w:val="0"/>
        </w:rPr>
        <w:t>&lt;/NumAm&gt;</w:t>
      </w:r>
    </w:p>
    <w:p w14:paraId="60218041" w14:textId="77777777" w:rsidR="00745D94" w:rsidRPr="00DA68D5" w:rsidRDefault="00745D94" w:rsidP="00745D94">
      <w:pPr>
        <w:pStyle w:val="NormalBold"/>
      </w:pPr>
      <w:r w:rsidRPr="00DA68D5">
        <w:rPr>
          <w:rStyle w:val="HideTWBExt"/>
          <w:b w:val="0"/>
        </w:rPr>
        <w:t>&lt;RepeatBlock-By&gt;&lt;Members&gt;</w:t>
      </w:r>
      <w:r w:rsidRPr="00DA68D5">
        <w:t>Nikos Pappas</w:t>
      </w:r>
      <w:r w:rsidRPr="00DA68D5">
        <w:rPr>
          <w:rStyle w:val="HideTWBExt"/>
          <w:b w:val="0"/>
        </w:rPr>
        <w:t>&lt;/Members&gt;</w:t>
      </w:r>
    </w:p>
    <w:p w14:paraId="0042308F" w14:textId="77777777" w:rsidR="00745D94" w:rsidRPr="00DA68D5" w:rsidRDefault="00745D94" w:rsidP="00745D94">
      <w:r w:rsidRPr="00DA68D5">
        <w:rPr>
          <w:rStyle w:val="HideTWBExt"/>
        </w:rPr>
        <w:t>&lt;AuNomDe&gt;</w:t>
      </w:r>
      <w:r w:rsidRPr="00DA68D5">
        <w:rPr>
          <w:rStyle w:val="HideTWBInt"/>
        </w:rPr>
        <w:t>{The Left}</w:t>
      </w:r>
      <w:r w:rsidRPr="00DA68D5">
        <w:t>The Left -ryhmän puolesta</w:t>
      </w:r>
      <w:r w:rsidRPr="00DA68D5">
        <w:rPr>
          <w:rStyle w:val="HideTWBExt"/>
        </w:rPr>
        <w:t>&lt;/AuNomDe&gt;</w:t>
      </w:r>
    </w:p>
    <w:p w14:paraId="064D837E" w14:textId="77777777" w:rsidR="00745D94" w:rsidRPr="00DA68D5" w:rsidRDefault="00745D94" w:rsidP="00745D94">
      <w:pPr>
        <w:pStyle w:val="NormalBold"/>
      </w:pPr>
      <w:r w:rsidRPr="00DA68D5">
        <w:rPr>
          <w:rStyle w:val="HideTWBExt"/>
          <w:b w:val="0"/>
        </w:rPr>
        <w:t>&lt;/RepeatBlock-By&gt;</w:t>
      </w:r>
    </w:p>
    <w:p w14:paraId="66BA2C53"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F43532B" w14:textId="77777777" w:rsidR="00745D94" w:rsidRPr="00DA68D5" w:rsidRDefault="00745D94" w:rsidP="00745D94">
      <w:pPr>
        <w:pStyle w:val="NormalBold"/>
      </w:pPr>
      <w:r w:rsidRPr="00DA68D5">
        <w:rPr>
          <w:rStyle w:val="HideTWBExt"/>
          <w:b w:val="0"/>
        </w:rPr>
        <w:t>&lt;Article&gt;</w:t>
      </w:r>
      <w:r w:rsidRPr="00DA68D5">
        <w:t>25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6691E226" w14:textId="77777777" w:rsidTr="00682FA2">
        <w:trPr>
          <w:trHeight w:hRule="exact" w:val="240"/>
          <w:jc w:val="center"/>
        </w:trPr>
        <w:tc>
          <w:tcPr>
            <w:tcW w:w="9752" w:type="dxa"/>
            <w:gridSpan w:val="2"/>
            <w:tcBorders>
              <w:top w:val="nil"/>
              <w:left w:val="nil"/>
              <w:bottom w:val="nil"/>
              <w:right w:val="nil"/>
            </w:tcBorders>
          </w:tcPr>
          <w:p w14:paraId="24DA523E" w14:textId="77777777" w:rsidR="00745D94" w:rsidRPr="00DA68D5" w:rsidRDefault="00745D94" w:rsidP="00682FA2"/>
        </w:tc>
      </w:tr>
      <w:tr w:rsidR="00745D94" w:rsidRPr="00DA68D5" w14:paraId="124F7A5E" w14:textId="77777777" w:rsidTr="00682FA2">
        <w:trPr>
          <w:trHeight w:val="240"/>
          <w:jc w:val="center"/>
        </w:trPr>
        <w:tc>
          <w:tcPr>
            <w:tcW w:w="4876" w:type="dxa"/>
            <w:tcBorders>
              <w:top w:val="nil"/>
              <w:left w:val="nil"/>
              <w:bottom w:val="nil"/>
              <w:right w:val="nil"/>
            </w:tcBorders>
          </w:tcPr>
          <w:p w14:paraId="059DAC8A"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CF0F0B8" w14:textId="77777777" w:rsidR="00745D94" w:rsidRPr="00DA68D5" w:rsidRDefault="00745D94" w:rsidP="00682FA2">
            <w:pPr>
              <w:pStyle w:val="AmColumnHeading"/>
            </w:pPr>
            <w:r w:rsidRPr="00DA68D5">
              <w:t>Tarkistus</w:t>
            </w:r>
          </w:p>
        </w:tc>
      </w:tr>
      <w:tr w:rsidR="00745D94" w:rsidRPr="00DA68D5" w14:paraId="55D98626" w14:textId="77777777" w:rsidTr="00682FA2">
        <w:trPr>
          <w:jc w:val="center"/>
        </w:trPr>
        <w:tc>
          <w:tcPr>
            <w:tcW w:w="4876" w:type="dxa"/>
            <w:tcBorders>
              <w:top w:val="nil"/>
              <w:left w:val="nil"/>
              <w:bottom w:val="nil"/>
              <w:right w:val="nil"/>
            </w:tcBorders>
          </w:tcPr>
          <w:p w14:paraId="0E16327B" w14:textId="77777777" w:rsidR="00745D94" w:rsidRPr="00DA68D5" w:rsidRDefault="00745D94" w:rsidP="00682FA2">
            <w:pPr>
              <w:pStyle w:val="Normal6a"/>
            </w:pPr>
          </w:p>
        </w:tc>
        <w:tc>
          <w:tcPr>
            <w:tcW w:w="4876" w:type="dxa"/>
            <w:tcBorders>
              <w:top w:val="nil"/>
              <w:left w:val="nil"/>
              <w:bottom w:val="nil"/>
              <w:right w:val="nil"/>
            </w:tcBorders>
          </w:tcPr>
          <w:p w14:paraId="049B535B" w14:textId="77777777" w:rsidR="00745D94" w:rsidRPr="00DA68D5" w:rsidRDefault="00745D94" w:rsidP="00682FA2">
            <w:pPr>
              <w:pStyle w:val="Normal6a"/>
            </w:pPr>
            <w:r w:rsidRPr="00DA68D5">
              <w:rPr>
                <w:b/>
                <w:i/>
              </w:rPr>
              <w:t>25 a.</w:t>
            </w:r>
            <w:r w:rsidRPr="00DA68D5">
              <w:tab/>
            </w:r>
            <w:r w:rsidRPr="00DA68D5">
              <w:rPr>
                <w:b/>
                <w:i/>
              </w:rPr>
              <w:t>kehottaa komissiota tunnustamaan, kun se valmistelee vuoteen 2030 ulottuvaa digitaalisen koulutuksen ja osaamisen tulevaisuutta koskevaa etenemissuunnitelmaa, medialukutaidon ja digitaalisen oppimisen yleisen edun piiriin kuuluviksi politiikanaloiksi, jotka edellyttävät pitkäaikaista, vakaata ja riittävän kunnianhimoista julkista rahoitusta lyhyen aikavälin tai puhtaasti hankeperusteisen tuen sijaan;</w:t>
            </w:r>
          </w:p>
        </w:tc>
      </w:tr>
    </w:tbl>
    <w:p w14:paraId="14FC5392"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2F1ED3DE" w14:textId="77777777" w:rsidR="00745D94" w:rsidRPr="00DA68D5" w:rsidRDefault="00745D94" w:rsidP="00745D94">
      <w:r w:rsidRPr="00DA68D5">
        <w:rPr>
          <w:rStyle w:val="HideTWBExt"/>
        </w:rPr>
        <w:t>&lt;/Amend&gt;</w:t>
      </w:r>
    </w:p>
    <w:p w14:paraId="2F7A4F21"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304</w:t>
      </w:r>
      <w:r w:rsidRPr="00DA68D5">
        <w:rPr>
          <w:rStyle w:val="HideTWBExt"/>
          <w:b w:val="0"/>
        </w:rPr>
        <w:t>&lt;/NumAm&gt;</w:t>
      </w:r>
    </w:p>
    <w:p w14:paraId="023A7DC8"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18F81E80" w14:textId="77777777" w:rsidR="00745D94" w:rsidRPr="00DA68D5" w:rsidRDefault="00745D94" w:rsidP="00745D94">
      <w:pPr>
        <w:pStyle w:val="NormalBold"/>
      </w:pPr>
      <w:r w:rsidRPr="00DA68D5">
        <w:rPr>
          <w:rStyle w:val="HideTWBExt"/>
          <w:b w:val="0"/>
        </w:rPr>
        <w:t>&lt;/RepeatBlock-By&gt;</w:t>
      </w:r>
    </w:p>
    <w:p w14:paraId="01B6DADD"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5EF709E7" w14:textId="77777777" w:rsidR="00745D94" w:rsidRPr="00DA68D5" w:rsidRDefault="00745D94" w:rsidP="00745D94">
      <w:pPr>
        <w:pStyle w:val="NormalBold"/>
      </w:pPr>
      <w:r w:rsidRPr="00DA68D5">
        <w:rPr>
          <w:rStyle w:val="HideTWBExt"/>
          <w:b w:val="0"/>
        </w:rPr>
        <w:t>&lt;Article&gt;</w:t>
      </w:r>
      <w:r w:rsidRPr="00DA68D5">
        <w:t>25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3987A05" w14:textId="77777777" w:rsidTr="00682FA2">
        <w:trPr>
          <w:trHeight w:hRule="exact" w:val="240"/>
          <w:jc w:val="center"/>
        </w:trPr>
        <w:tc>
          <w:tcPr>
            <w:tcW w:w="9752" w:type="dxa"/>
            <w:gridSpan w:val="2"/>
            <w:tcBorders>
              <w:top w:val="nil"/>
              <w:left w:val="nil"/>
              <w:bottom w:val="nil"/>
              <w:right w:val="nil"/>
            </w:tcBorders>
          </w:tcPr>
          <w:p w14:paraId="4643D6E9" w14:textId="77777777" w:rsidR="00745D94" w:rsidRPr="00DA68D5" w:rsidRDefault="00745D94" w:rsidP="00682FA2"/>
        </w:tc>
      </w:tr>
      <w:tr w:rsidR="00745D94" w:rsidRPr="00DA68D5" w14:paraId="659D411C" w14:textId="77777777" w:rsidTr="00682FA2">
        <w:trPr>
          <w:trHeight w:val="240"/>
          <w:jc w:val="center"/>
        </w:trPr>
        <w:tc>
          <w:tcPr>
            <w:tcW w:w="4876" w:type="dxa"/>
            <w:tcBorders>
              <w:top w:val="nil"/>
              <w:left w:val="nil"/>
              <w:bottom w:val="nil"/>
              <w:right w:val="nil"/>
            </w:tcBorders>
          </w:tcPr>
          <w:p w14:paraId="7B8DCF54"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0A57CE98" w14:textId="77777777" w:rsidR="00745D94" w:rsidRPr="00DA68D5" w:rsidRDefault="00745D94" w:rsidP="00682FA2">
            <w:pPr>
              <w:pStyle w:val="AmColumnHeading"/>
            </w:pPr>
            <w:r w:rsidRPr="00DA68D5">
              <w:t>Tarkistus</w:t>
            </w:r>
          </w:p>
        </w:tc>
      </w:tr>
      <w:tr w:rsidR="00745D94" w:rsidRPr="00DA68D5" w14:paraId="65FFB4E6" w14:textId="77777777" w:rsidTr="00682FA2">
        <w:trPr>
          <w:jc w:val="center"/>
        </w:trPr>
        <w:tc>
          <w:tcPr>
            <w:tcW w:w="4876" w:type="dxa"/>
            <w:tcBorders>
              <w:top w:val="nil"/>
              <w:left w:val="nil"/>
              <w:bottom w:val="nil"/>
              <w:right w:val="nil"/>
            </w:tcBorders>
          </w:tcPr>
          <w:p w14:paraId="5CD7A93C" w14:textId="77777777" w:rsidR="00745D94" w:rsidRPr="00DA68D5" w:rsidRDefault="00745D94" w:rsidP="00682FA2">
            <w:pPr>
              <w:pStyle w:val="Normal6a"/>
            </w:pPr>
          </w:p>
        </w:tc>
        <w:tc>
          <w:tcPr>
            <w:tcW w:w="4876" w:type="dxa"/>
            <w:tcBorders>
              <w:top w:val="nil"/>
              <w:left w:val="nil"/>
              <w:bottom w:val="nil"/>
              <w:right w:val="nil"/>
            </w:tcBorders>
          </w:tcPr>
          <w:p w14:paraId="5884495F" w14:textId="77777777" w:rsidR="00745D94" w:rsidRPr="00DA68D5" w:rsidRDefault="00745D94" w:rsidP="00682FA2">
            <w:pPr>
              <w:pStyle w:val="Normal6a"/>
            </w:pPr>
            <w:r w:rsidRPr="00DA68D5">
              <w:rPr>
                <w:b/>
                <w:i/>
              </w:rPr>
              <w:t>25 a.</w:t>
            </w:r>
            <w:r w:rsidRPr="00DA68D5">
              <w:tab/>
            </w:r>
            <w:r w:rsidRPr="00DA68D5">
              <w:rPr>
                <w:b/>
                <w:i/>
              </w:rPr>
              <w:t>kehottaa jäsenvaltioita kiinnittämään erityistä huomiota vanhempien tukeen, varmistamaan lapsille näiden ikätasolle sopiva digitaalinen ympäristö ja tekemään yhteistyötä koulujen, opettajien ja perheiden kanssa medialukutaitoa ja digitaalista oppimista koskevien strategioiden valmistelussa;</w:t>
            </w:r>
          </w:p>
        </w:tc>
      </w:tr>
    </w:tbl>
    <w:p w14:paraId="1DCBD14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2F280541" w14:textId="77777777" w:rsidR="00745D94" w:rsidRPr="00DA68D5" w:rsidRDefault="00745D94" w:rsidP="00745D94">
      <w:r w:rsidRPr="00DA68D5">
        <w:rPr>
          <w:rStyle w:val="HideTWBExt"/>
        </w:rPr>
        <w:t>&lt;/Amend&gt;</w:t>
      </w:r>
    </w:p>
    <w:p w14:paraId="5DCB1FE4"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305</w:t>
      </w:r>
      <w:r w:rsidRPr="00DA68D5">
        <w:rPr>
          <w:rStyle w:val="HideTWBExt"/>
          <w:b w:val="0"/>
        </w:rPr>
        <w:t>&lt;/NumAm&gt;</w:t>
      </w:r>
    </w:p>
    <w:p w14:paraId="5493444B"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30AFE29D" w14:textId="77777777" w:rsidR="00745D94" w:rsidRPr="00DA68D5" w:rsidRDefault="00745D94" w:rsidP="00745D94">
      <w:pPr>
        <w:pStyle w:val="NormalBold"/>
      </w:pPr>
      <w:r w:rsidRPr="00DA68D5">
        <w:rPr>
          <w:rStyle w:val="HideTWBExt"/>
          <w:b w:val="0"/>
        </w:rPr>
        <w:t>&lt;/RepeatBlock-By&gt;</w:t>
      </w:r>
    </w:p>
    <w:p w14:paraId="6695740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0E9220D2" w14:textId="77777777" w:rsidR="00745D94" w:rsidRPr="00DA68D5" w:rsidRDefault="00745D94" w:rsidP="00745D94">
      <w:pPr>
        <w:pStyle w:val="NormalBold"/>
      </w:pPr>
      <w:r w:rsidRPr="00DA68D5">
        <w:rPr>
          <w:rStyle w:val="HideTWBExt"/>
          <w:b w:val="0"/>
        </w:rPr>
        <w:t>&lt;Article&gt;</w:t>
      </w:r>
      <w:r w:rsidRPr="00DA68D5">
        <w:t>25 a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9971F86" w14:textId="77777777" w:rsidTr="00682FA2">
        <w:trPr>
          <w:trHeight w:hRule="exact" w:val="240"/>
          <w:jc w:val="center"/>
        </w:trPr>
        <w:tc>
          <w:tcPr>
            <w:tcW w:w="9752" w:type="dxa"/>
            <w:gridSpan w:val="2"/>
            <w:tcBorders>
              <w:top w:val="nil"/>
              <w:left w:val="nil"/>
              <w:bottom w:val="nil"/>
              <w:right w:val="nil"/>
            </w:tcBorders>
          </w:tcPr>
          <w:p w14:paraId="1701C2B4" w14:textId="77777777" w:rsidR="00745D94" w:rsidRPr="00DA68D5" w:rsidRDefault="00745D94" w:rsidP="00682FA2"/>
        </w:tc>
      </w:tr>
      <w:tr w:rsidR="00745D94" w:rsidRPr="00DA68D5" w14:paraId="3A41BA24" w14:textId="77777777" w:rsidTr="00682FA2">
        <w:trPr>
          <w:trHeight w:val="240"/>
          <w:jc w:val="center"/>
        </w:trPr>
        <w:tc>
          <w:tcPr>
            <w:tcW w:w="4876" w:type="dxa"/>
            <w:tcBorders>
              <w:top w:val="nil"/>
              <w:left w:val="nil"/>
              <w:bottom w:val="nil"/>
              <w:right w:val="nil"/>
            </w:tcBorders>
          </w:tcPr>
          <w:p w14:paraId="75A130FE"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43E16DE5" w14:textId="77777777" w:rsidR="00745D94" w:rsidRPr="00DA68D5" w:rsidRDefault="00745D94" w:rsidP="00682FA2">
            <w:pPr>
              <w:pStyle w:val="AmColumnHeading"/>
            </w:pPr>
            <w:r w:rsidRPr="00DA68D5">
              <w:t>Tarkistus</w:t>
            </w:r>
          </w:p>
        </w:tc>
      </w:tr>
      <w:tr w:rsidR="00745D94" w:rsidRPr="00DA68D5" w14:paraId="19DAF4FE" w14:textId="77777777" w:rsidTr="00682FA2">
        <w:trPr>
          <w:jc w:val="center"/>
        </w:trPr>
        <w:tc>
          <w:tcPr>
            <w:tcW w:w="4876" w:type="dxa"/>
            <w:tcBorders>
              <w:top w:val="nil"/>
              <w:left w:val="nil"/>
              <w:bottom w:val="nil"/>
              <w:right w:val="nil"/>
            </w:tcBorders>
          </w:tcPr>
          <w:p w14:paraId="068EC9A7" w14:textId="77777777" w:rsidR="00745D94" w:rsidRPr="00DA68D5" w:rsidRDefault="00745D94" w:rsidP="00682FA2">
            <w:pPr>
              <w:pStyle w:val="Normal6a"/>
            </w:pPr>
          </w:p>
        </w:tc>
        <w:tc>
          <w:tcPr>
            <w:tcW w:w="4876" w:type="dxa"/>
            <w:tcBorders>
              <w:top w:val="nil"/>
              <w:left w:val="nil"/>
              <w:bottom w:val="nil"/>
              <w:right w:val="nil"/>
            </w:tcBorders>
          </w:tcPr>
          <w:p w14:paraId="2EDAC597" w14:textId="77777777" w:rsidR="00745D94" w:rsidRPr="00DA68D5" w:rsidRDefault="00745D94" w:rsidP="00682FA2">
            <w:pPr>
              <w:pStyle w:val="Normal6a"/>
            </w:pPr>
            <w:r w:rsidRPr="00DA68D5">
              <w:rPr>
                <w:b/>
                <w:i/>
              </w:rPr>
              <w:t>25 a.</w:t>
            </w:r>
            <w:r w:rsidRPr="00DA68D5">
              <w:tab/>
            </w:r>
            <w:r w:rsidRPr="00DA68D5">
              <w:rPr>
                <w:b/>
                <w:i/>
              </w:rPr>
              <w:t>korostaa, että medialukutaitoa koskevissa politiikoissa on kunnioitettava täydellisesti sananvapautta ja tiedotusvälineiden moniarvoisuutta ja mahdollistettava käyttäjille rajoittamaton pääsy erilaisiin tietolähteisiin;</w:t>
            </w:r>
          </w:p>
        </w:tc>
      </w:tr>
    </w:tbl>
    <w:p w14:paraId="7FF58485"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08E9D0C4" w14:textId="77777777" w:rsidR="00745D94" w:rsidRPr="00DA68D5" w:rsidRDefault="00745D94" w:rsidP="00745D94">
      <w:r w:rsidRPr="00DA68D5">
        <w:rPr>
          <w:rStyle w:val="HideTWBExt"/>
        </w:rPr>
        <w:t>&lt;/Amend&gt;</w:t>
      </w:r>
    </w:p>
    <w:p w14:paraId="4ACA785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306</w:t>
      </w:r>
      <w:r w:rsidRPr="00DA68D5">
        <w:rPr>
          <w:rStyle w:val="HideTWBExt"/>
          <w:b w:val="0"/>
        </w:rPr>
        <w:t>&lt;/NumAm&gt;</w:t>
      </w:r>
    </w:p>
    <w:p w14:paraId="5476C2D2" w14:textId="77777777" w:rsidR="00745D94" w:rsidRPr="00DA68D5" w:rsidRDefault="00745D94" w:rsidP="00745D94">
      <w:pPr>
        <w:pStyle w:val="NormalBold"/>
      </w:pPr>
      <w:r w:rsidRPr="00DA68D5">
        <w:rPr>
          <w:rStyle w:val="HideTWBExt"/>
          <w:b w:val="0"/>
        </w:rPr>
        <w:t>&lt;RepeatBlock-By&gt;&lt;Members&gt;</w:t>
      </w:r>
      <w:r w:rsidRPr="00DA68D5">
        <w:t>Eugen Tomac, Laurence Farreng, Hristo Petrov</w:t>
      </w:r>
      <w:r w:rsidRPr="00DA68D5">
        <w:rPr>
          <w:rStyle w:val="HideTWBExt"/>
          <w:b w:val="0"/>
        </w:rPr>
        <w:t>&lt;/Members&gt;</w:t>
      </w:r>
    </w:p>
    <w:p w14:paraId="6B1CD4BE" w14:textId="77777777" w:rsidR="00745D94" w:rsidRPr="00DA68D5" w:rsidRDefault="00745D94" w:rsidP="00745D94">
      <w:pPr>
        <w:pStyle w:val="NormalBold"/>
      </w:pPr>
      <w:r w:rsidRPr="00DA68D5">
        <w:rPr>
          <w:rStyle w:val="HideTWBExt"/>
          <w:b w:val="0"/>
        </w:rPr>
        <w:t>&lt;/RepeatBlock-By&gt;</w:t>
      </w:r>
    </w:p>
    <w:p w14:paraId="4C1A70CA"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D65C149" w14:textId="77777777" w:rsidR="00745D94" w:rsidRPr="00DA68D5" w:rsidRDefault="00745D94" w:rsidP="00745D94">
      <w:pPr>
        <w:pStyle w:val="NormalBold"/>
      </w:pPr>
      <w:r w:rsidRPr="00DA68D5">
        <w:rPr>
          <w:rStyle w:val="HideTWBExt"/>
          <w:b w:val="0"/>
        </w:rPr>
        <w:t>&lt;Article&gt;</w:t>
      </w:r>
      <w:r w:rsidRPr="00DA68D5">
        <w:t>25 b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3E1F65F7" w14:textId="77777777" w:rsidTr="00682FA2">
        <w:trPr>
          <w:trHeight w:hRule="exact" w:val="240"/>
          <w:jc w:val="center"/>
        </w:trPr>
        <w:tc>
          <w:tcPr>
            <w:tcW w:w="9752" w:type="dxa"/>
            <w:gridSpan w:val="2"/>
            <w:tcBorders>
              <w:top w:val="nil"/>
              <w:left w:val="nil"/>
              <w:bottom w:val="nil"/>
              <w:right w:val="nil"/>
            </w:tcBorders>
          </w:tcPr>
          <w:p w14:paraId="33B4E76F" w14:textId="77777777" w:rsidR="00745D94" w:rsidRPr="00DA68D5" w:rsidRDefault="00745D94" w:rsidP="00682FA2"/>
        </w:tc>
      </w:tr>
      <w:tr w:rsidR="00745D94" w:rsidRPr="00DA68D5" w14:paraId="603C0C2D" w14:textId="77777777" w:rsidTr="00682FA2">
        <w:trPr>
          <w:trHeight w:val="240"/>
          <w:jc w:val="center"/>
        </w:trPr>
        <w:tc>
          <w:tcPr>
            <w:tcW w:w="4876" w:type="dxa"/>
            <w:tcBorders>
              <w:top w:val="nil"/>
              <w:left w:val="nil"/>
              <w:bottom w:val="nil"/>
              <w:right w:val="nil"/>
            </w:tcBorders>
          </w:tcPr>
          <w:p w14:paraId="559789FF"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3195F09A" w14:textId="77777777" w:rsidR="00745D94" w:rsidRPr="00DA68D5" w:rsidRDefault="00745D94" w:rsidP="00682FA2">
            <w:pPr>
              <w:pStyle w:val="AmColumnHeading"/>
            </w:pPr>
            <w:r w:rsidRPr="00DA68D5">
              <w:t>Tarkistus</w:t>
            </w:r>
          </w:p>
        </w:tc>
      </w:tr>
      <w:tr w:rsidR="00745D94" w:rsidRPr="00DA68D5" w14:paraId="203C3907" w14:textId="77777777" w:rsidTr="00682FA2">
        <w:trPr>
          <w:jc w:val="center"/>
        </w:trPr>
        <w:tc>
          <w:tcPr>
            <w:tcW w:w="4876" w:type="dxa"/>
            <w:tcBorders>
              <w:top w:val="nil"/>
              <w:left w:val="nil"/>
              <w:bottom w:val="nil"/>
              <w:right w:val="nil"/>
            </w:tcBorders>
          </w:tcPr>
          <w:p w14:paraId="7AABF814" w14:textId="77777777" w:rsidR="00745D94" w:rsidRPr="00DA68D5" w:rsidRDefault="00745D94" w:rsidP="00682FA2">
            <w:pPr>
              <w:pStyle w:val="Normal6a"/>
            </w:pPr>
          </w:p>
        </w:tc>
        <w:tc>
          <w:tcPr>
            <w:tcW w:w="4876" w:type="dxa"/>
            <w:tcBorders>
              <w:top w:val="nil"/>
              <w:left w:val="nil"/>
              <w:bottom w:val="nil"/>
              <w:right w:val="nil"/>
            </w:tcBorders>
          </w:tcPr>
          <w:p w14:paraId="32592063" w14:textId="77777777" w:rsidR="00745D94" w:rsidRPr="00DA68D5" w:rsidRDefault="00745D94" w:rsidP="00682FA2">
            <w:pPr>
              <w:pStyle w:val="Normal6a"/>
            </w:pPr>
            <w:r w:rsidRPr="00DA68D5">
              <w:rPr>
                <w:b/>
                <w:i/>
              </w:rPr>
              <w:t>25 b.</w:t>
            </w:r>
            <w:r w:rsidRPr="00DA68D5">
              <w:tab/>
            </w:r>
            <w:r w:rsidRPr="00DA68D5">
              <w:rPr>
                <w:b/>
                <w:i/>
              </w:rPr>
              <w:t>korostaa, että medialukutaito ja digitaalinen oppiminen ovat keskeisiä välineitä, joilla edistetään aktiivista kansalaisuutta ja demokratioiden selviytymiskykyä tarjoamalla käyttäjille taidot käyttää tietoja kriittisesti ja ymmärtää, miten digitaaliset ympäristöt muokkaavat osallistumista, sekä mahdollistamalla merkityksellinen ja tietoon perustuva osallistuminen digitaalisiin julkisiin tiloihin;</w:t>
            </w:r>
          </w:p>
        </w:tc>
      </w:tr>
    </w:tbl>
    <w:p w14:paraId="41648AD3"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{EN}</w:t>
      </w:r>
      <w:r w:rsidRPr="00DA68D5">
        <w:t>en</w:t>
      </w:r>
      <w:r w:rsidRPr="00DA68D5">
        <w:rPr>
          <w:rStyle w:val="HideTWBExt"/>
        </w:rPr>
        <w:t>&lt;/Original&gt;</w:t>
      </w:r>
    </w:p>
    <w:p w14:paraId="599BE270" w14:textId="6C76DE76" w:rsidR="00745D94" w:rsidRPr="00DA68D5" w:rsidRDefault="00745D94" w:rsidP="00745D94">
      <w:r w:rsidRPr="00DA68D5">
        <w:rPr>
          <w:rStyle w:val="HideTWBExt"/>
        </w:rPr>
        <w:t>&lt;/Amend&gt;</w:t>
      </w:r>
    </w:p>
    <w:p w14:paraId="47717A62" w14:textId="77777777" w:rsidR="00745D94" w:rsidRPr="00DA68D5" w:rsidRDefault="00745D94" w:rsidP="00745D94">
      <w:pPr>
        <w:pStyle w:val="AmNumberTabs"/>
      </w:pPr>
      <w:r w:rsidRPr="00DA68D5">
        <w:rPr>
          <w:rStyle w:val="HideTWBExt"/>
          <w:b w:val="0"/>
        </w:rPr>
        <w:t>&lt;Amend&gt;</w:t>
      </w:r>
      <w:r w:rsidRPr="00DA68D5">
        <w:t>Tarkistus</w:t>
      </w:r>
      <w:r w:rsidRPr="00DA68D5">
        <w:tab/>
      </w:r>
      <w:r w:rsidRPr="00DA68D5">
        <w:tab/>
      </w:r>
      <w:r w:rsidRPr="00DA68D5">
        <w:rPr>
          <w:rStyle w:val="HideTWBExt"/>
          <w:b w:val="0"/>
        </w:rPr>
        <w:t>&lt;NumAm&gt;</w:t>
      </w:r>
      <w:r w:rsidRPr="00DA68D5">
        <w:t>307</w:t>
      </w:r>
      <w:r w:rsidRPr="00DA68D5">
        <w:rPr>
          <w:rStyle w:val="HideTWBExt"/>
          <w:b w:val="0"/>
        </w:rPr>
        <w:t>&lt;/NumAm&gt;</w:t>
      </w:r>
    </w:p>
    <w:p w14:paraId="6770E0E9" w14:textId="77777777" w:rsidR="00745D94" w:rsidRPr="00DA68D5" w:rsidRDefault="00745D94" w:rsidP="00745D94">
      <w:pPr>
        <w:pStyle w:val="NormalBold"/>
      </w:pPr>
      <w:r w:rsidRPr="00DA68D5">
        <w:rPr>
          <w:rStyle w:val="HideTWBExt"/>
          <w:b w:val="0"/>
        </w:rPr>
        <w:t>&lt;RepeatBlock-By&gt;&lt;Members&gt;</w:t>
      </w:r>
      <w:r w:rsidRPr="00DA68D5">
        <w:t>Zsuzsanna Borvendég</w:t>
      </w:r>
      <w:r w:rsidRPr="00DA68D5">
        <w:rPr>
          <w:rStyle w:val="HideTWBExt"/>
          <w:b w:val="0"/>
        </w:rPr>
        <w:t>&lt;/Members&gt;</w:t>
      </w:r>
    </w:p>
    <w:p w14:paraId="70712647" w14:textId="77777777" w:rsidR="00745D94" w:rsidRPr="00DA68D5" w:rsidRDefault="00745D94" w:rsidP="00745D94">
      <w:pPr>
        <w:pStyle w:val="NormalBold"/>
      </w:pPr>
      <w:r w:rsidRPr="00DA68D5">
        <w:rPr>
          <w:rStyle w:val="HideTWBExt"/>
          <w:b w:val="0"/>
        </w:rPr>
        <w:t>&lt;/RepeatBlock-By&gt;</w:t>
      </w:r>
    </w:p>
    <w:p w14:paraId="3FD6779E" w14:textId="77777777" w:rsidR="00745D94" w:rsidRPr="00DA68D5" w:rsidRDefault="00745D94" w:rsidP="00745D94">
      <w:pPr>
        <w:pStyle w:val="NormalBold"/>
      </w:pPr>
      <w:r w:rsidRPr="00DA68D5">
        <w:rPr>
          <w:rStyle w:val="HideTWBExt"/>
          <w:b w:val="0"/>
        </w:rPr>
        <w:t>&lt;DocAmend&gt;</w:t>
      </w:r>
      <w:r w:rsidRPr="00DA68D5">
        <w:t>Päätöslauselmaesitys</w:t>
      </w:r>
      <w:r w:rsidRPr="00DA68D5">
        <w:rPr>
          <w:rStyle w:val="HideTWBExt"/>
          <w:b w:val="0"/>
        </w:rPr>
        <w:t>&lt;/DocAmend&gt;</w:t>
      </w:r>
    </w:p>
    <w:p w14:paraId="21B7ABC3" w14:textId="77777777" w:rsidR="00745D94" w:rsidRPr="00DA68D5" w:rsidRDefault="00745D94" w:rsidP="00745D94">
      <w:pPr>
        <w:pStyle w:val="NormalBold"/>
      </w:pPr>
      <w:r w:rsidRPr="00DA68D5">
        <w:rPr>
          <w:rStyle w:val="HideTWBExt"/>
          <w:b w:val="0"/>
        </w:rPr>
        <w:t>&lt;Article&gt;</w:t>
      </w:r>
      <w:r w:rsidRPr="00DA68D5">
        <w:t>25 b kohta (uusi)</w:t>
      </w:r>
      <w:r w:rsidRPr="00DA68D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5D94" w:rsidRPr="00DA68D5" w14:paraId="5B820091" w14:textId="77777777" w:rsidTr="00682FA2">
        <w:trPr>
          <w:trHeight w:hRule="exact" w:val="240"/>
          <w:jc w:val="center"/>
        </w:trPr>
        <w:tc>
          <w:tcPr>
            <w:tcW w:w="9752" w:type="dxa"/>
            <w:gridSpan w:val="2"/>
            <w:tcBorders>
              <w:top w:val="nil"/>
              <w:left w:val="nil"/>
              <w:bottom w:val="nil"/>
              <w:right w:val="nil"/>
            </w:tcBorders>
          </w:tcPr>
          <w:p w14:paraId="1E4516A2" w14:textId="77777777" w:rsidR="00745D94" w:rsidRPr="00DA68D5" w:rsidRDefault="00745D94" w:rsidP="00682FA2"/>
        </w:tc>
      </w:tr>
      <w:tr w:rsidR="00745D94" w:rsidRPr="00DA68D5" w14:paraId="31BF2B8C" w14:textId="77777777" w:rsidTr="00682FA2">
        <w:trPr>
          <w:trHeight w:val="240"/>
          <w:jc w:val="center"/>
        </w:trPr>
        <w:tc>
          <w:tcPr>
            <w:tcW w:w="4876" w:type="dxa"/>
            <w:tcBorders>
              <w:top w:val="nil"/>
              <w:left w:val="nil"/>
              <w:bottom w:val="nil"/>
              <w:right w:val="nil"/>
            </w:tcBorders>
          </w:tcPr>
          <w:p w14:paraId="255CB1F7" w14:textId="77777777" w:rsidR="00745D94" w:rsidRPr="00DA68D5" w:rsidRDefault="00745D94" w:rsidP="00682FA2">
            <w:pPr>
              <w:pStyle w:val="AmColumnHeading"/>
            </w:pPr>
            <w:r w:rsidRPr="00DA68D5">
              <w:t>Päätöslauselmaesitys</w:t>
            </w:r>
          </w:p>
        </w:tc>
        <w:tc>
          <w:tcPr>
            <w:tcW w:w="4876" w:type="dxa"/>
            <w:tcBorders>
              <w:top w:val="nil"/>
              <w:left w:val="nil"/>
              <w:bottom w:val="nil"/>
              <w:right w:val="nil"/>
            </w:tcBorders>
          </w:tcPr>
          <w:p w14:paraId="70240ACC" w14:textId="77777777" w:rsidR="00745D94" w:rsidRPr="00DA68D5" w:rsidRDefault="00745D94" w:rsidP="00682FA2">
            <w:pPr>
              <w:pStyle w:val="AmColumnHeading"/>
            </w:pPr>
            <w:r w:rsidRPr="00DA68D5">
              <w:t>Tarkistus</w:t>
            </w:r>
          </w:p>
        </w:tc>
      </w:tr>
      <w:tr w:rsidR="00745D94" w:rsidRPr="00DA68D5" w14:paraId="6863ED38" w14:textId="77777777" w:rsidTr="00682FA2">
        <w:trPr>
          <w:jc w:val="center"/>
        </w:trPr>
        <w:tc>
          <w:tcPr>
            <w:tcW w:w="4876" w:type="dxa"/>
            <w:tcBorders>
              <w:top w:val="nil"/>
              <w:left w:val="nil"/>
              <w:bottom w:val="nil"/>
              <w:right w:val="nil"/>
            </w:tcBorders>
          </w:tcPr>
          <w:p w14:paraId="0DF66205" w14:textId="77777777" w:rsidR="00745D94" w:rsidRPr="00DA68D5" w:rsidRDefault="00745D94" w:rsidP="00682FA2">
            <w:pPr>
              <w:pStyle w:val="Normal6a"/>
            </w:pPr>
          </w:p>
        </w:tc>
        <w:tc>
          <w:tcPr>
            <w:tcW w:w="4876" w:type="dxa"/>
            <w:tcBorders>
              <w:top w:val="nil"/>
              <w:left w:val="nil"/>
              <w:bottom w:val="nil"/>
              <w:right w:val="nil"/>
            </w:tcBorders>
          </w:tcPr>
          <w:p w14:paraId="401B0A38" w14:textId="77777777" w:rsidR="00745D94" w:rsidRPr="00DA68D5" w:rsidRDefault="00745D94" w:rsidP="00682FA2">
            <w:pPr>
              <w:pStyle w:val="Normal6a"/>
            </w:pPr>
            <w:r w:rsidRPr="00DA68D5">
              <w:rPr>
                <w:b/>
                <w:i/>
              </w:rPr>
              <w:t>25 b.</w:t>
            </w:r>
            <w:r w:rsidRPr="00DA68D5">
              <w:tab/>
            </w:r>
            <w:r w:rsidRPr="00DA68D5">
              <w:rPr>
                <w:b/>
                <w:i/>
              </w:rPr>
              <w:t>korostaa, että medialukutaitoa ei pidä käyttää poliittisen tai ideologisen vaikuttamisen välineenä; muistuttaa, että tämän alan ohjenuorana on oltava kriittinen ajattelu, lähteen todentaminen, moniarvoisuus ja vanhempien oikeuksien kunnioittaminen;</w:t>
            </w:r>
          </w:p>
        </w:tc>
      </w:tr>
    </w:tbl>
    <w:p w14:paraId="5C90663E" w14:textId="77777777" w:rsidR="00745D94" w:rsidRPr="00DA68D5" w:rsidRDefault="00745D94" w:rsidP="00745D94">
      <w:pPr>
        <w:pStyle w:val="AmOrLang"/>
      </w:pPr>
      <w:r w:rsidRPr="00DA68D5">
        <w:t xml:space="preserve">Or. </w:t>
      </w:r>
      <w:r w:rsidRPr="00DA68D5">
        <w:rPr>
          <w:rStyle w:val="HideTWBExt"/>
        </w:rPr>
        <w:t>&lt;Original&gt;</w:t>
      </w:r>
      <w:r w:rsidRPr="00DA68D5">
        <w:rPr>
          <w:rStyle w:val="HideTWBInt"/>
        </w:rPr>
        <w:t>{HU}</w:t>
      </w:r>
      <w:r w:rsidRPr="00DA68D5">
        <w:t>hu</w:t>
      </w:r>
      <w:r w:rsidRPr="00DA68D5">
        <w:rPr>
          <w:rStyle w:val="HideTWBExt"/>
        </w:rPr>
        <w:t>&lt;/Original&gt;</w:t>
      </w:r>
    </w:p>
    <w:p w14:paraId="0A7D9ACF" w14:textId="1C3DFA09" w:rsidR="00745D94" w:rsidRPr="00DA68D5" w:rsidRDefault="00745D94" w:rsidP="00745D94">
      <w:r w:rsidRPr="00DA68D5">
        <w:rPr>
          <w:rStyle w:val="HideTWBExt"/>
        </w:rPr>
        <w:t>&lt;/Amend&gt;&lt;/RepeatBlock-Amend&gt;</w:t>
      </w:r>
    </w:p>
    <w:p w14:paraId="362F28F8" w14:textId="66C47F1D" w:rsidR="003B1CF5" w:rsidRPr="00DA68D5" w:rsidRDefault="003B1CF5" w:rsidP="00745D94"/>
    <w:sectPr w:rsidR="003B1CF5" w:rsidRPr="00DA68D5" w:rsidSect="00474AF0">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7A9B6" w14:textId="77777777" w:rsidR="00757E4D" w:rsidRPr="00852946" w:rsidRDefault="00757E4D">
      <w:r w:rsidRPr="00852946">
        <w:separator/>
      </w:r>
    </w:p>
  </w:endnote>
  <w:endnote w:type="continuationSeparator" w:id="0">
    <w:p w14:paraId="5F6C0DBF" w14:textId="77777777" w:rsidR="00757E4D" w:rsidRPr="00852946" w:rsidRDefault="00757E4D">
      <w:r w:rsidRPr="008529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4A40E" w14:textId="7F65BD27" w:rsidR="00474AF0" w:rsidRPr="00DA68D5" w:rsidRDefault="00474AF0" w:rsidP="00474AF0">
    <w:pPr>
      <w:pStyle w:val="EPFooter"/>
      <w:rPr>
        <w:lang w:val="de-DE"/>
      </w:rPr>
    </w:pPr>
    <w:r w:rsidRPr="00DA68D5">
      <w:rPr>
        <w:lang w:val="de-DE"/>
      </w:rPr>
      <w:t>PE</w:t>
    </w:r>
    <w:r w:rsidRPr="00DA68D5">
      <w:rPr>
        <w:rStyle w:val="HideTWBExt"/>
        <w:lang w:val="de-DE"/>
      </w:rPr>
      <w:t>&lt;NoPE&gt;</w:t>
    </w:r>
    <w:r w:rsidRPr="00DA68D5">
      <w:rPr>
        <w:lang w:val="de-DE"/>
      </w:rPr>
      <w:t>786.847</w:t>
    </w:r>
    <w:r w:rsidRPr="00DA68D5">
      <w:rPr>
        <w:rStyle w:val="HideTWBExt"/>
        <w:lang w:val="de-DE"/>
      </w:rPr>
      <w:t>&lt;/NoPE&gt;&lt;Version&gt;</w:t>
    </w:r>
    <w:r w:rsidRPr="00DA68D5">
      <w:rPr>
        <w:lang w:val="de-DE"/>
      </w:rPr>
      <w:t>v02-00</w:t>
    </w:r>
    <w:r w:rsidRPr="00DA68D5">
      <w:rPr>
        <w:rStyle w:val="HideTWBExt"/>
        <w:lang w:val="de-DE"/>
      </w:rPr>
      <w:t>&lt;/Version&gt;</w:t>
    </w:r>
    <w:r w:rsidRPr="00DA68D5">
      <w:rPr>
        <w:lang w:val="de-DE"/>
      </w:rPr>
      <w:tab/>
    </w:r>
    <w:r w:rsidRPr="00852946">
      <w:fldChar w:fldCharType="begin"/>
    </w:r>
    <w:r w:rsidRPr="00DA68D5">
      <w:rPr>
        <w:lang w:val="de-DE"/>
      </w:rPr>
      <w:instrText xml:space="preserve"> PAGE  \* MERGEFORMAT </w:instrText>
    </w:r>
    <w:r w:rsidRPr="00852946">
      <w:fldChar w:fldCharType="separate"/>
    </w:r>
    <w:r w:rsidRPr="00DA68D5">
      <w:rPr>
        <w:noProof/>
        <w:lang w:val="de-DE"/>
      </w:rPr>
      <w:t>172</w:t>
    </w:r>
    <w:r w:rsidRPr="00852946">
      <w:fldChar w:fldCharType="end"/>
    </w:r>
    <w:r w:rsidRPr="00DA68D5">
      <w:rPr>
        <w:lang w:val="de-DE"/>
      </w:rPr>
      <w:t>/</w:t>
    </w:r>
    <w:r>
      <w:fldChar w:fldCharType="begin"/>
    </w:r>
    <w:r w:rsidRPr="00DA68D5">
      <w:rPr>
        <w:lang w:val="de-DE"/>
      </w:rPr>
      <w:instrText xml:space="preserve"> NUMPAGES  \* MERGEFORMAT </w:instrText>
    </w:r>
    <w:r>
      <w:fldChar w:fldCharType="separate"/>
    </w:r>
    <w:r w:rsidRPr="00DA68D5">
      <w:rPr>
        <w:noProof/>
        <w:lang w:val="de-DE"/>
      </w:rPr>
      <w:t>173</w:t>
    </w:r>
    <w:r>
      <w:rPr>
        <w:noProof/>
      </w:rPr>
      <w:fldChar w:fldCharType="end"/>
    </w:r>
    <w:r w:rsidRPr="00DA68D5">
      <w:rPr>
        <w:lang w:val="de-DE"/>
      </w:rPr>
      <w:tab/>
    </w:r>
    <w:r w:rsidRPr="00DA68D5">
      <w:rPr>
        <w:rStyle w:val="HideTWBExt"/>
        <w:lang w:val="de-DE"/>
      </w:rPr>
      <w:t>&lt;PathFdR&gt;</w:t>
    </w:r>
    <w:r w:rsidR="00852946" w:rsidRPr="00DA68D5">
      <w:rPr>
        <w:lang w:val="de-DE"/>
      </w:rPr>
      <w:t>AM\1340628FI.docx</w:t>
    </w:r>
    <w:r w:rsidRPr="00DA68D5">
      <w:rPr>
        <w:rStyle w:val="HideTWBExt"/>
        <w:lang w:val="de-DE"/>
      </w:rPr>
      <w:t>&lt;/PathFdR&gt;</w:t>
    </w:r>
  </w:p>
  <w:p w14:paraId="49FDC040" w14:textId="5A9D3AA0" w:rsidR="003B1CF5" w:rsidRPr="00852946" w:rsidRDefault="00474AF0" w:rsidP="00474AF0">
    <w:pPr>
      <w:pStyle w:val="EPFooter2"/>
    </w:pPr>
    <w:r w:rsidRPr="00852946">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367EF" w14:textId="657ED376" w:rsidR="00474AF0" w:rsidRPr="00DA68D5" w:rsidRDefault="00474AF0" w:rsidP="00474AF0">
    <w:pPr>
      <w:pStyle w:val="EPFooter"/>
      <w:rPr>
        <w:lang w:val="de-DE"/>
      </w:rPr>
    </w:pPr>
    <w:r w:rsidRPr="00DA68D5">
      <w:rPr>
        <w:rStyle w:val="HideTWBExt"/>
        <w:lang w:val="de-DE"/>
      </w:rPr>
      <w:t>&lt;PathFdR&gt;</w:t>
    </w:r>
    <w:r w:rsidR="00852946" w:rsidRPr="00DA68D5">
      <w:rPr>
        <w:lang w:val="de-DE"/>
      </w:rPr>
      <w:t>AM\1340628FI.docx</w:t>
    </w:r>
    <w:r w:rsidRPr="00DA68D5">
      <w:rPr>
        <w:rStyle w:val="HideTWBExt"/>
        <w:lang w:val="de-DE"/>
      </w:rPr>
      <w:t>&lt;/PathFdR&gt;</w:t>
    </w:r>
    <w:r w:rsidRPr="00DA68D5">
      <w:rPr>
        <w:lang w:val="de-DE"/>
      </w:rPr>
      <w:tab/>
    </w:r>
    <w:r w:rsidRPr="00852946">
      <w:fldChar w:fldCharType="begin"/>
    </w:r>
    <w:r w:rsidRPr="00DA68D5">
      <w:rPr>
        <w:lang w:val="de-DE"/>
      </w:rPr>
      <w:instrText xml:space="preserve"> PAGE  \* MERGEFORMAT </w:instrText>
    </w:r>
    <w:r w:rsidRPr="00852946">
      <w:fldChar w:fldCharType="separate"/>
    </w:r>
    <w:r w:rsidRPr="00DA68D5">
      <w:rPr>
        <w:noProof/>
        <w:lang w:val="de-DE"/>
      </w:rPr>
      <w:t>173</w:t>
    </w:r>
    <w:r w:rsidRPr="00852946">
      <w:fldChar w:fldCharType="end"/>
    </w:r>
    <w:r w:rsidRPr="00DA68D5">
      <w:rPr>
        <w:lang w:val="de-DE"/>
      </w:rPr>
      <w:t>/</w:t>
    </w:r>
    <w:r>
      <w:fldChar w:fldCharType="begin"/>
    </w:r>
    <w:r w:rsidRPr="00DA68D5">
      <w:rPr>
        <w:lang w:val="de-DE"/>
      </w:rPr>
      <w:instrText xml:space="preserve"> NUMPAGES  \* MERGEFORMAT </w:instrText>
    </w:r>
    <w:r>
      <w:fldChar w:fldCharType="separate"/>
    </w:r>
    <w:r w:rsidRPr="00DA68D5">
      <w:rPr>
        <w:noProof/>
        <w:lang w:val="de-DE"/>
      </w:rPr>
      <w:t>173</w:t>
    </w:r>
    <w:r>
      <w:rPr>
        <w:noProof/>
      </w:rPr>
      <w:fldChar w:fldCharType="end"/>
    </w:r>
    <w:r w:rsidRPr="00DA68D5">
      <w:rPr>
        <w:lang w:val="de-DE"/>
      </w:rPr>
      <w:tab/>
      <w:t>PE</w:t>
    </w:r>
    <w:r w:rsidRPr="00DA68D5">
      <w:rPr>
        <w:rStyle w:val="HideTWBExt"/>
        <w:lang w:val="de-DE"/>
      </w:rPr>
      <w:t>&lt;NoPE&gt;</w:t>
    </w:r>
    <w:r w:rsidRPr="00DA68D5">
      <w:rPr>
        <w:lang w:val="de-DE"/>
      </w:rPr>
      <w:t>786.847</w:t>
    </w:r>
    <w:r w:rsidRPr="00DA68D5">
      <w:rPr>
        <w:rStyle w:val="HideTWBExt"/>
        <w:lang w:val="de-DE"/>
      </w:rPr>
      <w:t>&lt;/NoPE&gt;&lt;Version&gt;</w:t>
    </w:r>
    <w:r w:rsidRPr="00DA68D5">
      <w:rPr>
        <w:lang w:val="de-DE"/>
      </w:rPr>
      <w:t>v02-00</w:t>
    </w:r>
    <w:r w:rsidRPr="00DA68D5">
      <w:rPr>
        <w:rStyle w:val="HideTWBExt"/>
        <w:lang w:val="de-DE"/>
      </w:rPr>
      <w:t>&lt;/Version&gt;</w:t>
    </w:r>
  </w:p>
  <w:p w14:paraId="1DFAB9E6" w14:textId="7953C813" w:rsidR="003B1CF5" w:rsidRPr="00852946" w:rsidRDefault="00474AF0" w:rsidP="00474AF0">
    <w:pPr>
      <w:pStyle w:val="EPFooter2"/>
    </w:pPr>
    <w:r w:rsidRPr="00DA68D5">
      <w:rPr>
        <w:lang w:val="de-DE"/>
      </w:rPr>
      <w:tab/>
    </w:r>
    <w:r w:rsidRPr="00DA68D5">
      <w:rPr>
        <w:lang w:val="de-DE"/>
      </w:rPr>
      <w:tab/>
    </w:r>
    <w:r w:rsidRPr="00852946">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891" w14:textId="3F1FE987" w:rsidR="00474AF0" w:rsidRPr="00DA68D5" w:rsidRDefault="00474AF0" w:rsidP="00474AF0">
    <w:pPr>
      <w:pStyle w:val="EPFooter"/>
      <w:rPr>
        <w:lang w:val="de-DE"/>
      </w:rPr>
    </w:pPr>
    <w:r w:rsidRPr="00DA68D5">
      <w:rPr>
        <w:rStyle w:val="HideTWBExt"/>
        <w:lang w:val="de-DE"/>
      </w:rPr>
      <w:t>&lt;PathFdR&gt;</w:t>
    </w:r>
    <w:r w:rsidR="00852946" w:rsidRPr="00DA68D5">
      <w:rPr>
        <w:lang w:val="de-DE"/>
      </w:rPr>
      <w:t>AM\1340628FI.docx</w:t>
    </w:r>
    <w:r w:rsidRPr="00DA68D5">
      <w:rPr>
        <w:rStyle w:val="HideTWBExt"/>
        <w:lang w:val="de-DE"/>
      </w:rPr>
      <w:t>&lt;/PathFdR&gt;</w:t>
    </w:r>
    <w:r w:rsidRPr="00DA68D5">
      <w:rPr>
        <w:lang w:val="de-DE"/>
      </w:rPr>
      <w:tab/>
    </w:r>
    <w:r w:rsidRPr="00DA68D5">
      <w:rPr>
        <w:lang w:val="de-DE"/>
      </w:rPr>
      <w:tab/>
      <w:t>PE</w:t>
    </w:r>
    <w:r w:rsidRPr="00DA68D5">
      <w:rPr>
        <w:rStyle w:val="HideTWBExt"/>
        <w:lang w:val="de-DE"/>
      </w:rPr>
      <w:t>&lt;NoPE&gt;</w:t>
    </w:r>
    <w:r w:rsidRPr="00DA68D5">
      <w:rPr>
        <w:lang w:val="de-DE"/>
      </w:rPr>
      <w:t>786.847</w:t>
    </w:r>
    <w:r w:rsidRPr="00DA68D5">
      <w:rPr>
        <w:rStyle w:val="HideTWBExt"/>
        <w:lang w:val="de-DE"/>
      </w:rPr>
      <w:t>&lt;/NoPE&gt;&lt;Version&gt;</w:t>
    </w:r>
    <w:r w:rsidRPr="00DA68D5">
      <w:rPr>
        <w:lang w:val="de-DE"/>
      </w:rPr>
      <w:t>v02-00</w:t>
    </w:r>
    <w:r w:rsidRPr="00DA68D5">
      <w:rPr>
        <w:rStyle w:val="HideTWBExt"/>
        <w:lang w:val="de-DE"/>
      </w:rPr>
      <w:t>&lt;/Version&gt;</w:t>
    </w:r>
  </w:p>
  <w:p w14:paraId="4C5C3FF9" w14:textId="59239C1D" w:rsidR="003B1CF5" w:rsidRPr="00852946" w:rsidRDefault="00474AF0" w:rsidP="00474AF0">
    <w:pPr>
      <w:pStyle w:val="EPFooter2"/>
    </w:pPr>
    <w:r w:rsidRPr="00852946">
      <w:t>FI</w:t>
    </w:r>
    <w:r w:rsidRPr="00852946">
      <w:tab/>
    </w:r>
    <w:r w:rsidRPr="00852946">
      <w:rPr>
        <w:b w:val="0"/>
        <w:i/>
        <w:color w:val="C0C0C0"/>
        <w:sz w:val="22"/>
      </w:rPr>
      <w:t>Moninaisuudessaan yhtenäinen</w:t>
    </w:r>
    <w:r w:rsidRPr="00852946">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4367B" w14:textId="77777777" w:rsidR="00757E4D" w:rsidRPr="00852946" w:rsidRDefault="00757E4D">
      <w:r w:rsidRPr="00852946">
        <w:separator/>
      </w:r>
    </w:p>
  </w:footnote>
  <w:footnote w:type="continuationSeparator" w:id="0">
    <w:p w14:paraId="3C2B9EC5" w14:textId="77777777" w:rsidR="00757E4D" w:rsidRPr="00852946" w:rsidRDefault="00757E4D">
      <w:r w:rsidRPr="008529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FC5A" w14:textId="77777777" w:rsidR="00A82A33" w:rsidRDefault="00A82A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DC769" w14:textId="77777777" w:rsidR="00A82A33" w:rsidRDefault="00A82A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EB313" w14:textId="77777777" w:rsidR="00A82A33" w:rsidRDefault="00A82A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0"/>
    <w:docVar w:name="TXTLANGUE" w:val="FI"/>
    <w:docVar w:name="TXTLANGUEMIN" w:val="fi"/>
    <w:docVar w:name="TXTNRPE" w:val="786.847"/>
    <w:docVar w:name="TXTPEorAP" w:val="PE"/>
    <w:docVar w:name="TXTROUTE" w:val="AM\1340628FI.docx"/>
    <w:docVar w:name="TXTVERSION" w:val="02-00"/>
  </w:docVars>
  <w:rsids>
    <w:rsidRoot w:val="00A77B3E"/>
    <w:rsid w:val="00076B08"/>
    <w:rsid w:val="000A1473"/>
    <w:rsid w:val="002F3FF7"/>
    <w:rsid w:val="003B1CF5"/>
    <w:rsid w:val="00454A78"/>
    <w:rsid w:val="00464065"/>
    <w:rsid w:val="00474AF0"/>
    <w:rsid w:val="00487723"/>
    <w:rsid w:val="004A6814"/>
    <w:rsid w:val="005803E1"/>
    <w:rsid w:val="007130A3"/>
    <w:rsid w:val="00734104"/>
    <w:rsid w:val="00745D94"/>
    <w:rsid w:val="00757E4D"/>
    <w:rsid w:val="0078041C"/>
    <w:rsid w:val="007944DB"/>
    <w:rsid w:val="007A4C97"/>
    <w:rsid w:val="00817110"/>
    <w:rsid w:val="00852946"/>
    <w:rsid w:val="009C6AC2"/>
    <w:rsid w:val="00A379A8"/>
    <w:rsid w:val="00A77B3E"/>
    <w:rsid w:val="00A82A33"/>
    <w:rsid w:val="00AE75B5"/>
    <w:rsid w:val="00B8171D"/>
    <w:rsid w:val="00C23BF9"/>
    <w:rsid w:val="00C45B74"/>
    <w:rsid w:val="00CA2A55"/>
    <w:rsid w:val="00D62BC9"/>
    <w:rsid w:val="00DA68D5"/>
    <w:rsid w:val="00E767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D816D71"/>
  <w15:docId w15:val="{F48A3D2F-8C6A-413A-9F87-DFCEE6482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Char"/>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45B74"/>
    <w:pPr>
      <w:tabs>
        <w:tab w:val="center" w:pos="4513"/>
        <w:tab w:val="right" w:pos="9026"/>
      </w:tabs>
    </w:pPr>
  </w:style>
  <w:style w:type="character" w:customStyle="1" w:styleId="HeaderChar">
    <w:name w:val="Header Char"/>
    <w:basedOn w:val="DefaultParagraphFont"/>
    <w:link w:val="Header"/>
    <w:rsid w:val="00C45B74"/>
    <w:rPr>
      <w:sz w:val="24"/>
      <w:szCs w:val="24"/>
    </w:rPr>
  </w:style>
  <w:style w:type="paragraph" w:styleId="Revision">
    <w:name w:val="Revision"/>
    <w:hidden/>
    <w:uiPriority w:val="99"/>
    <w:semiHidden/>
    <w:rsid w:val="005803E1"/>
    <w:rPr>
      <w:sz w:val="24"/>
      <w:szCs w:val="24"/>
    </w:rPr>
  </w:style>
  <w:style w:type="paragraph" w:styleId="Footer">
    <w:name w:val="footer"/>
    <w:basedOn w:val="Normal"/>
    <w:link w:val="FooterChar"/>
    <w:rsid w:val="007130A3"/>
    <w:pPr>
      <w:tabs>
        <w:tab w:val="center" w:pos="4513"/>
        <w:tab w:val="right" w:pos="9026"/>
      </w:tabs>
    </w:pPr>
  </w:style>
  <w:style w:type="character" w:customStyle="1" w:styleId="FooterChar">
    <w:name w:val="Footer Char"/>
    <w:basedOn w:val="DefaultParagraphFont"/>
    <w:link w:val="Footer"/>
    <w:rsid w:val="007130A3"/>
    <w:rPr>
      <w:sz w:val="24"/>
      <w:szCs w:val="24"/>
    </w:rPr>
  </w:style>
  <w:style w:type="paragraph" w:customStyle="1" w:styleId="Normal1">
    <w:name w:val="Normal1"/>
    <w:basedOn w:val="EPName"/>
    <w:link w:val="NormalChar"/>
    <w:rsid w:val="00C23BF9"/>
    <w:rPr>
      <w:rFonts w:ascii="Times New Roman" w:hAnsi="Times New Roman" w:cs="Times New Roman"/>
      <w:sz w:val="24"/>
    </w:rPr>
  </w:style>
  <w:style w:type="character" w:customStyle="1" w:styleId="EPNameChar">
    <w:name w:val="EPName Char"/>
    <w:basedOn w:val="DefaultParagraphFont"/>
    <w:link w:val="EPName"/>
    <w:rsid w:val="00C23BF9"/>
    <w:rPr>
      <w:rFonts w:ascii="Arial Narrow" w:eastAsia="Arial" w:hAnsi="Arial Narrow" w:cs="Arial"/>
      <w:b/>
      <w:sz w:val="32"/>
      <w:szCs w:val="24"/>
    </w:rPr>
  </w:style>
  <w:style w:type="character" w:customStyle="1" w:styleId="NormalChar">
    <w:name w:val="Normal Char"/>
    <w:basedOn w:val="EPNameChar"/>
    <w:link w:val="Normal1"/>
    <w:rsid w:val="00C23BF9"/>
    <w:rPr>
      <w:rFonts w:ascii="Arial Narrow" w:eastAsia="Arial" w:hAnsi="Arial Narrow"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AC0A509FDD014A9E9BF15F9DBC345E" ma:contentTypeVersion="0" ma:contentTypeDescription="Create a new document." ma:contentTypeScope="" ma:versionID="efa8cc5fc9f7376048d78012f868c164">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0DC3D01-2F3B-4295-8035-EB4CEDC6C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A60242D-0719-4A2B-AE19-7B77A03AD368}">
  <ds:schemaRefs>
    <ds:schemaRef ds:uri="http://schemas.microsoft.com/sharepoint/v3/contenttype/forms"/>
  </ds:schemaRefs>
</ds:datastoreItem>
</file>

<file path=customXml/itemProps3.xml><?xml version="1.0" encoding="utf-8"?>
<ds:datastoreItem xmlns:ds="http://schemas.openxmlformats.org/officeDocument/2006/customXml" ds:itemID="{E81B0B31-FB8A-4EFD-9A73-6B938EE53FE4}">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173</Pages>
  <Words>29027</Words>
  <Characters>255830</Characters>
  <Application>Microsoft Office Word</Application>
  <DocSecurity>0</DocSecurity>
  <Lines>9942</Lines>
  <Paragraphs>2719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2026-04-20T15:27:00Z</dcterms:created>
  <dcterms:modified xsi:type="dcterms:W3CDTF">2026-04-20T15:27:00Z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1340628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439925</vt:lpwstr>
  </property>
  <property fmtid="{D5CDD505-2E9C-101B-9397-08002B2CF9AE}" pid="7" name="dmxml.render.traceId">
    <vt:lpwstr>69cba8e5133482bd016fbb757b10f184</vt:lpwstr>
  </property>
  <property fmtid="{D5CDD505-2E9C-101B-9397-08002B2CF9AE}" pid="8" name="FooterPath">
    <vt:lpwstr>AM\1340628FI.docx</vt:lpwstr>
  </property>
  <property fmtid="{D5CDD505-2E9C-101B-9397-08002B2CF9AE}" pid="9" name="LastEdited with">
    <vt:lpwstr>10.2.1 Build [20260301]</vt:lpwstr>
  </property>
  <property fmtid="{D5CDD505-2E9C-101B-9397-08002B2CF9AE}" pid="10" name="OriLang">
    <vt:lpwstr>EN</vt:lpwstr>
  </property>
  <property fmtid="{D5CDD505-2E9C-101B-9397-08002B2CF9AE}" pid="11" name="PE Number">
    <vt:lpwstr>786.847</vt:lpwstr>
  </property>
  <property fmtid="{D5CDD505-2E9C-101B-9397-08002B2CF9AE}" pid="12" name="RegistreCheck">
    <vt:lpwstr>OK</vt:lpwstr>
  </property>
  <property fmtid="{D5CDD505-2E9C-101B-9397-08002B2CF9AE}" pid="13" name="SendToEpades">
    <vt:lpwstr>OK(AMNUM) - 2026/04/01 12:03</vt:lpwstr>
  </property>
  <property fmtid="{D5CDD505-2E9C-101B-9397-08002B2CF9AE}" pid="14" name="UID">
    <vt:lpwstr>eu.europa.europarl-DIN1-2026-0000085688_02.00-xm-01.00_text-xml</vt:lpwstr>
  </property>
  <property fmtid="{D5CDD505-2E9C-101B-9397-08002B2CF9AE}" pid="15" name="ContentTypeId">
    <vt:lpwstr>0x010100A3AC0A509FDD014A9E9BF15F9DBC345E</vt:lpwstr>
  </property>
  <property fmtid="{D5CDD505-2E9C-101B-9397-08002B2CF9AE}" pid="16" name="Bookout">
    <vt:lpwstr>OK - 2026/04/20 17:23</vt:lpwstr>
  </property>
</Properties>
</file>