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27A3" w:rsidRPr="009235F4" w14:paraId="7397BB86" w14:textId="77777777" w:rsidTr="00CE0A25">
        <w:trPr>
          <w:trHeight w:hRule="exact" w:val="1417"/>
          <w:jc w:val="center"/>
        </w:trPr>
        <w:tc>
          <w:tcPr>
            <w:tcW w:w="6804" w:type="dxa"/>
            <w:tcBorders>
              <w:top w:val="nil"/>
              <w:left w:val="nil"/>
              <w:bottom w:val="nil"/>
              <w:right w:val="nil"/>
            </w:tcBorders>
            <w:vAlign w:val="center"/>
            <w:hideMark/>
          </w:tcPr>
          <w:p w14:paraId="77B71E2D" w14:textId="77777777" w:rsidR="00E327A3" w:rsidRPr="009235F4" w:rsidRDefault="00E327A3" w:rsidP="00CE0A25">
            <w:pPr>
              <w:pStyle w:val="EPName"/>
              <w:spacing w:line="256" w:lineRule="auto"/>
            </w:pPr>
            <w:r w:rsidRPr="009235F4">
              <w:t>Parlamento europeo</w:t>
            </w:r>
          </w:p>
          <w:p w14:paraId="470D98F0" w14:textId="77777777" w:rsidR="00E327A3" w:rsidRPr="009235F4" w:rsidRDefault="00E327A3" w:rsidP="00CE0A25">
            <w:pPr>
              <w:pStyle w:val="EPTerm"/>
              <w:spacing w:line="256" w:lineRule="auto"/>
            </w:pPr>
            <w:r w:rsidRPr="009235F4">
              <w:t>2024-2029</w:t>
            </w:r>
          </w:p>
        </w:tc>
        <w:tc>
          <w:tcPr>
            <w:tcW w:w="2268" w:type="dxa"/>
            <w:tcBorders>
              <w:top w:val="nil"/>
              <w:left w:val="nil"/>
              <w:bottom w:val="nil"/>
              <w:right w:val="nil"/>
            </w:tcBorders>
            <w:hideMark/>
          </w:tcPr>
          <w:p w14:paraId="6FB0FAF0" w14:textId="77777777" w:rsidR="00E327A3" w:rsidRPr="009235F4" w:rsidRDefault="00E327A3" w:rsidP="00CE0A25">
            <w:pPr>
              <w:pStyle w:val="EPLogo"/>
              <w:spacing w:line="256" w:lineRule="auto"/>
            </w:pPr>
            <w:r w:rsidRPr="009235F4">
              <w:rPr>
                <w:noProof/>
              </w:rPr>
              <w:drawing>
                <wp:inline distT="0" distB="0" distL="0" distR="0" wp14:anchorId="193C565C" wp14:editId="3AC9C10B">
                  <wp:extent cx="1162050" cy="638175"/>
                  <wp:effectExtent l="0" t="0" r="0" b="9525"/>
                  <wp:docPr id="96221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F020B14" w14:textId="77777777" w:rsidR="00E327A3" w:rsidRPr="009235F4" w:rsidRDefault="00E327A3" w:rsidP="00E327A3">
      <w:pPr>
        <w:pStyle w:val="LineTop"/>
      </w:pPr>
      <w:r w:rsidRPr="009235F4">
        <w:t xml:space="preserve"> </w:t>
      </w:r>
    </w:p>
    <w:p w14:paraId="2C6FBA6F" w14:textId="77777777" w:rsidR="00E327A3" w:rsidRPr="009235F4" w:rsidRDefault="00E327A3" w:rsidP="00E327A3">
      <w:pPr>
        <w:pStyle w:val="EPBody"/>
      </w:pPr>
      <w:r w:rsidRPr="009235F4">
        <w:rPr>
          <w:rStyle w:val="HideTWBExt"/>
        </w:rPr>
        <w:t>&lt;Commission&gt;</w:t>
      </w:r>
      <w:r w:rsidRPr="009235F4">
        <w:rPr>
          <w:rStyle w:val="HideTWBInt"/>
        </w:rPr>
        <w:t>{CULT}</w:t>
      </w:r>
      <w:r w:rsidRPr="009235F4">
        <w:t>Commissione per la cultura e l'istruzione</w:t>
      </w:r>
      <w:r w:rsidRPr="009235F4">
        <w:rPr>
          <w:rStyle w:val="HideTWBExt"/>
        </w:rPr>
        <w:t>&lt;/Commission&gt;</w:t>
      </w:r>
    </w:p>
    <w:p w14:paraId="555008B1" w14:textId="77777777" w:rsidR="00E327A3" w:rsidRPr="009235F4" w:rsidRDefault="00E327A3" w:rsidP="00E327A3">
      <w:pPr>
        <w:pStyle w:val="LineBottom"/>
      </w:pPr>
      <w:r w:rsidRPr="009235F4">
        <w:t xml:space="preserve"> </w:t>
      </w:r>
    </w:p>
    <w:p w14:paraId="7A6A5C5E" w14:textId="77777777" w:rsidR="00E327A3" w:rsidRPr="009235F4" w:rsidRDefault="00E327A3" w:rsidP="00E327A3">
      <w:pPr>
        <w:pStyle w:val="CoverReference"/>
      </w:pPr>
      <w:r w:rsidRPr="009235F4">
        <w:rPr>
          <w:rStyle w:val="HideTWBExt"/>
        </w:rPr>
        <w:t>&lt;RefProc&gt;</w:t>
      </w:r>
      <w:r w:rsidRPr="009235F4">
        <w:t>2025/2181</w:t>
      </w:r>
      <w:r w:rsidRPr="009235F4">
        <w:rPr>
          <w:rStyle w:val="HideTWBExt"/>
        </w:rPr>
        <w:t>&lt;/RefProc&gt;&lt;RefTypeProc&gt;</w:t>
      </w:r>
      <w:r w:rsidRPr="009235F4">
        <w:t>(INI)</w:t>
      </w:r>
      <w:r w:rsidRPr="009235F4">
        <w:rPr>
          <w:rStyle w:val="HideTWBExt"/>
        </w:rPr>
        <w:t>&lt;/RefTypeProc&gt;</w:t>
      </w:r>
    </w:p>
    <w:p w14:paraId="5D667BD5" w14:textId="77777777" w:rsidR="00E327A3" w:rsidRPr="009235F4" w:rsidRDefault="00E327A3" w:rsidP="00E327A3">
      <w:pPr>
        <w:pStyle w:val="CoverDate"/>
      </w:pPr>
      <w:r w:rsidRPr="009235F4">
        <w:rPr>
          <w:rStyle w:val="HideTWBExt"/>
        </w:rPr>
        <w:t>&lt;Date&gt;</w:t>
      </w:r>
      <w:r w:rsidRPr="009235F4">
        <w:rPr>
          <w:rStyle w:val="HideTWBInt"/>
        </w:rPr>
        <w:t>{31/03/2026}</w:t>
      </w:r>
      <w:r w:rsidRPr="009235F4">
        <w:t>31.3.2026</w:t>
      </w:r>
      <w:r w:rsidRPr="009235F4">
        <w:rPr>
          <w:rStyle w:val="HideTWBExt"/>
        </w:rPr>
        <w:t>&lt;/Date&gt;</w:t>
      </w:r>
    </w:p>
    <w:p w14:paraId="3FA9739E" w14:textId="77777777" w:rsidR="00E327A3" w:rsidRPr="009235F4" w:rsidRDefault="00E327A3" w:rsidP="00E327A3">
      <w:pPr>
        <w:pStyle w:val="CoverDocType"/>
      </w:pPr>
      <w:r w:rsidRPr="009235F4">
        <w:rPr>
          <w:rStyle w:val="HideTWBExt"/>
        </w:rPr>
        <w:t>&lt;TypeAM&gt;</w:t>
      </w:r>
      <w:r w:rsidRPr="009235F4">
        <w:t>EMENDAMENTI</w:t>
      </w:r>
      <w:r w:rsidRPr="009235F4">
        <w:rPr>
          <w:rStyle w:val="HideTWBExt"/>
        </w:rPr>
        <w:t>&lt;/TypeAM&gt;</w:t>
      </w:r>
    </w:p>
    <w:p w14:paraId="62C55B0C" w14:textId="77777777" w:rsidR="00E327A3" w:rsidRPr="009235F4" w:rsidRDefault="00E327A3" w:rsidP="00E327A3">
      <w:pPr>
        <w:pStyle w:val="CoverDocType24a"/>
      </w:pPr>
      <w:r w:rsidRPr="009235F4">
        <w:rPr>
          <w:rStyle w:val="HideTWBExt"/>
        </w:rPr>
        <w:t>&lt;RangeAM&gt;</w:t>
      </w:r>
      <w:r w:rsidRPr="009235F4">
        <w:t>1 - 307</w:t>
      </w:r>
      <w:r w:rsidRPr="009235F4">
        <w:rPr>
          <w:rStyle w:val="HideTWBExt"/>
        </w:rPr>
        <w:t>&lt;/RangeAM&gt;</w:t>
      </w:r>
    </w:p>
    <w:p w14:paraId="4842D5B8" w14:textId="77777777" w:rsidR="00E327A3" w:rsidRPr="009235F4" w:rsidRDefault="00E327A3" w:rsidP="00E327A3">
      <w:pPr>
        <w:pStyle w:val="CoverBold"/>
      </w:pPr>
      <w:r w:rsidRPr="009235F4">
        <w:rPr>
          <w:rStyle w:val="HideTWBExt"/>
        </w:rPr>
        <w:t>&lt;TitreType&gt;</w:t>
      </w:r>
      <w:r w:rsidRPr="009235F4">
        <w:t>Progetto di relazione</w:t>
      </w:r>
      <w:r w:rsidRPr="009235F4">
        <w:rPr>
          <w:rStyle w:val="HideTWBExt"/>
        </w:rPr>
        <w:t>&lt;/TitreType&gt;</w:t>
      </w:r>
    </w:p>
    <w:p w14:paraId="470DBF12" w14:textId="77777777" w:rsidR="00E327A3" w:rsidRPr="009235F4" w:rsidRDefault="00E327A3" w:rsidP="00E327A3">
      <w:pPr>
        <w:pStyle w:val="CoverBold"/>
      </w:pPr>
      <w:r w:rsidRPr="009235F4">
        <w:rPr>
          <w:rStyle w:val="HideTWBExt"/>
        </w:rPr>
        <w:t>&lt;Rapporteur&gt;</w:t>
      </w:r>
      <w:r w:rsidRPr="009235F4">
        <w:t>Marcos Ros Sempere</w:t>
      </w:r>
      <w:r w:rsidRPr="009235F4">
        <w:rPr>
          <w:rStyle w:val="HideTWBExt"/>
        </w:rPr>
        <w:t>&lt;/Rapporteur&gt;</w:t>
      </w:r>
    </w:p>
    <w:p w14:paraId="7567FD76" w14:textId="77777777" w:rsidR="00E327A3" w:rsidRPr="009235F4" w:rsidRDefault="00E327A3" w:rsidP="00E327A3">
      <w:pPr>
        <w:pStyle w:val="CoverNormal24a"/>
      </w:pPr>
      <w:r w:rsidRPr="009235F4">
        <w:rPr>
          <w:rStyle w:val="HideTWBExt"/>
        </w:rPr>
        <w:t>&lt;DocRefPE&gt;</w:t>
      </w:r>
      <w:r w:rsidRPr="009235F4">
        <w:t>(PE784.483v02-00)</w:t>
      </w:r>
      <w:r w:rsidRPr="009235F4">
        <w:rPr>
          <w:rStyle w:val="HideTWBExt"/>
        </w:rPr>
        <w:t>&lt;/DocRefPE&gt;</w:t>
      </w:r>
    </w:p>
    <w:p w14:paraId="31739599" w14:textId="77777777" w:rsidR="00E327A3" w:rsidRPr="009235F4" w:rsidRDefault="00E327A3" w:rsidP="00E327A3">
      <w:pPr>
        <w:pStyle w:val="CoverNormal"/>
      </w:pPr>
      <w:r w:rsidRPr="009235F4">
        <w:rPr>
          <w:rStyle w:val="HideTWBExt"/>
        </w:rPr>
        <w:t>&lt;Titre&gt;</w:t>
      </w:r>
      <w:r w:rsidRPr="009235F4">
        <w:t>Una nuova strategia in materia di alfabetizzazione mediatica e apprendimento digitale</w:t>
      </w:r>
      <w:r w:rsidRPr="009235F4">
        <w:rPr>
          <w:rStyle w:val="HideTWBExt"/>
        </w:rPr>
        <w:t>&lt;/Titre&gt;</w:t>
      </w:r>
    </w:p>
    <w:p w14:paraId="3A3EE0A1" w14:textId="77777777" w:rsidR="00E327A3" w:rsidRPr="00635212" w:rsidRDefault="00E327A3" w:rsidP="00E327A3">
      <w:pPr>
        <w:pStyle w:val="CoverNormal24a"/>
        <w:rPr>
          <w:lang w:val="pt-PT"/>
        </w:rPr>
      </w:pPr>
      <w:r w:rsidRPr="00635212">
        <w:rPr>
          <w:rStyle w:val="HideTWBExt"/>
          <w:lang w:val="pt-PT"/>
        </w:rPr>
        <w:t>&lt;DocRef&gt;</w:t>
      </w:r>
      <w:r w:rsidRPr="00635212">
        <w:rPr>
          <w:lang w:val="pt-PT"/>
        </w:rPr>
        <w:t>(2025/2181(INI))</w:t>
      </w:r>
      <w:r w:rsidRPr="00635212">
        <w:rPr>
          <w:rStyle w:val="HideTWBExt"/>
          <w:lang w:val="pt-PT"/>
        </w:rPr>
        <w:t>&lt;/DocRef&gt;</w:t>
      </w:r>
    </w:p>
    <w:p w14:paraId="033EFF3D" w14:textId="77777777" w:rsidR="003B1CF5" w:rsidRPr="00635212" w:rsidRDefault="00970CA9">
      <w:pPr>
        <w:rPr>
          <w:lang w:val="pt-PT"/>
        </w:rPr>
      </w:pPr>
      <w:r w:rsidRPr="00635212">
        <w:rPr>
          <w:lang w:val="pt-PT"/>
        </w:rPr>
        <w:br w:type="page"/>
      </w:r>
      <w:r w:rsidRPr="00635212">
        <w:rPr>
          <w:lang w:val="pt-PT"/>
        </w:rPr>
        <w:lastRenderedPageBreak/>
        <w:t>AM_Com_NonLegReport</w:t>
      </w:r>
    </w:p>
    <w:p w14:paraId="15FC1D34" w14:textId="3B6CA109" w:rsidR="00E327A3" w:rsidRPr="00635212" w:rsidRDefault="00970CA9" w:rsidP="00E327A3">
      <w:pPr>
        <w:pStyle w:val="AmNumberTabs"/>
        <w:rPr>
          <w:lang w:val="pt-PT"/>
        </w:rPr>
      </w:pPr>
      <w:r w:rsidRPr="00635212">
        <w:rPr>
          <w:lang w:val="pt-PT"/>
        </w:rPr>
        <w:br w:type="page"/>
      </w:r>
      <w:r w:rsidR="00E327A3" w:rsidRPr="00635212">
        <w:rPr>
          <w:rStyle w:val="HideTWBExt"/>
          <w:b w:val="0"/>
          <w:lang w:val="pt-PT"/>
        </w:rPr>
        <w:t>&lt;RepeatBlock-Amend&gt;</w:t>
      </w:r>
      <w:r w:rsidR="00E327A3" w:rsidRPr="00635212">
        <w:rPr>
          <w:rStyle w:val="HideTWBExt"/>
          <w:lang w:val="pt-PT"/>
        </w:rPr>
        <w:t>&lt;Amend&gt;</w:t>
      </w:r>
      <w:r w:rsidR="00E327A3" w:rsidRPr="00635212">
        <w:rPr>
          <w:lang w:val="pt-PT"/>
        </w:rPr>
        <w:t>Emendamento</w:t>
      </w:r>
      <w:r w:rsidR="00E327A3" w:rsidRPr="00635212">
        <w:rPr>
          <w:lang w:val="pt-PT"/>
        </w:rPr>
        <w:tab/>
      </w:r>
      <w:r w:rsidR="00E327A3" w:rsidRPr="00635212">
        <w:rPr>
          <w:lang w:val="pt-PT"/>
        </w:rPr>
        <w:tab/>
      </w:r>
      <w:r w:rsidR="00E327A3" w:rsidRPr="00635212">
        <w:rPr>
          <w:rStyle w:val="HideTWBExt"/>
          <w:lang w:val="pt-PT"/>
        </w:rPr>
        <w:t>&lt;NumAm&gt;</w:t>
      </w:r>
      <w:r w:rsidR="00E327A3" w:rsidRPr="00635212">
        <w:rPr>
          <w:lang w:val="pt-PT"/>
        </w:rPr>
        <w:t>1</w:t>
      </w:r>
      <w:r w:rsidR="00E327A3" w:rsidRPr="00635212">
        <w:rPr>
          <w:rStyle w:val="HideTWBExt"/>
          <w:lang w:val="pt-PT"/>
        </w:rPr>
        <w:t>&lt;/NumAm&gt;</w:t>
      </w:r>
    </w:p>
    <w:p w14:paraId="03F9165B"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05DB58F5" w14:textId="77777777" w:rsidR="00E327A3" w:rsidRPr="009235F4" w:rsidRDefault="00E327A3" w:rsidP="00E327A3">
      <w:pPr>
        <w:pStyle w:val="NormalBold"/>
      </w:pPr>
      <w:r w:rsidRPr="009235F4">
        <w:rPr>
          <w:rStyle w:val="HideTWBExt"/>
          <w:b w:val="0"/>
        </w:rPr>
        <w:t>&lt;/RepeatBlock-By&gt;</w:t>
      </w:r>
    </w:p>
    <w:p w14:paraId="4AF075D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5E478FE" w14:textId="77777777" w:rsidR="00E327A3" w:rsidRPr="009235F4" w:rsidRDefault="00E327A3" w:rsidP="00E327A3">
      <w:pPr>
        <w:pStyle w:val="NormalBold"/>
      </w:pPr>
      <w:r w:rsidRPr="009235F4">
        <w:rPr>
          <w:rStyle w:val="HideTWBExt"/>
        </w:rPr>
        <w:t>&lt;Article&gt;</w:t>
      </w:r>
      <w:r w:rsidRPr="009235F4">
        <w:t>Visto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191451" w14:textId="77777777" w:rsidTr="00CE0A25">
        <w:trPr>
          <w:trHeight w:hRule="exact" w:val="240"/>
          <w:jc w:val="center"/>
        </w:trPr>
        <w:tc>
          <w:tcPr>
            <w:tcW w:w="9752" w:type="dxa"/>
            <w:gridSpan w:val="2"/>
            <w:tcBorders>
              <w:top w:val="nil"/>
              <w:left w:val="nil"/>
              <w:bottom w:val="nil"/>
              <w:right w:val="nil"/>
            </w:tcBorders>
          </w:tcPr>
          <w:p w14:paraId="2902663E" w14:textId="77777777" w:rsidR="00E327A3" w:rsidRPr="009235F4" w:rsidRDefault="00E327A3" w:rsidP="00CE0A25"/>
        </w:tc>
      </w:tr>
      <w:tr w:rsidR="00E327A3" w:rsidRPr="009235F4" w14:paraId="06213E1C" w14:textId="77777777" w:rsidTr="00CE0A25">
        <w:trPr>
          <w:trHeight w:val="240"/>
          <w:jc w:val="center"/>
        </w:trPr>
        <w:tc>
          <w:tcPr>
            <w:tcW w:w="4876" w:type="dxa"/>
            <w:tcBorders>
              <w:top w:val="nil"/>
              <w:left w:val="nil"/>
              <w:bottom w:val="nil"/>
              <w:right w:val="nil"/>
            </w:tcBorders>
          </w:tcPr>
          <w:p w14:paraId="492D3F5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7E2E2BC" w14:textId="77777777" w:rsidR="00E327A3" w:rsidRPr="009235F4" w:rsidRDefault="00E327A3" w:rsidP="00CE0A25">
            <w:pPr>
              <w:pStyle w:val="AmColumnHeading"/>
            </w:pPr>
            <w:r w:rsidRPr="009235F4">
              <w:t>Emendamento</w:t>
            </w:r>
          </w:p>
        </w:tc>
      </w:tr>
      <w:tr w:rsidR="00E327A3" w:rsidRPr="009235F4" w14:paraId="1E048565" w14:textId="77777777" w:rsidTr="00CE0A25">
        <w:trPr>
          <w:jc w:val="center"/>
        </w:trPr>
        <w:tc>
          <w:tcPr>
            <w:tcW w:w="4876" w:type="dxa"/>
            <w:tcBorders>
              <w:top w:val="nil"/>
              <w:left w:val="nil"/>
              <w:bottom w:val="nil"/>
              <w:right w:val="nil"/>
            </w:tcBorders>
          </w:tcPr>
          <w:p w14:paraId="44587CA8" w14:textId="77777777" w:rsidR="00E327A3" w:rsidRPr="009235F4" w:rsidRDefault="00E327A3" w:rsidP="00CE0A25">
            <w:pPr>
              <w:pStyle w:val="Normal6a"/>
            </w:pPr>
            <w:r w:rsidRPr="009235F4">
              <w:rPr>
                <w:b/>
                <w:i/>
              </w:rPr>
              <w:t>–</w:t>
            </w:r>
            <w:r w:rsidRPr="009235F4">
              <w:tab/>
            </w:r>
            <w:r w:rsidRPr="009235F4">
              <w:rPr>
                <w:b/>
                <w:i/>
              </w:rPr>
              <w:t>visto il regolamento (UE) 2024/1083 del Parlamento europeo e del Consiglio, dell'11 aprile 2024, che istituisce un quadro comune per i servizi di media nell'ambito del mercato interno e che modifica la direttiva 2010/13/UE (regolamento europeo sulla libertà dei media)</w:t>
            </w:r>
            <w:r w:rsidRPr="009235F4">
              <w:rPr>
                <w:b/>
                <w:i/>
                <w:vertAlign w:val="superscript"/>
              </w:rPr>
              <w:t>2</w:t>
            </w:r>
            <w:r w:rsidRPr="009235F4">
              <w:rPr>
                <w:b/>
                <w:i/>
              </w:rPr>
              <w:t>,</w:t>
            </w:r>
          </w:p>
        </w:tc>
        <w:tc>
          <w:tcPr>
            <w:tcW w:w="4876" w:type="dxa"/>
            <w:tcBorders>
              <w:top w:val="nil"/>
              <w:left w:val="nil"/>
              <w:bottom w:val="nil"/>
              <w:right w:val="nil"/>
            </w:tcBorders>
          </w:tcPr>
          <w:p w14:paraId="11B3139F" w14:textId="77777777" w:rsidR="00E327A3" w:rsidRPr="009235F4" w:rsidRDefault="00E327A3" w:rsidP="00CE0A25">
            <w:pPr>
              <w:pStyle w:val="Normal6a"/>
            </w:pPr>
            <w:r w:rsidRPr="009235F4">
              <w:rPr>
                <w:b/>
                <w:i/>
              </w:rPr>
              <w:t>soppresso</w:t>
            </w:r>
          </w:p>
        </w:tc>
      </w:tr>
      <w:tr w:rsidR="00E327A3" w:rsidRPr="009235F4" w14:paraId="15C6D973" w14:textId="77777777" w:rsidTr="00CE0A25">
        <w:trPr>
          <w:jc w:val="center"/>
        </w:trPr>
        <w:tc>
          <w:tcPr>
            <w:tcW w:w="4876" w:type="dxa"/>
            <w:tcBorders>
              <w:top w:val="nil"/>
              <w:left w:val="nil"/>
              <w:bottom w:val="nil"/>
              <w:right w:val="nil"/>
            </w:tcBorders>
          </w:tcPr>
          <w:p w14:paraId="2E7E23DF" w14:textId="77777777" w:rsidR="00E327A3" w:rsidRPr="009235F4" w:rsidRDefault="00E327A3" w:rsidP="00CE0A25">
            <w:pPr>
              <w:pStyle w:val="Normal6a"/>
            </w:pPr>
            <w:r w:rsidRPr="009235F4">
              <w:rPr>
                <w:b/>
                <w:i/>
              </w:rPr>
              <w:t>_________________</w:t>
            </w:r>
          </w:p>
        </w:tc>
        <w:tc>
          <w:tcPr>
            <w:tcW w:w="4876" w:type="dxa"/>
            <w:tcBorders>
              <w:top w:val="nil"/>
              <w:left w:val="nil"/>
              <w:bottom w:val="nil"/>
              <w:right w:val="nil"/>
            </w:tcBorders>
          </w:tcPr>
          <w:p w14:paraId="3832F3FC" w14:textId="77777777" w:rsidR="00E327A3" w:rsidRPr="009235F4" w:rsidRDefault="00E327A3" w:rsidP="00CE0A25"/>
        </w:tc>
      </w:tr>
      <w:tr w:rsidR="00E327A3" w:rsidRPr="00635212" w14:paraId="25904BEF" w14:textId="77777777" w:rsidTr="00CE0A25">
        <w:trPr>
          <w:jc w:val="center"/>
        </w:trPr>
        <w:tc>
          <w:tcPr>
            <w:tcW w:w="4876" w:type="dxa"/>
            <w:tcBorders>
              <w:top w:val="nil"/>
              <w:left w:val="nil"/>
              <w:bottom w:val="nil"/>
              <w:right w:val="nil"/>
            </w:tcBorders>
          </w:tcPr>
          <w:p w14:paraId="0890CE86" w14:textId="77777777" w:rsidR="00E327A3" w:rsidRPr="00635212" w:rsidRDefault="00E327A3" w:rsidP="00CE0A25">
            <w:pPr>
              <w:pStyle w:val="Normal6a"/>
              <w:rPr>
                <w:lang w:val="fi-FI"/>
              </w:rPr>
            </w:pPr>
            <w:r w:rsidRPr="00635212">
              <w:rPr>
                <w:b/>
                <w:i/>
                <w:vertAlign w:val="superscript"/>
                <w:lang w:val="fi-FI"/>
              </w:rPr>
              <w:t>2</w:t>
            </w:r>
            <w:r w:rsidRPr="00635212">
              <w:rPr>
                <w:lang w:val="fi-FI"/>
              </w:rPr>
              <w:t xml:space="preserve"> </w:t>
            </w:r>
            <w:r w:rsidRPr="00635212">
              <w:rPr>
                <w:b/>
                <w:i/>
                <w:lang w:val="fi-FI"/>
              </w:rPr>
              <w:t>GU L, 2024/1083, 17.4.2024, ELI: http://data.europa.eu/eli/reg/2024/1083/oj.</w:t>
            </w:r>
          </w:p>
        </w:tc>
        <w:tc>
          <w:tcPr>
            <w:tcW w:w="4876" w:type="dxa"/>
            <w:tcBorders>
              <w:top w:val="nil"/>
              <w:left w:val="nil"/>
              <w:bottom w:val="nil"/>
              <w:right w:val="nil"/>
            </w:tcBorders>
          </w:tcPr>
          <w:p w14:paraId="364F9192" w14:textId="77777777" w:rsidR="00E327A3" w:rsidRPr="00635212" w:rsidRDefault="00E327A3" w:rsidP="00CE0A25">
            <w:pPr>
              <w:rPr>
                <w:lang w:val="fi-FI"/>
              </w:rPr>
            </w:pPr>
          </w:p>
        </w:tc>
      </w:tr>
    </w:tbl>
    <w:p w14:paraId="2BBDC4A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2A2DF051" w14:textId="77777777" w:rsidR="00E327A3" w:rsidRPr="00635212" w:rsidRDefault="00E327A3" w:rsidP="00E327A3">
      <w:pPr>
        <w:rPr>
          <w:lang w:val="pt-PT"/>
        </w:rPr>
      </w:pPr>
      <w:r w:rsidRPr="00635212">
        <w:rPr>
          <w:rStyle w:val="HideTWBExt"/>
          <w:lang w:val="pt-PT"/>
        </w:rPr>
        <w:t>&lt;/Amend&gt;</w:t>
      </w:r>
    </w:p>
    <w:p w14:paraId="7AAFF03C"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w:t>
      </w:r>
      <w:r w:rsidRPr="00635212">
        <w:rPr>
          <w:rStyle w:val="HideTWBExt"/>
          <w:lang w:val="pt-PT"/>
        </w:rPr>
        <w:t>&lt;/NumAm&gt;</w:t>
      </w:r>
    </w:p>
    <w:p w14:paraId="4AA01772"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AB04EBF" w14:textId="77777777" w:rsidR="00E327A3" w:rsidRPr="00635212" w:rsidRDefault="00E327A3" w:rsidP="00E327A3">
      <w:pPr>
        <w:pStyle w:val="NormalBold"/>
        <w:rPr>
          <w:lang w:val="pt-PT"/>
        </w:rPr>
      </w:pPr>
      <w:r w:rsidRPr="00635212">
        <w:rPr>
          <w:rStyle w:val="HideTWBExt"/>
          <w:b w:val="0"/>
          <w:lang w:val="pt-PT"/>
        </w:rPr>
        <w:t>&lt;/RepeatBlock-By&gt;</w:t>
      </w:r>
    </w:p>
    <w:p w14:paraId="58C9E98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510A87F" w14:textId="77777777" w:rsidR="00E327A3" w:rsidRPr="009235F4" w:rsidRDefault="00E327A3" w:rsidP="00E327A3">
      <w:pPr>
        <w:pStyle w:val="NormalBold"/>
      </w:pPr>
      <w:r w:rsidRPr="009235F4">
        <w:rPr>
          <w:rStyle w:val="HideTWBExt"/>
        </w:rPr>
        <w:t>&lt;Article&gt;</w:t>
      </w:r>
      <w:r w:rsidRPr="009235F4">
        <w:t>Visto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30062B0" w14:textId="77777777" w:rsidTr="00CE0A25">
        <w:trPr>
          <w:trHeight w:hRule="exact" w:val="240"/>
          <w:jc w:val="center"/>
        </w:trPr>
        <w:tc>
          <w:tcPr>
            <w:tcW w:w="9752" w:type="dxa"/>
            <w:gridSpan w:val="2"/>
            <w:tcBorders>
              <w:top w:val="nil"/>
              <w:left w:val="nil"/>
              <w:bottom w:val="nil"/>
              <w:right w:val="nil"/>
            </w:tcBorders>
          </w:tcPr>
          <w:p w14:paraId="7B1D02C6" w14:textId="77777777" w:rsidR="00E327A3" w:rsidRPr="009235F4" w:rsidRDefault="00E327A3" w:rsidP="00CE0A25"/>
        </w:tc>
      </w:tr>
      <w:tr w:rsidR="00E327A3" w:rsidRPr="009235F4" w14:paraId="718FCAD3" w14:textId="77777777" w:rsidTr="00CE0A25">
        <w:trPr>
          <w:trHeight w:val="240"/>
          <w:jc w:val="center"/>
        </w:trPr>
        <w:tc>
          <w:tcPr>
            <w:tcW w:w="4876" w:type="dxa"/>
            <w:tcBorders>
              <w:top w:val="nil"/>
              <w:left w:val="nil"/>
              <w:bottom w:val="nil"/>
              <w:right w:val="nil"/>
            </w:tcBorders>
          </w:tcPr>
          <w:p w14:paraId="60D6BE0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945B079" w14:textId="77777777" w:rsidR="00E327A3" w:rsidRPr="009235F4" w:rsidRDefault="00E327A3" w:rsidP="00CE0A25">
            <w:pPr>
              <w:pStyle w:val="AmColumnHeading"/>
            </w:pPr>
            <w:r w:rsidRPr="009235F4">
              <w:t>Emendamento</w:t>
            </w:r>
          </w:p>
        </w:tc>
      </w:tr>
      <w:tr w:rsidR="00E327A3" w:rsidRPr="009235F4" w14:paraId="3C341D1C" w14:textId="77777777" w:rsidTr="00CE0A25">
        <w:trPr>
          <w:jc w:val="center"/>
        </w:trPr>
        <w:tc>
          <w:tcPr>
            <w:tcW w:w="4876" w:type="dxa"/>
            <w:tcBorders>
              <w:top w:val="nil"/>
              <w:left w:val="nil"/>
              <w:bottom w:val="nil"/>
              <w:right w:val="nil"/>
            </w:tcBorders>
          </w:tcPr>
          <w:p w14:paraId="3464FBB0" w14:textId="77777777" w:rsidR="00E327A3" w:rsidRPr="009235F4" w:rsidRDefault="00E327A3" w:rsidP="00CE0A25">
            <w:pPr>
              <w:pStyle w:val="Normal6a"/>
            </w:pPr>
            <w:r w:rsidRPr="009235F4">
              <w:rPr>
                <w:b/>
                <w:i/>
              </w:rPr>
              <w:t>–</w:t>
            </w:r>
            <w:r w:rsidRPr="009235F4">
              <w:tab/>
            </w:r>
            <w:r w:rsidRPr="009235F4">
              <w:rPr>
                <w:b/>
                <w:i/>
              </w:rPr>
              <w:t>visto il regolamento (UE) 2022/2065 del Parlamento europeo e del Consiglio, del 19 ottobre 2022, relativo a un mercato unico dei servizi digitali e che modifica la direttiva 2000/31/CE (regolamento sui servizi digitali),</w:t>
            </w:r>
          </w:p>
        </w:tc>
        <w:tc>
          <w:tcPr>
            <w:tcW w:w="4876" w:type="dxa"/>
            <w:tcBorders>
              <w:top w:val="nil"/>
              <w:left w:val="nil"/>
              <w:bottom w:val="nil"/>
              <w:right w:val="nil"/>
            </w:tcBorders>
          </w:tcPr>
          <w:p w14:paraId="21184C4E" w14:textId="77777777" w:rsidR="00E327A3" w:rsidRPr="009235F4" w:rsidRDefault="00E327A3" w:rsidP="00CE0A25">
            <w:pPr>
              <w:pStyle w:val="Normal6a"/>
            </w:pPr>
            <w:r w:rsidRPr="009235F4">
              <w:rPr>
                <w:b/>
                <w:i/>
              </w:rPr>
              <w:t>soppresso</w:t>
            </w:r>
          </w:p>
        </w:tc>
      </w:tr>
      <w:tr w:rsidR="00E327A3" w:rsidRPr="009235F4" w14:paraId="450A39F2" w14:textId="77777777" w:rsidTr="00CE0A25">
        <w:trPr>
          <w:jc w:val="center"/>
        </w:trPr>
        <w:tc>
          <w:tcPr>
            <w:tcW w:w="4876" w:type="dxa"/>
            <w:tcBorders>
              <w:top w:val="nil"/>
              <w:left w:val="nil"/>
              <w:bottom w:val="nil"/>
              <w:right w:val="nil"/>
            </w:tcBorders>
          </w:tcPr>
          <w:p w14:paraId="364D8DAB" w14:textId="77777777" w:rsidR="00E327A3" w:rsidRPr="009235F4" w:rsidRDefault="00E327A3" w:rsidP="00CE0A25">
            <w:pPr>
              <w:pStyle w:val="Normal6a"/>
            </w:pPr>
            <w:r w:rsidRPr="009235F4">
              <w:rPr>
                <w:b/>
                <w:i/>
              </w:rPr>
              <w:t>_________________</w:t>
            </w:r>
          </w:p>
        </w:tc>
        <w:tc>
          <w:tcPr>
            <w:tcW w:w="4876" w:type="dxa"/>
            <w:tcBorders>
              <w:top w:val="nil"/>
              <w:left w:val="nil"/>
              <w:bottom w:val="nil"/>
              <w:right w:val="nil"/>
            </w:tcBorders>
          </w:tcPr>
          <w:p w14:paraId="5840B26F" w14:textId="77777777" w:rsidR="00E327A3" w:rsidRPr="009235F4" w:rsidRDefault="00E327A3" w:rsidP="00CE0A25"/>
        </w:tc>
      </w:tr>
      <w:tr w:rsidR="00E327A3" w:rsidRPr="009235F4" w14:paraId="70817FF3" w14:textId="77777777" w:rsidTr="00CE0A25">
        <w:trPr>
          <w:jc w:val="center"/>
        </w:trPr>
        <w:tc>
          <w:tcPr>
            <w:tcW w:w="4876" w:type="dxa"/>
            <w:tcBorders>
              <w:top w:val="nil"/>
              <w:left w:val="nil"/>
              <w:bottom w:val="nil"/>
              <w:right w:val="nil"/>
            </w:tcBorders>
          </w:tcPr>
          <w:p w14:paraId="345DC8CA" w14:textId="77777777" w:rsidR="00E327A3" w:rsidRPr="009235F4" w:rsidRDefault="00E327A3" w:rsidP="00CE0A25">
            <w:pPr>
              <w:pStyle w:val="Normal6a"/>
            </w:pPr>
            <w:r w:rsidRPr="009235F4">
              <w:rPr>
                <w:b/>
                <w:i/>
                <w:vertAlign w:val="superscript"/>
              </w:rPr>
              <w:t>3</w:t>
            </w:r>
            <w:r w:rsidRPr="009235F4">
              <w:t xml:space="preserve"> GU L 277 del 27.10.2022, pag. 1, ELI:</w:t>
            </w:r>
            <w:r w:rsidRPr="009235F4">
              <w:rPr>
                <w:b/>
                <w:i/>
              </w:rPr>
              <w:t xml:space="preserve"> http://data.europa.eu/eli/reg/2022/2065/oj.</w:t>
            </w:r>
          </w:p>
        </w:tc>
        <w:tc>
          <w:tcPr>
            <w:tcW w:w="4876" w:type="dxa"/>
            <w:tcBorders>
              <w:top w:val="nil"/>
              <w:left w:val="nil"/>
              <w:bottom w:val="nil"/>
              <w:right w:val="nil"/>
            </w:tcBorders>
          </w:tcPr>
          <w:p w14:paraId="0CECB8FD" w14:textId="77777777" w:rsidR="00E327A3" w:rsidRPr="009235F4" w:rsidRDefault="00E327A3" w:rsidP="00CE0A25"/>
        </w:tc>
      </w:tr>
    </w:tbl>
    <w:p w14:paraId="3316766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FC92142" w14:textId="77777777" w:rsidR="00E327A3" w:rsidRPr="009235F4" w:rsidRDefault="00E327A3" w:rsidP="00E327A3">
      <w:r w:rsidRPr="009235F4">
        <w:rPr>
          <w:rStyle w:val="HideTWBExt"/>
        </w:rPr>
        <w:t>&lt;/Amend&gt;</w:t>
      </w:r>
    </w:p>
    <w:p w14:paraId="7B8D842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w:t>
      </w:r>
      <w:r w:rsidRPr="009235F4">
        <w:rPr>
          <w:rStyle w:val="HideTWBExt"/>
        </w:rPr>
        <w:t>&lt;/NumAm&gt;</w:t>
      </w:r>
    </w:p>
    <w:p w14:paraId="7F14D816"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5DB2BC1A"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CE711E1" w14:textId="77777777" w:rsidR="00E327A3" w:rsidRPr="009235F4" w:rsidRDefault="00E327A3" w:rsidP="00E327A3">
      <w:pPr>
        <w:pStyle w:val="NormalBold"/>
      </w:pPr>
      <w:r w:rsidRPr="009235F4">
        <w:rPr>
          <w:rStyle w:val="HideTWBExt"/>
          <w:b w:val="0"/>
        </w:rPr>
        <w:t>&lt;/RepeatBlock-By&gt;</w:t>
      </w:r>
    </w:p>
    <w:p w14:paraId="37A5B5D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B3CB491" w14:textId="77777777" w:rsidR="00E327A3" w:rsidRPr="009235F4" w:rsidRDefault="00E327A3" w:rsidP="00E327A3">
      <w:pPr>
        <w:pStyle w:val="NormalBold"/>
      </w:pPr>
      <w:r w:rsidRPr="009235F4">
        <w:rPr>
          <w:rStyle w:val="HideTWBExt"/>
        </w:rPr>
        <w:t>&lt;Article&gt;</w:t>
      </w:r>
      <w:r w:rsidRPr="009235F4">
        <w:t>Visto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B68ECC4" w14:textId="77777777" w:rsidTr="00CE0A25">
        <w:trPr>
          <w:trHeight w:hRule="exact" w:val="240"/>
          <w:jc w:val="center"/>
        </w:trPr>
        <w:tc>
          <w:tcPr>
            <w:tcW w:w="9752" w:type="dxa"/>
            <w:gridSpan w:val="2"/>
            <w:tcBorders>
              <w:top w:val="nil"/>
              <w:left w:val="nil"/>
              <w:bottom w:val="nil"/>
              <w:right w:val="nil"/>
            </w:tcBorders>
          </w:tcPr>
          <w:p w14:paraId="12E80DDF" w14:textId="77777777" w:rsidR="00E327A3" w:rsidRPr="009235F4" w:rsidRDefault="00E327A3" w:rsidP="00CE0A25"/>
        </w:tc>
      </w:tr>
      <w:tr w:rsidR="00E327A3" w:rsidRPr="009235F4" w14:paraId="7848D25E" w14:textId="77777777" w:rsidTr="00CE0A25">
        <w:trPr>
          <w:trHeight w:val="240"/>
          <w:jc w:val="center"/>
        </w:trPr>
        <w:tc>
          <w:tcPr>
            <w:tcW w:w="4876" w:type="dxa"/>
            <w:tcBorders>
              <w:top w:val="nil"/>
              <w:left w:val="nil"/>
              <w:bottom w:val="nil"/>
              <w:right w:val="nil"/>
            </w:tcBorders>
          </w:tcPr>
          <w:p w14:paraId="3350035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F9D801E" w14:textId="77777777" w:rsidR="00E327A3" w:rsidRPr="009235F4" w:rsidRDefault="00E327A3" w:rsidP="00CE0A25">
            <w:pPr>
              <w:pStyle w:val="AmColumnHeading"/>
            </w:pPr>
            <w:r w:rsidRPr="009235F4">
              <w:t>Emendamento</w:t>
            </w:r>
          </w:p>
        </w:tc>
      </w:tr>
      <w:tr w:rsidR="00E327A3" w:rsidRPr="009235F4" w14:paraId="00605DEE" w14:textId="77777777" w:rsidTr="00CE0A25">
        <w:trPr>
          <w:jc w:val="center"/>
        </w:trPr>
        <w:tc>
          <w:tcPr>
            <w:tcW w:w="4876" w:type="dxa"/>
            <w:tcBorders>
              <w:top w:val="nil"/>
              <w:left w:val="nil"/>
              <w:bottom w:val="nil"/>
              <w:right w:val="nil"/>
            </w:tcBorders>
          </w:tcPr>
          <w:p w14:paraId="1CBB4754" w14:textId="77777777" w:rsidR="00E327A3" w:rsidRPr="009235F4" w:rsidRDefault="00E327A3" w:rsidP="00CE0A25">
            <w:pPr>
              <w:pStyle w:val="Normal6a"/>
            </w:pPr>
          </w:p>
        </w:tc>
        <w:tc>
          <w:tcPr>
            <w:tcW w:w="4876" w:type="dxa"/>
            <w:tcBorders>
              <w:top w:val="nil"/>
              <w:left w:val="nil"/>
              <w:bottom w:val="nil"/>
              <w:right w:val="nil"/>
            </w:tcBorders>
          </w:tcPr>
          <w:p w14:paraId="57AC19A3" w14:textId="77777777" w:rsidR="00E327A3" w:rsidRPr="009235F4" w:rsidRDefault="00E327A3" w:rsidP="00CE0A25">
            <w:pPr>
              <w:pStyle w:val="Normal6a"/>
            </w:pPr>
            <w:r w:rsidRPr="009235F4">
              <w:rPr>
                <w:b/>
                <w:i/>
              </w:rPr>
              <w:t>–</w:t>
            </w:r>
            <w:r w:rsidRPr="009235F4">
              <w:tab/>
            </w:r>
            <w:r w:rsidRPr="009235F4">
              <w:rPr>
                <w:b/>
                <w:i/>
              </w:rPr>
              <w:t>visti le iniziative, le proposte e gli strumenti esistenti dell'Unione europea volti a garantire l'effettiva tassazione dell'economia digitale e delle grandi piattaforme online, tra cui la proposta della Commissione europea del 2018 relativa a un'imposta sui servizi digitali, nonché le successive proposte e misure in materia di cooperazione amministrativa e comunicazione sulle piattaforme e i quadri normativi più ampi che disciplinano i servizi digitali,</w:t>
            </w:r>
          </w:p>
        </w:tc>
      </w:tr>
    </w:tbl>
    <w:p w14:paraId="0C00338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EC58121" w14:textId="77777777" w:rsidR="00E327A3" w:rsidRPr="009235F4" w:rsidRDefault="00E327A3" w:rsidP="00E327A3">
      <w:r w:rsidRPr="009235F4">
        <w:rPr>
          <w:rStyle w:val="HideTWBExt"/>
        </w:rPr>
        <w:t>&lt;/Amend&gt;</w:t>
      </w:r>
    </w:p>
    <w:p w14:paraId="11E2A81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w:t>
      </w:r>
      <w:r w:rsidRPr="009235F4">
        <w:rPr>
          <w:rStyle w:val="HideTWBExt"/>
        </w:rPr>
        <w:t>&lt;/NumAm&gt;</w:t>
      </w:r>
    </w:p>
    <w:p w14:paraId="3F569BB9"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8A0D23C" w14:textId="77777777" w:rsidR="00E327A3" w:rsidRPr="009235F4" w:rsidRDefault="00E327A3" w:rsidP="00E327A3">
      <w:pPr>
        <w:pStyle w:val="NormalBold"/>
      </w:pPr>
      <w:r w:rsidRPr="009235F4">
        <w:rPr>
          <w:rStyle w:val="HideTWBExt"/>
          <w:b w:val="0"/>
        </w:rPr>
        <w:t>&lt;/RepeatBlock-By&gt;</w:t>
      </w:r>
    </w:p>
    <w:p w14:paraId="4CAE335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F39D71" w14:textId="77777777" w:rsidR="00E327A3" w:rsidRPr="009235F4" w:rsidRDefault="00E327A3" w:rsidP="00E327A3">
      <w:pPr>
        <w:pStyle w:val="NormalBold"/>
      </w:pPr>
      <w:r w:rsidRPr="009235F4">
        <w:rPr>
          <w:rStyle w:val="HideTWBExt"/>
        </w:rPr>
        <w:t>&lt;Article&gt;</w:t>
      </w:r>
      <w:r w:rsidRPr="009235F4">
        <w:t>Visto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D49587" w14:textId="77777777" w:rsidTr="00CE0A25">
        <w:trPr>
          <w:trHeight w:hRule="exact" w:val="240"/>
          <w:jc w:val="center"/>
        </w:trPr>
        <w:tc>
          <w:tcPr>
            <w:tcW w:w="9752" w:type="dxa"/>
            <w:gridSpan w:val="2"/>
            <w:tcBorders>
              <w:top w:val="nil"/>
              <w:left w:val="nil"/>
              <w:bottom w:val="nil"/>
              <w:right w:val="nil"/>
            </w:tcBorders>
          </w:tcPr>
          <w:p w14:paraId="09EBCAED" w14:textId="77777777" w:rsidR="00E327A3" w:rsidRPr="009235F4" w:rsidRDefault="00E327A3" w:rsidP="00CE0A25"/>
        </w:tc>
      </w:tr>
      <w:tr w:rsidR="00E327A3" w:rsidRPr="009235F4" w14:paraId="415F2886" w14:textId="77777777" w:rsidTr="00CE0A25">
        <w:trPr>
          <w:trHeight w:val="240"/>
          <w:jc w:val="center"/>
        </w:trPr>
        <w:tc>
          <w:tcPr>
            <w:tcW w:w="4876" w:type="dxa"/>
            <w:tcBorders>
              <w:top w:val="nil"/>
              <w:left w:val="nil"/>
              <w:bottom w:val="nil"/>
              <w:right w:val="nil"/>
            </w:tcBorders>
          </w:tcPr>
          <w:p w14:paraId="3779350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FF55232" w14:textId="77777777" w:rsidR="00E327A3" w:rsidRPr="009235F4" w:rsidRDefault="00E327A3" w:rsidP="00CE0A25">
            <w:pPr>
              <w:pStyle w:val="AmColumnHeading"/>
            </w:pPr>
            <w:r w:rsidRPr="009235F4">
              <w:t>Emendamento</w:t>
            </w:r>
          </w:p>
        </w:tc>
      </w:tr>
      <w:tr w:rsidR="00E327A3" w:rsidRPr="009235F4" w14:paraId="215BEF43" w14:textId="77777777" w:rsidTr="00CE0A25">
        <w:trPr>
          <w:jc w:val="center"/>
        </w:trPr>
        <w:tc>
          <w:tcPr>
            <w:tcW w:w="4876" w:type="dxa"/>
            <w:tcBorders>
              <w:top w:val="nil"/>
              <w:left w:val="nil"/>
              <w:bottom w:val="nil"/>
              <w:right w:val="nil"/>
            </w:tcBorders>
          </w:tcPr>
          <w:p w14:paraId="7AA266C8" w14:textId="77777777" w:rsidR="00E327A3" w:rsidRPr="009235F4" w:rsidRDefault="00E327A3" w:rsidP="00CE0A25">
            <w:pPr>
              <w:pStyle w:val="Normal6a"/>
            </w:pPr>
          </w:p>
        </w:tc>
        <w:tc>
          <w:tcPr>
            <w:tcW w:w="4876" w:type="dxa"/>
            <w:tcBorders>
              <w:top w:val="nil"/>
              <w:left w:val="nil"/>
              <w:bottom w:val="nil"/>
              <w:right w:val="nil"/>
            </w:tcBorders>
          </w:tcPr>
          <w:p w14:paraId="434DF926" w14:textId="77777777" w:rsidR="00E327A3" w:rsidRPr="009235F4" w:rsidRDefault="00E327A3" w:rsidP="00CE0A25">
            <w:pPr>
              <w:pStyle w:val="Normal6a"/>
            </w:pPr>
            <w:r w:rsidRPr="009235F4">
              <w:rPr>
                <w:b/>
                <w:i/>
              </w:rPr>
              <w:t>–</w:t>
            </w:r>
            <w:r w:rsidRPr="009235F4">
              <w:tab/>
            </w:r>
            <w:r w:rsidRPr="009235F4">
              <w:rPr>
                <w:b/>
                <w:i/>
              </w:rPr>
              <w:t>visto il regolamento (UE) 2024/1689 del Parlamento europeo e del Consiglio, del 13 giugno 2024, che stabilisce regole armonizzate sull'intelligenza artificiale (regolamento sull'intelligenza artificiale),</w:t>
            </w:r>
          </w:p>
        </w:tc>
      </w:tr>
    </w:tbl>
    <w:p w14:paraId="5EF6A99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7D5E8CB" w14:textId="77777777" w:rsidR="00E327A3" w:rsidRPr="009235F4" w:rsidRDefault="00E327A3" w:rsidP="00E327A3">
      <w:r w:rsidRPr="009235F4">
        <w:rPr>
          <w:rStyle w:val="HideTWBExt"/>
        </w:rPr>
        <w:t>&lt;/Amend&gt;</w:t>
      </w:r>
    </w:p>
    <w:p w14:paraId="42E8040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w:t>
      </w:r>
      <w:r w:rsidRPr="009235F4">
        <w:rPr>
          <w:rStyle w:val="HideTWBExt"/>
        </w:rPr>
        <w:t>&lt;/NumAm&gt;</w:t>
      </w:r>
    </w:p>
    <w:p w14:paraId="59EEBB88"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369D4572" w14:textId="77777777" w:rsidR="00E327A3" w:rsidRPr="009235F4" w:rsidRDefault="00E327A3" w:rsidP="00E327A3">
      <w:pPr>
        <w:pStyle w:val="NormalBold"/>
      </w:pPr>
      <w:r w:rsidRPr="009235F4">
        <w:rPr>
          <w:rStyle w:val="HideTWBExt"/>
          <w:b w:val="0"/>
        </w:rPr>
        <w:t>&lt;/RepeatBlock-By&gt;</w:t>
      </w:r>
    </w:p>
    <w:p w14:paraId="4A7DF59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D4461A6" w14:textId="77777777" w:rsidR="00E327A3" w:rsidRPr="009235F4" w:rsidRDefault="00E327A3" w:rsidP="00E327A3">
      <w:pPr>
        <w:pStyle w:val="NormalBold"/>
      </w:pPr>
      <w:r w:rsidRPr="009235F4">
        <w:rPr>
          <w:rStyle w:val="HideTWBExt"/>
        </w:rPr>
        <w:t>&lt;Article&gt;</w:t>
      </w:r>
      <w:r w:rsidRPr="009235F4">
        <w:t>Visto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8148814" w14:textId="77777777" w:rsidTr="00CE0A25">
        <w:trPr>
          <w:trHeight w:hRule="exact" w:val="240"/>
          <w:jc w:val="center"/>
        </w:trPr>
        <w:tc>
          <w:tcPr>
            <w:tcW w:w="9752" w:type="dxa"/>
            <w:gridSpan w:val="2"/>
            <w:tcBorders>
              <w:top w:val="nil"/>
              <w:left w:val="nil"/>
              <w:bottom w:val="nil"/>
              <w:right w:val="nil"/>
            </w:tcBorders>
          </w:tcPr>
          <w:p w14:paraId="23630070" w14:textId="77777777" w:rsidR="00E327A3" w:rsidRPr="009235F4" w:rsidRDefault="00E327A3" w:rsidP="00CE0A25"/>
        </w:tc>
      </w:tr>
      <w:tr w:rsidR="00E327A3" w:rsidRPr="009235F4" w14:paraId="7A9848A8" w14:textId="77777777" w:rsidTr="00CE0A25">
        <w:trPr>
          <w:trHeight w:val="240"/>
          <w:jc w:val="center"/>
        </w:trPr>
        <w:tc>
          <w:tcPr>
            <w:tcW w:w="4876" w:type="dxa"/>
            <w:tcBorders>
              <w:top w:val="nil"/>
              <w:left w:val="nil"/>
              <w:bottom w:val="nil"/>
              <w:right w:val="nil"/>
            </w:tcBorders>
          </w:tcPr>
          <w:p w14:paraId="36B5345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0A6D077" w14:textId="77777777" w:rsidR="00E327A3" w:rsidRPr="009235F4" w:rsidRDefault="00E327A3" w:rsidP="00CE0A25">
            <w:pPr>
              <w:pStyle w:val="AmColumnHeading"/>
            </w:pPr>
            <w:r w:rsidRPr="009235F4">
              <w:t>Emendamento</w:t>
            </w:r>
          </w:p>
        </w:tc>
      </w:tr>
      <w:tr w:rsidR="00E327A3" w:rsidRPr="009235F4" w14:paraId="267060A6" w14:textId="77777777" w:rsidTr="00CE0A25">
        <w:trPr>
          <w:jc w:val="center"/>
        </w:trPr>
        <w:tc>
          <w:tcPr>
            <w:tcW w:w="4876" w:type="dxa"/>
            <w:tcBorders>
              <w:top w:val="nil"/>
              <w:left w:val="nil"/>
              <w:bottom w:val="nil"/>
              <w:right w:val="nil"/>
            </w:tcBorders>
          </w:tcPr>
          <w:p w14:paraId="3F2856A8" w14:textId="77777777" w:rsidR="00E327A3" w:rsidRPr="009235F4" w:rsidRDefault="00E327A3" w:rsidP="00CE0A25">
            <w:pPr>
              <w:pStyle w:val="Normal6a"/>
            </w:pPr>
          </w:p>
        </w:tc>
        <w:tc>
          <w:tcPr>
            <w:tcW w:w="4876" w:type="dxa"/>
            <w:tcBorders>
              <w:top w:val="nil"/>
              <w:left w:val="nil"/>
              <w:bottom w:val="nil"/>
              <w:right w:val="nil"/>
            </w:tcBorders>
          </w:tcPr>
          <w:p w14:paraId="09914E2A" w14:textId="77777777" w:rsidR="00E327A3" w:rsidRPr="009235F4" w:rsidRDefault="00E327A3" w:rsidP="00CE0A25">
            <w:pPr>
              <w:pStyle w:val="Normal6a"/>
            </w:pPr>
            <w:r w:rsidRPr="009235F4">
              <w:rPr>
                <w:b/>
                <w:i/>
              </w:rPr>
              <w:t>–</w:t>
            </w:r>
            <w:r w:rsidRPr="009235F4">
              <w:tab/>
            </w:r>
            <w:r w:rsidRPr="009235F4">
              <w:rPr>
                <w:b/>
                <w:i/>
              </w:rPr>
              <w:t>vista la risoluzione del Parlamento europeo del 25 marzo 2021 sulla definizione della politica in materia di istruzione digitale</w:t>
            </w:r>
            <w:r w:rsidRPr="009235F4">
              <w:rPr>
                <w:b/>
                <w:i/>
                <w:vertAlign w:val="superscript"/>
              </w:rPr>
              <w:t>3 bis</w:t>
            </w:r>
            <w:r w:rsidRPr="009235F4">
              <w:rPr>
                <w:b/>
                <w:i/>
              </w:rPr>
              <w:t>,</w:t>
            </w:r>
          </w:p>
        </w:tc>
      </w:tr>
      <w:tr w:rsidR="00E327A3" w:rsidRPr="009235F4" w14:paraId="0BEB9384" w14:textId="77777777" w:rsidTr="00CE0A25">
        <w:trPr>
          <w:jc w:val="center"/>
        </w:trPr>
        <w:tc>
          <w:tcPr>
            <w:tcW w:w="4876" w:type="dxa"/>
            <w:tcBorders>
              <w:top w:val="nil"/>
              <w:left w:val="nil"/>
              <w:bottom w:val="nil"/>
              <w:right w:val="nil"/>
            </w:tcBorders>
          </w:tcPr>
          <w:p w14:paraId="40388D68" w14:textId="77777777" w:rsidR="00E327A3" w:rsidRPr="009235F4" w:rsidRDefault="00E327A3" w:rsidP="00CE0A25"/>
        </w:tc>
        <w:tc>
          <w:tcPr>
            <w:tcW w:w="4876" w:type="dxa"/>
            <w:tcBorders>
              <w:top w:val="nil"/>
              <w:left w:val="nil"/>
              <w:bottom w:val="nil"/>
              <w:right w:val="nil"/>
            </w:tcBorders>
          </w:tcPr>
          <w:p w14:paraId="5495A519" w14:textId="77777777" w:rsidR="00E327A3" w:rsidRPr="009235F4" w:rsidRDefault="00E327A3" w:rsidP="00CE0A25">
            <w:pPr>
              <w:pStyle w:val="Normal6a"/>
            </w:pPr>
            <w:r w:rsidRPr="009235F4">
              <w:rPr>
                <w:b/>
                <w:i/>
              </w:rPr>
              <w:t>_________________</w:t>
            </w:r>
          </w:p>
        </w:tc>
      </w:tr>
      <w:tr w:rsidR="00E327A3" w:rsidRPr="009235F4" w14:paraId="79336729" w14:textId="77777777" w:rsidTr="00CE0A25">
        <w:trPr>
          <w:jc w:val="center"/>
        </w:trPr>
        <w:tc>
          <w:tcPr>
            <w:tcW w:w="4876" w:type="dxa"/>
            <w:tcBorders>
              <w:top w:val="nil"/>
              <w:left w:val="nil"/>
              <w:bottom w:val="nil"/>
              <w:right w:val="nil"/>
            </w:tcBorders>
          </w:tcPr>
          <w:p w14:paraId="6786E3DA" w14:textId="77777777" w:rsidR="00E327A3" w:rsidRPr="009235F4" w:rsidRDefault="00E327A3" w:rsidP="00CE0A25"/>
        </w:tc>
        <w:tc>
          <w:tcPr>
            <w:tcW w:w="4876" w:type="dxa"/>
            <w:tcBorders>
              <w:top w:val="nil"/>
              <w:left w:val="nil"/>
              <w:bottom w:val="nil"/>
              <w:right w:val="nil"/>
            </w:tcBorders>
          </w:tcPr>
          <w:p w14:paraId="3CE0052D" w14:textId="77777777" w:rsidR="00E327A3" w:rsidRPr="009235F4" w:rsidRDefault="00E327A3" w:rsidP="00CE0A25">
            <w:pPr>
              <w:pStyle w:val="Normal6a"/>
            </w:pPr>
            <w:r w:rsidRPr="009235F4">
              <w:rPr>
                <w:b/>
                <w:i/>
                <w:vertAlign w:val="superscript"/>
              </w:rPr>
              <w:t>3 bis</w:t>
            </w:r>
            <w:r w:rsidRPr="009235F4">
              <w:t xml:space="preserve"> </w:t>
            </w:r>
            <w:r w:rsidRPr="009235F4">
              <w:rPr>
                <w:b/>
                <w:i/>
              </w:rPr>
              <w:t>Risoluzione del Parlamento europeo, del 25 marzo 2021 sulla definizione della politica in materia di istruzione digitale 2020/2135(INI), https://www.europarl.europa.eu/doceo/document/TA-9-2021-0095_IT.html.</w:t>
            </w:r>
          </w:p>
        </w:tc>
      </w:tr>
    </w:tbl>
    <w:p w14:paraId="44098B9A"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3D3D6897" w14:textId="77777777" w:rsidR="00E327A3" w:rsidRPr="00635212" w:rsidRDefault="00E327A3" w:rsidP="00E327A3">
      <w:pPr>
        <w:rPr>
          <w:lang w:val="pt-PT"/>
        </w:rPr>
      </w:pPr>
      <w:r w:rsidRPr="00635212">
        <w:rPr>
          <w:rStyle w:val="HideTWBExt"/>
          <w:lang w:val="pt-PT"/>
        </w:rPr>
        <w:t>&lt;/Amend&gt;</w:t>
      </w:r>
    </w:p>
    <w:p w14:paraId="77579221"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6</w:t>
      </w:r>
      <w:r w:rsidRPr="00635212">
        <w:rPr>
          <w:rStyle w:val="HideTWBExt"/>
          <w:lang w:val="pt-PT"/>
        </w:rPr>
        <w:t>&lt;/NumAm&gt;</w:t>
      </w:r>
    </w:p>
    <w:p w14:paraId="758DFBE3"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63053610" w14:textId="77777777" w:rsidR="00E327A3" w:rsidRPr="00635212" w:rsidRDefault="00E327A3" w:rsidP="00E327A3">
      <w:pPr>
        <w:pStyle w:val="NormalBold"/>
        <w:rPr>
          <w:lang w:val="pt-PT"/>
        </w:rPr>
      </w:pPr>
      <w:r w:rsidRPr="00635212">
        <w:rPr>
          <w:rStyle w:val="HideTWBExt"/>
          <w:b w:val="0"/>
          <w:lang w:val="pt-PT"/>
        </w:rPr>
        <w:t>&lt;/RepeatBlock-By&gt;</w:t>
      </w:r>
    </w:p>
    <w:p w14:paraId="59F7F4B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8747983" w14:textId="77777777" w:rsidR="00E327A3" w:rsidRPr="009235F4" w:rsidRDefault="00E327A3" w:rsidP="00E327A3">
      <w:pPr>
        <w:pStyle w:val="NormalBold"/>
      </w:pPr>
      <w:r w:rsidRPr="009235F4">
        <w:rPr>
          <w:rStyle w:val="HideTWBExt"/>
        </w:rPr>
        <w:t>&lt;Article&gt;</w:t>
      </w:r>
      <w:r w:rsidRPr="009235F4">
        <w:t>Visto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9A48651" w14:textId="77777777" w:rsidTr="00CE0A25">
        <w:trPr>
          <w:trHeight w:hRule="exact" w:val="240"/>
          <w:jc w:val="center"/>
        </w:trPr>
        <w:tc>
          <w:tcPr>
            <w:tcW w:w="9752" w:type="dxa"/>
            <w:gridSpan w:val="2"/>
            <w:tcBorders>
              <w:top w:val="nil"/>
              <w:left w:val="nil"/>
              <w:bottom w:val="nil"/>
              <w:right w:val="nil"/>
            </w:tcBorders>
          </w:tcPr>
          <w:p w14:paraId="47664652" w14:textId="77777777" w:rsidR="00E327A3" w:rsidRPr="009235F4" w:rsidRDefault="00E327A3" w:rsidP="00CE0A25"/>
        </w:tc>
      </w:tr>
      <w:tr w:rsidR="00E327A3" w:rsidRPr="009235F4" w14:paraId="29D98D47" w14:textId="77777777" w:rsidTr="00CE0A25">
        <w:trPr>
          <w:trHeight w:val="240"/>
          <w:jc w:val="center"/>
        </w:trPr>
        <w:tc>
          <w:tcPr>
            <w:tcW w:w="4876" w:type="dxa"/>
            <w:tcBorders>
              <w:top w:val="nil"/>
              <w:left w:val="nil"/>
              <w:bottom w:val="nil"/>
              <w:right w:val="nil"/>
            </w:tcBorders>
          </w:tcPr>
          <w:p w14:paraId="77C192A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254BCB" w14:textId="77777777" w:rsidR="00E327A3" w:rsidRPr="009235F4" w:rsidRDefault="00E327A3" w:rsidP="00CE0A25">
            <w:pPr>
              <w:pStyle w:val="AmColumnHeading"/>
            </w:pPr>
            <w:r w:rsidRPr="009235F4">
              <w:t>Emendamento</w:t>
            </w:r>
          </w:p>
        </w:tc>
      </w:tr>
      <w:tr w:rsidR="00E327A3" w:rsidRPr="009235F4" w14:paraId="65385A0C" w14:textId="77777777" w:rsidTr="00CE0A25">
        <w:trPr>
          <w:jc w:val="center"/>
        </w:trPr>
        <w:tc>
          <w:tcPr>
            <w:tcW w:w="4876" w:type="dxa"/>
            <w:tcBorders>
              <w:top w:val="nil"/>
              <w:left w:val="nil"/>
              <w:bottom w:val="nil"/>
              <w:right w:val="nil"/>
            </w:tcBorders>
          </w:tcPr>
          <w:p w14:paraId="1A0DB12A" w14:textId="77777777" w:rsidR="00E327A3" w:rsidRPr="009235F4" w:rsidRDefault="00E327A3" w:rsidP="00CE0A25">
            <w:pPr>
              <w:pStyle w:val="Normal6a"/>
            </w:pPr>
            <w:r w:rsidRPr="009235F4">
              <w:rPr>
                <w:b/>
                <w:i/>
              </w:rPr>
              <w:t>–</w:t>
            </w:r>
            <w:r w:rsidRPr="009235F4">
              <w:tab/>
            </w:r>
            <w:r w:rsidRPr="009235F4">
              <w:rPr>
                <w:b/>
                <w:i/>
              </w:rPr>
              <w:t>vista la comunicazione congiunta della Commissione e dell'alta rappresentante dell'Unione per gli affari esteri e la politica di sicurezza, del 12 novembre 2025, dal titolo "Scudo europeo per la democrazia a puntello di democrazie solide e resilienti" (JOIN(2025)0791),</w:t>
            </w:r>
          </w:p>
        </w:tc>
        <w:tc>
          <w:tcPr>
            <w:tcW w:w="4876" w:type="dxa"/>
            <w:tcBorders>
              <w:top w:val="nil"/>
              <w:left w:val="nil"/>
              <w:bottom w:val="nil"/>
              <w:right w:val="nil"/>
            </w:tcBorders>
          </w:tcPr>
          <w:p w14:paraId="1A525FF8" w14:textId="77777777" w:rsidR="00E327A3" w:rsidRPr="009235F4" w:rsidRDefault="00E327A3" w:rsidP="00CE0A25">
            <w:pPr>
              <w:pStyle w:val="Normal6a"/>
            </w:pPr>
            <w:r w:rsidRPr="009235F4">
              <w:rPr>
                <w:b/>
                <w:i/>
              </w:rPr>
              <w:t>soppresso</w:t>
            </w:r>
          </w:p>
        </w:tc>
      </w:tr>
    </w:tbl>
    <w:p w14:paraId="3DE37DF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B642D05" w14:textId="77777777" w:rsidR="00E327A3" w:rsidRPr="009235F4" w:rsidRDefault="00E327A3" w:rsidP="00E327A3">
      <w:r w:rsidRPr="009235F4">
        <w:rPr>
          <w:rStyle w:val="HideTWBExt"/>
        </w:rPr>
        <w:t>&lt;/Amend&gt;</w:t>
      </w:r>
    </w:p>
    <w:p w14:paraId="68B3976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w:t>
      </w:r>
      <w:r w:rsidRPr="009235F4">
        <w:rPr>
          <w:rStyle w:val="HideTWBExt"/>
        </w:rPr>
        <w:t>&lt;/NumAm&gt;</w:t>
      </w:r>
    </w:p>
    <w:p w14:paraId="4CC414BF"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195CC46C" w14:textId="77777777" w:rsidR="00E327A3" w:rsidRPr="009235F4" w:rsidRDefault="00E327A3" w:rsidP="00E327A3">
      <w:pPr>
        <w:pStyle w:val="NormalBold"/>
      </w:pPr>
      <w:r w:rsidRPr="009235F4">
        <w:rPr>
          <w:rStyle w:val="HideTWBExt"/>
          <w:b w:val="0"/>
        </w:rPr>
        <w:t>&lt;/RepeatBlock-By&gt;</w:t>
      </w:r>
    </w:p>
    <w:p w14:paraId="16E81F5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206A6EA" w14:textId="77777777" w:rsidR="00E327A3" w:rsidRPr="009235F4" w:rsidRDefault="00E327A3" w:rsidP="00E327A3">
      <w:pPr>
        <w:pStyle w:val="NormalBold"/>
      </w:pPr>
      <w:r w:rsidRPr="009235F4">
        <w:rPr>
          <w:rStyle w:val="HideTWBExt"/>
        </w:rPr>
        <w:t>&lt;Article&gt;</w:t>
      </w:r>
      <w:r w:rsidRPr="009235F4">
        <w:t>Visto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5BDE479" w14:textId="77777777" w:rsidTr="00CE0A25">
        <w:trPr>
          <w:trHeight w:hRule="exact" w:val="240"/>
          <w:jc w:val="center"/>
        </w:trPr>
        <w:tc>
          <w:tcPr>
            <w:tcW w:w="9752" w:type="dxa"/>
            <w:gridSpan w:val="2"/>
            <w:tcBorders>
              <w:top w:val="nil"/>
              <w:left w:val="nil"/>
              <w:bottom w:val="nil"/>
              <w:right w:val="nil"/>
            </w:tcBorders>
          </w:tcPr>
          <w:p w14:paraId="343E5133" w14:textId="77777777" w:rsidR="00E327A3" w:rsidRPr="009235F4" w:rsidRDefault="00E327A3" w:rsidP="00CE0A25"/>
        </w:tc>
      </w:tr>
      <w:tr w:rsidR="00E327A3" w:rsidRPr="009235F4" w14:paraId="19D171DC" w14:textId="77777777" w:rsidTr="00CE0A25">
        <w:trPr>
          <w:trHeight w:val="240"/>
          <w:jc w:val="center"/>
        </w:trPr>
        <w:tc>
          <w:tcPr>
            <w:tcW w:w="4876" w:type="dxa"/>
            <w:tcBorders>
              <w:top w:val="nil"/>
              <w:left w:val="nil"/>
              <w:bottom w:val="nil"/>
              <w:right w:val="nil"/>
            </w:tcBorders>
          </w:tcPr>
          <w:p w14:paraId="70F2D2B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E8AB1BD" w14:textId="77777777" w:rsidR="00E327A3" w:rsidRPr="009235F4" w:rsidRDefault="00E327A3" w:rsidP="00CE0A25">
            <w:pPr>
              <w:pStyle w:val="AmColumnHeading"/>
            </w:pPr>
            <w:r w:rsidRPr="009235F4">
              <w:t>Emendamento</w:t>
            </w:r>
          </w:p>
        </w:tc>
      </w:tr>
      <w:tr w:rsidR="00E327A3" w:rsidRPr="009235F4" w14:paraId="5248A66B" w14:textId="77777777" w:rsidTr="00CE0A25">
        <w:trPr>
          <w:jc w:val="center"/>
        </w:trPr>
        <w:tc>
          <w:tcPr>
            <w:tcW w:w="4876" w:type="dxa"/>
            <w:tcBorders>
              <w:top w:val="nil"/>
              <w:left w:val="nil"/>
              <w:bottom w:val="nil"/>
              <w:right w:val="nil"/>
            </w:tcBorders>
          </w:tcPr>
          <w:p w14:paraId="1309C25E" w14:textId="77777777" w:rsidR="00E327A3" w:rsidRPr="009235F4" w:rsidRDefault="00E327A3" w:rsidP="00CE0A25">
            <w:pPr>
              <w:pStyle w:val="Normal6a"/>
            </w:pPr>
            <w:r w:rsidRPr="009235F4">
              <w:rPr>
                <w:b/>
                <w:i/>
              </w:rPr>
              <w:t>–</w:t>
            </w:r>
            <w:r w:rsidRPr="009235F4">
              <w:tab/>
            </w:r>
            <w:r w:rsidRPr="009235F4">
              <w:rPr>
                <w:b/>
                <w:i/>
              </w:rPr>
              <w:t>vista la comunicazione congiunta della Commissione e dell'alta rappresentante dell'Unione per gli affari esteri e la politica di sicurezza, del 12 novembre 2025, dal titolo "Scudo europeo per la democrazia a puntello di democrazie solide e resilienti" (JOIN(2025)0791),</w:t>
            </w:r>
          </w:p>
        </w:tc>
        <w:tc>
          <w:tcPr>
            <w:tcW w:w="4876" w:type="dxa"/>
            <w:tcBorders>
              <w:top w:val="nil"/>
              <w:left w:val="nil"/>
              <w:bottom w:val="nil"/>
              <w:right w:val="nil"/>
            </w:tcBorders>
          </w:tcPr>
          <w:p w14:paraId="78724186" w14:textId="77777777" w:rsidR="00E327A3" w:rsidRPr="009235F4" w:rsidRDefault="00E327A3" w:rsidP="00CE0A25">
            <w:pPr>
              <w:pStyle w:val="Normal6a"/>
            </w:pPr>
            <w:r w:rsidRPr="009235F4">
              <w:rPr>
                <w:b/>
                <w:i/>
              </w:rPr>
              <w:t>soppresso</w:t>
            </w:r>
          </w:p>
        </w:tc>
      </w:tr>
    </w:tbl>
    <w:p w14:paraId="482530B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55CA87CA" w14:textId="77777777" w:rsidR="00E327A3" w:rsidRPr="009235F4" w:rsidRDefault="00E327A3" w:rsidP="00E327A3">
      <w:r w:rsidRPr="009235F4">
        <w:rPr>
          <w:rStyle w:val="HideTWBExt"/>
        </w:rPr>
        <w:t>&lt;/Amend&gt;</w:t>
      </w:r>
    </w:p>
    <w:p w14:paraId="1941BB9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w:t>
      </w:r>
      <w:r w:rsidRPr="009235F4">
        <w:rPr>
          <w:rStyle w:val="HideTWBExt"/>
        </w:rPr>
        <w:t>&lt;/NumAm&gt;</w:t>
      </w:r>
    </w:p>
    <w:p w14:paraId="09C5DD48"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06C6D5B2" w14:textId="77777777" w:rsidR="00E327A3" w:rsidRPr="009235F4" w:rsidRDefault="00E327A3" w:rsidP="00E327A3">
      <w:pPr>
        <w:pStyle w:val="NormalBold"/>
      </w:pPr>
      <w:r w:rsidRPr="009235F4">
        <w:rPr>
          <w:rStyle w:val="HideTWBExt"/>
          <w:b w:val="0"/>
        </w:rPr>
        <w:t>&lt;/RepeatBlock-By&gt;</w:t>
      </w:r>
    </w:p>
    <w:p w14:paraId="1500CC8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AB34017" w14:textId="77777777" w:rsidR="00E327A3" w:rsidRPr="009235F4" w:rsidRDefault="00E327A3" w:rsidP="00E327A3">
      <w:pPr>
        <w:pStyle w:val="NormalBold"/>
      </w:pPr>
      <w:r w:rsidRPr="009235F4">
        <w:rPr>
          <w:rStyle w:val="HideTWBExt"/>
        </w:rPr>
        <w:t>&lt;Article&gt;</w:t>
      </w:r>
      <w:r w:rsidRPr="009235F4">
        <w:t>Visto 6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10C020" w14:textId="77777777" w:rsidTr="00CE0A25">
        <w:trPr>
          <w:trHeight w:hRule="exact" w:val="240"/>
          <w:jc w:val="center"/>
        </w:trPr>
        <w:tc>
          <w:tcPr>
            <w:tcW w:w="9752" w:type="dxa"/>
            <w:gridSpan w:val="2"/>
            <w:tcBorders>
              <w:top w:val="nil"/>
              <w:left w:val="nil"/>
              <w:bottom w:val="nil"/>
              <w:right w:val="nil"/>
            </w:tcBorders>
          </w:tcPr>
          <w:p w14:paraId="29AEA586" w14:textId="77777777" w:rsidR="00E327A3" w:rsidRPr="009235F4" w:rsidRDefault="00E327A3" w:rsidP="00CE0A25"/>
        </w:tc>
      </w:tr>
      <w:tr w:rsidR="00E327A3" w:rsidRPr="009235F4" w14:paraId="71D93C3C" w14:textId="77777777" w:rsidTr="00CE0A25">
        <w:trPr>
          <w:trHeight w:val="240"/>
          <w:jc w:val="center"/>
        </w:trPr>
        <w:tc>
          <w:tcPr>
            <w:tcW w:w="4876" w:type="dxa"/>
            <w:tcBorders>
              <w:top w:val="nil"/>
              <w:left w:val="nil"/>
              <w:bottom w:val="nil"/>
              <w:right w:val="nil"/>
            </w:tcBorders>
          </w:tcPr>
          <w:p w14:paraId="19A7592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414ED1D" w14:textId="77777777" w:rsidR="00E327A3" w:rsidRPr="009235F4" w:rsidRDefault="00E327A3" w:rsidP="00CE0A25">
            <w:pPr>
              <w:pStyle w:val="AmColumnHeading"/>
            </w:pPr>
            <w:r w:rsidRPr="009235F4">
              <w:t>Emendamento</w:t>
            </w:r>
          </w:p>
        </w:tc>
      </w:tr>
      <w:tr w:rsidR="00E327A3" w:rsidRPr="009235F4" w14:paraId="58376B84" w14:textId="77777777" w:rsidTr="00CE0A25">
        <w:trPr>
          <w:jc w:val="center"/>
        </w:trPr>
        <w:tc>
          <w:tcPr>
            <w:tcW w:w="4876" w:type="dxa"/>
            <w:tcBorders>
              <w:top w:val="nil"/>
              <w:left w:val="nil"/>
              <w:bottom w:val="nil"/>
              <w:right w:val="nil"/>
            </w:tcBorders>
          </w:tcPr>
          <w:p w14:paraId="35E8CDAC" w14:textId="77777777" w:rsidR="00E327A3" w:rsidRPr="009235F4" w:rsidRDefault="00E327A3" w:rsidP="00CE0A25">
            <w:pPr>
              <w:pStyle w:val="Normal6a"/>
            </w:pPr>
          </w:p>
        </w:tc>
        <w:tc>
          <w:tcPr>
            <w:tcW w:w="4876" w:type="dxa"/>
            <w:tcBorders>
              <w:top w:val="nil"/>
              <w:left w:val="nil"/>
              <w:bottom w:val="nil"/>
              <w:right w:val="nil"/>
            </w:tcBorders>
          </w:tcPr>
          <w:p w14:paraId="3F270D56" w14:textId="77777777" w:rsidR="00E327A3" w:rsidRPr="009235F4" w:rsidRDefault="00E327A3" w:rsidP="00CE0A25">
            <w:pPr>
              <w:pStyle w:val="Normal6a"/>
            </w:pPr>
            <w:r w:rsidRPr="009235F4">
              <w:rPr>
                <w:b/>
                <w:i/>
              </w:rPr>
              <w:t>–</w:t>
            </w:r>
            <w:r w:rsidRPr="009235F4">
              <w:tab/>
            </w:r>
            <w:r w:rsidRPr="009235F4">
              <w:rPr>
                <w:b/>
                <w:i/>
              </w:rPr>
              <w:t>vista la comunicazione della Commissione, del 3 dicembre 2020, dal titolo "I media europei nel decennio digitale: un piano d'azione per sostenere la ripresa e la trasformazione" (COM(2020)784),</w:t>
            </w:r>
          </w:p>
        </w:tc>
      </w:tr>
    </w:tbl>
    <w:p w14:paraId="6124878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17071C7" w14:textId="77777777" w:rsidR="00E327A3" w:rsidRPr="009235F4" w:rsidRDefault="00E327A3" w:rsidP="00E327A3">
      <w:r w:rsidRPr="009235F4">
        <w:rPr>
          <w:rStyle w:val="HideTWBExt"/>
        </w:rPr>
        <w:t>&lt;/Amend&gt;</w:t>
      </w:r>
    </w:p>
    <w:p w14:paraId="0C2D364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w:t>
      </w:r>
      <w:r w:rsidRPr="009235F4">
        <w:rPr>
          <w:rStyle w:val="HideTWBExt"/>
        </w:rPr>
        <w:t>&lt;/NumAm&gt;</w:t>
      </w:r>
    </w:p>
    <w:p w14:paraId="3D871F46"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03C79B19" w14:textId="77777777" w:rsidR="00E327A3" w:rsidRPr="009235F4" w:rsidRDefault="00E327A3" w:rsidP="00E327A3">
      <w:pPr>
        <w:pStyle w:val="NormalBold"/>
      </w:pPr>
      <w:r w:rsidRPr="009235F4">
        <w:rPr>
          <w:rStyle w:val="HideTWBExt"/>
          <w:b w:val="0"/>
        </w:rPr>
        <w:t>&lt;/RepeatBlock-By&gt;</w:t>
      </w:r>
    </w:p>
    <w:p w14:paraId="1B95B95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9F32AD8" w14:textId="77777777" w:rsidR="00E327A3" w:rsidRPr="009235F4" w:rsidRDefault="00E327A3" w:rsidP="00E327A3">
      <w:pPr>
        <w:pStyle w:val="NormalBold"/>
      </w:pPr>
      <w:r w:rsidRPr="009235F4">
        <w:rPr>
          <w:rStyle w:val="HideTWBExt"/>
        </w:rPr>
        <w:t>&lt;Article&gt;</w:t>
      </w:r>
      <w:r w:rsidRPr="009235F4">
        <w:t>Visto 7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1644517" w14:textId="77777777" w:rsidTr="00CE0A25">
        <w:trPr>
          <w:trHeight w:hRule="exact" w:val="240"/>
          <w:jc w:val="center"/>
        </w:trPr>
        <w:tc>
          <w:tcPr>
            <w:tcW w:w="9752" w:type="dxa"/>
            <w:gridSpan w:val="2"/>
            <w:tcBorders>
              <w:top w:val="nil"/>
              <w:left w:val="nil"/>
              <w:bottom w:val="nil"/>
              <w:right w:val="nil"/>
            </w:tcBorders>
          </w:tcPr>
          <w:p w14:paraId="60BF992D" w14:textId="77777777" w:rsidR="00E327A3" w:rsidRPr="009235F4" w:rsidRDefault="00E327A3" w:rsidP="00CE0A25"/>
        </w:tc>
      </w:tr>
      <w:tr w:rsidR="00E327A3" w:rsidRPr="009235F4" w14:paraId="2B178E39" w14:textId="77777777" w:rsidTr="00CE0A25">
        <w:trPr>
          <w:trHeight w:val="240"/>
          <w:jc w:val="center"/>
        </w:trPr>
        <w:tc>
          <w:tcPr>
            <w:tcW w:w="4876" w:type="dxa"/>
            <w:tcBorders>
              <w:top w:val="nil"/>
              <w:left w:val="nil"/>
              <w:bottom w:val="nil"/>
              <w:right w:val="nil"/>
            </w:tcBorders>
          </w:tcPr>
          <w:p w14:paraId="6EBB52D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3666AAF" w14:textId="77777777" w:rsidR="00E327A3" w:rsidRPr="009235F4" w:rsidRDefault="00E327A3" w:rsidP="00CE0A25">
            <w:pPr>
              <w:pStyle w:val="AmColumnHeading"/>
            </w:pPr>
            <w:r w:rsidRPr="009235F4">
              <w:t>Emendamento</w:t>
            </w:r>
          </w:p>
        </w:tc>
      </w:tr>
      <w:tr w:rsidR="00E327A3" w:rsidRPr="009235F4" w14:paraId="7C1DE334" w14:textId="77777777" w:rsidTr="00CE0A25">
        <w:trPr>
          <w:jc w:val="center"/>
        </w:trPr>
        <w:tc>
          <w:tcPr>
            <w:tcW w:w="4876" w:type="dxa"/>
            <w:tcBorders>
              <w:top w:val="nil"/>
              <w:left w:val="nil"/>
              <w:bottom w:val="nil"/>
              <w:right w:val="nil"/>
            </w:tcBorders>
          </w:tcPr>
          <w:p w14:paraId="41B7E198" w14:textId="77777777" w:rsidR="00E327A3" w:rsidRPr="009235F4" w:rsidRDefault="00E327A3" w:rsidP="00CE0A25">
            <w:pPr>
              <w:pStyle w:val="Normal6a"/>
            </w:pPr>
          </w:p>
        </w:tc>
        <w:tc>
          <w:tcPr>
            <w:tcW w:w="4876" w:type="dxa"/>
            <w:tcBorders>
              <w:top w:val="nil"/>
              <w:left w:val="nil"/>
              <w:bottom w:val="nil"/>
              <w:right w:val="nil"/>
            </w:tcBorders>
          </w:tcPr>
          <w:p w14:paraId="46566999" w14:textId="77777777" w:rsidR="00E327A3" w:rsidRPr="009235F4" w:rsidRDefault="00E327A3" w:rsidP="00CE0A25">
            <w:pPr>
              <w:pStyle w:val="Normal6a"/>
            </w:pPr>
            <w:r w:rsidRPr="009235F4">
              <w:rPr>
                <w:b/>
                <w:i/>
              </w:rPr>
              <w:t>–</w:t>
            </w:r>
            <w:r w:rsidRPr="009235F4">
              <w:tab/>
            </w:r>
            <w:r w:rsidRPr="009235F4">
              <w:rPr>
                <w:b/>
                <w:i/>
              </w:rPr>
              <w:t>vista la comunicazione della Commissione, del 5 marzo 2026, dal titolo "Una strategia europea per i dati" (COM(2026)110),</w:t>
            </w:r>
          </w:p>
        </w:tc>
      </w:tr>
    </w:tbl>
    <w:p w14:paraId="21A22CD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59E0931" w14:textId="77777777" w:rsidR="00E327A3" w:rsidRPr="009235F4" w:rsidRDefault="00E327A3" w:rsidP="00E327A3">
      <w:r w:rsidRPr="009235F4">
        <w:rPr>
          <w:rStyle w:val="HideTWBExt"/>
        </w:rPr>
        <w:t>&lt;/Amend&gt;</w:t>
      </w:r>
    </w:p>
    <w:p w14:paraId="5CF2483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w:t>
      </w:r>
      <w:r w:rsidRPr="009235F4">
        <w:rPr>
          <w:rStyle w:val="HideTWBExt"/>
        </w:rPr>
        <w:t>&lt;/NumAm&gt;</w:t>
      </w:r>
    </w:p>
    <w:p w14:paraId="55C8AE15"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0ECB4881" w14:textId="77777777" w:rsidR="00E327A3" w:rsidRPr="009235F4" w:rsidRDefault="00E327A3" w:rsidP="00E327A3">
      <w:pPr>
        <w:pStyle w:val="NormalBold"/>
      </w:pPr>
      <w:r w:rsidRPr="009235F4">
        <w:rPr>
          <w:rStyle w:val="HideTWBExt"/>
          <w:b w:val="0"/>
        </w:rPr>
        <w:t>&lt;/RepeatBlock-By&gt;</w:t>
      </w:r>
    </w:p>
    <w:p w14:paraId="27A92D6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0403053" w14:textId="77777777" w:rsidR="00E327A3" w:rsidRPr="009235F4" w:rsidRDefault="00E327A3" w:rsidP="00E327A3">
      <w:pPr>
        <w:pStyle w:val="NormalBold"/>
      </w:pPr>
      <w:r w:rsidRPr="009235F4">
        <w:rPr>
          <w:rStyle w:val="HideTWBExt"/>
        </w:rPr>
        <w:t>&lt;Article&gt;</w:t>
      </w:r>
      <w:r w:rsidRPr="009235F4">
        <w:t>Visto 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53ED64" w14:textId="77777777" w:rsidTr="00CE0A25">
        <w:trPr>
          <w:trHeight w:hRule="exact" w:val="240"/>
          <w:jc w:val="center"/>
        </w:trPr>
        <w:tc>
          <w:tcPr>
            <w:tcW w:w="9752" w:type="dxa"/>
            <w:gridSpan w:val="2"/>
            <w:tcBorders>
              <w:top w:val="nil"/>
              <w:left w:val="nil"/>
              <w:bottom w:val="nil"/>
              <w:right w:val="nil"/>
            </w:tcBorders>
          </w:tcPr>
          <w:p w14:paraId="598A9A72" w14:textId="77777777" w:rsidR="00E327A3" w:rsidRPr="009235F4" w:rsidRDefault="00E327A3" w:rsidP="00CE0A25"/>
        </w:tc>
      </w:tr>
      <w:tr w:rsidR="00E327A3" w:rsidRPr="009235F4" w14:paraId="33A92ACB" w14:textId="77777777" w:rsidTr="00CE0A25">
        <w:trPr>
          <w:trHeight w:val="240"/>
          <w:jc w:val="center"/>
        </w:trPr>
        <w:tc>
          <w:tcPr>
            <w:tcW w:w="4876" w:type="dxa"/>
            <w:tcBorders>
              <w:top w:val="nil"/>
              <w:left w:val="nil"/>
              <w:bottom w:val="nil"/>
              <w:right w:val="nil"/>
            </w:tcBorders>
          </w:tcPr>
          <w:p w14:paraId="6FC6F75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F0B6832" w14:textId="77777777" w:rsidR="00E327A3" w:rsidRPr="009235F4" w:rsidRDefault="00E327A3" w:rsidP="00CE0A25">
            <w:pPr>
              <w:pStyle w:val="AmColumnHeading"/>
            </w:pPr>
            <w:r w:rsidRPr="009235F4">
              <w:t>Emendamento</w:t>
            </w:r>
          </w:p>
        </w:tc>
      </w:tr>
      <w:tr w:rsidR="00E327A3" w:rsidRPr="009235F4" w14:paraId="413BC0E5" w14:textId="77777777" w:rsidTr="00CE0A25">
        <w:trPr>
          <w:jc w:val="center"/>
        </w:trPr>
        <w:tc>
          <w:tcPr>
            <w:tcW w:w="4876" w:type="dxa"/>
            <w:tcBorders>
              <w:top w:val="nil"/>
              <w:left w:val="nil"/>
              <w:bottom w:val="nil"/>
              <w:right w:val="nil"/>
            </w:tcBorders>
          </w:tcPr>
          <w:p w14:paraId="7BDB8569" w14:textId="77777777" w:rsidR="00E327A3" w:rsidRPr="009235F4" w:rsidRDefault="00E327A3" w:rsidP="00CE0A25">
            <w:pPr>
              <w:pStyle w:val="Normal6a"/>
            </w:pPr>
          </w:p>
        </w:tc>
        <w:tc>
          <w:tcPr>
            <w:tcW w:w="4876" w:type="dxa"/>
            <w:tcBorders>
              <w:top w:val="nil"/>
              <w:left w:val="nil"/>
              <w:bottom w:val="nil"/>
              <w:right w:val="nil"/>
            </w:tcBorders>
          </w:tcPr>
          <w:p w14:paraId="2F99FAEA" w14:textId="77777777" w:rsidR="00E327A3" w:rsidRPr="009235F4" w:rsidRDefault="00E327A3" w:rsidP="00CE0A25">
            <w:pPr>
              <w:pStyle w:val="Normal6a"/>
            </w:pPr>
            <w:r w:rsidRPr="009235F4">
              <w:rPr>
                <w:b/>
                <w:i/>
              </w:rPr>
              <w:t>–</w:t>
            </w:r>
            <w:r w:rsidRPr="009235F4">
              <w:tab/>
            </w:r>
            <w:r w:rsidRPr="009235F4">
              <w:rPr>
                <w:b/>
                <w:i/>
              </w:rPr>
              <w:t>vista la Convenzione delle Nazioni Unite sui diritti del fanciullo del 20 novembre 1989,</w:t>
            </w:r>
          </w:p>
        </w:tc>
      </w:tr>
    </w:tbl>
    <w:p w14:paraId="2C63DB8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DE95E5A" w14:textId="77777777" w:rsidR="00E327A3" w:rsidRPr="009235F4" w:rsidRDefault="00E327A3" w:rsidP="00E327A3">
      <w:r w:rsidRPr="009235F4">
        <w:rPr>
          <w:rStyle w:val="HideTWBExt"/>
        </w:rPr>
        <w:t>&lt;/Amend&gt;</w:t>
      </w:r>
    </w:p>
    <w:p w14:paraId="212956B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w:t>
      </w:r>
      <w:r w:rsidRPr="009235F4">
        <w:rPr>
          <w:rStyle w:val="HideTWBExt"/>
        </w:rPr>
        <w:t>&lt;/NumAm&gt;</w:t>
      </w:r>
    </w:p>
    <w:p w14:paraId="49EFFF65"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1725B4E3" w14:textId="77777777" w:rsidR="00E327A3" w:rsidRPr="009235F4" w:rsidRDefault="00E327A3" w:rsidP="00E327A3">
      <w:pPr>
        <w:pStyle w:val="NormalBold"/>
      </w:pPr>
      <w:r w:rsidRPr="009235F4">
        <w:rPr>
          <w:rStyle w:val="HideTWBExt"/>
          <w:b w:val="0"/>
        </w:rPr>
        <w:t>&lt;/RepeatBlock-By&gt;</w:t>
      </w:r>
    </w:p>
    <w:p w14:paraId="1C99313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C02197F" w14:textId="77777777" w:rsidR="00E327A3" w:rsidRPr="009235F4" w:rsidRDefault="00E327A3" w:rsidP="00E327A3">
      <w:pPr>
        <w:pStyle w:val="NormalBold"/>
      </w:pPr>
      <w:r w:rsidRPr="009235F4">
        <w:rPr>
          <w:rStyle w:val="HideTWBExt"/>
        </w:rPr>
        <w:t>&lt;Article&gt;</w:t>
      </w:r>
      <w:r w:rsidRPr="009235F4">
        <w:t>Visto 8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F4B08E4" w14:textId="77777777" w:rsidTr="00CE0A25">
        <w:trPr>
          <w:trHeight w:hRule="exact" w:val="240"/>
          <w:jc w:val="center"/>
        </w:trPr>
        <w:tc>
          <w:tcPr>
            <w:tcW w:w="9752" w:type="dxa"/>
            <w:gridSpan w:val="2"/>
            <w:tcBorders>
              <w:top w:val="nil"/>
              <w:left w:val="nil"/>
              <w:bottom w:val="nil"/>
              <w:right w:val="nil"/>
            </w:tcBorders>
          </w:tcPr>
          <w:p w14:paraId="3798E30C" w14:textId="77777777" w:rsidR="00E327A3" w:rsidRPr="009235F4" w:rsidRDefault="00E327A3" w:rsidP="00CE0A25"/>
        </w:tc>
      </w:tr>
      <w:tr w:rsidR="00E327A3" w:rsidRPr="009235F4" w14:paraId="78B79E97" w14:textId="77777777" w:rsidTr="00CE0A25">
        <w:trPr>
          <w:trHeight w:val="240"/>
          <w:jc w:val="center"/>
        </w:trPr>
        <w:tc>
          <w:tcPr>
            <w:tcW w:w="4876" w:type="dxa"/>
            <w:tcBorders>
              <w:top w:val="nil"/>
              <w:left w:val="nil"/>
              <w:bottom w:val="nil"/>
              <w:right w:val="nil"/>
            </w:tcBorders>
          </w:tcPr>
          <w:p w14:paraId="7CA1023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7E0089F" w14:textId="77777777" w:rsidR="00E327A3" w:rsidRPr="009235F4" w:rsidRDefault="00E327A3" w:rsidP="00CE0A25">
            <w:pPr>
              <w:pStyle w:val="AmColumnHeading"/>
            </w:pPr>
            <w:r w:rsidRPr="009235F4">
              <w:t>Emendamento</w:t>
            </w:r>
          </w:p>
        </w:tc>
      </w:tr>
      <w:tr w:rsidR="00E327A3" w:rsidRPr="009235F4" w14:paraId="305CCFAF" w14:textId="77777777" w:rsidTr="00CE0A25">
        <w:trPr>
          <w:jc w:val="center"/>
        </w:trPr>
        <w:tc>
          <w:tcPr>
            <w:tcW w:w="4876" w:type="dxa"/>
            <w:tcBorders>
              <w:top w:val="nil"/>
              <w:left w:val="nil"/>
              <w:bottom w:val="nil"/>
              <w:right w:val="nil"/>
            </w:tcBorders>
          </w:tcPr>
          <w:p w14:paraId="374BF719" w14:textId="77777777" w:rsidR="00E327A3" w:rsidRPr="009235F4" w:rsidRDefault="00E327A3" w:rsidP="00CE0A25">
            <w:pPr>
              <w:pStyle w:val="Normal6a"/>
            </w:pPr>
          </w:p>
        </w:tc>
        <w:tc>
          <w:tcPr>
            <w:tcW w:w="4876" w:type="dxa"/>
            <w:tcBorders>
              <w:top w:val="nil"/>
              <w:left w:val="nil"/>
              <w:bottom w:val="nil"/>
              <w:right w:val="nil"/>
            </w:tcBorders>
          </w:tcPr>
          <w:p w14:paraId="785357D0" w14:textId="77777777" w:rsidR="00E327A3" w:rsidRPr="009235F4" w:rsidRDefault="00E327A3" w:rsidP="00CE0A25">
            <w:pPr>
              <w:pStyle w:val="Normal6a"/>
            </w:pPr>
            <w:r w:rsidRPr="009235F4">
              <w:rPr>
                <w:b/>
                <w:i/>
              </w:rPr>
              <w:t>–</w:t>
            </w:r>
            <w:r w:rsidRPr="009235F4">
              <w:tab/>
            </w:r>
            <w:r w:rsidRPr="009235F4">
              <w:rPr>
                <w:b/>
                <w:i/>
              </w:rPr>
              <w:t>visto il Patto per il futuro delle Nazioni Unite del 22 settembre 2024,</w:t>
            </w:r>
          </w:p>
        </w:tc>
      </w:tr>
    </w:tbl>
    <w:p w14:paraId="73982FA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068497F" w14:textId="77777777" w:rsidR="00E327A3" w:rsidRPr="009235F4" w:rsidRDefault="00E327A3" w:rsidP="00E327A3">
      <w:r w:rsidRPr="009235F4">
        <w:rPr>
          <w:rStyle w:val="HideTWBExt"/>
        </w:rPr>
        <w:t>&lt;/Amend&gt;</w:t>
      </w:r>
    </w:p>
    <w:p w14:paraId="45DC1FE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w:t>
      </w:r>
      <w:r w:rsidRPr="009235F4">
        <w:rPr>
          <w:rStyle w:val="HideTWBExt"/>
        </w:rPr>
        <w:t>&lt;/NumAm&gt;</w:t>
      </w:r>
    </w:p>
    <w:p w14:paraId="28BFF44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670AECBB" w14:textId="77777777" w:rsidR="00E327A3" w:rsidRPr="009235F4" w:rsidRDefault="00E327A3" w:rsidP="00E327A3">
      <w:pPr>
        <w:pStyle w:val="NormalBold"/>
      </w:pPr>
      <w:r w:rsidRPr="009235F4">
        <w:rPr>
          <w:rStyle w:val="HideTWBExt"/>
          <w:b w:val="0"/>
        </w:rPr>
        <w:t>&lt;/RepeatBlock-By&gt;</w:t>
      </w:r>
    </w:p>
    <w:p w14:paraId="2928B0D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9148843" w14:textId="77777777" w:rsidR="00E327A3" w:rsidRPr="009235F4" w:rsidRDefault="00E327A3" w:rsidP="00E327A3">
      <w:pPr>
        <w:pStyle w:val="NormalBold"/>
      </w:pPr>
      <w:r w:rsidRPr="009235F4">
        <w:rPr>
          <w:rStyle w:val="HideTWBExt"/>
        </w:rPr>
        <w:t>&lt;Article&gt;</w:t>
      </w:r>
      <w:r w:rsidRPr="009235F4">
        <w:t>Visto 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8A0FF72" w14:textId="77777777" w:rsidTr="00CE0A25">
        <w:trPr>
          <w:trHeight w:hRule="exact" w:val="240"/>
          <w:jc w:val="center"/>
        </w:trPr>
        <w:tc>
          <w:tcPr>
            <w:tcW w:w="9752" w:type="dxa"/>
            <w:gridSpan w:val="2"/>
            <w:tcBorders>
              <w:top w:val="nil"/>
              <w:left w:val="nil"/>
              <w:bottom w:val="nil"/>
              <w:right w:val="nil"/>
            </w:tcBorders>
          </w:tcPr>
          <w:p w14:paraId="43BC449C" w14:textId="77777777" w:rsidR="00E327A3" w:rsidRPr="009235F4" w:rsidRDefault="00E327A3" w:rsidP="00CE0A25"/>
        </w:tc>
      </w:tr>
      <w:tr w:rsidR="00E327A3" w:rsidRPr="009235F4" w14:paraId="7F0009FB" w14:textId="77777777" w:rsidTr="00CE0A25">
        <w:trPr>
          <w:trHeight w:val="240"/>
          <w:jc w:val="center"/>
        </w:trPr>
        <w:tc>
          <w:tcPr>
            <w:tcW w:w="4876" w:type="dxa"/>
            <w:tcBorders>
              <w:top w:val="nil"/>
              <w:left w:val="nil"/>
              <w:bottom w:val="nil"/>
              <w:right w:val="nil"/>
            </w:tcBorders>
          </w:tcPr>
          <w:p w14:paraId="43748C0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92D0404" w14:textId="77777777" w:rsidR="00E327A3" w:rsidRPr="009235F4" w:rsidRDefault="00E327A3" w:rsidP="00CE0A25">
            <w:pPr>
              <w:pStyle w:val="AmColumnHeading"/>
            </w:pPr>
            <w:r w:rsidRPr="009235F4">
              <w:t>Emendamento</w:t>
            </w:r>
          </w:p>
        </w:tc>
      </w:tr>
      <w:tr w:rsidR="00E327A3" w:rsidRPr="009235F4" w14:paraId="5BB845D1" w14:textId="77777777" w:rsidTr="00CE0A25">
        <w:trPr>
          <w:jc w:val="center"/>
        </w:trPr>
        <w:tc>
          <w:tcPr>
            <w:tcW w:w="4876" w:type="dxa"/>
            <w:tcBorders>
              <w:top w:val="nil"/>
              <w:left w:val="nil"/>
              <w:bottom w:val="nil"/>
              <w:right w:val="nil"/>
            </w:tcBorders>
          </w:tcPr>
          <w:p w14:paraId="3F8BDE0A" w14:textId="77777777" w:rsidR="00E327A3" w:rsidRPr="009235F4" w:rsidRDefault="00E327A3" w:rsidP="00CE0A25">
            <w:pPr>
              <w:pStyle w:val="Normal6a"/>
            </w:pPr>
          </w:p>
        </w:tc>
        <w:tc>
          <w:tcPr>
            <w:tcW w:w="4876" w:type="dxa"/>
            <w:tcBorders>
              <w:top w:val="nil"/>
              <w:left w:val="nil"/>
              <w:bottom w:val="nil"/>
              <w:right w:val="nil"/>
            </w:tcBorders>
          </w:tcPr>
          <w:p w14:paraId="73D20936" w14:textId="77777777" w:rsidR="00E327A3" w:rsidRPr="009235F4" w:rsidRDefault="00E327A3" w:rsidP="00CE0A25">
            <w:pPr>
              <w:pStyle w:val="Normal6a"/>
            </w:pPr>
            <w:r w:rsidRPr="009235F4">
              <w:rPr>
                <w:b/>
                <w:i/>
              </w:rPr>
              <w:t>–</w:t>
            </w:r>
            <w:r w:rsidRPr="009235F4">
              <w:tab/>
            </w:r>
            <w:r w:rsidRPr="009235F4">
              <w:rPr>
                <w:b/>
                <w:i/>
              </w:rPr>
              <w:t>visti gli orientamenti etici della Commissione europea sull'uso dell'intelligenza artificiale e dei dati nell'insegnamento e nell'apprendimento per gli educatori, pubblicati nel 2026</w:t>
            </w:r>
            <w:r w:rsidRPr="009235F4">
              <w:rPr>
                <w:b/>
                <w:i/>
                <w:vertAlign w:val="superscript"/>
              </w:rPr>
              <w:t>1 bis</w:t>
            </w:r>
            <w:r w:rsidRPr="009235F4">
              <w:rPr>
                <w:b/>
                <w:i/>
              </w:rPr>
              <w:t>,</w:t>
            </w:r>
          </w:p>
        </w:tc>
      </w:tr>
      <w:tr w:rsidR="00E327A3" w:rsidRPr="009235F4" w14:paraId="0DDCED75" w14:textId="77777777" w:rsidTr="00CE0A25">
        <w:trPr>
          <w:jc w:val="center"/>
        </w:trPr>
        <w:tc>
          <w:tcPr>
            <w:tcW w:w="4876" w:type="dxa"/>
            <w:tcBorders>
              <w:top w:val="nil"/>
              <w:left w:val="nil"/>
              <w:bottom w:val="nil"/>
              <w:right w:val="nil"/>
            </w:tcBorders>
          </w:tcPr>
          <w:p w14:paraId="475B3DAA" w14:textId="77777777" w:rsidR="00E327A3" w:rsidRPr="009235F4" w:rsidRDefault="00E327A3" w:rsidP="00CE0A25"/>
        </w:tc>
        <w:tc>
          <w:tcPr>
            <w:tcW w:w="4876" w:type="dxa"/>
            <w:tcBorders>
              <w:top w:val="nil"/>
              <w:left w:val="nil"/>
              <w:bottom w:val="nil"/>
              <w:right w:val="nil"/>
            </w:tcBorders>
          </w:tcPr>
          <w:p w14:paraId="12597B53" w14:textId="77777777" w:rsidR="00E327A3" w:rsidRPr="009235F4" w:rsidRDefault="00E327A3" w:rsidP="00CE0A25">
            <w:pPr>
              <w:pStyle w:val="Normal6a"/>
            </w:pPr>
            <w:r w:rsidRPr="009235F4">
              <w:rPr>
                <w:b/>
                <w:i/>
              </w:rPr>
              <w:t>_________________</w:t>
            </w:r>
          </w:p>
        </w:tc>
      </w:tr>
      <w:tr w:rsidR="00E327A3" w:rsidRPr="00635212" w14:paraId="63764968" w14:textId="77777777" w:rsidTr="00CE0A25">
        <w:trPr>
          <w:jc w:val="center"/>
        </w:trPr>
        <w:tc>
          <w:tcPr>
            <w:tcW w:w="4876" w:type="dxa"/>
            <w:tcBorders>
              <w:top w:val="nil"/>
              <w:left w:val="nil"/>
              <w:bottom w:val="nil"/>
              <w:right w:val="nil"/>
            </w:tcBorders>
          </w:tcPr>
          <w:p w14:paraId="6F8E4DDC" w14:textId="77777777" w:rsidR="00E327A3" w:rsidRPr="009235F4" w:rsidRDefault="00E327A3" w:rsidP="00CE0A25"/>
        </w:tc>
        <w:tc>
          <w:tcPr>
            <w:tcW w:w="4876" w:type="dxa"/>
            <w:tcBorders>
              <w:top w:val="nil"/>
              <w:left w:val="nil"/>
              <w:bottom w:val="nil"/>
              <w:right w:val="nil"/>
            </w:tcBorders>
          </w:tcPr>
          <w:p w14:paraId="414DDF24" w14:textId="77777777" w:rsidR="00E327A3" w:rsidRPr="00635212" w:rsidRDefault="00E327A3" w:rsidP="00CE0A25">
            <w:pPr>
              <w:pStyle w:val="Normal6a"/>
              <w:rPr>
                <w:lang w:val="de-DE"/>
              </w:rPr>
            </w:pPr>
            <w:r w:rsidRPr="00635212">
              <w:rPr>
                <w:b/>
                <w:i/>
                <w:vertAlign w:val="superscript"/>
                <w:lang w:val="de-DE"/>
              </w:rPr>
              <w:t>1 bis</w:t>
            </w:r>
            <w:r w:rsidRPr="00635212">
              <w:rPr>
                <w:lang w:val="de-DE"/>
              </w:rPr>
              <w:t xml:space="preserve"> </w:t>
            </w:r>
            <w:r w:rsidRPr="00635212">
              <w:rPr>
                <w:b/>
                <w:i/>
                <w:lang w:val="de-DE"/>
              </w:rPr>
              <w:t>https://op.europa.eu/en/publication-detail/-/publication/f692aa0b-17a7-11f1-8870-01aa75ed71a1/language-en.</w:t>
            </w:r>
          </w:p>
        </w:tc>
      </w:tr>
    </w:tbl>
    <w:p w14:paraId="4BEB191C" w14:textId="77777777" w:rsidR="00E327A3" w:rsidRPr="00635212" w:rsidRDefault="00E327A3" w:rsidP="00E327A3">
      <w:pPr>
        <w:pStyle w:val="AmOrLang"/>
        <w:rPr>
          <w:lang w:val="de-DE"/>
        </w:rPr>
      </w:pPr>
      <w:r w:rsidRPr="00635212">
        <w:rPr>
          <w:lang w:val="de-DE"/>
        </w:rPr>
        <w:t xml:space="preserve">Or. </w:t>
      </w:r>
      <w:r w:rsidRPr="00635212">
        <w:rPr>
          <w:rStyle w:val="HideTWBExt"/>
          <w:lang w:val="de-DE"/>
        </w:rPr>
        <w:t>&lt;Original&gt;</w:t>
      </w:r>
      <w:r w:rsidRPr="00635212">
        <w:rPr>
          <w:rStyle w:val="HideTWBInt"/>
          <w:lang w:val="de-DE"/>
        </w:rPr>
        <w:t>{EN}</w:t>
      </w:r>
      <w:r w:rsidRPr="00635212">
        <w:rPr>
          <w:lang w:val="de-DE"/>
        </w:rPr>
        <w:t>en</w:t>
      </w:r>
      <w:r w:rsidRPr="00635212">
        <w:rPr>
          <w:rStyle w:val="HideTWBExt"/>
          <w:lang w:val="de-DE"/>
        </w:rPr>
        <w:t>&lt;/Original&gt;</w:t>
      </w:r>
    </w:p>
    <w:p w14:paraId="152F2A74" w14:textId="77777777" w:rsidR="00E327A3" w:rsidRPr="00635212" w:rsidRDefault="00E327A3" w:rsidP="00E327A3">
      <w:pPr>
        <w:rPr>
          <w:lang w:val="de-DE"/>
        </w:rPr>
      </w:pPr>
      <w:r w:rsidRPr="00635212">
        <w:rPr>
          <w:rStyle w:val="HideTWBExt"/>
          <w:lang w:val="de-DE"/>
        </w:rPr>
        <w:t>&lt;/Amend&gt;</w:t>
      </w:r>
    </w:p>
    <w:p w14:paraId="693D8A59" w14:textId="77777777" w:rsidR="00E327A3" w:rsidRPr="00635212" w:rsidRDefault="00E327A3" w:rsidP="00E327A3">
      <w:pPr>
        <w:pStyle w:val="AmNumberTabs"/>
        <w:rPr>
          <w:lang w:val="de-DE"/>
        </w:rPr>
      </w:pPr>
      <w:r w:rsidRPr="00635212">
        <w:rPr>
          <w:rStyle w:val="HideTWBExt"/>
          <w:lang w:val="de-DE"/>
        </w:rPr>
        <w:t>&lt;Amend&gt;</w:t>
      </w:r>
      <w:r w:rsidRPr="00635212">
        <w:rPr>
          <w:lang w:val="de-DE"/>
        </w:rPr>
        <w:t>Emendamento</w:t>
      </w:r>
      <w:r w:rsidRPr="00635212">
        <w:rPr>
          <w:lang w:val="de-DE"/>
        </w:rPr>
        <w:tab/>
      </w:r>
      <w:r w:rsidRPr="00635212">
        <w:rPr>
          <w:lang w:val="de-DE"/>
        </w:rPr>
        <w:tab/>
      </w:r>
      <w:r w:rsidRPr="00635212">
        <w:rPr>
          <w:rStyle w:val="HideTWBExt"/>
          <w:lang w:val="de-DE"/>
        </w:rPr>
        <w:t>&lt;NumAm&gt;</w:t>
      </w:r>
      <w:r w:rsidRPr="00635212">
        <w:rPr>
          <w:lang w:val="de-DE"/>
        </w:rPr>
        <w:t>13</w:t>
      </w:r>
      <w:r w:rsidRPr="00635212">
        <w:rPr>
          <w:rStyle w:val="HideTWBExt"/>
          <w:lang w:val="de-DE"/>
        </w:rPr>
        <w:t>&lt;/NumAm&gt;</w:t>
      </w:r>
    </w:p>
    <w:p w14:paraId="78F17456" w14:textId="77777777" w:rsidR="00E327A3" w:rsidRPr="00635212" w:rsidRDefault="00E327A3" w:rsidP="00E327A3">
      <w:pPr>
        <w:pStyle w:val="NormalBold"/>
        <w:rPr>
          <w:lang w:val="de-DE"/>
        </w:rPr>
      </w:pPr>
      <w:r w:rsidRPr="00635212">
        <w:rPr>
          <w:rStyle w:val="HideTWBExt"/>
          <w:b w:val="0"/>
          <w:lang w:val="de-DE"/>
        </w:rPr>
        <w:t>&lt;RepeatBlock-By&gt;&lt;Members&gt;</w:t>
      </w:r>
      <w:r w:rsidRPr="00635212">
        <w:rPr>
          <w:lang w:val="de-DE"/>
        </w:rPr>
        <w:t>Marcos Ros Sempere, Emma Rafowicz, Joanna Scheuring-Wielgus, Sabrina Repp, Gabriela Firea</w:t>
      </w:r>
      <w:r w:rsidRPr="00635212">
        <w:rPr>
          <w:rStyle w:val="HideTWBExt"/>
          <w:b w:val="0"/>
          <w:lang w:val="de-DE"/>
        </w:rPr>
        <w:t>&lt;/Members&gt;</w:t>
      </w:r>
    </w:p>
    <w:p w14:paraId="6208F8AF" w14:textId="77777777" w:rsidR="00E327A3" w:rsidRPr="00635212" w:rsidRDefault="00E327A3" w:rsidP="00E327A3">
      <w:pPr>
        <w:pStyle w:val="NormalBold"/>
        <w:rPr>
          <w:lang w:val="de-DE"/>
        </w:rPr>
      </w:pPr>
      <w:r w:rsidRPr="00635212">
        <w:rPr>
          <w:rStyle w:val="HideTWBExt"/>
          <w:b w:val="0"/>
          <w:lang w:val="de-DE"/>
        </w:rPr>
        <w:t>&lt;/RepeatBlock-By&gt;</w:t>
      </w:r>
    </w:p>
    <w:p w14:paraId="0D392BB7" w14:textId="77777777" w:rsidR="00E327A3" w:rsidRPr="00635212" w:rsidRDefault="00E327A3" w:rsidP="00E327A3">
      <w:pPr>
        <w:pStyle w:val="NormalBold"/>
        <w:rPr>
          <w:lang w:val="de-DE"/>
        </w:rPr>
      </w:pPr>
      <w:r w:rsidRPr="00635212">
        <w:rPr>
          <w:rStyle w:val="HideTWBExt"/>
          <w:lang w:val="de-DE"/>
        </w:rPr>
        <w:t>&lt;DocAmend&gt;</w:t>
      </w:r>
      <w:r w:rsidRPr="00635212">
        <w:rPr>
          <w:lang w:val="de-DE"/>
        </w:rPr>
        <w:t>Proposta di risoluzione</w:t>
      </w:r>
      <w:r w:rsidRPr="00635212">
        <w:rPr>
          <w:rStyle w:val="HideTWBExt"/>
          <w:lang w:val="de-DE"/>
        </w:rPr>
        <w:t>&lt;/DocAmend&gt;</w:t>
      </w:r>
    </w:p>
    <w:p w14:paraId="654ED2A9" w14:textId="77777777" w:rsidR="00E327A3" w:rsidRPr="009235F4" w:rsidRDefault="00E327A3" w:rsidP="00E327A3">
      <w:pPr>
        <w:pStyle w:val="NormalBold"/>
      </w:pPr>
      <w:r w:rsidRPr="009235F4">
        <w:rPr>
          <w:rStyle w:val="HideTWBExt"/>
        </w:rPr>
        <w:t>&lt;Article&gt;</w:t>
      </w:r>
      <w:r w:rsidRPr="009235F4">
        <w:t>Visto 9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FC5257C" w14:textId="77777777" w:rsidTr="00CE0A25">
        <w:trPr>
          <w:trHeight w:hRule="exact" w:val="240"/>
          <w:jc w:val="center"/>
        </w:trPr>
        <w:tc>
          <w:tcPr>
            <w:tcW w:w="9752" w:type="dxa"/>
            <w:gridSpan w:val="2"/>
            <w:tcBorders>
              <w:top w:val="nil"/>
              <w:left w:val="nil"/>
              <w:bottom w:val="nil"/>
              <w:right w:val="nil"/>
            </w:tcBorders>
          </w:tcPr>
          <w:p w14:paraId="1BF48CAA" w14:textId="77777777" w:rsidR="00E327A3" w:rsidRPr="009235F4" w:rsidRDefault="00E327A3" w:rsidP="00CE0A25"/>
        </w:tc>
      </w:tr>
      <w:tr w:rsidR="00E327A3" w:rsidRPr="009235F4" w14:paraId="5C136637" w14:textId="77777777" w:rsidTr="00CE0A25">
        <w:trPr>
          <w:trHeight w:val="240"/>
          <w:jc w:val="center"/>
        </w:trPr>
        <w:tc>
          <w:tcPr>
            <w:tcW w:w="4876" w:type="dxa"/>
            <w:tcBorders>
              <w:top w:val="nil"/>
              <w:left w:val="nil"/>
              <w:bottom w:val="nil"/>
              <w:right w:val="nil"/>
            </w:tcBorders>
          </w:tcPr>
          <w:p w14:paraId="193BC3B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4D009C4" w14:textId="77777777" w:rsidR="00E327A3" w:rsidRPr="009235F4" w:rsidRDefault="00E327A3" w:rsidP="00CE0A25">
            <w:pPr>
              <w:pStyle w:val="AmColumnHeading"/>
            </w:pPr>
            <w:r w:rsidRPr="009235F4">
              <w:t>Emendamento</w:t>
            </w:r>
          </w:p>
        </w:tc>
      </w:tr>
      <w:tr w:rsidR="00E327A3" w:rsidRPr="009235F4" w14:paraId="2B4CA969" w14:textId="77777777" w:rsidTr="00CE0A25">
        <w:trPr>
          <w:jc w:val="center"/>
        </w:trPr>
        <w:tc>
          <w:tcPr>
            <w:tcW w:w="4876" w:type="dxa"/>
            <w:tcBorders>
              <w:top w:val="nil"/>
              <w:left w:val="nil"/>
              <w:bottom w:val="nil"/>
              <w:right w:val="nil"/>
            </w:tcBorders>
          </w:tcPr>
          <w:p w14:paraId="6F4526CA" w14:textId="77777777" w:rsidR="00E327A3" w:rsidRPr="009235F4" w:rsidRDefault="00E327A3" w:rsidP="00CE0A25">
            <w:pPr>
              <w:pStyle w:val="Normal6a"/>
            </w:pPr>
          </w:p>
        </w:tc>
        <w:tc>
          <w:tcPr>
            <w:tcW w:w="4876" w:type="dxa"/>
            <w:tcBorders>
              <w:top w:val="nil"/>
              <w:left w:val="nil"/>
              <w:bottom w:val="nil"/>
              <w:right w:val="nil"/>
            </w:tcBorders>
          </w:tcPr>
          <w:p w14:paraId="4AEE1948" w14:textId="77777777" w:rsidR="00E327A3" w:rsidRPr="009235F4" w:rsidRDefault="00E327A3" w:rsidP="00CE0A25">
            <w:pPr>
              <w:pStyle w:val="Normal6a"/>
            </w:pPr>
            <w:r w:rsidRPr="009235F4">
              <w:rPr>
                <w:b/>
                <w:i/>
              </w:rPr>
              <w:t>–</w:t>
            </w:r>
            <w:r w:rsidRPr="009235F4">
              <w:tab/>
            </w:r>
            <w:r w:rsidRPr="009235F4">
              <w:rPr>
                <w:b/>
                <w:i/>
              </w:rPr>
              <w:t>visti gli orientamenti della Commissione sull'insegnamento dell'informatica, pubblicati nel 2026</w:t>
            </w:r>
            <w:r w:rsidRPr="009235F4">
              <w:rPr>
                <w:b/>
                <w:i/>
                <w:vertAlign w:val="superscript"/>
              </w:rPr>
              <w:t>2 bis</w:t>
            </w:r>
            <w:r w:rsidRPr="009235F4">
              <w:rPr>
                <w:b/>
                <w:i/>
              </w:rPr>
              <w:t>,</w:t>
            </w:r>
          </w:p>
        </w:tc>
      </w:tr>
      <w:tr w:rsidR="00E327A3" w:rsidRPr="009235F4" w14:paraId="5F5FE667" w14:textId="77777777" w:rsidTr="00CE0A25">
        <w:trPr>
          <w:jc w:val="center"/>
        </w:trPr>
        <w:tc>
          <w:tcPr>
            <w:tcW w:w="4876" w:type="dxa"/>
            <w:tcBorders>
              <w:top w:val="nil"/>
              <w:left w:val="nil"/>
              <w:bottom w:val="nil"/>
              <w:right w:val="nil"/>
            </w:tcBorders>
          </w:tcPr>
          <w:p w14:paraId="370BFB36" w14:textId="77777777" w:rsidR="00E327A3" w:rsidRPr="009235F4" w:rsidRDefault="00E327A3" w:rsidP="00CE0A25"/>
        </w:tc>
        <w:tc>
          <w:tcPr>
            <w:tcW w:w="4876" w:type="dxa"/>
            <w:tcBorders>
              <w:top w:val="nil"/>
              <w:left w:val="nil"/>
              <w:bottom w:val="nil"/>
              <w:right w:val="nil"/>
            </w:tcBorders>
          </w:tcPr>
          <w:p w14:paraId="61B106D4" w14:textId="77777777" w:rsidR="00E327A3" w:rsidRPr="009235F4" w:rsidRDefault="00E327A3" w:rsidP="00CE0A25">
            <w:pPr>
              <w:pStyle w:val="Normal6a"/>
            </w:pPr>
            <w:r w:rsidRPr="009235F4">
              <w:rPr>
                <w:b/>
                <w:i/>
              </w:rPr>
              <w:t>_________________</w:t>
            </w:r>
          </w:p>
        </w:tc>
      </w:tr>
      <w:tr w:rsidR="00E327A3" w:rsidRPr="00635212" w14:paraId="0C3F292D" w14:textId="77777777" w:rsidTr="00CE0A25">
        <w:trPr>
          <w:jc w:val="center"/>
        </w:trPr>
        <w:tc>
          <w:tcPr>
            <w:tcW w:w="4876" w:type="dxa"/>
            <w:tcBorders>
              <w:top w:val="nil"/>
              <w:left w:val="nil"/>
              <w:bottom w:val="nil"/>
              <w:right w:val="nil"/>
            </w:tcBorders>
          </w:tcPr>
          <w:p w14:paraId="7D16F320" w14:textId="77777777" w:rsidR="00E327A3" w:rsidRPr="009235F4" w:rsidRDefault="00E327A3" w:rsidP="00CE0A25"/>
        </w:tc>
        <w:tc>
          <w:tcPr>
            <w:tcW w:w="4876" w:type="dxa"/>
            <w:tcBorders>
              <w:top w:val="nil"/>
              <w:left w:val="nil"/>
              <w:bottom w:val="nil"/>
              <w:right w:val="nil"/>
            </w:tcBorders>
          </w:tcPr>
          <w:p w14:paraId="747A2089" w14:textId="77777777" w:rsidR="00E327A3" w:rsidRPr="00635212" w:rsidRDefault="00E327A3" w:rsidP="00CE0A25">
            <w:pPr>
              <w:pStyle w:val="Normal6a"/>
              <w:rPr>
                <w:lang w:val="de-DE"/>
              </w:rPr>
            </w:pPr>
            <w:r w:rsidRPr="00635212">
              <w:rPr>
                <w:b/>
                <w:i/>
                <w:vertAlign w:val="superscript"/>
                <w:lang w:val="de-DE"/>
              </w:rPr>
              <w:t>2 bis</w:t>
            </w:r>
            <w:r w:rsidRPr="00635212">
              <w:rPr>
                <w:lang w:val="de-DE"/>
              </w:rPr>
              <w:t xml:space="preserve"> </w:t>
            </w:r>
            <w:r w:rsidRPr="00635212">
              <w:rPr>
                <w:b/>
                <w:i/>
                <w:lang w:val="de-DE"/>
              </w:rPr>
              <w:t>https://op.europa.eu/en/publication-detail/-/publication/69cf2ffc-1842-11f1-8870-01aa75ed71a1/language-en.</w:t>
            </w:r>
          </w:p>
        </w:tc>
      </w:tr>
    </w:tbl>
    <w:p w14:paraId="6E1B4B22" w14:textId="77777777" w:rsidR="00E327A3" w:rsidRPr="00635212" w:rsidRDefault="00E327A3" w:rsidP="00E327A3">
      <w:pPr>
        <w:pStyle w:val="AmOrLang"/>
        <w:rPr>
          <w:lang w:val="de-DE"/>
        </w:rPr>
      </w:pPr>
      <w:r w:rsidRPr="00635212">
        <w:rPr>
          <w:lang w:val="de-DE"/>
        </w:rPr>
        <w:t xml:space="preserve">Or. </w:t>
      </w:r>
      <w:r w:rsidRPr="00635212">
        <w:rPr>
          <w:rStyle w:val="HideTWBExt"/>
          <w:lang w:val="de-DE"/>
        </w:rPr>
        <w:t>&lt;Original&gt;</w:t>
      </w:r>
      <w:r w:rsidRPr="00635212">
        <w:rPr>
          <w:rStyle w:val="HideTWBInt"/>
          <w:lang w:val="de-DE"/>
        </w:rPr>
        <w:t>{EN}</w:t>
      </w:r>
      <w:r w:rsidRPr="00635212">
        <w:rPr>
          <w:lang w:val="de-DE"/>
        </w:rPr>
        <w:t>en</w:t>
      </w:r>
      <w:r w:rsidRPr="00635212">
        <w:rPr>
          <w:rStyle w:val="HideTWBExt"/>
          <w:lang w:val="de-DE"/>
        </w:rPr>
        <w:t>&lt;/Original&gt;</w:t>
      </w:r>
    </w:p>
    <w:p w14:paraId="281E4280" w14:textId="77777777" w:rsidR="00E327A3" w:rsidRPr="00635212" w:rsidRDefault="00E327A3" w:rsidP="00E327A3">
      <w:pPr>
        <w:rPr>
          <w:lang w:val="de-DE"/>
        </w:rPr>
      </w:pPr>
      <w:r w:rsidRPr="00635212">
        <w:rPr>
          <w:rStyle w:val="HideTWBExt"/>
          <w:lang w:val="de-DE"/>
        </w:rPr>
        <w:t>&lt;/Amend&gt;</w:t>
      </w:r>
    </w:p>
    <w:p w14:paraId="152BE4C0" w14:textId="77777777" w:rsidR="00E327A3" w:rsidRPr="00635212" w:rsidRDefault="00E327A3" w:rsidP="00E327A3">
      <w:pPr>
        <w:pStyle w:val="AmNumberTabs"/>
        <w:rPr>
          <w:lang w:val="de-DE"/>
        </w:rPr>
      </w:pPr>
      <w:r w:rsidRPr="00635212">
        <w:rPr>
          <w:rStyle w:val="HideTWBExt"/>
          <w:lang w:val="de-DE"/>
        </w:rPr>
        <w:t>&lt;Amend&gt;</w:t>
      </w:r>
      <w:r w:rsidRPr="00635212">
        <w:rPr>
          <w:lang w:val="de-DE"/>
        </w:rPr>
        <w:t>Emendamento</w:t>
      </w:r>
      <w:r w:rsidRPr="00635212">
        <w:rPr>
          <w:lang w:val="de-DE"/>
        </w:rPr>
        <w:tab/>
      </w:r>
      <w:r w:rsidRPr="00635212">
        <w:rPr>
          <w:lang w:val="de-DE"/>
        </w:rPr>
        <w:tab/>
      </w:r>
      <w:r w:rsidRPr="00635212">
        <w:rPr>
          <w:rStyle w:val="HideTWBExt"/>
          <w:lang w:val="de-DE"/>
        </w:rPr>
        <w:t>&lt;NumAm&gt;</w:t>
      </w:r>
      <w:r w:rsidRPr="00635212">
        <w:rPr>
          <w:lang w:val="de-DE"/>
        </w:rPr>
        <w:t>14</w:t>
      </w:r>
      <w:r w:rsidRPr="00635212">
        <w:rPr>
          <w:rStyle w:val="HideTWBExt"/>
          <w:lang w:val="de-DE"/>
        </w:rPr>
        <w:t>&lt;/NumAm&gt;</w:t>
      </w:r>
    </w:p>
    <w:p w14:paraId="4FF35159" w14:textId="77777777" w:rsidR="00E327A3" w:rsidRPr="00635212" w:rsidRDefault="00E327A3" w:rsidP="00E327A3">
      <w:pPr>
        <w:pStyle w:val="NormalBold"/>
        <w:rPr>
          <w:lang w:val="de-DE"/>
        </w:rPr>
      </w:pPr>
      <w:r w:rsidRPr="00635212">
        <w:rPr>
          <w:rStyle w:val="HideTWBExt"/>
          <w:b w:val="0"/>
          <w:lang w:val="de-DE"/>
        </w:rPr>
        <w:t>&lt;RepeatBlock-By&gt;&lt;Members&gt;</w:t>
      </w:r>
      <w:r w:rsidRPr="00635212">
        <w:rPr>
          <w:lang w:val="de-DE"/>
        </w:rPr>
        <w:t>Marcos Ros Sempere, Emma Rafowicz, Joanna Scheuring-Wielgus, Sabrina Repp, Gabriela Firea</w:t>
      </w:r>
      <w:r w:rsidRPr="00635212">
        <w:rPr>
          <w:rStyle w:val="HideTWBExt"/>
          <w:b w:val="0"/>
          <w:lang w:val="de-DE"/>
        </w:rPr>
        <w:t>&lt;/Members&gt;</w:t>
      </w:r>
    </w:p>
    <w:p w14:paraId="4484A021" w14:textId="77777777" w:rsidR="00E327A3" w:rsidRPr="00635212" w:rsidRDefault="00E327A3" w:rsidP="00E327A3">
      <w:pPr>
        <w:pStyle w:val="NormalBold"/>
        <w:rPr>
          <w:lang w:val="de-DE"/>
        </w:rPr>
      </w:pPr>
      <w:r w:rsidRPr="00635212">
        <w:rPr>
          <w:rStyle w:val="HideTWBExt"/>
          <w:b w:val="0"/>
          <w:lang w:val="de-DE"/>
        </w:rPr>
        <w:t>&lt;/RepeatBlock-By&gt;</w:t>
      </w:r>
    </w:p>
    <w:p w14:paraId="2EFFFD96" w14:textId="77777777" w:rsidR="00E327A3" w:rsidRPr="00635212" w:rsidRDefault="00E327A3" w:rsidP="00E327A3">
      <w:pPr>
        <w:pStyle w:val="NormalBold"/>
        <w:rPr>
          <w:lang w:val="de-DE"/>
        </w:rPr>
      </w:pPr>
      <w:r w:rsidRPr="00635212">
        <w:rPr>
          <w:rStyle w:val="HideTWBExt"/>
          <w:lang w:val="de-DE"/>
        </w:rPr>
        <w:t>&lt;DocAmend&gt;</w:t>
      </w:r>
      <w:r w:rsidRPr="00635212">
        <w:rPr>
          <w:lang w:val="de-DE"/>
        </w:rPr>
        <w:t>Proposta di risoluzione</w:t>
      </w:r>
      <w:r w:rsidRPr="00635212">
        <w:rPr>
          <w:rStyle w:val="HideTWBExt"/>
          <w:lang w:val="de-DE"/>
        </w:rPr>
        <w:t>&lt;/DocAmend&gt;</w:t>
      </w:r>
    </w:p>
    <w:p w14:paraId="2DB0370A" w14:textId="77777777" w:rsidR="00E327A3" w:rsidRPr="009235F4" w:rsidRDefault="00E327A3" w:rsidP="00E327A3">
      <w:pPr>
        <w:pStyle w:val="NormalBold"/>
      </w:pPr>
      <w:r w:rsidRPr="009235F4">
        <w:rPr>
          <w:rStyle w:val="HideTWBExt"/>
        </w:rPr>
        <w:t>&lt;Article&gt;</w:t>
      </w:r>
      <w:r w:rsidRPr="009235F4">
        <w:t>Visto 9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ECCB6CD" w14:textId="77777777" w:rsidTr="00CE0A25">
        <w:trPr>
          <w:trHeight w:hRule="exact" w:val="240"/>
          <w:jc w:val="center"/>
        </w:trPr>
        <w:tc>
          <w:tcPr>
            <w:tcW w:w="9752" w:type="dxa"/>
            <w:gridSpan w:val="2"/>
            <w:tcBorders>
              <w:top w:val="nil"/>
              <w:left w:val="nil"/>
              <w:bottom w:val="nil"/>
              <w:right w:val="nil"/>
            </w:tcBorders>
          </w:tcPr>
          <w:p w14:paraId="5C3C426A" w14:textId="77777777" w:rsidR="00E327A3" w:rsidRPr="009235F4" w:rsidRDefault="00E327A3" w:rsidP="00CE0A25"/>
        </w:tc>
      </w:tr>
      <w:tr w:rsidR="00E327A3" w:rsidRPr="009235F4" w14:paraId="19C7348F" w14:textId="77777777" w:rsidTr="00CE0A25">
        <w:trPr>
          <w:trHeight w:val="240"/>
          <w:jc w:val="center"/>
        </w:trPr>
        <w:tc>
          <w:tcPr>
            <w:tcW w:w="4876" w:type="dxa"/>
            <w:tcBorders>
              <w:top w:val="nil"/>
              <w:left w:val="nil"/>
              <w:bottom w:val="nil"/>
              <w:right w:val="nil"/>
            </w:tcBorders>
          </w:tcPr>
          <w:p w14:paraId="5E8D853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63CE918" w14:textId="77777777" w:rsidR="00E327A3" w:rsidRPr="009235F4" w:rsidRDefault="00E327A3" w:rsidP="00CE0A25">
            <w:pPr>
              <w:pStyle w:val="AmColumnHeading"/>
            </w:pPr>
            <w:r w:rsidRPr="009235F4">
              <w:t>Emendamento</w:t>
            </w:r>
          </w:p>
        </w:tc>
      </w:tr>
      <w:tr w:rsidR="00E327A3" w:rsidRPr="009235F4" w14:paraId="593F7BA5" w14:textId="77777777" w:rsidTr="00CE0A25">
        <w:trPr>
          <w:jc w:val="center"/>
        </w:trPr>
        <w:tc>
          <w:tcPr>
            <w:tcW w:w="4876" w:type="dxa"/>
            <w:tcBorders>
              <w:top w:val="nil"/>
              <w:left w:val="nil"/>
              <w:bottom w:val="nil"/>
              <w:right w:val="nil"/>
            </w:tcBorders>
          </w:tcPr>
          <w:p w14:paraId="0A3808BA" w14:textId="77777777" w:rsidR="00E327A3" w:rsidRPr="009235F4" w:rsidRDefault="00E327A3" w:rsidP="00CE0A25">
            <w:pPr>
              <w:pStyle w:val="Normal6a"/>
            </w:pPr>
          </w:p>
        </w:tc>
        <w:tc>
          <w:tcPr>
            <w:tcW w:w="4876" w:type="dxa"/>
            <w:tcBorders>
              <w:top w:val="nil"/>
              <w:left w:val="nil"/>
              <w:bottom w:val="nil"/>
              <w:right w:val="nil"/>
            </w:tcBorders>
          </w:tcPr>
          <w:p w14:paraId="22B37295" w14:textId="77777777" w:rsidR="00E327A3" w:rsidRPr="009235F4" w:rsidRDefault="00E327A3" w:rsidP="00CE0A25">
            <w:pPr>
              <w:pStyle w:val="Normal6a"/>
            </w:pPr>
            <w:r w:rsidRPr="009235F4">
              <w:rPr>
                <w:b/>
                <w:i/>
              </w:rPr>
              <w:t>–</w:t>
            </w:r>
            <w:r w:rsidRPr="009235F4">
              <w:tab/>
            </w:r>
            <w:r w:rsidRPr="009235F4">
              <w:rPr>
                <w:b/>
                <w:i/>
              </w:rPr>
              <w:t>visti gli orientamenti della Commissione europea sul benessere e la salute mentale a scuola, pubblicati nel 2024</w:t>
            </w:r>
            <w:r w:rsidRPr="009235F4">
              <w:rPr>
                <w:b/>
                <w:i/>
                <w:vertAlign w:val="superscript"/>
              </w:rPr>
              <w:t>3 bis</w:t>
            </w:r>
            <w:r w:rsidRPr="009235F4">
              <w:rPr>
                <w:b/>
                <w:i/>
              </w:rPr>
              <w:t>,</w:t>
            </w:r>
          </w:p>
        </w:tc>
      </w:tr>
      <w:tr w:rsidR="00E327A3" w:rsidRPr="009235F4" w14:paraId="45DE86E0" w14:textId="77777777" w:rsidTr="00CE0A25">
        <w:trPr>
          <w:jc w:val="center"/>
        </w:trPr>
        <w:tc>
          <w:tcPr>
            <w:tcW w:w="4876" w:type="dxa"/>
            <w:tcBorders>
              <w:top w:val="nil"/>
              <w:left w:val="nil"/>
              <w:bottom w:val="nil"/>
              <w:right w:val="nil"/>
            </w:tcBorders>
          </w:tcPr>
          <w:p w14:paraId="737747A6" w14:textId="77777777" w:rsidR="00E327A3" w:rsidRPr="009235F4" w:rsidRDefault="00E327A3" w:rsidP="00CE0A25"/>
        </w:tc>
        <w:tc>
          <w:tcPr>
            <w:tcW w:w="4876" w:type="dxa"/>
            <w:tcBorders>
              <w:top w:val="nil"/>
              <w:left w:val="nil"/>
              <w:bottom w:val="nil"/>
              <w:right w:val="nil"/>
            </w:tcBorders>
          </w:tcPr>
          <w:p w14:paraId="42049BEC" w14:textId="77777777" w:rsidR="00E327A3" w:rsidRPr="009235F4" w:rsidRDefault="00E327A3" w:rsidP="00CE0A25">
            <w:pPr>
              <w:pStyle w:val="Normal6a"/>
            </w:pPr>
            <w:r w:rsidRPr="009235F4">
              <w:rPr>
                <w:b/>
                <w:i/>
              </w:rPr>
              <w:t>_________________</w:t>
            </w:r>
          </w:p>
        </w:tc>
      </w:tr>
      <w:tr w:rsidR="00E327A3" w:rsidRPr="00635212" w14:paraId="6902F548" w14:textId="77777777" w:rsidTr="00CE0A25">
        <w:trPr>
          <w:jc w:val="center"/>
        </w:trPr>
        <w:tc>
          <w:tcPr>
            <w:tcW w:w="4876" w:type="dxa"/>
            <w:tcBorders>
              <w:top w:val="nil"/>
              <w:left w:val="nil"/>
              <w:bottom w:val="nil"/>
              <w:right w:val="nil"/>
            </w:tcBorders>
          </w:tcPr>
          <w:p w14:paraId="04E90690" w14:textId="77777777" w:rsidR="00E327A3" w:rsidRPr="009235F4" w:rsidRDefault="00E327A3" w:rsidP="00CE0A25"/>
        </w:tc>
        <w:tc>
          <w:tcPr>
            <w:tcW w:w="4876" w:type="dxa"/>
            <w:tcBorders>
              <w:top w:val="nil"/>
              <w:left w:val="nil"/>
              <w:bottom w:val="nil"/>
              <w:right w:val="nil"/>
            </w:tcBorders>
          </w:tcPr>
          <w:p w14:paraId="7AAD64DA" w14:textId="77777777" w:rsidR="00E327A3" w:rsidRPr="00635212" w:rsidRDefault="00E327A3" w:rsidP="00CE0A25">
            <w:pPr>
              <w:pStyle w:val="Normal6a"/>
              <w:rPr>
                <w:lang w:val="de-DE"/>
              </w:rPr>
            </w:pPr>
            <w:r w:rsidRPr="00635212">
              <w:rPr>
                <w:b/>
                <w:i/>
                <w:vertAlign w:val="superscript"/>
                <w:lang w:val="de-DE"/>
              </w:rPr>
              <w:t>3 bis</w:t>
            </w:r>
            <w:r w:rsidRPr="00635212">
              <w:rPr>
                <w:lang w:val="de-DE"/>
              </w:rPr>
              <w:t xml:space="preserve"> </w:t>
            </w:r>
            <w:r w:rsidRPr="00635212">
              <w:rPr>
                <w:b/>
                <w:i/>
                <w:lang w:val="de-DE"/>
              </w:rPr>
              <w:t xml:space="preserve">https://op.europa.eu/en/publication-detail/-/publication/0fbef913-0d3b-11ef-a251-01aa75ed71a1/language-en. </w:t>
            </w:r>
          </w:p>
        </w:tc>
      </w:tr>
    </w:tbl>
    <w:p w14:paraId="3188AF30" w14:textId="77777777" w:rsidR="00E327A3" w:rsidRPr="00635212" w:rsidRDefault="00E327A3" w:rsidP="00E327A3">
      <w:pPr>
        <w:pStyle w:val="AmOrLang"/>
        <w:rPr>
          <w:lang w:val="de-DE"/>
        </w:rPr>
      </w:pPr>
      <w:r w:rsidRPr="00635212">
        <w:rPr>
          <w:lang w:val="de-DE"/>
        </w:rPr>
        <w:t xml:space="preserve">Or. </w:t>
      </w:r>
      <w:r w:rsidRPr="00635212">
        <w:rPr>
          <w:rStyle w:val="HideTWBExt"/>
          <w:lang w:val="de-DE"/>
        </w:rPr>
        <w:t>&lt;Original&gt;</w:t>
      </w:r>
      <w:r w:rsidRPr="00635212">
        <w:rPr>
          <w:rStyle w:val="HideTWBInt"/>
          <w:lang w:val="de-DE"/>
        </w:rPr>
        <w:t>{EN}</w:t>
      </w:r>
      <w:r w:rsidRPr="00635212">
        <w:rPr>
          <w:lang w:val="de-DE"/>
        </w:rPr>
        <w:t>en</w:t>
      </w:r>
      <w:r w:rsidRPr="00635212">
        <w:rPr>
          <w:rStyle w:val="HideTWBExt"/>
          <w:lang w:val="de-DE"/>
        </w:rPr>
        <w:t>&lt;/Original&gt;</w:t>
      </w:r>
    </w:p>
    <w:p w14:paraId="63B58AB8" w14:textId="77777777" w:rsidR="00E327A3" w:rsidRPr="00635212" w:rsidRDefault="00E327A3" w:rsidP="00E327A3">
      <w:pPr>
        <w:rPr>
          <w:lang w:val="de-DE"/>
        </w:rPr>
      </w:pPr>
      <w:r w:rsidRPr="00635212">
        <w:rPr>
          <w:rStyle w:val="HideTWBExt"/>
          <w:lang w:val="de-DE"/>
        </w:rPr>
        <w:t>&lt;/Amend&gt;</w:t>
      </w:r>
    </w:p>
    <w:p w14:paraId="39DEE7DB" w14:textId="77777777" w:rsidR="00E327A3" w:rsidRPr="00635212" w:rsidRDefault="00E327A3" w:rsidP="00E327A3">
      <w:pPr>
        <w:pStyle w:val="AmNumberTabs"/>
        <w:rPr>
          <w:lang w:val="de-DE"/>
        </w:rPr>
      </w:pPr>
      <w:r w:rsidRPr="00635212">
        <w:rPr>
          <w:rStyle w:val="HideTWBExt"/>
          <w:lang w:val="de-DE"/>
        </w:rPr>
        <w:t>&lt;Amend&gt;</w:t>
      </w:r>
      <w:r w:rsidRPr="00635212">
        <w:rPr>
          <w:lang w:val="de-DE"/>
        </w:rPr>
        <w:t>Emendamento</w:t>
      </w:r>
      <w:r w:rsidRPr="00635212">
        <w:rPr>
          <w:lang w:val="de-DE"/>
        </w:rPr>
        <w:tab/>
      </w:r>
      <w:r w:rsidRPr="00635212">
        <w:rPr>
          <w:lang w:val="de-DE"/>
        </w:rPr>
        <w:tab/>
      </w:r>
      <w:r w:rsidRPr="00635212">
        <w:rPr>
          <w:rStyle w:val="HideTWBExt"/>
          <w:lang w:val="de-DE"/>
        </w:rPr>
        <w:t>&lt;NumAm&gt;</w:t>
      </w:r>
      <w:r w:rsidRPr="00635212">
        <w:rPr>
          <w:lang w:val="de-DE"/>
        </w:rPr>
        <w:t>15</w:t>
      </w:r>
      <w:r w:rsidRPr="00635212">
        <w:rPr>
          <w:rStyle w:val="HideTWBExt"/>
          <w:lang w:val="de-DE"/>
        </w:rPr>
        <w:t>&lt;/NumAm&gt;</w:t>
      </w:r>
    </w:p>
    <w:p w14:paraId="37717C66" w14:textId="77777777" w:rsidR="00E327A3" w:rsidRPr="00635212" w:rsidRDefault="00E327A3" w:rsidP="00E327A3">
      <w:pPr>
        <w:pStyle w:val="NormalBold"/>
        <w:rPr>
          <w:lang w:val="de-DE"/>
        </w:rPr>
      </w:pPr>
      <w:r w:rsidRPr="00635212">
        <w:rPr>
          <w:rStyle w:val="HideTWBExt"/>
          <w:b w:val="0"/>
          <w:lang w:val="de-DE"/>
        </w:rPr>
        <w:t>&lt;RepeatBlock-By&gt;&lt;Members&gt;</w:t>
      </w:r>
      <w:r w:rsidRPr="00635212">
        <w:rPr>
          <w:lang w:val="de-DE"/>
        </w:rPr>
        <w:t>Marcos Ros Sempere, Emma Rafowicz, Joanna Scheuring-Wielgus, Sabrina Repp, Gabriela Firea</w:t>
      </w:r>
      <w:r w:rsidRPr="00635212">
        <w:rPr>
          <w:rStyle w:val="HideTWBExt"/>
          <w:b w:val="0"/>
          <w:lang w:val="de-DE"/>
        </w:rPr>
        <w:t>&lt;/Members&gt;</w:t>
      </w:r>
    </w:p>
    <w:p w14:paraId="17BE259B" w14:textId="77777777" w:rsidR="00E327A3" w:rsidRPr="00635212" w:rsidRDefault="00E327A3" w:rsidP="00E327A3">
      <w:pPr>
        <w:pStyle w:val="NormalBold"/>
        <w:rPr>
          <w:lang w:val="de-DE"/>
        </w:rPr>
      </w:pPr>
      <w:r w:rsidRPr="00635212">
        <w:rPr>
          <w:rStyle w:val="HideTWBExt"/>
          <w:b w:val="0"/>
          <w:lang w:val="de-DE"/>
        </w:rPr>
        <w:t>&lt;/RepeatBlock-By&gt;</w:t>
      </w:r>
    </w:p>
    <w:p w14:paraId="74B568E6" w14:textId="77777777" w:rsidR="00E327A3" w:rsidRPr="00635212" w:rsidRDefault="00E327A3" w:rsidP="00E327A3">
      <w:pPr>
        <w:pStyle w:val="NormalBold"/>
        <w:rPr>
          <w:lang w:val="de-DE"/>
        </w:rPr>
      </w:pPr>
      <w:r w:rsidRPr="00635212">
        <w:rPr>
          <w:rStyle w:val="HideTWBExt"/>
          <w:lang w:val="de-DE"/>
        </w:rPr>
        <w:t>&lt;DocAmend&gt;</w:t>
      </w:r>
      <w:r w:rsidRPr="00635212">
        <w:rPr>
          <w:lang w:val="de-DE"/>
        </w:rPr>
        <w:t>Proposta di risoluzione</w:t>
      </w:r>
      <w:r w:rsidRPr="00635212">
        <w:rPr>
          <w:rStyle w:val="HideTWBExt"/>
          <w:lang w:val="de-DE"/>
        </w:rPr>
        <w:t>&lt;/DocAmend&gt;</w:t>
      </w:r>
    </w:p>
    <w:p w14:paraId="6E86253B" w14:textId="77777777" w:rsidR="00E327A3" w:rsidRPr="009235F4" w:rsidRDefault="00E327A3" w:rsidP="00E327A3">
      <w:pPr>
        <w:pStyle w:val="NormalBold"/>
      </w:pPr>
      <w:r w:rsidRPr="009235F4">
        <w:rPr>
          <w:rStyle w:val="HideTWBExt"/>
        </w:rPr>
        <w:t>&lt;Article&gt;</w:t>
      </w:r>
      <w:r w:rsidRPr="009235F4">
        <w:t>Visto 9 quinquies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8B148D9" w14:textId="77777777" w:rsidTr="00CE0A25">
        <w:trPr>
          <w:trHeight w:hRule="exact" w:val="240"/>
          <w:jc w:val="center"/>
        </w:trPr>
        <w:tc>
          <w:tcPr>
            <w:tcW w:w="9752" w:type="dxa"/>
            <w:gridSpan w:val="2"/>
            <w:tcBorders>
              <w:top w:val="nil"/>
              <w:left w:val="nil"/>
              <w:bottom w:val="nil"/>
              <w:right w:val="nil"/>
            </w:tcBorders>
          </w:tcPr>
          <w:p w14:paraId="2B4F3502" w14:textId="77777777" w:rsidR="00E327A3" w:rsidRPr="009235F4" w:rsidRDefault="00E327A3" w:rsidP="00CE0A25"/>
        </w:tc>
      </w:tr>
      <w:tr w:rsidR="00E327A3" w:rsidRPr="009235F4" w14:paraId="4AD8164C" w14:textId="77777777" w:rsidTr="00CE0A25">
        <w:trPr>
          <w:trHeight w:val="240"/>
          <w:jc w:val="center"/>
        </w:trPr>
        <w:tc>
          <w:tcPr>
            <w:tcW w:w="4876" w:type="dxa"/>
            <w:tcBorders>
              <w:top w:val="nil"/>
              <w:left w:val="nil"/>
              <w:bottom w:val="nil"/>
              <w:right w:val="nil"/>
            </w:tcBorders>
          </w:tcPr>
          <w:p w14:paraId="64446C5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FFE538D" w14:textId="77777777" w:rsidR="00E327A3" w:rsidRPr="009235F4" w:rsidRDefault="00E327A3" w:rsidP="00CE0A25">
            <w:pPr>
              <w:pStyle w:val="AmColumnHeading"/>
            </w:pPr>
            <w:r w:rsidRPr="009235F4">
              <w:t>Emendamento</w:t>
            </w:r>
          </w:p>
        </w:tc>
      </w:tr>
      <w:tr w:rsidR="00E327A3" w:rsidRPr="009235F4" w14:paraId="74653613" w14:textId="77777777" w:rsidTr="00CE0A25">
        <w:trPr>
          <w:jc w:val="center"/>
        </w:trPr>
        <w:tc>
          <w:tcPr>
            <w:tcW w:w="4876" w:type="dxa"/>
            <w:tcBorders>
              <w:top w:val="nil"/>
              <w:left w:val="nil"/>
              <w:bottom w:val="nil"/>
              <w:right w:val="nil"/>
            </w:tcBorders>
          </w:tcPr>
          <w:p w14:paraId="5EDC45C9" w14:textId="77777777" w:rsidR="00E327A3" w:rsidRPr="009235F4" w:rsidRDefault="00E327A3" w:rsidP="00CE0A25">
            <w:pPr>
              <w:pStyle w:val="Normal6a"/>
            </w:pPr>
          </w:p>
        </w:tc>
        <w:tc>
          <w:tcPr>
            <w:tcW w:w="4876" w:type="dxa"/>
            <w:tcBorders>
              <w:top w:val="nil"/>
              <w:left w:val="nil"/>
              <w:bottom w:val="nil"/>
              <w:right w:val="nil"/>
            </w:tcBorders>
          </w:tcPr>
          <w:p w14:paraId="436E2A9A" w14:textId="77777777" w:rsidR="00E327A3" w:rsidRPr="009235F4" w:rsidRDefault="00E327A3" w:rsidP="00CE0A25">
            <w:pPr>
              <w:pStyle w:val="Normal6a"/>
            </w:pPr>
            <w:r w:rsidRPr="009235F4">
              <w:rPr>
                <w:b/>
                <w:i/>
              </w:rPr>
              <w:t>–</w:t>
            </w:r>
            <w:r w:rsidRPr="009235F4">
              <w:tab/>
            </w:r>
            <w:r w:rsidRPr="009235F4">
              <w:rPr>
                <w:b/>
                <w:i/>
              </w:rPr>
              <w:t>vista la pubblicazione del 2025 del Centro comune di ricerca sull'uso dei social media e la salute mentale degli adolescenti nell'UE</w:t>
            </w:r>
            <w:r w:rsidRPr="009235F4">
              <w:rPr>
                <w:b/>
                <w:i/>
                <w:vertAlign w:val="superscript"/>
              </w:rPr>
              <w:t>4 bis</w:t>
            </w:r>
            <w:r w:rsidRPr="009235F4">
              <w:rPr>
                <w:b/>
                <w:i/>
              </w:rPr>
              <w:t>,</w:t>
            </w:r>
          </w:p>
        </w:tc>
      </w:tr>
      <w:tr w:rsidR="00E327A3" w:rsidRPr="009235F4" w14:paraId="0D37434E" w14:textId="77777777" w:rsidTr="00CE0A25">
        <w:trPr>
          <w:jc w:val="center"/>
        </w:trPr>
        <w:tc>
          <w:tcPr>
            <w:tcW w:w="4876" w:type="dxa"/>
            <w:tcBorders>
              <w:top w:val="nil"/>
              <w:left w:val="nil"/>
              <w:bottom w:val="nil"/>
              <w:right w:val="nil"/>
            </w:tcBorders>
          </w:tcPr>
          <w:p w14:paraId="69D878D3" w14:textId="77777777" w:rsidR="00E327A3" w:rsidRPr="009235F4" w:rsidRDefault="00E327A3" w:rsidP="00CE0A25"/>
        </w:tc>
        <w:tc>
          <w:tcPr>
            <w:tcW w:w="4876" w:type="dxa"/>
            <w:tcBorders>
              <w:top w:val="nil"/>
              <w:left w:val="nil"/>
              <w:bottom w:val="nil"/>
              <w:right w:val="nil"/>
            </w:tcBorders>
          </w:tcPr>
          <w:p w14:paraId="30A035A8" w14:textId="77777777" w:rsidR="00E327A3" w:rsidRPr="009235F4" w:rsidRDefault="00E327A3" w:rsidP="00CE0A25">
            <w:pPr>
              <w:pStyle w:val="Normal6a"/>
            </w:pPr>
            <w:r w:rsidRPr="009235F4">
              <w:rPr>
                <w:b/>
                <w:i/>
              </w:rPr>
              <w:t>_________________</w:t>
            </w:r>
          </w:p>
        </w:tc>
      </w:tr>
      <w:tr w:rsidR="00E327A3" w:rsidRPr="00635212" w14:paraId="3005BE97" w14:textId="77777777" w:rsidTr="00CE0A25">
        <w:trPr>
          <w:jc w:val="center"/>
        </w:trPr>
        <w:tc>
          <w:tcPr>
            <w:tcW w:w="4876" w:type="dxa"/>
            <w:tcBorders>
              <w:top w:val="nil"/>
              <w:left w:val="nil"/>
              <w:bottom w:val="nil"/>
              <w:right w:val="nil"/>
            </w:tcBorders>
          </w:tcPr>
          <w:p w14:paraId="1C1DAF93" w14:textId="77777777" w:rsidR="00E327A3" w:rsidRPr="009235F4" w:rsidRDefault="00E327A3" w:rsidP="00CE0A25"/>
        </w:tc>
        <w:tc>
          <w:tcPr>
            <w:tcW w:w="4876" w:type="dxa"/>
            <w:tcBorders>
              <w:top w:val="nil"/>
              <w:left w:val="nil"/>
              <w:bottom w:val="nil"/>
              <w:right w:val="nil"/>
            </w:tcBorders>
          </w:tcPr>
          <w:p w14:paraId="39E562A2" w14:textId="77777777" w:rsidR="00E327A3" w:rsidRPr="00635212" w:rsidRDefault="00E327A3" w:rsidP="00CE0A25">
            <w:pPr>
              <w:pStyle w:val="Normal6a"/>
              <w:rPr>
                <w:lang w:val="de-DE"/>
              </w:rPr>
            </w:pPr>
            <w:r w:rsidRPr="00635212">
              <w:rPr>
                <w:b/>
                <w:i/>
                <w:vertAlign w:val="superscript"/>
                <w:lang w:val="de-DE"/>
              </w:rPr>
              <w:t>4 bis</w:t>
            </w:r>
            <w:r w:rsidRPr="00635212">
              <w:rPr>
                <w:lang w:val="de-DE"/>
              </w:rPr>
              <w:t xml:space="preserve"> </w:t>
            </w:r>
            <w:r w:rsidRPr="00635212">
              <w:rPr>
                <w:b/>
                <w:i/>
                <w:lang w:val="de-DE"/>
              </w:rPr>
              <w:t>https://publications.jrc.ec.europa.eu/repository/handle/JRC141047.</w:t>
            </w:r>
          </w:p>
        </w:tc>
      </w:tr>
    </w:tbl>
    <w:p w14:paraId="676D633F" w14:textId="77777777" w:rsidR="00E327A3" w:rsidRPr="00635212" w:rsidRDefault="00E327A3" w:rsidP="00E327A3">
      <w:pPr>
        <w:pStyle w:val="AmOrLang"/>
        <w:rPr>
          <w:lang w:val="de-DE"/>
        </w:rPr>
      </w:pPr>
      <w:r w:rsidRPr="00635212">
        <w:rPr>
          <w:lang w:val="de-DE"/>
        </w:rPr>
        <w:t xml:space="preserve">Or. </w:t>
      </w:r>
      <w:r w:rsidRPr="00635212">
        <w:rPr>
          <w:rStyle w:val="HideTWBExt"/>
          <w:lang w:val="de-DE"/>
        </w:rPr>
        <w:t>&lt;Original&gt;</w:t>
      </w:r>
      <w:r w:rsidRPr="00635212">
        <w:rPr>
          <w:rStyle w:val="HideTWBInt"/>
          <w:lang w:val="de-DE"/>
        </w:rPr>
        <w:t>{EN}</w:t>
      </w:r>
      <w:r w:rsidRPr="00635212">
        <w:rPr>
          <w:lang w:val="de-DE"/>
        </w:rPr>
        <w:t>en</w:t>
      </w:r>
      <w:r w:rsidRPr="00635212">
        <w:rPr>
          <w:rStyle w:val="HideTWBExt"/>
          <w:lang w:val="de-DE"/>
        </w:rPr>
        <w:t>&lt;/Original&gt;</w:t>
      </w:r>
    </w:p>
    <w:p w14:paraId="6A855129" w14:textId="77777777" w:rsidR="00E327A3" w:rsidRPr="00635212" w:rsidRDefault="00E327A3" w:rsidP="00E327A3">
      <w:pPr>
        <w:rPr>
          <w:lang w:val="de-DE"/>
        </w:rPr>
      </w:pPr>
      <w:r w:rsidRPr="00635212">
        <w:rPr>
          <w:rStyle w:val="HideTWBExt"/>
          <w:lang w:val="de-DE"/>
        </w:rPr>
        <w:t>&lt;/Amend&gt;</w:t>
      </w:r>
    </w:p>
    <w:p w14:paraId="4C5311D8" w14:textId="77777777" w:rsidR="00E327A3" w:rsidRPr="00635212" w:rsidRDefault="00E327A3" w:rsidP="00E327A3">
      <w:pPr>
        <w:pStyle w:val="AmNumberTabs"/>
        <w:rPr>
          <w:lang w:val="de-DE"/>
        </w:rPr>
      </w:pPr>
      <w:r w:rsidRPr="00635212">
        <w:rPr>
          <w:rStyle w:val="HideTWBExt"/>
          <w:lang w:val="de-DE"/>
        </w:rPr>
        <w:t>&lt;Amend&gt;</w:t>
      </w:r>
      <w:r w:rsidRPr="00635212">
        <w:rPr>
          <w:lang w:val="de-DE"/>
        </w:rPr>
        <w:t>Emendamento</w:t>
      </w:r>
      <w:r w:rsidRPr="00635212">
        <w:rPr>
          <w:lang w:val="de-DE"/>
        </w:rPr>
        <w:tab/>
      </w:r>
      <w:r w:rsidRPr="00635212">
        <w:rPr>
          <w:lang w:val="de-DE"/>
        </w:rPr>
        <w:tab/>
      </w:r>
      <w:r w:rsidRPr="00635212">
        <w:rPr>
          <w:rStyle w:val="HideTWBExt"/>
          <w:lang w:val="de-DE"/>
        </w:rPr>
        <w:t>&lt;NumAm&gt;</w:t>
      </w:r>
      <w:r w:rsidRPr="00635212">
        <w:rPr>
          <w:lang w:val="de-DE"/>
        </w:rPr>
        <w:t>16</w:t>
      </w:r>
      <w:r w:rsidRPr="00635212">
        <w:rPr>
          <w:rStyle w:val="HideTWBExt"/>
          <w:lang w:val="de-DE"/>
        </w:rPr>
        <w:t>&lt;/NumAm&gt;</w:t>
      </w:r>
    </w:p>
    <w:p w14:paraId="29E0605D" w14:textId="77777777" w:rsidR="00E327A3" w:rsidRPr="00635212" w:rsidRDefault="00E327A3" w:rsidP="00E327A3">
      <w:pPr>
        <w:pStyle w:val="NormalBold"/>
        <w:rPr>
          <w:lang w:val="de-DE"/>
        </w:rPr>
      </w:pPr>
      <w:r w:rsidRPr="00635212">
        <w:rPr>
          <w:rStyle w:val="HideTWBExt"/>
          <w:b w:val="0"/>
          <w:lang w:val="de-DE"/>
        </w:rPr>
        <w:t>&lt;RepeatBlock-By&gt;&lt;Members&gt;</w:t>
      </w:r>
      <w:r w:rsidRPr="00635212">
        <w:rPr>
          <w:lang w:val="de-DE"/>
        </w:rPr>
        <w:t>Marcos Ros Sempere, Emma Rafowicz, Joanna Scheuring-Wielgus, Sabrina Repp, Gabriela Firea</w:t>
      </w:r>
      <w:r w:rsidRPr="00635212">
        <w:rPr>
          <w:rStyle w:val="HideTWBExt"/>
          <w:b w:val="0"/>
          <w:lang w:val="de-DE"/>
        </w:rPr>
        <w:t>&lt;/Members&gt;</w:t>
      </w:r>
    </w:p>
    <w:p w14:paraId="1FDDA1E9" w14:textId="77777777" w:rsidR="00E327A3" w:rsidRPr="00635212" w:rsidRDefault="00E327A3" w:rsidP="00E327A3">
      <w:pPr>
        <w:pStyle w:val="NormalBold"/>
        <w:rPr>
          <w:lang w:val="de-DE"/>
        </w:rPr>
      </w:pPr>
      <w:r w:rsidRPr="00635212">
        <w:rPr>
          <w:rStyle w:val="HideTWBExt"/>
          <w:b w:val="0"/>
          <w:lang w:val="de-DE"/>
        </w:rPr>
        <w:t>&lt;/RepeatBlock-By&gt;</w:t>
      </w:r>
    </w:p>
    <w:p w14:paraId="14991E1F" w14:textId="77777777" w:rsidR="00E327A3" w:rsidRPr="00635212" w:rsidRDefault="00E327A3" w:rsidP="00E327A3">
      <w:pPr>
        <w:pStyle w:val="NormalBold"/>
        <w:rPr>
          <w:lang w:val="de-DE"/>
        </w:rPr>
      </w:pPr>
      <w:r w:rsidRPr="00635212">
        <w:rPr>
          <w:rStyle w:val="HideTWBExt"/>
          <w:lang w:val="de-DE"/>
        </w:rPr>
        <w:t>&lt;DocAmend&gt;</w:t>
      </w:r>
      <w:r w:rsidRPr="00635212">
        <w:rPr>
          <w:lang w:val="de-DE"/>
        </w:rPr>
        <w:t>Proposta di risoluzione</w:t>
      </w:r>
      <w:r w:rsidRPr="00635212">
        <w:rPr>
          <w:rStyle w:val="HideTWBExt"/>
          <w:lang w:val="de-DE"/>
        </w:rPr>
        <w:t>&lt;/DocAmend&gt;</w:t>
      </w:r>
    </w:p>
    <w:p w14:paraId="512540C3" w14:textId="77777777" w:rsidR="00E327A3" w:rsidRPr="009235F4" w:rsidRDefault="00E327A3" w:rsidP="00E327A3">
      <w:pPr>
        <w:pStyle w:val="NormalBold"/>
      </w:pPr>
      <w:r w:rsidRPr="009235F4">
        <w:rPr>
          <w:rStyle w:val="HideTWBExt"/>
        </w:rPr>
        <w:t>&lt;Article&gt;</w:t>
      </w:r>
      <w:r w:rsidRPr="009235F4">
        <w:t>Visto 10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D48351" w14:textId="77777777" w:rsidTr="00CE0A25">
        <w:trPr>
          <w:trHeight w:hRule="exact" w:val="240"/>
          <w:jc w:val="center"/>
        </w:trPr>
        <w:tc>
          <w:tcPr>
            <w:tcW w:w="9752" w:type="dxa"/>
            <w:gridSpan w:val="2"/>
            <w:tcBorders>
              <w:top w:val="nil"/>
              <w:left w:val="nil"/>
              <w:bottom w:val="nil"/>
              <w:right w:val="nil"/>
            </w:tcBorders>
          </w:tcPr>
          <w:p w14:paraId="1D3246D8" w14:textId="77777777" w:rsidR="00E327A3" w:rsidRPr="009235F4" w:rsidRDefault="00E327A3" w:rsidP="00CE0A25"/>
        </w:tc>
      </w:tr>
      <w:tr w:rsidR="00E327A3" w:rsidRPr="009235F4" w14:paraId="1B28E49B" w14:textId="77777777" w:rsidTr="00CE0A25">
        <w:trPr>
          <w:trHeight w:val="240"/>
          <w:jc w:val="center"/>
        </w:trPr>
        <w:tc>
          <w:tcPr>
            <w:tcW w:w="4876" w:type="dxa"/>
            <w:tcBorders>
              <w:top w:val="nil"/>
              <w:left w:val="nil"/>
              <w:bottom w:val="nil"/>
              <w:right w:val="nil"/>
            </w:tcBorders>
          </w:tcPr>
          <w:p w14:paraId="6FBE92C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D1148F5" w14:textId="77777777" w:rsidR="00E327A3" w:rsidRPr="009235F4" w:rsidRDefault="00E327A3" w:rsidP="00CE0A25">
            <w:pPr>
              <w:pStyle w:val="AmColumnHeading"/>
            </w:pPr>
            <w:r w:rsidRPr="009235F4">
              <w:t>Emendamento</w:t>
            </w:r>
          </w:p>
        </w:tc>
      </w:tr>
      <w:tr w:rsidR="00E327A3" w:rsidRPr="009235F4" w14:paraId="1CC6F821" w14:textId="77777777" w:rsidTr="00CE0A25">
        <w:trPr>
          <w:jc w:val="center"/>
        </w:trPr>
        <w:tc>
          <w:tcPr>
            <w:tcW w:w="4876" w:type="dxa"/>
            <w:tcBorders>
              <w:top w:val="nil"/>
              <w:left w:val="nil"/>
              <w:bottom w:val="nil"/>
              <w:right w:val="nil"/>
            </w:tcBorders>
          </w:tcPr>
          <w:p w14:paraId="0AD6BCB1" w14:textId="77777777" w:rsidR="00E327A3" w:rsidRPr="009235F4" w:rsidRDefault="00E327A3" w:rsidP="00CE0A25">
            <w:pPr>
              <w:pStyle w:val="Normal6a"/>
            </w:pPr>
          </w:p>
        </w:tc>
        <w:tc>
          <w:tcPr>
            <w:tcW w:w="4876" w:type="dxa"/>
            <w:tcBorders>
              <w:top w:val="nil"/>
              <w:left w:val="nil"/>
              <w:bottom w:val="nil"/>
              <w:right w:val="nil"/>
            </w:tcBorders>
          </w:tcPr>
          <w:p w14:paraId="6B11967C" w14:textId="77777777" w:rsidR="00E327A3" w:rsidRPr="009235F4" w:rsidRDefault="00E327A3" w:rsidP="00CE0A25">
            <w:pPr>
              <w:pStyle w:val="Normal6a"/>
            </w:pPr>
            <w:r w:rsidRPr="009235F4">
              <w:rPr>
                <w:b/>
                <w:i/>
              </w:rPr>
              <w:t>–</w:t>
            </w:r>
            <w:r w:rsidRPr="009235F4">
              <w:tab/>
            </w:r>
            <w:r w:rsidRPr="009235F4">
              <w:rPr>
                <w:b/>
                <w:i/>
              </w:rPr>
              <w:t>visti i risultati dell'indagine OCSE Pisa 2022, volume II: Learning During - and From - Disruption (Imparare durante e grazie ai momenti di incertezza), pubblicati nel 2023</w:t>
            </w:r>
            <w:r w:rsidRPr="009235F4">
              <w:rPr>
                <w:b/>
                <w:i/>
                <w:vertAlign w:val="superscript"/>
              </w:rPr>
              <w:t>5 bis</w:t>
            </w:r>
            <w:r w:rsidRPr="009235F4">
              <w:rPr>
                <w:b/>
                <w:i/>
              </w:rPr>
              <w:t>,</w:t>
            </w:r>
          </w:p>
        </w:tc>
      </w:tr>
      <w:tr w:rsidR="00E327A3" w:rsidRPr="009235F4" w14:paraId="0F379C58" w14:textId="77777777" w:rsidTr="00CE0A25">
        <w:trPr>
          <w:jc w:val="center"/>
        </w:trPr>
        <w:tc>
          <w:tcPr>
            <w:tcW w:w="4876" w:type="dxa"/>
            <w:tcBorders>
              <w:top w:val="nil"/>
              <w:left w:val="nil"/>
              <w:bottom w:val="nil"/>
              <w:right w:val="nil"/>
            </w:tcBorders>
          </w:tcPr>
          <w:p w14:paraId="1829BED1" w14:textId="77777777" w:rsidR="00E327A3" w:rsidRPr="009235F4" w:rsidRDefault="00E327A3" w:rsidP="00CE0A25"/>
        </w:tc>
        <w:tc>
          <w:tcPr>
            <w:tcW w:w="4876" w:type="dxa"/>
            <w:tcBorders>
              <w:top w:val="nil"/>
              <w:left w:val="nil"/>
              <w:bottom w:val="nil"/>
              <w:right w:val="nil"/>
            </w:tcBorders>
          </w:tcPr>
          <w:p w14:paraId="148A0D94" w14:textId="77777777" w:rsidR="00E327A3" w:rsidRPr="009235F4" w:rsidRDefault="00E327A3" w:rsidP="00CE0A25">
            <w:pPr>
              <w:pStyle w:val="Normal6a"/>
            </w:pPr>
            <w:r w:rsidRPr="009235F4">
              <w:rPr>
                <w:b/>
                <w:i/>
              </w:rPr>
              <w:t>_________________</w:t>
            </w:r>
          </w:p>
        </w:tc>
      </w:tr>
      <w:tr w:rsidR="00E327A3" w:rsidRPr="00635212" w14:paraId="7836747C" w14:textId="77777777" w:rsidTr="00CE0A25">
        <w:trPr>
          <w:jc w:val="center"/>
        </w:trPr>
        <w:tc>
          <w:tcPr>
            <w:tcW w:w="4876" w:type="dxa"/>
            <w:tcBorders>
              <w:top w:val="nil"/>
              <w:left w:val="nil"/>
              <w:bottom w:val="nil"/>
              <w:right w:val="nil"/>
            </w:tcBorders>
          </w:tcPr>
          <w:p w14:paraId="63758A93" w14:textId="77777777" w:rsidR="00E327A3" w:rsidRPr="009235F4" w:rsidRDefault="00E327A3" w:rsidP="00CE0A25"/>
        </w:tc>
        <w:tc>
          <w:tcPr>
            <w:tcW w:w="4876" w:type="dxa"/>
            <w:tcBorders>
              <w:top w:val="nil"/>
              <w:left w:val="nil"/>
              <w:bottom w:val="nil"/>
              <w:right w:val="nil"/>
            </w:tcBorders>
          </w:tcPr>
          <w:p w14:paraId="2F52027E" w14:textId="77777777" w:rsidR="00E327A3" w:rsidRPr="00635212" w:rsidRDefault="00E327A3" w:rsidP="00CE0A25">
            <w:pPr>
              <w:pStyle w:val="Normal6a"/>
              <w:rPr>
                <w:lang w:val="de-DE"/>
              </w:rPr>
            </w:pPr>
            <w:r w:rsidRPr="00635212">
              <w:rPr>
                <w:b/>
                <w:i/>
                <w:vertAlign w:val="superscript"/>
                <w:lang w:val="de-DE"/>
              </w:rPr>
              <w:t>5 bis</w:t>
            </w:r>
            <w:r w:rsidRPr="00635212">
              <w:rPr>
                <w:lang w:val="de-DE"/>
              </w:rPr>
              <w:t xml:space="preserve"> </w:t>
            </w:r>
            <w:r w:rsidRPr="00635212">
              <w:rPr>
                <w:b/>
                <w:i/>
                <w:lang w:val="de-DE"/>
              </w:rPr>
              <w:t>https://www.oecd.org/en/publications/pisa-2022-results-volume-ii_a97db61c-en.html.</w:t>
            </w:r>
          </w:p>
        </w:tc>
      </w:tr>
    </w:tbl>
    <w:p w14:paraId="5C1FBBA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86E99DC" w14:textId="77777777" w:rsidR="00E327A3" w:rsidRPr="009235F4" w:rsidRDefault="00E327A3" w:rsidP="00E327A3">
      <w:r w:rsidRPr="009235F4">
        <w:rPr>
          <w:rStyle w:val="HideTWBExt"/>
        </w:rPr>
        <w:t>&lt;/Amend&gt;</w:t>
      </w:r>
    </w:p>
    <w:p w14:paraId="4FCDDB7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w:t>
      </w:r>
      <w:r w:rsidRPr="009235F4">
        <w:rPr>
          <w:rStyle w:val="HideTWBExt"/>
        </w:rPr>
        <w:t>&lt;/NumAm&gt;</w:t>
      </w:r>
    </w:p>
    <w:p w14:paraId="2768FB3C"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17AFD93" w14:textId="77777777" w:rsidR="00E327A3" w:rsidRPr="009235F4" w:rsidRDefault="00E327A3" w:rsidP="00E327A3">
      <w:pPr>
        <w:pStyle w:val="NormalBold"/>
      </w:pPr>
      <w:r w:rsidRPr="009235F4">
        <w:rPr>
          <w:rStyle w:val="HideTWBExt"/>
          <w:b w:val="0"/>
        </w:rPr>
        <w:t>&lt;/RepeatBlock-By&gt;</w:t>
      </w:r>
    </w:p>
    <w:p w14:paraId="665E9C8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6A80D16" w14:textId="77777777" w:rsidR="00E327A3" w:rsidRPr="009235F4" w:rsidRDefault="00E327A3" w:rsidP="00E327A3">
      <w:pPr>
        <w:pStyle w:val="NormalBold"/>
      </w:pPr>
      <w:r w:rsidRPr="009235F4">
        <w:rPr>
          <w:rStyle w:val="HideTWBExt"/>
        </w:rPr>
        <w:t>&lt;Article&gt;</w:t>
      </w:r>
      <w:r w:rsidRPr="009235F4">
        <w:t>Visto 12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3024F57" w14:textId="77777777" w:rsidTr="00CE0A25">
        <w:trPr>
          <w:trHeight w:hRule="exact" w:val="240"/>
          <w:jc w:val="center"/>
        </w:trPr>
        <w:tc>
          <w:tcPr>
            <w:tcW w:w="9752" w:type="dxa"/>
            <w:gridSpan w:val="2"/>
            <w:tcBorders>
              <w:top w:val="nil"/>
              <w:left w:val="nil"/>
              <w:bottom w:val="nil"/>
              <w:right w:val="nil"/>
            </w:tcBorders>
          </w:tcPr>
          <w:p w14:paraId="080AD7B7" w14:textId="77777777" w:rsidR="00E327A3" w:rsidRPr="009235F4" w:rsidRDefault="00E327A3" w:rsidP="00CE0A25"/>
        </w:tc>
      </w:tr>
      <w:tr w:rsidR="00E327A3" w:rsidRPr="009235F4" w14:paraId="584C0189" w14:textId="77777777" w:rsidTr="00CE0A25">
        <w:trPr>
          <w:trHeight w:val="240"/>
          <w:jc w:val="center"/>
        </w:trPr>
        <w:tc>
          <w:tcPr>
            <w:tcW w:w="4876" w:type="dxa"/>
            <w:tcBorders>
              <w:top w:val="nil"/>
              <w:left w:val="nil"/>
              <w:bottom w:val="nil"/>
              <w:right w:val="nil"/>
            </w:tcBorders>
          </w:tcPr>
          <w:p w14:paraId="2AAA778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8B73A7F" w14:textId="77777777" w:rsidR="00E327A3" w:rsidRPr="009235F4" w:rsidRDefault="00E327A3" w:rsidP="00CE0A25">
            <w:pPr>
              <w:pStyle w:val="AmColumnHeading"/>
            </w:pPr>
            <w:r w:rsidRPr="009235F4">
              <w:t>Emendamento</w:t>
            </w:r>
          </w:p>
        </w:tc>
      </w:tr>
      <w:tr w:rsidR="00E327A3" w:rsidRPr="009235F4" w14:paraId="0A470456" w14:textId="77777777" w:rsidTr="00CE0A25">
        <w:trPr>
          <w:jc w:val="center"/>
        </w:trPr>
        <w:tc>
          <w:tcPr>
            <w:tcW w:w="4876" w:type="dxa"/>
            <w:tcBorders>
              <w:top w:val="nil"/>
              <w:left w:val="nil"/>
              <w:bottom w:val="nil"/>
              <w:right w:val="nil"/>
            </w:tcBorders>
          </w:tcPr>
          <w:p w14:paraId="76E3D815" w14:textId="77777777" w:rsidR="00E327A3" w:rsidRPr="009235F4" w:rsidRDefault="00E327A3" w:rsidP="00CE0A25">
            <w:pPr>
              <w:pStyle w:val="Normal6a"/>
            </w:pPr>
          </w:p>
        </w:tc>
        <w:tc>
          <w:tcPr>
            <w:tcW w:w="4876" w:type="dxa"/>
            <w:tcBorders>
              <w:top w:val="nil"/>
              <w:left w:val="nil"/>
              <w:bottom w:val="nil"/>
              <w:right w:val="nil"/>
            </w:tcBorders>
          </w:tcPr>
          <w:p w14:paraId="1DE58C60" w14:textId="77777777" w:rsidR="00E327A3" w:rsidRPr="009235F4" w:rsidRDefault="00E327A3" w:rsidP="00CE0A25">
            <w:pPr>
              <w:pStyle w:val="Normal6a"/>
            </w:pPr>
            <w:r w:rsidRPr="009235F4">
              <w:rPr>
                <w:b/>
                <w:i/>
              </w:rPr>
              <w:t>–</w:t>
            </w:r>
            <w:r w:rsidRPr="009235F4">
              <w:tab/>
            </w:r>
            <w:r w:rsidRPr="009235F4">
              <w:rPr>
                <w:b/>
                <w:i/>
              </w:rPr>
              <w:t>vista la comunicazione della Commissione "Orientamenti sulle misure volte a garantire un elevato livello di tutela della vita privata, di sicurezza e di protezione dei minori online a norma dell'articolo 28, paragrafo 4, del regolamento (UE) 2022/2065",</w:t>
            </w:r>
          </w:p>
        </w:tc>
      </w:tr>
    </w:tbl>
    <w:p w14:paraId="617E195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D9E8D4C" w14:textId="77777777" w:rsidR="00E327A3" w:rsidRPr="009235F4" w:rsidRDefault="00E327A3" w:rsidP="00E327A3">
      <w:r w:rsidRPr="009235F4">
        <w:rPr>
          <w:rStyle w:val="HideTWBExt"/>
        </w:rPr>
        <w:t>&lt;/Amend&gt;</w:t>
      </w:r>
    </w:p>
    <w:p w14:paraId="4AE83EE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w:t>
      </w:r>
      <w:r w:rsidRPr="009235F4">
        <w:rPr>
          <w:rStyle w:val="HideTWBExt"/>
        </w:rPr>
        <w:t>&lt;/NumAm&gt;</w:t>
      </w:r>
    </w:p>
    <w:p w14:paraId="4AC1BA2C"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51001CE" w14:textId="77777777" w:rsidR="00E327A3" w:rsidRPr="009235F4" w:rsidRDefault="00E327A3" w:rsidP="00E327A3">
      <w:pPr>
        <w:pStyle w:val="NormalBold"/>
      </w:pPr>
      <w:r w:rsidRPr="009235F4">
        <w:rPr>
          <w:rStyle w:val="HideTWBExt"/>
          <w:b w:val="0"/>
        </w:rPr>
        <w:t>&lt;/RepeatBlock-By&gt;</w:t>
      </w:r>
    </w:p>
    <w:p w14:paraId="5221EAD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A3A297E" w14:textId="77777777" w:rsidR="00E327A3" w:rsidRPr="009235F4" w:rsidRDefault="00E327A3" w:rsidP="00E327A3">
      <w:pPr>
        <w:pStyle w:val="NormalBold"/>
      </w:pPr>
      <w:r w:rsidRPr="009235F4">
        <w:rPr>
          <w:rStyle w:val="HideTWBExt"/>
        </w:rPr>
        <w:t>&lt;Article&gt;</w:t>
      </w:r>
      <w:r w:rsidRPr="009235F4">
        <w:t>Visto 12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DA9C13" w14:textId="77777777" w:rsidTr="00CE0A25">
        <w:trPr>
          <w:trHeight w:hRule="exact" w:val="240"/>
          <w:jc w:val="center"/>
        </w:trPr>
        <w:tc>
          <w:tcPr>
            <w:tcW w:w="9752" w:type="dxa"/>
            <w:gridSpan w:val="2"/>
            <w:tcBorders>
              <w:top w:val="nil"/>
              <w:left w:val="nil"/>
              <w:bottom w:val="nil"/>
              <w:right w:val="nil"/>
            </w:tcBorders>
          </w:tcPr>
          <w:p w14:paraId="2456B140" w14:textId="77777777" w:rsidR="00E327A3" w:rsidRPr="009235F4" w:rsidRDefault="00E327A3" w:rsidP="00CE0A25"/>
        </w:tc>
      </w:tr>
      <w:tr w:rsidR="00E327A3" w:rsidRPr="009235F4" w14:paraId="0293ADFF" w14:textId="77777777" w:rsidTr="00CE0A25">
        <w:trPr>
          <w:trHeight w:val="240"/>
          <w:jc w:val="center"/>
        </w:trPr>
        <w:tc>
          <w:tcPr>
            <w:tcW w:w="4876" w:type="dxa"/>
            <w:tcBorders>
              <w:top w:val="nil"/>
              <w:left w:val="nil"/>
              <w:bottom w:val="nil"/>
              <w:right w:val="nil"/>
            </w:tcBorders>
          </w:tcPr>
          <w:p w14:paraId="59A244B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133FD92" w14:textId="77777777" w:rsidR="00E327A3" w:rsidRPr="009235F4" w:rsidRDefault="00E327A3" w:rsidP="00CE0A25">
            <w:pPr>
              <w:pStyle w:val="AmColumnHeading"/>
            </w:pPr>
            <w:r w:rsidRPr="009235F4">
              <w:t>Emendamento</w:t>
            </w:r>
          </w:p>
        </w:tc>
      </w:tr>
      <w:tr w:rsidR="00E327A3" w:rsidRPr="009235F4" w14:paraId="16C89973" w14:textId="77777777" w:rsidTr="00CE0A25">
        <w:trPr>
          <w:jc w:val="center"/>
        </w:trPr>
        <w:tc>
          <w:tcPr>
            <w:tcW w:w="4876" w:type="dxa"/>
            <w:tcBorders>
              <w:top w:val="nil"/>
              <w:left w:val="nil"/>
              <w:bottom w:val="nil"/>
              <w:right w:val="nil"/>
            </w:tcBorders>
          </w:tcPr>
          <w:p w14:paraId="7686CEF3" w14:textId="77777777" w:rsidR="00E327A3" w:rsidRPr="009235F4" w:rsidRDefault="00E327A3" w:rsidP="00CE0A25">
            <w:pPr>
              <w:pStyle w:val="Normal6a"/>
            </w:pPr>
          </w:p>
        </w:tc>
        <w:tc>
          <w:tcPr>
            <w:tcW w:w="4876" w:type="dxa"/>
            <w:tcBorders>
              <w:top w:val="nil"/>
              <w:left w:val="nil"/>
              <w:bottom w:val="nil"/>
              <w:right w:val="nil"/>
            </w:tcBorders>
          </w:tcPr>
          <w:p w14:paraId="2CBE2CC7" w14:textId="77777777" w:rsidR="00E327A3" w:rsidRPr="009235F4" w:rsidRDefault="00E327A3" w:rsidP="00CE0A25">
            <w:pPr>
              <w:pStyle w:val="Normal6a"/>
            </w:pPr>
            <w:r w:rsidRPr="009235F4">
              <w:rPr>
                <w:b/>
                <w:i/>
              </w:rPr>
              <w:t>–</w:t>
            </w:r>
            <w:r w:rsidRPr="009235F4">
              <w:tab/>
            </w:r>
            <w:r w:rsidRPr="009235F4">
              <w:rPr>
                <w:b/>
                <w:i/>
              </w:rPr>
              <w:t>visti la Convenzione delle Nazioni Unite sui diritti dell'infanzia e dell'adolescenza del 20 novembre 1989 e il commento generale n. 25 sulle modalità di applicazione della Convenzione nell'ambiente digitale,</w:t>
            </w:r>
          </w:p>
        </w:tc>
      </w:tr>
    </w:tbl>
    <w:p w14:paraId="28B38B5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AF69701" w14:textId="77777777" w:rsidR="00E327A3" w:rsidRPr="009235F4" w:rsidRDefault="00E327A3" w:rsidP="00E327A3">
      <w:r w:rsidRPr="009235F4">
        <w:rPr>
          <w:rStyle w:val="HideTWBExt"/>
        </w:rPr>
        <w:t>&lt;/Amend&gt;</w:t>
      </w:r>
    </w:p>
    <w:p w14:paraId="72C913D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w:t>
      </w:r>
      <w:r w:rsidRPr="009235F4">
        <w:rPr>
          <w:rStyle w:val="HideTWBExt"/>
        </w:rPr>
        <w:t>&lt;/NumAm&gt;</w:t>
      </w:r>
    </w:p>
    <w:p w14:paraId="270C0BDC"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142FB318" w14:textId="77777777" w:rsidR="00E327A3" w:rsidRPr="009235F4" w:rsidRDefault="00E327A3" w:rsidP="00E327A3">
      <w:pPr>
        <w:pStyle w:val="NormalBold"/>
      </w:pPr>
      <w:r w:rsidRPr="009235F4">
        <w:rPr>
          <w:rStyle w:val="HideTWBExt"/>
          <w:b w:val="0"/>
        </w:rPr>
        <w:t>&lt;/RepeatBlock-By&gt;</w:t>
      </w:r>
    </w:p>
    <w:p w14:paraId="04F64DB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810A046" w14:textId="77777777" w:rsidR="00E327A3" w:rsidRPr="009235F4" w:rsidRDefault="00E327A3" w:rsidP="00E327A3">
      <w:pPr>
        <w:pStyle w:val="NormalBold"/>
      </w:pPr>
      <w:r w:rsidRPr="009235F4">
        <w:rPr>
          <w:rStyle w:val="HideTWBExt"/>
        </w:rPr>
        <w:t>&lt;Article&gt;</w:t>
      </w:r>
      <w:r w:rsidRPr="009235F4">
        <w:t>Visto 12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6F0CC6" w14:textId="77777777" w:rsidTr="00CE0A25">
        <w:trPr>
          <w:trHeight w:hRule="exact" w:val="240"/>
          <w:jc w:val="center"/>
        </w:trPr>
        <w:tc>
          <w:tcPr>
            <w:tcW w:w="9752" w:type="dxa"/>
            <w:gridSpan w:val="2"/>
            <w:tcBorders>
              <w:top w:val="nil"/>
              <w:left w:val="nil"/>
              <w:bottom w:val="nil"/>
              <w:right w:val="nil"/>
            </w:tcBorders>
          </w:tcPr>
          <w:p w14:paraId="30E1971D" w14:textId="77777777" w:rsidR="00E327A3" w:rsidRPr="009235F4" w:rsidRDefault="00E327A3" w:rsidP="00CE0A25"/>
        </w:tc>
      </w:tr>
      <w:tr w:rsidR="00E327A3" w:rsidRPr="009235F4" w14:paraId="4388FCDA" w14:textId="77777777" w:rsidTr="00CE0A25">
        <w:trPr>
          <w:trHeight w:val="240"/>
          <w:jc w:val="center"/>
        </w:trPr>
        <w:tc>
          <w:tcPr>
            <w:tcW w:w="4876" w:type="dxa"/>
            <w:tcBorders>
              <w:top w:val="nil"/>
              <w:left w:val="nil"/>
              <w:bottom w:val="nil"/>
              <w:right w:val="nil"/>
            </w:tcBorders>
          </w:tcPr>
          <w:p w14:paraId="1449EE9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3529E1F" w14:textId="77777777" w:rsidR="00E327A3" w:rsidRPr="009235F4" w:rsidRDefault="00E327A3" w:rsidP="00CE0A25">
            <w:pPr>
              <w:pStyle w:val="AmColumnHeading"/>
            </w:pPr>
            <w:r w:rsidRPr="009235F4">
              <w:t>Emendamento</w:t>
            </w:r>
          </w:p>
        </w:tc>
      </w:tr>
      <w:tr w:rsidR="00E327A3" w:rsidRPr="009235F4" w14:paraId="3CC35589" w14:textId="77777777" w:rsidTr="00CE0A25">
        <w:trPr>
          <w:jc w:val="center"/>
        </w:trPr>
        <w:tc>
          <w:tcPr>
            <w:tcW w:w="4876" w:type="dxa"/>
            <w:tcBorders>
              <w:top w:val="nil"/>
              <w:left w:val="nil"/>
              <w:bottom w:val="nil"/>
              <w:right w:val="nil"/>
            </w:tcBorders>
          </w:tcPr>
          <w:p w14:paraId="79591F1E" w14:textId="77777777" w:rsidR="00E327A3" w:rsidRPr="009235F4" w:rsidRDefault="00E327A3" w:rsidP="00CE0A25">
            <w:pPr>
              <w:pStyle w:val="Normal6a"/>
            </w:pPr>
          </w:p>
        </w:tc>
        <w:tc>
          <w:tcPr>
            <w:tcW w:w="4876" w:type="dxa"/>
            <w:tcBorders>
              <w:top w:val="nil"/>
              <w:left w:val="nil"/>
              <w:bottom w:val="nil"/>
              <w:right w:val="nil"/>
            </w:tcBorders>
          </w:tcPr>
          <w:p w14:paraId="6B0BBFA0" w14:textId="77777777" w:rsidR="00E327A3" w:rsidRPr="009235F4" w:rsidRDefault="00E327A3" w:rsidP="00CE0A25">
            <w:pPr>
              <w:pStyle w:val="Normal6a"/>
            </w:pPr>
            <w:r w:rsidRPr="009235F4">
              <w:rPr>
                <w:b/>
                <w:i/>
              </w:rPr>
              <w:t>–</w:t>
            </w:r>
            <w:r w:rsidRPr="009235F4">
              <w:tab/>
            </w:r>
            <w:r w:rsidRPr="009235F4">
              <w:rPr>
                <w:b/>
                <w:i/>
              </w:rPr>
              <w:t>vista la raccomandazione dell'OCSE sui minori nell'ambiente digitale (2021),</w:t>
            </w:r>
          </w:p>
        </w:tc>
      </w:tr>
    </w:tbl>
    <w:p w14:paraId="2CB53EB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033B312" w14:textId="77777777" w:rsidR="00E327A3" w:rsidRPr="009235F4" w:rsidRDefault="00E327A3" w:rsidP="00E327A3">
      <w:r w:rsidRPr="009235F4">
        <w:rPr>
          <w:rStyle w:val="HideTWBExt"/>
        </w:rPr>
        <w:t>&lt;/Amend&gt;</w:t>
      </w:r>
    </w:p>
    <w:p w14:paraId="04F09EE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w:t>
      </w:r>
      <w:r w:rsidRPr="009235F4">
        <w:rPr>
          <w:rStyle w:val="HideTWBExt"/>
        </w:rPr>
        <w:t>&lt;/NumAm&gt;</w:t>
      </w:r>
    </w:p>
    <w:p w14:paraId="1E0DB627"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F11B7A9" w14:textId="77777777" w:rsidR="00E327A3" w:rsidRPr="009235F4" w:rsidRDefault="00E327A3" w:rsidP="00E327A3">
      <w:pPr>
        <w:pStyle w:val="NormalBold"/>
      </w:pPr>
      <w:r w:rsidRPr="009235F4">
        <w:rPr>
          <w:rStyle w:val="HideTWBExt"/>
          <w:b w:val="0"/>
        </w:rPr>
        <w:t>&lt;/RepeatBlock-By&gt;</w:t>
      </w:r>
    </w:p>
    <w:p w14:paraId="35BF786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D7BE9FB" w14:textId="77777777" w:rsidR="00E327A3" w:rsidRPr="009235F4" w:rsidRDefault="00E327A3" w:rsidP="00E327A3">
      <w:pPr>
        <w:pStyle w:val="NormalBold"/>
      </w:pPr>
      <w:r w:rsidRPr="009235F4">
        <w:rPr>
          <w:rStyle w:val="HideTWBExt"/>
        </w:rPr>
        <w:t>&lt;Article&gt;</w:t>
      </w:r>
      <w:r w:rsidRPr="009235F4">
        <w:t>Visto 12 quinquies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F9E8368" w14:textId="77777777" w:rsidTr="00CE0A25">
        <w:trPr>
          <w:trHeight w:hRule="exact" w:val="240"/>
          <w:jc w:val="center"/>
        </w:trPr>
        <w:tc>
          <w:tcPr>
            <w:tcW w:w="9752" w:type="dxa"/>
            <w:gridSpan w:val="2"/>
            <w:tcBorders>
              <w:top w:val="nil"/>
              <w:left w:val="nil"/>
              <w:bottom w:val="nil"/>
              <w:right w:val="nil"/>
            </w:tcBorders>
          </w:tcPr>
          <w:p w14:paraId="65CC09BD" w14:textId="77777777" w:rsidR="00E327A3" w:rsidRPr="009235F4" w:rsidRDefault="00E327A3" w:rsidP="00CE0A25"/>
        </w:tc>
      </w:tr>
      <w:tr w:rsidR="00E327A3" w:rsidRPr="009235F4" w14:paraId="1DB05390" w14:textId="77777777" w:rsidTr="00CE0A25">
        <w:trPr>
          <w:trHeight w:val="240"/>
          <w:jc w:val="center"/>
        </w:trPr>
        <w:tc>
          <w:tcPr>
            <w:tcW w:w="4876" w:type="dxa"/>
            <w:tcBorders>
              <w:top w:val="nil"/>
              <w:left w:val="nil"/>
              <w:bottom w:val="nil"/>
              <w:right w:val="nil"/>
            </w:tcBorders>
          </w:tcPr>
          <w:p w14:paraId="5F240E4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544063F" w14:textId="77777777" w:rsidR="00E327A3" w:rsidRPr="009235F4" w:rsidRDefault="00E327A3" w:rsidP="00CE0A25">
            <w:pPr>
              <w:pStyle w:val="AmColumnHeading"/>
            </w:pPr>
            <w:r w:rsidRPr="009235F4">
              <w:t>Emendamento</w:t>
            </w:r>
          </w:p>
        </w:tc>
      </w:tr>
      <w:tr w:rsidR="00E327A3" w:rsidRPr="009235F4" w14:paraId="1E6382AA" w14:textId="77777777" w:rsidTr="00CE0A25">
        <w:trPr>
          <w:jc w:val="center"/>
        </w:trPr>
        <w:tc>
          <w:tcPr>
            <w:tcW w:w="4876" w:type="dxa"/>
            <w:tcBorders>
              <w:top w:val="nil"/>
              <w:left w:val="nil"/>
              <w:bottom w:val="nil"/>
              <w:right w:val="nil"/>
            </w:tcBorders>
          </w:tcPr>
          <w:p w14:paraId="10828964" w14:textId="77777777" w:rsidR="00E327A3" w:rsidRPr="009235F4" w:rsidRDefault="00E327A3" w:rsidP="00CE0A25">
            <w:pPr>
              <w:pStyle w:val="Normal6a"/>
            </w:pPr>
          </w:p>
        </w:tc>
        <w:tc>
          <w:tcPr>
            <w:tcW w:w="4876" w:type="dxa"/>
            <w:tcBorders>
              <w:top w:val="nil"/>
              <w:left w:val="nil"/>
              <w:bottom w:val="nil"/>
              <w:right w:val="nil"/>
            </w:tcBorders>
          </w:tcPr>
          <w:p w14:paraId="7ADD7F24" w14:textId="77777777" w:rsidR="00E327A3" w:rsidRPr="009235F4" w:rsidRDefault="00E327A3" w:rsidP="00CE0A25">
            <w:pPr>
              <w:pStyle w:val="Normal6a"/>
            </w:pPr>
            <w:r w:rsidRPr="009235F4">
              <w:rPr>
                <w:b/>
                <w:i/>
              </w:rPr>
              <w:t>–</w:t>
            </w:r>
            <w:r w:rsidRPr="009235F4">
              <w:tab/>
            </w:r>
            <w:r w:rsidRPr="009235F4">
              <w:rPr>
                <w:b/>
                <w:i/>
              </w:rPr>
              <w:t>visti gli orientamenti del Consiglio d'Europa relativi al rispetto, alla tutela e alla realizzazione dei diritti dei minori nell'ambiente digitale (2018),</w:t>
            </w:r>
          </w:p>
        </w:tc>
      </w:tr>
    </w:tbl>
    <w:p w14:paraId="6A986D8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4AEAF9A" w14:textId="77777777" w:rsidR="00E327A3" w:rsidRPr="009235F4" w:rsidRDefault="00E327A3" w:rsidP="00E327A3">
      <w:r w:rsidRPr="009235F4">
        <w:rPr>
          <w:rStyle w:val="HideTWBExt"/>
        </w:rPr>
        <w:t>&lt;/Amend&gt;</w:t>
      </w:r>
    </w:p>
    <w:p w14:paraId="28CABC1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w:t>
      </w:r>
      <w:r w:rsidRPr="009235F4">
        <w:rPr>
          <w:rStyle w:val="HideTWBExt"/>
        </w:rPr>
        <w:t>&lt;/NumAm&gt;</w:t>
      </w:r>
    </w:p>
    <w:p w14:paraId="049D8AAE"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2ADDF906" w14:textId="77777777" w:rsidR="00E327A3" w:rsidRPr="009235F4" w:rsidRDefault="00E327A3" w:rsidP="00E327A3">
      <w:pPr>
        <w:pStyle w:val="NormalBold"/>
      </w:pPr>
      <w:r w:rsidRPr="009235F4">
        <w:rPr>
          <w:rStyle w:val="HideTWBExt"/>
          <w:b w:val="0"/>
        </w:rPr>
        <w:t>&lt;/RepeatBlock-By&gt;</w:t>
      </w:r>
    </w:p>
    <w:p w14:paraId="20A71D6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205B3A" w14:textId="77777777" w:rsidR="00E327A3" w:rsidRPr="009235F4" w:rsidRDefault="00E327A3" w:rsidP="00E327A3">
      <w:pPr>
        <w:pStyle w:val="NormalBold"/>
      </w:pPr>
      <w:r w:rsidRPr="009235F4">
        <w:rPr>
          <w:rStyle w:val="HideTWBExt"/>
        </w:rPr>
        <w:t>&lt;Article&gt;</w:t>
      </w:r>
      <w:r w:rsidRPr="009235F4">
        <w:t>Visto 12 sexies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B157CD3" w14:textId="77777777" w:rsidTr="00CE0A25">
        <w:trPr>
          <w:trHeight w:hRule="exact" w:val="240"/>
          <w:jc w:val="center"/>
        </w:trPr>
        <w:tc>
          <w:tcPr>
            <w:tcW w:w="9752" w:type="dxa"/>
            <w:gridSpan w:val="2"/>
            <w:tcBorders>
              <w:top w:val="nil"/>
              <w:left w:val="nil"/>
              <w:bottom w:val="nil"/>
              <w:right w:val="nil"/>
            </w:tcBorders>
          </w:tcPr>
          <w:p w14:paraId="6258933D" w14:textId="77777777" w:rsidR="00E327A3" w:rsidRPr="009235F4" w:rsidRDefault="00E327A3" w:rsidP="00CE0A25"/>
        </w:tc>
      </w:tr>
      <w:tr w:rsidR="00E327A3" w:rsidRPr="009235F4" w14:paraId="4C4BD515" w14:textId="77777777" w:rsidTr="00CE0A25">
        <w:trPr>
          <w:trHeight w:val="240"/>
          <w:jc w:val="center"/>
        </w:trPr>
        <w:tc>
          <w:tcPr>
            <w:tcW w:w="4876" w:type="dxa"/>
            <w:tcBorders>
              <w:top w:val="nil"/>
              <w:left w:val="nil"/>
              <w:bottom w:val="nil"/>
              <w:right w:val="nil"/>
            </w:tcBorders>
          </w:tcPr>
          <w:p w14:paraId="0262998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BA9631B" w14:textId="77777777" w:rsidR="00E327A3" w:rsidRPr="009235F4" w:rsidRDefault="00E327A3" w:rsidP="00CE0A25">
            <w:pPr>
              <w:pStyle w:val="AmColumnHeading"/>
            </w:pPr>
            <w:r w:rsidRPr="009235F4">
              <w:t>Emendamento</w:t>
            </w:r>
          </w:p>
        </w:tc>
      </w:tr>
      <w:tr w:rsidR="00E327A3" w:rsidRPr="009235F4" w14:paraId="2E3192CC" w14:textId="77777777" w:rsidTr="00CE0A25">
        <w:trPr>
          <w:jc w:val="center"/>
        </w:trPr>
        <w:tc>
          <w:tcPr>
            <w:tcW w:w="4876" w:type="dxa"/>
            <w:tcBorders>
              <w:top w:val="nil"/>
              <w:left w:val="nil"/>
              <w:bottom w:val="nil"/>
              <w:right w:val="nil"/>
            </w:tcBorders>
          </w:tcPr>
          <w:p w14:paraId="143A620B" w14:textId="77777777" w:rsidR="00E327A3" w:rsidRPr="009235F4" w:rsidRDefault="00E327A3" w:rsidP="00CE0A25">
            <w:pPr>
              <w:pStyle w:val="Normal6a"/>
            </w:pPr>
          </w:p>
        </w:tc>
        <w:tc>
          <w:tcPr>
            <w:tcW w:w="4876" w:type="dxa"/>
            <w:tcBorders>
              <w:top w:val="nil"/>
              <w:left w:val="nil"/>
              <w:bottom w:val="nil"/>
              <w:right w:val="nil"/>
            </w:tcBorders>
          </w:tcPr>
          <w:p w14:paraId="1ED00A8D" w14:textId="77777777" w:rsidR="00E327A3" w:rsidRPr="009235F4" w:rsidRDefault="00E327A3" w:rsidP="00CE0A25">
            <w:pPr>
              <w:pStyle w:val="Normal6a"/>
            </w:pPr>
            <w:r w:rsidRPr="009235F4">
              <w:rPr>
                <w:b/>
                <w:i/>
              </w:rPr>
              <w:t>–</w:t>
            </w:r>
            <w:r w:rsidRPr="009235F4">
              <w:tab/>
            </w:r>
            <w:r w:rsidRPr="009235F4">
              <w:rPr>
                <w:b/>
                <w:i/>
              </w:rPr>
              <w:t>vista la relazione del Consiglio d'Europa "Media Literacy for All: Supporting Marginalized Groups through Community Media" (Alfabetizzazione mediatica per tutti: sostenere i gruppi emarginati attraverso i media comunitari), a cura di Chapman, Bellardi e Peissl (2020),</w:t>
            </w:r>
          </w:p>
        </w:tc>
      </w:tr>
    </w:tbl>
    <w:p w14:paraId="3ED9723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6FF036B" w14:textId="77777777" w:rsidR="00E327A3" w:rsidRPr="009235F4" w:rsidRDefault="00E327A3" w:rsidP="00E327A3">
      <w:r w:rsidRPr="009235F4">
        <w:rPr>
          <w:rStyle w:val="HideTWBExt"/>
        </w:rPr>
        <w:t>&lt;/Amend&gt;</w:t>
      </w:r>
    </w:p>
    <w:p w14:paraId="7D0BA27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w:t>
      </w:r>
      <w:r w:rsidRPr="009235F4">
        <w:rPr>
          <w:rStyle w:val="HideTWBExt"/>
        </w:rPr>
        <w:t>&lt;/NumAm&gt;</w:t>
      </w:r>
    </w:p>
    <w:p w14:paraId="42640053"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116D5562" w14:textId="77777777" w:rsidR="00E327A3" w:rsidRPr="009235F4" w:rsidRDefault="00E327A3" w:rsidP="00E327A3">
      <w:pPr>
        <w:pStyle w:val="NormalBold"/>
      </w:pPr>
      <w:r w:rsidRPr="009235F4">
        <w:rPr>
          <w:rStyle w:val="HideTWBExt"/>
          <w:b w:val="0"/>
        </w:rPr>
        <w:t>&lt;/RepeatBlock-By&gt;</w:t>
      </w:r>
    </w:p>
    <w:p w14:paraId="2A71534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8950AAF" w14:textId="77777777" w:rsidR="00E327A3" w:rsidRPr="009235F4" w:rsidRDefault="00E327A3" w:rsidP="00E327A3">
      <w:pPr>
        <w:pStyle w:val="NormalBold"/>
      </w:pPr>
      <w:r w:rsidRPr="009235F4">
        <w:rPr>
          <w:rStyle w:val="HideTWBExt"/>
        </w:rPr>
        <w:t>&lt;Article&gt;</w:t>
      </w:r>
      <w:r w:rsidRPr="009235F4">
        <w:t>Visto 12 septies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192C927" w14:textId="77777777" w:rsidTr="00CE0A25">
        <w:trPr>
          <w:trHeight w:hRule="exact" w:val="240"/>
          <w:jc w:val="center"/>
        </w:trPr>
        <w:tc>
          <w:tcPr>
            <w:tcW w:w="9752" w:type="dxa"/>
            <w:gridSpan w:val="2"/>
            <w:tcBorders>
              <w:top w:val="nil"/>
              <w:left w:val="nil"/>
              <w:bottom w:val="nil"/>
              <w:right w:val="nil"/>
            </w:tcBorders>
          </w:tcPr>
          <w:p w14:paraId="68C7BC61" w14:textId="77777777" w:rsidR="00E327A3" w:rsidRPr="009235F4" w:rsidRDefault="00E327A3" w:rsidP="00CE0A25"/>
        </w:tc>
      </w:tr>
      <w:tr w:rsidR="00E327A3" w:rsidRPr="009235F4" w14:paraId="400B4D8E" w14:textId="77777777" w:rsidTr="00CE0A25">
        <w:trPr>
          <w:trHeight w:val="240"/>
          <w:jc w:val="center"/>
        </w:trPr>
        <w:tc>
          <w:tcPr>
            <w:tcW w:w="4876" w:type="dxa"/>
            <w:tcBorders>
              <w:top w:val="nil"/>
              <w:left w:val="nil"/>
              <w:bottom w:val="nil"/>
              <w:right w:val="nil"/>
            </w:tcBorders>
          </w:tcPr>
          <w:p w14:paraId="073BB6F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8E5B988" w14:textId="77777777" w:rsidR="00E327A3" w:rsidRPr="009235F4" w:rsidRDefault="00E327A3" w:rsidP="00CE0A25">
            <w:pPr>
              <w:pStyle w:val="AmColumnHeading"/>
            </w:pPr>
            <w:r w:rsidRPr="009235F4">
              <w:t>Emendamento</w:t>
            </w:r>
          </w:p>
        </w:tc>
      </w:tr>
      <w:tr w:rsidR="00E327A3" w:rsidRPr="009235F4" w14:paraId="06FF96F4" w14:textId="77777777" w:rsidTr="00CE0A25">
        <w:trPr>
          <w:jc w:val="center"/>
        </w:trPr>
        <w:tc>
          <w:tcPr>
            <w:tcW w:w="4876" w:type="dxa"/>
            <w:tcBorders>
              <w:top w:val="nil"/>
              <w:left w:val="nil"/>
              <w:bottom w:val="nil"/>
              <w:right w:val="nil"/>
            </w:tcBorders>
          </w:tcPr>
          <w:p w14:paraId="0CAB0E71" w14:textId="77777777" w:rsidR="00E327A3" w:rsidRPr="009235F4" w:rsidRDefault="00E327A3" w:rsidP="00CE0A25">
            <w:pPr>
              <w:pStyle w:val="Normal6a"/>
            </w:pPr>
          </w:p>
        </w:tc>
        <w:tc>
          <w:tcPr>
            <w:tcW w:w="4876" w:type="dxa"/>
            <w:tcBorders>
              <w:top w:val="nil"/>
              <w:left w:val="nil"/>
              <w:bottom w:val="nil"/>
              <w:right w:val="nil"/>
            </w:tcBorders>
          </w:tcPr>
          <w:p w14:paraId="1955ADF7" w14:textId="77777777" w:rsidR="00E327A3" w:rsidRPr="009235F4" w:rsidRDefault="00E327A3" w:rsidP="00CE0A25">
            <w:pPr>
              <w:pStyle w:val="Normal6a"/>
            </w:pPr>
            <w:r w:rsidRPr="009235F4">
              <w:rPr>
                <w:b/>
                <w:i/>
              </w:rPr>
              <w:t>–</w:t>
            </w:r>
            <w:r w:rsidRPr="009235F4">
              <w:tab/>
            </w:r>
            <w:r w:rsidRPr="009235F4">
              <w:rPr>
                <w:b/>
                <w:i/>
              </w:rPr>
              <w:t>visti gli orientamenti del Comitato direttivo del Consiglio d'Europa relativo ai media e la società dell'informazione (CDMSI), dal titolo "National Media and Information Literacy (MIL) Strategies: Practical Steps and Indicators" (Strategie nazionali per l'alfabetizzazione mediatica e informativa: misure concrete e indicatori), pubblicati a dicembre 2025,</w:t>
            </w:r>
          </w:p>
        </w:tc>
      </w:tr>
    </w:tbl>
    <w:p w14:paraId="164EC74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74021A5" w14:textId="77777777" w:rsidR="00E327A3" w:rsidRPr="009235F4" w:rsidRDefault="00E327A3" w:rsidP="00E327A3">
      <w:r w:rsidRPr="009235F4">
        <w:rPr>
          <w:rStyle w:val="HideTWBExt"/>
        </w:rPr>
        <w:t>&lt;/Amend&gt;</w:t>
      </w:r>
    </w:p>
    <w:p w14:paraId="64F9E00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w:t>
      </w:r>
      <w:r w:rsidRPr="009235F4">
        <w:rPr>
          <w:rStyle w:val="HideTWBExt"/>
        </w:rPr>
        <w:t>&lt;/NumAm&gt;</w:t>
      </w:r>
    </w:p>
    <w:p w14:paraId="61143CF0"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6072BF91" w14:textId="77777777" w:rsidR="00E327A3" w:rsidRPr="009235F4" w:rsidRDefault="00E327A3" w:rsidP="00E327A3">
      <w:pPr>
        <w:pStyle w:val="NormalBold"/>
      </w:pPr>
      <w:r w:rsidRPr="009235F4">
        <w:rPr>
          <w:rStyle w:val="HideTWBExt"/>
          <w:b w:val="0"/>
        </w:rPr>
        <w:t>&lt;/RepeatBlock-By&gt;</w:t>
      </w:r>
    </w:p>
    <w:p w14:paraId="2D2C0B9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DC5B1F8"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7182785" w14:textId="77777777" w:rsidTr="00CE0A25">
        <w:trPr>
          <w:trHeight w:hRule="exact" w:val="240"/>
          <w:jc w:val="center"/>
        </w:trPr>
        <w:tc>
          <w:tcPr>
            <w:tcW w:w="9752" w:type="dxa"/>
            <w:gridSpan w:val="2"/>
            <w:tcBorders>
              <w:top w:val="nil"/>
              <w:left w:val="nil"/>
              <w:bottom w:val="nil"/>
              <w:right w:val="nil"/>
            </w:tcBorders>
          </w:tcPr>
          <w:p w14:paraId="74493236" w14:textId="77777777" w:rsidR="00E327A3" w:rsidRPr="009235F4" w:rsidRDefault="00E327A3" w:rsidP="00CE0A25"/>
        </w:tc>
      </w:tr>
      <w:tr w:rsidR="00E327A3" w:rsidRPr="009235F4" w14:paraId="6F869D87" w14:textId="77777777" w:rsidTr="00CE0A25">
        <w:trPr>
          <w:trHeight w:val="240"/>
          <w:jc w:val="center"/>
        </w:trPr>
        <w:tc>
          <w:tcPr>
            <w:tcW w:w="4876" w:type="dxa"/>
            <w:tcBorders>
              <w:top w:val="nil"/>
              <w:left w:val="nil"/>
              <w:bottom w:val="nil"/>
              <w:right w:val="nil"/>
            </w:tcBorders>
          </w:tcPr>
          <w:p w14:paraId="34B0F45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39B1523" w14:textId="77777777" w:rsidR="00E327A3" w:rsidRPr="009235F4" w:rsidRDefault="00E327A3" w:rsidP="00CE0A25">
            <w:pPr>
              <w:pStyle w:val="AmColumnHeading"/>
            </w:pPr>
            <w:r w:rsidRPr="009235F4">
              <w:t>Emendamento</w:t>
            </w:r>
          </w:p>
        </w:tc>
      </w:tr>
      <w:tr w:rsidR="00E327A3" w:rsidRPr="009235F4" w14:paraId="0B529F8B" w14:textId="77777777" w:rsidTr="00CE0A25">
        <w:trPr>
          <w:jc w:val="center"/>
        </w:trPr>
        <w:tc>
          <w:tcPr>
            <w:tcW w:w="4876" w:type="dxa"/>
            <w:tcBorders>
              <w:top w:val="nil"/>
              <w:left w:val="nil"/>
              <w:bottom w:val="nil"/>
              <w:right w:val="nil"/>
            </w:tcBorders>
          </w:tcPr>
          <w:p w14:paraId="1A563EA1"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c>
          <w:tcPr>
            <w:tcW w:w="4876" w:type="dxa"/>
            <w:tcBorders>
              <w:top w:val="nil"/>
              <w:left w:val="nil"/>
              <w:bottom w:val="nil"/>
              <w:right w:val="nil"/>
            </w:tcBorders>
          </w:tcPr>
          <w:p w14:paraId="79AD6041"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 </w:t>
            </w:r>
            <w:r w:rsidRPr="009235F4">
              <w:rPr>
                <w:b/>
                <w:i/>
              </w:rPr>
              <w:t>che l'alfabetizzazione mediatica dovrebbe consentire ai cittadini di accedere, analizzare, valutare e creare contenuti mediatici in modo indipendente, nel pieno rispetto della libertà di espressione e di opinione;</w:t>
            </w:r>
          </w:p>
        </w:tc>
      </w:tr>
    </w:tbl>
    <w:p w14:paraId="7BBF49C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47E0632" w14:textId="77777777" w:rsidR="00E327A3" w:rsidRPr="009235F4" w:rsidRDefault="00E327A3" w:rsidP="00E327A3">
      <w:r w:rsidRPr="009235F4">
        <w:rPr>
          <w:rStyle w:val="HideTWBExt"/>
        </w:rPr>
        <w:t>&lt;/Amend&gt;</w:t>
      </w:r>
    </w:p>
    <w:p w14:paraId="7DBFA2D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w:t>
      </w:r>
      <w:r w:rsidRPr="009235F4">
        <w:rPr>
          <w:rStyle w:val="HideTWBExt"/>
        </w:rPr>
        <w:t>&lt;/NumAm&gt;</w:t>
      </w:r>
    </w:p>
    <w:p w14:paraId="3BD84D88"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4233272" w14:textId="77777777" w:rsidR="00E327A3" w:rsidRPr="009235F4" w:rsidRDefault="00E327A3" w:rsidP="00E327A3">
      <w:pPr>
        <w:pStyle w:val="NormalBold"/>
      </w:pPr>
      <w:r w:rsidRPr="009235F4">
        <w:rPr>
          <w:rStyle w:val="HideTWBExt"/>
          <w:b w:val="0"/>
        </w:rPr>
        <w:t>&lt;/RepeatBlock-By&gt;</w:t>
      </w:r>
    </w:p>
    <w:p w14:paraId="055329A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272281C"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7EFF20E" w14:textId="77777777" w:rsidTr="00CE0A25">
        <w:trPr>
          <w:trHeight w:hRule="exact" w:val="240"/>
          <w:jc w:val="center"/>
        </w:trPr>
        <w:tc>
          <w:tcPr>
            <w:tcW w:w="9752" w:type="dxa"/>
            <w:gridSpan w:val="2"/>
            <w:tcBorders>
              <w:top w:val="nil"/>
              <w:left w:val="nil"/>
              <w:bottom w:val="nil"/>
              <w:right w:val="nil"/>
            </w:tcBorders>
          </w:tcPr>
          <w:p w14:paraId="5079B3B4" w14:textId="77777777" w:rsidR="00E327A3" w:rsidRPr="009235F4" w:rsidRDefault="00E327A3" w:rsidP="00CE0A25"/>
        </w:tc>
      </w:tr>
      <w:tr w:rsidR="00E327A3" w:rsidRPr="009235F4" w14:paraId="7BC7374E" w14:textId="77777777" w:rsidTr="00CE0A25">
        <w:trPr>
          <w:trHeight w:val="240"/>
          <w:jc w:val="center"/>
        </w:trPr>
        <w:tc>
          <w:tcPr>
            <w:tcW w:w="4876" w:type="dxa"/>
            <w:tcBorders>
              <w:top w:val="nil"/>
              <w:left w:val="nil"/>
              <w:bottom w:val="nil"/>
              <w:right w:val="nil"/>
            </w:tcBorders>
          </w:tcPr>
          <w:p w14:paraId="7B25F1F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C0FD6D" w14:textId="77777777" w:rsidR="00E327A3" w:rsidRPr="009235F4" w:rsidRDefault="00E327A3" w:rsidP="00CE0A25">
            <w:pPr>
              <w:pStyle w:val="AmColumnHeading"/>
            </w:pPr>
            <w:r w:rsidRPr="009235F4">
              <w:t>Emendamento</w:t>
            </w:r>
          </w:p>
        </w:tc>
      </w:tr>
      <w:tr w:rsidR="00E327A3" w:rsidRPr="009235F4" w14:paraId="6D929316" w14:textId="77777777" w:rsidTr="00CE0A25">
        <w:trPr>
          <w:jc w:val="center"/>
        </w:trPr>
        <w:tc>
          <w:tcPr>
            <w:tcW w:w="4876" w:type="dxa"/>
            <w:tcBorders>
              <w:top w:val="nil"/>
              <w:left w:val="nil"/>
              <w:bottom w:val="nil"/>
              <w:right w:val="nil"/>
            </w:tcBorders>
          </w:tcPr>
          <w:p w14:paraId="24A19D27"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c>
          <w:tcPr>
            <w:tcW w:w="4876" w:type="dxa"/>
            <w:tcBorders>
              <w:top w:val="nil"/>
              <w:left w:val="nil"/>
              <w:bottom w:val="nil"/>
              <w:right w:val="nil"/>
            </w:tcBorders>
          </w:tcPr>
          <w:p w14:paraId="6716B7B5"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w:t>
            </w:r>
            <w:r w:rsidRPr="009235F4">
              <w:rPr>
                <w:b/>
                <w:i/>
              </w:rPr>
              <w:t>per fruire, comprendere, valutare in modo critico e condividere in modo responsabile i contenuti mediatici attraverso i media tradizionali e le piattaforme online</w:t>
            </w:r>
            <w:r w:rsidRPr="009235F4">
              <w:t xml:space="preserve"> nella società moderna e sono fondamentali per contrastare la proliferazione della disinformazione, </w:t>
            </w:r>
            <w:r w:rsidRPr="009235F4">
              <w:rPr>
                <w:b/>
                <w:i/>
              </w:rPr>
              <w:t>la manipolazione delle informazioni,</w:t>
            </w:r>
            <w:r w:rsidRPr="009235F4">
              <w:t xml:space="preserv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r>
    </w:tbl>
    <w:p w14:paraId="2B21A84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540A9CB" w14:textId="77777777" w:rsidR="00E327A3" w:rsidRPr="009235F4" w:rsidRDefault="00E327A3" w:rsidP="00E327A3">
      <w:r w:rsidRPr="009235F4">
        <w:rPr>
          <w:rStyle w:val="HideTWBExt"/>
        </w:rPr>
        <w:t>&lt;/Amend&gt;</w:t>
      </w:r>
    </w:p>
    <w:p w14:paraId="59BCF05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w:t>
      </w:r>
      <w:r w:rsidRPr="009235F4">
        <w:rPr>
          <w:rStyle w:val="HideTWBExt"/>
        </w:rPr>
        <w:t>&lt;/NumAm&gt;</w:t>
      </w:r>
    </w:p>
    <w:p w14:paraId="405E63B9"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002489AD"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4C260AE" w14:textId="77777777" w:rsidR="00E327A3" w:rsidRPr="009235F4" w:rsidRDefault="00E327A3" w:rsidP="00E327A3">
      <w:pPr>
        <w:pStyle w:val="NormalBold"/>
      </w:pPr>
      <w:r w:rsidRPr="009235F4">
        <w:rPr>
          <w:rStyle w:val="HideTWBExt"/>
          <w:b w:val="0"/>
        </w:rPr>
        <w:t>&lt;/RepeatBlock-By&gt;</w:t>
      </w:r>
    </w:p>
    <w:p w14:paraId="0003BAD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A23CB31"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3F721F5" w14:textId="77777777" w:rsidTr="00CE0A25">
        <w:trPr>
          <w:trHeight w:hRule="exact" w:val="240"/>
          <w:jc w:val="center"/>
        </w:trPr>
        <w:tc>
          <w:tcPr>
            <w:tcW w:w="9752" w:type="dxa"/>
            <w:gridSpan w:val="2"/>
            <w:tcBorders>
              <w:top w:val="nil"/>
              <w:left w:val="nil"/>
              <w:bottom w:val="nil"/>
              <w:right w:val="nil"/>
            </w:tcBorders>
          </w:tcPr>
          <w:p w14:paraId="3A36D0DB" w14:textId="77777777" w:rsidR="00E327A3" w:rsidRPr="009235F4" w:rsidRDefault="00E327A3" w:rsidP="00CE0A25"/>
        </w:tc>
      </w:tr>
      <w:tr w:rsidR="00E327A3" w:rsidRPr="009235F4" w14:paraId="56A382CF" w14:textId="77777777" w:rsidTr="00CE0A25">
        <w:trPr>
          <w:trHeight w:val="240"/>
          <w:jc w:val="center"/>
        </w:trPr>
        <w:tc>
          <w:tcPr>
            <w:tcW w:w="4876" w:type="dxa"/>
            <w:tcBorders>
              <w:top w:val="nil"/>
              <w:left w:val="nil"/>
              <w:bottom w:val="nil"/>
              <w:right w:val="nil"/>
            </w:tcBorders>
          </w:tcPr>
          <w:p w14:paraId="1ADEA59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A83A024" w14:textId="77777777" w:rsidR="00E327A3" w:rsidRPr="009235F4" w:rsidRDefault="00E327A3" w:rsidP="00CE0A25">
            <w:pPr>
              <w:pStyle w:val="AmColumnHeading"/>
            </w:pPr>
            <w:r w:rsidRPr="009235F4">
              <w:t>Emendamento</w:t>
            </w:r>
          </w:p>
        </w:tc>
      </w:tr>
      <w:tr w:rsidR="00E327A3" w:rsidRPr="009235F4" w14:paraId="1500BF51" w14:textId="77777777" w:rsidTr="00CE0A25">
        <w:trPr>
          <w:jc w:val="center"/>
        </w:trPr>
        <w:tc>
          <w:tcPr>
            <w:tcW w:w="4876" w:type="dxa"/>
            <w:tcBorders>
              <w:top w:val="nil"/>
              <w:left w:val="nil"/>
              <w:bottom w:val="nil"/>
              <w:right w:val="nil"/>
            </w:tcBorders>
          </w:tcPr>
          <w:p w14:paraId="59DE1118"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w:t>
            </w:r>
            <w:r w:rsidRPr="009235F4">
              <w:rPr>
                <w:b/>
                <w:i/>
              </w:rPr>
              <w:t>necessari</w:t>
            </w:r>
            <w:r w:rsidRPr="009235F4">
              <w:t xml:space="preserve"> nel contesto dell'evoluzione dei modelli di fruizione delle informazioni, sostenuta dalla "cultura dello scrolling";</w:t>
            </w:r>
          </w:p>
        </w:tc>
        <w:tc>
          <w:tcPr>
            <w:tcW w:w="4876" w:type="dxa"/>
            <w:tcBorders>
              <w:top w:val="nil"/>
              <w:left w:val="nil"/>
              <w:bottom w:val="nil"/>
              <w:right w:val="nil"/>
            </w:tcBorders>
          </w:tcPr>
          <w:p w14:paraId="3742B404"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contrastare la proliferazione della disinformazione, </w:t>
            </w:r>
            <w:r w:rsidRPr="009235F4">
              <w:rPr>
                <w:b/>
                <w:i/>
              </w:rPr>
              <w:t>tra cui il negazionismo sul cambiamento climatico, nonché l'incitamento all'odio online,</w:t>
            </w:r>
            <w:r w:rsidRPr="009235F4">
              <w:t xml:space="preserve"> il calo di fiducia nei media e l'impatto delle piattaforme online, dei nuovi operatori dei media e dell'intelligenza artificiale (IA); che l'alfabetizzazione mediatica e l'apprendimento digitale sono </w:t>
            </w:r>
            <w:r w:rsidRPr="009235F4">
              <w:rPr>
                <w:b/>
                <w:i/>
              </w:rPr>
              <w:t>indispensabili</w:t>
            </w:r>
            <w:r w:rsidRPr="009235F4">
              <w:t xml:space="preserve"> nel contesto dell'evoluzione dei modelli di fruizione delle informazioni, sostenuta dalla "cultura dello scrolling";</w:t>
            </w:r>
          </w:p>
        </w:tc>
      </w:tr>
    </w:tbl>
    <w:p w14:paraId="58B8534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26098C0" w14:textId="77777777" w:rsidR="00E327A3" w:rsidRPr="009235F4" w:rsidRDefault="00E327A3" w:rsidP="00E327A3">
      <w:r w:rsidRPr="009235F4">
        <w:rPr>
          <w:rStyle w:val="HideTWBExt"/>
        </w:rPr>
        <w:t>&lt;/Amend&gt;</w:t>
      </w:r>
    </w:p>
    <w:p w14:paraId="0BE977E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w:t>
      </w:r>
      <w:r w:rsidRPr="009235F4">
        <w:rPr>
          <w:rStyle w:val="HideTWBExt"/>
        </w:rPr>
        <w:t>&lt;/NumAm&gt;</w:t>
      </w:r>
    </w:p>
    <w:p w14:paraId="16AAAD78"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2CCD9D6D" w14:textId="77777777" w:rsidR="00E327A3" w:rsidRPr="009235F4" w:rsidRDefault="00E327A3" w:rsidP="00E327A3">
      <w:pPr>
        <w:pStyle w:val="NormalBold"/>
      </w:pPr>
      <w:r w:rsidRPr="009235F4">
        <w:rPr>
          <w:rStyle w:val="HideTWBExt"/>
          <w:b w:val="0"/>
        </w:rPr>
        <w:t>&lt;/RepeatBlock-By&gt;</w:t>
      </w:r>
    </w:p>
    <w:p w14:paraId="671D275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47B8FD8"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22F6790" w14:textId="77777777" w:rsidTr="00CE0A25">
        <w:trPr>
          <w:trHeight w:hRule="exact" w:val="240"/>
          <w:jc w:val="center"/>
        </w:trPr>
        <w:tc>
          <w:tcPr>
            <w:tcW w:w="9752" w:type="dxa"/>
            <w:gridSpan w:val="2"/>
            <w:tcBorders>
              <w:top w:val="nil"/>
              <w:left w:val="nil"/>
              <w:bottom w:val="nil"/>
              <w:right w:val="nil"/>
            </w:tcBorders>
          </w:tcPr>
          <w:p w14:paraId="734A3DBD" w14:textId="77777777" w:rsidR="00E327A3" w:rsidRPr="009235F4" w:rsidRDefault="00E327A3" w:rsidP="00CE0A25"/>
        </w:tc>
      </w:tr>
      <w:tr w:rsidR="00E327A3" w:rsidRPr="009235F4" w14:paraId="6F3D7F0B" w14:textId="77777777" w:rsidTr="00CE0A25">
        <w:trPr>
          <w:trHeight w:val="240"/>
          <w:jc w:val="center"/>
        </w:trPr>
        <w:tc>
          <w:tcPr>
            <w:tcW w:w="4876" w:type="dxa"/>
            <w:tcBorders>
              <w:top w:val="nil"/>
              <w:left w:val="nil"/>
              <w:bottom w:val="nil"/>
              <w:right w:val="nil"/>
            </w:tcBorders>
          </w:tcPr>
          <w:p w14:paraId="6FA4A20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9E7DE07" w14:textId="77777777" w:rsidR="00E327A3" w:rsidRPr="009235F4" w:rsidRDefault="00E327A3" w:rsidP="00CE0A25">
            <w:pPr>
              <w:pStyle w:val="AmColumnHeading"/>
            </w:pPr>
            <w:r w:rsidRPr="009235F4">
              <w:t>Emendamento</w:t>
            </w:r>
          </w:p>
        </w:tc>
      </w:tr>
      <w:tr w:rsidR="00E327A3" w:rsidRPr="009235F4" w14:paraId="19C3C56D" w14:textId="77777777" w:rsidTr="00CE0A25">
        <w:trPr>
          <w:jc w:val="center"/>
        </w:trPr>
        <w:tc>
          <w:tcPr>
            <w:tcW w:w="4876" w:type="dxa"/>
            <w:tcBorders>
              <w:top w:val="nil"/>
              <w:left w:val="nil"/>
              <w:bottom w:val="nil"/>
              <w:right w:val="nil"/>
            </w:tcBorders>
          </w:tcPr>
          <w:p w14:paraId="253FB44C"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w:t>
            </w:r>
            <w:r w:rsidRPr="009235F4">
              <w:rPr>
                <w:b/>
                <w:i/>
              </w:rPr>
              <w:t>e dell'</w:t>
            </w:r>
            <w:r w:rsidRPr="009235F4">
              <w:t>intelligenza artificiale (IA); che l'alfabetizzazione mediatica e l'apprendimento digitale sono necessari nel contesto dell'evoluzione dei modelli di fruizione delle informazioni, sostenuta dalla "cultura dello scrolling";</w:t>
            </w:r>
          </w:p>
        </w:tc>
        <w:tc>
          <w:tcPr>
            <w:tcW w:w="4876" w:type="dxa"/>
            <w:tcBorders>
              <w:top w:val="nil"/>
              <w:left w:val="nil"/>
              <w:bottom w:val="nil"/>
              <w:right w:val="nil"/>
            </w:tcBorders>
          </w:tcPr>
          <w:p w14:paraId="17F47F49"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w:t>
            </w:r>
            <w:r w:rsidRPr="009235F4">
              <w:rPr>
                <w:b/>
                <w:i/>
              </w:rPr>
              <w:t xml:space="preserve"> nonché dei relativi algoritmi,</w:t>
            </w:r>
            <w:r w:rsidRPr="009235F4">
              <w:t xml:space="preserve"> dei nuovi operatori dei media</w:t>
            </w:r>
            <w:r w:rsidRPr="009235F4">
              <w:rPr>
                <w:b/>
                <w:i/>
              </w:rPr>
              <w:t>, compresi quelli non tradizionali, gli strumenti di</w:t>
            </w:r>
            <w:r w:rsidRPr="009235F4">
              <w:t xml:space="preserve"> intelligenza artificiale (IA) </w:t>
            </w:r>
            <w:r w:rsidRPr="009235F4">
              <w:rPr>
                <w:b/>
                <w:i/>
              </w:rPr>
              <w:t>e l'intelligenza artificiale generativa</w:t>
            </w:r>
            <w:r w:rsidRPr="009235F4">
              <w:t>; che l'alfabetizzazione mediatica e l'apprendimento digitale sono necessari nel contesto dell'evoluzione dei modelli di fruizione delle informazioni, sostenuta dalla "cultura dello scrolling";</w:t>
            </w:r>
          </w:p>
        </w:tc>
      </w:tr>
    </w:tbl>
    <w:p w14:paraId="0679990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1F05E64" w14:textId="77777777" w:rsidR="00E327A3" w:rsidRPr="009235F4" w:rsidRDefault="00E327A3" w:rsidP="00E327A3">
      <w:r w:rsidRPr="009235F4">
        <w:rPr>
          <w:rStyle w:val="HideTWBExt"/>
        </w:rPr>
        <w:t>&lt;/Amend&gt;</w:t>
      </w:r>
    </w:p>
    <w:p w14:paraId="3177159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w:t>
      </w:r>
      <w:r w:rsidRPr="009235F4">
        <w:rPr>
          <w:rStyle w:val="HideTWBExt"/>
        </w:rPr>
        <w:t>&lt;/NumAm&gt;</w:t>
      </w:r>
    </w:p>
    <w:p w14:paraId="40840C8F"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24E2A776" w14:textId="77777777" w:rsidR="00E327A3" w:rsidRPr="009235F4" w:rsidRDefault="00E327A3" w:rsidP="00E327A3">
      <w:pPr>
        <w:pStyle w:val="NormalBold"/>
      </w:pPr>
      <w:r w:rsidRPr="009235F4">
        <w:rPr>
          <w:rStyle w:val="HideTWBExt"/>
          <w:b w:val="0"/>
        </w:rPr>
        <w:t>&lt;/RepeatBlock-By&gt;</w:t>
      </w:r>
    </w:p>
    <w:p w14:paraId="263F27B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FE38D1E"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04B85B2" w14:textId="77777777" w:rsidTr="00CE0A25">
        <w:trPr>
          <w:trHeight w:hRule="exact" w:val="240"/>
          <w:jc w:val="center"/>
        </w:trPr>
        <w:tc>
          <w:tcPr>
            <w:tcW w:w="9752" w:type="dxa"/>
            <w:gridSpan w:val="2"/>
            <w:tcBorders>
              <w:top w:val="nil"/>
              <w:left w:val="nil"/>
              <w:bottom w:val="nil"/>
              <w:right w:val="nil"/>
            </w:tcBorders>
          </w:tcPr>
          <w:p w14:paraId="37A9987B" w14:textId="77777777" w:rsidR="00E327A3" w:rsidRPr="009235F4" w:rsidRDefault="00E327A3" w:rsidP="00CE0A25"/>
        </w:tc>
      </w:tr>
      <w:tr w:rsidR="00E327A3" w:rsidRPr="009235F4" w14:paraId="6E131A98" w14:textId="77777777" w:rsidTr="00CE0A25">
        <w:trPr>
          <w:trHeight w:val="240"/>
          <w:jc w:val="center"/>
        </w:trPr>
        <w:tc>
          <w:tcPr>
            <w:tcW w:w="4876" w:type="dxa"/>
            <w:tcBorders>
              <w:top w:val="nil"/>
              <w:left w:val="nil"/>
              <w:bottom w:val="nil"/>
              <w:right w:val="nil"/>
            </w:tcBorders>
          </w:tcPr>
          <w:p w14:paraId="6C54BD6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9F3EE8C" w14:textId="77777777" w:rsidR="00E327A3" w:rsidRPr="009235F4" w:rsidRDefault="00E327A3" w:rsidP="00CE0A25">
            <w:pPr>
              <w:pStyle w:val="AmColumnHeading"/>
            </w:pPr>
            <w:r w:rsidRPr="009235F4">
              <w:t>Emendamento</w:t>
            </w:r>
          </w:p>
        </w:tc>
      </w:tr>
      <w:tr w:rsidR="00E327A3" w:rsidRPr="009235F4" w14:paraId="3F1166FF" w14:textId="77777777" w:rsidTr="00CE0A25">
        <w:trPr>
          <w:jc w:val="center"/>
        </w:trPr>
        <w:tc>
          <w:tcPr>
            <w:tcW w:w="4876" w:type="dxa"/>
            <w:tcBorders>
              <w:top w:val="nil"/>
              <w:left w:val="nil"/>
              <w:bottom w:val="nil"/>
              <w:right w:val="nil"/>
            </w:tcBorders>
          </w:tcPr>
          <w:p w14:paraId="6DF019B9"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c>
          <w:tcPr>
            <w:tcW w:w="4876" w:type="dxa"/>
            <w:tcBorders>
              <w:top w:val="nil"/>
              <w:left w:val="nil"/>
              <w:bottom w:val="nil"/>
              <w:right w:val="nil"/>
            </w:tcBorders>
          </w:tcPr>
          <w:p w14:paraId="2F17CC9D"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contrastare la proliferazione della disinformazione </w:t>
            </w:r>
            <w:r w:rsidRPr="009235F4">
              <w:rPr>
                <w:b/>
                <w:i/>
              </w:rPr>
              <w:t>e il relativo impatto sulla salute mentale</w:t>
            </w:r>
            <w:r w:rsidRPr="009235F4">
              <w:t>,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r>
    </w:tbl>
    <w:p w14:paraId="19A914D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69030AE" w14:textId="77777777" w:rsidR="00E327A3" w:rsidRPr="009235F4" w:rsidRDefault="00E327A3" w:rsidP="00E327A3">
      <w:r w:rsidRPr="009235F4">
        <w:rPr>
          <w:rStyle w:val="HideTWBExt"/>
        </w:rPr>
        <w:t>&lt;/Amend&gt;</w:t>
      </w:r>
    </w:p>
    <w:p w14:paraId="1D012FF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w:t>
      </w:r>
      <w:r w:rsidRPr="009235F4">
        <w:rPr>
          <w:rStyle w:val="HideTWBExt"/>
        </w:rPr>
        <w:t>&lt;/NumAm&gt;</w:t>
      </w:r>
    </w:p>
    <w:p w14:paraId="5199971B"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0C46BD21" w14:textId="77777777" w:rsidR="00E327A3" w:rsidRPr="009235F4" w:rsidRDefault="00E327A3" w:rsidP="00E327A3">
      <w:pPr>
        <w:pStyle w:val="NormalBold"/>
      </w:pPr>
      <w:r w:rsidRPr="009235F4">
        <w:rPr>
          <w:rStyle w:val="HideTWBExt"/>
          <w:b w:val="0"/>
        </w:rPr>
        <w:t>&lt;/RepeatBlock-By&gt;</w:t>
      </w:r>
    </w:p>
    <w:p w14:paraId="10D2580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088EC59"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DD2D5F4" w14:textId="77777777" w:rsidTr="00CE0A25">
        <w:trPr>
          <w:trHeight w:hRule="exact" w:val="240"/>
          <w:jc w:val="center"/>
        </w:trPr>
        <w:tc>
          <w:tcPr>
            <w:tcW w:w="9752" w:type="dxa"/>
            <w:gridSpan w:val="2"/>
            <w:tcBorders>
              <w:top w:val="nil"/>
              <w:left w:val="nil"/>
              <w:bottom w:val="nil"/>
              <w:right w:val="nil"/>
            </w:tcBorders>
          </w:tcPr>
          <w:p w14:paraId="4FDFF550" w14:textId="77777777" w:rsidR="00E327A3" w:rsidRPr="009235F4" w:rsidRDefault="00E327A3" w:rsidP="00CE0A25"/>
        </w:tc>
      </w:tr>
      <w:tr w:rsidR="00E327A3" w:rsidRPr="009235F4" w14:paraId="559CC5EA" w14:textId="77777777" w:rsidTr="00CE0A25">
        <w:trPr>
          <w:trHeight w:val="240"/>
          <w:jc w:val="center"/>
        </w:trPr>
        <w:tc>
          <w:tcPr>
            <w:tcW w:w="4876" w:type="dxa"/>
            <w:tcBorders>
              <w:top w:val="nil"/>
              <w:left w:val="nil"/>
              <w:bottom w:val="nil"/>
              <w:right w:val="nil"/>
            </w:tcBorders>
          </w:tcPr>
          <w:p w14:paraId="7C66CDF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EF7DB17" w14:textId="77777777" w:rsidR="00E327A3" w:rsidRPr="009235F4" w:rsidRDefault="00E327A3" w:rsidP="00CE0A25">
            <w:pPr>
              <w:pStyle w:val="AmColumnHeading"/>
            </w:pPr>
            <w:r w:rsidRPr="009235F4">
              <w:t>Emendamento</w:t>
            </w:r>
          </w:p>
        </w:tc>
      </w:tr>
      <w:tr w:rsidR="00E327A3" w:rsidRPr="009235F4" w14:paraId="67099A10" w14:textId="77777777" w:rsidTr="00CE0A25">
        <w:trPr>
          <w:jc w:val="center"/>
        </w:trPr>
        <w:tc>
          <w:tcPr>
            <w:tcW w:w="4876" w:type="dxa"/>
            <w:tcBorders>
              <w:top w:val="nil"/>
              <w:left w:val="nil"/>
              <w:bottom w:val="nil"/>
              <w:right w:val="nil"/>
            </w:tcBorders>
          </w:tcPr>
          <w:p w14:paraId="7A618390" w14:textId="77777777" w:rsidR="00E327A3" w:rsidRPr="009235F4" w:rsidRDefault="00E327A3" w:rsidP="00CE0A25">
            <w:pPr>
              <w:pStyle w:val="Normal6a"/>
            </w:pPr>
            <w:r w:rsidRPr="009235F4">
              <w:t>A.</w:t>
            </w:r>
            <w:r w:rsidRPr="009235F4">
              <w:tab/>
              <w:t xml:space="preserve">considerando che </w:t>
            </w:r>
            <w:r w:rsidRPr="009235F4">
              <w:rPr>
                <w:b/>
                <w:i/>
              </w:rPr>
              <w:t>l'alfabetizzazione mediatica</w:t>
            </w:r>
            <w:r w:rsidRPr="009235F4">
              <w:t xml:space="preserve"> e </w:t>
            </w:r>
            <w:r w:rsidRPr="009235F4">
              <w:rPr>
                <w:b/>
                <w:i/>
              </w:rPr>
              <w:t>l'</w:t>
            </w:r>
            <w:r w:rsidRPr="009235F4">
              <w:t xml:space="preserve">apprendimento </w:t>
            </w:r>
            <w:r w:rsidRPr="009235F4">
              <w:rPr>
                <w:b/>
                <w:i/>
              </w:rPr>
              <w:t>digitale forniscono competenze essenziali nella società moderna e sono fondamentali</w:t>
            </w:r>
            <w:r w:rsidRPr="009235F4">
              <w:t xml:space="preserve"> per contrastare </w:t>
            </w:r>
            <w:r w:rsidRPr="009235F4">
              <w:rPr>
                <w:b/>
                <w:i/>
              </w:rPr>
              <w:t>la proliferazione della disinformazione, il calo di fiducia nei media e</w:t>
            </w:r>
            <w:r w:rsidRPr="009235F4">
              <w:t xml:space="preserve"> l'impatto delle piattaforme online, dei nuovi operatori dei media e dell'intelligenza artificiale (IA); che </w:t>
            </w:r>
            <w:r w:rsidRPr="009235F4">
              <w:rPr>
                <w:b/>
                <w:i/>
              </w:rPr>
              <w:t>l'alfabetizzazione mediatica e l'</w:t>
            </w:r>
            <w:r w:rsidRPr="009235F4">
              <w:t xml:space="preserve">apprendimento </w:t>
            </w:r>
            <w:r w:rsidRPr="009235F4">
              <w:rPr>
                <w:b/>
                <w:i/>
              </w:rPr>
              <w:t>digitale sono necessari</w:t>
            </w:r>
            <w:r w:rsidRPr="009235F4">
              <w:t xml:space="preserve"> nel contesto dell'evoluzione dei modelli di fruizione delle informazioni, sostenuta dalla "cultura dello scrolling";</w:t>
            </w:r>
          </w:p>
        </w:tc>
        <w:tc>
          <w:tcPr>
            <w:tcW w:w="4876" w:type="dxa"/>
            <w:tcBorders>
              <w:top w:val="nil"/>
              <w:left w:val="nil"/>
              <w:bottom w:val="nil"/>
              <w:right w:val="nil"/>
            </w:tcBorders>
          </w:tcPr>
          <w:p w14:paraId="0A011830" w14:textId="77777777" w:rsidR="00E327A3" w:rsidRPr="009235F4" w:rsidRDefault="00E327A3" w:rsidP="00CE0A25">
            <w:pPr>
              <w:pStyle w:val="Normal6a"/>
            </w:pPr>
            <w:r w:rsidRPr="009235F4">
              <w:t>A.</w:t>
            </w:r>
            <w:r w:rsidRPr="009235F4">
              <w:tab/>
              <w:t xml:space="preserve">considerando che </w:t>
            </w:r>
            <w:r w:rsidRPr="009235F4">
              <w:rPr>
                <w:b/>
                <w:i/>
              </w:rPr>
              <w:t>per i media</w:t>
            </w:r>
            <w:r w:rsidRPr="009235F4">
              <w:t xml:space="preserve"> e </w:t>
            </w:r>
            <w:r w:rsidRPr="009235F4">
              <w:rPr>
                <w:b/>
                <w:i/>
              </w:rPr>
              <w:t>i servizi digitali è necessario un</w:t>
            </w:r>
            <w:r w:rsidRPr="009235F4">
              <w:t xml:space="preserve"> apprendimento per contrastare </w:t>
            </w:r>
            <w:r w:rsidRPr="009235F4">
              <w:rPr>
                <w:b/>
                <w:i/>
              </w:rPr>
              <w:t>al meglio le manipolazioni degli attori statali o privati, nazionali o esteri, e controllare</w:t>
            </w:r>
            <w:r w:rsidRPr="009235F4">
              <w:t xml:space="preserve"> l'impatto delle piattaforme online, dei nuovi operatori dei media e dell'intelligenza artificiale (IA); che </w:t>
            </w:r>
            <w:r w:rsidRPr="009235F4">
              <w:rPr>
                <w:b/>
                <w:i/>
              </w:rPr>
              <w:t>tale</w:t>
            </w:r>
            <w:r w:rsidRPr="009235F4">
              <w:t xml:space="preserve"> apprendimento </w:t>
            </w:r>
            <w:r w:rsidRPr="009235F4">
              <w:rPr>
                <w:b/>
                <w:i/>
              </w:rPr>
              <w:t>è necessario</w:t>
            </w:r>
            <w:r w:rsidRPr="009235F4">
              <w:t xml:space="preserve"> nel contesto dell'evoluzione dei modelli di fruizione delle informazioni, sostenuta dalla "cultura dello scrolling";</w:t>
            </w:r>
          </w:p>
        </w:tc>
      </w:tr>
    </w:tbl>
    <w:p w14:paraId="7668539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1B5BCAC2" w14:textId="77777777" w:rsidR="00E327A3" w:rsidRPr="009235F4" w:rsidRDefault="00E327A3" w:rsidP="00E327A3">
      <w:r w:rsidRPr="009235F4">
        <w:rPr>
          <w:rStyle w:val="HideTWBExt"/>
        </w:rPr>
        <w:t>&lt;/Amend&gt;</w:t>
      </w:r>
    </w:p>
    <w:p w14:paraId="4D90E87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w:t>
      </w:r>
      <w:r w:rsidRPr="009235F4">
        <w:rPr>
          <w:rStyle w:val="HideTWBExt"/>
        </w:rPr>
        <w:t>&lt;/NumAm&gt;</w:t>
      </w:r>
    </w:p>
    <w:p w14:paraId="4B324D6E"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63D16401" w14:textId="77777777" w:rsidR="00E327A3" w:rsidRPr="009235F4" w:rsidRDefault="00E327A3" w:rsidP="00E327A3">
      <w:pPr>
        <w:pStyle w:val="NormalBold"/>
      </w:pPr>
      <w:r w:rsidRPr="009235F4">
        <w:rPr>
          <w:rStyle w:val="HideTWBExt"/>
          <w:b w:val="0"/>
        </w:rPr>
        <w:t>&lt;/RepeatBlock-By&gt;</w:t>
      </w:r>
    </w:p>
    <w:p w14:paraId="72F65B8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022D3E3"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0D83490" w14:textId="77777777" w:rsidTr="00CE0A25">
        <w:trPr>
          <w:trHeight w:hRule="exact" w:val="240"/>
          <w:jc w:val="center"/>
        </w:trPr>
        <w:tc>
          <w:tcPr>
            <w:tcW w:w="9752" w:type="dxa"/>
            <w:gridSpan w:val="2"/>
            <w:tcBorders>
              <w:top w:val="nil"/>
              <w:left w:val="nil"/>
              <w:bottom w:val="nil"/>
              <w:right w:val="nil"/>
            </w:tcBorders>
          </w:tcPr>
          <w:p w14:paraId="032796FE" w14:textId="77777777" w:rsidR="00E327A3" w:rsidRPr="009235F4" w:rsidRDefault="00E327A3" w:rsidP="00CE0A25"/>
        </w:tc>
      </w:tr>
      <w:tr w:rsidR="00E327A3" w:rsidRPr="009235F4" w14:paraId="5DFFD8F5" w14:textId="77777777" w:rsidTr="00CE0A25">
        <w:trPr>
          <w:trHeight w:val="240"/>
          <w:jc w:val="center"/>
        </w:trPr>
        <w:tc>
          <w:tcPr>
            <w:tcW w:w="4876" w:type="dxa"/>
            <w:tcBorders>
              <w:top w:val="nil"/>
              <w:left w:val="nil"/>
              <w:bottom w:val="nil"/>
              <w:right w:val="nil"/>
            </w:tcBorders>
          </w:tcPr>
          <w:p w14:paraId="21654B3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60236DF" w14:textId="77777777" w:rsidR="00E327A3" w:rsidRPr="009235F4" w:rsidRDefault="00E327A3" w:rsidP="00CE0A25">
            <w:pPr>
              <w:pStyle w:val="AmColumnHeading"/>
            </w:pPr>
            <w:r w:rsidRPr="009235F4">
              <w:t>Emendamento</w:t>
            </w:r>
          </w:p>
        </w:tc>
      </w:tr>
      <w:tr w:rsidR="00E327A3" w:rsidRPr="009235F4" w14:paraId="13BB9F19" w14:textId="77777777" w:rsidTr="00CE0A25">
        <w:trPr>
          <w:jc w:val="center"/>
        </w:trPr>
        <w:tc>
          <w:tcPr>
            <w:tcW w:w="4876" w:type="dxa"/>
            <w:tcBorders>
              <w:top w:val="nil"/>
              <w:left w:val="nil"/>
              <w:bottom w:val="nil"/>
              <w:right w:val="nil"/>
            </w:tcBorders>
          </w:tcPr>
          <w:p w14:paraId="3B3327F0"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 e dell'intelligenza artificiale (IA); che l'alfabetizzazione mediatica e l'apprendimento digitale sono necessari nel contesto dell'evoluzione dei modelli di fruizione delle informazioni, sostenuta dalla "cultura dello scrolling";</w:t>
            </w:r>
          </w:p>
        </w:tc>
        <w:tc>
          <w:tcPr>
            <w:tcW w:w="4876" w:type="dxa"/>
            <w:tcBorders>
              <w:top w:val="nil"/>
              <w:left w:val="nil"/>
              <w:bottom w:val="nil"/>
              <w:right w:val="nil"/>
            </w:tcBorders>
          </w:tcPr>
          <w:p w14:paraId="34900279" w14:textId="77777777" w:rsidR="00E327A3" w:rsidRPr="009235F4" w:rsidRDefault="00E327A3" w:rsidP="00CE0A25">
            <w:pPr>
              <w:pStyle w:val="Normal6a"/>
            </w:pPr>
            <w:r w:rsidRPr="009235F4">
              <w:t>A.</w:t>
            </w:r>
            <w:r w:rsidRPr="009235F4">
              <w:tab/>
              <w:t>considerando che l'alfabetizzazione mediatica e l'apprendimento digitale forniscono competenze essenziali nella società moderna e sono fondamentali per contrastare la proliferazione della disinformazione, il calo di fiducia nei media e l'impatto delle piattaforme online, dei nuovi operatori dei media</w:t>
            </w:r>
            <w:r w:rsidRPr="009235F4">
              <w:rPr>
                <w:b/>
                <w:i/>
              </w:rPr>
              <w:t>, come gli influencer e i creatori di contenuti,</w:t>
            </w:r>
            <w:r w:rsidRPr="009235F4">
              <w:t xml:space="preserve"> e dell'intelligenza artificiale (IA); che l'alfabetizzazione mediatica e l'apprendimento digitale sono necessari nel contesto dell'evoluzione dei modelli di fruizione delle informazioni, sostenuta dalla "cultura dello scrolling";</w:t>
            </w:r>
          </w:p>
        </w:tc>
      </w:tr>
    </w:tbl>
    <w:p w14:paraId="1FD32BF8"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034A912E" w14:textId="77777777" w:rsidR="00E327A3" w:rsidRPr="00635212" w:rsidRDefault="00E327A3" w:rsidP="00E327A3">
      <w:pPr>
        <w:rPr>
          <w:lang w:val="pt-PT"/>
        </w:rPr>
      </w:pPr>
      <w:r w:rsidRPr="00635212">
        <w:rPr>
          <w:rStyle w:val="HideTWBExt"/>
          <w:lang w:val="pt-PT"/>
        </w:rPr>
        <w:t>&lt;/Amend&gt;</w:t>
      </w:r>
    </w:p>
    <w:p w14:paraId="443362D2"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30</w:t>
      </w:r>
      <w:r w:rsidRPr="00635212">
        <w:rPr>
          <w:rStyle w:val="HideTWBExt"/>
          <w:lang w:val="pt-PT"/>
        </w:rPr>
        <w:t>&lt;/NumAm&gt;</w:t>
      </w:r>
    </w:p>
    <w:p w14:paraId="0262ED55"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28377D98" w14:textId="77777777" w:rsidR="00E327A3" w:rsidRPr="00635212" w:rsidRDefault="00E327A3" w:rsidP="00E327A3">
      <w:pPr>
        <w:pStyle w:val="NormalBold"/>
        <w:rPr>
          <w:lang w:val="pt-PT"/>
        </w:rPr>
      </w:pPr>
      <w:r w:rsidRPr="00635212">
        <w:rPr>
          <w:rStyle w:val="HideTWBExt"/>
          <w:b w:val="0"/>
          <w:lang w:val="pt-PT"/>
        </w:rPr>
        <w:t>&lt;/RepeatBlock-By&gt;</w:t>
      </w:r>
    </w:p>
    <w:p w14:paraId="73D9EE0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A8DBA7F" w14:textId="77777777" w:rsidR="00E327A3" w:rsidRPr="009235F4" w:rsidRDefault="00E327A3" w:rsidP="00E327A3">
      <w:pPr>
        <w:pStyle w:val="NormalBold"/>
      </w:pPr>
      <w:r w:rsidRPr="009235F4">
        <w:rPr>
          <w:rStyle w:val="HideTWBExt"/>
        </w:rPr>
        <w:t>&lt;Article&gt;</w:t>
      </w:r>
      <w:r w:rsidRPr="009235F4">
        <w:t>Considerando A</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9ED65C" w14:textId="77777777" w:rsidTr="00CE0A25">
        <w:trPr>
          <w:trHeight w:hRule="exact" w:val="240"/>
          <w:jc w:val="center"/>
        </w:trPr>
        <w:tc>
          <w:tcPr>
            <w:tcW w:w="9752" w:type="dxa"/>
            <w:gridSpan w:val="2"/>
            <w:tcBorders>
              <w:top w:val="nil"/>
              <w:left w:val="nil"/>
              <w:bottom w:val="nil"/>
              <w:right w:val="nil"/>
            </w:tcBorders>
          </w:tcPr>
          <w:p w14:paraId="7A384AE9" w14:textId="77777777" w:rsidR="00E327A3" w:rsidRPr="009235F4" w:rsidRDefault="00E327A3" w:rsidP="00CE0A25"/>
        </w:tc>
      </w:tr>
      <w:tr w:rsidR="00E327A3" w:rsidRPr="009235F4" w14:paraId="3794615F" w14:textId="77777777" w:rsidTr="00CE0A25">
        <w:trPr>
          <w:trHeight w:val="240"/>
          <w:jc w:val="center"/>
        </w:trPr>
        <w:tc>
          <w:tcPr>
            <w:tcW w:w="4876" w:type="dxa"/>
            <w:tcBorders>
              <w:top w:val="nil"/>
              <w:left w:val="nil"/>
              <w:bottom w:val="nil"/>
              <w:right w:val="nil"/>
            </w:tcBorders>
          </w:tcPr>
          <w:p w14:paraId="5492823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39AE01D" w14:textId="77777777" w:rsidR="00E327A3" w:rsidRPr="009235F4" w:rsidRDefault="00E327A3" w:rsidP="00CE0A25">
            <w:pPr>
              <w:pStyle w:val="AmColumnHeading"/>
            </w:pPr>
            <w:r w:rsidRPr="009235F4">
              <w:t>Emendamento</w:t>
            </w:r>
          </w:p>
        </w:tc>
      </w:tr>
      <w:tr w:rsidR="00E327A3" w:rsidRPr="009235F4" w14:paraId="369A32DE" w14:textId="77777777" w:rsidTr="00CE0A25">
        <w:trPr>
          <w:jc w:val="center"/>
        </w:trPr>
        <w:tc>
          <w:tcPr>
            <w:tcW w:w="4876" w:type="dxa"/>
            <w:tcBorders>
              <w:top w:val="nil"/>
              <w:left w:val="nil"/>
              <w:bottom w:val="nil"/>
              <w:right w:val="nil"/>
            </w:tcBorders>
          </w:tcPr>
          <w:p w14:paraId="52685320"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w:t>
            </w:r>
            <w:r w:rsidRPr="009235F4">
              <w:rPr>
                <w:b/>
                <w:i/>
              </w:rPr>
              <w:t>contrastare la proliferazione della disinformazione</w:t>
            </w:r>
            <w:r w:rsidRPr="009235F4">
              <w:t xml:space="preserve">, il calo di fiducia nei media e l'impatto delle piattaforme online, </w:t>
            </w:r>
            <w:r w:rsidRPr="009235F4">
              <w:rPr>
                <w:b/>
                <w:i/>
              </w:rPr>
              <w:t>dei nuovi operatori dei media e dell'intelligenza artificiale (IA); che l'alfabetizzazione mediatica e l'apprendimento digitale sono necessari nel contesto</w:t>
            </w:r>
            <w:r w:rsidRPr="009235F4">
              <w:t xml:space="preserve"> dell'evoluzione dei modelli di fruizione delle informazioni, sostenuta dalla "cultura dello scrolling";</w:t>
            </w:r>
          </w:p>
        </w:tc>
        <w:tc>
          <w:tcPr>
            <w:tcW w:w="4876" w:type="dxa"/>
            <w:tcBorders>
              <w:top w:val="nil"/>
              <w:left w:val="nil"/>
              <w:bottom w:val="nil"/>
              <w:right w:val="nil"/>
            </w:tcBorders>
          </w:tcPr>
          <w:p w14:paraId="0749D5C2" w14:textId="77777777" w:rsidR="00E327A3" w:rsidRPr="009235F4" w:rsidRDefault="00E327A3" w:rsidP="00CE0A25">
            <w:pPr>
              <w:pStyle w:val="Normal6a"/>
            </w:pPr>
            <w:r w:rsidRPr="009235F4">
              <w:t>A.</w:t>
            </w:r>
            <w:r w:rsidRPr="009235F4">
              <w:tab/>
              <w:t xml:space="preserve">considerando che l'alfabetizzazione mediatica e l'apprendimento digitale forniscono competenze essenziali nella società moderna e sono fondamentali per </w:t>
            </w:r>
            <w:r w:rsidRPr="009235F4">
              <w:rPr>
                <w:b/>
                <w:i/>
              </w:rPr>
              <w:t>affrontare i vari tipi di informazioni online</w:t>
            </w:r>
            <w:r w:rsidRPr="009235F4">
              <w:t xml:space="preserve">, il calo di fiducia nei media </w:t>
            </w:r>
            <w:r w:rsidRPr="009235F4">
              <w:rPr>
                <w:b/>
                <w:i/>
              </w:rPr>
              <w:t>tradizionali</w:t>
            </w:r>
            <w:r w:rsidRPr="009235F4">
              <w:t xml:space="preserve"> e l'impatto delle piattaforme online, </w:t>
            </w:r>
            <w:r w:rsidRPr="009235F4">
              <w:rPr>
                <w:b/>
                <w:i/>
              </w:rPr>
              <w:t>garantendo nel contempo che la libertà di espressione e di opinione sia pienamente salvaguardata, nonché l'impatto delle piattaforme online, dell'intelligenza artificiale e</w:t>
            </w:r>
            <w:r w:rsidRPr="009235F4">
              <w:t xml:space="preserve"> dell'evoluzione dei modelli di fruizione delle informazioni, sostenuta dalla "cultura dello scrolling";</w:t>
            </w:r>
          </w:p>
        </w:tc>
      </w:tr>
    </w:tbl>
    <w:p w14:paraId="549E3BC0"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55670B11" w14:textId="77777777" w:rsidR="00E327A3" w:rsidRPr="00635212" w:rsidRDefault="00E327A3" w:rsidP="00E327A3">
      <w:pPr>
        <w:rPr>
          <w:lang w:val="pt-PT"/>
        </w:rPr>
      </w:pPr>
      <w:r w:rsidRPr="00635212">
        <w:rPr>
          <w:rStyle w:val="HideTWBExt"/>
          <w:lang w:val="pt-PT"/>
        </w:rPr>
        <w:t>&lt;/Amend&gt;</w:t>
      </w:r>
    </w:p>
    <w:p w14:paraId="750DA1D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31</w:t>
      </w:r>
      <w:r w:rsidRPr="00635212">
        <w:rPr>
          <w:rStyle w:val="HideTWBExt"/>
          <w:lang w:val="pt-PT"/>
        </w:rPr>
        <w:t>&lt;/NumAm&gt;</w:t>
      </w:r>
    </w:p>
    <w:p w14:paraId="2706C724"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4A128AAB"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445E8CC0" w14:textId="77777777" w:rsidR="00E327A3" w:rsidRPr="009235F4" w:rsidRDefault="00E327A3" w:rsidP="00E327A3">
      <w:pPr>
        <w:pStyle w:val="NormalBold"/>
      </w:pPr>
      <w:r w:rsidRPr="009235F4">
        <w:rPr>
          <w:rStyle w:val="HideTWBExt"/>
          <w:b w:val="0"/>
        </w:rPr>
        <w:t>&lt;/RepeatBlock-By&gt;</w:t>
      </w:r>
    </w:p>
    <w:p w14:paraId="7A4A784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5F5A738" w14:textId="77777777" w:rsidR="00E327A3" w:rsidRPr="009235F4" w:rsidRDefault="00E327A3" w:rsidP="00E327A3">
      <w:pPr>
        <w:pStyle w:val="NormalBold"/>
      </w:pPr>
      <w:r w:rsidRPr="009235F4">
        <w:rPr>
          <w:rStyle w:val="HideTWBExt"/>
        </w:rPr>
        <w:t>&lt;Article&gt;</w:t>
      </w:r>
      <w:r w:rsidRPr="009235F4">
        <w:t>Considerando A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A8C945E" w14:textId="77777777" w:rsidTr="00CE0A25">
        <w:trPr>
          <w:trHeight w:hRule="exact" w:val="240"/>
          <w:jc w:val="center"/>
        </w:trPr>
        <w:tc>
          <w:tcPr>
            <w:tcW w:w="9752" w:type="dxa"/>
            <w:gridSpan w:val="2"/>
            <w:tcBorders>
              <w:top w:val="nil"/>
              <w:left w:val="nil"/>
              <w:bottom w:val="nil"/>
              <w:right w:val="nil"/>
            </w:tcBorders>
          </w:tcPr>
          <w:p w14:paraId="0C1CDE66" w14:textId="77777777" w:rsidR="00E327A3" w:rsidRPr="009235F4" w:rsidRDefault="00E327A3" w:rsidP="00CE0A25"/>
        </w:tc>
      </w:tr>
      <w:tr w:rsidR="00E327A3" w:rsidRPr="009235F4" w14:paraId="10A771F0" w14:textId="77777777" w:rsidTr="00CE0A25">
        <w:trPr>
          <w:trHeight w:val="240"/>
          <w:jc w:val="center"/>
        </w:trPr>
        <w:tc>
          <w:tcPr>
            <w:tcW w:w="4876" w:type="dxa"/>
            <w:tcBorders>
              <w:top w:val="nil"/>
              <w:left w:val="nil"/>
              <w:bottom w:val="nil"/>
              <w:right w:val="nil"/>
            </w:tcBorders>
          </w:tcPr>
          <w:p w14:paraId="0E24C58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3BA6452" w14:textId="77777777" w:rsidR="00E327A3" w:rsidRPr="009235F4" w:rsidRDefault="00E327A3" w:rsidP="00CE0A25">
            <w:pPr>
              <w:pStyle w:val="AmColumnHeading"/>
            </w:pPr>
            <w:r w:rsidRPr="009235F4">
              <w:t>Emendamento</w:t>
            </w:r>
          </w:p>
        </w:tc>
      </w:tr>
      <w:tr w:rsidR="00E327A3" w:rsidRPr="009235F4" w14:paraId="29F38A57" w14:textId="77777777" w:rsidTr="00CE0A25">
        <w:trPr>
          <w:jc w:val="center"/>
        </w:trPr>
        <w:tc>
          <w:tcPr>
            <w:tcW w:w="4876" w:type="dxa"/>
            <w:tcBorders>
              <w:top w:val="nil"/>
              <w:left w:val="nil"/>
              <w:bottom w:val="nil"/>
              <w:right w:val="nil"/>
            </w:tcBorders>
          </w:tcPr>
          <w:p w14:paraId="02CAB6FE" w14:textId="77777777" w:rsidR="00E327A3" w:rsidRPr="009235F4" w:rsidRDefault="00E327A3" w:rsidP="00CE0A25">
            <w:pPr>
              <w:pStyle w:val="Normal6a"/>
            </w:pPr>
          </w:p>
        </w:tc>
        <w:tc>
          <w:tcPr>
            <w:tcW w:w="4876" w:type="dxa"/>
            <w:tcBorders>
              <w:top w:val="nil"/>
              <w:left w:val="nil"/>
              <w:bottom w:val="nil"/>
              <w:right w:val="nil"/>
            </w:tcBorders>
          </w:tcPr>
          <w:p w14:paraId="35DAE798" w14:textId="77777777" w:rsidR="00E327A3" w:rsidRPr="009235F4" w:rsidRDefault="00E327A3" w:rsidP="00CE0A25">
            <w:pPr>
              <w:pStyle w:val="Normal6a"/>
            </w:pPr>
            <w:r w:rsidRPr="009235F4">
              <w:rPr>
                <w:b/>
                <w:i/>
              </w:rPr>
              <w:t>A bis.</w:t>
            </w:r>
            <w:r w:rsidRPr="009235F4">
              <w:tab/>
            </w:r>
            <w:r w:rsidRPr="009235F4">
              <w:rPr>
                <w:b/>
                <w:i/>
              </w:rPr>
              <w:t>considerando che i bassi livelli di alfabetizzazione mediatica e di apprendimento digitale costituiscono un ostacolo strutturale per molti giovani che cercano di accedere all'istruzione, alla formazione e alle opportunità di lavoro; che l'alfabetizzazione mediatica e l'apprendimento digitale non dovrebbero essere considerati solo come competenze tecniche, bensì come competenze che consentono il pensiero critico, l'autonomia, il processo decisionale consapevole e la partecipazione responsabile agli ambienti digitali;</w:t>
            </w:r>
          </w:p>
        </w:tc>
      </w:tr>
    </w:tbl>
    <w:p w14:paraId="7F0EE71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9C48C76" w14:textId="77777777" w:rsidR="00E327A3" w:rsidRPr="009235F4" w:rsidRDefault="00E327A3" w:rsidP="00E327A3">
      <w:r w:rsidRPr="009235F4">
        <w:rPr>
          <w:rStyle w:val="HideTWBExt"/>
        </w:rPr>
        <w:t>&lt;/Amend&gt;</w:t>
      </w:r>
    </w:p>
    <w:p w14:paraId="25D27FF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32</w:t>
      </w:r>
      <w:r w:rsidRPr="009235F4">
        <w:rPr>
          <w:rStyle w:val="HideTWBExt"/>
        </w:rPr>
        <w:t>&lt;/NumAm&gt;</w:t>
      </w:r>
    </w:p>
    <w:p w14:paraId="178420F1"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42F07AD8" w14:textId="77777777" w:rsidR="00E327A3" w:rsidRPr="009235F4" w:rsidRDefault="00E327A3" w:rsidP="00E327A3">
      <w:pPr>
        <w:pStyle w:val="NormalBold"/>
      </w:pPr>
      <w:r w:rsidRPr="009235F4">
        <w:rPr>
          <w:rStyle w:val="HideTWBExt"/>
          <w:b w:val="0"/>
        </w:rPr>
        <w:t>&lt;/RepeatBlock-By&gt;</w:t>
      </w:r>
    </w:p>
    <w:p w14:paraId="1EA57A4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D50A60C" w14:textId="77777777" w:rsidR="00E327A3" w:rsidRPr="009235F4" w:rsidRDefault="00E327A3" w:rsidP="00E327A3">
      <w:pPr>
        <w:pStyle w:val="NormalBold"/>
      </w:pPr>
      <w:r w:rsidRPr="009235F4">
        <w:rPr>
          <w:rStyle w:val="HideTWBExt"/>
        </w:rPr>
        <w:t>&lt;Article&gt;</w:t>
      </w:r>
      <w:r w:rsidRPr="009235F4">
        <w:t>Considerando A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4C89BC1" w14:textId="77777777" w:rsidTr="00CE0A25">
        <w:trPr>
          <w:trHeight w:hRule="exact" w:val="240"/>
          <w:jc w:val="center"/>
        </w:trPr>
        <w:tc>
          <w:tcPr>
            <w:tcW w:w="9752" w:type="dxa"/>
            <w:gridSpan w:val="2"/>
            <w:tcBorders>
              <w:top w:val="nil"/>
              <w:left w:val="nil"/>
              <w:bottom w:val="nil"/>
              <w:right w:val="nil"/>
            </w:tcBorders>
          </w:tcPr>
          <w:p w14:paraId="29FEF34D" w14:textId="77777777" w:rsidR="00E327A3" w:rsidRPr="009235F4" w:rsidRDefault="00E327A3" w:rsidP="00CE0A25"/>
        </w:tc>
      </w:tr>
      <w:tr w:rsidR="00E327A3" w:rsidRPr="009235F4" w14:paraId="161018E9" w14:textId="77777777" w:rsidTr="00CE0A25">
        <w:trPr>
          <w:trHeight w:val="240"/>
          <w:jc w:val="center"/>
        </w:trPr>
        <w:tc>
          <w:tcPr>
            <w:tcW w:w="4876" w:type="dxa"/>
            <w:tcBorders>
              <w:top w:val="nil"/>
              <w:left w:val="nil"/>
              <w:bottom w:val="nil"/>
              <w:right w:val="nil"/>
            </w:tcBorders>
          </w:tcPr>
          <w:p w14:paraId="0F0BF93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651629" w14:textId="77777777" w:rsidR="00E327A3" w:rsidRPr="009235F4" w:rsidRDefault="00E327A3" w:rsidP="00CE0A25">
            <w:pPr>
              <w:pStyle w:val="AmColumnHeading"/>
            </w:pPr>
            <w:r w:rsidRPr="009235F4">
              <w:t>Emendamento</w:t>
            </w:r>
          </w:p>
        </w:tc>
      </w:tr>
      <w:tr w:rsidR="00E327A3" w:rsidRPr="009235F4" w14:paraId="38F9D784" w14:textId="77777777" w:rsidTr="00CE0A25">
        <w:trPr>
          <w:jc w:val="center"/>
        </w:trPr>
        <w:tc>
          <w:tcPr>
            <w:tcW w:w="4876" w:type="dxa"/>
            <w:tcBorders>
              <w:top w:val="nil"/>
              <w:left w:val="nil"/>
              <w:bottom w:val="nil"/>
              <w:right w:val="nil"/>
            </w:tcBorders>
          </w:tcPr>
          <w:p w14:paraId="02985959" w14:textId="77777777" w:rsidR="00E327A3" w:rsidRPr="009235F4" w:rsidRDefault="00E327A3" w:rsidP="00CE0A25">
            <w:pPr>
              <w:pStyle w:val="Normal6a"/>
            </w:pPr>
          </w:p>
        </w:tc>
        <w:tc>
          <w:tcPr>
            <w:tcW w:w="4876" w:type="dxa"/>
            <w:tcBorders>
              <w:top w:val="nil"/>
              <w:left w:val="nil"/>
              <w:bottom w:val="nil"/>
              <w:right w:val="nil"/>
            </w:tcBorders>
          </w:tcPr>
          <w:p w14:paraId="29A84F60" w14:textId="77777777" w:rsidR="00E327A3" w:rsidRPr="009235F4" w:rsidRDefault="00E327A3" w:rsidP="00CE0A25">
            <w:pPr>
              <w:pStyle w:val="Normal6a"/>
            </w:pPr>
            <w:r w:rsidRPr="009235F4">
              <w:rPr>
                <w:b/>
                <w:i/>
              </w:rPr>
              <w:t>A bis.</w:t>
            </w:r>
            <w:r w:rsidRPr="009235F4">
              <w:tab/>
            </w:r>
            <w:r w:rsidRPr="009235F4">
              <w:rPr>
                <w:b/>
                <w:i/>
              </w:rPr>
              <w:t>considerando che la legislazione dell'UE fornisce una definizione di "alfabetizzazione mediatica", in particolare nel regolamento europeo sulla libertà dei media;</w:t>
            </w:r>
          </w:p>
        </w:tc>
      </w:tr>
    </w:tbl>
    <w:p w14:paraId="63CDB1E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52FBC2B" w14:textId="77777777" w:rsidR="00E327A3" w:rsidRPr="009235F4" w:rsidRDefault="00E327A3" w:rsidP="00E327A3">
      <w:r w:rsidRPr="009235F4">
        <w:rPr>
          <w:rStyle w:val="HideTWBExt"/>
        </w:rPr>
        <w:t>&lt;/Amend&gt;</w:t>
      </w:r>
    </w:p>
    <w:p w14:paraId="1841317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33</w:t>
      </w:r>
      <w:r w:rsidRPr="009235F4">
        <w:rPr>
          <w:rStyle w:val="HideTWBExt"/>
        </w:rPr>
        <w:t>&lt;/NumAm&gt;</w:t>
      </w:r>
    </w:p>
    <w:p w14:paraId="18137075"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3CCE0442" w14:textId="77777777" w:rsidR="00E327A3" w:rsidRPr="009235F4" w:rsidRDefault="00E327A3" w:rsidP="00E327A3">
      <w:pPr>
        <w:pStyle w:val="NormalBold"/>
      </w:pPr>
      <w:r w:rsidRPr="009235F4">
        <w:rPr>
          <w:rStyle w:val="HideTWBExt"/>
          <w:b w:val="0"/>
        </w:rPr>
        <w:t>&lt;/RepeatBlock-By&gt;</w:t>
      </w:r>
    </w:p>
    <w:p w14:paraId="468623F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31E2886" w14:textId="77777777" w:rsidR="00E327A3" w:rsidRPr="009235F4" w:rsidRDefault="00E327A3" w:rsidP="00E327A3">
      <w:pPr>
        <w:pStyle w:val="NormalBold"/>
      </w:pPr>
      <w:r w:rsidRPr="009235F4">
        <w:rPr>
          <w:rStyle w:val="HideTWBExt"/>
        </w:rPr>
        <w:t>&lt;Article&gt;</w:t>
      </w:r>
      <w:r w:rsidRPr="009235F4">
        <w:t>Considerando A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6D4872D" w14:textId="77777777" w:rsidTr="00CE0A25">
        <w:trPr>
          <w:trHeight w:hRule="exact" w:val="240"/>
          <w:jc w:val="center"/>
        </w:trPr>
        <w:tc>
          <w:tcPr>
            <w:tcW w:w="9752" w:type="dxa"/>
            <w:gridSpan w:val="2"/>
            <w:tcBorders>
              <w:top w:val="nil"/>
              <w:left w:val="nil"/>
              <w:bottom w:val="nil"/>
              <w:right w:val="nil"/>
            </w:tcBorders>
          </w:tcPr>
          <w:p w14:paraId="57057133" w14:textId="77777777" w:rsidR="00E327A3" w:rsidRPr="009235F4" w:rsidRDefault="00E327A3" w:rsidP="00CE0A25"/>
        </w:tc>
      </w:tr>
      <w:tr w:rsidR="00E327A3" w:rsidRPr="009235F4" w14:paraId="12FDD916" w14:textId="77777777" w:rsidTr="00CE0A25">
        <w:trPr>
          <w:trHeight w:val="240"/>
          <w:jc w:val="center"/>
        </w:trPr>
        <w:tc>
          <w:tcPr>
            <w:tcW w:w="4876" w:type="dxa"/>
            <w:tcBorders>
              <w:top w:val="nil"/>
              <w:left w:val="nil"/>
              <w:bottom w:val="nil"/>
              <w:right w:val="nil"/>
            </w:tcBorders>
          </w:tcPr>
          <w:p w14:paraId="22526E1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F5535CD" w14:textId="77777777" w:rsidR="00E327A3" w:rsidRPr="009235F4" w:rsidRDefault="00E327A3" w:rsidP="00CE0A25">
            <w:pPr>
              <w:pStyle w:val="AmColumnHeading"/>
            </w:pPr>
            <w:r w:rsidRPr="009235F4">
              <w:t>Emendamento</w:t>
            </w:r>
          </w:p>
        </w:tc>
      </w:tr>
      <w:tr w:rsidR="00E327A3" w:rsidRPr="009235F4" w14:paraId="6B1CFBC6" w14:textId="77777777" w:rsidTr="00CE0A25">
        <w:trPr>
          <w:jc w:val="center"/>
        </w:trPr>
        <w:tc>
          <w:tcPr>
            <w:tcW w:w="4876" w:type="dxa"/>
            <w:tcBorders>
              <w:top w:val="nil"/>
              <w:left w:val="nil"/>
              <w:bottom w:val="nil"/>
              <w:right w:val="nil"/>
            </w:tcBorders>
          </w:tcPr>
          <w:p w14:paraId="2F7DCBC7" w14:textId="77777777" w:rsidR="00E327A3" w:rsidRPr="009235F4" w:rsidRDefault="00E327A3" w:rsidP="00CE0A25">
            <w:pPr>
              <w:pStyle w:val="Normal6a"/>
            </w:pPr>
          </w:p>
        </w:tc>
        <w:tc>
          <w:tcPr>
            <w:tcW w:w="4876" w:type="dxa"/>
            <w:tcBorders>
              <w:top w:val="nil"/>
              <w:left w:val="nil"/>
              <w:bottom w:val="nil"/>
              <w:right w:val="nil"/>
            </w:tcBorders>
          </w:tcPr>
          <w:p w14:paraId="07FF6045" w14:textId="77777777" w:rsidR="00E327A3" w:rsidRPr="009235F4" w:rsidRDefault="00E327A3" w:rsidP="00CE0A25">
            <w:pPr>
              <w:pStyle w:val="Normal6a"/>
            </w:pPr>
            <w:r w:rsidRPr="009235F4">
              <w:rPr>
                <w:b/>
                <w:i/>
              </w:rPr>
              <w:t>A ter.</w:t>
            </w:r>
            <w:r w:rsidRPr="009235F4">
              <w:tab/>
            </w:r>
            <w:r w:rsidRPr="009235F4">
              <w:rPr>
                <w:b/>
                <w:i/>
              </w:rPr>
              <w:t>considerando che l'ambiente online è anche un luogo in cui i giovani possono esercitare le loro libertà e i loro diritti, tra cui la libertà di espressione, il diritto all'istruzione, il diritto all'informazione e il diritto di partecipazione, come sottolineato dal Comitato delle Nazioni Unite sui diritti dell'infanzia e dell'adolescenza;</w:t>
            </w:r>
          </w:p>
        </w:tc>
      </w:tr>
    </w:tbl>
    <w:p w14:paraId="51F3CA6C"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10A975DE" w14:textId="77777777" w:rsidR="00E327A3" w:rsidRPr="00635212" w:rsidRDefault="00E327A3" w:rsidP="00E327A3">
      <w:pPr>
        <w:rPr>
          <w:lang w:val="pt-PT"/>
        </w:rPr>
      </w:pPr>
      <w:r w:rsidRPr="00635212">
        <w:rPr>
          <w:rStyle w:val="HideTWBExt"/>
          <w:lang w:val="pt-PT"/>
        </w:rPr>
        <w:t>&lt;/Amend&gt;</w:t>
      </w:r>
    </w:p>
    <w:p w14:paraId="6E1EFA3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34</w:t>
      </w:r>
      <w:r w:rsidRPr="00635212">
        <w:rPr>
          <w:rStyle w:val="HideTWBExt"/>
          <w:lang w:val="pt-PT"/>
        </w:rPr>
        <w:t>&lt;/NumAm&gt;</w:t>
      </w:r>
    </w:p>
    <w:p w14:paraId="357306D9"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8DA8315" w14:textId="77777777" w:rsidR="00E327A3" w:rsidRPr="00635212" w:rsidRDefault="00E327A3" w:rsidP="00E327A3">
      <w:pPr>
        <w:pStyle w:val="NormalBold"/>
        <w:rPr>
          <w:lang w:val="pt-PT"/>
        </w:rPr>
      </w:pPr>
      <w:r w:rsidRPr="00635212">
        <w:rPr>
          <w:rStyle w:val="HideTWBExt"/>
          <w:b w:val="0"/>
          <w:lang w:val="pt-PT"/>
        </w:rPr>
        <w:t>&lt;/RepeatBlock-By&gt;</w:t>
      </w:r>
    </w:p>
    <w:p w14:paraId="11E384B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06709EA" w14:textId="77777777" w:rsidR="00E327A3" w:rsidRPr="009235F4" w:rsidRDefault="00E327A3" w:rsidP="00E327A3">
      <w:pPr>
        <w:pStyle w:val="NormalBold"/>
      </w:pPr>
      <w:r w:rsidRPr="009235F4">
        <w:rPr>
          <w:rStyle w:val="HideTWBExt"/>
        </w:rPr>
        <w:t>&lt;Article&gt;</w:t>
      </w:r>
      <w:r w:rsidRPr="009235F4">
        <w:t>Considerando B</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46EABE4" w14:textId="77777777" w:rsidTr="00CE0A25">
        <w:trPr>
          <w:trHeight w:hRule="exact" w:val="240"/>
          <w:jc w:val="center"/>
        </w:trPr>
        <w:tc>
          <w:tcPr>
            <w:tcW w:w="9752" w:type="dxa"/>
            <w:gridSpan w:val="2"/>
            <w:tcBorders>
              <w:top w:val="nil"/>
              <w:left w:val="nil"/>
              <w:bottom w:val="nil"/>
              <w:right w:val="nil"/>
            </w:tcBorders>
          </w:tcPr>
          <w:p w14:paraId="6BF44101" w14:textId="77777777" w:rsidR="00E327A3" w:rsidRPr="009235F4" w:rsidRDefault="00E327A3" w:rsidP="00CE0A25"/>
        </w:tc>
      </w:tr>
      <w:tr w:rsidR="00E327A3" w:rsidRPr="009235F4" w14:paraId="1DB6BF67" w14:textId="77777777" w:rsidTr="00CE0A25">
        <w:trPr>
          <w:trHeight w:val="240"/>
          <w:jc w:val="center"/>
        </w:trPr>
        <w:tc>
          <w:tcPr>
            <w:tcW w:w="4876" w:type="dxa"/>
            <w:tcBorders>
              <w:top w:val="nil"/>
              <w:left w:val="nil"/>
              <w:bottom w:val="nil"/>
              <w:right w:val="nil"/>
            </w:tcBorders>
          </w:tcPr>
          <w:p w14:paraId="74C50C4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6755124" w14:textId="77777777" w:rsidR="00E327A3" w:rsidRPr="009235F4" w:rsidRDefault="00E327A3" w:rsidP="00CE0A25">
            <w:pPr>
              <w:pStyle w:val="AmColumnHeading"/>
            </w:pPr>
            <w:r w:rsidRPr="009235F4">
              <w:t>Emendamento</w:t>
            </w:r>
          </w:p>
        </w:tc>
      </w:tr>
      <w:tr w:rsidR="00E327A3" w:rsidRPr="009235F4" w14:paraId="3140A3E9" w14:textId="77777777" w:rsidTr="00CE0A25">
        <w:trPr>
          <w:jc w:val="center"/>
        </w:trPr>
        <w:tc>
          <w:tcPr>
            <w:tcW w:w="4876" w:type="dxa"/>
            <w:tcBorders>
              <w:top w:val="nil"/>
              <w:left w:val="nil"/>
              <w:bottom w:val="nil"/>
              <w:right w:val="nil"/>
            </w:tcBorders>
          </w:tcPr>
          <w:p w14:paraId="06D9866C"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p>
        </w:tc>
        <w:tc>
          <w:tcPr>
            <w:tcW w:w="4876" w:type="dxa"/>
            <w:tcBorders>
              <w:top w:val="nil"/>
              <w:left w:val="nil"/>
              <w:bottom w:val="nil"/>
              <w:right w:val="nil"/>
            </w:tcBorders>
          </w:tcPr>
          <w:p w14:paraId="620692F5"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r w:rsidRPr="009235F4">
              <w:rPr>
                <w:b/>
                <w:i/>
              </w:rPr>
              <w:t>, rafforzando il ruolo della famiglia e della scuola, la responsabilità individuale, il pluralismo e la libertà di scelta informata, senza indebite ingerenze politiche e ideologiche da parte di meccanismi di controllo centralizzati</w:t>
            </w:r>
            <w:r w:rsidRPr="009235F4">
              <w:t>;</w:t>
            </w:r>
          </w:p>
        </w:tc>
      </w:tr>
    </w:tbl>
    <w:p w14:paraId="17DCF27F"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124FA53E" w14:textId="77777777" w:rsidR="00E327A3" w:rsidRPr="00635212" w:rsidRDefault="00E327A3" w:rsidP="00E327A3">
      <w:pPr>
        <w:rPr>
          <w:lang w:val="pt-PT"/>
        </w:rPr>
      </w:pPr>
      <w:r w:rsidRPr="00635212">
        <w:rPr>
          <w:rStyle w:val="HideTWBExt"/>
          <w:lang w:val="pt-PT"/>
        </w:rPr>
        <w:t>&lt;/Amend&gt;</w:t>
      </w:r>
    </w:p>
    <w:p w14:paraId="3373AE13"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35</w:t>
      </w:r>
      <w:r w:rsidRPr="00635212">
        <w:rPr>
          <w:rStyle w:val="HideTWBExt"/>
          <w:lang w:val="pt-PT"/>
        </w:rPr>
        <w:t>&lt;/NumAm&gt;</w:t>
      </w:r>
    </w:p>
    <w:p w14:paraId="77E9DD93"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61E645F7"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5A16EE6B" w14:textId="77777777" w:rsidR="00E327A3" w:rsidRPr="009235F4" w:rsidRDefault="00E327A3" w:rsidP="00E327A3">
      <w:pPr>
        <w:pStyle w:val="NormalBold"/>
      </w:pPr>
      <w:r w:rsidRPr="009235F4">
        <w:rPr>
          <w:rStyle w:val="HideTWBExt"/>
          <w:b w:val="0"/>
        </w:rPr>
        <w:t>&lt;/RepeatBlock-By&gt;</w:t>
      </w:r>
    </w:p>
    <w:p w14:paraId="3CC568F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C58D3B9" w14:textId="77777777" w:rsidR="00E327A3" w:rsidRPr="009235F4" w:rsidRDefault="00E327A3" w:rsidP="00E327A3">
      <w:pPr>
        <w:pStyle w:val="NormalBold"/>
      </w:pPr>
      <w:r w:rsidRPr="009235F4">
        <w:rPr>
          <w:rStyle w:val="HideTWBExt"/>
        </w:rPr>
        <w:t>&lt;Article&gt;</w:t>
      </w:r>
      <w:r w:rsidRPr="009235F4">
        <w:t>Considerando B</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508234F" w14:textId="77777777" w:rsidTr="00CE0A25">
        <w:trPr>
          <w:trHeight w:hRule="exact" w:val="240"/>
          <w:jc w:val="center"/>
        </w:trPr>
        <w:tc>
          <w:tcPr>
            <w:tcW w:w="9752" w:type="dxa"/>
            <w:gridSpan w:val="2"/>
            <w:tcBorders>
              <w:top w:val="nil"/>
              <w:left w:val="nil"/>
              <w:bottom w:val="nil"/>
              <w:right w:val="nil"/>
            </w:tcBorders>
          </w:tcPr>
          <w:p w14:paraId="76BF540B" w14:textId="77777777" w:rsidR="00E327A3" w:rsidRPr="009235F4" w:rsidRDefault="00E327A3" w:rsidP="00CE0A25"/>
        </w:tc>
      </w:tr>
      <w:tr w:rsidR="00E327A3" w:rsidRPr="009235F4" w14:paraId="5B307DD5" w14:textId="77777777" w:rsidTr="00CE0A25">
        <w:trPr>
          <w:trHeight w:val="240"/>
          <w:jc w:val="center"/>
        </w:trPr>
        <w:tc>
          <w:tcPr>
            <w:tcW w:w="4876" w:type="dxa"/>
            <w:tcBorders>
              <w:top w:val="nil"/>
              <w:left w:val="nil"/>
              <w:bottom w:val="nil"/>
              <w:right w:val="nil"/>
            </w:tcBorders>
          </w:tcPr>
          <w:p w14:paraId="443F442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A2727D9" w14:textId="77777777" w:rsidR="00E327A3" w:rsidRPr="009235F4" w:rsidRDefault="00E327A3" w:rsidP="00CE0A25">
            <w:pPr>
              <w:pStyle w:val="AmColumnHeading"/>
            </w:pPr>
            <w:r w:rsidRPr="009235F4">
              <w:t>Emendamento</w:t>
            </w:r>
          </w:p>
        </w:tc>
      </w:tr>
      <w:tr w:rsidR="00E327A3" w:rsidRPr="009235F4" w14:paraId="0958CC00" w14:textId="77777777" w:rsidTr="00CE0A25">
        <w:trPr>
          <w:jc w:val="center"/>
        </w:trPr>
        <w:tc>
          <w:tcPr>
            <w:tcW w:w="4876" w:type="dxa"/>
            <w:tcBorders>
              <w:top w:val="nil"/>
              <w:left w:val="nil"/>
              <w:bottom w:val="nil"/>
              <w:right w:val="nil"/>
            </w:tcBorders>
          </w:tcPr>
          <w:p w14:paraId="6E583196"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p>
        </w:tc>
        <w:tc>
          <w:tcPr>
            <w:tcW w:w="4876" w:type="dxa"/>
            <w:tcBorders>
              <w:top w:val="nil"/>
              <w:left w:val="nil"/>
              <w:bottom w:val="nil"/>
              <w:right w:val="nil"/>
            </w:tcBorders>
          </w:tcPr>
          <w:p w14:paraId="48734632"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r w:rsidRPr="009235F4">
              <w:rPr>
                <w:b/>
                <w:i/>
              </w:rPr>
              <w:t>, rafforzando così il pensiero critico, la partecipazione civica e la resilienza democratica</w:t>
            </w:r>
            <w:r w:rsidRPr="009235F4">
              <w:t>;</w:t>
            </w:r>
          </w:p>
        </w:tc>
      </w:tr>
    </w:tbl>
    <w:p w14:paraId="2E96DBB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C76D7E9" w14:textId="77777777" w:rsidR="00E327A3" w:rsidRPr="009235F4" w:rsidRDefault="00E327A3" w:rsidP="00E327A3">
      <w:r w:rsidRPr="009235F4">
        <w:rPr>
          <w:rStyle w:val="HideTWBExt"/>
        </w:rPr>
        <w:t>&lt;/Amend&gt;</w:t>
      </w:r>
    </w:p>
    <w:p w14:paraId="0D876DF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36</w:t>
      </w:r>
      <w:r w:rsidRPr="009235F4">
        <w:rPr>
          <w:rStyle w:val="HideTWBExt"/>
        </w:rPr>
        <w:t>&lt;/NumAm&gt;</w:t>
      </w:r>
    </w:p>
    <w:p w14:paraId="1F91EBBB"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3C0D205A" w14:textId="77777777" w:rsidR="00E327A3" w:rsidRPr="009235F4" w:rsidRDefault="00E327A3" w:rsidP="00E327A3">
      <w:pPr>
        <w:pStyle w:val="NormalBold"/>
      </w:pPr>
      <w:r w:rsidRPr="009235F4">
        <w:rPr>
          <w:rStyle w:val="HideTWBExt"/>
          <w:b w:val="0"/>
        </w:rPr>
        <w:t>&lt;/RepeatBlock-By&gt;</w:t>
      </w:r>
    </w:p>
    <w:p w14:paraId="5E9EF81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3A114BB" w14:textId="77777777" w:rsidR="00E327A3" w:rsidRPr="009235F4" w:rsidRDefault="00E327A3" w:rsidP="00E327A3">
      <w:pPr>
        <w:pStyle w:val="NormalBold"/>
      </w:pPr>
      <w:r w:rsidRPr="009235F4">
        <w:rPr>
          <w:rStyle w:val="HideTWBExt"/>
        </w:rPr>
        <w:t>&lt;Article&gt;</w:t>
      </w:r>
      <w:r w:rsidRPr="009235F4">
        <w:t>Considerando B</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410A889" w14:textId="77777777" w:rsidTr="00CE0A25">
        <w:trPr>
          <w:trHeight w:hRule="exact" w:val="240"/>
          <w:jc w:val="center"/>
        </w:trPr>
        <w:tc>
          <w:tcPr>
            <w:tcW w:w="9752" w:type="dxa"/>
            <w:gridSpan w:val="2"/>
            <w:tcBorders>
              <w:top w:val="nil"/>
              <w:left w:val="nil"/>
              <w:bottom w:val="nil"/>
              <w:right w:val="nil"/>
            </w:tcBorders>
          </w:tcPr>
          <w:p w14:paraId="25A4F325" w14:textId="77777777" w:rsidR="00E327A3" w:rsidRPr="009235F4" w:rsidRDefault="00E327A3" w:rsidP="00CE0A25"/>
        </w:tc>
      </w:tr>
      <w:tr w:rsidR="00E327A3" w:rsidRPr="009235F4" w14:paraId="6B892EDE" w14:textId="77777777" w:rsidTr="00CE0A25">
        <w:trPr>
          <w:trHeight w:val="240"/>
          <w:jc w:val="center"/>
        </w:trPr>
        <w:tc>
          <w:tcPr>
            <w:tcW w:w="4876" w:type="dxa"/>
            <w:tcBorders>
              <w:top w:val="nil"/>
              <w:left w:val="nil"/>
              <w:bottom w:val="nil"/>
              <w:right w:val="nil"/>
            </w:tcBorders>
          </w:tcPr>
          <w:p w14:paraId="4E1E5E4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E144ADE" w14:textId="77777777" w:rsidR="00E327A3" w:rsidRPr="009235F4" w:rsidRDefault="00E327A3" w:rsidP="00CE0A25">
            <w:pPr>
              <w:pStyle w:val="AmColumnHeading"/>
            </w:pPr>
            <w:r w:rsidRPr="009235F4">
              <w:t>Emendamento</w:t>
            </w:r>
          </w:p>
        </w:tc>
      </w:tr>
      <w:tr w:rsidR="00E327A3" w:rsidRPr="009235F4" w14:paraId="11588736" w14:textId="77777777" w:rsidTr="00CE0A25">
        <w:trPr>
          <w:jc w:val="center"/>
        </w:trPr>
        <w:tc>
          <w:tcPr>
            <w:tcW w:w="4876" w:type="dxa"/>
            <w:tcBorders>
              <w:top w:val="nil"/>
              <w:left w:val="nil"/>
              <w:bottom w:val="nil"/>
              <w:right w:val="nil"/>
            </w:tcBorders>
          </w:tcPr>
          <w:p w14:paraId="08D7DD2F"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p>
        </w:tc>
        <w:tc>
          <w:tcPr>
            <w:tcW w:w="4876" w:type="dxa"/>
            <w:tcBorders>
              <w:top w:val="nil"/>
              <w:left w:val="nil"/>
              <w:bottom w:val="nil"/>
              <w:right w:val="nil"/>
            </w:tcBorders>
          </w:tcPr>
          <w:p w14:paraId="5C4D0227" w14:textId="77777777" w:rsidR="00E327A3" w:rsidRPr="009235F4" w:rsidRDefault="00E327A3" w:rsidP="00CE0A25">
            <w:pPr>
              <w:pStyle w:val="Normal6a"/>
            </w:pPr>
            <w:r w:rsidRPr="009235F4">
              <w:t>B.</w:t>
            </w:r>
            <w:r w:rsidRPr="009235F4">
              <w:tab/>
              <w:t>considerando che l'alfabetizzazione mediatica e l'apprendimento digitale sono fondamentali per dotare i cittadini</w:t>
            </w:r>
            <w:r w:rsidRPr="009235F4">
              <w:rPr>
                <w:b/>
                <w:i/>
              </w:rPr>
              <w:t>, in particolare i minori e i giovani,</w:t>
            </w:r>
            <w:r w:rsidRPr="009235F4">
              <w:t xml:space="preserve"> delle competenze e delle conoscenze necessarie per comprendere le informazioni in un contesto in continua evoluzione, in modo che possano verificare l'accuratezza, l'affidabilità e la fonte dell'informazione, contrastare la propaganda antidemocratica e, infine, compiere scelte più informate e autonome;</w:t>
            </w:r>
          </w:p>
        </w:tc>
      </w:tr>
    </w:tbl>
    <w:p w14:paraId="0C47CB7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954FAC1" w14:textId="77777777" w:rsidR="00E327A3" w:rsidRPr="009235F4" w:rsidRDefault="00E327A3" w:rsidP="00E327A3">
      <w:r w:rsidRPr="009235F4">
        <w:rPr>
          <w:rStyle w:val="HideTWBExt"/>
        </w:rPr>
        <w:t>&lt;/Amend&gt;</w:t>
      </w:r>
    </w:p>
    <w:p w14:paraId="6F3BEB0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37</w:t>
      </w:r>
      <w:r w:rsidRPr="009235F4">
        <w:rPr>
          <w:rStyle w:val="HideTWBExt"/>
        </w:rPr>
        <w:t>&lt;/NumAm&gt;</w:t>
      </w:r>
    </w:p>
    <w:p w14:paraId="68B533F4"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0A96F694" w14:textId="77777777" w:rsidR="00E327A3" w:rsidRPr="009235F4" w:rsidRDefault="00E327A3" w:rsidP="00E327A3">
      <w:pPr>
        <w:pStyle w:val="NormalBold"/>
      </w:pPr>
      <w:r w:rsidRPr="009235F4">
        <w:rPr>
          <w:rStyle w:val="HideTWBExt"/>
          <w:b w:val="0"/>
        </w:rPr>
        <w:t>&lt;/RepeatBlock-By&gt;</w:t>
      </w:r>
    </w:p>
    <w:p w14:paraId="5C7E448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3191603" w14:textId="77777777" w:rsidR="00E327A3" w:rsidRPr="009235F4" w:rsidRDefault="00E327A3" w:rsidP="00E327A3">
      <w:pPr>
        <w:pStyle w:val="NormalBold"/>
      </w:pPr>
      <w:r w:rsidRPr="009235F4">
        <w:rPr>
          <w:rStyle w:val="HideTWBExt"/>
        </w:rPr>
        <w:t>&lt;Article&gt;</w:t>
      </w:r>
      <w:r w:rsidRPr="009235F4">
        <w:t>Considerando B</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8512635" w14:textId="77777777" w:rsidTr="00CE0A25">
        <w:trPr>
          <w:trHeight w:hRule="exact" w:val="240"/>
          <w:jc w:val="center"/>
        </w:trPr>
        <w:tc>
          <w:tcPr>
            <w:tcW w:w="9752" w:type="dxa"/>
            <w:gridSpan w:val="2"/>
            <w:tcBorders>
              <w:top w:val="nil"/>
              <w:left w:val="nil"/>
              <w:bottom w:val="nil"/>
              <w:right w:val="nil"/>
            </w:tcBorders>
          </w:tcPr>
          <w:p w14:paraId="246E58CB" w14:textId="77777777" w:rsidR="00E327A3" w:rsidRPr="009235F4" w:rsidRDefault="00E327A3" w:rsidP="00CE0A25"/>
        </w:tc>
      </w:tr>
      <w:tr w:rsidR="00E327A3" w:rsidRPr="009235F4" w14:paraId="2D80E045" w14:textId="77777777" w:rsidTr="00CE0A25">
        <w:trPr>
          <w:trHeight w:val="240"/>
          <w:jc w:val="center"/>
        </w:trPr>
        <w:tc>
          <w:tcPr>
            <w:tcW w:w="4876" w:type="dxa"/>
            <w:tcBorders>
              <w:top w:val="nil"/>
              <w:left w:val="nil"/>
              <w:bottom w:val="nil"/>
              <w:right w:val="nil"/>
            </w:tcBorders>
          </w:tcPr>
          <w:p w14:paraId="1C339D8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32E97C4" w14:textId="77777777" w:rsidR="00E327A3" w:rsidRPr="009235F4" w:rsidRDefault="00E327A3" w:rsidP="00CE0A25">
            <w:pPr>
              <w:pStyle w:val="AmColumnHeading"/>
            </w:pPr>
            <w:r w:rsidRPr="009235F4">
              <w:t>Emendamento</w:t>
            </w:r>
          </w:p>
        </w:tc>
      </w:tr>
      <w:tr w:rsidR="00E327A3" w:rsidRPr="009235F4" w14:paraId="36E23400" w14:textId="77777777" w:rsidTr="00CE0A25">
        <w:trPr>
          <w:jc w:val="center"/>
        </w:trPr>
        <w:tc>
          <w:tcPr>
            <w:tcW w:w="4876" w:type="dxa"/>
            <w:tcBorders>
              <w:top w:val="nil"/>
              <w:left w:val="nil"/>
              <w:bottom w:val="nil"/>
              <w:right w:val="nil"/>
            </w:tcBorders>
          </w:tcPr>
          <w:p w14:paraId="44287509" w14:textId="77777777" w:rsidR="00E327A3" w:rsidRPr="009235F4" w:rsidRDefault="00E327A3" w:rsidP="00CE0A25">
            <w:pPr>
              <w:pStyle w:val="Normal6a"/>
            </w:pPr>
            <w:r w:rsidRPr="009235F4">
              <w:t>B.</w:t>
            </w:r>
            <w:r w:rsidRPr="009235F4">
              <w:tab/>
              <w:t xml:space="preserve">considerando che </w:t>
            </w:r>
            <w:r w:rsidRPr="009235F4">
              <w:rPr>
                <w:b/>
                <w:i/>
              </w:rPr>
              <w:t>l'alfabetizzazione mediatica e l'</w:t>
            </w:r>
            <w:r w:rsidRPr="009235F4">
              <w:t xml:space="preserve">apprendimento </w:t>
            </w:r>
            <w:r w:rsidRPr="009235F4">
              <w:rPr>
                <w:b/>
                <w:i/>
              </w:rPr>
              <w:t>digitale sono fondamentali</w:t>
            </w:r>
            <w:r w:rsidRPr="009235F4">
              <w:t xml:space="preserve"> per dotare i cittadini delle competenze e delle conoscenze necessarie per comprendere le informazioni in un contesto in continua evoluzione, in modo che possano verificare l'accuratezza, l'affidabilità e la fonte dell'informazione, contrastare la propaganda </w:t>
            </w:r>
            <w:r w:rsidRPr="009235F4">
              <w:rPr>
                <w:b/>
                <w:i/>
              </w:rPr>
              <w:t>antidemocratica</w:t>
            </w:r>
            <w:r w:rsidRPr="009235F4">
              <w:t xml:space="preserve"> e, infine, compiere scelte più informate e autonome;</w:t>
            </w:r>
          </w:p>
        </w:tc>
        <w:tc>
          <w:tcPr>
            <w:tcW w:w="4876" w:type="dxa"/>
            <w:tcBorders>
              <w:top w:val="nil"/>
              <w:left w:val="nil"/>
              <w:bottom w:val="nil"/>
              <w:right w:val="nil"/>
            </w:tcBorders>
          </w:tcPr>
          <w:p w14:paraId="5F1EAD10" w14:textId="77777777" w:rsidR="00E327A3" w:rsidRPr="009235F4" w:rsidRDefault="00E327A3" w:rsidP="00CE0A25">
            <w:pPr>
              <w:pStyle w:val="Normal6a"/>
            </w:pPr>
            <w:r w:rsidRPr="009235F4">
              <w:t>B.</w:t>
            </w:r>
            <w:r w:rsidRPr="009235F4">
              <w:tab/>
              <w:t xml:space="preserve">considerando che </w:t>
            </w:r>
            <w:r w:rsidRPr="009235F4">
              <w:rPr>
                <w:b/>
                <w:i/>
              </w:rPr>
              <w:t>tale</w:t>
            </w:r>
            <w:r w:rsidRPr="009235F4">
              <w:t xml:space="preserve"> apprendimento </w:t>
            </w:r>
            <w:r w:rsidRPr="009235F4">
              <w:rPr>
                <w:b/>
                <w:i/>
              </w:rPr>
              <w:t>mediatico e in materia di servizi digitali è fondamentale</w:t>
            </w:r>
            <w:r w:rsidRPr="009235F4">
              <w:t xml:space="preserve"> per dotare i cittadini delle competenze e delle conoscenze necessarie per comprendere le informazioni in un contesto in continua evoluzione, in modo che possano verificare l'accuratezza, l'affidabilità e la fonte dell'informazione, contrastare la propaganda </w:t>
            </w:r>
            <w:r w:rsidRPr="009235F4">
              <w:rPr>
                <w:b/>
                <w:i/>
              </w:rPr>
              <w:t>e le tecniche di manipolazione</w:t>
            </w:r>
            <w:r w:rsidRPr="009235F4">
              <w:t xml:space="preserve"> e, infine, compiere scelte più informate e autonome;</w:t>
            </w:r>
          </w:p>
        </w:tc>
      </w:tr>
    </w:tbl>
    <w:p w14:paraId="1EF1C12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3B8B2D16" w14:textId="77777777" w:rsidR="00E327A3" w:rsidRPr="009235F4" w:rsidRDefault="00E327A3" w:rsidP="00E327A3">
      <w:r w:rsidRPr="009235F4">
        <w:rPr>
          <w:rStyle w:val="HideTWBExt"/>
        </w:rPr>
        <w:t>&lt;/Amend&gt;</w:t>
      </w:r>
    </w:p>
    <w:p w14:paraId="40891C8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38</w:t>
      </w:r>
      <w:r w:rsidRPr="009235F4">
        <w:rPr>
          <w:rStyle w:val="HideTWBExt"/>
        </w:rPr>
        <w:t>&lt;/NumAm&gt;</w:t>
      </w:r>
    </w:p>
    <w:p w14:paraId="6718818B"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322EA02B" w14:textId="77777777" w:rsidR="00E327A3" w:rsidRPr="009235F4" w:rsidRDefault="00E327A3" w:rsidP="00E327A3">
      <w:pPr>
        <w:pStyle w:val="NormalBold"/>
      </w:pPr>
      <w:r w:rsidRPr="009235F4">
        <w:rPr>
          <w:rStyle w:val="HideTWBExt"/>
          <w:b w:val="0"/>
        </w:rPr>
        <w:t>&lt;/RepeatBlock-By&gt;</w:t>
      </w:r>
    </w:p>
    <w:p w14:paraId="41C34FF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CDF6F00" w14:textId="77777777" w:rsidR="00E327A3" w:rsidRPr="009235F4" w:rsidRDefault="00E327A3" w:rsidP="00E327A3">
      <w:pPr>
        <w:pStyle w:val="NormalBold"/>
      </w:pPr>
      <w:r w:rsidRPr="009235F4">
        <w:rPr>
          <w:rStyle w:val="HideTWBExt"/>
        </w:rPr>
        <w:t>&lt;Article&gt;</w:t>
      </w:r>
      <w:r w:rsidRPr="009235F4">
        <w:t>Considerando B</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ACD8AA4" w14:textId="77777777" w:rsidTr="00CE0A25">
        <w:trPr>
          <w:trHeight w:hRule="exact" w:val="240"/>
          <w:jc w:val="center"/>
        </w:trPr>
        <w:tc>
          <w:tcPr>
            <w:tcW w:w="9752" w:type="dxa"/>
            <w:gridSpan w:val="2"/>
            <w:tcBorders>
              <w:top w:val="nil"/>
              <w:left w:val="nil"/>
              <w:bottom w:val="nil"/>
              <w:right w:val="nil"/>
            </w:tcBorders>
          </w:tcPr>
          <w:p w14:paraId="22B23CA7" w14:textId="77777777" w:rsidR="00E327A3" w:rsidRPr="009235F4" w:rsidRDefault="00E327A3" w:rsidP="00CE0A25"/>
        </w:tc>
      </w:tr>
      <w:tr w:rsidR="00E327A3" w:rsidRPr="009235F4" w14:paraId="4F5F8E7D" w14:textId="77777777" w:rsidTr="00CE0A25">
        <w:trPr>
          <w:trHeight w:val="240"/>
          <w:jc w:val="center"/>
        </w:trPr>
        <w:tc>
          <w:tcPr>
            <w:tcW w:w="4876" w:type="dxa"/>
            <w:tcBorders>
              <w:top w:val="nil"/>
              <w:left w:val="nil"/>
              <w:bottom w:val="nil"/>
              <w:right w:val="nil"/>
            </w:tcBorders>
          </w:tcPr>
          <w:p w14:paraId="2A4C835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458025D" w14:textId="77777777" w:rsidR="00E327A3" w:rsidRPr="009235F4" w:rsidRDefault="00E327A3" w:rsidP="00CE0A25">
            <w:pPr>
              <w:pStyle w:val="AmColumnHeading"/>
            </w:pPr>
            <w:r w:rsidRPr="009235F4">
              <w:t>Emendamento</w:t>
            </w:r>
          </w:p>
        </w:tc>
      </w:tr>
      <w:tr w:rsidR="00E327A3" w:rsidRPr="009235F4" w14:paraId="5CF93B20" w14:textId="77777777" w:rsidTr="00CE0A25">
        <w:trPr>
          <w:jc w:val="center"/>
        </w:trPr>
        <w:tc>
          <w:tcPr>
            <w:tcW w:w="4876" w:type="dxa"/>
            <w:tcBorders>
              <w:top w:val="nil"/>
              <w:left w:val="nil"/>
              <w:bottom w:val="nil"/>
              <w:right w:val="nil"/>
            </w:tcBorders>
          </w:tcPr>
          <w:p w14:paraId="1FEA300C" w14:textId="77777777" w:rsidR="00E327A3" w:rsidRPr="009235F4" w:rsidRDefault="00E327A3" w:rsidP="00CE0A25">
            <w:pPr>
              <w:pStyle w:val="Normal6a"/>
            </w:pPr>
            <w:r w:rsidRPr="009235F4">
              <w:t>B.</w:t>
            </w:r>
            <w:r w:rsidRPr="009235F4">
              <w:tab/>
              <w:t xml:space="preserve">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w:t>
            </w:r>
            <w:r w:rsidRPr="009235F4">
              <w:rPr>
                <w:b/>
                <w:i/>
              </w:rPr>
              <w:t>contrastare la propaganda antidemocratica</w:t>
            </w:r>
            <w:r w:rsidRPr="009235F4">
              <w:t xml:space="preserve"> e, infine, compiere scelte più informate e autonome;</w:t>
            </w:r>
          </w:p>
        </w:tc>
        <w:tc>
          <w:tcPr>
            <w:tcW w:w="4876" w:type="dxa"/>
            <w:tcBorders>
              <w:top w:val="nil"/>
              <w:left w:val="nil"/>
              <w:bottom w:val="nil"/>
              <w:right w:val="nil"/>
            </w:tcBorders>
          </w:tcPr>
          <w:p w14:paraId="7641FFA4" w14:textId="77777777" w:rsidR="00E327A3" w:rsidRPr="009235F4" w:rsidRDefault="00E327A3" w:rsidP="00CE0A25">
            <w:pPr>
              <w:pStyle w:val="Normal6a"/>
            </w:pPr>
            <w:r w:rsidRPr="009235F4">
              <w:t>B.</w:t>
            </w:r>
            <w:r w:rsidRPr="009235F4">
              <w:tab/>
              <w:t xml:space="preserve">considerando che l'alfabetizzazione mediatica e l'apprendimento digitale sono fondamentali per dotare i cittadini delle competenze e delle conoscenze necessarie per comprendere le informazioni in un contesto in continua evoluzione, in modo che possano verificare l'accuratezza, l'affidabilità e la fonte dell'informazione, </w:t>
            </w:r>
            <w:r w:rsidRPr="009235F4">
              <w:rPr>
                <w:b/>
                <w:i/>
              </w:rPr>
              <w:t>riconoscere i contenuti manipolativi o ingannevoli</w:t>
            </w:r>
            <w:r w:rsidRPr="009235F4">
              <w:t xml:space="preserve"> e, infine, compiere scelte più informate e autonome;</w:t>
            </w:r>
          </w:p>
        </w:tc>
      </w:tr>
    </w:tbl>
    <w:p w14:paraId="605E20E7"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16211570" w14:textId="77777777" w:rsidR="00E327A3" w:rsidRPr="00635212" w:rsidRDefault="00E327A3" w:rsidP="00E327A3">
      <w:pPr>
        <w:rPr>
          <w:lang w:val="pt-PT"/>
        </w:rPr>
      </w:pPr>
      <w:r w:rsidRPr="00635212">
        <w:rPr>
          <w:rStyle w:val="HideTWBExt"/>
          <w:lang w:val="pt-PT"/>
        </w:rPr>
        <w:t>&lt;/Amend&gt;</w:t>
      </w:r>
    </w:p>
    <w:p w14:paraId="6B071DA7"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39</w:t>
      </w:r>
      <w:r w:rsidRPr="00635212">
        <w:rPr>
          <w:rStyle w:val="HideTWBExt"/>
          <w:lang w:val="pt-PT"/>
        </w:rPr>
        <w:t>&lt;/NumAm&gt;</w:t>
      </w:r>
    </w:p>
    <w:p w14:paraId="0B096DB5"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03C26ABC"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548567B1" w14:textId="77777777" w:rsidR="00E327A3" w:rsidRPr="009235F4" w:rsidRDefault="00E327A3" w:rsidP="00E327A3">
      <w:pPr>
        <w:pStyle w:val="NormalBold"/>
      </w:pPr>
      <w:r w:rsidRPr="009235F4">
        <w:rPr>
          <w:rStyle w:val="HideTWBExt"/>
          <w:b w:val="0"/>
        </w:rPr>
        <w:t>&lt;/RepeatBlock-By&gt;</w:t>
      </w:r>
    </w:p>
    <w:p w14:paraId="1CE7D06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4322CB3" w14:textId="77777777" w:rsidR="00E327A3" w:rsidRPr="009235F4" w:rsidRDefault="00E327A3" w:rsidP="00E327A3">
      <w:pPr>
        <w:pStyle w:val="NormalBold"/>
      </w:pPr>
      <w:r w:rsidRPr="009235F4">
        <w:rPr>
          <w:rStyle w:val="HideTWBExt"/>
        </w:rPr>
        <w:t>&lt;Article&gt;</w:t>
      </w:r>
      <w:r w:rsidRPr="009235F4">
        <w:t>Considerando B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2F24180" w14:textId="77777777" w:rsidTr="00CE0A25">
        <w:trPr>
          <w:trHeight w:hRule="exact" w:val="240"/>
          <w:jc w:val="center"/>
        </w:trPr>
        <w:tc>
          <w:tcPr>
            <w:tcW w:w="9752" w:type="dxa"/>
            <w:gridSpan w:val="2"/>
            <w:tcBorders>
              <w:top w:val="nil"/>
              <w:left w:val="nil"/>
              <w:bottom w:val="nil"/>
              <w:right w:val="nil"/>
            </w:tcBorders>
          </w:tcPr>
          <w:p w14:paraId="13E9947D" w14:textId="77777777" w:rsidR="00E327A3" w:rsidRPr="009235F4" w:rsidRDefault="00E327A3" w:rsidP="00CE0A25"/>
        </w:tc>
      </w:tr>
      <w:tr w:rsidR="00E327A3" w:rsidRPr="009235F4" w14:paraId="34E3C094" w14:textId="77777777" w:rsidTr="00CE0A25">
        <w:trPr>
          <w:trHeight w:val="240"/>
          <w:jc w:val="center"/>
        </w:trPr>
        <w:tc>
          <w:tcPr>
            <w:tcW w:w="4876" w:type="dxa"/>
            <w:tcBorders>
              <w:top w:val="nil"/>
              <w:left w:val="nil"/>
              <w:bottom w:val="nil"/>
              <w:right w:val="nil"/>
            </w:tcBorders>
          </w:tcPr>
          <w:p w14:paraId="22C786E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B8FC0C9" w14:textId="77777777" w:rsidR="00E327A3" w:rsidRPr="009235F4" w:rsidRDefault="00E327A3" w:rsidP="00CE0A25">
            <w:pPr>
              <w:pStyle w:val="AmColumnHeading"/>
            </w:pPr>
            <w:r w:rsidRPr="009235F4">
              <w:t>Emendamento</w:t>
            </w:r>
          </w:p>
        </w:tc>
      </w:tr>
      <w:tr w:rsidR="00E327A3" w:rsidRPr="009235F4" w14:paraId="4813FCC8" w14:textId="77777777" w:rsidTr="00CE0A25">
        <w:trPr>
          <w:jc w:val="center"/>
        </w:trPr>
        <w:tc>
          <w:tcPr>
            <w:tcW w:w="4876" w:type="dxa"/>
            <w:tcBorders>
              <w:top w:val="nil"/>
              <w:left w:val="nil"/>
              <w:bottom w:val="nil"/>
              <w:right w:val="nil"/>
            </w:tcBorders>
          </w:tcPr>
          <w:p w14:paraId="205FB447" w14:textId="77777777" w:rsidR="00E327A3" w:rsidRPr="009235F4" w:rsidRDefault="00E327A3" w:rsidP="00CE0A25">
            <w:pPr>
              <w:pStyle w:val="Normal6a"/>
            </w:pPr>
          </w:p>
        </w:tc>
        <w:tc>
          <w:tcPr>
            <w:tcW w:w="4876" w:type="dxa"/>
            <w:tcBorders>
              <w:top w:val="nil"/>
              <w:left w:val="nil"/>
              <w:bottom w:val="nil"/>
              <w:right w:val="nil"/>
            </w:tcBorders>
          </w:tcPr>
          <w:p w14:paraId="1293B859" w14:textId="77777777" w:rsidR="00E327A3" w:rsidRPr="009235F4" w:rsidRDefault="00E327A3" w:rsidP="00CE0A25">
            <w:pPr>
              <w:pStyle w:val="Normal6a"/>
            </w:pPr>
            <w:r w:rsidRPr="009235F4">
              <w:rPr>
                <w:b/>
                <w:i/>
              </w:rPr>
              <w:t>B bis.</w:t>
            </w:r>
            <w:r w:rsidRPr="009235F4">
              <w:tab/>
            </w:r>
            <w:r w:rsidRPr="009235F4">
              <w:rPr>
                <w:b/>
                <w:i/>
              </w:rPr>
              <w:t>considerando che garantire il diritto dei cittadini a un'informazione accurata, affidabile e pluralistica è una componente fondamentale delle società democratiche e un elemento cardine per un dibattito pubblico informato; che le autorità pubbliche hanno la responsabilità di garantire un mondo dell'informazione democratico in condizioni di indipendenza, trasparenza e pluralismo; che i media del servizio pubblico svolgono un ruolo chiave nel perseguimento di tali obiettivi e hanno bisogno di finanziamenti adeguati, stabili e sostenibili per assolvere la loro missione; che tale responsabilità comporta anche la garanzia di un'adeguata assunzione di responsabilità da parte delle grandi piattaforme online per il ruolo che svolgono nella diffusione, amplificazione e monetizzazione delle informazioni;</w:t>
            </w:r>
          </w:p>
        </w:tc>
      </w:tr>
    </w:tbl>
    <w:p w14:paraId="41D5655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29C940B" w14:textId="77777777" w:rsidR="00E327A3" w:rsidRPr="009235F4" w:rsidRDefault="00E327A3" w:rsidP="00E327A3">
      <w:r w:rsidRPr="009235F4">
        <w:rPr>
          <w:rStyle w:val="HideTWBExt"/>
        </w:rPr>
        <w:t>&lt;/Amend&gt;</w:t>
      </w:r>
    </w:p>
    <w:p w14:paraId="651B08C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40</w:t>
      </w:r>
      <w:r w:rsidRPr="009235F4">
        <w:rPr>
          <w:rStyle w:val="HideTWBExt"/>
        </w:rPr>
        <w:t>&lt;/NumAm&gt;</w:t>
      </w:r>
    </w:p>
    <w:p w14:paraId="592C69CC" w14:textId="77777777" w:rsidR="00E327A3" w:rsidRPr="009235F4" w:rsidRDefault="00E327A3" w:rsidP="00E327A3">
      <w:pPr>
        <w:pStyle w:val="NormalBold"/>
      </w:pPr>
      <w:r w:rsidRPr="009235F4">
        <w:rPr>
          <w:rStyle w:val="HideTWBExt"/>
          <w:b w:val="0"/>
        </w:rPr>
        <w:t>&lt;RepeatBlock-By&gt;&lt;Members&gt;</w:t>
      </w:r>
      <w:r w:rsidRPr="009235F4">
        <w:t>Annamária Vicsek</w:t>
      </w:r>
      <w:r w:rsidRPr="009235F4">
        <w:rPr>
          <w:rStyle w:val="HideTWBExt"/>
          <w:b w:val="0"/>
        </w:rPr>
        <w:t>&lt;/Members&gt;</w:t>
      </w:r>
    </w:p>
    <w:p w14:paraId="17E39718" w14:textId="77777777" w:rsidR="00E327A3" w:rsidRPr="009235F4" w:rsidRDefault="00E327A3" w:rsidP="00E327A3">
      <w:pPr>
        <w:pStyle w:val="NormalBold"/>
      </w:pPr>
      <w:r w:rsidRPr="009235F4">
        <w:rPr>
          <w:rStyle w:val="HideTWBExt"/>
          <w:b w:val="0"/>
        </w:rPr>
        <w:t>&lt;/RepeatBlock-By&gt;</w:t>
      </w:r>
    </w:p>
    <w:p w14:paraId="1128415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05FADB3" w14:textId="77777777" w:rsidR="00E327A3" w:rsidRPr="009235F4" w:rsidRDefault="00E327A3" w:rsidP="00E327A3">
      <w:pPr>
        <w:pStyle w:val="NormalBold"/>
      </w:pPr>
      <w:r w:rsidRPr="009235F4">
        <w:rPr>
          <w:rStyle w:val="HideTWBExt"/>
        </w:rPr>
        <w:t>&lt;Article&gt;</w:t>
      </w:r>
      <w:r w:rsidRPr="009235F4">
        <w:t>Considerando B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FD46658" w14:textId="77777777" w:rsidTr="00CE0A25">
        <w:trPr>
          <w:trHeight w:hRule="exact" w:val="240"/>
          <w:jc w:val="center"/>
        </w:trPr>
        <w:tc>
          <w:tcPr>
            <w:tcW w:w="9752" w:type="dxa"/>
            <w:gridSpan w:val="2"/>
            <w:tcBorders>
              <w:top w:val="nil"/>
              <w:left w:val="nil"/>
              <w:bottom w:val="nil"/>
              <w:right w:val="nil"/>
            </w:tcBorders>
          </w:tcPr>
          <w:p w14:paraId="019798FA" w14:textId="77777777" w:rsidR="00E327A3" w:rsidRPr="009235F4" w:rsidRDefault="00E327A3" w:rsidP="00CE0A25"/>
        </w:tc>
      </w:tr>
      <w:tr w:rsidR="00E327A3" w:rsidRPr="009235F4" w14:paraId="7A94AE2E" w14:textId="77777777" w:rsidTr="00CE0A25">
        <w:trPr>
          <w:trHeight w:val="240"/>
          <w:jc w:val="center"/>
        </w:trPr>
        <w:tc>
          <w:tcPr>
            <w:tcW w:w="4876" w:type="dxa"/>
            <w:tcBorders>
              <w:top w:val="nil"/>
              <w:left w:val="nil"/>
              <w:bottom w:val="nil"/>
              <w:right w:val="nil"/>
            </w:tcBorders>
          </w:tcPr>
          <w:p w14:paraId="0267084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5B63825" w14:textId="77777777" w:rsidR="00E327A3" w:rsidRPr="009235F4" w:rsidRDefault="00E327A3" w:rsidP="00CE0A25">
            <w:pPr>
              <w:pStyle w:val="AmColumnHeading"/>
            </w:pPr>
            <w:r w:rsidRPr="009235F4">
              <w:t>Emendamento</w:t>
            </w:r>
          </w:p>
        </w:tc>
      </w:tr>
      <w:tr w:rsidR="00E327A3" w:rsidRPr="009235F4" w14:paraId="000CB483" w14:textId="77777777" w:rsidTr="00CE0A25">
        <w:trPr>
          <w:jc w:val="center"/>
        </w:trPr>
        <w:tc>
          <w:tcPr>
            <w:tcW w:w="4876" w:type="dxa"/>
            <w:tcBorders>
              <w:top w:val="nil"/>
              <w:left w:val="nil"/>
              <w:bottom w:val="nil"/>
              <w:right w:val="nil"/>
            </w:tcBorders>
          </w:tcPr>
          <w:p w14:paraId="34EB25DB" w14:textId="77777777" w:rsidR="00E327A3" w:rsidRPr="009235F4" w:rsidRDefault="00E327A3" w:rsidP="00CE0A25">
            <w:pPr>
              <w:pStyle w:val="Normal6a"/>
            </w:pPr>
          </w:p>
        </w:tc>
        <w:tc>
          <w:tcPr>
            <w:tcW w:w="4876" w:type="dxa"/>
            <w:tcBorders>
              <w:top w:val="nil"/>
              <w:left w:val="nil"/>
              <w:bottom w:val="nil"/>
              <w:right w:val="nil"/>
            </w:tcBorders>
          </w:tcPr>
          <w:p w14:paraId="3C1801E0" w14:textId="77777777" w:rsidR="00E327A3" w:rsidRPr="009235F4" w:rsidRDefault="00E327A3" w:rsidP="00CE0A25">
            <w:pPr>
              <w:pStyle w:val="Normal6a"/>
            </w:pPr>
            <w:r w:rsidRPr="009235F4">
              <w:rPr>
                <w:b/>
                <w:i/>
              </w:rPr>
              <w:t>B bis.</w:t>
            </w:r>
            <w:r w:rsidRPr="009235F4">
              <w:tab/>
            </w:r>
            <w:r w:rsidRPr="009235F4">
              <w:rPr>
                <w:b/>
                <w:i/>
              </w:rPr>
              <w:t>considerando che la lotta alla disinformazione e la promozione dell'alfabetizzazione mediatica non devono comportare alcuna forma di censura o soppressione delle legittime opinioni politiche, garantendo che il diritto alla libertà di espressione e alla pluralità di opinioni rimanga tutelato conformemente alla Carta dei diritti fondamentali dell'Unione europea;</w:t>
            </w:r>
          </w:p>
        </w:tc>
      </w:tr>
    </w:tbl>
    <w:p w14:paraId="0275B9A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96091D0" w14:textId="77777777" w:rsidR="00E327A3" w:rsidRPr="009235F4" w:rsidRDefault="00E327A3" w:rsidP="00E327A3">
      <w:r w:rsidRPr="009235F4">
        <w:rPr>
          <w:rStyle w:val="HideTWBExt"/>
        </w:rPr>
        <w:t>&lt;/Amend&gt;</w:t>
      </w:r>
    </w:p>
    <w:p w14:paraId="160CC61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41</w:t>
      </w:r>
      <w:r w:rsidRPr="009235F4">
        <w:rPr>
          <w:rStyle w:val="HideTWBExt"/>
        </w:rPr>
        <w:t>&lt;/NumAm&gt;</w:t>
      </w:r>
    </w:p>
    <w:p w14:paraId="031955E1"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E003834" w14:textId="77777777" w:rsidR="00E327A3" w:rsidRPr="009235F4" w:rsidRDefault="00E327A3" w:rsidP="00E327A3">
      <w:pPr>
        <w:pStyle w:val="NormalBold"/>
      </w:pPr>
      <w:r w:rsidRPr="009235F4">
        <w:rPr>
          <w:rStyle w:val="HideTWBExt"/>
          <w:b w:val="0"/>
        </w:rPr>
        <w:t>&lt;/RepeatBlock-By&gt;</w:t>
      </w:r>
    </w:p>
    <w:p w14:paraId="69792E2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8EDA540" w14:textId="77777777" w:rsidR="00E327A3" w:rsidRPr="009235F4" w:rsidRDefault="00E327A3" w:rsidP="00E327A3">
      <w:pPr>
        <w:pStyle w:val="NormalBold"/>
      </w:pPr>
      <w:r w:rsidRPr="009235F4">
        <w:rPr>
          <w:rStyle w:val="HideTWBExt"/>
        </w:rPr>
        <w:t>&lt;Article&gt;</w:t>
      </w:r>
      <w:r w:rsidRPr="009235F4">
        <w:t>Considerando B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C4D0583" w14:textId="77777777" w:rsidTr="00CE0A25">
        <w:trPr>
          <w:trHeight w:hRule="exact" w:val="240"/>
          <w:jc w:val="center"/>
        </w:trPr>
        <w:tc>
          <w:tcPr>
            <w:tcW w:w="9752" w:type="dxa"/>
            <w:gridSpan w:val="2"/>
            <w:tcBorders>
              <w:top w:val="nil"/>
              <w:left w:val="nil"/>
              <w:bottom w:val="nil"/>
              <w:right w:val="nil"/>
            </w:tcBorders>
          </w:tcPr>
          <w:p w14:paraId="7FE982D4" w14:textId="77777777" w:rsidR="00E327A3" w:rsidRPr="009235F4" w:rsidRDefault="00E327A3" w:rsidP="00CE0A25"/>
        </w:tc>
      </w:tr>
      <w:tr w:rsidR="00E327A3" w:rsidRPr="009235F4" w14:paraId="298AB2C5" w14:textId="77777777" w:rsidTr="00CE0A25">
        <w:trPr>
          <w:trHeight w:val="240"/>
          <w:jc w:val="center"/>
        </w:trPr>
        <w:tc>
          <w:tcPr>
            <w:tcW w:w="4876" w:type="dxa"/>
            <w:tcBorders>
              <w:top w:val="nil"/>
              <w:left w:val="nil"/>
              <w:bottom w:val="nil"/>
              <w:right w:val="nil"/>
            </w:tcBorders>
          </w:tcPr>
          <w:p w14:paraId="71D94E3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89AE688" w14:textId="77777777" w:rsidR="00E327A3" w:rsidRPr="009235F4" w:rsidRDefault="00E327A3" w:rsidP="00CE0A25">
            <w:pPr>
              <w:pStyle w:val="AmColumnHeading"/>
            </w:pPr>
            <w:r w:rsidRPr="009235F4">
              <w:t>Emendamento</w:t>
            </w:r>
          </w:p>
        </w:tc>
      </w:tr>
      <w:tr w:rsidR="00E327A3" w:rsidRPr="009235F4" w14:paraId="089B6501" w14:textId="77777777" w:rsidTr="00CE0A25">
        <w:trPr>
          <w:jc w:val="center"/>
        </w:trPr>
        <w:tc>
          <w:tcPr>
            <w:tcW w:w="4876" w:type="dxa"/>
            <w:tcBorders>
              <w:top w:val="nil"/>
              <w:left w:val="nil"/>
              <w:bottom w:val="nil"/>
              <w:right w:val="nil"/>
            </w:tcBorders>
          </w:tcPr>
          <w:p w14:paraId="48F8EE5B" w14:textId="77777777" w:rsidR="00E327A3" w:rsidRPr="009235F4" w:rsidRDefault="00E327A3" w:rsidP="00CE0A25">
            <w:pPr>
              <w:pStyle w:val="Normal6a"/>
            </w:pPr>
          </w:p>
        </w:tc>
        <w:tc>
          <w:tcPr>
            <w:tcW w:w="4876" w:type="dxa"/>
            <w:tcBorders>
              <w:top w:val="nil"/>
              <w:left w:val="nil"/>
              <w:bottom w:val="nil"/>
              <w:right w:val="nil"/>
            </w:tcBorders>
          </w:tcPr>
          <w:p w14:paraId="10DCFB25" w14:textId="77777777" w:rsidR="00E327A3" w:rsidRPr="009235F4" w:rsidRDefault="00E327A3" w:rsidP="00CE0A25">
            <w:pPr>
              <w:pStyle w:val="Normal6a"/>
            </w:pPr>
            <w:r w:rsidRPr="009235F4">
              <w:rPr>
                <w:b/>
                <w:i/>
              </w:rPr>
              <w:t>B bis.</w:t>
            </w:r>
            <w:r w:rsidRPr="009235F4">
              <w:tab/>
            </w:r>
            <w:r w:rsidRPr="009235F4">
              <w:rPr>
                <w:b/>
                <w:i/>
              </w:rPr>
              <w:t>considerando che un giornalismo di qualità, indipendente e plurale è l'elemento cardine su cui poggiano le società democratiche e svolge un ruolo fondamentale nel rafforzare l'alfabetizzazione mediatica, nel contrastare la disinformazione e nell'aumentare la fiducia dei cittadini nell'ecosistema dell'informazione;</w:t>
            </w:r>
          </w:p>
        </w:tc>
      </w:tr>
    </w:tbl>
    <w:p w14:paraId="4C7E916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E9E2066" w14:textId="77777777" w:rsidR="00E327A3" w:rsidRPr="009235F4" w:rsidRDefault="00E327A3" w:rsidP="00E327A3">
      <w:r w:rsidRPr="009235F4">
        <w:rPr>
          <w:rStyle w:val="HideTWBExt"/>
        </w:rPr>
        <w:t>&lt;/Amend&gt;</w:t>
      </w:r>
    </w:p>
    <w:p w14:paraId="2816168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42</w:t>
      </w:r>
      <w:r w:rsidRPr="009235F4">
        <w:rPr>
          <w:rStyle w:val="HideTWBExt"/>
        </w:rPr>
        <w:t>&lt;/NumAm&gt;</w:t>
      </w:r>
    </w:p>
    <w:p w14:paraId="726BFD2E"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33DCC55F" w14:textId="77777777" w:rsidR="00E327A3" w:rsidRPr="009235F4" w:rsidRDefault="00E327A3" w:rsidP="00E327A3">
      <w:pPr>
        <w:pStyle w:val="NormalBold"/>
      </w:pPr>
      <w:r w:rsidRPr="009235F4">
        <w:rPr>
          <w:rStyle w:val="HideTWBExt"/>
          <w:b w:val="0"/>
        </w:rPr>
        <w:t>&lt;/RepeatBlock-By&gt;</w:t>
      </w:r>
    </w:p>
    <w:p w14:paraId="378CAA8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A75B3F0"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05DF8E1" w14:textId="77777777" w:rsidTr="00CE0A25">
        <w:trPr>
          <w:trHeight w:hRule="exact" w:val="240"/>
          <w:jc w:val="center"/>
        </w:trPr>
        <w:tc>
          <w:tcPr>
            <w:tcW w:w="9752" w:type="dxa"/>
            <w:gridSpan w:val="2"/>
            <w:tcBorders>
              <w:top w:val="nil"/>
              <w:left w:val="nil"/>
              <w:bottom w:val="nil"/>
              <w:right w:val="nil"/>
            </w:tcBorders>
          </w:tcPr>
          <w:p w14:paraId="0084C3F3" w14:textId="77777777" w:rsidR="00E327A3" w:rsidRPr="009235F4" w:rsidRDefault="00E327A3" w:rsidP="00CE0A25"/>
        </w:tc>
      </w:tr>
      <w:tr w:rsidR="00E327A3" w:rsidRPr="009235F4" w14:paraId="3D6B2E8D" w14:textId="77777777" w:rsidTr="00CE0A25">
        <w:trPr>
          <w:trHeight w:val="240"/>
          <w:jc w:val="center"/>
        </w:trPr>
        <w:tc>
          <w:tcPr>
            <w:tcW w:w="4876" w:type="dxa"/>
            <w:tcBorders>
              <w:top w:val="nil"/>
              <w:left w:val="nil"/>
              <w:bottom w:val="nil"/>
              <w:right w:val="nil"/>
            </w:tcBorders>
          </w:tcPr>
          <w:p w14:paraId="30217AA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F6C00E6" w14:textId="77777777" w:rsidR="00E327A3" w:rsidRPr="009235F4" w:rsidRDefault="00E327A3" w:rsidP="00CE0A25">
            <w:pPr>
              <w:pStyle w:val="AmColumnHeading"/>
            </w:pPr>
            <w:r w:rsidRPr="009235F4">
              <w:t>Emendamento</w:t>
            </w:r>
          </w:p>
        </w:tc>
      </w:tr>
      <w:tr w:rsidR="00E327A3" w:rsidRPr="009235F4" w14:paraId="357E0C4A" w14:textId="77777777" w:rsidTr="00CE0A25">
        <w:trPr>
          <w:jc w:val="center"/>
        </w:trPr>
        <w:tc>
          <w:tcPr>
            <w:tcW w:w="4876" w:type="dxa"/>
            <w:tcBorders>
              <w:top w:val="nil"/>
              <w:left w:val="nil"/>
              <w:bottom w:val="nil"/>
              <w:right w:val="nil"/>
            </w:tcBorders>
          </w:tcPr>
          <w:p w14:paraId="53E5BD80" w14:textId="77777777" w:rsidR="00E327A3" w:rsidRPr="009235F4" w:rsidRDefault="00E327A3" w:rsidP="00CE0A25">
            <w:pPr>
              <w:pStyle w:val="Normal6a"/>
            </w:pPr>
            <w:r w:rsidRPr="009235F4">
              <w:t>C.</w:t>
            </w:r>
            <w:r w:rsidRPr="009235F4">
              <w:tab/>
              <w:t>considerando che l'</w:t>
            </w:r>
            <w:r w:rsidRPr="009235F4">
              <w:rPr>
                <w:b/>
                <w:i/>
              </w:rPr>
              <w:t>alfabetizzazione mediatica e l'istruzione digitale devono</w:t>
            </w:r>
            <w:r w:rsidRPr="009235F4">
              <w:t xml:space="preserve"> essere </w:t>
            </w:r>
            <w:r w:rsidRPr="009235F4">
              <w:rPr>
                <w:b/>
                <w:i/>
              </w:rPr>
              <w:t>considerate</w:t>
            </w:r>
            <w:r w:rsidRPr="009235F4">
              <w:t xml:space="preserv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w:t>
            </w:r>
            <w:r w:rsidRPr="009235F4">
              <w:rPr>
                <w:b/>
                <w:i/>
              </w:rPr>
              <w:t>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2FA3AF04" w14:textId="77777777" w:rsidR="00E327A3" w:rsidRPr="009235F4" w:rsidRDefault="00E327A3" w:rsidP="00CE0A25">
            <w:pPr>
              <w:pStyle w:val="Normal6a"/>
            </w:pPr>
            <w:r w:rsidRPr="009235F4">
              <w:t>C.</w:t>
            </w:r>
            <w:r w:rsidRPr="009235F4">
              <w:tab/>
              <w:t>considerando che l'</w:t>
            </w:r>
            <w:r w:rsidRPr="009235F4">
              <w:rPr>
                <w:b/>
                <w:i/>
              </w:rPr>
              <w:t>apprendimento mediatico e in materia di servizi digitali deve</w:t>
            </w:r>
            <w:r w:rsidRPr="009235F4">
              <w:t xml:space="preserve"> essere </w:t>
            </w:r>
            <w:r w:rsidRPr="009235F4">
              <w:rPr>
                <w:b/>
                <w:i/>
              </w:rPr>
              <w:t>considerato</w:t>
            </w:r>
            <w:r w:rsidRPr="009235F4">
              <w:t xml:space="preserv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w:t>
            </w:r>
          </w:p>
        </w:tc>
      </w:tr>
    </w:tbl>
    <w:p w14:paraId="3FAA329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7F62F403" w14:textId="77777777" w:rsidR="00E327A3" w:rsidRPr="009235F4" w:rsidRDefault="00E327A3" w:rsidP="00E327A3">
      <w:r w:rsidRPr="009235F4">
        <w:rPr>
          <w:rStyle w:val="HideTWBExt"/>
        </w:rPr>
        <w:t>&lt;/Amend&gt;</w:t>
      </w:r>
    </w:p>
    <w:p w14:paraId="37ECC4C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43</w:t>
      </w:r>
      <w:r w:rsidRPr="009235F4">
        <w:rPr>
          <w:rStyle w:val="HideTWBExt"/>
        </w:rPr>
        <w:t>&lt;/NumAm&gt;</w:t>
      </w:r>
    </w:p>
    <w:p w14:paraId="11453A79"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7E0DEF8" w14:textId="77777777" w:rsidR="00E327A3" w:rsidRPr="009235F4" w:rsidRDefault="00E327A3" w:rsidP="00E327A3">
      <w:pPr>
        <w:pStyle w:val="NormalBold"/>
      </w:pPr>
      <w:r w:rsidRPr="009235F4">
        <w:rPr>
          <w:rStyle w:val="HideTWBExt"/>
          <w:b w:val="0"/>
        </w:rPr>
        <w:t>&lt;/RepeatBlock-By&gt;</w:t>
      </w:r>
    </w:p>
    <w:p w14:paraId="78D68D9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A037861"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C6FD89F" w14:textId="77777777" w:rsidTr="00CE0A25">
        <w:trPr>
          <w:trHeight w:hRule="exact" w:val="240"/>
          <w:jc w:val="center"/>
        </w:trPr>
        <w:tc>
          <w:tcPr>
            <w:tcW w:w="9752" w:type="dxa"/>
            <w:gridSpan w:val="2"/>
            <w:tcBorders>
              <w:top w:val="nil"/>
              <w:left w:val="nil"/>
              <w:bottom w:val="nil"/>
              <w:right w:val="nil"/>
            </w:tcBorders>
          </w:tcPr>
          <w:p w14:paraId="522E11DB" w14:textId="77777777" w:rsidR="00E327A3" w:rsidRPr="009235F4" w:rsidRDefault="00E327A3" w:rsidP="00CE0A25"/>
        </w:tc>
      </w:tr>
      <w:tr w:rsidR="00E327A3" w:rsidRPr="009235F4" w14:paraId="63631633" w14:textId="77777777" w:rsidTr="00CE0A25">
        <w:trPr>
          <w:trHeight w:val="240"/>
          <w:jc w:val="center"/>
        </w:trPr>
        <w:tc>
          <w:tcPr>
            <w:tcW w:w="4876" w:type="dxa"/>
            <w:tcBorders>
              <w:top w:val="nil"/>
              <w:left w:val="nil"/>
              <w:bottom w:val="nil"/>
              <w:right w:val="nil"/>
            </w:tcBorders>
          </w:tcPr>
          <w:p w14:paraId="79D6325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95600A2" w14:textId="77777777" w:rsidR="00E327A3" w:rsidRPr="009235F4" w:rsidRDefault="00E327A3" w:rsidP="00CE0A25">
            <w:pPr>
              <w:pStyle w:val="AmColumnHeading"/>
            </w:pPr>
            <w:r w:rsidRPr="009235F4">
              <w:t>Emendamento</w:t>
            </w:r>
          </w:p>
        </w:tc>
      </w:tr>
      <w:tr w:rsidR="00E327A3" w:rsidRPr="009235F4" w14:paraId="28CE4ABF" w14:textId="77777777" w:rsidTr="00CE0A25">
        <w:trPr>
          <w:jc w:val="center"/>
        </w:trPr>
        <w:tc>
          <w:tcPr>
            <w:tcW w:w="4876" w:type="dxa"/>
            <w:tcBorders>
              <w:top w:val="nil"/>
              <w:left w:val="nil"/>
              <w:bottom w:val="nil"/>
              <w:right w:val="nil"/>
            </w:tcBorders>
          </w:tcPr>
          <w:p w14:paraId="6B578A13"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1858FC28"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w:t>
            </w:r>
            <w:r w:rsidRPr="009235F4">
              <w:rPr>
                <w:b/>
                <w:i/>
              </w:rPr>
              <w:t xml:space="preserve"> ma anche per gli anziani,</w:t>
            </w:r>
            <w:r w:rsidRPr="009235F4">
              <w:t xml:space="preserve">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r w:rsidRPr="009235F4">
              <w:rPr>
                <w:b/>
                <w:i/>
              </w:rPr>
              <w:t>, garantendo al contempo un approccio intergenerazionale che promuova l'equità, la solidarietà e l'apprendimento reciproco tra le diverse fasce d'età</w:t>
            </w:r>
            <w:r w:rsidRPr="009235F4">
              <w:t>;</w:t>
            </w:r>
          </w:p>
        </w:tc>
      </w:tr>
    </w:tbl>
    <w:p w14:paraId="0D164E6B"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2BCB07DC" w14:textId="77777777" w:rsidR="00E327A3" w:rsidRPr="00635212" w:rsidRDefault="00E327A3" w:rsidP="00E327A3">
      <w:pPr>
        <w:rPr>
          <w:lang w:val="pt-PT"/>
        </w:rPr>
      </w:pPr>
      <w:r w:rsidRPr="00635212">
        <w:rPr>
          <w:rStyle w:val="HideTWBExt"/>
          <w:lang w:val="pt-PT"/>
        </w:rPr>
        <w:t>&lt;/Amend&gt;</w:t>
      </w:r>
    </w:p>
    <w:p w14:paraId="1F0206F0"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44</w:t>
      </w:r>
      <w:r w:rsidRPr="00635212">
        <w:rPr>
          <w:rStyle w:val="HideTWBExt"/>
          <w:lang w:val="pt-PT"/>
        </w:rPr>
        <w:t>&lt;/NumAm&gt;</w:t>
      </w:r>
    </w:p>
    <w:p w14:paraId="2BD0FA88"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0B2808FA" w14:textId="77777777" w:rsidR="00E327A3" w:rsidRPr="00635212" w:rsidRDefault="00E327A3" w:rsidP="00E327A3">
      <w:pPr>
        <w:pStyle w:val="NormalBold"/>
        <w:rPr>
          <w:lang w:val="pt-PT"/>
        </w:rPr>
      </w:pPr>
      <w:r w:rsidRPr="00635212">
        <w:rPr>
          <w:rStyle w:val="HideTWBExt"/>
          <w:b w:val="0"/>
          <w:lang w:val="pt-PT"/>
        </w:rPr>
        <w:t>&lt;/RepeatBlock-By&gt;</w:t>
      </w:r>
    </w:p>
    <w:p w14:paraId="19ED22E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961E292"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EEB841A" w14:textId="77777777" w:rsidTr="00CE0A25">
        <w:trPr>
          <w:trHeight w:hRule="exact" w:val="240"/>
          <w:jc w:val="center"/>
        </w:trPr>
        <w:tc>
          <w:tcPr>
            <w:tcW w:w="9752" w:type="dxa"/>
            <w:gridSpan w:val="2"/>
            <w:tcBorders>
              <w:top w:val="nil"/>
              <w:left w:val="nil"/>
              <w:bottom w:val="nil"/>
              <w:right w:val="nil"/>
            </w:tcBorders>
          </w:tcPr>
          <w:p w14:paraId="7B3DDA45" w14:textId="77777777" w:rsidR="00E327A3" w:rsidRPr="009235F4" w:rsidRDefault="00E327A3" w:rsidP="00CE0A25"/>
        </w:tc>
      </w:tr>
      <w:tr w:rsidR="00E327A3" w:rsidRPr="009235F4" w14:paraId="7CDF07E2" w14:textId="77777777" w:rsidTr="00CE0A25">
        <w:trPr>
          <w:trHeight w:val="240"/>
          <w:jc w:val="center"/>
        </w:trPr>
        <w:tc>
          <w:tcPr>
            <w:tcW w:w="4876" w:type="dxa"/>
            <w:tcBorders>
              <w:top w:val="nil"/>
              <w:left w:val="nil"/>
              <w:bottom w:val="nil"/>
              <w:right w:val="nil"/>
            </w:tcBorders>
          </w:tcPr>
          <w:p w14:paraId="7C3796C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A17A55" w14:textId="77777777" w:rsidR="00E327A3" w:rsidRPr="009235F4" w:rsidRDefault="00E327A3" w:rsidP="00CE0A25">
            <w:pPr>
              <w:pStyle w:val="AmColumnHeading"/>
            </w:pPr>
            <w:r w:rsidRPr="009235F4">
              <w:t>Emendamento</w:t>
            </w:r>
          </w:p>
        </w:tc>
      </w:tr>
      <w:tr w:rsidR="00E327A3" w:rsidRPr="009235F4" w14:paraId="264B254F" w14:textId="77777777" w:rsidTr="00CE0A25">
        <w:trPr>
          <w:jc w:val="center"/>
        </w:trPr>
        <w:tc>
          <w:tcPr>
            <w:tcW w:w="4876" w:type="dxa"/>
            <w:tcBorders>
              <w:top w:val="nil"/>
              <w:left w:val="nil"/>
              <w:bottom w:val="nil"/>
              <w:right w:val="nil"/>
            </w:tcBorders>
          </w:tcPr>
          <w:p w14:paraId="133E76CB"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w:t>
            </w:r>
            <w:r w:rsidRPr="009235F4">
              <w:rPr>
                <w:b/>
                <w:i/>
              </w:rPr>
              <w:t>nel plasmare i modelli di fruizione delle informazioni e il dibattito pubblico</w:t>
            </w:r>
            <w:r w:rsidRPr="009235F4">
              <w:t>;</w:t>
            </w:r>
          </w:p>
        </w:tc>
        <w:tc>
          <w:tcPr>
            <w:tcW w:w="4876" w:type="dxa"/>
            <w:tcBorders>
              <w:top w:val="nil"/>
              <w:left w:val="nil"/>
              <w:bottom w:val="nil"/>
              <w:right w:val="nil"/>
            </w:tcBorders>
          </w:tcPr>
          <w:p w14:paraId="5E600FCD"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w:t>
            </w:r>
            <w:r w:rsidRPr="009235F4">
              <w:rPr>
                <w:b/>
                <w:i/>
              </w:rPr>
              <w:t>e la cui crescente influenza richiede una maggiore responsabilità etica e trasparenza, riconoscendo nel contempo il ruolo insostituibile della famiglia come contesto primario per l'educazione ai media e la trasmissione di valori</w:t>
            </w:r>
            <w:r w:rsidRPr="009235F4">
              <w:t>;</w:t>
            </w:r>
          </w:p>
        </w:tc>
      </w:tr>
    </w:tbl>
    <w:p w14:paraId="2BE3088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3FCA6800" w14:textId="77777777" w:rsidR="00E327A3" w:rsidRPr="009235F4" w:rsidRDefault="00E327A3" w:rsidP="00E327A3">
      <w:r w:rsidRPr="009235F4">
        <w:rPr>
          <w:rStyle w:val="HideTWBExt"/>
        </w:rPr>
        <w:t>&lt;/Amend&gt;</w:t>
      </w:r>
    </w:p>
    <w:p w14:paraId="00B4146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45</w:t>
      </w:r>
      <w:r w:rsidRPr="009235F4">
        <w:rPr>
          <w:rStyle w:val="HideTWBExt"/>
        </w:rPr>
        <w:t>&lt;/NumAm&gt;</w:t>
      </w:r>
    </w:p>
    <w:p w14:paraId="177F6001"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0C92BCC4" w14:textId="77777777" w:rsidR="00E327A3" w:rsidRPr="009235F4" w:rsidRDefault="00E327A3" w:rsidP="00E327A3">
      <w:pPr>
        <w:pStyle w:val="NormalBold"/>
      </w:pPr>
      <w:r w:rsidRPr="009235F4">
        <w:rPr>
          <w:rStyle w:val="HideTWBExt"/>
          <w:b w:val="0"/>
        </w:rPr>
        <w:t>&lt;/RepeatBlock-By&gt;</w:t>
      </w:r>
    </w:p>
    <w:p w14:paraId="7460653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1188F91"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807DEAC" w14:textId="77777777" w:rsidTr="00CE0A25">
        <w:trPr>
          <w:trHeight w:hRule="exact" w:val="240"/>
          <w:jc w:val="center"/>
        </w:trPr>
        <w:tc>
          <w:tcPr>
            <w:tcW w:w="9752" w:type="dxa"/>
            <w:gridSpan w:val="2"/>
            <w:tcBorders>
              <w:top w:val="nil"/>
              <w:left w:val="nil"/>
              <w:bottom w:val="nil"/>
              <w:right w:val="nil"/>
            </w:tcBorders>
          </w:tcPr>
          <w:p w14:paraId="16488AF7" w14:textId="77777777" w:rsidR="00E327A3" w:rsidRPr="009235F4" w:rsidRDefault="00E327A3" w:rsidP="00CE0A25"/>
        </w:tc>
      </w:tr>
      <w:tr w:rsidR="00E327A3" w:rsidRPr="009235F4" w14:paraId="437AA04F" w14:textId="77777777" w:rsidTr="00CE0A25">
        <w:trPr>
          <w:trHeight w:val="240"/>
          <w:jc w:val="center"/>
        </w:trPr>
        <w:tc>
          <w:tcPr>
            <w:tcW w:w="4876" w:type="dxa"/>
            <w:tcBorders>
              <w:top w:val="nil"/>
              <w:left w:val="nil"/>
              <w:bottom w:val="nil"/>
              <w:right w:val="nil"/>
            </w:tcBorders>
          </w:tcPr>
          <w:p w14:paraId="60F66E7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8F96A94" w14:textId="77777777" w:rsidR="00E327A3" w:rsidRPr="009235F4" w:rsidRDefault="00E327A3" w:rsidP="00CE0A25">
            <w:pPr>
              <w:pStyle w:val="AmColumnHeading"/>
            </w:pPr>
            <w:r w:rsidRPr="009235F4">
              <w:t>Emendamento</w:t>
            </w:r>
          </w:p>
        </w:tc>
      </w:tr>
      <w:tr w:rsidR="00E327A3" w:rsidRPr="009235F4" w14:paraId="7926F110" w14:textId="77777777" w:rsidTr="00CE0A25">
        <w:trPr>
          <w:jc w:val="center"/>
        </w:trPr>
        <w:tc>
          <w:tcPr>
            <w:tcW w:w="4876" w:type="dxa"/>
            <w:tcBorders>
              <w:top w:val="nil"/>
              <w:left w:val="nil"/>
              <w:bottom w:val="nil"/>
              <w:right w:val="nil"/>
            </w:tcBorders>
          </w:tcPr>
          <w:p w14:paraId="5264C9CB"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w:t>
            </w:r>
            <w:r w:rsidRPr="009235F4">
              <w:rPr>
                <w:b/>
                <w:i/>
              </w:rPr>
              <w:t>i genitori,</w:t>
            </w:r>
            <w:r w:rsidRPr="009235F4">
              <w:t xml:space="preserve">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7F9E5B71"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w:t>
            </w:r>
            <w:r w:rsidRPr="009235F4">
              <w:rPr>
                <w:b/>
                <w:i/>
              </w:rPr>
              <w:t>a partire dal riconoscimento del ruolo fondamentale dei genitori e delle famiglie, e</w:t>
            </w:r>
            <w:r w:rsidRPr="009235F4">
              <w:t xml:space="preserve"> compresi gli educatori, i prestatori di assistenza, i giornalisti, le organizzazioni della società civile e i nuovi operatori dei media, come gli influencer, che svolgono un ruolo sempre più rilevante nel plasmare i modelli di fruizione delle informazioni e il dibattito pubblico;</w:t>
            </w:r>
          </w:p>
        </w:tc>
      </w:tr>
    </w:tbl>
    <w:p w14:paraId="65FAEC1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6413E19" w14:textId="77777777" w:rsidR="00E327A3" w:rsidRPr="009235F4" w:rsidRDefault="00E327A3" w:rsidP="00E327A3">
      <w:r w:rsidRPr="009235F4">
        <w:rPr>
          <w:rStyle w:val="HideTWBExt"/>
        </w:rPr>
        <w:t>&lt;/Amend&gt;</w:t>
      </w:r>
    </w:p>
    <w:p w14:paraId="08F90A0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46</w:t>
      </w:r>
      <w:r w:rsidRPr="009235F4">
        <w:rPr>
          <w:rStyle w:val="HideTWBExt"/>
        </w:rPr>
        <w:t>&lt;/NumAm&gt;</w:t>
      </w:r>
    </w:p>
    <w:p w14:paraId="55037142"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001CD755" w14:textId="77777777" w:rsidR="00E327A3" w:rsidRPr="009235F4" w:rsidRDefault="00E327A3" w:rsidP="00E327A3">
      <w:pPr>
        <w:pStyle w:val="NormalBold"/>
      </w:pPr>
      <w:r w:rsidRPr="009235F4">
        <w:rPr>
          <w:rStyle w:val="HideTWBExt"/>
          <w:b w:val="0"/>
        </w:rPr>
        <w:t>&lt;/RepeatBlock-By&gt;</w:t>
      </w:r>
    </w:p>
    <w:p w14:paraId="6D7D8FF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50A2BB8"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D24601D" w14:textId="77777777" w:rsidTr="00CE0A25">
        <w:trPr>
          <w:trHeight w:hRule="exact" w:val="240"/>
          <w:jc w:val="center"/>
        </w:trPr>
        <w:tc>
          <w:tcPr>
            <w:tcW w:w="9752" w:type="dxa"/>
            <w:gridSpan w:val="2"/>
            <w:tcBorders>
              <w:top w:val="nil"/>
              <w:left w:val="nil"/>
              <w:bottom w:val="nil"/>
              <w:right w:val="nil"/>
            </w:tcBorders>
          </w:tcPr>
          <w:p w14:paraId="723BD9ED" w14:textId="77777777" w:rsidR="00E327A3" w:rsidRPr="009235F4" w:rsidRDefault="00E327A3" w:rsidP="00CE0A25"/>
        </w:tc>
      </w:tr>
      <w:tr w:rsidR="00E327A3" w:rsidRPr="009235F4" w14:paraId="6CCE5848" w14:textId="77777777" w:rsidTr="00CE0A25">
        <w:trPr>
          <w:trHeight w:val="240"/>
          <w:jc w:val="center"/>
        </w:trPr>
        <w:tc>
          <w:tcPr>
            <w:tcW w:w="4876" w:type="dxa"/>
            <w:tcBorders>
              <w:top w:val="nil"/>
              <w:left w:val="nil"/>
              <w:bottom w:val="nil"/>
              <w:right w:val="nil"/>
            </w:tcBorders>
          </w:tcPr>
          <w:p w14:paraId="7788450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1CCE733" w14:textId="77777777" w:rsidR="00E327A3" w:rsidRPr="009235F4" w:rsidRDefault="00E327A3" w:rsidP="00CE0A25">
            <w:pPr>
              <w:pStyle w:val="AmColumnHeading"/>
            </w:pPr>
            <w:r w:rsidRPr="009235F4">
              <w:t>Emendamento</w:t>
            </w:r>
          </w:p>
        </w:tc>
      </w:tr>
      <w:tr w:rsidR="00E327A3" w:rsidRPr="009235F4" w14:paraId="090F0BF3" w14:textId="77777777" w:rsidTr="00CE0A25">
        <w:trPr>
          <w:jc w:val="center"/>
        </w:trPr>
        <w:tc>
          <w:tcPr>
            <w:tcW w:w="4876" w:type="dxa"/>
            <w:tcBorders>
              <w:top w:val="nil"/>
              <w:left w:val="nil"/>
              <w:bottom w:val="nil"/>
              <w:right w:val="nil"/>
            </w:tcBorders>
          </w:tcPr>
          <w:p w14:paraId="431DAA4F"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w:t>
            </w:r>
            <w:r w:rsidRPr="009235F4">
              <w:rPr>
                <w:b/>
                <w:i/>
              </w:rPr>
              <w:t>tutte le parti interessate dell'ecosistema educativo</w:t>
            </w:r>
            <w:r w:rsidRPr="009235F4">
              <w:t xml:space="preserve">, compresi gli educatori, i genitori, i prestatori di assistenza, i giornalisti, </w:t>
            </w:r>
            <w:r w:rsidRPr="009235F4">
              <w:rPr>
                <w:b/>
                <w:i/>
              </w:rPr>
              <w:t>le organizzazioni della società civile e i nuovi</w:t>
            </w:r>
            <w:r w:rsidRPr="009235F4">
              <w:t xml:space="preserve"> operatori dei media</w:t>
            </w:r>
            <w:r w:rsidRPr="009235F4">
              <w:rPr>
                <w:b/>
                <w:i/>
              </w:rPr>
              <w:t>, come gli influencer, che svolgono un ruolo sempre più rilevante nel plasmare i modelli di fruizione delle informazioni e il dibattito pubblico</w:t>
            </w:r>
            <w:r w:rsidRPr="009235F4">
              <w:t>;</w:t>
            </w:r>
          </w:p>
        </w:tc>
        <w:tc>
          <w:tcPr>
            <w:tcW w:w="4876" w:type="dxa"/>
            <w:tcBorders>
              <w:top w:val="nil"/>
              <w:left w:val="nil"/>
              <w:bottom w:val="nil"/>
              <w:right w:val="nil"/>
            </w:tcBorders>
          </w:tcPr>
          <w:p w14:paraId="641B5EC1"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w:t>
            </w:r>
            <w:r w:rsidRPr="009235F4">
              <w:rPr>
                <w:b/>
                <w:i/>
              </w:rPr>
              <w:t>tutti gli attori pertinenti nell'ambiente dell'istruzione e dell'insegnamento</w:t>
            </w:r>
            <w:r w:rsidRPr="009235F4">
              <w:t xml:space="preserve">, compresi gli educatori, i genitori, i prestatori di assistenza, i giornalisti, </w:t>
            </w:r>
            <w:r w:rsidRPr="009235F4">
              <w:rPr>
                <w:b/>
                <w:i/>
              </w:rPr>
              <w:t>le autorità nazionali di regolamentazione dei media e gli</w:t>
            </w:r>
            <w:r w:rsidRPr="009235F4">
              <w:t xml:space="preserve"> operatori dei media </w:t>
            </w:r>
            <w:r w:rsidRPr="009235F4">
              <w:rPr>
                <w:b/>
                <w:i/>
              </w:rPr>
              <w:t>di informazione pubblica</w:t>
            </w:r>
            <w:r w:rsidRPr="009235F4">
              <w:t>;</w:t>
            </w:r>
          </w:p>
        </w:tc>
      </w:tr>
    </w:tbl>
    <w:p w14:paraId="214A2A1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353D92C4" w14:textId="77777777" w:rsidR="00E327A3" w:rsidRPr="009235F4" w:rsidRDefault="00E327A3" w:rsidP="00E327A3">
      <w:r w:rsidRPr="009235F4">
        <w:rPr>
          <w:rStyle w:val="HideTWBExt"/>
        </w:rPr>
        <w:t>&lt;/Amend&gt;</w:t>
      </w:r>
    </w:p>
    <w:p w14:paraId="256ED8A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47</w:t>
      </w:r>
      <w:r w:rsidRPr="009235F4">
        <w:rPr>
          <w:rStyle w:val="HideTWBExt"/>
        </w:rPr>
        <w:t>&lt;/NumAm&gt;</w:t>
      </w:r>
    </w:p>
    <w:p w14:paraId="287A6C37"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7B9642E2" w14:textId="77777777" w:rsidR="00E327A3" w:rsidRPr="009235F4" w:rsidRDefault="00E327A3" w:rsidP="00E327A3">
      <w:pPr>
        <w:pStyle w:val="NormalBold"/>
      </w:pPr>
      <w:r w:rsidRPr="009235F4">
        <w:rPr>
          <w:rStyle w:val="HideTWBExt"/>
          <w:b w:val="0"/>
        </w:rPr>
        <w:t>&lt;/RepeatBlock-By&gt;</w:t>
      </w:r>
    </w:p>
    <w:p w14:paraId="4E90CE3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442EB78"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B0A19C0" w14:textId="77777777" w:rsidTr="00CE0A25">
        <w:trPr>
          <w:trHeight w:hRule="exact" w:val="240"/>
          <w:jc w:val="center"/>
        </w:trPr>
        <w:tc>
          <w:tcPr>
            <w:tcW w:w="9752" w:type="dxa"/>
            <w:gridSpan w:val="2"/>
            <w:tcBorders>
              <w:top w:val="nil"/>
              <w:left w:val="nil"/>
              <w:bottom w:val="nil"/>
              <w:right w:val="nil"/>
            </w:tcBorders>
          </w:tcPr>
          <w:p w14:paraId="365020E1" w14:textId="77777777" w:rsidR="00E327A3" w:rsidRPr="009235F4" w:rsidRDefault="00E327A3" w:rsidP="00CE0A25"/>
        </w:tc>
      </w:tr>
      <w:tr w:rsidR="00E327A3" w:rsidRPr="009235F4" w14:paraId="284C3303" w14:textId="77777777" w:rsidTr="00CE0A25">
        <w:trPr>
          <w:trHeight w:val="240"/>
          <w:jc w:val="center"/>
        </w:trPr>
        <w:tc>
          <w:tcPr>
            <w:tcW w:w="4876" w:type="dxa"/>
            <w:tcBorders>
              <w:top w:val="nil"/>
              <w:left w:val="nil"/>
              <w:bottom w:val="nil"/>
              <w:right w:val="nil"/>
            </w:tcBorders>
          </w:tcPr>
          <w:p w14:paraId="0D8AB59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D6434D9" w14:textId="77777777" w:rsidR="00E327A3" w:rsidRPr="009235F4" w:rsidRDefault="00E327A3" w:rsidP="00CE0A25">
            <w:pPr>
              <w:pStyle w:val="AmColumnHeading"/>
            </w:pPr>
            <w:r w:rsidRPr="009235F4">
              <w:t>Emendamento</w:t>
            </w:r>
          </w:p>
        </w:tc>
      </w:tr>
      <w:tr w:rsidR="00E327A3" w:rsidRPr="009235F4" w14:paraId="06376E96" w14:textId="77777777" w:rsidTr="00CE0A25">
        <w:trPr>
          <w:jc w:val="center"/>
        </w:trPr>
        <w:tc>
          <w:tcPr>
            <w:tcW w:w="4876" w:type="dxa"/>
            <w:tcBorders>
              <w:top w:val="nil"/>
              <w:left w:val="nil"/>
              <w:bottom w:val="nil"/>
              <w:right w:val="nil"/>
            </w:tcBorders>
          </w:tcPr>
          <w:p w14:paraId="0E4DCD30"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59C56EC5"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w:t>
            </w:r>
            <w:r w:rsidRPr="009235F4">
              <w:rPr>
                <w:b/>
                <w:i/>
              </w:rPr>
              <w:t>e dell'informazione</w:t>
            </w:r>
            <w:r w:rsidRPr="009235F4">
              <w:t xml:space="preserve">, compresi gli educatori, i genitori, i prestatori di assistenza, </w:t>
            </w:r>
            <w:r w:rsidRPr="009235F4">
              <w:rPr>
                <w:b/>
                <w:i/>
              </w:rPr>
              <w:t>i media,</w:t>
            </w:r>
            <w:r w:rsidRPr="009235F4">
              <w:t xml:space="preserve"> i giornalisti, le organizzazioni della società civile e i nuovi operatori dei media, come gli influencer, che svolgono un ruolo sempre più rilevante nel plasmare i modelli di fruizione delle informazioni e il dibattito pubblico;</w:t>
            </w:r>
          </w:p>
        </w:tc>
      </w:tr>
    </w:tbl>
    <w:p w14:paraId="179A1D0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E575ECC" w14:textId="77777777" w:rsidR="00E327A3" w:rsidRPr="009235F4" w:rsidRDefault="00E327A3" w:rsidP="00E327A3">
      <w:r w:rsidRPr="009235F4">
        <w:rPr>
          <w:rStyle w:val="HideTWBExt"/>
        </w:rPr>
        <w:t>&lt;/Amend&gt;</w:t>
      </w:r>
    </w:p>
    <w:p w14:paraId="131ECE8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48</w:t>
      </w:r>
      <w:r w:rsidRPr="009235F4">
        <w:rPr>
          <w:rStyle w:val="HideTWBExt"/>
        </w:rPr>
        <w:t>&lt;/NumAm&gt;</w:t>
      </w:r>
    </w:p>
    <w:p w14:paraId="1FE4D07B"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281EB934" w14:textId="77777777" w:rsidR="00E327A3" w:rsidRPr="009235F4" w:rsidRDefault="00E327A3" w:rsidP="00E327A3">
      <w:pPr>
        <w:pStyle w:val="NormalBold"/>
      </w:pPr>
      <w:r w:rsidRPr="009235F4">
        <w:rPr>
          <w:rStyle w:val="HideTWBExt"/>
          <w:b w:val="0"/>
        </w:rPr>
        <w:t>&lt;/RepeatBlock-By&gt;</w:t>
      </w:r>
    </w:p>
    <w:p w14:paraId="3DB3D4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6E895CA"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BC155DB" w14:textId="77777777" w:rsidTr="00CE0A25">
        <w:trPr>
          <w:trHeight w:hRule="exact" w:val="240"/>
          <w:jc w:val="center"/>
        </w:trPr>
        <w:tc>
          <w:tcPr>
            <w:tcW w:w="9752" w:type="dxa"/>
            <w:gridSpan w:val="2"/>
            <w:tcBorders>
              <w:top w:val="nil"/>
              <w:left w:val="nil"/>
              <w:bottom w:val="nil"/>
              <w:right w:val="nil"/>
            </w:tcBorders>
          </w:tcPr>
          <w:p w14:paraId="13C73177" w14:textId="77777777" w:rsidR="00E327A3" w:rsidRPr="009235F4" w:rsidRDefault="00E327A3" w:rsidP="00CE0A25"/>
        </w:tc>
      </w:tr>
      <w:tr w:rsidR="00E327A3" w:rsidRPr="009235F4" w14:paraId="52B0F08A" w14:textId="77777777" w:rsidTr="00CE0A25">
        <w:trPr>
          <w:trHeight w:val="240"/>
          <w:jc w:val="center"/>
        </w:trPr>
        <w:tc>
          <w:tcPr>
            <w:tcW w:w="4876" w:type="dxa"/>
            <w:tcBorders>
              <w:top w:val="nil"/>
              <w:left w:val="nil"/>
              <w:bottom w:val="nil"/>
              <w:right w:val="nil"/>
            </w:tcBorders>
          </w:tcPr>
          <w:p w14:paraId="2307922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47F4CC4" w14:textId="77777777" w:rsidR="00E327A3" w:rsidRPr="009235F4" w:rsidRDefault="00E327A3" w:rsidP="00CE0A25">
            <w:pPr>
              <w:pStyle w:val="AmColumnHeading"/>
            </w:pPr>
            <w:r w:rsidRPr="009235F4">
              <w:t>Emendamento</w:t>
            </w:r>
          </w:p>
        </w:tc>
      </w:tr>
      <w:tr w:rsidR="00E327A3" w:rsidRPr="009235F4" w14:paraId="4D16CB03" w14:textId="77777777" w:rsidTr="00CE0A25">
        <w:trPr>
          <w:jc w:val="center"/>
        </w:trPr>
        <w:tc>
          <w:tcPr>
            <w:tcW w:w="4876" w:type="dxa"/>
            <w:tcBorders>
              <w:top w:val="nil"/>
              <w:left w:val="nil"/>
              <w:bottom w:val="nil"/>
              <w:right w:val="nil"/>
            </w:tcBorders>
          </w:tcPr>
          <w:p w14:paraId="6908C95A"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11217F21" w14:textId="77777777" w:rsidR="00E327A3" w:rsidRPr="009235F4" w:rsidRDefault="00E327A3" w:rsidP="00CE0A25">
            <w:pPr>
              <w:pStyle w:val="Normal6a"/>
            </w:pPr>
            <w:r w:rsidRPr="009235F4">
              <w:t>C.</w:t>
            </w:r>
            <w:r w:rsidRPr="009235F4">
              <w:tab/>
              <w:t xml:space="preserve">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w:t>
            </w:r>
            <w:r w:rsidRPr="009235F4">
              <w:rPr>
                <w:b/>
                <w:i/>
              </w:rPr>
              <w:t>insegnanti e altri</w:t>
            </w:r>
            <w:r w:rsidRPr="009235F4">
              <w:t xml:space="preserve">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r>
    </w:tbl>
    <w:p w14:paraId="7E770A8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7DADD97" w14:textId="77777777" w:rsidR="00E327A3" w:rsidRPr="009235F4" w:rsidRDefault="00E327A3" w:rsidP="00E327A3">
      <w:r w:rsidRPr="009235F4">
        <w:rPr>
          <w:rStyle w:val="HideTWBExt"/>
        </w:rPr>
        <w:t>&lt;/Amend&gt;</w:t>
      </w:r>
    </w:p>
    <w:p w14:paraId="31E67AA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49</w:t>
      </w:r>
      <w:r w:rsidRPr="009235F4">
        <w:rPr>
          <w:rStyle w:val="HideTWBExt"/>
        </w:rPr>
        <w:t>&lt;/NumAm&gt;</w:t>
      </w:r>
    </w:p>
    <w:p w14:paraId="71FBCA5B"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638EEAA9" w14:textId="77777777" w:rsidR="00E327A3" w:rsidRPr="009235F4" w:rsidRDefault="00E327A3" w:rsidP="00E327A3">
      <w:pPr>
        <w:pStyle w:val="NormalBold"/>
      </w:pPr>
      <w:r w:rsidRPr="009235F4">
        <w:rPr>
          <w:rStyle w:val="HideTWBExt"/>
          <w:b w:val="0"/>
        </w:rPr>
        <w:t>&lt;/RepeatBlock-By&gt;</w:t>
      </w:r>
    </w:p>
    <w:p w14:paraId="7CCD3AE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85A4E4B" w14:textId="77777777" w:rsidR="00E327A3" w:rsidRPr="009235F4" w:rsidRDefault="00E327A3" w:rsidP="00E327A3">
      <w:pPr>
        <w:pStyle w:val="NormalBold"/>
      </w:pPr>
      <w:r w:rsidRPr="009235F4">
        <w:rPr>
          <w:rStyle w:val="HideTWBExt"/>
        </w:rPr>
        <w:t>&lt;Article&gt;</w:t>
      </w:r>
      <w:r w:rsidRPr="009235F4">
        <w:t>Considerando C</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410A725" w14:textId="77777777" w:rsidTr="00CE0A25">
        <w:trPr>
          <w:trHeight w:hRule="exact" w:val="240"/>
          <w:jc w:val="center"/>
        </w:trPr>
        <w:tc>
          <w:tcPr>
            <w:tcW w:w="9752" w:type="dxa"/>
            <w:gridSpan w:val="2"/>
            <w:tcBorders>
              <w:top w:val="nil"/>
              <w:left w:val="nil"/>
              <w:bottom w:val="nil"/>
              <w:right w:val="nil"/>
            </w:tcBorders>
          </w:tcPr>
          <w:p w14:paraId="6B7A7613" w14:textId="77777777" w:rsidR="00E327A3" w:rsidRPr="009235F4" w:rsidRDefault="00E327A3" w:rsidP="00CE0A25"/>
        </w:tc>
      </w:tr>
      <w:tr w:rsidR="00E327A3" w:rsidRPr="009235F4" w14:paraId="56DCFFB8" w14:textId="77777777" w:rsidTr="00CE0A25">
        <w:trPr>
          <w:trHeight w:val="240"/>
          <w:jc w:val="center"/>
        </w:trPr>
        <w:tc>
          <w:tcPr>
            <w:tcW w:w="4876" w:type="dxa"/>
            <w:tcBorders>
              <w:top w:val="nil"/>
              <w:left w:val="nil"/>
              <w:bottom w:val="nil"/>
              <w:right w:val="nil"/>
            </w:tcBorders>
          </w:tcPr>
          <w:p w14:paraId="1DE9142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1B7E51B" w14:textId="77777777" w:rsidR="00E327A3" w:rsidRPr="009235F4" w:rsidRDefault="00E327A3" w:rsidP="00CE0A25">
            <w:pPr>
              <w:pStyle w:val="AmColumnHeading"/>
            </w:pPr>
            <w:r w:rsidRPr="009235F4">
              <w:t>Emendamento</w:t>
            </w:r>
          </w:p>
        </w:tc>
      </w:tr>
      <w:tr w:rsidR="00E327A3" w:rsidRPr="009235F4" w14:paraId="43CA7EDF" w14:textId="77777777" w:rsidTr="00CE0A25">
        <w:trPr>
          <w:jc w:val="center"/>
        </w:trPr>
        <w:tc>
          <w:tcPr>
            <w:tcW w:w="4876" w:type="dxa"/>
            <w:tcBorders>
              <w:top w:val="nil"/>
              <w:left w:val="nil"/>
              <w:bottom w:val="nil"/>
              <w:right w:val="nil"/>
            </w:tcBorders>
          </w:tcPr>
          <w:p w14:paraId="774B178C"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 le organizzazioni della società civile e i nuovi operatori dei media, come gli influencer, che svolgono un ruolo sempre più rilevante nel plasmare i modelli di fruizione delle informazioni e il dibattito pubblico;</w:t>
            </w:r>
          </w:p>
        </w:tc>
        <w:tc>
          <w:tcPr>
            <w:tcW w:w="4876" w:type="dxa"/>
            <w:tcBorders>
              <w:top w:val="nil"/>
              <w:left w:val="nil"/>
              <w:bottom w:val="nil"/>
              <w:right w:val="nil"/>
            </w:tcBorders>
          </w:tcPr>
          <w:p w14:paraId="16D350AB" w14:textId="77777777" w:rsidR="00E327A3" w:rsidRPr="009235F4" w:rsidRDefault="00E327A3" w:rsidP="00CE0A25">
            <w:pPr>
              <w:pStyle w:val="Normal6a"/>
            </w:pPr>
            <w:r w:rsidRPr="009235F4">
              <w:t>C.</w:t>
            </w:r>
            <w:r w:rsidRPr="009235F4">
              <w:tab/>
              <w:t>considerando che l'alfabetizzazione mediatica e l'istruzione digitale devono essere considerate parte integrante di una strategia globale di apprendimento permanente, in particolare per i bambini e i giovani, perché acquisiscano le capacità di pensiero critico, la resilienza e le competenze digitali necessarie per orientarsi in un mondo dell'informazione sempre più complesso e in rapida evoluzione; che tali sforzi non dovrebbero limitarsi soltanto agli studenti, ma essere estesi a tutte le parti interessate dell'ecosistema educativo, compresi gli educatori, i genitori, i prestatori di assistenza, i giornalisti,</w:t>
            </w:r>
            <w:r w:rsidRPr="009235F4">
              <w:rPr>
                <w:b/>
                <w:i/>
              </w:rPr>
              <w:t xml:space="preserve"> le biblioteche,</w:t>
            </w:r>
            <w:r w:rsidRPr="009235F4">
              <w:t xml:space="preserve"> le organizzazioni della società civile e i nuovi operatori dei media, come gli influencer, che svolgono un ruolo sempre più rilevante nel plasmare i modelli di fruizione delle informazioni e il dibattito pubblico;</w:t>
            </w:r>
          </w:p>
        </w:tc>
      </w:tr>
    </w:tbl>
    <w:p w14:paraId="4A72072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38A4535" w14:textId="77777777" w:rsidR="00E327A3" w:rsidRPr="009235F4" w:rsidRDefault="00E327A3" w:rsidP="00E327A3">
      <w:r w:rsidRPr="009235F4">
        <w:rPr>
          <w:rStyle w:val="HideTWBExt"/>
        </w:rPr>
        <w:t>&lt;/Amend&gt;</w:t>
      </w:r>
    </w:p>
    <w:p w14:paraId="4D85BBE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50</w:t>
      </w:r>
      <w:r w:rsidRPr="009235F4">
        <w:rPr>
          <w:rStyle w:val="HideTWBExt"/>
        </w:rPr>
        <w:t>&lt;/NumAm&gt;</w:t>
      </w:r>
    </w:p>
    <w:p w14:paraId="1E865C0B"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385E4A5" w14:textId="77777777" w:rsidR="00E327A3" w:rsidRPr="009235F4" w:rsidRDefault="00E327A3" w:rsidP="00E327A3">
      <w:pPr>
        <w:pStyle w:val="NormalBold"/>
      </w:pPr>
      <w:r w:rsidRPr="009235F4">
        <w:rPr>
          <w:rStyle w:val="HideTWBExt"/>
          <w:b w:val="0"/>
        </w:rPr>
        <w:t>&lt;/RepeatBlock-By&gt;</w:t>
      </w:r>
    </w:p>
    <w:p w14:paraId="62A14ED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5A0064" w14:textId="77777777" w:rsidR="00E327A3" w:rsidRPr="009235F4" w:rsidRDefault="00E327A3" w:rsidP="00E327A3">
      <w:pPr>
        <w:pStyle w:val="NormalBold"/>
      </w:pPr>
      <w:r w:rsidRPr="009235F4">
        <w:rPr>
          <w:rStyle w:val="HideTWBExt"/>
        </w:rPr>
        <w:t>&lt;Article&gt;</w:t>
      </w:r>
      <w:r w:rsidRPr="009235F4">
        <w:t>Considerando C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BFC2EFB" w14:textId="77777777" w:rsidTr="00CE0A25">
        <w:trPr>
          <w:trHeight w:hRule="exact" w:val="240"/>
          <w:jc w:val="center"/>
        </w:trPr>
        <w:tc>
          <w:tcPr>
            <w:tcW w:w="9752" w:type="dxa"/>
            <w:gridSpan w:val="2"/>
            <w:tcBorders>
              <w:top w:val="nil"/>
              <w:left w:val="nil"/>
              <w:bottom w:val="nil"/>
              <w:right w:val="nil"/>
            </w:tcBorders>
          </w:tcPr>
          <w:p w14:paraId="54CDF350" w14:textId="77777777" w:rsidR="00E327A3" w:rsidRPr="009235F4" w:rsidRDefault="00E327A3" w:rsidP="00CE0A25"/>
        </w:tc>
      </w:tr>
      <w:tr w:rsidR="00E327A3" w:rsidRPr="009235F4" w14:paraId="22D87716" w14:textId="77777777" w:rsidTr="00CE0A25">
        <w:trPr>
          <w:trHeight w:val="240"/>
          <w:jc w:val="center"/>
        </w:trPr>
        <w:tc>
          <w:tcPr>
            <w:tcW w:w="4876" w:type="dxa"/>
            <w:tcBorders>
              <w:top w:val="nil"/>
              <w:left w:val="nil"/>
              <w:bottom w:val="nil"/>
              <w:right w:val="nil"/>
            </w:tcBorders>
          </w:tcPr>
          <w:p w14:paraId="14A35B1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EAE177" w14:textId="77777777" w:rsidR="00E327A3" w:rsidRPr="009235F4" w:rsidRDefault="00E327A3" w:rsidP="00CE0A25">
            <w:pPr>
              <w:pStyle w:val="AmColumnHeading"/>
            </w:pPr>
            <w:r w:rsidRPr="009235F4">
              <w:t>Emendamento</w:t>
            </w:r>
          </w:p>
        </w:tc>
      </w:tr>
      <w:tr w:rsidR="00E327A3" w:rsidRPr="009235F4" w14:paraId="687D75C2" w14:textId="77777777" w:rsidTr="00CE0A25">
        <w:trPr>
          <w:jc w:val="center"/>
        </w:trPr>
        <w:tc>
          <w:tcPr>
            <w:tcW w:w="4876" w:type="dxa"/>
            <w:tcBorders>
              <w:top w:val="nil"/>
              <w:left w:val="nil"/>
              <w:bottom w:val="nil"/>
              <w:right w:val="nil"/>
            </w:tcBorders>
          </w:tcPr>
          <w:p w14:paraId="655D4D33" w14:textId="77777777" w:rsidR="00E327A3" w:rsidRPr="009235F4" w:rsidRDefault="00E327A3" w:rsidP="00CE0A25">
            <w:pPr>
              <w:pStyle w:val="Normal6a"/>
            </w:pPr>
          </w:p>
        </w:tc>
        <w:tc>
          <w:tcPr>
            <w:tcW w:w="4876" w:type="dxa"/>
            <w:tcBorders>
              <w:top w:val="nil"/>
              <w:left w:val="nil"/>
              <w:bottom w:val="nil"/>
              <w:right w:val="nil"/>
            </w:tcBorders>
          </w:tcPr>
          <w:p w14:paraId="47677EEF" w14:textId="77777777" w:rsidR="00E327A3" w:rsidRPr="009235F4" w:rsidRDefault="00E327A3" w:rsidP="00CE0A25">
            <w:pPr>
              <w:pStyle w:val="Normal6a"/>
            </w:pPr>
            <w:r w:rsidRPr="009235F4">
              <w:rPr>
                <w:b/>
                <w:i/>
              </w:rPr>
              <w:t>C bis.</w:t>
            </w:r>
            <w:r w:rsidRPr="009235F4">
              <w:tab/>
            </w:r>
            <w:r w:rsidRPr="009235F4">
              <w:rPr>
                <w:b/>
                <w:i/>
              </w:rPr>
              <w:t>considerando che i dati dell'Eurobarometro indicano che la fiducia nelle proprie capacità di individuare la disinformazione diminuisce con l'avanzare dell'età;</w:t>
            </w:r>
          </w:p>
        </w:tc>
      </w:tr>
    </w:tbl>
    <w:p w14:paraId="301B72A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809A4EB" w14:textId="77777777" w:rsidR="00E327A3" w:rsidRPr="009235F4" w:rsidRDefault="00E327A3" w:rsidP="00E327A3">
      <w:r w:rsidRPr="009235F4">
        <w:rPr>
          <w:rStyle w:val="HideTWBExt"/>
        </w:rPr>
        <w:t>&lt;/Amend&gt;</w:t>
      </w:r>
    </w:p>
    <w:p w14:paraId="7271D9F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51</w:t>
      </w:r>
      <w:r w:rsidRPr="009235F4">
        <w:rPr>
          <w:rStyle w:val="HideTWBExt"/>
        </w:rPr>
        <w:t>&lt;/NumAm&gt;</w:t>
      </w:r>
    </w:p>
    <w:p w14:paraId="14C31B38"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1BF7E207"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0FA6E03E" w14:textId="77777777" w:rsidR="00E327A3" w:rsidRPr="009235F4" w:rsidRDefault="00E327A3" w:rsidP="00E327A3">
      <w:pPr>
        <w:pStyle w:val="NormalBold"/>
      </w:pPr>
      <w:r w:rsidRPr="009235F4">
        <w:rPr>
          <w:rStyle w:val="HideTWBExt"/>
          <w:b w:val="0"/>
        </w:rPr>
        <w:t>&lt;/RepeatBlock-By&gt;</w:t>
      </w:r>
    </w:p>
    <w:p w14:paraId="0FF558C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25AC0B9" w14:textId="77777777" w:rsidR="00E327A3" w:rsidRPr="009235F4" w:rsidRDefault="00E327A3" w:rsidP="00E327A3">
      <w:pPr>
        <w:pStyle w:val="NormalBold"/>
      </w:pPr>
      <w:r w:rsidRPr="009235F4">
        <w:rPr>
          <w:rStyle w:val="HideTWBExt"/>
        </w:rPr>
        <w:t>&lt;Article&gt;</w:t>
      </w:r>
      <w:r w:rsidRPr="009235F4">
        <w:t>Considerando C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A8A2367" w14:textId="77777777" w:rsidTr="00CE0A25">
        <w:trPr>
          <w:trHeight w:hRule="exact" w:val="240"/>
          <w:jc w:val="center"/>
        </w:trPr>
        <w:tc>
          <w:tcPr>
            <w:tcW w:w="9752" w:type="dxa"/>
            <w:gridSpan w:val="2"/>
            <w:tcBorders>
              <w:top w:val="nil"/>
              <w:left w:val="nil"/>
              <w:bottom w:val="nil"/>
              <w:right w:val="nil"/>
            </w:tcBorders>
          </w:tcPr>
          <w:p w14:paraId="7EA06686" w14:textId="77777777" w:rsidR="00E327A3" w:rsidRPr="009235F4" w:rsidRDefault="00E327A3" w:rsidP="00CE0A25"/>
        </w:tc>
      </w:tr>
      <w:tr w:rsidR="00E327A3" w:rsidRPr="009235F4" w14:paraId="22097F38" w14:textId="77777777" w:rsidTr="00CE0A25">
        <w:trPr>
          <w:trHeight w:val="240"/>
          <w:jc w:val="center"/>
        </w:trPr>
        <w:tc>
          <w:tcPr>
            <w:tcW w:w="4876" w:type="dxa"/>
            <w:tcBorders>
              <w:top w:val="nil"/>
              <w:left w:val="nil"/>
              <w:bottom w:val="nil"/>
              <w:right w:val="nil"/>
            </w:tcBorders>
          </w:tcPr>
          <w:p w14:paraId="507D290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C9B6F4B" w14:textId="77777777" w:rsidR="00E327A3" w:rsidRPr="009235F4" w:rsidRDefault="00E327A3" w:rsidP="00CE0A25">
            <w:pPr>
              <w:pStyle w:val="AmColumnHeading"/>
            </w:pPr>
            <w:r w:rsidRPr="009235F4">
              <w:t>Emendamento</w:t>
            </w:r>
          </w:p>
        </w:tc>
      </w:tr>
      <w:tr w:rsidR="00E327A3" w:rsidRPr="009235F4" w14:paraId="63B64119" w14:textId="77777777" w:rsidTr="00CE0A25">
        <w:trPr>
          <w:jc w:val="center"/>
        </w:trPr>
        <w:tc>
          <w:tcPr>
            <w:tcW w:w="4876" w:type="dxa"/>
            <w:tcBorders>
              <w:top w:val="nil"/>
              <w:left w:val="nil"/>
              <w:bottom w:val="nil"/>
              <w:right w:val="nil"/>
            </w:tcBorders>
          </w:tcPr>
          <w:p w14:paraId="61623B44" w14:textId="77777777" w:rsidR="00E327A3" w:rsidRPr="009235F4" w:rsidRDefault="00E327A3" w:rsidP="00CE0A25">
            <w:pPr>
              <w:pStyle w:val="Normal6a"/>
            </w:pPr>
          </w:p>
        </w:tc>
        <w:tc>
          <w:tcPr>
            <w:tcW w:w="4876" w:type="dxa"/>
            <w:tcBorders>
              <w:top w:val="nil"/>
              <w:left w:val="nil"/>
              <w:bottom w:val="nil"/>
              <w:right w:val="nil"/>
            </w:tcBorders>
          </w:tcPr>
          <w:p w14:paraId="10889B30" w14:textId="77777777" w:rsidR="00E327A3" w:rsidRPr="009235F4" w:rsidRDefault="00E327A3" w:rsidP="00CE0A25">
            <w:pPr>
              <w:pStyle w:val="Normal6a"/>
            </w:pPr>
            <w:r w:rsidRPr="009235F4">
              <w:rPr>
                <w:b/>
                <w:i/>
              </w:rPr>
              <w:t>C ter.</w:t>
            </w:r>
            <w:r w:rsidRPr="009235F4">
              <w:tab/>
            </w:r>
            <w:r w:rsidRPr="009235F4">
              <w:rPr>
                <w:b/>
                <w:i/>
              </w:rPr>
              <w:t>considerando che le maggiori piattaforme di social media e i sistemi di intelligenza artificiale sono attualmente strutturati sulla base di incentivi commerciali e obiettivi di massimizzazione dei profitti; che il loro funzionamento, basato su scelte di progettazione specifiche, in particolare la curatela algoritmica, è concepito principalmente per massimizzare il coinvolgimento e la fidelizzazione degli utenti, anche attraverso l'uso di sistemi di ricompensa variabili e altre caratteristiche che incentivano un uso prolungato e ripetitivo, indipendentemente dai potenziali danni alla salute mentale e al benessere degli utenti; che tali modelli si basano su pratiche di estrazione e monetizzazione dei dati che influenzano la visibilità, l'ordine di priorità e la diffusione delle informazioni, indipendentemente dalla loro qualità o accuratezza; che ciò può avere implicazioni significative per la qualità dell'ambiente digitale e dei media e per i processi democratici;</w:t>
            </w:r>
          </w:p>
        </w:tc>
      </w:tr>
    </w:tbl>
    <w:p w14:paraId="61EC52E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235DE5B" w14:textId="77777777" w:rsidR="00E327A3" w:rsidRPr="009235F4" w:rsidRDefault="00E327A3" w:rsidP="00E327A3">
      <w:r w:rsidRPr="009235F4">
        <w:rPr>
          <w:rStyle w:val="HideTWBExt"/>
        </w:rPr>
        <w:t>&lt;/Amend&gt;</w:t>
      </w:r>
    </w:p>
    <w:p w14:paraId="7D11C49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52</w:t>
      </w:r>
      <w:r w:rsidRPr="009235F4">
        <w:rPr>
          <w:rStyle w:val="HideTWBExt"/>
        </w:rPr>
        <w:t>&lt;/NumAm&gt;</w:t>
      </w:r>
    </w:p>
    <w:p w14:paraId="2DB06DEA"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64756A5F" w14:textId="77777777" w:rsidR="00E327A3" w:rsidRPr="009235F4" w:rsidRDefault="00E327A3" w:rsidP="00E327A3">
      <w:pPr>
        <w:pStyle w:val="NormalBold"/>
      </w:pPr>
      <w:r w:rsidRPr="009235F4">
        <w:rPr>
          <w:rStyle w:val="HideTWBExt"/>
          <w:b w:val="0"/>
        </w:rPr>
        <w:t>&lt;/RepeatBlock-By&gt;</w:t>
      </w:r>
    </w:p>
    <w:p w14:paraId="077E997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ED2A46E" w14:textId="77777777" w:rsidR="00E327A3" w:rsidRPr="009235F4" w:rsidRDefault="00E327A3" w:rsidP="00E327A3">
      <w:pPr>
        <w:pStyle w:val="NormalBold"/>
      </w:pPr>
      <w:r w:rsidRPr="009235F4">
        <w:rPr>
          <w:rStyle w:val="HideTWBExt"/>
        </w:rPr>
        <w:t>&lt;Article&gt;</w:t>
      </w:r>
      <w:r w:rsidRPr="009235F4">
        <w:t>Considerando C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E533866" w14:textId="77777777" w:rsidTr="00CE0A25">
        <w:trPr>
          <w:trHeight w:hRule="exact" w:val="240"/>
          <w:jc w:val="center"/>
        </w:trPr>
        <w:tc>
          <w:tcPr>
            <w:tcW w:w="9752" w:type="dxa"/>
            <w:gridSpan w:val="2"/>
            <w:tcBorders>
              <w:top w:val="nil"/>
              <w:left w:val="nil"/>
              <w:bottom w:val="nil"/>
              <w:right w:val="nil"/>
            </w:tcBorders>
          </w:tcPr>
          <w:p w14:paraId="11FAD1E7" w14:textId="77777777" w:rsidR="00E327A3" w:rsidRPr="009235F4" w:rsidRDefault="00E327A3" w:rsidP="00CE0A25"/>
        </w:tc>
      </w:tr>
      <w:tr w:rsidR="00E327A3" w:rsidRPr="009235F4" w14:paraId="57F24B5A" w14:textId="77777777" w:rsidTr="00CE0A25">
        <w:trPr>
          <w:trHeight w:val="240"/>
          <w:jc w:val="center"/>
        </w:trPr>
        <w:tc>
          <w:tcPr>
            <w:tcW w:w="4876" w:type="dxa"/>
            <w:tcBorders>
              <w:top w:val="nil"/>
              <w:left w:val="nil"/>
              <w:bottom w:val="nil"/>
              <w:right w:val="nil"/>
            </w:tcBorders>
          </w:tcPr>
          <w:p w14:paraId="39A784B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A9B03EB" w14:textId="77777777" w:rsidR="00E327A3" w:rsidRPr="009235F4" w:rsidRDefault="00E327A3" w:rsidP="00CE0A25">
            <w:pPr>
              <w:pStyle w:val="AmColumnHeading"/>
            </w:pPr>
            <w:r w:rsidRPr="009235F4">
              <w:t>Emendamento</w:t>
            </w:r>
          </w:p>
        </w:tc>
      </w:tr>
      <w:tr w:rsidR="00E327A3" w:rsidRPr="009235F4" w14:paraId="74A323C0" w14:textId="77777777" w:rsidTr="00CE0A25">
        <w:trPr>
          <w:jc w:val="center"/>
        </w:trPr>
        <w:tc>
          <w:tcPr>
            <w:tcW w:w="4876" w:type="dxa"/>
            <w:tcBorders>
              <w:top w:val="nil"/>
              <w:left w:val="nil"/>
              <w:bottom w:val="nil"/>
              <w:right w:val="nil"/>
            </w:tcBorders>
          </w:tcPr>
          <w:p w14:paraId="054194A4" w14:textId="77777777" w:rsidR="00E327A3" w:rsidRPr="009235F4" w:rsidRDefault="00E327A3" w:rsidP="00CE0A25">
            <w:pPr>
              <w:pStyle w:val="Normal6a"/>
            </w:pPr>
          </w:p>
        </w:tc>
        <w:tc>
          <w:tcPr>
            <w:tcW w:w="4876" w:type="dxa"/>
            <w:tcBorders>
              <w:top w:val="nil"/>
              <w:left w:val="nil"/>
              <w:bottom w:val="nil"/>
              <w:right w:val="nil"/>
            </w:tcBorders>
          </w:tcPr>
          <w:p w14:paraId="3FEFFBFE" w14:textId="77777777" w:rsidR="00E327A3" w:rsidRPr="009235F4" w:rsidRDefault="00E327A3" w:rsidP="00CE0A25">
            <w:pPr>
              <w:pStyle w:val="Normal6a"/>
            </w:pPr>
            <w:r w:rsidRPr="009235F4">
              <w:rPr>
                <w:b/>
                <w:i/>
              </w:rPr>
              <w:t>C ter.</w:t>
            </w:r>
            <w:r w:rsidRPr="009235F4">
              <w:tab/>
            </w:r>
            <w:r w:rsidRPr="009235F4">
              <w:rPr>
                <w:b/>
                <w:i/>
              </w:rPr>
              <w:t>considerando che la strategia per l'equità intergenerazionale riconosce l'apprendimento permanente, le competenze digitali, l'alfabetizzazione mediatica e la partecipazione attiva di tutte le fasce d'età come condizioni fondamentali per l'equità intergenerazionale e la resilienza delle società democratiche;</w:t>
            </w:r>
          </w:p>
        </w:tc>
      </w:tr>
    </w:tbl>
    <w:p w14:paraId="319F6CD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C1F6A1E" w14:textId="77777777" w:rsidR="00E327A3" w:rsidRPr="009235F4" w:rsidRDefault="00E327A3" w:rsidP="00E327A3">
      <w:r w:rsidRPr="009235F4">
        <w:rPr>
          <w:rStyle w:val="HideTWBExt"/>
        </w:rPr>
        <w:t>&lt;/Amend&gt;</w:t>
      </w:r>
    </w:p>
    <w:p w14:paraId="7376979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53</w:t>
      </w:r>
      <w:r w:rsidRPr="009235F4">
        <w:rPr>
          <w:rStyle w:val="HideTWBExt"/>
        </w:rPr>
        <w:t>&lt;/NumAm&gt;</w:t>
      </w:r>
    </w:p>
    <w:p w14:paraId="27A2C976"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B177787"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3E5150B5" w14:textId="77777777" w:rsidR="00E327A3" w:rsidRPr="009235F4" w:rsidRDefault="00E327A3" w:rsidP="00E327A3">
      <w:pPr>
        <w:pStyle w:val="NormalBold"/>
      </w:pPr>
      <w:r w:rsidRPr="009235F4">
        <w:rPr>
          <w:rStyle w:val="HideTWBExt"/>
          <w:b w:val="0"/>
        </w:rPr>
        <w:t>&lt;/RepeatBlock-By&gt;</w:t>
      </w:r>
    </w:p>
    <w:p w14:paraId="5092015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C4AAC1F" w14:textId="77777777" w:rsidR="00E327A3" w:rsidRPr="009235F4" w:rsidRDefault="00E327A3" w:rsidP="00E327A3">
      <w:pPr>
        <w:pStyle w:val="NormalBold"/>
      </w:pPr>
      <w:r w:rsidRPr="009235F4">
        <w:rPr>
          <w:rStyle w:val="HideTWBExt"/>
        </w:rPr>
        <w:t>&lt;Article&gt;</w:t>
      </w:r>
      <w:r w:rsidRPr="009235F4">
        <w:t>Considerando C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E03B544" w14:textId="77777777" w:rsidTr="00CE0A25">
        <w:trPr>
          <w:trHeight w:hRule="exact" w:val="240"/>
          <w:jc w:val="center"/>
        </w:trPr>
        <w:tc>
          <w:tcPr>
            <w:tcW w:w="9752" w:type="dxa"/>
            <w:gridSpan w:val="2"/>
            <w:tcBorders>
              <w:top w:val="nil"/>
              <w:left w:val="nil"/>
              <w:bottom w:val="nil"/>
              <w:right w:val="nil"/>
            </w:tcBorders>
          </w:tcPr>
          <w:p w14:paraId="27B9CD3F" w14:textId="77777777" w:rsidR="00E327A3" w:rsidRPr="009235F4" w:rsidRDefault="00E327A3" w:rsidP="00CE0A25"/>
        </w:tc>
      </w:tr>
      <w:tr w:rsidR="00E327A3" w:rsidRPr="009235F4" w14:paraId="6AEEE719" w14:textId="77777777" w:rsidTr="00CE0A25">
        <w:trPr>
          <w:trHeight w:val="240"/>
          <w:jc w:val="center"/>
        </w:trPr>
        <w:tc>
          <w:tcPr>
            <w:tcW w:w="4876" w:type="dxa"/>
            <w:tcBorders>
              <w:top w:val="nil"/>
              <w:left w:val="nil"/>
              <w:bottom w:val="nil"/>
              <w:right w:val="nil"/>
            </w:tcBorders>
          </w:tcPr>
          <w:p w14:paraId="0F4DC13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4F9B704" w14:textId="77777777" w:rsidR="00E327A3" w:rsidRPr="009235F4" w:rsidRDefault="00E327A3" w:rsidP="00CE0A25">
            <w:pPr>
              <w:pStyle w:val="AmColumnHeading"/>
            </w:pPr>
            <w:r w:rsidRPr="009235F4">
              <w:t>Emendamento</w:t>
            </w:r>
          </w:p>
        </w:tc>
      </w:tr>
      <w:tr w:rsidR="00E327A3" w:rsidRPr="009235F4" w14:paraId="463B2757" w14:textId="77777777" w:rsidTr="00CE0A25">
        <w:trPr>
          <w:jc w:val="center"/>
        </w:trPr>
        <w:tc>
          <w:tcPr>
            <w:tcW w:w="4876" w:type="dxa"/>
            <w:tcBorders>
              <w:top w:val="nil"/>
              <w:left w:val="nil"/>
              <w:bottom w:val="nil"/>
              <w:right w:val="nil"/>
            </w:tcBorders>
          </w:tcPr>
          <w:p w14:paraId="6A249155" w14:textId="77777777" w:rsidR="00E327A3" w:rsidRPr="009235F4" w:rsidRDefault="00E327A3" w:rsidP="00CE0A25">
            <w:pPr>
              <w:pStyle w:val="Normal6a"/>
            </w:pPr>
          </w:p>
        </w:tc>
        <w:tc>
          <w:tcPr>
            <w:tcW w:w="4876" w:type="dxa"/>
            <w:tcBorders>
              <w:top w:val="nil"/>
              <w:left w:val="nil"/>
              <w:bottom w:val="nil"/>
              <w:right w:val="nil"/>
            </w:tcBorders>
          </w:tcPr>
          <w:p w14:paraId="17E84F69" w14:textId="77777777" w:rsidR="00E327A3" w:rsidRPr="009235F4" w:rsidRDefault="00E327A3" w:rsidP="00CE0A25">
            <w:pPr>
              <w:pStyle w:val="Normal6a"/>
            </w:pPr>
            <w:r w:rsidRPr="009235F4">
              <w:rPr>
                <w:b/>
                <w:i/>
              </w:rPr>
              <w:t>C quater.</w:t>
            </w:r>
            <w:r w:rsidRPr="009235F4">
              <w:tab/>
            </w:r>
            <w:r w:rsidRPr="009235F4">
              <w:rPr>
                <w:b/>
                <w:i/>
              </w:rPr>
              <w:t>considerando che recenti decisioni giudiziarie hanno stabilito che alcune grandi piattaforme online possono essere ritenute responsabili per una progettazione dei loro servizi volta deliberatamente a creare dipendenza, laddove ciò può causare danni alla salute mentale degli utenti, in particolare dei minori; che caratteristiche quali i sistemi di raccomandazione algoritmica e le funzionalità volte a favorire il coinvolgimento, compresi i meccanismi di scroll infinito, sono concepite nell'ambito di modelli aziendali orientati al profitto che mercificano l'attenzione e i dati degli utenti, privilegiando il coinvolgimento degli utenti rispetto al loro benessere, amplificando in tal modo i contenuti dannosi e creando rischi sistemici per l'ambiente dell'informazione, i processi democratici e la coesione sociale;</w:t>
            </w:r>
          </w:p>
        </w:tc>
      </w:tr>
    </w:tbl>
    <w:p w14:paraId="6661174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5C72DD4" w14:textId="77777777" w:rsidR="00E327A3" w:rsidRPr="009235F4" w:rsidRDefault="00E327A3" w:rsidP="00E327A3">
      <w:r w:rsidRPr="009235F4">
        <w:rPr>
          <w:rStyle w:val="HideTWBExt"/>
        </w:rPr>
        <w:t>&lt;/Amend&gt;</w:t>
      </w:r>
    </w:p>
    <w:p w14:paraId="5C503A5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54</w:t>
      </w:r>
      <w:r w:rsidRPr="009235F4">
        <w:rPr>
          <w:rStyle w:val="HideTWBExt"/>
        </w:rPr>
        <w:t>&lt;/NumAm&gt;</w:t>
      </w:r>
    </w:p>
    <w:p w14:paraId="0CDC1FD0"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73BD251C"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3A458601" w14:textId="77777777" w:rsidR="00E327A3" w:rsidRPr="009235F4" w:rsidRDefault="00E327A3" w:rsidP="00E327A3">
      <w:pPr>
        <w:pStyle w:val="NormalBold"/>
      </w:pPr>
      <w:r w:rsidRPr="009235F4">
        <w:rPr>
          <w:rStyle w:val="HideTWBExt"/>
          <w:b w:val="0"/>
        </w:rPr>
        <w:t>&lt;/RepeatBlock-By&gt;</w:t>
      </w:r>
    </w:p>
    <w:p w14:paraId="18329E5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8F06DFA" w14:textId="77777777" w:rsidR="00E327A3" w:rsidRPr="009235F4" w:rsidRDefault="00E327A3" w:rsidP="00E327A3">
      <w:pPr>
        <w:pStyle w:val="NormalBold"/>
      </w:pPr>
      <w:r w:rsidRPr="009235F4">
        <w:rPr>
          <w:rStyle w:val="HideTWBExt"/>
        </w:rPr>
        <w:t>&lt;Article&gt;</w:t>
      </w:r>
      <w:r w:rsidRPr="009235F4">
        <w:t>Considerando C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0ECD7A1" w14:textId="77777777" w:rsidTr="00CE0A25">
        <w:trPr>
          <w:trHeight w:hRule="exact" w:val="240"/>
          <w:jc w:val="center"/>
        </w:trPr>
        <w:tc>
          <w:tcPr>
            <w:tcW w:w="9752" w:type="dxa"/>
            <w:gridSpan w:val="2"/>
            <w:tcBorders>
              <w:top w:val="nil"/>
              <w:left w:val="nil"/>
              <w:bottom w:val="nil"/>
              <w:right w:val="nil"/>
            </w:tcBorders>
          </w:tcPr>
          <w:p w14:paraId="6AB806E1" w14:textId="77777777" w:rsidR="00E327A3" w:rsidRPr="009235F4" w:rsidRDefault="00E327A3" w:rsidP="00CE0A25"/>
        </w:tc>
      </w:tr>
      <w:tr w:rsidR="00E327A3" w:rsidRPr="009235F4" w14:paraId="3A252A94" w14:textId="77777777" w:rsidTr="00CE0A25">
        <w:trPr>
          <w:trHeight w:val="240"/>
          <w:jc w:val="center"/>
        </w:trPr>
        <w:tc>
          <w:tcPr>
            <w:tcW w:w="4876" w:type="dxa"/>
            <w:tcBorders>
              <w:top w:val="nil"/>
              <w:left w:val="nil"/>
              <w:bottom w:val="nil"/>
              <w:right w:val="nil"/>
            </w:tcBorders>
          </w:tcPr>
          <w:p w14:paraId="091918E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2DE02FB" w14:textId="77777777" w:rsidR="00E327A3" w:rsidRPr="009235F4" w:rsidRDefault="00E327A3" w:rsidP="00CE0A25">
            <w:pPr>
              <w:pStyle w:val="AmColumnHeading"/>
            </w:pPr>
            <w:r w:rsidRPr="009235F4">
              <w:t>Emendamento</w:t>
            </w:r>
          </w:p>
        </w:tc>
      </w:tr>
      <w:tr w:rsidR="00E327A3" w:rsidRPr="009235F4" w14:paraId="1B82EF48" w14:textId="77777777" w:rsidTr="00CE0A25">
        <w:trPr>
          <w:jc w:val="center"/>
        </w:trPr>
        <w:tc>
          <w:tcPr>
            <w:tcW w:w="4876" w:type="dxa"/>
            <w:tcBorders>
              <w:top w:val="nil"/>
              <w:left w:val="nil"/>
              <w:bottom w:val="nil"/>
              <w:right w:val="nil"/>
            </w:tcBorders>
          </w:tcPr>
          <w:p w14:paraId="3EDF4FF9" w14:textId="77777777" w:rsidR="00E327A3" w:rsidRPr="009235F4" w:rsidRDefault="00E327A3" w:rsidP="00CE0A25">
            <w:pPr>
              <w:pStyle w:val="Normal6a"/>
            </w:pPr>
          </w:p>
        </w:tc>
        <w:tc>
          <w:tcPr>
            <w:tcW w:w="4876" w:type="dxa"/>
            <w:tcBorders>
              <w:top w:val="nil"/>
              <w:left w:val="nil"/>
              <w:bottom w:val="nil"/>
              <w:right w:val="nil"/>
            </w:tcBorders>
          </w:tcPr>
          <w:p w14:paraId="180BE5FE" w14:textId="77777777" w:rsidR="00E327A3" w:rsidRPr="009235F4" w:rsidRDefault="00E327A3" w:rsidP="00CE0A25">
            <w:pPr>
              <w:pStyle w:val="Normal6a"/>
            </w:pPr>
            <w:r w:rsidRPr="009235F4">
              <w:rPr>
                <w:b/>
                <w:i/>
              </w:rPr>
              <w:t>C quater.</w:t>
            </w:r>
            <w:r w:rsidRPr="009235F4">
              <w:tab/>
            </w:r>
            <w:r w:rsidRPr="009235F4">
              <w:rPr>
                <w:b/>
                <w:i/>
              </w:rPr>
              <w:t>considerando che l'alfabetizzazione mediatica e l'apprendimento digitale dovrebbero essere intesi non solo come strumenti di protezione individuale contro i rischi online, ma anche come condizioni essenziali per un dibattito pubblico pluralistico, la coesione sociale e la partecipazione paritaria alla vita democratica; che la disparità di accesso a informazioni affidabili e all'educazione all'alfabetizzazione mediatica rischia di aggravare le disuguaglianze sociali, territoriali e generazionali esistenti;</w:t>
            </w:r>
          </w:p>
        </w:tc>
      </w:tr>
    </w:tbl>
    <w:p w14:paraId="092264D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0784459C" w14:textId="77777777" w:rsidR="00E327A3" w:rsidRPr="00635212" w:rsidRDefault="00E327A3" w:rsidP="00E327A3">
      <w:pPr>
        <w:rPr>
          <w:lang w:val="pt-PT"/>
        </w:rPr>
      </w:pPr>
      <w:r w:rsidRPr="00635212">
        <w:rPr>
          <w:rStyle w:val="HideTWBExt"/>
          <w:lang w:val="pt-PT"/>
        </w:rPr>
        <w:t>&lt;/Amend&gt;</w:t>
      </w:r>
    </w:p>
    <w:p w14:paraId="386C574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55</w:t>
      </w:r>
      <w:r w:rsidRPr="00635212">
        <w:rPr>
          <w:rStyle w:val="HideTWBExt"/>
          <w:lang w:val="pt-PT"/>
        </w:rPr>
        <w:t>&lt;/NumAm&gt;</w:t>
      </w:r>
    </w:p>
    <w:p w14:paraId="2F5E27C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4A299C7E" w14:textId="77777777" w:rsidR="00E327A3" w:rsidRPr="00635212" w:rsidRDefault="00E327A3" w:rsidP="00E327A3">
      <w:pPr>
        <w:pStyle w:val="NormalBold"/>
        <w:rPr>
          <w:lang w:val="pt-PT"/>
        </w:rPr>
      </w:pPr>
      <w:r w:rsidRPr="00635212">
        <w:rPr>
          <w:rStyle w:val="HideTWBExt"/>
          <w:b w:val="0"/>
          <w:lang w:val="pt-PT"/>
        </w:rPr>
        <w:t>&lt;/RepeatBlock-By&gt;</w:t>
      </w:r>
    </w:p>
    <w:p w14:paraId="3965706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3951494" w14:textId="77777777" w:rsidR="00E327A3" w:rsidRPr="009235F4" w:rsidRDefault="00E327A3" w:rsidP="00E327A3">
      <w:pPr>
        <w:pStyle w:val="NormalBold"/>
      </w:pPr>
      <w:r w:rsidRPr="009235F4">
        <w:rPr>
          <w:rStyle w:val="HideTWBExt"/>
        </w:rPr>
        <w:t>&lt;Article&gt;</w:t>
      </w:r>
      <w:r w:rsidRPr="009235F4">
        <w:t>Considerando D</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2629163" w14:textId="77777777" w:rsidTr="00CE0A25">
        <w:trPr>
          <w:trHeight w:hRule="exact" w:val="240"/>
          <w:jc w:val="center"/>
        </w:trPr>
        <w:tc>
          <w:tcPr>
            <w:tcW w:w="9752" w:type="dxa"/>
            <w:gridSpan w:val="2"/>
            <w:tcBorders>
              <w:top w:val="nil"/>
              <w:left w:val="nil"/>
              <w:bottom w:val="nil"/>
              <w:right w:val="nil"/>
            </w:tcBorders>
          </w:tcPr>
          <w:p w14:paraId="0943355B" w14:textId="77777777" w:rsidR="00E327A3" w:rsidRPr="009235F4" w:rsidRDefault="00E327A3" w:rsidP="00CE0A25"/>
        </w:tc>
      </w:tr>
      <w:tr w:rsidR="00E327A3" w:rsidRPr="009235F4" w14:paraId="5BF688A6" w14:textId="77777777" w:rsidTr="00CE0A25">
        <w:trPr>
          <w:trHeight w:val="240"/>
          <w:jc w:val="center"/>
        </w:trPr>
        <w:tc>
          <w:tcPr>
            <w:tcW w:w="4876" w:type="dxa"/>
            <w:tcBorders>
              <w:top w:val="nil"/>
              <w:left w:val="nil"/>
              <w:bottom w:val="nil"/>
              <w:right w:val="nil"/>
            </w:tcBorders>
          </w:tcPr>
          <w:p w14:paraId="4A707F0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C6C168" w14:textId="77777777" w:rsidR="00E327A3" w:rsidRPr="009235F4" w:rsidRDefault="00E327A3" w:rsidP="00CE0A25">
            <w:pPr>
              <w:pStyle w:val="AmColumnHeading"/>
            </w:pPr>
            <w:r w:rsidRPr="009235F4">
              <w:t>Emendamento</w:t>
            </w:r>
          </w:p>
        </w:tc>
      </w:tr>
      <w:tr w:rsidR="00E327A3" w:rsidRPr="009235F4" w14:paraId="6C1A97F5" w14:textId="77777777" w:rsidTr="00CE0A25">
        <w:trPr>
          <w:jc w:val="center"/>
        </w:trPr>
        <w:tc>
          <w:tcPr>
            <w:tcW w:w="4876" w:type="dxa"/>
            <w:tcBorders>
              <w:top w:val="nil"/>
              <w:left w:val="nil"/>
              <w:bottom w:val="nil"/>
              <w:right w:val="nil"/>
            </w:tcBorders>
          </w:tcPr>
          <w:p w14:paraId="1BE5284A" w14:textId="77777777" w:rsidR="00E327A3" w:rsidRPr="009235F4" w:rsidRDefault="00E327A3" w:rsidP="00CE0A25">
            <w:pPr>
              <w:pStyle w:val="Normal6a"/>
            </w:pPr>
            <w:r w:rsidRPr="009235F4">
              <w:t>D.</w:t>
            </w:r>
            <w:r w:rsidRPr="009235F4">
              <w:tab/>
              <w:t>considerando che i minori hanno accesso ai social media a un'età sempre più precoce, che il 97 % dei giovani nell'UE utilizza internet quotidianamente e che le piattaforme di social media sono diventate la principale fonte di informazione per i giovani di età compresa tra i 15 e i 24 anni</w:t>
            </w:r>
            <w:r w:rsidRPr="009235F4">
              <w:rPr>
                <w:vertAlign w:val="superscript"/>
              </w:rPr>
              <w:t>6</w:t>
            </w:r>
            <w:r w:rsidRPr="009235F4">
              <w:t>;</w:t>
            </w:r>
          </w:p>
        </w:tc>
        <w:tc>
          <w:tcPr>
            <w:tcW w:w="4876" w:type="dxa"/>
            <w:tcBorders>
              <w:top w:val="nil"/>
              <w:left w:val="nil"/>
              <w:bottom w:val="nil"/>
              <w:right w:val="nil"/>
            </w:tcBorders>
          </w:tcPr>
          <w:p w14:paraId="41476C82" w14:textId="77777777" w:rsidR="00E327A3" w:rsidRPr="009235F4" w:rsidRDefault="00E327A3" w:rsidP="00CE0A25">
            <w:pPr>
              <w:pStyle w:val="Normal6a"/>
            </w:pPr>
            <w:r w:rsidRPr="009235F4">
              <w:t>D.</w:t>
            </w:r>
            <w:r w:rsidRPr="009235F4">
              <w:tab/>
              <w:t>considerando che i minori hanno accesso ai social media a un'età sempre più precoce, che il 97 % dei giovani nell'UE utilizza internet quotidianamente e che le piattaforme di social media sono diventate la principale fonte di informazione per i giovani di età compresa tra i 15 e i 24 anni</w:t>
            </w:r>
            <w:r w:rsidRPr="009235F4">
              <w:rPr>
                <w:vertAlign w:val="superscript"/>
              </w:rPr>
              <w:t>6</w:t>
            </w:r>
            <w:r w:rsidRPr="009235F4">
              <w:t xml:space="preserve">; </w:t>
            </w:r>
            <w:r w:rsidRPr="009235F4">
              <w:rPr>
                <w:b/>
                <w:i/>
              </w:rPr>
              <w:t>che attualmente viviamo in un contesto in cui l'innovazione deve essere un pilastro strategico e che occorre riconoscere che una maggiore regolamentazione nel settore dei media e delle piattaforme digitali può inavvertitamente limitare il pieno sviluppo delle competenze e delle iniziative dei giovani europei. Pertanto, rispetto ai loro omologhi di altre regioni, vi è il rischio che l'Unione europea comprometta la sua capacità di coltivare talenti, creatività e nuove opportunità in un ecosistema mondiale sempre più competitivo;</w:t>
            </w:r>
          </w:p>
        </w:tc>
      </w:tr>
      <w:tr w:rsidR="00E327A3" w:rsidRPr="009235F4" w14:paraId="407CEB54" w14:textId="77777777" w:rsidTr="00CE0A25">
        <w:trPr>
          <w:jc w:val="center"/>
        </w:trPr>
        <w:tc>
          <w:tcPr>
            <w:tcW w:w="4876" w:type="dxa"/>
            <w:tcBorders>
              <w:top w:val="nil"/>
              <w:left w:val="nil"/>
              <w:bottom w:val="nil"/>
              <w:right w:val="nil"/>
            </w:tcBorders>
          </w:tcPr>
          <w:p w14:paraId="53447EF3" w14:textId="77777777" w:rsidR="00E327A3" w:rsidRPr="009235F4" w:rsidRDefault="00E327A3" w:rsidP="00CE0A25">
            <w:pPr>
              <w:pStyle w:val="Normal6a"/>
            </w:pPr>
            <w:r w:rsidRPr="009235F4">
              <w:rPr>
                <w:b/>
                <w:i/>
              </w:rPr>
              <w:t>_________________</w:t>
            </w:r>
          </w:p>
        </w:tc>
        <w:tc>
          <w:tcPr>
            <w:tcW w:w="4876" w:type="dxa"/>
            <w:tcBorders>
              <w:top w:val="nil"/>
              <w:left w:val="nil"/>
              <w:bottom w:val="nil"/>
              <w:right w:val="nil"/>
            </w:tcBorders>
          </w:tcPr>
          <w:p w14:paraId="05C70E51" w14:textId="77777777" w:rsidR="00E327A3" w:rsidRPr="009235F4" w:rsidRDefault="00E327A3" w:rsidP="00CE0A25">
            <w:pPr>
              <w:pStyle w:val="Normal6a"/>
            </w:pPr>
            <w:r w:rsidRPr="009235F4">
              <w:rPr>
                <w:b/>
                <w:i/>
              </w:rPr>
              <w:t>_________________</w:t>
            </w:r>
          </w:p>
        </w:tc>
      </w:tr>
      <w:tr w:rsidR="00E327A3" w:rsidRPr="009235F4" w14:paraId="02D4BFDC" w14:textId="77777777" w:rsidTr="00CE0A25">
        <w:trPr>
          <w:jc w:val="center"/>
        </w:trPr>
        <w:tc>
          <w:tcPr>
            <w:tcW w:w="4876" w:type="dxa"/>
            <w:tcBorders>
              <w:top w:val="nil"/>
              <w:left w:val="nil"/>
              <w:bottom w:val="nil"/>
              <w:right w:val="nil"/>
            </w:tcBorders>
          </w:tcPr>
          <w:p w14:paraId="135CCE4F" w14:textId="51081610" w:rsidR="00E327A3" w:rsidRPr="009235F4" w:rsidRDefault="00E327A3" w:rsidP="00CE0A25">
            <w:pPr>
              <w:pStyle w:val="Normal6a"/>
            </w:pPr>
            <w:r w:rsidRPr="009235F4">
              <w:rPr>
                <w:vertAlign w:val="superscript"/>
              </w:rPr>
              <w:t>6</w:t>
            </w:r>
            <w:r w:rsidRPr="009235F4">
              <w:t xml:space="preserve"> Maza, M.T. et al., "Association of usual checking behaviors on social media with longitudinal functional brain development" (Relazione tra il comportamento abituale di consultazione dei social media e lo sviluppo funzionale longitudinale del cervello), JAMA Pediatrics, vol. 177, n. 2, 2023, pagg. 160-167, https://doi.org/10.1001/jamapediatrics.2022.4924.</w:t>
            </w:r>
          </w:p>
        </w:tc>
        <w:tc>
          <w:tcPr>
            <w:tcW w:w="4876" w:type="dxa"/>
            <w:tcBorders>
              <w:top w:val="nil"/>
              <w:left w:val="nil"/>
              <w:bottom w:val="nil"/>
              <w:right w:val="nil"/>
            </w:tcBorders>
          </w:tcPr>
          <w:p w14:paraId="6A63698A" w14:textId="361C7045" w:rsidR="00E327A3" w:rsidRPr="009235F4" w:rsidRDefault="00E327A3" w:rsidP="00CE0A25">
            <w:pPr>
              <w:pStyle w:val="Normal6a"/>
            </w:pPr>
            <w:r w:rsidRPr="009235F4">
              <w:rPr>
                <w:vertAlign w:val="superscript"/>
              </w:rPr>
              <w:t>6</w:t>
            </w:r>
            <w:r w:rsidRPr="009235F4">
              <w:t xml:space="preserve"> Maza, M.T. et al., "Association of usual checking behaviors on social media with longitudinal functional brain development" (Relazione tra il comportamento abituale di consultazione dei social media e lo sviluppo funzionale longitudinale del cervello), JAMA Pediatrics, vol. 177, n. 2, 2023, pagg. 160-167, https://doi.org/10.1001/jamapediatrics.2022.4924.</w:t>
            </w:r>
          </w:p>
        </w:tc>
      </w:tr>
    </w:tbl>
    <w:p w14:paraId="36D0FD8A"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0A9B6DD5" w14:textId="77777777" w:rsidR="00E327A3" w:rsidRPr="00635212" w:rsidRDefault="00E327A3" w:rsidP="00E327A3">
      <w:pPr>
        <w:rPr>
          <w:lang w:val="pt-PT"/>
        </w:rPr>
      </w:pPr>
      <w:r w:rsidRPr="00635212">
        <w:rPr>
          <w:rStyle w:val="HideTWBExt"/>
          <w:lang w:val="pt-PT"/>
        </w:rPr>
        <w:t>&lt;/Amend&gt;</w:t>
      </w:r>
    </w:p>
    <w:p w14:paraId="38573AC0"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56</w:t>
      </w:r>
      <w:r w:rsidRPr="00635212">
        <w:rPr>
          <w:rStyle w:val="HideTWBExt"/>
          <w:lang w:val="pt-PT"/>
        </w:rPr>
        <w:t>&lt;/NumAm&gt;</w:t>
      </w:r>
    </w:p>
    <w:p w14:paraId="0575B5A4"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0FC5F88C"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38DCCD87" w14:textId="77777777" w:rsidR="00E327A3" w:rsidRPr="009235F4" w:rsidRDefault="00E327A3" w:rsidP="00E327A3">
      <w:pPr>
        <w:pStyle w:val="NormalBold"/>
      </w:pPr>
      <w:r w:rsidRPr="009235F4">
        <w:rPr>
          <w:rStyle w:val="HideTWBExt"/>
          <w:b w:val="0"/>
        </w:rPr>
        <w:t>&lt;/RepeatBlock-By&gt;</w:t>
      </w:r>
    </w:p>
    <w:p w14:paraId="09C5968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C2B79E6" w14:textId="77777777" w:rsidR="00E327A3" w:rsidRPr="009235F4" w:rsidRDefault="00E327A3" w:rsidP="00E327A3">
      <w:pPr>
        <w:pStyle w:val="NormalBold"/>
      </w:pPr>
      <w:r w:rsidRPr="009235F4">
        <w:rPr>
          <w:rStyle w:val="HideTWBExt"/>
        </w:rPr>
        <w:t>&lt;Article&gt;</w:t>
      </w:r>
      <w:r w:rsidRPr="009235F4">
        <w:t>Considerando D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26F9855" w14:textId="77777777" w:rsidTr="00CE0A25">
        <w:trPr>
          <w:trHeight w:hRule="exact" w:val="240"/>
          <w:jc w:val="center"/>
        </w:trPr>
        <w:tc>
          <w:tcPr>
            <w:tcW w:w="9752" w:type="dxa"/>
            <w:gridSpan w:val="2"/>
            <w:tcBorders>
              <w:top w:val="nil"/>
              <w:left w:val="nil"/>
              <w:bottom w:val="nil"/>
              <w:right w:val="nil"/>
            </w:tcBorders>
          </w:tcPr>
          <w:p w14:paraId="2AF05EBF" w14:textId="77777777" w:rsidR="00E327A3" w:rsidRPr="009235F4" w:rsidRDefault="00E327A3" w:rsidP="00CE0A25"/>
        </w:tc>
      </w:tr>
      <w:tr w:rsidR="00E327A3" w:rsidRPr="009235F4" w14:paraId="3C21D527" w14:textId="77777777" w:rsidTr="00CE0A25">
        <w:trPr>
          <w:trHeight w:val="240"/>
          <w:jc w:val="center"/>
        </w:trPr>
        <w:tc>
          <w:tcPr>
            <w:tcW w:w="4876" w:type="dxa"/>
            <w:tcBorders>
              <w:top w:val="nil"/>
              <w:left w:val="nil"/>
              <w:bottom w:val="nil"/>
              <w:right w:val="nil"/>
            </w:tcBorders>
          </w:tcPr>
          <w:p w14:paraId="6E33D1A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4FE5579" w14:textId="77777777" w:rsidR="00E327A3" w:rsidRPr="009235F4" w:rsidRDefault="00E327A3" w:rsidP="00CE0A25">
            <w:pPr>
              <w:pStyle w:val="AmColumnHeading"/>
            </w:pPr>
            <w:r w:rsidRPr="009235F4">
              <w:t>Emendamento</w:t>
            </w:r>
          </w:p>
        </w:tc>
      </w:tr>
      <w:tr w:rsidR="00E327A3" w:rsidRPr="009235F4" w14:paraId="3311F6FA" w14:textId="77777777" w:rsidTr="00CE0A25">
        <w:trPr>
          <w:jc w:val="center"/>
        </w:trPr>
        <w:tc>
          <w:tcPr>
            <w:tcW w:w="4876" w:type="dxa"/>
            <w:tcBorders>
              <w:top w:val="nil"/>
              <w:left w:val="nil"/>
              <w:bottom w:val="nil"/>
              <w:right w:val="nil"/>
            </w:tcBorders>
          </w:tcPr>
          <w:p w14:paraId="78FB1CF8" w14:textId="77777777" w:rsidR="00E327A3" w:rsidRPr="009235F4" w:rsidRDefault="00E327A3" w:rsidP="00CE0A25">
            <w:pPr>
              <w:pStyle w:val="Normal6a"/>
            </w:pPr>
          </w:p>
        </w:tc>
        <w:tc>
          <w:tcPr>
            <w:tcW w:w="4876" w:type="dxa"/>
            <w:tcBorders>
              <w:top w:val="nil"/>
              <w:left w:val="nil"/>
              <w:bottom w:val="nil"/>
              <w:right w:val="nil"/>
            </w:tcBorders>
          </w:tcPr>
          <w:p w14:paraId="54935432" w14:textId="77777777" w:rsidR="00E327A3" w:rsidRPr="009235F4" w:rsidRDefault="00E327A3" w:rsidP="00CE0A25">
            <w:pPr>
              <w:pStyle w:val="Normal6a"/>
            </w:pPr>
            <w:r w:rsidRPr="009235F4">
              <w:rPr>
                <w:b/>
                <w:i/>
              </w:rPr>
              <w:t>D bis.</w:t>
            </w:r>
            <w:r w:rsidRPr="009235F4">
              <w:tab/>
            </w:r>
            <w:r w:rsidRPr="009235F4">
              <w:rPr>
                <w:b/>
                <w:i/>
              </w:rPr>
              <w:t>considerando che la crescente dipendenza dei cittadini, delle istituzioni pubbliche e degli attori economici dalle piattaforme di social media e dai servizi di intelligenza artificiale forniti da un numero limitato di imprese tecnologiche non europee dominanti desta serie preoccupazioni per quanto riguarda la dipendenza tecnologica, la concentrazione del potere e la sovranità digitale; che tali servizi svolgono un ruolo centrale nel determinare l'accesso all'informazione, il dibattito pubblico, la produzione di conoscenza e, pertanto, il funzionamento dei processi democratici; che l'alfabetizzazione mediatica e l'apprendimento digitale sono essenziali per consentire ai cittadini di comprendere, valutare criticamente e orientarsi nelle infrastrutture di base, nei modelli economici e nelle dinamiche di potere dei social media e dei sistemi di intelligenza artificiale (IA), nonché di compiere scelte informate e consapevoli in merito alle informazioni che condividono e alle piattaforme che utilizzano; che il rafforzamento di tali competenze è fondamentale per promuovere una partecipazione informata, autonoma e resiliente alla dimensione digitale della sfera pubblica e per salvaguardare il controllo democratico e l'autonomia dei cittadini nell'era digitale;</w:t>
            </w:r>
          </w:p>
        </w:tc>
      </w:tr>
    </w:tbl>
    <w:p w14:paraId="533CB57A"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5B0AEF4C" w14:textId="77777777" w:rsidR="00E327A3" w:rsidRPr="00635212" w:rsidRDefault="00E327A3" w:rsidP="00E327A3">
      <w:pPr>
        <w:rPr>
          <w:lang w:val="pt-PT"/>
        </w:rPr>
      </w:pPr>
      <w:r w:rsidRPr="00635212">
        <w:rPr>
          <w:rStyle w:val="HideTWBExt"/>
          <w:lang w:val="pt-PT"/>
        </w:rPr>
        <w:t>&lt;/Amend&gt;</w:t>
      </w:r>
    </w:p>
    <w:p w14:paraId="13999010"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57</w:t>
      </w:r>
      <w:r w:rsidRPr="00635212">
        <w:rPr>
          <w:rStyle w:val="HideTWBExt"/>
          <w:lang w:val="pt-PT"/>
        </w:rPr>
        <w:t>&lt;/NumAm&gt;</w:t>
      </w:r>
    </w:p>
    <w:p w14:paraId="05387222"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617F3E4B" w14:textId="77777777" w:rsidR="00E327A3" w:rsidRPr="00635212" w:rsidRDefault="00E327A3" w:rsidP="00E327A3">
      <w:pPr>
        <w:pStyle w:val="NormalBold"/>
        <w:rPr>
          <w:lang w:val="pt-PT"/>
        </w:rPr>
      </w:pPr>
      <w:r w:rsidRPr="00635212">
        <w:rPr>
          <w:rStyle w:val="HideTWBExt"/>
          <w:b w:val="0"/>
          <w:lang w:val="pt-PT"/>
        </w:rPr>
        <w:t>&lt;/RepeatBlock-By&gt;</w:t>
      </w:r>
    </w:p>
    <w:p w14:paraId="6985A91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7B411F9"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569D79" w14:textId="77777777" w:rsidTr="00CE0A25">
        <w:trPr>
          <w:trHeight w:hRule="exact" w:val="240"/>
          <w:jc w:val="center"/>
        </w:trPr>
        <w:tc>
          <w:tcPr>
            <w:tcW w:w="9752" w:type="dxa"/>
            <w:gridSpan w:val="2"/>
            <w:tcBorders>
              <w:top w:val="nil"/>
              <w:left w:val="nil"/>
              <w:bottom w:val="nil"/>
              <w:right w:val="nil"/>
            </w:tcBorders>
          </w:tcPr>
          <w:p w14:paraId="62224FA7" w14:textId="77777777" w:rsidR="00E327A3" w:rsidRPr="009235F4" w:rsidRDefault="00E327A3" w:rsidP="00CE0A25"/>
        </w:tc>
      </w:tr>
      <w:tr w:rsidR="00E327A3" w:rsidRPr="009235F4" w14:paraId="1AE75842" w14:textId="77777777" w:rsidTr="00CE0A25">
        <w:trPr>
          <w:trHeight w:val="240"/>
          <w:jc w:val="center"/>
        </w:trPr>
        <w:tc>
          <w:tcPr>
            <w:tcW w:w="4876" w:type="dxa"/>
            <w:tcBorders>
              <w:top w:val="nil"/>
              <w:left w:val="nil"/>
              <w:bottom w:val="nil"/>
              <w:right w:val="nil"/>
            </w:tcBorders>
          </w:tcPr>
          <w:p w14:paraId="6AE402B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8485B67" w14:textId="77777777" w:rsidR="00E327A3" w:rsidRPr="009235F4" w:rsidRDefault="00E327A3" w:rsidP="00CE0A25">
            <w:pPr>
              <w:pStyle w:val="AmColumnHeading"/>
            </w:pPr>
            <w:r w:rsidRPr="009235F4">
              <w:t>Emendamento</w:t>
            </w:r>
          </w:p>
        </w:tc>
      </w:tr>
      <w:tr w:rsidR="00E327A3" w:rsidRPr="009235F4" w14:paraId="700B84E3" w14:textId="77777777" w:rsidTr="00CE0A25">
        <w:trPr>
          <w:jc w:val="center"/>
        </w:trPr>
        <w:tc>
          <w:tcPr>
            <w:tcW w:w="4876" w:type="dxa"/>
            <w:tcBorders>
              <w:top w:val="nil"/>
              <w:left w:val="nil"/>
              <w:bottom w:val="nil"/>
              <w:right w:val="nil"/>
            </w:tcBorders>
          </w:tcPr>
          <w:p w14:paraId="3831ADA6"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 </w:t>
            </w:r>
            <w:r w:rsidRPr="009235F4">
              <w:rPr>
                <w:b/>
                <w:i/>
              </w:rPr>
              <w:t>e la radicalizzazione</w:t>
            </w:r>
            <w:r w:rsidRPr="009235F4">
              <w:t>;</w:t>
            </w:r>
          </w:p>
        </w:tc>
        <w:tc>
          <w:tcPr>
            <w:tcW w:w="4876" w:type="dxa"/>
            <w:tcBorders>
              <w:top w:val="nil"/>
              <w:left w:val="nil"/>
              <w:bottom w:val="nil"/>
              <w:right w:val="nil"/>
            </w:tcBorders>
          </w:tcPr>
          <w:p w14:paraId="64DF92B1"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w:t>
            </w:r>
            <w:r w:rsidRPr="009235F4">
              <w:rPr>
                <w:b/>
                <w:i/>
              </w:rPr>
              <w:t>e</w:t>
            </w:r>
            <w:r w:rsidRPr="009235F4">
              <w:t xml:space="preserve"> la riduzione della soglia dell'attenzione</w:t>
            </w:r>
            <w:r w:rsidRPr="009235F4">
              <w:rPr>
                <w:b/>
                <w:i/>
              </w:rPr>
              <w:t>; che la risposta a tali rischi deve dare priorità all'istruzione, alla prevenzione e alla vigilanza genitoriale, piuttosto che a soluzioni che prevedano la sorveglianza generalizzata delle comunicazioni private</w:t>
            </w:r>
            <w:r w:rsidRPr="009235F4">
              <w:t>;</w:t>
            </w:r>
          </w:p>
        </w:tc>
      </w:tr>
    </w:tbl>
    <w:p w14:paraId="04F5EA9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6935222E" w14:textId="77777777" w:rsidR="00E327A3" w:rsidRPr="009235F4" w:rsidRDefault="00E327A3" w:rsidP="00E327A3">
      <w:r w:rsidRPr="009235F4">
        <w:rPr>
          <w:rStyle w:val="HideTWBExt"/>
        </w:rPr>
        <w:t>&lt;/Amend&gt;</w:t>
      </w:r>
    </w:p>
    <w:p w14:paraId="473F980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58</w:t>
      </w:r>
      <w:r w:rsidRPr="009235F4">
        <w:rPr>
          <w:rStyle w:val="HideTWBExt"/>
        </w:rPr>
        <w:t>&lt;/NumAm&gt;</w:t>
      </w:r>
    </w:p>
    <w:p w14:paraId="6DB9375C"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758DC24C" w14:textId="77777777" w:rsidR="00E327A3" w:rsidRPr="009235F4" w:rsidRDefault="00E327A3" w:rsidP="00E327A3">
      <w:pPr>
        <w:pStyle w:val="NormalBold"/>
      </w:pPr>
      <w:r w:rsidRPr="009235F4">
        <w:rPr>
          <w:rStyle w:val="HideTWBExt"/>
          <w:b w:val="0"/>
        </w:rPr>
        <w:t>&lt;/RepeatBlock-By&gt;</w:t>
      </w:r>
    </w:p>
    <w:p w14:paraId="5A63E3C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5273BF7"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7FA8AC7" w14:textId="77777777" w:rsidTr="00CE0A25">
        <w:trPr>
          <w:trHeight w:hRule="exact" w:val="240"/>
          <w:jc w:val="center"/>
        </w:trPr>
        <w:tc>
          <w:tcPr>
            <w:tcW w:w="9752" w:type="dxa"/>
            <w:gridSpan w:val="2"/>
            <w:tcBorders>
              <w:top w:val="nil"/>
              <w:left w:val="nil"/>
              <w:bottom w:val="nil"/>
              <w:right w:val="nil"/>
            </w:tcBorders>
          </w:tcPr>
          <w:p w14:paraId="0D343C50" w14:textId="77777777" w:rsidR="00E327A3" w:rsidRPr="009235F4" w:rsidRDefault="00E327A3" w:rsidP="00CE0A25"/>
        </w:tc>
      </w:tr>
      <w:tr w:rsidR="00E327A3" w:rsidRPr="009235F4" w14:paraId="5FBF00D2" w14:textId="77777777" w:rsidTr="00CE0A25">
        <w:trPr>
          <w:trHeight w:val="240"/>
          <w:jc w:val="center"/>
        </w:trPr>
        <w:tc>
          <w:tcPr>
            <w:tcW w:w="4876" w:type="dxa"/>
            <w:tcBorders>
              <w:top w:val="nil"/>
              <w:left w:val="nil"/>
              <w:bottom w:val="nil"/>
              <w:right w:val="nil"/>
            </w:tcBorders>
          </w:tcPr>
          <w:p w14:paraId="51AAB33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CAACE74" w14:textId="77777777" w:rsidR="00E327A3" w:rsidRPr="009235F4" w:rsidRDefault="00E327A3" w:rsidP="00CE0A25">
            <w:pPr>
              <w:pStyle w:val="AmColumnHeading"/>
            </w:pPr>
            <w:r w:rsidRPr="009235F4">
              <w:t>Emendamento</w:t>
            </w:r>
          </w:p>
        </w:tc>
      </w:tr>
      <w:tr w:rsidR="00E327A3" w:rsidRPr="009235F4" w14:paraId="1D91EF12" w14:textId="77777777" w:rsidTr="00CE0A25">
        <w:trPr>
          <w:jc w:val="center"/>
        </w:trPr>
        <w:tc>
          <w:tcPr>
            <w:tcW w:w="4876" w:type="dxa"/>
            <w:tcBorders>
              <w:top w:val="nil"/>
              <w:left w:val="nil"/>
              <w:bottom w:val="nil"/>
              <w:right w:val="nil"/>
            </w:tcBorders>
          </w:tcPr>
          <w:p w14:paraId="3D8F5979" w14:textId="77777777" w:rsidR="00E327A3" w:rsidRPr="009235F4" w:rsidRDefault="00E327A3" w:rsidP="00CE0A25">
            <w:pPr>
              <w:pStyle w:val="Normal6a"/>
            </w:pPr>
            <w:r w:rsidRPr="009235F4">
              <w:t>E.</w:t>
            </w:r>
            <w:r w:rsidRPr="009235F4">
              <w:tab/>
              <w:t xml:space="preserve">considerando che un'esposizione </w:t>
            </w:r>
            <w:r w:rsidRPr="009235F4">
              <w:rPr>
                <w:b/>
                <w:i/>
              </w:rPr>
              <w:t>prematura</w:t>
            </w:r>
            <w:r w:rsidRPr="009235F4">
              <w:t xml:space="preserve"> dei minori agli strumenti o alle tecnologie digitali</w:t>
            </w:r>
            <w:r w:rsidRPr="009235F4">
              <w:rPr>
                <w:b/>
                <w:i/>
              </w:rPr>
              <w:t>, prima che abbiano sviluppato competenze di base in materia di alfabetizzazione mediatica attraverso strumenti analogici, li espone a un'ampia serie di</w:t>
            </w:r>
            <w:r w:rsidRPr="009235F4">
              <w:t xml:space="preserve"> rischi digitali </w:t>
            </w:r>
            <w:r w:rsidRPr="009235F4">
              <w:rPr>
                <w:b/>
                <w:i/>
              </w:rPr>
              <w:t>che non sono in grado di mitigare, tra cui il ciberbullismo, l'estorsione sessuale, i disturbi del sonno o dell'alimentazione, il sottosviluppo sociale ed emotivo, la riduzione della soglia dell'attenzione e la radicalizzazione</w:t>
            </w:r>
            <w:r w:rsidRPr="009235F4">
              <w:t>;</w:t>
            </w:r>
          </w:p>
        </w:tc>
        <w:tc>
          <w:tcPr>
            <w:tcW w:w="4876" w:type="dxa"/>
            <w:tcBorders>
              <w:top w:val="nil"/>
              <w:left w:val="nil"/>
              <w:bottom w:val="nil"/>
              <w:right w:val="nil"/>
            </w:tcBorders>
          </w:tcPr>
          <w:p w14:paraId="3F6840FD" w14:textId="77777777" w:rsidR="00E327A3" w:rsidRPr="009235F4" w:rsidRDefault="00E327A3" w:rsidP="00CE0A25">
            <w:pPr>
              <w:pStyle w:val="Normal6a"/>
            </w:pPr>
            <w:r w:rsidRPr="009235F4">
              <w:t>E.</w:t>
            </w:r>
            <w:r w:rsidRPr="009235F4">
              <w:tab/>
              <w:t xml:space="preserve">considerando che un'esposizione dei minori agli strumenti o alle tecnologie digitali </w:t>
            </w:r>
            <w:r w:rsidRPr="009235F4">
              <w:rPr>
                <w:b/>
                <w:i/>
              </w:rPr>
              <w:t>in età troppo precoce e senza un'adeguata motivazione dal punto di vista pedagogico può aumentare l'esposizione ai</w:t>
            </w:r>
            <w:r w:rsidRPr="009235F4">
              <w:t xml:space="preserve"> rischi digitali</w:t>
            </w:r>
            <w:r w:rsidRPr="009235F4">
              <w:rPr>
                <w:b/>
                <w:i/>
              </w:rPr>
              <w:t>, in particolare se non è preceduta da un adeguato sviluppo analogico delle competenze di base in materia di lettura, attenzione, competenze sociali e critiche</w:t>
            </w:r>
            <w:r w:rsidRPr="009235F4">
              <w:t>;</w:t>
            </w:r>
          </w:p>
        </w:tc>
      </w:tr>
    </w:tbl>
    <w:p w14:paraId="028D521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029414CE" w14:textId="77777777" w:rsidR="00E327A3" w:rsidRPr="009235F4" w:rsidRDefault="00E327A3" w:rsidP="00E327A3">
      <w:r w:rsidRPr="009235F4">
        <w:rPr>
          <w:rStyle w:val="HideTWBExt"/>
        </w:rPr>
        <w:t>&lt;/Amend&gt;</w:t>
      </w:r>
    </w:p>
    <w:p w14:paraId="0B94122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59</w:t>
      </w:r>
      <w:r w:rsidRPr="009235F4">
        <w:rPr>
          <w:rStyle w:val="HideTWBExt"/>
        </w:rPr>
        <w:t>&lt;/NumAm&gt;</w:t>
      </w:r>
    </w:p>
    <w:p w14:paraId="4A88DE59"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FC6CC0D" w14:textId="77777777" w:rsidR="00E327A3" w:rsidRPr="009235F4" w:rsidRDefault="00E327A3" w:rsidP="00E327A3">
      <w:pPr>
        <w:pStyle w:val="NormalBold"/>
      </w:pPr>
      <w:r w:rsidRPr="009235F4">
        <w:rPr>
          <w:rStyle w:val="HideTWBExt"/>
          <w:b w:val="0"/>
        </w:rPr>
        <w:t>&lt;/RepeatBlock-By&gt;</w:t>
      </w:r>
    </w:p>
    <w:p w14:paraId="088F191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4C35A41"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C9B3D8" w14:textId="77777777" w:rsidTr="00CE0A25">
        <w:trPr>
          <w:trHeight w:hRule="exact" w:val="240"/>
          <w:jc w:val="center"/>
        </w:trPr>
        <w:tc>
          <w:tcPr>
            <w:tcW w:w="9752" w:type="dxa"/>
            <w:gridSpan w:val="2"/>
            <w:tcBorders>
              <w:top w:val="nil"/>
              <w:left w:val="nil"/>
              <w:bottom w:val="nil"/>
              <w:right w:val="nil"/>
            </w:tcBorders>
          </w:tcPr>
          <w:p w14:paraId="056A5EF6" w14:textId="77777777" w:rsidR="00E327A3" w:rsidRPr="009235F4" w:rsidRDefault="00E327A3" w:rsidP="00CE0A25"/>
        </w:tc>
      </w:tr>
      <w:tr w:rsidR="00E327A3" w:rsidRPr="009235F4" w14:paraId="0D1205B6" w14:textId="77777777" w:rsidTr="00CE0A25">
        <w:trPr>
          <w:trHeight w:val="240"/>
          <w:jc w:val="center"/>
        </w:trPr>
        <w:tc>
          <w:tcPr>
            <w:tcW w:w="4876" w:type="dxa"/>
            <w:tcBorders>
              <w:top w:val="nil"/>
              <w:left w:val="nil"/>
              <w:bottom w:val="nil"/>
              <w:right w:val="nil"/>
            </w:tcBorders>
          </w:tcPr>
          <w:p w14:paraId="4105535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45A08D8" w14:textId="77777777" w:rsidR="00E327A3" w:rsidRPr="009235F4" w:rsidRDefault="00E327A3" w:rsidP="00CE0A25">
            <w:pPr>
              <w:pStyle w:val="AmColumnHeading"/>
            </w:pPr>
            <w:r w:rsidRPr="009235F4">
              <w:t>Emendamento</w:t>
            </w:r>
          </w:p>
        </w:tc>
      </w:tr>
      <w:tr w:rsidR="00E327A3" w:rsidRPr="009235F4" w14:paraId="030F5D2A" w14:textId="77777777" w:rsidTr="00CE0A25">
        <w:trPr>
          <w:jc w:val="center"/>
        </w:trPr>
        <w:tc>
          <w:tcPr>
            <w:tcW w:w="4876" w:type="dxa"/>
            <w:tcBorders>
              <w:top w:val="nil"/>
              <w:left w:val="nil"/>
              <w:bottom w:val="nil"/>
              <w:right w:val="nil"/>
            </w:tcBorders>
          </w:tcPr>
          <w:p w14:paraId="0771D649"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 </w:t>
            </w:r>
            <w:r w:rsidRPr="009235F4">
              <w:rPr>
                <w:b/>
                <w:i/>
              </w:rPr>
              <w:t>e</w:t>
            </w:r>
            <w:r w:rsidRPr="009235F4">
              <w:t xml:space="preserve"> la radicalizzazione;</w:t>
            </w:r>
          </w:p>
        </w:tc>
        <w:tc>
          <w:tcPr>
            <w:tcW w:w="4876" w:type="dxa"/>
            <w:tcBorders>
              <w:top w:val="nil"/>
              <w:left w:val="nil"/>
              <w:bottom w:val="nil"/>
              <w:right w:val="nil"/>
            </w:tcBorders>
          </w:tcPr>
          <w:p w14:paraId="353666B7"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alfabetizzazione mediatica </w:t>
            </w:r>
            <w:r w:rsidRPr="009235F4">
              <w:rPr>
                <w:b/>
                <w:i/>
              </w:rPr>
              <w:t>e di pensiero critico</w:t>
            </w:r>
            <w:r w:rsidRPr="009235F4">
              <w:t xml:space="preserve"> attraverso strumenti analogici, li espone a un'ampia serie di rischi digitali che non sono in grado di mitigare, tra cui il ciberbullismo, l'estorsione sessuale, i disturbi del sonno o dell'alimentazione, il sottosviluppo sociale ed emotivo, la riduzione della soglia dell'attenzione</w:t>
            </w:r>
            <w:r w:rsidRPr="009235F4">
              <w:rPr>
                <w:b/>
                <w:i/>
              </w:rPr>
              <w:t>,</w:t>
            </w:r>
            <w:r w:rsidRPr="009235F4">
              <w:t xml:space="preserve"> la radicalizzazione</w:t>
            </w:r>
            <w:r w:rsidRPr="009235F4">
              <w:rPr>
                <w:b/>
                <w:i/>
              </w:rPr>
              <w:t>, la diffusione di materiale pedopornografico e il reclutamento online</w:t>
            </w:r>
            <w:r w:rsidRPr="009235F4">
              <w:t>;</w:t>
            </w:r>
          </w:p>
        </w:tc>
      </w:tr>
    </w:tbl>
    <w:p w14:paraId="7F75D03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5C11A5B" w14:textId="77777777" w:rsidR="00E327A3" w:rsidRPr="009235F4" w:rsidRDefault="00E327A3" w:rsidP="00E327A3">
      <w:r w:rsidRPr="009235F4">
        <w:rPr>
          <w:rStyle w:val="HideTWBExt"/>
        </w:rPr>
        <w:t>&lt;/Amend&gt;</w:t>
      </w:r>
    </w:p>
    <w:p w14:paraId="6BBF7AD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60</w:t>
      </w:r>
      <w:r w:rsidRPr="009235F4">
        <w:rPr>
          <w:rStyle w:val="HideTWBExt"/>
        </w:rPr>
        <w:t>&lt;/NumAm&gt;</w:t>
      </w:r>
    </w:p>
    <w:p w14:paraId="2BD80131"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18B2771D" w14:textId="77777777" w:rsidR="00E327A3" w:rsidRPr="009235F4" w:rsidRDefault="00E327A3" w:rsidP="00E327A3">
      <w:pPr>
        <w:pStyle w:val="NormalBold"/>
      </w:pPr>
      <w:r w:rsidRPr="009235F4">
        <w:rPr>
          <w:rStyle w:val="HideTWBExt"/>
          <w:b w:val="0"/>
        </w:rPr>
        <w:t>&lt;/RepeatBlock-By&gt;</w:t>
      </w:r>
    </w:p>
    <w:p w14:paraId="119063D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B53BDF8"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6B694E1" w14:textId="77777777" w:rsidTr="00CE0A25">
        <w:trPr>
          <w:trHeight w:hRule="exact" w:val="240"/>
          <w:jc w:val="center"/>
        </w:trPr>
        <w:tc>
          <w:tcPr>
            <w:tcW w:w="9752" w:type="dxa"/>
            <w:gridSpan w:val="2"/>
            <w:tcBorders>
              <w:top w:val="nil"/>
              <w:left w:val="nil"/>
              <w:bottom w:val="nil"/>
              <w:right w:val="nil"/>
            </w:tcBorders>
          </w:tcPr>
          <w:p w14:paraId="06ABC523" w14:textId="77777777" w:rsidR="00E327A3" w:rsidRPr="009235F4" w:rsidRDefault="00E327A3" w:rsidP="00CE0A25"/>
        </w:tc>
      </w:tr>
      <w:tr w:rsidR="00E327A3" w:rsidRPr="009235F4" w14:paraId="05F9036A" w14:textId="77777777" w:rsidTr="00CE0A25">
        <w:trPr>
          <w:trHeight w:val="240"/>
          <w:jc w:val="center"/>
        </w:trPr>
        <w:tc>
          <w:tcPr>
            <w:tcW w:w="4876" w:type="dxa"/>
            <w:tcBorders>
              <w:top w:val="nil"/>
              <w:left w:val="nil"/>
              <w:bottom w:val="nil"/>
              <w:right w:val="nil"/>
            </w:tcBorders>
          </w:tcPr>
          <w:p w14:paraId="257A21F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75598B" w14:textId="77777777" w:rsidR="00E327A3" w:rsidRPr="009235F4" w:rsidRDefault="00E327A3" w:rsidP="00CE0A25">
            <w:pPr>
              <w:pStyle w:val="AmColumnHeading"/>
            </w:pPr>
            <w:r w:rsidRPr="009235F4">
              <w:t>Emendamento</w:t>
            </w:r>
          </w:p>
        </w:tc>
      </w:tr>
      <w:tr w:rsidR="00E327A3" w:rsidRPr="009235F4" w14:paraId="49D3CC7B" w14:textId="77777777" w:rsidTr="00CE0A25">
        <w:trPr>
          <w:jc w:val="center"/>
        </w:trPr>
        <w:tc>
          <w:tcPr>
            <w:tcW w:w="4876" w:type="dxa"/>
            <w:tcBorders>
              <w:top w:val="nil"/>
              <w:left w:val="nil"/>
              <w:bottom w:val="nil"/>
              <w:right w:val="nil"/>
            </w:tcBorders>
          </w:tcPr>
          <w:p w14:paraId="3D04ABC9"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 </w:t>
            </w:r>
            <w:r w:rsidRPr="009235F4">
              <w:rPr>
                <w:b/>
                <w:bCs/>
                <w:i/>
                <w:iCs/>
              </w:rPr>
              <w:t>e</w:t>
            </w:r>
            <w:r w:rsidRPr="009235F4">
              <w:t xml:space="preserve"> la radicalizzazione;</w:t>
            </w:r>
          </w:p>
        </w:tc>
        <w:tc>
          <w:tcPr>
            <w:tcW w:w="4876" w:type="dxa"/>
            <w:tcBorders>
              <w:top w:val="nil"/>
              <w:left w:val="nil"/>
              <w:bottom w:val="nil"/>
              <w:right w:val="nil"/>
            </w:tcBorders>
          </w:tcPr>
          <w:p w14:paraId="773F1349" w14:textId="77777777" w:rsidR="00E327A3" w:rsidRPr="009235F4" w:rsidRDefault="00E327A3" w:rsidP="00CE0A25">
            <w:pPr>
              <w:pStyle w:val="Normal6a"/>
            </w:pPr>
            <w:r w:rsidRPr="009235F4">
              <w:t>E.</w:t>
            </w:r>
            <w:r w:rsidRPr="009235F4">
              <w:tab/>
              <w:t>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w:t>
            </w:r>
            <w:r w:rsidRPr="009235F4">
              <w:rPr>
                <w:b/>
                <w:i/>
              </w:rPr>
              <w:t xml:space="preserve"> le dipendenze, l'ansia,</w:t>
            </w:r>
            <w:r w:rsidRPr="009235F4">
              <w:t xml:space="preserve"> l'estorsione sessuale, i disturbi del sonno o dell'alimentazione, il sottosviluppo sociale ed emotivo, la riduzione della soglia dell'attenzione</w:t>
            </w:r>
            <w:r w:rsidRPr="009235F4">
              <w:rPr>
                <w:b/>
                <w:i/>
              </w:rPr>
              <w:t>,</w:t>
            </w:r>
            <w:r w:rsidRPr="009235F4">
              <w:t xml:space="preserve"> la radicalizzazione </w:t>
            </w:r>
            <w:r w:rsidRPr="009235F4">
              <w:rPr>
                <w:b/>
                <w:i/>
              </w:rPr>
              <w:t>e le ripercussioni sui settori dell'istruzione, della sanità e del benessere</w:t>
            </w:r>
            <w:r w:rsidRPr="009235F4">
              <w:t>;</w:t>
            </w:r>
          </w:p>
        </w:tc>
      </w:tr>
    </w:tbl>
    <w:p w14:paraId="5D58795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6345667" w14:textId="77777777" w:rsidR="00E327A3" w:rsidRPr="009235F4" w:rsidRDefault="00E327A3" w:rsidP="00E327A3">
      <w:r w:rsidRPr="009235F4">
        <w:rPr>
          <w:rStyle w:val="HideTWBExt"/>
        </w:rPr>
        <w:t>&lt;/Amend&gt;</w:t>
      </w:r>
    </w:p>
    <w:p w14:paraId="7E59C81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61</w:t>
      </w:r>
      <w:r w:rsidRPr="009235F4">
        <w:rPr>
          <w:rStyle w:val="HideTWBExt"/>
        </w:rPr>
        <w:t>&lt;/NumAm&gt;</w:t>
      </w:r>
    </w:p>
    <w:p w14:paraId="555E32FC"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19D6C78A" w14:textId="77777777" w:rsidR="00E327A3" w:rsidRPr="009235F4" w:rsidRDefault="00E327A3" w:rsidP="00E327A3">
      <w:pPr>
        <w:pStyle w:val="NormalBold"/>
      </w:pPr>
      <w:r w:rsidRPr="009235F4">
        <w:rPr>
          <w:rStyle w:val="HideTWBExt"/>
          <w:b w:val="0"/>
        </w:rPr>
        <w:t>&lt;/RepeatBlock-By&gt;</w:t>
      </w:r>
    </w:p>
    <w:p w14:paraId="5FB1B26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F150463"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6079A43" w14:textId="77777777" w:rsidTr="00CE0A25">
        <w:trPr>
          <w:trHeight w:hRule="exact" w:val="240"/>
          <w:jc w:val="center"/>
        </w:trPr>
        <w:tc>
          <w:tcPr>
            <w:tcW w:w="9752" w:type="dxa"/>
            <w:gridSpan w:val="2"/>
            <w:tcBorders>
              <w:top w:val="nil"/>
              <w:left w:val="nil"/>
              <w:bottom w:val="nil"/>
              <w:right w:val="nil"/>
            </w:tcBorders>
          </w:tcPr>
          <w:p w14:paraId="245618F1" w14:textId="77777777" w:rsidR="00E327A3" w:rsidRPr="009235F4" w:rsidRDefault="00E327A3" w:rsidP="00CE0A25"/>
        </w:tc>
      </w:tr>
      <w:tr w:rsidR="00E327A3" w:rsidRPr="009235F4" w14:paraId="62B56F5F" w14:textId="77777777" w:rsidTr="00CE0A25">
        <w:trPr>
          <w:trHeight w:val="240"/>
          <w:jc w:val="center"/>
        </w:trPr>
        <w:tc>
          <w:tcPr>
            <w:tcW w:w="4876" w:type="dxa"/>
            <w:tcBorders>
              <w:top w:val="nil"/>
              <w:left w:val="nil"/>
              <w:bottom w:val="nil"/>
              <w:right w:val="nil"/>
            </w:tcBorders>
          </w:tcPr>
          <w:p w14:paraId="3CB5C57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4657139" w14:textId="77777777" w:rsidR="00E327A3" w:rsidRPr="009235F4" w:rsidRDefault="00E327A3" w:rsidP="00CE0A25">
            <w:pPr>
              <w:pStyle w:val="AmColumnHeading"/>
            </w:pPr>
            <w:r w:rsidRPr="009235F4">
              <w:t>Emendamento</w:t>
            </w:r>
          </w:p>
        </w:tc>
      </w:tr>
      <w:tr w:rsidR="00E327A3" w:rsidRPr="009235F4" w14:paraId="4B2CBD74" w14:textId="77777777" w:rsidTr="00CE0A25">
        <w:trPr>
          <w:jc w:val="center"/>
        </w:trPr>
        <w:tc>
          <w:tcPr>
            <w:tcW w:w="4876" w:type="dxa"/>
            <w:tcBorders>
              <w:top w:val="nil"/>
              <w:left w:val="nil"/>
              <w:bottom w:val="nil"/>
              <w:right w:val="nil"/>
            </w:tcBorders>
          </w:tcPr>
          <w:p w14:paraId="657E7D48" w14:textId="77777777"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w:t>
            </w:r>
            <w:r w:rsidRPr="009235F4">
              <w:rPr>
                <w:b/>
                <w:i/>
              </w:rPr>
              <w:t>alfabetizzazione mediatica</w:t>
            </w:r>
            <w:r w:rsidRPr="009235F4">
              <w:t xml:space="preserve"> attraverso strumenti analogici, li espone a un'ampia serie di rischi digitali che non sono in grado di mitigare, tra cui il ciberbullismo, l'estorsione sessuale, i disturbi del sonno o dell'alimentazione, il sottosviluppo sociale ed emotivo, la riduzione della soglia dell'attenzione e la radicalizzazione;</w:t>
            </w:r>
          </w:p>
        </w:tc>
        <w:tc>
          <w:tcPr>
            <w:tcW w:w="4876" w:type="dxa"/>
            <w:tcBorders>
              <w:top w:val="nil"/>
              <w:left w:val="nil"/>
              <w:bottom w:val="nil"/>
              <w:right w:val="nil"/>
            </w:tcBorders>
          </w:tcPr>
          <w:p w14:paraId="409910F7" w14:textId="29135C1D" w:rsidR="00E327A3" w:rsidRPr="009235F4" w:rsidRDefault="00E327A3" w:rsidP="00CE0A25">
            <w:pPr>
              <w:pStyle w:val="Normal6a"/>
            </w:pPr>
            <w:r w:rsidRPr="009235F4">
              <w:t>E.</w:t>
            </w:r>
            <w:r w:rsidRPr="009235F4">
              <w:tab/>
              <w:t xml:space="preserve">considerando che un'esposizione prematura dei minori agli strumenti o alle tecnologie digitali, prima che abbiano sviluppato competenze di base in materia di </w:t>
            </w:r>
            <w:r w:rsidRPr="009235F4">
              <w:rPr>
                <w:b/>
                <w:i/>
              </w:rPr>
              <w:t>apprendimento mediatico</w:t>
            </w:r>
            <w:r w:rsidRPr="009235F4">
              <w:t xml:space="preserve"> attraverso strumenti analogici, li espone a un'ampia serie di rischi digitali che non sono in grado di mitigare, tra cui il ciberbullismo, l'estorsione sessuale, </w:t>
            </w:r>
            <w:r w:rsidRPr="009235F4">
              <w:rPr>
                <w:b/>
                <w:i/>
              </w:rPr>
              <w:t xml:space="preserve">le truffe, l'esposizione </w:t>
            </w:r>
            <w:r w:rsidR="00AD573C">
              <w:rPr>
                <w:b/>
                <w:i/>
              </w:rPr>
              <w:t xml:space="preserve">a </w:t>
            </w:r>
            <w:r w:rsidRPr="009235F4">
              <w:rPr>
                <w:b/>
                <w:i/>
              </w:rPr>
              <w:t>contenuti pornografici,</w:t>
            </w:r>
            <w:r w:rsidRPr="009235F4">
              <w:t xml:space="preserve"> i disturbi del sonno o dell'alimentazione, il sottosviluppo sociale ed emotivo, la riduzione della soglia dell'attenzione e la radicalizzazione;</w:t>
            </w:r>
          </w:p>
        </w:tc>
      </w:tr>
    </w:tbl>
    <w:p w14:paraId="0E6CF04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044B4F55" w14:textId="77777777" w:rsidR="00E327A3" w:rsidRPr="009235F4" w:rsidRDefault="00E327A3" w:rsidP="00E327A3">
      <w:r w:rsidRPr="009235F4">
        <w:rPr>
          <w:rStyle w:val="HideTWBExt"/>
        </w:rPr>
        <w:t>&lt;/Amend&gt;</w:t>
      </w:r>
    </w:p>
    <w:p w14:paraId="32EA5C0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62</w:t>
      </w:r>
      <w:r w:rsidRPr="009235F4">
        <w:rPr>
          <w:rStyle w:val="HideTWBExt"/>
        </w:rPr>
        <w:t>&lt;/NumAm&gt;</w:t>
      </w:r>
    </w:p>
    <w:p w14:paraId="63D9C565"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3476A4C2" w14:textId="77777777" w:rsidR="00E327A3" w:rsidRPr="009235F4" w:rsidRDefault="00E327A3" w:rsidP="00E327A3">
      <w:pPr>
        <w:pStyle w:val="NormalBold"/>
      </w:pPr>
      <w:r w:rsidRPr="009235F4">
        <w:rPr>
          <w:rStyle w:val="HideTWBExt"/>
          <w:b w:val="0"/>
        </w:rPr>
        <w:t>&lt;/RepeatBlock-By&gt;</w:t>
      </w:r>
    </w:p>
    <w:p w14:paraId="469B83F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7234EC2"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3D45F1E" w14:textId="77777777" w:rsidTr="00CE0A25">
        <w:trPr>
          <w:trHeight w:hRule="exact" w:val="240"/>
          <w:jc w:val="center"/>
        </w:trPr>
        <w:tc>
          <w:tcPr>
            <w:tcW w:w="9752" w:type="dxa"/>
            <w:gridSpan w:val="2"/>
            <w:tcBorders>
              <w:top w:val="nil"/>
              <w:left w:val="nil"/>
              <w:bottom w:val="nil"/>
              <w:right w:val="nil"/>
            </w:tcBorders>
          </w:tcPr>
          <w:p w14:paraId="00915E1E" w14:textId="77777777" w:rsidR="00E327A3" w:rsidRPr="009235F4" w:rsidRDefault="00E327A3" w:rsidP="00CE0A25"/>
        </w:tc>
      </w:tr>
      <w:tr w:rsidR="00E327A3" w:rsidRPr="009235F4" w14:paraId="3009F3F0" w14:textId="77777777" w:rsidTr="00CE0A25">
        <w:trPr>
          <w:trHeight w:val="240"/>
          <w:jc w:val="center"/>
        </w:trPr>
        <w:tc>
          <w:tcPr>
            <w:tcW w:w="4876" w:type="dxa"/>
            <w:tcBorders>
              <w:top w:val="nil"/>
              <w:left w:val="nil"/>
              <w:bottom w:val="nil"/>
              <w:right w:val="nil"/>
            </w:tcBorders>
          </w:tcPr>
          <w:p w14:paraId="6551E0E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12E15E0" w14:textId="77777777" w:rsidR="00E327A3" w:rsidRPr="009235F4" w:rsidRDefault="00E327A3" w:rsidP="00CE0A25">
            <w:pPr>
              <w:pStyle w:val="AmColumnHeading"/>
            </w:pPr>
            <w:r w:rsidRPr="009235F4">
              <w:t>Emendamento</w:t>
            </w:r>
          </w:p>
        </w:tc>
      </w:tr>
      <w:tr w:rsidR="00E327A3" w:rsidRPr="009235F4" w14:paraId="18A9EEFB" w14:textId="77777777" w:rsidTr="00CE0A25">
        <w:trPr>
          <w:jc w:val="center"/>
        </w:trPr>
        <w:tc>
          <w:tcPr>
            <w:tcW w:w="4876" w:type="dxa"/>
            <w:tcBorders>
              <w:top w:val="nil"/>
              <w:left w:val="nil"/>
              <w:bottom w:val="nil"/>
              <w:right w:val="nil"/>
            </w:tcBorders>
          </w:tcPr>
          <w:p w14:paraId="08E0158F" w14:textId="77777777" w:rsidR="00E327A3" w:rsidRPr="009235F4" w:rsidRDefault="00E327A3" w:rsidP="00CE0A25">
            <w:pPr>
              <w:pStyle w:val="Normal6a"/>
            </w:pPr>
            <w:r w:rsidRPr="009235F4">
              <w:t>E.</w:t>
            </w:r>
            <w:r w:rsidRPr="009235F4">
              <w:tab/>
              <w:t>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 e la radicalizzazione;</w:t>
            </w:r>
          </w:p>
        </w:tc>
        <w:tc>
          <w:tcPr>
            <w:tcW w:w="4876" w:type="dxa"/>
            <w:tcBorders>
              <w:top w:val="nil"/>
              <w:left w:val="nil"/>
              <w:bottom w:val="nil"/>
              <w:right w:val="nil"/>
            </w:tcBorders>
          </w:tcPr>
          <w:p w14:paraId="17A7BA7C" w14:textId="77777777" w:rsidR="00E327A3" w:rsidRPr="009235F4" w:rsidRDefault="00E327A3" w:rsidP="00CE0A25">
            <w:pPr>
              <w:pStyle w:val="Normal6a"/>
            </w:pPr>
            <w:r w:rsidRPr="009235F4">
              <w:t>E.</w:t>
            </w:r>
            <w:r w:rsidRPr="009235F4">
              <w:tab/>
              <w:t>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w:t>
            </w:r>
            <w:r w:rsidRPr="009235F4">
              <w:rPr>
                <w:b/>
                <w:i/>
              </w:rPr>
              <w:t>, l'esposizione a contenuti non adatti all'età, la dipendenza dai social media</w:t>
            </w:r>
            <w:r w:rsidRPr="009235F4">
              <w:t xml:space="preserve"> e la radicalizzazione;</w:t>
            </w:r>
          </w:p>
        </w:tc>
      </w:tr>
    </w:tbl>
    <w:p w14:paraId="4A41D50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A96FA3C" w14:textId="77777777" w:rsidR="00E327A3" w:rsidRPr="009235F4" w:rsidRDefault="00E327A3" w:rsidP="00E327A3">
      <w:r w:rsidRPr="009235F4">
        <w:rPr>
          <w:rStyle w:val="HideTWBExt"/>
        </w:rPr>
        <w:t>&lt;/Amend&gt;</w:t>
      </w:r>
    </w:p>
    <w:p w14:paraId="437AEAF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63</w:t>
      </w:r>
      <w:r w:rsidRPr="009235F4">
        <w:rPr>
          <w:rStyle w:val="HideTWBExt"/>
        </w:rPr>
        <w:t>&lt;/NumAm&gt;</w:t>
      </w:r>
    </w:p>
    <w:p w14:paraId="5D9554E8" w14:textId="77777777" w:rsidR="00E327A3" w:rsidRPr="009235F4" w:rsidRDefault="00E327A3" w:rsidP="00E327A3">
      <w:pPr>
        <w:pStyle w:val="NormalBold"/>
      </w:pPr>
      <w:r w:rsidRPr="009235F4">
        <w:rPr>
          <w:rStyle w:val="HideTWBExt"/>
          <w:b w:val="0"/>
        </w:rPr>
        <w:t>&lt;RepeatBlock-By&gt;&lt;Members&gt;</w:t>
      </w:r>
      <w:r w:rsidRPr="009235F4">
        <w:t>Annamária Vicsek</w:t>
      </w:r>
      <w:r w:rsidRPr="009235F4">
        <w:rPr>
          <w:rStyle w:val="HideTWBExt"/>
          <w:b w:val="0"/>
        </w:rPr>
        <w:t>&lt;/Members&gt;</w:t>
      </w:r>
    </w:p>
    <w:p w14:paraId="44E72B30" w14:textId="77777777" w:rsidR="00E327A3" w:rsidRPr="009235F4" w:rsidRDefault="00E327A3" w:rsidP="00E327A3">
      <w:pPr>
        <w:pStyle w:val="NormalBold"/>
      </w:pPr>
      <w:r w:rsidRPr="009235F4">
        <w:rPr>
          <w:rStyle w:val="HideTWBExt"/>
          <w:b w:val="0"/>
        </w:rPr>
        <w:t>&lt;/RepeatBlock-By&gt;</w:t>
      </w:r>
    </w:p>
    <w:p w14:paraId="7370A14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2E846FC" w14:textId="77777777" w:rsidR="00E327A3" w:rsidRPr="009235F4" w:rsidRDefault="00E327A3" w:rsidP="00E327A3">
      <w:pPr>
        <w:pStyle w:val="NormalBold"/>
      </w:pPr>
      <w:r w:rsidRPr="009235F4">
        <w:rPr>
          <w:rStyle w:val="HideTWBExt"/>
        </w:rPr>
        <w:t>&lt;Article&gt;</w:t>
      </w:r>
      <w:r w:rsidRPr="009235F4">
        <w:t>Considerando E</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D2D2E66" w14:textId="77777777" w:rsidTr="00CE0A25">
        <w:trPr>
          <w:trHeight w:hRule="exact" w:val="240"/>
          <w:jc w:val="center"/>
        </w:trPr>
        <w:tc>
          <w:tcPr>
            <w:tcW w:w="9752" w:type="dxa"/>
            <w:gridSpan w:val="2"/>
            <w:tcBorders>
              <w:top w:val="nil"/>
              <w:left w:val="nil"/>
              <w:bottom w:val="nil"/>
              <w:right w:val="nil"/>
            </w:tcBorders>
          </w:tcPr>
          <w:p w14:paraId="63F806E3" w14:textId="77777777" w:rsidR="00E327A3" w:rsidRPr="009235F4" w:rsidRDefault="00E327A3" w:rsidP="00CE0A25"/>
        </w:tc>
      </w:tr>
      <w:tr w:rsidR="00E327A3" w:rsidRPr="009235F4" w14:paraId="6297F561" w14:textId="77777777" w:rsidTr="00CE0A25">
        <w:trPr>
          <w:trHeight w:val="240"/>
          <w:jc w:val="center"/>
        </w:trPr>
        <w:tc>
          <w:tcPr>
            <w:tcW w:w="4876" w:type="dxa"/>
            <w:tcBorders>
              <w:top w:val="nil"/>
              <w:left w:val="nil"/>
              <w:bottom w:val="nil"/>
              <w:right w:val="nil"/>
            </w:tcBorders>
          </w:tcPr>
          <w:p w14:paraId="0959C32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3A1005E" w14:textId="77777777" w:rsidR="00E327A3" w:rsidRPr="009235F4" w:rsidRDefault="00E327A3" w:rsidP="00CE0A25">
            <w:pPr>
              <w:pStyle w:val="AmColumnHeading"/>
            </w:pPr>
            <w:r w:rsidRPr="009235F4">
              <w:t>Emendamento</w:t>
            </w:r>
          </w:p>
        </w:tc>
      </w:tr>
      <w:tr w:rsidR="00E327A3" w:rsidRPr="009235F4" w14:paraId="0DA02238" w14:textId="77777777" w:rsidTr="00CE0A25">
        <w:trPr>
          <w:jc w:val="center"/>
        </w:trPr>
        <w:tc>
          <w:tcPr>
            <w:tcW w:w="4876" w:type="dxa"/>
            <w:tcBorders>
              <w:top w:val="nil"/>
              <w:left w:val="nil"/>
              <w:bottom w:val="nil"/>
              <w:right w:val="nil"/>
            </w:tcBorders>
          </w:tcPr>
          <w:p w14:paraId="7AAD8544" w14:textId="77777777" w:rsidR="00E327A3" w:rsidRPr="009235F4" w:rsidRDefault="00E327A3" w:rsidP="00CE0A25">
            <w:pPr>
              <w:pStyle w:val="Normal6a"/>
            </w:pPr>
            <w:r w:rsidRPr="009235F4">
              <w:t>E.</w:t>
            </w:r>
            <w:r w:rsidRPr="009235F4">
              <w:tab/>
              <w:t>considerando che un'esposizione prematura dei minori agli strumenti o alle tecnologie digitali, prima che abbiano sviluppato competenze di base in materia di alfabetizzazione mediatica attraverso strumenti analogici, li espone a un'ampia serie di rischi digitali che non sono in grado di mitigare, tra cui il ciberbullismo, l'estorsione sessuale, i disturbi del sonno o dell'alimentazione, il sottosviluppo sociale ed emotivo, la riduzione della soglia dell'attenzione e la radicalizzazione;</w:t>
            </w:r>
          </w:p>
        </w:tc>
        <w:tc>
          <w:tcPr>
            <w:tcW w:w="4876" w:type="dxa"/>
            <w:tcBorders>
              <w:top w:val="nil"/>
              <w:left w:val="nil"/>
              <w:bottom w:val="nil"/>
              <w:right w:val="nil"/>
            </w:tcBorders>
          </w:tcPr>
          <w:p w14:paraId="6DDE8BA5" w14:textId="061F2C57" w:rsidR="00E327A3" w:rsidRPr="009235F4" w:rsidRDefault="00E327A3" w:rsidP="00CE0A25">
            <w:pPr>
              <w:pStyle w:val="Normal6a"/>
            </w:pPr>
            <w:r w:rsidRPr="009235F4">
              <w:rPr>
                <w:i/>
                <w:iCs/>
              </w:rPr>
              <w:t>(Non concerne la versione italiana)</w:t>
            </w:r>
          </w:p>
        </w:tc>
      </w:tr>
    </w:tbl>
    <w:p w14:paraId="534D79C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E450940" w14:textId="77777777" w:rsidR="00E327A3" w:rsidRPr="009235F4" w:rsidRDefault="00E327A3" w:rsidP="00E327A3">
      <w:r w:rsidRPr="009235F4">
        <w:rPr>
          <w:rStyle w:val="HideTWBExt"/>
        </w:rPr>
        <w:t>&lt;/Amend&gt;</w:t>
      </w:r>
    </w:p>
    <w:p w14:paraId="7231898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64</w:t>
      </w:r>
      <w:r w:rsidRPr="009235F4">
        <w:rPr>
          <w:rStyle w:val="HideTWBExt"/>
        </w:rPr>
        <w:t>&lt;/NumAm&gt;</w:t>
      </w:r>
    </w:p>
    <w:p w14:paraId="71751B90"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34AF4D56" w14:textId="77777777" w:rsidR="00E327A3" w:rsidRPr="009235F4" w:rsidRDefault="00E327A3" w:rsidP="00E327A3">
      <w:pPr>
        <w:pStyle w:val="NormalBold"/>
      </w:pPr>
      <w:r w:rsidRPr="009235F4">
        <w:rPr>
          <w:rStyle w:val="HideTWBExt"/>
          <w:b w:val="0"/>
        </w:rPr>
        <w:t>&lt;/RepeatBlock-By&gt;</w:t>
      </w:r>
    </w:p>
    <w:p w14:paraId="4436B6F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21693C1" w14:textId="77777777" w:rsidR="00E327A3" w:rsidRPr="009235F4" w:rsidRDefault="00E327A3" w:rsidP="00E327A3">
      <w:pPr>
        <w:pStyle w:val="NormalBold"/>
      </w:pPr>
      <w:r w:rsidRPr="009235F4">
        <w:rPr>
          <w:rStyle w:val="HideTWBExt"/>
        </w:rPr>
        <w:t>&lt;Article&gt;</w:t>
      </w:r>
      <w:r w:rsidRPr="009235F4">
        <w:t>Considerando E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061F473" w14:textId="77777777" w:rsidTr="00CE0A25">
        <w:trPr>
          <w:trHeight w:hRule="exact" w:val="240"/>
          <w:jc w:val="center"/>
        </w:trPr>
        <w:tc>
          <w:tcPr>
            <w:tcW w:w="9752" w:type="dxa"/>
            <w:gridSpan w:val="2"/>
            <w:tcBorders>
              <w:top w:val="nil"/>
              <w:left w:val="nil"/>
              <w:bottom w:val="nil"/>
              <w:right w:val="nil"/>
            </w:tcBorders>
          </w:tcPr>
          <w:p w14:paraId="372EFB0D" w14:textId="77777777" w:rsidR="00E327A3" w:rsidRPr="009235F4" w:rsidRDefault="00E327A3" w:rsidP="00CE0A25"/>
        </w:tc>
      </w:tr>
      <w:tr w:rsidR="00E327A3" w:rsidRPr="009235F4" w14:paraId="216EDE96" w14:textId="77777777" w:rsidTr="00CE0A25">
        <w:trPr>
          <w:trHeight w:val="240"/>
          <w:jc w:val="center"/>
        </w:trPr>
        <w:tc>
          <w:tcPr>
            <w:tcW w:w="4876" w:type="dxa"/>
            <w:tcBorders>
              <w:top w:val="nil"/>
              <w:left w:val="nil"/>
              <w:bottom w:val="nil"/>
              <w:right w:val="nil"/>
            </w:tcBorders>
          </w:tcPr>
          <w:p w14:paraId="68EB984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13D8D9F" w14:textId="77777777" w:rsidR="00E327A3" w:rsidRPr="009235F4" w:rsidRDefault="00E327A3" w:rsidP="00CE0A25">
            <w:pPr>
              <w:pStyle w:val="AmColumnHeading"/>
            </w:pPr>
            <w:r w:rsidRPr="009235F4">
              <w:t>Emendamento</w:t>
            </w:r>
          </w:p>
        </w:tc>
      </w:tr>
      <w:tr w:rsidR="00E327A3" w:rsidRPr="009235F4" w14:paraId="098886EA" w14:textId="77777777" w:rsidTr="00CE0A25">
        <w:trPr>
          <w:jc w:val="center"/>
        </w:trPr>
        <w:tc>
          <w:tcPr>
            <w:tcW w:w="4876" w:type="dxa"/>
            <w:tcBorders>
              <w:top w:val="nil"/>
              <w:left w:val="nil"/>
              <w:bottom w:val="nil"/>
              <w:right w:val="nil"/>
            </w:tcBorders>
          </w:tcPr>
          <w:p w14:paraId="355DE175" w14:textId="77777777" w:rsidR="00E327A3" w:rsidRPr="009235F4" w:rsidRDefault="00E327A3" w:rsidP="00CE0A25">
            <w:pPr>
              <w:pStyle w:val="Normal6a"/>
            </w:pPr>
          </w:p>
        </w:tc>
        <w:tc>
          <w:tcPr>
            <w:tcW w:w="4876" w:type="dxa"/>
            <w:tcBorders>
              <w:top w:val="nil"/>
              <w:left w:val="nil"/>
              <w:bottom w:val="nil"/>
              <w:right w:val="nil"/>
            </w:tcBorders>
          </w:tcPr>
          <w:p w14:paraId="6D9F0B7C" w14:textId="77777777" w:rsidR="00E327A3" w:rsidRPr="009235F4" w:rsidRDefault="00E327A3" w:rsidP="00CE0A25">
            <w:pPr>
              <w:pStyle w:val="Normal6a"/>
            </w:pPr>
            <w:r w:rsidRPr="009235F4">
              <w:rPr>
                <w:b/>
                <w:i/>
              </w:rPr>
              <w:t>E bis.</w:t>
            </w:r>
            <w:r w:rsidRPr="009235F4">
              <w:tab/>
            </w:r>
            <w:r w:rsidRPr="009235F4">
              <w:rPr>
                <w:b/>
                <w:i/>
              </w:rPr>
              <w:t>considerando che un'eccessiva esposizione alle piattaforme digitali e alle caratteristiche di progettazione che creano dipendenza è stata associata a effetti negativi sulla salute mentale dei minori, tra cui ansia, riduzione della soglia di attenzione e disagio emotivo;</w:t>
            </w:r>
          </w:p>
        </w:tc>
      </w:tr>
    </w:tbl>
    <w:p w14:paraId="55AC8404"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56517275" w14:textId="77777777" w:rsidR="00E327A3" w:rsidRPr="00635212" w:rsidRDefault="00E327A3" w:rsidP="00E327A3">
      <w:pPr>
        <w:rPr>
          <w:lang w:val="pt-PT"/>
        </w:rPr>
      </w:pPr>
      <w:r w:rsidRPr="00635212">
        <w:rPr>
          <w:rStyle w:val="HideTWBExt"/>
          <w:lang w:val="pt-PT"/>
        </w:rPr>
        <w:t>&lt;/Amend&gt;</w:t>
      </w:r>
    </w:p>
    <w:p w14:paraId="2163ECB6"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65</w:t>
      </w:r>
      <w:r w:rsidRPr="00635212">
        <w:rPr>
          <w:rStyle w:val="HideTWBExt"/>
          <w:lang w:val="pt-PT"/>
        </w:rPr>
        <w:t>&lt;/NumAm&gt;</w:t>
      </w:r>
    </w:p>
    <w:p w14:paraId="117CBA64"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907519C" w14:textId="77777777" w:rsidR="00E327A3" w:rsidRPr="00635212" w:rsidRDefault="00E327A3" w:rsidP="00E327A3">
      <w:pPr>
        <w:pStyle w:val="NormalBold"/>
        <w:rPr>
          <w:lang w:val="pt-PT"/>
        </w:rPr>
      </w:pPr>
      <w:r w:rsidRPr="00635212">
        <w:rPr>
          <w:rStyle w:val="HideTWBExt"/>
          <w:b w:val="0"/>
          <w:lang w:val="pt-PT"/>
        </w:rPr>
        <w:t>&lt;/RepeatBlock-By&gt;</w:t>
      </w:r>
    </w:p>
    <w:p w14:paraId="28D2D23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AD7949F" w14:textId="77777777" w:rsidR="00E327A3" w:rsidRPr="009235F4" w:rsidRDefault="00E327A3" w:rsidP="00E327A3">
      <w:pPr>
        <w:pStyle w:val="NormalBold"/>
      </w:pPr>
      <w:r w:rsidRPr="009235F4">
        <w:rPr>
          <w:rStyle w:val="HideTWBExt"/>
        </w:rPr>
        <w:t>&lt;Article&gt;</w:t>
      </w:r>
      <w:r w:rsidRPr="009235F4">
        <w:t>Considerando F</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052D6A1" w14:textId="77777777" w:rsidTr="00CE0A25">
        <w:trPr>
          <w:trHeight w:hRule="exact" w:val="240"/>
          <w:jc w:val="center"/>
        </w:trPr>
        <w:tc>
          <w:tcPr>
            <w:tcW w:w="9752" w:type="dxa"/>
            <w:gridSpan w:val="2"/>
            <w:tcBorders>
              <w:top w:val="nil"/>
              <w:left w:val="nil"/>
              <w:bottom w:val="nil"/>
              <w:right w:val="nil"/>
            </w:tcBorders>
          </w:tcPr>
          <w:p w14:paraId="7B6D6F46" w14:textId="77777777" w:rsidR="00E327A3" w:rsidRPr="009235F4" w:rsidRDefault="00E327A3" w:rsidP="00CE0A25"/>
        </w:tc>
      </w:tr>
      <w:tr w:rsidR="00E327A3" w:rsidRPr="009235F4" w14:paraId="7E6F5906" w14:textId="77777777" w:rsidTr="00CE0A25">
        <w:trPr>
          <w:trHeight w:val="240"/>
          <w:jc w:val="center"/>
        </w:trPr>
        <w:tc>
          <w:tcPr>
            <w:tcW w:w="4876" w:type="dxa"/>
            <w:tcBorders>
              <w:top w:val="nil"/>
              <w:left w:val="nil"/>
              <w:bottom w:val="nil"/>
              <w:right w:val="nil"/>
            </w:tcBorders>
          </w:tcPr>
          <w:p w14:paraId="75009E4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3C3ED32" w14:textId="77777777" w:rsidR="00E327A3" w:rsidRPr="009235F4" w:rsidRDefault="00E327A3" w:rsidP="00CE0A25">
            <w:pPr>
              <w:pStyle w:val="AmColumnHeading"/>
            </w:pPr>
            <w:r w:rsidRPr="009235F4">
              <w:t>Emendamento</w:t>
            </w:r>
          </w:p>
        </w:tc>
      </w:tr>
      <w:tr w:rsidR="00E327A3" w:rsidRPr="009235F4" w14:paraId="6F17B779" w14:textId="77777777" w:rsidTr="00CE0A25">
        <w:trPr>
          <w:jc w:val="center"/>
        </w:trPr>
        <w:tc>
          <w:tcPr>
            <w:tcW w:w="4876" w:type="dxa"/>
            <w:tcBorders>
              <w:top w:val="nil"/>
              <w:left w:val="nil"/>
              <w:bottom w:val="nil"/>
              <w:right w:val="nil"/>
            </w:tcBorders>
          </w:tcPr>
          <w:p w14:paraId="10B72E6C" w14:textId="77777777" w:rsidR="00E327A3" w:rsidRPr="009235F4" w:rsidRDefault="00E327A3" w:rsidP="00CE0A25">
            <w:pPr>
              <w:pStyle w:val="Normal6a"/>
            </w:pPr>
            <w:r w:rsidRPr="009235F4">
              <w:t>F.</w:t>
            </w:r>
            <w:r w:rsidRPr="009235F4">
              <w:tab/>
              <w:t xml:space="preserve">considerando che l'introduzione di un'età minima per l'utilizzo delle piattaforme online è stata oggetto di discussione da parte dei responsabili politici a livello sia </w:t>
            </w:r>
            <w:r w:rsidRPr="009235F4">
              <w:rPr>
                <w:b/>
                <w:i/>
              </w:rPr>
              <w:t>nazionale</w:t>
            </w:r>
            <w:r w:rsidRPr="009235F4">
              <w:t xml:space="preserve"> che dell'UE;</w:t>
            </w:r>
          </w:p>
        </w:tc>
        <w:tc>
          <w:tcPr>
            <w:tcW w:w="4876" w:type="dxa"/>
            <w:tcBorders>
              <w:top w:val="nil"/>
              <w:left w:val="nil"/>
              <w:bottom w:val="nil"/>
              <w:right w:val="nil"/>
            </w:tcBorders>
          </w:tcPr>
          <w:p w14:paraId="5E7CA6CC" w14:textId="77777777" w:rsidR="00E327A3" w:rsidRPr="009235F4" w:rsidRDefault="00E327A3" w:rsidP="00CE0A25">
            <w:pPr>
              <w:pStyle w:val="Normal6a"/>
            </w:pPr>
            <w:r w:rsidRPr="009235F4">
              <w:t>F.</w:t>
            </w:r>
            <w:r w:rsidRPr="009235F4">
              <w:tab/>
              <w:t xml:space="preserve">considerando che l'introduzione di un'età minima per l'utilizzo delle piattaforme online è stata oggetto di discussione da parte dei responsabili politici a livello sia </w:t>
            </w:r>
            <w:r w:rsidRPr="009235F4">
              <w:rPr>
                <w:b/>
                <w:i/>
              </w:rPr>
              <w:t>degli Stati membri</w:t>
            </w:r>
            <w:r w:rsidRPr="009235F4">
              <w:t xml:space="preserve"> che dell'UE </w:t>
            </w:r>
            <w:r w:rsidRPr="009235F4">
              <w:rPr>
                <w:b/>
                <w:i/>
              </w:rPr>
              <w:t>e che tali misure dovrebbero sempre rispettare la libertà di informazione e il principio di proporzionalità ed evitare l'esclusione digitale dei giovani dall'accesso alle informazioni essenziali e ai contenuti educativi e tecnologici</w:t>
            </w:r>
            <w:r w:rsidRPr="009235F4">
              <w:t>;</w:t>
            </w:r>
          </w:p>
        </w:tc>
      </w:tr>
    </w:tbl>
    <w:p w14:paraId="7BE6953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7F74D59" w14:textId="77777777" w:rsidR="00E327A3" w:rsidRPr="009235F4" w:rsidRDefault="00E327A3" w:rsidP="00E327A3">
      <w:r w:rsidRPr="009235F4">
        <w:rPr>
          <w:rStyle w:val="HideTWBExt"/>
        </w:rPr>
        <w:t>&lt;/Amend&gt;</w:t>
      </w:r>
    </w:p>
    <w:p w14:paraId="3B4F9F9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66</w:t>
      </w:r>
      <w:r w:rsidRPr="009235F4">
        <w:rPr>
          <w:rStyle w:val="HideTWBExt"/>
        </w:rPr>
        <w:t>&lt;/NumAm&gt;</w:t>
      </w:r>
    </w:p>
    <w:p w14:paraId="78AA7896"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w:t>
      </w:r>
      <w:r w:rsidRPr="009235F4">
        <w:rPr>
          <w:rStyle w:val="HideTWBExt"/>
          <w:b w:val="0"/>
        </w:rPr>
        <w:t>&lt;/Members&gt;</w:t>
      </w:r>
    </w:p>
    <w:p w14:paraId="3EE118B0" w14:textId="77777777" w:rsidR="00E327A3" w:rsidRPr="009235F4" w:rsidRDefault="00E327A3" w:rsidP="00E327A3">
      <w:pPr>
        <w:pStyle w:val="NormalBold"/>
      </w:pPr>
      <w:r w:rsidRPr="009235F4">
        <w:rPr>
          <w:rStyle w:val="HideTWBExt"/>
          <w:b w:val="0"/>
        </w:rPr>
        <w:t>&lt;/RepeatBlock-By&gt;</w:t>
      </w:r>
    </w:p>
    <w:p w14:paraId="5C7CFE1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22B9BC1" w14:textId="77777777" w:rsidR="00E327A3" w:rsidRPr="009235F4" w:rsidRDefault="00E327A3" w:rsidP="00E327A3">
      <w:pPr>
        <w:pStyle w:val="NormalBold"/>
      </w:pPr>
      <w:r w:rsidRPr="009235F4">
        <w:rPr>
          <w:rStyle w:val="HideTWBExt"/>
        </w:rPr>
        <w:t>&lt;Article&gt;</w:t>
      </w:r>
      <w:r w:rsidRPr="009235F4">
        <w:t>Considerando F</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969CDBD" w14:textId="77777777" w:rsidTr="00CE0A25">
        <w:trPr>
          <w:trHeight w:hRule="exact" w:val="240"/>
          <w:jc w:val="center"/>
        </w:trPr>
        <w:tc>
          <w:tcPr>
            <w:tcW w:w="9752" w:type="dxa"/>
            <w:gridSpan w:val="2"/>
            <w:tcBorders>
              <w:top w:val="nil"/>
              <w:left w:val="nil"/>
              <w:bottom w:val="nil"/>
              <w:right w:val="nil"/>
            </w:tcBorders>
          </w:tcPr>
          <w:p w14:paraId="1E032331" w14:textId="77777777" w:rsidR="00E327A3" w:rsidRPr="009235F4" w:rsidRDefault="00E327A3" w:rsidP="00CE0A25"/>
        </w:tc>
      </w:tr>
      <w:tr w:rsidR="00E327A3" w:rsidRPr="009235F4" w14:paraId="42294DF5" w14:textId="77777777" w:rsidTr="00CE0A25">
        <w:trPr>
          <w:trHeight w:val="240"/>
          <w:jc w:val="center"/>
        </w:trPr>
        <w:tc>
          <w:tcPr>
            <w:tcW w:w="4876" w:type="dxa"/>
            <w:tcBorders>
              <w:top w:val="nil"/>
              <w:left w:val="nil"/>
              <w:bottom w:val="nil"/>
              <w:right w:val="nil"/>
            </w:tcBorders>
          </w:tcPr>
          <w:p w14:paraId="6B06BBA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C5ACAF7" w14:textId="77777777" w:rsidR="00E327A3" w:rsidRPr="009235F4" w:rsidRDefault="00E327A3" w:rsidP="00CE0A25">
            <w:pPr>
              <w:pStyle w:val="AmColumnHeading"/>
            </w:pPr>
            <w:r w:rsidRPr="009235F4">
              <w:t>Emendamento</w:t>
            </w:r>
          </w:p>
        </w:tc>
      </w:tr>
      <w:tr w:rsidR="00E327A3" w:rsidRPr="009235F4" w14:paraId="7F7E1A45" w14:textId="77777777" w:rsidTr="00CE0A25">
        <w:trPr>
          <w:jc w:val="center"/>
        </w:trPr>
        <w:tc>
          <w:tcPr>
            <w:tcW w:w="4876" w:type="dxa"/>
            <w:tcBorders>
              <w:top w:val="nil"/>
              <w:left w:val="nil"/>
              <w:bottom w:val="nil"/>
              <w:right w:val="nil"/>
            </w:tcBorders>
          </w:tcPr>
          <w:p w14:paraId="45A07CF5" w14:textId="5EF202DA" w:rsidR="00E327A3" w:rsidRPr="009235F4" w:rsidRDefault="00E327A3" w:rsidP="00CE0A25">
            <w:pPr>
              <w:pStyle w:val="Normal6a"/>
            </w:pPr>
            <w:r w:rsidRPr="009235F4">
              <w:t>F.</w:t>
            </w:r>
            <w:r w:rsidRPr="009235F4">
              <w:tab/>
            </w:r>
            <w:r w:rsidR="000F5C92" w:rsidRPr="009235F4">
              <w:t>c</w:t>
            </w:r>
            <w:r w:rsidRPr="009235F4">
              <w:t xml:space="preserve">onsiderando che </w:t>
            </w:r>
            <w:r w:rsidRPr="009235F4">
              <w:rPr>
                <w:b/>
                <w:i/>
              </w:rPr>
              <w:t>l'introduzione di un'</w:t>
            </w:r>
            <w:r w:rsidRPr="009235F4">
              <w:t>età</w:t>
            </w:r>
            <w:r w:rsidRPr="009235F4">
              <w:rPr>
                <w:b/>
                <w:i/>
              </w:rPr>
              <w:t xml:space="preserve"> minima</w:t>
            </w:r>
            <w:r w:rsidRPr="009235F4">
              <w:t xml:space="preserve"> per l'utilizzo delle piattaforme online è stata oggetto di discussione da parte dei responsabili politici a livello sia nazionale che dell'UE;</w:t>
            </w:r>
          </w:p>
        </w:tc>
        <w:tc>
          <w:tcPr>
            <w:tcW w:w="4876" w:type="dxa"/>
            <w:tcBorders>
              <w:top w:val="nil"/>
              <w:left w:val="nil"/>
              <w:bottom w:val="nil"/>
              <w:right w:val="nil"/>
            </w:tcBorders>
          </w:tcPr>
          <w:p w14:paraId="38E68B63" w14:textId="77777777" w:rsidR="00E327A3" w:rsidRPr="009235F4" w:rsidRDefault="00E327A3" w:rsidP="00CE0A25">
            <w:pPr>
              <w:pStyle w:val="Normal6a"/>
            </w:pPr>
            <w:r w:rsidRPr="009235F4">
              <w:t>F.</w:t>
            </w:r>
            <w:r w:rsidRPr="009235F4">
              <w:tab/>
              <w:t xml:space="preserve">considerando che </w:t>
            </w:r>
            <w:r w:rsidRPr="009235F4">
              <w:rPr>
                <w:b/>
                <w:i/>
              </w:rPr>
              <w:t>la necessità di tutele più rigorose e adeguate all'</w:t>
            </w:r>
            <w:r w:rsidRPr="009235F4">
              <w:t>età</w:t>
            </w:r>
            <w:r w:rsidRPr="009235F4">
              <w:rPr>
                <w:b/>
                <w:i/>
              </w:rPr>
              <w:t xml:space="preserve"> dei minori</w:t>
            </w:r>
            <w:r w:rsidRPr="009235F4">
              <w:t xml:space="preserve"> per l'utilizzo delle piattaforme online</w:t>
            </w:r>
            <w:r w:rsidRPr="009235F4">
              <w:rPr>
                <w:b/>
                <w:i/>
              </w:rPr>
              <w:t>, comprese le discussioni relative all'età minima, alla verifica dell'età e al controllo parentale</w:t>
            </w:r>
            <w:r w:rsidRPr="009235F4">
              <w:t xml:space="preserve"> è stata oggetto di discussione da parte dei responsabili politici a livello sia nazionale che dell'UE;</w:t>
            </w:r>
          </w:p>
        </w:tc>
      </w:tr>
    </w:tbl>
    <w:p w14:paraId="23C2C9F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2CA0C94" w14:textId="77777777" w:rsidR="00E327A3" w:rsidRPr="009235F4" w:rsidRDefault="00E327A3" w:rsidP="00E327A3">
      <w:r w:rsidRPr="009235F4">
        <w:rPr>
          <w:rStyle w:val="HideTWBExt"/>
        </w:rPr>
        <w:t>&lt;/Amend&gt;</w:t>
      </w:r>
    </w:p>
    <w:p w14:paraId="48BFDD9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67</w:t>
      </w:r>
      <w:r w:rsidRPr="009235F4">
        <w:rPr>
          <w:rStyle w:val="HideTWBExt"/>
        </w:rPr>
        <w:t>&lt;/NumAm&gt;</w:t>
      </w:r>
    </w:p>
    <w:p w14:paraId="03A3DFEB"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40D1DE7D" w14:textId="77777777" w:rsidR="00E327A3" w:rsidRPr="009235F4" w:rsidRDefault="00E327A3" w:rsidP="00E327A3">
      <w:pPr>
        <w:pStyle w:val="NormalBold"/>
      </w:pPr>
      <w:r w:rsidRPr="009235F4">
        <w:rPr>
          <w:rStyle w:val="HideTWBExt"/>
          <w:b w:val="0"/>
        </w:rPr>
        <w:t>&lt;/RepeatBlock-By&gt;</w:t>
      </w:r>
    </w:p>
    <w:p w14:paraId="4E512A0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AC5B5AB" w14:textId="77777777" w:rsidR="00E327A3" w:rsidRPr="009235F4" w:rsidRDefault="00E327A3" w:rsidP="00E327A3">
      <w:pPr>
        <w:pStyle w:val="NormalBold"/>
      </w:pPr>
      <w:r w:rsidRPr="009235F4">
        <w:rPr>
          <w:rStyle w:val="HideTWBExt"/>
        </w:rPr>
        <w:t>&lt;Article&gt;</w:t>
      </w:r>
      <w:r w:rsidRPr="009235F4">
        <w:t>Considerando F</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33D5537" w14:textId="77777777" w:rsidTr="00CE0A25">
        <w:trPr>
          <w:trHeight w:hRule="exact" w:val="240"/>
          <w:jc w:val="center"/>
        </w:trPr>
        <w:tc>
          <w:tcPr>
            <w:tcW w:w="9752" w:type="dxa"/>
            <w:gridSpan w:val="2"/>
            <w:tcBorders>
              <w:top w:val="nil"/>
              <w:left w:val="nil"/>
              <w:bottom w:val="nil"/>
              <w:right w:val="nil"/>
            </w:tcBorders>
          </w:tcPr>
          <w:p w14:paraId="2DD72F46" w14:textId="77777777" w:rsidR="00E327A3" w:rsidRPr="009235F4" w:rsidRDefault="00E327A3" w:rsidP="00CE0A25"/>
        </w:tc>
      </w:tr>
      <w:tr w:rsidR="00E327A3" w:rsidRPr="009235F4" w14:paraId="05812DF9" w14:textId="77777777" w:rsidTr="00CE0A25">
        <w:trPr>
          <w:trHeight w:val="240"/>
          <w:jc w:val="center"/>
        </w:trPr>
        <w:tc>
          <w:tcPr>
            <w:tcW w:w="4876" w:type="dxa"/>
            <w:tcBorders>
              <w:top w:val="nil"/>
              <w:left w:val="nil"/>
              <w:bottom w:val="nil"/>
              <w:right w:val="nil"/>
            </w:tcBorders>
          </w:tcPr>
          <w:p w14:paraId="52FAEF1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FB2B2C5" w14:textId="77777777" w:rsidR="00E327A3" w:rsidRPr="009235F4" w:rsidRDefault="00E327A3" w:rsidP="00CE0A25">
            <w:pPr>
              <w:pStyle w:val="AmColumnHeading"/>
            </w:pPr>
            <w:r w:rsidRPr="009235F4">
              <w:t>Emendamento</w:t>
            </w:r>
          </w:p>
        </w:tc>
      </w:tr>
      <w:tr w:rsidR="00E327A3" w:rsidRPr="009235F4" w14:paraId="1982F77A" w14:textId="77777777" w:rsidTr="00CE0A25">
        <w:trPr>
          <w:jc w:val="center"/>
        </w:trPr>
        <w:tc>
          <w:tcPr>
            <w:tcW w:w="4876" w:type="dxa"/>
            <w:tcBorders>
              <w:top w:val="nil"/>
              <w:left w:val="nil"/>
              <w:bottom w:val="nil"/>
              <w:right w:val="nil"/>
            </w:tcBorders>
          </w:tcPr>
          <w:p w14:paraId="47CD6D6B" w14:textId="77777777" w:rsidR="00E327A3" w:rsidRPr="009235F4" w:rsidRDefault="00E327A3" w:rsidP="00CE0A25">
            <w:pPr>
              <w:pStyle w:val="Normal6a"/>
            </w:pPr>
            <w:r w:rsidRPr="009235F4">
              <w:t>F.</w:t>
            </w:r>
            <w:r w:rsidRPr="009235F4">
              <w:tab/>
              <w:t>considerando che l'introduzione di un'età minima per l'utilizzo delle piattaforme online è stata oggetto di discussione da parte dei responsabili politici a livello sia nazionale che dell'UE;</w:t>
            </w:r>
          </w:p>
        </w:tc>
        <w:tc>
          <w:tcPr>
            <w:tcW w:w="4876" w:type="dxa"/>
            <w:tcBorders>
              <w:top w:val="nil"/>
              <w:left w:val="nil"/>
              <w:bottom w:val="nil"/>
              <w:right w:val="nil"/>
            </w:tcBorders>
          </w:tcPr>
          <w:p w14:paraId="2EEB720C" w14:textId="77777777" w:rsidR="00E327A3" w:rsidRPr="009235F4" w:rsidRDefault="00E327A3" w:rsidP="00CE0A25">
            <w:pPr>
              <w:pStyle w:val="Normal6a"/>
            </w:pPr>
            <w:r w:rsidRPr="009235F4">
              <w:t>F.</w:t>
            </w:r>
            <w:r w:rsidRPr="009235F4">
              <w:tab/>
              <w:t>considerando che l'introduzione di un'età minima per l'utilizzo delle piattaforme online è stata oggetto di discussione da parte dei responsabili politici a livello sia nazionale che dell'UE</w:t>
            </w:r>
            <w:r w:rsidRPr="009235F4">
              <w:rPr>
                <w:b/>
                <w:i/>
              </w:rPr>
              <w:t>, senza che vi siano prove significative del fatto che ciò porterà a risultati concreti</w:t>
            </w:r>
            <w:r w:rsidRPr="009235F4">
              <w:t>;</w:t>
            </w:r>
          </w:p>
        </w:tc>
      </w:tr>
    </w:tbl>
    <w:p w14:paraId="505CB0E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EFA6C00" w14:textId="77777777" w:rsidR="00E327A3" w:rsidRPr="009235F4" w:rsidRDefault="00E327A3" w:rsidP="00E327A3">
      <w:r w:rsidRPr="009235F4">
        <w:rPr>
          <w:rStyle w:val="HideTWBExt"/>
        </w:rPr>
        <w:t>&lt;/Amend&gt;</w:t>
      </w:r>
    </w:p>
    <w:p w14:paraId="710909C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68</w:t>
      </w:r>
      <w:r w:rsidRPr="009235F4">
        <w:rPr>
          <w:rStyle w:val="HideTWBExt"/>
        </w:rPr>
        <w:t>&lt;/NumAm&gt;</w:t>
      </w:r>
    </w:p>
    <w:p w14:paraId="02C86BB0"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5DD7FD80" w14:textId="77777777" w:rsidR="00E327A3" w:rsidRPr="009235F4" w:rsidRDefault="00E327A3" w:rsidP="00E327A3">
      <w:pPr>
        <w:pStyle w:val="NormalBold"/>
      </w:pPr>
      <w:r w:rsidRPr="009235F4">
        <w:rPr>
          <w:rStyle w:val="HideTWBExt"/>
          <w:b w:val="0"/>
        </w:rPr>
        <w:t>&lt;/RepeatBlock-By&gt;</w:t>
      </w:r>
    </w:p>
    <w:p w14:paraId="42250B0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22572EC" w14:textId="77777777" w:rsidR="00E327A3" w:rsidRPr="009235F4" w:rsidRDefault="00E327A3" w:rsidP="00E327A3">
      <w:pPr>
        <w:pStyle w:val="NormalBold"/>
      </w:pPr>
      <w:r w:rsidRPr="009235F4">
        <w:rPr>
          <w:rStyle w:val="HideTWBExt"/>
        </w:rPr>
        <w:t>&lt;Article&gt;</w:t>
      </w:r>
      <w:r w:rsidRPr="009235F4">
        <w:t>Considerando F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5D75C49" w14:textId="77777777" w:rsidTr="00CE0A25">
        <w:trPr>
          <w:trHeight w:hRule="exact" w:val="240"/>
          <w:jc w:val="center"/>
        </w:trPr>
        <w:tc>
          <w:tcPr>
            <w:tcW w:w="9752" w:type="dxa"/>
            <w:gridSpan w:val="2"/>
            <w:tcBorders>
              <w:top w:val="nil"/>
              <w:left w:val="nil"/>
              <w:bottom w:val="nil"/>
              <w:right w:val="nil"/>
            </w:tcBorders>
          </w:tcPr>
          <w:p w14:paraId="11B69DFB" w14:textId="77777777" w:rsidR="00E327A3" w:rsidRPr="009235F4" w:rsidRDefault="00E327A3" w:rsidP="00CE0A25"/>
        </w:tc>
      </w:tr>
      <w:tr w:rsidR="00E327A3" w:rsidRPr="009235F4" w14:paraId="1727FB00" w14:textId="77777777" w:rsidTr="00CE0A25">
        <w:trPr>
          <w:trHeight w:val="240"/>
          <w:jc w:val="center"/>
        </w:trPr>
        <w:tc>
          <w:tcPr>
            <w:tcW w:w="4876" w:type="dxa"/>
            <w:tcBorders>
              <w:top w:val="nil"/>
              <w:left w:val="nil"/>
              <w:bottom w:val="nil"/>
              <w:right w:val="nil"/>
            </w:tcBorders>
          </w:tcPr>
          <w:p w14:paraId="51FC158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ED331BD" w14:textId="77777777" w:rsidR="00E327A3" w:rsidRPr="009235F4" w:rsidRDefault="00E327A3" w:rsidP="00CE0A25">
            <w:pPr>
              <w:pStyle w:val="AmColumnHeading"/>
            </w:pPr>
            <w:r w:rsidRPr="009235F4">
              <w:t>Emendamento</w:t>
            </w:r>
          </w:p>
        </w:tc>
      </w:tr>
      <w:tr w:rsidR="00E327A3" w:rsidRPr="009235F4" w14:paraId="6B575F3A" w14:textId="77777777" w:rsidTr="00CE0A25">
        <w:trPr>
          <w:jc w:val="center"/>
        </w:trPr>
        <w:tc>
          <w:tcPr>
            <w:tcW w:w="4876" w:type="dxa"/>
            <w:tcBorders>
              <w:top w:val="nil"/>
              <w:left w:val="nil"/>
              <w:bottom w:val="nil"/>
              <w:right w:val="nil"/>
            </w:tcBorders>
          </w:tcPr>
          <w:p w14:paraId="73D4F295" w14:textId="77777777" w:rsidR="00E327A3" w:rsidRPr="009235F4" w:rsidRDefault="00E327A3" w:rsidP="00CE0A25">
            <w:pPr>
              <w:pStyle w:val="Normal6a"/>
            </w:pPr>
          </w:p>
        </w:tc>
        <w:tc>
          <w:tcPr>
            <w:tcW w:w="4876" w:type="dxa"/>
            <w:tcBorders>
              <w:top w:val="nil"/>
              <w:left w:val="nil"/>
              <w:bottom w:val="nil"/>
              <w:right w:val="nil"/>
            </w:tcBorders>
          </w:tcPr>
          <w:p w14:paraId="4B6B3830" w14:textId="77777777" w:rsidR="00E327A3" w:rsidRPr="009235F4" w:rsidRDefault="00E327A3" w:rsidP="00CE0A25">
            <w:pPr>
              <w:pStyle w:val="Normal6a"/>
            </w:pPr>
            <w:r w:rsidRPr="009235F4">
              <w:rPr>
                <w:b/>
                <w:i/>
              </w:rPr>
              <w:t>F bis.</w:t>
            </w:r>
            <w:r w:rsidRPr="009235F4">
              <w:tab/>
            </w:r>
            <w:r w:rsidRPr="009235F4">
              <w:rPr>
                <w:b/>
                <w:i/>
              </w:rPr>
              <w:t>considerando che nel marzo 2026 la Commissione europea ha istituito un gruppo di esperti specifico sulla sicurezza online dei minori, incaricato di elaborare raccomandazioni per proteggere e responsabilizzare maggiormente i minori nell'ambiente digitale; che, in tale contesto, il gruppo di esperti esamina anche i rischi associati all'ambiente digitale, nonché l'importanza dell'alfabetizzazione digitale e mediatica per i bambini, i genitori e gli educatori;</w:t>
            </w:r>
          </w:p>
        </w:tc>
      </w:tr>
    </w:tbl>
    <w:p w14:paraId="11ED337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3DB9486" w14:textId="77777777" w:rsidR="00E327A3" w:rsidRPr="009235F4" w:rsidRDefault="00E327A3" w:rsidP="00E327A3">
      <w:r w:rsidRPr="009235F4">
        <w:rPr>
          <w:rStyle w:val="HideTWBExt"/>
        </w:rPr>
        <w:t>&lt;/Amend&gt;</w:t>
      </w:r>
    </w:p>
    <w:p w14:paraId="361C722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69</w:t>
      </w:r>
      <w:r w:rsidRPr="009235F4">
        <w:rPr>
          <w:rStyle w:val="HideTWBExt"/>
        </w:rPr>
        <w:t>&lt;/NumAm&gt;</w:t>
      </w:r>
    </w:p>
    <w:p w14:paraId="7C535AEA"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4D3B7AC"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693A1447" w14:textId="77777777" w:rsidR="00E327A3" w:rsidRPr="009235F4" w:rsidRDefault="00E327A3" w:rsidP="00E327A3">
      <w:pPr>
        <w:pStyle w:val="NormalBold"/>
      </w:pPr>
      <w:r w:rsidRPr="009235F4">
        <w:rPr>
          <w:rStyle w:val="HideTWBExt"/>
          <w:b w:val="0"/>
        </w:rPr>
        <w:t>&lt;/RepeatBlock-By&gt;</w:t>
      </w:r>
    </w:p>
    <w:p w14:paraId="7428DCF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EB26651"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696CDA5" w14:textId="77777777" w:rsidTr="00CE0A25">
        <w:trPr>
          <w:trHeight w:hRule="exact" w:val="240"/>
          <w:jc w:val="center"/>
        </w:trPr>
        <w:tc>
          <w:tcPr>
            <w:tcW w:w="9752" w:type="dxa"/>
            <w:gridSpan w:val="2"/>
            <w:tcBorders>
              <w:top w:val="nil"/>
              <w:left w:val="nil"/>
              <w:bottom w:val="nil"/>
              <w:right w:val="nil"/>
            </w:tcBorders>
          </w:tcPr>
          <w:p w14:paraId="7D0C293C" w14:textId="77777777" w:rsidR="00E327A3" w:rsidRPr="009235F4" w:rsidRDefault="00E327A3" w:rsidP="00CE0A25"/>
        </w:tc>
      </w:tr>
      <w:tr w:rsidR="00E327A3" w:rsidRPr="009235F4" w14:paraId="320F34BE" w14:textId="77777777" w:rsidTr="00CE0A25">
        <w:trPr>
          <w:trHeight w:val="240"/>
          <w:jc w:val="center"/>
        </w:trPr>
        <w:tc>
          <w:tcPr>
            <w:tcW w:w="4876" w:type="dxa"/>
            <w:tcBorders>
              <w:top w:val="nil"/>
              <w:left w:val="nil"/>
              <w:bottom w:val="nil"/>
              <w:right w:val="nil"/>
            </w:tcBorders>
          </w:tcPr>
          <w:p w14:paraId="725C0DA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085A4C7" w14:textId="77777777" w:rsidR="00E327A3" w:rsidRPr="009235F4" w:rsidRDefault="00E327A3" w:rsidP="00CE0A25">
            <w:pPr>
              <w:pStyle w:val="AmColumnHeading"/>
            </w:pPr>
            <w:r w:rsidRPr="009235F4">
              <w:t>Emendamento</w:t>
            </w:r>
          </w:p>
        </w:tc>
      </w:tr>
      <w:tr w:rsidR="00E327A3" w:rsidRPr="009235F4" w14:paraId="394A6D72" w14:textId="77777777" w:rsidTr="00CE0A25">
        <w:trPr>
          <w:jc w:val="center"/>
        </w:trPr>
        <w:tc>
          <w:tcPr>
            <w:tcW w:w="4876" w:type="dxa"/>
            <w:tcBorders>
              <w:top w:val="nil"/>
              <w:left w:val="nil"/>
              <w:bottom w:val="nil"/>
              <w:right w:val="nil"/>
            </w:tcBorders>
          </w:tcPr>
          <w:p w14:paraId="0C673DAF"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w:t>
            </w:r>
            <w:r w:rsidRPr="009235F4">
              <w:rPr>
                <w:b/>
                <w:i/>
              </w:rPr>
              <w:t>i rischi di</w:t>
            </w:r>
            <w:r w:rsidRPr="009235F4">
              <w:t xml:space="preserve">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6FB62230"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w:t>
            </w:r>
            <w:r w:rsidRPr="009235F4">
              <w:rPr>
                <w:b/>
                <w:i/>
              </w:rPr>
              <w:t>l'</w:t>
            </w:r>
            <w:r w:rsidRPr="009235F4">
              <w:t xml:space="preserve">esposizione a contenuti dannosi, il ciberbullismo, la disinformazione, le ingerenze straniere o le truffe finanziarie; che i minori </w:t>
            </w:r>
            <w:r w:rsidRPr="009235F4">
              <w:rPr>
                <w:b/>
                <w:i/>
              </w:rPr>
              <w:t>e gli anziani</w:t>
            </w:r>
            <w:r w:rsidRPr="009235F4">
              <w:t xml:space="preserve"> sono particolarmente vulnerabili ai rischi connessi ai contenuti generati dall'IA, ai compagni virtuali basati sull'IA e ai chatbot, in quanto le loro capacità cognitive sono ancora in fase di sviluppo </w:t>
            </w:r>
            <w:r w:rsidRPr="009235F4">
              <w:rPr>
                <w:b/>
                <w:i/>
              </w:rPr>
              <w:t>o, nel caso degli anziani, possono in alcuni casi risentire di livelli inferiori di alfabetizzazione digitale e di adattabilità agli ambienti digitali in rapida evoluzione, nonché del declino cognitivo legato all'età</w:t>
            </w:r>
            <w:r w:rsidRPr="009235F4">
              <w:t>;</w:t>
            </w:r>
          </w:p>
        </w:tc>
      </w:tr>
    </w:tbl>
    <w:p w14:paraId="7755785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24F792B4" w14:textId="77777777" w:rsidR="00E327A3" w:rsidRPr="00635212" w:rsidRDefault="00E327A3" w:rsidP="00E327A3">
      <w:pPr>
        <w:rPr>
          <w:lang w:val="pt-PT"/>
        </w:rPr>
      </w:pPr>
      <w:r w:rsidRPr="00635212">
        <w:rPr>
          <w:rStyle w:val="HideTWBExt"/>
          <w:lang w:val="pt-PT"/>
        </w:rPr>
        <w:t>&lt;/Amend&gt;</w:t>
      </w:r>
    </w:p>
    <w:p w14:paraId="7E588A16"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70</w:t>
      </w:r>
      <w:r w:rsidRPr="00635212">
        <w:rPr>
          <w:rStyle w:val="HideTWBExt"/>
          <w:lang w:val="pt-PT"/>
        </w:rPr>
        <w:t>&lt;/NumAm&gt;</w:t>
      </w:r>
    </w:p>
    <w:p w14:paraId="25B67551"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63BF59B3" w14:textId="77777777" w:rsidR="00E327A3" w:rsidRPr="00635212" w:rsidRDefault="00E327A3" w:rsidP="00E327A3">
      <w:pPr>
        <w:pStyle w:val="NormalBold"/>
        <w:rPr>
          <w:lang w:val="pt-PT"/>
        </w:rPr>
      </w:pPr>
      <w:r w:rsidRPr="00635212">
        <w:rPr>
          <w:rStyle w:val="HideTWBExt"/>
          <w:b w:val="0"/>
          <w:lang w:val="pt-PT"/>
        </w:rPr>
        <w:t>&lt;/RepeatBlock-By&gt;</w:t>
      </w:r>
    </w:p>
    <w:p w14:paraId="3EE1077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9E9099F"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35D3425" w14:textId="77777777" w:rsidTr="00CE0A25">
        <w:trPr>
          <w:trHeight w:hRule="exact" w:val="240"/>
          <w:jc w:val="center"/>
        </w:trPr>
        <w:tc>
          <w:tcPr>
            <w:tcW w:w="9752" w:type="dxa"/>
            <w:gridSpan w:val="2"/>
            <w:tcBorders>
              <w:top w:val="nil"/>
              <w:left w:val="nil"/>
              <w:bottom w:val="nil"/>
              <w:right w:val="nil"/>
            </w:tcBorders>
          </w:tcPr>
          <w:p w14:paraId="5C22EFFA" w14:textId="77777777" w:rsidR="00E327A3" w:rsidRPr="009235F4" w:rsidRDefault="00E327A3" w:rsidP="00CE0A25"/>
        </w:tc>
      </w:tr>
      <w:tr w:rsidR="00E327A3" w:rsidRPr="009235F4" w14:paraId="10BAE283" w14:textId="77777777" w:rsidTr="00CE0A25">
        <w:trPr>
          <w:trHeight w:val="240"/>
          <w:jc w:val="center"/>
        </w:trPr>
        <w:tc>
          <w:tcPr>
            <w:tcW w:w="4876" w:type="dxa"/>
            <w:tcBorders>
              <w:top w:val="nil"/>
              <w:left w:val="nil"/>
              <w:bottom w:val="nil"/>
              <w:right w:val="nil"/>
            </w:tcBorders>
          </w:tcPr>
          <w:p w14:paraId="69A63F9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9E35183" w14:textId="77777777" w:rsidR="00E327A3" w:rsidRPr="009235F4" w:rsidRDefault="00E327A3" w:rsidP="00CE0A25">
            <w:pPr>
              <w:pStyle w:val="AmColumnHeading"/>
            </w:pPr>
            <w:r w:rsidRPr="009235F4">
              <w:t>Emendamento</w:t>
            </w:r>
          </w:p>
        </w:tc>
      </w:tr>
      <w:tr w:rsidR="00E327A3" w:rsidRPr="009235F4" w14:paraId="6586F5E1" w14:textId="77777777" w:rsidTr="00CE0A25">
        <w:trPr>
          <w:jc w:val="center"/>
        </w:trPr>
        <w:tc>
          <w:tcPr>
            <w:tcW w:w="4876" w:type="dxa"/>
            <w:tcBorders>
              <w:top w:val="nil"/>
              <w:left w:val="nil"/>
              <w:bottom w:val="nil"/>
              <w:right w:val="nil"/>
            </w:tcBorders>
          </w:tcPr>
          <w:p w14:paraId="6C907FD9" w14:textId="77777777" w:rsidR="00E327A3" w:rsidRPr="009235F4" w:rsidRDefault="00E327A3" w:rsidP="00CE0A25">
            <w:pPr>
              <w:pStyle w:val="Normal6a"/>
            </w:pPr>
            <w:r w:rsidRPr="009235F4">
              <w:t>G.</w:t>
            </w:r>
            <w:r w:rsidRPr="009235F4">
              <w:tab/>
              <w:t>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7E8593E0"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 </w:t>
            </w:r>
            <w:r w:rsidRPr="009235F4">
              <w:rPr>
                <w:b/>
                <w:i/>
              </w:rPr>
              <w:t>che il rapido sviluppo dell'intelligenza artificiale generativa, compresi i deepfake e i media sintetici, determina nuovi rischi per il dibattito democratico e l'integrità dell'informazione, rendendo l'alfabetizzazione in materia di IA una componente essenziale dell'educazione all'alfabetizzazione mediatica;</w:t>
            </w:r>
          </w:p>
        </w:tc>
      </w:tr>
    </w:tbl>
    <w:p w14:paraId="05939C2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ADAF8E3" w14:textId="77777777" w:rsidR="00E327A3" w:rsidRPr="009235F4" w:rsidRDefault="00E327A3" w:rsidP="00E327A3">
      <w:r w:rsidRPr="009235F4">
        <w:rPr>
          <w:rStyle w:val="HideTWBExt"/>
        </w:rPr>
        <w:t>&lt;/Amend&gt;</w:t>
      </w:r>
    </w:p>
    <w:p w14:paraId="15DF826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71</w:t>
      </w:r>
      <w:r w:rsidRPr="009235F4">
        <w:rPr>
          <w:rStyle w:val="HideTWBExt"/>
        </w:rPr>
        <w:t>&lt;/NumAm&gt;</w:t>
      </w:r>
    </w:p>
    <w:p w14:paraId="3A9B901A"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7CF3FCA0" w14:textId="77777777" w:rsidR="00E327A3" w:rsidRPr="009235F4" w:rsidRDefault="00E327A3" w:rsidP="00E327A3">
      <w:pPr>
        <w:pStyle w:val="NormalBold"/>
      </w:pPr>
      <w:r w:rsidRPr="009235F4">
        <w:rPr>
          <w:rStyle w:val="HideTWBExt"/>
          <w:b w:val="0"/>
        </w:rPr>
        <w:t>&lt;/RepeatBlock-By&gt;</w:t>
      </w:r>
    </w:p>
    <w:p w14:paraId="372F756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2B7737E"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730174F" w14:textId="77777777" w:rsidTr="00CE0A25">
        <w:trPr>
          <w:trHeight w:hRule="exact" w:val="240"/>
          <w:jc w:val="center"/>
        </w:trPr>
        <w:tc>
          <w:tcPr>
            <w:tcW w:w="9752" w:type="dxa"/>
            <w:gridSpan w:val="2"/>
            <w:tcBorders>
              <w:top w:val="nil"/>
              <w:left w:val="nil"/>
              <w:bottom w:val="nil"/>
              <w:right w:val="nil"/>
            </w:tcBorders>
          </w:tcPr>
          <w:p w14:paraId="42D66D68" w14:textId="77777777" w:rsidR="00E327A3" w:rsidRPr="009235F4" w:rsidRDefault="00E327A3" w:rsidP="00CE0A25"/>
        </w:tc>
      </w:tr>
      <w:tr w:rsidR="00E327A3" w:rsidRPr="009235F4" w14:paraId="06540674" w14:textId="77777777" w:rsidTr="00CE0A25">
        <w:trPr>
          <w:trHeight w:val="240"/>
          <w:jc w:val="center"/>
        </w:trPr>
        <w:tc>
          <w:tcPr>
            <w:tcW w:w="4876" w:type="dxa"/>
            <w:tcBorders>
              <w:top w:val="nil"/>
              <w:left w:val="nil"/>
              <w:bottom w:val="nil"/>
              <w:right w:val="nil"/>
            </w:tcBorders>
          </w:tcPr>
          <w:p w14:paraId="4AFAF41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872C749" w14:textId="77777777" w:rsidR="00E327A3" w:rsidRPr="009235F4" w:rsidRDefault="00E327A3" w:rsidP="00CE0A25">
            <w:pPr>
              <w:pStyle w:val="AmColumnHeading"/>
            </w:pPr>
            <w:r w:rsidRPr="009235F4">
              <w:t>Emendamento</w:t>
            </w:r>
          </w:p>
        </w:tc>
      </w:tr>
      <w:tr w:rsidR="00E327A3" w:rsidRPr="009235F4" w14:paraId="01032E0D" w14:textId="77777777" w:rsidTr="00CE0A25">
        <w:trPr>
          <w:jc w:val="center"/>
        </w:trPr>
        <w:tc>
          <w:tcPr>
            <w:tcW w:w="4876" w:type="dxa"/>
            <w:tcBorders>
              <w:top w:val="nil"/>
              <w:left w:val="nil"/>
              <w:bottom w:val="nil"/>
              <w:right w:val="nil"/>
            </w:tcBorders>
          </w:tcPr>
          <w:p w14:paraId="608835D4" w14:textId="77777777" w:rsidR="00E327A3" w:rsidRPr="009235F4" w:rsidRDefault="00E327A3" w:rsidP="00CE0A25">
            <w:pPr>
              <w:pStyle w:val="Normal6a"/>
            </w:pPr>
            <w:r w:rsidRPr="009235F4">
              <w:t>G.</w:t>
            </w:r>
            <w:r w:rsidRPr="009235F4">
              <w:tab/>
              <w:t xml:space="preserve">considerando che </w:t>
            </w:r>
            <w:r w:rsidRPr="009235F4">
              <w:rPr>
                <w:b/>
                <w:i/>
              </w:rPr>
              <w:t>i minori, i giovani, gli anziani e</w:t>
            </w:r>
            <w:r w:rsidRPr="009235F4">
              <w:t xml:space="preserve"> i gruppi vulnerabili o emarginati </w:t>
            </w:r>
            <w:r w:rsidRPr="009235F4">
              <w:rPr>
                <w:b/>
                <w:i/>
              </w:rPr>
              <w:t>continuano a essere</w:t>
            </w:r>
            <w:r w:rsidRPr="009235F4">
              <w:t xml:space="preserve"> soggetti a un maggiore rischio di sfruttamento nell'ambiente digitale, in particolare per quanto riguarda i rischi di esposizione a contenuti dannosi, il ciberbullismo, la disinformazione, </w:t>
            </w:r>
            <w:r w:rsidRPr="009235F4">
              <w:rPr>
                <w:b/>
                <w:i/>
              </w:rPr>
              <w:t>le ingerenze straniere o</w:t>
            </w:r>
            <w:r w:rsidRPr="009235F4">
              <w:t xml:space="preserve"> le truffe finanziarie; che i minori sono </w:t>
            </w:r>
            <w:r w:rsidRPr="009235F4">
              <w:rPr>
                <w:b/>
                <w:bCs/>
                <w:i/>
                <w:iCs/>
              </w:rPr>
              <w:t>particolarmente</w:t>
            </w:r>
            <w:r w:rsidRPr="009235F4">
              <w:t xml:space="preserve"> vulnerabili ai rischi connessi ai contenuti generati dall'IA, ai compagni virtuali basati sull'IA e ai chatbot, </w:t>
            </w:r>
            <w:r w:rsidRPr="009235F4">
              <w:rPr>
                <w:b/>
                <w:i/>
              </w:rPr>
              <w:t>in quanto le loro capacità cognitive sono ancora in fase di sviluppo</w:t>
            </w:r>
            <w:r w:rsidRPr="009235F4">
              <w:t>;</w:t>
            </w:r>
          </w:p>
        </w:tc>
        <w:tc>
          <w:tcPr>
            <w:tcW w:w="4876" w:type="dxa"/>
            <w:tcBorders>
              <w:top w:val="nil"/>
              <w:left w:val="nil"/>
              <w:bottom w:val="nil"/>
              <w:right w:val="nil"/>
            </w:tcBorders>
          </w:tcPr>
          <w:p w14:paraId="6485EDDD" w14:textId="69D6B877" w:rsidR="00E327A3" w:rsidRPr="009235F4" w:rsidRDefault="00E327A3" w:rsidP="00CE0A25">
            <w:pPr>
              <w:pStyle w:val="Normal6a"/>
            </w:pPr>
            <w:r w:rsidRPr="009235F4">
              <w:t>G.</w:t>
            </w:r>
            <w:r w:rsidRPr="009235F4">
              <w:tab/>
              <w:t xml:space="preserve">considerando che </w:t>
            </w:r>
            <w:r w:rsidRPr="009235F4">
              <w:rPr>
                <w:b/>
                <w:i/>
              </w:rPr>
              <w:t>l'intera popolazione, in particolare</w:t>
            </w:r>
            <w:r w:rsidRPr="009235F4">
              <w:t xml:space="preserve"> i gruppi vulnerabili o emarginati </w:t>
            </w:r>
            <w:r w:rsidRPr="009235F4">
              <w:rPr>
                <w:b/>
                <w:i/>
              </w:rPr>
              <w:t>restano</w:t>
            </w:r>
            <w:r w:rsidRPr="009235F4">
              <w:t xml:space="preserve"> soggetti a un maggiore rischio di sfruttamento nell'ambiente digitale, in particolare per quanto riguarda i rischi di esposizione a contenuti dannosi, il ciberbullismo,</w:t>
            </w:r>
            <w:r w:rsidRPr="009235F4">
              <w:rPr>
                <w:b/>
                <w:i/>
              </w:rPr>
              <w:t xml:space="preserve"> i rischi online legati al genere che colpiscono in modo sproporzionato donne e ragazze,</w:t>
            </w:r>
            <w:r w:rsidRPr="009235F4">
              <w:t xml:space="preserve"> la disinformazione, le truffe finanziarie </w:t>
            </w:r>
            <w:r w:rsidRPr="009235F4">
              <w:rPr>
                <w:b/>
                <w:i/>
              </w:rPr>
              <w:t>o la manipolazione delle informazioni e le ingerenze da parte di attori stranieri</w:t>
            </w:r>
            <w:r w:rsidRPr="009235F4">
              <w:t xml:space="preserve">; che i </w:t>
            </w:r>
            <w:r w:rsidRPr="009235F4">
              <w:rPr>
                <w:b/>
                <w:i/>
              </w:rPr>
              <w:t>cittadini di tutte le età, in particolare i</w:t>
            </w:r>
            <w:r w:rsidRPr="009235F4">
              <w:t xml:space="preserve"> minori</w:t>
            </w:r>
            <w:r w:rsidRPr="009235F4">
              <w:rPr>
                <w:b/>
                <w:i/>
              </w:rPr>
              <w:t>, le cui capacità cognitive sono ancora in fase di sviluppo,</w:t>
            </w:r>
            <w:r w:rsidRPr="009235F4">
              <w:t xml:space="preserve"> sono vulnerabili ai rischi connessi ai contenuti generati dall'IA, ai compagni virtuali basati sull'IA</w:t>
            </w:r>
            <w:r w:rsidRPr="009235F4">
              <w:rPr>
                <w:b/>
                <w:i/>
              </w:rPr>
              <w:t>, all'IA agentica</w:t>
            </w:r>
            <w:r w:rsidRPr="009235F4">
              <w:t xml:space="preserve"> e ai chatbot,</w:t>
            </w:r>
            <w:r w:rsidRPr="009235F4">
              <w:rPr>
                <w:b/>
                <w:i/>
              </w:rPr>
              <w:t xml:space="preserve"> i quali possono portare a un'eccessiva dipendenza e a una ridotta capacità di pensiero critico</w:t>
            </w:r>
            <w:r w:rsidRPr="009235F4">
              <w:t>;</w:t>
            </w:r>
          </w:p>
        </w:tc>
      </w:tr>
    </w:tbl>
    <w:p w14:paraId="720A586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1ED48CD" w14:textId="77777777" w:rsidR="00E327A3" w:rsidRPr="009235F4" w:rsidRDefault="00E327A3" w:rsidP="00E327A3">
      <w:r w:rsidRPr="009235F4">
        <w:rPr>
          <w:rStyle w:val="HideTWBExt"/>
        </w:rPr>
        <w:t>&lt;/Amend&gt;</w:t>
      </w:r>
    </w:p>
    <w:p w14:paraId="3607BE5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72</w:t>
      </w:r>
      <w:r w:rsidRPr="009235F4">
        <w:rPr>
          <w:rStyle w:val="HideTWBExt"/>
        </w:rPr>
        <w:t>&lt;/NumAm&gt;</w:t>
      </w:r>
    </w:p>
    <w:p w14:paraId="621CEFEE"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0B2D7ABF" w14:textId="77777777" w:rsidR="00E327A3" w:rsidRPr="009235F4" w:rsidRDefault="00E327A3" w:rsidP="00E327A3">
      <w:pPr>
        <w:pStyle w:val="NormalBold"/>
      </w:pPr>
      <w:r w:rsidRPr="009235F4">
        <w:rPr>
          <w:rStyle w:val="HideTWBExt"/>
          <w:b w:val="0"/>
        </w:rPr>
        <w:t>&lt;/RepeatBlock-By&gt;</w:t>
      </w:r>
    </w:p>
    <w:p w14:paraId="6ACA997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96E979D"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5CC3CEB" w14:textId="77777777" w:rsidTr="00CE0A25">
        <w:trPr>
          <w:trHeight w:hRule="exact" w:val="240"/>
          <w:jc w:val="center"/>
        </w:trPr>
        <w:tc>
          <w:tcPr>
            <w:tcW w:w="9752" w:type="dxa"/>
            <w:gridSpan w:val="2"/>
            <w:tcBorders>
              <w:top w:val="nil"/>
              <w:left w:val="nil"/>
              <w:bottom w:val="nil"/>
              <w:right w:val="nil"/>
            </w:tcBorders>
          </w:tcPr>
          <w:p w14:paraId="22BB482A" w14:textId="77777777" w:rsidR="00E327A3" w:rsidRPr="009235F4" w:rsidRDefault="00E327A3" w:rsidP="00CE0A25"/>
        </w:tc>
      </w:tr>
      <w:tr w:rsidR="00E327A3" w:rsidRPr="009235F4" w14:paraId="7E9D994A" w14:textId="77777777" w:rsidTr="00CE0A25">
        <w:trPr>
          <w:trHeight w:val="240"/>
          <w:jc w:val="center"/>
        </w:trPr>
        <w:tc>
          <w:tcPr>
            <w:tcW w:w="4876" w:type="dxa"/>
            <w:tcBorders>
              <w:top w:val="nil"/>
              <w:left w:val="nil"/>
              <w:bottom w:val="nil"/>
              <w:right w:val="nil"/>
            </w:tcBorders>
          </w:tcPr>
          <w:p w14:paraId="0749A5B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F66321F" w14:textId="77777777" w:rsidR="00E327A3" w:rsidRPr="009235F4" w:rsidRDefault="00E327A3" w:rsidP="00CE0A25">
            <w:pPr>
              <w:pStyle w:val="AmColumnHeading"/>
            </w:pPr>
            <w:r w:rsidRPr="009235F4">
              <w:t>Emendamento</w:t>
            </w:r>
          </w:p>
        </w:tc>
      </w:tr>
      <w:tr w:rsidR="00E327A3" w:rsidRPr="009235F4" w14:paraId="5BE89E45" w14:textId="77777777" w:rsidTr="00CE0A25">
        <w:trPr>
          <w:jc w:val="center"/>
        </w:trPr>
        <w:tc>
          <w:tcPr>
            <w:tcW w:w="4876" w:type="dxa"/>
            <w:tcBorders>
              <w:top w:val="nil"/>
              <w:left w:val="nil"/>
              <w:bottom w:val="nil"/>
              <w:right w:val="nil"/>
            </w:tcBorders>
          </w:tcPr>
          <w:p w14:paraId="7F0E9767" w14:textId="77777777" w:rsidR="00E327A3" w:rsidRPr="009235F4" w:rsidRDefault="00E327A3" w:rsidP="00CE0A25">
            <w:pPr>
              <w:pStyle w:val="Normal6a"/>
            </w:pPr>
            <w:r w:rsidRPr="009235F4">
              <w:t>G.</w:t>
            </w:r>
            <w:r w:rsidRPr="009235F4">
              <w:tab/>
              <w:t xml:space="preserve">considerando che i minori, i giovani, gli anziani e i gruppi vulnerabili o emarginati </w:t>
            </w:r>
            <w:r w:rsidRPr="009235F4">
              <w:rPr>
                <w:b/>
                <w:i/>
              </w:rPr>
              <w:t>continuano a essere</w:t>
            </w:r>
            <w:r w:rsidRPr="009235F4">
              <w:t xml:space="preserv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6DD33D6E" w14:textId="77777777" w:rsidR="00E327A3" w:rsidRPr="009235F4" w:rsidRDefault="00E327A3" w:rsidP="00CE0A25">
            <w:pPr>
              <w:pStyle w:val="Normal6a"/>
            </w:pPr>
            <w:r w:rsidRPr="009235F4">
              <w:t>G.</w:t>
            </w:r>
            <w:r w:rsidRPr="009235F4">
              <w:tab/>
              <w:t xml:space="preserve">considerando che i minori, i giovani, gli anziani e i gruppi vulnerabili o emarginati </w:t>
            </w:r>
            <w:r w:rsidRPr="009235F4">
              <w:rPr>
                <w:b/>
                <w:i/>
              </w:rPr>
              <w:t>potrebbero non avere accesso a un sostegno strutturato in materia di alfabetizzazione mediatica e sono pertanto</w:t>
            </w:r>
            <w:r w:rsidRPr="009235F4">
              <w:t xml:space="preserv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r>
    </w:tbl>
    <w:p w14:paraId="060C99E8"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2C790EC8" w14:textId="77777777" w:rsidR="00E327A3" w:rsidRPr="00635212" w:rsidRDefault="00E327A3" w:rsidP="00E327A3">
      <w:pPr>
        <w:rPr>
          <w:lang w:val="pt-PT"/>
        </w:rPr>
      </w:pPr>
      <w:r w:rsidRPr="00635212">
        <w:rPr>
          <w:rStyle w:val="HideTWBExt"/>
          <w:lang w:val="pt-PT"/>
        </w:rPr>
        <w:t>&lt;/Amend&gt;</w:t>
      </w:r>
    </w:p>
    <w:p w14:paraId="1EEE4EF4"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73</w:t>
      </w:r>
      <w:r w:rsidRPr="00635212">
        <w:rPr>
          <w:rStyle w:val="HideTWBExt"/>
          <w:lang w:val="pt-PT"/>
        </w:rPr>
        <w:t>&lt;/NumAm&gt;</w:t>
      </w:r>
    </w:p>
    <w:p w14:paraId="3757B04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3A131C4A" w14:textId="77777777" w:rsidR="00E327A3" w:rsidRPr="00635212" w:rsidRDefault="00E327A3" w:rsidP="00E327A3">
      <w:pPr>
        <w:pStyle w:val="NormalBold"/>
        <w:rPr>
          <w:lang w:val="pt-PT"/>
        </w:rPr>
      </w:pPr>
      <w:r w:rsidRPr="00635212">
        <w:rPr>
          <w:rStyle w:val="HideTWBExt"/>
          <w:b w:val="0"/>
          <w:lang w:val="pt-PT"/>
        </w:rPr>
        <w:t>&lt;/RepeatBlock-By&gt;</w:t>
      </w:r>
    </w:p>
    <w:p w14:paraId="0A31241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A416A35"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3450717" w14:textId="77777777" w:rsidTr="00CE0A25">
        <w:trPr>
          <w:trHeight w:hRule="exact" w:val="240"/>
          <w:jc w:val="center"/>
        </w:trPr>
        <w:tc>
          <w:tcPr>
            <w:tcW w:w="9752" w:type="dxa"/>
            <w:gridSpan w:val="2"/>
            <w:tcBorders>
              <w:top w:val="nil"/>
              <w:left w:val="nil"/>
              <w:bottom w:val="nil"/>
              <w:right w:val="nil"/>
            </w:tcBorders>
          </w:tcPr>
          <w:p w14:paraId="5A943869" w14:textId="77777777" w:rsidR="00E327A3" w:rsidRPr="009235F4" w:rsidRDefault="00E327A3" w:rsidP="00CE0A25"/>
        </w:tc>
      </w:tr>
      <w:tr w:rsidR="00E327A3" w:rsidRPr="009235F4" w14:paraId="0803CC72" w14:textId="77777777" w:rsidTr="00CE0A25">
        <w:trPr>
          <w:trHeight w:val="240"/>
          <w:jc w:val="center"/>
        </w:trPr>
        <w:tc>
          <w:tcPr>
            <w:tcW w:w="4876" w:type="dxa"/>
            <w:tcBorders>
              <w:top w:val="nil"/>
              <w:left w:val="nil"/>
              <w:bottom w:val="nil"/>
              <w:right w:val="nil"/>
            </w:tcBorders>
          </w:tcPr>
          <w:p w14:paraId="0A2DA2E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3CF051C" w14:textId="77777777" w:rsidR="00E327A3" w:rsidRPr="009235F4" w:rsidRDefault="00E327A3" w:rsidP="00CE0A25">
            <w:pPr>
              <w:pStyle w:val="AmColumnHeading"/>
            </w:pPr>
            <w:r w:rsidRPr="009235F4">
              <w:t>Emendamento</w:t>
            </w:r>
          </w:p>
        </w:tc>
      </w:tr>
      <w:tr w:rsidR="00E327A3" w:rsidRPr="009235F4" w14:paraId="34E1EB0F" w14:textId="77777777" w:rsidTr="00CE0A25">
        <w:trPr>
          <w:jc w:val="center"/>
        </w:trPr>
        <w:tc>
          <w:tcPr>
            <w:tcW w:w="4876" w:type="dxa"/>
            <w:tcBorders>
              <w:top w:val="nil"/>
              <w:left w:val="nil"/>
              <w:bottom w:val="nil"/>
              <w:right w:val="nil"/>
            </w:tcBorders>
          </w:tcPr>
          <w:p w14:paraId="14C6EE5F" w14:textId="77777777" w:rsidR="00E327A3" w:rsidRPr="009235F4" w:rsidRDefault="00E327A3" w:rsidP="00CE0A25">
            <w:pPr>
              <w:pStyle w:val="Normal6a"/>
            </w:pPr>
            <w:r w:rsidRPr="009235F4">
              <w:t>G.</w:t>
            </w:r>
            <w:r w:rsidRPr="009235F4">
              <w:tab/>
              <w:t>considerando che i minori, i giovani, gli anziani e i gruppi vulnerabili o emarginati continuano a essere soggetti a un maggiore rischio di sfruttamento nell'ambiente digitale, in particolare per quanto riguarda i rischi di esposizione a contenuti dannosi, il ciberbullismo</w:t>
            </w:r>
            <w:r w:rsidRPr="009235F4">
              <w:rPr>
                <w:b/>
                <w:i/>
              </w:rPr>
              <w:t>, la disinformazione, le ingerenze straniere</w:t>
            </w:r>
            <w:r w:rsidRPr="009235F4">
              <w:t xml:space="preserv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2EB37024"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i rischi di esposizione a contenuti dannosi, il ciberbullismo o le truffe finanziarie; che i minori sono particolarmente vulnerabili ai rischi connessi ai contenuti generati dall'IA, ai compagni virtuali basati sull'IA e ai chatbot, in quanto le loro capacità cognitive sono ancora in fase di sviluppo; </w:t>
            </w:r>
            <w:r w:rsidRPr="009235F4">
              <w:rPr>
                <w:b/>
                <w:i/>
              </w:rPr>
              <w:t>che è opportuno sottolineare che la protezione dei minori non deve pregiudicare i diritti fondamentali;</w:t>
            </w:r>
          </w:p>
        </w:tc>
      </w:tr>
    </w:tbl>
    <w:p w14:paraId="5A0375B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1C75504" w14:textId="77777777" w:rsidR="00E327A3" w:rsidRPr="009235F4" w:rsidRDefault="00E327A3" w:rsidP="00E327A3">
      <w:r w:rsidRPr="009235F4">
        <w:rPr>
          <w:rStyle w:val="HideTWBExt"/>
        </w:rPr>
        <w:t>&lt;/Amend&gt;</w:t>
      </w:r>
    </w:p>
    <w:p w14:paraId="272350C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74</w:t>
      </w:r>
      <w:r w:rsidRPr="009235F4">
        <w:rPr>
          <w:rStyle w:val="HideTWBExt"/>
        </w:rPr>
        <w:t>&lt;/NumAm&gt;</w:t>
      </w:r>
    </w:p>
    <w:p w14:paraId="10DE0CA7"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319824E8" w14:textId="77777777" w:rsidR="00E327A3" w:rsidRPr="009235F4" w:rsidRDefault="00E327A3" w:rsidP="00E327A3">
      <w:pPr>
        <w:pStyle w:val="NormalBold"/>
      </w:pPr>
      <w:r w:rsidRPr="009235F4">
        <w:rPr>
          <w:rStyle w:val="HideTWBExt"/>
          <w:b w:val="0"/>
        </w:rPr>
        <w:t>&lt;/RepeatBlock-By&gt;</w:t>
      </w:r>
    </w:p>
    <w:p w14:paraId="34CCA1A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961BD63"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74D0199" w14:textId="77777777" w:rsidTr="00CE0A25">
        <w:trPr>
          <w:trHeight w:hRule="exact" w:val="240"/>
          <w:jc w:val="center"/>
        </w:trPr>
        <w:tc>
          <w:tcPr>
            <w:tcW w:w="9752" w:type="dxa"/>
            <w:gridSpan w:val="2"/>
            <w:tcBorders>
              <w:top w:val="nil"/>
              <w:left w:val="nil"/>
              <w:bottom w:val="nil"/>
              <w:right w:val="nil"/>
            </w:tcBorders>
          </w:tcPr>
          <w:p w14:paraId="25AB4A45" w14:textId="77777777" w:rsidR="00E327A3" w:rsidRPr="009235F4" w:rsidRDefault="00E327A3" w:rsidP="00CE0A25"/>
        </w:tc>
      </w:tr>
      <w:tr w:rsidR="00E327A3" w:rsidRPr="009235F4" w14:paraId="1CCF7B4B" w14:textId="77777777" w:rsidTr="00CE0A25">
        <w:trPr>
          <w:trHeight w:val="240"/>
          <w:jc w:val="center"/>
        </w:trPr>
        <w:tc>
          <w:tcPr>
            <w:tcW w:w="4876" w:type="dxa"/>
            <w:tcBorders>
              <w:top w:val="nil"/>
              <w:left w:val="nil"/>
              <w:bottom w:val="nil"/>
              <w:right w:val="nil"/>
            </w:tcBorders>
          </w:tcPr>
          <w:p w14:paraId="20431DD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9DC2049" w14:textId="77777777" w:rsidR="00E327A3" w:rsidRPr="009235F4" w:rsidRDefault="00E327A3" w:rsidP="00CE0A25">
            <w:pPr>
              <w:pStyle w:val="AmColumnHeading"/>
            </w:pPr>
            <w:r w:rsidRPr="009235F4">
              <w:t>Emendamento</w:t>
            </w:r>
          </w:p>
        </w:tc>
      </w:tr>
      <w:tr w:rsidR="00E327A3" w:rsidRPr="009235F4" w14:paraId="5484FD39" w14:textId="77777777" w:rsidTr="00CE0A25">
        <w:trPr>
          <w:jc w:val="center"/>
        </w:trPr>
        <w:tc>
          <w:tcPr>
            <w:tcW w:w="4876" w:type="dxa"/>
            <w:tcBorders>
              <w:top w:val="nil"/>
              <w:left w:val="nil"/>
              <w:bottom w:val="nil"/>
              <w:right w:val="nil"/>
            </w:tcBorders>
          </w:tcPr>
          <w:p w14:paraId="5EB9BFDD" w14:textId="77777777" w:rsidR="00E327A3" w:rsidRPr="009235F4" w:rsidRDefault="00E327A3" w:rsidP="00CE0A25">
            <w:pPr>
              <w:pStyle w:val="Normal6a"/>
            </w:pPr>
            <w:r w:rsidRPr="009235F4">
              <w:t>G.</w:t>
            </w:r>
            <w:r w:rsidRPr="009235F4">
              <w:tab/>
              <w:t xml:space="preserve">considerando che i minori, i giovani, gli anziani e </w:t>
            </w:r>
            <w:r w:rsidRPr="009235F4">
              <w:rPr>
                <w:b/>
                <w:i/>
              </w:rPr>
              <w:t>i gruppi vulnerabili o emarginati</w:t>
            </w:r>
            <w:r w:rsidRPr="009235F4">
              <w:t xml:space="preserve">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w:t>
            </w:r>
            <w:r w:rsidRPr="009235F4">
              <w:rPr>
                <w:b/>
                <w:bCs/>
                <w:i/>
                <w:iCs/>
              </w:rPr>
              <w:t>, in quanto le loro capacità cognitive sono ancora in fase di sviluppo</w:t>
            </w:r>
            <w:r w:rsidRPr="009235F4">
              <w:t>;</w:t>
            </w:r>
          </w:p>
        </w:tc>
        <w:tc>
          <w:tcPr>
            <w:tcW w:w="4876" w:type="dxa"/>
            <w:tcBorders>
              <w:top w:val="nil"/>
              <w:left w:val="nil"/>
              <w:bottom w:val="nil"/>
              <w:right w:val="nil"/>
            </w:tcBorders>
          </w:tcPr>
          <w:p w14:paraId="17027667" w14:textId="77777777" w:rsidR="00E327A3" w:rsidRPr="009235F4" w:rsidRDefault="00E327A3" w:rsidP="00CE0A25">
            <w:pPr>
              <w:pStyle w:val="Normal6a"/>
            </w:pPr>
            <w:r w:rsidRPr="009235F4">
              <w:t>G.</w:t>
            </w:r>
            <w:r w:rsidRPr="009235F4">
              <w:tab/>
              <w:t>considerando che i minori, i giovani, gli anziani</w:t>
            </w:r>
            <w:r w:rsidRPr="009235F4">
              <w:rPr>
                <w:b/>
                <w:i/>
              </w:rPr>
              <w:t>, le persone con disabilità</w:t>
            </w:r>
            <w:r w:rsidRPr="009235F4">
              <w:t xml:space="preserve"> e </w:t>
            </w:r>
            <w:r w:rsidRPr="009235F4">
              <w:rPr>
                <w:b/>
                <w:i/>
              </w:rPr>
              <w:t>coloro che vivono in zone rurali o remote con infrastrutture digitali limitate</w:t>
            </w:r>
            <w:r w:rsidRPr="009235F4">
              <w:t xml:space="preserve"> continuano a essere soggetti a un maggiore rischio di sfruttamento nell'ambiente digitale, in particolare per quanto riguarda i rischi di esposizione a contenuti dannosi, il ciberbullismo, la disinformazione, le ingerenze straniere o le truffe finanziarie; che i minori </w:t>
            </w:r>
            <w:r w:rsidRPr="009235F4">
              <w:rPr>
                <w:b/>
                <w:i/>
              </w:rPr>
              <w:t>e gli anziani</w:t>
            </w:r>
            <w:r w:rsidRPr="009235F4">
              <w:t xml:space="preserve"> sono particolarmente vulnerabili ai rischi connessi ai contenuti generati dall'IA, ai compagni virtuali basati sull'IA e ai chatbot;</w:t>
            </w:r>
          </w:p>
        </w:tc>
      </w:tr>
    </w:tbl>
    <w:p w14:paraId="0CF3493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C4C0D08" w14:textId="77777777" w:rsidR="00E327A3" w:rsidRPr="009235F4" w:rsidRDefault="00E327A3" w:rsidP="00E327A3">
      <w:r w:rsidRPr="009235F4">
        <w:rPr>
          <w:rStyle w:val="HideTWBExt"/>
        </w:rPr>
        <w:t>&lt;/Amend&gt;</w:t>
      </w:r>
    </w:p>
    <w:p w14:paraId="396AA44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75</w:t>
      </w:r>
      <w:r w:rsidRPr="009235F4">
        <w:rPr>
          <w:rStyle w:val="HideTWBExt"/>
        </w:rPr>
        <w:t>&lt;/NumAm&gt;</w:t>
      </w:r>
    </w:p>
    <w:p w14:paraId="4B2D31C7"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1FDB6E0B" w14:textId="77777777" w:rsidR="00E327A3" w:rsidRPr="009235F4" w:rsidRDefault="00E327A3" w:rsidP="00E327A3">
      <w:pPr>
        <w:pStyle w:val="NormalBold"/>
      </w:pPr>
      <w:r w:rsidRPr="009235F4">
        <w:rPr>
          <w:rStyle w:val="HideTWBExt"/>
          <w:b w:val="0"/>
        </w:rPr>
        <w:t>&lt;/RepeatBlock-By&gt;</w:t>
      </w:r>
    </w:p>
    <w:p w14:paraId="4019722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B3D8AC1"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0825ED9" w14:textId="77777777" w:rsidTr="00CE0A25">
        <w:trPr>
          <w:trHeight w:hRule="exact" w:val="240"/>
          <w:jc w:val="center"/>
        </w:trPr>
        <w:tc>
          <w:tcPr>
            <w:tcW w:w="9752" w:type="dxa"/>
            <w:gridSpan w:val="2"/>
            <w:tcBorders>
              <w:top w:val="nil"/>
              <w:left w:val="nil"/>
              <w:bottom w:val="nil"/>
              <w:right w:val="nil"/>
            </w:tcBorders>
          </w:tcPr>
          <w:p w14:paraId="7300CB41" w14:textId="77777777" w:rsidR="00E327A3" w:rsidRPr="009235F4" w:rsidRDefault="00E327A3" w:rsidP="00CE0A25"/>
        </w:tc>
      </w:tr>
      <w:tr w:rsidR="00E327A3" w:rsidRPr="009235F4" w14:paraId="3D8917F8" w14:textId="77777777" w:rsidTr="00CE0A25">
        <w:trPr>
          <w:trHeight w:val="240"/>
          <w:jc w:val="center"/>
        </w:trPr>
        <w:tc>
          <w:tcPr>
            <w:tcW w:w="4876" w:type="dxa"/>
            <w:tcBorders>
              <w:top w:val="nil"/>
              <w:left w:val="nil"/>
              <w:bottom w:val="nil"/>
              <w:right w:val="nil"/>
            </w:tcBorders>
          </w:tcPr>
          <w:p w14:paraId="247D636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5B4593" w14:textId="77777777" w:rsidR="00E327A3" w:rsidRPr="009235F4" w:rsidRDefault="00E327A3" w:rsidP="00CE0A25">
            <w:pPr>
              <w:pStyle w:val="AmColumnHeading"/>
            </w:pPr>
            <w:r w:rsidRPr="009235F4">
              <w:t>Emendamento</w:t>
            </w:r>
          </w:p>
        </w:tc>
      </w:tr>
      <w:tr w:rsidR="00E327A3" w:rsidRPr="009235F4" w14:paraId="7A35C3BD" w14:textId="77777777" w:rsidTr="00CE0A25">
        <w:trPr>
          <w:jc w:val="center"/>
        </w:trPr>
        <w:tc>
          <w:tcPr>
            <w:tcW w:w="4876" w:type="dxa"/>
            <w:tcBorders>
              <w:top w:val="nil"/>
              <w:left w:val="nil"/>
              <w:bottom w:val="nil"/>
              <w:right w:val="nil"/>
            </w:tcBorders>
          </w:tcPr>
          <w:p w14:paraId="4F695531" w14:textId="77777777" w:rsidR="00E327A3" w:rsidRPr="009235F4" w:rsidRDefault="00E327A3" w:rsidP="00CE0A25">
            <w:pPr>
              <w:pStyle w:val="Normal6a"/>
            </w:pPr>
            <w:r w:rsidRPr="009235F4">
              <w:t>G.</w:t>
            </w:r>
            <w:r w:rsidRPr="009235F4">
              <w:tab/>
              <w:t>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16F61950"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w:t>
            </w:r>
            <w:r w:rsidRPr="009235F4">
              <w:rPr>
                <w:b/>
                <w:bCs/>
                <w:i/>
                <w:iCs/>
              </w:rPr>
              <w:t>la cattiva informazione,</w:t>
            </w:r>
            <w:r w:rsidRPr="009235F4">
              <w:t xml:space="preserve"> le ingerenze straniere o le truffe finanziarie; che i minori sono particolarmente vulnerabili ai rischi connessi ai contenuti generati dall'IA, ai compagni virtuali basati sull'IA e ai chatbot, in quanto le loro capacità cognitive sono ancora in fase di sviluppo;</w:t>
            </w:r>
          </w:p>
        </w:tc>
      </w:tr>
    </w:tbl>
    <w:p w14:paraId="7BA313E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A3F9B00" w14:textId="77777777" w:rsidR="00E327A3" w:rsidRPr="009235F4" w:rsidRDefault="00E327A3" w:rsidP="00E327A3">
      <w:r w:rsidRPr="009235F4">
        <w:rPr>
          <w:rStyle w:val="HideTWBExt"/>
        </w:rPr>
        <w:t>&lt;/Amend&gt;</w:t>
      </w:r>
    </w:p>
    <w:p w14:paraId="490F53D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76</w:t>
      </w:r>
      <w:r w:rsidRPr="009235F4">
        <w:rPr>
          <w:rStyle w:val="HideTWBExt"/>
        </w:rPr>
        <w:t>&lt;/NumAm&gt;</w:t>
      </w:r>
    </w:p>
    <w:p w14:paraId="6C10BAB8"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8D80D98" w14:textId="77777777" w:rsidR="00E327A3" w:rsidRPr="009235F4" w:rsidRDefault="00E327A3" w:rsidP="00E327A3">
      <w:pPr>
        <w:pStyle w:val="NormalBold"/>
      </w:pPr>
      <w:r w:rsidRPr="009235F4">
        <w:rPr>
          <w:rStyle w:val="HideTWBExt"/>
          <w:b w:val="0"/>
        </w:rPr>
        <w:t>&lt;/RepeatBlock-By&gt;</w:t>
      </w:r>
    </w:p>
    <w:p w14:paraId="738E57A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6C5C743"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3296F25" w14:textId="77777777" w:rsidTr="00CE0A25">
        <w:trPr>
          <w:trHeight w:hRule="exact" w:val="240"/>
          <w:jc w:val="center"/>
        </w:trPr>
        <w:tc>
          <w:tcPr>
            <w:tcW w:w="9752" w:type="dxa"/>
            <w:gridSpan w:val="2"/>
            <w:tcBorders>
              <w:top w:val="nil"/>
              <w:left w:val="nil"/>
              <w:bottom w:val="nil"/>
              <w:right w:val="nil"/>
            </w:tcBorders>
          </w:tcPr>
          <w:p w14:paraId="5C7A194C" w14:textId="77777777" w:rsidR="00E327A3" w:rsidRPr="009235F4" w:rsidRDefault="00E327A3" w:rsidP="00CE0A25"/>
        </w:tc>
      </w:tr>
      <w:tr w:rsidR="00E327A3" w:rsidRPr="009235F4" w14:paraId="065AAD82" w14:textId="77777777" w:rsidTr="00CE0A25">
        <w:trPr>
          <w:trHeight w:val="240"/>
          <w:jc w:val="center"/>
        </w:trPr>
        <w:tc>
          <w:tcPr>
            <w:tcW w:w="4876" w:type="dxa"/>
            <w:tcBorders>
              <w:top w:val="nil"/>
              <w:left w:val="nil"/>
              <w:bottom w:val="nil"/>
              <w:right w:val="nil"/>
            </w:tcBorders>
          </w:tcPr>
          <w:p w14:paraId="7799C5E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14A9C4A" w14:textId="77777777" w:rsidR="00E327A3" w:rsidRPr="009235F4" w:rsidRDefault="00E327A3" w:rsidP="00CE0A25">
            <w:pPr>
              <w:pStyle w:val="AmColumnHeading"/>
            </w:pPr>
            <w:r w:rsidRPr="009235F4">
              <w:t>Emendamento</w:t>
            </w:r>
          </w:p>
        </w:tc>
      </w:tr>
      <w:tr w:rsidR="00E327A3" w:rsidRPr="009235F4" w14:paraId="7BA400A1" w14:textId="77777777" w:rsidTr="00CE0A25">
        <w:trPr>
          <w:jc w:val="center"/>
        </w:trPr>
        <w:tc>
          <w:tcPr>
            <w:tcW w:w="4876" w:type="dxa"/>
            <w:tcBorders>
              <w:top w:val="nil"/>
              <w:left w:val="nil"/>
              <w:bottom w:val="nil"/>
              <w:right w:val="nil"/>
            </w:tcBorders>
          </w:tcPr>
          <w:p w14:paraId="5FBF19E9" w14:textId="77777777" w:rsidR="00E327A3" w:rsidRPr="009235F4" w:rsidRDefault="00E327A3" w:rsidP="00CE0A25">
            <w:pPr>
              <w:pStyle w:val="Normal6a"/>
            </w:pPr>
            <w:r w:rsidRPr="009235F4">
              <w:t>G.</w:t>
            </w:r>
            <w:r w:rsidRPr="009235F4">
              <w:tab/>
              <w:t xml:space="preserve">considerando che i minori, i giovani, gli anziani e i gruppi </w:t>
            </w:r>
            <w:r w:rsidRPr="009235F4">
              <w:rPr>
                <w:b/>
                <w:i/>
              </w:rPr>
              <w:t>vulnerabili o emarginati</w:t>
            </w:r>
            <w:r w:rsidRPr="009235F4">
              <w:t xml:space="preserve">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4151D6A3" w14:textId="77777777" w:rsidR="00E327A3" w:rsidRPr="009235F4" w:rsidRDefault="00E327A3" w:rsidP="00CE0A25">
            <w:pPr>
              <w:pStyle w:val="Normal6a"/>
            </w:pPr>
            <w:r w:rsidRPr="009235F4">
              <w:t>G.</w:t>
            </w:r>
            <w:r w:rsidRPr="009235F4">
              <w:tab/>
              <w:t xml:space="preserve">considerando che i minori, i giovani, gli anziani e i gruppi </w:t>
            </w:r>
            <w:r w:rsidRPr="009235F4">
              <w:rPr>
                <w:b/>
                <w:i/>
              </w:rPr>
              <w:t>in una posizione vulnerabile</w:t>
            </w:r>
            <w:r w:rsidRPr="009235F4">
              <w:t xml:space="preserve"> continuano a essere soggetti a un maggiore rischio di sfruttamento nell'ambiente digitale, in particolare per quanto riguarda i rischi di esposizione a contenuti dannosi, il ciberbullismo, la disinformazione, le ingerenze straniere o le truffe finanziarie; che i minori sono particolarmente vulnerabili ai rischi connessi ai contenuti generati dall'IA, ai compagni virtuali basati sull'IA e ai chatbot, in quanto le loro capacità cognitive sono ancora in fase di sviluppo;</w:t>
            </w:r>
          </w:p>
        </w:tc>
      </w:tr>
    </w:tbl>
    <w:p w14:paraId="5DB9236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228F7365" w14:textId="77777777" w:rsidR="00E327A3" w:rsidRPr="009235F4" w:rsidRDefault="00E327A3" w:rsidP="00E327A3">
      <w:r w:rsidRPr="009235F4">
        <w:rPr>
          <w:rStyle w:val="HideTWBExt"/>
        </w:rPr>
        <w:t>&lt;/Amend&gt;</w:t>
      </w:r>
    </w:p>
    <w:p w14:paraId="4087A53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77</w:t>
      </w:r>
      <w:r w:rsidRPr="009235F4">
        <w:rPr>
          <w:rStyle w:val="HideTWBExt"/>
        </w:rPr>
        <w:t>&lt;/NumAm&gt;</w:t>
      </w:r>
    </w:p>
    <w:p w14:paraId="2EDB21F4"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27B24CBB" w14:textId="77777777" w:rsidR="00E327A3" w:rsidRPr="009235F4" w:rsidRDefault="00E327A3" w:rsidP="00E327A3">
      <w:pPr>
        <w:pStyle w:val="NormalBold"/>
      </w:pPr>
      <w:r w:rsidRPr="009235F4">
        <w:rPr>
          <w:rStyle w:val="HideTWBExt"/>
          <w:b w:val="0"/>
        </w:rPr>
        <w:t>&lt;/RepeatBlock-By&gt;</w:t>
      </w:r>
    </w:p>
    <w:p w14:paraId="7E36798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AE0F07C" w14:textId="77777777" w:rsidR="00E327A3" w:rsidRPr="009235F4" w:rsidRDefault="00E327A3" w:rsidP="00E327A3">
      <w:pPr>
        <w:pStyle w:val="NormalBold"/>
      </w:pPr>
      <w:r w:rsidRPr="009235F4">
        <w:rPr>
          <w:rStyle w:val="HideTWBExt"/>
        </w:rPr>
        <w:t>&lt;Article&gt;</w:t>
      </w:r>
      <w:r w:rsidRPr="009235F4">
        <w:t>Considerando G</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730F062" w14:textId="77777777" w:rsidTr="00CE0A25">
        <w:trPr>
          <w:trHeight w:hRule="exact" w:val="240"/>
          <w:jc w:val="center"/>
        </w:trPr>
        <w:tc>
          <w:tcPr>
            <w:tcW w:w="9752" w:type="dxa"/>
            <w:gridSpan w:val="2"/>
            <w:tcBorders>
              <w:top w:val="nil"/>
              <w:left w:val="nil"/>
              <w:bottom w:val="nil"/>
              <w:right w:val="nil"/>
            </w:tcBorders>
          </w:tcPr>
          <w:p w14:paraId="7276809D" w14:textId="77777777" w:rsidR="00E327A3" w:rsidRPr="009235F4" w:rsidRDefault="00E327A3" w:rsidP="00CE0A25"/>
        </w:tc>
      </w:tr>
      <w:tr w:rsidR="00E327A3" w:rsidRPr="009235F4" w14:paraId="49B24DBB" w14:textId="77777777" w:rsidTr="00CE0A25">
        <w:trPr>
          <w:trHeight w:val="240"/>
          <w:jc w:val="center"/>
        </w:trPr>
        <w:tc>
          <w:tcPr>
            <w:tcW w:w="4876" w:type="dxa"/>
            <w:tcBorders>
              <w:top w:val="nil"/>
              <w:left w:val="nil"/>
              <w:bottom w:val="nil"/>
              <w:right w:val="nil"/>
            </w:tcBorders>
          </w:tcPr>
          <w:p w14:paraId="3B82C86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34FDBDC" w14:textId="77777777" w:rsidR="00E327A3" w:rsidRPr="009235F4" w:rsidRDefault="00E327A3" w:rsidP="00CE0A25">
            <w:pPr>
              <w:pStyle w:val="AmColumnHeading"/>
            </w:pPr>
            <w:r w:rsidRPr="009235F4">
              <w:t>Emendamento</w:t>
            </w:r>
          </w:p>
        </w:tc>
      </w:tr>
      <w:tr w:rsidR="00E327A3" w:rsidRPr="009235F4" w14:paraId="4142E3E8" w14:textId="77777777" w:rsidTr="00CE0A25">
        <w:trPr>
          <w:jc w:val="center"/>
        </w:trPr>
        <w:tc>
          <w:tcPr>
            <w:tcW w:w="4876" w:type="dxa"/>
            <w:tcBorders>
              <w:top w:val="nil"/>
              <w:left w:val="nil"/>
              <w:bottom w:val="nil"/>
              <w:right w:val="nil"/>
            </w:tcBorders>
          </w:tcPr>
          <w:p w14:paraId="585CCB5C" w14:textId="77777777" w:rsidR="00E327A3" w:rsidRPr="009235F4" w:rsidRDefault="00E327A3" w:rsidP="00CE0A25">
            <w:pPr>
              <w:pStyle w:val="Normal6a"/>
            </w:pPr>
            <w:r w:rsidRPr="009235F4">
              <w:t>G.</w:t>
            </w:r>
            <w:r w:rsidRPr="009235F4">
              <w:tab/>
              <w:t xml:space="preserve">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le ingerenze straniere o le truffe </w:t>
            </w:r>
            <w:r w:rsidRPr="009235F4">
              <w:rPr>
                <w:b/>
                <w:i/>
              </w:rPr>
              <w:t>finanziarie</w:t>
            </w:r>
            <w:r w:rsidRPr="009235F4">
              <w:t>; che i minori sono particolarmente vulnerabili ai rischi connessi ai contenuti generati dall'IA, ai compagni virtuali basati sull'IA e ai chatbot, in quanto le loro capacità cognitive sono ancora in fase di sviluppo;</w:t>
            </w:r>
          </w:p>
        </w:tc>
        <w:tc>
          <w:tcPr>
            <w:tcW w:w="4876" w:type="dxa"/>
            <w:tcBorders>
              <w:top w:val="nil"/>
              <w:left w:val="nil"/>
              <w:bottom w:val="nil"/>
              <w:right w:val="nil"/>
            </w:tcBorders>
          </w:tcPr>
          <w:p w14:paraId="7AF26CBF" w14:textId="77777777" w:rsidR="00E327A3" w:rsidRPr="009235F4" w:rsidRDefault="00E327A3" w:rsidP="00CE0A25">
            <w:pPr>
              <w:pStyle w:val="Normal6a"/>
            </w:pPr>
            <w:r w:rsidRPr="009235F4">
              <w:t>G.</w:t>
            </w:r>
            <w:r w:rsidRPr="009235F4">
              <w:tab/>
              <w:t>considerando che i minori, i giovani, gli anziani e i gruppi vulnerabili o emarginati continuano a essere soggetti a un maggiore rischio di sfruttamento nell'ambiente digitale, in particolare per quanto riguarda i rischi di esposizione a contenuti dannosi, il ciberbullismo, la disinformazione, le ingerenze straniere o le truffe; che i minori sono particolarmente vulnerabili ai rischi connessi ai contenuti generati dall'IA, ai compagni virtuali basati sull'IA e ai chatbot, in quanto le loro capacità cognitive sono ancora in fase di sviluppo;</w:t>
            </w:r>
          </w:p>
        </w:tc>
      </w:tr>
    </w:tbl>
    <w:p w14:paraId="3E2E1353"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08A81B0B" w14:textId="77777777" w:rsidR="00E327A3" w:rsidRPr="00635212" w:rsidRDefault="00E327A3" w:rsidP="00E327A3">
      <w:pPr>
        <w:rPr>
          <w:lang w:val="pt-PT"/>
        </w:rPr>
      </w:pPr>
      <w:r w:rsidRPr="00635212">
        <w:rPr>
          <w:rStyle w:val="HideTWBExt"/>
          <w:lang w:val="pt-PT"/>
        </w:rPr>
        <w:t>&lt;/Amend&gt;</w:t>
      </w:r>
    </w:p>
    <w:p w14:paraId="1E2D221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78</w:t>
      </w:r>
      <w:r w:rsidRPr="00635212">
        <w:rPr>
          <w:rStyle w:val="HideTWBExt"/>
          <w:lang w:val="pt-PT"/>
        </w:rPr>
        <w:t>&lt;/NumAm&gt;</w:t>
      </w:r>
    </w:p>
    <w:p w14:paraId="4481BB79"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4001F91C" w14:textId="77777777" w:rsidR="00E327A3" w:rsidRPr="00635212" w:rsidRDefault="00E327A3" w:rsidP="00E327A3">
      <w:pPr>
        <w:pStyle w:val="NormalBold"/>
        <w:rPr>
          <w:lang w:val="pt-PT"/>
        </w:rPr>
      </w:pPr>
      <w:r w:rsidRPr="00635212">
        <w:rPr>
          <w:rStyle w:val="HideTWBExt"/>
          <w:b w:val="0"/>
          <w:lang w:val="pt-PT"/>
        </w:rPr>
        <w:t>&lt;/RepeatBlock-By&gt;</w:t>
      </w:r>
    </w:p>
    <w:p w14:paraId="26BE6D1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26B8429" w14:textId="77777777" w:rsidR="00E327A3" w:rsidRPr="009235F4" w:rsidRDefault="00E327A3" w:rsidP="00E327A3">
      <w:pPr>
        <w:pStyle w:val="NormalBold"/>
      </w:pPr>
      <w:r w:rsidRPr="009235F4">
        <w:rPr>
          <w:rStyle w:val="HideTWBExt"/>
        </w:rPr>
        <w:t>&lt;Article&gt;</w:t>
      </w:r>
      <w:r w:rsidRPr="009235F4">
        <w:t>Considerando G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8DDC2CB" w14:textId="77777777" w:rsidTr="00CE0A25">
        <w:trPr>
          <w:trHeight w:hRule="exact" w:val="240"/>
          <w:jc w:val="center"/>
        </w:trPr>
        <w:tc>
          <w:tcPr>
            <w:tcW w:w="9752" w:type="dxa"/>
            <w:gridSpan w:val="2"/>
            <w:tcBorders>
              <w:top w:val="nil"/>
              <w:left w:val="nil"/>
              <w:bottom w:val="nil"/>
              <w:right w:val="nil"/>
            </w:tcBorders>
          </w:tcPr>
          <w:p w14:paraId="21BA0851" w14:textId="77777777" w:rsidR="00E327A3" w:rsidRPr="009235F4" w:rsidRDefault="00E327A3" w:rsidP="00CE0A25"/>
        </w:tc>
      </w:tr>
      <w:tr w:rsidR="00E327A3" w:rsidRPr="009235F4" w14:paraId="47917879" w14:textId="77777777" w:rsidTr="00CE0A25">
        <w:trPr>
          <w:trHeight w:val="240"/>
          <w:jc w:val="center"/>
        </w:trPr>
        <w:tc>
          <w:tcPr>
            <w:tcW w:w="4876" w:type="dxa"/>
            <w:tcBorders>
              <w:top w:val="nil"/>
              <w:left w:val="nil"/>
              <w:bottom w:val="nil"/>
              <w:right w:val="nil"/>
            </w:tcBorders>
          </w:tcPr>
          <w:p w14:paraId="6E86EED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9867DB6" w14:textId="77777777" w:rsidR="00E327A3" w:rsidRPr="009235F4" w:rsidRDefault="00E327A3" w:rsidP="00CE0A25">
            <w:pPr>
              <w:pStyle w:val="AmColumnHeading"/>
            </w:pPr>
            <w:r w:rsidRPr="009235F4">
              <w:t>Emendamento</w:t>
            </w:r>
          </w:p>
        </w:tc>
      </w:tr>
      <w:tr w:rsidR="00E327A3" w:rsidRPr="009235F4" w14:paraId="775E63C6" w14:textId="77777777" w:rsidTr="00CE0A25">
        <w:trPr>
          <w:jc w:val="center"/>
        </w:trPr>
        <w:tc>
          <w:tcPr>
            <w:tcW w:w="4876" w:type="dxa"/>
            <w:tcBorders>
              <w:top w:val="nil"/>
              <w:left w:val="nil"/>
              <w:bottom w:val="nil"/>
              <w:right w:val="nil"/>
            </w:tcBorders>
          </w:tcPr>
          <w:p w14:paraId="32C78D21" w14:textId="77777777" w:rsidR="00E327A3" w:rsidRPr="009235F4" w:rsidRDefault="00E327A3" w:rsidP="00CE0A25">
            <w:pPr>
              <w:pStyle w:val="Normal6a"/>
            </w:pPr>
          </w:p>
        </w:tc>
        <w:tc>
          <w:tcPr>
            <w:tcW w:w="4876" w:type="dxa"/>
            <w:tcBorders>
              <w:top w:val="nil"/>
              <w:left w:val="nil"/>
              <w:bottom w:val="nil"/>
              <w:right w:val="nil"/>
            </w:tcBorders>
          </w:tcPr>
          <w:p w14:paraId="2C7DF64B" w14:textId="77777777" w:rsidR="00E327A3" w:rsidRPr="009235F4" w:rsidRDefault="00E327A3" w:rsidP="00CE0A25">
            <w:pPr>
              <w:pStyle w:val="Normal6a"/>
            </w:pPr>
            <w:r w:rsidRPr="009235F4">
              <w:rPr>
                <w:b/>
                <w:i/>
              </w:rPr>
              <w:t>G bis.</w:t>
            </w:r>
            <w:r w:rsidRPr="009235F4">
              <w:tab/>
            </w:r>
            <w:r w:rsidRPr="009235F4">
              <w:rPr>
                <w:b/>
                <w:i/>
              </w:rPr>
              <w:t>considerando che la vulnerabilità alla disinformazione non è distribuita in modo uniforme, bensì è strettamente legata alle disuguaglianze strutturali, tra cui lo svantaggio socioeconomico, la disparità di accesso a un'istruzione di qualità, alle infrastrutture digitali e ai media indipendenti; che le persone in situazioni di emarginazione sono esposte in modo sproporzionato alla precarietà dell'informazione e dispongono di minori risorse per valutare criticamente i contenuti; che la lotta alla disinformazione richiede pertanto non solo iniziative di moderazione dei contenuti e di alfabetizzazione mediatica, ma anche un'azione più ampia per affrontare le disuguaglianze sociali, rafforzare i media di interesse pubblico e garantire un accesso universale ed equo a informazioni affidabili;</w:t>
            </w:r>
          </w:p>
        </w:tc>
      </w:tr>
    </w:tbl>
    <w:p w14:paraId="7B269C89"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13502C7B" w14:textId="77777777" w:rsidR="00E327A3" w:rsidRPr="00635212" w:rsidRDefault="00E327A3" w:rsidP="00E327A3">
      <w:pPr>
        <w:rPr>
          <w:lang w:val="pt-PT"/>
        </w:rPr>
      </w:pPr>
      <w:r w:rsidRPr="00635212">
        <w:rPr>
          <w:rStyle w:val="HideTWBExt"/>
          <w:lang w:val="pt-PT"/>
        </w:rPr>
        <w:t>&lt;/Amend&gt;</w:t>
      </w:r>
    </w:p>
    <w:p w14:paraId="22598CBD"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79</w:t>
      </w:r>
      <w:r w:rsidRPr="00635212">
        <w:rPr>
          <w:rStyle w:val="HideTWBExt"/>
          <w:lang w:val="pt-PT"/>
        </w:rPr>
        <w:t>&lt;/NumAm&gt;</w:t>
      </w:r>
    </w:p>
    <w:p w14:paraId="6078E9DA"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9B03D12" w14:textId="77777777" w:rsidR="00E327A3" w:rsidRPr="00635212" w:rsidRDefault="00E327A3" w:rsidP="00E327A3">
      <w:pPr>
        <w:pStyle w:val="NormalBold"/>
        <w:rPr>
          <w:lang w:val="pt-PT"/>
        </w:rPr>
      </w:pPr>
      <w:r w:rsidRPr="00635212">
        <w:rPr>
          <w:rStyle w:val="HideTWBExt"/>
          <w:b w:val="0"/>
          <w:lang w:val="pt-PT"/>
        </w:rPr>
        <w:t>&lt;/RepeatBlock-By&gt;</w:t>
      </w:r>
    </w:p>
    <w:p w14:paraId="19238C1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3C2432C" w14:textId="77777777" w:rsidR="00E327A3" w:rsidRPr="009235F4" w:rsidRDefault="00E327A3" w:rsidP="00E327A3">
      <w:pPr>
        <w:pStyle w:val="NormalBold"/>
      </w:pPr>
      <w:r w:rsidRPr="009235F4">
        <w:rPr>
          <w:rStyle w:val="HideTWBExt"/>
        </w:rPr>
        <w:t>&lt;Article&gt;</w:t>
      </w:r>
      <w:r w:rsidRPr="009235F4">
        <w:t>Considerando H</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B45EEC6" w14:textId="77777777" w:rsidTr="00CE0A25">
        <w:trPr>
          <w:trHeight w:hRule="exact" w:val="240"/>
          <w:jc w:val="center"/>
        </w:trPr>
        <w:tc>
          <w:tcPr>
            <w:tcW w:w="9752" w:type="dxa"/>
            <w:gridSpan w:val="2"/>
            <w:tcBorders>
              <w:top w:val="nil"/>
              <w:left w:val="nil"/>
              <w:bottom w:val="nil"/>
              <w:right w:val="nil"/>
            </w:tcBorders>
          </w:tcPr>
          <w:p w14:paraId="4E97A947" w14:textId="77777777" w:rsidR="00E327A3" w:rsidRPr="009235F4" w:rsidRDefault="00E327A3" w:rsidP="00CE0A25"/>
        </w:tc>
      </w:tr>
      <w:tr w:rsidR="00E327A3" w:rsidRPr="009235F4" w14:paraId="4169F99D" w14:textId="77777777" w:rsidTr="00CE0A25">
        <w:trPr>
          <w:trHeight w:val="240"/>
          <w:jc w:val="center"/>
        </w:trPr>
        <w:tc>
          <w:tcPr>
            <w:tcW w:w="4876" w:type="dxa"/>
            <w:tcBorders>
              <w:top w:val="nil"/>
              <w:left w:val="nil"/>
              <w:bottom w:val="nil"/>
              <w:right w:val="nil"/>
            </w:tcBorders>
          </w:tcPr>
          <w:p w14:paraId="34E5DD9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1721A5B" w14:textId="77777777" w:rsidR="00E327A3" w:rsidRPr="009235F4" w:rsidRDefault="00E327A3" w:rsidP="00CE0A25">
            <w:pPr>
              <w:pStyle w:val="AmColumnHeading"/>
            </w:pPr>
            <w:r w:rsidRPr="009235F4">
              <w:t>Emendamento</w:t>
            </w:r>
          </w:p>
        </w:tc>
      </w:tr>
      <w:tr w:rsidR="00E327A3" w:rsidRPr="009235F4" w14:paraId="43A236DF" w14:textId="77777777" w:rsidTr="00CE0A25">
        <w:trPr>
          <w:jc w:val="center"/>
        </w:trPr>
        <w:tc>
          <w:tcPr>
            <w:tcW w:w="4876" w:type="dxa"/>
            <w:tcBorders>
              <w:top w:val="nil"/>
              <w:left w:val="nil"/>
              <w:bottom w:val="nil"/>
              <w:right w:val="nil"/>
            </w:tcBorders>
          </w:tcPr>
          <w:p w14:paraId="1999CCE3" w14:textId="77777777" w:rsidR="00E327A3" w:rsidRPr="009235F4" w:rsidRDefault="00E327A3" w:rsidP="00CE0A25">
            <w:pPr>
              <w:pStyle w:val="Normal6a"/>
            </w:pPr>
            <w:r w:rsidRPr="009235F4">
              <w:t>H.</w:t>
            </w:r>
            <w:r w:rsidRPr="009235F4">
              <w:tab/>
              <w:t>considerando che l'alfabetizzazione mediatica e l'apprendimento digitale sono indispensabili per garantire il benessere digitale degli utenti; che possono aiutare i cittadini a sviluppare competenze creative e capacità di risoluzione dei problemi in ambienti tecnologicamente avanzati e possono avere un'influenza positiva sulla partecipazione civica, sull'inclusione sociale o sulla creazione di comunità;</w:t>
            </w:r>
          </w:p>
        </w:tc>
        <w:tc>
          <w:tcPr>
            <w:tcW w:w="4876" w:type="dxa"/>
            <w:tcBorders>
              <w:top w:val="nil"/>
              <w:left w:val="nil"/>
              <w:bottom w:val="nil"/>
              <w:right w:val="nil"/>
            </w:tcBorders>
          </w:tcPr>
          <w:p w14:paraId="3C55D391" w14:textId="77777777" w:rsidR="00E327A3" w:rsidRPr="009235F4" w:rsidRDefault="00E327A3" w:rsidP="00CE0A25">
            <w:pPr>
              <w:pStyle w:val="Normal6a"/>
            </w:pPr>
            <w:r w:rsidRPr="009235F4">
              <w:t>H.</w:t>
            </w:r>
            <w:r w:rsidRPr="009235F4">
              <w:tab/>
              <w:t xml:space="preserve">considerando che l'alfabetizzazione mediatica e l'apprendimento digitale sono indispensabili per garantire il benessere digitale degli utenti; che possono aiutare i cittadini a sviluppare competenze creative e capacità di risoluzione dei problemi in ambienti tecnologicamente avanzati e possono avere un'influenza positiva sulla partecipazione civica, sull'inclusione sociale o sulla creazione di comunità; </w:t>
            </w:r>
            <w:r w:rsidRPr="009235F4">
              <w:rPr>
                <w:b/>
                <w:i/>
              </w:rPr>
              <w:t>che è opportuno sottolineare che l'uso delle tecnologie digitali nelle scuole dovrebbe garantire che esse vadano a integrare e non a sostituire i metodi pedagogici tradizionali;</w:t>
            </w:r>
          </w:p>
        </w:tc>
      </w:tr>
    </w:tbl>
    <w:p w14:paraId="411FD0A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C94164A" w14:textId="77777777" w:rsidR="00E327A3" w:rsidRPr="009235F4" w:rsidRDefault="00E327A3" w:rsidP="00E327A3">
      <w:r w:rsidRPr="009235F4">
        <w:rPr>
          <w:rStyle w:val="HideTWBExt"/>
        </w:rPr>
        <w:t>&lt;/Amend&gt;</w:t>
      </w:r>
    </w:p>
    <w:p w14:paraId="5D62168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80</w:t>
      </w:r>
      <w:r w:rsidRPr="009235F4">
        <w:rPr>
          <w:rStyle w:val="HideTWBExt"/>
        </w:rPr>
        <w:t>&lt;/NumAm&gt;</w:t>
      </w:r>
    </w:p>
    <w:p w14:paraId="17077C3C"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1535C3F2" w14:textId="77777777" w:rsidR="00E327A3" w:rsidRPr="009235F4" w:rsidRDefault="00E327A3" w:rsidP="00E327A3">
      <w:pPr>
        <w:pStyle w:val="NormalBold"/>
      </w:pPr>
      <w:r w:rsidRPr="009235F4">
        <w:rPr>
          <w:rStyle w:val="HideTWBExt"/>
          <w:b w:val="0"/>
        </w:rPr>
        <w:t>&lt;/RepeatBlock-By&gt;</w:t>
      </w:r>
    </w:p>
    <w:p w14:paraId="4AAACC9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577A71B" w14:textId="77777777" w:rsidR="00E327A3" w:rsidRPr="009235F4" w:rsidRDefault="00E327A3" w:rsidP="00E327A3">
      <w:pPr>
        <w:pStyle w:val="NormalBold"/>
      </w:pPr>
      <w:r w:rsidRPr="009235F4">
        <w:rPr>
          <w:rStyle w:val="HideTWBExt"/>
        </w:rPr>
        <w:t>&lt;Article&gt;</w:t>
      </w:r>
      <w:r w:rsidRPr="009235F4">
        <w:t>Considerando H</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A05DEB0" w14:textId="77777777" w:rsidTr="00CE0A25">
        <w:trPr>
          <w:trHeight w:hRule="exact" w:val="240"/>
          <w:jc w:val="center"/>
        </w:trPr>
        <w:tc>
          <w:tcPr>
            <w:tcW w:w="9752" w:type="dxa"/>
            <w:gridSpan w:val="2"/>
            <w:tcBorders>
              <w:top w:val="nil"/>
              <w:left w:val="nil"/>
              <w:bottom w:val="nil"/>
              <w:right w:val="nil"/>
            </w:tcBorders>
          </w:tcPr>
          <w:p w14:paraId="2A528004" w14:textId="77777777" w:rsidR="00E327A3" w:rsidRPr="009235F4" w:rsidRDefault="00E327A3" w:rsidP="00CE0A25"/>
        </w:tc>
      </w:tr>
      <w:tr w:rsidR="00E327A3" w:rsidRPr="009235F4" w14:paraId="1E346C4E" w14:textId="77777777" w:rsidTr="00CE0A25">
        <w:trPr>
          <w:trHeight w:val="240"/>
          <w:jc w:val="center"/>
        </w:trPr>
        <w:tc>
          <w:tcPr>
            <w:tcW w:w="4876" w:type="dxa"/>
            <w:tcBorders>
              <w:top w:val="nil"/>
              <w:left w:val="nil"/>
              <w:bottom w:val="nil"/>
              <w:right w:val="nil"/>
            </w:tcBorders>
          </w:tcPr>
          <w:p w14:paraId="0E3CD97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F7031D4" w14:textId="77777777" w:rsidR="00E327A3" w:rsidRPr="009235F4" w:rsidRDefault="00E327A3" w:rsidP="00CE0A25">
            <w:pPr>
              <w:pStyle w:val="AmColumnHeading"/>
            </w:pPr>
            <w:r w:rsidRPr="009235F4">
              <w:t>Emendamento</w:t>
            </w:r>
          </w:p>
        </w:tc>
      </w:tr>
      <w:tr w:rsidR="00E327A3" w:rsidRPr="009235F4" w14:paraId="1EC15019" w14:textId="77777777" w:rsidTr="00CE0A25">
        <w:trPr>
          <w:jc w:val="center"/>
        </w:trPr>
        <w:tc>
          <w:tcPr>
            <w:tcW w:w="4876" w:type="dxa"/>
            <w:tcBorders>
              <w:top w:val="nil"/>
              <w:left w:val="nil"/>
              <w:bottom w:val="nil"/>
              <w:right w:val="nil"/>
            </w:tcBorders>
          </w:tcPr>
          <w:p w14:paraId="5C2BC174" w14:textId="77777777" w:rsidR="00E327A3" w:rsidRPr="009235F4" w:rsidRDefault="00E327A3" w:rsidP="00CE0A25">
            <w:pPr>
              <w:pStyle w:val="Normal6a"/>
            </w:pPr>
            <w:r w:rsidRPr="009235F4">
              <w:t>H.</w:t>
            </w:r>
            <w:r w:rsidRPr="009235F4">
              <w:tab/>
              <w:t xml:space="preserve">considerando che l'alfabetizzazione mediatica e l'apprendimento digitale sono indispensabili per garantire il benessere digitale degli utenti; che possono aiutare i cittadini a sviluppare competenze creative e capacità di risoluzione dei problemi in ambienti tecnologicamente avanzati e possono avere un'influenza positiva sulla partecipazione civica, </w:t>
            </w:r>
            <w:r w:rsidRPr="009235F4">
              <w:rPr>
                <w:b/>
                <w:i/>
              </w:rPr>
              <w:t>sull'inclusione</w:t>
            </w:r>
            <w:r w:rsidRPr="009235F4">
              <w:t xml:space="preserve"> sociale o sulla creazione di comunità;</w:t>
            </w:r>
          </w:p>
        </w:tc>
        <w:tc>
          <w:tcPr>
            <w:tcW w:w="4876" w:type="dxa"/>
            <w:tcBorders>
              <w:top w:val="nil"/>
              <w:left w:val="nil"/>
              <w:bottom w:val="nil"/>
              <w:right w:val="nil"/>
            </w:tcBorders>
          </w:tcPr>
          <w:p w14:paraId="15A9662C" w14:textId="77777777" w:rsidR="00E327A3" w:rsidRPr="009235F4" w:rsidRDefault="00E327A3" w:rsidP="00CE0A25">
            <w:pPr>
              <w:pStyle w:val="Normal6a"/>
            </w:pPr>
            <w:r w:rsidRPr="009235F4">
              <w:t>H.</w:t>
            </w:r>
            <w:r w:rsidRPr="009235F4">
              <w:tab/>
              <w:t xml:space="preserve">considerando che l'alfabetizzazione mediatica e l'apprendimento digitale sono indispensabili per garantire il benessere digitale degli utenti; che possono aiutare i cittadini a sviluppare competenze creative e capacità di risoluzione dei problemi in ambienti tecnologicamente avanzati e possono avere un'influenza positiva sulla partecipazione civica, </w:t>
            </w:r>
            <w:r w:rsidRPr="009235F4">
              <w:rPr>
                <w:b/>
                <w:i/>
              </w:rPr>
              <w:t>sulla vita sociale familiare, sulla coesione</w:t>
            </w:r>
            <w:r w:rsidRPr="009235F4">
              <w:t xml:space="preserve"> sociale o sulla creazione di comunità;</w:t>
            </w:r>
          </w:p>
        </w:tc>
      </w:tr>
    </w:tbl>
    <w:p w14:paraId="792A85B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F583430" w14:textId="77777777" w:rsidR="00E327A3" w:rsidRPr="009235F4" w:rsidRDefault="00E327A3" w:rsidP="00E327A3">
      <w:r w:rsidRPr="009235F4">
        <w:rPr>
          <w:rStyle w:val="HideTWBExt"/>
        </w:rPr>
        <w:t>&lt;/Amend&gt;</w:t>
      </w:r>
    </w:p>
    <w:p w14:paraId="6310B85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81</w:t>
      </w:r>
      <w:r w:rsidRPr="009235F4">
        <w:rPr>
          <w:rStyle w:val="HideTWBExt"/>
        </w:rPr>
        <w:t>&lt;/NumAm&gt;</w:t>
      </w:r>
    </w:p>
    <w:p w14:paraId="137D93FE"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53A32055" w14:textId="77777777" w:rsidR="00E327A3" w:rsidRPr="009235F4" w:rsidRDefault="00E327A3" w:rsidP="00E327A3">
      <w:pPr>
        <w:pStyle w:val="NormalBold"/>
      </w:pPr>
      <w:r w:rsidRPr="009235F4">
        <w:rPr>
          <w:rStyle w:val="HideTWBExt"/>
          <w:b w:val="0"/>
        </w:rPr>
        <w:t>&lt;/RepeatBlock-By&gt;</w:t>
      </w:r>
    </w:p>
    <w:p w14:paraId="341C4B6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C855ED2" w14:textId="77777777" w:rsidR="00E327A3" w:rsidRPr="009235F4" w:rsidRDefault="00E327A3" w:rsidP="00E327A3">
      <w:pPr>
        <w:pStyle w:val="NormalBold"/>
      </w:pPr>
      <w:r w:rsidRPr="009235F4">
        <w:rPr>
          <w:rStyle w:val="HideTWBExt"/>
        </w:rPr>
        <w:t>&lt;Article&gt;</w:t>
      </w:r>
      <w:r w:rsidRPr="009235F4">
        <w:t>Considerando H</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D688529" w14:textId="77777777" w:rsidTr="00CE0A25">
        <w:trPr>
          <w:trHeight w:hRule="exact" w:val="240"/>
          <w:jc w:val="center"/>
        </w:trPr>
        <w:tc>
          <w:tcPr>
            <w:tcW w:w="9752" w:type="dxa"/>
            <w:gridSpan w:val="2"/>
            <w:tcBorders>
              <w:top w:val="nil"/>
              <w:left w:val="nil"/>
              <w:bottom w:val="nil"/>
              <w:right w:val="nil"/>
            </w:tcBorders>
          </w:tcPr>
          <w:p w14:paraId="6393852A" w14:textId="77777777" w:rsidR="00E327A3" w:rsidRPr="009235F4" w:rsidRDefault="00E327A3" w:rsidP="00CE0A25"/>
        </w:tc>
      </w:tr>
      <w:tr w:rsidR="00E327A3" w:rsidRPr="009235F4" w14:paraId="6F010AD8" w14:textId="77777777" w:rsidTr="00CE0A25">
        <w:trPr>
          <w:trHeight w:val="240"/>
          <w:jc w:val="center"/>
        </w:trPr>
        <w:tc>
          <w:tcPr>
            <w:tcW w:w="4876" w:type="dxa"/>
            <w:tcBorders>
              <w:top w:val="nil"/>
              <w:left w:val="nil"/>
              <w:bottom w:val="nil"/>
              <w:right w:val="nil"/>
            </w:tcBorders>
          </w:tcPr>
          <w:p w14:paraId="1DC934C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AF9DF87" w14:textId="77777777" w:rsidR="00E327A3" w:rsidRPr="009235F4" w:rsidRDefault="00E327A3" w:rsidP="00CE0A25">
            <w:pPr>
              <w:pStyle w:val="AmColumnHeading"/>
            </w:pPr>
            <w:r w:rsidRPr="009235F4">
              <w:t>Emendamento</w:t>
            </w:r>
          </w:p>
        </w:tc>
      </w:tr>
      <w:tr w:rsidR="00E327A3" w:rsidRPr="009235F4" w14:paraId="6542BFBB" w14:textId="77777777" w:rsidTr="00CE0A25">
        <w:trPr>
          <w:jc w:val="center"/>
        </w:trPr>
        <w:tc>
          <w:tcPr>
            <w:tcW w:w="4876" w:type="dxa"/>
            <w:tcBorders>
              <w:top w:val="nil"/>
              <w:left w:val="nil"/>
              <w:bottom w:val="nil"/>
              <w:right w:val="nil"/>
            </w:tcBorders>
          </w:tcPr>
          <w:p w14:paraId="1609E147" w14:textId="77777777" w:rsidR="00E327A3" w:rsidRPr="009235F4" w:rsidRDefault="00E327A3" w:rsidP="00CE0A25">
            <w:pPr>
              <w:pStyle w:val="Normal6a"/>
            </w:pPr>
            <w:r w:rsidRPr="009235F4">
              <w:t>H.</w:t>
            </w:r>
            <w:r w:rsidRPr="009235F4">
              <w:tab/>
              <w:t xml:space="preserve">considerando che </w:t>
            </w:r>
            <w:r w:rsidRPr="009235F4">
              <w:rPr>
                <w:b/>
                <w:i/>
              </w:rPr>
              <w:t>l'alfabetizzazione mediatica e</w:t>
            </w:r>
            <w:r w:rsidRPr="009235F4">
              <w:t xml:space="preserve"> l'apprendimento </w:t>
            </w:r>
            <w:r w:rsidRPr="009235F4">
              <w:rPr>
                <w:b/>
                <w:i/>
              </w:rPr>
              <w:t>digitale sono indispensabili per garantire</w:t>
            </w:r>
            <w:r w:rsidRPr="009235F4">
              <w:t xml:space="preserve"> il benessere </w:t>
            </w:r>
            <w:r w:rsidRPr="009235F4">
              <w:rPr>
                <w:b/>
                <w:i/>
              </w:rPr>
              <w:t>digitale</w:t>
            </w:r>
            <w:r w:rsidRPr="009235F4">
              <w:t xml:space="preserve"> degli utenti; che </w:t>
            </w:r>
            <w:r w:rsidRPr="009235F4">
              <w:rPr>
                <w:b/>
                <w:i/>
              </w:rPr>
              <w:t>possono</w:t>
            </w:r>
            <w:r w:rsidRPr="009235F4">
              <w:t xml:space="preserve"> aiutare </w:t>
            </w:r>
            <w:r w:rsidRPr="009235F4">
              <w:rPr>
                <w:b/>
                <w:i/>
              </w:rPr>
              <w:t>i cittadini</w:t>
            </w:r>
            <w:r w:rsidRPr="009235F4">
              <w:t xml:space="preserve"> a sviluppare competenze creative e capacità di risoluzione dei problemi in ambienti tecnologicamente avanzati e possono avere un'influenza positiva sulla partecipazione civica, sull'inclusione sociale o sulla creazione di comunità;</w:t>
            </w:r>
          </w:p>
        </w:tc>
        <w:tc>
          <w:tcPr>
            <w:tcW w:w="4876" w:type="dxa"/>
            <w:tcBorders>
              <w:top w:val="nil"/>
              <w:left w:val="nil"/>
              <w:bottom w:val="nil"/>
              <w:right w:val="nil"/>
            </w:tcBorders>
          </w:tcPr>
          <w:p w14:paraId="14142E59" w14:textId="77777777" w:rsidR="00E327A3" w:rsidRPr="009235F4" w:rsidRDefault="00E327A3" w:rsidP="00CE0A25">
            <w:pPr>
              <w:pStyle w:val="Normal6a"/>
            </w:pPr>
            <w:r w:rsidRPr="009235F4">
              <w:t>H.</w:t>
            </w:r>
            <w:r w:rsidRPr="009235F4">
              <w:tab/>
              <w:t xml:space="preserve">considerando che l'apprendimento </w:t>
            </w:r>
            <w:r w:rsidRPr="009235F4">
              <w:rPr>
                <w:b/>
                <w:i/>
              </w:rPr>
              <w:t>mediatico e in materia di servizi digitali facilita</w:t>
            </w:r>
            <w:r w:rsidRPr="009235F4">
              <w:t xml:space="preserve"> il benessere degli utenti; che </w:t>
            </w:r>
            <w:r w:rsidRPr="009235F4">
              <w:rPr>
                <w:b/>
                <w:i/>
              </w:rPr>
              <w:t>può aiutarli</w:t>
            </w:r>
            <w:r w:rsidRPr="009235F4">
              <w:t xml:space="preserve"> a sviluppare competenze creative e capacità di risoluzione dei problemi in ambienti tecnologicamente avanzati e possono avere un'influenza positiva sulla partecipazione civica, sull'inclusione sociale o sulla creazione di comunità;</w:t>
            </w:r>
          </w:p>
        </w:tc>
      </w:tr>
    </w:tbl>
    <w:p w14:paraId="4CC25A0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57038F82" w14:textId="77777777" w:rsidR="00E327A3" w:rsidRPr="009235F4" w:rsidRDefault="00E327A3" w:rsidP="00E327A3">
      <w:r w:rsidRPr="009235F4">
        <w:rPr>
          <w:rStyle w:val="HideTWBExt"/>
        </w:rPr>
        <w:t>&lt;/Amend&gt;</w:t>
      </w:r>
    </w:p>
    <w:p w14:paraId="1517A43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82</w:t>
      </w:r>
      <w:r w:rsidRPr="009235F4">
        <w:rPr>
          <w:rStyle w:val="HideTWBExt"/>
        </w:rPr>
        <w:t>&lt;/NumAm&gt;</w:t>
      </w:r>
    </w:p>
    <w:p w14:paraId="4703657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68584265" w14:textId="77777777" w:rsidR="00E327A3" w:rsidRPr="009235F4" w:rsidRDefault="00E327A3" w:rsidP="00E327A3">
      <w:pPr>
        <w:pStyle w:val="NormalBold"/>
      </w:pPr>
      <w:r w:rsidRPr="009235F4">
        <w:rPr>
          <w:rStyle w:val="HideTWBExt"/>
          <w:b w:val="0"/>
        </w:rPr>
        <w:t>&lt;/RepeatBlock-By&gt;</w:t>
      </w:r>
    </w:p>
    <w:p w14:paraId="1CF8176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4A7784D" w14:textId="77777777" w:rsidR="00E327A3" w:rsidRPr="009235F4" w:rsidRDefault="00E327A3" w:rsidP="00E327A3">
      <w:pPr>
        <w:pStyle w:val="NormalBold"/>
      </w:pPr>
      <w:r w:rsidRPr="009235F4">
        <w:rPr>
          <w:rStyle w:val="HideTWBExt"/>
        </w:rPr>
        <w:t>&lt;Article&gt;</w:t>
      </w:r>
      <w:r w:rsidRPr="009235F4">
        <w:t>Considerando H</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94D545" w14:textId="77777777" w:rsidTr="00CE0A25">
        <w:trPr>
          <w:trHeight w:hRule="exact" w:val="240"/>
          <w:jc w:val="center"/>
        </w:trPr>
        <w:tc>
          <w:tcPr>
            <w:tcW w:w="9752" w:type="dxa"/>
            <w:gridSpan w:val="2"/>
            <w:tcBorders>
              <w:top w:val="nil"/>
              <w:left w:val="nil"/>
              <w:bottom w:val="nil"/>
              <w:right w:val="nil"/>
            </w:tcBorders>
          </w:tcPr>
          <w:p w14:paraId="57BF1BA8" w14:textId="77777777" w:rsidR="00E327A3" w:rsidRPr="009235F4" w:rsidRDefault="00E327A3" w:rsidP="00CE0A25"/>
        </w:tc>
      </w:tr>
      <w:tr w:rsidR="00E327A3" w:rsidRPr="009235F4" w14:paraId="7D961F54" w14:textId="77777777" w:rsidTr="00CE0A25">
        <w:trPr>
          <w:trHeight w:val="240"/>
          <w:jc w:val="center"/>
        </w:trPr>
        <w:tc>
          <w:tcPr>
            <w:tcW w:w="4876" w:type="dxa"/>
            <w:tcBorders>
              <w:top w:val="nil"/>
              <w:left w:val="nil"/>
              <w:bottom w:val="nil"/>
              <w:right w:val="nil"/>
            </w:tcBorders>
          </w:tcPr>
          <w:p w14:paraId="3DC69EB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7C3CCD8" w14:textId="77777777" w:rsidR="00E327A3" w:rsidRPr="009235F4" w:rsidRDefault="00E327A3" w:rsidP="00CE0A25">
            <w:pPr>
              <w:pStyle w:val="AmColumnHeading"/>
            </w:pPr>
            <w:r w:rsidRPr="009235F4">
              <w:t>Emendamento</w:t>
            </w:r>
          </w:p>
        </w:tc>
      </w:tr>
      <w:tr w:rsidR="00E327A3" w:rsidRPr="009235F4" w14:paraId="5158F9A9" w14:textId="77777777" w:rsidTr="00CE0A25">
        <w:trPr>
          <w:jc w:val="center"/>
        </w:trPr>
        <w:tc>
          <w:tcPr>
            <w:tcW w:w="4876" w:type="dxa"/>
            <w:tcBorders>
              <w:top w:val="nil"/>
              <w:left w:val="nil"/>
              <w:bottom w:val="nil"/>
              <w:right w:val="nil"/>
            </w:tcBorders>
          </w:tcPr>
          <w:p w14:paraId="033CE7CF" w14:textId="77777777" w:rsidR="00E327A3" w:rsidRPr="009235F4" w:rsidRDefault="00E327A3" w:rsidP="00CE0A25">
            <w:pPr>
              <w:pStyle w:val="Normal6a"/>
            </w:pPr>
            <w:r w:rsidRPr="009235F4">
              <w:t>H.</w:t>
            </w:r>
            <w:r w:rsidRPr="009235F4">
              <w:tab/>
              <w:t xml:space="preserve">considerando che l'alfabetizzazione mediatica e l'apprendimento digitale sono indispensabili per garantire il benessere </w:t>
            </w:r>
            <w:r w:rsidRPr="009235F4">
              <w:rPr>
                <w:b/>
                <w:i/>
              </w:rPr>
              <w:t>digitale</w:t>
            </w:r>
            <w:r w:rsidRPr="009235F4">
              <w:t xml:space="preserve"> degli utenti; che possono aiutare i cittadini a sviluppare competenze </w:t>
            </w:r>
            <w:r w:rsidRPr="009235F4">
              <w:rPr>
                <w:b/>
                <w:i/>
              </w:rPr>
              <w:t>creative</w:t>
            </w:r>
            <w:r w:rsidRPr="009235F4">
              <w:t xml:space="preserve"> e capacità di risoluzione dei problemi in ambienti tecnologicamente avanzati e possono avere un'influenza positiva sulla partecipazione civica, sull'inclusione sociale o sulla creazione di comunità;</w:t>
            </w:r>
          </w:p>
        </w:tc>
        <w:tc>
          <w:tcPr>
            <w:tcW w:w="4876" w:type="dxa"/>
            <w:tcBorders>
              <w:top w:val="nil"/>
              <w:left w:val="nil"/>
              <w:bottom w:val="nil"/>
              <w:right w:val="nil"/>
            </w:tcBorders>
          </w:tcPr>
          <w:p w14:paraId="5295A147" w14:textId="77777777" w:rsidR="00E327A3" w:rsidRPr="009235F4" w:rsidRDefault="00E327A3" w:rsidP="00CE0A25">
            <w:pPr>
              <w:pStyle w:val="Normal6a"/>
            </w:pPr>
            <w:r w:rsidRPr="009235F4">
              <w:t>H.</w:t>
            </w:r>
            <w:r w:rsidRPr="009235F4">
              <w:tab/>
              <w:t xml:space="preserve">considerando che l'alfabetizzazione mediatica e l'apprendimento digitale sono indispensabili per garantire il benessere degli utenti; che possono aiutare i cittadini a sviluppare competenze </w:t>
            </w:r>
            <w:r w:rsidRPr="009235F4">
              <w:rPr>
                <w:b/>
                <w:i/>
              </w:rPr>
              <w:t>nel campo del pensiero critico, della creatività</w:t>
            </w:r>
            <w:r w:rsidRPr="009235F4">
              <w:t xml:space="preserve"> e </w:t>
            </w:r>
            <w:r w:rsidRPr="009235F4">
              <w:rPr>
                <w:b/>
                <w:bCs/>
                <w:i/>
                <w:iCs/>
              </w:rPr>
              <w:t>della</w:t>
            </w:r>
            <w:r w:rsidRPr="009235F4">
              <w:t xml:space="preserve"> capacità di risoluzione dei problemi in ambienti tecnologicamente avanzati e possono avere un'influenza positiva sulla partecipazione civica, sull'inclusione sociale o sulla creazione di comunità;</w:t>
            </w:r>
          </w:p>
        </w:tc>
      </w:tr>
    </w:tbl>
    <w:p w14:paraId="5D6EA33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87807C9" w14:textId="77777777" w:rsidR="00E327A3" w:rsidRPr="009235F4" w:rsidRDefault="00E327A3" w:rsidP="00E327A3">
      <w:r w:rsidRPr="009235F4">
        <w:rPr>
          <w:rStyle w:val="HideTWBExt"/>
        </w:rPr>
        <w:t>&lt;/Amend&gt;</w:t>
      </w:r>
    </w:p>
    <w:p w14:paraId="57F0DC2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83</w:t>
      </w:r>
      <w:r w:rsidRPr="009235F4">
        <w:rPr>
          <w:rStyle w:val="HideTWBExt"/>
        </w:rPr>
        <w:t>&lt;/NumAm&gt;</w:t>
      </w:r>
    </w:p>
    <w:p w14:paraId="4E3B1E82"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4D0E469B" w14:textId="77777777" w:rsidR="00E327A3" w:rsidRPr="009235F4" w:rsidRDefault="00E327A3" w:rsidP="00E327A3">
      <w:pPr>
        <w:pStyle w:val="NormalBold"/>
      </w:pPr>
      <w:r w:rsidRPr="009235F4">
        <w:rPr>
          <w:rStyle w:val="HideTWBExt"/>
          <w:b w:val="0"/>
        </w:rPr>
        <w:t>&lt;/RepeatBlock-By&gt;</w:t>
      </w:r>
    </w:p>
    <w:p w14:paraId="37B778E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4A72D63" w14:textId="77777777" w:rsidR="00E327A3" w:rsidRPr="009235F4" w:rsidRDefault="00E327A3" w:rsidP="00E327A3">
      <w:pPr>
        <w:pStyle w:val="NormalBold"/>
      </w:pPr>
      <w:r w:rsidRPr="009235F4">
        <w:rPr>
          <w:rStyle w:val="HideTWBExt"/>
        </w:rPr>
        <w:t>&lt;Article&gt;</w:t>
      </w:r>
      <w:r w:rsidRPr="009235F4">
        <w:t>Considerando I</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217ED67" w14:textId="77777777" w:rsidTr="00CE0A25">
        <w:trPr>
          <w:trHeight w:hRule="exact" w:val="240"/>
          <w:jc w:val="center"/>
        </w:trPr>
        <w:tc>
          <w:tcPr>
            <w:tcW w:w="9752" w:type="dxa"/>
            <w:gridSpan w:val="2"/>
            <w:tcBorders>
              <w:top w:val="nil"/>
              <w:left w:val="nil"/>
              <w:bottom w:val="nil"/>
              <w:right w:val="nil"/>
            </w:tcBorders>
          </w:tcPr>
          <w:p w14:paraId="6C84EA28" w14:textId="77777777" w:rsidR="00E327A3" w:rsidRPr="009235F4" w:rsidRDefault="00E327A3" w:rsidP="00CE0A25"/>
        </w:tc>
      </w:tr>
      <w:tr w:rsidR="00E327A3" w:rsidRPr="009235F4" w14:paraId="6789B4D9" w14:textId="77777777" w:rsidTr="00CE0A25">
        <w:trPr>
          <w:trHeight w:val="240"/>
          <w:jc w:val="center"/>
        </w:trPr>
        <w:tc>
          <w:tcPr>
            <w:tcW w:w="4876" w:type="dxa"/>
            <w:tcBorders>
              <w:top w:val="nil"/>
              <w:left w:val="nil"/>
              <w:bottom w:val="nil"/>
              <w:right w:val="nil"/>
            </w:tcBorders>
          </w:tcPr>
          <w:p w14:paraId="2AFB5F6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8881491" w14:textId="77777777" w:rsidR="00E327A3" w:rsidRPr="009235F4" w:rsidRDefault="00E327A3" w:rsidP="00CE0A25">
            <w:pPr>
              <w:pStyle w:val="AmColumnHeading"/>
            </w:pPr>
            <w:r w:rsidRPr="009235F4">
              <w:t>Emendamento</w:t>
            </w:r>
          </w:p>
        </w:tc>
      </w:tr>
      <w:tr w:rsidR="00E327A3" w:rsidRPr="009235F4" w14:paraId="0FEC75AA" w14:textId="77777777" w:rsidTr="00CE0A25">
        <w:trPr>
          <w:jc w:val="center"/>
        </w:trPr>
        <w:tc>
          <w:tcPr>
            <w:tcW w:w="4876" w:type="dxa"/>
            <w:tcBorders>
              <w:top w:val="nil"/>
              <w:left w:val="nil"/>
              <w:bottom w:val="nil"/>
              <w:right w:val="nil"/>
            </w:tcBorders>
          </w:tcPr>
          <w:p w14:paraId="28EBCF30" w14:textId="77777777" w:rsidR="00E327A3" w:rsidRPr="009235F4" w:rsidRDefault="00E327A3" w:rsidP="00CE0A25">
            <w:pPr>
              <w:pStyle w:val="Normal6a"/>
            </w:pPr>
            <w:r w:rsidRPr="009235F4">
              <w:t>I.</w:t>
            </w:r>
            <w:r w:rsidRPr="009235F4">
              <w:tab/>
              <w:t xml:space="preserve">considerando che, nell'attuale contesto geopolitico, i cittadini dell'UE dovrebbero disporre di una vasta serie di competenze cognitive, tecniche e sociali che consentano loro di accedere ai contenuti mediatici e analizzarli </w:t>
            </w:r>
            <w:r w:rsidRPr="009235F4">
              <w:rPr>
                <w:b/>
                <w:i/>
              </w:rPr>
              <w:t>in modo efficace</w:t>
            </w:r>
            <w:r w:rsidRPr="009235F4">
              <w:t xml:space="preserve"> e di resistere così </w:t>
            </w:r>
            <w:r w:rsidRPr="009235F4">
              <w:rPr>
                <w:b/>
                <w:i/>
              </w:rPr>
              <w:t>a potenziali</w:t>
            </w:r>
            <w:r w:rsidRPr="009235F4">
              <w:t xml:space="preserve"> azioni manipolatorie </w:t>
            </w:r>
            <w:r w:rsidRPr="009235F4">
              <w:rPr>
                <w:b/>
                <w:i/>
              </w:rPr>
              <w:t>o attacchi ibridi volti</w:t>
            </w:r>
            <w:r w:rsidRPr="009235F4">
              <w:t xml:space="preserve"> a destabilizzare il dibattito civico e i processi democratici;</w:t>
            </w:r>
          </w:p>
        </w:tc>
        <w:tc>
          <w:tcPr>
            <w:tcW w:w="4876" w:type="dxa"/>
            <w:tcBorders>
              <w:top w:val="nil"/>
              <w:left w:val="nil"/>
              <w:bottom w:val="nil"/>
              <w:right w:val="nil"/>
            </w:tcBorders>
          </w:tcPr>
          <w:p w14:paraId="79781C8E" w14:textId="77777777" w:rsidR="00E327A3" w:rsidRPr="009235F4" w:rsidRDefault="00E327A3" w:rsidP="00CE0A25">
            <w:pPr>
              <w:pStyle w:val="Normal6a"/>
            </w:pPr>
            <w:r w:rsidRPr="009235F4">
              <w:t>I.</w:t>
            </w:r>
            <w:r w:rsidRPr="009235F4">
              <w:tab/>
              <w:t xml:space="preserve">considerando che, nell'attuale contesto geopolitico, i cittadini dell'UE dovrebbero disporre di una vasta serie di competenze cognitive, tecniche e sociali che consentano loro di accedere </w:t>
            </w:r>
            <w:r w:rsidRPr="009235F4">
              <w:rPr>
                <w:b/>
                <w:i/>
              </w:rPr>
              <w:t>in modo efficace</w:t>
            </w:r>
            <w:r w:rsidRPr="009235F4">
              <w:t xml:space="preserve"> ai contenuti mediatici e analizzarli e di resistere così </w:t>
            </w:r>
            <w:r w:rsidRPr="009235F4">
              <w:rPr>
                <w:b/>
                <w:i/>
              </w:rPr>
              <w:t>ad</w:t>
            </w:r>
            <w:r w:rsidRPr="009235F4">
              <w:t xml:space="preserve"> azioni manipolatorie </w:t>
            </w:r>
            <w:r w:rsidRPr="009235F4">
              <w:rPr>
                <w:b/>
                <w:i/>
              </w:rPr>
              <w:t>e minacce ibride volte</w:t>
            </w:r>
            <w:r w:rsidRPr="009235F4">
              <w:t xml:space="preserve"> a destabilizzare il dibattito civico e i processi democratici; </w:t>
            </w:r>
            <w:r w:rsidRPr="009235F4">
              <w:rPr>
                <w:b/>
                <w:i/>
              </w:rPr>
              <w:t>che tali pratiche di manipolazione sono sempre più rese possibili dalle tecnologie emergenti, tra cui l'intelligenza artificiale e i contenuti generati dall'IA, e possono colpire in modo sproporzionato i gruppi vulnerabili, compresi gli anziani;</w:t>
            </w:r>
          </w:p>
        </w:tc>
      </w:tr>
    </w:tbl>
    <w:p w14:paraId="7D6ABAD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28DEFBF" w14:textId="77777777" w:rsidR="00E327A3" w:rsidRPr="009235F4" w:rsidRDefault="00E327A3" w:rsidP="00E327A3">
      <w:r w:rsidRPr="009235F4">
        <w:rPr>
          <w:rStyle w:val="HideTWBExt"/>
        </w:rPr>
        <w:t>&lt;/Amend&gt;</w:t>
      </w:r>
    </w:p>
    <w:p w14:paraId="7D05BCA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84</w:t>
      </w:r>
      <w:r w:rsidRPr="009235F4">
        <w:rPr>
          <w:rStyle w:val="HideTWBExt"/>
        </w:rPr>
        <w:t>&lt;/NumAm&gt;</w:t>
      </w:r>
    </w:p>
    <w:p w14:paraId="60222F06"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1A72DE69" w14:textId="77777777" w:rsidR="00E327A3" w:rsidRPr="009235F4" w:rsidRDefault="00E327A3" w:rsidP="00E327A3">
      <w:pPr>
        <w:pStyle w:val="NormalBold"/>
      </w:pPr>
      <w:r w:rsidRPr="009235F4">
        <w:rPr>
          <w:rStyle w:val="HideTWBExt"/>
          <w:b w:val="0"/>
        </w:rPr>
        <w:t>&lt;/RepeatBlock-By&gt;</w:t>
      </w:r>
    </w:p>
    <w:p w14:paraId="43CB24D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350CC2E" w14:textId="77777777" w:rsidR="00E327A3" w:rsidRPr="009235F4" w:rsidRDefault="00E327A3" w:rsidP="00E327A3">
      <w:pPr>
        <w:pStyle w:val="NormalBold"/>
      </w:pPr>
      <w:r w:rsidRPr="009235F4">
        <w:rPr>
          <w:rStyle w:val="HideTWBExt"/>
        </w:rPr>
        <w:t>&lt;Article&gt;</w:t>
      </w:r>
      <w:r w:rsidRPr="009235F4">
        <w:t>Considerando I</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9978DE" w14:textId="77777777" w:rsidTr="00CE0A25">
        <w:trPr>
          <w:trHeight w:hRule="exact" w:val="240"/>
          <w:jc w:val="center"/>
        </w:trPr>
        <w:tc>
          <w:tcPr>
            <w:tcW w:w="9752" w:type="dxa"/>
            <w:gridSpan w:val="2"/>
            <w:tcBorders>
              <w:top w:val="nil"/>
              <w:left w:val="nil"/>
              <w:bottom w:val="nil"/>
              <w:right w:val="nil"/>
            </w:tcBorders>
          </w:tcPr>
          <w:p w14:paraId="2DB5E185" w14:textId="77777777" w:rsidR="00E327A3" w:rsidRPr="009235F4" w:rsidRDefault="00E327A3" w:rsidP="00CE0A25"/>
        </w:tc>
      </w:tr>
      <w:tr w:rsidR="00E327A3" w:rsidRPr="009235F4" w14:paraId="5548B420" w14:textId="77777777" w:rsidTr="00CE0A25">
        <w:trPr>
          <w:trHeight w:val="240"/>
          <w:jc w:val="center"/>
        </w:trPr>
        <w:tc>
          <w:tcPr>
            <w:tcW w:w="4876" w:type="dxa"/>
            <w:tcBorders>
              <w:top w:val="nil"/>
              <w:left w:val="nil"/>
              <w:bottom w:val="nil"/>
              <w:right w:val="nil"/>
            </w:tcBorders>
          </w:tcPr>
          <w:p w14:paraId="5BBEB66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E68CB36" w14:textId="77777777" w:rsidR="00E327A3" w:rsidRPr="009235F4" w:rsidRDefault="00E327A3" w:rsidP="00CE0A25">
            <w:pPr>
              <w:pStyle w:val="AmColumnHeading"/>
            </w:pPr>
            <w:r w:rsidRPr="009235F4">
              <w:t>Emendamento</w:t>
            </w:r>
          </w:p>
        </w:tc>
      </w:tr>
      <w:tr w:rsidR="00E327A3" w:rsidRPr="009235F4" w14:paraId="587E6FD2" w14:textId="77777777" w:rsidTr="00CE0A25">
        <w:trPr>
          <w:jc w:val="center"/>
        </w:trPr>
        <w:tc>
          <w:tcPr>
            <w:tcW w:w="4876" w:type="dxa"/>
            <w:tcBorders>
              <w:top w:val="nil"/>
              <w:left w:val="nil"/>
              <w:bottom w:val="nil"/>
              <w:right w:val="nil"/>
            </w:tcBorders>
          </w:tcPr>
          <w:p w14:paraId="613323D6" w14:textId="77777777" w:rsidR="00E327A3" w:rsidRPr="009235F4" w:rsidRDefault="00E327A3" w:rsidP="00CE0A25">
            <w:pPr>
              <w:pStyle w:val="Normal6a"/>
            </w:pPr>
            <w:r w:rsidRPr="009235F4">
              <w:t>I.</w:t>
            </w:r>
            <w:r w:rsidRPr="009235F4">
              <w:tab/>
              <w:t xml:space="preserve">considerando che, nell'attuale contesto geopolitico, </w:t>
            </w:r>
            <w:r w:rsidRPr="009235F4">
              <w:rPr>
                <w:b/>
                <w:i/>
              </w:rPr>
              <w:t>i cittadini dell'UE dovrebbero disporre di una vasta serie di</w:t>
            </w:r>
            <w:r w:rsidRPr="009235F4">
              <w:t xml:space="preserve"> competenze cognitive, tecniche e sociali </w:t>
            </w:r>
            <w:r w:rsidRPr="009235F4">
              <w:rPr>
                <w:b/>
                <w:i/>
              </w:rPr>
              <w:t>che consentano loro di</w:t>
            </w:r>
            <w:r w:rsidRPr="009235F4">
              <w:t xml:space="preserve"> accedere ai contenuti mediatici e analizzarli </w:t>
            </w:r>
            <w:r w:rsidRPr="009235F4">
              <w:rPr>
                <w:b/>
                <w:i/>
              </w:rPr>
              <w:t>in modo efficace e di resistere così a potenziali azioni</w:t>
            </w:r>
            <w:r w:rsidRPr="009235F4">
              <w:t xml:space="preserve"> manipolatorie </w:t>
            </w:r>
            <w:r w:rsidRPr="009235F4">
              <w:rPr>
                <w:b/>
                <w:i/>
              </w:rPr>
              <w:t>o attacchi ibridi volti a destabilizzare il dibattito civico e i processi democratici</w:t>
            </w:r>
            <w:r w:rsidRPr="009235F4">
              <w:t>;</w:t>
            </w:r>
          </w:p>
        </w:tc>
        <w:tc>
          <w:tcPr>
            <w:tcW w:w="4876" w:type="dxa"/>
            <w:tcBorders>
              <w:top w:val="nil"/>
              <w:left w:val="nil"/>
              <w:bottom w:val="nil"/>
              <w:right w:val="nil"/>
            </w:tcBorders>
          </w:tcPr>
          <w:p w14:paraId="01F2BE62" w14:textId="77777777" w:rsidR="00E327A3" w:rsidRPr="009235F4" w:rsidRDefault="00E327A3" w:rsidP="00CE0A25">
            <w:pPr>
              <w:pStyle w:val="Normal6a"/>
            </w:pPr>
            <w:r w:rsidRPr="009235F4">
              <w:t>I.</w:t>
            </w:r>
            <w:r w:rsidRPr="009235F4">
              <w:tab/>
              <w:t xml:space="preserve">considerando che, nell'attuale contesto geopolitico, </w:t>
            </w:r>
            <w:r w:rsidRPr="009235F4">
              <w:rPr>
                <w:b/>
                <w:i/>
              </w:rPr>
              <w:t>è particolarmente importante che le persone dispongano delle</w:t>
            </w:r>
            <w:r w:rsidRPr="009235F4">
              <w:t xml:space="preserve"> competenze cognitive, tecniche e sociali </w:t>
            </w:r>
            <w:r w:rsidRPr="009235F4">
              <w:rPr>
                <w:b/>
                <w:i/>
              </w:rPr>
              <w:t>necessarie per</w:t>
            </w:r>
            <w:r w:rsidRPr="009235F4">
              <w:t xml:space="preserve"> accedere ai contenuti mediatici e analizzarli </w:t>
            </w:r>
            <w:r w:rsidRPr="009235F4">
              <w:rPr>
                <w:b/>
                <w:i/>
              </w:rPr>
              <w:t>con consapevolezza e per riconoscere le operazioni di informazione</w:t>
            </w:r>
            <w:r w:rsidRPr="009235F4">
              <w:t xml:space="preserve"> manipolatorie</w:t>
            </w:r>
            <w:r w:rsidRPr="009235F4">
              <w:rPr>
                <w:b/>
                <w:i/>
              </w:rPr>
              <w:t>, fuorvianti o dannose</w:t>
            </w:r>
            <w:r w:rsidRPr="009235F4">
              <w:t>;</w:t>
            </w:r>
          </w:p>
        </w:tc>
      </w:tr>
    </w:tbl>
    <w:p w14:paraId="0594AA4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335622BE" w14:textId="77777777" w:rsidR="00E327A3" w:rsidRPr="00635212" w:rsidRDefault="00E327A3" w:rsidP="00E327A3">
      <w:pPr>
        <w:rPr>
          <w:lang w:val="pt-PT"/>
        </w:rPr>
      </w:pPr>
      <w:r w:rsidRPr="00635212">
        <w:rPr>
          <w:rStyle w:val="HideTWBExt"/>
          <w:lang w:val="pt-PT"/>
        </w:rPr>
        <w:t>&lt;/Amend&gt;</w:t>
      </w:r>
    </w:p>
    <w:p w14:paraId="5E1D2572"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85</w:t>
      </w:r>
      <w:r w:rsidRPr="00635212">
        <w:rPr>
          <w:rStyle w:val="HideTWBExt"/>
          <w:lang w:val="pt-PT"/>
        </w:rPr>
        <w:t>&lt;/NumAm&gt;</w:t>
      </w:r>
    </w:p>
    <w:p w14:paraId="1F3272D6"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6D6C4F36" w14:textId="77777777" w:rsidR="00E327A3" w:rsidRPr="00635212" w:rsidRDefault="00E327A3" w:rsidP="00E327A3">
      <w:pPr>
        <w:pStyle w:val="NormalBold"/>
        <w:rPr>
          <w:lang w:val="pt-PT"/>
        </w:rPr>
      </w:pPr>
      <w:r w:rsidRPr="00635212">
        <w:rPr>
          <w:rStyle w:val="HideTWBExt"/>
          <w:b w:val="0"/>
          <w:lang w:val="pt-PT"/>
        </w:rPr>
        <w:t>&lt;/RepeatBlock-By&gt;</w:t>
      </w:r>
    </w:p>
    <w:p w14:paraId="6F27B1C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0DC973B" w14:textId="77777777" w:rsidR="00E327A3" w:rsidRPr="009235F4" w:rsidRDefault="00E327A3" w:rsidP="00E327A3">
      <w:pPr>
        <w:pStyle w:val="NormalBold"/>
      </w:pPr>
      <w:r w:rsidRPr="009235F4">
        <w:rPr>
          <w:rStyle w:val="HideTWBExt"/>
        </w:rPr>
        <w:t>&lt;Article&gt;</w:t>
      </w:r>
      <w:r w:rsidRPr="009235F4">
        <w:t>Considerando I</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C36E7BD" w14:textId="77777777" w:rsidTr="00CE0A25">
        <w:trPr>
          <w:trHeight w:hRule="exact" w:val="240"/>
          <w:jc w:val="center"/>
        </w:trPr>
        <w:tc>
          <w:tcPr>
            <w:tcW w:w="9752" w:type="dxa"/>
            <w:gridSpan w:val="2"/>
            <w:tcBorders>
              <w:top w:val="nil"/>
              <w:left w:val="nil"/>
              <w:bottom w:val="nil"/>
              <w:right w:val="nil"/>
            </w:tcBorders>
          </w:tcPr>
          <w:p w14:paraId="09A28E39" w14:textId="77777777" w:rsidR="00E327A3" w:rsidRPr="009235F4" w:rsidRDefault="00E327A3" w:rsidP="00CE0A25"/>
        </w:tc>
      </w:tr>
      <w:tr w:rsidR="00E327A3" w:rsidRPr="009235F4" w14:paraId="4C8EDD71" w14:textId="77777777" w:rsidTr="00CE0A25">
        <w:trPr>
          <w:trHeight w:val="240"/>
          <w:jc w:val="center"/>
        </w:trPr>
        <w:tc>
          <w:tcPr>
            <w:tcW w:w="4876" w:type="dxa"/>
            <w:tcBorders>
              <w:top w:val="nil"/>
              <w:left w:val="nil"/>
              <w:bottom w:val="nil"/>
              <w:right w:val="nil"/>
            </w:tcBorders>
          </w:tcPr>
          <w:p w14:paraId="21651EF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F62CE3D" w14:textId="77777777" w:rsidR="00E327A3" w:rsidRPr="009235F4" w:rsidRDefault="00E327A3" w:rsidP="00CE0A25">
            <w:pPr>
              <w:pStyle w:val="AmColumnHeading"/>
            </w:pPr>
            <w:r w:rsidRPr="009235F4">
              <w:t>Emendamento</w:t>
            </w:r>
          </w:p>
        </w:tc>
      </w:tr>
      <w:tr w:rsidR="00E327A3" w:rsidRPr="009235F4" w14:paraId="4626D926" w14:textId="77777777" w:rsidTr="00CE0A25">
        <w:trPr>
          <w:jc w:val="center"/>
        </w:trPr>
        <w:tc>
          <w:tcPr>
            <w:tcW w:w="4876" w:type="dxa"/>
            <w:tcBorders>
              <w:top w:val="nil"/>
              <w:left w:val="nil"/>
              <w:bottom w:val="nil"/>
              <w:right w:val="nil"/>
            </w:tcBorders>
          </w:tcPr>
          <w:p w14:paraId="1FD20561" w14:textId="77777777" w:rsidR="00E327A3" w:rsidRPr="009235F4" w:rsidRDefault="00E327A3" w:rsidP="00CE0A25">
            <w:pPr>
              <w:pStyle w:val="Normal6a"/>
            </w:pPr>
            <w:r w:rsidRPr="009235F4">
              <w:t>I.</w:t>
            </w:r>
            <w:r w:rsidRPr="009235F4">
              <w:tab/>
              <w:t xml:space="preserve">considerando che, nell'attuale contesto geopolitico, i cittadini dell'UE dovrebbero disporre di una vasta serie di competenze cognitive, tecniche e sociali che consentano loro di accedere ai contenuti mediatici e analizzarli in modo efficace e di </w:t>
            </w:r>
            <w:r w:rsidRPr="009235F4">
              <w:rPr>
                <w:b/>
                <w:i/>
              </w:rPr>
              <w:t>resistere</w:t>
            </w:r>
            <w:r w:rsidRPr="009235F4">
              <w:t xml:space="preserve"> così </w:t>
            </w:r>
            <w:r w:rsidRPr="009235F4">
              <w:rPr>
                <w:b/>
                <w:i/>
              </w:rPr>
              <w:t>a potenziali azioni manipolatorie o attacchi ibridi volti a destabilizzare il dibattito civico e i processi democratici</w:t>
            </w:r>
            <w:r w:rsidRPr="009235F4">
              <w:t>;</w:t>
            </w:r>
          </w:p>
        </w:tc>
        <w:tc>
          <w:tcPr>
            <w:tcW w:w="4876" w:type="dxa"/>
            <w:tcBorders>
              <w:top w:val="nil"/>
              <w:left w:val="nil"/>
              <w:bottom w:val="nil"/>
              <w:right w:val="nil"/>
            </w:tcBorders>
          </w:tcPr>
          <w:p w14:paraId="57251F19" w14:textId="77777777" w:rsidR="00E327A3" w:rsidRPr="009235F4" w:rsidRDefault="00E327A3" w:rsidP="00CE0A25">
            <w:pPr>
              <w:pStyle w:val="Normal6a"/>
            </w:pPr>
            <w:r w:rsidRPr="009235F4">
              <w:t>I.</w:t>
            </w:r>
            <w:r w:rsidRPr="009235F4">
              <w:tab/>
              <w:t xml:space="preserve">considerando che, nell'attuale contesto geopolitico, i cittadini dell'UE dovrebbero disporre di una vasta serie di competenze cognitive, tecniche e sociali che consentano loro di accedere ai contenuti mediatici e analizzarli in modo efficace e di </w:t>
            </w:r>
            <w:r w:rsidRPr="009235F4">
              <w:rPr>
                <w:b/>
                <w:i/>
              </w:rPr>
              <w:t>essere</w:t>
            </w:r>
            <w:r w:rsidRPr="009235F4">
              <w:t xml:space="preserve"> così </w:t>
            </w:r>
            <w:r w:rsidRPr="009235F4">
              <w:rPr>
                <w:b/>
                <w:i/>
              </w:rPr>
              <w:t>in grado di comprendere, con l'inestimabile sostegno della famiglia e della scuola, le informazioni ricevute da varie fonti, senza tuttavia essere esposti a ingerenze politiche e ideologiche</w:t>
            </w:r>
            <w:r w:rsidRPr="009235F4">
              <w:t>;</w:t>
            </w:r>
          </w:p>
        </w:tc>
      </w:tr>
    </w:tbl>
    <w:p w14:paraId="5B656331"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5B9B2737" w14:textId="77777777" w:rsidR="00E327A3" w:rsidRPr="00635212" w:rsidRDefault="00E327A3" w:rsidP="00E327A3">
      <w:pPr>
        <w:rPr>
          <w:lang w:val="pt-PT"/>
        </w:rPr>
      </w:pPr>
      <w:r w:rsidRPr="00635212">
        <w:rPr>
          <w:rStyle w:val="HideTWBExt"/>
          <w:lang w:val="pt-PT"/>
        </w:rPr>
        <w:t>&lt;/Amend&gt;</w:t>
      </w:r>
    </w:p>
    <w:p w14:paraId="077E286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86</w:t>
      </w:r>
      <w:r w:rsidRPr="00635212">
        <w:rPr>
          <w:rStyle w:val="HideTWBExt"/>
          <w:lang w:val="pt-PT"/>
        </w:rPr>
        <w:t>&lt;/NumAm&gt;</w:t>
      </w:r>
    </w:p>
    <w:p w14:paraId="0DE1BB7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27E24E61"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FE599E9" w14:textId="77777777" w:rsidR="00E327A3" w:rsidRPr="009235F4" w:rsidRDefault="00E327A3" w:rsidP="00E327A3">
      <w:pPr>
        <w:pStyle w:val="NormalBold"/>
      </w:pPr>
      <w:r w:rsidRPr="009235F4">
        <w:rPr>
          <w:rStyle w:val="HideTWBExt"/>
          <w:b w:val="0"/>
        </w:rPr>
        <w:t>&lt;/RepeatBlock-By&gt;</w:t>
      </w:r>
    </w:p>
    <w:p w14:paraId="164E3BB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2568F0F" w14:textId="77777777" w:rsidR="00E327A3" w:rsidRPr="009235F4" w:rsidRDefault="00E327A3" w:rsidP="00E327A3">
      <w:pPr>
        <w:pStyle w:val="NormalBold"/>
      </w:pPr>
      <w:r w:rsidRPr="009235F4">
        <w:rPr>
          <w:rStyle w:val="HideTWBExt"/>
        </w:rPr>
        <w:t>&lt;Article&gt;</w:t>
      </w:r>
      <w:r w:rsidRPr="009235F4">
        <w:t>Considerando I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F797A85" w14:textId="77777777" w:rsidTr="00CE0A25">
        <w:trPr>
          <w:trHeight w:hRule="exact" w:val="240"/>
          <w:jc w:val="center"/>
        </w:trPr>
        <w:tc>
          <w:tcPr>
            <w:tcW w:w="9752" w:type="dxa"/>
            <w:gridSpan w:val="2"/>
            <w:tcBorders>
              <w:top w:val="nil"/>
              <w:left w:val="nil"/>
              <w:bottom w:val="nil"/>
              <w:right w:val="nil"/>
            </w:tcBorders>
          </w:tcPr>
          <w:p w14:paraId="5DBB24A3" w14:textId="77777777" w:rsidR="00E327A3" w:rsidRPr="009235F4" w:rsidRDefault="00E327A3" w:rsidP="00CE0A25"/>
        </w:tc>
      </w:tr>
      <w:tr w:rsidR="00E327A3" w:rsidRPr="009235F4" w14:paraId="707247C6" w14:textId="77777777" w:rsidTr="00CE0A25">
        <w:trPr>
          <w:trHeight w:val="240"/>
          <w:jc w:val="center"/>
        </w:trPr>
        <w:tc>
          <w:tcPr>
            <w:tcW w:w="4876" w:type="dxa"/>
            <w:tcBorders>
              <w:top w:val="nil"/>
              <w:left w:val="nil"/>
              <w:bottom w:val="nil"/>
              <w:right w:val="nil"/>
            </w:tcBorders>
          </w:tcPr>
          <w:p w14:paraId="225E437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54E1B19" w14:textId="77777777" w:rsidR="00E327A3" w:rsidRPr="009235F4" w:rsidRDefault="00E327A3" w:rsidP="00CE0A25">
            <w:pPr>
              <w:pStyle w:val="AmColumnHeading"/>
            </w:pPr>
            <w:r w:rsidRPr="009235F4">
              <w:t>Emendamento</w:t>
            </w:r>
          </w:p>
        </w:tc>
      </w:tr>
      <w:tr w:rsidR="00E327A3" w:rsidRPr="009235F4" w14:paraId="1A3E1C2C" w14:textId="77777777" w:rsidTr="00CE0A25">
        <w:trPr>
          <w:jc w:val="center"/>
        </w:trPr>
        <w:tc>
          <w:tcPr>
            <w:tcW w:w="4876" w:type="dxa"/>
            <w:tcBorders>
              <w:top w:val="nil"/>
              <w:left w:val="nil"/>
              <w:bottom w:val="nil"/>
              <w:right w:val="nil"/>
            </w:tcBorders>
          </w:tcPr>
          <w:p w14:paraId="6B3871E2" w14:textId="77777777" w:rsidR="00E327A3" w:rsidRPr="009235F4" w:rsidRDefault="00E327A3" w:rsidP="00CE0A25">
            <w:pPr>
              <w:pStyle w:val="Normal6a"/>
            </w:pPr>
          </w:p>
        </w:tc>
        <w:tc>
          <w:tcPr>
            <w:tcW w:w="4876" w:type="dxa"/>
            <w:tcBorders>
              <w:top w:val="nil"/>
              <w:left w:val="nil"/>
              <w:bottom w:val="nil"/>
              <w:right w:val="nil"/>
            </w:tcBorders>
          </w:tcPr>
          <w:p w14:paraId="6F75EE26" w14:textId="77777777" w:rsidR="00E327A3" w:rsidRPr="009235F4" w:rsidRDefault="00E327A3" w:rsidP="00CE0A25">
            <w:pPr>
              <w:pStyle w:val="Normal6a"/>
            </w:pPr>
            <w:r w:rsidRPr="009235F4">
              <w:rPr>
                <w:b/>
                <w:i/>
              </w:rPr>
              <w:t>I bis.</w:t>
            </w:r>
            <w:r w:rsidRPr="009235F4">
              <w:tab/>
            </w:r>
            <w:r w:rsidRPr="009235F4">
              <w:rPr>
                <w:b/>
                <w:i/>
              </w:rPr>
              <w:t>considerando che l'intelligenza artificiale e le grandi piattaforme online hanno il potenziale per generare significativi incrementi di produttività in tutti i settori dell'economia e della società; che il loro sviluppo e la loro diffusione attuali sono caratterizzati da un elevato grado di concentrazione del mercato, con un numero limitato di imprese che controllano infrastrutture, dati e modelli chiave, limitando in tal modo la piena realizzazione e l'equa distribuzione di tali incrementi di produttività; che tali dinamiche rischiano di privilegiare gli interessi commerciali degli operatori privati rispetto all'interesse generale; che i sistemi di intelligenza artificiale si basano su grandi quantità di dati, conoscenze e contenuti generati collettivamente dalla società, il che giustifica la necessità di garantire che il valore creato sia condiviso in modo più equo e contribuisca al finanziamento dei beni pubblici;</w:t>
            </w:r>
          </w:p>
        </w:tc>
      </w:tr>
    </w:tbl>
    <w:p w14:paraId="5BCB7AE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836F598" w14:textId="77777777" w:rsidR="00E327A3" w:rsidRPr="009235F4" w:rsidRDefault="00E327A3" w:rsidP="00E327A3">
      <w:r w:rsidRPr="009235F4">
        <w:rPr>
          <w:rStyle w:val="HideTWBExt"/>
        </w:rPr>
        <w:t>&lt;/Amend&gt;</w:t>
      </w:r>
    </w:p>
    <w:p w14:paraId="7A53F4F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87</w:t>
      </w:r>
      <w:r w:rsidRPr="009235F4">
        <w:rPr>
          <w:rStyle w:val="HideTWBExt"/>
        </w:rPr>
        <w:t>&lt;/NumAm&gt;</w:t>
      </w:r>
    </w:p>
    <w:p w14:paraId="01E96134"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7142C7A7" w14:textId="77777777" w:rsidR="00E327A3" w:rsidRPr="009235F4" w:rsidRDefault="00E327A3" w:rsidP="00E327A3">
      <w:pPr>
        <w:pStyle w:val="NormalBold"/>
      </w:pPr>
      <w:r w:rsidRPr="009235F4">
        <w:rPr>
          <w:rStyle w:val="HideTWBExt"/>
          <w:b w:val="0"/>
        </w:rPr>
        <w:t>&lt;/RepeatBlock-By&gt;</w:t>
      </w:r>
    </w:p>
    <w:p w14:paraId="29F2419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DCBFCD3" w14:textId="77777777" w:rsidR="00E327A3" w:rsidRPr="009235F4" w:rsidRDefault="00E327A3" w:rsidP="00E327A3">
      <w:pPr>
        <w:pStyle w:val="NormalBold"/>
      </w:pPr>
      <w:r w:rsidRPr="009235F4">
        <w:rPr>
          <w:rStyle w:val="HideTWBExt"/>
        </w:rPr>
        <w:t>&lt;Article&gt;</w:t>
      </w:r>
      <w:r w:rsidRPr="009235F4">
        <w:t>Considerando J</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7B37748" w14:textId="77777777" w:rsidTr="00CE0A25">
        <w:trPr>
          <w:trHeight w:hRule="exact" w:val="240"/>
          <w:jc w:val="center"/>
        </w:trPr>
        <w:tc>
          <w:tcPr>
            <w:tcW w:w="9752" w:type="dxa"/>
            <w:gridSpan w:val="2"/>
            <w:tcBorders>
              <w:top w:val="nil"/>
              <w:left w:val="nil"/>
              <w:bottom w:val="nil"/>
              <w:right w:val="nil"/>
            </w:tcBorders>
          </w:tcPr>
          <w:p w14:paraId="25AF0DDC" w14:textId="77777777" w:rsidR="00E327A3" w:rsidRPr="009235F4" w:rsidRDefault="00E327A3" w:rsidP="00CE0A25"/>
        </w:tc>
      </w:tr>
      <w:tr w:rsidR="00E327A3" w:rsidRPr="009235F4" w14:paraId="2A4ED4B1" w14:textId="77777777" w:rsidTr="00CE0A25">
        <w:trPr>
          <w:trHeight w:val="240"/>
          <w:jc w:val="center"/>
        </w:trPr>
        <w:tc>
          <w:tcPr>
            <w:tcW w:w="4876" w:type="dxa"/>
            <w:tcBorders>
              <w:top w:val="nil"/>
              <w:left w:val="nil"/>
              <w:bottom w:val="nil"/>
              <w:right w:val="nil"/>
            </w:tcBorders>
          </w:tcPr>
          <w:p w14:paraId="4AF3CE2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637EB69" w14:textId="77777777" w:rsidR="00E327A3" w:rsidRPr="009235F4" w:rsidRDefault="00E327A3" w:rsidP="00CE0A25">
            <w:pPr>
              <w:pStyle w:val="AmColumnHeading"/>
            </w:pPr>
            <w:r w:rsidRPr="009235F4">
              <w:t>Emendamento</w:t>
            </w:r>
          </w:p>
        </w:tc>
      </w:tr>
      <w:tr w:rsidR="00E327A3" w:rsidRPr="009235F4" w14:paraId="0755DD22" w14:textId="77777777" w:rsidTr="00CE0A25">
        <w:trPr>
          <w:jc w:val="center"/>
        </w:trPr>
        <w:tc>
          <w:tcPr>
            <w:tcW w:w="4876" w:type="dxa"/>
            <w:tcBorders>
              <w:top w:val="nil"/>
              <w:left w:val="nil"/>
              <w:bottom w:val="nil"/>
              <w:right w:val="nil"/>
            </w:tcBorders>
          </w:tcPr>
          <w:p w14:paraId="2D4250F6"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w:t>
            </w:r>
          </w:p>
        </w:tc>
        <w:tc>
          <w:tcPr>
            <w:tcW w:w="4876" w:type="dxa"/>
            <w:tcBorders>
              <w:top w:val="nil"/>
              <w:left w:val="nil"/>
              <w:bottom w:val="nil"/>
              <w:right w:val="nil"/>
            </w:tcBorders>
          </w:tcPr>
          <w:p w14:paraId="6428ABDB" w14:textId="77777777" w:rsidR="00E327A3" w:rsidRPr="009235F4" w:rsidRDefault="00E327A3" w:rsidP="00CE0A25">
            <w:pPr>
              <w:pStyle w:val="Normal6a"/>
            </w:pPr>
            <w:r w:rsidRPr="009235F4">
              <w:t>J.</w:t>
            </w:r>
            <w:r w:rsidRPr="009235F4">
              <w:tab/>
              <w:t xml:space="preserve">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w:t>
            </w:r>
            <w:r w:rsidRPr="009235F4">
              <w:rPr>
                <w:b/>
                <w:i/>
              </w:rPr>
              <w:t>un approccio più superficiale al pensiero critico e</w:t>
            </w:r>
            <w:r w:rsidRPr="009235F4">
              <w:t xml:space="preserve">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w:t>
            </w:r>
          </w:p>
        </w:tc>
      </w:tr>
    </w:tbl>
    <w:p w14:paraId="04111C6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1F7B2DA1" w14:textId="77777777" w:rsidR="00E327A3" w:rsidRPr="00635212" w:rsidRDefault="00E327A3" w:rsidP="00E327A3">
      <w:pPr>
        <w:rPr>
          <w:lang w:val="pt-PT"/>
        </w:rPr>
      </w:pPr>
      <w:r w:rsidRPr="00635212">
        <w:rPr>
          <w:rStyle w:val="HideTWBExt"/>
          <w:lang w:val="pt-PT"/>
        </w:rPr>
        <w:t>&lt;/Amend&gt;</w:t>
      </w:r>
    </w:p>
    <w:p w14:paraId="284FD173"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88</w:t>
      </w:r>
      <w:r w:rsidRPr="00635212">
        <w:rPr>
          <w:rStyle w:val="HideTWBExt"/>
          <w:lang w:val="pt-PT"/>
        </w:rPr>
        <w:t>&lt;/NumAm&gt;</w:t>
      </w:r>
    </w:p>
    <w:p w14:paraId="1922E83F"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6B346697" w14:textId="77777777" w:rsidR="00E327A3" w:rsidRPr="00635212" w:rsidRDefault="00E327A3" w:rsidP="00E327A3">
      <w:pPr>
        <w:pStyle w:val="NormalBold"/>
        <w:rPr>
          <w:lang w:val="pt-PT"/>
        </w:rPr>
      </w:pPr>
      <w:r w:rsidRPr="00635212">
        <w:rPr>
          <w:rStyle w:val="HideTWBExt"/>
          <w:b w:val="0"/>
          <w:lang w:val="pt-PT"/>
        </w:rPr>
        <w:t>&lt;/RepeatBlock-By&gt;</w:t>
      </w:r>
    </w:p>
    <w:p w14:paraId="5450A76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5337163" w14:textId="77777777" w:rsidR="00E327A3" w:rsidRPr="009235F4" w:rsidRDefault="00E327A3" w:rsidP="00E327A3">
      <w:pPr>
        <w:pStyle w:val="NormalBold"/>
      </w:pPr>
      <w:r w:rsidRPr="009235F4">
        <w:rPr>
          <w:rStyle w:val="HideTWBExt"/>
        </w:rPr>
        <w:t>&lt;Article&gt;</w:t>
      </w:r>
      <w:r w:rsidRPr="009235F4">
        <w:t>Considerando J</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FBFD41B" w14:textId="77777777" w:rsidTr="00CE0A25">
        <w:trPr>
          <w:trHeight w:hRule="exact" w:val="240"/>
          <w:jc w:val="center"/>
        </w:trPr>
        <w:tc>
          <w:tcPr>
            <w:tcW w:w="9752" w:type="dxa"/>
            <w:gridSpan w:val="2"/>
            <w:tcBorders>
              <w:top w:val="nil"/>
              <w:left w:val="nil"/>
              <w:bottom w:val="nil"/>
              <w:right w:val="nil"/>
            </w:tcBorders>
          </w:tcPr>
          <w:p w14:paraId="1191C1AD" w14:textId="77777777" w:rsidR="00E327A3" w:rsidRPr="009235F4" w:rsidRDefault="00E327A3" w:rsidP="00CE0A25"/>
        </w:tc>
      </w:tr>
      <w:tr w:rsidR="00E327A3" w:rsidRPr="009235F4" w14:paraId="1ADD03DD" w14:textId="77777777" w:rsidTr="00CE0A25">
        <w:trPr>
          <w:trHeight w:val="240"/>
          <w:jc w:val="center"/>
        </w:trPr>
        <w:tc>
          <w:tcPr>
            <w:tcW w:w="4876" w:type="dxa"/>
            <w:tcBorders>
              <w:top w:val="nil"/>
              <w:left w:val="nil"/>
              <w:bottom w:val="nil"/>
              <w:right w:val="nil"/>
            </w:tcBorders>
          </w:tcPr>
          <w:p w14:paraId="1D38C38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5B138CE" w14:textId="77777777" w:rsidR="00E327A3" w:rsidRPr="009235F4" w:rsidRDefault="00E327A3" w:rsidP="00CE0A25">
            <w:pPr>
              <w:pStyle w:val="AmColumnHeading"/>
            </w:pPr>
            <w:r w:rsidRPr="009235F4">
              <w:t>Emendamento</w:t>
            </w:r>
          </w:p>
        </w:tc>
      </w:tr>
      <w:tr w:rsidR="00E327A3" w:rsidRPr="009235F4" w14:paraId="3823244F" w14:textId="77777777" w:rsidTr="00CE0A25">
        <w:trPr>
          <w:jc w:val="center"/>
        </w:trPr>
        <w:tc>
          <w:tcPr>
            <w:tcW w:w="4876" w:type="dxa"/>
            <w:tcBorders>
              <w:top w:val="nil"/>
              <w:left w:val="nil"/>
              <w:bottom w:val="nil"/>
              <w:right w:val="nil"/>
            </w:tcBorders>
          </w:tcPr>
          <w:p w14:paraId="2BEA04A3"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w:t>
            </w:r>
          </w:p>
        </w:tc>
        <w:tc>
          <w:tcPr>
            <w:tcW w:w="4876" w:type="dxa"/>
            <w:tcBorders>
              <w:top w:val="nil"/>
              <w:left w:val="nil"/>
              <w:bottom w:val="nil"/>
              <w:right w:val="nil"/>
            </w:tcBorders>
          </w:tcPr>
          <w:p w14:paraId="4BC0A267" w14:textId="77777777" w:rsidR="00E327A3" w:rsidRPr="009235F4" w:rsidRDefault="00E327A3" w:rsidP="00CE0A25">
            <w:pPr>
              <w:pStyle w:val="Normal6a"/>
            </w:pPr>
            <w:r w:rsidRPr="009235F4">
              <w:t>J.</w:t>
            </w:r>
            <w:r w:rsidRPr="009235F4">
              <w:tab/>
              <w:t xml:space="preserve">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 </w:t>
            </w:r>
            <w:r w:rsidRPr="009235F4">
              <w:rPr>
                <w:b/>
                <w:i/>
              </w:rPr>
              <w:t>dominata dalle opinioni dominanti nella sfera politica e ideologica</w:t>
            </w:r>
            <w:r w:rsidRPr="009235F4">
              <w:t>;</w:t>
            </w:r>
          </w:p>
        </w:tc>
      </w:tr>
    </w:tbl>
    <w:p w14:paraId="3734AAD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A8AC029" w14:textId="77777777" w:rsidR="00E327A3" w:rsidRPr="009235F4" w:rsidRDefault="00E327A3" w:rsidP="00E327A3">
      <w:r w:rsidRPr="009235F4">
        <w:rPr>
          <w:rStyle w:val="HideTWBExt"/>
        </w:rPr>
        <w:t>&lt;/Amend&gt;</w:t>
      </w:r>
    </w:p>
    <w:p w14:paraId="0117BF4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89</w:t>
      </w:r>
      <w:r w:rsidRPr="009235F4">
        <w:rPr>
          <w:rStyle w:val="HideTWBExt"/>
        </w:rPr>
        <w:t>&lt;/NumAm&gt;</w:t>
      </w:r>
    </w:p>
    <w:p w14:paraId="07109A9F"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3088B39" w14:textId="77777777" w:rsidR="00E327A3" w:rsidRPr="009235F4" w:rsidRDefault="00E327A3" w:rsidP="00E327A3">
      <w:pPr>
        <w:pStyle w:val="NormalBold"/>
      </w:pPr>
      <w:r w:rsidRPr="009235F4">
        <w:rPr>
          <w:rStyle w:val="HideTWBExt"/>
          <w:b w:val="0"/>
        </w:rPr>
        <w:t>&lt;/RepeatBlock-By&gt;</w:t>
      </w:r>
    </w:p>
    <w:p w14:paraId="19D1D74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23D48AE" w14:textId="77777777" w:rsidR="00E327A3" w:rsidRPr="009235F4" w:rsidRDefault="00E327A3" w:rsidP="00E327A3">
      <w:pPr>
        <w:pStyle w:val="NormalBold"/>
      </w:pPr>
      <w:r w:rsidRPr="009235F4">
        <w:rPr>
          <w:rStyle w:val="HideTWBExt"/>
        </w:rPr>
        <w:t>&lt;Article&gt;</w:t>
      </w:r>
      <w:r w:rsidRPr="009235F4">
        <w:t>Considerando J</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232D42F" w14:textId="77777777" w:rsidTr="00CE0A25">
        <w:trPr>
          <w:trHeight w:hRule="exact" w:val="240"/>
          <w:jc w:val="center"/>
        </w:trPr>
        <w:tc>
          <w:tcPr>
            <w:tcW w:w="9752" w:type="dxa"/>
            <w:gridSpan w:val="2"/>
            <w:tcBorders>
              <w:top w:val="nil"/>
              <w:left w:val="nil"/>
              <w:bottom w:val="nil"/>
              <w:right w:val="nil"/>
            </w:tcBorders>
          </w:tcPr>
          <w:p w14:paraId="2419F0AD" w14:textId="77777777" w:rsidR="00E327A3" w:rsidRPr="009235F4" w:rsidRDefault="00E327A3" w:rsidP="00CE0A25"/>
        </w:tc>
      </w:tr>
      <w:tr w:rsidR="00E327A3" w:rsidRPr="009235F4" w14:paraId="662F47B3" w14:textId="77777777" w:rsidTr="00CE0A25">
        <w:trPr>
          <w:trHeight w:val="240"/>
          <w:jc w:val="center"/>
        </w:trPr>
        <w:tc>
          <w:tcPr>
            <w:tcW w:w="4876" w:type="dxa"/>
            <w:tcBorders>
              <w:top w:val="nil"/>
              <w:left w:val="nil"/>
              <w:bottom w:val="nil"/>
              <w:right w:val="nil"/>
            </w:tcBorders>
          </w:tcPr>
          <w:p w14:paraId="4302DB2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F9EB269" w14:textId="77777777" w:rsidR="00E327A3" w:rsidRPr="009235F4" w:rsidRDefault="00E327A3" w:rsidP="00CE0A25">
            <w:pPr>
              <w:pStyle w:val="AmColumnHeading"/>
            </w:pPr>
            <w:r w:rsidRPr="009235F4">
              <w:t>Emendamento</w:t>
            </w:r>
          </w:p>
        </w:tc>
      </w:tr>
      <w:tr w:rsidR="00E327A3" w:rsidRPr="009235F4" w14:paraId="1F7EA069" w14:textId="77777777" w:rsidTr="00CE0A25">
        <w:trPr>
          <w:jc w:val="center"/>
        </w:trPr>
        <w:tc>
          <w:tcPr>
            <w:tcW w:w="4876" w:type="dxa"/>
            <w:tcBorders>
              <w:top w:val="nil"/>
              <w:left w:val="nil"/>
              <w:bottom w:val="nil"/>
              <w:right w:val="nil"/>
            </w:tcBorders>
          </w:tcPr>
          <w:p w14:paraId="3EDE8AE6" w14:textId="77777777" w:rsidR="00E327A3" w:rsidRPr="009235F4" w:rsidRDefault="00E327A3" w:rsidP="00CE0A25">
            <w:pPr>
              <w:pStyle w:val="Normal6a"/>
            </w:pPr>
            <w:r w:rsidRPr="009235F4">
              <w:t>J.</w:t>
            </w:r>
            <w:r w:rsidRPr="009235F4">
              <w:tab/>
              <w:t xml:space="preserve">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w:t>
            </w:r>
            <w:r w:rsidRPr="009235F4">
              <w:rPr>
                <w:b/>
                <w:i/>
              </w:rPr>
              <w:t>o le</w:t>
            </w:r>
            <w:r w:rsidRPr="009235F4">
              <w:t xml:space="preserve"> persone vulnerabili, al rischio di vedere amplificati i contenuti dannosi o di rimanere intrappolati in una bolla informativa;</w:t>
            </w:r>
          </w:p>
        </w:tc>
        <w:tc>
          <w:tcPr>
            <w:tcW w:w="4876" w:type="dxa"/>
            <w:tcBorders>
              <w:top w:val="nil"/>
              <w:left w:val="nil"/>
              <w:bottom w:val="nil"/>
              <w:right w:val="nil"/>
            </w:tcBorders>
          </w:tcPr>
          <w:p w14:paraId="7A837078"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w:t>
            </w:r>
            <w:r w:rsidRPr="009235F4">
              <w:rPr>
                <w:b/>
                <w:i/>
              </w:rPr>
              <w:t>, gli anziani e altre</w:t>
            </w:r>
            <w:r w:rsidRPr="009235F4">
              <w:t xml:space="preserve"> persone vulnerabili, al rischio di vedere amplificati i contenuti dannosi o di rimanere intrappolati in una bolla informativa;</w:t>
            </w:r>
          </w:p>
        </w:tc>
      </w:tr>
    </w:tbl>
    <w:p w14:paraId="57DC968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4870C89" w14:textId="77777777" w:rsidR="00E327A3" w:rsidRPr="009235F4" w:rsidRDefault="00E327A3" w:rsidP="00E327A3">
      <w:r w:rsidRPr="009235F4">
        <w:rPr>
          <w:rStyle w:val="HideTWBExt"/>
        </w:rPr>
        <w:t>&lt;/Amend&gt;</w:t>
      </w:r>
    </w:p>
    <w:p w14:paraId="0BE4508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90</w:t>
      </w:r>
      <w:r w:rsidRPr="009235F4">
        <w:rPr>
          <w:rStyle w:val="HideTWBExt"/>
        </w:rPr>
        <w:t>&lt;/NumAm&gt;</w:t>
      </w:r>
    </w:p>
    <w:p w14:paraId="50F321D7"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1A660F2C" w14:textId="77777777" w:rsidR="00E327A3" w:rsidRPr="009235F4" w:rsidRDefault="00E327A3" w:rsidP="00E327A3">
      <w:pPr>
        <w:pStyle w:val="NormalBold"/>
      </w:pPr>
      <w:r w:rsidRPr="009235F4">
        <w:rPr>
          <w:rStyle w:val="HideTWBExt"/>
          <w:b w:val="0"/>
        </w:rPr>
        <w:t>&lt;/RepeatBlock-By&gt;</w:t>
      </w:r>
    </w:p>
    <w:p w14:paraId="5860CB3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460308E" w14:textId="77777777" w:rsidR="00E327A3" w:rsidRPr="009235F4" w:rsidRDefault="00E327A3" w:rsidP="00E327A3">
      <w:pPr>
        <w:pStyle w:val="NormalBold"/>
      </w:pPr>
      <w:r w:rsidRPr="009235F4">
        <w:rPr>
          <w:rStyle w:val="HideTWBExt"/>
        </w:rPr>
        <w:t>&lt;Article&gt;</w:t>
      </w:r>
      <w:r w:rsidRPr="009235F4">
        <w:t>Considerando J</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8CC6660" w14:textId="77777777" w:rsidTr="00CE0A25">
        <w:trPr>
          <w:trHeight w:hRule="exact" w:val="240"/>
          <w:jc w:val="center"/>
        </w:trPr>
        <w:tc>
          <w:tcPr>
            <w:tcW w:w="9752" w:type="dxa"/>
            <w:gridSpan w:val="2"/>
            <w:tcBorders>
              <w:top w:val="nil"/>
              <w:left w:val="nil"/>
              <w:bottom w:val="nil"/>
              <w:right w:val="nil"/>
            </w:tcBorders>
          </w:tcPr>
          <w:p w14:paraId="493386EF" w14:textId="77777777" w:rsidR="00E327A3" w:rsidRPr="009235F4" w:rsidRDefault="00E327A3" w:rsidP="00CE0A25"/>
        </w:tc>
      </w:tr>
      <w:tr w:rsidR="00E327A3" w:rsidRPr="009235F4" w14:paraId="1F1B1C07" w14:textId="77777777" w:rsidTr="00CE0A25">
        <w:trPr>
          <w:trHeight w:val="240"/>
          <w:jc w:val="center"/>
        </w:trPr>
        <w:tc>
          <w:tcPr>
            <w:tcW w:w="4876" w:type="dxa"/>
            <w:tcBorders>
              <w:top w:val="nil"/>
              <w:left w:val="nil"/>
              <w:bottom w:val="nil"/>
              <w:right w:val="nil"/>
            </w:tcBorders>
          </w:tcPr>
          <w:p w14:paraId="34804BC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8E75E58" w14:textId="77777777" w:rsidR="00E327A3" w:rsidRPr="009235F4" w:rsidRDefault="00E327A3" w:rsidP="00CE0A25">
            <w:pPr>
              <w:pStyle w:val="AmColumnHeading"/>
            </w:pPr>
            <w:r w:rsidRPr="009235F4">
              <w:t>Emendamento</w:t>
            </w:r>
          </w:p>
        </w:tc>
      </w:tr>
      <w:tr w:rsidR="00E327A3" w:rsidRPr="009235F4" w14:paraId="63F92D30" w14:textId="77777777" w:rsidTr="00CE0A25">
        <w:trPr>
          <w:jc w:val="center"/>
        </w:trPr>
        <w:tc>
          <w:tcPr>
            <w:tcW w:w="4876" w:type="dxa"/>
            <w:tcBorders>
              <w:top w:val="nil"/>
              <w:left w:val="nil"/>
              <w:bottom w:val="nil"/>
              <w:right w:val="nil"/>
            </w:tcBorders>
          </w:tcPr>
          <w:p w14:paraId="6E0F0C03"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w:t>
            </w:r>
          </w:p>
        </w:tc>
        <w:tc>
          <w:tcPr>
            <w:tcW w:w="4876" w:type="dxa"/>
            <w:tcBorders>
              <w:top w:val="nil"/>
              <w:left w:val="nil"/>
              <w:bottom w:val="nil"/>
              <w:right w:val="nil"/>
            </w:tcBorders>
          </w:tcPr>
          <w:p w14:paraId="524CB644"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 in particolare i minori e i giovani, scelgono forme di contenuto personalizzate sulle piattaforme di social media, seguono da vicino le attività degli influencer, si affidano ampiamente alle raccomandazioni algoritmiche e spesso,</w:t>
            </w:r>
            <w:r w:rsidRPr="009235F4">
              <w:rPr>
                <w:b/>
                <w:i/>
              </w:rPr>
              <w:t xml:space="preserve"> per esempio</w:t>
            </w:r>
            <w:r w:rsidRPr="009235F4">
              <w:t xml:space="preserve"> quando consumano forme di media tradizionali, mostrano una soglia dell'attenzione più bassa; che i social media sono in grado di personalizzare rapidamente i propri feed, esponendo gli utenti, in particolare i minori o le persone vulnerabili, al rischio di vedere amplificati i contenuti dannosi o di rimanere intrappolati in una bolla informativa;</w:t>
            </w:r>
          </w:p>
        </w:tc>
      </w:tr>
    </w:tbl>
    <w:p w14:paraId="6947662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326A63B" w14:textId="77777777" w:rsidR="00E327A3" w:rsidRPr="009235F4" w:rsidRDefault="00E327A3" w:rsidP="00E327A3">
      <w:r w:rsidRPr="009235F4">
        <w:rPr>
          <w:rStyle w:val="HideTWBExt"/>
        </w:rPr>
        <w:t>&lt;/Amend&gt;</w:t>
      </w:r>
    </w:p>
    <w:p w14:paraId="0262C7E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91</w:t>
      </w:r>
      <w:r w:rsidRPr="009235F4">
        <w:rPr>
          <w:rStyle w:val="HideTWBExt"/>
        </w:rPr>
        <w:t>&lt;/NumAm&gt;</w:t>
      </w:r>
    </w:p>
    <w:p w14:paraId="229AA908"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2534FEA"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712D9172" w14:textId="77777777" w:rsidR="00E327A3" w:rsidRPr="009235F4" w:rsidRDefault="00E327A3" w:rsidP="00E327A3">
      <w:pPr>
        <w:pStyle w:val="NormalBold"/>
      </w:pPr>
      <w:r w:rsidRPr="009235F4">
        <w:rPr>
          <w:rStyle w:val="HideTWBExt"/>
          <w:b w:val="0"/>
        </w:rPr>
        <w:t>&lt;/RepeatBlock-By&gt;</w:t>
      </w:r>
    </w:p>
    <w:p w14:paraId="7C31A4E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7903C77" w14:textId="77777777" w:rsidR="00E327A3" w:rsidRPr="009235F4" w:rsidRDefault="00E327A3" w:rsidP="00E327A3">
      <w:pPr>
        <w:pStyle w:val="NormalBold"/>
      </w:pPr>
      <w:r w:rsidRPr="009235F4">
        <w:rPr>
          <w:rStyle w:val="HideTWBExt"/>
        </w:rPr>
        <w:t>&lt;Article&gt;</w:t>
      </w:r>
      <w:r w:rsidRPr="009235F4">
        <w:t>Considerando J</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D25BEFF" w14:textId="77777777" w:rsidTr="00CE0A25">
        <w:trPr>
          <w:trHeight w:hRule="exact" w:val="240"/>
          <w:jc w:val="center"/>
        </w:trPr>
        <w:tc>
          <w:tcPr>
            <w:tcW w:w="9752" w:type="dxa"/>
            <w:gridSpan w:val="2"/>
            <w:tcBorders>
              <w:top w:val="nil"/>
              <w:left w:val="nil"/>
              <w:bottom w:val="nil"/>
              <w:right w:val="nil"/>
            </w:tcBorders>
          </w:tcPr>
          <w:p w14:paraId="136C4F2A" w14:textId="77777777" w:rsidR="00E327A3" w:rsidRPr="009235F4" w:rsidRDefault="00E327A3" w:rsidP="00CE0A25"/>
        </w:tc>
      </w:tr>
      <w:tr w:rsidR="00E327A3" w:rsidRPr="009235F4" w14:paraId="107C0851" w14:textId="77777777" w:rsidTr="00CE0A25">
        <w:trPr>
          <w:trHeight w:val="240"/>
          <w:jc w:val="center"/>
        </w:trPr>
        <w:tc>
          <w:tcPr>
            <w:tcW w:w="4876" w:type="dxa"/>
            <w:tcBorders>
              <w:top w:val="nil"/>
              <w:left w:val="nil"/>
              <w:bottom w:val="nil"/>
              <w:right w:val="nil"/>
            </w:tcBorders>
          </w:tcPr>
          <w:p w14:paraId="6C1D141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2981C22" w14:textId="77777777" w:rsidR="00E327A3" w:rsidRPr="009235F4" w:rsidRDefault="00E327A3" w:rsidP="00CE0A25">
            <w:pPr>
              <w:pStyle w:val="AmColumnHeading"/>
            </w:pPr>
            <w:r w:rsidRPr="009235F4">
              <w:t>Emendamento</w:t>
            </w:r>
          </w:p>
        </w:tc>
      </w:tr>
      <w:tr w:rsidR="00E327A3" w:rsidRPr="009235F4" w14:paraId="0B879F5B" w14:textId="77777777" w:rsidTr="00CE0A25">
        <w:trPr>
          <w:jc w:val="center"/>
        </w:trPr>
        <w:tc>
          <w:tcPr>
            <w:tcW w:w="4876" w:type="dxa"/>
            <w:tcBorders>
              <w:top w:val="nil"/>
              <w:left w:val="nil"/>
              <w:bottom w:val="nil"/>
              <w:right w:val="nil"/>
            </w:tcBorders>
          </w:tcPr>
          <w:p w14:paraId="0157B53D" w14:textId="77777777" w:rsidR="00E327A3" w:rsidRPr="009235F4" w:rsidRDefault="00E327A3" w:rsidP="00CE0A25">
            <w:pPr>
              <w:pStyle w:val="Normal6a"/>
            </w:pPr>
            <w:r w:rsidRPr="009235F4">
              <w:t>J.</w:t>
            </w:r>
            <w:r w:rsidRPr="009235F4">
              <w:tab/>
              <w:t>considerando che le modalità di fruizione dei media e dei contenuti digitali sono considerevolmente cambiate e che gli utenti</w:t>
            </w:r>
            <w:r w:rsidRPr="009235F4">
              <w:rPr>
                <w:b/>
                <w:bCs/>
                <w:i/>
                <w:iCs/>
              </w:rPr>
              <w:t>, in particolare i minori e i giovani,</w:t>
            </w:r>
            <w:r w:rsidRPr="009235F4">
              <w:t xml:space="preserve"> scelgono </w:t>
            </w:r>
            <w:r w:rsidRPr="009235F4">
              <w:rPr>
                <w:b/>
                <w:i/>
              </w:rPr>
              <w:t>forme</w:t>
            </w:r>
            <w:r w:rsidRPr="009235F4">
              <w:t xml:space="preserv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 </w:t>
            </w:r>
            <w:r w:rsidRPr="009235F4">
              <w:rPr>
                <w:b/>
                <w:i/>
              </w:rPr>
              <w:t>o le persone</w:t>
            </w:r>
            <w:r w:rsidRPr="009235F4">
              <w:t xml:space="preserve"> vulnerabili, al rischio di vedere amplificati i contenuti dannosi o di rimanere intrappolati in una bolla informativa;</w:t>
            </w:r>
          </w:p>
        </w:tc>
        <w:tc>
          <w:tcPr>
            <w:tcW w:w="4876" w:type="dxa"/>
            <w:tcBorders>
              <w:top w:val="nil"/>
              <w:left w:val="nil"/>
              <w:bottom w:val="nil"/>
              <w:right w:val="nil"/>
            </w:tcBorders>
          </w:tcPr>
          <w:p w14:paraId="1CD0A646" w14:textId="77777777" w:rsidR="00E327A3" w:rsidRPr="009235F4" w:rsidRDefault="00E327A3" w:rsidP="00CE0A25">
            <w:pPr>
              <w:pStyle w:val="Normal6a"/>
            </w:pPr>
            <w:r w:rsidRPr="009235F4">
              <w:t>J.</w:t>
            </w:r>
            <w:r w:rsidRPr="009235F4">
              <w:tab/>
              <w:t xml:space="preserve">considerando che le modalità di fruizione dei media e dei contenuti digitali sono considerevolmente cambiate e che gli utenti, scelgono </w:t>
            </w:r>
            <w:r w:rsidRPr="009235F4">
              <w:rPr>
                <w:b/>
                <w:i/>
              </w:rPr>
              <w:t>sempre più formati</w:t>
            </w:r>
            <w:r w:rsidRPr="009235F4">
              <w:t xml:space="preserve"> di contenuto personalizzate sulle piattaforme di social media, seguono da vicino le attività degli influencer, si affidano ampiamente alle raccomandazioni algoritmiche e spesso, quando consumano forme di media tradizionali, mostrano una soglia dell'attenzione più bassa; che i social media sono in grado di personalizzare rapidamente i propri feed, esponendo gli utenti, in particolare i minori</w:t>
            </w:r>
            <w:r w:rsidRPr="009235F4">
              <w:rPr>
                <w:b/>
                <w:i/>
              </w:rPr>
              <w:t>, gli anziani e i gruppi</w:t>
            </w:r>
            <w:r w:rsidRPr="009235F4">
              <w:t xml:space="preserve"> vulnerabili, al rischio di vedere amplificati i contenuti dannosi o di rimanere intrappolati in una bolla informativa;</w:t>
            </w:r>
          </w:p>
        </w:tc>
      </w:tr>
    </w:tbl>
    <w:p w14:paraId="6CF90F7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9D2CFD6" w14:textId="77777777" w:rsidR="00E327A3" w:rsidRPr="009235F4" w:rsidRDefault="00E327A3" w:rsidP="00E327A3">
      <w:r w:rsidRPr="009235F4">
        <w:rPr>
          <w:rStyle w:val="HideTWBExt"/>
        </w:rPr>
        <w:t>&lt;/Amend&gt;</w:t>
      </w:r>
    </w:p>
    <w:p w14:paraId="5A2C1DE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92</w:t>
      </w:r>
      <w:r w:rsidRPr="009235F4">
        <w:rPr>
          <w:rStyle w:val="HideTWBExt"/>
        </w:rPr>
        <w:t>&lt;/NumAm&gt;</w:t>
      </w:r>
    </w:p>
    <w:p w14:paraId="6982F0B1"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5F5899BB" w14:textId="77777777" w:rsidR="00E327A3" w:rsidRPr="009235F4" w:rsidRDefault="00E327A3" w:rsidP="00E327A3">
      <w:pPr>
        <w:pStyle w:val="NormalBold"/>
      </w:pPr>
      <w:r w:rsidRPr="009235F4">
        <w:rPr>
          <w:rStyle w:val="HideTWBExt"/>
          <w:b w:val="0"/>
        </w:rPr>
        <w:t>&lt;/RepeatBlock-By&gt;</w:t>
      </w:r>
    </w:p>
    <w:p w14:paraId="650E763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6D93F24" w14:textId="77777777" w:rsidR="00E327A3" w:rsidRPr="009235F4" w:rsidRDefault="00E327A3" w:rsidP="00E327A3">
      <w:pPr>
        <w:pStyle w:val="NormalBold"/>
      </w:pPr>
      <w:r w:rsidRPr="009235F4">
        <w:rPr>
          <w:rStyle w:val="HideTWBExt"/>
        </w:rPr>
        <w:t>&lt;Article&gt;</w:t>
      </w:r>
      <w:r w:rsidRPr="009235F4">
        <w:t>Considerando J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08C2751" w14:textId="77777777" w:rsidTr="00CE0A25">
        <w:trPr>
          <w:trHeight w:hRule="exact" w:val="240"/>
          <w:jc w:val="center"/>
        </w:trPr>
        <w:tc>
          <w:tcPr>
            <w:tcW w:w="9752" w:type="dxa"/>
            <w:gridSpan w:val="2"/>
            <w:tcBorders>
              <w:top w:val="nil"/>
              <w:left w:val="nil"/>
              <w:bottom w:val="nil"/>
              <w:right w:val="nil"/>
            </w:tcBorders>
          </w:tcPr>
          <w:p w14:paraId="07584643" w14:textId="77777777" w:rsidR="00E327A3" w:rsidRPr="009235F4" w:rsidRDefault="00E327A3" w:rsidP="00CE0A25"/>
        </w:tc>
      </w:tr>
      <w:tr w:rsidR="00E327A3" w:rsidRPr="009235F4" w14:paraId="5E859297" w14:textId="77777777" w:rsidTr="00CE0A25">
        <w:trPr>
          <w:trHeight w:val="240"/>
          <w:jc w:val="center"/>
        </w:trPr>
        <w:tc>
          <w:tcPr>
            <w:tcW w:w="4876" w:type="dxa"/>
            <w:tcBorders>
              <w:top w:val="nil"/>
              <w:left w:val="nil"/>
              <w:bottom w:val="nil"/>
              <w:right w:val="nil"/>
            </w:tcBorders>
          </w:tcPr>
          <w:p w14:paraId="7BCD4A5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DAA6F89" w14:textId="77777777" w:rsidR="00E327A3" w:rsidRPr="009235F4" w:rsidRDefault="00E327A3" w:rsidP="00CE0A25">
            <w:pPr>
              <w:pStyle w:val="AmColumnHeading"/>
            </w:pPr>
            <w:r w:rsidRPr="009235F4">
              <w:t>Emendamento</w:t>
            </w:r>
          </w:p>
        </w:tc>
      </w:tr>
      <w:tr w:rsidR="00E327A3" w:rsidRPr="009235F4" w14:paraId="77216697" w14:textId="77777777" w:rsidTr="00CE0A25">
        <w:trPr>
          <w:jc w:val="center"/>
        </w:trPr>
        <w:tc>
          <w:tcPr>
            <w:tcW w:w="4876" w:type="dxa"/>
            <w:tcBorders>
              <w:top w:val="nil"/>
              <w:left w:val="nil"/>
              <w:bottom w:val="nil"/>
              <w:right w:val="nil"/>
            </w:tcBorders>
          </w:tcPr>
          <w:p w14:paraId="4555910F" w14:textId="77777777" w:rsidR="00E327A3" w:rsidRPr="009235F4" w:rsidRDefault="00E327A3" w:rsidP="00CE0A25">
            <w:pPr>
              <w:pStyle w:val="Normal6a"/>
            </w:pPr>
          </w:p>
        </w:tc>
        <w:tc>
          <w:tcPr>
            <w:tcW w:w="4876" w:type="dxa"/>
            <w:tcBorders>
              <w:top w:val="nil"/>
              <w:left w:val="nil"/>
              <w:bottom w:val="nil"/>
              <w:right w:val="nil"/>
            </w:tcBorders>
          </w:tcPr>
          <w:p w14:paraId="7EAABCFE" w14:textId="77777777" w:rsidR="00E327A3" w:rsidRPr="009235F4" w:rsidRDefault="00E327A3" w:rsidP="00CE0A25">
            <w:pPr>
              <w:pStyle w:val="Normal6a"/>
            </w:pPr>
            <w:r w:rsidRPr="009235F4">
              <w:rPr>
                <w:b/>
                <w:i/>
              </w:rPr>
              <w:t>J bis.</w:t>
            </w:r>
            <w:r w:rsidRPr="009235F4">
              <w:tab/>
            </w:r>
            <w:r w:rsidRPr="009235F4">
              <w:rPr>
                <w:b/>
                <w:i/>
              </w:rPr>
              <w:t>considerando che l'alfabetizzazione mediatica e l'apprendimento digitale dovrebbero aiutare gli utenti a comprendere che il mondo dell'informazione non è neutrale, in quanto i sistemi algoritmici influenzano la selezione e la visibilità dei contenuti, plasmando in tal modo le modalità di accesso e consumo delle informazioni, e che tali dinamiche sono spesso guidate da incentivi economici che danno priorità al coinvolgimento e all'attenzione degli utenti;</w:t>
            </w:r>
          </w:p>
        </w:tc>
      </w:tr>
    </w:tbl>
    <w:p w14:paraId="576994A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879D1B9" w14:textId="77777777" w:rsidR="00E327A3" w:rsidRPr="009235F4" w:rsidRDefault="00E327A3" w:rsidP="00E327A3">
      <w:r w:rsidRPr="009235F4">
        <w:rPr>
          <w:rStyle w:val="HideTWBExt"/>
        </w:rPr>
        <w:t>&lt;/Amend&gt;</w:t>
      </w:r>
    </w:p>
    <w:p w14:paraId="41D9E3D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93</w:t>
      </w:r>
      <w:r w:rsidRPr="009235F4">
        <w:rPr>
          <w:rStyle w:val="HideTWBExt"/>
        </w:rPr>
        <w:t>&lt;/NumAm&gt;</w:t>
      </w:r>
    </w:p>
    <w:p w14:paraId="5F062284"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09670E61" w14:textId="77777777" w:rsidR="00E327A3" w:rsidRPr="009235F4" w:rsidRDefault="00E327A3" w:rsidP="00E327A3">
      <w:pPr>
        <w:pStyle w:val="NormalBold"/>
      </w:pPr>
      <w:r w:rsidRPr="009235F4">
        <w:rPr>
          <w:rStyle w:val="HideTWBExt"/>
          <w:b w:val="0"/>
        </w:rPr>
        <w:t>&lt;/RepeatBlock-By&gt;</w:t>
      </w:r>
    </w:p>
    <w:p w14:paraId="519F4C5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740B325" w14:textId="77777777" w:rsidR="00E327A3" w:rsidRPr="009235F4" w:rsidRDefault="00E327A3" w:rsidP="00E327A3">
      <w:pPr>
        <w:pStyle w:val="NormalBold"/>
      </w:pPr>
      <w:r w:rsidRPr="009235F4">
        <w:rPr>
          <w:rStyle w:val="HideTWBExt"/>
        </w:rPr>
        <w:t>&lt;Article&gt;</w:t>
      </w:r>
      <w:r w:rsidRPr="009235F4">
        <w:t>Considerando J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F672FF1" w14:textId="77777777" w:rsidTr="00CE0A25">
        <w:trPr>
          <w:trHeight w:hRule="exact" w:val="240"/>
          <w:jc w:val="center"/>
        </w:trPr>
        <w:tc>
          <w:tcPr>
            <w:tcW w:w="9752" w:type="dxa"/>
            <w:gridSpan w:val="2"/>
            <w:tcBorders>
              <w:top w:val="nil"/>
              <w:left w:val="nil"/>
              <w:bottom w:val="nil"/>
              <w:right w:val="nil"/>
            </w:tcBorders>
          </w:tcPr>
          <w:p w14:paraId="382570DA" w14:textId="77777777" w:rsidR="00E327A3" w:rsidRPr="009235F4" w:rsidRDefault="00E327A3" w:rsidP="00CE0A25"/>
        </w:tc>
      </w:tr>
      <w:tr w:rsidR="00E327A3" w:rsidRPr="009235F4" w14:paraId="06C5FEFE" w14:textId="77777777" w:rsidTr="00CE0A25">
        <w:trPr>
          <w:trHeight w:val="240"/>
          <w:jc w:val="center"/>
        </w:trPr>
        <w:tc>
          <w:tcPr>
            <w:tcW w:w="4876" w:type="dxa"/>
            <w:tcBorders>
              <w:top w:val="nil"/>
              <w:left w:val="nil"/>
              <w:bottom w:val="nil"/>
              <w:right w:val="nil"/>
            </w:tcBorders>
          </w:tcPr>
          <w:p w14:paraId="04A6F4B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407B561" w14:textId="77777777" w:rsidR="00E327A3" w:rsidRPr="009235F4" w:rsidRDefault="00E327A3" w:rsidP="00CE0A25">
            <w:pPr>
              <w:pStyle w:val="AmColumnHeading"/>
            </w:pPr>
            <w:r w:rsidRPr="009235F4">
              <w:t>Emendamento</w:t>
            </w:r>
          </w:p>
        </w:tc>
      </w:tr>
      <w:tr w:rsidR="00E327A3" w:rsidRPr="009235F4" w14:paraId="10287BC6" w14:textId="77777777" w:rsidTr="00CE0A25">
        <w:trPr>
          <w:jc w:val="center"/>
        </w:trPr>
        <w:tc>
          <w:tcPr>
            <w:tcW w:w="4876" w:type="dxa"/>
            <w:tcBorders>
              <w:top w:val="nil"/>
              <w:left w:val="nil"/>
              <w:bottom w:val="nil"/>
              <w:right w:val="nil"/>
            </w:tcBorders>
          </w:tcPr>
          <w:p w14:paraId="74D404F3" w14:textId="77777777" w:rsidR="00E327A3" w:rsidRPr="009235F4" w:rsidRDefault="00E327A3" w:rsidP="00CE0A25">
            <w:pPr>
              <w:pStyle w:val="Normal6a"/>
            </w:pPr>
          </w:p>
        </w:tc>
        <w:tc>
          <w:tcPr>
            <w:tcW w:w="4876" w:type="dxa"/>
            <w:tcBorders>
              <w:top w:val="nil"/>
              <w:left w:val="nil"/>
              <w:bottom w:val="nil"/>
              <w:right w:val="nil"/>
            </w:tcBorders>
          </w:tcPr>
          <w:p w14:paraId="04CEE4B4" w14:textId="77777777" w:rsidR="00E327A3" w:rsidRPr="009235F4" w:rsidRDefault="00E327A3" w:rsidP="00CE0A25">
            <w:pPr>
              <w:pStyle w:val="Normal6a"/>
            </w:pPr>
            <w:r w:rsidRPr="009235F4">
              <w:rPr>
                <w:b/>
                <w:i/>
              </w:rPr>
              <w:t>J bis.</w:t>
            </w:r>
            <w:r w:rsidRPr="009235F4">
              <w:tab/>
            </w:r>
            <w:r w:rsidRPr="009235F4">
              <w:rPr>
                <w:b/>
                <w:i/>
              </w:rPr>
              <w:t>considerando che un elevato livello di alfabetizzazione mediatica e digitale si traduce in una maggiore fiducia nei confronti dei servizi di media di interesse pubblico, con un conseguente impatto positivo sulla sostenibilità economica del settore dei media;</w:t>
            </w:r>
          </w:p>
        </w:tc>
      </w:tr>
    </w:tbl>
    <w:p w14:paraId="7C211F1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DB3809E" w14:textId="77777777" w:rsidR="00E327A3" w:rsidRPr="009235F4" w:rsidRDefault="00E327A3" w:rsidP="00E327A3">
      <w:r w:rsidRPr="009235F4">
        <w:rPr>
          <w:rStyle w:val="HideTWBExt"/>
        </w:rPr>
        <w:t>&lt;/Amend&gt;</w:t>
      </w:r>
    </w:p>
    <w:p w14:paraId="7F88D05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94</w:t>
      </w:r>
      <w:r w:rsidRPr="009235F4">
        <w:rPr>
          <w:rStyle w:val="HideTWBExt"/>
        </w:rPr>
        <w:t>&lt;/NumAm&gt;</w:t>
      </w:r>
    </w:p>
    <w:p w14:paraId="3EAE97D1"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4B02F588" w14:textId="77777777" w:rsidR="00E327A3" w:rsidRPr="009235F4" w:rsidRDefault="00E327A3" w:rsidP="00E327A3">
      <w:pPr>
        <w:pStyle w:val="NormalBold"/>
      </w:pPr>
      <w:r w:rsidRPr="009235F4">
        <w:rPr>
          <w:rStyle w:val="HideTWBExt"/>
          <w:b w:val="0"/>
        </w:rPr>
        <w:t>&lt;/RepeatBlock-By&gt;</w:t>
      </w:r>
    </w:p>
    <w:p w14:paraId="4B923C9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42C6DE9" w14:textId="77777777" w:rsidR="00E327A3" w:rsidRPr="009235F4" w:rsidRDefault="00E327A3" w:rsidP="00E327A3">
      <w:pPr>
        <w:pStyle w:val="NormalBold"/>
      </w:pPr>
      <w:r w:rsidRPr="009235F4">
        <w:rPr>
          <w:rStyle w:val="HideTWBExt"/>
        </w:rPr>
        <w:t>&lt;Article&gt;</w:t>
      </w:r>
      <w:r w:rsidRPr="009235F4">
        <w:t>Considerando J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B8431D8" w14:textId="77777777" w:rsidTr="00CE0A25">
        <w:trPr>
          <w:trHeight w:hRule="exact" w:val="240"/>
          <w:jc w:val="center"/>
        </w:trPr>
        <w:tc>
          <w:tcPr>
            <w:tcW w:w="9752" w:type="dxa"/>
            <w:gridSpan w:val="2"/>
            <w:tcBorders>
              <w:top w:val="nil"/>
              <w:left w:val="nil"/>
              <w:bottom w:val="nil"/>
              <w:right w:val="nil"/>
            </w:tcBorders>
          </w:tcPr>
          <w:p w14:paraId="77816ECA" w14:textId="77777777" w:rsidR="00E327A3" w:rsidRPr="009235F4" w:rsidRDefault="00E327A3" w:rsidP="00CE0A25"/>
        </w:tc>
      </w:tr>
      <w:tr w:rsidR="00E327A3" w:rsidRPr="009235F4" w14:paraId="34774510" w14:textId="77777777" w:rsidTr="00CE0A25">
        <w:trPr>
          <w:trHeight w:val="240"/>
          <w:jc w:val="center"/>
        </w:trPr>
        <w:tc>
          <w:tcPr>
            <w:tcW w:w="4876" w:type="dxa"/>
            <w:tcBorders>
              <w:top w:val="nil"/>
              <w:left w:val="nil"/>
              <w:bottom w:val="nil"/>
              <w:right w:val="nil"/>
            </w:tcBorders>
          </w:tcPr>
          <w:p w14:paraId="59790C0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3D02DBC" w14:textId="77777777" w:rsidR="00E327A3" w:rsidRPr="009235F4" w:rsidRDefault="00E327A3" w:rsidP="00CE0A25">
            <w:pPr>
              <w:pStyle w:val="AmColumnHeading"/>
            </w:pPr>
            <w:r w:rsidRPr="009235F4">
              <w:t>Emendamento</w:t>
            </w:r>
          </w:p>
        </w:tc>
      </w:tr>
      <w:tr w:rsidR="00E327A3" w:rsidRPr="009235F4" w14:paraId="30F168B9" w14:textId="77777777" w:rsidTr="00CE0A25">
        <w:trPr>
          <w:jc w:val="center"/>
        </w:trPr>
        <w:tc>
          <w:tcPr>
            <w:tcW w:w="4876" w:type="dxa"/>
            <w:tcBorders>
              <w:top w:val="nil"/>
              <w:left w:val="nil"/>
              <w:bottom w:val="nil"/>
              <w:right w:val="nil"/>
            </w:tcBorders>
          </w:tcPr>
          <w:p w14:paraId="5EA14064" w14:textId="77777777" w:rsidR="00E327A3" w:rsidRPr="009235F4" w:rsidRDefault="00E327A3" w:rsidP="00CE0A25">
            <w:pPr>
              <w:pStyle w:val="Normal6a"/>
            </w:pPr>
          </w:p>
        </w:tc>
        <w:tc>
          <w:tcPr>
            <w:tcW w:w="4876" w:type="dxa"/>
            <w:tcBorders>
              <w:top w:val="nil"/>
              <w:left w:val="nil"/>
              <w:bottom w:val="nil"/>
              <w:right w:val="nil"/>
            </w:tcBorders>
          </w:tcPr>
          <w:p w14:paraId="6B302467" w14:textId="77777777" w:rsidR="00E327A3" w:rsidRPr="009235F4" w:rsidRDefault="00E327A3" w:rsidP="00CE0A25">
            <w:pPr>
              <w:pStyle w:val="Normal6a"/>
            </w:pPr>
            <w:r w:rsidRPr="009235F4">
              <w:rPr>
                <w:b/>
                <w:i/>
              </w:rPr>
              <w:t>J ter.</w:t>
            </w:r>
            <w:r w:rsidRPr="009235F4">
              <w:tab/>
            </w:r>
            <w:r w:rsidRPr="009235F4">
              <w:rPr>
                <w:b/>
                <w:i/>
              </w:rPr>
              <w:t>considerando che, per aumentare in modo efficace il livello di alfabetizzazione mediatica e digitale in tutta l'Unione, l'istruzione mediatica e digitale dovrebbe essere adattata alle esigenze e alle sfide specifiche cui devono far fronte i diversi tipi di utenti o i diversi gruppi demografici, in particolare i minori, gli adolescenti, i genitori e i tutori, gli anziani o le persone con un livello di istruzione formale inferiore, e che gli educatori dovrebbero disporre della flessibilità sufficiente per adattare il processo formativo alle esigenze specifiche dei discenti;</w:t>
            </w:r>
          </w:p>
        </w:tc>
      </w:tr>
    </w:tbl>
    <w:p w14:paraId="384B4AD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B83C8F7" w14:textId="77777777" w:rsidR="00E327A3" w:rsidRPr="009235F4" w:rsidRDefault="00E327A3" w:rsidP="00E327A3">
      <w:r w:rsidRPr="009235F4">
        <w:rPr>
          <w:rStyle w:val="HideTWBExt"/>
        </w:rPr>
        <w:t>&lt;/Amend&gt;</w:t>
      </w:r>
    </w:p>
    <w:p w14:paraId="092198C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95</w:t>
      </w:r>
      <w:r w:rsidRPr="009235F4">
        <w:rPr>
          <w:rStyle w:val="HideTWBExt"/>
        </w:rPr>
        <w:t>&lt;/NumAm&gt;</w:t>
      </w:r>
    </w:p>
    <w:p w14:paraId="68EF72F1"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5198787" w14:textId="77777777" w:rsidR="00E327A3" w:rsidRPr="009235F4" w:rsidRDefault="00E327A3" w:rsidP="00E327A3">
      <w:pPr>
        <w:pStyle w:val="NormalBold"/>
      </w:pPr>
      <w:r w:rsidRPr="009235F4">
        <w:rPr>
          <w:rStyle w:val="HideTWBExt"/>
          <w:b w:val="0"/>
        </w:rPr>
        <w:t>&lt;/RepeatBlock-By&gt;</w:t>
      </w:r>
    </w:p>
    <w:p w14:paraId="7F71292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34562BD" w14:textId="77777777" w:rsidR="00E327A3" w:rsidRPr="009235F4" w:rsidRDefault="00E327A3" w:rsidP="00E327A3">
      <w:pPr>
        <w:pStyle w:val="NormalBold"/>
      </w:pPr>
      <w:r w:rsidRPr="009235F4">
        <w:rPr>
          <w:rStyle w:val="HideTWBExt"/>
        </w:rPr>
        <w:t>&lt;Article&gt;</w:t>
      </w:r>
      <w:r w:rsidRPr="009235F4">
        <w:t>Considerando K</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8E03E6" w14:textId="77777777" w:rsidTr="00CE0A25">
        <w:trPr>
          <w:trHeight w:hRule="exact" w:val="240"/>
          <w:jc w:val="center"/>
        </w:trPr>
        <w:tc>
          <w:tcPr>
            <w:tcW w:w="9752" w:type="dxa"/>
            <w:gridSpan w:val="2"/>
            <w:tcBorders>
              <w:top w:val="nil"/>
              <w:left w:val="nil"/>
              <w:bottom w:val="nil"/>
              <w:right w:val="nil"/>
            </w:tcBorders>
          </w:tcPr>
          <w:p w14:paraId="07E9B9EA" w14:textId="77777777" w:rsidR="00E327A3" w:rsidRPr="009235F4" w:rsidRDefault="00E327A3" w:rsidP="00CE0A25"/>
        </w:tc>
      </w:tr>
      <w:tr w:rsidR="00E327A3" w:rsidRPr="009235F4" w14:paraId="5B7F8735" w14:textId="77777777" w:rsidTr="00CE0A25">
        <w:trPr>
          <w:trHeight w:val="240"/>
          <w:jc w:val="center"/>
        </w:trPr>
        <w:tc>
          <w:tcPr>
            <w:tcW w:w="4876" w:type="dxa"/>
            <w:tcBorders>
              <w:top w:val="nil"/>
              <w:left w:val="nil"/>
              <w:bottom w:val="nil"/>
              <w:right w:val="nil"/>
            </w:tcBorders>
          </w:tcPr>
          <w:p w14:paraId="5F3869B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23D7A0A" w14:textId="77777777" w:rsidR="00E327A3" w:rsidRPr="009235F4" w:rsidRDefault="00E327A3" w:rsidP="00CE0A25">
            <w:pPr>
              <w:pStyle w:val="AmColumnHeading"/>
            </w:pPr>
            <w:r w:rsidRPr="009235F4">
              <w:t>Emendamento</w:t>
            </w:r>
          </w:p>
        </w:tc>
      </w:tr>
      <w:tr w:rsidR="00E327A3" w:rsidRPr="009235F4" w14:paraId="22157AD4" w14:textId="77777777" w:rsidTr="00CE0A25">
        <w:trPr>
          <w:jc w:val="center"/>
        </w:trPr>
        <w:tc>
          <w:tcPr>
            <w:tcW w:w="4876" w:type="dxa"/>
            <w:tcBorders>
              <w:top w:val="nil"/>
              <w:left w:val="nil"/>
              <w:bottom w:val="nil"/>
              <w:right w:val="nil"/>
            </w:tcBorders>
          </w:tcPr>
          <w:p w14:paraId="4672D139" w14:textId="77777777" w:rsidR="00E327A3" w:rsidRPr="009235F4" w:rsidRDefault="00E327A3" w:rsidP="00CE0A25">
            <w:pPr>
              <w:pStyle w:val="Normal6a"/>
            </w:pPr>
            <w:r w:rsidRPr="009235F4">
              <w:rPr>
                <w:b/>
                <w:i/>
              </w:rPr>
              <w:t>K.</w:t>
            </w:r>
            <w:r w:rsidRPr="009235F4">
              <w:tab/>
            </w:r>
            <w:r w:rsidRPr="009235F4">
              <w:rPr>
                <w:b/>
                <w:i/>
              </w:rPr>
              <w:t>considerando che la legislazione dell'UE fornisce una definizione di "alfabetizzazione mediatica", in particolare nel regolamento europeo per la libertà dei media;</w:t>
            </w:r>
          </w:p>
        </w:tc>
        <w:tc>
          <w:tcPr>
            <w:tcW w:w="4876" w:type="dxa"/>
            <w:tcBorders>
              <w:top w:val="nil"/>
              <w:left w:val="nil"/>
              <w:bottom w:val="nil"/>
              <w:right w:val="nil"/>
            </w:tcBorders>
          </w:tcPr>
          <w:p w14:paraId="3DD150CC" w14:textId="77777777" w:rsidR="00E327A3" w:rsidRPr="009235F4" w:rsidRDefault="00E327A3" w:rsidP="00CE0A25">
            <w:pPr>
              <w:pStyle w:val="Normal6a"/>
            </w:pPr>
            <w:r w:rsidRPr="009235F4">
              <w:rPr>
                <w:b/>
                <w:i/>
              </w:rPr>
              <w:t>soppresso</w:t>
            </w:r>
          </w:p>
        </w:tc>
      </w:tr>
    </w:tbl>
    <w:p w14:paraId="2D15CCE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3862114F" w14:textId="77777777" w:rsidR="00E327A3" w:rsidRPr="009235F4" w:rsidRDefault="00E327A3" w:rsidP="00E327A3">
      <w:r w:rsidRPr="009235F4">
        <w:rPr>
          <w:rStyle w:val="HideTWBExt"/>
        </w:rPr>
        <w:t>&lt;/Amend&gt;</w:t>
      </w:r>
    </w:p>
    <w:p w14:paraId="1FCF3D8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96</w:t>
      </w:r>
      <w:r w:rsidRPr="009235F4">
        <w:rPr>
          <w:rStyle w:val="HideTWBExt"/>
        </w:rPr>
        <w:t>&lt;/NumAm&gt;</w:t>
      </w:r>
    </w:p>
    <w:p w14:paraId="6C792914"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7F29E2D1" w14:textId="77777777" w:rsidR="00E327A3" w:rsidRPr="009235F4" w:rsidRDefault="00E327A3" w:rsidP="00E327A3">
      <w:pPr>
        <w:pStyle w:val="NormalBold"/>
      </w:pPr>
      <w:r w:rsidRPr="009235F4">
        <w:rPr>
          <w:rStyle w:val="HideTWBExt"/>
          <w:b w:val="0"/>
        </w:rPr>
        <w:t>&lt;/RepeatBlock-By&gt;</w:t>
      </w:r>
    </w:p>
    <w:p w14:paraId="04EF643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EE34D71" w14:textId="77777777" w:rsidR="00E327A3" w:rsidRPr="009235F4" w:rsidRDefault="00E327A3" w:rsidP="00E327A3">
      <w:pPr>
        <w:pStyle w:val="NormalBold"/>
      </w:pPr>
      <w:r w:rsidRPr="009235F4">
        <w:rPr>
          <w:rStyle w:val="HideTWBExt"/>
        </w:rPr>
        <w:t>&lt;Article&gt;</w:t>
      </w:r>
      <w:r w:rsidRPr="009235F4">
        <w:t>Considerando K</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73454A5" w14:textId="77777777" w:rsidTr="00CE0A25">
        <w:trPr>
          <w:trHeight w:hRule="exact" w:val="240"/>
          <w:jc w:val="center"/>
        </w:trPr>
        <w:tc>
          <w:tcPr>
            <w:tcW w:w="9752" w:type="dxa"/>
            <w:gridSpan w:val="2"/>
            <w:tcBorders>
              <w:top w:val="nil"/>
              <w:left w:val="nil"/>
              <w:bottom w:val="nil"/>
              <w:right w:val="nil"/>
            </w:tcBorders>
          </w:tcPr>
          <w:p w14:paraId="211ED73F" w14:textId="77777777" w:rsidR="00E327A3" w:rsidRPr="009235F4" w:rsidRDefault="00E327A3" w:rsidP="00CE0A25"/>
        </w:tc>
      </w:tr>
      <w:tr w:rsidR="00E327A3" w:rsidRPr="009235F4" w14:paraId="7A031A13" w14:textId="77777777" w:rsidTr="00CE0A25">
        <w:trPr>
          <w:trHeight w:val="240"/>
          <w:jc w:val="center"/>
        </w:trPr>
        <w:tc>
          <w:tcPr>
            <w:tcW w:w="4876" w:type="dxa"/>
            <w:tcBorders>
              <w:top w:val="nil"/>
              <w:left w:val="nil"/>
              <w:bottom w:val="nil"/>
              <w:right w:val="nil"/>
            </w:tcBorders>
          </w:tcPr>
          <w:p w14:paraId="6D9FFFB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E226ED8" w14:textId="77777777" w:rsidR="00E327A3" w:rsidRPr="009235F4" w:rsidRDefault="00E327A3" w:rsidP="00CE0A25">
            <w:pPr>
              <w:pStyle w:val="AmColumnHeading"/>
            </w:pPr>
            <w:r w:rsidRPr="009235F4">
              <w:t>Emendamento</w:t>
            </w:r>
          </w:p>
        </w:tc>
      </w:tr>
      <w:tr w:rsidR="00E327A3" w:rsidRPr="009235F4" w14:paraId="190B4466" w14:textId="77777777" w:rsidTr="00CE0A25">
        <w:trPr>
          <w:jc w:val="center"/>
        </w:trPr>
        <w:tc>
          <w:tcPr>
            <w:tcW w:w="4876" w:type="dxa"/>
            <w:tcBorders>
              <w:top w:val="nil"/>
              <w:left w:val="nil"/>
              <w:bottom w:val="nil"/>
              <w:right w:val="nil"/>
            </w:tcBorders>
          </w:tcPr>
          <w:p w14:paraId="640C414A" w14:textId="77777777" w:rsidR="00E327A3" w:rsidRPr="009235F4" w:rsidRDefault="00E327A3" w:rsidP="00CE0A25">
            <w:pPr>
              <w:pStyle w:val="Normal6a"/>
            </w:pPr>
            <w:r w:rsidRPr="009235F4">
              <w:rPr>
                <w:b/>
                <w:i/>
              </w:rPr>
              <w:t>K.</w:t>
            </w:r>
            <w:r w:rsidRPr="009235F4">
              <w:tab/>
            </w:r>
            <w:r w:rsidRPr="009235F4">
              <w:rPr>
                <w:b/>
                <w:i/>
              </w:rPr>
              <w:t>considerando che la legislazione dell'UE fornisce una definizione di "alfabetizzazione mediatica", in particolare nel regolamento europeo sulla libertà dei media;</w:t>
            </w:r>
          </w:p>
        </w:tc>
        <w:tc>
          <w:tcPr>
            <w:tcW w:w="4876" w:type="dxa"/>
            <w:tcBorders>
              <w:top w:val="nil"/>
              <w:left w:val="nil"/>
              <w:bottom w:val="nil"/>
              <w:right w:val="nil"/>
            </w:tcBorders>
          </w:tcPr>
          <w:p w14:paraId="45318D6C" w14:textId="77777777" w:rsidR="00E327A3" w:rsidRPr="009235F4" w:rsidRDefault="00E327A3" w:rsidP="00CE0A25">
            <w:pPr>
              <w:pStyle w:val="Normal6a"/>
            </w:pPr>
            <w:r w:rsidRPr="009235F4">
              <w:rPr>
                <w:b/>
                <w:i/>
              </w:rPr>
              <w:t>soppresso</w:t>
            </w:r>
          </w:p>
        </w:tc>
      </w:tr>
    </w:tbl>
    <w:p w14:paraId="604BC09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5274767" w14:textId="77777777" w:rsidR="00E327A3" w:rsidRPr="009235F4" w:rsidRDefault="00E327A3" w:rsidP="00E327A3">
      <w:r w:rsidRPr="009235F4">
        <w:rPr>
          <w:rStyle w:val="HideTWBExt"/>
        </w:rPr>
        <w:t>&lt;/Amend&gt;</w:t>
      </w:r>
    </w:p>
    <w:p w14:paraId="03F9097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97</w:t>
      </w:r>
      <w:r w:rsidRPr="009235F4">
        <w:rPr>
          <w:rStyle w:val="HideTWBExt"/>
        </w:rPr>
        <w:t>&lt;/NumAm&gt;</w:t>
      </w:r>
    </w:p>
    <w:p w14:paraId="03EE0291" w14:textId="77777777" w:rsidR="00E327A3" w:rsidRPr="009235F4" w:rsidRDefault="00E327A3" w:rsidP="00E327A3">
      <w:pPr>
        <w:pStyle w:val="NormalBold"/>
      </w:pPr>
      <w:r w:rsidRPr="009235F4">
        <w:rPr>
          <w:rStyle w:val="HideTWBExt"/>
          <w:b w:val="0"/>
        </w:rPr>
        <w:t>&lt;RepeatBlock-By&gt;&lt;Members&gt;</w:t>
      </w:r>
      <w:r w:rsidRPr="009235F4">
        <w:t>Tiago Moreira de Sá</w:t>
      </w:r>
      <w:r w:rsidRPr="009235F4">
        <w:rPr>
          <w:rStyle w:val="HideTWBExt"/>
          <w:b w:val="0"/>
        </w:rPr>
        <w:t>&lt;/Members&gt;</w:t>
      </w:r>
    </w:p>
    <w:p w14:paraId="5CE51558" w14:textId="77777777" w:rsidR="00E327A3" w:rsidRPr="009235F4" w:rsidRDefault="00E327A3" w:rsidP="00E327A3">
      <w:pPr>
        <w:pStyle w:val="NormalBold"/>
      </w:pPr>
      <w:r w:rsidRPr="009235F4">
        <w:rPr>
          <w:rStyle w:val="HideTWBExt"/>
          <w:b w:val="0"/>
        </w:rPr>
        <w:t>&lt;/RepeatBlock-By&gt;</w:t>
      </w:r>
    </w:p>
    <w:p w14:paraId="5B70B24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D750BF1" w14:textId="77777777" w:rsidR="00E327A3" w:rsidRPr="009235F4" w:rsidRDefault="00E327A3" w:rsidP="00E327A3">
      <w:pPr>
        <w:pStyle w:val="NormalBold"/>
      </w:pPr>
      <w:r w:rsidRPr="009235F4">
        <w:rPr>
          <w:rStyle w:val="HideTWBExt"/>
        </w:rPr>
        <w:t>&lt;Article&gt;</w:t>
      </w:r>
      <w:r w:rsidRPr="009235F4">
        <w:t>Considerando K</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B3E9DEB" w14:textId="77777777" w:rsidTr="00CE0A25">
        <w:trPr>
          <w:trHeight w:hRule="exact" w:val="240"/>
          <w:jc w:val="center"/>
        </w:trPr>
        <w:tc>
          <w:tcPr>
            <w:tcW w:w="9752" w:type="dxa"/>
            <w:gridSpan w:val="2"/>
            <w:tcBorders>
              <w:top w:val="nil"/>
              <w:left w:val="nil"/>
              <w:bottom w:val="nil"/>
              <w:right w:val="nil"/>
            </w:tcBorders>
          </w:tcPr>
          <w:p w14:paraId="5E57D977" w14:textId="77777777" w:rsidR="00E327A3" w:rsidRPr="009235F4" w:rsidRDefault="00E327A3" w:rsidP="00CE0A25"/>
        </w:tc>
      </w:tr>
      <w:tr w:rsidR="00E327A3" w:rsidRPr="009235F4" w14:paraId="6A44D5C6" w14:textId="77777777" w:rsidTr="00CE0A25">
        <w:trPr>
          <w:trHeight w:val="240"/>
          <w:jc w:val="center"/>
        </w:trPr>
        <w:tc>
          <w:tcPr>
            <w:tcW w:w="4876" w:type="dxa"/>
            <w:tcBorders>
              <w:top w:val="nil"/>
              <w:left w:val="nil"/>
              <w:bottom w:val="nil"/>
              <w:right w:val="nil"/>
            </w:tcBorders>
          </w:tcPr>
          <w:p w14:paraId="5C3D2B9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1BE3D5D" w14:textId="77777777" w:rsidR="00E327A3" w:rsidRPr="009235F4" w:rsidRDefault="00E327A3" w:rsidP="00CE0A25">
            <w:pPr>
              <w:pStyle w:val="AmColumnHeading"/>
            </w:pPr>
            <w:r w:rsidRPr="009235F4">
              <w:t>Emendamento</w:t>
            </w:r>
          </w:p>
        </w:tc>
      </w:tr>
      <w:tr w:rsidR="00E327A3" w:rsidRPr="009235F4" w14:paraId="4B2E5AA9" w14:textId="77777777" w:rsidTr="00CE0A25">
        <w:trPr>
          <w:jc w:val="center"/>
        </w:trPr>
        <w:tc>
          <w:tcPr>
            <w:tcW w:w="4876" w:type="dxa"/>
            <w:tcBorders>
              <w:top w:val="nil"/>
              <w:left w:val="nil"/>
              <w:bottom w:val="nil"/>
              <w:right w:val="nil"/>
            </w:tcBorders>
          </w:tcPr>
          <w:p w14:paraId="6DCA0796" w14:textId="77777777" w:rsidR="00E327A3" w:rsidRPr="009235F4" w:rsidRDefault="00E327A3" w:rsidP="00CE0A25">
            <w:pPr>
              <w:pStyle w:val="Normal6a"/>
            </w:pPr>
            <w:r w:rsidRPr="009235F4">
              <w:t>K.</w:t>
            </w:r>
            <w:r w:rsidRPr="009235F4">
              <w:tab/>
              <w:t>considerando che la legislazione dell'UE fornisce una definizione di "alfabetizzazione mediatica", in particolare nel regolamento europeo per la libertà dei media;</w:t>
            </w:r>
          </w:p>
        </w:tc>
        <w:tc>
          <w:tcPr>
            <w:tcW w:w="4876" w:type="dxa"/>
            <w:tcBorders>
              <w:top w:val="nil"/>
              <w:left w:val="nil"/>
              <w:bottom w:val="nil"/>
              <w:right w:val="nil"/>
            </w:tcBorders>
          </w:tcPr>
          <w:p w14:paraId="7A91EC97" w14:textId="77777777" w:rsidR="00E327A3" w:rsidRPr="009235F4" w:rsidRDefault="00E327A3" w:rsidP="00CE0A25">
            <w:pPr>
              <w:pStyle w:val="Normal6a"/>
            </w:pPr>
            <w:r w:rsidRPr="009235F4">
              <w:t>K.</w:t>
            </w:r>
            <w:r w:rsidRPr="009235F4">
              <w:tab/>
              <w:t xml:space="preserve">considerando che la legislazione dell'UE fornisce una definizione di "alfabetizzazione mediatica", in particolare nel regolamento europeo per la libertà dei media; </w:t>
            </w:r>
            <w:r w:rsidRPr="009235F4">
              <w:rPr>
                <w:b/>
                <w:i/>
              </w:rPr>
              <w:t>che, nel contesto attuale, l'attuazione di strumenti esistenti o futuri quali il regolamento sui servizi digitali, lo scudo europeo per la democrazia, il regolamento europeo sulla libertà dei media e il cosiddetto "controllo delle chat" può costituire un quadro normativo eccessivo che potrebbe effettivamente limitare la libertà politica, ideologica, creativa e sperimentale dei giovani europei; di conseguenza, e rispetto alle realtà meno restrittive di altri continenti, vi è il rischio che l'Unione europea, seppur con obiettivi apparentemente legittimi, metta a repentaglio l'emergere di nuove competenze, opportunità e dinamiche di innovazione tra le giovani generazioni;</w:t>
            </w:r>
          </w:p>
        </w:tc>
      </w:tr>
    </w:tbl>
    <w:p w14:paraId="4C58DE5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08565406" w14:textId="77777777" w:rsidR="00E327A3" w:rsidRPr="00635212" w:rsidRDefault="00E327A3" w:rsidP="00E327A3">
      <w:pPr>
        <w:rPr>
          <w:lang w:val="pt-PT"/>
        </w:rPr>
      </w:pPr>
      <w:r w:rsidRPr="00635212">
        <w:rPr>
          <w:rStyle w:val="HideTWBExt"/>
          <w:lang w:val="pt-PT"/>
        </w:rPr>
        <w:t>&lt;/Amend&gt;</w:t>
      </w:r>
    </w:p>
    <w:p w14:paraId="5E7D60D9"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98</w:t>
      </w:r>
      <w:r w:rsidRPr="00635212">
        <w:rPr>
          <w:rStyle w:val="HideTWBExt"/>
          <w:lang w:val="pt-PT"/>
        </w:rPr>
        <w:t>&lt;/NumAm&gt;</w:t>
      </w:r>
    </w:p>
    <w:p w14:paraId="0AF9560D"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A66F5CF" w14:textId="77777777" w:rsidR="00E327A3" w:rsidRPr="00635212" w:rsidRDefault="00E327A3" w:rsidP="00E327A3">
      <w:pPr>
        <w:pStyle w:val="NormalBold"/>
        <w:rPr>
          <w:lang w:val="pt-PT"/>
        </w:rPr>
      </w:pPr>
      <w:r w:rsidRPr="00635212">
        <w:rPr>
          <w:rStyle w:val="HideTWBExt"/>
          <w:b w:val="0"/>
          <w:lang w:val="pt-PT"/>
        </w:rPr>
        <w:t>&lt;/RepeatBlock-By&gt;</w:t>
      </w:r>
    </w:p>
    <w:p w14:paraId="7AF0CBC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2C7943A" w14:textId="77777777" w:rsidR="00E327A3" w:rsidRPr="009235F4" w:rsidRDefault="00E327A3" w:rsidP="00E327A3">
      <w:pPr>
        <w:pStyle w:val="NormalBold"/>
      </w:pPr>
      <w:r w:rsidRPr="009235F4">
        <w:rPr>
          <w:rStyle w:val="HideTWBExt"/>
        </w:rPr>
        <w:t>&lt;Article&gt;</w:t>
      </w:r>
      <w:r w:rsidRPr="009235F4">
        <w:t>Considerando L</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1AAD50E" w14:textId="77777777" w:rsidTr="00CE0A25">
        <w:trPr>
          <w:trHeight w:hRule="exact" w:val="240"/>
          <w:jc w:val="center"/>
        </w:trPr>
        <w:tc>
          <w:tcPr>
            <w:tcW w:w="9752" w:type="dxa"/>
            <w:gridSpan w:val="2"/>
            <w:tcBorders>
              <w:top w:val="nil"/>
              <w:left w:val="nil"/>
              <w:bottom w:val="nil"/>
              <w:right w:val="nil"/>
            </w:tcBorders>
          </w:tcPr>
          <w:p w14:paraId="3D8E283F" w14:textId="77777777" w:rsidR="00E327A3" w:rsidRPr="009235F4" w:rsidRDefault="00E327A3" w:rsidP="00CE0A25"/>
        </w:tc>
      </w:tr>
      <w:tr w:rsidR="00E327A3" w:rsidRPr="009235F4" w14:paraId="2F215BF4" w14:textId="77777777" w:rsidTr="00CE0A25">
        <w:trPr>
          <w:trHeight w:val="240"/>
          <w:jc w:val="center"/>
        </w:trPr>
        <w:tc>
          <w:tcPr>
            <w:tcW w:w="4876" w:type="dxa"/>
            <w:tcBorders>
              <w:top w:val="nil"/>
              <w:left w:val="nil"/>
              <w:bottom w:val="nil"/>
              <w:right w:val="nil"/>
            </w:tcBorders>
          </w:tcPr>
          <w:p w14:paraId="61BC2E3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B469DD3" w14:textId="77777777" w:rsidR="00E327A3" w:rsidRPr="009235F4" w:rsidRDefault="00E327A3" w:rsidP="00CE0A25">
            <w:pPr>
              <w:pStyle w:val="AmColumnHeading"/>
            </w:pPr>
            <w:r w:rsidRPr="009235F4">
              <w:t>Emendamento</w:t>
            </w:r>
          </w:p>
        </w:tc>
      </w:tr>
      <w:tr w:rsidR="00E327A3" w:rsidRPr="009235F4" w14:paraId="1D803D7A" w14:textId="77777777" w:rsidTr="00CE0A25">
        <w:trPr>
          <w:jc w:val="center"/>
        </w:trPr>
        <w:tc>
          <w:tcPr>
            <w:tcW w:w="4876" w:type="dxa"/>
            <w:tcBorders>
              <w:top w:val="nil"/>
              <w:left w:val="nil"/>
              <w:bottom w:val="nil"/>
              <w:right w:val="nil"/>
            </w:tcBorders>
          </w:tcPr>
          <w:p w14:paraId="2DD1713D" w14:textId="77777777" w:rsidR="00E327A3" w:rsidRPr="009235F4" w:rsidRDefault="00E327A3" w:rsidP="00CE0A25">
            <w:pPr>
              <w:pStyle w:val="Normal6a"/>
            </w:pPr>
            <w:r w:rsidRPr="009235F4">
              <w:t>L.</w:t>
            </w:r>
            <w:r w:rsidRPr="009235F4">
              <w:tab/>
              <w:t>considerando che gli approcci nazionali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w:t>
            </w:r>
          </w:p>
        </w:tc>
        <w:tc>
          <w:tcPr>
            <w:tcW w:w="4876" w:type="dxa"/>
            <w:tcBorders>
              <w:top w:val="nil"/>
              <w:left w:val="nil"/>
              <w:bottom w:val="nil"/>
              <w:right w:val="nil"/>
            </w:tcBorders>
          </w:tcPr>
          <w:p w14:paraId="56F20395" w14:textId="77777777" w:rsidR="00E327A3" w:rsidRPr="009235F4" w:rsidRDefault="00E327A3" w:rsidP="00CE0A25">
            <w:pPr>
              <w:pStyle w:val="Normal6a"/>
            </w:pPr>
            <w:r w:rsidRPr="009235F4">
              <w:t>L.</w:t>
            </w:r>
            <w:r w:rsidRPr="009235F4">
              <w:tab/>
              <w:t xml:space="preserve">considerando che gli approcci nazionali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 </w:t>
            </w:r>
            <w:r w:rsidRPr="009235F4">
              <w:rPr>
                <w:b/>
                <w:i/>
              </w:rPr>
              <w:t>che, in linea con il principio di sussidiarietà, gli Stati membri dovrebbero svolgere un ruolo chiave nel proteggere i giovani non solo dai rischi esterni, ma anche dal potenziale eccesso di regolamentazione dell'Unione europea.</w:t>
            </w:r>
            <w:r w:rsidRPr="009235F4">
              <w:t xml:space="preserve"> </w:t>
            </w:r>
            <w:r w:rsidRPr="009235F4">
              <w:rPr>
                <w:b/>
                <w:i/>
              </w:rPr>
              <w:t>È pertanto importante garantire un giusto equilibrio tra protezione e libertà, in modo da non compromettere lo sviluppo delle competenze, l'innovazione e la creazione di opportunità per le giovani generazioni nello spazio europeo;</w:t>
            </w:r>
          </w:p>
        </w:tc>
      </w:tr>
    </w:tbl>
    <w:p w14:paraId="5BC33CB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6BFC6E86" w14:textId="77777777" w:rsidR="00E327A3" w:rsidRPr="009235F4" w:rsidRDefault="00E327A3" w:rsidP="00E327A3">
      <w:r w:rsidRPr="009235F4">
        <w:rPr>
          <w:rStyle w:val="HideTWBExt"/>
        </w:rPr>
        <w:t>&lt;/Amend&gt;</w:t>
      </w:r>
    </w:p>
    <w:p w14:paraId="3CC6A0F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99</w:t>
      </w:r>
      <w:r w:rsidRPr="009235F4">
        <w:rPr>
          <w:rStyle w:val="HideTWBExt"/>
        </w:rPr>
        <w:t>&lt;/NumAm&gt;</w:t>
      </w:r>
    </w:p>
    <w:p w14:paraId="2B1ACF5F"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3E923199" w14:textId="77777777" w:rsidR="00E327A3" w:rsidRPr="009235F4" w:rsidRDefault="00E327A3" w:rsidP="00E327A3">
      <w:pPr>
        <w:pStyle w:val="NormalBold"/>
      </w:pPr>
      <w:r w:rsidRPr="009235F4">
        <w:rPr>
          <w:rStyle w:val="HideTWBExt"/>
          <w:b w:val="0"/>
        </w:rPr>
        <w:t>&lt;/RepeatBlock-By&gt;</w:t>
      </w:r>
    </w:p>
    <w:p w14:paraId="09859C5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5CC7732" w14:textId="77777777" w:rsidR="00E327A3" w:rsidRPr="009235F4" w:rsidRDefault="00E327A3" w:rsidP="00E327A3">
      <w:pPr>
        <w:pStyle w:val="NormalBold"/>
      </w:pPr>
      <w:r w:rsidRPr="009235F4">
        <w:rPr>
          <w:rStyle w:val="HideTWBExt"/>
        </w:rPr>
        <w:t>&lt;Article&gt;</w:t>
      </w:r>
      <w:r w:rsidRPr="009235F4">
        <w:t>Considerando L</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45AB734" w14:textId="77777777" w:rsidTr="00CE0A25">
        <w:trPr>
          <w:trHeight w:hRule="exact" w:val="240"/>
          <w:jc w:val="center"/>
        </w:trPr>
        <w:tc>
          <w:tcPr>
            <w:tcW w:w="9752" w:type="dxa"/>
            <w:gridSpan w:val="2"/>
            <w:tcBorders>
              <w:top w:val="nil"/>
              <w:left w:val="nil"/>
              <w:bottom w:val="nil"/>
              <w:right w:val="nil"/>
            </w:tcBorders>
          </w:tcPr>
          <w:p w14:paraId="7005AA14" w14:textId="77777777" w:rsidR="00E327A3" w:rsidRPr="009235F4" w:rsidRDefault="00E327A3" w:rsidP="00CE0A25"/>
        </w:tc>
      </w:tr>
      <w:tr w:rsidR="00E327A3" w:rsidRPr="009235F4" w14:paraId="21B6AAF3" w14:textId="77777777" w:rsidTr="00CE0A25">
        <w:trPr>
          <w:trHeight w:val="240"/>
          <w:jc w:val="center"/>
        </w:trPr>
        <w:tc>
          <w:tcPr>
            <w:tcW w:w="4876" w:type="dxa"/>
            <w:tcBorders>
              <w:top w:val="nil"/>
              <w:left w:val="nil"/>
              <w:bottom w:val="nil"/>
              <w:right w:val="nil"/>
            </w:tcBorders>
          </w:tcPr>
          <w:p w14:paraId="47331C2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ECB20D1" w14:textId="77777777" w:rsidR="00E327A3" w:rsidRPr="009235F4" w:rsidRDefault="00E327A3" w:rsidP="00CE0A25">
            <w:pPr>
              <w:pStyle w:val="AmColumnHeading"/>
            </w:pPr>
            <w:r w:rsidRPr="009235F4">
              <w:t>Emendamento</w:t>
            </w:r>
          </w:p>
        </w:tc>
      </w:tr>
      <w:tr w:rsidR="00E327A3" w:rsidRPr="009235F4" w14:paraId="4BEB1DB1" w14:textId="77777777" w:rsidTr="00CE0A25">
        <w:trPr>
          <w:jc w:val="center"/>
        </w:trPr>
        <w:tc>
          <w:tcPr>
            <w:tcW w:w="4876" w:type="dxa"/>
            <w:tcBorders>
              <w:top w:val="nil"/>
              <w:left w:val="nil"/>
              <w:bottom w:val="nil"/>
              <w:right w:val="nil"/>
            </w:tcBorders>
          </w:tcPr>
          <w:p w14:paraId="77C8E884" w14:textId="77777777" w:rsidR="00E327A3" w:rsidRPr="009235F4" w:rsidRDefault="00E327A3" w:rsidP="00CE0A25">
            <w:pPr>
              <w:pStyle w:val="Normal6a"/>
            </w:pPr>
            <w:r w:rsidRPr="009235F4">
              <w:t>L.</w:t>
            </w:r>
            <w:r w:rsidRPr="009235F4">
              <w:tab/>
              <w:t>considerando che gli approcci nazionali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w:t>
            </w:r>
          </w:p>
        </w:tc>
        <w:tc>
          <w:tcPr>
            <w:tcW w:w="4876" w:type="dxa"/>
            <w:tcBorders>
              <w:top w:val="nil"/>
              <w:left w:val="nil"/>
              <w:bottom w:val="nil"/>
              <w:right w:val="nil"/>
            </w:tcBorders>
          </w:tcPr>
          <w:p w14:paraId="718D11A7" w14:textId="77777777" w:rsidR="00E327A3" w:rsidRPr="009235F4" w:rsidRDefault="00E327A3" w:rsidP="00CE0A25">
            <w:pPr>
              <w:pStyle w:val="Normal6a"/>
            </w:pPr>
            <w:r w:rsidRPr="009235F4">
              <w:t>L.</w:t>
            </w:r>
            <w:r w:rsidRPr="009235F4">
              <w:tab/>
              <w:t xml:space="preserve">considerando che gli approcci nazionali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 </w:t>
            </w:r>
            <w:r w:rsidRPr="009235F4">
              <w:rPr>
                <w:b/>
                <w:i/>
              </w:rPr>
              <w:t>che, in tal modo, le competenze degli Stati membri nel settore dell'istruzione dovrebbero essere rispettate, rafforzando nel contempo la cooperazione europea, lo scambio di migliori pratiche e il sostegno mirato allo sviluppo di approcci nazionali di qualità;</w:t>
            </w:r>
          </w:p>
        </w:tc>
      </w:tr>
    </w:tbl>
    <w:p w14:paraId="15DEEA0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3C55A33" w14:textId="77777777" w:rsidR="00E327A3" w:rsidRPr="009235F4" w:rsidRDefault="00E327A3" w:rsidP="00E327A3">
      <w:r w:rsidRPr="009235F4">
        <w:rPr>
          <w:rStyle w:val="HideTWBExt"/>
        </w:rPr>
        <w:t>&lt;/Amend&gt;</w:t>
      </w:r>
    </w:p>
    <w:p w14:paraId="1DD719D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100</w:t>
      </w:r>
      <w:r w:rsidRPr="009235F4">
        <w:rPr>
          <w:rStyle w:val="HideTWBExt"/>
        </w:rPr>
        <w:t>&lt;/NumAm&gt;</w:t>
      </w:r>
    </w:p>
    <w:p w14:paraId="60071ACE"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0B9C388A" w14:textId="77777777" w:rsidR="00E327A3" w:rsidRPr="009235F4" w:rsidRDefault="00E327A3" w:rsidP="00E327A3">
      <w:pPr>
        <w:pStyle w:val="NormalBold"/>
      </w:pPr>
      <w:r w:rsidRPr="009235F4">
        <w:rPr>
          <w:rStyle w:val="HideTWBExt"/>
          <w:b w:val="0"/>
        </w:rPr>
        <w:t>&lt;/RepeatBlock-By&gt;</w:t>
      </w:r>
    </w:p>
    <w:p w14:paraId="0331C89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7E94D7B" w14:textId="77777777" w:rsidR="00E327A3" w:rsidRPr="009235F4" w:rsidRDefault="00E327A3" w:rsidP="00E327A3">
      <w:pPr>
        <w:pStyle w:val="NormalBold"/>
      </w:pPr>
      <w:r w:rsidRPr="009235F4">
        <w:rPr>
          <w:rStyle w:val="HideTWBExt"/>
        </w:rPr>
        <w:t>&lt;Article&gt;</w:t>
      </w:r>
      <w:r w:rsidRPr="009235F4">
        <w:t>Considerando L</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E5A7B35" w14:textId="77777777" w:rsidTr="00CE0A25">
        <w:trPr>
          <w:trHeight w:hRule="exact" w:val="240"/>
          <w:jc w:val="center"/>
        </w:trPr>
        <w:tc>
          <w:tcPr>
            <w:tcW w:w="9752" w:type="dxa"/>
            <w:gridSpan w:val="2"/>
            <w:tcBorders>
              <w:top w:val="nil"/>
              <w:left w:val="nil"/>
              <w:bottom w:val="nil"/>
              <w:right w:val="nil"/>
            </w:tcBorders>
          </w:tcPr>
          <w:p w14:paraId="3C4E2E7E" w14:textId="77777777" w:rsidR="00E327A3" w:rsidRPr="009235F4" w:rsidRDefault="00E327A3" w:rsidP="00CE0A25"/>
        </w:tc>
      </w:tr>
      <w:tr w:rsidR="00E327A3" w:rsidRPr="009235F4" w14:paraId="3D43359F" w14:textId="77777777" w:rsidTr="00CE0A25">
        <w:trPr>
          <w:trHeight w:val="240"/>
          <w:jc w:val="center"/>
        </w:trPr>
        <w:tc>
          <w:tcPr>
            <w:tcW w:w="4876" w:type="dxa"/>
            <w:tcBorders>
              <w:top w:val="nil"/>
              <w:left w:val="nil"/>
              <w:bottom w:val="nil"/>
              <w:right w:val="nil"/>
            </w:tcBorders>
          </w:tcPr>
          <w:p w14:paraId="1035552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9109C25" w14:textId="77777777" w:rsidR="00E327A3" w:rsidRPr="009235F4" w:rsidRDefault="00E327A3" w:rsidP="00CE0A25">
            <w:pPr>
              <w:pStyle w:val="AmColumnHeading"/>
            </w:pPr>
            <w:r w:rsidRPr="009235F4">
              <w:t>Emendamento</w:t>
            </w:r>
          </w:p>
        </w:tc>
      </w:tr>
      <w:tr w:rsidR="00E327A3" w:rsidRPr="009235F4" w14:paraId="4BE8C459" w14:textId="77777777" w:rsidTr="00CE0A25">
        <w:trPr>
          <w:jc w:val="center"/>
        </w:trPr>
        <w:tc>
          <w:tcPr>
            <w:tcW w:w="4876" w:type="dxa"/>
            <w:tcBorders>
              <w:top w:val="nil"/>
              <w:left w:val="nil"/>
              <w:bottom w:val="nil"/>
              <w:right w:val="nil"/>
            </w:tcBorders>
          </w:tcPr>
          <w:p w14:paraId="566CEA1B" w14:textId="77777777" w:rsidR="00E327A3" w:rsidRPr="009235F4" w:rsidRDefault="00E327A3" w:rsidP="00CE0A25">
            <w:pPr>
              <w:pStyle w:val="Normal6a"/>
            </w:pPr>
            <w:r w:rsidRPr="009235F4">
              <w:t>L.</w:t>
            </w:r>
            <w:r w:rsidRPr="009235F4">
              <w:tab/>
              <w:t>considerando che gli approcci nazionali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w:t>
            </w:r>
          </w:p>
        </w:tc>
        <w:tc>
          <w:tcPr>
            <w:tcW w:w="4876" w:type="dxa"/>
            <w:tcBorders>
              <w:top w:val="nil"/>
              <w:left w:val="nil"/>
              <w:bottom w:val="nil"/>
              <w:right w:val="nil"/>
            </w:tcBorders>
          </w:tcPr>
          <w:p w14:paraId="2B5DE361" w14:textId="77777777" w:rsidR="00E327A3" w:rsidRPr="009235F4" w:rsidRDefault="00E327A3" w:rsidP="00CE0A25">
            <w:pPr>
              <w:pStyle w:val="Normal6a"/>
            </w:pPr>
            <w:r w:rsidRPr="009235F4">
              <w:t>L.</w:t>
            </w:r>
            <w:r w:rsidRPr="009235F4">
              <w:tab/>
              <w:t>considerando che gli approcci nazionali</w:t>
            </w:r>
            <w:r w:rsidRPr="009235F4">
              <w:rPr>
                <w:b/>
                <w:i/>
              </w:rPr>
              <w:t>, regionali e locali</w:t>
            </w:r>
            <w:r w:rsidRPr="009235F4">
              <w:t xml:space="preserve"> all'alfabetizzazione mediatica e all'apprendimento digitale variano all'interno dell'UE, presentando differenze significative per quanto riguarda l'integrazione nei programmi scolastici e il livello di sostegno finanziario o amministrativo fornito alle misure o ai programmi, nonché per quanto riguarda le autorità o gli organismi competenti e loro cooperazione;</w:t>
            </w:r>
          </w:p>
        </w:tc>
      </w:tr>
    </w:tbl>
    <w:p w14:paraId="3BC1687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5D0964A" w14:textId="77777777" w:rsidR="00E327A3" w:rsidRPr="009235F4" w:rsidRDefault="00E327A3" w:rsidP="00E327A3">
      <w:r w:rsidRPr="009235F4">
        <w:rPr>
          <w:rStyle w:val="HideTWBExt"/>
        </w:rPr>
        <w:t>&lt;/Amend&gt;</w:t>
      </w:r>
    </w:p>
    <w:p w14:paraId="1A864D6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101</w:t>
      </w:r>
      <w:r w:rsidRPr="009235F4">
        <w:rPr>
          <w:rStyle w:val="HideTWBExt"/>
        </w:rPr>
        <w:t>&lt;/NumAm&gt;</w:t>
      </w:r>
    </w:p>
    <w:p w14:paraId="2D531473"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67443892" w14:textId="77777777" w:rsidR="00E327A3" w:rsidRPr="009235F4" w:rsidRDefault="00E327A3" w:rsidP="00E327A3">
      <w:pPr>
        <w:pStyle w:val="NormalBold"/>
      </w:pPr>
      <w:r w:rsidRPr="009235F4">
        <w:rPr>
          <w:rStyle w:val="HideTWBExt"/>
          <w:b w:val="0"/>
        </w:rPr>
        <w:t>&lt;/RepeatBlock-By&gt;</w:t>
      </w:r>
    </w:p>
    <w:p w14:paraId="3F3B2D1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C3E2625" w14:textId="77777777" w:rsidR="00E327A3" w:rsidRPr="009235F4" w:rsidRDefault="00E327A3" w:rsidP="00E327A3">
      <w:pPr>
        <w:pStyle w:val="NormalBold"/>
      </w:pPr>
      <w:r w:rsidRPr="009235F4">
        <w:rPr>
          <w:rStyle w:val="HideTWBExt"/>
        </w:rPr>
        <w:t>&lt;Article&gt;</w:t>
      </w:r>
      <w:r w:rsidRPr="009235F4">
        <w:t>Considerando L</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6DD08F6" w14:textId="77777777" w:rsidTr="00CE0A25">
        <w:trPr>
          <w:trHeight w:hRule="exact" w:val="240"/>
          <w:jc w:val="center"/>
        </w:trPr>
        <w:tc>
          <w:tcPr>
            <w:tcW w:w="9752" w:type="dxa"/>
            <w:gridSpan w:val="2"/>
            <w:tcBorders>
              <w:top w:val="nil"/>
              <w:left w:val="nil"/>
              <w:bottom w:val="nil"/>
              <w:right w:val="nil"/>
            </w:tcBorders>
          </w:tcPr>
          <w:p w14:paraId="574A4244" w14:textId="77777777" w:rsidR="00E327A3" w:rsidRPr="009235F4" w:rsidRDefault="00E327A3" w:rsidP="00CE0A25"/>
        </w:tc>
      </w:tr>
      <w:tr w:rsidR="00E327A3" w:rsidRPr="009235F4" w14:paraId="39326647" w14:textId="77777777" w:rsidTr="00CE0A25">
        <w:trPr>
          <w:trHeight w:val="240"/>
          <w:jc w:val="center"/>
        </w:trPr>
        <w:tc>
          <w:tcPr>
            <w:tcW w:w="4876" w:type="dxa"/>
            <w:tcBorders>
              <w:top w:val="nil"/>
              <w:left w:val="nil"/>
              <w:bottom w:val="nil"/>
              <w:right w:val="nil"/>
            </w:tcBorders>
          </w:tcPr>
          <w:p w14:paraId="78ADB28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AA7248F" w14:textId="77777777" w:rsidR="00E327A3" w:rsidRPr="009235F4" w:rsidRDefault="00E327A3" w:rsidP="00CE0A25">
            <w:pPr>
              <w:pStyle w:val="AmColumnHeading"/>
            </w:pPr>
            <w:r w:rsidRPr="009235F4">
              <w:t>Emendamento</w:t>
            </w:r>
          </w:p>
        </w:tc>
      </w:tr>
      <w:tr w:rsidR="00E327A3" w:rsidRPr="009235F4" w14:paraId="3918B2EF" w14:textId="77777777" w:rsidTr="00CE0A25">
        <w:trPr>
          <w:jc w:val="center"/>
        </w:trPr>
        <w:tc>
          <w:tcPr>
            <w:tcW w:w="4876" w:type="dxa"/>
            <w:tcBorders>
              <w:top w:val="nil"/>
              <w:left w:val="nil"/>
              <w:bottom w:val="nil"/>
              <w:right w:val="nil"/>
            </w:tcBorders>
          </w:tcPr>
          <w:p w14:paraId="5D8A93F3" w14:textId="77777777" w:rsidR="00E327A3" w:rsidRPr="009235F4" w:rsidRDefault="00E327A3" w:rsidP="00CE0A25">
            <w:pPr>
              <w:pStyle w:val="Normal6a"/>
            </w:pPr>
            <w:r w:rsidRPr="009235F4">
              <w:t>L.</w:t>
            </w:r>
            <w:r w:rsidRPr="009235F4">
              <w:tab/>
              <w:t xml:space="preserve">considerando che gli </w:t>
            </w:r>
            <w:r w:rsidRPr="009235F4">
              <w:rPr>
                <w:b/>
                <w:i/>
              </w:rPr>
              <w:t>approcci nazionali all'alfabetizzazione mediatica e all'</w:t>
            </w:r>
            <w:r w:rsidRPr="009235F4">
              <w:t xml:space="preserve">apprendimento </w:t>
            </w:r>
            <w:r w:rsidRPr="009235F4">
              <w:rPr>
                <w:b/>
                <w:i/>
              </w:rPr>
              <w:t>digitale variano all'interno dell'UE, presentando differenze significative per quanto riguarda</w:t>
            </w:r>
            <w:r w:rsidRPr="009235F4">
              <w:t xml:space="preserve"> l'integrazione nei programmi scolastici e il livello di sostegno finanziario o amministrativo fornito alle misure o ai programmi, nonché per quanto riguarda le autorità o gli organismi competenti e loro cooperazione;</w:t>
            </w:r>
          </w:p>
        </w:tc>
        <w:tc>
          <w:tcPr>
            <w:tcW w:w="4876" w:type="dxa"/>
            <w:tcBorders>
              <w:top w:val="nil"/>
              <w:left w:val="nil"/>
              <w:bottom w:val="nil"/>
              <w:right w:val="nil"/>
            </w:tcBorders>
          </w:tcPr>
          <w:p w14:paraId="285AA92C" w14:textId="77777777" w:rsidR="00E327A3" w:rsidRPr="009235F4" w:rsidRDefault="00E327A3" w:rsidP="00CE0A25">
            <w:pPr>
              <w:pStyle w:val="Normal6a"/>
            </w:pPr>
            <w:r w:rsidRPr="009235F4">
              <w:t>L.</w:t>
            </w:r>
            <w:r w:rsidRPr="009235F4">
              <w:tab/>
              <w:t xml:space="preserve">considerando che gli </w:t>
            </w:r>
            <w:r w:rsidRPr="009235F4">
              <w:rPr>
                <w:b/>
                <w:i/>
              </w:rPr>
              <w:t>Stati membri devono mantenere le loro prerogative per quanto riguarda l'</w:t>
            </w:r>
            <w:r w:rsidRPr="009235F4">
              <w:t xml:space="preserve"> apprendimento </w:t>
            </w:r>
            <w:r w:rsidRPr="009235F4">
              <w:rPr>
                <w:b/>
                <w:i/>
              </w:rPr>
              <w:t>mediatico e in materia di servizi digitali e svilupparne liberamente</w:t>
            </w:r>
            <w:r w:rsidRPr="009235F4">
              <w:t xml:space="preserve"> l'integrazione nei programmi scolastici e il livello di sostegno finanziario o amministrativo fornito alle misure o ai programmi, nonché per quanto riguarda le autorità o gli organismi competenti e loro cooperazione;</w:t>
            </w:r>
          </w:p>
        </w:tc>
      </w:tr>
    </w:tbl>
    <w:p w14:paraId="03954C4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119BDDEB" w14:textId="77777777" w:rsidR="00E327A3" w:rsidRPr="00635212" w:rsidRDefault="00E327A3" w:rsidP="00E327A3">
      <w:pPr>
        <w:rPr>
          <w:lang w:val="pt-PT"/>
        </w:rPr>
      </w:pPr>
      <w:r w:rsidRPr="00635212">
        <w:rPr>
          <w:rStyle w:val="HideTWBExt"/>
          <w:lang w:val="pt-PT"/>
        </w:rPr>
        <w:t>&lt;/Amend&gt;</w:t>
      </w:r>
    </w:p>
    <w:p w14:paraId="23FF23D3"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102</w:t>
      </w:r>
      <w:r w:rsidRPr="00635212">
        <w:rPr>
          <w:rStyle w:val="HideTWBExt"/>
          <w:lang w:val="pt-PT"/>
        </w:rPr>
        <w:t>&lt;/NumAm&gt;</w:t>
      </w:r>
    </w:p>
    <w:p w14:paraId="0E0E1678"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Annamária Vicsek</w:t>
      </w:r>
      <w:r w:rsidRPr="00635212">
        <w:rPr>
          <w:rStyle w:val="HideTWBExt"/>
          <w:b w:val="0"/>
          <w:lang w:val="pt-PT"/>
        </w:rPr>
        <w:t>&lt;/Members&gt;</w:t>
      </w:r>
    </w:p>
    <w:p w14:paraId="4D80B1A4" w14:textId="77777777" w:rsidR="00E327A3" w:rsidRPr="00635212" w:rsidRDefault="00E327A3" w:rsidP="00E327A3">
      <w:pPr>
        <w:pStyle w:val="NormalBold"/>
        <w:rPr>
          <w:lang w:val="pt-PT"/>
        </w:rPr>
      </w:pPr>
      <w:r w:rsidRPr="00635212">
        <w:rPr>
          <w:rStyle w:val="HideTWBExt"/>
          <w:b w:val="0"/>
          <w:lang w:val="pt-PT"/>
        </w:rPr>
        <w:t>&lt;/RepeatBlock-By&gt;</w:t>
      </w:r>
    </w:p>
    <w:p w14:paraId="5D2BB55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0D7F556" w14:textId="77777777" w:rsidR="00E327A3" w:rsidRPr="009235F4" w:rsidRDefault="00E327A3" w:rsidP="00E327A3">
      <w:pPr>
        <w:pStyle w:val="NormalBold"/>
      </w:pPr>
      <w:r w:rsidRPr="009235F4">
        <w:rPr>
          <w:rStyle w:val="HideTWBExt"/>
        </w:rPr>
        <w:t>&lt;Article&gt;</w:t>
      </w:r>
      <w:r w:rsidRPr="009235F4">
        <w:t>Considerando L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B9729FB" w14:textId="77777777" w:rsidTr="00CE0A25">
        <w:trPr>
          <w:trHeight w:hRule="exact" w:val="240"/>
          <w:jc w:val="center"/>
        </w:trPr>
        <w:tc>
          <w:tcPr>
            <w:tcW w:w="9752" w:type="dxa"/>
            <w:gridSpan w:val="2"/>
            <w:tcBorders>
              <w:top w:val="nil"/>
              <w:left w:val="nil"/>
              <w:bottom w:val="nil"/>
              <w:right w:val="nil"/>
            </w:tcBorders>
          </w:tcPr>
          <w:p w14:paraId="27EBC952" w14:textId="77777777" w:rsidR="00E327A3" w:rsidRPr="009235F4" w:rsidRDefault="00E327A3" w:rsidP="00CE0A25"/>
        </w:tc>
      </w:tr>
      <w:tr w:rsidR="00E327A3" w:rsidRPr="009235F4" w14:paraId="3BEF7265" w14:textId="77777777" w:rsidTr="00CE0A25">
        <w:trPr>
          <w:trHeight w:val="240"/>
          <w:jc w:val="center"/>
        </w:trPr>
        <w:tc>
          <w:tcPr>
            <w:tcW w:w="4876" w:type="dxa"/>
            <w:tcBorders>
              <w:top w:val="nil"/>
              <w:left w:val="nil"/>
              <w:bottom w:val="nil"/>
              <w:right w:val="nil"/>
            </w:tcBorders>
          </w:tcPr>
          <w:p w14:paraId="113237D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E94C251" w14:textId="77777777" w:rsidR="00E327A3" w:rsidRPr="009235F4" w:rsidRDefault="00E327A3" w:rsidP="00CE0A25">
            <w:pPr>
              <w:pStyle w:val="AmColumnHeading"/>
            </w:pPr>
            <w:r w:rsidRPr="009235F4">
              <w:t>Emendamento</w:t>
            </w:r>
          </w:p>
        </w:tc>
      </w:tr>
      <w:tr w:rsidR="00E327A3" w:rsidRPr="009235F4" w14:paraId="3DB352C0" w14:textId="77777777" w:rsidTr="00CE0A25">
        <w:trPr>
          <w:jc w:val="center"/>
        </w:trPr>
        <w:tc>
          <w:tcPr>
            <w:tcW w:w="4876" w:type="dxa"/>
            <w:tcBorders>
              <w:top w:val="nil"/>
              <w:left w:val="nil"/>
              <w:bottom w:val="nil"/>
              <w:right w:val="nil"/>
            </w:tcBorders>
          </w:tcPr>
          <w:p w14:paraId="6C0465C7" w14:textId="77777777" w:rsidR="00E327A3" w:rsidRPr="009235F4" w:rsidRDefault="00E327A3" w:rsidP="00CE0A25">
            <w:pPr>
              <w:pStyle w:val="Normal6a"/>
            </w:pPr>
          </w:p>
        </w:tc>
        <w:tc>
          <w:tcPr>
            <w:tcW w:w="4876" w:type="dxa"/>
            <w:tcBorders>
              <w:top w:val="nil"/>
              <w:left w:val="nil"/>
              <w:bottom w:val="nil"/>
              <w:right w:val="nil"/>
            </w:tcBorders>
          </w:tcPr>
          <w:p w14:paraId="7FC1825E" w14:textId="77777777" w:rsidR="00E327A3" w:rsidRPr="009235F4" w:rsidRDefault="00E327A3" w:rsidP="00CE0A25">
            <w:pPr>
              <w:pStyle w:val="Normal6a"/>
            </w:pPr>
            <w:r w:rsidRPr="009235F4">
              <w:rPr>
                <w:b/>
                <w:i/>
              </w:rPr>
              <w:t>L bis.</w:t>
            </w:r>
            <w:r w:rsidRPr="009235F4">
              <w:tab/>
            </w:r>
            <w:r w:rsidRPr="009235F4">
              <w:rPr>
                <w:b/>
                <w:i/>
              </w:rPr>
              <w:t>considerando che, a norma dell'articolo 17 del trattato sul funzionamento dell'Unione europea (TFUE), l'Unione rispetta e non pregiudica lo status delle chiese e delle associazioni religiose previsto dal diritto nazionale; che le strategie di alfabetizzazione mediatica devono rispettare le tradizioni etiche e culturali degli Stati membri nonché il diritto dei genitori di garantire l'istruzione e l'insegnamento dei loro figli conformemente alle proprie convinzioni religiose, filosofiche e pedagogiche, come sancito dall'articolo 14 della Carta dei diritti fondamentali dell'Unione europea;</w:t>
            </w:r>
          </w:p>
        </w:tc>
      </w:tr>
    </w:tbl>
    <w:p w14:paraId="237A5A4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7E731E9" w14:textId="77777777" w:rsidR="00E327A3" w:rsidRPr="009235F4" w:rsidRDefault="00E327A3" w:rsidP="00E327A3">
      <w:r w:rsidRPr="009235F4">
        <w:rPr>
          <w:rStyle w:val="HideTWBExt"/>
        </w:rPr>
        <w:t>&lt;/Amend&gt;</w:t>
      </w:r>
    </w:p>
    <w:p w14:paraId="6F59747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103</w:t>
      </w:r>
      <w:r w:rsidRPr="009235F4">
        <w:rPr>
          <w:rStyle w:val="HideTWBExt"/>
        </w:rPr>
        <w:t>&lt;/NumAm&gt;</w:t>
      </w:r>
    </w:p>
    <w:p w14:paraId="55D5F4C9"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C1CB118" w14:textId="77777777" w:rsidR="00E327A3" w:rsidRPr="009235F4" w:rsidRDefault="00E327A3" w:rsidP="00E327A3">
      <w:pPr>
        <w:pStyle w:val="NormalBold"/>
      </w:pPr>
      <w:r w:rsidRPr="009235F4">
        <w:rPr>
          <w:rStyle w:val="HideTWBExt"/>
          <w:b w:val="0"/>
        </w:rPr>
        <w:t>&lt;/RepeatBlock-By&gt;</w:t>
      </w:r>
    </w:p>
    <w:p w14:paraId="43C292A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A81D017" w14:textId="77777777" w:rsidR="00E327A3" w:rsidRPr="009235F4" w:rsidRDefault="00E327A3" w:rsidP="00E327A3">
      <w:pPr>
        <w:pStyle w:val="NormalBold"/>
      </w:pPr>
      <w:r w:rsidRPr="009235F4">
        <w:rPr>
          <w:rStyle w:val="HideTWBExt"/>
        </w:rPr>
        <w:t>&lt;Article&gt;</w:t>
      </w:r>
      <w:r w:rsidRPr="009235F4">
        <w:t>Considerando L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DF007F0" w14:textId="77777777" w:rsidTr="00CE0A25">
        <w:trPr>
          <w:trHeight w:hRule="exact" w:val="240"/>
          <w:jc w:val="center"/>
        </w:trPr>
        <w:tc>
          <w:tcPr>
            <w:tcW w:w="9752" w:type="dxa"/>
            <w:gridSpan w:val="2"/>
            <w:tcBorders>
              <w:top w:val="nil"/>
              <w:left w:val="nil"/>
              <w:bottom w:val="nil"/>
              <w:right w:val="nil"/>
            </w:tcBorders>
          </w:tcPr>
          <w:p w14:paraId="0118C2A6" w14:textId="77777777" w:rsidR="00E327A3" w:rsidRPr="009235F4" w:rsidRDefault="00E327A3" w:rsidP="00CE0A25"/>
        </w:tc>
      </w:tr>
      <w:tr w:rsidR="00E327A3" w:rsidRPr="009235F4" w14:paraId="02F28CF5" w14:textId="77777777" w:rsidTr="00CE0A25">
        <w:trPr>
          <w:trHeight w:val="240"/>
          <w:jc w:val="center"/>
        </w:trPr>
        <w:tc>
          <w:tcPr>
            <w:tcW w:w="4876" w:type="dxa"/>
            <w:tcBorders>
              <w:top w:val="nil"/>
              <w:left w:val="nil"/>
              <w:bottom w:val="nil"/>
              <w:right w:val="nil"/>
            </w:tcBorders>
          </w:tcPr>
          <w:p w14:paraId="6C6D4D6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83FCEF0" w14:textId="77777777" w:rsidR="00E327A3" w:rsidRPr="009235F4" w:rsidRDefault="00E327A3" w:rsidP="00CE0A25">
            <w:pPr>
              <w:pStyle w:val="AmColumnHeading"/>
            </w:pPr>
            <w:r w:rsidRPr="009235F4">
              <w:t>Emendamento</w:t>
            </w:r>
          </w:p>
        </w:tc>
      </w:tr>
      <w:tr w:rsidR="00E327A3" w:rsidRPr="009235F4" w14:paraId="7A70072D" w14:textId="77777777" w:rsidTr="00CE0A25">
        <w:trPr>
          <w:jc w:val="center"/>
        </w:trPr>
        <w:tc>
          <w:tcPr>
            <w:tcW w:w="4876" w:type="dxa"/>
            <w:tcBorders>
              <w:top w:val="nil"/>
              <w:left w:val="nil"/>
              <w:bottom w:val="nil"/>
              <w:right w:val="nil"/>
            </w:tcBorders>
          </w:tcPr>
          <w:p w14:paraId="2E163639" w14:textId="77777777" w:rsidR="00E327A3" w:rsidRPr="009235F4" w:rsidRDefault="00E327A3" w:rsidP="00CE0A25">
            <w:pPr>
              <w:pStyle w:val="Normal6a"/>
            </w:pPr>
          </w:p>
        </w:tc>
        <w:tc>
          <w:tcPr>
            <w:tcW w:w="4876" w:type="dxa"/>
            <w:tcBorders>
              <w:top w:val="nil"/>
              <w:left w:val="nil"/>
              <w:bottom w:val="nil"/>
              <w:right w:val="nil"/>
            </w:tcBorders>
          </w:tcPr>
          <w:p w14:paraId="252AEA6C" w14:textId="77777777" w:rsidR="00E327A3" w:rsidRPr="009235F4" w:rsidRDefault="00E327A3" w:rsidP="00CE0A25">
            <w:pPr>
              <w:pStyle w:val="Normal6a"/>
            </w:pPr>
            <w:r w:rsidRPr="009235F4">
              <w:rPr>
                <w:b/>
                <w:i/>
              </w:rPr>
              <w:t>L bis.</w:t>
            </w:r>
            <w:r w:rsidRPr="009235F4">
              <w:tab/>
            </w:r>
            <w:r w:rsidRPr="009235F4">
              <w:rPr>
                <w:b/>
                <w:i/>
              </w:rPr>
              <w:t>considerando che, secondo la Convenzione delle Nazioni Unite sui diritti dell'infanzia e dell'adolescenza, i diritti dei minori devono essere rispettati, protetti e realizzati nell'ambiente digitale e i fornitori di servizi digitali devono offrire ai minori o mettere a loro disposizione servizi adeguati al livello di sviluppo delle loro capacità e rispettare le norme più rigorose in materia di etica, tutela della vita privata e sicurezza, anche in termini di adeguatezza all'età, per quanto riguarda la progettazione dei propri prodotti e servizi;</w:t>
            </w:r>
          </w:p>
        </w:tc>
      </w:tr>
    </w:tbl>
    <w:p w14:paraId="36D0304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BD9C3A0" w14:textId="77777777" w:rsidR="00E327A3" w:rsidRPr="009235F4" w:rsidRDefault="00E327A3" w:rsidP="00E327A3">
      <w:r w:rsidRPr="009235F4">
        <w:rPr>
          <w:rStyle w:val="HideTWBExt"/>
        </w:rPr>
        <w:t>&lt;/Amend&gt;</w:t>
      </w:r>
    </w:p>
    <w:p w14:paraId="2C8D9BD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104</w:t>
      </w:r>
      <w:r w:rsidRPr="009235F4">
        <w:rPr>
          <w:rStyle w:val="HideTWBExt"/>
        </w:rPr>
        <w:t>&lt;/NumAm&gt;</w:t>
      </w:r>
    </w:p>
    <w:p w14:paraId="4F9F827B"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355D958E" w14:textId="77777777" w:rsidR="00E327A3" w:rsidRPr="009235F4" w:rsidRDefault="00E327A3" w:rsidP="00E327A3">
      <w:pPr>
        <w:pStyle w:val="NormalBold"/>
      </w:pPr>
      <w:r w:rsidRPr="009235F4">
        <w:rPr>
          <w:rStyle w:val="HideTWBExt"/>
          <w:b w:val="0"/>
        </w:rPr>
        <w:t>&lt;/RepeatBlock-By&gt;</w:t>
      </w:r>
    </w:p>
    <w:p w14:paraId="623F3F8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F740651" w14:textId="77777777" w:rsidR="00E327A3" w:rsidRPr="009235F4" w:rsidRDefault="00E327A3" w:rsidP="00E327A3">
      <w:pPr>
        <w:pStyle w:val="NormalBold"/>
      </w:pPr>
      <w:r w:rsidRPr="009235F4">
        <w:rPr>
          <w:rStyle w:val="HideTWBExt"/>
        </w:rPr>
        <w:t>&lt;Article&gt;</w:t>
      </w:r>
      <w:r w:rsidRPr="009235F4">
        <w:t>Considerando L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88577D3" w14:textId="77777777" w:rsidTr="00CE0A25">
        <w:trPr>
          <w:trHeight w:hRule="exact" w:val="240"/>
          <w:jc w:val="center"/>
        </w:trPr>
        <w:tc>
          <w:tcPr>
            <w:tcW w:w="9752" w:type="dxa"/>
            <w:gridSpan w:val="2"/>
            <w:tcBorders>
              <w:top w:val="nil"/>
              <w:left w:val="nil"/>
              <w:bottom w:val="nil"/>
              <w:right w:val="nil"/>
            </w:tcBorders>
          </w:tcPr>
          <w:p w14:paraId="11230BB9" w14:textId="77777777" w:rsidR="00E327A3" w:rsidRPr="009235F4" w:rsidRDefault="00E327A3" w:rsidP="00CE0A25"/>
        </w:tc>
      </w:tr>
      <w:tr w:rsidR="00E327A3" w:rsidRPr="009235F4" w14:paraId="4870CEDE" w14:textId="77777777" w:rsidTr="00CE0A25">
        <w:trPr>
          <w:trHeight w:val="240"/>
          <w:jc w:val="center"/>
        </w:trPr>
        <w:tc>
          <w:tcPr>
            <w:tcW w:w="4876" w:type="dxa"/>
            <w:tcBorders>
              <w:top w:val="nil"/>
              <w:left w:val="nil"/>
              <w:bottom w:val="nil"/>
              <w:right w:val="nil"/>
            </w:tcBorders>
          </w:tcPr>
          <w:p w14:paraId="0352954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2364E91" w14:textId="77777777" w:rsidR="00E327A3" w:rsidRPr="009235F4" w:rsidRDefault="00E327A3" w:rsidP="00CE0A25">
            <w:pPr>
              <w:pStyle w:val="AmColumnHeading"/>
            </w:pPr>
            <w:r w:rsidRPr="009235F4">
              <w:t>Emendamento</w:t>
            </w:r>
          </w:p>
        </w:tc>
      </w:tr>
      <w:tr w:rsidR="00E327A3" w:rsidRPr="009235F4" w14:paraId="6FD651CA" w14:textId="77777777" w:rsidTr="00CE0A25">
        <w:trPr>
          <w:jc w:val="center"/>
        </w:trPr>
        <w:tc>
          <w:tcPr>
            <w:tcW w:w="4876" w:type="dxa"/>
            <w:tcBorders>
              <w:top w:val="nil"/>
              <w:left w:val="nil"/>
              <w:bottom w:val="nil"/>
              <w:right w:val="nil"/>
            </w:tcBorders>
          </w:tcPr>
          <w:p w14:paraId="2ABD025A" w14:textId="77777777" w:rsidR="00E327A3" w:rsidRPr="009235F4" w:rsidRDefault="00E327A3" w:rsidP="00CE0A25">
            <w:pPr>
              <w:pStyle w:val="Normal6a"/>
            </w:pPr>
          </w:p>
        </w:tc>
        <w:tc>
          <w:tcPr>
            <w:tcW w:w="4876" w:type="dxa"/>
            <w:tcBorders>
              <w:top w:val="nil"/>
              <w:left w:val="nil"/>
              <w:bottom w:val="nil"/>
              <w:right w:val="nil"/>
            </w:tcBorders>
          </w:tcPr>
          <w:p w14:paraId="300FF928" w14:textId="77777777" w:rsidR="00E327A3" w:rsidRPr="009235F4" w:rsidRDefault="00E327A3" w:rsidP="00CE0A25">
            <w:pPr>
              <w:pStyle w:val="Normal6a"/>
            </w:pPr>
            <w:r w:rsidRPr="009235F4">
              <w:rPr>
                <w:b/>
                <w:i/>
              </w:rPr>
              <w:t>L bis.</w:t>
            </w:r>
            <w:r w:rsidRPr="009235F4">
              <w:tab/>
            </w:r>
            <w:r w:rsidRPr="009235F4">
              <w:rPr>
                <w:b/>
                <w:i/>
              </w:rPr>
              <w:t>considerando che il mezzo principale per la sensibilizzazione dei minori ai media e per l'educazione digitale è la famiglia; che ai genitori e ai prestatori di assistenza spetta la responsabilità primaria di garantire che i minori dispongano di un ambiente mediatico adeguato alla loro età e le politiche pubbliche devono pertanto rispettare i diritti dei genitori e sostenere le famiglie nello svolgimento di tale compito;</w:t>
            </w:r>
          </w:p>
        </w:tc>
      </w:tr>
    </w:tbl>
    <w:p w14:paraId="0C0C9F8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5B51D716" w14:textId="77777777" w:rsidR="00E327A3" w:rsidRPr="009235F4" w:rsidRDefault="00E327A3" w:rsidP="00E327A3">
      <w:r w:rsidRPr="009235F4">
        <w:rPr>
          <w:rStyle w:val="HideTWBExt"/>
        </w:rPr>
        <w:t>&lt;/Amend&gt;</w:t>
      </w:r>
    </w:p>
    <w:p w14:paraId="569924D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105</w:t>
      </w:r>
      <w:r w:rsidRPr="009235F4">
        <w:rPr>
          <w:rStyle w:val="HideTWBExt"/>
        </w:rPr>
        <w:t>&lt;/NumAm&gt;</w:t>
      </w:r>
    </w:p>
    <w:p w14:paraId="4C27A1BA"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77430F1" w14:textId="77777777" w:rsidR="00E327A3" w:rsidRPr="009235F4" w:rsidRDefault="00E327A3" w:rsidP="00E327A3">
      <w:pPr>
        <w:pStyle w:val="NormalBold"/>
      </w:pPr>
      <w:r w:rsidRPr="009235F4">
        <w:rPr>
          <w:rStyle w:val="HideTWBExt"/>
          <w:b w:val="0"/>
        </w:rPr>
        <w:t>&lt;/RepeatBlock-By&gt;</w:t>
      </w:r>
    </w:p>
    <w:p w14:paraId="2F86554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F81984C" w14:textId="77777777" w:rsidR="00E327A3" w:rsidRPr="009235F4" w:rsidRDefault="00E327A3" w:rsidP="00E327A3">
      <w:pPr>
        <w:pStyle w:val="NormalBold"/>
      </w:pPr>
      <w:r w:rsidRPr="009235F4">
        <w:rPr>
          <w:rStyle w:val="HideTWBExt"/>
        </w:rPr>
        <w:t>&lt;Article&gt;</w:t>
      </w:r>
      <w:r w:rsidRPr="009235F4">
        <w:t>Considerando L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DDB8F7D" w14:textId="77777777" w:rsidTr="00CE0A25">
        <w:trPr>
          <w:trHeight w:hRule="exact" w:val="240"/>
          <w:jc w:val="center"/>
        </w:trPr>
        <w:tc>
          <w:tcPr>
            <w:tcW w:w="9752" w:type="dxa"/>
            <w:gridSpan w:val="2"/>
            <w:tcBorders>
              <w:top w:val="nil"/>
              <w:left w:val="nil"/>
              <w:bottom w:val="nil"/>
              <w:right w:val="nil"/>
            </w:tcBorders>
          </w:tcPr>
          <w:p w14:paraId="39BC74DA" w14:textId="77777777" w:rsidR="00E327A3" w:rsidRPr="009235F4" w:rsidRDefault="00E327A3" w:rsidP="00CE0A25"/>
        </w:tc>
      </w:tr>
      <w:tr w:rsidR="00E327A3" w:rsidRPr="009235F4" w14:paraId="114ABBA3" w14:textId="77777777" w:rsidTr="00CE0A25">
        <w:trPr>
          <w:trHeight w:val="240"/>
          <w:jc w:val="center"/>
        </w:trPr>
        <w:tc>
          <w:tcPr>
            <w:tcW w:w="4876" w:type="dxa"/>
            <w:tcBorders>
              <w:top w:val="nil"/>
              <w:left w:val="nil"/>
              <w:bottom w:val="nil"/>
              <w:right w:val="nil"/>
            </w:tcBorders>
          </w:tcPr>
          <w:p w14:paraId="3B1C5C0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A03DD39" w14:textId="77777777" w:rsidR="00E327A3" w:rsidRPr="009235F4" w:rsidRDefault="00E327A3" w:rsidP="00CE0A25">
            <w:pPr>
              <w:pStyle w:val="AmColumnHeading"/>
            </w:pPr>
            <w:r w:rsidRPr="009235F4">
              <w:t>Emendamento</w:t>
            </w:r>
          </w:p>
        </w:tc>
      </w:tr>
      <w:tr w:rsidR="00E327A3" w:rsidRPr="009235F4" w14:paraId="0AA6E588" w14:textId="77777777" w:rsidTr="00CE0A25">
        <w:trPr>
          <w:jc w:val="center"/>
        </w:trPr>
        <w:tc>
          <w:tcPr>
            <w:tcW w:w="4876" w:type="dxa"/>
            <w:tcBorders>
              <w:top w:val="nil"/>
              <w:left w:val="nil"/>
              <w:bottom w:val="nil"/>
              <w:right w:val="nil"/>
            </w:tcBorders>
          </w:tcPr>
          <w:p w14:paraId="7B0D0D37" w14:textId="77777777" w:rsidR="00E327A3" w:rsidRPr="009235F4" w:rsidRDefault="00E327A3" w:rsidP="00CE0A25">
            <w:pPr>
              <w:pStyle w:val="Normal6a"/>
            </w:pPr>
          </w:p>
        </w:tc>
        <w:tc>
          <w:tcPr>
            <w:tcW w:w="4876" w:type="dxa"/>
            <w:tcBorders>
              <w:top w:val="nil"/>
              <w:left w:val="nil"/>
              <w:bottom w:val="nil"/>
              <w:right w:val="nil"/>
            </w:tcBorders>
          </w:tcPr>
          <w:p w14:paraId="3EC0EF3E" w14:textId="77777777" w:rsidR="00E327A3" w:rsidRPr="009235F4" w:rsidRDefault="00E327A3" w:rsidP="00CE0A25">
            <w:pPr>
              <w:pStyle w:val="Normal6a"/>
            </w:pPr>
            <w:r w:rsidRPr="009235F4">
              <w:rPr>
                <w:b/>
                <w:i/>
              </w:rPr>
              <w:t>L bis.</w:t>
            </w:r>
            <w:r w:rsidRPr="009235F4">
              <w:tab/>
            </w:r>
            <w:r w:rsidRPr="009235F4">
              <w:rPr>
                <w:b/>
                <w:i/>
              </w:rPr>
              <w:t>considerando che l'istruzione e il contenuto dei programmi di studio rientrano nella competenza esclusiva degli Stati membri; che l'azione a livello dell'Unione dovrebbe rispettare il principio di sussidiarietà ed essere limitata al sostegno, al coordinamento e allo scambio delle migliori pratiche;</w:t>
            </w:r>
          </w:p>
        </w:tc>
      </w:tr>
    </w:tbl>
    <w:p w14:paraId="3FC05B3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178FBEA" w14:textId="77777777" w:rsidR="00E327A3" w:rsidRPr="009235F4" w:rsidRDefault="00E327A3" w:rsidP="00E327A3">
      <w:r w:rsidRPr="009235F4">
        <w:rPr>
          <w:rStyle w:val="HideTWBExt"/>
        </w:rPr>
        <w:t>&lt;/Amend&gt;</w:t>
      </w:r>
    </w:p>
    <w:p w14:paraId="6E415F3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106</w:t>
      </w:r>
      <w:r w:rsidRPr="009235F4">
        <w:rPr>
          <w:rStyle w:val="HideTWBExt"/>
        </w:rPr>
        <w:t>&lt;/NumAm&gt;</w:t>
      </w:r>
    </w:p>
    <w:p w14:paraId="5CEE0B41"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3332B3D3" w14:textId="77777777" w:rsidR="00E327A3" w:rsidRPr="009235F4" w:rsidRDefault="00E327A3" w:rsidP="00E327A3">
      <w:pPr>
        <w:pStyle w:val="NormalBold"/>
      </w:pPr>
      <w:r w:rsidRPr="009235F4">
        <w:rPr>
          <w:rStyle w:val="HideTWBExt"/>
          <w:b w:val="0"/>
        </w:rPr>
        <w:t>&lt;/RepeatBlock-By&gt;</w:t>
      </w:r>
    </w:p>
    <w:p w14:paraId="3B297F1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1FE7718" w14:textId="77777777" w:rsidR="00E327A3" w:rsidRPr="009235F4" w:rsidRDefault="00E327A3" w:rsidP="00E327A3">
      <w:pPr>
        <w:pStyle w:val="NormalBold"/>
      </w:pPr>
      <w:r w:rsidRPr="009235F4">
        <w:rPr>
          <w:rStyle w:val="HideTWBExt"/>
        </w:rPr>
        <w:t>&lt;Article&gt;</w:t>
      </w:r>
      <w:r w:rsidRPr="009235F4">
        <w:t>Considerando L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5F3980C" w14:textId="77777777" w:rsidTr="00CE0A25">
        <w:trPr>
          <w:trHeight w:hRule="exact" w:val="240"/>
          <w:jc w:val="center"/>
        </w:trPr>
        <w:tc>
          <w:tcPr>
            <w:tcW w:w="9752" w:type="dxa"/>
            <w:gridSpan w:val="2"/>
            <w:tcBorders>
              <w:top w:val="nil"/>
              <w:left w:val="nil"/>
              <w:bottom w:val="nil"/>
              <w:right w:val="nil"/>
            </w:tcBorders>
          </w:tcPr>
          <w:p w14:paraId="5A2B9B59" w14:textId="77777777" w:rsidR="00E327A3" w:rsidRPr="009235F4" w:rsidRDefault="00E327A3" w:rsidP="00CE0A25"/>
        </w:tc>
      </w:tr>
      <w:tr w:rsidR="00E327A3" w:rsidRPr="009235F4" w14:paraId="67851ADA" w14:textId="77777777" w:rsidTr="00CE0A25">
        <w:trPr>
          <w:trHeight w:val="240"/>
          <w:jc w:val="center"/>
        </w:trPr>
        <w:tc>
          <w:tcPr>
            <w:tcW w:w="4876" w:type="dxa"/>
            <w:tcBorders>
              <w:top w:val="nil"/>
              <w:left w:val="nil"/>
              <w:bottom w:val="nil"/>
              <w:right w:val="nil"/>
            </w:tcBorders>
          </w:tcPr>
          <w:p w14:paraId="7D1CE1B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0C361F" w14:textId="77777777" w:rsidR="00E327A3" w:rsidRPr="009235F4" w:rsidRDefault="00E327A3" w:rsidP="00CE0A25">
            <w:pPr>
              <w:pStyle w:val="AmColumnHeading"/>
            </w:pPr>
            <w:r w:rsidRPr="009235F4">
              <w:t>Emendamento</w:t>
            </w:r>
          </w:p>
        </w:tc>
      </w:tr>
      <w:tr w:rsidR="00E327A3" w:rsidRPr="009235F4" w14:paraId="2BFFB71A" w14:textId="77777777" w:rsidTr="00CE0A25">
        <w:trPr>
          <w:jc w:val="center"/>
        </w:trPr>
        <w:tc>
          <w:tcPr>
            <w:tcW w:w="4876" w:type="dxa"/>
            <w:tcBorders>
              <w:top w:val="nil"/>
              <w:left w:val="nil"/>
              <w:bottom w:val="nil"/>
              <w:right w:val="nil"/>
            </w:tcBorders>
          </w:tcPr>
          <w:p w14:paraId="786403FE" w14:textId="77777777" w:rsidR="00E327A3" w:rsidRPr="009235F4" w:rsidRDefault="00E327A3" w:rsidP="00CE0A25">
            <w:pPr>
              <w:pStyle w:val="Normal6a"/>
            </w:pPr>
          </w:p>
        </w:tc>
        <w:tc>
          <w:tcPr>
            <w:tcW w:w="4876" w:type="dxa"/>
            <w:tcBorders>
              <w:top w:val="nil"/>
              <w:left w:val="nil"/>
              <w:bottom w:val="nil"/>
              <w:right w:val="nil"/>
            </w:tcBorders>
          </w:tcPr>
          <w:p w14:paraId="2FFA2F92" w14:textId="77777777" w:rsidR="00E327A3" w:rsidRPr="009235F4" w:rsidRDefault="00E327A3" w:rsidP="00CE0A25">
            <w:pPr>
              <w:pStyle w:val="Normal6a"/>
            </w:pPr>
            <w:r w:rsidRPr="009235F4">
              <w:rPr>
                <w:b/>
                <w:i/>
              </w:rPr>
              <w:t>L bis.</w:t>
            </w:r>
            <w:r w:rsidRPr="009235F4">
              <w:tab/>
            </w:r>
            <w:r w:rsidRPr="009235F4">
              <w:rPr>
                <w:b/>
                <w:i/>
              </w:rPr>
              <w:t>considerando che l'alfabetizzazione mediatica non è solo una questione educativa, bensì anche di resilienza democratica, sicurezza dei minori, protezione della salute mentale e mantenimento della fiducia rispetto a fonti di informazione credibili e giornalismo professionale;</w:t>
            </w:r>
          </w:p>
        </w:tc>
      </w:tr>
    </w:tbl>
    <w:p w14:paraId="0C2029B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8ED90C6" w14:textId="77777777" w:rsidR="00E327A3" w:rsidRPr="009235F4" w:rsidRDefault="00E327A3" w:rsidP="00E327A3">
      <w:r w:rsidRPr="009235F4">
        <w:rPr>
          <w:rStyle w:val="HideTWBExt"/>
        </w:rPr>
        <w:t>&lt;/Amend&gt;</w:t>
      </w:r>
    </w:p>
    <w:p w14:paraId="6A5416C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107</w:t>
      </w:r>
      <w:r w:rsidRPr="009235F4">
        <w:rPr>
          <w:rStyle w:val="HideTWBExt"/>
        </w:rPr>
        <w:t>&lt;/NumAm&gt;</w:t>
      </w:r>
    </w:p>
    <w:p w14:paraId="36FB393F"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ECFF502" w14:textId="77777777" w:rsidR="00E327A3" w:rsidRPr="009235F4" w:rsidRDefault="00E327A3" w:rsidP="00E327A3">
      <w:pPr>
        <w:pStyle w:val="NormalBold"/>
      </w:pPr>
      <w:r w:rsidRPr="009235F4">
        <w:rPr>
          <w:rStyle w:val="HideTWBExt"/>
          <w:b w:val="0"/>
        </w:rPr>
        <w:t>&lt;/RepeatBlock-By&gt;</w:t>
      </w:r>
    </w:p>
    <w:p w14:paraId="6AF746B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B61818D" w14:textId="77777777" w:rsidR="00E327A3" w:rsidRPr="009235F4" w:rsidRDefault="00E327A3" w:rsidP="00E327A3">
      <w:pPr>
        <w:pStyle w:val="NormalBold"/>
      </w:pPr>
      <w:r w:rsidRPr="009235F4">
        <w:rPr>
          <w:rStyle w:val="HideTWBExt"/>
        </w:rPr>
        <w:t>&lt;Article&gt;</w:t>
      </w:r>
      <w:r w:rsidRPr="009235F4">
        <w:t>Considerando L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8755D86" w14:textId="77777777" w:rsidTr="00CE0A25">
        <w:trPr>
          <w:trHeight w:hRule="exact" w:val="240"/>
          <w:jc w:val="center"/>
        </w:trPr>
        <w:tc>
          <w:tcPr>
            <w:tcW w:w="9752" w:type="dxa"/>
            <w:gridSpan w:val="2"/>
            <w:tcBorders>
              <w:top w:val="nil"/>
              <w:left w:val="nil"/>
              <w:bottom w:val="nil"/>
              <w:right w:val="nil"/>
            </w:tcBorders>
          </w:tcPr>
          <w:p w14:paraId="56B3BD63" w14:textId="77777777" w:rsidR="00E327A3" w:rsidRPr="009235F4" w:rsidRDefault="00E327A3" w:rsidP="00CE0A25"/>
        </w:tc>
      </w:tr>
      <w:tr w:rsidR="00E327A3" w:rsidRPr="009235F4" w14:paraId="176AA467" w14:textId="77777777" w:rsidTr="00CE0A25">
        <w:trPr>
          <w:trHeight w:val="240"/>
          <w:jc w:val="center"/>
        </w:trPr>
        <w:tc>
          <w:tcPr>
            <w:tcW w:w="4876" w:type="dxa"/>
            <w:tcBorders>
              <w:top w:val="nil"/>
              <w:left w:val="nil"/>
              <w:bottom w:val="nil"/>
              <w:right w:val="nil"/>
            </w:tcBorders>
          </w:tcPr>
          <w:p w14:paraId="5991C05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78D6BBA" w14:textId="77777777" w:rsidR="00E327A3" w:rsidRPr="009235F4" w:rsidRDefault="00E327A3" w:rsidP="00CE0A25">
            <w:pPr>
              <w:pStyle w:val="AmColumnHeading"/>
            </w:pPr>
            <w:r w:rsidRPr="009235F4">
              <w:t>Emendamento</w:t>
            </w:r>
          </w:p>
        </w:tc>
      </w:tr>
      <w:tr w:rsidR="00E327A3" w:rsidRPr="009235F4" w14:paraId="2C915E2C" w14:textId="77777777" w:rsidTr="00CE0A25">
        <w:trPr>
          <w:jc w:val="center"/>
        </w:trPr>
        <w:tc>
          <w:tcPr>
            <w:tcW w:w="4876" w:type="dxa"/>
            <w:tcBorders>
              <w:top w:val="nil"/>
              <w:left w:val="nil"/>
              <w:bottom w:val="nil"/>
              <w:right w:val="nil"/>
            </w:tcBorders>
          </w:tcPr>
          <w:p w14:paraId="7131B11F" w14:textId="77777777" w:rsidR="00E327A3" w:rsidRPr="009235F4" w:rsidRDefault="00E327A3" w:rsidP="00CE0A25">
            <w:pPr>
              <w:pStyle w:val="Normal6a"/>
            </w:pPr>
          </w:p>
        </w:tc>
        <w:tc>
          <w:tcPr>
            <w:tcW w:w="4876" w:type="dxa"/>
            <w:tcBorders>
              <w:top w:val="nil"/>
              <w:left w:val="nil"/>
              <w:bottom w:val="nil"/>
              <w:right w:val="nil"/>
            </w:tcBorders>
          </w:tcPr>
          <w:p w14:paraId="1A64EAD3" w14:textId="77777777" w:rsidR="00E327A3" w:rsidRPr="009235F4" w:rsidRDefault="00E327A3" w:rsidP="00CE0A25">
            <w:pPr>
              <w:pStyle w:val="Normal6a"/>
            </w:pPr>
            <w:r w:rsidRPr="009235F4">
              <w:rPr>
                <w:b/>
                <w:i/>
              </w:rPr>
              <w:t>L ter.</w:t>
            </w:r>
            <w:r w:rsidRPr="009235F4">
              <w:tab/>
            </w:r>
            <w:r w:rsidRPr="009235F4">
              <w:rPr>
                <w:b/>
                <w:i/>
              </w:rPr>
              <w:t>considerando che la definizione dei contenuti e l'organizzazione dell'istruzione e delle priorità del programma di studi rientra principalmente nella competenza degli Stati membri; che le misure relative all'alfabetizzazione mediatica e all'apprendimento digitale devono rispettare le caratteristiche culturali, le tradizioni educative e le identità costituzionali degli Stati membri;</w:t>
            </w:r>
          </w:p>
        </w:tc>
      </w:tr>
    </w:tbl>
    <w:p w14:paraId="5FD6765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41866522" w14:textId="77777777" w:rsidR="00E327A3" w:rsidRPr="009235F4" w:rsidRDefault="00E327A3" w:rsidP="00E327A3">
      <w:r w:rsidRPr="009235F4">
        <w:rPr>
          <w:rStyle w:val="HideTWBExt"/>
        </w:rPr>
        <w:t>&lt;/Amend&gt;</w:t>
      </w:r>
    </w:p>
    <w:p w14:paraId="03D32AA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108</w:t>
      </w:r>
      <w:r w:rsidRPr="009235F4">
        <w:rPr>
          <w:rStyle w:val="HideTWBExt"/>
        </w:rPr>
        <w:t>&lt;/NumAm&gt;</w:t>
      </w:r>
    </w:p>
    <w:p w14:paraId="5716FB10"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7AA84D5" w14:textId="77777777" w:rsidR="00E327A3" w:rsidRPr="009235F4" w:rsidRDefault="00E327A3" w:rsidP="00E327A3">
      <w:pPr>
        <w:pStyle w:val="NormalBold"/>
      </w:pPr>
      <w:r w:rsidRPr="009235F4">
        <w:rPr>
          <w:rStyle w:val="HideTWBExt"/>
          <w:b w:val="0"/>
        </w:rPr>
        <w:t>&lt;/RepeatBlock-By&gt;</w:t>
      </w:r>
    </w:p>
    <w:p w14:paraId="53B6A80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15A28A2" w14:textId="77777777" w:rsidR="00E327A3" w:rsidRPr="009235F4" w:rsidRDefault="00E327A3" w:rsidP="00E327A3">
      <w:pPr>
        <w:pStyle w:val="NormalBold"/>
      </w:pPr>
      <w:r w:rsidRPr="009235F4">
        <w:rPr>
          <w:rStyle w:val="HideTWBExt"/>
        </w:rPr>
        <w:t>&lt;Article&gt;</w:t>
      </w:r>
      <w:r w:rsidRPr="009235F4">
        <w:t>Considerando L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F56DB44" w14:textId="77777777" w:rsidTr="00CE0A25">
        <w:trPr>
          <w:trHeight w:hRule="exact" w:val="240"/>
          <w:jc w:val="center"/>
        </w:trPr>
        <w:tc>
          <w:tcPr>
            <w:tcW w:w="9752" w:type="dxa"/>
            <w:gridSpan w:val="2"/>
            <w:tcBorders>
              <w:top w:val="nil"/>
              <w:left w:val="nil"/>
              <w:bottom w:val="nil"/>
              <w:right w:val="nil"/>
            </w:tcBorders>
          </w:tcPr>
          <w:p w14:paraId="1AD598E2" w14:textId="77777777" w:rsidR="00E327A3" w:rsidRPr="009235F4" w:rsidRDefault="00E327A3" w:rsidP="00CE0A25"/>
        </w:tc>
      </w:tr>
      <w:tr w:rsidR="00E327A3" w:rsidRPr="009235F4" w14:paraId="0FB0BB59" w14:textId="77777777" w:rsidTr="00CE0A25">
        <w:trPr>
          <w:trHeight w:val="240"/>
          <w:jc w:val="center"/>
        </w:trPr>
        <w:tc>
          <w:tcPr>
            <w:tcW w:w="4876" w:type="dxa"/>
            <w:tcBorders>
              <w:top w:val="nil"/>
              <w:left w:val="nil"/>
              <w:bottom w:val="nil"/>
              <w:right w:val="nil"/>
            </w:tcBorders>
          </w:tcPr>
          <w:p w14:paraId="122665E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620B445" w14:textId="77777777" w:rsidR="00E327A3" w:rsidRPr="009235F4" w:rsidRDefault="00E327A3" w:rsidP="00CE0A25">
            <w:pPr>
              <w:pStyle w:val="AmColumnHeading"/>
            </w:pPr>
            <w:r w:rsidRPr="009235F4">
              <w:t>Emendamento</w:t>
            </w:r>
          </w:p>
        </w:tc>
      </w:tr>
      <w:tr w:rsidR="00E327A3" w:rsidRPr="009235F4" w14:paraId="501A1C26" w14:textId="77777777" w:rsidTr="00CE0A25">
        <w:trPr>
          <w:jc w:val="center"/>
        </w:trPr>
        <w:tc>
          <w:tcPr>
            <w:tcW w:w="4876" w:type="dxa"/>
            <w:tcBorders>
              <w:top w:val="nil"/>
              <w:left w:val="nil"/>
              <w:bottom w:val="nil"/>
              <w:right w:val="nil"/>
            </w:tcBorders>
          </w:tcPr>
          <w:p w14:paraId="0A0FF79D" w14:textId="77777777" w:rsidR="00E327A3" w:rsidRPr="009235F4" w:rsidRDefault="00E327A3" w:rsidP="00CE0A25">
            <w:pPr>
              <w:pStyle w:val="Normal6a"/>
            </w:pPr>
          </w:p>
        </w:tc>
        <w:tc>
          <w:tcPr>
            <w:tcW w:w="4876" w:type="dxa"/>
            <w:tcBorders>
              <w:top w:val="nil"/>
              <w:left w:val="nil"/>
              <w:bottom w:val="nil"/>
              <w:right w:val="nil"/>
            </w:tcBorders>
          </w:tcPr>
          <w:p w14:paraId="219AF0F1" w14:textId="77777777" w:rsidR="00E327A3" w:rsidRPr="009235F4" w:rsidRDefault="00E327A3" w:rsidP="00CE0A25">
            <w:pPr>
              <w:pStyle w:val="Normal6a"/>
            </w:pPr>
            <w:r w:rsidRPr="009235F4">
              <w:rPr>
                <w:b/>
                <w:i/>
              </w:rPr>
              <w:t>L ter.</w:t>
            </w:r>
            <w:r w:rsidRPr="009235F4">
              <w:tab/>
            </w:r>
            <w:r w:rsidRPr="009235F4">
              <w:rPr>
                <w:b/>
                <w:i/>
              </w:rPr>
              <w:t>considerando che lo sviluppo dell'alfabetizzazione mediatica e delle competenze digitali dovrebbe iniziare dalla più giovane età e che la loro introduzione nell'istruzione primaria della prima infanzia può contribuire a preparare meglio i bambini alle sfide dell'ambiente digitale, tenendo conto della loro età e delle loro esigenze di sviluppo;</w:t>
            </w:r>
          </w:p>
        </w:tc>
      </w:tr>
    </w:tbl>
    <w:p w14:paraId="14B6CC6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3CC42CA" w14:textId="77777777" w:rsidR="00E327A3" w:rsidRPr="009235F4" w:rsidRDefault="00E327A3" w:rsidP="00E327A3">
      <w:r w:rsidRPr="009235F4">
        <w:rPr>
          <w:rStyle w:val="HideTWBExt"/>
        </w:rPr>
        <w:t>&lt;/Amend&gt;</w:t>
      </w:r>
    </w:p>
    <w:p w14:paraId="0242E15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109</w:t>
      </w:r>
      <w:r w:rsidRPr="009235F4">
        <w:rPr>
          <w:rStyle w:val="HideTWBExt"/>
        </w:rPr>
        <w:t>&lt;/NumAm&gt;</w:t>
      </w:r>
    </w:p>
    <w:p w14:paraId="5ACB05F1"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39AFD1C2" w14:textId="77777777" w:rsidR="00E327A3" w:rsidRPr="009235F4" w:rsidRDefault="00E327A3" w:rsidP="00E327A3">
      <w:pPr>
        <w:pStyle w:val="NormalBold"/>
      </w:pPr>
      <w:r w:rsidRPr="009235F4">
        <w:rPr>
          <w:rStyle w:val="HideTWBExt"/>
          <w:b w:val="0"/>
        </w:rPr>
        <w:t>&lt;/RepeatBlock-By&gt;</w:t>
      </w:r>
    </w:p>
    <w:p w14:paraId="290EDCD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A3AE405" w14:textId="77777777" w:rsidR="00E327A3" w:rsidRPr="009235F4" w:rsidRDefault="00E327A3" w:rsidP="00E327A3">
      <w:pPr>
        <w:pStyle w:val="NormalBold"/>
      </w:pPr>
      <w:r w:rsidRPr="009235F4">
        <w:rPr>
          <w:rStyle w:val="HideTWBExt"/>
        </w:rPr>
        <w:t>&lt;Article&gt;</w:t>
      </w:r>
      <w:r w:rsidRPr="009235F4">
        <w:t>Considerando L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2047BB6" w14:textId="77777777" w:rsidTr="00CE0A25">
        <w:trPr>
          <w:trHeight w:hRule="exact" w:val="240"/>
          <w:jc w:val="center"/>
        </w:trPr>
        <w:tc>
          <w:tcPr>
            <w:tcW w:w="9752" w:type="dxa"/>
            <w:gridSpan w:val="2"/>
            <w:tcBorders>
              <w:top w:val="nil"/>
              <w:left w:val="nil"/>
              <w:bottom w:val="nil"/>
              <w:right w:val="nil"/>
            </w:tcBorders>
          </w:tcPr>
          <w:p w14:paraId="004A6B56" w14:textId="77777777" w:rsidR="00E327A3" w:rsidRPr="009235F4" w:rsidRDefault="00E327A3" w:rsidP="00CE0A25"/>
        </w:tc>
      </w:tr>
      <w:tr w:rsidR="00E327A3" w:rsidRPr="009235F4" w14:paraId="4CE43F96" w14:textId="77777777" w:rsidTr="00CE0A25">
        <w:trPr>
          <w:trHeight w:val="240"/>
          <w:jc w:val="center"/>
        </w:trPr>
        <w:tc>
          <w:tcPr>
            <w:tcW w:w="4876" w:type="dxa"/>
            <w:tcBorders>
              <w:top w:val="nil"/>
              <w:left w:val="nil"/>
              <w:bottom w:val="nil"/>
              <w:right w:val="nil"/>
            </w:tcBorders>
          </w:tcPr>
          <w:p w14:paraId="410ADB2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86F7FB" w14:textId="77777777" w:rsidR="00E327A3" w:rsidRPr="009235F4" w:rsidRDefault="00E327A3" w:rsidP="00CE0A25">
            <w:pPr>
              <w:pStyle w:val="AmColumnHeading"/>
            </w:pPr>
            <w:r w:rsidRPr="009235F4">
              <w:t>Emendamento</w:t>
            </w:r>
          </w:p>
        </w:tc>
      </w:tr>
      <w:tr w:rsidR="00E327A3" w:rsidRPr="009235F4" w14:paraId="759D9A91" w14:textId="77777777" w:rsidTr="00CE0A25">
        <w:trPr>
          <w:jc w:val="center"/>
        </w:trPr>
        <w:tc>
          <w:tcPr>
            <w:tcW w:w="4876" w:type="dxa"/>
            <w:tcBorders>
              <w:top w:val="nil"/>
              <w:left w:val="nil"/>
              <w:bottom w:val="nil"/>
              <w:right w:val="nil"/>
            </w:tcBorders>
          </w:tcPr>
          <w:p w14:paraId="6B682A71" w14:textId="77777777" w:rsidR="00E327A3" w:rsidRPr="009235F4" w:rsidRDefault="00E327A3" w:rsidP="00CE0A25">
            <w:pPr>
              <w:pStyle w:val="Normal6a"/>
            </w:pPr>
          </w:p>
        </w:tc>
        <w:tc>
          <w:tcPr>
            <w:tcW w:w="4876" w:type="dxa"/>
            <w:tcBorders>
              <w:top w:val="nil"/>
              <w:left w:val="nil"/>
              <w:bottom w:val="nil"/>
              <w:right w:val="nil"/>
            </w:tcBorders>
          </w:tcPr>
          <w:p w14:paraId="16311FCC" w14:textId="77777777" w:rsidR="00E327A3" w:rsidRPr="009235F4" w:rsidRDefault="00E327A3" w:rsidP="00CE0A25">
            <w:pPr>
              <w:pStyle w:val="Normal6a"/>
            </w:pPr>
            <w:r w:rsidRPr="009235F4">
              <w:rPr>
                <w:b/>
                <w:i/>
              </w:rPr>
              <w:t>L quater.</w:t>
            </w:r>
            <w:r w:rsidRPr="009235F4">
              <w:tab/>
            </w:r>
            <w:r w:rsidRPr="009235F4">
              <w:rPr>
                <w:b/>
                <w:i/>
              </w:rPr>
              <w:t>considerando che l'alfabetizzazione mediatica e l'apprendimento digitale possono avere successo solo se si crea una solida base per loro attraverso la lettura, la comprensione del testo, l'attenzione, la logica e le competenze sociali; che l'istruzione digitale non può indebolire, ma deve rafforzare lo sviluppo delle competenze analogiche di base;</w:t>
            </w:r>
          </w:p>
        </w:tc>
      </w:tr>
    </w:tbl>
    <w:p w14:paraId="3A3F952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3448CE8F" w14:textId="77777777" w:rsidR="00E327A3" w:rsidRPr="009235F4" w:rsidRDefault="00E327A3" w:rsidP="00E327A3">
      <w:r w:rsidRPr="009235F4">
        <w:rPr>
          <w:rStyle w:val="HideTWBExt"/>
        </w:rPr>
        <w:t>&lt;/Amend&gt;</w:t>
      </w:r>
    </w:p>
    <w:p w14:paraId="6AA8906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110</w:t>
      </w:r>
      <w:r w:rsidRPr="009235F4">
        <w:rPr>
          <w:rStyle w:val="HideTWBExt"/>
        </w:rPr>
        <w:t>&lt;/NumAm&gt;</w:t>
      </w:r>
    </w:p>
    <w:p w14:paraId="5FB865A1"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01FC3C1" w14:textId="77777777" w:rsidR="00E327A3" w:rsidRPr="009235F4" w:rsidRDefault="00E327A3" w:rsidP="00E327A3">
      <w:pPr>
        <w:pStyle w:val="NormalBold"/>
      </w:pPr>
      <w:r w:rsidRPr="009235F4">
        <w:rPr>
          <w:rStyle w:val="HideTWBExt"/>
          <w:b w:val="0"/>
        </w:rPr>
        <w:t>&lt;/RepeatBlock-By&gt;</w:t>
      </w:r>
    </w:p>
    <w:p w14:paraId="1DA59D0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585EE2E" w14:textId="06A20E54" w:rsidR="00E327A3" w:rsidRPr="009235F4" w:rsidRDefault="00E327A3" w:rsidP="00E327A3">
      <w:pPr>
        <w:pStyle w:val="NormalBold"/>
      </w:pPr>
      <w:r w:rsidRPr="009235F4">
        <w:rPr>
          <w:rStyle w:val="HideTWBExt"/>
        </w:rPr>
        <w:t>&lt;Article&gt;</w:t>
      </w:r>
      <w:r w:rsidR="00161167" w:rsidRPr="009235F4">
        <w:t>Titolo</w:t>
      </w:r>
      <w:r w:rsidRPr="009235F4">
        <w:t xml:space="preserve">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D703CB9" w14:textId="77777777" w:rsidTr="00CE0A25">
        <w:trPr>
          <w:trHeight w:hRule="exact" w:val="240"/>
          <w:jc w:val="center"/>
        </w:trPr>
        <w:tc>
          <w:tcPr>
            <w:tcW w:w="9752" w:type="dxa"/>
            <w:gridSpan w:val="2"/>
            <w:tcBorders>
              <w:top w:val="nil"/>
              <w:left w:val="nil"/>
              <w:bottom w:val="nil"/>
              <w:right w:val="nil"/>
            </w:tcBorders>
          </w:tcPr>
          <w:p w14:paraId="2E0F5658" w14:textId="77777777" w:rsidR="00E327A3" w:rsidRPr="009235F4" w:rsidRDefault="00E327A3" w:rsidP="00CE0A25"/>
        </w:tc>
      </w:tr>
      <w:tr w:rsidR="00E327A3" w:rsidRPr="009235F4" w14:paraId="1CF6FCB6" w14:textId="77777777" w:rsidTr="00CE0A25">
        <w:trPr>
          <w:trHeight w:val="240"/>
          <w:jc w:val="center"/>
        </w:trPr>
        <w:tc>
          <w:tcPr>
            <w:tcW w:w="4876" w:type="dxa"/>
            <w:tcBorders>
              <w:top w:val="nil"/>
              <w:left w:val="nil"/>
              <w:bottom w:val="nil"/>
              <w:right w:val="nil"/>
            </w:tcBorders>
          </w:tcPr>
          <w:p w14:paraId="75D6350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5BC8996" w14:textId="77777777" w:rsidR="00E327A3" w:rsidRPr="009235F4" w:rsidRDefault="00E327A3" w:rsidP="00CE0A25">
            <w:pPr>
              <w:pStyle w:val="AmColumnHeading"/>
            </w:pPr>
            <w:r w:rsidRPr="009235F4">
              <w:t>Emendamento</w:t>
            </w:r>
          </w:p>
        </w:tc>
      </w:tr>
      <w:tr w:rsidR="00E327A3" w:rsidRPr="009235F4" w14:paraId="63FA74CD" w14:textId="77777777" w:rsidTr="00CE0A25">
        <w:trPr>
          <w:jc w:val="center"/>
        </w:trPr>
        <w:tc>
          <w:tcPr>
            <w:tcW w:w="4876" w:type="dxa"/>
            <w:tcBorders>
              <w:top w:val="nil"/>
              <w:left w:val="nil"/>
              <w:bottom w:val="nil"/>
              <w:right w:val="nil"/>
            </w:tcBorders>
          </w:tcPr>
          <w:p w14:paraId="4A4994F4" w14:textId="77777777" w:rsidR="00E327A3" w:rsidRPr="009235F4" w:rsidRDefault="00E327A3" w:rsidP="00CE0A25">
            <w:pPr>
              <w:pStyle w:val="Normal6a"/>
            </w:pPr>
            <w:r w:rsidRPr="009235F4">
              <w:t xml:space="preserve">Elementi principali della nuova strategia in materia di </w:t>
            </w:r>
            <w:r w:rsidRPr="009235F4">
              <w:rPr>
                <w:b/>
                <w:i/>
              </w:rPr>
              <w:t>alfabetizzazione mediatica</w:t>
            </w:r>
            <w:r w:rsidRPr="009235F4">
              <w:t xml:space="preserve"> e apprendimento </w:t>
            </w:r>
            <w:r w:rsidRPr="009235F4">
              <w:rPr>
                <w:b/>
                <w:i/>
              </w:rPr>
              <w:t>digitale</w:t>
            </w:r>
          </w:p>
        </w:tc>
        <w:tc>
          <w:tcPr>
            <w:tcW w:w="4876" w:type="dxa"/>
            <w:tcBorders>
              <w:top w:val="nil"/>
              <w:left w:val="nil"/>
              <w:bottom w:val="nil"/>
              <w:right w:val="nil"/>
            </w:tcBorders>
          </w:tcPr>
          <w:p w14:paraId="03E42F62" w14:textId="77777777" w:rsidR="00E327A3" w:rsidRPr="009235F4" w:rsidRDefault="00E327A3" w:rsidP="00CE0A25">
            <w:pPr>
              <w:pStyle w:val="Normal6a"/>
            </w:pPr>
            <w:r w:rsidRPr="009235F4">
              <w:t xml:space="preserve">Elementi principali della nuova strategia in materia di apprendimento </w:t>
            </w:r>
            <w:r w:rsidRPr="009235F4">
              <w:rPr>
                <w:b/>
                <w:i/>
              </w:rPr>
              <w:t>mediatico e in materia di servizi digitali</w:t>
            </w:r>
          </w:p>
        </w:tc>
      </w:tr>
    </w:tbl>
    <w:p w14:paraId="1A5FD12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68E6FE6F" w14:textId="77777777" w:rsidR="00E327A3" w:rsidRPr="009235F4" w:rsidRDefault="00E327A3" w:rsidP="00E327A3">
      <w:r w:rsidRPr="009235F4">
        <w:rPr>
          <w:rStyle w:val="HideTWBExt"/>
        </w:rPr>
        <w:t>&lt;/Amend&gt;</w:t>
      </w:r>
    </w:p>
    <w:p w14:paraId="2CB3CB6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111</w:t>
      </w:r>
      <w:r w:rsidRPr="009235F4">
        <w:rPr>
          <w:rStyle w:val="HideTWBExt"/>
        </w:rPr>
        <w:t>&lt;/NumAm&gt;</w:t>
      </w:r>
    </w:p>
    <w:p w14:paraId="088E9B2A"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61E359F2" w14:textId="77777777" w:rsidR="00E327A3" w:rsidRPr="009235F4" w:rsidRDefault="00E327A3" w:rsidP="00E327A3">
      <w:pPr>
        <w:pStyle w:val="NormalBold"/>
      </w:pPr>
      <w:r w:rsidRPr="009235F4">
        <w:rPr>
          <w:rStyle w:val="HideTWBExt"/>
          <w:b w:val="0"/>
        </w:rPr>
        <w:t>&lt;/RepeatBlock-By&gt;</w:t>
      </w:r>
    </w:p>
    <w:p w14:paraId="69FE81E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3C9CDA9"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D168A53" w14:textId="77777777" w:rsidTr="00CE0A25">
        <w:trPr>
          <w:trHeight w:hRule="exact" w:val="240"/>
          <w:jc w:val="center"/>
        </w:trPr>
        <w:tc>
          <w:tcPr>
            <w:tcW w:w="9752" w:type="dxa"/>
            <w:gridSpan w:val="2"/>
            <w:tcBorders>
              <w:top w:val="nil"/>
              <w:left w:val="nil"/>
              <w:bottom w:val="nil"/>
              <w:right w:val="nil"/>
            </w:tcBorders>
          </w:tcPr>
          <w:p w14:paraId="4FE3B153" w14:textId="77777777" w:rsidR="00E327A3" w:rsidRPr="009235F4" w:rsidRDefault="00E327A3" w:rsidP="00CE0A25"/>
        </w:tc>
      </w:tr>
      <w:tr w:rsidR="00E327A3" w:rsidRPr="009235F4" w14:paraId="4B908C2A" w14:textId="77777777" w:rsidTr="00CE0A25">
        <w:trPr>
          <w:trHeight w:val="240"/>
          <w:jc w:val="center"/>
        </w:trPr>
        <w:tc>
          <w:tcPr>
            <w:tcW w:w="4876" w:type="dxa"/>
            <w:tcBorders>
              <w:top w:val="nil"/>
              <w:left w:val="nil"/>
              <w:bottom w:val="nil"/>
              <w:right w:val="nil"/>
            </w:tcBorders>
          </w:tcPr>
          <w:p w14:paraId="14C595C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10B8DA" w14:textId="77777777" w:rsidR="00E327A3" w:rsidRPr="009235F4" w:rsidRDefault="00E327A3" w:rsidP="00CE0A25">
            <w:pPr>
              <w:pStyle w:val="AmColumnHeading"/>
            </w:pPr>
            <w:r w:rsidRPr="009235F4">
              <w:t>Emendamento</w:t>
            </w:r>
          </w:p>
        </w:tc>
      </w:tr>
      <w:tr w:rsidR="00E327A3" w:rsidRPr="009235F4" w14:paraId="4D9A2451" w14:textId="77777777" w:rsidTr="00CE0A25">
        <w:trPr>
          <w:jc w:val="center"/>
        </w:trPr>
        <w:tc>
          <w:tcPr>
            <w:tcW w:w="4876" w:type="dxa"/>
            <w:tcBorders>
              <w:top w:val="nil"/>
              <w:left w:val="nil"/>
              <w:bottom w:val="nil"/>
              <w:right w:val="nil"/>
            </w:tcBorders>
          </w:tcPr>
          <w:p w14:paraId="035E0299"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48966B2B"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in particolare i minori, di competenze </w:t>
            </w:r>
            <w:r w:rsidRPr="009235F4">
              <w:rPr>
                <w:b/>
                <w:i/>
              </w:rPr>
              <w:t>di base</w:t>
            </w:r>
            <w:r w:rsidRPr="009235F4">
              <w:t xml:space="preserve"> che consentano loro di usufruire appieno dell'ambiente digitale, di sviluppare le abilità creative, di beneficiare dell'esposizione a diverse fonti e di evitare i rischi connessi all'uso e alla progettazione delle piattaforme online; </w:t>
            </w:r>
            <w:r w:rsidRPr="009235F4">
              <w:rPr>
                <w:b/>
                <w:i/>
              </w:rPr>
              <w:t>evidenzia il ruolo dell'alfabetizzazione mediatica nella promozione di società democratiche resilienti e socialmente coese, dotate di capacità di pensiero critico e della capacità di contrastare la disinformazione, la polarizzazione e la manipolazione delle informazioni e le ingerenze da parte di attori stranieri, in particolare in contesti elettorali;</w:t>
            </w:r>
          </w:p>
        </w:tc>
      </w:tr>
    </w:tbl>
    <w:p w14:paraId="2D700D2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EB5167D" w14:textId="77777777" w:rsidR="00E327A3" w:rsidRPr="009235F4" w:rsidRDefault="00E327A3" w:rsidP="00E327A3">
      <w:r w:rsidRPr="009235F4">
        <w:rPr>
          <w:rStyle w:val="HideTWBExt"/>
        </w:rPr>
        <w:t>&lt;/Amend&gt;</w:t>
      </w:r>
    </w:p>
    <w:p w14:paraId="5BAC08A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112</w:t>
      </w:r>
      <w:r w:rsidRPr="009235F4">
        <w:rPr>
          <w:rStyle w:val="HideTWBExt"/>
        </w:rPr>
        <w:t>&lt;/NumAm&gt;</w:t>
      </w:r>
    </w:p>
    <w:p w14:paraId="71D4F144"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1138AE8C" w14:textId="77777777" w:rsidR="00E327A3" w:rsidRPr="009235F4" w:rsidRDefault="00E327A3" w:rsidP="00E327A3">
      <w:pPr>
        <w:pStyle w:val="NormalBold"/>
      </w:pPr>
      <w:r w:rsidRPr="009235F4">
        <w:rPr>
          <w:rStyle w:val="HideTWBExt"/>
          <w:b w:val="0"/>
        </w:rPr>
        <w:t>&lt;/RepeatBlock-By&gt;</w:t>
      </w:r>
    </w:p>
    <w:p w14:paraId="468CF99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950E430"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DBDADE" w14:textId="77777777" w:rsidTr="00CE0A25">
        <w:trPr>
          <w:trHeight w:hRule="exact" w:val="240"/>
          <w:jc w:val="center"/>
        </w:trPr>
        <w:tc>
          <w:tcPr>
            <w:tcW w:w="9752" w:type="dxa"/>
            <w:gridSpan w:val="2"/>
            <w:tcBorders>
              <w:top w:val="nil"/>
              <w:left w:val="nil"/>
              <w:bottom w:val="nil"/>
              <w:right w:val="nil"/>
            </w:tcBorders>
          </w:tcPr>
          <w:p w14:paraId="1F4ECB59" w14:textId="77777777" w:rsidR="00E327A3" w:rsidRPr="009235F4" w:rsidRDefault="00E327A3" w:rsidP="00CE0A25"/>
        </w:tc>
      </w:tr>
      <w:tr w:rsidR="00E327A3" w:rsidRPr="009235F4" w14:paraId="3CCE6083" w14:textId="77777777" w:rsidTr="00CE0A25">
        <w:trPr>
          <w:trHeight w:val="240"/>
          <w:jc w:val="center"/>
        </w:trPr>
        <w:tc>
          <w:tcPr>
            <w:tcW w:w="4876" w:type="dxa"/>
            <w:tcBorders>
              <w:top w:val="nil"/>
              <w:left w:val="nil"/>
              <w:bottom w:val="nil"/>
              <w:right w:val="nil"/>
            </w:tcBorders>
          </w:tcPr>
          <w:p w14:paraId="09683FB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F60BA0C" w14:textId="77777777" w:rsidR="00E327A3" w:rsidRPr="009235F4" w:rsidRDefault="00E327A3" w:rsidP="00CE0A25">
            <w:pPr>
              <w:pStyle w:val="AmColumnHeading"/>
            </w:pPr>
            <w:r w:rsidRPr="009235F4">
              <w:t>Emendamento</w:t>
            </w:r>
          </w:p>
        </w:tc>
      </w:tr>
      <w:tr w:rsidR="00E327A3" w:rsidRPr="009235F4" w14:paraId="34CC2394" w14:textId="77777777" w:rsidTr="00CE0A25">
        <w:trPr>
          <w:jc w:val="center"/>
        </w:trPr>
        <w:tc>
          <w:tcPr>
            <w:tcW w:w="4876" w:type="dxa"/>
            <w:tcBorders>
              <w:top w:val="nil"/>
              <w:left w:val="nil"/>
              <w:bottom w:val="nil"/>
              <w:right w:val="nil"/>
            </w:tcBorders>
          </w:tcPr>
          <w:p w14:paraId="545948B2"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0046BCF8"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r w:rsidRPr="009235F4">
              <w:rPr>
                <w:b/>
                <w:i/>
              </w:rPr>
              <w:t>, compresa una chiara comprensione di come i sistemi algoritmici influenzano la selezione, l'ordine di priorità e la visibilità dei contenuti, nonché a consentire agli utenti di compiere scelte informate e autonome negli ambienti digitali</w:t>
            </w:r>
            <w:r w:rsidRPr="009235F4">
              <w:t>;</w:t>
            </w:r>
          </w:p>
        </w:tc>
      </w:tr>
    </w:tbl>
    <w:p w14:paraId="167DA21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CBEF1A3" w14:textId="77777777" w:rsidR="00E327A3" w:rsidRPr="009235F4" w:rsidRDefault="00E327A3" w:rsidP="00E327A3">
      <w:r w:rsidRPr="009235F4">
        <w:rPr>
          <w:rStyle w:val="HideTWBExt"/>
        </w:rPr>
        <w:t>&lt;/Amend&gt;</w:t>
      </w:r>
    </w:p>
    <w:p w14:paraId="5308FE8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113</w:t>
      </w:r>
      <w:r w:rsidRPr="009235F4">
        <w:rPr>
          <w:rStyle w:val="HideTWBExt"/>
        </w:rPr>
        <w:t>&lt;/NumAm&gt;</w:t>
      </w:r>
    </w:p>
    <w:p w14:paraId="1B18BA63"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1EB336CB" w14:textId="77777777" w:rsidR="00E327A3" w:rsidRPr="009235F4" w:rsidRDefault="00E327A3" w:rsidP="00E327A3">
      <w:pPr>
        <w:pStyle w:val="NormalBold"/>
      </w:pPr>
      <w:r w:rsidRPr="009235F4">
        <w:rPr>
          <w:rStyle w:val="HideTWBExt"/>
          <w:b w:val="0"/>
        </w:rPr>
        <w:t>&lt;/RepeatBlock-By&gt;</w:t>
      </w:r>
    </w:p>
    <w:p w14:paraId="5C49C08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46B7FB1"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28B3EA2" w14:textId="77777777" w:rsidTr="00CE0A25">
        <w:trPr>
          <w:trHeight w:hRule="exact" w:val="240"/>
          <w:jc w:val="center"/>
        </w:trPr>
        <w:tc>
          <w:tcPr>
            <w:tcW w:w="9752" w:type="dxa"/>
            <w:gridSpan w:val="2"/>
            <w:tcBorders>
              <w:top w:val="nil"/>
              <w:left w:val="nil"/>
              <w:bottom w:val="nil"/>
              <w:right w:val="nil"/>
            </w:tcBorders>
          </w:tcPr>
          <w:p w14:paraId="7B0E66D0" w14:textId="77777777" w:rsidR="00E327A3" w:rsidRPr="009235F4" w:rsidRDefault="00E327A3" w:rsidP="00CE0A25"/>
        </w:tc>
      </w:tr>
      <w:tr w:rsidR="00E327A3" w:rsidRPr="009235F4" w14:paraId="7AF5B97A" w14:textId="77777777" w:rsidTr="00CE0A25">
        <w:trPr>
          <w:trHeight w:val="240"/>
          <w:jc w:val="center"/>
        </w:trPr>
        <w:tc>
          <w:tcPr>
            <w:tcW w:w="4876" w:type="dxa"/>
            <w:tcBorders>
              <w:top w:val="nil"/>
              <w:left w:val="nil"/>
              <w:bottom w:val="nil"/>
              <w:right w:val="nil"/>
            </w:tcBorders>
          </w:tcPr>
          <w:p w14:paraId="62EEBD7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E77EBB" w14:textId="77777777" w:rsidR="00E327A3" w:rsidRPr="009235F4" w:rsidRDefault="00E327A3" w:rsidP="00CE0A25">
            <w:pPr>
              <w:pStyle w:val="AmColumnHeading"/>
            </w:pPr>
            <w:r w:rsidRPr="009235F4">
              <w:t>Emendamento</w:t>
            </w:r>
          </w:p>
        </w:tc>
      </w:tr>
      <w:tr w:rsidR="00E327A3" w:rsidRPr="009235F4" w14:paraId="50A44172" w14:textId="77777777" w:rsidTr="00CE0A25">
        <w:trPr>
          <w:jc w:val="center"/>
        </w:trPr>
        <w:tc>
          <w:tcPr>
            <w:tcW w:w="4876" w:type="dxa"/>
            <w:tcBorders>
              <w:top w:val="nil"/>
              <w:left w:val="nil"/>
              <w:bottom w:val="nil"/>
              <w:right w:val="nil"/>
            </w:tcBorders>
          </w:tcPr>
          <w:p w14:paraId="3FD96CBD"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132D6C66"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w:t>
            </w:r>
            <w:r w:rsidRPr="009235F4">
              <w:rPr>
                <w:b/>
                <w:i/>
              </w:rPr>
              <w:t>di tutte le età</w:t>
            </w:r>
            <w:r w:rsidRPr="009235F4">
              <w:t xml:space="preserve">, in particolare i minori, di competenze che consentano loro di usufruire appieno dell'ambiente digitale, di sviluppare le abilità creative, di beneficiare dell'esposizione a diverse fonti e di evitare i rischi connessi all'uso e alla progettazione delle piattaforme online; </w:t>
            </w:r>
            <w:r w:rsidRPr="009235F4">
              <w:rPr>
                <w:b/>
                <w:i/>
              </w:rPr>
              <w:t>sottolinea che l'alfabetizzazione mediatica dovrebbe anche promuovere il pensiero critico, la consapevolezza e la responsabilità personale nella creazione, nella condivisione e nel consumo di contenuti;</w:t>
            </w:r>
          </w:p>
        </w:tc>
      </w:tr>
    </w:tbl>
    <w:p w14:paraId="486F9BB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CB490A4" w14:textId="77777777" w:rsidR="00E327A3" w:rsidRPr="009235F4" w:rsidRDefault="00E327A3" w:rsidP="00E327A3">
      <w:r w:rsidRPr="009235F4">
        <w:rPr>
          <w:rStyle w:val="HideTWBExt"/>
        </w:rPr>
        <w:t>&lt;/Amend&gt;</w:t>
      </w:r>
    </w:p>
    <w:p w14:paraId="4AE6846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114</w:t>
      </w:r>
      <w:r w:rsidRPr="009235F4">
        <w:rPr>
          <w:rStyle w:val="HideTWBExt"/>
        </w:rPr>
        <w:t>&lt;/NumAm&gt;</w:t>
      </w:r>
    </w:p>
    <w:p w14:paraId="0872DCC8"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398CAB50" w14:textId="77777777" w:rsidR="00E327A3" w:rsidRPr="009235F4" w:rsidRDefault="00E327A3" w:rsidP="00E327A3">
      <w:pPr>
        <w:pStyle w:val="NormalBold"/>
      </w:pPr>
      <w:r w:rsidRPr="009235F4">
        <w:rPr>
          <w:rStyle w:val="HideTWBExt"/>
          <w:b w:val="0"/>
        </w:rPr>
        <w:t>&lt;/RepeatBlock-By&gt;</w:t>
      </w:r>
    </w:p>
    <w:p w14:paraId="649500E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350FD94"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3698EEC" w14:textId="77777777" w:rsidTr="00CE0A25">
        <w:trPr>
          <w:trHeight w:hRule="exact" w:val="240"/>
          <w:jc w:val="center"/>
        </w:trPr>
        <w:tc>
          <w:tcPr>
            <w:tcW w:w="9752" w:type="dxa"/>
            <w:gridSpan w:val="2"/>
            <w:tcBorders>
              <w:top w:val="nil"/>
              <w:left w:val="nil"/>
              <w:bottom w:val="nil"/>
              <w:right w:val="nil"/>
            </w:tcBorders>
          </w:tcPr>
          <w:p w14:paraId="151CF82D" w14:textId="77777777" w:rsidR="00E327A3" w:rsidRPr="009235F4" w:rsidRDefault="00E327A3" w:rsidP="00CE0A25"/>
        </w:tc>
      </w:tr>
      <w:tr w:rsidR="00E327A3" w:rsidRPr="009235F4" w14:paraId="08181283" w14:textId="77777777" w:rsidTr="00CE0A25">
        <w:trPr>
          <w:trHeight w:val="240"/>
          <w:jc w:val="center"/>
        </w:trPr>
        <w:tc>
          <w:tcPr>
            <w:tcW w:w="4876" w:type="dxa"/>
            <w:tcBorders>
              <w:top w:val="nil"/>
              <w:left w:val="nil"/>
              <w:bottom w:val="nil"/>
              <w:right w:val="nil"/>
            </w:tcBorders>
          </w:tcPr>
          <w:p w14:paraId="539CAC8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C93AB1C" w14:textId="77777777" w:rsidR="00E327A3" w:rsidRPr="009235F4" w:rsidRDefault="00E327A3" w:rsidP="00CE0A25">
            <w:pPr>
              <w:pStyle w:val="AmColumnHeading"/>
            </w:pPr>
            <w:r w:rsidRPr="009235F4">
              <w:t>Emendamento</w:t>
            </w:r>
          </w:p>
        </w:tc>
      </w:tr>
      <w:tr w:rsidR="00E327A3" w:rsidRPr="009235F4" w14:paraId="413EF85B" w14:textId="77777777" w:rsidTr="00CE0A25">
        <w:trPr>
          <w:jc w:val="center"/>
        </w:trPr>
        <w:tc>
          <w:tcPr>
            <w:tcW w:w="4876" w:type="dxa"/>
            <w:tcBorders>
              <w:top w:val="nil"/>
              <w:left w:val="nil"/>
              <w:bottom w:val="nil"/>
              <w:right w:val="nil"/>
            </w:tcBorders>
          </w:tcPr>
          <w:p w14:paraId="1E8AEE0E"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52DB46FB"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in particolare i minori, di competenze che consentano loro di usufruire appieno dell'ambiente digitale, di sviluppare le abilità creative, </w:t>
            </w:r>
            <w:r w:rsidRPr="009235F4">
              <w:rPr>
                <w:b/>
                <w:i/>
              </w:rPr>
              <w:t>di sviluppare empatia digitale,</w:t>
            </w:r>
            <w:r w:rsidRPr="009235F4">
              <w:t xml:space="preserve"> di beneficiare dell'esposizione a diverse fonti e di evitare i rischi connessi all'uso e alla progettazione delle piattaforme online</w:t>
            </w:r>
            <w:r w:rsidRPr="009235F4">
              <w:rPr>
                <w:b/>
                <w:i/>
              </w:rPr>
              <w:t>, nonché di prendere decisioni più consapevoli e autonome e di sviluppare un senso di responsabilità civica e di partecipazione ai processi democratici</w:t>
            </w:r>
            <w:r w:rsidRPr="009235F4">
              <w:t>;</w:t>
            </w:r>
          </w:p>
        </w:tc>
      </w:tr>
    </w:tbl>
    <w:p w14:paraId="27CA877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FBC8461" w14:textId="77777777" w:rsidR="00E327A3" w:rsidRPr="009235F4" w:rsidRDefault="00E327A3" w:rsidP="00E327A3">
      <w:r w:rsidRPr="009235F4">
        <w:rPr>
          <w:rStyle w:val="HideTWBExt"/>
        </w:rPr>
        <w:t>&lt;/Amend&gt;</w:t>
      </w:r>
    </w:p>
    <w:p w14:paraId="2346B40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115</w:t>
      </w:r>
      <w:r w:rsidRPr="009235F4">
        <w:rPr>
          <w:rStyle w:val="HideTWBExt"/>
        </w:rPr>
        <w:t>&lt;/NumAm&gt;</w:t>
      </w:r>
    </w:p>
    <w:p w14:paraId="6A75CF74"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44A47D97" w14:textId="77777777" w:rsidR="00E327A3" w:rsidRPr="009235F4" w:rsidRDefault="00E327A3" w:rsidP="00E327A3">
      <w:pPr>
        <w:pStyle w:val="NormalBold"/>
      </w:pPr>
      <w:r w:rsidRPr="009235F4">
        <w:rPr>
          <w:rStyle w:val="HideTWBExt"/>
          <w:b w:val="0"/>
        </w:rPr>
        <w:t>&lt;/RepeatBlock-By&gt;</w:t>
      </w:r>
    </w:p>
    <w:p w14:paraId="7572EBA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4C6A7A0"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49DF392" w14:textId="77777777" w:rsidTr="00CE0A25">
        <w:trPr>
          <w:trHeight w:hRule="exact" w:val="240"/>
          <w:jc w:val="center"/>
        </w:trPr>
        <w:tc>
          <w:tcPr>
            <w:tcW w:w="9752" w:type="dxa"/>
            <w:gridSpan w:val="2"/>
            <w:tcBorders>
              <w:top w:val="nil"/>
              <w:left w:val="nil"/>
              <w:bottom w:val="nil"/>
              <w:right w:val="nil"/>
            </w:tcBorders>
          </w:tcPr>
          <w:p w14:paraId="6419960A" w14:textId="77777777" w:rsidR="00E327A3" w:rsidRPr="009235F4" w:rsidRDefault="00E327A3" w:rsidP="00CE0A25"/>
        </w:tc>
      </w:tr>
      <w:tr w:rsidR="00E327A3" w:rsidRPr="009235F4" w14:paraId="171D7501" w14:textId="77777777" w:rsidTr="00CE0A25">
        <w:trPr>
          <w:trHeight w:val="240"/>
          <w:jc w:val="center"/>
        </w:trPr>
        <w:tc>
          <w:tcPr>
            <w:tcW w:w="4876" w:type="dxa"/>
            <w:tcBorders>
              <w:top w:val="nil"/>
              <w:left w:val="nil"/>
              <w:bottom w:val="nil"/>
              <w:right w:val="nil"/>
            </w:tcBorders>
          </w:tcPr>
          <w:p w14:paraId="7A95FE2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7432CE0" w14:textId="77777777" w:rsidR="00E327A3" w:rsidRPr="009235F4" w:rsidRDefault="00E327A3" w:rsidP="00CE0A25">
            <w:pPr>
              <w:pStyle w:val="AmColumnHeading"/>
            </w:pPr>
            <w:r w:rsidRPr="009235F4">
              <w:t>Emendamento</w:t>
            </w:r>
          </w:p>
        </w:tc>
      </w:tr>
      <w:tr w:rsidR="00E327A3" w:rsidRPr="009235F4" w14:paraId="4791DCFC" w14:textId="77777777" w:rsidTr="00CE0A25">
        <w:trPr>
          <w:jc w:val="center"/>
        </w:trPr>
        <w:tc>
          <w:tcPr>
            <w:tcW w:w="4876" w:type="dxa"/>
            <w:tcBorders>
              <w:top w:val="nil"/>
              <w:left w:val="nil"/>
              <w:bottom w:val="nil"/>
              <w:right w:val="nil"/>
            </w:tcBorders>
          </w:tcPr>
          <w:p w14:paraId="601E62DB"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08C34DF1"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 </w:t>
            </w:r>
            <w:r w:rsidRPr="009235F4">
              <w:rPr>
                <w:b/>
                <w:i/>
              </w:rPr>
              <w:t>e consentire loro di navigare negli spazi digitali in modo sicuro, consapevole e autonomo</w:t>
            </w:r>
            <w:r w:rsidRPr="009235F4">
              <w:t>;</w:t>
            </w:r>
          </w:p>
        </w:tc>
      </w:tr>
    </w:tbl>
    <w:p w14:paraId="41D77F7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342FDB6" w14:textId="77777777" w:rsidR="00E327A3" w:rsidRPr="009235F4" w:rsidRDefault="00E327A3" w:rsidP="00E327A3">
      <w:r w:rsidRPr="009235F4">
        <w:rPr>
          <w:rStyle w:val="HideTWBExt"/>
        </w:rPr>
        <w:t>&lt;/Amend&gt;</w:t>
      </w:r>
    </w:p>
    <w:p w14:paraId="25A4BDB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116</w:t>
      </w:r>
      <w:r w:rsidRPr="009235F4">
        <w:rPr>
          <w:rStyle w:val="HideTWBExt"/>
        </w:rPr>
        <w:t>&lt;/NumAm&gt;</w:t>
      </w:r>
    </w:p>
    <w:p w14:paraId="3C0E5AD0"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0DBEAECA"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67442AF6" w14:textId="77777777" w:rsidR="00E327A3" w:rsidRPr="009235F4" w:rsidRDefault="00E327A3" w:rsidP="00E327A3">
      <w:pPr>
        <w:pStyle w:val="NormalBold"/>
      </w:pPr>
      <w:r w:rsidRPr="009235F4">
        <w:rPr>
          <w:rStyle w:val="HideTWBExt"/>
          <w:b w:val="0"/>
        </w:rPr>
        <w:t>&lt;/RepeatBlock-By&gt;</w:t>
      </w:r>
    </w:p>
    <w:p w14:paraId="3D31065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CCC414C"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AD551E" w14:textId="77777777" w:rsidTr="00CE0A25">
        <w:trPr>
          <w:trHeight w:hRule="exact" w:val="240"/>
          <w:jc w:val="center"/>
        </w:trPr>
        <w:tc>
          <w:tcPr>
            <w:tcW w:w="9752" w:type="dxa"/>
            <w:gridSpan w:val="2"/>
            <w:tcBorders>
              <w:top w:val="nil"/>
              <w:left w:val="nil"/>
              <w:bottom w:val="nil"/>
              <w:right w:val="nil"/>
            </w:tcBorders>
          </w:tcPr>
          <w:p w14:paraId="62F1BB5A" w14:textId="77777777" w:rsidR="00E327A3" w:rsidRPr="009235F4" w:rsidRDefault="00E327A3" w:rsidP="00CE0A25"/>
        </w:tc>
      </w:tr>
      <w:tr w:rsidR="00E327A3" w:rsidRPr="009235F4" w14:paraId="47D48931" w14:textId="77777777" w:rsidTr="00CE0A25">
        <w:trPr>
          <w:trHeight w:val="240"/>
          <w:jc w:val="center"/>
        </w:trPr>
        <w:tc>
          <w:tcPr>
            <w:tcW w:w="4876" w:type="dxa"/>
            <w:tcBorders>
              <w:top w:val="nil"/>
              <w:left w:val="nil"/>
              <w:bottom w:val="nil"/>
              <w:right w:val="nil"/>
            </w:tcBorders>
          </w:tcPr>
          <w:p w14:paraId="0AA74F8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FA353D9" w14:textId="77777777" w:rsidR="00E327A3" w:rsidRPr="009235F4" w:rsidRDefault="00E327A3" w:rsidP="00CE0A25">
            <w:pPr>
              <w:pStyle w:val="AmColumnHeading"/>
            </w:pPr>
            <w:r w:rsidRPr="009235F4">
              <w:t>Emendamento</w:t>
            </w:r>
          </w:p>
        </w:tc>
      </w:tr>
      <w:tr w:rsidR="00E327A3" w:rsidRPr="009235F4" w14:paraId="1D88F17E" w14:textId="77777777" w:rsidTr="00CE0A25">
        <w:trPr>
          <w:jc w:val="center"/>
        </w:trPr>
        <w:tc>
          <w:tcPr>
            <w:tcW w:w="4876" w:type="dxa"/>
            <w:tcBorders>
              <w:top w:val="nil"/>
              <w:left w:val="nil"/>
              <w:bottom w:val="nil"/>
              <w:right w:val="nil"/>
            </w:tcBorders>
          </w:tcPr>
          <w:p w14:paraId="3FA00314" w14:textId="77777777" w:rsidR="00E327A3" w:rsidRPr="009235F4" w:rsidRDefault="00E327A3" w:rsidP="00CE0A25">
            <w:pPr>
              <w:pStyle w:val="Normal6a"/>
            </w:pPr>
            <w:r w:rsidRPr="009235F4">
              <w:t>1.</w:t>
            </w:r>
            <w:r w:rsidRPr="009235F4">
              <w:tab/>
              <w:t>sottolinea che un approccio lungimirante all'alfabetizzazione mediatica e all'apprendimento digitale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78A2EDC7"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in particolare </w:t>
            </w:r>
            <w:r w:rsidRPr="009235F4">
              <w:rPr>
                <w:b/>
                <w:i/>
              </w:rPr>
              <w:t>quelli con livelli di alfabetizzazione digitale e mediatica inferiori, compresi</w:t>
            </w:r>
            <w:r w:rsidRPr="009235F4">
              <w:t xml:space="preserve"> i minori </w:t>
            </w:r>
            <w:r w:rsidRPr="009235F4">
              <w:rPr>
                <w:b/>
                <w:i/>
              </w:rPr>
              <w:t>e gli anziani</w:t>
            </w:r>
            <w:r w:rsidRPr="009235F4">
              <w:t xml:space="preserve">, di competenze che consentano loro di usufruire appieno dell'ambiente digitale, di sviluppare le abilità creative, di beneficiare dell'esposizione a diverse fonti e di evitare i rischi connessi all'uso e alla progettazione delle piattaforme online </w:t>
            </w:r>
            <w:r w:rsidRPr="009235F4">
              <w:rPr>
                <w:b/>
                <w:i/>
              </w:rPr>
              <w:t>e dei servizi di intelligenza artificiale</w:t>
            </w:r>
            <w:r w:rsidRPr="009235F4">
              <w:t>;</w:t>
            </w:r>
          </w:p>
        </w:tc>
      </w:tr>
    </w:tbl>
    <w:p w14:paraId="29A52E8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0F72DB6" w14:textId="77777777" w:rsidR="00E327A3" w:rsidRPr="009235F4" w:rsidRDefault="00E327A3" w:rsidP="00E327A3">
      <w:r w:rsidRPr="009235F4">
        <w:rPr>
          <w:rStyle w:val="HideTWBExt"/>
        </w:rPr>
        <w:t>&lt;/Amend&gt;</w:t>
      </w:r>
    </w:p>
    <w:p w14:paraId="1A849F8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117</w:t>
      </w:r>
      <w:r w:rsidRPr="009235F4">
        <w:rPr>
          <w:rStyle w:val="HideTWBExt"/>
        </w:rPr>
        <w:t>&lt;/NumAm&gt;</w:t>
      </w:r>
    </w:p>
    <w:p w14:paraId="6CE8F8FF"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40A5519D" w14:textId="77777777" w:rsidR="00E327A3" w:rsidRPr="009235F4" w:rsidRDefault="00E327A3" w:rsidP="00E327A3">
      <w:pPr>
        <w:pStyle w:val="NormalBold"/>
      </w:pPr>
      <w:r w:rsidRPr="009235F4">
        <w:rPr>
          <w:rStyle w:val="HideTWBExt"/>
          <w:b w:val="0"/>
        </w:rPr>
        <w:t>&lt;/RepeatBlock-By&gt;</w:t>
      </w:r>
    </w:p>
    <w:p w14:paraId="2138BAF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86A7CA4"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DA14DE1" w14:textId="77777777" w:rsidTr="00CE0A25">
        <w:trPr>
          <w:trHeight w:hRule="exact" w:val="240"/>
          <w:jc w:val="center"/>
        </w:trPr>
        <w:tc>
          <w:tcPr>
            <w:tcW w:w="9752" w:type="dxa"/>
            <w:gridSpan w:val="2"/>
            <w:tcBorders>
              <w:top w:val="nil"/>
              <w:left w:val="nil"/>
              <w:bottom w:val="nil"/>
              <w:right w:val="nil"/>
            </w:tcBorders>
          </w:tcPr>
          <w:p w14:paraId="483C554D" w14:textId="77777777" w:rsidR="00E327A3" w:rsidRPr="009235F4" w:rsidRDefault="00E327A3" w:rsidP="00CE0A25"/>
        </w:tc>
      </w:tr>
      <w:tr w:rsidR="00E327A3" w:rsidRPr="009235F4" w14:paraId="5E97FC32" w14:textId="77777777" w:rsidTr="00CE0A25">
        <w:trPr>
          <w:trHeight w:val="240"/>
          <w:jc w:val="center"/>
        </w:trPr>
        <w:tc>
          <w:tcPr>
            <w:tcW w:w="4876" w:type="dxa"/>
            <w:tcBorders>
              <w:top w:val="nil"/>
              <w:left w:val="nil"/>
              <w:bottom w:val="nil"/>
              <w:right w:val="nil"/>
            </w:tcBorders>
          </w:tcPr>
          <w:p w14:paraId="4035819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FB930F4" w14:textId="77777777" w:rsidR="00E327A3" w:rsidRPr="009235F4" w:rsidRDefault="00E327A3" w:rsidP="00CE0A25">
            <w:pPr>
              <w:pStyle w:val="AmColumnHeading"/>
            </w:pPr>
            <w:r w:rsidRPr="009235F4">
              <w:t>Emendamento</w:t>
            </w:r>
          </w:p>
        </w:tc>
      </w:tr>
      <w:tr w:rsidR="00E327A3" w:rsidRPr="009235F4" w14:paraId="755A933F" w14:textId="77777777" w:rsidTr="00CE0A25">
        <w:trPr>
          <w:jc w:val="center"/>
        </w:trPr>
        <w:tc>
          <w:tcPr>
            <w:tcW w:w="4876" w:type="dxa"/>
            <w:tcBorders>
              <w:top w:val="nil"/>
              <w:left w:val="nil"/>
              <w:bottom w:val="nil"/>
              <w:right w:val="nil"/>
            </w:tcBorders>
          </w:tcPr>
          <w:p w14:paraId="07B2F82A"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in particolare i minori, </w:t>
            </w:r>
            <w:r w:rsidRPr="009235F4">
              <w:rPr>
                <w:b/>
                <w:i/>
              </w:rPr>
              <w:t>di</w:t>
            </w:r>
            <w:r w:rsidRPr="009235F4">
              <w:t xml:space="preserve"> competenze </w:t>
            </w:r>
            <w:r w:rsidRPr="009235F4">
              <w:rPr>
                <w:b/>
                <w:i/>
              </w:rPr>
              <w:t>che consentano loro di</w:t>
            </w:r>
            <w:r w:rsidRPr="009235F4">
              <w:t xml:space="preserve">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77E7093E" w14:textId="77777777" w:rsidR="00E327A3" w:rsidRPr="009235F4" w:rsidRDefault="00E327A3" w:rsidP="00CE0A25">
            <w:pPr>
              <w:pStyle w:val="Normal6a"/>
            </w:pPr>
            <w:r w:rsidRPr="009235F4">
              <w:t>1.</w:t>
            </w:r>
            <w:r w:rsidRPr="009235F4">
              <w:tab/>
              <w:t xml:space="preserve">sottolinea che un approccio lungimirante all'alfabetizzazione mediatica e all'apprendimento digitale dovrebbe puntare a dotare i cittadini </w:t>
            </w:r>
            <w:r w:rsidRPr="009235F4">
              <w:rPr>
                <w:b/>
                <w:i/>
              </w:rPr>
              <w:t>di tutte le generazioni</w:t>
            </w:r>
            <w:r w:rsidRPr="009235F4">
              <w:t xml:space="preserve">, in particolare i minori </w:t>
            </w:r>
            <w:r w:rsidRPr="009235F4">
              <w:rPr>
                <w:b/>
                <w:i/>
              </w:rPr>
              <w:t>e gli anziani a rischio di esclusione digitale</w:t>
            </w:r>
            <w:r w:rsidRPr="009235F4">
              <w:t xml:space="preserve">, </w:t>
            </w:r>
            <w:r w:rsidRPr="009235F4">
              <w:rPr>
                <w:b/>
                <w:i/>
              </w:rPr>
              <w:t>garantendo che nessuno venga lasciato indietro, delle</w:t>
            </w:r>
            <w:r w:rsidRPr="009235F4">
              <w:t xml:space="preserve"> competenze </w:t>
            </w:r>
            <w:r w:rsidRPr="009235F4">
              <w:rPr>
                <w:b/>
                <w:i/>
              </w:rPr>
              <w:t>necessarie per</w:t>
            </w:r>
            <w:r w:rsidRPr="009235F4">
              <w:t xml:space="preserve"> usufruire appieno dell'ambiente digitale, di sviluppare le abilità creative, di beneficiare dell'esposizione a diverse fonti e di evitare i rischi connessi all'uso e alla progettazione delle piattaforme online;</w:t>
            </w:r>
          </w:p>
        </w:tc>
      </w:tr>
    </w:tbl>
    <w:p w14:paraId="2ECFBE5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2C4E896" w14:textId="77777777" w:rsidR="00E327A3" w:rsidRPr="009235F4" w:rsidRDefault="00E327A3" w:rsidP="00E327A3">
      <w:r w:rsidRPr="009235F4">
        <w:rPr>
          <w:rStyle w:val="HideTWBExt"/>
        </w:rPr>
        <w:t>&lt;/Amend&gt;</w:t>
      </w:r>
    </w:p>
    <w:p w14:paraId="445CDBD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118</w:t>
      </w:r>
      <w:r w:rsidRPr="009235F4">
        <w:rPr>
          <w:rStyle w:val="HideTWBExt"/>
        </w:rPr>
        <w:t>&lt;/NumAm&gt;</w:t>
      </w:r>
    </w:p>
    <w:p w14:paraId="3969DB5C"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2D112A9F" w14:textId="77777777" w:rsidR="00E327A3" w:rsidRPr="009235F4" w:rsidRDefault="00E327A3" w:rsidP="00E327A3">
      <w:pPr>
        <w:pStyle w:val="NormalBold"/>
      </w:pPr>
      <w:r w:rsidRPr="009235F4">
        <w:rPr>
          <w:rStyle w:val="HideTWBExt"/>
          <w:b w:val="0"/>
        </w:rPr>
        <w:t>&lt;/RepeatBlock-By&gt;</w:t>
      </w:r>
    </w:p>
    <w:p w14:paraId="069CD33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95F49A2" w14:textId="77777777" w:rsidR="00E327A3" w:rsidRPr="009235F4" w:rsidRDefault="00E327A3" w:rsidP="00E327A3">
      <w:pPr>
        <w:pStyle w:val="NormalBold"/>
      </w:pPr>
      <w:r w:rsidRPr="009235F4">
        <w:rPr>
          <w:rStyle w:val="HideTWBExt"/>
        </w:rPr>
        <w:t>&lt;Article&gt;</w:t>
      </w:r>
      <w:r w:rsidRPr="009235F4">
        <w:t>Paragrafo 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4617CC2" w14:textId="77777777" w:rsidTr="00CE0A25">
        <w:trPr>
          <w:trHeight w:hRule="exact" w:val="240"/>
          <w:jc w:val="center"/>
        </w:trPr>
        <w:tc>
          <w:tcPr>
            <w:tcW w:w="9752" w:type="dxa"/>
            <w:gridSpan w:val="2"/>
            <w:tcBorders>
              <w:top w:val="nil"/>
              <w:left w:val="nil"/>
              <w:bottom w:val="nil"/>
              <w:right w:val="nil"/>
            </w:tcBorders>
          </w:tcPr>
          <w:p w14:paraId="67989A39" w14:textId="77777777" w:rsidR="00E327A3" w:rsidRPr="009235F4" w:rsidRDefault="00E327A3" w:rsidP="00CE0A25"/>
        </w:tc>
      </w:tr>
      <w:tr w:rsidR="00E327A3" w:rsidRPr="009235F4" w14:paraId="4F1D13BF" w14:textId="77777777" w:rsidTr="00CE0A25">
        <w:trPr>
          <w:trHeight w:val="240"/>
          <w:jc w:val="center"/>
        </w:trPr>
        <w:tc>
          <w:tcPr>
            <w:tcW w:w="4876" w:type="dxa"/>
            <w:tcBorders>
              <w:top w:val="nil"/>
              <w:left w:val="nil"/>
              <w:bottom w:val="nil"/>
              <w:right w:val="nil"/>
            </w:tcBorders>
          </w:tcPr>
          <w:p w14:paraId="0AFC089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1E1D10A" w14:textId="77777777" w:rsidR="00E327A3" w:rsidRPr="009235F4" w:rsidRDefault="00E327A3" w:rsidP="00CE0A25">
            <w:pPr>
              <w:pStyle w:val="AmColumnHeading"/>
            </w:pPr>
            <w:r w:rsidRPr="009235F4">
              <w:t>Emendamento</w:t>
            </w:r>
          </w:p>
        </w:tc>
      </w:tr>
      <w:tr w:rsidR="00E327A3" w:rsidRPr="009235F4" w14:paraId="4D2B82FD" w14:textId="77777777" w:rsidTr="00CE0A25">
        <w:trPr>
          <w:jc w:val="center"/>
        </w:trPr>
        <w:tc>
          <w:tcPr>
            <w:tcW w:w="4876" w:type="dxa"/>
            <w:tcBorders>
              <w:top w:val="nil"/>
              <w:left w:val="nil"/>
              <w:bottom w:val="nil"/>
              <w:right w:val="nil"/>
            </w:tcBorders>
          </w:tcPr>
          <w:p w14:paraId="298B5930" w14:textId="77777777" w:rsidR="00E327A3" w:rsidRPr="009235F4" w:rsidRDefault="00E327A3" w:rsidP="00CE0A25">
            <w:pPr>
              <w:pStyle w:val="Normal6a"/>
            </w:pPr>
            <w:r w:rsidRPr="009235F4">
              <w:t>1.</w:t>
            </w:r>
            <w:r w:rsidRPr="009235F4">
              <w:tab/>
              <w:t xml:space="preserve">sottolinea che un approccio lungimirante </w:t>
            </w:r>
            <w:r w:rsidRPr="009235F4">
              <w:rPr>
                <w:b/>
                <w:i/>
              </w:rPr>
              <w:t>all'alfabetizzazione mediatica e</w:t>
            </w:r>
            <w:r w:rsidRPr="009235F4">
              <w:t xml:space="preserve"> all'apprendimento </w:t>
            </w:r>
            <w:r w:rsidRPr="009235F4">
              <w:rPr>
                <w:b/>
                <w:i/>
              </w:rPr>
              <w:t>digitale</w:t>
            </w:r>
            <w:r w:rsidRPr="009235F4">
              <w:t xml:space="preserv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c>
          <w:tcPr>
            <w:tcW w:w="4876" w:type="dxa"/>
            <w:tcBorders>
              <w:top w:val="nil"/>
              <w:left w:val="nil"/>
              <w:bottom w:val="nil"/>
              <w:right w:val="nil"/>
            </w:tcBorders>
          </w:tcPr>
          <w:p w14:paraId="61E945E6" w14:textId="77777777" w:rsidR="00E327A3" w:rsidRPr="009235F4" w:rsidRDefault="00E327A3" w:rsidP="00CE0A25">
            <w:pPr>
              <w:pStyle w:val="Normal6a"/>
            </w:pPr>
            <w:r w:rsidRPr="009235F4">
              <w:t>1.</w:t>
            </w:r>
            <w:r w:rsidRPr="009235F4">
              <w:tab/>
              <w:t xml:space="preserve">sottolinea che un approccio lungimirante all'apprendimento </w:t>
            </w:r>
            <w:r w:rsidRPr="009235F4">
              <w:rPr>
                <w:b/>
                <w:i/>
              </w:rPr>
              <w:t>mediatico e in materia di servizi digitali</w:t>
            </w:r>
            <w:r w:rsidRPr="009235F4">
              <w:t xml:space="preserve"> dovrebbe puntare a dotare i cittadini, in particolare i minori, di competenze che consentano loro di usufruire appieno dell'ambiente digitale, di sviluppare le abilità creative, di beneficiare dell'esposizione a diverse fonti e di evitare i rischi connessi all'uso e alla progettazione delle piattaforme online;</w:t>
            </w:r>
          </w:p>
        </w:tc>
      </w:tr>
    </w:tbl>
    <w:p w14:paraId="194CF61C"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388A4D9D" w14:textId="77777777" w:rsidR="00E327A3" w:rsidRPr="00635212" w:rsidRDefault="00E327A3" w:rsidP="00E327A3">
      <w:pPr>
        <w:rPr>
          <w:lang w:val="pt-PT"/>
        </w:rPr>
      </w:pPr>
      <w:r w:rsidRPr="00635212">
        <w:rPr>
          <w:rStyle w:val="HideTWBExt"/>
          <w:lang w:val="pt-PT"/>
        </w:rPr>
        <w:t>&lt;/Amend&gt;</w:t>
      </w:r>
    </w:p>
    <w:p w14:paraId="09029B9F"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119</w:t>
      </w:r>
      <w:r w:rsidRPr="00635212">
        <w:rPr>
          <w:rStyle w:val="HideTWBExt"/>
          <w:lang w:val="pt-PT"/>
        </w:rPr>
        <w:t>&lt;/NumAm&gt;</w:t>
      </w:r>
    </w:p>
    <w:p w14:paraId="4418E0CD"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0975019A" w14:textId="77777777" w:rsidR="00E327A3" w:rsidRPr="00635212" w:rsidRDefault="00E327A3" w:rsidP="00E327A3">
      <w:pPr>
        <w:pStyle w:val="NormalBold"/>
        <w:rPr>
          <w:lang w:val="pt-PT"/>
        </w:rPr>
      </w:pPr>
      <w:r w:rsidRPr="00635212">
        <w:rPr>
          <w:rStyle w:val="HideTWBExt"/>
          <w:b w:val="0"/>
          <w:lang w:val="pt-PT"/>
        </w:rPr>
        <w:t>&lt;/RepeatBlock-By&gt;</w:t>
      </w:r>
    </w:p>
    <w:p w14:paraId="68CB1E5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3583F61" w14:textId="77777777" w:rsidR="00E327A3" w:rsidRPr="009235F4" w:rsidRDefault="00E327A3" w:rsidP="00E327A3">
      <w:pPr>
        <w:pStyle w:val="NormalBold"/>
      </w:pPr>
      <w:r w:rsidRPr="009235F4">
        <w:rPr>
          <w:rStyle w:val="HideTWBExt"/>
        </w:rPr>
        <w:t>&lt;Article&gt;</w:t>
      </w:r>
      <w:r w:rsidRPr="009235F4">
        <w:t>Paragrafo 1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077F14A" w14:textId="77777777" w:rsidTr="00CE0A25">
        <w:trPr>
          <w:trHeight w:hRule="exact" w:val="240"/>
          <w:jc w:val="center"/>
        </w:trPr>
        <w:tc>
          <w:tcPr>
            <w:tcW w:w="9752" w:type="dxa"/>
            <w:gridSpan w:val="2"/>
            <w:tcBorders>
              <w:top w:val="nil"/>
              <w:left w:val="nil"/>
              <w:bottom w:val="nil"/>
              <w:right w:val="nil"/>
            </w:tcBorders>
          </w:tcPr>
          <w:p w14:paraId="7B846086" w14:textId="77777777" w:rsidR="00E327A3" w:rsidRPr="009235F4" w:rsidRDefault="00E327A3" w:rsidP="00CE0A25"/>
        </w:tc>
      </w:tr>
      <w:tr w:rsidR="00E327A3" w:rsidRPr="009235F4" w14:paraId="6E12F42B" w14:textId="77777777" w:rsidTr="00CE0A25">
        <w:trPr>
          <w:trHeight w:val="240"/>
          <w:jc w:val="center"/>
        </w:trPr>
        <w:tc>
          <w:tcPr>
            <w:tcW w:w="4876" w:type="dxa"/>
            <w:tcBorders>
              <w:top w:val="nil"/>
              <w:left w:val="nil"/>
              <w:bottom w:val="nil"/>
              <w:right w:val="nil"/>
            </w:tcBorders>
          </w:tcPr>
          <w:p w14:paraId="34705A0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53BB170" w14:textId="77777777" w:rsidR="00E327A3" w:rsidRPr="009235F4" w:rsidRDefault="00E327A3" w:rsidP="00CE0A25">
            <w:pPr>
              <w:pStyle w:val="AmColumnHeading"/>
            </w:pPr>
            <w:r w:rsidRPr="009235F4">
              <w:t>Emendamento</w:t>
            </w:r>
          </w:p>
        </w:tc>
      </w:tr>
      <w:tr w:rsidR="00E327A3" w:rsidRPr="009235F4" w14:paraId="546DCDCF" w14:textId="77777777" w:rsidTr="00CE0A25">
        <w:trPr>
          <w:jc w:val="center"/>
        </w:trPr>
        <w:tc>
          <w:tcPr>
            <w:tcW w:w="4876" w:type="dxa"/>
            <w:tcBorders>
              <w:top w:val="nil"/>
              <w:left w:val="nil"/>
              <w:bottom w:val="nil"/>
              <w:right w:val="nil"/>
            </w:tcBorders>
          </w:tcPr>
          <w:p w14:paraId="682E17B2" w14:textId="77777777" w:rsidR="00E327A3" w:rsidRPr="009235F4" w:rsidRDefault="00E327A3" w:rsidP="00CE0A25">
            <w:pPr>
              <w:pStyle w:val="Normal6a"/>
            </w:pPr>
          </w:p>
        </w:tc>
        <w:tc>
          <w:tcPr>
            <w:tcW w:w="4876" w:type="dxa"/>
            <w:tcBorders>
              <w:top w:val="nil"/>
              <w:left w:val="nil"/>
              <w:bottom w:val="nil"/>
              <w:right w:val="nil"/>
            </w:tcBorders>
          </w:tcPr>
          <w:p w14:paraId="4B4FEE17" w14:textId="77777777" w:rsidR="00E327A3" w:rsidRPr="009235F4" w:rsidRDefault="00E327A3" w:rsidP="00CE0A25">
            <w:pPr>
              <w:pStyle w:val="Normal6a"/>
            </w:pPr>
            <w:r w:rsidRPr="009235F4">
              <w:rPr>
                <w:b/>
                <w:i/>
              </w:rPr>
              <w:t>1 bis.</w:t>
            </w:r>
            <w:r w:rsidRPr="009235F4">
              <w:tab/>
            </w:r>
            <w:r w:rsidRPr="009235F4">
              <w:rPr>
                <w:b/>
                <w:i/>
              </w:rPr>
              <w:t>invita la Commissione a garantire che le iniziative di alfabetizzazione mediatica integrino, ma non sostituiscano, la responsabilità delle piattaforme online di fornire servizi sicuri, trasparenti e affidabili, anche attraverso approcci basati sulla sicurezza fin dalla progettazione e un'efficace mitigazione dei rischi sistemici;</w:t>
            </w:r>
          </w:p>
        </w:tc>
      </w:tr>
    </w:tbl>
    <w:p w14:paraId="137D55C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A510D2F" w14:textId="77777777" w:rsidR="00E327A3" w:rsidRPr="009235F4" w:rsidRDefault="00E327A3" w:rsidP="00E327A3">
      <w:r w:rsidRPr="009235F4">
        <w:rPr>
          <w:rStyle w:val="HideTWBExt"/>
        </w:rPr>
        <w:t>&lt;/Amend&gt;</w:t>
      </w:r>
    </w:p>
    <w:p w14:paraId="085A2DF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120</w:t>
      </w:r>
      <w:r w:rsidRPr="009235F4">
        <w:rPr>
          <w:rStyle w:val="HideTWBExt"/>
        </w:rPr>
        <w:t>&lt;/NumAm&gt;</w:t>
      </w:r>
    </w:p>
    <w:p w14:paraId="06A1D41E"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09533AA6" w14:textId="77777777" w:rsidR="00E327A3" w:rsidRPr="009235F4" w:rsidRDefault="00E327A3" w:rsidP="00E327A3">
      <w:pPr>
        <w:pStyle w:val="NormalBold"/>
      </w:pPr>
      <w:r w:rsidRPr="009235F4">
        <w:rPr>
          <w:rStyle w:val="HideTWBExt"/>
          <w:b w:val="0"/>
        </w:rPr>
        <w:t>&lt;/RepeatBlock-By&gt;</w:t>
      </w:r>
    </w:p>
    <w:p w14:paraId="58FDAB2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69CB205" w14:textId="77777777" w:rsidR="00E327A3" w:rsidRPr="009235F4" w:rsidRDefault="00E327A3" w:rsidP="00E327A3">
      <w:pPr>
        <w:pStyle w:val="NormalBold"/>
      </w:pPr>
      <w:r w:rsidRPr="009235F4">
        <w:rPr>
          <w:rStyle w:val="HideTWBExt"/>
        </w:rPr>
        <w:t>&lt;Article&gt;</w:t>
      </w:r>
      <w:r w:rsidRPr="009235F4">
        <w:t>Paragrafo 1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DF4471B" w14:textId="77777777" w:rsidTr="00CE0A25">
        <w:trPr>
          <w:trHeight w:hRule="exact" w:val="240"/>
          <w:jc w:val="center"/>
        </w:trPr>
        <w:tc>
          <w:tcPr>
            <w:tcW w:w="9752" w:type="dxa"/>
            <w:gridSpan w:val="2"/>
            <w:tcBorders>
              <w:top w:val="nil"/>
              <w:left w:val="nil"/>
              <w:bottom w:val="nil"/>
              <w:right w:val="nil"/>
            </w:tcBorders>
          </w:tcPr>
          <w:p w14:paraId="14662709" w14:textId="77777777" w:rsidR="00E327A3" w:rsidRPr="009235F4" w:rsidRDefault="00E327A3" w:rsidP="00CE0A25"/>
        </w:tc>
      </w:tr>
      <w:tr w:rsidR="00E327A3" w:rsidRPr="009235F4" w14:paraId="1208C3E7" w14:textId="77777777" w:rsidTr="00CE0A25">
        <w:trPr>
          <w:trHeight w:val="240"/>
          <w:jc w:val="center"/>
        </w:trPr>
        <w:tc>
          <w:tcPr>
            <w:tcW w:w="4876" w:type="dxa"/>
            <w:tcBorders>
              <w:top w:val="nil"/>
              <w:left w:val="nil"/>
              <w:bottom w:val="nil"/>
              <w:right w:val="nil"/>
            </w:tcBorders>
          </w:tcPr>
          <w:p w14:paraId="0F58B18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A0206C" w14:textId="77777777" w:rsidR="00E327A3" w:rsidRPr="009235F4" w:rsidRDefault="00E327A3" w:rsidP="00CE0A25">
            <w:pPr>
              <w:pStyle w:val="AmColumnHeading"/>
            </w:pPr>
            <w:r w:rsidRPr="009235F4">
              <w:t>Emendamento</w:t>
            </w:r>
          </w:p>
        </w:tc>
      </w:tr>
      <w:tr w:rsidR="00E327A3" w:rsidRPr="009235F4" w14:paraId="4FD089A3" w14:textId="77777777" w:rsidTr="00CE0A25">
        <w:trPr>
          <w:jc w:val="center"/>
        </w:trPr>
        <w:tc>
          <w:tcPr>
            <w:tcW w:w="4876" w:type="dxa"/>
            <w:tcBorders>
              <w:top w:val="nil"/>
              <w:left w:val="nil"/>
              <w:bottom w:val="nil"/>
              <w:right w:val="nil"/>
            </w:tcBorders>
          </w:tcPr>
          <w:p w14:paraId="75502146" w14:textId="77777777" w:rsidR="00E327A3" w:rsidRPr="009235F4" w:rsidRDefault="00E327A3" w:rsidP="00CE0A25">
            <w:pPr>
              <w:pStyle w:val="Normal6a"/>
            </w:pPr>
          </w:p>
        </w:tc>
        <w:tc>
          <w:tcPr>
            <w:tcW w:w="4876" w:type="dxa"/>
            <w:tcBorders>
              <w:top w:val="nil"/>
              <w:left w:val="nil"/>
              <w:bottom w:val="nil"/>
              <w:right w:val="nil"/>
            </w:tcBorders>
          </w:tcPr>
          <w:p w14:paraId="1E1968A7" w14:textId="77777777" w:rsidR="00E327A3" w:rsidRPr="009235F4" w:rsidRDefault="00E327A3" w:rsidP="00CE0A25">
            <w:pPr>
              <w:pStyle w:val="Normal6a"/>
            </w:pPr>
            <w:r w:rsidRPr="009235F4">
              <w:rPr>
                <w:b/>
                <w:i/>
              </w:rPr>
              <w:t>1 bis.</w:t>
            </w:r>
            <w:r w:rsidRPr="009235F4">
              <w:tab/>
            </w:r>
            <w:r w:rsidRPr="009235F4">
              <w:rPr>
                <w:b/>
                <w:i/>
              </w:rPr>
              <w:t>sottolinea che l'alfabetizzazione mediatica e l'apprendimento digitale sono strumenti fondamentali per rafforzare la resilienza democratica e dovrebbero riflettersi in iniziative più ampie dell'UE volte a salvaguardare i processi democratici, anche nel contesto dello scudo europeo per la democrazia;</w:t>
            </w:r>
          </w:p>
        </w:tc>
      </w:tr>
    </w:tbl>
    <w:p w14:paraId="0E3D0A2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6BC69FD" w14:textId="77777777" w:rsidR="00E327A3" w:rsidRPr="009235F4" w:rsidRDefault="00E327A3" w:rsidP="00E327A3">
      <w:r w:rsidRPr="009235F4">
        <w:rPr>
          <w:rStyle w:val="HideTWBExt"/>
        </w:rPr>
        <w:t>&lt;/Amend&gt;</w:t>
      </w:r>
    </w:p>
    <w:p w14:paraId="163CBAE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121</w:t>
      </w:r>
      <w:r w:rsidRPr="009235F4">
        <w:rPr>
          <w:rStyle w:val="HideTWBExt"/>
        </w:rPr>
        <w:t>&lt;/NumAm&gt;</w:t>
      </w:r>
    </w:p>
    <w:p w14:paraId="32DB6BEA"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6C7BFBC" w14:textId="77777777" w:rsidR="00E327A3" w:rsidRPr="009235F4" w:rsidRDefault="00E327A3" w:rsidP="00E327A3">
      <w:pPr>
        <w:pStyle w:val="NormalBold"/>
      </w:pPr>
      <w:r w:rsidRPr="009235F4">
        <w:rPr>
          <w:rStyle w:val="HideTWBExt"/>
          <w:b w:val="0"/>
        </w:rPr>
        <w:t>&lt;/RepeatBlock-By&gt;</w:t>
      </w:r>
    </w:p>
    <w:p w14:paraId="58134CF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77C6603"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74D51F" w14:textId="77777777" w:rsidTr="00CE0A25">
        <w:trPr>
          <w:trHeight w:hRule="exact" w:val="240"/>
          <w:jc w:val="center"/>
        </w:trPr>
        <w:tc>
          <w:tcPr>
            <w:tcW w:w="9752" w:type="dxa"/>
            <w:gridSpan w:val="2"/>
            <w:tcBorders>
              <w:top w:val="nil"/>
              <w:left w:val="nil"/>
              <w:bottom w:val="nil"/>
              <w:right w:val="nil"/>
            </w:tcBorders>
          </w:tcPr>
          <w:p w14:paraId="7A626976" w14:textId="77777777" w:rsidR="00E327A3" w:rsidRPr="009235F4" w:rsidRDefault="00E327A3" w:rsidP="00CE0A25"/>
        </w:tc>
      </w:tr>
      <w:tr w:rsidR="00E327A3" w:rsidRPr="009235F4" w14:paraId="396C3CAF" w14:textId="77777777" w:rsidTr="00CE0A25">
        <w:trPr>
          <w:trHeight w:val="240"/>
          <w:jc w:val="center"/>
        </w:trPr>
        <w:tc>
          <w:tcPr>
            <w:tcW w:w="4876" w:type="dxa"/>
            <w:tcBorders>
              <w:top w:val="nil"/>
              <w:left w:val="nil"/>
              <w:bottom w:val="nil"/>
              <w:right w:val="nil"/>
            </w:tcBorders>
          </w:tcPr>
          <w:p w14:paraId="1920C67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96B0359" w14:textId="77777777" w:rsidR="00E327A3" w:rsidRPr="009235F4" w:rsidRDefault="00E327A3" w:rsidP="00CE0A25">
            <w:pPr>
              <w:pStyle w:val="AmColumnHeading"/>
            </w:pPr>
            <w:r w:rsidRPr="009235F4">
              <w:t>Emendamento</w:t>
            </w:r>
          </w:p>
        </w:tc>
      </w:tr>
      <w:tr w:rsidR="00E327A3" w:rsidRPr="009235F4" w14:paraId="786D2312" w14:textId="77777777" w:rsidTr="00CE0A25">
        <w:trPr>
          <w:jc w:val="center"/>
        </w:trPr>
        <w:tc>
          <w:tcPr>
            <w:tcW w:w="4876" w:type="dxa"/>
            <w:tcBorders>
              <w:top w:val="nil"/>
              <w:left w:val="nil"/>
              <w:bottom w:val="nil"/>
              <w:right w:val="nil"/>
            </w:tcBorders>
          </w:tcPr>
          <w:p w14:paraId="0860C6C4" w14:textId="77777777" w:rsidR="00E327A3" w:rsidRPr="009235F4" w:rsidRDefault="00E327A3" w:rsidP="00CE0A25">
            <w:pPr>
              <w:pStyle w:val="Normal6a"/>
            </w:pPr>
            <w:r w:rsidRPr="009235F4">
              <w:t>2.</w:t>
            </w:r>
            <w:r w:rsidRPr="009235F4">
              <w:tab/>
              <w:t>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03B601BB"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 </w:t>
            </w:r>
            <w:r w:rsidRPr="009235F4">
              <w:rPr>
                <w:b/>
                <w:i/>
              </w:rPr>
              <w:t>riconosce, in tale contesto, il valore dell'istruzione tra pari attuata dai centri per un'internet più sicura e dalle organizzazioni della società civile quale strumento efficace per raggiungere i bambini e gli adolescenti con messaggi sull'uso sicuro di internet, a integrazione dell'istruzione formale;</w:t>
            </w:r>
          </w:p>
        </w:tc>
      </w:tr>
    </w:tbl>
    <w:p w14:paraId="0DE755F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ED991E9" w14:textId="77777777" w:rsidR="00E327A3" w:rsidRPr="009235F4" w:rsidRDefault="00E327A3" w:rsidP="00E327A3">
      <w:r w:rsidRPr="009235F4">
        <w:rPr>
          <w:rStyle w:val="HideTWBExt"/>
        </w:rPr>
        <w:t>&lt;/Amend&gt;</w:t>
      </w:r>
    </w:p>
    <w:p w14:paraId="1D00A6D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122</w:t>
      </w:r>
      <w:r w:rsidRPr="009235F4">
        <w:rPr>
          <w:rStyle w:val="HideTWBExt"/>
        </w:rPr>
        <w:t>&lt;/NumAm&gt;</w:t>
      </w:r>
    </w:p>
    <w:p w14:paraId="3D0D5F92"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4518393C" w14:textId="77777777" w:rsidR="00E327A3" w:rsidRPr="009235F4" w:rsidRDefault="00E327A3" w:rsidP="00E327A3">
      <w:pPr>
        <w:pStyle w:val="NormalBold"/>
      </w:pPr>
      <w:r w:rsidRPr="009235F4">
        <w:rPr>
          <w:rStyle w:val="HideTWBExt"/>
          <w:b w:val="0"/>
        </w:rPr>
        <w:t>&lt;/RepeatBlock-By&gt;</w:t>
      </w:r>
    </w:p>
    <w:p w14:paraId="4D587A6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65D9A50"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3B03182" w14:textId="77777777" w:rsidTr="00CE0A25">
        <w:trPr>
          <w:trHeight w:hRule="exact" w:val="240"/>
          <w:jc w:val="center"/>
        </w:trPr>
        <w:tc>
          <w:tcPr>
            <w:tcW w:w="9752" w:type="dxa"/>
            <w:gridSpan w:val="2"/>
            <w:tcBorders>
              <w:top w:val="nil"/>
              <w:left w:val="nil"/>
              <w:bottom w:val="nil"/>
              <w:right w:val="nil"/>
            </w:tcBorders>
          </w:tcPr>
          <w:p w14:paraId="5FF5CC6C" w14:textId="77777777" w:rsidR="00E327A3" w:rsidRPr="009235F4" w:rsidRDefault="00E327A3" w:rsidP="00CE0A25"/>
        </w:tc>
      </w:tr>
      <w:tr w:rsidR="00E327A3" w:rsidRPr="009235F4" w14:paraId="4BB9CEA1" w14:textId="77777777" w:rsidTr="00CE0A25">
        <w:trPr>
          <w:trHeight w:val="240"/>
          <w:jc w:val="center"/>
        </w:trPr>
        <w:tc>
          <w:tcPr>
            <w:tcW w:w="4876" w:type="dxa"/>
            <w:tcBorders>
              <w:top w:val="nil"/>
              <w:left w:val="nil"/>
              <w:bottom w:val="nil"/>
              <w:right w:val="nil"/>
            </w:tcBorders>
          </w:tcPr>
          <w:p w14:paraId="4968461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05659A4" w14:textId="77777777" w:rsidR="00E327A3" w:rsidRPr="009235F4" w:rsidRDefault="00E327A3" w:rsidP="00CE0A25">
            <w:pPr>
              <w:pStyle w:val="AmColumnHeading"/>
            </w:pPr>
            <w:r w:rsidRPr="009235F4">
              <w:t>Emendamento</w:t>
            </w:r>
          </w:p>
        </w:tc>
      </w:tr>
      <w:tr w:rsidR="00E327A3" w:rsidRPr="009235F4" w14:paraId="4C79B0BE" w14:textId="77777777" w:rsidTr="00CE0A25">
        <w:trPr>
          <w:jc w:val="center"/>
        </w:trPr>
        <w:tc>
          <w:tcPr>
            <w:tcW w:w="4876" w:type="dxa"/>
            <w:tcBorders>
              <w:top w:val="nil"/>
              <w:left w:val="nil"/>
              <w:bottom w:val="nil"/>
              <w:right w:val="nil"/>
            </w:tcBorders>
          </w:tcPr>
          <w:p w14:paraId="3238DF77"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w:t>
            </w:r>
            <w:r w:rsidRPr="009235F4">
              <w:rPr>
                <w:b/>
                <w:i/>
              </w:rPr>
              <w:t>dei minori o</w:t>
            </w:r>
            <w:r w:rsidRPr="009235F4">
              <w:t xml:space="preserve">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4AE19E10"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w:t>
            </w:r>
            <w:r w:rsidRPr="009235F4">
              <w:rPr>
                <w:b/>
                <w:i/>
              </w:rPr>
              <w:t>innovativi, rivolti a tutte le fasce della popolazione e</w:t>
            </w:r>
            <w:r w:rsidRPr="009235F4">
              <w:t xml:space="preserve"> adattati alle esigenze degli studenti, in particolare degli utenti vulnerabili </w:t>
            </w:r>
            <w:r w:rsidRPr="009235F4">
              <w:rPr>
                <w:b/>
                <w:i/>
              </w:rPr>
              <w:t>che si trovano in condizioni di svantaggio a causa di fattori geografici, sociali, culturali, economici e legati all'identità</w:t>
            </w:r>
            <w:r w:rsidRPr="009235F4">
              <w:t>;</w:t>
            </w:r>
            <w:r w:rsidRPr="009235F4">
              <w:rPr>
                <w:b/>
                <w:i/>
              </w:rPr>
              <w:t xml:space="preserve"> sottolinea che gli strumenti analogici possono essere utilizzati per promuovere l'alfabetizzazione mediatica, evitando al contempo un'esposizione prematura ai rischi legati al mondo digitale;</w:t>
            </w:r>
            <w:r w:rsidRPr="009235F4">
              <w:t xml:space="preserve">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r>
    </w:tbl>
    <w:p w14:paraId="737E363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BF21FD0" w14:textId="77777777" w:rsidR="00E327A3" w:rsidRPr="009235F4" w:rsidRDefault="00E327A3" w:rsidP="00E327A3">
      <w:r w:rsidRPr="009235F4">
        <w:rPr>
          <w:rStyle w:val="HideTWBExt"/>
        </w:rPr>
        <w:t>&lt;/Amend&gt;</w:t>
      </w:r>
    </w:p>
    <w:p w14:paraId="418B43D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123</w:t>
      </w:r>
      <w:r w:rsidRPr="009235F4">
        <w:rPr>
          <w:rStyle w:val="HideTWBExt"/>
        </w:rPr>
        <w:t>&lt;/NumAm&gt;</w:t>
      </w:r>
    </w:p>
    <w:p w14:paraId="16B725D7"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0B33778F" w14:textId="77777777" w:rsidR="00E327A3" w:rsidRPr="009235F4" w:rsidRDefault="00E327A3" w:rsidP="00E327A3">
      <w:pPr>
        <w:pStyle w:val="NormalBold"/>
      </w:pPr>
      <w:r w:rsidRPr="009235F4">
        <w:rPr>
          <w:rStyle w:val="HideTWBExt"/>
          <w:b w:val="0"/>
        </w:rPr>
        <w:t>&lt;/RepeatBlock-By&gt;</w:t>
      </w:r>
    </w:p>
    <w:p w14:paraId="507E633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BB22781"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6D1B42F" w14:textId="77777777" w:rsidTr="00CE0A25">
        <w:trPr>
          <w:trHeight w:hRule="exact" w:val="240"/>
          <w:jc w:val="center"/>
        </w:trPr>
        <w:tc>
          <w:tcPr>
            <w:tcW w:w="9752" w:type="dxa"/>
            <w:gridSpan w:val="2"/>
            <w:tcBorders>
              <w:top w:val="nil"/>
              <w:left w:val="nil"/>
              <w:bottom w:val="nil"/>
              <w:right w:val="nil"/>
            </w:tcBorders>
          </w:tcPr>
          <w:p w14:paraId="1CA23B82" w14:textId="77777777" w:rsidR="00E327A3" w:rsidRPr="009235F4" w:rsidRDefault="00E327A3" w:rsidP="00CE0A25"/>
        </w:tc>
      </w:tr>
      <w:tr w:rsidR="00E327A3" w:rsidRPr="009235F4" w14:paraId="5443ECF2" w14:textId="77777777" w:rsidTr="00CE0A25">
        <w:trPr>
          <w:trHeight w:val="240"/>
          <w:jc w:val="center"/>
        </w:trPr>
        <w:tc>
          <w:tcPr>
            <w:tcW w:w="4876" w:type="dxa"/>
            <w:tcBorders>
              <w:top w:val="nil"/>
              <w:left w:val="nil"/>
              <w:bottom w:val="nil"/>
              <w:right w:val="nil"/>
            </w:tcBorders>
          </w:tcPr>
          <w:p w14:paraId="05FA2D4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9A75A66" w14:textId="77777777" w:rsidR="00E327A3" w:rsidRPr="009235F4" w:rsidRDefault="00E327A3" w:rsidP="00CE0A25">
            <w:pPr>
              <w:pStyle w:val="AmColumnHeading"/>
            </w:pPr>
            <w:r w:rsidRPr="009235F4">
              <w:t>Emendamento</w:t>
            </w:r>
          </w:p>
        </w:tc>
      </w:tr>
      <w:tr w:rsidR="00E327A3" w:rsidRPr="009235F4" w14:paraId="5142DD29" w14:textId="77777777" w:rsidTr="00CE0A25">
        <w:trPr>
          <w:jc w:val="center"/>
        </w:trPr>
        <w:tc>
          <w:tcPr>
            <w:tcW w:w="4876" w:type="dxa"/>
            <w:tcBorders>
              <w:top w:val="nil"/>
              <w:left w:val="nil"/>
              <w:bottom w:val="nil"/>
              <w:right w:val="nil"/>
            </w:tcBorders>
          </w:tcPr>
          <w:p w14:paraId="4CE5DD59" w14:textId="77777777" w:rsidR="00E327A3" w:rsidRPr="009235F4" w:rsidRDefault="00E327A3" w:rsidP="00CE0A25">
            <w:pPr>
              <w:pStyle w:val="Normal6a"/>
            </w:pPr>
            <w:r w:rsidRPr="009235F4">
              <w:t>2.</w:t>
            </w:r>
            <w:r w:rsidRPr="009235F4">
              <w:tab/>
              <w:t>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29698C94" w14:textId="77777777" w:rsidR="00E327A3" w:rsidRPr="009235F4" w:rsidRDefault="00E327A3" w:rsidP="00CE0A25">
            <w:pPr>
              <w:pStyle w:val="Normal6a"/>
            </w:pPr>
            <w:r w:rsidRPr="009235F4">
              <w:t>2.</w:t>
            </w:r>
            <w:r w:rsidRPr="009235F4">
              <w:tab/>
              <w:t>riconosce che gli approcci all'alfabetizzazione mediatica e all'apprendimento digitale devono essere adattati alle esigenze degli studenti, in particolare dei minori o degli utenti vulnerabili; sottolinea la necessità di coinvolgere sistematicamente rappresentanti dei giovani</w:t>
            </w:r>
            <w:r w:rsidRPr="009235F4">
              <w:rPr>
                <w:b/>
                <w:i/>
              </w:rPr>
              <w:t>, i genitori e gli educatori,</w:t>
            </w:r>
            <w:r w:rsidRPr="009235F4">
              <w:t xml:space="preserve"> nell'elaborazione delle pertinenti misure strategiche o nello sviluppo di programmi o materiali didattici, in modo da garantire che tali azioni rispondano alle sfide che i bambini e gli adolescenti devono affrontare nell'ambiente online </w:t>
            </w:r>
            <w:r w:rsidRPr="009235F4">
              <w:rPr>
                <w:b/>
                <w:i/>
              </w:rPr>
              <w:t>e rispettare il ruolo fondamentale delle famiglie nell'orientare l'educazione dei propri figli</w:t>
            </w:r>
            <w:r w:rsidRPr="009235F4">
              <w:t>;</w:t>
            </w:r>
          </w:p>
        </w:tc>
      </w:tr>
    </w:tbl>
    <w:p w14:paraId="0D2B4E1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1601DFA" w14:textId="77777777" w:rsidR="00E327A3" w:rsidRPr="009235F4" w:rsidRDefault="00E327A3" w:rsidP="00E327A3">
      <w:r w:rsidRPr="009235F4">
        <w:rPr>
          <w:rStyle w:val="HideTWBExt"/>
        </w:rPr>
        <w:t>&lt;/Amend&gt;</w:t>
      </w:r>
    </w:p>
    <w:p w14:paraId="6385FCC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124</w:t>
      </w:r>
      <w:r w:rsidRPr="009235F4">
        <w:rPr>
          <w:rStyle w:val="HideTWBExt"/>
        </w:rPr>
        <w:t>&lt;/NumAm&gt;</w:t>
      </w:r>
    </w:p>
    <w:p w14:paraId="26404E91"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C12E174" w14:textId="77777777" w:rsidR="00E327A3" w:rsidRPr="009235F4" w:rsidRDefault="00E327A3" w:rsidP="00E327A3">
      <w:pPr>
        <w:pStyle w:val="NormalBold"/>
      </w:pPr>
      <w:r w:rsidRPr="009235F4">
        <w:rPr>
          <w:rStyle w:val="HideTWBExt"/>
          <w:b w:val="0"/>
        </w:rPr>
        <w:t>&lt;/RepeatBlock-By&gt;</w:t>
      </w:r>
    </w:p>
    <w:p w14:paraId="4B5FCB4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50615BF"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89B14D0" w14:textId="77777777" w:rsidTr="00CE0A25">
        <w:trPr>
          <w:trHeight w:hRule="exact" w:val="240"/>
          <w:jc w:val="center"/>
        </w:trPr>
        <w:tc>
          <w:tcPr>
            <w:tcW w:w="9752" w:type="dxa"/>
            <w:gridSpan w:val="2"/>
            <w:tcBorders>
              <w:top w:val="nil"/>
              <w:left w:val="nil"/>
              <w:bottom w:val="nil"/>
              <w:right w:val="nil"/>
            </w:tcBorders>
          </w:tcPr>
          <w:p w14:paraId="457D07A5" w14:textId="77777777" w:rsidR="00E327A3" w:rsidRPr="009235F4" w:rsidRDefault="00E327A3" w:rsidP="00CE0A25"/>
        </w:tc>
      </w:tr>
      <w:tr w:rsidR="00E327A3" w:rsidRPr="009235F4" w14:paraId="19736A8B" w14:textId="77777777" w:rsidTr="00CE0A25">
        <w:trPr>
          <w:trHeight w:val="240"/>
          <w:jc w:val="center"/>
        </w:trPr>
        <w:tc>
          <w:tcPr>
            <w:tcW w:w="4876" w:type="dxa"/>
            <w:tcBorders>
              <w:top w:val="nil"/>
              <w:left w:val="nil"/>
              <w:bottom w:val="nil"/>
              <w:right w:val="nil"/>
            </w:tcBorders>
          </w:tcPr>
          <w:p w14:paraId="207A618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1FC5C73" w14:textId="77777777" w:rsidR="00E327A3" w:rsidRPr="009235F4" w:rsidRDefault="00E327A3" w:rsidP="00CE0A25">
            <w:pPr>
              <w:pStyle w:val="AmColumnHeading"/>
            </w:pPr>
            <w:r w:rsidRPr="009235F4">
              <w:t>Emendamento</w:t>
            </w:r>
          </w:p>
        </w:tc>
      </w:tr>
      <w:tr w:rsidR="00E327A3" w:rsidRPr="009235F4" w14:paraId="581BB54F" w14:textId="77777777" w:rsidTr="00CE0A25">
        <w:trPr>
          <w:jc w:val="center"/>
        </w:trPr>
        <w:tc>
          <w:tcPr>
            <w:tcW w:w="4876" w:type="dxa"/>
            <w:tcBorders>
              <w:top w:val="nil"/>
              <w:left w:val="nil"/>
              <w:bottom w:val="nil"/>
              <w:right w:val="nil"/>
            </w:tcBorders>
          </w:tcPr>
          <w:p w14:paraId="7BCB03E6" w14:textId="77777777" w:rsidR="00E327A3" w:rsidRPr="009235F4" w:rsidRDefault="00E327A3" w:rsidP="00CE0A25">
            <w:pPr>
              <w:pStyle w:val="Normal6a"/>
            </w:pPr>
            <w:r w:rsidRPr="009235F4">
              <w:t>2.</w:t>
            </w:r>
            <w:r w:rsidRPr="009235F4">
              <w:tab/>
              <w:t>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3661919B"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 </w:t>
            </w:r>
            <w:r w:rsidRPr="009235F4">
              <w:rPr>
                <w:b/>
                <w:i/>
              </w:rPr>
              <w:t>riconosce inoltre che un'alfabetizzazione mediatica e informatica rilevante per la comunità si basa sul coinvolgimento delle infrastrutture locali come le biblioteche; </w:t>
            </w:r>
          </w:p>
        </w:tc>
      </w:tr>
    </w:tbl>
    <w:p w14:paraId="3A0774E9"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4B1CE6FC" w14:textId="77777777" w:rsidR="00E327A3" w:rsidRPr="00635212" w:rsidRDefault="00E327A3" w:rsidP="00E327A3">
      <w:pPr>
        <w:rPr>
          <w:lang w:val="pt-PT"/>
        </w:rPr>
      </w:pPr>
      <w:r w:rsidRPr="00635212">
        <w:rPr>
          <w:rStyle w:val="HideTWBExt"/>
          <w:lang w:val="pt-PT"/>
        </w:rPr>
        <w:t>&lt;/Amend&gt;</w:t>
      </w:r>
    </w:p>
    <w:p w14:paraId="4B599F22"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125</w:t>
      </w:r>
      <w:r w:rsidRPr="00635212">
        <w:rPr>
          <w:rStyle w:val="HideTWBExt"/>
          <w:lang w:val="pt-PT"/>
        </w:rPr>
        <w:t>&lt;/NumAm&gt;</w:t>
      </w:r>
    </w:p>
    <w:p w14:paraId="483AC41A"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181F0BD" w14:textId="77777777" w:rsidR="00E327A3" w:rsidRPr="00635212" w:rsidRDefault="00E327A3" w:rsidP="00E327A3">
      <w:pPr>
        <w:pStyle w:val="NormalBold"/>
        <w:rPr>
          <w:lang w:val="pt-PT"/>
        </w:rPr>
      </w:pPr>
      <w:r w:rsidRPr="00635212">
        <w:rPr>
          <w:rStyle w:val="HideTWBExt"/>
          <w:b w:val="0"/>
          <w:lang w:val="pt-PT"/>
        </w:rPr>
        <w:t>&lt;/RepeatBlock-By&gt;</w:t>
      </w:r>
    </w:p>
    <w:p w14:paraId="40FD4D9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09665E8"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891B1C0" w14:textId="77777777" w:rsidTr="00CE0A25">
        <w:trPr>
          <w:trHeight w:hRule="exact" w:val="240"/>
          <w:jc w:val="center"/>
        </w:trPr>
        <w:tc>
          <w:tcPr>
            <w:tcW w:w="9752" w:type="dxa"/>
            <w:gridSpan w:val="2"/>
            <w:tcBorders>
              <w:top w:val="nil"/>
              <w:left w:val="nil"/>
              <w:bottom w:val="nil"/>
              <w:right w:val="nil"/>
            </w:tcBorders>
          </w:tcPr>
          <w:p w14:paraId="34D05D22" w14:textId="77777777" w:rsidR="00E327A3" w:rsidRPr="009235F4" w:rsidRDefault="00E327A3" w:rsidP="00CE0A25"/>
        </w:tc>
      </w:tr>
      <w:tr w:rsidR="00E327A3" w:rsidRPr="009235F4" w14:paraId="4117B202" w14:textId="77777777" w:rsidTr="00CE0A25">
        <w:trPr>
          <w:trHeight w:val="240"/>
          <w:jc w:val="center"/>
        </w:trPr>
        <w:tc>
          <w:tcPr>
            <w:tcW w:w="4876" w:type="dxa"/>
            <w:tcBorders>
              <w:top w:val="nil"/>
              <w:left w:val="nil"/>
              <w:bottom w:val="nil"/>
              <w:right w:val="nil"/>
            </w:tcBorders>
          </w:tcPr>
          <w:p w14:paraId="485CE8C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F5A9520" w14:textId="77777777" w:rsidR="00E327A3" w:rsidRPr="009235F4" w:rsidRDefault="00E327A3" w:rsidP="00CE0A25">
            <w:pPr>
              <w:pStyle w:val="AmColumnHeading"/>
            </w:pPr>
            <w:r w:rsidRPr="009235F4">
              <w:t>Emendamento</w:t>
            </w:r>
          </w:p>
        </w:tc>
      </w:tr>
      <w:tr w:rsidR="00E327A3" w:rsidRPr="009235F4" w14:paraId="52648C91" w14:textId="77777777" w:rsidTr="00CE0A25">
        <w:trPr>
          <w:jc w:val="center"/>
        </w:trPr>
        <w:tc>
          <w:tcPr>
            <w:tcW w:w="4876" w:type="dxa"/>
            <w:tcBorders>
              <w:top w:val="nil"/>
              <w:left w:val="nil"/>
              <w:bottom w:val="nil"/>
              <w:right w:val="nil"/>
            </w:tcBorders>
          </w:tcPr>
          <w:p w14:paraId="4514D835" w14:textId="77777777" w:rsidR="00E327A3" w:rsidRPr="009235F4" w:rsidRDefault="00E327A3" w:rsidP="00CE0A25">
            <w:pPr>
              <w:pStyle w:val="Normal6a"/>
            </w:pPr>
            <w:r w:rsidRPr="009235F4">
              <w:t>2.</w:t>
            </w:r>
            <w:r w:rsidRPr="009235F4">
              <w:tab/>
              <w:t>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4BB74F28"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w:t>
            </w:r>
            <w:r w:rsidRPr="009235F4">
              <w:rPr>
                <w:b/>
                <w:i/>
              </w:rPr>
              <w:t>indipendenti e neutri dal punto di vista politico</w:t>
            </w:r>
            <w:r w:rsidRPr="009235F4">
              <w:t>, in modo da garantire che tali azioni rispondano alle sfide che i bambini e gli adolescenti devono affrontare nell'ambiente online;</w:t>
            </w:r>
          </w:p>
        </w:tc>
      </w:tr>
    </w:tbl>
    <w:p w14:paraId="76718B1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CF2BBB6" w14:textId="77777777" w:rsidR="00E327A3" w:rsidRPr="009235F4" w:rsidRDefault="00E327A3" w:rsidP="00E327A3">
      <w:r w:rsidRPr="009235F4">
        <w:rPr>
          <w:rStyle w:val="HideTWBExt"/>
        </w:rPr>
        <w:t>&lt;/Amend&gt;</w:t>
      </w:r>
    </w:p>
    <w:p w14:paraId="1B404B5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126</w:t>
      </w:r>
      <w:r w:rsidRPr="009235F4">
        <w:rPr>
          <w:rStyle w:val="HideTWBExt"/>
        </w:rPr>
        <w:t>&lt;/NumAm&gt;</w:t>
      </w:r>
    </w:p>
    <w:p w14:paraId="0C97B8C1"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33977DA9" w14:textId="77777777" w:rsidR="00E327A3" w:rsidRPr="009235F4" w:rsidRDefault="00E327A3" w:rsidP="00E327A3">
      <w:pPr>
        <w:pStyle w:val="NormalBold"/>
      </w:pPr>
      <w:r w:rsidRPr="009235F4">
        <w:rPr>
          <w:rStyle w:val="HideTWBExt"/>
          <w:b w:val="0"/>
        </w:rPr>
        <w:t>&lt;/RepeatBlock-By&gt;</w:t>
      </w:r>
    </w:p>
    <w:p w14:paraId="55BC830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BFC6E94"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F5ED6DD" w14:textId="77777777" w:rsidTr="00CE0A25">
        <w:trPr>
          <w:trHeight w:hRule="exact" w:val="240"/>
          <w:jc w:val="center"/>
        </w:trPr>
        <w:tc>
          <w:tcPr>
            <w:tcW w:w="9752" w:type="dxa"/>
            <w:gridSpan w:val="2"/>
            <w:tcBorders>
              <w:top w:val="nil"/>
              <w:left w:val="nil"/>
              <w:bottom w:val="nil"/>
              <w:right w:val="nil"/>
            </w:tcBorders>
          </w:tcPr>
          <w:p w14:paraId="5E2AE9F9" w14:textId="77777777" w:rsidR="00E327A3" w:rsidRPr="009235F4" w:rsidRDefault="00E327A3" w:rsidP="00CE0A25"/>
        </w:tc>
      </w:tr>
      <w:tr w:rsidR="00E327A3" w:rsidRPr="009235F4" w14:paraId="0DBA4C91" w14:textId="77777777" w:rsidTr="00CE0A25">
        <w:trPr>
          <w:trHeight w:val="240"/>
          <w:jc w:val="center"/>
        </w:trPr>
        <w:tc>
          <w:tcPr>
            <w:tcW w:w="4876" w:type="dxa"/>
            <w:tcBorders>
              <w:top w:val="nil"/>
              <w:left w:val="nil"/>
              <w:bottom w:val="nil"/>
              <w:right w:val="nil"/>
            </w:tcBorders>
          </w:tcPr>
          <w:p w14:paraId="6465BB3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DCC3281" w14:textId="77777777" w:rsidR="00E327A3" w:rsidRPr="009235F4" w:rsidRDefault="00E327A3" w:rsidP="00CE0A25">
            <w:pPr>
              <w:pStyle w:val="AmColumnHeading"/>
            </w:pPr>
            <w:r w:rsidRPr="009235F4">
              <w:t>Emendamento</w:t>
            </w:r>
          </w:p>
        </w:tc>
      </w:tr>
      <w:tr w:rsidR="00E327A3" w:rsidRPr="009235F4" w14:paraId="262ED645" w14:textId="77777777" w:rsidTr="00CE0A25">
        <w:trPr>
          <w:jc w:val="center"/>
        </w:trPr>
        <w:tc>
          <w:tcPr>
            <w:tcW w:w="4876" w:type="dxa"/>
            <w:tcBorders>
              <w:top w:val="nil"/>
              <w:left w:val="nil"/>
              <w:bottom w:val="nil"/>
              <w:right w:val="nil"/>
            </w:tcBorders>
          </w:tcPr>
          <w:p w14:paraId="3F181803" w14:textId="77777777" w:rsidR="00E327A3" w:rsidRPr="009235F4" w:rsidRDefault="00E327A3" w:rsidP="00CE0A25">
            <w:pPr>
              <w:pStyle w:val="Normal6a"/>
            </w:pPr>
            <w:r w:rsidRPr="009235F4">
              <w:t>2.</w:t>
            </w:r>
            <w:r w:rsidRPr="009235F4">
              <w:tab/>
              <w:t xml:space="preserve">riconosce che gli approcci </w:t>
            </w:r>
            <w:r w:rsidRPr="009235F4">
              <w:rPr>
                <w:b/>
                <w:i/>
              </w:rPr>
              <w:t>all'alfabetizzazione mediatica e</w:t>
            </w:r>
            <w:r w:rsidRPr="009235F4">
              <w:t xml:space="preserve"> all'apprendimento </w:t>
            </w:r>
            <w:r w:rsidRPr="009235F4">
              <w:rPr>
                <w:b/>
                <w:i/>
              </w:rPr>
              <w:t>digitale</w:t>
            </w:r>
            <w:r w:rsidRPr="009235F4">
              <w:t xml:space="preserv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1A5E13EB" w14:textId="77777777" w:rsidR="00E327A3" w:rsidRPr="009235F4" w:rsidRDefault="00E327A3" w:rsidP="00CE0A25">
            <w:pPr>
              <w:pStyle w:val="Normal6a"/>
            </w:pPr>
            <w:r w:rsidRPr="009235F4">
              <w:t>2.</w:t>
            </w:r>
            <w:r w:rsidRPr="009235F4">
              <w:tab/>
              <w:t xml:space="preserve">riconosce che gli approcci all'apprendimento </w:t>
            </w:r>
            <w:r w:rsidRPr="009235F4">
              <w:rPr>
                <w:b/>
                <w:i/>
              </w:rPr>
              <w:t>mediatico e in materia di servizi digitali</w:t>
            </w:r>
            <w:r w:rsidRPr="009235F4">
              <w:t xml:space="preserve"> devono essere adattati alle esigenze degli studenti, in particolare dei minori o degli utenti vulnerabili; sottolinea la necessità di coinvolgere sistematicamente rappresentanti dei giovani nell'elaborazione delle pertinenti misure strategiche o nello sviluppo di programmi o materiali didattici, in modo da garantire che tali azioni rispondano alle sfide che i bambini e gli adolescenti devono affrontare nell'ambiente online;</w:t>
            </w:r>
          </w:p>
        </w:tc>
      </w:tr>
    </w:tbl>
    <w:p w14:paraId="6DDEDBD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19A5ECCE" w14:textId="77777777" w:rsidR="00E327A3" w:rsidRPr="009235F4" w:rsidRDefault="00E327A3" w:rsidP="00E327A3">
      <w:r w:rsidRPr="009235F4">
        <w:rPr>
          <w:rStyle w:val="HideTWBExt"/>
        </w:rPr>
        <w:t>&lt;/Amend&gt;</w:t>
      </w:r>
    </w:p>
    <w:p w14:paraId="381FD09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127</w:t>
      </w:r>
      <w:r w:rsidRPr="009235F4">
        <w:rPr>
          <w:rStyle w:val="HideTWBExt"/>
        </w:rPr>
        <w:t>&lt;/NumAm&gt;</w:t>
      </w:r>
    </w:p>
    <w:p w14:paraId="37926A4E"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0704FB52" w14:textId="77777777" w:rsidR="00E327A3" w:rsidRPr="009235F4" w:rsidRDefault="00E327A3" w:rsidP="00E327A3">
      <w:pPr>
        <w:pStyle w:val="NormalBold"/>
      </w:pPr>
      <w:r w:rsidRPr="009235F4">
        <w:rPr>
          <w:rStyle w:val="HideTWBExt"/>
          <w:b w:val="0"/>
        </w:rPr>
        <w:t>&lt;/RepeatBlock-By&gt;</w:t>
      </w:r>
    </w:p>
    <w:p w14:paraId="652A291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D7843CF" w14:textId="77777777" w:rsidR="00E327A3" w:rsidRPr="009235F4" w:rsidRDefault="00E327A3" w:rsidP="00E327A3">
      <w:pPr>
        <w:pStyle w:val="NormalBold"/>
      </w:pPr>
      <w:r w:rsidRPr="009235F4">
        <w:rPr>
          <w:rStyle w:val="HideTWBExt"/>
        </w:rPr>
        <w:t>&lt;Article&gt;</w:t>
      </w:r>
      <w:r w:rsidRPr="009235F4">
        <w:t>Paragrafo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41C1069" w14:textId="77777777" w:rsidTr="00CE0A25">
        <w:trPr>
          <w:trHeight w:hRule="exact" w:val="240"/>
          <w:jc w:val="center"/>
        </w:trPr>
        <w:tc>
          <w:tcPr>
            <w:tcW w:w="9752" w:type="dxa"/>
            <w:gridSpan w:val="2"/>
            <w:tcBorders>
              <w:top w:val="nil"/>
              <w:left w:val="nil"/>
              <w:bottom w:val="nil"/>
              <w:right w:val="nil"/>
            </w:tcBorders>
          </w:tcPr>
          <w:p w14:paraId="29CE22DC" w14:textId="77777777" w:rsidR="00E327A3" w:rsidRPr="009235F4" w:rsidRDefault="00E327A3" w:rsidP="00CE0A25"/>
        </w:tc>
      </w:tr>
      <w:tr w:rsidR="00E327A3" w:rsidRPr="009235F4" w14:paraId="4ED51466" w14:textId="77777777" w:rsidTr="00CE0A25">
        <w:trPr>
          <w:trHeight w:val="240"/>
          <w:jc w:val="center"/>
        </w:trPr>
        <w:tc>
          <w:tcPr>
            <w:tcW w:w="4876" w:type="dxa"/>
            <w:tcBorders>
              <w:top w:val="nil"/>
              <w:left w:val="nil"/>
              <w:bottom w:val="nil"/>
              <w:right w:val="nil"/>
            </w:tcBorders>
          </w:tcPr>
          <w:p w14:paraId="23AE78B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759E5E2" w14:textId="77777777" w:rsidR="00E327A3" w:rsidRPr="009235F4" w:rsidRDefault="00E327A3" w:rsidP="00CE0A25">
            <w:pPr>
              <w:pStyle w:val="AmColumnHeading"/>
            </w:pPr>
            <w:r w:rsidRPr="009235F4">
              <w:t>Emendamento</w:t>
            </w:r>
          </w:p>
        </w:tc>
      </w:tr>
      <w:tr w:rsidR="00E327A3" w:rsidRPr="009235F4" w14:paraId="68212FCD" w14:textId="77777777" w:rsidTr="00CE0A25">
        <w:trPr>
          <w:jc w:val="center"/>
        </w:trPr>
        <w:tc>
          <w:tcPr>
            <w:tcW w:w="4876" w:type="dxa"/>
            <w:tcBorders>
              <w:top w:val="nil"/>
              <w:left w:val="nil"/>
              <w:bottom w:val="nil"/>
              <w:right w:val="nil"/>
            </w:tcBorders>
          </w:tcPr>
          <w:p w14:paraId="5F7C6C49"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dei minori o degli utenti vulnerabili; sottolinea la necessità di </w:t>
            </w:r>
            <w:r w:rsidRPr="009235F4">
              <w:rPr>
                <w:b/>
                <w:i/>
              </w:rPr>
              <w:t>coinvolgere sistematicamente rappresentanti dei giovani nell'elaborazione delle pertinenti</w:t>
            </w:r>
            <w:r w:rsidRPr="009235F4">
              <w:t xml:space="preserve"> misure strategiche </w:t>
            </w:r>
            <w:r w:rsidRPr="009235F4">
              <w:rPr>
                <w:b/>
                <w:i/>
              </w:rPr>
              <w:t>o nello sviluppo di programmi o</w:t>
            </w:r>
            <w:r w:rsidRPr="009235F4">
              <w:t xml:space="preserve"> materiali didattici, in modo da garantire che tali azioni rispondano alle sfide che i bambini e gli adolescenti devono affrontare nell'ambiente online;</w:t>
            </w:r>
          </w:p>
        </w:tc>
        <w:tc>
          <w:tcPr>
            <w:tcW w:w="4876" w:type="dxa"/>
            <w:tcBorders>
              <w:top w:val="nil"/>
              <w:left w:val="nil"/>
              <w:bottom w:val="nil"/>
              <w:right w:val="nil"/>
            </w:tcBorders>
          </w:tcPr>
          <w:p w14:paraId="4353278D" w14:textId="77777777" w:rsidR="00E327A3" w:rsidRPr="009235F4" w:rsidRDefault="00E327A3" w:rsidP="00CE0A25">
            <w:pPr>
              <w:pStyle w:val="Normal6a"/>
            </w:pPr>
            <w:r w:rsidRPr="009235F4">
              <w:t>2.</w:t>
            </w:r>
            <w:r w:rsidRPr="009235F4">
              <w:tab/>
              <w:t xml:space="preserve">riconosce che gli approcci all'alfabetizzazione mediatica e all'apprendimento digitale devono essere adattati alle esigenze degli studenti, in particolare dei minori o degli utenti vulnerabili; sottolinea la necessità di </w:t>
            </w:r>
            <w:r w:rsidRPr="009235F4">
              <w:rPr>
                <w:b/>
                <w:i/>
              </w:rPr>
              <w:t>includere anche le esperienze di bambini, adolescenti, genitori e insegnanti nella preparazione di</w:t>
            </w:r>
            <w:r w:rsidRPr="009235F4">
              <w:t xml:space="preserve"> misure strategiche </w:t>
            </w:r>
            <w:r w:rsidRPr="009235F4">
              <w:rPr>
                <w:b/>
                <w:i/>
              </w:rPr>
              <w:t>e dei</w:t>
            </w:r>
            <w:r w:rsidRPr="009235F4">
              <w:t xml:space="preserve"> materiali didattici, in modo da garantire che tali azioni rispondano alle sfide che i bambini e gli adolescenti devono affrontare nell'ambiente online;</w:t>
            </w:r>
          </w:p>
        </w:tc>
      </w:tr>
    </w:tbl>
    <w:p w14:paraId="5C33B4A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46A70539" w14:textId="77777777" w:rsidR="00E327A3" w:rsidRPr="009235F4" w:rsidRDefault="00E327A3" w:rsidP="00E327A3">
      <w:r w:rsidRPr="009235F4">
        <w:rPr>
          <w:rStyle w:val="HideTWBExt"/>
        </w:rPr>
        <w:t>&lt;/Amend&gt;</w:t>
      </w:r>
    </w:p>
    <w:p w14:paraId="2F4A397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128</w:t>
      </w:r>
      <w:r w:rsidRPr="009235F4">
        <w:rPr>
          <w:rStyle w:val="HideTWBExt"/>
        </w:rPr>
        <w:t>&lt;/NumAm&gt;</w:t>
      </w:r>
    </w:p>
    <w:p w14:paraId="4D8C75A2"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2089A00B" w14:textId="77777777" w:rsidR="00E327A3" w:rsidRPr="009235F4" w:rsidRDefault="00E327A3" w:rsidP="00E327A3">
      <w:pPr>
        <w:pStyle w:val="NormalBold"/>
      </w:pPr>
      <w:r w:rsidRPr="009235F4">
        <w:rPr>
          <w:rStyle w:val="HideTWBExt"/>
          <w:b w:val="0"/>
        </w:rPr>
        <w:t>&lt;/RepeatBlock-By&gt;</w:t>
      </w:r>
    </w:p>
    <w:p w14:paraId="5ACD97D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C461441" w14:textId="77777777" w:rsidR="00E327A3" w:rsidRPr="009235F4" w:rsidRDefault="00E327A3" w:rsidP="00E327A3">
      <w:pPr>
        <w:pStyle w:val="NormalBold"/>
      </w:pPr>
      <w:r w:rsidRPr="009235F4">
        <w:rPr>
          <w:rStyle w:val="HideTWBExt"/>
        </w:rPr>
        <w:t>&lt;Article&gt;</w:t>
      </w:r>
      <w:r w:rsidRPr="009235F4">
        <w:t>Paragrafo 2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58D0516" w14:textId="77777777" w:rsidTr="00CE0A25">
        <w:trPr>
          <w:trHeight w:hRule="exact" w:val="240"/>
          <w:jc w:val="center"/>
        </w:trPr>
        <w:tc>
          <w:tcPr>
            <w:tcW w:w="9752" w:type="dxa"/>
            <w:gridSpan w:val="2"/>
            <w:tcBorders>
              <w:top w:val="nil"/>
              <w:left w:val="nil"/>
              <w:bottom w:val="nil"/>
              <w:right w:val="nil"/>
            </w:tcBorders>
          </w:tcPr>
          <w:p w14:paraId="4783C799" w14:textId="77777777" w:rsidR="00E327A3" w:rsidRPr="009235F4" w:rsidRDefault="00E327A3" w:rsidP="00CE0A25"/>
        </w:tc>
      </w:tr>
      <w:tr w:rsidR="00E327A3" w:rsidRPr="009235F4" w14:paraId="3C47339E" w14:textId="77777777" w:rsidTr="00CE0A25">
        <w:trPr>
          <w:trHeight w:val="240"/>
          <w:jc w:val="center"/>
        </w:trPr>
        <w:tc>
          <w:tcPr>
            <w:tcW w:w="4876" w:type="dxa"/>
            <w:tcBorders>
              <w:top w:val="nil"/>
              <w:left w:val="nil"/>
              <w:bottom w:val="nil"/>
              <w:right w:val="nil"/>
            </w:tcBorders>
          </w:tcPr>
          <w:p w14:paraId="2E08E1E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5D01F22" w14:textId="77777777" w:rsidR="00E327A3" w:rsidRPr="009235F4" w:rsidRDefault="00E327A3" w:rsidP="00CE0A25">
            <w:pPr>
              <w:pStyle w:val="AmColumnHeading"/>
            </w:pPr>
            <w:r w:rsidRPr="009235F4">
              <w:t>Emendamento</w:t>
            </w:r>
          </w:p>
        </w:tc>
      </w:tr>
      <w:tr w:rsidR="00E327A3" w:rsidRPr="009235F4" w14:paraId="033FF94E" w14:textId="77777777" w:rsidTr="00CE0A25">
        <w:trPr>
          <w:jc w:val="center"/>
        </w:trPr>
        <w:tc>
          <w:tcPr>
            <w:tcW w:w="4876" w:type="dxa"/>
            <w:tcBorders>
              <w:top w:val="nil"/>
              <w:left w:val="nil"/>
              <w:bottom w:val="nil"/>
              <w:right w:val="nil"/>
            </w:tcBorders>
          </w:tcPr>
          <w:p w14:paraId="12940D31" w14:textId="77777777" w:rsidR="00E327A3" w:rsidRPr="009235F4" w:rsidRDefault="00E327A3" w:rsidP="00CE0A25">
            <w:pPr>
              <w:pStyle w:val="Normal6a"/>
            </w:pPr>
          </w:p>
        </w:tc>
        <w:tc>
          <w:tcPr>
            <w:tcW w:w="4876" w:type="dxa"/>
            <w:tcBorders>
              <w:top w:val="nil"/>
              <w:left w:val="nil"/>
              <w:bottom w:val="nil"/>
              <w:right w:val="nil"/>
            </w:tcBorders>
          </w:tcPr>
          <w:p w14:paraId="54CACDA4" w14:textId="77777777" w:rsidR="00E327A3" w:rsidRPr="009235F4" w:rsidRDefault="00E327A3" w:rsidP="00CE0A25">
            <w:pPr>
              <w:pStyle w:val="Normal6a"/>
            </w:pPr>
            <w:r w:rsidRPr="009235F4">
              <w:rPr>
                <w:b/>
                <w:i/>
              </w:rPr>
              <w:t>2 bis.</w:t>
            </w:r>
            <w:r w:rsidRPr="009235F4">
              <w:tab/>
            </w:r>
            <w:r w:rsidRPr="009235F4">
              <w:rPr>
                <w:b/>
                <w:i/>
              </w:rPr>
              <w:t>sottolinea che le politiche in materia di alfabetizzazione mediatica e apprendimento digitale dovrebbero seguire un approccio adeguato all'età e orientato allo sviluppo, tenendo conto dello sviluppo cognitivo, sociale ed emotivo dei bambini; sottolinea che l'introduzione di strumenti digitali nei contesti educativi dovrebbe essere giustificata dal punto di vista pedagogico, proporzionata e accompagnata dallo sviluppo preliminare di competenze fondamentali, tra cui la lettura, la scrittura, il pensiero critico, l'attenzione, le capacità interpersonali e la capacità di comprendere la causalità e la creazione di contenuti anche attraverso mezzi non digitali;</w:t>
            </w:r>
          </w:p>
        </w:tc>
      </w:tr>
    </w:tbl>
    <w:p w14:paraId="484BC7F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E42B256" w14:textId="77777777" w:rsidR="00E327A3" w:rsidRPr="009235F4" w:rsidRDefault="00E327A3" w:rsidP="00E327A3">
      <w:r w:rsidRPr="009235F4">
        <w:rPr>
          <w:rStyle w:val="HideTWBExt"/>
        </w:rPr>
        <w:t>&lt;/Amend&gt;</w:t>
      </w:r>
    </w:p>
    <w:p w14:paraId="6F79D7D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129</w:t>
      </w:r>
      <w:r w:rsidRPr="009235F4">
        <w:rPr>
          <w:rStyle w:val="HideTWBExt"/>
        </w:rPr>
        <w:t>&lt;/NumAm&gt;</w:t>
      </w:r>
    </w:p>
    <w:p w14:paraId="305B4A33"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393A4565" w14:textId="77777777" w:rsidR="00E327A3" w:rsidRPr="009235F4" w:rsidRDefault="00E327A3" w:rsidP="00E327A3">
      <w:pPr>
        <w:pStyle w:val="NormalBold"/>
      </w:pPr>
      <w:r w:rsidRPr="009235F4">
        <w:rPr>
          <w:rStyle w:val="HideTWBExt"/>
          <w:b w:val="0"/>
        </w:rPr>
        <w:t>&lt;/RepeatBlock-By&gt;</w:t>
      </w:r>
    </w:p>
    <w:p w14:paraId="0B84F66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6ECB40B" w14:textId="77777777" w:rsidR="00E327A3" w:rsidRPr="009235F4" w:rsidRDefault="00E327A3" w:rsidP="00E327A3">
      <w:pPr>
        <w:pStyle w:val="NormalBold"/>
      </w:pPr>
      <w:r w:rsidRPr="009235F4">
        <w:rPr>
          <w:rStyle w:val="HideTWBExt"/>
        </w:rPr>
        <w:t>&lt;Article&gt;</w:t>
      </w:r>
      <w:r w:rsidRPr="009235F4">
        <w:t>Paragrafo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E53F09B" w14:textId="77777777" w:rsidTr="00CE0A25">
        <w:trPr>
          <w:trHeight w:hRule="exact" w:val="240"/>
          <w:jc w:val="center"/>
        </w:trPr>
        <w:tc>
          <w:tcPr>
            <w:tcW w:w="9752" w:type="dxa"/>
            <w:gridSpan w:val="2"/>
            <w:tcBorders>
              <w:top w:val="nil"/>
              <w:left w:val="nil"/>
              <w:bottom w:val="nil"/>
              <w:right w:val="nil"/>
            </w:tcBorders>
          </w:tcPr>
          <w:p w14:paraId="41C3C471" w14:textId="77777777" w:rsidR="00E327A3" w:rsidRPr="009235F4" w:rsidRDefault="00E327A3" w:rsidP="00CE0A25"/>
        </w:tc>
      </w:tr>
      <w:tr w:rsidR="00E327A3" w:rsidRPr="009235F4" w14:paraId="3E6BEACD" w14:textId="77777777" w:rsidTr="00CE0A25">
        <w:trPr>
          <w:trHeight w:val="240"/>
          <w:jc w:val="center"/>
        </w:trPr>
        <w:tc>
          <w:tcPr>
            <w:tcW w:w="4876" w:type="dxa"/>
            <w:tcBorders>
              <w:top w:val="nil"/>
              <w:left w:val="nil"/>
              <w:bottom w:val="nil"/>
              <w:right w:val="nil"/>
            </w:tcBorders>
          </w:tcPr>
          <w:p w14:paraId="45421DB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47A99D3" w14:textId="77777777" w:rsidR="00E327A3" w:rsidRPr="009235F4" w:rsidRDefault="00E327A3" w:rsidP="00CE0A25">
            <w:pPr>
              <w:pStyle w:val="AmColumnHeading"/>
            </w:pPr>
            <w:r w:rsidRPr="009235F4">
              <w:t>Emendamento</w:t>
            </w:r>
          </w:p>
        </w:tc>
      </w:tr>
      <w:tr w:rsidR="00E327A3" w:rsidRPr="009235F4" w14:paraId="08A8E12F" w14:textId="77777777" w:rsidTr="00CE0A25">
        <w:trPr>
          <w:jc w:val="center"/>
        </w:trPr>
        <w:tc>
          <w:tcPr>
            <w:tcW w:w="4876" w:type="dxa"/>
            <w:tcBorders>
              <w:top w:val="nil"/>
              <w:left w:val="nil"/>
              <w:bottom w:val="nil"/>
              <w:right w:val="nil"/>
            </w:tcBorders>
          </w:tcPr>
          <w:p w14:paraId="4D1B8853" w14:textId="77777777" w:rsidR="00E327A3" w:rsidRPr="009235F4" w:rsidRDefault="00E327A3" w:rsidP="00CE0A25">
            <w:pPr>
              <w:pStyle w:val="Normal6a"/>
            </w:pPr>
            <w:r w:rsidRPr="009235F4">
              <w:t>3.</w:t>
            </w:r>
            <w:r w:rsidRPr="009235F4">
              <w:tab/>
              <w:t xml:space="preserve">pone l'accento sul ruolo chiave svolto l'alfabetizzazione mediatica e dell'apprendimento digitale </w:t>
            </w:r>
            <w:r w:rsidRPr="009235F4">
              <w:rPr>
                <w:b/>
                <w:i/>
              </w:rPr>
              <w:t>nella</w:t>
            </w:r>
            <w:r w:rsidRPr="009235F4">
              <w:t xml:space="preserve"> lotta al ciberbullismo e, in particolare, </w:t>
            </w:r>
            <w:r w:rsidRPr="009235F4">
              <w:rPr>
                <w:b/>
                <w:i/>
              </w:rPr>
              <w:t>evidenzia</w:t>
            </w:r>
            <w:r w:rsidRPr="009235F4">
              <w:t xml:space="preserve">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w:t>
            </w:r>
            <w:r w:rsidRPr="009235F4">
              <w:rPr>
                <w:b/>
                <w:i/>
              </w:rPr>
              <w:t>garantendo così un'esperienza online complessivamente più sicura</w:t>
            </w:r>
            <w:r w:rsidRPr="009235F4">
              <w:t>;</w:t>
            </w:r>
          </w:p>
        </w:tc>
        <w:tc>
          <w:tcPr>
            <w:tcW w:w="4876" w:type="dxa"/>
            <w:tcBorders>
              <w:top w:val="nil"/>
              <w:left w:val="nil"/>
              <w:bottom w:val="nil"/>
              <w:right w:val="nil"/>
            </w:tcBorders>
          </w:tcPr>
          <w:p w14:paraId="3449A76D" w14:textId="77777777" w:rsidR="00E327A3" w:rsidRPr="009235F4" w:rsidRDefault="00E327A3" w:rsidP="00CE0A25">
            <w:pPr>
              <w:pStyle w:val="Normal6a"/>
            </w:pPr>
            <w:r w:rsidRPr="009235F4">
              <w:t>3.</w:t>
            </w:r>
            <w:r w:rsidRPr="009235F4">
              <w:tab/>
              <w:t xml:space="preserve">pone l'accento sul ruolo chiave svolto dall'alfabetizzazione mediatica e dell'apprendimento digitale </w:t>
            </w:r>
            <w:r w:rsidRPr="009235F4">
              <w:rPr>
                <w:b/>
                <w:i/>
              </w:rPr>
              <w:t>nel consentire agli utenti di muoversi in sicurezza nell'ambiente digitale, anche nella</w:t>
            </w:r>
            <w:r w:rsidRPr="009235F4">
              <w:t xml:space="preserve"> lotta al ciberbullismo e </w:t>
            </w:r>
            <w:r w:rsidRPr="009235F4">
              <w:rPr>
                <w:b/>
                <w:i/>
              </w:rPr>
              <w:t>ad altri pericoli online; evidenzia</w:t>
            </w:r>
            <w:r w:rsidRPr="009235F4">
              <w:t xml:space="preserve">, in particolare,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w:t>
            </w:r>
            <w:r w:rsidRPr="009235F4">
              <w:rPr>
                <w:b/>
                <w:i/>
              </w:rPr>
              <w:t>nonché la capacità di valutare l'affidabilità delle fonti e di riconoscere la disinformazione e le pratiche manipolatorie; sottolinea inoltre che gli utenti, in particolare i minori, dovrebbero essere messi in grado di riconoscere le intenzioni commerciali e le tecniche persuasive presenti nei contenuti digitali, anche attraverso l'influencer marketing, i contenuti sponsorizzati e l'inserimento di prodotti, nonché di distinguere tra contenuti editoriali, commerciali e sintetici, soprattutto laddove tali distinzioni possano risultare poco chiare negli ambienti digitali</w:t>
            </w:r>
            <w:r w:rsidRPr="009235F4">
              <w:t>;</w:t>
            </w:r>
          </w:p>
        </w:tc>
      </w:tr>
    </w:tbl>
    <w:p w14:paraId="51D380B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9FDF8F9" w14:textId="77777777" w:rsidR="00E327A3" w:rsidRPr="009235F4" w:rsidRDefault="00E327A3" w:rsidP="00E327A3">
      <w:r w:rsidRPr="009235F4">
        <w:rPr>
          <w:rStyle w:val="HideTWBExt"/>
        </w:rPr>
        <w:t>&lt;/Amend&gt;</w:t>
      </w:r>
    </w:p>
    <w:p w14:paraId="7CB5C4C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130</w:t>
      </w:r>
      <w:r w:rsidRPr="009235F4">
        <w:rPr>
          <w:rStyle w:val="HideTWBExt"/>
        </w:rPr>
        <w:t>&lt;/NumAm&gt;</w:t>
      </w:r>
    </w:p>
    <w:p w14:paraId="644A27CE"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0BE6083E" w14:textId="77777777" w:rsidR="00E327A3" w:rsidRPr="009235F4" w:rsidRDefault="00E327A3" w:rsidP="00E327A3">
      <w:pPr>
        <w:pStyle w:val="NormalBold"/>
      </w:pPr>
      <w:r w:rsidRPr="009235F4">
        <w:rPr>
          <w:rStyle w:val="HideTWBExt"/>
          <w:b w:val="0"/>
        </w:rPr>
        <w:t>&lt;/RepeatBlock-By&gt;</w:t>
      </w:r>
    </w:p>
    <w:p w14:paraId="12D6F6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BB7E359" w14:textId="77777777" w:rsidR="00E327A3" w:rsidRPr="009235F4" w:rsidRDefault="00E327A3" w:rsidP="00E327A3">
      <w:pPr>
        <w:pStyle w:val="NormalBold"/>
      </w:pPr>
      <w:r w:rsidRPr="009235F4">
        <w:rPr>
          <w:rStyle w:val="HideTWBExt"/>
        </w:rPr>
        <w:t>&lt;Article&gt;</w:t>
      </w:r>
      <w:r w:rsidRPr="009235F4">
        <w:t>Paragrafo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C585601" w14:textId="77777777" w:rsidTr="00CE0A25">
        <w:trPr>
          <w:trHeight w:hRule="exact" w:val="240"/>
          <w:jc w:val="center"/>
        </w:trPr>
        <w:tc>
          <w:tcPr>
            <w:tcW w:w="9752" w:type="dxa"/>
            <w:gridSpan w:val="2"/>
            <w:tcBorders>
              <w:top w:val="nil"/>
              <w:left w:val="nil"/>
              <w:bottom w:val="nil"/>
              <w:right w:val="nil"/>
            </w:tcBorders>
          </w:tcPr>
          <w:p w14:paraId="3899B8EE" w14:textId="77777777" w:rsidR="00E327A3" w:rsidRPr="009235F4" w:rsidRDefault="00E327A3" w:rsidP="00CE0A25"/>
        </w:tc>
      </w:tr>
      <w:tr w:rsidR="00E327A3" w:rsidRPr="009235F4" w14:paraId="66759FD0" w14:textId="77777777" w:rsidTr="00CE0A25">
        <w:trPr>
          <w:trHeight w:val="240"/>
          <w:jc w:val="center"/>
        </w:trPr>
        <w:tc>
          <w:tcPr>
            <w:tcW w:w="4876" w:type="dxa"/>
            <w:tcBorders>
              <w:top w:val="nil"/>
              <w:left w:val="nil"/>
              <w:bottom w:val="nil"/>
              <w:right w:val="nil"/>
            </w:tcBorders>
          </w:tcPr>
          <w:p w14:paraId="63E8528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2B21FAA" w14:textId="77777777" w:rsidR="00E327A3" w:rsidRPr="009235F4" w:rsidRDefault="00E327A3" w:rsidP="00CE0A25">
            <w:pPr>
              <w:pStyle w:val="AmColumnHeading"/>
            </w:pPr>
            <w:r w:rsidRPr="009235F4">
              <w:t>Emendamento</w:t>
            </w:r>
          </w:p>
        </w:tc>
      </w:tr>
      <w:tr w:rsidR="00E327A3" w:rsidRPr="009235F4" w14:paraId="15E63D88" w14:textId="77777777" w:rsidTr="00CE0A25">
        <w:trPr>
          <w:jc w:val="center"/>
        </w:trPr>
        <w:tc>
          <w:tcPr>
            <w:tcW w:w="4876" w:type="dxa"/>
            <w:tcBorders>
              <w:top w:val="nil"/>
              <w:left w:val="nil"/>
              <w:bottom w:val="nil"/>
              <w:right w:val="nil"/>
            </w:tcBorders>
          </w:tcPr>
          <w:p w14:paraId="4980CD59" w14:textId="77777777" w:rsidR="00E327A3" w:rsidRPr="009235F4" w:rsidRDefault="00E327A3" w:rsidP="00CE0A25">
            <w:pPr>
              <w:pStyle w:val="Normal6a"/>
            </w:pPr>
            <w:r w:rsidRPr="009235F4">
              <w:t>3.</w:t>
            </w:r>
            <w:r w:rsidRPr="009235F4">
              <w:tab/>
              <w:t>pone l'accento sul ruolo chiave svolto l'alfabetizzazione mediatica e dell'apprendimento digitale nella lotta al ciberbullismo e, in particolare, evidenzia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garantendo così un'esperienza online complessivamente più sicura;</w:t>
            </w:r>
          </w:p>
        </w:tc>
        <w:tc>
          <w:tcPr>
            <w:tcW w:w="4876" w:type="dxa"/>
            <w:tcBorders>
              <w:top w:val="nil"/>
              <w:left w:val="nil"/>
              <w:bottom w:val="nil"/>
              <w:right w:val="nil"/>
            </w:tcBorders>
          </w:tcPr>
          <w:p w14:paraId="6D52A08D" w14:textId="77777777" w:rsidR="00E327A3" w:rsidRPr="009235F4" w:rsidRDefault="00E327A3" w:rsidP="00CE0A25">
            <w:pPr>
              <w:pStyle w:val="Normal6a"/>
            </w:pPr>
            <w:r w:rsidRPr="009235F4">
              <w:t>3.</w:t>
            </w:r>
            <w:r w:rsidRPr="009235F4">
              <w:tab/>
              <w:t>pone l'accento sul ruolo chiave svolto l'alfabetizzazione mediatica e dell'apprendimento digitale nella lotta al ciberbullismo e, in particolare, evidenzia il fatto che fornire competenze di alfabetizzazione mediatica e di apprendimento digitale durante l'intero percorso educativo e nel quadro delle attività di apprendimento permanente è fondamentale per sviluppare e</w:t>
            </w:r>
            <w:r w:rsidRPr="009235F4">
              <w:rPr>
                <w:b/>
                <w:i/>
              </w:rPr>
              <w:t>, al contempo,</w:t>
            </w:r>
            <w:r w:rsidRPr="009235F4">
              <w:t xml:space="preserve"> rafforzare il pensiero critico, l'autoconsapevolezza e un comportamento responsabile online, garantendo così un'esperienza online complessivamente più sicura; </w:t>
            </w:r>
            <w:r w:rsidRPr="009235F4">
              <w:rPr>
                <w:b/>
                <w:i/>
              </w:rPr>
              <w:t>sottolinea che il pensiero critico dovrebbe essere sviluppato anche indipendentemente dagli strumenti e dalle piattaforme digitali, anche mediante attività didattiche volte a comprendere il funzionamento dei media, delle piattaforme digitali, degli algoritmi e dei sistemi di intelligenza artificiale e a influenzare il consumo delle informazioni e il comportamento online;</w:t>
            </w:r>
          </w:p>
        </w:tc>
      </w:tr>
    </w:tbl>
    <w:p w14:paraId="3CD34B1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0F3C204" w14:textId="77777777" w:rsidR="00E327A3" w:rsidRPr="009235F4" w:rsidRDefault="00E327A3" w:rsidP="00E327A3">
      <w:r w:rsidRPr="009235F4">
        <w:rPr>
          <w:rStyle w:val="HideTWBExt"/>
        </w:rPr>
        <w:t>&lt;/Amend&gt;</w:t>
      </w:r>
    </w:p>
    <w:p w14:paraId="12C3A7C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131</w:t>
      </w:r>
      <w:r w:rsidRPr="009235F4">
        <w:rPr>
          <w:rStyle w:val="HideTWBExt"/>
        </w:rPr>
        <w:t>&lt;/NumAm&gt;</w:t>
      </w:r>
    </w:p>
    <w:p w14:paraId="77097701"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41275427"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CD44080" w14:textId="77777777" w:rsidR="00E327A3" w:rsidRPr="009235F4" w:rsidRDefault="00E327A3" w:rsidP="00E327A3">
      <w:pPr>
        <w:pStyle w:val="NormalBold"/>
      </w:pPr>
      <w:r w:rsidRPr="009235F4">
        <w:rPr>
          <w:rStyle w:val="HideTWBExt"/>
          <w:b w:val="0"/>
        </w:rPr>
        <w:t>&lt;/RepeatBlock-By&gt;</w:t>
      </w:r>
    </w:p>
    <w:p w14:paraId="15BB2A4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8525723" w14:textId="77777777" w:rsidR="00E327A3" w:rsidRPr="009235F4" w:rsidRDefault="00E327A3" w:rsidP="00E327A3">
      <w:pPr>
        <w:pStyle w:val="NormalBold"/>
      </w:pPr>
      <w:r w:rsidRPr="009235F4">
        <w:rPr>
          <w:rStyle w:val="HideTWBExt"/>
        </w:rPr>
        <w:t>&lt;Article&gt;</w:t>
      </w:r>
      <w:r w:rsidRPr="009235F4">
        <w:t>Paragrafo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C84FBFE" w14:textId="77777777" w:rsidTr="00CE0A25">
        <w:trPr>
          <w:trHeight w:hRule="exact" w:val="240"/>
          <w:jc w:val="center"/>
        </w:trPr>
        <w:tc>
          <w:tcPr>
            <w:tcW w:w="9752" w:type="dxa"/>
            <w:gridSpan w:val="2"/>
            <w:tcBorders>
              <w:top w:val="nil"/>
              <w:left w:val="nil"/>
              <w:bottom w:val="nil"/>
              <w:right w:val="nil"/>
            </w:tcBorders>
          </w:tcPr>
          <w:p w14:paraId="19E5B607" w14:textId="77777777" w:rsidR="00E327A3" w:rsidRPr="009235F4" w:rsidRDefault="00E327A3" w:rsidP="00CE0A25"/>
        </w:tc>
      </w:tr>
      <w:tr w:rsidR="00E327A3" w:rsidRPr="009235F4" w14:paraId="1395CACF" w14:textId="77777777" w:rsidTr="00CE0A25">
        <w:trPr>
          <w:trHeight w:val="240"/>
          <w:jc w:val="center"/>
        </w:trPr>
        <w:tc>
          <w:tcPr>
            <w:tcW w:w="4876" w:type="dxa"/>
            <w:tcBorders>
              <w:top w:val="nil"/>
              <w:left w:val="nil"/>
              <w:bottom w:val="nil"/>
              <w:right w:val="nil"/>
            </w:tcBorders>
          </w:tcPr>
          <w:p w14:paraId="34C403C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ED10410" w14:textId="77777777" w:rsidR="00E327A3" w:rsidRPr="009235F4" w:rsidRDefault="00E327A3" w:rsidP="00CE0A25">
            <w:pPr>
              <w:pStyle w:val="AmColumnHeading"/>
            </w:pPr>
            <w:r w:rsidRPr="009235F4">
              <w:t>Emendamento</w:t>
            </w:r>
          </w:p>
        </w:tc>
      </w:tr>
      <w:tr w:rsidR="00E327A3" w:rsidRPr="009235F4" w14:paraId="0E3604AB" w14:textId="77777777" w:rsidTr="00CE0A25">
        <w:trPr>
          <w:jc w:val="center"/>
        </w:trPr>
        <w:tc>
          <w:tcPr>
            <w:tcW w:w="4876" w:type="dxa"/>
            <w:tcBorders>
              <w:top w:val="nil"/>
              <w:left w:val="nil"/>
              <w:bottom w:val="nil"/>
              <w:right w:val="nil"/>
            </w:tcBorders>
          </w:tcPr>
          <w:p w14:paraId="74921760" w14:textId="77777777" w:rsidR="00E327A3" w:rsidRPr="009235F4" w:rsidRDefault="00E327A3" w:rsidP="00CE0A25">
            <w:pPr>
              <w:pStyle w:val="Normal6a"/>
            </w:pPr>
            <w:r w:rsidRPr="009235F4">
              <w:t>3.</w:t>
            </w:r>
            <w:r w:rsidRPr="009235F4">
              <w:tab/>
              <w:t xml:space="preserve">pone l'accento sul ruolo chiave svolto l'alfabetizzazione mediatica e dell'apprendimento digitale nella lotta al ciberbullismo e, in particolare, evidenzia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garantendo così </w:t>
            </w:r>
            <w:r w:rsidRPr="009235F4">
              <w:rPr>
                <w:b/>
                <w:i/>
              </w:rPr>
              <w:t>un'esperienza online complessivamente più sicura</w:t>
            </w:r>
            <w:r w:rsidRPr="009235F4">
              <w:t>;</w:t>
            </w:r>
          </w:p>
        </w:tc>
        <w:tc>
          <w:tcPr>
            <w:tcW w:w="4876" w:type="dxa"/>
            <w:tcBorders>
              <w:top w:val="nil"/>
              <w:left w:val="nil"/>
              <w:bottom w:val="nil"/>
              <w:right w:val="nil"/>
            </w:tcBorders>
          </w:tcPr>
          <w:p w14:paraId="2397B636" w14:textId="77777777" w:rsidR="00E327A3" w:rsidRPr="009235F4" w:rsidRDefault="00E327A3" w:rsidP="00CE0A25">
            <w:pPr>
              <w:pStyle w:val="Normal6a"/>
            </w:pPr>
            <w:r w:rsidRPr="009235F4">
              <w:t>3.</w:t>
            </w:r>
            <w:r w:rsidRPr="009235F4">
              <w:tab/>
              <w:t>pone l'accento sul ruolo chiave svolto l'alfabetizzazione mediatica e dell'apprendimento digitale nella lotta al ciberbullismo</w:t>
            </w:r>
            <w:r w:rsidRPr="009235F4">
              <w:rPr>
                <w:b/>
                <w:i/>
              </w:rPr>
              <w:t>, nonché nel contrastare la diffusione dei discorsi di incitamento all'odio, la disinformazione, compreso il negazionismo sui cambiamenti climatici, e di altri fenomeni dannosi online</w:t>
            </w:r>
            <w:r w:rsidRPr="009235F4">
              <w:t xml:space="preserve"> e, in particolare, evidenzia il fatto che fornire competenze di alfabetizzazione mediatica e di apprendimento digitale durante l'intero percorso educativo e nel quadro delle attività di apprendimento permanente</w:t>
            </w:r>
            <w:r w:rsidRPr="009235F4">
              <w:rPr>
                <w:b/>
                <w:i/>
              </w:rPr>
              <w:t>, in particolare per chi ha ridotte competenze digitali e mediatiche, tra cui gli anziani, i gruppi svantaggiati da un punto di vista socioeconomico e le persone a rischio di esclusione digitale,</w:t>
            </w:r>
            <w:r w:rsidRPr="009235F4">
              <w:t xml:space="preserve"> è fondamentale per sviluppare e rafforzare il pensiero critico, l'autoconsapevolezza e un comportamento responsabile online, garantendo così </w:t>
            </w:r>
            <w:r w:rsidRPr="009235F4">
              <w:rPr>
                <w:b/>
                <w:i/>
              </w:rPr>
              <w:t>un ambiente digitale più sicuro e inclusivo</w:t>
            </w:r>
            <w:r w:rsidRPr="009235F4">
              <w:t>;</w:t>
            </w:r>
          </w:p>
        </w:tc>
      </w:tr>
    </w:tbl>
    <w:p w14:paraId="495DDFC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15F807C" w14:textId="77777777" w:rsidR="00E327A3" w:rsidRPr="009235F4" w:rsidRDefault="00E327A3" w:rsidP="00E327A3">
      <w:r w:rsidRPr="009235F4">
        <w:rPr>
          <w:rStyle w:val="HideTWBExt"/>
        </w:rPr>
        <w:t>&lt;/Amend&gt;</w:t>
      </w:r>
    </w:p>
    <w:p w14:paraId="1E98017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132</w:t>
      </w:r>
      <w:r w:rsidRPr="009235F4">
        <w:rPr>
          <w:rStyle w:val="HideTWBExt"/>
        </w:rPr>
        <w:t>&lt;/NumAm&gt;</w:t>
      </w:r>
    </w:p>
    <w:p w14:paraId="487D0F11"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00B7DB0B" w14:textId="77777777" w:rsidR="00E327A3" w:rsidRPr="009235F4" w:rsidRDefault="00E327A3" w:rsidP="00E327A3">
      <w:pPr>
        <w:pStyle w:val="NormalBold"/>
      </w:pPr>
      <w:r w:rsidRPr="009235F4">
        <w:rPr>
          <w:rStyle w:val="HideTWBExt"/>
          <w:b w:val="0"/>
        </w:rPr>
        <w:t>&lt;/RepeatBlock-By&gt;</w:t>
      </w:r>
    </w:p>
    <w:p w14:paraId="285ADCA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0CF1010" w14:textId="77777777" w:rsidR="00E327A3" w:rsidRPr="009235F4" w:rsidRDefault="00E327A3" w:rsidP="00E327A3">
      <w:pPr>
        <w:pStyle w:val="NormalBold"/>
      </w:pPr>
      <w:r w:rsidRPr="009235F4">
        <w:rPr>
          <w:rStyle w:val="HideTWBExt"/>
        </w:rPr>
        <w:t>&lt;Article&gt;</w:t>
      </w:r>
      <w:r w:rsidRPr="009235F4">
        <w:t>Paragrafo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5ED0A1C" w14:textId="77777777" w:rsidTr="00CE0A25">
        <w:trPr>
          <w:trHeight w:hRule="exact" w:val="240"/>
          <w:jc w:val="center"/>
        </w:trPr>
        <w:tc>
          <w:tcPr>
            <w:tcW w:w="9752" w:type="dxa"/>
            <w:gridSpan w:val="2"/>
            <w:tcBorders>
              <w:top w:val="nil"/>
              <w:left w:val="nil"/>
              <w:bottom w:val="nil"/>
              <w:right w:val="nil"/>
            </w:tcBorders>
          </w:tcPr>
          <w:p w14:paraId="62A819A7" w14:textId="77777777" w:rsidR="00E327A3" w:rsidRPr="009235F4" w:rsidRDefault="00E327A3" w:rsidP="00CE0A25"/>
        </w:tc>
      </w:tr>
      <w:tr w:rsidR="00E327A3" w:rsidRPr="009235F4" w14:paraId="70BBBEE6" w14:textId="77777777" w:rsidTr="00CE0A25">
        <w:trPr>
          <w:trHeight w:val="240"/>
          <w:jc w:val="center"/>
        </w:trPr>
        <w:tc>
          <w:tcPr>
            <w:tcW w:w="4876" w:type="dxa"/>
            <w:tcBorders>
              <w:top w:val="nil"/>
              <w:left w:val="nil"/>
              <w:bottom w:val="nil"/>
              <w:right w:val="nil"/>
            </w:tcBorders>
          </w:tcPr>
          <w:p w14:paraId="51A9CA5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C409E0" w14:textId="77777777" w:rsidR="00E327A3" w:rsidRPr="009235F4" w:rsidRDefault="00E327A3" w:rsidP="00CE0A25">
            <w:pPr>
              <w:pStyle w:val="AmColumnHeading"/>
            </w:pPr>
            <w:r w:rsidRPr="009235F4">
              <w:t>Emendamento</w:t>
            </w:r>
          </w:p>
        </w:tc>
      </w:tr>
      <w:tr w:rsidR="00E327A3" w:rsidRPr="009235F4" w14:paraId="718E5640" w14:textId="77777777" w:rsidTr="00CE0A25">
        <w:trPr>
          <w:jc w:val="center"/>
        </w:trPr>
        <w:tc>
          <w:tcPr>
            <w:tcW w:w="4876" w:type="dxa"/>
            <w:tcBorders>
              <w:top w:val="nil"/>
              <w:left w:val="nil"/>
              <w:bottom w:val="nil"/>
              <w:right w:val="nil"/>
            </w:tcBorders>
          </w:tcPr>
          <w:p w14:paraId="6D976660" w14:textId="77777777" w:rsidR="00E327A3" w:rsidRPr="009235F4" w:rsidRDefault="00E327A3" w:rsidP="00CE0A25">
            <w:pPr>
              <w:pStyle w:val="Normal6a"/>
            </w:pPr>
            <w:r w:rsidRPr="009235F4">
              <w:t>3.</w:t>
            </w:r>
            <w:r w:rsidRPr="009235F4">
              <w:tab/>
              <w:t>pone l'accento sul ruolo chiave svolto l'alfabetizzazione mediatica e dell'apprendimento digitale nella lotta al ciberbullismo e, in particolare, evidenzia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garantendo così un'esperienza online complessivamente più sicura;</w:t>
            </w:r>
          </w:p>
        </w:tc>
        <w:tc>
          <w:tcPr>
            <w:tcW w:w="4876" w:type="dxa"/>
            <w:tcBorders>
              <w:top w:val="nil"/>
              <w:left w:val="nil"/>
              <w:bottom w:val="nil"/>
              <w:right w:val="nil"/>
            </w:tcBorders>
          </w:tcPr>
          <w:p w14:paraId="643F7592" w14:textId="77777777" w:rsidR="00E327A3" w:rsidRPr="009235F4" w:rsidRDefault="00E327A3" w:rsidP="00CE0A25">
            <w:pPr>
              <w:pStyle w:val="Normal6a"/>
            </w:pPr>
            <w:r w:rsidRPr="009235F4">
              <w:t>3.</w:t>
            </w:r>
            <w:r w:rsidRPr="009235F4">
              <w:tab/>
              <w:t xml:space="preserve">pone l'accento sul ruolo chiave svolto l'alfabetizzazione mediatica e dell'apprendimento digitale nella lotta al ciberbullismo e, in particolare, evidenzia il fatto che fornire competenze di alfabetizzazione mediatica e di apprendimento digitale durante l'intero percorso educativo e nel quadro delle attività di apprendimento permanente è fondamentale per sviluppare e rafforzare il pensiero critico, l'autoconsapevolezza e un comportamento responsabile online, </w:t>
            </w:r>
            <w:r w:rsidRPr="009235F4">
              <w:rPr>
                <w:b/>
                <w:i/>
              </w:rPr>
              <w:t>tra cui la capacità di riconoscere i contenuti emotivamente manipolativi,</w:t>
            </w:r>
            <w:r w:rsidRPr="009235F4">
              <w:t xml:space="preserve"> garantendo così un'esperienza online complessivamente più sicura;</w:t>
            </w:r>
          </w:p>
        </w:tc>
      </w:tr>
    </w:tbl>
    <w:p w14:paraId="7C8FCAE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3674733" w14:textId="77777777" w:rsidR="00E327A3" w:rsidRPr="009235F4" w:rsidRDefault="00E327A3" w:rsidP="00E327A3">
      <w:r w:rsidRPr="009235F4">
        <w:rPr>
          <w:rStyle w:val="HideTWBExt"/>
        </w:rPr>
        <w:t>&lt;/Amend&gt;</w:t>
      </w:r>
    </w:p>
    <w:p w14:paraId="623D9D0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133</w:t>
      </w:r>
      <w:r w:rsidRPr="009235F4">
        <w:rPr>
          <w:rStyle w:val="HideTWBExt"/>
        </w:rPr>
        <w:t>&lt;/NumAm&gt;</w:t>
      </w:r>
    </w:p>
    <w:p w14:paraId="70BF1818"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6E0C5424" w14:textId="77777777" w:rsidR="00E327A3" w:rsidRPr="009235F4" w:rsidRDefault="00E327A3" w:rsidP="00E327A3">
      <w:pPr>
        <w:pStyle w:val="NormalBold"/>
      </w:pPr>
      <w:r w:rsidRPr="009235F4">
        <w:rPr>
          <w:rStyle w:val="HideTWBExt"/>
          <w:b w:val="0"/>
        </w:rPr>
        <w:t>&lt;/RepeatBlock-By&gt;</w:t>
      </w:r>
    </w:p>
    <w:p w14:paraId="6A04D9F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72BDB49" w14:textId="77777777" w:rsidR="00E327A3" w:rsidRPr="009235F4" w:rsidRDefault="00E327A3" w:rsidP="00E327A3">
      <w:pPr>
        <w:pStyle w:val="NormalBold"/>
      </w:pPr>
      <w:r w:rsidRPr="009235F4">
        <w:rPr>
          <w:rStyle w:val="HideTWBExt"/>
        </w:rPr>
        <w:t>&lt;Article&gt;</w:t>
      </w:r>
      <w:r w:rsidRPr="009235F4">
        <w:t>Paragrafo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2548A89" w14:textId="77777777" w:rsidTr="00CE0A25">
        <w:trPr>
          <w:trHeight w:hRule="exact" w:val="240"/>
          <w:jc w:val="center"/>
        </w:trPr>
        <w:tc>
          <w:tcPr>
            <w:tcW w:w="9752" w:type="dxa"/>
            <w:gridSpan w:val="2"/>
            <w:tcBorders>
              <w:top w:val="nil"/>
              <w:left w:val="nil"/>
              <w:bottom w:val="nil"/>
              <w:right w:val="nil"/>
            </w:tcBorders>
          </w:tcPr>
          <w:p w14:paraId="48885C95" w14:textId="77777777" w:rsidR="00E327A3" w:rsidRPr="009235F4" w:rsidRDefault="00E327A3" w:rsidP="00CE0A25"/>
        </w:tc>
      </w:tr>
      <w:tr w:rsidR="00E327A3" w:rsidRPr="009235F4" w14:paraId="4A1D73C0" w14:textId="77777777" w:rsidTr="00CE0A25">
        <w:trPr>
          <w:trHeight w:val="240"/>
          <w:jc w:val="center"/>
        </w:trPr>
        <w:tc>
          <w:tcPr>
            <w:tcW w:w="4876" w:type="dxa"/>
            <w:tcBorders>
              <w:top w:val="nil"/>
              <w:left w:val="nil"/>
              <w:bottom w:val="nil"/>
              <w:right w:val="nil"/>
            </w:tcBorders>
          </w:tcPr>
          <w:p w14:paraId="70536B6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B4C531E" w14:textId="77777777" w:rsidR="00E327A3" w:rsidRPr="009235F4" w:rsidRDefault="00E327A3" w:rsidP="00CE0A25">
            <w:pPr>
              <w:pStyle w:val="AmColumnHeading"/>
            </w:pPr>
            <w:r w:rsidRPr="009235F4">
              <w:t>Emendamento</w:t>
            </w:r>
          </w:p>
        </w:tc>
      </w:tr>
      <w:tr w:rsidR="00E327A3" w:rsidRPr="009235F4" w14:paraId="69A141D9" w14:textId="77777777" w:rsidTr="00CE0A25">
        <w:trPr>
          <w:jc w:val="center"/>
        </w:trPr>
        <w:tc>
          <w:tcPr>
            <w:tcW w:w="4876" w:type="dxa"/>
            <w:tcBorders>
              <w:top w:val="nil"/>
              <w:left w:val="nil"/>
              <w:bottom w:val="nil"/>
              <w:right w:val="nil"/>
            </w:tcBorders>
          </w:tcPr>
          <w:p w14:paraId="66EE5C06" w14:textId="77777777" w:rsidR="00E327A3" w:rsidRPr="009235F4" w:rsidRDefault="00E327A3" w:rsidP="00CE0A25">
            <w:pPr>
              <w:pStyle w:val="Normal6a"/>
            </w:pPr>
            <w:r w:rsidRPr="009235F4">
              <w:t>3.</w:t>
            </w:r>
            <w:r w:rsidRPr="009235F4">
              <w:tab/>
              <w:t xml:space="preserve">pone l'accento sul ruolo chiave svolto </w:t>
            </w:r>
            <w:r w:rsidRPr="009235F4">
              <w:rPr>
                <w:b/>
                <w:i/>
              </w:rPr>
              <w:t>l'alfabetizzazione mediatica e dell'</w:t>
            </w:r>
            <w:r w:rsidRPr="009235F4">
              <w:t xml:space="preserve">apprendimento </w:t>
            </w:r>
            <w:r w:rsidRPr="009235F4">
              <w:rPr>
                <w:b/>
                <w:i/>
              </w:rPr>
              <w:t>digitale</w:t>
            </w:r>
            <w:r w:rsidRPr="009235F4">
              <w:t xml:space="preserve"> nella lotta al ciberbullismo e, in particolare, evidenzia il fatto che fornire competenze di </w:t>
            </w:r>
            <w:r w:rsidRPr="009235F4">
              <w:rPr>
                <w:b/>
                <w:i/>
              </w:rPr>
              <w:t>alfabetizzazione mediatica e di</w:t>
            </w:r>
            <w:r w:rsidRPr="009235F4">
              <w:t xml:space="preserve"> apprendimento </w:t>
            </w:r>
            <w:r w:rsidRPr="009235F4">
              <w:rPr>
                <w:b/>
                <w:i/>
              </w:rPr>
              <w:t>digitale</w:t>
            </w:r>
            <w:r w:rsidRPr="009235F4">
              <w:t xml:space="preserve"> durante l'intero percorso educativo e </w:t>
            </w:r>
            <w:r w:rsidRPr="009235F4">
              <w:rPr>
                <w:b/>
                <w:i/>
              </w:rPr>
              <w:t>nel quadro delle attività di apprendimento</w:t>
            </w:r>
            <w:r w:rsidRPr="009235F4">
              <w:t xml:space="preserve"> permanente è fondamentale per sviluppare e rafforzare il pensiero critico, l'autoconsapevolezza e un comportamento responsabile online, garantendo così un'esperienza online complessivamente più sicura;</w:t>
            </w:r>
          </w:p>
        </w:tc>
        <w:tc>
          <w:tcPr>
            <w:tcW w:w="4876" w:type="dxa"/>
            <w:tcBorders>
              <w:top w:val="nil"/>
              <w:left w:val="nil"/>
              <w:bottom w:val="nil"/>
              <w:right w:val="nil"/>
            </w:tcBorders>
          </w:tcPr>
          <w:p w14:paraId="614D32C3" w14:textId="77777777" w:rsidR="00E327A3" w:rsidRPr="009235F4" w:rsidRDefault="00E327A3" w:rsidP="00CE0A25">
            <w:pPr>
              <w:pStyle w:val="Normal6a"/>
            </w:pPr>
            <w:r w:rsidRPr="009235F4">
              <w:t>3.</w:t>
            </w:r>
            <w:r w:rsidRPr="009235F4">
              <w:tab/>
              <w:t xml:space="preserve">pone l'accento sul ruolo chiave svolto </w:t>
            </w:r>
            <w:r w:rsidRPr="009235F4">
              <w:rPr>
                <w:b/>
                <w:i/>
              </w:rPr>
              <w:t>dall'</w:t>
            </w:r>
            <w:r w:rsidRPr="009235F4">
              <w:t xml:space="preserve">apprendimento </w:t>
            </w:r>
            <w:r w:rsidRPr="009235F4">
              <w:rPr>
                <w:b/>
                <w:i/>
              </w:rPr>
              <w:t>mediatico e in materia di servizi digitali</w:t>
            </w:r>
            <w:r w:rsidRPr="009235F4">
              <w:t xml:space="preserve"> nella lotta al ciberbullismo e, in particolare, evidenzia il fatto che fornire competenze di alfabetizzazione mediatica e di apprendimento </w:t>
            </w:r>
            <w:r w:rsidRPr="009235F4">
              <w:rPr>
                <w:b/>
                <w:i/>
              </w:rPr>
              <w:t>mediatico e in materia di servizi digitali</w:t>
            </w:r>
            <w:r w:rsidRPr="009235F4">
              <w:t xml:space="preserve"> durante l'intero percorso educativo e </w:t>
            </w:r>
            <w:r w:rsidRPr="009235F4">
              <w:rPr>
                <w:b/>
                <w:i/>
              </w:rPr>
              <w:t>anche</w:t>
            </w:r>
            <w:r w:rsidRPr="009235F4">
              <w:t xml:space="preserve"> permanente è fondamentale per sviluppare e rafforzare il pensiero critico, l'autoconsapevolezza e un comportamento responsabile online, garantendo così un'esperienza online complessivamente più sicura;</w:t>
            </w:r>
          </w:p>
        </w:tc>
      </w:tr>
    </w:tbl>
    <w:p w14:paraId="6A6807F5"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340631F3" w14:textId="77777777" w:rsidR="00E327A3" w:rsidRPr="00635212" w:rsidRDefault="00E327A3" w:rsidP="00E327A3">
      <w:pPr>
        <w:rPr>
          <w:lang w:val="pt-PT"/>
        </w:rPr>
      </w:pPr>
      <w:r w:rsidRPr="00635212">
        <w:rPr>
          <w:rStyle w:val="HideTWBExt"/>
          <w:lang w:val="pt-PT"/>
        </w:rPr>
        <w:t>&lt;/Amend&gt;</w:t>
      </w:r>
    </w:p>
    <w:p w14:paraId="2C27BA2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134</w:t>
      </w:r>
      <w:r w:rsidRPr="00635212">
        <w:rPr>
          <w:rStyle w:val="HideTWBExt"/>
          <w:lang w:val="pt-PT"/>
        </w:rPr>
        <w:t>&lt;/NumAm&gt;</w:t>
      </w:r>
    </w:p>
    <w:p w14:paraId="0B1DB54D"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0DC10EDC" w14:textId="77777777" w:rsidR="00E327A3" w:rsidRPr="00635212" w:rsidRDefault="00E327A3" w:rsidP="00E327A3">
      <w:pPr>
        <w:pStyle w:val="NormalBold"/>
        <w:rPr>
          <w:lang w:val="pt-PT"/>
        </w:rPr>
      </w:pPr>
      <w:r w:rsidRPr="00635212">
        <w:rPr>
          <w:rStyle w:val="HideTWBExt"/>
          <w:b w:val="0"/>
          <w:lang w:val="pt-PT"/>
        </w:rPr>
        <w:t>&lt;/RepeatBlock-By&gt;</w:t>
      </w:r>
    </w:p>
    <w:p w14:paraId="4263D72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B40D23A" w14:textId="77777777" w:rsidR="00E327A3" w:rsidRPr="009235F4" w:rsidRDefault="00E327A3" w:rsidP="00E327A3">
      <w:pPr>
        <w:pStyle w:val="NormalBold"/>
      </w:pPr>
      <w:r w:rsidRPr="009235F4">
        <w:rPr>
          <w:rStyle w:val="HideTWBExt"/>
        </w:rPr>
        <w:t>&lt;Article&gt;</w:t>
      </w:r>
      <w:r w:rsidRPr="009235F4">
        <w:t>Paragrafo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CBC8D64" w14:textId="77777777" w:rsidTr="00CE0A25">
        <w:trPr>
          <w:trHeight w:hRule="exact" w:val="240"/>
          <w:jc w:val="center"/>
        </w:trPr>
        <w:tc>
          <w:tcPr>
            <w:tcW w:w="9752" w:type="dxa"/>
            <w:gridSpan w:val="2"/>
            <w:tcBorders>
              <w:top w:val="nil"/>
              <w:left w:val="nil"/>
              <w:bottom w:val="nil"/>
              <w:right w:val="nil"/>
            </w:tcBorders>
          </w:tcPr>
          <w:p w14:paraId="50CDA840" w14:textId="77777777" w:rsidR="00E327A3" w:rsidRPr="009235F4" w:rsidRDefault="00E327A3" w:rsidP="00CE0A25"/>
        </w:tc>
      </w:tr>
      <w:tr w:rsidR="00E327A3" w:rsidRPr="009235F4" w14:paraId="643657DE" w14:textId="77777777" w:rsidTr="00CE0A25">
        <w:trPr>
          <w:trHeight w:val="240"/>
          <w:jc w:val="center"/>
        </w:trPr>
        <w:tc>
          <w:tcPr>
            <w:tcW w:w="4876" w:type="dxa"/>
            <w:tcBorders>
              <w:top w:val="nil"/>
              <w:left w:val="nil"/>
              <w:bottom w:val="nil"/>
              <w:right w:val="nil"/>
            </w:tcBorders>
          </w:tcPr>
          <w:p w14:paraId="688935F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2E8B360" w14:textId="77777777" w:rsidR="00E327A3" w:rsidRPr="009235F4" w:rsidRDefault="00E327A3" w:rsidP="00CE0A25">
            <w:pPr>
              <w:pStyle w:val="AmColumnHeading"/>
            </w:pPr>
            <w:r w:rsidRPr="009235F4">
              <w:t>Emendamento</w:t>
            </w:r>
          </w:p>
        </w:tc>
      </w:tr>
      <w:tr w:rsidR="00E327A3" w:rsidRPr="009235F4" w14:paraId="0B28CCB9" w14:textId="77777777" w:rsidTr="00CE0A25">
        <w:trPr>
          <w:jc w:val="center"/>
        </w:trPr>
        <w:tc>
          <w:tcPr>
            <w:tcW w:w="4876" w:type="dxa"/>
            <w:tcBorders>
              <w:top w:val="nil"/>
              <w:left w:val="nil"/>
              <w:bottom w:val="nil"/>
              <w:right w:val="nil"/>
            </w:tcBorders>
          </w:tcPr>
          <w:p w14:paraId="13D5D25E" w14:textId="77777777" w:rsidR="00E327A3" w:rsidRPr="009235F4" w:rsidRDefault="00E327A3" w:rsidP="00CE0A25">
            <w:pPr>
              <w:pStyle w:val="Normal6a"/>
            </w:pPr>
          </w:p>
        </w:tc>
        <w:tc>
          <w:tcPr>
            <w:tcW w:w="4876" w:type="dxa"/>
            <w:tcBorders>
              <w:top w:val="nil"/>
              <w:left w:val="nil"/>
              <w:bottom w:val="nil"/>
              <w:right w:val="nil"/>
            </w:tcBorders>
          </w:tcPr>
          <w:p w14:paraId="0CF41726" w14:textId="77777777" w:rsidR="00E327A3" w:rsidRPr="009235F4" w:rsidRDefault="00E327A3" w:rsidP="00CE0A25">
            <w:pPr>
              <w:pStyle w:val="Normal6a"/>
            </w:pPr>
            <w:r w:rsidRPr="009235F4">
              <w:rPr>
                <w:b/>
                <w:i/>
              </w:rPr>
              <w:t>3 bis.</w:t>
            </w:r>
            <w:r w:rsidRPr="009235F4">
              <w:tab/>
            </w:r>
            <w:r w:rsidRPr="009235F4">
              <w:rPr>
                <w:b/>
                <w:i/>
              </w:rPr>
              <w:t>riconosce che la responsabilità di contrastare la disinformazione non può ricadere esclusivamente sui singoli utenti e sulla loro capacità di valutare criticamente i contenuti; sottolinea che le piattaforme online svolgono un ruolo centrale nel definire i mondi dell'informazione e, pertanto, devono assumersi la relativa responsabilità, anche attraverso algoritmi trasparenti, misure di attenuazione dei rischi efficaci e privilegiando informazioni affidabili e pluralistiche;</w:t>
            </w:r>
          </w:p>
        </w:tc>
      </w:tr>
    </w:tbl>
    <w:p w14:paraId="3742865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E295742" w14:textId="77777777" w:rsidR="00E327A3" w:rsidRPr="009235F4" w:rsidRDefault="00E327A3" w:rsidP="00E327A3">
      <w:r w:rsidRPr="009235F4">
        <w:rPr>
          <w:rStyle w:val="HideTWBExt"/>
        </w:rPr>
        <w:t>&lt;/Amend&gt;</w:t>
      </w:r>
    </w:p>
    <w:p w14:paraId="6D46385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135</w:t>
      </w:r>
      <w:r w:rsidRPr="009235F4">
        <w:rPr>
          <w:rStyle w:val="HideTWBExt"/>
        </w:rPr>
        <w:t>&lt;/NumAm&gt;</w:t>
      </w:r>
    </w:p>
    <w:p w14:paraId="39ED82CF"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67C0010F" w14:textId="77777777" w:rsidR="00E327A3" w:rsidRPr="009235F4" w:rsidRDefault="00E327A3" w:rsidP="00E327A3">
      <w:pPr>
        <w:pStyle w:val="NormalBold"/>
      </w:pPr>
      <w:r w:rsidRPr="009235F4">
        <w:rPr>
          <w:rStyle w:val="HideTWBExt"/>
          <w:b w:val="0"/>
        </w:rPr>
        <w:t>&lt;/RepeatBlock-By&gt;</w:t>
      </w:r>
    </w:p>
    <w:p w14:paraId="4BF58FB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6963AB7" w14:textId="77777777" w:rsidR="00E327A3" w:rsidRPr="009235F4" w:rsidRDefault="00E327A3" w:rsidP="00E327A3">
      <w:pPr>
        <w:pStyle w:val="NormalBold"/>
      </w:pPr>
      <w:r w:rsidRPr="009235F4">
        <w:rPr>
          <w:rStyle w:val="HideTWBExt"/>
        </w:rPr>
        <w:t>&lt;Article&gt;</w:t>
      </w:r>
      <w:r w:rsidRPr="009235F4">
        <w:t>Paragrafo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B6E8FC8" w14:textId="77777777" w:rsidTr="00CE0A25">
        <w:trPr>
          <w:trHeight w:hRule="exact" w:val="240"/>
          <w:jc w:val="center"/>
        </w:trPr>
        <w:tc>
          <w:tcPr>
            <w:tcW w:w="9752" w:type="dxa"/>
            <w:gridSpan w:val="2"/>
            <w:tcBorders>
              <w:top w:val="nil"/>
              <w:left w:val="nil"/>
              <w:bottom w:val="nil"/>
              <w:right w:val="nil"/>
            </w:tcBorders>
          </w:tcPr>
          <w:p w14:paraId="6C5747E8" w14:textId="77777777" w:rsidR="00E327A3" w:rsidRPr="009235F4" w:rsidRDefault="00E327A3" w:rsidP="00CE0A25"/>
        </w:tc>
      </w:tr>
      <w:tr w:rsidR="00E327A3" w:rsidRPr="009235F4" w14:paraId="5E1D7398" w14:textId="77777777" w:rsidTr="00CE0A25">
        <w:trPr>
          <w:trHeight w:val="240"/>
          <w:jc w:val="center"/>
        </w:trPr>
        <w:tc>
          <w:tcPr>
            <w:tcW w:w="4876" w:type="dxa"/>
            <w:tcBorders>
              <w:top w:val="nil"/>
              <w:left w:val="nil"/>
              <w:bottom w:val="nil"/>
              <w:right w:val="nil"/>
            </w:tcBorders>
          </w:tcPr>
          <w:p w14:paraId="0B8ED94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23248BF" w14:textId="77777777" w:rsidR="00E327A3" w:rsidRPr="009235F4" w:rsidRDefault="00E327A3" w:rsidP="00CE0A25">
            <w:pPr>
              <w:pStyle w:val="AmColumnHeading"/>
            </w:pPr>
            <w:r w:rsidRPr="009235F4">
              <w:t>Emendamento</w:t>
            </w:r>
          </w:p>
        </w:tc>
      </w:tr>
      <w:tr w:rsidR="00E327A3" w:rsidRPr="009235F4" w14:paraId="186C5E8C" w14:textId="77777777" w:rsidTr="00CE0A25">
        <w:trPr>
          <w:jc w:val="center"/>
        </w:trPr>
        <w:tc>
          <w:tcPr>
            <w:tcW w:w="4876" w:type="dxa"/>
            <w:tcBorders>
              <w:top w:val="nil"/>
              <w:left w:val="nil"/>
              <w:bottom w:val="nil"/>
              <w:right w:val="nil"/>
            </w:tcBorders>
          </w:tcPr>
          <w:p w14:paraId="2AE86E81" w14:textId="77777777" w:rsidR="00E327A3" w:rsidRPr="009235F4" w:rsidRDefault="00E327A3" w:rsidP="00CE0A25">
            <w:pPr>
              <w:pStyle w:val="Normal6a"/>
            </w:pPr>
          </w:p>
        </w:tc>
        <w:tc>
          <w:tcPr>
            <w:tcW w:w="4876" w:type="dxa"/>
            <w:tcBorders>
              <w:top w:val="nil"/>
              <w:left w:val="nil"/>
              <w:bottom w:val="nil"/>
              <w:right w:val="nil"/>
            </w:tcBorders>
          </w:tcPr>
          <w:p w14:paraId="31E42501" w14:textId="77777777" w:rsidR="00E327A3" w:rsidRPr="009235F4" w:rsidRDefault="00E327A3" w:rsidP="00CE0A25">
            <w:pPr>
              <w:pStyle w:val="Normal6a"/>
            </w:pPr>
            <w:r w:rsidRPr="009235F4">
              <w:rPr>
                <w:b/>
                <w:i/>
              </w:rPr>
              <w:t>3 bis.</w:t>
            </w:r>
            <w:r w:rsidRPr="009235F4">
              <w:tab/>
            </w:r>
            <w:r w:rsidRPr="009235F4">
              <w:rPr>
                <w:b/>
                <w:i/>
              </w:rPr>
              <w:t>sottolinea che l'alfabetizzazione mediatica e l'apprendimento digitale sono ugualmente importanti per le generazioni più anziane e pone l'accento sulla necessità di iniziative mirate di apprendimento permanente per aiutarle a riconoscere la disinformazione, i contenuti manipolatori, i media sintetici e le frodi online, dato il potenziale impatto di tali contenuti sulla partecipazione democratica, sul comportamento di voto e sulla fiducia nelle istituzioni pubbliche;</w:t>
            </w:r>
          </w:p>
        </w:tc>
      </w:tr>
    </w:tbl>
    <w:p w14:paraId="1073E9C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9DBD3ED" w14:textId="77777777" w:rsidR="00E327A3" w:rsidRPr="009235F4" w:rsidRDefault="00E327A3" w:rsidP="00E327A3">
      <w:r w:rsidRPr="009235F4">
        <w:rPr>
          <w:rStyle w:val="HideTWBExt"/>
        </w:rPr>
        <w:t>&lt;/Amend&gt;</w:t>
      </w:r>
    </w:p>
    <w:p w14:paraId="0539991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136</w:t>
      </w:r>
      <w:r w:rsidRPr="009235F4">
        <w:rPr>
          <w:rStyle w:val="HideTWBExt"/>
        </w:rPr>
        <w:t>&lt;/NumAm&gt;</w:t>
      </w:r>
    </w:p>
    <w:p w14:paraId="0DB2EC70"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4253970" w14:textId="77777777" w:rsidR="00E327A3" w:rsidRPr="009235F4" w:rsidRDefault="00E327A3" w:rsidP="00E327A3">
      <w:pPr>
        <w:pStyle w:val="NormalBold"/>
      </w:pPr>
      <w:r w:rsidRPr="009235F4">
        <w:rPr>
          <w:rStyle w:val="HideTWBExt"/>
          <w:b w:val="0"/>
        </w:rPr>
        <w:t>&lt;/RepeatBlock-By&gt;</w:t>
      </w:r>
    </w:p>
    <w:p w14:paraId="431952B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D87AFFE" w14:textId="77777777" w:rsidR="00E327A3" w:rsidRPr="009235F4" w:rsidRDefault="00E327A3" w:rsidP="00E327A3">
      <w:pPr>
        <w:pStyle w:val="NormalBold"/>
      </w:pPr>
      <w:r w:rsidRPr="009235F4">
        <w:rPr>
          <w:rStyle w:val="HideTWBExt"/>
        </w:rPr>
        <w:t>&lt;Article&gt;</w:t>
      </w:r>
      <w:r w:rsidRPr="009235F4">
        <w:t>Paragrafo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73E5C43" w14:textId="77777777" w:rsidTr="00CE0A25">
        <w:trPr>
          <w:trHeight w:hRule="exact" w:val="240"/>
          <w:jc w:val="center"/>
        </w:trPr>
        <w:tc>
          <w:tcPr>
            <w:tcW w:w="9752" w:type="dxa"/>
            <w:gridSpan w:val="2"/>
            <w:tcBorders>
              <w:top w:val="nil"/>
              <w:left w:val="nil"/>
              <w:bottom w:val="nil"/>
              <w:right w:val="nil"/>
            </w:tcBorders>
          </w:tcPr>
          <w:p w14:paraId="197777DF" w14:textId="77777777" w:rsidR="00E327A3" w:rsidRPr="009235F4" w:rsidRDefault="00E327A3" w:rsidP="00CE0A25"/>
        </w:tc>
      </w:tr>
      <w:tr w:rsidR="00E327A3" w:rsidRPr="009235F4" w14:paraId="185D3A8C" w14:textId="77777777" w:rsidTr="00CE0A25">
        <w:trPr>
          <w:trHeight w:val="240"/>
          <w:jc w:val="center"/>
        </w:trPr>
        <w:tc>
          <w:tcPr>
            <w:tcW w:w="4876" w:type="dxa"/>
            <w:tcBorders>
              <w:top w:val="nil"/>
              <w:left w:val="nil"/>
              <w:bottom w:val="nil"/>
              <w:right w:val="nil"/>
            </w:tcBorders>
          </w:tcPr>
          <w:p w14:paraId="4E663D4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34A66F9" w14:textId="77777777" w:rsidR="00E327A3" w:rsidRPr="009235F4" w:rsidRDefault="00E327A3" w:rsidP="00CE0A25">
            <w:pPr>
              <w:pStyle w:val="AmColumnHeading"/>
            </w:pPr>
            <w:r w:rsidRPr="009235F4">
              <w:t>Emendamento</w:t>
            </w:r>
          </w:p>
        </w:tc>
      </w:tr>
      <w:tr w:rsidR="00E327A3" w:rsidRPr="009235F4" w14:paraId="7D901B2A" w14:textId="77777777" w:rsidTr="00CE0A25">
        <w:trPr>
          <w:jc w:val="center"/>
        </w:trPr>
        <w:tc>
          <w:tcPr>
            <w:tcW w:w="4876" w:type="dxa"/>
            <w:tcBorders>
              <w:top w:val="nil"/>
              <w:left w:val="nil"/>
              <w:bottom w:val="nil"/>
              <w:right w:val="nil"/>
            </w:tcBorders>
          </w:tcPr>
          <w:p w14:paraId="4B9BC967" w14:textId="77777777" w:rsidR="00E327A3" w:rsidRPr="009235F4" w:rsidRDefault="00E327A3" w:rsidP="00CE0A25">
            <w:pPr>
              <w:pStyle w:val="Normal6a"/>
            </w:pPr>
          </w:p>
        </w:tc>
        <w:tc>
          <w:tcPr>
            <w:tcW w:w="4876" w:type="dxa"/>
            <w:tcBorders>
              <w:top w:val="nil"/>
              <w:left w:val="nil"/>
              <w:bottom w:val="nil"/>
              <w:right w:val="nil"/>
            </w:tcBorders>
          </w:tcPr>
          <w:p w14:paraId="328A4544" w14:textId="77777777" w:rsidR="00E327A3" w:rsidRPr="009235F4" w:rsidRDefault="00E327A3" w:rsidP="00CE0A25">
            <w:pPr>
              <w:pStyle w:val="Normal6a"/>
            </w:pPr>
            <w:r w:rsidRPr="009235F4">
              <w:rPr>
                <w:b/>
                <w:i/>
              </w:rPr>
              <w:t>3 bis.</w:t>
            </w:r>
            <w:r w:rsidRPr="009235F4">
              <w:tab/>
            </w:r>
            <w:r w:rsidRPr="009235F4">
              <w:rPr>
                <w:b/>
                <w:i/>
              </w:rPr>
              <w:t>sottolinea che l'alfabetizzazione mediatica e l'apprendimento digitale dovrebbero comprendere anche lo sviluppo dell'empatia digitale, un comportamento responsabile online e la comprensione dell'impatto dell'ambiente digitale sulla salute mentale e sul benessere, in quanto questi sono elementi importanti per la prevenzione del ciberbullismo e la promozione del benessere digitale;</w:t>
            </w:r>
          </w:p>
        </w:tc>
      </w:tr>
    </w:tbl>
    <w:p w14:paraId="1C6F15D1"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6CA4BAA1" w14:textId="77777777" w:rsidR="00E327A3" w:rsidRPr="00635212" w:rsidRDefault="00E327A3" w:rsidP="00E327A3">
      <w:pPr>
        <w:rPr>
          <w:lang w:val="pt-PT"/>
        </w:rPr>
      </w:pPr>
      <w:r w:rsidRPr="00635212">
        <w:rPr>
          <w:rStyle w:val="HideTWBExt"/>
          <w:lang w:val="pt-PT"/>
        </w:rPr>
        <w:t>&lt;/Amend&gt;</w:t>
      </w:r>
    </w:p>
    <w:p w14:paraId="7677DAE7"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137</w:t>
      </w:r>
      <w:r w:rsidRPr="00635212">
        <w:rPr>
          <w:rStyle w:val="HideTWBExt"/>
          <w:lang w:val="pt-PT"/>
        </w:rPr>
        <w:t>&lt;/NumAm&gt;</w:t>
      </w:r>
    </w:p>
    <w:p w14:paraId="6F15CDA5"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327F2B5A" w14:textId="77777777" w:rsidR="00E327A3" w:rsidRPr="00635212" w:rsidRDefault="00E327A3" w:rsidP="00E327A3">
      <w:pPr>
        <w:pStyle w:val="NormalBold"/>
        <w:rPr>
          <w:lang w:val="pt-PT"/>
        </w:rPr>
      </w:pPr>
      <w:r w:rsidRPr="00635212">
        <w:rPr>
          <w:rStyle w:val="HideTWBExt"/>
          <w:b w:val="0"/>
          <w:lang w:val="pt-PT"/>
        </w:rPr>
        <w:t>&lt;/RepeatBlock-By&gt;</w:t>
      </w:r>
    </w:p>
    <w:p w14:paraId="53AEF1A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978E12A" w14:textId="77777777" w:rsidR="00E327A3" w:rsidRPr="009235F4" w:rsidRDefault="00E327A3" w:rsidP="00E327A3">
      <w:pPr>
        <w:pStyle w:val="NormalBold"/>
      </w:pPr>
      <w:r w:rsidRPr="009235F4">
        <w:rPr>
          <w:rStyle w:val="HideTWBExt"/>
        </w:rPr>
        <w:t>&lt;Article&gt;</w:t>
      </w:r>
      <w:r w:rsidRPr="009235F4">
        <w:t>Paragrafo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8D5C4CF" w14:textId="77777777" w:rsidTr="00CE0A25">
        <w:trPr>
          <w:trHeight w:hRule="exact" w:val="240"/>
          <w:jc w:val="center"/>
        </w:trPr>
        <w:tc>
          <w:tcPr>
            <w:tcW w:w="9752" w:type="dxa"/>
            <w:gridSpan w:val="2"/>
            <w:tcBorders>
              <w:top w:val="nil"/>
              <w:left w:val="nil"/>
              <w:bottom w:val="nil"/>
              <w:right w:val="nil"/>
            </w:tcBorders>
          </w:tcPr>
          <w:p w14:paraId="2D62F821" w14:textId="77777777" w:rsidR="00E327A3" w:rsidRPr="009235F4" w:rsidRDefault="00E327A3" w:rsidP="00CE0A25"/>
        </w:tc>
      </w:tr>
      <w:tr w:rsidR="00E327A3" w:rsidRPr="009235F4" w14:paraId="3EAA9ACC" w14:textId="77777777" w:rsidTr="00CE0A25">
        <w:trPr>
          <w:trHeight w:val="240"/>
          <w:jc w:val="center"/>
        </w:trPr>
        <w:tc>
          <w:tcPr>
            <w:tcW w:w="4876" w:type="dxa"/>
            <w:tcBorders>
              <w:top w:val="nil"/>
              <w:left w:val="nil"/>
              <w:bottom w:val="nil"/>
              <w:right w:val="nil"/>
            </w:tcBorders>
          </w:tcPr>
          <w:p w14:paraId="4BEC033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844B398" w14:textId="77777777" w:rsidR="00E327A3" w:rsidRPr="009235F4" w:rsidRDefault="00E327A3" w:rsidP="00CE0A25">
            <w:pPr>
              <w:pStyle w:val="AmColumnHeading"/>
            </w:pPr>
            <w:r w:rsidRPr="009235F4">
              <w:t>Emendamento</w:t>
            </w:r>
          </w:p>
        </w:tc>
      </w:tr>
      <w:tr w:rsidR="00E327A3" w:rsidRPr="009235F4" w14:paraId="5367C801" w14:textId="77777777" w:rsidTr="00CE0A25">
        <w:trPr>
          <w:jc w:val="center"/>
        </w:trPr>
        <w:tc>
          <w:tcPr>
            <w:tcW w:w="4876" w:type="dxa"/>
            <w:tcBorders>
              <w:top w:val="nil"/>
              <w:left w:val="nil"/>
              <w:bottom w:val="nil"/>
              <w:right w:val="nil"/>
            </w:tcBorders>
          </w:tcPr>
          <w:p w14:paraId="32015003" w14:textId="77777777" w:rsidR="00E327A3" w:rsidRPr="009235F4" w:rsidRDefault="00E327A3" w:rsidP="00CE0A25">
            <w:pPr>
              <w:pStyle w:val="Normal6a"/>
            </w:pPr>
          </w:p>
        </w:tc>
        <w:tc>
          <w:tcPr>
            <w:tcW w:w="4876" w:type="dxa"/>
            <w:tcBorders>
              <w:top w:val="nil"/>
              <w:left w:val="nil"/>
              <w:bottom w:val="nil"/>
              <w:right w:val="nil"/>
            </w:tcBorders>
          </w:tcPr>
          <w:p w14:paraId="77675D00" w14:textId="77777777" w:rsidR="00E327A3" w:rsidRPr="009235F4" w:rsidRDefault="00E327A3" w:rsidP="00CE0A25">
            <w:pPr>
              <w:pStyle w:val="Normal6a"/>
            </w:pPr>
            <w:r w:rsidRPr="009235F4">
              <w:rPr>
                <w:b/>
                <w:i/>
              </w:rPr>
              <w:t>3 bis.</w:t>
            </w:r>
            <w:r w:rsidRPr="009235F4">
              <w:tab/>
            </w:r>
            <w:r w:rsidRPr="009235F4">
              <w:rPr>
                <w:b/>
                <w:i/>
              </w:rPr>
              <w:t>sottolinea il crescente impatto degli ambienti digitali sulla salute mentale e sul benessere degli utenti, in particolare tra i minori; invita la Commissione e gli Stati membri a integrare all'interno dei programmi di alfabetizzazione mediatica il benessere digitale, compresa la sensibilizzazione sull'uso eccessivo degli schermi, sulla progettazione che crea dipendenza e sugli effetti del confronto sociale;</w:t>
            </w:r>
          </w:p>
        </w:tc>
      </w:tr>
    </w:tbl>
    <w:p w14:paraId="4F70A3B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F452C53" w14:textId="77777777" w:rsidR="00E327A3" w:rsidRPr="009235F4" w:rsidRDefault="00E327A3" w:rsidP="00E327A3">
      <w:r w:rsidRPr="009235F4">
        <w:rPr>
          <w:rStyle w:val="HideTWBExt"/>
        </w:rPr>
        <w:t>&lt;/Amend&gt;</w:t>
      </w:r>
    </w:p>
    <w:p w14:paraId="3DF18BB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138</w:t>
      </w:r>
      <w:r w:rsidRPr="009235F4">
        <w:rPr>
          <w:rStyle w:val="HideTWBExt"/>
        </w:rPr>
        <w:t>&lt;/NumAm&gt;</w:t>
      </w:r>
    </w:p>
    <w:p w14:paraId="76892BB7"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075EF595" w14:textId="77777777" w:rsidR="00E327A3" w:rsidRPr="009235F4" w:rsidRDefault="00E327A3" w:rsidP="00E327A3">
      <w:pPr>
        <w:pStyle w:val="NormalBold"/>
      </w:pPr>
      <w:r w:rsidRPr="009235F4">
        <w:rPr>
          <w:rStyle w:val="HideTWBExt"/>
          <w:b w:val="0"/>
        </w:rPr>
        <w:t>&lt;/RepeatBlock-By&gt;</w:t>
      </w:r>
    </w:p>
    <w:p w14:paraId="6100106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A81E687" w14:textId="77777777" w:rsidR="00E327A3" w:rsidRPr="009235F4" w:rsidRDefault="00E327A3" w:rsidP="00E327A3">
      <w:pPr>
        <w:pStyle w:val="NormalBold"/>
      </w:pPr>
      <w:r w:rsidRPr="009235F4">
        <w:rPr>
          <w:rStyle w:val="HideTWBExt"/>
        </w:rPr>
        <w:t>&lt;Article&gt;</w:t>
      </w:r>
      <w:r w:rsidRPr="009235F4">
        <w:t>Paragrafo 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4A813B6" w14:textId="77777777" w:rsidTr="00CE0A25">
        <w:trPr>
          <w:trHeight w:hRule="exact" w:val="240"/>
          <w:jc w:val="center"/>
        </w:trPr>
        <w:tc>
          <w:tcPr>
            <w:tcW w:w="9752" w:type="dxa"/>
            <w:gridSpan w:val="2"/>
            <w:tcBorders>
              <w:top w:val="nil"/>
              <w:left w:val="nil"/>
              <w:bottom w:val="nil"/>
              <w:right w:val="nil"/>
            </w:tcBorders>
          </w:tcPr>
          <w:p w14:paraId="4475C234" w14:textId="77777777" w:rsidR="00E327A3" w:rsidRPr="009235F4" w:rsidRDefault="00E327A3" w:rsidP="00CE0A25"/>
        </w:tc>
      </w:tr>
      <w:tr w:rsidR="00E327A3" w:rsidRPr="009235F4" w14:paraId="28C9BF65" w14:textId="77777777" w:rsidTr="00CE0A25">
        <w:trPr>
          <w:trHeight w:val="240"/>
          <w:jc w:val="center"/>
        </w:trPr>
        <w:tc>
          <w:tcPr>
            <w:tcW w:w="4876" w:type="dxa"/>
            <w:tcBorders>
              <w:top w:val="nil"/>
              <w:left w:val="nil"/>
              <w:bottom w:val="nil"/>
              <w:right w:val="nil"/>
            </w:tcBorders>
          </w:tcPr>
          <w:p w14:paraId="6F09309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E9AEED8" w14:textId="77777777" w:rsidR="00E327A3" w:rsidRPr="009235F4" w:rsidRDefault="00E327A3" w:rsidP="00CE0A25">
            <w:pPr>
              <w:pStyle w:val="AmColumnHeading"/>
            </w:pPr>
            <w:r w:rsidRPr="009235F4">
              <w:t>Emendamento</w:t>
            </w:r>
          </w:p>
        </w:tc>
      </w:tr>
      <w:tr w:rsidR="00E327A3" w:rsidRPr="009235F4" w14:paraId="015FC961" w14:textId="77777777" w:rsidTr="00CE0A25">
        <w:trPr>
          <w:jc w:val="center"/>
        </w:trPr>
        <w:tc>
          <w:tcPr>
            <w:tcW w:w="4876" w:type="dxa"/>
            <w:tcBorders>
              <w:top w:val="nil"/>
              <w:left w:val="nil"/>
              <w:bottom w:val="nil"/>
              <w:right w:val="nil"/>
            </w:tcBorders>
          </w:tcPr>
          <w:p w14:paraId="5EC040E2" w14:textId="77777777" w:rsidR="00E327A3" w:rsidRPr="009235F4" w:rsidRDefault="00E327A3" w:rsidP="00CE0A25">
            <w:pPr>
              <w:pStyle w:val="Normal6a"/>
            </w:pPr>
          </w:p>
        </w:tc>
        <w:tc>
          <w:tcPr>
            <w:tcW w:w="4876" w:type="dxa"/>
            <w:tcBorders>
              <w:top w:val="nil"/>
              <w:left w:val="nil"/>
              <w:bottom w:val="nil"/>
              <w:right w:val="nil"/>
            </w:tcBorders>
          </w:tcPr>
          <w:p w14:paraId="10860AFA" w14:textId="77777777" w:rsidR="00E327A3" w:rsidRPr="009235F4" w:rsidRDefault="00E327A3" w:rsidP="00CE0A25">
            <w:pPr>
              <w:pStyle w:val="Normal6a"/>
            </w:pPr>
            <w:r w:rsidRPr="009235F4">
              <w:rPr>
                <w:b/>
                <w:i/>
              </w:rPr>
              <w:t>3 bis.</w:t>
            </w:r>
            <w:r w:rsidRPr="009235F4">
              <w:tab/>
            </w:r>
            <w:r w:rsidRPr="009235F4">
              <w:rPr>
                <w:b/>
                <w:i/>
              </w:rPr>
              <w:t>sottolinea che le politiche di alfabetizzazione mediatica non dovrebbero gravare interamente sugli utenti, bensì dovrebbero anche sensibilizzare su come gli ambienti digitali e la progettazione delle piattaforme influenzino il modo in cui si accede alle informazioni e si fruisce delle stesse;</w:t>
            </w:r>
          </w:p>
        </w:tc>
      </w:tr>
    </w:tbl>
    <w:p w14:paraId="52BD365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FD9EED0" w14:textId="77777777" w:rsidR="00E327A3" w:rsidRPr="009235F4" w:rsidRDefault="00E327A3" w:rsidP="00E327A3">
      <w:r w:rsidRPr="009235F4">
        <w:rPr>
          <w:rStyle w:val="HideTWBExt"/>
        </w:rPr>
        <w:t>&lt;/Amend&gt;</w:t>
      </w:r>
    </w:p>
    <w:p w14:paraId="5B88D39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139</w:t>
      </w:r>
      <w:r w:rsidRPr="009235F4">
        <w:rPr>
          <w:rStyle w:val="HideTWBExt"/>
        </w:rPr>
        <w:t>&lt;/NumAm&gt;</w:t>
      </w:r>
    </w:p>
    <w:p w14:paraId="2B29DF76"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006E6DAA" w14:textId="77777777" w:rsidR="00E327A3" w:rsidRPr="009235F4" w:rsidRDefault="00E327A3" w:rsidP="00E327A3">
      <w:pPr>
        <w:pStyle w:val="NormalBold"/>
      </w:pPr>
      <w:r w:rsidRPr="009235F4">
        <w:rPr>
          <w:rStyle w:val="HideTWBExt"/>
          <w:b w:val="0"/>
        </w:rPr>
        <w:t>&lt;/RepeatBlock-By&gt;</w:t>
      </w:r>
    </w:p>
    <w:p w14:paraId="2771C44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28400D5" w14:textId="77777777" w:rsidR="00E327A3" w:rsidRPr="009235F4" w:rsidRDefault="00E327A3" w:rsidP="00E327A3">
      <w:pPr>
        <w:pStyle w:val="NormalBold"/>
      </w:pPr>
      <w:r w:rsidRPr="009235F4">
        <w:rPr>
          <w:rStyle w:val="HideTWBExt"/>
        </w:rPr>
        <w:t>&lt;Article&gt;</w:t>
      </w:r>
      <w:r w:rsidRPr="009235F4">
        <w:t>Paragrafo 3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DB211AF" w14:textId="77777777" w:rsidTr="00CE0A25">
        <w:trPr>
          <w:trHeight w:hRule="exact" w:val="240"/>
          <w:jc w:val="center"/>
        </w:trPr>
        <w:tc>
          <w:tcPr>
            <w:tcW w:w="9752" w:type="dxa"/>
            <w:gridSpan w:val="2"/>
            <w:tcBorders>
              <w:top w:val="nil"/>
              <w:left w:val="nil"/>
              <w:bottom w:val="nil"/>
              <w:right w:val="nil"/>
            </w:tcBorders>
          </w:tcPr>
          <w:p w14:paraId="2D20C854" w14:textId="77777777" w:rsidR="00E327A3" w:rsidRPr="009235F4" w:rsidRDefault="00E327A3" w:rsidP="00CE0A25"/>
        </w:tc>
      </w:tr>
      <w:tr w:rsidR="00E327A3" w:rsidRPr="009235F4" w14:paraId="7F27EB54" w14:textId="77777777" w:rsidTr="00CE0A25">
        <w:trPr>
          <w:trHeight w:val="240"/>
          <w:jc w:val="center"/>
        </w:trPr>
        <w:tc>
          <w:tcPr>
            <w:tcW w:w="4876" w:type="dxa"/>
            <w:tcBorders>
              <w:top w:val="nil"/>
              <w:left w:val="nil"/>
              <w:bottom w:val="nil"/>
              <w:right w:val="nil"/>
            </w:tcBorders>
          </w:tcPr>
          <w:p w14:paraId="135D583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F0F0B0D" w14:textId="77777777" w:rsidR="00E327A3" w:rsidRPr="009235F4" w:rsidRDefault="00E327A3" w:rsidP="00CE0A25">
            <w:pPr>
              <w:pStyle w:val="AmColumnHeading"/>
            </w:pPr>
            <w:r w:rsidRPr="009235F4">
              <w:t>Emendamento</w:t>
            </w:r>
          </w:p>
        </w:tc>
      </w:tr>
      <w:tr w:rsidR="00E327A3" w:rsidRPr="009235F4" w14:paraId="555AD525" w14:textId="77777777" w:rsidTr="00CE0A25">
        <w:trPr>
          <w:jc w:val="center"/>
        </w:trPr>
        <w:tc>
          <w:tcPr>
            <w:tcW w:w="4876" w:type="dxa"/>
            <w:tcBorders>
              <w:top w:val="nil"/>
              <w:left w:val="nil"/>
              <w:bottom w:val="nil"/>
              <w:right w:val="nil"/>
            </w:tcBorders>
          </w:tcPr>
          <w:p w14:paraId="397BEE3A" w14:textId="77777777" w:rsidR="00E327A3" w:rsidRPr="009235F4" w:rsidRDefault="00E327A3" w:rsidP="00CE0A25">
            <w:pPr>
              <w:pStyle w:val="Normal6a"/>
            </w:pPr>
          </w:p>
        </w:tc>
        <w:tc>
          <w:tcPr>
            <w:tcW w:w="4876" w:type="dxa"/>
            <w:tcBorders>
              <w:top w:val="nil"/>
              <w:left w:val="nil"/>
              <w:bottom w:val="nil"/>
              <w:right w:val="nil"/>
            </w:tcBorders>
          </w:tcPr>
          <w:p w14:paraId="626EF285" w14:textId="77777777" w:rsidR="00E327A3" w:rsidRPr="009235F4" w:rsidRDefault="00E327A3" w:rsidP="00CE0A25">
            <w:pPr>
              <w:pStyle w:val="Normal6a"/>
            </w:pPr>
            <w:r w:rsidRPr="009235F4">
              <w:rPr>
                <w:b/>
                <w:i/>
              </w:rPr>
              <w:t>3 ter.</w:t>
            </w:r>
            <w:r w:rsidRPr="009235F4">
              <w:tab/>
            </w:r>
            <w:r w:rsidRPr="009235F4">
              <w:rPr>
                <w:b/>
                <w:i/>
              </w:rPr>
              <w:t>sottolinea che l'alfabetizzazione mediatica e l'apprendimento digitale dovrebbero fornire agli utenti le competenze per individuare e valutare in maniera critica i contenuti generati e manipolati dall'IA, al fine di comprendere meglio come tali contenuti sono prodotti e diffusi, senza affidarsi esclusivamente a etichette o indicatori automatizzati;</w:t>
            </w:r>
          </w:p>
        </w:tc>
      </w:tr>
    </w:tbl>
    <w:p w14:paraId="18AFDDD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DDD2139" w14:textId="77777777" w:rsidR="00E327A3" w:rsidRPr="009235F4" w:rsidRDefault="00E327A3" w:rsidP="00E327A3">
      <w:r w:rsidRPr="009235F4">
        <w:rPr>
          <w:rStyle w:val="HideTWBExt"/>
        </w:rPr>
        <w:t>&lt;/Amend&gt;</w:t>
      </w:r>
    </w:p>
    <w:p w14:paraId="3B8342E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140</w:t>
      </w:r>
      <w:r w:rsidRPr="009235F4">
        <w:rPr>
          <w:rStyle w:val="HideTWBExt"/>
        </w:rPr>
        <w:t>&lt;/NumAm&gt;</w:t>
      </w:r>
    </w:p>
    <w:p w14:paraId="35AB9CB9"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13A82D24" w14:textId="77777777" w:rsidR="00E327A3" w:rsidRPr="009235F4" w:rsidRDefault="00E327A3" w:rsidP="00E327A3">
      <w:pPr>
        <w:pStyle w:val="NormalBold"/>
      </w:pPr>
      <w:r w:rsidRPr="009235F4">
        <w:rPr>
          <w:rStyle w:val="HideTWBExt"/>
          <w:b w:val="0"/>
        </w:rPr>
        <w:t>&lt;/RepeatBlock-By&gt;</w:t>
      </w:r>
    </w:p>
    <w:p w14:paraId="35D87FF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DB10D6D" w14:textId="77777777" w:rsidR="00E327A3" w:rsidRPr="009235F4" w:rsidRDefault="00E327A3" w:rsidP="00E327A3">
      <w:pPr>
        <w:pStyle w:val="NormalBold"/>
      </w:pPr>
      <w:r w:rsidRPr="009235F4">
        <w:rPr>
          <w:rStyle w:val="HideTWBExt"/>
        </w:rPr>
        <w:t>&lt;Article&gt;</w:t>
      </w:r>
      <w:r w:rsidRPr="009235F4">
        <w:t>Paragrafo 3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648A4E" w14:textId="77777777" w:rsidTr="00CE0A25">
        <w:trPr>
          <w:trHeight w:hRule="exact" w:val="240"/>
          <w:jc w:val="center"/>
        </w:trPr>
        <w:tc>
          <w:tcPr>
            <w:tcW w:w="9752" w:type="dxa"/>
            <w:gridSpan w:val="2"/>
            <w:tcBorders>
              <w:top w:val="nil"/>
              <w:left w:val="nil"/>
              <w:bottom w:val="nil"/>
              <w:right w:val="nil"/>
            </w:tcBorders>
          </w:tcPr>
          <w:p w14:paraId="1C5CF660" w14:textId="77777777" w:rsidR="00E327A3" w:rsidRPr="009235F4" w:rsidRDefault="00E327A3" w:rsidP="00CE0A25"/>
        </w:tc>
      </w:tr>
      <w:tr w:rsidR="00E327A3" w:rsidRPr="009235F4" w14:paraId="408F9CEB" w14:textId="77777777" w:rsidTr="00CE0A25">
        <w:trPr>
          <w:trHeight w:val="240"/>
          <w:jc w:val="center"/>
        </w:trPr>
        <w:tc>
          <w:tcPr>
            <w:tcW w:w="4876" w:type="dxa"/>
            <w:tcBorders>
              <w:top w:val="nil"/>
              <w:left w:val="nil"/>
              <w:bottom w:val="nil"/>
              <w:right w:val="nil"/>
            </w:tcBorders>
          </w:tcPr>
          <w:p w14:paraId="6D1AAC7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3578B81" w14:textId="77777777" w:rsidR="00E327A3" w:rsidRPr="009235F4" w:rsidRDefault="00E327A3" w:rsidP="00CE0A25">
            <w:pPr>
              <w:pStyle w:val="AmColumnHeading"/>
            </w:pPr>
            <w:r w:rsidRPr="009235F4">
              <w:t>Emendamento</w:t>
            </w:r>
          </w:p>
        </w:tc>
      </w:tr>
      <w:tr w:rsidR="00E327A3" w:rsidRPr="009235F4" w14:paraId="114612B3" w14:textId="77777777" w:rsidTr="00CE0A25">
        <w:trPr>
          <w:jc w:val="center"/>
        </w:trPr>
        <w:tc>
          <w:tcPr>
            <w:tcW w:w="4876" w:type="dxa"/>
            <w:tcBorders>
              <w:top w:val="nil"/>
              <w:left w:val="nil"/>
              <w:bottom w:val="nil"/>
              <w:right w:val="nil"/>
            </w:tcBorders>
          </w:tcPr>
          <w:p w14:paraId="6083C108" w14:textId="77777777" w:rsidR="00E327A3" w:rsidRPr="009235F4" w:rsidRDefault="00E327A3" w:rsidP="00CE0A25">
            <w:pPr>
              <w:pStyle w:val="Normal6a"/>
            </w:pPr>
          </w:p>
        </w:tc>
        <w:tc>
          <w:tcPr>
            <w:tcW w:w="4876" w:type="dxa"/>
            <w:tcBorders>
              <w:top w:val="nil"/>
              <w:left w:val="nil"/>
              <w:bottom w:val="nil"/>
              <w:right w:val="nil"/>
            </w:tcBorders>
          </w:tcPr>
          <w:p w14:paraId="39912BB2" w14:textId="77777777" w:rsidR="00E327A3" w:rsidRPr="009235F4" w:rsidRDefault="00E327A3" w:rsidP="00CE0A25">
            <w:pPr>
              <w:pStyle w:val="Normal6a"/>
            </w:pPr>
            <w:r w:rsidRPr="009235F4">
              <w:rPr>
                <w:b/>
                <w:i/>
              </w:rPr>
              <w:t>3 ter.</w:t>
            </w:r>
            <w:r w:rsidRPr="009235F4">
              <w:tab/>
            </w:r>
            <w:r w:rsidRPr="009235F4">
              <w:rPr>
                <w:b/>
                <w:i/>
              </w:rPr>
              <w:t>sottolinea che la progettazione di piattaforme digitali e di modelli aziendali orientati all'attenzione può amplificare i contenuti polarizzanti e fuorvianti; chiede misure per affrontare i rischi sistemici derivanti da tali caratteristiche di progettazione, in linea con la legislazione dell'UE vigente;</w:t>
            </w:r>
          </w:p>
        </w:tc>
      </w:tr>
    </w:tbl>
    <w:p w14:paraId="484817F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0CD699B" w14:textId="77777777" w:rsidR="00E327A3" w:rsidRPr="009235F4" w:rsidRDefault="00E327A3" w:rsidP="00E327A3">
      <w:r w:rsidRPr="009235F4">
        <w:rPr>
          <w:rStyle w:val="HideTWBExt"/>
        </w:rPr>
        <w:t>&lt;/Amend&gt;</w:t>
      </w:r>
    </w:p>
    <w:p w14:paraId="24CAC37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141</w:t>
      </w:r>
      <w:r w:rsidRPr="009235F4">
        <w:rPr>
          <w:rStyle w:val="HideTWBExt"/>
        </w:rPr>
        <w:t>&lt;/NumAm&gt;</w:t>
      </w:r>
    </w:p>
    <w:p w14:paraId="11B8A0CB"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72FD3DF2" w14:textId="77777777" w:rsidR="00E327A3" w:rsidRPr="009235F4" w:rsidRDefault="00E327A3" w:rsidP="00E327A3">
      <w:pPr>
        <w:pStyle w:val="NormalBold"/>
      </w:pPr>
      <w:r w:rsidRPr="009235F4">
        <w:rPr>
          <w:rStyle w:val="HideTWBExt"/>
          <w:b w:val="0"/>
        </w:rPr>
        <w:t>&lt;/RepeatBlock-By&gt;</w:t>
      </w:r>
    </w:p>
    <w:p w14:paraId="783E619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C323D91" w14:textId="77777777" w:rsidR="00E327A3" w:rsidRPr="009235F4" w:rsidRDefault="00E327A3" w:rsidP="00E327A3">
      <w:pPr>
        <w:pStyle w:val="NormalBold"/>
      </w:pPr>
      <w:r w:rsidRPr="009235F4">
        <w:rPr>
          <w:rStyle w:val="HideTWBExt"/>
        </w:rPr>
        <w:t>&lt;Article&gt;</w:t>
      </w:r>
      <w:r w:rsidRPr="009235F4">
        <w:t>Paragrafo 3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EBFD7B9" w14:textId="77777777" w:rsidTr="00CE0A25">
        <w:trPr>
          <w:trHeight w:hRule="exact" w:val="240"/>
          <w:jc w:val="center"/>
        </w:trPr>
        <w:tc>
          <w:tcPr>
            <w:tcW w:w="9752" w:type="dxa"/>
            <w:gridSpan w:val="2"/>
            <w:tcBorders>
              <w:top w:val="nil"/>
              <w:left w:val="nil"/>
              <w:bottom w:val="nil"/>
              <w:right w:val="nil"/>
            </w:tcBorders>
          </w:tcPr>
          <w:p w14:paraId="7E708C35" w14:textId="77777777" w:rsidR="00E327A3" w:rsidRPr="009235F4" w:rsidRDefault="00E327A3" w:rsidP="00CE0A25"/>
        </w:tc>
      </w:tr>
      <w:tr w:rsidR="00E327A3" w:rsidRPr="009235F4" w14:paraId="7FB592A9" w14:textId="77777777" w:rsidTr="00CE0A25">
        <w:trPr>
          <w:trHeight w:val="240"/>
          <w:jc w:val="center"/>
        </w:trPr>
        <w:tc>
          <w:tcPr>
            <w:tcW w:w="4876" w:type="dxa"/>
            <w:tcBorders>
              <w:top w:val="nil"/>
              <w:left w:val="nil"/>
              <w:bottom w:val="nil"/>
              <w:right w:val="nil"/>
            </w:tcBorders>
          </w:tcPr>
          <w:p w14:paraId="60C3A17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C15E9C2" w14:textId="77777777" w:rsidR="00E327A3" w:rsidRPr="009235F4" w:rsidRDefault="00E327A3" w:rsidP="00CE0A25">
            <w:pPr>
              <w:pStyle w:val="AmColumnHeading"/>
            </w:pPr>
            <w:r w:rsidRPr="009235F4">
              <w:t>Emendamento</w:t>
            </w:r>
          </w:p>
        </w:tc>
      </w:tr>
      <w:tr w:rsidR="00E327A3" w:rsidRPr="009235F4" w14:paraId="7B60FDE7" w14:textId="77777777" w:rsidTr="00CE0A25">
        <w:trPr>
          <w:jc w:val="center"/>
        </w:trPr>
        <w:tc>
          <w:tcPr>
            <w:tcW w:w="4876" w:type="dxa"/>
            <w:tcBorders>
              <w:top w:val="nil"/>
              <w:left w:val="nil"/>
              <w:bottom w:val="nil"/>
              <w:right w:val="nil"/>
            </w:tcBorders>
          </w:tcPr>
          <w:p w14:paraId="73C85FC4" w14:textId="77777777" w:rsidR="00E327A3" w:rsidRPr="009235F4" w:rsidRDefault="00E327A3" w:rsidP="00CE0A25">
            <w:pPr>
              <w:pStyle w:val="Normal6a"/>
            </w:pPr>
          </w:p>
        </w:tc>
        <w:tc>
          <w:tcPr>
            <w:tcW w:w="4876" w:type="dxa"/>
            <w:tcBorders>
              <w:top w:val="nil"/>
              <w:left w:val="nil"/>
              <w:bottom w:val="nil"/>
              <w:right w:val="nil"/>
            </w:tcBorders>
          </w:tcPr>
          <w:p w14:paraId="690EE480" w14:textId="2C2D2FCB" w:rsidR="00E327A3" w:rsidRPr="009235F4" w:rsidRDefault="00E327A3" w:rsidP="00CE0A25">
            <w:pPr>
              <w:pStyle w:val="Normal6a"/>
            </w:pPr>
            <w:r w:rsidRPr="009235F4">
              <w:rPr>
                <w:b/>
                <w:i/>
              </w:rPr>
              <w:t>3 quater.</w:t>
            </w:r>
            <w:r w:rsidRPr="009235F4">
              <w:tab/>
            </w:r>
            <w:r w:rsidR="006B1894">
              <w:rPr>
                <w:b/>
                <w:i/>
              </w:rPr>
              <w:t>pone in risalto</w:t>
            </w:r>
            <w:r w:rsidRPr="009235F4">
              <w:rPr>
                <w:b/>
                <w:i/>
              </w:rPr>
              <w:t xml:space="preserve"> il </w:t>
            </w:r>
            <w:r w:rsidR="006B1894">
              <w:rPr>
                <w:b/>
                <w:i/>
              </w:rPr>
              <w:t xml:space="preserve">concetto di </w:t>
            </w:r>
            <w:r w:rsidRPr="009235F4">
              <w:rPr>
                <w:b/>
                <w:i/>
              </w:rPr>
              <w:t>pregiudizio di conferma e la predisposizione ad accettare informazioni che si allineano alle convinzioni esistenti quali fattori chiave del consumo di notizie false; riconosce pertanto che affrontare la disinformazione impone non solo di limitare l'esposizione, ma anche di rafforzare la fiducia nei processi e nelle istituzioni democratici rendendo la partecipazione democratica più inclusiva, significativa e accessibile; sottolinea che tali sforzi dovrebbero rivolgersi in modo particolare alle persone in situazioni di vulnerabilità o di emarginazione, comprese quelle che si trovano ad affrontare ostacoli strutturali all'istruzione, all'alfabetizzazione mediatica o all'accesso a fonti di informazione affidabili;</w:t>
            </w:r>
          </w:p>
        </w:tc>
      </w:tr>
    </w:tbl>
    <w:p w14:paraId="52F98D5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AB01759" w14:textId="77777777" w:rsidR="00E327A3" w:rsidRPr="009235F4" w:rsidRDefault="00E327A3" w:rsidP="00E327A3">
      <w:r w:rsidRPr="009235F4">
        <w:rPr>
          <w:rStyle w:val="HideTWBExt"/>
        </w:rPr>
        <w:t>&lt;/Amend&gt;</w:t>
      </w:r>
    </w:p>
    <w:p w14:paraId="0F66236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142</w:t>
      </w:r>
      <w:r w:rsidRPr="009235F4">
        <w:rPr>
          <w:rStyle w:val="HideTWBExt"/>
        </w:rPr>
        <w:t>&lt;/NumAm&gt;</w:t>
      </w:r>
    </w:p>
    <w:p w14:paraId="5C6962B6"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51FCCBB7" w14:textId="77777777" w:rsidR="00E327A3" w:rsidRPr="009235F4" w:rsidRDefault="00E327A3" w:rsidP="00E327A3">
      <w:pPr>
        <w:pStyle w:val="NormalBold"/>
      </w:pPr>
      <w:r w:rsidRPr="009235F4">
        <w:rPr>
          <w:rStyle w:val="HideTWBExt"/>
          <w:b w:val="0"/>
        </w:rPr>
        <w:t>&lt;/RepeatBlock-By&gt;</w:t>
      </w:r>
    </w:p>
    <w:p w14:paraId="6A1FFF0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8877752"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281152C" w14:textId="77777777" w:rsidTr="00CE0A25">
        <w:trPr>
          <w:trHeight w:hRule="exact" w:val="240"/>
          <w:jc w:val="center"/>
        </w:trPr>
        <w:tc>
          <w:tcPr>
            <w:tcW w:w="9752" w:type="dxa"/>
            <w:gridSpan w:val="2"/>
            <w:tcBorders>
              <w:top w:val="nil"/>
              <w:left w:val="nil"/>
              <w:bottom w:val="nil"/>
              <w:right w:val="nil"/>
            </w:tcBorders>
          </w:tcPr>
          <w:p w14:paraId="2FF98571" w14:textId="77777777" w:rsidR="00E327A3" w:rsidRPr="009235F4" w:rsidRDefault="00E327A3" w:rsidP="00CE0A25"/>
        </w:tc>
      </w:tr>
      <w:tr w:rsidR="00E327A3" w:rsidRPr="009235F4" w14:paraId="4611206E" w14:textId="77777777" w:rsidTr="00CE0A25">
        <w:trPr>
          <w:trHeight w:val="240"/>
          <w:jc w:val="center"/>
        </w:trPr>
        <w:tc>
          <w:tcPr>
            <w:tcW w:w="4876" w:type="dxa"/>
            <w:tcBorders>
              <w:top w:val="nil"/>
              <w:left w:val="nil"/>
              <w:bottom w:val="nil"/>
              <w:right w:val="nil"/>
            </w:tcBorders>
          </w:tcPr>
          <w:p w14:paraId="7D15F9A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F1725C7" w14:textId="77777777" w:rsidR="00E327A3" w:rsidRPr="009235F4" w:rsidRDefault="00E327A3" w:rsidP="00CE0A25">
            <w:pPr>
              <w:pStyle w:val="AmColumnHeading"/>
            </w:pPr>
            <w:r w:rsidRPr="009235F4">
              <w:t>Emendamento</w:t>
            </w:r>
          </w:p>
        </w:tc>
      </w:tr>
      <w:tr w:rsidR="00E327A3" w:rsidRPr="009235F4" w14:paraId="3F692630" w14:textId="77777777" w:rsidTr="00CE0A25">
        <w:trPr>
          <w:jc w:val="center"/>
        </w:trPr>
        <w:tc>
          <w:tcPr>
            <w:tcW w:w="4876" w:type="dxa"/>
            <w:tcBorders>
              <w:top w:val="nil"/>
              <w:left w:val="nil"/>
              <w:bottom w:val="nil"/>
              <w:right w:val="nil"/>
            </w:tcBorders>
          </w:tcPr>
          <w:p w14:paraId="1A15ED56" w14:textId="77777777" w:rsidR="00E327A3" w:rsidRPr="009235F4" w:rsidRDefault="00E327A3" w:rsidP="00CE0A25">
            <w:pPr>
              <w:pStyle w:val="Normal6a"/>
            </w:pPr>
            <w:r w:rsidRPr="009235F4">
              <w:rPr>
                <w:b/>
                <w:i/>
              </w:rPr>
              <w:t>4.</w:t>
            </w:r>
            <w:r w:rsidRPr="009235F4">
              <w:tab/>
            </w:r>
            <w:r w:rsidRPr="009235F4">
              <w:rPr>
                <w:b/>
                <w:i/>
              </w:rPr>
              <w:t>sottolinea l'importanza di utilizzare tutti gli strumenti normativi pertinenti disponibili e di incentivare la cooperazione tra tutti gli attori interessati, ove necessario, al fine di conseguire un approccio comune a livello dell'UE;</w:t>
            </w:r>
          </w:p>
        </w:tc>
        <w:tc>
          <w:tcPr>
            <w:tcW w:w="4876" w:type="dxa"/>
            <w:tcBorders>
              <w:top w:val="nil"/>
              <w:left w:val="nil"/>
              <w:bottom w:val="nil"/>
              <w:right w:val="nil"/>
            </w:tcBorders>
          </w:tcPr>
          <w:p w14:paraId="563EB9C2" w14:textId="77777777" w:rsidR="00E327A3" w:rsidRPr="009235F4" w:rsidRDefault="00E327A3" w:rsidP="00CE0A25">
            <w:pPr>
              <w:pStyle w:val="Normal6a"/>
            </w:pPr>
            <w:r w:rsidRPr="009235F4">
              <w:rPr>
                <w:b/>
                <w:i/>
              </w:rPr>
              <w:t>soppresso</w:t>
            </w:r>
          </w:p>
        </w:tc>
      </w:tr>
    </w:tbl>
    <w:p w14:paraId="3FEAC9B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2D48655E" w14:textId="77777777" w:rsidR="00E327A3" w:rsidRPr="009235F4" w:rsidRDefault="00E327A3" w:rsidP="00E327A3">
      <w:r w:rsidRPr="009235F4">
        <w:rPr>
          <w:rStyle w:val="HideTWBExt"/>
        </w:rPr>
        <w:t>&lt;/Amend&gt;</w:t>
      </w:r>
    </w:p>
    <w:p w14:paraId="567402D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143</w:t>
      </w:r>
      <w:r w:rsidRPr="009235F4">
        <w:rPr>
          <w:rStyle w:val="HideTWBExt"/>
        </w:rPr>
        <w:t>&lt;/NumAm&gt;</w:t>
      </w:r>
    </w:p>
    <w:p w14:paraId="3B9DC2F4"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E4CE41B"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56D7B500" w14:textId="77777777" w:rsidR="00E327A3" w:rsidRPr="009235F4" w:rsidRDefault="00E327A3" w:rsidP="00E327A3">
      <w:pPr>
        <w:pStyle w:val="NormalBold"/>
      </w:pPr>
      <w:r w:rsidRPr="009235F4">
        <w:rPr>
          <w:rStyle w:val="HideTWBExt"/>
          <w:b w:val="0"/>
        </w:rPr>
        <w:t>&lt;/RepeatBlock-By&gt;</w:t>
      </w:r>
    </w:p>
    <w:p w14:paraId="2C47AEF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51138FD"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EF08058" w14:textId="77777777" w:rsidTr="00CE0A25">
        <w:trPr>
          <w:trHeight w:hRule="exact" w:val="240"/>
          <w:jc w:val="center"/>
        </w:trPr>
        <w:tc>
          <w:tcPr>
            <w:tcW w:w="9752" w:type="dxa"/>
            <w:gridSpan w:val="2"/>
            <w:tcBorders>
              <w:top w:val="nil"/>
              <w:left w:val="nil"/>
              <w:bottom w:val="nil"/>
              <w:right w:val="nil"/>
            </w:tcBorders>
          </w:tcPr>
          <w:p w14:paraId="10C41F46" w14:textId="77777777" w:rsidR="00E327A3" w:rsidRPr="009235F4" w:rsidRDefault="00E327A3" w:rsidP="00CE0A25"/>
        </w:tc>
      </w:tr>
      <w:tr w:rsidR="00E327A3" w:rsidRPr="009235F4" w14:paraId="4720C0DE" w14:textId="77777777" w:rsidTr="00CE0A25">
        <w:trPr>
          <w:trHeight w:val="240"/>
          <w:jc w:val="center"/>
        </w:trPr>
        <w:tc>
          <w:tcPr>
            <w:tcW w:w="4876" w:type="dxa"/>
            <w:tcBorders>
              <w:top w:val="nil"/>
              <w:left w:val="nil"/>
              <w:bottom w:val="nil"/>
              <w:right w:val="nil"/>
            </w:tcBorders>
          </w:tcPr>
          <w:p w14:paraId="7B78877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F27FE1" w14:textId="77777777" w:rsidR="00E327A3" w:rsidRPr="009235F4" w:rsidRDefault="00E327A3" w:rsidP="00CE0A25">
            <w:pPr>
              <w:pStyle w:val="AmColumnHeading"/>
            </w:pPr>
            <w:r w:rsidRPr="009235F4">
              <w:t>Emendamento</w:t>
            </w:r>
          </w:p>
        </w:tc>
      </w:tr>
      <w:tr w:rsidR="00E327A3" w:rsidRPr="009235F4" w14:paraId="29C3C3BF" w14:textId="77777777" w:rsidTr="00CE0A25">
        <w:trPr>
          <w:jc w:val="center"/>
        </w:trPr>
        <w:tc>
          <w:tcPr>
            <w:tcW w:w="4876" w:type="dxa"/>
            <w:tcBorders>
              <w:top w:val="nil"/>
              <w:left w:val="nil"/>
              <w:bottom w:val="nil"/>
              <w:right w:val="nil"/>
            </w:tcBorders>
          </w:tcPr>
          <w:p w14:paraId="4E93CE3A" w14:textId="77777777" w:rsidR="00E327A3" w:rsidRPr="009235F4" w:rsidRDefault="00E327A3" w:rsidP="00CE0A25">
            <w:pPr>
              <w:pStyle w:val="Normal6a"/>
            </w:pPr>
            <w:r w:rsidRPr="009235F4">
              <w:t>4.</w:t>
            </w:r>
            <w:r w:rsidRPr="009235F4">
              <w:tab/>
              <w:t>sottolinea l'importanza di utilizzare tutti gli strumenti normativi pertinenti disponibili e di incentivare la cooperazione tra tutti gli attori interessati, ove necessario, al fine di conseguire un approccio comune a livello dell'UE;</w:t>
            </w:r>
          </w:p>
        </w:tc>
        <w:tc>
          <w:tcPr>
            <w:tcW w:w="4876" w:type="dxa"/>
            <w:tcBorders>
              <w:top w:val="nil"/>
              <w:left w:val="nil"/>
              <w:bottom w:val="nil"/>
              <w:right w:val="nil"/>
            </w:tcBorders>
          </w:tcPr>
          <w:p w14:paraId="175B6F26" w14:textId="77777777" w:rsidR="00E327A3" w:rsidRPr="009235F4" w:rsidRDefault="00E327A3" w:rsidP="00CE0A25">
            <w:pPr>
              <w:pStyle w:val="Normal6a"/>
            </w:pPr>
            <w:r w:rsidRPr="009235F4">
              <w:t>4.</w:t>
            </w:r>
            <w:r w:rsidRPr="009235F4">
              <w:tab/>
              <w:t>sottolinea l'importanza di utilizzare tutti gli strumenti normativi pertinenti disponibili</w:t>
            </w:r>
            <w:r w:rsidRPr="009235F4">
              <w:rPr>
                <w:b/>
                <w:i/>
              </w:rPr>
              <w:t>, nonché di sviluppare e rafforzare strumenti fiscali ambiziosi a livello dell'Unione rivolti alle grandi piattaforme online e ai servizi di intelligenza artificiale, al fine di garantire un finanziamento sufficiente e sostenibile,</w:t>
            </w:r>
            <w:r w:rsidRPr="009235F4">
              <w:t xml:space="preserve"> e di incentivare la cooperazione tra tutti gli attori interessati, ove necessario, al fine di conseguire un approccio comune</w:t>
            </w:r>
            <w:r w:rsidRPr="009235F4">
              <w:rPr>
                <w:b/>
                <w:i/>
              </w:rPr>
              <w:t>, integrato e ambizioso</w:t>
            </w:r>
            <w:r w:rsidRPr="009235F4">
              <w:t xml:space="preserve"> a livello dell'UE </w:t>
            </w:r>
            <w:r w:rsidRPr="009235F4">
              <w:rPr>
                <w:b/>
                <w:i/>
              </w:rPr>
              <w:t>in materia di alfabetizzazione mediatica e apprendimento digitale</w:t>
            </w:r>
            <w:r w:rsidRPr="009235F4">
              <w:t>;</w:t>
            </w:r>
          </w:p>
        </w:tc>
      </w:tr>
    </w:tbl>
    <w:p w14:paraId="5639400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D5AAEAD" w14:textId="77777777" w:rsidR="00E327A3" w:rsidRPr="009235F4" w:rsidRDefault="00E327A3" w:rsidP="00E327A3">
      <w:r w:rsidRPr="009235F4">
        <w:rPr>
          <w:rStyle w:val="HideTWBExt"/>
        </w:rPr>
        <w:t>&lt;/Amend&gt;</w:t>
      </w:r>
    </w:p>
    <w:p w14:paraId="15F1225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144</w:t>
      </w:r>
      <w:r w:rsidRPr="009235F4">
        <w:rPr>
          <w:rStyle w:val="HideTWBExt"/>
        </w:rPr>
        <w:t>&lt;/NumAm&gt;</w:t>
      </w:r>
    </w:p>
    <w:p w14:paraId="5EBFCAFC"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7EDAFBC9" w14:textId="77777777" w:rsidR="00E327A3" w:rsidRPr="009235F4" w:rsidRDefault="00E327A3" w:rsidP="00E327A3">
      <w:pPr>
        <w:pStyle w:val="NormalBold"/>
      </w:pPr>
      <w:r w:rsidRPr="009235F4">
        <w:rPr>
          <w:rStyle w:val="HideTWBExt"/>
          <w:b w:val="0"/>
        </w:rPr>
        <w:t>&lt;/RepeatBlock-By&gt;</w:t>
      </w:r>
    </w:p>
    <w:p w14:paraId="31FA50D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AFC4E00"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22415BE" w14:textId="77777777" w:rsidTr="00CE0A25">
        <w:trPr>
          <w:trHeight w:hRule="exact" w:val="240"/>
          <w:jc w:val="center"/>
        </w:trPr>
        <w:tc>
          <w:tcPr>
            <w:tcW w:w="9752" w:type="dxa"/>
            <w:gridSpan w:val="2"/>
            <w:tcBorders>
              <w:top w:val="nil"/>
              <w:left w:val="nil"/>
              <w:bottom w:val="nil"/>
              <w:right w:val="nil"/>
            </w:tcBorders>
          </w:tcPr>
          <w:p w14:paraId="6C49468A" w14:textId="77777777" w:rsidR="00E327A3" w:rsidRPr="009235F4" w:rsidRDefault="00E327A3" w:rsidP="00CE0A25"/>
        </w:tc>
      </w:tr>
      <w:tr w:rsidR="00E327A3" w:rsidRPr="009235F4" w14:paraId="55F1D153" w14:textId="77777777" w:rsidTr="00CE0A25">
        <w:trPr>
          <w:trHeight w:val="240"/>
          <w:jc w:val="center"/>
        </w:trPr>
        <w:tc>
          <w:tcPr>
            <w:tcW w:w="4876" w:type="dxa"/>
            <w:tcBorders>
              <w:top w:val="nil"/>
              <w:left w:val="nil"/>
              <w:bottom w:val="nil"/>
              <w:right w:val="nil"/>
            </w:tcBorders>
          </w:tcPr>
          <w:p w14:paraId="4D62EC5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712C3E3" w14:textId="77777777" w:rsidR="00E327A3" w:rsidRPr="009235F4" w:rsidRDefault="00E327A3" w:rsidP="00CE0A25">
            <w:pPr>
              <w:pStyle w:val="AmColumnHeading"/>
            </w:pPr>
            <w:r w:rsidRPr="009235F4">
              <w:t>Emendamento</w:t>
            </w:r>
          </w:p>
        </w:tc>
      </w:tr>
      <w:tr w:rsidR="00E327A3" w:rsidRPr="009235F4" w14:paraId="4251E1F5" w14:textId="77777777" w:rsidTr="00CE0A25">
        <w:trPr>
          <w:jc w:val="center"/>
        </w:trPr>
        <w:tc>
          <w:tcPr>
            <w:tcW w:w="4876" w:type="dxa"/>
            <w:tcBorders>
              <w:top w:val="nil"/>
              <w:left w:val="nil"/>
              <w:bottom w:val="nil"/>
              <w:right w:val="nil"/>
            </w:tcBorders>
          </w:tcPr>
          <w:p w14:paraId="38F852A4" w14:textId="77777777" w:rsidR="00E327A3" w:rsidRPr="009235F4" w:rsidRDefault="00E327A3" w:rsidP="00CE0A25">
            <w:pPr>
              <w:pStyle w:val="Normal6a"/>
            </w:pPr>
            <w:r w:rsidRPr="009235F4">
              <w:t>4.</w:t>
            </w:r>
            <w:r w:rsidRPr="009235F4">
              <w:tab/>
              <w:t xml:space="preserve">sottolinea l'importanza di utilizzare tutti gli strumenti normativi pertinenti disponibili e di incentivare la cooperazione tra tutti gli attori interessati, ove necessario, al fine di conseguire un approccio </w:t>
            </w:r>
            <w:r w:rsidRPr="009235F4">
              <w:rPr>
                <w:b/>
                <w:i/>
              </w:rPr>
              <w:t>comune</w:t>
            </w:r>
            <w:r w:rsidRPr="009235F4">
              <w:t xml:space="preserve"> a livello dell'UE;</w:t>
            </w:r>
          </w:p>
        </w:tc>
        <w:tc>
          <w:tcPr>
            <w:tcW w:w="4876" w:type="dxa"/>
            <w:tcBorders>
              <w:top w:val="nil"/>
              <w:left w:val="nil"/>
              <w:bottom w:val="nil"/>
              <w:right w:val="nil"/>
            </w:tcBorders>
          </w:tcPr>
          <w:p w14:paraId="2987303A" w14:textId="77777777" w:rsidR="00E327A3" w:rsidRPr="009235F4" w:rsidRDefault="00E327A3" w:rsidP="00CE0A25">
            <w:pPr>
              <w:pStyle w:val="Normal6a"/>
            </w:pPr>
            <w:r w:rsidRPr="009235F4">
              <w:t>4.</w:t>
            </w:r>
            <w:r w:rsidRPr="009235F4">
              <w:tab/>
              <w:t xml:space="preserve">sottolinea l'importanza di utilizzare tutti gli strumenti normativi pertinenti disponibili e di incentivare la cooperazione tra tutti gli attori interessati, ove necessario, al fine di conseguire un approccio </w:t>
            </w:r>
            <w:r w:rsidRPr="009235F4">
              <w:rPr>
                <w:b/>
                <w:i/>
              </w:rPr>
              <w:t>armonizzato</w:t>
            </w:r>
            <w:r w:rsidRPr="009235F4">
              <w:t xml:space="preserve"> a livello dell'UE;</w:t>
            </w:r>
          </w:p>
        </w:tc>
      </w:tr>
    </w:tbl>
    <w:p w14:paraId="5A565961"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3DAFD53A" w14:textId="77777777" w:rsidR="00E327A3" w:rsidRPr="00635212" w:rsidRDefault="00E327A3" w:rsidP="00E327A3">
      <w:pPr>
        <w:rPr>
          <w:lang w:val="pt-PT"/>
        </w:rPr>
      </w:pPr>
      <w:r w:rsidRPr="00635212">
        <w:rPr>
          <w:rStyle w:val="HideTWBExt"/>
          <w:lang w:val="pt-PT"/>
        </w:rPr>
        <w:t>&lt;/Amend&gt;</w:t>
      </w:r>
    </w:p>
    <w:p w14:paraId="7750041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145</w:t>
      </w:r>
      <w:r w:rsidRPr="00635212">
        <w:rPr>
          <w:rStyle w:val="HideTWBExt"/>
          <w:lang w:val="pt-PT"/>
        </w:rPr>
        <w:t>&lt;/NumAm&gt;</w:t>
      </w:r>
    </w:p>
    <w:p w14:paraId="53BAFC2B"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4768CE78" w14:textId="77777777" w:rsidR="00E327A3" w:rsidRPr="00635212" w:rsidRDefault="00E327A3" w:rsidP="00E327A3">
      <w:pPr>
        <w:pStyle w:val="NormalBold"/>
        <w:rPr>
          <w:lang w:val="pt-PT"/>
        </w:rPr>
      </w:pPr>
      <w:r w:rsidRPr="00635212">
        <w:rPr>
          <w:rStyle w:val="HideTWBExt"/>
          <w:b w:val="0"/>
          <w:lang w:val="pt-PT"/>
        </w:rPr>
        <w:t>&lt;/RepeatBlock-By&gt;</w:t>
      </w:r>
    </w:p>
    <w:p w14:paraId="1AC5AB1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C4033A5"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9F7BBC1" w14:textId="77777777" w:rsidTr="00CE0A25">
        <w:trPr>
          <w:trHeight w:hRule="exact" w:val="240"/>
          <w:jc w:val="center"/>
        </w:trPr>
        <w:tc>
          <w:tcPr>
            <w:tcW w:w="9752" w:type="dxa"/>
            <w:gridSpan w:val="2"/>
            <w:tcBorders>
              <w:top w:val="nil"/>
              <w:left w:val="nil"/>
              <w:bottom w:val="nil"/>
              <w:right w:val="nil"/>
            </w:tcBorders>
          </w:tcPr>
          <w:p w14:paraId="360A0893" w14:textId="77777777" w:rsidR="00E327A3" w:rsidRPr="009235F4" w:rsidRDefault="00E327A3" w:rsidP="00CE0A25"/>
        </w:tc>
      </w:tr>
      <w:tr w:rsidR="00E327A3" w:rsidRPr="009235F4" w14:paraId="01AE3564" w14:textId="77777777" w:rsidTr="00CE0A25">
        <w:trPr>
          <w:trHeight w:val="240"/>
          <w:jc w:val="center"/>
        </w:trPr>
        <w:tc>
          <w:tcPr>
            <w:tcW w:w="4876" w:type="dxa"/>
            <w:tcBorders>
              <w:top w:val="nil"/>
              <w:left w:val="nil"/>
              <w:bottom w:val="nil"/>
              <w:right w:val="nil"/>
            </w:tcBorders>
          </w:tcPr>
          <w:p w14:paraId="6FEAB87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AB3E03D" w14:textId="77777777" w:rsidR="00E327A3" w:rsidRPr="009235F4" w:rsidRDefault="00E327A3" w:rsidP="00CE0A25">
            <w:pPr>
              <w:pStyle w:val="AmColumnHeading"/>
            </w:pPr>
            <w:r w:rsidRPr="009235F4">
              <w:t>Emendamento</w:t>
            </w:r>
          </w:p>
        </w:tc>
      </w:tr>
      <w:tr w:rsidR="00E327A3" w:rsidRPr="009235F4" w14:paraId="16735AB5" w14:textId="77777777" w:rsidTr="00CE0A25">
        <w:trPr>
          <w:jc w:val="center"/>
        </w:trPr>
        <w:tc>
          <w:tcPr>
            <w:tcW w:w="4876" w:type="dxa"/>
            <w:tcBorders>
              <w:top w:val="nil"/>
              <w:left w:val="nil"/>
              <w:bottom w:val="nil"/>
              <w:right w:val="nil"/>
            </w:tcBorders>
          </w:tcPr>
          <w:p w14:paraId="1342FDC5" w14:textId="77777777" w:rsidR="00E327A3" w:rsidRPr="009235F4" w:rsidRDefault="00E327A3" w:rsidP="00CE0A25">
            <w:pPr>
              <w:pStyle w:val="Normal6a"/>
            </w:pPr>
            <w:r w:rsidRPr="009235F4">
              <w:t>4.</w:t>
            </w:r>
            <w:r w:rsidRPr="009235F4">
              <w:tab/>
              <w:t xml:space="preserve">sottolinea l'importanza di utilizzare tutti gli strumenti normativi pertinenti disponibili e di incentivare la cooperazione tra tutti gli attori interessati, ove necessario, al fine di conseguire un approccio </w:t>
            </w:r>
            <w:r w:rsidRPr="009235F4">
              <w:rPr>
                <w:b/>
                <w:i/>
              </w:rPr>
              <w:t>comune</w:t>
            </w:r>
            <w:r w:rsidRPr="009235F4">
              <w:t xml:space="preserve"> a livello dell'UE;</w:t>
            </w:r>
          </w:p>
        </w:tc>
        <w:tc>
          <w:tcPr>
            <w:tcW w:w="4876" w:type="dxa"/>
            <w:tcBorders>
              <w:top w:val="nil"/>
              <w:left w:val="nil"/>
              <w:bottom w:val="nil"/>
              <w:right w:val="nil"/>
            </w:tcBorders>
          </w:tcPr>
          <w:p w14:paraId="0C0E2A24" w14:textId="77777777" w:rsidR="00E327A3" w:rsidRPr="009235F4" w:rsidRDefault="00E327A3" w:rsidP="00CE0A25">
            <w:pPr>
              <w:pStyle w:val="Normal6a"/>
            </w:pPr>
            <w:r w:rsidRPr="009235F4">
              <w:t>4.</w:t>
            </w:r>
            <w:r w:rsidRPr="009235F4">
              <w:tab/>
              <w:t xml:space="preserve">sottolinea l'importanza di utilizzare tutti gli strumenti normativi pertinenti disponibili e di incentivare la cooperazione tra tutti gli attori interessati, ove necessario, al fine di conseguire un approccio a livello dell'UE </w:t>
            </w:r>
            <w:r w:rsidRPr="009235F4">
              <w:rPr>
                <w:b/>
                <w:i/>
              </w:rPr>
              <w:t>in continuo dialogo con gli Stati membri</w:t>
            </w:r>
            <w:r w:rsidRPr="009235F4">
              <w:t>;</w:t>
            </w:r>
          </w:p>
        </w:tc>
      </w:tr>
    </w:tbl>
    <w:p w14:paraId="626B8AFF"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52C05026" w14:textId="77777777" w:rsidR="00E327A3" w:rsidRPr="00635212" w:rsidRDefault="00E327A3" w:rsidP="00E327A3">
      <w:pPr>
        <w:rPr>
          <w:lang w:val="pt-PT"/>
        </w:rPr>
      </w:pPr>
      <w:r w:rsidRPr="00635212">
        <w:rPr>
          <w:rStyle w:val="HideTWBExt"/>
          <w:lang w:val="pt-PT"/>
        </w:rPr>
        <w:t>&lt;/Amend&gt;</w:t>
      </w:r>
    </w:p>
    <w:p w14:paraId="31C94EC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146</w:t>
      </w:r>
      <w:r w:rsidRPr="00635212">
        <w:rPr>
          <w:rStyle w:val="HideTWBExt"/>
          <w:lang w:val="pt-PT"/>
        </w:rPr>
        <w:t>&lt;/NumAm&gt;</w:t>
      </w:r>
    </w:p>
    <w:p w14:paraId="12E0177D"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39F1DF2B" w14:textId="77777777" w:rsidR="00E327A3" w:rsidRPr="00635212" w:rsidRDefault="00E327A3" w:rsidP="00E327A3">
      <w:pPr>
        <w:pStyle w:val="NormalBold"/>
        <w:rPr>
          <w:lang w:val="pt-PT"/>
        </w:rPr>
      </w:pPr>
      <w:r w:rsidRPr="00635212">
        <w:rPr>
          <w:rStyle w:val="HideTWBExt"/>
          <w:b w:val="0"/>
          <w:lang w:val="pt-PT"/>
        </w:rPr>
        <w:t>&lt;/RepeatBlock-By&gt;</w:t>
      </w:r>
    </w:p>
    <w:p w14:paraId="0F0B36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C33200E"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74362D2" w14:textId="77777777" w:rsidTr="00CE0A25">
        <w:trPr>
          <w:trHeight w:hRule="exact" w:val="240"/>
          <w:jc w:val="center"/>
        </w:trPr>
        <w:tc>
          <w:tcPr>
            <w:tcW w:w="9752" w:type="dxa"/>
            <w:gridSpan w:val="2"/>
            <w:tcBorders>
              <w:top w:val="nil"/>
              <w:left w:val="nil"/>
              <w:bottom w:val="nil"/>
              <w:right w:val="nil"/>
            </w:tcBorders>
          </w:tcPr>
          <w:p w14:paraId="10617E9F" w14:textId="77777777" w:rsidR="00E327A3" w:rsidRPr="009235F4" w:rsidRDefault="00E327A3" w:rsidP="00CE0A25"/>
        </w:tc>
      </w:tr>
      <w:tr w:rsidR="00E327A3" w:rsidRPr="009235F4" w14:paraId="49F6A030" w14:textId="77777777" w:rsidTr="00CE0A25">
        <w:trPr>
          <w:trHeight w:val="240"/>
          <w:jc w:val="center"/>
        </w:trPr>
        <w:tc>
          <w:tcPr>
            <w:tcW w:w="4876" w:type="dxa"/>
            <w:tcBorders>
              <w:top w:val="nil"/>
              <w:left w:val="nil"/>
              <w:bottom w:val="nil"/>
              <w:right w:val="nil"/>
            </w:tcBorders>
          </w:tcPr>
          <w:p w14:paraId="3F32C99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A6C5B48" w14:textId="77777777" w:rsidR="00E327A3" w:rsidRPr="009235F4" w:rsidRDefault="00E327A3" w:rsidP="00CE0A25">
            <w:pPr>
              <w:pStyle w:val="AmColumnHeading"/>
            </w:pPr>
            <w:r w:rsidRPr="009235F4">
              <w:t>Emendamento</w:t>
            </w:r>
          </w:p>
        </w:tc>
      </w:tr>
      <w:tr w:rsidR="00E327A3" w:rsidRPr="009235F4" w14:paraId="44304FB0" w14:textId="77777777" w:rsidTr="00CE0A25">
        <w:trPr>
          <w:jc w:val="center"/>
        </w:trPr>
        <w:tc>
          <w:tcPr>
            <w:tcW w:w="4876" w:type="dxa"/>
            <w:tcBorders>
              <w:top w:val="nil"/>
              <w:left w:val="nil"/>
              <w:bottom w:val="nil"/>
              <w:right w:val="nil"/>
            </w:tcBorders>
          </w:tcPr>
          <w:p w14:paraId="156C32C6" w14:textId="77777777" w:rsidR="00E327A3" w:rsidRPr="009235F4" w:rsidRDefault="00E327A3" w:rsidP="00CE0A25">
            <w:pPr>
              <w:pStyle w:val="Normal6a"/>
            </w:pPr>
            <w:r w:rsidRPr="009235F4">
              <w:t>4.</w:t>
            </w:r>
            <w:r w:rsidRPr="009235F4">
              <w:tab/>
              <w:t>sottolinea l'importanza di utilizzare tutti gli strumenti normativi pertinenti disponibili e di incentivare la cooperazione tra tutti gli attori interessati, ove necessario, al fine di conseguire un approccio comune a livello dell'UE;</w:t>
            </w:r>
          </w:p>
        </w:tc>
        <w:tc>
          <w:tcPr>
            <w:tcW w:w="4876" w:type="dxa"/>
            <w:tcBorders>
              <w:top w:val="nil"/>
              <w:left w:val="nil"/>
              <w:bottom w:val="nil"/>
              <w:right w:val="nil"/>
            </w:tcBorders>
          </w:tcPr>
          <w:p w14:paraId="72E48788" w14:textId="77777777" w:rsidR="00E327A3" w:rsidRPr="009235F4" w:rsidRDefault="00E327A3" w:rsidP="00CE0A25">
            <w:pPr>
              <w:pStyle w:val="Normal6a"/>
            </w:pPr>
            <w:r w:rsidRPr="009235F4">
              <w:t>4.</w:t>
            </w:r>
            <w:r w:rsidRPr="009235F4">
              <w:tab/>
              <w:t xml:space="preserve">sottolinea l'importanza di utilizzare tutti gli strumenti normativi pertinenti disponibili e di incentivare la cooperazione tra tutti gli attori interessati, ove necessario, al fine di conseguire un approccio comune a livello dell'UE </w:t>
            </w:r>
            <w:r w:rsidRPr="009235F4">
              <w:rPr>
                <w:b/>
                <w:i/>
              </w:rPr>
              <w:t>rispetto all'alfabetizzazione mediatica e all'apprendimento digitale</w:t>
            </w:r>
            <w:r w:rsidRPr="009235F4">
              <w:t>;</w:t>
            </w:r>
          </w:p>
        </w:tc>
      </w:tr>
    </w:tbl>
    <w:p w14:paraId="0C6DE05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E44356E" w14:textId="77777777" w:rsidR="00E327A3" w:rsidRPr="009235F4" w:rsidRDefault="00E327A3" w:rsidP="00E327A3">
      <w:r w:rsidRPr="009235F4">
        <w:rPr>
          <w:rStyle w:val="HideTWBExt"/>
        </w:rPr>
        <w:t>&lt;/Amend&gt;</w:t>
      </w:r>
    </w:p>
    <w:p w14:paraId="387CE00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147</w:t>
      </w:r>
      <w:r w:rsidRPr="009235F4">
        <w:rPr>
          <w:rStyle w:val="HideTWBExt"/>
        </w:rPr>
        <w:t>&lt;/NumAm&gt;</w:t>
      </w:r>
    </w:p>
    <w:p w14:paraId="29AB26B0"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5F805FB" w14:textId="77777777" w:rsidR="00E327A3" w:rsidRPr="009235F4" w:rsidRDefault="00E327A3" w:rsidP="00E327A3">
      <w:pPr>
        <w:pStyle w:val="NormalBold"/>
      </w:pPr>
      <w:r w:rsidRPr="009235F4">
        <w:rPr>
          <w:rStyle w:val="HideTWBExt"/>
          <w:b w:val="0"/>
        </w:rPr>
        <w:t>&lt;/RepeatBlock-By&gt;</w:t>
      </w:r>
    </w:p>
    <w:p w14:paraId="370A321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D2FA5BF"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03F884E" w14:textId="77777777" w:rsidTr="00CE0A25">
        <w:trPr>
          <w:trHeight w:hRule="exact" w:val="240"/>
          <w:jc w:val="center"/>
        </w:trPr>
        <w:tc>
          <w:tcPr>
            <w:tcW w:w="9752" w:type="dxa"/>
            <w:gridSpan w:val="2"/>
            <w:tcBorders>
              <w:top w:val="nil"/>
              <w:left w:val="nil"/>
              <w:bottom w:val="nil"/>
              <w:right w:val="nil"/>
            </w:tcBorders>
          </w:tcPr>
          <w:p w14:paraId="47F6559F" w14:textId="77777777" w:rsidR="00E327A3" w:rsidRPr="009235F4" w:rsidRDefault="00E327A3" w:rsidP="00CE0A25"/>
        </w:tc>
      </w:tr>
      <w:tr w:rsidR="00E327A3" w:rsidRPr="009235F4" w14:paraId="3AB70394" w14:textId="77777777" w:rsidTr="00CE0A25">
        <w:trPr>
          <w:trHeight w:val="240"/>
          <w:jc w:val="center"/>
        </w:trPr>
        <w:tc>
          <w:tcPr>
            <w:tcW w:w="4876" w:type="dxa"/>
            <w:tcBorders>
              <w:top w:val="nil"/>
              <w:left w:val="nil"/>
              <w:bottom w:val="nil"/>
              <w:right w:val="nil"/>
            </w:tcBorders>
          </w:tcPr>
          <w:p w14:paraId="305D067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CE76F8" w14:textId="77777777" w:rsidR="00E327A3" w:rsidRPr="009235F4" w:rsidRDefault="00E327A3" w:rsidP="00CE0A25">
            <w:pPr>
              <w:pStyle w:val="AmColumnHeading"/>
            </w:pPr>
            <w:r w:rsidRPr="009235F4">
              <w:t>Emendamento</w:t>
            </w:r>
          </w:p>
        </w:tc>
      </w:tr>
      <w:tr w:rsidR="00E327A3" w:rsidRPr="009235F4" w14:paraId="11180850" w14:textId="77777777" w:rsidTr="00CE0A25">
        <w:trPr>
          <w:jc w:val="center"/>
        </w:trPr>
        <w:tc>
          <w:tcPr>
            <w:tcW w:w="4876" w:type="dxa"/>
            <w:tcBorders>
              <w:top w:val="nil"/>
              <w:left w:val="nil"/>
              <w:bottom w:val="nil"/>
              <w:right w:val="nil"/>
            </w:tcBorders>
          </w:tcPr>
          <w:p w14:paraId="1A11056E" w14:textId="77777777" w:rsidR="00E327A3" w:rsidRPr="009235F4" w:rsidRDefault="00E327A3" w:rsidP="00CE0A25">
            <w:pPr>
              <w:pStyle w:val="Normal6a"/>
            </w:pPr>
            <w:r w:rsidRPr="009235F4">
              <w:t>4.</w:t>
            </w:r>
            <w:r w:rsidRPr="009235F4">
              <w:tab/>
              <w:t>sottolinea l'importanza di utilizzare tutti gli strumenti normativi pertinenti disponibili e di incentivare la cooperazione tra tutti gli attori interessati</w:t>
            </w:r>
            <w:r w:rsidRPr="009235F4">
              <w:rPr>
                <w:b/>
                <w:i/>
              </w:rPr>
              <w:t>, ove necessario, al fine di conseguire un approccio comune a livello dell'UE</w:t>
            </w:r>
            <w:r w:rsidRPr="009235F4">
              <w:t>;</w:t>
            </w:r>
          </w:p>
        </w:tc>
        <w:tc>
          <w:tcPr>
            <w:tcW w:w="4876" w:type="dxa"/>
            <w:tcBorders>
              <w:top w:val="nil"/>
              <w:left w:val="nil"/>
              <w:bottom w:val="nil"/>
              <w:right w:val="nil"/>
            </w:tcBorders>
          </w:tcPr>
          <w:p w14:paraId="1A0A1D70" w14:textId="77777777" w:rsidR="00E327A3" w:rsidRPr="009235F4" w:rsidRDefault="00E327A3" w:rsidP="00CE0A25">
            <w:pPr>
              <w:pStyle w:val="Normal6a"/>
            </w:pPr>
            <w:r w:rsidRPr="009235F4">
              <w:t>4.</w:t>
            </w:r>
            <w:r w:rsidRPr="009235F4">
              <w:tab/>
              <w:t>sottolinea l'importanza di utilizzare tutti gli strumenti normativi pertinenti disponibili e di incentivare la cooperazione tra tutti gli attori interessati;</w:t>
            </w:r>
          </w:p>
        </w:tc>
      </w:tr>
    </w:tbl>
    <w:p w14:paraId="6203A87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163FC42" w14:textId="77777777" w:rsidR="00E327A3" w:rsidRPr="009235F4" w:rsidRDefault="00E327A3" w:rsidP="00E327A3">
      <w:r w:rsidRPr="009235F4">
        <w:rPr>
          <w:rStyle w:val="HideTWBExt"/>
        </w:rPr>
        <w:t>&lt;/Amend&gt;</w:t>
      </w:r>
    </w:p>
    <w:p w14:paraId="0BC6168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148</w:t>
      </w:r>
      <w:r w:rsidRPr="009235F4">
        <w:rPr>
          <w:rStyle w:val="HideTWBExt"/>
        </w:rPr>
        <w:t>&lt;/NumAm&gt;</w:t>
      </w:r>
    </w:p>
    <w:p w14:paraId="495A1C5E"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20FF2342" w14:textId="77777777" w:rsidR="00E327A3" w:rsidRPr="009235F4" w:rsidRDefault="00E327A3" w:rsidP="00E327A3">
      <w:pPr>
        <w:pStyle w:val="NormalBold"/>
      </w:pPr>
      <w:r w:rsidRPr="009235F4">
        <w:rPr>
          <w:rStyle w:val="HideTWBExt"/>
          <w:b w:val="0"/>
        </w:rPr>
        <w:t>&lt;/RepeatBlock-By&gt;</w:t>
      </w:r>
    </w:p>
    <w:p w14:paraId="76F85E0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13C6EEA" w14:textId="77777777" w:rsidR="00E327A3" w:rsidRPr="009235F4" w:rsidRDefault="00E327A3" w:rsidP="00E327A3">
      <w:pPr>
        <w:pStyle w:val="NormalBold"/>
      </w:pPr>
      <w:r w:rsidRPr="009235F4">
        <w:rPr>
          <w:rStyle w:val="HideTWBExt"/>
        </w:rPr>
        <w:t>&lt;Article&gt;</w:t>
      </w:r>
      <w:r w:rsidRPr="009235F4">
        <w:t>Paragrafo 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DF44DC8" w14:textId="77777777" w:rsidTr="00CE0A25">
        <w:trPr>
          <w:trHeight w:hRule="exact" w:val="240"/>
          <w:jc w:val="center"/>
        </w:trPr>
        <w:tc>
          <w:tcPr>
            <w:tcW w:w="9752" w:type="dxa"/>
            <w:gridSpan w:val="2"/>
            <w:tcBorders>
              <w:top w:val="nil"/>
              <w:left w:val="nil"/>
              <w:bottom w:val="nil"/>
              <w:right w:val="nil"/>
            </w:tcBorders>
          </w:tcPr>
          <w:p w14:paraId="7677D35B" w14:textId="77777777" w:rsidR="00E327A3" w:rsidRPr="009235F4" w:rsidRDefault="00E327A3" w:rsidP="00CE0A25"/>
        </w:tc>
      </w:tr>
      <w:tr w:rsidR="00E327A3" w:rsidRPr="009235F4" w14:paraId="26C27418" w14:textId="77777777" w:rsidTr="00CE0A25">
        <w:trPr>
          <w:trHeight w:val="240"/>
          <w:jc w:val="center"/>
        </w:trPr>
        <w:tc>
          <w:tcPr>
            <w:tcW w:w="4876" w:type="dxa"/>
            <w:tcBorders>
              <w:top w:val="nil"/>
              <w:left w:val="nil"/>
              <w:bottom w:val="nil"/>
              <w:right w:val="nil"/>
            </w:tcBorders>
          </w:tcPr>
          <w:p w14:paraId="5058D81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668327" w14:textId="77777777" w:rsidR="00E327A3" w:rsidRPr="009235F4" w:rsidRDefault="00E327A3" w:rsidP="00CE0A25">
            <w:pPr>
              <w:pStyle w:val="AmColumnHeading"/>
            </w:pPr>
            <w:r w:rsidRPr="009235F4">
              <w:t>Emendamento</w:t>
            </w:r>
          </w:p>
        </w:tc>
      </w:tr>
      <w:tr w:rsidR="00E327A3" w:rsidRPr="009235F4" w14:paraId="6A9D3102" w14:textId="77777777" w:rsidTr="00CE0A25">
        <w:trPr>
          <w:jc w:val="center"/>
        </w:trPr>
        <w:tc>
          <w:tcPr>
            <w:tcW w:w="4876" w:type="dxa"/>
            <w:tcBorders>
              <w:top w:val="nil"/>
              <w:left w:val="nil"/>
              <w:bottom w:val="nil"/>
              <w:right w:val="nil"/>
            </w:tcBorders>
          </w:tcPr>
          <w:p w14:paraId="0CEC7930" w14:textId="77777777" w:rsidR="00E327A3" w:rsidRPr="009235F4" w:rsidRDefault="00E327A3" w:rsidP="00CE0A25">
            <w:pPr>
              <w:pStyle w:val="Normal6a"/>
            </w:pPr>
            <w:r w:rsidRPr="009235F4">
              <w:t>4.</w:t>
            </w:r>
            <w:r w:rsidRPr="009235F4">
              <w:tab/>
              <w:t xml:space="preserve">sottolinea l'importanza di utilizzare </w:t>
            </w:r>
            <w:r w:rsidRPr="009235F4">
              <w:rPr>
                <w:b/>
                <w:i/>
              </w:rPr>
              <w:t>tutti</w:t>
            </w:r>
            <w:r w:rsidRPr="009235F4">
              <w:t xml:space="preserve"> gli strumenti </w:t>
            </w:r>
            <w:r w:rsidRPr="009235F4">
              <w:rPr>
                <w:b/>
                <w:i/>
              </w:rPr>
              <w:t>normativi pertinenti</w:t>
            </w:r>
            <w:r w:rsidRPr="009235F4">
              <w:t xml:space="preserve"> disponibili </w:t>
            </w:r>
            <w:r w:rsidRPr="009235F4">
              <w:rPr>
                <w:b/>
                <w:i/>
              </w:rPr>
              <w:t>e di incentivare la cooperazione tra tutti gli attori interessati</w:t>
            </w:r>
            <w:r w:rsidRPr="009235F4">
              <w:t>, ove necessario</w:t>
            </w:r>
            <w:r w:rsidRPr="009235F4">
              <w:rPr>
                <w:b/>
                <w:i/>
              </w:rPr>
              <w:t>,</w:t>
            </w:r>
            <w:r w:rsidRPr="009235F4">
              <w:t xml:space="preserve"> al fine di </w:t>
            </w:r>
            <w:r w:rsidRPr="009235F4">
              <w:rPr>
                <w:b/>
                <w:i/>
              </w:rPr>
              <w:t>conseguire un approccio comune a livello dell'UE</w:t>
            </w:r>
            <w:r w:rsidRPr="009235F4">
              <w:t>;</w:t>
            </w:r>
          </w:p>
        </w:tc>
        <w:tc>
          <w:tcPr>
            <w:tcW w:w="4876" w:type="dxa"/>
            <w:tcBorders>
              <w:top w:val="nil"/>
              <w:left w:val="nil"/>
              <w:bottom w:val="nil"/>
              <w:right w:val="nil"/>
            </w:tcBorders>
          </w:tcPr>
          <w:p w14:paraId="66F1F051" w14:textId="77777777" w:rsidR="00E327A3" w:rsidRPr="009235F4" w:rsidRDefault="00E327A3" w:rsidP="00CE0A25">
            <w:pPr>
              <w:pStyle w:val="Normal6a"/>
            </w:pPr>
            <w:r w:rsidRPr="009235F4">
              <w:t>4.</w:t>
            </w:r>
            <w:r w:rsidRPr="009235F4">
              <w:tab/>
              <w:t xml:space="preserve">sottolinea l'importanza di utilizzare gli strumenti </w:t>
            </w:r>
            <w:r w:rsidRPr="009235F4">
              <w:rPr>
                <w:b/>
                <w:i/>
              </w:rPr>
              <w:t>adeguati</w:t>
            </w:r>
            <w:r w:rsidRPr="009235F4">
              <w:t xml:space="preserve"> disponibili</w:t>
            </w:r>
            <w:r w:rsidRPr="009235F4">
              <w:rPr>
                <w:b/>
                <w:i/>
              </w:rPr>
              <w:t>, nel rispetto della giurisdizione nazionale in materia di istruzione e regolamentazione dei media</w:t>
            </w:r>
            <w:r w:rsidRPr="009235F4">
              <w:t xml:space="preserve">, ove necessario al fine di </w:t>
            </w:r>
            <w:r w:rsidRPr="009235F4">
              <w:rPr>
                <w:b/>
                <w:i/>
              </w:rPr>
              <w:t>promuovere lo scambio di esperienze e la cooperazione tra gli Stati membri</w:t>
            </w:r>
            <w:r w:rsidRPr="009235F4">
              <w:t>;</w:t>
            </w:r>
          </w:p>
        </w:tc>
      </w:tr>
    </w:tbl>
    <w:p w14:paraId="2B6E14E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3924F9CC" w14:textId="77777777" w:rsidR="00E327A3" w:rsidRPr="009235F4" w:rsidRDefault="00E327A3" w:rsidP="00E327A3">
      <w:r w:rsidRPr="009235F4">
        <w:rPr>
          <w:rStyle w:val="HideTWBExt"/>
        </w:rPr>
        <w:t>&lt;/Amend&gt;</w:t>
      </w:r>
    </w:p>
    <w:p w14:paraId="445C87D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149</w:t>
      </w:r>
      <w:r w:rsidRPr="009235F4">
        <w:rPr>
          <w:rStyle w:val="HideTWBExt"/>
        </w:rPr>
        <w:t>&lt;/NumAm&gt;</w:t>
      </w:r>
    </w:p>
    <w:p w14:paraId="2CD40D70"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5E143C5B" w14:textId="77777777" w:rsidR="00E327A3" w:rsidRPr="009235F4" w:rsidRDefault="00E327A3" w:rsidP="00E327A3">
      <w:pPr>
        <w:pStyle w:val="NormalBold"/>
      </w:pPr>
      <w:r w:rsidRPr="009235F4">
        <w:rPr>
          <w:rStyle w:val="HideTWBExt"/>
          <w:b w:val="0"/>
        </w:rPr>
        <w:t>&lt;/RepeatBlock-By&gt;</w:t>
      </w:r>
    </w:p>
    <w:p w14:paraId="495C518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5B0025A" w14:textId="77777777" w:rsidR="00E327A3" w:rsidRPr="009235F4" w:rsidRDefault="00E327A3" w:rsidP="00E327A3">
      <w:pPr>
        <w:pStyle w:val="NormalBold"/>
      </w:pPr>
      <w:r w:rsidRPr="009235F4">
        <w:rPr>
          <w:rStyle w:val="HideTWBExt"/>
        </w:rPr>
        <w:t>&lt;Article&gt;</w:t>
      </w:r>
      <w:r w:rsidRPr="009235F4">
        <w:t>Paragrafo 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6C85F69" w14:textId="77777777" w:rsidTr="00CE0A25">
        <w:trPr>
          <w:trHeight w:hRule="exact" w:val="240"/>
          <w:jc w:val="center"/>
        </w:trPr>
        <w:tc>
          <w:tcPr>
            <w:tcW w:w="9752" w:type="dxa"/>
            <w:gridSpan w:val="2"/>
            <w:tcBorders>
              <w:top w:val="nil"/>
              <w:left w:val="nil"/>
              <w:bottom w:val="nil"/>
              <w:right w:val="nil"/>
            </w:tcBorders>
          </w:tcPr>
          <w:p w14:paraId="7C5728E2" w14:textId="77777777" w:rsidR="00E327A3" w:rsidRPr="009235F4" w:rsidRDefault="00E327A3" w:rsidP="00CE0A25"/>
        </w:tc>
      </w:tr>
      <w:tr w:rsidR="00E327A3" w:rsidRPr="009235F4" w14:paraId="3127C25C" w14:textId="77777777" w:rsidTr="00CE0A25">
        <w:trPr>
          <w:trHeight w:val="240"/>
          <w:jc w:val="center"/>
        </w:trPr>
        <w:tc>
          <w:tcPr>
            <w:tcW w:w="4876" w:type="dxa"/>
            <w:tcBorders>
              <w:top w:val="nil"/>
              <w:left w:val="nil"/>
              <w:bottom w:val="nil"/>
              <w:right w:val="nil"/>
            </w:tcBorders>
          </w:tcPr>
          <w:p w14:paraId="40011BF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59B480D" w14:textId="77777777" w:rsidR="00E327A3" w:rsidRPr="009235F4" w:rsidRDefault="00E327A3" w:rsidP="00CE0A25">
            <w:pPr>
              <w:pStyle w:val="AmColumnHeading"/>
            </w:pPr>
            <w:r w:rsidRPr="009235F4">
              <w:t>Emendamento</w:t>
            </w:r>
          </w:p>
        </w:tc>
      </w:tr>
      <w:tr w:rsidR="00E327A3" w:rsidRPr="009235F4" w14:paraId="33FB9A8F" w14:textId="77777777" w:rsidTr="00CE0A25">
        <w:trPr>
          <w:jc w:val="center"/>
        </w:trPr>
        <w:tc>
          <w:tcPr>
            <w:tcW w:w="4876" w:type="dxa"/>
            <w:tcBorders>
              <w:top w:val="nil"/>
              <w:left w:val="nil"/>
              <w:bottom w:val="nil"/>
              <w:right w:val="nil"/>
            </w:tcBorders>
          </w:tcPr>
          <w:p w14:paraId="5D5820A2" w14:textId="77777777" w:rsidR="00E327A3" w:rsidRPr="009235F4" w:rsidRDefault="00E327A3" w:rsidP="00CE0A25">
            <w:pPr>
              <w:pStyle w:val="Normal6a"/>
            </w:pPr>
          </w:p>
        </w:tc>
        <w:tc>
          <w:tcPr>
            <w:tcW w:w="4876" w:type="dxa"/>
            <w:tcBorders>
              <w:top w:val="nil"/>
              <w:left w:val="nil"/>
              <w:bottom w:val="nil"/>
              <w:right w:val="nil"/>
            </w:tcBorders>
          </w:tcPr>
          <w:p w14:paraId="18E8BF32" w14:textId="77777777" w:rsidR="00E327A3" w:rsidRPr="009235F4" w:rsidRDefault="00E327A3" w:rsidP="00CE0A25">
            <w:pPr>
              <w:pStyle w:val="Normal6a"/>
            </w:pPr>
            <w:r w:rsidRPr="009235F4">
              <w:rPr>
                <w:b/>
                <w:i/>
              </w:rPr>
              <w:t>4 bis.</w:t>
            </w:r>
            <w:r w:rsidRPr="009235F4">
              <w:tab/>
            </w:r>
            <w:r w:rsidRPr="009235F4">
              <w:rPr>
                <w:b/>
                <w:i/>
              </w:rPr>
              <w:t>sottolinea l'importanza di rafforzare la cooperazione tra le parti interessate pubbliche e private per promuovere l'alfabetizzazione mediatica in tutta l'UE; accoglie con favore il lavoro del gruppo di esperti sull'alfabetizzazione mediatica e dell'Osservatorio europeo dei media digitali e il loro importante ruolo nel riunire responsabili politici, ricercatori e operatori al fine di creare una comunità multidisciplinare di esperti, condividere le migliori pratiche e realizzare attività di sensibilizzazione; chiede il rafforzamento delle loro attività in materia di alfabetizzazione mediatica per sostenere la cooperazione tra gli Stati membri e le relative iniziative;</w:t>
            </w:r>
          </w:p>
        </w:tc>
      </w:tr>
    </w:tbl>
    <w:p w14:paraId="56653F0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5300301" w14:textId="77777777" w:rsidR="00E327A3" w:rsidRPr="009235F4" w:rsidRDefault="00E327A3" w:rsidP="00E327A3">
      <w:r w:rsidRPr="009235F4">
        <w:rPr>
          <w:rStyle w:val="HideTWBExt"/>
        </w:rPr>
        <w:t>&lt;/Amend&gt;</w:t>
      </w:r>
    </w:p>
    <w:p w14:paraId="04698E7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150</w:t>
      </w:r>
      <w:r w:rsidRPr="009235F4">
        <w:rPr>
          <w:rStyle w:val="HideTWBExt"/>
        </w:rPr>
        <w:t>&lt;/NumAm&gt;</w:t>
      </w:r>
    </w:p>
    <w:p w14:paraId="608AB14F"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43C1143E" w14:textId="77777777" w:rsidR="00E327A3" w:rsidRPr="009235F4" w:rsidRDefault="00E327A3" w:rsidP="00E327A3">
      <w:pPr>
        <w:pStyle w:val="NormalBold"/>
      </w:pPr>
      <w:r w:rsidRPr="009235F4">
        <w:rPr>
          <w:rStyle w:val="HideTWBExt"/>
          <w:b w:val="0"/>
        </w:rPr>
        <w:t>&lt;/RepeatBlock-By&gt;</w:t>
      </w:r>
    </w:p>
    <w:p w14:paraId="6132619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4D7D518" w14:textId="77777777" w:rsidR="00E327A3" w:rsidRPr="009235F4" w:rsidRDefault="00E327A3" w:rsidP="00E327A3">
      <w:pPr>
        <w:pStyle w:val="NormalBold"/>
      </w:pPr>
      <w:r w:rsidRPr="009235F4">
        <w:rPr>
          <w:rStyle w:val="HideTWBExt"/>
        </w:rPr>
        <w:t>&lt;Article&gt;</w:t>
      </w:r>
      <w:r w:rsidRPr="009235F4">
        <w:t>Paragrafo 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584BB2B" w14:textId="77777777" w:rsidTr="00CE0A25">
        <w:trPr>
          <w:trHeight w:hRule="exact" w:val="240"/>
          <w:jc w:val="center"/>
        </w:trPr>
        <w:tc>
          <w:tcPr>
            <w:tcW w:w="9752" w:type="dxa"/>
            <w:gridSpan w:val="2"/>
            <w:tcBorders>
              <w:top w:val="nil"/>
              <w:left w:val="nil"/>
              <w:bottom w:val="nil"/>
              <w:right w:val="nil"/>
            </w:tcBorders>
          </w:tcPr>
          <w:p w14:paraId="4716ECBC" w14:textId="77777777" w:rsidR="00E327A3" w:rsidRPr="009235F4" w:rsidRDefault="00E327A3" w:rsidP="00CE0A25"/>
        </w:tc>
      </w:tr>
      <w:tr w:rsidR="00E327A3" w:rsidRPr="009235F4" w14:paraId="2D903B6E" w14:textId="77777777" w:rsidTr="00CE0A25">
        <w:trPr>
          <w:trHeight w:val="240"/>
          <w:jc w:val="center"/>
        </w:trPr>
        <w:tc>
          <w:tcPr>
            <w:tcW w:w="4876" w:type="dxa"/>
            <w:tcBorders>
              <w:top w:val="nil"/>
              <w:left w:val="nil"/>
              <w:bottom w:val="nil"/>
              <w:right w:val="nil"/>
            </w:tcBorders>
          </w:tcPr>
          <w:p w14:paraId="600D366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5ED5985" w14:textId="77777777" w:rsidR="00E327A3" w:rsidRPr="009235F4" w:rsidRDefault="00E327A3" w:rsidP="00CE0A25">
            <w:pPr>
              <w:pStyle w:val="AmColumnHeading"/>
            </w:pPr>
            <w:r w:rsidRPr="009235F4">
              <w:t>Emendamento</w:t>
            </w:r>
          </w:p>
        </w:tc>
      </w:tr>
      <w:tr w:rsidR="00E327A3" w:rsidRPr="009235F4" w14:paraId="5B720930" w14:textId="77777777" w:rsidTr="00CE0A25">
        <w:trPr>
          <w:jc w:val="center"/>
        </w:trPr>
        <w:tc>
          <w:tcPr>
            <w:tcW w:w="4876" w:type="dxa"/>
            <w:tcBorders>
              <w:top w:val="nil"/>
              <w:left w:val="nil"/>
              <w:bottom w:val="nil"/>
              <w:right w:val="nil"/>
            </w:tcBorders>
          </w:tcPr>
          <w:p w14:paraId="1144A509" w14:textId="77777777" w:rsidR="00E327A3" w:rsidRPr="009235F4" w:rsidRDefault="00E327A3" w:rsidP="00CE0A25">
            <w:pPr>
              <w:pStyle w:val="Normal6a"/>
            </w:pPr>
          </w:p>
        </w:tc>
        <w:tc>
          <w:tcPr>
            <w:tcW w:w="4876" w:type="dxa"/>
            <w:tcBorders>
              <w:top w:val="nil"/>
              <w:left w:val="nil"/>
              <w:bottom w:val="nil"/>
              <w:right w:val="nil"/>
            </w:tcBorders>
          </w:tcPr>
          <w:p w14:paraId="117BF4FB" w14:textId="77777777" w:rsidR="00E327A3" w:rsidRPr="009235F4" w:rsidRDefault="00E327A3" w:rsidP="00CE0A25">
            <w:pPr>
              <w:pStyle w:val="Normal6a"/>
            </w:pPr>
            <w:r w:rsidRPr="009235F4">
              <w:rPr>
                <w:b/>
                <w:i/>
              </w:rPr>
              <w:t>4 bis.</w:t>
            </w:r>
            <w:r w:rsidRPr="009235F4">
              <w:tab/>
            </w:r>
            <w:r w:rsidRPr="009235F4">
              <w:rPr>
                <w:b/>
                <w:i/>
              </w:rPr>
              <w:t>sottolinea il ruolo delle organizzazioni della società civile, delle iniziative comunitarie, dei volontari e degli attori culturali nel creare fiducia, promuovere il dialogo, responsabilizzare i gruppi della comunità e contrastare la disinformazione a livello locale, in particolare per le comunità che sono generalmente assenti dal dibattito pubblico;</w:t>
            </w:r>
          </w:p>
        </w:tc>
      </w:tr>
    </w:tbl>
    <w:p w14:paraId="40D765A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262C09C" w14:textId="77777777" w:rsidR="00E327A3" w:rsidRPr="009235F4" w:rsidRDefault="00E327A3" w:rsidP="00E327A3">
      <w:r w:rsidRPr="009235F4">
        <w:rPr>
          <w:rStyle w:val="HideTWBExt"/>
        </w:rPr>
        <w:t>&lt;/Amend&gt;</w:t>
      </w:r>
    </w:p>
    <w:p w14:paraId="24985CD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151</w:t>
      </w:r>
      <w:r w:rsidRPr="009235F4">
        <w:rPr>
          <w:rStyle w:val="HideTWBExt"/>
        </w:rPr>
        <w:t>&lt;/NumAm&gt;</w:t>
      </w:r>
    </w:p>
    <w:p w14:paraId="042E7BB3"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64C4278" w14:textId="77777777" w:rsidR="00E327A3" w:rsidRPr="009235F4" w:rsidRDefault="00E327A3" w:rsidP="00E327A3">
      <w:pPr>
        <w:pStyle w:val="NormalBold"/>
      </w:pPr>
      <w:r w:rsidRPr="009235F4">
        <w:rPr>
          <w:rStyle w:val="HideTWBExt"/>
          <w:b w:val="0"/>
        </w:rPr>
        <w:t>&lt;/RepeatBlock-By&gt;</w:t>
      </w:r>
    </w:p>
    <w:p w14:paraId="369EB12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0FF5B3F" w14:textId="77777777" w:rsidR="00E327A3" w:rsidRPr="009235F4" w:rsidRDefault="00E327A3" w:rsidP="00E327A3">
      <w:pPr>
        <w:pStyle w:val="NormalBold"/>
      </w:pPr>
      <w:r w:rsidRPr="009235F4">
        <w:rPr>
          <w:rStyle w:val="HideTWBExt"/>
        </w:rPr>
        <w:t>&lt;Article&gt;</w:t>
      </w:r>
      <w:r w:rsidRPr="009235F4">
        <w:t>Paragrafo 4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1646ED9" w14:textId="77777777" w:rsidTr="00CE0A25">
        <w:trPr>
          <w:trHeight w:hRule="exact" w:val="240"/>
          <w:jc w:val="center"/>
        </w:trPr>
        <w:tc>
          <w:tcPr>
            <w:tcW w:w="9752" w:type="dxa"/>
            <w:gridSpan w:val="2"/>
            <w:tcBorders>
              <w:top w:val="nil"/>
              <w:left w:val="nil"/>
              <w:bottom w:val="nil"/>
              <w:right w:val="nil"/>
            </w:tcBorders>
          </w:tcPr>
          <w:p w14:paraId="5F5C4232" w14:textId="77777777" w:rsidR="00E327A3" w:rsidRPr="009235F4" w:rsidRDefault="00E327A3" w:rsidP="00CE0A25"/>
        </w:tc>
      </w:tr>
      <w:tr w:rsidR="00E327A3" w:rsidRPr="009235F4" w14:paraId="6DE084F4" w14:textId="77777777" w:rsidTr="00CE0A25">
        <w:trPr>
          <w:trHeight w:val="240"/>
          <w:jc w:val="center"/>
        </w:trPr>
        <w:tc>
          <w:tcPr>
            <w:tcW w:w="4876" w:type="dxa"/>
            <w:tcBorders>
              <w:top w:val="nil"/>
              <w:left w:val="nil"/>
              <w:bottom w:val="nil"/>
              <w:right w:val="nil"/>
            </w:tcBorders>
          </w:tcPr>
          <w:p w14:paraId="34FD7BB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B7FB8C6" w14:textId="77777777" w:rsidR="00E327A3" w:rsidRPr="009235F4" w:rsidRDefault="00E327A3" w:rsidP="00CE0A25">
            <w:pPr>
              <w:pStyle w:val="AmColumnHeading"/>
            </w:pPr>
            <w:r w:rsidRPr="009235F4">
              <w:t>Emendamento</w:t>
            </w:r>
          </w:p>
        </w:tc>
      </w:tr>
      <w:tr w:rsidR="00E327A3" w:rsidRPr="009235F4" w14:paraId="63A78625" w14:textId="77777777" w:rsidTr="00CE0A25">
        <w:trPr>
          <w:jc w:val="center"/>
        </w:trPr>
        <w:tc>
          <w:tcPr>
            <w:tcW w:w="4876" w:type="dxa"/>
            <w:tcBorders>
              <w:top w:val="nil"/>
              <w:left w:val="nil"/>
              <w:bottom w:val="nil"/>
              <w:right w:val="nil"/>
            </w:tcBorders>
          </w:tcPr>
          <w:p w14:paraId="59597CC0" w14:textId="77777777" w:rsidR="00E327A3" w:rsidRPr="009235F4" w:rsidRDefault="00E327A3" w:rsidP="00CE0A25">
            <w:pPr>
              <w:pStyle w:val="Normal6a"/>
            </w:pPr>
          </w:p>
        </w:tc>
        <w:tc>
          <w:tcPr>
            <w:tcW w:w="4876" w:type="dxa"/>
            <w:tcBorders>
              <w:top w:val="nil"/>
              <w:left w:val="nil"/>
              <w:bottom w:val="nil"/>
              <w:right w:val="nil"/>
            </w:tcBorders>
          </w:tcPr>
          <w:p w14:paraId="5913B22E" w14:textId="77777777" w:rsidR="00E327A3" w:rsidRPr="009235F4" w:rsidRDefault="00E327A3" w:rsidP="00CE0A25">
            <w:pPr>
              <w:pStyle w:val="Normal6a"/>
            </w:pPr>
            <w:r w:rsidRPr="009235F4">
              <w:rPr>
                <w:b/>
                <w:i/>
              </w:rPr>
              <w:t>4 ter.</w:t>
            </w:r>
            <w:r w:rsidRPr="009235F4">
              <w:tab/>
            </w:r>
            <w:r w:rsidRPr="009235F4">
              <w:rPr>
                <w:b/>
                <w:i/>
              </w:rPr>
              <w:t>sottolinea che l'alfabetizzazione mediatica non dovrebbe essere circoscritta ai giovani, bensì essere promossa a tutte le generazioni; sottolinea, in tale contesto, l'importanza di includere esplicitamente l'istruzione per gli adulti; sottolinea inoltre che i media comunitari non commerciali e i media dei cittadini costituiscono ambienti di apprendimento fondamentali, che offrono opportunità di produzione mediatica attiva basata su standard etici e giuridici;</w:t>
            </w:r>
          </w:p>
        </w:tc>
      </w:tr>
    </w:tbl>
    <w:p w14:paraId="2CD227D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54E1F65" w14:textId="77777777" w:rsidR="00E327A3" w:rsidRPr="009235F4" w:rsidRDefault="00E327A3" w:rsidP="00E327A3">
      <w:r w:rsidRPr="009235F4">
        <w:rPr>
          <w:rStyle w:val="HideTWBExt"/>
        </w:rPr>
        <w:t>&lt;/Amend&gt;</w:t>
      </w:r>
    </w:p>
    <w:p w14:paraId="52352FD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152</w:t>
      </w:r>
      <w:r w:rsidRPr="009235F4">
        <w:rPr>
          <w:rStyle w:val="HideTWBExt"/>
        </w:rPr>
        <w:t>&lt;/NumAm&gt;</w:t>
      </w:r>
    </w:p>
    <w:p w14:paraId="5D797C89"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18AB7268" w14:textId="77777777" w:rsidR="00E327A3" w:rsidRPr="009235F4" w:rsidRDefault="00E327A3" w:rsidP="00E327A3">
      <w:pPr>
        <w:pStyle w:val="NormalBold"/>
      </w:pPr>
      <w:r w:rsidRPr="009235F4">
        <w:rPr>
          <w:rStyle w:val="HideTWBExt"/>
          <w:b w:val="0"/>
        </w:rPr>
        <w:t>&lt;/RepeatBlock-By&gt;</w:t>
      </w:r>
    </w:p>
    <w:p w14:paraId="0450C31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958415D" w14:textId="77777777" w:rsidR="00E327A3" w:rsidRPr="009235F4" w:rsidRDefault="00E327A3" w:rsidP="00E327A3">
      <w:pPr>
        <w:pStyle w:val="NormalBold"/>
      </w:pPr>
      <w:r w:rsidRPr="009235F4">
        <w:rPr>
          <w:rStyle w:val="HideTWBExt"/>
        </w:rPr>
        <w:t>&lt;Article&gt;</w:t>
      </w:r>
      <w:r w:rsidRPr="009235F4">
        <w:t>Paragrafo 4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71866AD" w14:textId="77777777" w:rsidTr="00CE0A25">
        <w:trPr>
          <w:trHeight w:hRule="exact" w:val="240"/>
          <w:jc w:val="center"/>
        </w:trPr>
        <w:tc>
          <w:tcPr>
            <w:tcW w:w="9752" w:type="dxa"/>
            <w:gridSpan w:val="2"/>
            <w:tcBorders>
              <w:top w:val="nil"/>
              <w:left w:val="nil"/>
              <w:bottom w:val="nil"/>
              <w:right w:val="nil"/>
            </w:tcBorders>
          </w:tcPr>
          <w:p w14:paraId="39D04CA0" w14:textId="77777777" w:rsidR="00E327A3" w:rsidRPr="009235F4" w:rsidRDefault="00E327A3" w:rsidP="00CE0A25"/>
        </w:tc>
      </w:tr>
      <w:tr w:rsidR="00E327A3" w:rsidRPr="009235F4" w14:paraId="54BE8A48" w14:textId="77777777" w:rsidTr="00CE0A25">
        <w:trPr>
          <w:trHeight w:val="240"/>
          <w:jc w:val="center"/>
        </w:trPr>
        <w:tc>
          <w:tcPr>
            <w:tcW w:w="4876" w:type="dxa"/>
            <w:tcBorders>
              <w:top w:val="nil"/>
              <w:left w:val="nil"/>
              <w:bottom w:val="nil"/>
              <w:right w:val="nil"/>
            </w:tcBorders>
          </w:tcPr>
          <w:p w14:paraId="4E27B87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4DB865D" w14:textId="77777777" w:rsidR="00E327A3" w:rsidRPr="009235F4" w:rsidRDefault="00E327A3" w:rsidP="00CE0A25">
            <w:pPr>
              <w:pStyle w:val="AmColumnHeading"/>
            </w:pPr>
            <w:r w:rsidRPr="009235F4">
              <w:t>Emendamento</w:t>
            </w:r>
          </w:p>
        </w:tc>
      </w:tr>
      <w:tr w:rsidR="00E327A3" w:rsidRPr="009235F4" w14:paraId="19749437" w14:textId="77777777" w:rsidTr="00CE0A25">
        <w:trPr>
          <w:jc w:val="center"/>
        </w:trPr>
        <w:tc>
          <w:tcPr>
            <w:tcW w:w="4876" w:type="dxa"/>
            <w:tcBorders>
              <w:top w:val="nil"/>
              <w:left w:val="nil"/>
              <w:bottom w:val="nil"/>
              <w:right w:val="nil"/>
            </w:tcBorders>
          </w:tcPr>
          <w:p w14:paraId="2CCBC699" w14:textId="77777777" w:rsidR="00E327A3" w:rsidRPr="009235F4" w:rsidRDefault="00E327A3" w:rsidP="00CE0A25">
            <w:pPr>
              <w:pStyle w:val="Normal6a"/>
            </w:pPr>
          </w:p>
        </w:tc>
        <w:tc>
          <w:tcPr>
            <w:tcW w:w="4876" w:type="dxa"/>
            <w:tcBorders>
              <w:top w:val="nil"/>
              <w:left w:val="nil"/>
              <w:bottom w:val="nil"/>
              <w:right w:val="nil"/>
            </w:tcBorders>
          </w:tcPr>
          <w:p w14:paraId="208E9847" w14:textId="77777777" w:rsidR="00E327A3" w:rsidRPr="009235F4" w:rsidRDefault="00E327A3" w:rsidP="00CE0A25">
            <w:pPr>
              <w:pStyle w:val="Normal6a"/>
            </w:pPr>
            <w:r w:rsidRPr="009235F4">
              <w:rPr>
                <w:b/>
                <w:i/>
              </w:rPr>
              <w:t>4 quater.</w:t>
            </w:r>
            <w:r w:rsidRPr="009235F4">
              <w:tab/>
            </w:r>
            <w:r w:rsidRPr="009235F4">
              <w:rPr>
                <w:b/>
                <w:i/>
              </w:rPr>
              <w:t>riconosce che le sfide più comuni per i media comunitari sono la mancanza di sicurezza finanziaria e la riduzione dei finanziamenti, nonché l'assenza di uno status giuridico o di infrastrutture e la mancanza di sostegno da parte delle autorità competenti; chiede pertanto un maggiore sostegno ai media comunitari e il loro coinvolgimento nei programmi dell'UE, tenendo conto della natura specifica delle relative strutture;</w:t>
            </w:r>
          </w:p>
        </w:tc>
      </w:tr>
    </w:tbl>
    <w:p w14:paraId="2866D33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BC147D6" w14:textId="77777777" w:rsidR="00E327A3" w:rsidRPr="009235F4" w:rsidRDefault="00E327A3" w:rsidP="00E327A3">
      <w:r w:rsidRPr="009235F4">
        <w:rPr>
          <w:rStyle w:val="HideTWBExt"/>
        </w:rPr>
        <w:t>&lt;/Amend&gt;</w:t>
      </w:r>
    </w:p>
    <w:p w14:paraId="5A09121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153</w:t>
      </w:r>
      <w:r w:rsidRPr="009235F4">
        <w:rPr>
          <w:rStyle w:val="HideTWBExt"/>
        </w:rPr>
        <w:t>&lt;/NumAm&gt;</w:t>
      </w:r>
    </w:p>
    <w:p w14:paraId="2908B2A3"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4DB9D15C" w14:textId="77777777" w:rsidR="00E327A3" w:rsidRPr="009235F4" w:rsidRDefault="00E327A3" w:rsidP="00E327A3">
      <w:pPr>
        <w:pStyle w:val="NormalBold"/>
      </w:pPr>
      <w:r w:rsidRPr="009235F4">
        <w:rPr>
          <w:rStyle w:val="HideTWBExt"/>
          <w:b w:val="0"/>
        </w:rPr>
        <w:t>&lt;/RepeatBlock-By&gt;</w:t>
      </w:r>
    </w:p>
    <w:p w14:paraId="6CA18E7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CE32F1E" w14:textId="77777777" w:rsidR="00E327A3" w:rsidRPr="009235F4" w:rsidRDefault="00E327A3" w:rsidP="00E327A3">
      <w:pPr>
        <w:pStyle w:val="NormalBold"/>
      </w:pPr>
      <w:r w:rsidRPr="009235F4">
        <w:rPr>
          <w:rStyle w:val="HideTWBExt"/>
        </w:rPr>
        <w:t>&lt;Article&gt;</w:t>
      </w:r>
      <w:r w:rsidRPr="009235F4">
        <w:t>Paragrafo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A209FC8" w14:textId="77777777" w:rsidTr="00CE0A25">
        <w:trPr>
          <w:trHeight w:hRule="exact" w:val="240"/>
          <w:jc w:val="center"/>
        </w:trPr>
        <w:tc>
          <w:tcPr>
            <w:tcW w:w="9752" w:type="dxa"/>
            <w:gridSpan w:val="2"/>
            <w:tcBorders>
              <w:top w:val="nil"/>
              <w:left w:val="nil"/>
              <w:bottom w:val="nil"/>
              <w:right w:val="nil"/>
            </w:tcBorders>
          </w:tcPr>
          <w:p w14:paraId="02935B42" w14:textId="77777777" w:rsidR="00E327A3" w:rsidRPr="009235F4" w:rsidRDefault="00E327A3" w:rsidP="00CE0A25"/>
        </w:tc>
      </w:tr>
      <w:tr w:rsidR="00E327A3" w:rsidRPr="009235F4" w14:paraId="6A61B21E" w14:textId="77777777" w:rsidTr="00CE0A25">
        <w:trPr>
          <w:trHeight w:val="240"/>
          <w:jc w:val="center"/>
        </w:trPr>
        <w:tc>
          <w:tcPr>
            <w:tcW w:w="4876" w:type="dxa"/>
            <w:tcBorders>
              <w:top w:val="nil"/>
              <w:left w:val="nil"/>
              <w:bottom w:val="nil"/>
              <w:right w:val="nil"/>
            </w:tcBorders>
          </w:tcPr>
          <w:p w14:paraId="009EAD5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26C28AF" w14:textId="77777777" w:rsidR="00E327A3" w:rsidRPr="009235F4" w:rsidRDefault="00E327A3" w:rsidP="00CE0A25">
            <w:pPr>
              <w:pStyle w:val="AmColumnHeading"/>
            </w:pPr>
            <w:r w:rsidRPr="009235F4">
              <w:t>Emendamento</w:t>
            </w:r>
          </w:p>
        </w:tc>
      </w:tr>
      <w:tr w:rsidR="00E327A3" w:rsidRPr="009235F4" w14:paraId="0B464B62" w14:textId="77777777" w:rsidTr="00CE0A25">
        <w:trPr>
          <w:jc w:val="center"/>
        </w:trPr>
        <w:tc>
          <w:tcPr>
            <w:tcW w:w="4876" w:type="dxa"/>
            <w:tcBorders>
              <w:top w:val="nil"/>
              <w:left w:val="nil"/>
              <w:bottom w:val="nil"/>
              <w:right w:val="nil"/>
            </w:tcBorders>
          </w:tcPr>
          <w:p w14:paraId="40FB0775" w14:textId="77777777" w:rsidR="00E327A3" w:rsidRPr="009235F4" w:rsidRDefault="00E327A3" w:rsidP="00CE0A25">
            <w:pPr>
              <w:pStyle w:val="Normal6a"/>
            </w:pPr>
            <w:r w:rsidRPr="009235F4">
              <w:t>5.</w:t>
            </w:r>
            <w:r w:rsidRPr="009235F4">
              <w:tab/>
              <w:t>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w:t>
            </w:r>
          </w:p>
        </w:tc>
        <w:tc>
          <w:tcPr>
            <w:tcW w:w="4876" w:type="dxa"/>
            <w:tcBorders>
              <w:top w:val="nil"/>
              <w:left w:val="nil"/>
              <w:bottom w:val="nil"/>
              <w:right w:val="nil"/>
            </w:tcBorders>
          </w:tcPr>
          <w:p w14:paraId="7959F62E" w14:textId="77777777" w:rsidR="00E327A3" w:rsidRPr="009235F4" w:rsidRDefault="00E327A3" w:rsidP="00CE0A25">
            <w:pPr>
              <w:pStyle w:val="Normal6a"/>
            </w:pPr>
            <w:r w:rsidRPr="009235F4">
              <w:t>5.</w:t>
            </w:r>
            <w:r w:rsidRPr="009235F4">
              <w:tab/>
              <w:t xml:space="preserve">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 </w:t>
            </w:r>
            <w:r w:rsidRPr="009235F4">
              <w:rPr>
                <w:b/>
                <w:i/>
              </w:rPr>
              <w:t>sottolinea l'importanza di promuovere l'alfabetizzazione mediatica e l'apprendimento digitale anche al di fuori del sistema di istruzione e del mondo del lavoro, al fine di garantire l'apprendimento permanente e un approccio esteso all'intera società in cui i cittadini di tutte le età e di contesti culturali e socioeconomici diversi siano dotati delle competenze necessarie per adattarsi all'ecosistema dei media in rapida evoluzione, il che richiede uno sforzo collettivo e coordinato da parte di tutte le parti interessate, compresi i governi, gli istituti scolastici, la società civile, le piattaforme tecnologiche, le organizzazioni dei media e le famiglie;</w:t>
            </w:r>
          </w:p>
        </w:tc>
      </w:tr>
    </w:tbl>
    <w:p w14:paraId="22C6AE1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B10963F" w14:textId="77777777" w:rsidR="00E327A3" w:rsidRPr="009235F4" w:rsidRDefault="00E327A3" w:rsidP="00E327A3">
      <w:r w:rsidRPr="009235F4">
        <w:rPr>
          <w:rStyle w:val="HideTWBExt"/>
        </w:rPr>
        <w:t>&lt;/Amend&gt;</w:t>
      </w:r>
    </w:p>
    <w:p w14:paraId="7ABDB86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154</w:t>
      </w:r>
      <w:r w:rsidRPr="009235F4">
        <w:rPr>
          <w:rStyle w:val="HideTWBExt"/>
        </w:rPr>
        <w:t>&lt;/NumAm&gt;</w:t>
      </w:r>
    </w:p>
    <w:p w14:paraId="5B590E7B"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028D5948" w14:textId="77777777" w:rsidR="00E327A3" w:rsidRPr="009235F4" w:rsidRDefault="00E327A3" w:rsidP="00E327A3">
      <w:pPr>
        <w:pStyle w:val="NormalBold"/>
      </w:pPr>
      <w:r w:rsidRPr="009235F4">
        <w:rPr>
          <w:rStyle w:val="HideTWBExt"/>
          <w:b w:val="0"/>
        </w:rPr>
        <w:t>&lt;/RepeatBlock-By&gt;</w:t>
      </w:r>
    </w:p>
    <w:p w14:paraId="03A6D5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255BDBE" w14:textId="77777777" w:rsidR="00E327A3" w:rsidRPr="009235F4" w:rsidRDefault="00E327A3" w:rsidP="00E327A3">
      <w:pPr>
        <w:pStyle w:val="NormalBold"/>
      </w:pPr>
      <w:r w:rsidRPr="009235F4">
        <w:rPr>
          <w:rStyle w:val="HideTWBExt"/>
        </w:rPr>
        <w:t>&lt;Article&gt;</w:t>
      </w:r>
      <w:r w:rsidRPr="009235F4">
        <w:t>Paragrafo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DFD9C96" w14:textId="77777777" w:rsidTr="00CE0A25">
        <w:trPr>
          <w:trHeight w:hRule="exact" w:val="240"/>
          <w:jc w:val="center"/>
        </w:trPr>
        <w:tc>
          <w:tcPr>
            <w:tcW w:w="9752" w:type="dxa"/>
            <w:gridSpan w:val="2"/>
            <w:tcBorders>
              <w:top w:val="nil"/>
              <w:left w:val="nil"/>
              <w:bottom w:val="nil"/>
              <w:right w:val="nil"/>
            </w:tcBorders>
          </w:tcPr>
          <w:p w14:paraId="1E5CED05" w14:textId="77777777" w:rsidR="00E327A3" w:rsidRPr="009235F4" w:rsidRDefault="00E327A3" w:rsidP="00CE0A25"/>
        </w:tc>
      </w:tr>
      <w:tr w:rsidR="00E327A3" w:rsidRPr="009235F4" w14:paraId="44E4251A" w14:textId="77777777" w:rsidTr="00CE0A25">
        <w:trPr>
          <w:trHeight w:val="240"/>
          <w:jc w:val="center"/>
        </w:trPr>
        <w:tc>
          <w:tcPr>
            <w:tcW w:w="4876" w:type="dxa"/>
            <w:tcBorders>
              <w:top w:val="nil"/>
              <w:left w:val="nil"/>
              <w:bottom w:val="nil"/>
              <w:right w:val="nil"/>
            </w:tcBorders>
          </w:tcPr>
          <w:p w14:paraId="356D1EC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6430A05" w14:textId="77777777" w:rsidR="00E327A3" w:rsidRPr="009235F4" w:rsidRDefault="00E327A3" w:rsidP="00CE0A25">
            <w:pPr>
              <w:pStyle w:val="AmColumnHeading"/>
            </w:pPr>
            <w:r w:rsidRPr="009235F4">
              <w:t>Emendamento</w:t>
            </w:r>
          </w:p>
        </w:tc>
      </w:tr>
      <w:tr w:rsidR="00E327A3" w:rsidRPr="009235F4" w14:paraId="27FB58DA" w14:textId="77777777" w:rsidTr="00CE0A25">
        <w:trPr>
          <w:jc w:val="center"/>
        </w:trPr>
        <w:tc>
          <w:tcPr>
            <w:tcW w:w="4876" w:type="dxa"/>
            <w:tcBorders>
              <w:top w:val="nil"/>
              <w:left w:val="nil"/>
              <w:bottom w:val="nil"/>
              <w:right w:val="nil"/>
            </w:tcBorders>
          </w:tcPr>
          <w:p w14:paraId="7F7034A0" w14:textId="77777777" w:rsidR="00E327A3" w:rsidRPr="009235F4" w:rsidRDefault="00E327A3" w:rsidP="00CE0A25">
            <w:pPr>
              <w:pStyle w:val="Normal6a"/>
            </w:pPr>
            <w:r w:rsidRPr="009235F4">
              <w:t>5.</w:t>
            </w:r>
            <w:r w:rsidRPr="009235F4">
              <w:tab/>
              <w:t>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w:t>
            </w:r>
          </w:p>
        </w:tc>
        <w:tc>
          <w:tcPr>
            <w:tcW w:w="4876" w:type="dxa"/>
            <w:tcBorders>
              <w:top w:val="nil"/>
              <w:left w:val="nil"/>
              <w:bottom w:val="nil"/>
              <w:right w:val="nil"/>
            </w:tcBorders>
          </w:tcPr>
          <w:p w14:paraId="0E9FEAB2" w14:textId="77777777" w:rsidR="00E327A3" w:rsidRPr="009235F4" w:rsidRDefault="00E327A3" w:rsidP="00CE0A25">
            <w:pPr>
              <w:pStyle w:val="Normal6a"/>
            </w:pPr>
            <w:r w:rsidRPr="009235F4">
              <w:t>5.</w:t>
            </w:r>
            <w:r w:rsidRPr="009235F4">
              <w:tab/>
              <w:t xml:space="preserve">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 </w:t>
            </w:r>
            <w:r w:rsidRPr="009235F4">
              <w:rPr>
                <w:b/>
                <w:i/>
              </w:rPr>
              <w:t>sottolinea che tale istruzione dovrebbe includere non solo le competenze digitali, ma anche lo sviluppo del pensiero critico, la cittadinanza digitale, la sicurezza online, l'uso responsabile dell'intelligenza artificiale e la consapevolezza della distribuzione algoritmica dei contenuti, nonché una comprensione critica dell'ecosistema digitale, compreso il modo in cui le piattaforme online, gli algoritmi, i sistemi di raccomandazione e i sistemi di intelligenza artificiale influiscono sulle informazioni, sulla comunicazione e sul comportamento online;</w:t>
            </w:r>
          </w:p>
        </w:tc>
      </w:tr>
    </w:tbl>
    <w:p w14:paraId="708C60C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469E4B2" w14:textId="77777777" w:rsidR="00E327A3" w:rsidRPr="009235F4" w:rsidRDefault="00E327A3" w:rsidP="00E327A3">
      <w:r w:rsidRPr="009235F4">
        <w:rPr>
          <w:rStyle w:val="HideTWBExt"/>
        </w:rPr>
        <w:t>&lt;/Amend&gt;</w:t>
      </w:r>
    </w:p>
    <w:p w14:paraId="20A45B5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155</w:t>
      </w:r>
      <w:r w:rsidRPr="009235F4">
        <w:rPr>
          <w:rStyle w:val="HideTWBExt"/>
        </w:rPr>
        <w:t>&lt;/NumAm&gt;</w:t>
      </w:r>
    </w:p>
    <w:p w14:paraId="5C5180F5"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3DCD1B1C" w14:textId="77777777" w:rsidR="00E327A3" w:rsidRPr="009235F4" w:rsidRDefault="00E327A3" w:rsidP="00E327A3">
      <w:pPr>
        <w:pStyle w:val="NormalBold"/>
      </w:pPr>
      <w:r w:rsidRPr="009235F4">
        <w:rPr>
          <w:rStyle w:val="HideTWBExt"/>
          <w:b w:val="0"/>
        </w:rPr>
        <w:t>&lt;/RepeatBlock-By&gt;</w:t>
      </w:r>
    </w:p>
    <w:p w14:paraId="0095CE6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E1CE97E" w14:textId="77777777" w:rsidR="00E327A3" w:rsidRPr="009235F4" w:rsidRDefault="00E327A3" w:rsidP="00E327A3">
      <w:pPr>
        <w:pStyle w:val="NormalBold"/>
      </w:pPr>
      <w:r w:rsidRPr="009235F4">
        <w:rPr>
          <w:rStyle w:val="HideTWBExt"/>
        </w:rPr>
        <w:t>&lt;Article&gt;</w:t>
      </w:r>
      <w:r w:rsidRPr="009235F4">
        <w:t>Paragrafo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9994418" w14:textId="77777777" w:rsidTr="00CE0A25">
        <w:trPr>
          <w:trHeight w:hRule="exact" w:val="240"/>
          <w:jc w:val="center"/>
        </w:trPr>
        <w:tc>
          <w:tcPr>
            <w:tcW w:w="9752" w:type="dxa"/>
            <w:gridSpan w:val="2"/>
            <w:tcBorders>
              <w:top w:val="nil"/>
              <w:left w:val="nil"/>
              <w:bottom w:val="nil"/>
              <w:right w:val="nil"/>
            </w:tcBorders>
          </w:tcPr>
          <w:p w14:paraId="06363B9A" w14:textId="77777777" w:rsidR="00E327A3" w:rsidRPr="009235F4" w:rsidRDefault="00E327A3" w:rsidP="00CE0A25"/>
        </w:tc>
      </w:tr>
      <w:tr w:rsidR="00E327A3" w:rsidRPr="009235F4" w14:paraId="1D9C48A7" w14:textId="77777777" w:rsidTr="00CE0A25">
        <w:trPr>
          <w:trHeight w:val="240"/>
          <w:jc w:val="center"/>
        </w:trPr>
        <w:tc>
          <w:tcPr>
            <w:tcW w:w="4876" w:type="dxa"/>
            <w:tcBorders>
              <w:top w:val="nil"/>
              <w:left w:val="nil"/>
              <w:bottom w:val="nil"/>
              <w:right w:val="nil"/>
            </w:tcBorders>
          </w:tcPr>
          <w:p w14:paraId="37D6374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01480C1" w14:textId="77777777" w:rsidR="00E327A3" w:rsidRPr="009235F4" w:rsidRDefault="00E327A3" w:rsidP="00CE0A25">
            <w:pPr>
              <w:pStyle w:val="AmColumnHeading"/>
            </w:pPr>
            <w:r w:rsidRPr="009235F4">
              <w:t>Emendamento</w:t>
            </w:r>
          </w:p>
        </w:tc>
      </w:tr>
      <w:tr w:rsidR="00E327A3" w:rsidRPr="009235F4" w14:paraId="0FB880AB" w14:textId="77777777" w:rsidTr="00CE0A25">
        <w:trPr>
          <w:jc w:val="center"/>
        </w:trPr>
        <w:tc>
          <w:tcPr>
            <w:tcW w:w="4876" w:type="dxa"/>
            <w:tcBorders>
              <w:top w:val="nil"/>
              <w:left w:val="nil"/>
              <w:bottom w:val="nil"/>
              <w:right w:val="nil"/>
            </w:tcBorders>
          </w:tcPr>
          <w:p w14:paraId="0F9BEEA9" w14:textId="77777777" w:rsidR="00E327A3" w:rsidRPr="009235F4" w:rsidRDefault="00E327A3" w:rsidP="00CE0A25">
            <w:pPr>
              <w:pStyle w:val="Normal6a"/>
            </w:pPr>
            <w:r w:rsidRPr="009235F4">
              <w:t>5.</w:t>
            </w:r>
            <w:r w:rsidRPr="009235F4">
              <w:tab/>
              <w:t>sottolinea l'importanza di introdurre l'alfabetizzazione mediatica e l'apprendimento digitale nei programmi scolastici durante l'intero processo di istruzione formale, così come la necessità di elaborare un approccio olistico e basato su dati concreti all'uso delle tecnologie digitali nelle scuole;</w:t>
            </w:r>
          </w:p>
        </w:tc>
        <w:tc>
          <w:tcPr>
            <w:tcW w:w="4876" w:type="dxa"/>
            <w:tcBorders>
              <w:top w:val="nil"/>
              <w:left w:val="nil"/>
              <w:bottom w:val="nil"/>
              <w:right w:val="nil"/>
            </w:tcBorders>
          </w:tcPr>
          <w:p w14:paraId="6C1F8183" w14:textId="77777777" w:rsidR="00E327A3" w:rsidRPr="009235F4" w:rsidRDefault="00E327A3" w:rsidP="00CE0A25">
            <w:pPr>
              <w:pStyle w:val="Normal6a"/>
            </w:pPr>
            <w:r w:rsidRPr="009235F4">
              <w:t>5.</w:t>
            </w:r>
            <w:r w:rsidRPr="009235F4">
              <w:tab/>
              <w:t xml:space="preserve">sottolinea l'importanza di introdurre l'alfabetizzazione mediatica e l'apprendimento digitale nei programmi scolastici durante l'intero processo di istruzione formale, </w:t>
            </w:r>
            <w:r w:rsidRPr="009235F4">
              <w:rPr>
                <w:b/>
                <w:i/>
              </w:rPr>
              <w:t>nel pieno rispetto delle competenze degli Stati membri in materia di istruzione e del principio di sussidiarietà,</w:t>
            </w:r>
            <w:r w:rsidRPr="009235F4">
              <w:t xml:space="preserve"> così come la necessità di elaborare un approccio olistico e basato su dati concreti all'uso delle tecnologie digitali nelle scuole;</w:t>
            </w:r>
          </w:p>
        </w:tc>
      </w:tr>
    </w:tbl>
    <w:p w14:paraId="342CE030"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38A15087" w14:textId="77777777" w:rsidR="00E327A3" w:rsidRPr="00635212" w:rsidRDefault="00E327A3" w:rsidP="00E327A3">
      <w:pPr>
        <w:rPr>
          <w:lang w:val="pt-PT"/>
        </w:rPr>
      </w:pPr>
      <w:r w:rsidRPr="00635212">
        <w:rPr>
          <w:rStyle w:val="HideTWBExt"/>
          <w:lang w:val="pt-PT"/>
        </w:rPr>
        <w:t>&lt;/Amend&gt;</w:t>
      </w:r>
    </w:p>
    <w:p w14:paraId="0597B245"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156</w:t>
      </w:r>
      <w:r w:rsidRPr="00635212">
        <w:rPr>
          <w:rStyle w:val="HideTWBExt"/>
          <w:lang w:val="pt-PT"/>
        </w:rPr>
        <w:t>&lt;/NumAm&gt;</w:t>
      </w:r>
    </w:p>
    <w:p w14:paraId="279EB91D"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0F306248" w14:textId="77777777" w:rsidR="00E327A3" w:rsidRPr="00635212" w:rsidRDefault="00E327A3" w:rsidP="00E327A3">
      <w:pPr>
        <w:pStyle w:val="NormalBold"/>
        <w:rPr>
          <w:lang w:val="pt-PT"/>
        </w:rPr>
      </w:pPr>
      <w:r w:rsidRPr="00635212">
        <w:rPr>
          <w:rStyle w:val="HideTWBExt"/>
          <w:b w:val="0"/>
          <w:lang w:val="pt-PT"/>
        </w:rPr>
        <w:t>&lt;/RepeatBlock-By&gt;</w:t>
      </w:r>
    </w:p>
    <w:p w14:paraId="4E37285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51376AF" w14:textId="77777777" w:rsidR="00E327A3" w:rsidRPr="009235F4" w:rsidRDefault="00E327A3" w:rsidP="00E327A3">
      <w:pPr>
        <w:pStyle w:val="NormalBold"/>
      </w:pPr>
      <w:r w:rsidRPr="009235F4">
        <w:rPr>
          <w:rStyle w:val="HideTWBExt"/>
        </w:rPr>
        <w:t>&lt;Article&gt;</w:t>
      </w:r>
      <w:r w:rsidRPr="009235F4">
        <w:t>Paragrafo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B71EFB" w14:textId="77777777" w:rsidTr="00CE0A25">
        <w:trPr>
          <w:trHeight w:hRule="exact" w:val="240"/>
          <w:jc w:val="center"/>
        </w:trPr>
        <w:tc>
          <w:tcPr>
            <w:tcW w:w="9752" w:type="dxa"/>
            <w:gridSpan w:val="2"/>
            <w:tcBorders>
              <w:top w:val="nil"/>
              <w:left w:val="nil"/>
              <w:bottom w:val="nil"/>
              <w:right w:val="nil"/>
            </w:tcBorders>
          </w:tcPr>
          <w:p w14:paraId="46BCF2B0" w14:textId="77777777" w:rsidR="00E327A3" w:rsidRPr="009235F4" w:rsidRDefault="00E327A3" w:rsidP="00CE0A25"/>
        </w:tc>
      </w:tr>
      <w:tr w:rsidR="00E327A3" w:rsidRPr="009235F4" w14:paraId="28A55983" w14:textId="77777777" w:rsidTr="00CE0A25">
        <w:trPr>
          <w:trHeight w:val="240"/>
          <w:jc w:val="center"/>
        </w:trPr>
        <w:tc>
          <w:tcPr>
            <w:tcW w:w="4876" w:type="dxa"/>
            <w:tcBorders>
              <w:top w:val="nil"/>
              <w:left w:val="nil"/>
              <w:bottom w:val="nil"/>
              <w:right w:val="nil"/>
            </w:tcBorders>
          </w:tcPr>
          <w:p w14:paraId="612C633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EE8161D" w14:textId="77777777" w:rsidR="00E327A3" w:rsidRPr="009235F4" w:rsidRDefault="00E327A3" w:rsidP="00CE0A25">
            <w:pPr>
              <w:pStyle w:val="AmColumnHeading"/>
            </w:pPr>
            <w:r w:rsidRPr="009235F4">
              <w:t>Emendamento</w:t>
            </w:r>
          </w:p>
        </w:tc>
      </w:tr>
      <w:tr w:rsidR="00E327A3" w:rsidRPr="009235F4" w14:paraId="20FA2CCC" w14:textId="77777777" w:rsidTr="00CE0A25">
        <w:trPr>
          <w:jc w:val="center"/>
        </w:trPr>
        <w:tc>
          <w:tcPr>
            <w:tcW w:w="4876" w:type="dxa"/>
            <w:tcBorders>
              <w:top w:val="nil"/>
              <w:left w:val="nil"/>
              <w:bottom w:val="nil"/>
              <w:right w:val="nil"/>
            </w:tcBorders>
          </w:tcPr>
          <w:p w14:paraId="6A67BD8B" w14:textId="77777777" w:rsidR="00E327A3" w:rsidRPr="009235F4" w:rsidRDefault="00E327A3" w:rsidP="00CE0A25">
            <w:pPr>
              <w:pStyle w:val="Normal6a"/>
            </w:pPr>
            <w:r w:rsidRPr="009235F4">
              <w:t>5.</w:t>
            </w:r>
            <w:r w:rsidRPr="009235F4">
              <w:tab/>
              <w:t xml:space="preserve">sottolinea l'importanza di introdurre l'alfabetizzazione mediatica e l'apprendimento digitale nei programmi scolastici durante l'intero processo di istruzione formale, così come la necessità di elaborare un approccio olistico </w:t>
            </w:r>
            <w:r w:rsidRPr="009235F4">
              <w:rPr>
                <w:b/>
                <w:i/>
              </w:rPr>
              <w:t>e</w:t>
            </w:r>
            <w:r w:rsidRPr="009235F4">
              <w:t xml:space="preserve"> basato su dati concreti all'uso delle tecnologie digitali nelle scuole;</w:t>
            </w:r>
          </w:p>
        </w:tc>
        <w:tc>
          <w:tcPr>
            <w:tcW w:w="4876" w:type="dxa"/>
            <w:tcBorders>
              <w:top w:val="nil"/>
              <w:left w:val="nil"/>
              <w:bottom w:val="nil"/>
              <w:right w:val="nil"/>
            </w:tcBorders>
          </w:tcPr>
          <w:p w14:paraId="28DF7E3A" w14:textId="77777777" w:rsidR="00E327A3" w:rsidRPr="009235F4" w:rsidRDefault="00E327A3" w:rsidP="00CE0A25">
            <w:pPr>
              <w:pStyle w:val="Normal6a"/>
            </w:pPr>
            <w:r w:rsidRPr="009235F4">
              <w:t>5.</w:t>
            </w:r>
            <w:r w:rsidRPr="009235F4">
              <w:tab/>
              <w:t>sottolinea l'importanza di introdurre l'alfabetizzazione mediatica e l'apprendimento digitale nei programmi scolastici durante l'intero processo di istruzione formale, così come la necessità di elaborare un approccio olistico</w:t>
            </w:r>
            <w:r w:rsidRPr="009235F4">
              <w:rPr>
                <w:b/>
                <w:i/>
              </w:rPr>
              <w:t>,</w:t>
            </w:r>
            <w:r w:rsidRPr="009235F4">
              <w:t xml:space="preserve"> basato su dati concreti </w:t>
            </w:r>
            <w:r w:rsidRPr="009235F4">
              <w:rPr>
                <w:b/>
                <w:i/>
              </w:rPr>
              <w:t>e indipendente dal punto di vista politico e ideologico</w:t>
            </w:r>
            <w:r w:rsidRPr="009235F4">
              <w:t xml:space="preserve"> all'uso delle tecnologie digitali nelle scuole;</w:t>
            </w:r>
          </w:p>
        </w:tc>
      </w:tr>
    </w:tbl>
    <w:p w14:paraId="38954AA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25DB984" w14:textId="77777777" w:rsidR="00E327A3" w:rsidRPr="009235F4" w:rsidRDefault="00E327A3" w:rsidP="00E327A3">
      <w:r w:rsidRPr="009235F4">
        <w:rPr>
          <w:rStyle w:val="HideTWBExt"/>
        </w:rPr>
        <w:t>&lt;/Amend&gt;</w:t>
      </w:r>
    </w:p>
    <w:p w14:paraId="3ECBFD8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157</w:t>
      </w:r>
      <w:r w:rsidRPr="009235F4">
        <w:rPr>
          <w:rStyle w:val="HideTWBExt"/>
        </w:rPr>
        <w:t>&lt;/NumAm&gt;</w:t>
      </w:r>
    </w:p>
    <w:p w14:paraId="32CA9996"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2172CC09" w14:textId="77777777" w:rsidR="00E327A3" w:rsidRPr="009235F4" w:rsidRDefault="00E327A3" w:rsidP="00E327A3">
      <w:pPr>
        <w:pStyle w:val="NormalBold"/>
      </w:pPr>
      <w:r w:rsidRPr="009235F4">
        <w:rPr>
          <w:rStyle w:val="HideTWBExt"/>
          <w:b w:val="0"/>
        </w:rPr>
        <w:t>&lt;/RepeatBlock-By&gt;</w:t>
      </w:r>
    </w:p>
    <w:p w14:paraId="4C0A461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130C65D" w14:textId="77777777" w:rsidR="00E327A3" w:rsidRPr="009235F4" w:rsidRDefault="00E327A3" w:rsidP="00E327A3">
      <w:pPr>
        <w:pStyle w:val="NormalBold"/>
      </w:pPr>
      <w:r w:rsidRPr="009235F4">
        <w:rPr>
          <w:rStyle w:val="HideTWBExt"/>
        </w:rPr>
        <w:t>&lt;Article&gt;</w:t>
      </w:r>
      <w:r w:rsidRPr="009235F4">
        <w:t>Paragrafo 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87D0ED0" w14:textId="77777777" w:rsidTr="00CE0A25">
        <w:trPr>
          <w:trHeight w:hRule="exact" w:val="240"/>
          <w:jc w:val="center"/>
        </w:trPr>
        <w:tc>
          <w:tcPr>
            <w:tcW w:w="9752" w:type="dxa"/>
            <w:gridSpan w:val="2"/>
            <w:tcBorders>
              <w:top w:val="nil"/>
              <w:left w:val="nil"/>
              <w:bottom w:val="nil"/>
              <w:right w:val="nil"/>
            </w:tcBorders>
          </w:tcPr>
          <w:p w14:paraId="0736B2FB" w14:textId="77777777" w:rsidR="00E327A3" w:rsidRPr="009235F4" w:rsidRDefault="00E327A3" w:rsidP="00CE0A25"/>
        </w:tc>
      </w:tr>
      <w:tr w:rsidR="00E327A3" w:rsidRPr="009235F4" w14:paraId="30ED6F72" w14:textId="77777777" w:rsidTr="00CE0A25">
        <w:trPr>
          <w:trHeight w:val="240"/>
          <w:jc w:val="center"/>
        </w:trPr>
        <w:tc>
          <w:tcPr>
            <w:tcW w:w="4876" w:type="dxa"/>
            <w:tcBorders>
              <w:top w:val="nil"/>
              <w:left w:val="nil"/>
              <w:bottom w:val="nil"/>
              <w:right w:val="nil"/>
            </w:tcBorders>
          </w:tcPr>
          <w:p w14:paraId="50AE344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6186527" w14:textId="77777777" w:rsidR="00E327A3" w:rsidRPr="009235F4" w:rsidRDefault="00E327A3" w:rsidP="00CE0A25">
            <w:pPr>
              <w:pStyle w:val="AmColumnHeading"/>
            </w:pPr>
            <w:r w:rsidRPr="009235F4">
              <w:t>Emendamento</w:t>
            </w:r>
          </w:p>
        </w:tc>
      </w:tr>
      <w:tr w:rsidR="00E327A3" w:rsidRPr="009235F4" w14:paraId="164BBC4D" w14:textId="77777777" w:rsidTr="00CE0A25">
        <w:trPr>
          <w:jc w:val="center"/>
        </w:trPr>
        <w:tc>
          <w:tcPr>
            <w:tcW w:w="4876" w:type="dxa"/>
            <w:tcBorders>
              <w:top w:val="nil"/>
              <w:left w:val="nil"/>
              <w:bottom w:val="nil"/>
              <w:right w:val="nil"/>
            </w:tcBorders>
          </w:tcPr>
          <w:p w14:paraId="1FD93FEF" w14:textId="77777777" w:rsidR="00E327A3" w:rsidRPr="009235F4" w:rsidRDefault="00E327A3" w:rsidP="00CE0A25">
            <w:pPr>
              <w:pStyle w:val="Normal6a"/>
            </w:pPr>
            <w:r w:rsidRPr="009235F4">
              <w:t>5.</w:t>
            </w:r>
            <w:r w:rsidRPr="009235F4">
              <w:tab/>
              <w:t xml:space="preserve">sottolinea l'importanza di introdurre </w:t>
            </w:r>
            <w:r w:rsidRPr="009235F4">
              <w:rPr>
                <w:b/>
                <w:i/>
              </w:rPr>
              <w:t>l'alfabetizzazione mediatica e</w:t>
            </w:r>
            <w:r w:rsidRPr="009235F4">
              <w:t xml:space="preserve"> l'apprendimento </w:t>
            </w:r>
            <w:r w:rsidRPr="009235F4">
              <w:rPr>
                <w:b/>
                <w:i/>
              </w:rPr>
              <w:t>digitale</w:t>
            </w:r>
            <w:r w:rsidRPr="009235F4">
              <w:t xml:space="preserve"> nei programmi scolastici durante l'intero processo di istruzione formale, così come la necessità di elaborare un approccio olistico e basato su dati concreti all'uso delle tecnologie digitali nelle scuole;</w:t>
            </w:r>
          </w:p>
        </w:tc>
        <w:tc>
          <w:tcPr>
            <w:tcW w:w="4876" w:type="dxa"/>
            <w:tcBorders>
              <w:top w:val="nil"/>
              <w:left w:val="nil"/>
              <w:bottom w:val="nil"/>
              <w:right w:val="nil"/>
            </w:tcBorders>
          </w:tcPr>
          <w:p w14:paraId="6C766D4B" w14:textId="77777777" w:rsidR="00E327A3" w:rsidRPr="009235F4" w:rsidRDefault="00E327A3" w:rsidP="00CE0A25">
            <w:pPr>
              <w:pStyle w:val="Normal6a"/>
            </w:pPr>
            <w:r w:rsidRPr="009235F4">
              <w:t>5.</w:t>
            </w:r>
            <w:r w:rsidRPr="009235F4">
              <w:tab/>
              <w:t xml:space="preserve">sottolinea l'importanza di introdurre l'apprendimento </w:t>
            </w:r>
            <w:r w:rsidRPr="009235F4">
              <w:rPr>
                <w:b/>
                <w:i/>
              </w:rPr>
              <w:t>mediatico e in materia di servizi digitali</w:t>
            </w:r>
            <w:r w:rsidRPr="009235F4">
              <w:t xml:space="preserve"> nei programmi scolastici durante l'intero processo di istruzione formale, così come la necessità di elaborare un approccio olistico e basato su dati concreti all'uso delle tecnologie digitali nelle scuole;</w:t>
            </w:r>
          </w:p>
        </w:tc>
      </w:tr>
    </w:tbl>
    <w:p w14:paraId="728398BB"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3D873811" w14:textId="77777777" w:rsidR="00E327A3" w:rsidRPr="00635212" w:rsidRDefault="00E327A3" w:rsidP="00E327A3">
      <w:pPr>
        <w:rPr>
          <w:lang w:val="pt-PT"/>
        </w:rPr>
      </w:pPr>
      <w:r w:rsidRPr="00635212">
        <w:rPr>
          <w:rStyle w:val="HideTWBExt"/>
          <w:lang w:val="pt-PT"/>
        </w:rPr>
        <w:t>&lt;/Amend&gt;</w:t>
      </w:r>
    </w:p>
    <w:p w14:paraId="2FEB747F"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158</w:t>
      </w:r>
      <w:r w:rsidRPr="00635212">
        <w:rPr>
          <w:rStyle w:val="HideTWBExt"/>
          <w:lang w:val="pt-PT"/>
        </w:rPr>
        <w:t>&lt;/NumAm&gt;</w:t>
      </w:r>
    </w:p>
    <w:p w14:paraId="76E10466"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3172BC36" w14:textId="77777777" w:rsidR="00E327A3" w:rsidRPr="00635212" w:rsidRDefault="00E327A3" w:rsidP="00E327A3">
      <w:pPr>
        <w:pStyle w:val="NormalBold"/>
        <w:rPr>
          <w:lang w:val="pt-PT"/>
        </w:rPr>
      </w:pPr>
      <w:r w:rsidRPr="00635212">
        <w:rPr>
          <w:rStyle w:val="HideTWBExt"/>
          <w:b w:val="0"/>
          <w:lang w:val="pt-PT"/>
        </w:rPr>
        <w:t>&lt;/RepeatBlock-By&gt;</w:t>
      </w:r>
    </w:p>
    <w:p w14:paraId="19AB208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50BF518" w14:textId="77777777" w:rsidR="00E327A3" w:rsidRPr="009235F4" w:rsidRDefault="00E327A3" w:rsidP="00E327A3">
      <w:pPr>
        <w:pStyle w:val="NormalBold"/>
      </w:pPr>
      <w:r w:rsidRPr="009235F4">
        <w:rPr>
          <w:rStyle w:val="HideTWBExt"/>
        </w:rPr>
        <w:t>&lt;Article&gt;</w:t>
      </w:r>
      <w:r w:rsidRPr="009235F4">
        <w:t>Paragrafo 5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8E6E89E" w14:textId="77777777" w:rsidTr="00CE0A25">
        <w:trPr>
          <w:trHeight w:hRule="exact" w:val="240"/>
          <w:jc w:val="center"/>
        </w:trPr>
        <w:tc>
          <w:tcPr>
            <w:tcW w:w="9752" w:type="dxa"/>
            <w:gridSpan w:val="2"/>
            <w:tcBorders>
              <w:top w:val="nil"/>
              <w:left w:val="nil"/>
              <w:bottom w:val="nil"/>
              <w:right w:val="nil"/>
            </w:tcBorders>
          </w:tcPr>
          <w:p w14:paraId="46C684F1" w14:textId="77777777" w:rsidR="00E327A3" w:rsidRPr="009235F4" w:rsidRDefault="00E327A3" w:rsidP="00CE0A25"/>
        </w:tc>
      </w:tr>
      <w:tr w:rsidR="00E327A3" w:rsidRPr="009235F4" w14:paraId="63FA5D0D" w14:textId="77777777" w:rsidTr="00CE0A25">
        <w:trPr>
          <w:trHeight w:val="240"/>
          <w:jc w:val="center"/>
        </w:trPr>
        <w:tc>
          <w:tcPr>
            <w:tcW w:w="4876" w:type="dxa"/>
            <w:tcBorders>
              <w:top w:val="nil"/>
              <w:left w:val="nil"/>
              <w:bottom w:val="nil"/>
              <w:right w:val="nil"/>
            </w:tcBorders>
          </w:tcPr>
          <w:p w14:paraId="5D76D1C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25AE470" w14:textId="77777777" w:rsidR="00E327A3" w:rsidRPr="009235F4" w:rsidRDefault="00E327A3" w:rsidP="00CE0A25">
            <w:pPr>
              <w:pStyle w:val="AmColumnHeading"/>
            </w:pPr>
            <w:r w:rsidRPr="009235F4">
              <w:t>Emendamento</w:t>
            </w:r>
          </w:p>
        </w:tc>
      </w:tr>
      <w:tr w:rsidR="00E327A3" w:rsidRPr="009235F4" w14:paraId="1A957F4D" w14:textId="77777777" w:rsidTr="00CE0A25">
        <w:trPr>
          <w:jc w:val="center"/>
        </w:trPr>
        <w:tc>
          <w:tcPr>
            <w:tcW w:w="4876" w:type="dxa"/>
            <w:tcBorders>
              <w:top w:val="nil"/>
              <w:left w:val="nil"/>
              <w:bottom w:val="nil"/>
              <w:right w:val="nil"/>
            </w:tcBorders>
          </w:tcPr>
          <w:p w14:paraId="16D096B0" w14:textId="77777777" w:rsidR="00E327A3" w:rsidRPr="009235F4" w:rsidRDefault="00E327A3" w:rsidP="00CE0A25">
            <w:pPr>
              <w:pStyle w:val="Normal6a"/>
            </w:pPr>
          </w:p>
        </w:tc>
        <w:tc>
          <w:tcPr>
            <w:tcW w:w="4876" w:type="dxa"/>
            <w:tcBorders>
              <w:top w:val="nil"/>
              <w:left w:val="nil"/>
              <w:bottom w:val="nil"/>
              <w:right w:val="nil"/>
            </w:tcBorders>
          </w:tcPr>
          <w:p w14:paraId="5B31A50B" w14:textId="77777777" w:rsidR="00E327A3" w:rsidRPr="009235F4" w:rsidRDefault="00E327A3" w:rsidP="00CE0A25">
            <w:pPr>
              <w:pStyle w:val="Normal6a"/>
            </w:pPr>
            <w:r w:rsidRPr="009235F4">
              <w:rPr>
                <w:b/>
                <w:i/>
              </w:rPr>
              <w:t>5 bis.</w:t>
            </w:r>
            <w:r w:rsidRPr="009235F4">
              <w:tab/>
            </w:r>
            <w:r w:rsidRPr="009235F4">
              <w:rPr>
                <w:b/>
                <w:i/>
              </w:rPr>
              <w:t>ricorda la risoluzione del Consiglio sul piano di lavoro dell'UE per la cultura 2023-2026, nella quale si sottolinea che le istituzioni culturali svolgono un ruolo fondamentale nel rafforzare la democrazia e il benessere sociale, rivolgendosi all'intera comunità, garantendo un accesso a prezzi abbordabili o gratuito alla conoscenza e all'informazione, nel pieno rispetto dei diritti di proprietà intellettuale, promuovendo l'alfabetizzazione mediatica e creando un terreno comune per il dialogo e il dibattito; sottolinea che esse, in tal modo, contribuiscono all'integrazione sociale e alla partecipazione della comunità e aiutano a combattere la disinformazione, l'incitamento all'odio e le notizie false, ed evidenzia che tale ruolo deve essere ulteriormente sostenuto e consolidato;</w:t>
            </w:r>
          </w:p>
        </w:tc>
      </w:tr>
    </w:tbl>
    <w:p w14:paraId="74415A7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A37F7CD" w14:textId="77777777" w:rsidR="00E327A3" w:rsidRPr="009235F4" w:rsidRDefault="00E327A3" w:rsidP="00E327A3">
      <w:r w:rsidRPr="009235F4">
        <w:rPr>
          <w:rStyle w:val="HideTWBExt"/>
        </w:rPr>
        <w:t>&lt;/Amend&gt;</w:t>
      </w:r>
    </w:p>
    <w:p w14:paraId="23E3AE2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159</w:t>
      </w:r>
      <w:r w:rsidRPr="009235F4">
        <w:rPr>
          <w:rStyle w:val="HideTWBExt"/>
        </w:rPr>
        <w:t>&lt;/NumAm&gt;</w:t>
      </w:r>
    </w:p>
    <w:p w14:paraId="709BF4CA"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2A0ACA31" w14:textId="77777777" w:rsidR="00E327A3" w:rsidRPr="009235F4" w:rsidRDefault="00E327A3" w:rsidP="00E327A3">
      <w:pPr>
        <w:pStyle w:val="NormalBold"/>
      </w:pPr>
      <w:r w:rsidRPr="009235F4">
        <w:rPr>
          <w:rStyle w:val="HideTWBExt"/>
          <w:b w:val="0"/>
        </w:rPr>
        <w:t>&lt;/RepeatBlock-By&gt;</w:t>
      </w:r>
    </w:p>
    <w:p w14:paraId="7AFB875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E846176" w14:textId="77777777" w:rsidR="00E327A3" w:rsidRPr="009235F4" w:rsidRDefault="00E327A3" w:rsidP="00E327A3">
      <w:pPr>
        <w:pStyle w:val="NormalBold"/>
      </w:pPr>
      <w:r w:rsidRPr="009235F4">
        <w:rPr>
          <w:rStyle w:val="HideTWBExt"/>
        </w:rPr>
        <w:t>&lt;Article&gt;</w:t>
      </w:r>
      <w:r w:rsidRPr="009235F4">
        <w:t>Paragrafo 5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BBD9C4B" w14:textId="77777777" w:rsidTr="00CE0A25">
        <w:trPr>
          <w:trHeight w:hRule="exact" w:val="240"/>
          <w:jc w:val="center"/>
        </w:trPr>
        <w:tc>
          <w:tcPr>
            <w:tcW w:w="9752" w:type="dxa"/>
            <w:gridSpan w:val="2"/>
            <w:tcBorders>
              <w:top w:val="nil"/>
              <w:left w:val="nil"/>
              <w:bottom w:val="nil"/>
              <w:right w:val="nil"/>
            </w:tcBorders>
          </w:tcPr>
          <w:p w14:paraId="579BB6B8" w14:textId="77777777" w:rsidR="00E327A3" w:rsidRPr="009235F4" w:rsidRDefault="00E327A3" w:rsidP="00CE0A25"/>
        </w:tc>
      </w:tr>
      <w:tr w:rsidR="00E327A3" w:rsidRPr="009235F4" w14:paraId="2E8448AB" w14:textId="77777777" w:rsidTr="00CE0A25">
        <w:trPr>
          <w:trHeight w:val="240"/>
          <w:jc w:val="center"/>
        </w:trPr>
        <w:tc>
          <w:tcPr>
            <w:tcW w:w="4876" w:type="dxa"/>
            <w:tcBorders>
              <w:top w:val="nil"/>
              <w:left w:val="nil"/>
              <w:bottom w:val="nil"/>
              <w:right w:val="nil"/>
            </w:tcBorders>
          </w:tcPr>
          <w:p w14:paraId="0421AED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B3DD796" w14:textId="77777777" w:rsidR="00E327A3" w:rsidRPr="009235F4" w:rsidRDefault="00E327A3" w:rsidP="00CE0A25">
            <w:pPr>
              <w:pStyle w:val="AmColumnHeading"/>
            </w:pPr>
            <w:r w:rsidRPr="009235F4">
              <w:t>Emendamento</w:t>
            </w:r>
          </w:p>
        </w:tc>
      </w:tr>
      <w:tr w:rsidR="00E327A3" w:rsidRPr="009235F4" w14:paraId="4EFB27A2" w14:textId="77777777" w:rsidTr="00CE0A25">
        <w:trPr>
          <w:jc w:val="center"/>
        </w:trPr>
        <w:tc>
          <w:tcPr>
            <w:tcW w:w="4876" w:type="dxa"/>
            <w:tcBorders>
              <w:top w:val="nil"/>
              <w:left w:val="nil"/>
              <w:bottom w:val="nil"/>
              <w:right w:val="nil"/>
            </w:tcBorders>
          </w:tcPr>
          <w:p w14:paraId="23E4A449" w14:textId="77777777" w:rsidR="00E327A3" w:rsidRPr="009235F4" w:rsidRDefault="00E327A3" w:rsidP="00CE0A25">
            <w:pPr>
              <w:pStyle w:val="Normal6a"/>
            </w:pPr>
          </w:p>
        </w:tc>
        <w:tc>
          <w:tcPr>
            <w:tcW w:w="4876" w:type="dxa"/>
            <w:tcBorders>
              <w:top w:val="nil"/>
              <w:left w:val="nil"/>
              <w:bottom w:val="nil"/>
              <w:right w:val="nil"/>
            </w:tcBorders>
          </w:tcPr>
          <w:p w14:paraId="157F4808" w14:textId="77777777" w:rsidR="00E327A3" w:rsidRPr="009235F4" w:rsidRDefault="00E327A3" w:rsidP="00CE0A25">
            <w:pPr>
              <w:pStyle w:val="Normal6a"/>
            </w:pPr>
            <w:r w:rsidRPr="009235F4">
              <w:rPr>
                <w:b/>
                <w:i/>
              </w:rPr>
              <w:t>5 ter.</w:t>
            </w:r>
            <w:r w:rsidRPr="009235F4">
              <w:tab/>
            </w:r>
            <w:r w:rsidRPr="009235F4">
              <w:rPr>
                <w:b/>
                <w:i/>
              </w:rPr>
              <w:t>sottolinea il ruolo fondamentale delle biblioteche pubbliche, in particolare per le persone con minori opportunità e per coloro che sono esclusi dai sistemi di istruzione formale, tra cui i giovani che abbandonano prematuramente la scuola, gli adulti disoccupati, i migranti e i rifugiati, le popolazioni rurali e le persone con bassi livelli di competenze digitali; sottolinea che le biblioteche pubbliche offrono ambienti inclusivi e facilmente accessibili, nonché libero accesso alla tecnologia, all'informazione e alle opportunità di apprendimento permanente, contribuendo così a superare le barriere informative, digitali, pratiche e linguistiche;</w:t>
            </w:r>
          </w:p>
        </w:tc>
      </w:tr>
    </w:tbl>
    <w:p w14:paraId="142C4BB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26096FA" w14:textId="77777777" w:rsidR="00E327A3" w:rsidRPr="009235F4" w:rsidRDefault="00E327A3" w:rsidP="00E327A3">
      <w:r w:rsidRPr="009235F4">
        <w:rPr>
          <w:rStyle w:val="HideTWBExt"/>
        </w:rPr>
        <w:t>&lt;/Amend&gt;</w:t>
      </w:r>
    </w:p>
    <w:p w14:paraId="2434181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160</w:t>
      </w:r>
      <w:r w:rsidRPr="009235F4">
        <w:rPr>
          <w:rStyle w:val="HideTWBExt"/>
        </w:rPr>
        <w:t>&lt;/NumAm&gt;</w:t>
      </w:r>
    </w:p>
    <w:p w14:paraId="7D8CE459"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21211ACD" w14:textId="77777777" w:rsidR="00E327A3" w:rsidRPr="009235F4" w:rsidRDefault="00E327A3" w:rsidP="00E327A3">
      <w:pPr>
        <w:pStyle w:val="NormalBold"/>
      </w:pPr>
      <w:r w:rsidRPr="009235F4">
        <w:rPr>
          <w:rStyle w:val="HideTWBExt"/>
          <w:b w:val="0"/>
        </w:rPr>
        <w:t>&lt;/RepeatBlock-By&gt;</w:t>
      </w:r>
    </w:p>
    <w:p w14:paraId="0E0DF6A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8BD1A45" w14:textId="77777777" w:rsidR="00E327A3" w:rsidRPr="009235F4" w:rsidRDefault="00E327A3" w:rsidP="00E327A3">
      <w:pPr>
        <w:pStyle w:val="NormalBold"/>
      </w:pPr>
      <w:r w:rsidRPr="009235F4">
        <w:rPr>
          <w:rStyle w:val="HideTWBExt"/>
        </w:rPr>
        <w:t>&lt;Article&gt;</w:t>
      </w:r>
      <w:r w:rsidRPr="009235F4">
        <w:t>Paragrafo 5 quater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580CC43" w14:textId="77777777" w:rsidTr="00CE0A25">
        <w:trPr>
          <w:trHeight w:hRule="exact" w:val="240"/>
          <w:jc w:val="center"/>
        </w:trPr>
        <w:tc>
          <w:tcPr>
            <w:tcW w:w="9752" w:type="dxa"/>
            <w:gridSpan w:val="2"/>
            <w:tcBorders>
              <w:top w:val="nil"/>
              <w:left w:val="nil"/>
              <w:bottom w:val="nil"/>
              <w:right w:val="nil"/>
            </w:tcBorders>
          </w:tcPr>
          <w:p w14:paraId="19A5B797" w14:textId="77777777" w:rsidR="00E327A3" w:rsidRPr="009235F4" w:rsidRDefault="00E327A3" w:rsidP="00CE0A25"/>
        </w:tc>
      </w:tr>
      <w:tr w:rsidR="00E327A3" w:rsidRPr="009235F4" w14:paraId="6B81D7F2" w14:textId="77777777" w:rsidTr="00CE0A25">
        <w:trPr>
          <w:trHeight w:val="240"/>
          <w:jc w:val="center"/>
        </w:trPr>
        <w:tc>
          <w:tcPr>
            <w:tcW w:w="4876" w:type="dxa"/>
            <w:tcBorders>
              <w:top w:val="nil"/>
              <w:left w:val="nil"/>
              <w:bottom w:val="nil"/>
              <w:right w:val="nil"/>
            </w:tcBorders>
          </w:tcPr>
          <w:p w14:paraId="3928E6D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12D2218" w14:textId="77777777" w:rsidR="00E327A3" w:rsidRPr="009235F4" w:rsidRDefault="00E327A3" w:rsidP="00CE0A25">
            <w:pPr>
              <w:pStyle w:val="AmColumnHeading"/>
            </w:pPr>
            <w:r w:rsidRPr="009235F4">
              <w:t>Emendamento</w:t>
            </w:r>
          </w:p>
        </w:tc>
      </w:tr>
      <w:tr w:rsidR="00E327A3" w:rsidRPr="009235F4" w14:paraId="08FBDB0E" w14:textId="77777777" w:rsidTr="00CE0A25">
        <w:trPr>
          <w:jc w:val="center"/>
        </w:trPr>
        <w:tc>
          <w:tcPr>
            <w:tcW w:w="4876" w:type="dxa"/>
            <w:tcBorders>
              <w:top w:val="nil"/>
              <w:left w:val="nil"/>
              <w:bottom w:val="nil"/>
              <w:right w:val="nil"/>
            </w:tcBorders>
          </w:tcPr>
          <w:p w14:paraId="6F464809" w14:textId="77777777" w:rsidR="00E327A3" w:rsidRPr="009235F4" w:rsidRDefault="00E327A3" w:rsidP="00CE0A25">
            <w:pPr>
              <w:pStyle w:val="Normal6a"/>
            </w:pPr>
          </w:p>
        </w:tc>
        <w:tc>
          <w:tcPr>
            <w:tcW w:w="4876" w:type="dxa"/>
            <w:tcBorders>
              <w:top w:val="nil"/>
              <w:left w:val="nil"/>
              <w:bottom w:val="nil"/>
              <w:right w:val="nil"/>
            </w:tcBorders>
          </w:tcPr>
          <w:p w14:paraId="76467B79" w14:textId="77777777" w:rsidR="00E327A3" w:rsidRPr="009235F4" w:rsidRDefault="00E327A3" w:rsidP="00CE0A25">
            <w:pPr>
              <w:pStyle w:val="Normal6a"/>
            </w:pPr>
            <w:r w:rsidRPr="009235F4">
              <w:rPr>
                <w:b/>
                <w:i/>
              </w:rPr>
              <w:t>5 quater.</w:t>
            </w:r>
            <w:r w:rsidRPr="009235F4">
              <w:tab/>
            </w:r>
            <w:r w:rsidRPr="009235F4">
              <w:rPr>
                <w:b/>
                <w:i/>
              </w:rPr>
              <w:t>sottolinea che alcuni Stati membri non dispongono di meccanismi di valutazione adeguati per valutare l'efficacia e l'impatto delle iniziative regionali e nazionali in materia di alfabetizzazione mediatica; osserva, in particolare, l'assenza di chiari indicatori di prestazione e metodologie di valutazione per misurare i risultati delle azioni di alfabetizzazione mediatica e digitale, come evidenziato dalle relazioni nazionali sulle misure di alfabetizzazione mediatica a norma della direttiva sui servizi di media audiovisivi 2020-2022; invita la Commissione e gli Stati membri a rafforzare i quadri di monitoraggio, valutazione e comunicazione in questo settore; </w:t>
            </w:r>
          </w:p>
        </w:tc>
      </w:tr>
    </w:tbl>
    <w:p w14:paraId="410F529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3DF8482" w14:textId="77777777" w:rsidR="00E327A3" w:rsidRPr="009235F4" w:rsidRDefault="00E327A3" w:rsidP="00E327A3">
      <w:r w:rsidRPr="009235F4">
        <w:rPr>
          <w:rStyle w:val="HideTWBExt"/>
        </w:rPr>
        <w:t>&lt;/Amend&gt;</w:t>
      </w:r>
    </w:p>
    <w:p w14:paraId="0D8FA53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161</w:t>
      </w:r>
      <w:r w:rsidRPr="009235F4">
        <w:rPr>
          <w:rStyle w:val="HideTWBExt"/>
        </w:rPr>
        <w:t>&lt;/NumAm&gt;</w:t>
      </w:r>
    </w:p>
    <w:p w14:paraId="5AC2ECFA"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30A082B" w14:textId="77777777" w:rsidR="00E327A3" w:rsidRPr="009235F4" w:rsidRDefault="00E327A3" w:rsidP="00E327A3">
      <w:pPr>
        <w:pStyle w:val="NormalBold"/>
      </w:pPr>
      <w:r w:rsidRPr="009235F4">
        <w:rPr>
          <w:rStyle w:val="HideTWBExt"/>
          <w:b w:val="0"/>
        </w:rPr>
        <w:t>&lt;/RepeatBlock-By&gt;</w:t>
      </w:r>
    </w:p>
    <w:p w14:paraId="32E808D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AA77122" w14:textId="77777777" w:rsidR="00E327A3" w:rsidRPr="009235F4" w:rsidRDefault="00E327A3" w:rsidP="00E327A3">
      <w:pPr>
        <w:pStyle w:val="NormalBold"/>
      </w:pPr>
      <w:r w:rsidRPr="009235F4">
        <w:rPr>
          <w:rStyle w:val="HideTWBExt"/>
        </w:rPr>
        <w:t>&lt;Article&gt;</w:t>
      </w:r>
      <w:r w:rsidRPr="009235F4">
        <w:t>Paragrafo 5 quinquies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E00A1D4" w14:textId="77777777" w:rsidTr="00CE0A25">
        <w:trPr>
          <w:trHeight w:hRule="exact" w:val="240"/>
          <w:jc w:val="center"/>
        </w:trPr>
        <w:tc>
          <w:tcPr>
            <w:tcW w:w="9752" w:type="dxa"/>
            <w:gridSpan w:val="2"/>
            <w:tcBorders>
              <w:top w:val="nil"/>
              <w:left w:val="nil"/>
              <w:bottom w:val="nil"/>
              <w:right w:val="nil"/>
            </w:tcBorders>
          </w:tcPr>
          <w:p w14:paraId="54ABCDBD" w14:textId="77777777" w:rsidR="00E327A3" w:rsidRPr="009235F4" w:rsidRDefault="00E327A3" w:rsidP="00CE0A25"/>
        </w:tc>
      </w:tr>
      <w:tr w:rsidR="00E327A3" w:rsidRPr="009235F4" w14:paraId="74611D29" w14:textId="77777777" w:rsidTr="00CE0A25">
        <w:trPr>
          <w:trHeight w:val="240"/>
          <w:jc w:val="center"/>
        </w:trPr>
        <w:tc>
          <w:tcPr>
            <w:tcW w:w="4876" w:type="dxa"/>
            <w:tcBorders>
              <w:top w:val="nil"/>
              <w:left w:val="nil"/>
              <w:bottom w:val="nil"/>
              <w:right w:val="nil"/>
            </w:tcBorders>
          </w:tcPr>
          <w:p w14:paraId="594D178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D8BB9BA" w14:textId="77777777" w:rsidR="00E327A3" w:rsidRPr="009235F4" w:rsidRDefault="00E327A3" w:rsidP="00CE0A25">
            <w:pPr>
              <w:pStyle w:val="AmColumnHeading"/>
            </w:pPr>
            <w:r w:rsidRPr="009235F4">
              <w:t>Emendamento</w:t>
            </w:r>
          </w:p>
        </w:tc>
      </w:tr>
      <w:tr w:rsidR="00E327A3" w:rsidRPr="009235F4" w14:paraId="3B2BB3F0" w14:textId="77777777" w:rsidTr="00CE0A25">
        <w:trPr>
          <w:jc w:val="center"/>
        </w:trPr>
        <w:tc>
          <w:tcPr>
            <w:tcW w:w="4876" w:type="dxa"/>
            <w:tcBorders>
              <w:top w:val="nil"/>
              <w:left w:val="nil"/>
              <w:bottom w:val="nil"/>
              <w:right w:val="nil"/>
            </w:tcBorders>
          </w:tcPr>
          <w:p w14:paraId="4CA8B331" w14:textId="77777777" w:rsidR="00E327A3" w:rsidRPr="009235F4" w:rsidRDefault="00E327A3" w:rsidP="00CE0A25">
            <w:pPr>
              <w:pStyle w:val="Normal6a"/>
            </w:pPr>
          </w:p>
        </w:tc>
        <w:tc>
          <w:tcPr>
            <w:tcW w:w="4876" w:type="dxa"/>
            <w:tcBorders>
              <w:top w:val="nil"/>
              <w:left w:val="nil"/>
              <w:bottom w:val="nil"/>
              <w:right w:val="nil"/>
            </w:tcBorders>
          </w:tcPr>
          <w:p w14:paraId="7EEF3E08" w14:textId="7B257066" w:rsidR="00E327A3" w:rsidRPr="009235F4" w:rsidRDefault="00E327A3" w:rsidP="00CE0A25">
            <w:pPr>
              <w:pStyle w:val="Normal6a"/>
            </w:pPr>
            <w:r w:rsidRPr="009235F4">
              <w:rPr>
                <w:b/>
                <w:i/>
              </w:rPr>
              <w:t>5 quinquies</w:t>
            </w:r>
            <w:r w:rsidR="004C78EF" w:rsidRPr="009235F4">
              <w:rPr>
                <w:b/>
                <w:i/>
              </w:rPr>
              <w:t>.</w:t>
            </w:r>
            <w:r w:rsidRPr="009235F4">
              <w:tab/>
            </w:r>
            <w:r w:rsidRPr="009235F4">
              <w:rPr>
                <w:b/>
                <w:i/>
              </w:rPr>
              <w:t>chiede lo sviluppo di indicatori e quadri di valutazione dell'efficacia delle politiche di alfabetizzazione mediatica che siano comuni a livello dell'UE, garantendo nel contempo che tali valutazioni tengano conto del contesto e siano inclusive;</w:t>
            </w:r>
          </w:p>
        </w:tc>
      </w:tr>
    </w:tbl>
    <w:p w14:paraId="16A2E1E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1C1C526" w14:textId="77777777" w:rsidR="00E327A3" w:rsidRPr="009235F4" w:rsidRDefault="00E327A3" w:rsidP="00E327A3">
      <w:r w:rsidRPr="009235F4">
        <w:rPr>
          <w:rStyle w:val="HideTWBExt"/>
        </w:rPr>
        <w:t>&lt;/Amend&gt;</w:t>
      </w:r>
    </w:p>
    <w:p w14:paraId="2019943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162</w:t>
      </w:r>
      <w:r w:rsidRPr="009235F4">
        <w:rPr>
          <w:rStyle w:val="HideTWBExt"/>
        </w:rPr>
        <w:t>&lt;/NumAm&gt;</w:t>
      </w:r>
    </w:p>
    <w:p w14:paraId="10578FFF"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0A3BDBD8" w14:textId="77777777" w:rsidR="00E327A3" w:rsidRPr="009235F4" w:rsidRDefault="00E327A3" w:rsidP="00E327A3">
      <w:pPr>
        <w:pStyle w:val="NormalBold"/>
      </w:pPr>
      <w:r w:rsidRPr="009235F4">
        <w:rPr>
          <w:rStyle w:val="HideTWBExt"/>
          <w:b w:val="0"/>
        </w:rPr>
        <w:t>&lt;/RepeatBlock-By&gt;</w:t>
      </w:r>
    </w:p>
    <w:p w14:paraId="356D956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8098980" w14:textId="2E05605F" w:rsidR="00E327A3" w:rsidRPr="009235F4" w:rsidRDefault="00E327A3" w:rsidP="00E327A3">
      <w:pPr>
        <w:pStyle w:val="NormalBold"/>
      </w:pPr>
      <w:r w:rsidRPr="009235F4">
        <w:rPr>
          <w:rStyle w:val="HideTWBExt"/>
        </w:rPr>
        <w:t>&lt;Article&gt;</w:t>
      </w:r>
      <w:r w:rsidR="00161167" w:rsidRPr="009235F4">
        <w:t>Titolo</w:t>
      </w:r>
      <w:r w:rsidRPr="009235F4">
        <w:t xml:space="preserve"> 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A9C311B" w14:textId="77777777" w:rsidTr="00CE0A25">
        <w:trPr>
          <w:trHeight w:hRule="exact" w:val="240"/>
          <w:jc w:val="center"/>
        </w:trPr>
        <w:tc>
          <w:tcPr>
            <w:tcW w:w="9752" w:type="dxa"/>
            <w:gridSpan w:val="2"/>
            <w:tcBorders>
              <w:top w:val="nil"/>
              <w:left w:val="nil"/>
              <w:bottom w:val="nil"/>
              <w:right w:val="nil"/>
            </w:tcBorders>
          </w:tcPr>
          <w:p w14:paraId="30ECE1B9" w14:textId="77777777" w:rsidR="00E327A3" w:rsidRPr="009235F4" w:rsidRDefault="00E327A3" w:rsidP="00CE0A25"/>
        </w:tc>
      </w:tr>
      <w:tr w:rsidR="00E327A3" w:rsidRPr="009235F4" w14:paraId="618AC817" w14:textId="77777777" w:rsidTr="00CE0A25">
        <w:trPr>
          <w:trHeight w:val="240"/>
          <w:jc w:val="center"/>
        </w:trPr>
        <w:tc>
          <w:tcPr>
            <w:tcW w:w="4876" w:type="dxa"/>
            <w:tcBorders>
              <w:top w:val="nil"/>
              <w:left w:val="nil"/>
              <w:bottom w:val="nil"/>
              <w:right w:val="nil"/>
            </w:tcBorders>
          </w:tcPr>
          <w:p w14:paraId="2514837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F036D74" w14:textId="77777777" w:rsidR="00E327A3" w:rsidRPr="009235F4" w:rsidRDefault="00E327A3" w:rsidP="00CE0A25">
            <w:pPr>
              <w:pStyle w:val="AmColumnHeading"/>
            </w:pPr>
            <w:r w:rsidRPr="009235F4">
              <w:t>Emendamento</w:t>
            </w:r>
          </w:p>
        </w:tc>
      </w:tr>
      <w:tr w:rsidR="00E327A3" w:rsidRPr="009235F4" w14:paraId="4BE299A0" w14:textId="77777777" w:rsidTr="00CE0A25">
        <w:trPr>
          <w:jc w:val="center"/>
        </w:trPr>
        <w:tc>
          <w:tcPr>
            <w:tcW w:w="4876" w:type="dxa"/>
            <w:tcBorders>
              <w:top w:val="nil"/>
              <w:left w:val="nil"/>
              <w:bottom w:val="nil"/>
              <w:right w:val="nil"/>
            </w:tcBorders>
          </w:tcPr>
          <w:p w14:paraId="242B091A" w14:textId="77777777" w:rsidR="00E327A3" w:rsidRPr="009235F4" w:rsidRDefault="00E327A3" w:rsidP="00CE0A25">
            <w:pPr>
              <w:pStyle w:val="Normal6a"/>
            </w:pPr>
            <w:r w:rsidRPr="009235F4">
              <w:rPr>
                <w:b/>
                <w:i/>
              </w:rPr>
              <w:t>Alfabetizzazione mediatica e</w:t>
            </w:r>
            <w:r w:rsidRPr="009235F4">
              <w:t xml:space="preserve"> apprendimento </w:t>
            </w:r>
            <w:r w:rsidRPr="009235F4">
              <w:rPr>
                <w:b/>
                <w:i/>
              </w:rPr>
              <w:t>digitale</w:t>
            </w:r>
            <w:r w:rsidRPr="009235F4">
              <w:t>: rafforzare i pilastri del moderno ecosistema mediatico</w:t>
            </w:r>
          </w:p>
        </w:tc>
        <w:tc>
          <w:tcPr>
            <w:tcW w:w="4876" w:type="dxa"/>
            <w:tcBorders>
              <w:top w:val="nil"/>
              <w:left w:val="nil"/>
              <w:bottom w:val="nil"/>
              <w:right w:val="nil"/>
            </w:tcBorders>
          </w:tcPr>
          <w:p w14:paraId="2208EFC2" w14:textId="77777777" w:rsidR="00E327A3" w:rsidRPr="009235F4" w:rsidRDefault="00E327A3" w:rsidP="00CE0A25">
            <w:pPr>
              <w:pStyle w:val="Normal6a"/>
            </w:pPr>
            <w:r w:rsidRPr="009235F4">
              <w:t xml:space="preserve">Apprendimento </w:t>
            </w:r>
            <w:r w:rsidRPr="009235F4">
              <w:rPr>
                <w:b/>
                <w:i/>
              </w:rPr>
              <w:t>mediatico e in materia di servizi digitali</w:t>
            </w:r>
            <w:r w:rsidRPr="009235F4">
              <w:t>: rafforzare i pilastri del moderno ecosistema mediatico</w:t>
            </w:r>
          </w:p>
        </w:tc>
      </w:tr>
    </w:tbl>
    <w:p w14:paraId="4F2C792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78308177" w14:textId="77777777" w:rsidR="00E327A3" w:rsidRPr="00635212" w:rsidRDefault="00E327A3" w:rsidP="00E327A3">
      <w:pPr>
        <w:rPr>
          <w:lang w:val="pt-PT"/>
        </w:rPr>
      </w:pPr>
      <w:r w:rsidRPr="00635212">
        <w:rPr>
          <w:rStyle w:val="HideTWBExt"/>
          <w:lang w:val="pt-PT"/>
        </w:rPr>
        <w:t>&lt;/Amend&gt;</w:t>
      </w:r>
    </w:p>
    <w:p w14:paraId="13002D49"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163</w:t>
      </w:r>
      <w:r w:rsidRPr="00635212">
        <w:rPr>
          <w:rStyle w:val="HideTWBExt"/>
          <w:lang w:val="pt-PT"/>
        </w:rPr>
        <w:t>&lt;/NumAm&gt;</w:t>
      </w:r>
    </w:p>
    <w:p w14:paraId="08D601CB"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150F8C09"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07BED18" w14:textId="77777777" w:rsidR="00E327A3" w:rsidRPr="009235F4" w:rsidRDefault="00E327A3" w:rsidP="00E327A3">
      <w:pPr>
        <w:pStyle w:val="NormalBold"/>
      </w:pPr>
      <w:r w:rsidRPr="009235F4">
        <w:rPr>
          <w:rStyle w:val="HideTWBExt"/>
          <w:b w:val="0"/>
        </w:rPr>
        <w:t>&lt;/RepeatBlock-By&gt;</w:t>
      </w:r>
    </w:p>
    <w:p w14:paraId="7D43718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F684B80" w14:textId="77777777" w:rsidR="00E327A3" w:rsidRPr="009235F4" w:rsidRDefault="00E327A3" w:rsidP="00E327A3">
      <w:pPr>
        <w:pStyle w:val="NormalBold"/>
      </w:pPr>
      <w:r w:rsidRPr="009235F4">
        <w:rPr>
          <w:rStyle w:val="HideTWBExt"/>
        </w:rPr>
        <w:t>&lt;Article&gt;</w:t>
      </w:r>
      <w:r w:rsidRPr="009235F4">
        <w:t>Paragrafo 5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FF5D6E7" w14:textId="77777777" w:rsidTr="00CE0A25">
        <w:trPr>
          <w:trHeight w:hRule="exact" w:val="240"/>
          <w:jc w:val="center"/>
        </w:trPr>
        <w:tc>
          <w:tcPr>
            <w:tcW w:w="9752" w:type="dxa"/>
            <w:gridSpan w:val="2"/>
            <w:tcBorders>
              <w:top w:val="nil"/>
              <w:left w:val="nil"/>
              <w:bottom w:val="nil"/>
              <w:right w:val="nil"/>
            </w:tcBorders>
          </w:tcPr>
          <w:p w14:paraId="7F252B2A" w14:textId="77777777" w:rsidR="00E327A3" w:rsidRPr="009235F4" w:rsidRDefault="00E327A3" w:rsidP="00CE0A25"/>
        </w:tc>
      </w:tr>
      <w:tr w:rsidR="00E327A3" w:rsidRPr="009235F4" w14:paraId="4C280EC4" w14:textId="77777777" w:rsidTr="00CE0A25">
        <w:trPr>
          <w:trHeight w:val="240"/>
          <w:jc w:val="center"/>
        </w:trPr>
        <w:tc>
          <w:tcPr>
            <w:tcW w:w="4876" w:type="dxa"/>
            <w:tcBorders>
              <w:top w:val="nil"/>
              <w:left w:val="nil"/>
              <w:bottom w:val="nil"/>
              <w:right w:val="nil"/>
            </w:tcBorders>
          </w:tcPr>
          <w:p w14:paraId="2542447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A488BCC" w14:textId="77777777" w:rsidR="00E327A3" w:rsidRPr="009235F4" w:rsidRDefault="00E327A3" w:rsidP="00CE0A25">
            <w:pPr>
              <w:pStyle w:val="AmColumnHeading"/>
            </w:pPr>
            <w:r w:rsidRPr="009235F4">
              <w:t>Emendamento</w:t>
            </w:r>
          </w:p>
        </w:tc>
      </w:tr>
      <w:tr w:rsidR="00E327A3" w:rsidRPr="009235F4" w14:paraId="238FD529" w14:textId="77777777" w:rsidTr="00CE0A25">
        <w:trPr>
          <w:jc w:val="center"/>
        </w:trPr>
        <w:tc>
          <w:tcPr>
            <w:tcW w:w="4876" w:type="dxa"/>
            <w:tcBorders>
              <w:top w:val="nil"/>
              <w:left w:val="nil"/>
              <w:bottom w:val="nil"/>
              <w:right w:val="nil"/>
            </w:tcBorders>
          </w:tcPr>
          <w:p w14:paraId="37CB4035" w14:textId="77777777" w:rsidR="00E327A3" w:rsidRPr="009235F4" w:rsidRDefault="00E327A3" w:rsidP="00CE0A25">
            <w:pPr>
              <w:pStyle w:val="Normal6a"/>
            </w:pPr>
          </w:p>
        </w:tc>
        <w:tc>
          <w:tcPr>
            <w:tcW w:w="4876" w:type="dxa"/>
            <w:tcBorders>
              <w:top w:val="nil"/>
              <w:left w:val="nil"/>
              <w:bottom w:val="nil"/>
              <w:right w:val="nil"/>
            </w:tcBorders>
          </w:tcPr>
          <w:p w14:paraId="0B6B0447" w14:textId="77777777" w:rsidR="00E327A3" w:rsidRPr="009235F4" w:rsidRDefault="00E327A3" w:rsidP="00CE0A25">
            <w:pPr>
              <w:pStyle w:val="Normal6a"/>
            </w:pPr>
            <w:r w:rsidRPr="009235F4">
              <w:rPr>
                <w:b/>
                <w:i/>
              </w:rPr>
              <w:t>5 bis.</w:t>
            </w:r>
            <w:r w:rsidRPr="009235F4">
              <w:tab/>
            </w:r>
            <w:r w:rsidRPr="009235F4">
              <w:rPr>
                <w:b/>
                <w:i/>
              </w:rPr>
              <w:t>invita la Commissione, insieme agli Stati membri, a investire attivamente e a promuovere lo sviluppo di infrastrutture digitali pubbliche europee, comprese alternative pubbliche alle piattaforme di social media e ai servizi di intelligenza artificiale che attualmente sono forniti da un numero limitato di società tecnologiche non europee predominanti, al fine di ridurre le dipendenze strutturali e rafforzare la sovranità digitale, con l'obiettivo di servire l'interesse generale e salvaguardare il diritto dei cittadini a un'informazione accurata e pluralistica; sottolinea che tali infrastrutture dovrebbero essere aperte, trasparenti e interoperabili e dovrebbero essere sviluppate in cooperazione con gli attori di interesse pubblico esistenti, ad esempio i media del servizio pubblico e le biblioteche, fungendo nel contempo da strumenti essenziali per l'alfabetizzazione mediatica e l'apprendimento digitale, dotando i cittadini delle competenze e delle conoscenze necessarie per comprendere, verificare e valutare criticamente le informazioni, compiere scelte informate e autonome, anche per quanto riguarda l'uso delle piattaforme e la condivisione dei loro dati, rafforzando in tal modo il pensiero critico, la partecipazione civica e la resilienza democratica;</w:t>
            </w:r>
          </w:p>
        </w:tc>
      </w:tr>
    </w:tbl>
    <w:p w14:paraId="5FF156AA"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4896B09E" w14:textId="77777777" w:rsidR="00E327A3" w:rsidRPr="00635212" w:rsidRDefault="00E327A3" w:rsidP="00E327A3">
      <w:pPr>
        <w:rPr>
          <w:lang w:val="pt-PT"/>
        </w:rPr>
      </w:pPr>
      <w:r w:rsidRPr="00635212">
        <w:rPr>
          <w:rStyle w:val="HideTWBExt"/>
          <w:lang w:val="pt-PT"/>
        </w:rPr>
        <w:t>&lt;/Amend&gt;</w:t>
      </w:r>
    </w:p>
    <w:p w14:paraId="794E271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164</w:t>
      </w:r>
      <w:r w:rsidRPr="00635212">
        <w:rPr>
          <w:rStyle w:val="HideTWBExt"/>
          <w:lang w:val="pt-PT"/>
        </w:rPr>
        <w:t>&lt;/NumAm&gt;</w:t>
      </w:r>
    </w:p>
    <w:p w14:paraId="463F0D93"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BF8A76D" w14:textId="77777777" w:rsidR="00E327A3" w:rsidRPr="00635212" w:rsidRDefault="00E327A3" w:rsidP="00E327A3">
      <w:pPr>
        <w:pStyle w:val="NormalBold"/>
        <w:rPr>
          <w:lang w:val="pt-PT"/>
        </w:rPr>
      </w:pPr>
      <w:r w:rsidRPr="00635212">
        <w:rPr>
          <w:rStyle w:val="HideTWBExt"/>
          <w:b w:val="0"/>
          <w:lang w:val="pt-PT"/>
        </w:rPr>
        <w:t>&lt;/RepeatBlock-By&gt;</w:t>
      </w:r>
    </w:p>
    <w:p w14:paraId="0D3BF77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0903A76" w14:textId="77777777" w:rsidR="00E327A3" w:rsidRPr="009235F4" w:rsidRDefault="00E327A3" w:rsidP="00E327A3">
      <w:pPr>
        <w:pStyle w:val="NormalBold"/>
      </w:pPr>
      <w:r w:rsidRPr="009235F4">
        <w:rPr>
          <w:rStyle w:val="HideTWBExt"/>
        </w:rPr>
        <w:t>&lt;Article&gt;</w:t>
      </w:r>
      <w:r w:rsidRPr="009235F4">
        <w:t>Paragrafo 6</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E3A1209" w14:textId="77777777" w:rsidTr="00CE0A25">
        <w:trPr>
          <w:trHeight w:hRule="exact" w:val="240"/>
          <w:jc w:val="center"/>
        </w:trPr>
        <w:tc>
          <w:tcPr>
            <w:tcW w:w="9752" w:type="dxa"/>
            <w:gridSpan w:val="2"/>
            <w:tcBorders>
              <w:top w:val="nil"/>
              <w:left w:val="nil"/>
              <w:bottom w:val="nil"/>
              <w:right w:val="nil"/>
            </w:tcBorders>
          </w:tcPr>
          <w:p w14:paraId="481F923D" w14:textId="77777777" w:rsidR="00E327A3" w:rsidRPr="009235F4" w:rsidRDefault="00E327A3" w:rsidP="00CE0A25"/>
        </w:tc>
      </w:tr>
      <w:tr w:rsidR="00E327A3" w:rsidRPr="009235F4" w14:paraId="75815EC5" w14:textId="77777777" w:rsidTr="00CE0A25">
        <w:trPr>
          <w:trHeight w:val="240"/>
          <w:jc w:val="center"/>
        </w:trPr>
        <w:tc>
          <w:tcPr>
            <w:tcW w:w="4876" w:type="dxa"/>
            <w:tcBorders>
              <w:top w:val="nil"/>
              <w:left w:val="nil"/>
              <w:bottom w:val="nil"/>
              <w:right w:val="nil"/>
            </w:tcBorders>
          </w:tcPr>
          <w:p w14:paraId="14D2E85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A284238" w14:textId="77777777" w:rsidR="00E327A3" w:rsidRPr="009235F4" w:rsidRDefault="00E327A3" w:rsidP="00CE0A25">
            <w:pPr>
              <w:pStyle w:val="AmColumnHeading"/>
            </w:pPr>
            <w:r w:rsidRPr="009235F4">
              <w:t>Emendamento</w:t>
            </w:r>
          </w:p>
        </w:tc>
      </w:tr>
      <w:tr w:rsidR="00E327A3" w:rsidRPr="009235F4" w14:paraId="176A18AC" w14:textId="77777777" w:rsidTr="00CE0A25">
        <w:trPr>
          <w:jc w:val="center"/>
        </w:trPr>
        <w:tc>
          <w:tcPr>
            <w:tcW w:w="4876" w:type="dxa"/>
            <w:tcBorders>
              <w:top w:val="nil"/>
              <w:left w:val="nil"/>
              <w:bottom w:val="nil"/>
              <w:right w:val="nil"/>
            </w:tcBorders>
          </w:tcPr>
          <w:p w14:paraId="7F1D924A" w14:textId="77777777" w:rsidR="00E327A3" w:rsidRPr="009235F4" w:rsidRDefault="00E327A3" w:rsidP="00CE0A25">
            <w:pPr>
              <w:pStyle w:val="Normal6a"/>
            </w:pPr>
            <w:r w:rsidRPr="009235F4">
              <w:t>6.</w:t>
            </w:r>
            <w:r w:rsidRPr="009235F4">
              <w:tab/>
              <w:t>invita le istituzioni dell'UE e gli Stati membri a cooperare al fine di stabilire un approccio coordinato a livello dell'Unione all'alfabetizzazione mediatica e all'apprendimento digitale;</w:t>
            </w:r>
          </w:p>
        </w:tc>
        <w:tc>
          <w:tcPr>
            <w:tcW w:w="4876" w:type="dxa"/>
            <w:tcBorders>
              <w:top w:val="nil"/>
              <w:left w:val="nil"/>
              <w:bottom w:val="nil"/>
              <w:right w:val="nil"/>
            </w:tcBorders>
          </w:tcPr>
          <w:p w14:paraId="2C822249" w14:textId="77777777" w:rsidR="00E327A3" w:rsidRPr="009235F4" w:rsidRDefault="00E327A3" w:rsidP="00CE0A25">
            <w:pPr>
              <w:pStyle w:val="Normal6a"/>
            </w:pPr>
            <w:r w:rsidRPr="009235F4">
              <w:t>6.</w:t>
            </w:r>
            <w:r w:rsidRPr="009235F4">
              <w:tab/>
              <w:t>invita le istituzioni dell'UE e gli Stati membri a cooperare al fine di stabilire un approccio coordinato a livello dell'Unione all'alfabetizzazione mediatica e all'apprendimento digitale</w:t>
            </w:r>
            <w:r w:rsidRPr="009235F4">
              <w:rPr>
                <w:b/>
                <w:i/>
              </w:rPr>
              <w:t>, nel rispetto dei principi di libertà, democrazia e valori giudaico-cristiani</w:t>
            </w:r>
            <w:r w:rsidRPr="009235F4">
              <w:t>;</w:t>
            </w:r>
          </w:p>
        </w:tc>
      </w:tr>
    </w:tbl>
    <w:p w14:paraId="5C41434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4EBE7E2A" w14:textId="77777777" w:rsidR="00E327A3" w:rsidRPr="009235F4" w:rsidRDefault="00E327A3" w:rsidP="00E327A3">
      <w:r w:rsidRPr="009235F4">
        <w:rPr>
          <w:rStyle w:val="HideTWBExt"/>
        </w:rPr>
        <w:t>&lt;/Amend&gt;</w:t>
      </w:r>
    </w:p>
    <w:p w14:paraId="0AB8838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165</w:t>
      </w:r>
      <w:r w:rsidRPr="009235F4">
        <w:rPr>
          <w:rStyle w:val="HideTWBExt"/>
        </w:rPr>
        <w:t>&lt;/NumAm&gt;</w:t>
      </w:r>
    </w:p>
    <w:p w14:paraId="639975D4"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114A25ED" w14:textId="77777777" w:rsidR="00E327A3" w:rsidRPr="009235F4" w:rsidRDefault="00E327A3" w:rsidP="00E327A3">
      <w:pPr>
        <w:pStyle w:val="NormalBold"/>
      </w:pPr>
      <w:r w:rsidRPr="009235F4">
        <w:rPr>
          <w:rStyle w:val="HideTWBExt"/>
          <w:b w:val="0"/>
        </w:rPr>
        <w:t>&lt;/RepeatBlock-By&gt;</w:t>
      </w:r>
    </w:p>
    <w:p w14:paraId="649DBBC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238BFF8" w14:textId="77777777" w:rsidR="00E327A3" w:rsidRPr="009235F4" w:rsidRDefault="00E327A3" w:rsidP="00E327A3">
      <w:pPr>
        <w:pStyle w:val="NormalBold"/>
      </w:pPr>
      <w:r w:rsidRPr="009235F4">
        <w:rPr>
          <w:rStyle w:val="HideTWBExt"/>
        </w:rPr>
        <w:t>&lt;Article&gt;</w:t>
      </w:r>
      <w:r w:rsidRPr="009235F4">
        <w:t>Paragrafo 6</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A6D9262" w14:textId="77777777" w:rsidTr="00CE0A25">
        <w:trPr>
          <w:trHeight w:hRule="exact" w:val="240"/>
          <w:jc w:val="center"/>
        </w:trPr>
        <w:tc>
          <w:tcPr>
            <w:tcW w:w="9752" w:type="dxa"/>
            <w:gridSpan w:val="2"/>
            <w:tcBorders>
              <w:top w:val="nil"/>
              <w:left w:val="nil"/>
              <w:bottom w:val="nil"/>
              <w:right w:val="nil"/>
            </w:tcBorders>
          </w:tcPr>
          <w:p w14:paraId="2629534E" w14:textId="77777777" w:rsidR="00E327A3" w:rsidRPr="009235F4" w:rsidRDefault="00E327A3" w:rsidP="00CE0A25"/>
        </w:tc>
      </w:tr>
      <w:tr w:rsidR="00E327A3" w:rsidRPr="009235F4" w14:paraId="654F164A" w14:textId="77777777" w:rsidTr="00CE0A25">
        <w:trPr>
          <w:trHeight w:val="240"/>
          <w:jc w:val="center"/>
        </w:trPr>
        <w:tc>
          <w:tcPr>
            <w:tcW w:w="4876" w:type="dxa"/>
            <w:tcBorders>
              <w:top w:val="nil"/>
              <w:left w:val="nil"/>
              <w:bottom w:val="nil"/>
              <w:right w:val="nil"/>
            </w:tcBorders>
          </w:tcPr>
          <w:p w14:paraId="7895722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849E125" w14:textId="77777777" w:rsidR="00E327A3" w:rsidRPr="009235F4" w:rsidRDefault="00E327A3" w:rsidP="00CE0A25">
            <w:pPr>
              <w:pStyle w:val="AmColumnHeading"/>
            </w:pPr>
            <w:r w:rsidRPr="009235F4">
              <w:t>Emendamento</w:t>
            </w:r>
          </w:p>
        </w:tc>
      </w:tr>
      <w:tr w:rsidR="00E327A3" w:rsidRPr="009235F4" w14:paraId="35270691" w14:textId="77777777" w:rsidTr="00CE0A25">
        <w:trPr>
          <w:jc w:val="center"/>
        </w:trPr>
        <w:tc>
          <w:tcPr>
            <w:tcW w:w="4876" w:type="dxa"/>
            <w:tcBorders>
              <w:top w:val="nil"/>
              <w:left w:val="nil"/>
              <w:bottom w:val="nil"/>
              <w:right w:val="nil"/>
            </w:tcBorders>
          </w:tcPr>
          <w:p w14:paraId="26170A86" w14:textId="77777777" w:rsidR="00E327A3" w:rsidRPr="009235F4" w:rsidRDefault="00E327A3" w:rsidP="00CE0A25">
            <w:pPr>
              <w:pStyle w:val="Normal6a"/>
            </w:pPr>
            <w:r w:rsidRPr="009235F4">
              <w:t>6.</w:t>
            </w:r>
            <w:r w:rsidRPr="009235F4">
              <w:tab/>
              <w:t xml:space="preserve">invita le istituzioni dell'UE </w:t>
            </w:r>
            <w:r w:rsidRPr="009235F4">
              <w:rPr>
                <w:b/>
                <w:i/>
              </w:rPr>
              <w:t>e gli Stati membri</w:t>
            </w:r>
            <w:r w:rsidRPr="009235F4">
              <w:t xml:space="preserve"> a cooperare al fine di </w:t>
            </w:r>
            <w:r w:rsidRPr="009235F4">
              <w:rPr>
                <w:b/>
                <w:i/>
              </w:rPr>
              <w:t>stabilire un approccio coordinato a livello dell'Unione all'alfabetizzazione mediatica e all'apprendimento</w:t>
            </w:r>
            <w:r w:rsidRPr="009235F4">
              <w:t xml:space="preserve"> digitale;</w:t>
            </w:r>
          </w:p>
        </w:tc>
        <w:tc>
          <w:tcPr>
            <w:tcW w:w="4876" w:type="dxa"/>
            <w:tcBorders>
              <w:top w:val="nil"/>
              <w:left w:val="nil"/>
              <w:bottom w:val="nil"/>
              <w:right w:val="nil"/>
            </w:tcBorders>
          </w:tcPr>
          <w:p w14:paraId="5CFB70E6" w14:textId="77777777" w:rsidR="00E327A3" w:rsidRPr="009235F4" w:rsidRDefault="00E327A3" w:rsidP="00CE0A25">
            <w:pPr>
              <w:pStyle w:val="Normal6a"/>
            </w:pPr>
            <w:r w:rsidRPr="009235F4">
              <w:t>6.</w:t>
            </w:r>
            <w:r w:rsidRPr="009235F4">
              <w:tab/>
              <w:t xml:space="preserve">invita </w:t>
            </w:r>
            <w:r w:rsidRPr="009235F4">
              <w:rPr>
                <w:b/>
                <w:i/>
              </w:rPr>
              <w:t>gli Stati membri e</w:t>
            </w:r>
            <w:r w:rsidRPr="009235F4">
              <w:t xml:space="preserve"> le istituzioni dell'UE a cooperare al fine di </w:t>
            </w:r>
            <w:r w:rsidRPr="009235F4">
              <w:rPr>
                <w:b/>
                <w:i/>
              </w:rPr>
              <w:t>scambiare le migliori pratiche e promuovere un ambiente</w:t>
            </w:r>
            <w:r w:rsidRPr="009235F4">
              <w:t xml:space="preserve"> digitale </w:t>
            </w:r>
            <w:r w:rsidRPr="009235F4">
              <w:rPr>
                <w:b/>
                <w:i/>
              </w:rPr>
              <w:t>sicuro per i bambini, nel pieno rispetto delle giurisdizioni educative e culturali degli Stati membri</w:t>
            </w:r>
            <w:r w:rsidRPr="009235F4">
              <w:t>;</w:t>
            </w:r>
          </w:p>
        </w:tc>
      </w:tr>
    </w:tbl>
    <w:p w14:paraId="3533A87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19D1C0A2" w14:textId="77777777" w:rsidR="00E327A3" w:rsidRPr="009235F4" w:rsidRDefault="00E327A3" w:rsidP="00E327A3">
      <w:r w:rsidRPr="009235F4">
        <w:rPr>
          <w:rStyle w:val="HideTWBExt"/>
        </w:rPr>
        <w:t>&lt;/Amend&gt;</w:t>
      </w:r>
    </w:p>
    <w:p w14:paraId="47C2C72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166</w:t>
      </w:r>
      <w:r w:rsidRPr="009235F4">
        <w:rPr>
          <w:rStyle w:val="HideTWBExt"/>
        </w:rPr>
        <w:t>&lt;/NumAm&gt;</w:t>
      </w:r>
    </w:p>
    <w:p w14:paraId="165E6581"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3E68CCE5" w14:textId="77777777" w:rsidR="00E327A3" w:rsidRPr="009235F4" w:rsidRDefault="00E327A3" w:rsidP="00E327A3">
      <w:pPr>
        <w:pStyle w:val="NormalBold"/>
      </w:pPr>
      <w:r w:rsidRPr="009235F4">
        <w:rPr>
          <w:rStyle w:val="HideTWBExt"/>
          <w:b w:val="0"/>
        </w:rPr>
        <w:t>&lt;/RepeatBlock-By&gt;</w:t>
      </w:r>
    </w:p>
    <w:p w14:paraId="55894E8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F9642A6" w14:textId="77777777" w:rsidR="00E327A3" w:rsidRPr="009235F4" w:rsidRDefault="00E327A3" w:rsidP="00E327A3">
      <w:pPr>
        <w:pStyle w:val="NormalBold"/>
      </w:pPr>
      <w:r w:rsidRPr="009235F4">
        <w:rPr>
          <w:rStyle w:val="HideTWBExt"/>
        </w:rPr>
        <w:t>&lt;Article&gt;</w:t>
      </w:r>
      <w:r w:rsidRPr="009235F4">
        <w:t>Paragrafo 6</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6C13308" w14:textId="77777777" w:rsidTr="00CE0A25">
        <w:trPr>
          <w:trHeight w:hRule="exact" w:val="240"/>
          <w:jc w:val="center"/>
        </w:trPr>
        <w:tc>
          <w:tcPr>
            <w:tcW w:w="9752" w:type="dxa"/>
            <w:gridSpan w:val="2"/>
            <w:tcBorders>
              <w:top w:val="nil"/>
              <w:left w:val="nil"/>
              <w:bottom w:val="nil"/>
              <w:right w:val="nil"/>
            </w:tcBorders>
          </w:tcPr>
          <w:p w14:paraId="12879739" w14:textId="77777777" w:rsidR="00E327A3" w:rsidRPr="009235F4" w:rsidRDefault="00E327A3" w:rsidP="00CE0A25"/>
        </w:tc>
      </w:tr>
      <w:tr w:rsidR="00E327A3" w:rsidRPr="009235F4" w14:paraId="6B37676A" w14:textId="77777777" w:rsidTr="00CE0A25">
        <w:trPr>
          <w:trHeight w:val="240"/>
          <w:jc w:val="center"/>
        </w:trPr>
        <w:tc>
          <w:tcPr>
            <w:tcW w:w="4876" w:type="dxa"/>
            <w:tcBorders>
              <w:top w:val="nil"/>
              <w:left w:val="nil"/>
              <w:bottom w:val="nil"/>
              <w:right w:val="nil"/>
            </w:tcBorders>
          </w:tcPr>
          <w:p w14:paraId="6CCFA52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4FEBA21" w14:textId="77777777" w:rsidR="00E327A3" w:rsidRPr="009235F4" w:rsidRDefault="00E327A3" w:rsidP="00CE0A25">
            <w:pPr>
              <w:pStyle w:val="AmColumnHeading"/>
            </w:pPr>
            <w:r w:rsidRPr="009235F4">
              <w:t>Emendamento</w:t>
            </w:r>
          </w:p>
        </w:tc>
      </w:tr>
      <w:tr w:rsidR="00E327A3" w:rsidRPr="009235F4" w14:paraId="09BD1476" w14:textId="77777777" w:rsidTr="00CE0A25">
        <w:trPr>
          <w:jc w:val="center"/>
        </w:trPr>
        <w:tc>
          <w:tcPr>
            <w:tcW w:w="4876" w:type="dxa"/>
            <w:tcBorders>
              <w:top w:val="nil"/>
              <w:left w:val="nil"/>
              <w:bottom w:val="nil"/>
              <w:right w:val="nil"/>
            </w:tcBorders>
          </w:tcPr>
          <w:p w14:paraId="47874F35" w14:textId="77777777" w:rsidR="00E327A3" w:rsidRPr="009235F4" w:rsidRDefault="00E327A3" w:rsidP="00CE0A25">
            <w:pPr>
              <w:pStyle w:val="Normal6a"/>
            </w:pPr>
            <w:r w:rsidRPr="009235F4">
              <w:t>6.</w:t>
            </w:r>
            <w:r w:rsidRPr="009235F4">
              <w:tab/>
              <w:t xml:space="preserve">invita le istituzioni dell'UE e gli Stati membri a cooperare al fine di stabilire un approccio coordinato a livello dell'Unione </w:t>
            </w:r>
            <w:r w:rsidRPr="009235F4">
              <w:rPr>
                <w:b/>
                <w:i/>
              </w:rPr>
              <w:t>all'alfabetizzazione mediatica e</w:t>
            </w:r>
            <w:r w:rsidRPr="009235F4">
              <w:t xml:space="preserve"> all'apprendimento </w:t>
            </w:r>
            <w:r w:rsidRPr="009235F4">
              <w:rPr>
                <w:b/>
                <w:i/>
              </w:rPr>
              <w:t>digitale</w:t>
            </w:r>
            <w:r w:rsidRPr="009235F4">
              <w:t>;</w:t>
            </w:r>
          </w:p>
        </w:tc>
        <w:tc>
          <w:tcPr>
            <w:tcW w:w="4876" w:type="dxa"/>
            <w:tcBorders>
              <w:top w:val="nil"/>
              <w:left w:val="nil"/>
              <w:bottom w:val="nil"/>
              <w:right w:val="nil"/>
            </w:tcBorders>
          </w:tcPr>
          <w:p w14:paraId="2CF68E47" w14:textId="77777777" w:rsidR="00E327A3" w:rsidRPr="009235F4" w:rsidRDefault="00E327A3" w:rsidP="00CE0A25">
            <w:pPr>
              <w:pStyle w:val="Normal6a"/>
            </w:pPr>
            <w:r w:rsidRPr="009235F4">
              <w:t>6.</w:t>
            </w:r>
            <w:r w:rsidRPr="009235F4">
              <w:tab/>
              <w:t xml:space="preserve">invita le istituzioni dell'UE e gli Stati membri a cooperare al fine di stabilire un approccio coordinato a livello dell'Unione all'apprendimento </w:t>
            </w:r>
            <w:r w:rsidRPr="009235F4">
              <w:rPr>
                <w:b/>
                <w:i/>
              </w:rPr>
              <w:t>mediatico e in materia di servizi digitali</w:t>
            </w:r>
            <w:r w:rsidRPr="009235F4">
              <w:t>;</w:t>
            </w:r>
          </w:p>
        </w:tc>
      </w:tr>
    </w:tbl>
    <w:p w14:paraId="35C69E1A"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1FAC1DDE" w14:textId="77777777" w:rsidR="00E327A3" w:rsidRPr="00635212" w:rsidRDefault="00E327A3" w:rsidP="00E327A3">
      <w:pPr>
        <w:rPr>
          <w:lang w:val="pt-PT"/>
        </w:rPr>
      </w:pPr>
      <w:r w:rsidRPr="00635212">
        <w:rPr>
          <w:rStyle w:val="HideTWBExt"/>
          <w:lang w:val="pt-PT"/>
        </w:rPr>
        <w:t>&lt;/Amend&gt;</w:t>
      </w:r>
    </w:p>
    <w:p w14:paraId="696C3BED"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167</w:t>
      </w:r>
      <w:r w:rsidRPr="00635212">
        <w:rPr>
          <w:rStyle w:val="HideTWBExt"/>
          <w:lang w:val="pt-PT"/>
        </w:rPr>
        <w:t>&lt;/NumAm&gt;</w:t>
      </w:r>
    </w:p>
    <w:p w14:paraId="7843E0B7"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Annamária Vicsek</w:t>
      </w:r>
      <w:r w:rsidRPr="00635212">
        <w:rPr>
          <w:rStyle w:val="HideTWBExt"/>
          <w:b w:val="0"/>
          <w:lang w:val="pt-PT"/>
        </w:rPr>
        <w:t>&lt;/Members&gt;</w:t>
      </w:r>
    </w:p>
    <w:p w14:paraId="5F10C2B7" w14:textId="77777777" w:rsidR="00E327A3" w:rsidRPr="00635212" w:rsidRDefault="00E327A3" w:rsidP="00E327A3">
      <w:pPr>
        <w:pStyle w:val="NormalBold"/>
        <w:rPr>
          <w:lang w:val="pt-PT"/>
        </w:rPr>
      </w:pPr>
      <w:r w:rsidRPr="00635212">
        <w:rPr>
          <w:rStyle w:val="HideTWBExt"/>
          <w:b w:val="0"/>
          <w:lang w:val="pt-PT"/>
        </w:rPr>
        <w:t>&lt;/RepeatBlock-By&gt;</w:t>
      </w:r>
    </w:p>
    <w:p w14:paraId="210AD89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824318F" w14:textId="77777777" w:rsidR="00E327A3" w:rsidRPr="009235F4" w:rsidRDefault="00E327A3" w:rsidP="00E327A3">
      <w:pPr>
        <w:pStyle w:val="NormalBold"/>
      </w:pPr>
      <w:r w:rsidRPr="009235F4">
        <w:rPr>
          <w:rStyle w:val="HideTWBExt"/>
        </w:rPr>
        <w:t>&lt;Article&gt;</w:t>
      </w:r>
      <w:r w:rsidRPr="009235F4">
        <w:t>Paragrafo 6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9CE8EE5" w14:textId="77777777" w:rsidTr="00CE0A25">
        <w:trPr>
          <w:trHeight w:hRule="exact" w:val="240"/>
          <w:jc w:val="center"/>
        </w:trPr>
        <w:tc>
          <w:tcPr>
            <w:tcW w:w="9752" w:type="dxa"/>
            <w:gridSpan w:val="2"/>
            <w:tcBorders>
              <w:top w:val="nil"/>
              <w:left w:val="nil"/>
              <w:bottom w:val="nil"/>
              <w:right w:val="nil"/>
            </w:tcBorders>
          </w:tcPr>
          <w:p w14:paraId="5F8E1BD4" w14:textId="77777777" w:rsidR="00E327A3" w:rsidRPr="009235F4" w:rsidRDefault="00E327A3" w:rsidP="00CE0A25"/>
        </w:tc>
      </w:tr>
      <w:tr w:rsidR="00E327A3" w:rsidRPr="009235F4" w14:paraId="2AFFA24D" w14:textId="77777777" w:rsidTr="00CE0A25">
        <w:trPr>
          <w:trHeight w:val="240"/>
          <w:jc w:val="center"/>
        </w:trPr>
        <w:tc>
          <w:tcPr>
            <w:tcW w:w="4876" w:type="dxa"/>
            <w:tcBorders>
              <w:top w:val="nil"/>
              <w:left w:val="nil"/>
              <w:bottom w:val="nil"/>
              <w:right w:val="nil"/>
            </w:tcBorders>
          </w:tcPr>
          <w:p w14:paraId="344CE33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4B4E69C" w14:textId="77777777" w:rsidR="00E327A3" w:rsidRPr="009235F4" w:rsidRDefault="00E327A3" w:rsidP="00CE0A25">
            <w:pPr>
              <w:pStyle w:val="AmColumnHeading"/>
            </w:pPr>
            <w:r w:rsidRPr="009235F4">
              <w:t>Emendamento</w:t>
            </w:r>
          </w:p>
        </w:tc>
      </w:tr>
      <w:tr w:rsidR="00E327A3" w:rsidRPr="009235F4" w14:paraId="57C3B6BF" w14:textId="77777777" w:rsidTr="00CE0A25">
        <w:trPr>
          <w:jc w:val="center"/>
        </w:trPr>
        <w:tc>
          <w:tcPr>
            <w:tcW w:w="4876" w:type="dxa"/>
            <w:tcBorders>
              <w:top w:val="nil"/>
              <w:left w:val="nil"/>
              <w:bottom w:val="nil"/>
              <w:right w:val="nil"/>
            </w:tcBorders>
          </w:tcPr>
          <w:p w14:paraId="2C021D38" w14:textId="77777777" w:rsidR="00E327A3" w:rsidRPr="009235F4" w:rsidRDefault="00E327A3" w:rsidP="00CE0A25">
            <w:pPr>
              <w:pStyle w:val="Normal6a"/>
            </w:pPr>
          </w:p>
        </w:tc>
        <w:tc>
          <w:tcPr>
            <w:tcW w:w="4876" w:type="dxa"/>
            <w:tcBorders>
              <w:top w:val="nil"/>
              <w:left w:val="nil"/>
              <w:bottom w:val="nil"/>
              <w:right w:val="nil"/>
            </w:tcBorders>
          </w:tcPr>
          <w:p w14:paraId="6827BE7D" w14:textId="77777777" w:rsidR="00E327A3" w:rsidRPr="009235F4" w:rsidRDefault="00E327A3" w:rsidP="00CE0A25">
            <w:pPr>
              <w:pStyle w:val="Normal6a"/>
            </w:pPr>
            <w:r w:rsidRPr="009235F4">
              <w:rPr>
                <w:b/>
                <w:i/>
              </w:rPr>
              <w:t>6 bis.</w:t>
            </w:r>
            <w:r w:rsidRPr="009235F4">
              <w:tab/>
            </w:r>
            <w:r w:rsidRPr="009235F4">
              <w:rPr>
                <w:b/>
                <w:i/>
              </w:rPr>
              <w:t>sottolinea che qualsiasi approccio coordinato dell'UE in materia di alfabetizzazione mediatica deve rispettare pienamente il principio di sussidiarietà, riconoscendo che l'istruzione e la cultura sono innanzitutto di competenza degli Stati membri; respinge, a tale proposito, qualsiasi tentativo di eccessiva centralizzazione da parte delle istituzioni dell'UE che violi le politiche nazionali in materia di istruzione;</w:t>
            </w:r>
          </w:p>
        </w:tc>
      </w:tr>
    </w:tbl>
    <w:p w14:paraId="0A46A87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3B97FFF" w14:textId="77777777" w:rsidR="00E327A3" w:rsidRPr="009235F4" w:rsidRDefault="00E327A3" w:rsidP="00E327A3">
      <w:r w:rsidRPr="009235F4">
        <w:rPr>
          <w:rStyle w:val="HideTWBExt"/>
        </w:rPr>
        <w:t>&lt;/Amend&gt;</w:t>
      </w:r>
    </w:p>
    <w:p w14:paraId="20742CB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168</w:t>
      </w:r>
      <w:r w:rsidRPr="009235F4">
        <w:rPr>
          <w:rStyle w:val="HideTWBExt"/>
        </w:rPr>
        <w:t>&lt;/NumAm&gt;</w:t>
      </w:r>
    </w:p>
    <w:p w14:paraId="23E33481"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5E620729"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71B9A8FA" w14:textId="77777777" w:rsidR="00E327A3" w:rsidRPr="009235F4" w:rsidRDefault="00E327A3" w:rsidP="00E327A3">
      <w:pPr>
        <w:pStyle w:val="NormalBold"/>
      </w:pPr>
      <w:r w:rsidRPr="009235F4">
        <w:rPr>
          <w:rStyle w:val="HideTWBExt"/>
          <w:b w:val="0"/>
        </w:rPr>
        <w:t>&lt;/RepeatBlock-By&gt;</w:t>
      </w:r>
    </w:p>
    <w:p w14:paraId="7A946D0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B27F9F7"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F007FD1" w14:textId="77777777" w:rsidTr="00CE0A25">
        <w:trPr>
          <w:trHeight w:hRule="exact" w:val="240"/>
          <w:jc w:val="center"/>
        </w:trPr>
        <w:tc>
          <w:tcPr>
            <w:tcW w:w="9752" w:type="dxa"/>
            <w:gridSpan w:val="2"/>
            <w:tcBorders>
              <w:top w:val="nil"/>
              <w:left w:val="nil"/>
              <w:bottom w:val="nil"/>
              <w:right w:val="nil"/>
            </w:tcBorders>
          </w:tcPr>
          <w:p w14:paraId="37AD50C6" w14:textId="77777777" w:rsidR="00E327A3" w:rsidRPr="009235F4" w:rsidRDefault="00E327A3" w:rsidP="00CE0A25"/>
        </w:tc>
      </w:tr>
      <w:tr w:rsidR="00E327A3" w:rsidRPr="009235F4" w14:paraId="7D394509" w14:textId="77777777" w:rsidTr="00CE0A25">
        <w:trPr>
          <w:trHeight w:val="240"/>
          <w:jc w:val="center"/>
        </w:trPr>
        <w:tc>
          <w:tcPr>
            <w:tcW w:w="4876" w:type="dxa"/>
            <w:tcBorders>
              <w:top w:val="nil"/>
              <w:left w:val="nil"/>
              <w:bottom w:val="nil"/>
              <w:right w:val="nil"/>
            </w:tcBorders>
          </w:tcPr>
          <w:p w14:paraId="21343E2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C406395" w14:textId="77777777" w:rsidR="00E327A3" w:rsidRPr="009235F4" w:rsidRDefault="00E327A3" w:rsidP="00CE0A25">
            <w:pPr>
              <w:pStyle w:val="AmColumnHeading"/>
            </w:pPr>
            <w:r w:rsidRPr="009235F4">
              <w:t>Emendamento</w:t>
            </w:r>
          </w:p>
        </w:tc>
      </w:tr>
      <w:tr w:rsidR="00E327A3" w:rsidRPr="009235F4" w14:paraId="777414FC" w14:textId="77777777" w:rsidTr="00CE0A25">
        <w:trPr>
          <w:jc w:val="center"/>
        </w:trPr>
        <w:tc>
          <w:tcPr>
            <w:tcW w:w="4876" w:type="dxa"/>
            <w:tcBorders>
              <w:top w:val="nil"/>
              <w:left w:val="nil"/>
              <w:bottom w:val="nil"/>
              <w:right w:val="nil"/>
            </w:tcBorders>
          </w:tcPr>
          <w:p w14:paraId="191A587E" w14:textId="77777777" w:rsidR="00E327A3" w:rsidRPr="009235F4" w:rsidRDefault="00E327A3" w:rsidP="00CE0A25">
            <w:pPr>
              <w:pStyle w:val="Normal6a"/>
            </w:pPr>
            <w:r w:rsidRPr="009235F4">
              <w:t>7.</w:t>
            </w:r>
            <w:r w:rsidRPr="009235F4">
              <w:tab/>
              <w:t>invita la Commissione a valutare e, se del caso, a proporre un approccio comune a livello dell'UE per quanto riguarda l'accesso adeguato all'età alle piattaforme online, in particolare alle piattaforme di social media, seguendo un approccio basato sulla tutela del benessere dei bambini</w:t>
            </w:r>
            <w:r w:rsidRPr="009235F4">
              <w:rPr>
                <w:b/>
                <w:i/>
              </w:rPr>
              <w:t>,</w:t>
            </w:r>
            <w:r w:rsidRPr="009235F4">
              <w:t xml:space="preserve"> sul riconoscimento dello sviluppo cognitivo ed emotivo dei minori </w:t>
            </w:r>
            <w:r w:rsidRPr="009235F4">
              <w:rPr>
                <w:b/>
                <w:i/>
              </w:rPr>
              <w:t>e</w:t>
            </w:r>
            <w:r w:rsidRPr="009235F4">
              <w:t xml:space="preserve"> sulla necessità di garantire un ambiente digitale sicuro e adeguato </w:t>
            </w:r>
            <w:r w:rsidRPr="009235F4">
              <w:rPr>
                <w:b/>
                <w:i/>
              </w:rPr>
              <w:t>all'età</w:t>
            </w:r>
            <w:r w:rsidRPr="009235F4">
              <w:t xml:space="preserve">, nel pieno rispetto dei diritti fondamentali e </w:t>
            </w:r>
            <w:r w:rsidRPr="009235F4">
              <w:rPr>
                <w:b/>
                <w:i/>
              </w:rPr>
              <w:t>dei diversi</w:t>
            </w:r>
            <w:r w:rsidRPr="009235F4">
              <w:t xml:space="preserve"> approcci nazionali;</w:t>
            </w:r>
          </w:p>
        </w:tc>
        <w:tc>
          <w:tcPr>
            <w:tcW w:w="4876" w:type="dxa"/>
            <w:tcBorders>
              <w:top w:val="nil"/>
              <w:left w:val="nil"/>
              <w:bottom w:val="nil"/>
              <w:right w:val="nil"/>
            </w:tcBorders>
          </w:tcPr>
          <w:p w14:paraId="22C194BE" w14:textId="77777777" w:rsidR="00E327A3" w:rsidRPr="009235F4" w:rsidRDefault="00E327A3" w:rsidP="00CE0A25">
            <w:pPr>
              <w:pStyle w:val="Normal6a"/>
            </w:pPr>
            <w:r w:rsidRPr="009235F4">
              <w:t>7.</w:t>
            </w:r>
            <w:r w:rsidRPr="009235F4">
              <w:tab/>
              <w:t xml:space="preserve">invita la Commissione a valutare e, se del caso, a proporre un approccio comune a livello dell'UE per quanto riguarda l'accesso adeguato all'età </w:t>
            </w:r>
            <w:r w:rsidRPr="009235F4">
              <w:rPr>
                <w:b/>
                <w:i/>
              </w:rPr>
              <w:t>e al grado di vulnerabilità</w:t>
            </w:r>
            <w:r w:rsidRPr="009235F4">
              <w:t xml:space="preserve"> alle piattaforme online, in particolare alle piattaforme di social media, </w:t>
            </w:r>
            <w:r w:rsidRPr="009235F4">
              <w:rPr>
                <w:b/>
                <w:i/>
              </w:rPr>
              <w:t xml:space="preserve">tenendo conto delle esigenze specifiche degli utenti con livelli di alfabetizzazione digitale inferiori, tra cui gli anziani e i minori e, per quanto riguarda questi ultimi e </w:t>
            </w:r>
            <w:r w:rsidRPr="009235F4">
              <w:t xml:space="preserve">seguendo un approccio basato sulla tutela del benessere dei bambini </w:t>
            </w:r>
            <w:r w:rsidRPr="009235F4">
              <w:rPr>
                <w:b/>
                <w:i/>
              </w:rPr>
              <w:t>e</w:t>
            </w:r>
            <w:r w:rsidRPr="009235F4">
              <w:t xml:space="preserve"> sul riconoscimento dello sviluppo cognitivo ed emotivo dei minori</w:t>
            </w:r>
            <w:r w:rsidRPr="009235F4">
              <w:rPr>
                <w:b/>
                <w:i/>
              </w:rPr>
              <w:t>, nonché</w:t>
            </w:r>
            <w:r w:rsidRPr="009235F4">
              <w:t xml:space="preserve"> sulla necessità di garantire un ambiente digitale sicuro e adeguato </w:t>
            </w:r>
            <w:r w:rsidRPr="009235F4">
              <w:rPr>
                <w:b/>
                <w:i/>
              </w:rPr>
              <w:t>per tutti, anche attraverso lo sviluppo e l'applicazione di adeguate tutele e misure di protezione integrate fin dalla progettazione</w:t>
            </w:r>
            <w:r w:rsidRPr="009235F4">
              <w:t xml:space="preserve">, nel pieno rispetto dei diritti fondamentali e </w:t>
            </w:r>
            <w:r w:rsidRPr="009235F4">
              <w:rPr>
                <w:b/>
                <w:i/>
              </w:rPr>
              <w:t>delle differenze negli</w:t>
            </w:r>
            <w:r w:rsidRPr="009235F4">
              <w:t xml:space="preserve"> approcci nazionali;</w:t>
            </w:r>
          </w:p>
        </w:tc>
      </w:tr>
    </w:tbl>
    <w:p w14:paraId="3B561131"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6FDE5233" w14:textId="77777777" w:rsidR="00E327A3" w:rsidRPr="00635212" w:rsidRDefault="00E327A3" w:rsidP="00E327A3">
      <w:pPr>
        <w:rPr>
          <w:lang w:val="pt-PT"/>
        </w:rPr>
      </w:pPr>
      <w:r w:rsidRPr="00635212">
        <w:rPr>
          <w:rStyle w:val="HideTWBExt"/>
          <w:lang w:val="pt-PT"/>
        </w:rPr>
        <w:t>&lt;/Amend&gt;</w:t>
      </w:r>
    </w:p>
    <w:p w14:paraId="12CA3134"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169</w:t>
      </w:r>
      <w:r w:rsidRPr="00635212">
        <w:rPr>
          <w:rStyle w:val="HideTWBExt"/>
          <w:lang w:val="pt-PT"/>
        </w:rPr>
        <w:t>&lt;/NumAm&gt;</w:t>
      </w:r>
    </w:p>
    <w:p w14:paraId="71CE5734"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3F45264" w14:textId="77777777" w:rsidR="00E327A3" w:rsidRPr="00635212" w:rsidRDefault="00E327A3" w:rsidP="00E327A3">
      <w:pPr>
        <w:pStyle w:val="NormalBold"/>
        <w:rPr>
          <w:lang w:val="pt-PT"/>
        </w:rPr>
      </w:pPr>
      <w:r w:rsidRPr="00635212">
        <w:rPr>
          <w:rStyle w:val="HideTWBExt"/>
          <w:b w:val="0"/>
          <w:lang w:val="pt-PT"/>
        </w:rPr>
        <w:t>&lt;/RepeatBlock-By&gt;</w:t>
      </w:r>
    </w:p>
    <w:p w14:paraId="1F097A6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9A9A479"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FB20E3E" w14:textId="77777777" w:rsidTr="00CE0A25">
        <w:trPr>
          <w:trHeight w:hRule="exact" w:val="240"/>
          <w:jc w:val="center"/>
        </w:trPr>
        <w:tc>
          <w:tcPr>
            <w:tcW w:w="9752" w:type="dxa"/>
            <w:gridSpan w:val="2"/>
            <w:tcBorders>
              <w:top w:val="nil"/>
              <w:left w:val="nil"/>
              <w:bottom w:val="nil"/>
              <w:right w:val="nil"/>
            </w:tcBorders>
          </w:tcPr>
          <w:p w14:paraId="0C1794BF" w14:textId="77777777" w:rsidR="00E327A3" w:rsidRPr="009235F4" w:rsidRDefault="00E327A3" w:rsidP="00CE0A25"/>
        </w:tc>
      </w:tr>
      <w:tr w:rsidR="00E327A3" w:rsidRPr="009235F4" w14:paraId="2F662E8C" w14:textId="77777777" w:rsidTr="00CE0A25">
        <w:trPr>
          <w:trHeight w:val="240"/>
          <w:jc w:val="center"/>
        </w:trPr>
        <w:tc>
          <w:tcPr>
            <w:tcW w:w="4876" w:type="dxa"/>
            <w:tcBorders>
              <w:top w:val="nil"/>
              <w:left w:val="nil"/>
              <w:bottom w:val="nil"/>
              <w:right w:val="nil"/>
            </w:tcBorders>
          </w:tcPr>
          <w:p w14:paraId="6CD95CD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9CB180A" w14:textId="77777777" w:rsidR="00E327A3" w:rsidRPr="009235F4" w:rsidRDefault="00E327A3" w:rsidP="00CE0A25">
            <w:pPr>
              <w:pStyle w:val="AmColumnHeading"/>
            </w:pPr>
            <w:r w:rsidRPr="009235F4">
              <w:t>Emendamento</w:t>
            </w:r>
          </w:p>
        </w:tc>
      </w:tr>
      <w:tr w:rsidR="00E327A3" w:rsidRPr="009235F4" w14:paraId="1336A9B7" w14:textId="77777777" w:rsidTr="00CE0A25">
        <w:trPr>
          <w:jc w:val="center"/>
        </w:trPr>
        <w:tc>
          <w:tcPr>
            <w:tcW w:w="4876" w:type="dxa"/>
            <w:tcBorders>
              <w:top w:val="nil"/>
              <w:left w:val="nil"/>
              <w:bottom w:val="nil"/>
              <w:right w:val="nil"/>
            </w:tcBorders>
          </w:tcPr>
          <w:p w14:paraId="7E146E72" w14:textId="77777777" w:rsidR="00E327A3" w:rsidRPr="009235F4" w:rsidRDefault="00E327A3" w:rsidP="00CE0A25">
            <w:pPr>
              <w:pStyle w:val="Normal6a"/>
            </w:pPr>
            <w:r w:rsidRPr="009235F4">
              <w:t>7.</w:t>
            </w:r>
            <w:r w:rsidRPr="009235F4">
              <w:tab/>
              <w:t>invita la Commissione a valutare e, se del caso, a proporre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dei diversi approcci nazionali;</w:t>
            </w:r>
          </w:p>
        </w:tc>
        <w:tc>
          <w:tcPr>
            <w:tcW w:w="4876" w:type="dxa"/>
            <w:tcBorders>
              <w:top w:val="nil"/>
              <w:left w:val="nil"/>
              <w:bottom w:val="nil"/>
              <w:right w:val="nil"/>
            </w:tcBorders>
          </w:tcPr>
          <w:p w14:paraId="70DE1774" w14:textId="77777777" w:rsidR="00E327A3" w:rsidRPr="009235F4" w:rsidRDefault="00E327A3" w:rsidP="00CE0A25">
            <w:pPr>
              <w:pStyle w:val="Normal6a"/>
            </w:pPr>
            <w:r w:rsidRPr="009235F4">
              <w:t>7.</w:t>
            </w:r>
            <w:r w:rsidRPr="009235F4">
              <w:tab/>
              <w:t>invita la Commissione a valutare e, se del caso, a proporre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dei diversi approcci nazionali</w:t>
            </w:r>
            <w:r w:rsidRPr="009235F4">
              <w:rPr>
                <w:b/>
                <w:i/>
              </w:rPr>
              <w:t>, evitando soluzioni eccessivamente restrittive che potrebbero ostacolare lo sviluppo digitale e tecnologico dei giovani europei e la loro ricerca di competitività e innovazione nel mercato globale e nei confronti dei giovani di altre località</w:t>
            </w:r>
            <w:r w:rsidRPr="009235F4">
              <w:t>;</w:t>
            </w:r>
          </w:p>
        </w:tc>
      </w:tr>
    </w:tbl>
    <w:p w14:paraId="33198C9A" w14:textId="77777777" w:rsidR="00E327A3" w:rsidRPr="00635212" w:rsidRDefault="00E327A3" w:rsidP="00E327A3">
      <w:pPr>
        <w:pStyle w:val="AmOrLang"/>
        <w:rPr>
          <w:lang w:val="en-GB"/>
        </w:rPr>
      </w:pPr>
      <w:r w:rsidRPr="00635212">
        <w:rPr>
          <w:lang w:val="en-GB"/>
        </w:rPr>
        <w:t xml:space="preserve">Or. </w:t>
      </w:r>
      <w:r w:rsidRPr="00635212">
        <w:rPr>
          <w:rStyle w:val="HideTWBExt"/>
          <w:lang w:val="en-GB"/>
        </w:rPr>
        <w:t>&lt;Original&gt;</w:t>
      </w:r>
      <w:r w:rsidRPr="00635212">
        <w:rPr>
          <w:rStyle w:val="HideTWBInt"/>
          <w:lang w:val="en-GB"/>
        </w:rPr>
        <w:t>{PT}</w:t>
      </w:r>
      <w:r w:rsidRPr="00635212">
        <w:rPr>
          <w:lang w:val="en-GB"/>
        </w:rPr>
        <w:t>pt</w:t>
      </w:r>
      <w:r w:rsidRPr="00635212">
        <w:rPr>
          <w:rStyle w:val="HideTWBExt"/>
          <w:lang w:val="en-GB"/>
        </w:rPr>
        <w:t>&lt;/Original&gt;</w:t>
      </w:r>
    </w:p>
    <w:p w14:paraId="7633AF7B" w14:textId="77777777" w:rsidR="00E327A3" w:rsidRPr="00635212" w:rsidRDefault="00E327A3" w:rsidP="00E327A3">
      <w:pPr>
        <w:rPr>
          <w:lang w:val="en-GB"/>
        </w:rPr>
      </w:pPr>
      <w:r w:rsidRPr="00635212">
        <w:rPr>
          <w:rStyle w:val="HideTWBExt"/>
          <w:lang w:val="en-GB"/>
        </w:rPr>
        <w:t>&lt;/Amend&gt;</w:t>
      </w:r>
    </w:p>
    <w:p w14:paraId="6099F382" w14:textId="77777777" w:rsidR="00E327A3" w:rsidRPr="00635212" w:rsidRDefault="00E327A3" w:rsidP="00E327A3">
      <w:pPr>
        <w:pStyle w:val="AmNumberTabs"/>
        <w:rPr>
          <w:lang w:val="en-GB"/>
        </w:rPr>
      </w:pPr>
      <w:r w:rsidRPr="00635212">
        <w:rPr>
          <w:rStyle w:val="HideTWBExt"/>
          <w:lang w:val="en-GB"/>
        </w:rPr>
        <w:t>&lt;Amend&gt;</w:t>
      </w:r>
      <w:r w:rsidRPr="00635212">
        <w:rPr>
          <w:lang w:val="en-GB"/>
        </w:rPr>
        <w:t>Emendamento</w:t>
      </w:r>
      <w:r w:rsidRPr="00635212">
        <w:rPr>
          <w:lang w:val="en-GB"/>
        </w:rPr>
        <w:tab/>
      </w:r>
      <w:r w:rsidRPr="00635212">
        <w:rPr>
          <w:lang w:val="en-GB"/>
        </w:rPr>
        <w:tab/>
      </w:r>
      <w:r w:rsidRPr="00635212">
        <w:rPr>
          <w:rStyle w:val="HideTWBExt"/>
          <w:lang w:val="en-GB"/>
        </w:rPr>
        <w:t>&lt;NumAm&gt;</w:t>
      </w:r>
      <w:r w:rsidRPr="00635212">
        <w:rPr>
          <w:lang w:val="en-GB"/>
        </w:rPr>
        <w:t>170</w:t>
      </w:r>
      <w:r w:rsidRPr="00635212">
        <w:rPr>
          <w:rStyle w:val="HideTWBExt"/>
          <w:lang w:val="en-GB"/>
        </w:rPr>
        <w:t>&lt;/NumAm&gt;</w:t>
      </w:r>
    </w:p>
    <w:p w14:paraId="0D1FB731" w14:textId="77777777" w:rsidR="00E327A3" w:rsidRPr="00635212" w:rsidRDefault="00E327A3" w:rsidP="00E327A3">
      <w:pPr>
        <w:pStyle w:val="NormalBold"/>
        <w:rPr>
          <w:lang w:val="en-GB"/>
        </w:rPr>
      </w:pPr>
      <w:r w:rsidRPr="00635212">
        <w:rPr>
          <w:rStyle w:val="HideTWBExt"/>
          <w:b w:val="0"/>
          <w:lang w:val="en-GB"/>
        </w:rPr>
        <w:t>&lt;RepeatBlock-By&gt;&lt;Members&gt;</w:t>
      </w:r>
      <w:r w:rsidRPr="00635212">
        <w:rPr>
          <w:lang w:val="en-GB"/>
        </w:rPr>
        <w:t>Eugen Tomac, Laurence Farreng, Hristo Petrov</w:t>
      </w:r>
      <w:r w:rsidRPr="00635212">
        <w:rPr>
          <w:rStyle w:val="HideTWBExt"/>
          <w:b w:val="0"/>
          <w:lang w:val="en-GB"/>
        </w:rPr>
        <w:t>&lt;/Members&gt;</w:t>
      </w:r>
    </w:p>
    <w:p w14:paraId="14C39B09" w14:textId="77777777" w:rsidR="00E327A3" w:rsidRPr="00635212" w:rsidRDefault="00E327A3" w:rsidP="00E327A3">
      <w:pPr>
        <w:pStyle w:val="NormalBold"/>
        <w:rPr>
          <w:lang w:val="en-GB"/>
        </w:rPr>
      </w:pPr>
      <w:r w:rsidRPr="00635212">
        <w:rPr>
          <w:rStyle w:val="HideTWBExt"/>
          <w:b w:val="0"/>
          <w:lang w:val="en-GB"/>
        </w:rPr>
        <w:t>&lt;/RepeatBlock-By&gt;</w:t>
      </w:r>
    </w:p>
    <w:p w14:paraId="2F1F5FA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A4F955"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F6488DF" w14:textId="77777777" w:rsidTr="00CE0A25">
        <w:trPr>
          <w:trHeight w:hRule="exact" w:val="240"/>
          <w:jc w:val="center"/>
        </w:trPr>
        <w:tc>
          <w:tcPr>
            <w:tcW w:w="9752" w:type="dxa"/>
            <w:gridSpan w:val="2"/>
            <w:tcBorders>
              <w:top w:val="nil"/>
              <w:left w:val="nil"/>
              <w:bottom w:val="nil"/>
              <w:right w:val="nil"/>
            </w:tcBorders>
          </w:tcPr>
          <w:p w14:paraId="10FE1B28" w14:textId="77777777" w:rsidR="00E327A3" w:rsidRPr="009235F4" w:rsidRDefault="00E327A3" w:rsidP="00CE0A25"/>
        </w:tc>
      </w:tr>
      <w:tr w:rsidR="00E327A3" w:rsidRPr="009235F4" w14:paraId="1EE315CD" w14:textId="77777777" w:rsidTr="00CE0A25">
        <w:trPr>
          <w:trHeight w:val="240"/>
          <w:jc w:val="center"/>
        </w:trPr>
        <w:tc>
          <w:tcPr>
            <w:tcW w:w="4876" w:type="dxa"/>
            <w:tcBorders>
              <w:top w:val="nil"/>
              <w:left w:val="nil"/>
              <w:bottom w:val="nil"/>
              <w:right w:val="nil"/>
            </w:tcBorders>
          </w:tcPr>
          <w:p w14:paraId="4EE3CDD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45BC00B" w14:textId="77777777" w:rsidR="00E327A3" w:rsidRPr="009235F4" w:rsidRDefault="00E327A3" w:rsidP="00CE0A25">
            <w:pPr>
              <w:pStyle w:val="AmColumnHeading"/>
            </w:pPr>
            <w:r w:rsidRPr="009235F4">
              <w:t>Emendamento</w:t>
            </w:r>
          </w:p>
        </w:tc>
      </w:tr>
      <w:tr w:rsidR="00E327A3" w:rsidRPr="009235F4" w14:paraId="65A2E907" w14:textId="77777777" w:rsidTr="00CE0A25">
        <w:trPr>
          <w:jc w:val="center"/>
        </w:trPr>
        <w:tc>
          <w:tcPr>
            <w:tcW w:w="4876" w:type="dxa"/>
            <w:tcBorders>
              <w:top w:val="nil"/>
              <w:left w:val="nil"/>
              <w:bottom w:val="nil"/>
              <w:right w:val="nil"/>
            </w:tcBorders>
          </w:tcPr>
          <w:p w14:paraId="08C82EF8" w14:textId="77777777" w:rsidR="00E327A3" w:rsidRPr="009235F4" w:rsidRDefault="00E327A3" w:rsidP="00CE0A25">
            <w:pPr>
              <w:pStyle w:val="Normal6a"/>
            </w:pPr>
            <w:r w:rsidRPr="009235F4">
              <w:t>7.</w:t>
            </w:r>
            <w:r w:rsidRPr="009235F4">
              <w:tab/>
              <w:t xml:space="preserve">invita la Commissione a valutare e, se del caso, a proporre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w:t>
            </w:r>
            <w:r w:rsidRPr="009235F4">
              <w:rPr>
                <w:b/>
                <w:i/>
              </w:rPr>
              <w:t>dei diversi approcci</w:t>
            </w:r>
            <w:r w:rsidRPr="009235F4">
              <w:t xml:space="preserve"> nazionali;</w:t>
            </w:r>
          </w:p>
        </w:tc>
        <w:tc>
          <w:tcPr>
            <w:tcW w:w="4876" w:type="dxa"/>
            <w:tcBorders>
              <w:top w:val="nil"/>
              <w:left w:val="nil"/>
              <w:bottom w:val="nil"/>
              <w:right w:val="nil"/>
            </w:tcBorders>
          </w:tcPr>
          <w:p w14:paraId="02BE9D3D" w14:textId="77777777" w:rsidR="00E327A3" w:rsidRPr="009235F4" w:rsidRDefault="00E327A3" w:rsidP="00CE0A25">
            <w:pPr>
              <w:pStyle w:val="Normal6a"/>
            </w:pPr>
            <w:r w:rsidRPr="009235F4">
              <w:t>7.</w:t>
            </w:r>
            <w:r w:rsidRPr="009235F4">
              <w:tab/>
              <w:t>invita la Commissione a valutare e, se del caso, a proporre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w:t>
            </w:r>
            <w:r w:rsidRPr="009235F4">
              <w:rPr>
                <w:b/>
                <w:i/>
              </w:rPr>
              <w:t>, della responsabilità genitoriale</w:t>
            </w:r>
            <w:r w:rsidRPr="009235F4">
              <w:t xml:space="preserve"> e </w:t>
            </w:r>
            <w:r w:rsidRPr="009235F4">
              <w:rPr>
                <w:b/>
                <w:i/>
              </w:rPr>
              <w:t>delle specificità</w:t>
            </w:r>
            <w:r w:rsidRPr="009235F4">
              <w:t xml:space="preserve"> nazionali</w:t>
            </w:r>
            <w:r w:rsidRPr="009235F4">
              <w:rPr>
                <w:b/>
                <w:i/>
              </w:rPr>
              <w:t>, e a garantire che ogni misura sia proporzionata, basata su dati concreti ed eviti restrizioni sproporzionate o generalizzate</w:t>
            </w:r>
            <w:r w:rsidRPr="009235F4">
              <w:t>;</w:t>
            </w:r>
          </w:p>
        </w:tc>
      </w:tr>
    </w:tbl>
    <w:p w14:paraId="35D2906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9FAAE9C" w14:textId="77777777" w:rsidR="00E327A3" w:rsidRPr="009235F4" w:rsidRDefault="00E327A3" w:rsidP="00E327A3">
      <w:r w:rsidRPr="009235F4">
        <w:rPr>
          <w:rStyle w:val="HideTWBExt"/>
        </w:rPr>
        <w:t>&lt;/Amend&gt;</w:t>
      </w:r>
    </w:p>
    <w:p w14:paraId="161A9C8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171</w:t>
      </w:r>
      <w:r w:rsidRPr="009235F4">
        <w:rPr>
          <w:rStyle w:val="HideTWBExt"/>
        </w:rPr>
        <w:t>&lt;/NumAm&gt;</w:t>
      </w:r>
    </w:p>
    <w:p w14:paraId="15F40957"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4E1712B7" w14:textId="77777777" w:rsidR="00E327A3" w:rsidRPr="009235F4" w:rsidRDefault="00E327A3" w:rsidP="00E327A3">
      <w:pPr>
        <w:pStyle w:val="NormalBold"/>
      </w:pPr>
      <w:r w:rsidRPr="009235F4">
        <w:rPr>
          <w:rStyle w:val="HideTWBExt"/>
          <w:b w:val="0"/>
        </w:rPr>
        <w:t>&lt;/RepeatBlock-By&gt;</w:t>
      </w:r>
    </w:p>
    <w:p w14:paraId="6635D49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A298417"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78E38C3" w14:textId="77777777" w:rsidTr="00CE0A25">
        <w:trPr>
          <w:trHeight w:hRule="exact" w:val="240"/>
          <w:jc w:val="center"/>
        </w:trPr>
        <w:tc>
          <w:tcPr>
            <w:tcW w:w="9752" w:type="dxa"/>
            <w:gridSpan w:val="2"/>
            <w:tcBorders>
              <w:top w:val="nil"/>
              <w:left w:val="nil"/>
              <w:bottom w:val="nil"/>
              <w:right w:val="nil"/>
            </w:tcBorders>
          </w:tcPr>
          <w:p w14:paraId="65BD3B06" w14:textId="77777777" w:rsidR="00E327A3" w:rsidRPr="009235F4" w:rsidRDefault="00E327A3" w:rsidP="00CE0A25"/>
        </w:tc>
      </w:tr>
      <w:tr w:rsidR="00E327A3" w:rsidRPr="009235F4" w14:paraId="5A8FC90E" w14:textId="77777777" w:rsidTr="00CE0A25">
        <w:trPr>
          <w:trHeight w:val="240"/>
          <w:jc w:val="center"/>
        </w:trPr>
        <w:tc>
          <w:tcPr>
            <w:tcW w:w="4876" w:type="dxa"/>
            <w:tcBorders>
              <w:top w:val="nil"/>
              <w:left w:val="nil"/>
              <w:bottom w:val="nil"/>
              <w:right w:val="nil"/>
            </w:tcBorders>
          </w:tcPr>
          <w:p w14:paraId="162453A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AAAEE97" w14:textId="77777777" w:rsidR="00E327A3" w:rsidRPr="009235F4" w:rsidRDefault="00E327A3" w:rsidP="00CE0A25">
            <w:pPr>
              <w:pStyle w:val="AmColumnHeading"/>
            </w:pPr>
            <w:r w:rsidRPr="009235F4">
              <w:t>Emendamento</w:t>
            </w:r>
          </w:p>
        </w:tc>
      </w:tr>
      <w:tr w:rsidR="00E327A3" w:rsidRPr="009235F4" w14:paraId="790C43CF" w14:textId="77777777" w:rsidTr="00CE0A25">
        <w:trPr>
          <w:jc w:val="center"/>
        </w:trPr>
        <w:tc>
          <w:tcPr>
            <w:tcW w:w="4876" w:type="dxa"/>
            <w:tcBorders>
              <w:top w:val="nil"/>
              <w:left w:val="nil"/>
              <w:bottom w:val="nil"/>
              <w:right w:val="nil"/>
            </w:tcBorders>
          </w:tcPr>
          <w:p w14:paraId="592112C0" w14:textId="77777777" w:rsidR="00E327A3" w:rsidRPr="009235F4" w:rsidRDefault="00E327A3" w:rsidP="00CE0A25">
            <w:pPr>
              <w:pStyle w:val="Normal6a"/>
            </w:pPr>
            <w:r w:rsidRPr="009235F4">
              <w:t>7.</w:t>
            </w:r>
            <w:r w:rsidRPr="009235F4">
              <w:tab/>
              <w:t xml:space="preserve">invita la Commissione a valutare e, se del caso, a </w:t>
            </w:r>
            <w:r w:rsidRPr="009235F4">
              <w:rPr>
                <w:b/>
                <w:i/>
              </w:rPr>
              <w:t>proporre un approccio comune a livello dell'UE per quanto riguarda l'</w:t>
            </w:r>
            <w:r w:rsidRPr="009235F4">
              <w:t xml:space="preserve">accesso adeguato all'età alle piattaforme online, in particolare </w:t>
            </w:r>
            <w:r w:rsidRPr="009235F4">
              <w:rPr>
                <w:b/>
                <w:i/>
              </w:rPr>
              <w:t>alle piattaforme di</w:t>
            </w:r>
            <w:r w:rsidRPr="009235F4">
              <w:t xml:space="preserve"> social media, </w:t>
            </w:r>
            <w:r w:rsidRPr="009235F4">
              <w:rPr>
                <w:b/>
                <w:i/>
              </w:rPr>
              <w:t>seguendo un approccio basato sulla</w:t>
            </w:r>
            <w:r w:rsidRPr="009235F4">
              <w:t xml:space="preserve"> tutela del benessere dei bambini</w:t>
            </w:r>
            <w:r w:rsidRPr="009235F4">
              <w:rPr>
                <w:b/>
                <w:i/>
              </w:rPr>
              <w:t>, sul riconoscimento dello sviluppo cognitivo ed emotivo dei minori e sulla necessità di garantire un ambiente digitale sicuro e adeguato all'età, nel</w:t>
            </w:r>
            <w:r w:rsidRPr="009235F4">
              <w:t xml:space="preserve"> pieno rispetto dei diritti fondamentali </w:t>
            </w:r>
            <w:r w:rsidRPr="009235F4">
              <w:rPr>
                <w:b/>
                <w:i/>
              </w:rPr>
              <w:t>e dei diversi approcci nazionali</w:t>
            </w:r>
            <w:r w:rsidRPr="009235F4">
              <w:t>;</w:t>
            </w:r>
          </w:p>
        </w:tc>
        <w:tc>
          <w:tcPr>
            <w:tcW w:w="4876" w:type="dxa"/>
            <w:tcBorders>
              <w:top w:val="nil"/>
              <w:left w:val="nil"/>
              <w:bottom w:val="nil"/>
              <w:right w:val="nil"/>
            </w:tcBorders>
          </w:tcPr>
          <w:p w14:paraId="64D92278" w14:textId="77777777" w:rsidR="00E327A3" w:rsidRPr="009235F4" w:rsidRDefault="00E327A3" w:rsidP="00CE0A25">
            <w:pPr>
              <w:pStyle w:val="Normal6a"/>
            </w:pPr>
            <w:r w:rsidRPr="009235F4">
              <w:t>7.</w:t>
            </w:r>
            <w:r w:rsidRPr="009235F4">
              <w:tab/>
              <w:t xml:space="preserve">invita la Commissione a valutare e, se del caso, a </w:t>
            </w:r>
            <w:r w:rsidRPr="009235F4">
              <w:rPr>
                <w:b/>
                <w:i/>
              </w:rPr>
              <w:t>sostenere gli Stati membri nell'elaborazione di approcci efficaci per garantire un</w:t>
            </w:r>
            <w:r w:rsidRPr="009235F4">
              <w:t xml:space="preserve"> accesso adeguato all'età alle piattaforme online, in particolare </w:t>
            </w:r>
            <w:r w:rsidRPr="009235F4">
              <w:rPr>
                <w:b/>
                <w:i/>
              </w:rPr>
              <w:t>ai</w:t>
            </w:r>
            <w:r w:rsidRPr="009235F4">
              <w:t xml:space="preserve"> social media, </w:t>
            </w:r>
            <w:r w:rsidRPr="009235F4">
              <w:rPr>
                <w:b/>
                <w:i/>
              </w:rPr>
              <w:t>tenendo debitamente conto del ruolo fondamentale dei genitori e dei tutori, della</w:t>
            </w:r>
            <w:r w:rsidRPr="009235F4">
              <w:t xml:space="preserve"> tutela del benessere dei bambini </w:t>
            </w:r>
            <w:r w:rsidRPr="009235F4">
              <w:rPr>
                <w:b/>
                <w:i/>
              </w:rPr>
              <w:t>e della diversità dei quadri giuridici e delle tradizioni nazionali, garantendo nel contempo il</w:t>
            </w:r>
            <w:r w:rsidRPr="009235F4">
              <w:t xml:space="preserve"> pieno rispetto dei diritti fondamentali;</w:t>
            </w:r>
            <w:r w:rsidRPr="009235F4">
              <w:rPr>
                <w:b/>
                <w:i/>
              </w:rPr>
              <w:t xml:space="preserve"> sottolinea che un approccio di questo tipo dovrebbe dare priorità al rafforzamento del ruolo dei genitori, privilegiando strumenti efficaci e informazioni adeguate, anziché affidarsi esclusivamente a disposizioni normative;</w:t>
            </w:r>
          </w:p>
        </w:tc>
      </w:tr>
    </w:tbl>
    <w:p w14:paraId="669263D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90C4070" w14:textId="77777777" w:rsidR="00E327A3" w:rsidRPr="009235F4" w:rsidRDefault="00E327A3" w:rsidP="00E327A3">
      <w:r w:rsidRPr="009235F4">
        <w:rPr>
          <w:rStyle w:val="HideTWBExt"/>
        </w:rPr>
        <w:t>&lt;/Amend&gt;</w:t>
      </w:r>
    </w:p>
    <w:p w14:paraId="23D1CF6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172</w:t>
      </w:r>
      <w:r w:rsidRPr="009235F4">
        <w:rPr>
          <w:rStyle w:val="HideTWBExt"/>
        </w:rPr>
        <w:t>&lt;/NumAm&gt;</w:t>
      </w:r>
    </w:p>
    <w:p w14:paraId="430ED25A"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2AA88D0E" w14:textId="77777777" w:rsidR="00E327A3" w:rsidRPr="009235F4" w:rsidRDefault="00E327A3" w:rsidP="00E327A3">
      <w:pPr>
        <w:pStyle w:val="NormalBold"/>
      </w:pPr>
      <w:r w:rsidRPr="009235F4">
        <w:rPr>
          <w:rStyle w:val="HideTWBExt"/>
          <w:b w:val="0"/>
        </w:rPr>
        <w:t>&lt;/RepeatBlock-By&gt;</w:t>
      </w:r>
    </w:p>
    <w:p w14:paraId="1F381B1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7331DE"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EDBC19B" w14:textId="77777777" w:rsidTr="00CE0A25">
        <w:trPr>
          <w:trHeight w:hRule="exact" w:val="240"/>
          <w:jc w:val="center"/>
        </w:trPr>
        <w:tc>
          <w:tcPr>
            <w:tcW w:w="9752" w:type="dxa"/>
            <w:gridSpan w:val="2"/>
            <w:tcBorders>
              <w:top w:val="nil"/>
              <w:left w:val="nil"/>
              <w:bottom w:val="nil"/>
              <w:right w:val="nil"/>
            </w:tcBorders>
          </w:tcPr>
          <w:p w14:paraId="4C4CF18E" w14:textId="77777777" w:rsidR="00E327A3" w:rsidRPr="009235F4" w:rsidRDefault="00E327A3" w:rsidP="00CE0A25"/>
        </w:tc>
      </w:tr>
      <w:tr w:rsidR="00E327A3" w:rsidRPr="009235F4" w14:paraId="5CE3FFA3" w14:textId="77777777" w:rsidTr="00CE0A25">
        <w:trPr>
          <w:trHeight w:val="240"/>
          <w:jc w:val="center"/>
        </w:trPr>
        <w:tc>
          <w:tcPr>
            <w:tcW w:w="4876" w:type="dxa"/>
            <w:tcBorders>
              <w:top w:val="nil"/>
              <w:left w:val="nil"/>
              <w:bottom w:val="nil"/>
              <w:right w:val="nil"/>
            </w:tcBorders>
          </w:tcPr>
          <w:p w14:paraId="0F9F3C2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AD3DD77" w14:textId="77777777" w:rsidR="00E327A3" w:rsidRPr="009235F4" w:rsidRDefault="00E327A3" w:rsidP="00CE0A25">
            <w:pPr>
              <w:pStyle w:val="AmColumnHeading"/>
            </w:pPr>
            <w:r w:rsidRPr="009235F4">
              <w:t>Emendamento</w:t>
            </w:r>
          </w:p>
        </w:tc>
      </w:tr>
      <w:tr w:rsidR="00E327A3" w:rsidRPr="009235F4" w14:paraId="5C60C86E" w14:textId="77777777" w:rsidTr="00CE0A25">
        <w:trPr>
          <w:jc w:val="center"/>
        </w:trPr>
        <w:tc>
          <w:tcPr>
            <w:tcW w:w="4876" w:type="dxa"/>
            <w:tcBorders>
              <w:top w:val="nil"/>
              <w:left w:val="nil"/>
              <w:bottom w:val="nil"/>
              <w:right w:val="nil"/>
            </w:tcBorders>
          </w:tcPr>
          <w:p w14:paraId="31D2EF26" w14:textId="77777777" w:rsidR="00E327A3" w:rsidRPr="009235F4" w:rsidRDefault="00E327A3" w:rsidP="00CE0A25">
            <w:pPr>
              <w:pStyle w:val="Normal6a"/>
            </w:pPr>
            <w:r w:rsidRPr="009235F4">
              <w:t>7.</w:t>
            </w:r>
            <w:r w:rsidRPr="009235F4">
              <w:tab/>
              <w:t xml:space="preserve">invita la Commissione a valutare e, se del caso, a proporre </w:t>
            </w:r>
            <w:r w:rsidRPr="009235F4">
              <w:rPr>
                <w:b/>
                <w:i/>
              </w:rPr>
              <w:t>un approccio comune a livello dell'UE</w:t>
            </w:r>
            <w:r w:rsidRPr="009235F4">
              <w:t xml:space="preserv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dei diversi approcci nazionali;</w:t>
            </w:r>
          </w:p>
        </w:tc>
        <w:tc>
          <w:tcPr>
            <w:tcW w:w="4876" w:type="dxa"/>
            <w:tcBorders>
              <w:top w:val="nil"/>
              <w:left w:val="nil"/>
              <w:bottom w:val="nil"/>
              <w:right w:val="nil"/>
            </w:tcBorders>
          </w:tcPr>
          <w:p w14:paraId="042D63F8" w14:textId="77777777" w:rsidR="00E327A3" w:rsidRPr="009235F4" w:rsidRDefault="00E327A3" w:rsidP="00CE0A25">
            <w:pPr>
              <w:pStyle w:val="Normal6a"/>
            </w:pPr>
            <w:r w:rsidRPr="009235F4">
              <w:t>7.</w:t>
            </w:r>
            <w:r w:rsidRPr="009235F4">
              <w:tab/>
              <w:t xml:space="preserve">invita la Commissione a valutare e, se del caso, a proporre </w:t>
            </w:r>
            <w:r w:rsidRPr="009235F4">
              <w:rPr>
                <w:b/>
                <w:i/>
              </w:rPr>
              <w:t>una normativa</w:t>
            </w:r>
            <w:r w:rsidRPr="009235F4">
              <w:t xml:space="preserve"> per quanto riguarda l'accesso adeguato all'età alle piattaforme online, in particolare alle piattaforme di social media, seguendo un approccio basato sulla tutela del benessere dei bambini, sul riconoscimento dello sviluppo cognitivo</w:t>
            </w:r>
            <w:r w:rsidRPr="009235F4">
              <w:rPr>
                <w:b/>
                <w:i/>
              </w:rPr>
              <w:t>, sociale</w:t>
            </w:r>
            <w:r w:rsidRPr="009235F4">
              <w:t xml:space="preserve"> ed emotivo dei minori e sulla necessità di garantire un ambiente digitale sicuro e adeguato all'età, nel pieno rispetto dei diritti fondamentali e dei diversi approcci nazionali;</w:t>
            </w:r>
          </w:p>
        </w:tc>
      </w:tr>
    </w:tbl>
    <w:p w14:paraId="07F60BA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52A3B39" w14:textId="77777777" w:rsidR="00E327A3" w:rsidRPr="009235F4" w:rsidRDefault="00E327A3" w:rsidP="00E327A3">
      <w:r w:rsidRPr="009235F4">
        <w:rPr>
          <w:rStyle w:val="HideTWBExt"/>
        </w:rPr>
        <w:t>&lt;/Amend&gt;</w:t>
      </w:r>
    </w:p>
    <w:p w14:paraId="359FA53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173</w:t>
      </w:r>
      <w:r w:rsidRPr="009235F4">
        <w:rPr>
          <w:rStyle w:val="HideTWBExt"/>
        </w:rPr>
        <w:t>&lt;/NumAm&gt;</w:t>
      </w:r>
    </w:p>
    <w:p w14:paraId="4892DC91"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524847C" w14:textId="77777777" w:rsidR="00E327A3" w:rsidRPr="009235F4" w:rsidRDefault="00E327A3" w:rsidP="00E327A3">
      <w:pPr>
        <w:pStyle w:val="NormalBold"/>
      </w:pPr>
      <w:r w:rsidRPr="009235F4">
        <w:rPr>
          <w:rStyle w:val="HideTWBExt"/>
          <w:b w:val="0"/>
        </w:rPr>
        <w:t>&lt;/RepeatBlock-By&gt;</w:t>
      </w:r>
    </w:p>
    <w:p w14:paraId="24FB72C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D6ED4B8" w14:textId="77777777" w:rsidR="00E327A3" w:rsidRPr="009235F4" w:rsidRDefault="00E327A3" w:rsidP="00E327A3">
      <w:pPr>
        <w:pStyle w:val="NormalBold"/>
      </w:pPr>
      <w:r w:rsidRPr="009235F4">
        <w:rPr>
          <w:rStyle w:val="HideTWBExt"/>
        </w:rPr>
        <w:t>&lt;Article&gt;</w:t>
      </w:r>
      <w:r w:rsidRPr="009235F4">
        <w:t>Paragrafo 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4A2ED05" w14:textId="77777777" w:rsidTr="00CE0A25">
        <w:trPr>
          <w:trHeight w:hRule="exact" w:val="240"/>
          <w:jc w:val="center"/>
        </w:trPr>
        <w:tc>
          <w:tcPr>
            <w:tcW w:w="9752" w:type="dxa"/>
            <w:gridSpan w:val="2"/>
            <w:tcBorders>
              <w:top w:val="nil"/>
              <w:left w:val="nil"/>
              <w:bottom w:val="nil"/>
              <w:right w:val="nil"/>
            </w:tcBorders>
          </w:tcPr>
          <w:p w14:paraId="7FE378EC" w14:textId="77777777" w:rsidR="00E327A3" w:rsidRPr="009235F4" w:rsidRDefault="00E327A3" w:rsidP="00CE0A25"/>
        </w:tc>
      </w:tr>
      <w:tr w:rsidR="00E327A3" w:rsidRPr="009235F4" w14:paraId="39D64129" w14:textId="77777777" w:rsidTr="00CE0A25">
        <w:trPr>
          <w:trHeight w:val="240"/>
          <w:jc w:val="center"/>
        </w:trPr>
        <w:tc>
          <w:tcPr>
            <w:tcW w:w="4876" w:type="dxa"/>
            <w:tcBorders>
              <w:top w:val="nil"/>
              <w:left w:val="nil"/>
              <w:bottom w:val="nil"/>
              <w:right w:val="nil"/>
            </w:tcBorders>
          </w:tcPr>
          <w:p w14:paraId="096BB94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4AE9D54" w14:textId="77777777" w:rsidR="00E327A3" w:rsidRPr="009235F4" w:rsidRDefault="00E327A3" w:rsidP="00CE0A25">
            <w:pPr>
              <w:pStyle w:val="AmColumnHeading"/>
            </w:pPr>
            <w:r w:rsidRPr="009235F4">
              <w:t>Emendamento</w:t>
            </w:r>
          </w:p>
        </w:tc>
      </w:tr>
      <w:tr w:rsidR="00E327A3" w:rsidRPr="009235F4" w14:paraId="269ABA61" w14:textId="77777777" w:rsidTr="00CE0A25">
        <w:trPr>
          <w:jc w:val="center"/>
        </w:trPr>
        <w:tc>
          <w:tcPr>
            <w:tcW w:w="4876" w:type="dxa"/>
            <w:tcBorders>
              <w:top w:val="nil"/>
              <w:left w:val="nil"/>
              <w:bottom w:val="nil"/>
              <w:right w:val="nil"/>
            </w:tcBorders>
          </w:tcPr>
          <w:p w14:paraId="6B8E8AB9" w14:textId="77777777" w:rsidR="00E327A3" w:rsidRPr="009235F4" w:rsidRDefault="00E327A3" w:rsidP="00CE0A25">
            <w:pPr>
              <w:pStyle w:val="Normal6a"/>
            </w:pPr>
            <w:r w:rsidRPr="009235F4">
              <w:t>7.</w:t>
            </w:r>
            <w:r w:rsidRPr="009235F4">
              <w:tab/>
              <w:t xml:space="preserve">invita la Commissione a valutare </w:t>
            </w:r>
            <w:r w:rsidRPr="009235F4">
              <w:rPr>
                <w:b/>
                <w:i/>
              </w:rPr>
              <w:t>e, se del caso, a proporre</w:t>
            </w:r>
            <w:r w:rsidRPr="009235F4">
              <w:t xml:space="preserv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dei diversi approcci nazionali;</w:t>
            </w:r>
          </w:p>
        </w:tc>
        <w:tc>
          <w:tcPr>
            <w:tcW w:w="4876" w:type="dxa"/>
            <w:tcBorders>
              <w:top w:val="nil"/>
              <w:left w:val="nil"/>
              <w:bottom w:val="nil"/>
              <w:right w:val="nil"/>
            </w:tcBorders>
          </w:tcPr>
          <w:p w14:paraId="566CCA53" w14:textId="77777777" w:rsidR="00E327A3" w:rsidRPr="009235F4" w:rsidRDefault="00E327A3" w:rsidP="00CE0A25">
            <w:pPr>
              <w:pStyle w:val="Normal6a"/>
            </w:pPr>
            <w:r w:rsidRPr="009235F4">
              <w:t>7.</w:t>
            </w:r>
            <w:r w:rsidRPr="009235F4">
              <w:tab/>
              <w:t>invita la Commissione a valutare un approccio comune a livello dell'UE per quanto riguarda l'accesso adeguato all'età alle piattaforme online, in particolare alle piattaforme di social media, seguendo un approccio basato sulla tutela del benessere dei bambini, sul riconoscimento dello sviluppo cognitivo ed emotivo dei minori e sulla necessità di garantire un ambiente digitale sicuro e adeguato all'età, nel pieno rispetto dei diritti fondamentali e dei diversi approcci nazionali;</w:t>
            </w:r>
          </w:p>
        </w:tc>
      </w:tr>
    </w:tbl>
    <w:p w14:paraId="18ECE81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5391884F" w14:textId="77777777" w:rsidR="00E327A3" w:rsidRPr="009235F4" w:rsidRDefault="00E327A3" w:rsidP="00E327A3">
      <w:r w:rsidRPr="009235F4">
        <w:rPr>
          <w:rStyle w:val="HideTWBExt"/>
        </w:rPr>
        <w:t>&lt;/Amend&gt;</w:t>
      </w:r>
    </w:p>
    <w:p w14:paraId="47CFDD6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174</w:t>
      </w:r>
      <w:r w:rsidRPr="009235F4">
        <w:rPr>
          <w:rStyle w:val="HideTWBExt"/>
        </w:rPr>
        <w:t>&lt;/NumAm&gt;</w:t>
      </w:r>
    </w:p>
    <w:p w14:paraId="0C6E62DC"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01D3579C" w14:textId="77777777" w:rsidR="00E327A3" w:rsidRPr="009235F4" w:rsidRDefault="00E327A3" w:rsidP="00E327A3">
      <w:pPr>
        <w:pStyle w:val="NormalBold"/>
      </w:pPr>
      <w:r w:rsidRPr="009235F4">
        <w:rPr>
          <w:rStyle w:val="HideTWBExt"/>
          <w:b w:val="0"/>
        </w:rPr>
        <w:t>&lt;/RepeatBlock-By&gt;</w:t>
      </w:r>
    </w:p>
    <w:p w14:paraId="23D4AC4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0E2DB65"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9AE7EF" w14:textId="77777777" w:rsidTr="00CE0A25">
        <w:trPr>
          <w:trHeight w:hRule="exact" w:val="240"/>
          <w:jc w:val="center"/>
        </w:trPr>
        <w:tc>
          <w:tcPr>
            <w:tcW w:w="9752" w:type="dxa"/>
            <w:gridSpan w:val="2"/>
            <w:tcBorders>
              <w:top w:val="nil"/>
              <w:left w:val="nil"/>
              <w:bottom w:val="nil"/>
              <w:right w:val="nil"/>
            </w:tcBorders>
          </w:tcPr>
          <w:p w14:paraId="0A077EDF" w14:textId="77777777" w:rsidR="00E327A3" w:rsidRPr="009235F4" w:rsidRDefault="00E327A3" w:rsidP="00CE0A25"/>
        </w:tc>
      </w:tr>
      <w:tr w:rsidR="00E327A3" w:rsidRPr="009235F4" w14:paraId="6E72C35E" w14:textId="77777777" w:rsidTr="00CE0A25">
        <w:trPr>
          <w:trHeight w:val="240"/>
          <w:jc w:val="center"/>
        </w:trPr>
        <w:tc>
          <w:tcPr>
            <w:tcW w:w="4876" w:type="dxa"/>
            <w:tcBorders>
              <w:top w:val="nil"/>
              <w:left w:val="nil"/>
              <w:bottom w:val="nil"/>
              <w:right w:val="nil"/>
            </w:tcBorders>
          </w:tcPr>
          <w:p w14:paraId="3DC09B2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10C42FE" w14:textId="77777777" w:rsidR="00E327A3" w:rsidRPr="009235F4" w:rsidRDefault="00E327A3" w:rsidP="00CE0A25">
            <w:pPr>
              <w:pStyle w:val="AmColumnHeading"/>
            </w:pPr>
            <w:r w:rsidRPr="009235F4">
              <w:t>Emendamento</w:t>
            </w:r>
          </w:p>
        </w:tc>
      </w:tr>
      <w:tr w:rsidR="00E327A3" w:rsidRPr="009235F4" w14:paraId="7F474F6D" w14:textId="77777777" w:rsidTr="00CE0A25">
        <w:trPr>
          <w:jc w:val="center"/>
        </w:trPr>
        <w:tc>
          <w:tcPr>
            <w:tcW w:w="4876" w:type="dxa"/>
            <w:tcBorders>
              <w:top w:val="nil"/>
              <w:left w:val="nil"/>
              <w:bottom w:val="nil"/>
              <w:right w:val="nil"/>
            </w:tcBorders>
          </w:tcPr>
          <w:p w14:paraId="43BDD6B9"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64E34E7F" w14:textId="77777777" w:rsidR="00E327A3" w:rsidRPr="009235F4" w:rsidRDefault="00E327A3" w:rsidP="00CE0A25">
            <w:pPr>
              <w:pStyle w:val="Normal6a"/>
            </w:pPr>
            <w:r w:rsidRPr="009235F4">
              <w:t>8.</w:t>
            </w:r>
            <w:r w:rsidRPr="009235F4">
              <w:tab/>
              <w:t xml:space="preserve">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 </w:t>
            </w:r>
            <w:r w:rsidRPr="009235F4">
              <w:rPr>
                <w:b/>
                <w:i/>
              </w:rPr>
              <w:t>sottolinea che tali modifiche dovrebbero essere chiare, proporzionate e coerenti con il diritto vigente dell'Unione, in particolare il regolamento sui servizi digitali, il regolamento sull'intelligenza artificiale e l'omnibus sull'IA e il regolamento europeo sulla libertà dei media, evitando di creare sovrapposizioni e contrasti tra gli obblighi;</w:t>
            </w:r>
          </w:p>
        </w:tc>
      </w:tr>
    </w:tbl>
    <w:p w14:paraId="6DBEFB0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2B08A04" w14:textId="77777777" w:rsidR="00E327A3" w:rsidRPr="009235F4" w:rsidRDefault="00E327A3" w:rsidP="00E327A3">
      <w:r w:rsidRPr="009235F4">
        <w:rPr>
          <w:rStyle w:val="HideTWBExt"/>
        </w:rPr>
        <w:t>&lt;/Amend&gt;</w:t>
      </w:r>
    </w:p>
    <w:p w14:paraId="3C06C59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175</w:t>
      </w:r>
      <w:r w:rsidRPr="009235F4">
        <w:rPr>
          <w:rStyle w:val="HideTWBExt"/>
        </w:rPr>
        <w:t>&lt;/NumAm&gt;</w:t>
      </w:r>
    </w:p>
    <w:p w14:paraId="6AD6C123"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4BBC5E04" w14:textId="77777777" w:rsidR="00E327A3" w:rsidRPr="009235F4" w:rsidRDefault="00E327A3" w:rsidP="00E327A3">
      <w:pPr>
        <w:pStyle w:val="NormalBold"/>
      </w:pPr>
      <w:r w:rsidRPr="009235F4">
        <w:rPr>
          <w:rStyle w:val="HideTWBExt"/>
          <w:b w:val="0"/>
        </w:rPr>
        <w:t>&lt;/RepeatBlock-By&gt;</w:t>
      </w:r>
    </w:p>
    <w:p w14:paraId="146F948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7A0AC33"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5DAC516" w14:textId="77777777" w:rsidTr="00CE0A25">
        <w:trPr>
          <w:trHeight w:hRule="exact" w:val="240"/>
          <w:jc w:val="center"/>
        </w:trPr>
        <w:tc>
          <w:tcPr>
            <w:tcW w:w="9752" w:type="dxa"/>
            <w:gridSpan w:val="2"/>
            <w:tcBorders>
              <w:top w:val="nil"/>
              <w:left w:val="nil"/>
              <w:bottom w:val="nil"/>
              <w:right w:val="nil"/>
            </w:tcBorders>
          </w:tcPr>
          <w:p w14:paraId="09FACEC3" w14:textId="77777777" w:rsidR="00E327A3" w:rsidRPr="009235F4" w:rsidRDefault="00E327A3" w:rsidP="00CE0A25"/>
        </w:tc>
      </w:tr>
      <w:tr w:rsidR="00E327A3" w:rsidRPr="009235F4" w14:paraId="7A0FC68D" w14:textId="77777777" w:rsidTr="00CE0A25">
        <w:trPr>
          <w:trHeight w:val="240"/>
          <w:jc w:val="center"/>
        </w:trPr>
        <w:tc>
          <w:tcPr>
            <w:tcW w:w="4876" w:type="dxa"/>
            <w:tcBorders>
              <w:top w:val="nil"/>
              <w:left w:val="nil"/>
              <w:bottom w:val="nil"/>
              <w:right w:val="nil"/>
            </w:tcBorders>
          </w:tcPr>
          <w:p w14:paraId="64C7CA5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FA93980" w14:textId="77777777" w:rsidR="00E327A3" w:rsidRPr="009235F4" w:rsidRDefault="00E327A3" w:rsidP="00CE0A25">
            <w:pPr>
              <w:pStyle w:val="AmColumnHeading"/>
            </w:pPr>
            <w:r w:rsidRPr="009235F4">
              <w:t>Emendamento</w:t>
            </w:r>
          </w:p>
        </w:tc>
      </w:tr>
      <w:tr w:rsidR="00E327A3" w:rsidRPr="009235F4" w14:paraId="3CCA4F1C" w14:textId="77777777" w:rsidTr="00CE0A25">
        <w:trPr>
          <w:jc w:val="center"/>
        </w:trPr>
        <w:tc>
          <w:tcPr>
            <w:tcW w:w="4876" w:type="dxa"/>
            <w:tcBorders>
              <w:top w:val="nil"/>
              <w:left w:val="nil"/>
              <w:bottom w:val="nil"/>
              <w:right w:val="nil"/>
            </w:tcBorders>
          </w:tcPr>
          <w:p w14:paraId="4A41145F" w14:textId="77777777" w:rsidR="00E327A3" w:rsidRPr="009235F4" w:rsidRDefault="00E327A3" w:rsidP="00CE0A25">
            <w:pPr>
              <w:pStyle w:val="Normal6a"/>
            </w:pPr>
            <w:r w:rsidRPr="009235F4">
              <w:t>8.</w:t>
            </w:r>
            <w:r w:rsidRPr="009235F4">
              <w:tab/>
              <w:t xml:space="preserve">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w:t>
            </w:r>
            <w:r w:rsidRPr="009235F4">
              <w:rPr>
                <w:b/>
                <w:i/>
              </w:rPr>
              <w:t>o dei contenuti che includono</w:t>
            </w:r>
            <w:r w:rsidRPr="009235F4">
              <w:t xml:space="preserve"> messaggi commerciali o inserimenti di prodotti;</w:t>
            </w:r>
          </w:p>
        </w:tc>
        <w:tc>
          <w:tcPr>
            <w:tcW w:w="4876" w:type="dxa"/>
            <w:tcBorders>
              <w:top w:val="nil"/>
              <w:left w:val="nil"/>
              <w:bottom w:val="nil"/>
              <w:right w:val="nil"/>
            </w:tcBorders>
          </w:tcPr>
          <w:p w14:paraId="3DB751CF" w14:textId="77777777" w:rsidR="00E327A3" w:rsidRPr="009235F4" w:rsidRDefault="00E327A3" w:rsidP="00CE0A25">
            <w:pPr>
              <w:pStyle w:val="Normal6a"/>
            </w:pPr>
            <w:r w:rsidRPr="009235F4">
              <w:t>8.</w:t>
            </w:r>
            <w:r w:rsidRPr="009235F4">
              <w:tab/>
              <w:t xml:space="preserve">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w:t>
            </w:r>
            <w:r w:rsidRPr="009235F4">
              <w:rPr>
                <w:b/>
                <w:i/>
              </w:rPr>
              <w:t>e ai creatori di contenuti</w:t>
            </w:r>
            <w:r w:rsidRPr="009235F4">
              <w:t>, e a migliorare il livello di trasparenza per quanto riguarda l'efficace etichettatura dei contenuti generati dall'IA</w:t>
            </w:r>
            <w:r w:rsidRPr="009235F4">
              <w:rPr>
                <w:b/>
                <w:i/>
              </w:rPr>
              <w:t>, manipolati o contenenti</w:t>
            </w:r>
            <w:r w:rsidRPr="009235F4">
              <w:t xml:space="preserve"> messaggi commerciali o inserimenti di prodotti</w:t>
            </w:r>
            <w:r w:rsidRPr="009235F4">
              <w:rPr>
                <w:b/>
                <w:i/>
              </w:rPr>
              <w:t>, sottolineando al contempo che le sole misure di trasparenza ed etichettatura sono insufficienti e dovrebbero quindi essere integrate da misure strutturali che garantiscano la responsabilità nella loro attuazione e un approccio alla governance delle piattaforme basato sui diritti umani</w:t>
            </w:r>
            <w:r w:rsidRPr="009235F4">
              <w:t>;</w:t>
            </w:r>
          </w:p>
        </w:tc>
      </w:tr>
    </w:tbl>
    <w:p w14:paraId="3849C80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18A983F" w14:textId="77777777" w:rsidR="00E327A3" w:rsidRPr="009235F4" w:rsidRDefault="00E327A3" w:rsidP="00E327A3">
      <w:r w:rsidRPr="009235F4">
        <w:rPr>
          <w:rStyle w:val="HideTWBExt"/>
        </w:rPr>
        <w:t>&lt;/Amend&gt;</w:t>
      </w:r>
    </w:p>
    <w:p w14:paraId="4C9AF21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176</w:t>
      </w:r>
      <w:r w:rsidRPr="009235F4">
        <w:rPr>
          <w:rStyle w:val="HideTWBExt"/>
        </w:rPr>
        <w:t>&lt;/NumAm&gt;</w:t>
      </w:r>
    </w:p>
    <w:p w14:paraId="6F476C05"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207F713" w14:textId="77777777" w:rsidR="00E327A3" w:rsidRPr="009235F4" w:rsidRDefault="00E327A3" w:rsidP="00E327A3">
      <w:pPr>
        <w:pStyle w:val="NormalBold"/>
      </w:pPr>
      <w:r w:rsidRPr="009235F4">
        <w:rPr>
          <w:rStyle w:val="HideTWBExt"/>
          <w:b w:val="0"/>
        </w:rPr>
        <w:t>&lt;/RepeatBlock-By&gt;</w:t>
      </w:r>
    </w:p>
    <w:p w14:paraId="269E661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5BFB0E3"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833DBA0" w14:textId="77777777" w:rsidTr="00CE0A25">
        <w:trPr>
          <w:trHeight w:hRule="exact" w:val="240"/>
          <w:jc w:val="center"/>
        </w:trPr>
        <w:tc>
          <w:tcPr>
            <w:tcW w:w="9752" w:type="dxa"/>
            <w:gridSpan w:val="2"/>
            <w:tcBorders>
              <w:top w:val="nil"/>
              <w:left w:val="nil"/>
              <w:bottom w:val="nil"/>
              <w:right w:val="nil"/>
            </w:tcBorders>
          </w:tcPr>
          <w:p w14:paraId="45F1CC35" w14:textId="77777777" w:rsidR="00E327A3" w:rsidRPr="009235F4" w:rsidRDefault="00E327A3" w:rsidP="00CE0A25"/>
        </w:tc>
      </w:tr>
      <w:tr w:rsidR="00E327A3" w:rsidRPr="009235F4" w14:paraId="0BE7900D" w14:textId="77777777" w:rsidTr="00CE0A25">
        <w:trPr>
          <w:trHeight w:val="240"/>
          <w:jc w:val="center"/>
        </w:trPr>
        <w:tc>
          <w:tcPr>
            <w:tcW w:w="4876" w:type="dxa"/>
            <w:tcBorders>
              <w:top w:val="nil"/>
              <w:left w:val="nil"/>
              <w:bottom w:val="nil"/>
              <w:right w:val="nil"/>
            </w:tcBorders>
          </w:tcPr>
          <w:p w14:paraId="287D892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3046D71" w14:textId="77777777" w:rsidR="00E327A3" w:rsidRPr="009235F4" w:rsidRDefault="00E327A3" w:rsidP="00CE0A25">
            <w:pPr>
              <w:pStyle w:val="AmColumnHeading"/>
            </w:pPr>
            <w:r w:rsidRPr="009235F4">
              <w:t>Emendamento</w:t>
            </w:r>
          </w:p>
        </w:tc>
      </w:tr>
      <w:tr w:rsidR="00E327A3" w:rsidRPr="009235F4" w14:paraId="12FFABDA" w14:textId="77777777" w:rsidTr="00CE0A25">
        <w:trPr>
          <w:jc w:val="center"/>
        </w:trPr>
        <w:tc>
          <w:tcPr>
            <w:tcW w:w="4876" w:type="dxa"/>
            <w:tcBorders>
              <w:top w:val="nil"/>
              <w:left w:val="nil"/>
              <w:bottom w:val="nil"/>
              <w:right w:val="nil"/>
            </w:tcBorders>
          </w:tcPr>
          <w:p w14:paraId="4D8DE9E9" w14:textId="77777777" w:rsidR="00E327A3" w:rsidRPr="009235F4" w:rsidRDefault="00E327A3" w:rsidP="00CE0A25">
            <w:pPr>
              <w:pStyle w:val="Normal6a"/>
            </w:pPr>
            <w:r w:rsidRPr="009235F4">
              <w:t>8.</w:t>
            </w:r>
            <w:r w:rsidRPr="009235F4">
              <w:tab/>
              <w:t xml:space="preserve">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w:t>
            </w:r>
            <w:r w:rsidRPr="009235F4">
              <w:rPr>
                <w:b/>
                <w:i/>
              </w:rPr>
              <w:t>estendere le</w:t>
            </w:r>
            <w:r w:rsidRPr="009235F4">
              <w:t xml:space="preserv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58536968"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w:t>
            </w:r>
            <w:r w:rsidRPr="009235F4">
              <w:rPr>
                <w:b/>
                <w:i/>
              </w:rPr>
              <w:t>, solo laddove esistano prove evidenti di lacune normative,</w:t>
            </w:r>
            <w:r w:rsidRPr="009235F4">
              <w:t xml:space="preserve"> a proporre modifiche mirate al fine di incrementare ulteriormente il livello di protezione degli utenti, in particolare i minori e le persone vulnerabili, sulle piattaforme per la condivisione di video, a </w:t>
            </w:r>
            <w:r w:rsidRPr="009235F4">
              <w:rPr>
                <w:b/>
                <w:i/>
              </w:rPr>
              <w:t>valutare la proporzionalità e la fattibilità dell'estensione delle</w:t>
            </w:r>
            <w:r w:rsidRPr="009235F4">
              <w:t xml:space="preserve"> norme sui contenuti mediatici ai nuovi operatori dei media, in special modo agli influencer, </w:t>
            </w:r>
            <w:r w:rsidRPr="009235F4">
              <w:rPr>
                <w:b/>
                <w:i/>
              </w:rPr>
              <w:t>tenendo conto della diversità di tali attori ed evitando oneri amministrativi sproporzionati per i creatori di contenuti più piccoli,</w:t>
            </w:r>
            <w:r w:rsidRPr="009235F4">
              <w:t xml:space="preserve"> e a migliorare il livello di trasparenza per quanto riguarda l'efficace etichettatura dei contenuti generati dall'IA o dei contenuti che includono messaggi commerciali o inserimenti di prodotti;</w:t>
            </w:r>
          </w:p>
        </w:tc>
      </w:tr>
    </w:tbl>
    <w:p w14:paraId="75708157"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781EDAD1" w14:textId="77777777" w:rsidR="00E327A3" w:rsidRPr="00635212" w:rsidRDefault="00E327A3" w:rsidP="00E327A3">
      <w:pPr>
        <w:rPr>
          <w:lang w:val="pt-PT"/>
        </w:rPr>
      </w:pPr>
      <w:r w:rsidRPr="00635212">
        <w:rPr>
          <w:rStyle w:val="HideTWBExt"/>
          <w:lang w:val="pt-PT"/>
        </w:rPr>
        <w:t>&lt;/Amend&gt;</w:t>
      </w:r>
    </w:p>
    <w:p w14:paraId="4FA0DE1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177</w:t>
      </w:r>
      <w:r w:rsidRPr="00635212">
        <w:rPr>
          <w:rStyle w:val="HideTWBExt"/>
          <w:lang w:val="pt-PT"/>
        </w:rPr>
        <w:t>&lt;/NumAm&gt;</w:t>
      </w:r>
    </w:p>
    <w:p w14:paraId="6975278B"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4E7ADDC1" w14:textId="77777777" w:rsidR="00E327A3" w:rsidRPr="00635212" w:rsidRDefault="00E327A3" w:rsidP="00E327A3">
      <w:pPr>
        <w:pStyle w:val="NormalBold"/>
        <w:rPr>
          <w:lang w:val="pt-PT"/>
        </w:rPr>
      </w:pPr>
      <w:r w:rsidRPr="00635212">
        <w:rPr>
          <w:rStyle w:val="HideTWBExt"/>
          <w:b w:val="0"/>
          <w:lang w:val="pt-PT"/>
        </w:rPr>
        <w:t>&lt;/RepeatBlock-By&gt;</w:t>
      </w:r>
    </w:p>
    <w:p w14:paraId="5A9A224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62216F2"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CE2FAAF" w14:textId="77777777" w:rsidTr="00CE0A25">
        <w:trPr>
          <w:trHeight w:hRule="exact" w:val="240"/>
          <w:jc w:val="center"/>
        </w:trPr>
        <w:tc>
          <w:tcPr>
            <w:tcW w:w="9752" w:type="dxa"/>
            <w:gridSpan w:val="2"/>
            <w:tcBorders>
              <w:top w:val="nil"/>
              <w:left w:val="nil"/>
              <w:bottom w:val="nil"/>
              <w:right w:val="nil"/>
            </w:tcBorders>
          </w:tcPr>
          <w:p w14:paraId="44D7263E" w14:textId="77777777" w:rsidR="00E327A3" w:rsidRPr="009235F4" w:rsidRDefault="00E327A3" w:rsidP="00CE0A25"/>
        </w:tc>
      </w:tr>
      <w:tr w:rsidR="00E327A3" w:rsidRPr="009235F4" w14:paraId="70B265EC" w14:textId="77777777" w:rsidTr="00CE0A25">
        <w:trPr>
          <w:trHeight w:val="240"/>
          <w:jc w:val="center"/>
        </w:trPr>
        <w:tc>
          <w:tcPr>
            <w:tcW w:w="4876" w:type="dxa"/>
            <w:tcBorders>
              <w:top w:val="nil"/>
              <w:left w:val="nil"/>
              <w:bottom w:val="nil"/>
              <w:right w:val="nil"/>
            </w:tcBorders>
          </w:tcPr>
          <w:p w14:paraId="7AB7BD1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5DE6AC1" w14:textId="77777777" w:rsidR="00E327A3" w:rsidRPr="009235F4" w:rsidRDefault="00E327A3" w:rsidP="00CE0A25">
            <w:pPr>
              <w:pStyle w:val="AmColumnHeading"/>
            </w:pPr>
            <w:r w:rsidRPr="009235F4">
              <w:t>Emendamento</w:t>
            </w:r>
          </w:p>
        </w:tc>
      </w:tr>
      <w:tr w:rsidR="00E327A3" w:rsidRPr="009235F4" w14:paraId="2581DE3C" w14:textId="77777777" w:rsidTr="00CE0A25">
        <w:trPr>
          <w:jc w:val="center"/>
        </w:trPr>
        <w:tc>
          <w:tcPr>
            <w:tcW w:w="4876" w:type="dxa"/>
            <w:tcBorders>
              <w:top w:val="nil"/>
              <w:left w:val="nil"/>
              <w:bottom w:val="nil"/>
              <w:right w:val="nil"/>
            </w:tcBorders>
          </w:tcPr>
          <w:p w14:paraId="06FCF9A9"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320283AA"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r w:rsidRPr="009235F4">
              <w:rPr>
                <w:b/>
                <w:bCs/>
                <w:i/>
                <w:iCs/>
              </w:rPr>
              <w:t>,</w:t>
            </w:r>
            <w:r w:rsidRPr="009235F4">
              <w:t xml:space="preserve"> </w:t>
            </w:r>
            <w:r w:rsidRPr="009235F4">
              <w:rPr>
                <w:b/>
                <w:i/>
              </w:rPr>
              <w:t>anche garantendo che gli influencer e altri creatori di contenuti online siano soggetti a obblighi di trasparenza chiari per quanto riguarda le comunicazioni commerciali, le sponsorizzazioni e i contenuti generati dall'IA</w:t>
            </w:r>
            <w:r w:rsidRPr="009235F4">
              <w:t>;</w:t>
            </w:r>
          </w:p>
        </w:tc>
      </w:tr>
    </w:tbl>
    <w:p w14:paraId="02377699"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24CD740C" w14:textId="77777777" w:rsidR="00E327A3" w:rsidRPr="00635212" w:rsidRDefault="00E327A3" w:rsidP="00E327A3">
      <w:pPr>
        <w:rPr>
          <w:lang w:val="pt-PT"/>
        </w:rPr>
      </w:pPr>
      <w:r w:rsidRPr="00635212">
        <w:rPr>
          <w:rStyle w:val="HideTWBExt"/>
          <w:lang w:val="pt-PT"/>
        </w:rPr>
        <w:t>&lt;/Amend&gt;</w:t>
      </w:r>
    </w:p>
    <w:p w14:paraId="3ED4AF39"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178</w:t>
      </w:r>
      <w:r w:rsidRPr="00635212">
        <w:rPr>
          <w:rStyle w:val="HideTWBExt"/>
          <w:lang w:val="pt-PT"/>
        </w:rPr>
        <w:t>&lt;/NumAm&gt;</w:t>
      </w:r>
    </w:p>
    <w:p w14:paraId="0052ED5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08689920" w14:textId="77777777" w:rsidR="00E327A3" w:rsidRPr="00635212" w:rsidRDefault="00E327A3" w:rsidP="00E327A3">
      <w:pPr>
        <w:pStyle w:val="NormalBold"/>
        <w:rPr>
          <w:lang w:val="pt-PT"/>
        </w:rPr>
      </w:pPr>
      <w:r w:rsidRPr="00635212">
        <w:rPr>
          <w:rStyle w:val="HideTWBExt"/>
          <w:b w:val="0"/>
          <w:lang w:val="pt-PT"/>
        </w:rPr>
        <w:t>&lt;/RepeatBlock-By&gt;</w:t>
      </w:r>
    </w:p>
    <w:p w14:paraId="2FC704A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10AE424"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5D16019" w14:textId="77777777" w:rsidTr="00CE0A25">
        <w:trPr>
          <w:trHeight w:hRule="exact" w:val="240"/>
          <w:jc w:val="center"/>
        </w:trPr>
        <w:tc>
          <w:tcPr>
            <w:tcW w:w="9752" w:type="dxa"/>
            <w:gridSpan w:val="2"/>
            <w:tcBorders>
              <w:top w:val="nil"/>
              <w:left w:val="nil"/>
              <w:bottom w:val="nil"/>
              <w:right w:val="nil"/>
            </w:tcBorders>
          </w:tcPr>
          <w:p w14:paraId="19DEDD02" w14:textId="77777777" w:rsidR="00E327A3" w:rsidRPr="009235F4" w:rsidRDefault="00E327A3" w:rsidP="00CE0A25"/>
        </w:tc>
      </w:tr>
      <w:tr w:rsidR="00E327A3" w:rsidRPr="009235F4" w14:paraId="591A7DC7" w14:textId="77777777" w:rsidTr="00CE0A25">
        <w:trPr>
          <w:trHeight w:val="240"/>
          <w:jc w:val="center"/>
        </w:trPr>
        <w:tc>
          <w:tcPr>
            <w:tcW w:w="4876" w:type="dxa"/>
            <w:tcBorders>
              <w:top w:val="nil"/>
              <w:left w:val="nil"/>
              <w:bottom w:val="nil"/>
              <w:right w:val="nil"/>
            </w:tcBorders>
          </w:tcPr>
          <w:p w14:paraId="1C60558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6BF0473" w14:textId="77777777" w:rsidR="00E327A3" w:rsidRPr="009235F4" w:rsidRDefault="00E327A3" w:rsidP="00CE0A25">
            <w:pPr>
              <w:pStyle w:val="AmColumnHeading"/>
            </w:pPr>
            <w:r w:rsidRPr="009235F4">
              <w:t>Emendamento</w:t>
            </w:r>
          </w:p>
        </w:tc>
      </w:tr>
      <w:tr w:rsidR="00E327A3" w:rsidRPr="009235F4" w14:paraId="1B55DBA7" w14:textId="77777777" w:rsidTr="00CE0A25">
        <w:trPr>
          <w:jc w:val="center"/>
        </w:trPr>
        <w:tc>
          <w:tcPr>
            <w:tcW w:w="4876" w:type="dxa"/>
            <w:tcBorders>
              <w:top w:val="nil"/>
              <w:left w:val="nil"/>
              <w:bottom w:val="nil"/>
              <w:right w:val="nil"/>
            </w:tcBorders>
          </w:tcPr>
          <w:p w14:paraId="68581880" w14:textId="77777777" w:rsidR="00E327A3" w:rsidRPr="009235F4" w:rsidRDefault="00E327A3" w:rsidP="00CE0A25">
            <w:pPr>
              <w:pStyle w:val="Normal6a"/>
            </w:pPr>
            <w:r w:rsidRPr="009235F4">
              <w:t>8.</w:t>
            </w:r>
            <w:r w:rsidRPr="009235F4">
              <w:tab/>
              <w:t xml:space="preserve">invita la Commissione a valutare attentamente </w:t>
            </w:r>
            <w:r w:rsidRPr="009235F4">
              <w:rPr>
                <w:b/>
                <w:i/>
              </w:rPr>
              <w:t>l'</w:t>
            </w:r>
            <w:r w:rsidRPr="009235F4">
              <w:t xml:space="preserve">efficacia e il valore aggiunto delle </w:t>
            </w:r>
            <w:r w:rsidRPr="009235F4">
              <w:rPr>
                <w:b/>
                <w:i/>
              </w:rPr>
              <w:t>pertinenti</w:t>
            </w:r>
            <w:r w:rsidRPr="009235F4">
              <w:t xml:space="preserve"> disposizioni </w:t>
            </w:r>
            <w:r w:rsidRPr="009235F4">
              <w:rPr>
                <w:b/>
                <w:i/>
              </w:rPr>
              <w:t>della</w:t>
            </w:r>
            <w:r w:rsidRPr="009235F4">
              <w:t xml:space="preserve"> direttiva sui servizi di media audiovisivi e a proporre modifiche mirate al fine di incrementare </w:t>
            </w:r>
            <w:r w:rsidRPr="009235F4">
              <w:rPr>
                <w:b/>
                <w:i/>
              </w:rPr>
              <w:t>ulteriormente</w:t>
            </w:r>
            <w:r w:rsidRPr="009235F4">
              <w:t xml:space="preserv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16B0E535" w14:textId="77777777" w:rsidR="00E327A3" w:rsidRPr="009235F4" w:rsidRDefault="00E327A3" w:rsidP="00CE0A25">
            <w:pPr>
              <w:pStyle w:val="Normal6a"/>
            </w:pPr>
            <w:r w:rsidRPr="009235F4">
              <w:t>8.</w:t>
            </w:r>
            <w:r w:rsidRPr="009235F4">
              <w:tab/>
              <w:t xml:space="preserve">invita la Commissione a valutare attentamente </w:t>
            </w:r>
            <w:r w:rsidRPr="009235F4">
              <w:rPr>
                <w:b/>
                <w:i/>
              </w:rPr>
              <w:t>l'effettiva</w:t>
            </w:r>
            <w:r w:rsidRPr="009235F4">
              <w:t xml:space="preserve"> efficacia e il valore aggiunto delle disposizioni </w:t>
            </w:r>
            <w:r w:rsidRPr="009235F4">
              <w:rPr>
                <w:b/>
                <w:i/>
              </w:rPr>
              <w:t>stabilite nella</w:t>
            </w:r>
            <w:r w:rsidRPr="009235F4">
              <w:t xml:space="preserve"> direttiva sui servizi di media audiovisivi e a proporre modifiche mirate al fine di </w:t>
            </w:r>
            <w:r w:rsidRPr="009235F4">
              <w:rPr>
                <w:b/>
                <w:i/>
              </w:rPr>
              <w:t>renderle più democratiche e migliorare la diversità delle informazioni e delle opinioni online, cercando nel contempo di</w:t>
            </w:r>
            <w:r w:rsidRPr="009235F4">
              <w:t xml:space="preserve"> incrementare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r w:rsidRPr="009235F4">
              <w:rPr>
                <w:b/>
                <w:i/>
              </w:rPr>
              <w:t>, senza mai imporre restrizioni sproporzionate alla libertà di creazione e di espressione</w:t>
            </w:r>
            <w:r w:rsidRPr="009235F4">
              <w:t>;</w:t>
            </w:r>
          </w:p>
        </w:tc>
      </w:tr>
    </w:tbl>
    <w:p w14:paraId="47D84E6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044190F" w14:textId="77777777" w:rsidR="00E327A3" w:rsidRPr="009235F4" w:rsidRDefault="00E327A3" w:rsidP="00E327A3">
      <w:r w:rsidRPr="009235F4">
        <w:rPr>
          <w:rStyle w:val="HideTWBExt"/>
        </w:rPr>
        <w:t>&lt;/Amend&gt;</w:t>
      </w:r>
    </w:p>
    <w:p w14:paraId="36852B0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179</w:t>
      </w:r>
      <w:r w:rsidRPr="009235F4">
        <w:rPr>
          <w:rStyle w:val="HideTWBExt"/>
        </w:rPr>
        <w:t>&lt;/NumAm&gt;</w:t>
      </w:r>
    </w:p>
    <w:p w14:paraId="2DD072A7" w14:textId="77777777" w:rsidR="00E327A3" w:rsidRPr="009235F4" w:rsidRDefault="00E327A3" w:rsidP="00E327A3">
      <w:pPr>
        <w:pStyle w:val="NormalBold"/>
      </w:pPr>
      <w:r w:rsidRPr="009235F4">
        <w:rPr>
          <w:rStyle w:val="HideTWBExt"/>
          <w:b w:val="0"/>
        </w:rPr>
        <w:t>&lt;RepeatBlock-By&gt;&lt;Members&gt;</w:t>
      </w:r>
      <w:r w:rsidRPr="009235F4">
        <w:t>Eugen Tomac, Hristo Petrov</w:t>
      </w:r>
      <w:r w:rsidRPr="009235F4">
        <w:rPr>
          <w:rStyle w:val="HideTWBExt"/>
          <w:b w:val="0"/>
        </w:rPr>
        <w:t>&lt;/Members&gt;</w:t>
      </w:r>
    </w:p>
    <w:p w14:paraId="30CB329B" w14:textId="77777777" w:rsidR="00E327A3" w:rsidRPr="009235F4" w:rsidRDefault="00E327A3" w:rsidP="00E327A3">
      <w:pPr>
        <w:pStyle w:val="NormalBold"/>
      </w:pPr>
      <w:r w:rsidRPr="009235F4">
        <w:rPr>
          <w:rStyle w:val="HideTWBExt"/>
          <w:b w:val="0"/>
        </w:rPr>
        <w:t>&lt;/RepeatBlock-By&gt;</w:t>
      </w:r>
    </w:p>
    <w:p w14:paraId="7E61382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2B413D2"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01FD1F0" w14:textId="77777777" w:rsidTr="00CE0A25">
        <w:trPr>
          <w:trHeight w:hRule="exact" w:val="240"/>
          <w:jc w:val="center"/>
        </w:trPr>
        <w:tc>
          <w:tcPr>
            <w:tcW w:w="9752" w:type="dxa"/>
            <w:gridSpan w:val="2"/>
            <w:tcBorders>
              <w:top w:val="nil"/>
              <w:left w:val="nil"/>
              <w:bottom w:val="nil"/>
              <w:right w:val="nil"/>
            </w:tcBorders>
          </w:tcPr>
          <w:p w14:paraId="01694F9C" w14:textId="77777777" w:rsidR="00E327A3" w:rsidRPr="009235F4" w:rsidRDefault="00E327A3" w:rsidP="00CE0A25"/>
        </w:tc>
      </w:tr>
      <w:tr w:rsidR="00E327A3" w:rsidRPr="009235F4" w14:paraId="3358B8C1" w14:textId="77777777" w:rsidTr="00CE0A25">
        <w:trPr>
          <w:trHeight w:val="240"/>
          <w:jc w:val="center"/>
        </w:trPr>
        <w:tc>
          <w:tcPr>
            <w:tcW w:w="4876" w:type="dxa"/>
            <w:tcBorders>
              <w:top w:val="nil"/>
              <w:left w:val="nil"/>
              <w:bottom w:val="nil"/>
              <w:right w:val="nil"/>
            </w:tcBorders>
          </w:tcPr>
          <w:p w14:paraId="1FC5BBD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FC4936D" w14:textId="77777777" w:rsidR="00E327A3" w:rsidRPr="009235F4" w:rsidRDefault="00E327A3" w:rsidP="00CE0A25">
            <w:pPr>
              <w:pStyle w:val="AmColumnHeading"/>
            </w:pPr>
            <w:r w:rsidRPr="009235F4">
              <w:t>Emendamento</w:t>
            </w:r>
          </w:p>
        </w:tc>
      </w:tr>
      <w:tr w:rsidR="00E327A3" w:rsidRPr="009235F4" w14:paraId="1F8D928C" w14:textId="77777777" w:rsidTr="00CE0A25">
        <w:trPr>
          <w:jc w:val="center"/>
        </w:trPr>
        <w:tc>
          <w:tcPr>
            <w:tcW w:w="4876" w:type="dxa"/>
            <w:tcBorders>
              <w:top w:val="nil"/>
              <w:left w:val="nil"/>
              <w:bottom w:val="nil"/>
              <w:right w:val="nil"/>
            </w:tcBorders>
          </w:tcPr>
          <w:p w14:paraId="6DB49D33"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44FFAC9B"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proporre modifiche mirate al fine di incrementare ulteriormente il livello di protezione degli utenti, in particolare i minori e le persone vulnerabili, sulle piattaforme per la condivisione di video, a estendere le norme sui contenuti mediatici ai nuovi operatori dei media, in special modo agli influencer, e a migliorare il livello di trasparenza per quanto riguarda l'efficace etichettatura dei contenuti generati dall'IA o dei contenuti che includono messaggi commerciali o inserimenti di prodotti</w:t>
            </w:r>
            <w:r w:rsidRPr="009235F4">
              <w:rPr>
                <w:b/>
                <w:bCs/>
                <w:i/>
                <w:iCs/>
              </w:rPr>
              <w:t>;,</w:t>
            </w:r>
            <w:r w:rsidRPr="009235F4">
              <w:t xml:space="preserve"> </w:t>
            </w:r>
            <w:r w:rsidRPr="009235F4">
              <w:rPr>
                <w:b/>
                <w:i/>
              </w:rPr>
              <w:t>garantendo nel contempo che eventuali obblighi aggiuntivi rimangano proporzionati, chiaramente definiti e non creino oneri eccessivi per gli operatori dei media o i creatori di contenuti più piccoli</w:t>
            </w:r>
            <w:r w:rsidRPr="009235F4">
              <w:t>;</w:t>
            </w:r>
          </w:p>
        </w:tc>
      </w:tr>
    </w:tbl>
    <w:p w14:paraId="153BCF5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28E0536" w14:textId="77777777" w:rsidR="00E327A3" w:rsidRPr="009235F4" w:rsidRDefault="00E327A3" w:rsidP="00E327A3">
      <w:r w:rsidRPr="009235F4">
        <w:rPr>
          <w:rStyle w:val="HideTWBExt"/>
        </w:rPr>
        <w:t>&lt;/Amend&gt;</w:t>
      </w:r>
    </w:p>
    <w:p w14:paraId="2F0A549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180</w:t>
      </w:r>
      <w:r w:rsidRPr="009235F4">
        <w:rPr>
          <w:rStyle w:val="HideTWBExt"/>
        </w:rPr>
        <w:t>&lt;/NumAm&gt;</w:t>
      </w:r>
    </w:p>
    <w:p w14:paraId="3A5BE525"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7272906F" w14:textId="77777777" w:rsidR="00E327A3" w:rsidRPr="009235F4" w:rsidRDefault="00E327A3" w:rsidP="00E327A3">
      <w:pPr>
        <w:pStyle w:val="NormalBold"/>
      </w:pPr>
      <w:r w:rsidRPr="009235F4">
        <w:rPr>
          <w:rStyle w:val="HideTWBExt"/>
          <w:b w:val="0"/>
        </w:rPr>
        <w:t>&lt;/RepeatBlock-By&gt;</w:t>
      </w:r>
    </w:p>
    <w:p w14:paraId="301BE3E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9036FEF" w14:textId="77777777" w:rsidR="00E327A3" w:rsidRPr="009235F4" w:rsidRDefault="00E327A3" w:rsidP="00E327A3">
      <w:pPr>
        <w:pStyle w:val="NormalBold"/>
      </w:pPr>
      <w:r w:rsidRPr="009235F4">
        <w:rPr>
          <w:rStyle w:val="HideTWBExt"/>
        </w:rPr>
        <w:t>&lt;Article&gt;</w:t>
      </w:r>
      <w:r w:rsidRPr="009235F4">
        <w:t>Paragrafo 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25658B2" w14:textId="77777777" w:rsidTr="00CE0A25">
        <w:trPr>
          <w:trHeight w:hRule="exact" w:val="240"/>
          <w:jc w:val="center"/>
        </w:trPr>
        <w:tc>
          <w:tcPr>
            <w:tcW w:w="9752" w:type="dxa"/>
            <w:gridSpan w:val="2"/>
            <w:tcBorders>
              <w:top w:val="nil"/>
              <w:left w:val="nil"/>
              <w:bottom w:val="nil"/>
              <w:right w:val="nil"/>
            </w:tcBorders>
          </w:tcPr>
          <w:p w14:paraId="53E9FB31" w14:textId="77777777" w:rsidR="00E327A3" w:rsidRPr="009235F4" w:rsidRDefault="00E327A3" w:rsidP="00CE0A25"/>
        </w:tc>
      </w:tr>
      <w:tr w:rsidR="00E327A3" w:rsidRPr="009235F4" w14:paraId="66F0094F" w14:textId="77777777" w:rsidTr="00CE0A25">
        <w:trPr>
          <w:trHeight w:val="240"/>
          <w:jc w:val="center"/>
        </w:trPr>
        <w:tc>
          <w:tcPr>
            <w:tcW w:w="4876" w:type="dxa"/>
            <w:tcBorders>
              <w:top w:val="nil"/>
              <w:left w:val="nil"/>
              <w:bottom w:val="nil"/>
              <w:right w:val="nil"/>
            </w:tcBorders>
          </w:tcPr>
          <w:p w14:paraId="559592F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633A93A" w14:textId="77777777" w:rsidR="00E327A3" w:rsidRPr="009235F4" w:rsidRDefault="00E327A3" w:rsidP="00CE0A25">
            <w:pPr>
              <w:pStyle w:val="AmColumnHeading"/>
            </w:pPr>
            <w:r w:rsidRPr="009235F4">
              <w:t>Emendamento</w:t>
            </w:r>
          </w:p>
        </w:tc>
      </w:tr>
      <w:tr w:rsidR="00E327A3" w:rsidRPr="009235F4" w14:paraId="536427E3" w14:textId="77777777" w:rsidTr="00CE0A25">
        <w:trPr>
          <w:jc w:val="center"/>
        </w:trPr>
        <w:tc>
          <w:tcPr>
            <w:tcW w:w="4876" w:type="dxa"/>
            <w:tcBorders>
              <w:top w:val="nil"/>
              <w:left w:val="nil"/>
              <w:bottom w:val="nil"/>
              <w:right w:val="nil"/>
            </w:tcBorders>
          </w:tcPr>
          <w:p w14:paraId="21A2037A" w14:textId="77777777" w:rsidR="00E327A3" w:rsidRPr="009235F4" w:rsidRDefault="00E327A3" w:rsidP="00CE0A25">
            <w:pPr>
              <w:pStyle w:val="Normal6a"/>
            </w:pPr>
            <w:r w:rsidRPr="009235F4">
              <w:t>8.</w:t>
            </w:r>
            <w:r w:rsidRPr="009235F4">
              <w:tab/>
              <w:t xml:space="preserve">invita la Commissione a valutare attentamente l'efficacia e il valore aggiunto delle pertinenti disposizioni della direttiva sui servizi di media audiovisivi e a </w:t>
            </w:r>
            <w:r w:rsidRPr="009235F4">
              <w:rPr>
                <w:b/>
                <w:i/>
              </w:rPr>
              <w:t>proporre modifiche mirate al fine di</w:t>
            </w:r>
            <w:r w:rsidRPr="009235F4">
              <w:t xml:space="preserve"> incrementare </w:t>
            </w:r>
            <w:r w:rsidRPr="009235F4">
              <w:rPr>
                <w:b/>
                <w:i/>
              </w:rPr>
              <w:t>ulteriormente</w:t>
            </w:r>
            <w:r w:rsidRPr="009235F4">
              <w:t xml:space="preserve"> il livello di protezione degli utenti, in particolare i minori e le persone vulnerabili, sulle piattaforme per la condivisione di video</w:t>
            </w:r>
            <w:r w:rsidRPr="009235F4">
              <w:rPr>
                <w:b/>
                <w:i/>
              </w:rPr>
              <w:t>, a estendere le norme sui contenuti mediatici ai nuovi operatori dei media, in special modo agli influencer,</w:t>
            </w:r>
            <w:r w:rsidRPr="009235F4">
              <w:t xml:space="preserve"> e a migliorare il livello di trasparenza per quanto riguarda l'efficace etichettatura dei contenuti generati dall'IA o dei contenuti che includono messaggi commerciali o inserimenti di prodotti;</w:t>
            </w:r>
          </w:p>
        </w:tc>
        <w:tc>
          <w:tcPr>
            <w:tcW w:w="4876" w:type="dxa"/>
            <w:tcBorders>
              <w:top w:val="nil"/>
              <w:left w:val="nil"/>
              <w:bottom w:val="nil"/>
              <w:right w:val="nil"/>
            </w:tcBorders>
          </w:tcPr>
          <w:p w14:paraId="5F6C28C0" w14:textId="77777777" w:rsidR="00E327A3" w:rsidRPr="009235F4" w:rsidRDefault="00E327A3" w:rsidP="00CE0A25">
            <w:pPr>
              <w:pStyle w:val="Normal6a"/>
            </w:pPr>
            <w:r w:rsidRPr="009235F4">
              <w:t>8.</w:t>
            </w:r>
            <w:r w:rsidRPr="009235F4">
              <w:tab/>
              <w:t>invita la Commissione a valutare attentamente l'efficacia e il valore aggiunto delle pertinenti disposizioni della direttiva sui servizi di media audiovisivi e a incrementare il livello di protezione degli utenti, in particolare i minori e le persone vulnerabili, sulle piattaforme per la condivisione di video e a migliorare il livello di trasparenza per quanto riguarda l'efficace etichettatura dei contenuti generati dall'IA o dei contenuti che includono messaggi commerciali o inserimenti di prodotti;</w:t>
            </w:r>
          </w:p>
        </w:tc>
      </w:tr>
    </w:tbl>
    <w:p w14:paraId="445B1D03" w14:textId="77777777" w:rsidR="00E327A3" w:rsidRPr="00635212" w:rsidRDefault="00E327A3" w:rsidP="00E327A3">
      <w:pPr>
        <w:pStyle w:val="AmOrLang"/>
        <w:rPr>
          <w:lang w:val="en-GB"/>
        </w:rPr>
      </w:pPr>
      <w:r w:rsidRPr="00635212">
        <w:rPr>
          <w:lang w:val="en-GB"/>
        </w:rPr>
        <w:t xml:space="preserve">Or. </w:t>
      </w:r>
      <w:r w:rsidRPr="00635212">
        <w:rPr>
          <w:rStyle w:val="HideTWBExt"/>
          <w:lang w:val="en-GB"/>
        </w:rPr>
        <w:t>&lt;Original&gt;</w:t>
      </w:r>
      <w:r w:rsidRPr="00635212">
        <w:rPr>
          <w:rStyle w:val="HideTWBInt"/>
          <w:lang w:val="en-GB"/>
        </w:rPr>
        <w:t>{FR}</w:t>
      </w:r>
      <w:r w:rsidRPr="00635212">
        <w:rPr>
          <w:lang w:val="en-GB"/>
        </w:rPr>
        <w:t>fr</w:t>
      </w:r>
      <w:r w:rsidRPr="00635212">
        <w:rPr>
          <w:rStyle w:val="HideTWBExt"/>
          <w:lang w:val="en-GB"/>
        </w:rPr>
        <w:t>&lt;/Original&gt;</w:t>
      </w:r>
    </w:p>
    <w:p w14:paraId="7674C4FE" w14:textId="77777777" w:rsidR="00E327A3" w:rsidRPr="00635212" w:rsidRDefault="00E327A3" w:rsidP="00E327A3">
      <w:pPr>
        <w:rPr>
          <w:lang w:val="en-GB"/>
        </w:rPr>
      </w:pPr>
      <w:r w:rsidRPr="00635212">
        <w:rPr>
          <w:rStyle w:val="HideTWBExt"/>
          <w:lang w:val="en-GB"/>
        </w:rPr>
        <w:t>&lt;/Amend&gt;</w:t>
      </w:r>
    </w:p>
    <w:p w14:paraId="17196842" w14:textId="77777777" w:rsidR="00E327A3" w:rsidRPr="00635212" w:rsidRDefault="00E327A3" w:rsidP="00E327A3">
      <w:pPr>
        <w:pStyle w:val="AmNumberTabs"/>
        <w:rPr>
          <w:lang w:val="en-GB"/>
        </w:rPr>
      </w:pPr>
      <w:r w:rsidRPr="00635212">
        <w:rPr>
          <w:rStyle w:val="HideTWBExt"/>
          <w:lang w:val="en-GB"/>
        </w:rPr>
        <w:t>&lt;Amend&gt;</w:t>
      </w:r>
      <w:r w:rsidRPr="00635212">
        <w:rPr>
          <w:lang w:val="en-GB"/>
        </w:rPr>
        <w:t>Emendamento</w:t>
      </w:r>
      <w:r w:rsidRPr="00635212">
        <w:rPr>
          <w:lang w:val="en-GB"/>
        </w:rPr>
        <w:tab/>
      </w:r>
      <w:r w:rsidRPr="00635212">
        <w:rPr>
          <w:lang w:val="en-GB"/>
        </w:rPr>
        <w:tab/>
      </w:r>
      <w:r w:rsidRPr="00635212">
        <w:rPr>
          <w:rStyle w:val="HideTWBExt"/>
          <w:lang w:val="en-GB"/>
        </w:rPr>
        <w:t>&lt;NumAm&gt;</w:t>
      </w:r>
      <w:r w:rsidRPr="00635212">
        <w:rPr>
          <w:lang w:val="en-GB"/>
        </w:rPr>
        <w:t>181</w:t>
      </w:r>
      <w:r w:rsidRPr="00635212">
        <w:rPr>
          <w:rStyle w:val="HideTWBExt"/>
          <w:lang w:val="en-GB"/>
        </w:rPr>
        <w:t>&lt;/NumAm&gt;</w:t>
      </w:r>
    </w:p>
    <w:p w14:paraId="44C17495" w14:textId="77777777" w:rsidR="00E327A3" w:rsidRPr="00635212" w:rsidRDefault="00E327A3" w:rsidP="00E327A3">
      <w:pPr>
        <w:pStyle w:val="NormalBold"/>
        <w:rPr>
          <w:lang w:val="en-GB"/>
        </w:rPr>
      </w:pPr>
      <w:r w:rsidRPr="00635212">
        <w:rPr>
          <w:rStyle w:val="HideTWBExt"/>
          <w:b w:val="0"/>
          <w:lang w:val="en-GB"/>
        </w:rPr>
        <w:t>&lt;RepeatBlock-By&gt;&lt;Members&gt;</w:t>
      </w:r>
      <w:r w:rsidRPr="00635212">
        <w:rPr>
          <w:lang w:val="en-GB"/>
        </w:rPr>
        <w:t>Eugen Tomac, Laurence Farreng</w:t>
      </w:r>
      <w:r w:rsidRPr="00635212">
        <w:rPr>
          <w:rStyle w:val="HideTWBExt"/>
          <w:b w:val="0"/>
          <w:lang w:val="en-GB"/>
        </w:rPr>
        <w:t>&lt;/Members&gt;</w:t>
      </w:r>
    </w:p>
    <w:p w14:paraId="4CA25258" w14:textId="77777777" w:rsidR="00E327A3" w:rsidRPr="00635212" w:rsidRDefault="00E327A3" w:rsidP="00E327A3">
      <w:pPr>
        <w:pStyle w:val="NormalBold"/>
        <w:rPr>
          <w:lang w:val="en-GB"/>
        </w:rPr>
      </w:pPr>
      <w:r w:rsidRPr="00635212">
        <w:rPr>
          <w:rStyle w:val="HideTWBExt"/>
          <w:b w:val="0"/>
          <w:lang w:val="en-GB"/>
        </w:rPr>
        <w:t>&lt;/RepeatBlock-By&gt;</w:t>
      </w:r>
    </w:p>
    <w:p w14:paraId="0A3DC81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F33120B" w14:textId="77777777" w:rsidR="00E327A3" w:rsidRPr="009235F4" w:rsidRDefault="00E327A3" w:rsidP="00E327A3">
      <w:pPr>
        <w:pStyle w:val="NormalBold"/>
      </w:pPr>
      <w:r w:rsidRPr="009235F4">
        <w:rPr>
          <w:rStyle w:val="HideTWBExt"/>
        </w:rPr>
        <w:t>&lt;Article&gt;</w:t>
      </w:r>
      <w:r w:rsidRPr="009235F4">
        <w:t>Paragrafo 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BF83717" w14:textId="77777777" w:rsidTr="00CE0A25">
        <w:trPr>
          <w:trHeight w:hRule="exact" w:val="240"/>
          <w:jc w:val="center"/>
        </w:trPr>
        <w:tc>
          <w:tcPr>
            <w:tcW w:w="9752" w:type="dxa"/>
            <w:gridSpan w:val="2"/>
            <w:tcBorders>
              <w:top w:val="nil"/>
              <w:left w:val="nil"/>
              <w:bottom w:val="nil"/>
              <w:right w:val="nil"/>
            </w:tcBorders>
          </w:tcPr>
          <w:p w14:paraId="65482675" w14:textId="77777777" w:rsidR="00E327A3" w:rsidRPr="009235F4" w:rsidRDefault="00E327A3" w:rsidP="00CE0A25"/>
        </w:tc>
      </w:tr>
      <w:tr w:rsidR="00E327A3" w:rsidRPr="009235F4" w14:paraId="69271F91" w14:textId="77777777" w:rsidTr="00CE0A25">
        <w:trPr>
          <w:trHeight w:val="240"/>
          <w:jc w:val="center"/>
        </w:trPr>
        <w:tc>
          <w:tcPr>
            <w:tcW w:w="4876" w:type="dxa"/>
            <w:tcBorders>
              <w:top w:val="nil"/>
              <w:left w:val="nil"/>
              <w:bottom w:val="nil"/>
              <w:right w:val="nil"/>
            </w:tcBorders>
          </w:tcPr>
          <w:p w14:paraId="1C66260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5CCB421" w14:textId="77777777" w:rsidR="00E327A3" w:rsidRPr="009235F4" w:rsidRDefault="00E327A3" w:rsidP="00CE0A25">
            <w:pPr>
              <w:pStyle w:val="AmColumnHeading"/>
            </w:pPr>
            <w:r w:rsidRPr="009235F4">
              <w:t>Emendamento</w:t>
            </w:r>
          </w:p>
        </w:tc>
      </w:tr>
      <w:tr w:rsidR="00E327A3" w:rsidRPr="009235F4" w14:paraId="115ACEBE" w14:textId="77777777" w:rsidTr="00CE0A25">
        <w:trPr>
          <w:jc w:val="center"/>
        </w:trPr>
        <w:tc>
          <w:tcPr>
            <w:tcW w:w="4876" w:type="dxa"/>
            <w:tcBorders>
              <w:top w:val="nil"/>
              <w:left w:val="nil"/>
              <w:bottom w:val="nil"/>
              <w:right w:val="nil"/>
            </w:tcBorders>
          </w:tcPr>
          <w:p w14:paraId="1CF2E5C1" w14:textId="77777777" w:rsidR="00E327A3" w:rsidRPr="009235F4" w:rsidRDefault="00E327A3" w:rsidP="00CE0A25">
            <w:pPr>
              <w:pStyle w:val="Normal6a"/>
            </w:pPr>
          </w:p>
        </w:tc>
        <w:tc>
          <w:tcPr>
            <w:tcW w:w="4876" w:type="dxa"/>
            <w:tcBorders>
              <w:top w:val="nil"/>
              <w:left w:val="nil"/>
              <w:bottom w:val="nil"/>
              <w:right w:val="nil"/>
            </w:tcBorders>
          </w:tcPr>
          <w:p w14:paraId="2D64DC0E" w14:textId="77777777" w:rsidR="00E327A3" w:rsidRPr="009235F4" w:rsidRDefault="00E327A3" w:rsidP="00CE0A25">
            <w:pPr>
              <w:pStyle w:val="Normal6a"/>
            </w:pPr>
            <w:r w:rsidRPr="009235F4">
              <w:rPr>
                <w:b/>
                <w:i/>
              </w:rPr>
              <w:t>8 bis.</w:t>
            </w:r>
            <w:r w:rsidRPr="009235F4">
              <w:tab/>
            </w:r>
            <w:r w:rsidRPr="009235F4">
              <w:rPr>
                <w:b/>
                <w:i/>
              </w:rPr>
              <w:t>chiede l'elaborazione e la promozione di codici di condotta e di orientamenti chiari per gli influencer in merito all'integrazione dei principi di alfabetizzazione mediatica e di apprendimento digitale nei loro contenuti; sottolinea il ruolo significativo svolto dagli influencer nel definire le abitudini di consumo di informazioni da parte dei giovani, che spesso diventano le fonti di informazione primarie; incoraggia le piattaforme online a dare maggiore visibilità, anche attraverso sistemi di raccomandazione, ai contenuti che promuovono attivamente l'alfabetizzazione mediatica, il pensiero critico e la sicurezza online;</w:t>
            </w:r>
          </w:p>
        </w:tc>
      </w:tr>
    </w:tbl>
    <w:p w14:paraId="63BA17B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52C3592" w14:textId="77777777" w:rsidR="00E327A3" w:rsidRPr="009235F4" w:rsidRDefault="00E327A3" w:rsidP="00E327A3">
      <w:r w:rsidRPr="009235F4">
        <w:rPr>
          <w:rStyle w:val="HideTWBExt"/>
        </w:rPr>
        <w:t>&lt;/Amend&gt;</w:t>
      </w:r>
    </w:p>
    <w:p w14:paraId="1C20055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182</w:t>
      </w:r>
      <w:r w:rsidRPr="009235F4">
        <w:rPr>
          <w:rStyle w:val="HideTWBExt"/>
        </w:rPr>
        <w:t>&lt;/NumAm&gt;</w:t>
      </w:r>
    </w:p>
    <w:p w14:paraId="1378B77D"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1923FFB1" w14:textId="77777777" w:rsidR="00E327A3" w:rsidRPr="009235F4" w:rsidRDefault="00E327A3" w:rsidP="00E327A3">
      <w:pPr>
        <w:pStyle w:val="NormalBold"/>
      </w:pPr>
      <w:r w:rsidRPr="009235F4">
        <w:rPr>
          <w:rStyle w:val="HideTWBExt"/>
          <w:b w:val="0"/>
        </w:rPr>
        <w:t>&lt;/RepeatBlock-By&gt;</w:t>
      </w:r>
    </w:p>
    <w:p w14:paraId="1514F58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01B2549" w14:textId="77777777" w:rsidR="00E327A3" w:rsidRPr="009235F4" w:rsidRDefault="00E327A3" w:rsidP="00E327A3">
      <w:pPr>
        <w:pStyle w:val="NormalBold"/>
      </w:pPr>
      <w:r w:rsidRPr="009235F4">
        <w:rPr>
          <w:rStyle w:val="HideTWBExt"/>
        </w:rPr>
        <w:t>&lt;Article&gt;</w:t>
      </w:r>
      <w:r w:rsidRPr="009235F4">
        <w:t>Paragrafo 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8756667" w14:textId="77777777" w:rsidTr="00CE0A25">
        <w:trPr>
          <w:trHeight w:hRule="exact" w:val="240"/>
          <w:jc w:val="center"/>
        </w:trPr>
        <w:tc>
          <w:tcPr>
            <w:tcW w:w="9752" w:type="dxa"/>
            <w:gridSpan w:val="2"/>
            <w:tcBorders>
              <w:top w:val="nil"/>
              <w:left w:val="nil"/>
              <w:bottom w:val="nil"/>
              <w:right w:val="nil"/>
            </w:tcBorders>
          </w:tcPr>
          <w:p w14:paraId="0C72500B" w14:textId="77777777" w:rsidR="00E327A3" w:rsidRPr="009235F4" w:rsidRDefault="00E327A3" w:rsidP="00CE0A25"/>
        </w:tc>
      </w:tr>
      <w:tr w:rsidR="00E327A3" w:rsidRPr="009235F4" w14:paraId="1E60FAA7" w14:textId="77777777" w:rsidTr="00CE0A25">
        <w:trPr>
          <w:trHeight w:val="240"/>
          <w:jc w:val="center"/>
        </w:trPr>
        <w:tc>
          <w:tcPr>
            <w:tcW w:w="4876" w:type="dxa"/>
            <w:tcBorders>
              <w:top w:val="nil"/>
              <w:left w:val="nil"/>
              <w:bottom w:val="nil"/>
              <w:right w:val="nil"/>
            </w:tcBorders>
          </w:tcPr>
          <w:p w14:paraId="6AE63DE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DE2BC5D" w14:textId="77777777" w:rsidR="00E327A3" w:rsidRPr="009235F4" w:rsidRDefault="00E327A3" w:rsidP="00CE0A25">
            <w:pPr>
              <w:pStyle w:val="AmColumnHeading"/>
            </w:pPr>
            <w:r w:rsidRPr="009235F4">
              <w:t>Emendamento</w:t>
            </w:r>
          </w:p>
        </w:tc>
      </w:tr>
      <w:tr w:rsidR="00E327A3" w:rsidRPr="009235F4" w14:paraId="7686DEBA" w14:textId="77777777" w:rsidTr="00CE0A25">
        <w:trPr>
          <w:jc w:val="center"/>
        </w:trPr>
        <w:tc>
          <w:tcPr>
            <w:tcW w:w="4876" w:type="dxa"/>
            <w:tcBorders>
              <w:top w:val="nil"/>
              <w:left w:val="nil"/>
              <w:bottom w:val="nil"/>
              <w:right w:val="nil"/>
            </w:tcBorders>
          </w:tcPr>
          <w:p w14:paraId="097C9B5C" w14:textId="77777777" w:rsidR="00E327A3" w:rsidRPr="009235F4" w:rsidRDefault="00E327A3" w:rsidP="00CE0A25">
            <w:pPr>
              <w:pStyle w:val="Normal6a"/>
            </w:pPr>
            <w:r w:rsidRPr="009235F4">
              <w:rPr>
                <w:b/>
                <w:i/>
              </w:rPr>
              <w:t>9.</w:t>
            </w:r>
            <w:r w:rsidRPr="009235F4">
              <w:tab/>
            </w:r>
            <w:r w:rsidRPr="009235F4">
              <w:rPr>
                <w:b/>
                <w:i/>
              </w:rPr>
              <w:t>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in particolare per quanto concerne le misure di alfabetizzazione mediatica e di apprendimento digitale che potrebbero essere adottate dalle piattaforme online per garantire ai minori un'esperienza online adeguata alla loro età;</w:t>
            </w:r>
          </w:p>
        </w:tc>
        <w:tc>
          <w:tcPr>
            <w:tcW w:w="4876" w:type="dxa"/>
            <w:tcBorders>
              <w:top w:val="nil"/>
              <w:left w:val="nil"/>
              <w:bottom w:val="nil"/>
              <w:right w:val="nil"/>
            </w:tcBorders>
          </w:tcPr>
          <w:p w14:paraId="0C60BEDD" w14:textId="77777777" w:rsidR="00E327A3" w:rsidRPr="009235F4" w:rsidRDefault="00E327A3" w:rsidP="00CE0A25">
            <w:pPr>
              <w:pStyle w:val="Normal6a"/>
            </w:pPr>
            <w:r w:rsidRPr="009235F4">
              <w:rPr>
                <w:b/>
                <w:i/>
              </w:rPr>
              <w:t>soppresso</w:t>
            </w:r>
          </w:p>
        </w:tc>
      </w:tr>
    </w:tbl>
    <w:p w14:paraId="2F1B797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4C1063E3" w14:textId="77777777" w:rsidR="00E327A3" w:rsidRPr="009235F4" w:rsidRDefault="00E327A3" w:rsidP="00E327A3">
      <w:r w:rsidRPr="009235F4">
        <w:rPr>
          <w:rStyle w:val="HideTWBExt"/>
        </w:rPr>
        <w:t>&lt;/Amend&gt;</w:t>
      </w:r>
    </w:p>
    <w:p w14:paraId="6C8F015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183</w:t>
      </w:r>
      <w:r w:rsidRPr="009235F4">
        <w:rPr>
          <w:rStyle w:val="HideTWBExt"/>
        </w:rPr>
        <w:t>&lt;/NumAm&gt;</w:t>
      </w:r>
    </w:p>
    <w:p w14:paraId="4533051A" w14:textId="77777777" w:rsidR="00E327A3" w:rsidRPr="009235F4" w:rsidRDefault="00E327A3" w:rsidP="00E327A3">
      <w:pPr>
        <w:pStyle w:val="NormalBold"/>
      </w:pPr>
      <w:r w:rsidRPr="009235F4">
        <w:rPr>
          <w:rStyle w:val="HideTWBExt"/>
          <w:b w:val="0"/>
        </w:rPr>
        <w:t>&lt;RepeatBlock-By&gt;&lt;Members&gt;</w:t>
      </w:r>
      <w:r w:rsidRPr="009235F4">
        <w:t>Tiago Moreira de Sá</w:t>
      </w:r>
      <w:r w:rsidRPr="009235F4">
        <w:rPr>
          <w:rStyle w:val="HideTWBExt"/>
          <w:b w:val="0"/>
        </w:rPr>
        <w:t>&lt;/Members&gt;</w:t>
      </w:r>
    </w:p>
    <w:p w14:paraId="51578D96" w14:textId="77777777" w:rsidR="00E327A3" w:rsidRPr="009235F4" w:rsidRDefault="00E327A3" w:rsidP="00E327A3">
      <w:pPr>
        <w:pStyle w:val="NormalBold"/>
      </w:pPr>
      <w:r w:rsidRPr="009235F4">
        <w:rPr>
          <w:rStyle w:val="HideTWBExt"/>
          <w:b w:val="0"/>
        </w:rPr>
        <w:t>&lt;/RepeatBlock-By&gt;</w:t>
      </w:r>
    </w:p>
    <w:p w14:paraId="26DF96D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AAAD720" w14:textId="77777777" w:rsidR="00E327A3" w:rsidRPr="009235F4" w:rsidRDefault="00E327A3" w:rsidP="00E327A3">
      <w:pPr>
        <w:pStyle w:val="NormalBold"/>
      </w:pPr>
      <w:r w:rsidRPr="009235F4">
        <w:rPr>
          <w:rStyle w:val="HideTWBExt"/>
        </w:rPr>
        <w:t>&lt;Article&gt;</w:t>
      </w:r>
      <w:r w:rsidRPr="009235F4">
        <w:t>Paragrafo 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AE03003" w14:textId="77777777" w:rsidTr="00CE0A25">
        <w:trPr>
          <w:trHeight w:hRule="exact" w:val="240"/>
          <w:jc w:val="center"/>
        </w:trPr>
        <w:tc>
          <w:tcPr>
            <w:tcW w:w="9752" w:type="dxa"/>
            <w:gridSpan w:val="2"/>
            <w:tcBorders>
              <w:top w:val="nil"/>
              <w:left w:val="nil"/>
              <w:bottom w:val="nil"/>
              <w:right w:val="nil"/>
            </w:tcBorders>
          </w:tcPr>
          <w:p w14:paraId="370BCDBA" w14:textId="77777777" w:rsidR="00E327A3" w:rsidRPr="009235F4" w:rsidRDefault="00E327A3" w:rsidP="00CE0A25"/>
        </w:tc>
      </w:tr>
      <w:tr w:rsidR="00E327A3" w:rsidRPr="009235F4" w14:paraId="52F13929" w14:textId="77777777" w:rsidTr="00CE0A25">
        <w:trPr>
          <w:trHeight w:val="240"/>
          <w:jc w:val="center"/>
        </w:trPr>
        <w:tc>
          <w:tcPr>
            <w:tcW w:w="4876" w:type="dxa"/>
            <w:tcBorders>
              <w:top w:val="nil"/>
              <w:left w:val="nil"/>
              <w:bottom w:val="nil"/>
              <w:right w:val="nil"/>
            </w:tcBorders>
          </w:tcPr>
          <w:p w14:paraId="659EBBF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59D69D1" w14:textId="77777777" w:rsidR="00E327A3" w:rsidRPr="009235F4" w:rsidRDefault="00E327A3" w:rsidP="00CE0A25">
            <w:pPr>
              <w:pStyle w:val="AmColumnHeading"/>
            </w:pPr>
            <w:r w:rsidRPr="009235F4">
              <w:t>Emendamento</w:t>
            </w:r>
          </w:p>
        </w:tc>
      </w:tr>
      <w:tr w:rsidR="00E327A3" w:rsidRPr="009235F4" w14:paraId="2EA23F8F" w14:textId="77777777" w:rsidTr="00CE0A25">
        <w:trPr>
          <w:jc w:val="center"/>
        </w:trPr>
        <w:tc>
          <w:tcPr>
            <w:tcW w:w="4876" w:type="dxa"/>
            <w:tcBorders>
              <w:top w:val="nil"/>
              <w:left w:val="nil"/>
              <w:bottom w:val="nil"/>
              <w:right w:val="nil"/>
            </w:tcBorders>
          </w:tcPr>
          <w:p w14:paraId="0B2AC99E"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w:t>
            </w:r>
            <w:r w:rsidRPr="009235F4">
              <w:rPr>
                <w:b/>
                <w:i/>
              </w:rPr>
              <w:t>in particolare per quanto concerne</w:t>
            </w:r>
            <w:r w:rsidRPr="009235F4">
              <w:t xml:space="preserve"> le misure </w:t>
            </w:r>
            <w:r w:rsidRPr="009235F4">
              <w:rPr>
                <w:b/>
                <w:i/>
              </w:rPr>
              <w:t>di alfabetizzazione mediatica e di apprendimento digitale che potrebbero essere adottate dalle piattaforme online per garantire ai minori un'esperienza online adeguata alla loro età</w:t>
            </w:r>
            <w:r w:rsidRPr="009235F4">
              <w:t>;</w:t>
            </w:r>
          </w:p>
        </w:tc>
        <w:tc>
          <w:tcPr>
            <w:tcW w:w="4876" w:type="dxa"/>
            <w:tcBorders>
              <w:top w:val="nil"/>
              <w:left w:val="nil"/>
              <w:bottom w:val="nil"/>
              <w:right w:val="nil"/>
            </w:tcBorders>
          </w:tcPr>
          <w:p w14:paraId="03855F36"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w:t>
            </w:r>
            <w:r w:rsidRPr="009235F4">
              <w:rPr>
                <w:b/>
                <w:i/>
              </w:rPr>
              <w:t>respingendo nel contempo</w:t>
            </w:r>
            <w:r w:rsidRPr="009235F4">
              <w:t xml:space="preserve"> le misure </w:t>
            </w:r>
            <w:r w:rsidRPr="009235F4">
              <w:rPr>
                <w:b/>
                <w:i/>
              </w:rPr>
              <w:t>di sorveglianza di massa per le comunicazioni private, compresi sistemi di monitoraggio diffusi di tipo "controllo delle chat" e altri che pongono limitazioni a varie libertà, come il regolamento sui servizi digitali, lo scudo europeo per la democrazia e il cosiddetto regolamento europeo sulla libertà dei media</w:t>
            </w:r>
            <w:r w:rsidRPr="009235F4">
              <w:t>;</w:t>
            </w:r>
          </w:p>
        </w:tc>
      </w:tr>
    </w:tbl>
    <w:p w14:paraId="216D197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17756ED" w14:textId="77777777" w:rsidR="00E327A3" w:rsidRPr="009235F4" w:rsidRDefault="00E327A3" w:rsidP="00E327A3">
      <w:r w:rsidRPr="009235F4">
        <w:rPr>
          <w:rStyle w:val="HideTWBExt"/>
        </w:rPr>
        <w:t>&lt;/Amend&gt;</w:t>
      </w:r>
    </w:p>
    <w:p w14:paraId="36D4A2A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184</w:t>
      </w:r>
      <w:r w:rsidRPr="009235F4">
        <w:rPr>
          <w:rStyle w:val="HideTWBExt"/>
        </w:rPr>
        <w:t>&lt;/NumAm&gt;</w:t>
      </w:r>
    </w:p>
    <w:p w14:paraId="1671D643"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8359525" w14:textId="77777777" w:rsidR="00E327A3" w:rsidRPr="009235F4" w:rsidRDefault="00E327A3" w:rsidP="00E327A3">
      <w:pPr>
        <w:pStyle w:val="NormalBold"/>
      </w:pPr>
      <w:r w:rsidRPr="009235F4">
        <w:rPr>
          <w:rStyle w:val="HideTWBExt"/>
          <w:b w:val="0"/>
        </w:rPr>
        <w:t>&lt;/RepeatBlock-By&gt;</w:t>
      </w:r>
    </w:p>
    <w:p w14:paraId="2AA766E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322E003" w14:textId="77777777" w:rsidR="00E327A3" w:rsidRPr="009235F4" w:rsidRDefault="00E327A3" w:rsidP="00E327A3">
      <w:pPr>
        <w:pStyle w:val="NormalBold"/>
      </w:pPr>
      <w:r w:rsidRPr="009235F4">
        <w:rPr>
          <w:rStyle w:val="HideTWBExt"/>
        </w:rPr>
        <w:t>&lt;Article&gt;</w:t>
      </w:r>
      <w:r w:rsidRPr="009235F4">
        <w:t>Paragrafo 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3CBD633" w14:textId="77777777" w:rsidTr="00CE0A25">
        <w:trPr>
          <w:trHeight w:hRule="exact" w:val="240"/>
          <w:jc w:val="center"/>
        </w:trPr>
        <w:tc>
          <w:tcPr>
            <w:tcW w:w="9752" w:type="dxa"/>
            <w:gridSpan w:val="2"/>
            <w:tcBorders>
              <w:top w:val="nil"/>
              <w:left w:val="nil"/>
              <w:bottom w:val="nil"/>
              <w:right w:val="nil"/>
            </w:tcBorders>
          </w:tcPr>
          <w:p w14:paraId="1BF8D338" w14:textId="77777777" w:rsidR="00E327A3" w:rsidRPr="009235F4" w:rsidRDefault="00E327A3" w:rsidP="00CE0A25"/>
        </w:tc>
      </w:tr>
      <w:tr w:rsidR="00E327A3" w:rsidRPr="009235F4" w14:paraId="2A53C4F7" w14:textId="77777777" w:rsidTr="00CE0A25">
        <w:trPr>
          <w:trHeight w:val="240"/>
          <w:jc w:val="center"/>
        </w:trPr>
        <w:tc>
          <w:tcPr>
            <w:tcW w:w="4876" w:type="dxa"/>
            <w:tcBorders>
              <w:top w:val="nil"/>
              <w:left w:val="nil"/>
              <w:bottom w:val="nil"/>
              <w:right w:val="nil"/>
            </w:tcBorders>
          </w:tcPr>
          <w:p w14:paraId="2DE5279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B2D77A5" w14:textId="77777777" w:rsidR="00E327A3" w:rsidRPr="009235F4" w:rsidRDefault="00E327A3" w:rsidP="00CE0A25">
            <w:pPr>
              <w:pStyle w:val="AmColumnHeading"/>
            </w:pPr>
            <w:r w:rsidRPr="009235F4">
              <w:t>Emendamento</w:t>
            </w:r>
          </w:p>
        </w:tc>
      </w:tr>
      <w:tr w:rsidR="00E327A3" w:rsidRPr="009235F4" w14:paraId="42277AF2" w14:textId="77777777" w:rsidTr="00CE0A25">
        <w:trPr>
          <w:jc w:val="center"/>
        </w:trPr>
        <w:tc>
          <w:tcPr>
            <w:tcW w:w="4876" w:type="dxa"/>
            <w:tcBorders>
              <w:top w:val="nil"/>
              <w:left w:val="nil"/>
              <w:bottom w:val="nil"/>
              <w:right w:val="nil"/>
            </w:tcBorders>
          </w:tcPr>
          <w:p w14:paraId="6AB81144"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in particolare per quanto concerne le misure di alfabetizzazione mediatica e di apprendimento digitale che potrebbero essere adottate dalle piattaforme online per garantire </w:t>
            </w:r>
            <w:r w:rsidRPr="009235F4">
              <w:rPr>
                <w:b/>
                <w:i/>
              </w:rPr>
              <w:t>ai minori</w:t>
            </w:r>
            <w:r w:rsidRPr="009235F4">
              <w:t xml:space="preserve"> un'esperienza online adeguata alla loro età;</w:t>
            </w:r>
          </w:p>
        </w:tc>
        <w:tc>
          <w:tcPr>
            <w:tcW w:w="4876" w:type="dxa"/>
            <w:tcBorders>
              <w:top w:val="nil"/>
              <w:left w:val="nil"/>
              <w:bottom w:val="nil"/>
              <w:right w:val="nil"/>
            </w:tcBorders>
          </w:tcPr>
          <w:p w14:paraId="327B603B"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w:t>
            </w:r>
            <w:r w:rsidRPr="009235F4">
              <w:rPr>
                <w:b/>
                <w:i/>
              </w:rPr>
              <w:t>e degli anziani</w:t>
            </w:r>
            <w:r w:rsidRPr="009235F4">
              <w:t xml:space="preserve"> online, in particolare per quanto concerne le misure di alfabetizzazione mediatica e di apprendimento digitale che potrebbero essere adottate dalle piattaforme online per garantire </w:t>
            </w:r>
            <w:r w:rsidRPr="009235F4">
              <w:rPr>
                <w:b/>
                <w:i/>
              </w:rPr>
              <w:t>agli utenti</w:t>
            </w:r>
            <w:r w:rsidRPr="009235F4">
              <w:t xml:space="preserve"> un'esperienza online adeguata alla loro età;</w:t>
            </w:r>
          </w:p>
        </w:tc>
      </w:tr>
    </w:tbl>
    <w:p w14:paraId="7FA462A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069076A" w14:textId="77777777" w:rsidR="00E327A3" w:rsidRPr="009235F4" w:rsidRDefault="00E327A3" w:rsidP="00E327A3">
      <w:r w:rsidRPr="009235F4">
        <w:rPr>
          <w:rStyle w:val="HideTWBExt"/>
        </w:rPr>
        <w:t>&lt;/Amend&gt;</w:t>
      </w:r>
    </w:p>
    <w:p w14:paraId="7B7FFF1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185</w:t>
      </w:r>
      <w:r w:rsidRPr="009235F4">
        <w:rPr>
          <w:rStyle w:val="HideTWBExt"/>
        </w:rPr>
        <w:t>&lt;/NumAm&gt;</w:t>
      </w:r>
    </w:p>
    <w:p w14:paraId="78692DCD"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760F10C6" w14:textId="77777777" w:rsidR="00E327A3" w:rsidRPr="009235F4" w:rsidRDefault="00E327A3" w:rsidP="00E327A3">
      <w:pPr>
        <w:pStyle w:val="NormalBold"/>
      </w:pPr>
      <w:r w:rsidRPr="009235F4">
        <w:rPr>
          <w:rStyle w:val="HideTWBExt"/>
          <w:b w:val="0"/>
        </w:rPr>
        <w:t>&lt;/RepeatBlock-By&gt;</w:t>
      </w:r>
    </w:p>
    <w:p w14:paraId="3B036D2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D7F0FF8" w14:textId="77777777" w:rsidR="00E327A3" w:rsidRPr="009235F4" w:rsidRDefault="00E327A3" w:rsidP="00E327A3">
      <w:pPr>
        <w:pStyle w:val="NormalBold"/>
      </w:pPr>
      <w:r w:rsidRPr="009235F4">
        <w:rPr>
          <w:rStyle w:val="HideTWBExt"/>
        </w:rPr>
        <w:t>&lt;Article&gt;</w:t>
      </w:r>
      <w:r w:rsidRPr="009235F4">
        <w:t>Paragrafo 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8E6F999" w14:textId="77777777" w:rsidTr="00CE0A25">
        <w:trPr>
          <w:trHeight w:hRule="exact" w:val="240"/>
          <w:jc w:val="center"/>
        </w:trPr>
        <w:tc>
          <w:tcPr>
            <w:tcW w:w="9752" w:type="dxa"/>
            <w:gridSpan w:val="2"/>
            <w:tcBorders>
              <w:top w:val="nil"/>
              <w:left w:val="nil"/>
              <w:bottom w:val="nil"/>
              <w:right w:val="nil"/>
            </w:tcBorders>
          </w:tcPr>
          <w:p w14:paraId="5E94434E" w14:textId="77777777" w:rsidR="00E327A3" w:rsidRPr="009235F4" w:rsidRDefault="00E327A3" w:rsidP="00CE0A25"/>
        </w:tc>
      </w:tr>
      <w:tr w:rsidR="00E327A3" w:rsidRPr="009235F4" w14:paraId="79DFEB94" w14:textId="77777777" w:rsidTr="00CE0A25">
        <w:trPr>
          <w:trHeight w:val="240"/>
          <w:jc w:val="center"/>
        </w:trPr>
        <w:tc>
          <w:tcPr>
            <w:tcW w:w="4876" w:type="dxa"/>
            <w:tcBorders>
              <w:top w:val="nil"/>
              <w:left w:val="nil"/>
              <w:bottom w:val="nil"/>
              <w:right w:val="nil"/>
            </w:tcBorders>
          </w:tcPr>
          <w:p w14:paraId="500262D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6976A91" w14:textId="77777777" w:rsidR="00E327A3" w:rsidRPr="009235F4" w:rsidRDefault="00E327A3" w:rsidP="00CE0A25">
            <w:pPr>
              <w:pStyle w:val="AmColumnHeading"/>
            </w:pPr>
            <w:r w:rsidRPr="009235F4">
              <w:t>Emendamento</w:t>
            </w:r>
          </w:p>
        </w:tc>
      </w:tr>
      <w:tr w:rsidR="00E327A3" w:rsidRPr="009235F4" w14:paraId="262427DE" w14:textId="77777777" w:rsidTr="00CE0A25">
        <w:trPr>
          <w:jc w:val="center"/>
        </w:trPr>
        <w:tc>
          <w:tcPr>
            <w:tcW w:w="4876" w:type="dxa"/>
            <w:tcBorders>
              <w:top w:val="nil"/>
              <w:left w:val="nil"/>
              <w:bottom w:val="nil"/>
              <w:right w:val="nil"/>
            </w:tcBorders>
          </w:tcPr>
          <w:p w14:paraId="1E5D81BB"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in particolare per quanto concerne le misure di </w:t>
            </w:r>
            <w:r w:rsidRPr="009235F4">
              <w:rPr>
                <w:b/>
                <w:i/>
              </w:rPr>
              <w:t>alfabetizzazione mediatica e di apprendimento digitale</w:t>
            </w:r>
            <w:r w:rsidRPr="009235F4">
              <w:t xml:space="preserve"> che potrebbero essere adottate dalle piattaforme online per garantire ai minori un'esperienza online adeguata alla loro età;</w:t>
            </w:r>
          </w:p>
        </w:tc>
        <w:tc>
          <w:tcPr>
            <w:tcW w:w="4876" w:type="dxa"/>
            <w:tcBorders>
              <w:top w:val="nil"/>
              <w:left w:val="nil"/>
              <w:bottom w:val="nil"/>
              <w:right w:val="nil"/>
            </w:tcBorders>
          </w:tcPr>
          <w:p w14:paraId="0446AB3E" w14:textId="77777777" w:rsidR="00E327A3" w:rsidRPr="009235F4" w:rsidRDefault="00E327A3" w:rsidP="00CE0A25">
            <w:pPr>
              <w:pStyle w:val="Normal6a"/>
            </w:pPr>
            <w:r w:rsidRPr="009235F4">
              <w:t>9.</w:t>
            </w:r>
            <w:r w:rsidRPr="009235F4">
              <w:tab/>
              <w:t xml:space="preserve">invita la Commissione a tenere conto delle questioni legate all'alfabetizzazione mediatica e all'apprendimento digitale nella revisione degli orientamenti relativi al regolamento sui servizi digitali riguardanti le misure volte a garantire un elevato livello di tutela della vita privata, di sicurezza e di protezione dei minori online, in particolare per quanto concerne le misure di </w:t>
            </w:r>
            <w:r w:rsidRPr="009235F4">
              <w:rPr>
                <w:b/>
                <w:i/>
              </w:rPr>
              <w:t>tutela dei minori, trasparenza e comunicazione</w:t>
            </w:r>
            <w:r w:rsidRPr="009235F4">
              <w:t xml:space="preserve"> che potrebbero essere adottate dalle piattaforme online per garantire ai minori un'esperienza online adeguata alla loro età;</w:t>
            </w:r>
          </w:p>
        </w:tc>
      </w:tr>
    </w:tbl>
    <w:p w14:paraId="541A27EB"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0A7A4C06" w14:textId="77777777" w:rsidR="00E327A3" w:rsidRPr="00635212" w:rsidRDefault="00E327A3" w:rsidP="00E327A3">
      <w:pPr>
        <w:rPr>
          <w:lang w:val="pt-PT"/>
        </w:rPr>
      </w:pPr>
      <w:r w:rsidRPr="00635212">
        <w:rPr>
          <w:rStyle w:val="HideTWBExt"/>
          <w:lang w:val="pt-PT"/>
        </w:rPr>
        <w:t>&lt;/Amend&gt;</w:t>
      </w:r>
    </w:p>
    <w:p w14:paraId="068E6709"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186</w:t>
      </w:r>
      <w:r w:rsidRPr="00635212">
        <w:rPr>
          <w:rStyle w:val="HideTWBExt"/>
          <w:lang w:val="pt-PT"/>
        </w:rPr>
        <w:t>&lt;/NumAm&gt;</w:t>
      </w:r>
    </w:p>
    <w:p w14:paraId="2013854F"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27EDF4A7" w14:textId="77777777" w:rsidR="00E327A3" w:rsidRPr="00635212" w:rsidRDefault="00E327A3" w:rsidP="00E327A3">
      <w:pPr>
        <w:pStyle w:val="NormalBold"/>
        <w:rPr>
          <w:lang w:val="pt-PT"/>
        </w:rPr>
      </w:pPr>
      <w:r w:rsidRPr="00635212">
        <w:rPr>
          <w:rStyle w:val="HideTWBExt"/>
          <w:b w:val="0"/>
          <w:lang w:val="pt-PT"/>
        </w:rPr>
        <w:t>&lt;/RepeatBlock-By&gt;</w:t>
      </w:r>
    </w:p>
    <w:p w14:paraId="6ECF730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77D7F08" w14:textId="77777777" w:rsidR="00E327A3" w:rsidRPr="009235F4" w:rsidRDefault="00E327A3" w:rsidP="00E327A3">
      <w:pPr>
        <w:pStyle w:val="NormalBold"/>
      </w:pPr>
      <w:r w:rsidRPr="009235F4">
        <w:rPr>
          <w:rStyle w:val="HideTWBExt"/>
        </w:rPr>
        <w:t>&lt;Article&gt;</w:t>
      </w:r>
      <w:r w:rsidRPr="009235F4">
        <w:t>Paragrafo 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7442C3" w14:textId="77777777" w:rsidTr="00CE0A25">
        <w:trPr>
          <w:trHeight w:hRule="exact" w:val="240"/>
          <w:jc w:val="center"/>
        </w:trPr>
        <w:tc>
          <w:tcPr>
            <w:tcW w:w="9752" w:type="dxa"/>
            <w:gridSpan w:val="2"/>
            <w:tcBorders>
              <w:top w:val="nil"/>
              <w:left w:val="nil"/>
              <w:bottom w:val="nil"/>
              <w:right w:val="nil"/>
            </w:tcBorders>
          </w:tcPr>
          <w:p w14:paraId="147F307F" w14:textId="77777777" w:rsidR="00E327A3" w:rsidRPr="009235F4" w:rsidRDefault="00E327A3" w:rsidP="00CE0A25"/>
        </w:tc>
      </w:tr>
      <w:tr w:rsidR="00E327A3" w:rsidRPr="009235F4" w14:paraId="0A0B6C45" w14:textId="77777777" w:rsidTr="00CE0A25">
        <w:trPr>
          <w:trHeight w:val="240"/>
          <w:jc w:val="center"/>
        </w:trPr>
        <w:tc>
          <w:tcPr>
            <w:tcW w:w="4876" w:type="dxa"/>
            <w:tcBorders>
              <w:top w:val="nil"/>
              <w:left w:val="nil"/>
              <w:bottom w:val="nil"/>
              <w:right w:val="nil"/>
            </w:tcBorders>
          </w:tcPr>
          <w:p w14:paraId="7D322FB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95E8470" w14:textId="77777777" w:rsidR="00E327A3" w:rsidRPr="009235F4" w:rsidRDefault="00E327A3" w:rsidP="00CE0A25">
            <w:pPr>
              <w:pStyle w:val="AmColumnHeading"/>
            </w:pPr>
            <w:r w:rsidRPr="009235F4">
              <w:t>Emendamento</w:t>
            </w:r>
          </w:p>
        </w:tc>
      </w:tr>
      <w:tr w:rsidR="00E327A3" w:rsidRPr="009235F4" w14:paraId="3724F1F4" w14:textId="77777777" w:rsidTr="00CE0A25">
        <w:trPr>
          <w:jc w:val="center"/>
        </w:trPr>
        <w:tc>
          <w:tcPr>
            <w:tcW w:w="4876" w:type="dxa"/>
            <w:tcBorders>
              <w:top w:val="nil"/>
              <w:left w:val="nil"/>
              <w:bottom w:val="nil"/>
              <w:right w:val="nil"/>
            </w:tcBorders>
          </w:tcPr>
          <w:p w14:paraId="734553A7" w14:textId="77777777" w:rsidR="00E327A3" w:rsidRPr="009235F4" w:rsidRDefault="00E327A3" w:rsidP="00CE0A25">
            <w:pPr>
              <w:pStyle w:val="Normal6a"/>
            </w:pPr>
          </w:p>
        </w:tc>
        <w:tc>
          <w:tcPr>
            <w:tcW w:w="4876" w:type="dxa"/>
            <w:tcBorders>
              <w:top w:val="nil"/>
              <w:left w:val="nil"/>
              <w:bottom w:val="nil"/>
              <w:right w:val="nil"/>
            </w:tcBorders>
          </w:tcPr>
          <w:p w14:paraId="45A71D89" w14:textId="77777777" w:rsidR="00E327A3" w:rsidRPr="009235F4" w:rsidRDefault="00E327A3" w:rsidP="00CE0A25">
            <w:pPr>
              <w:pStyle w:val="Normal6a"/>
            </w:pPr>
            <w:r w:rsidRPr="009235F4">
              <w:rPr>
                <w:b/>
                <w:i/>
              </w:rPr>
              <w:t>9 bis.</w:t>
            </w:r>
            <w:r w:rsidRPr="009235F4">
              <w:tab/>
            </w:r>
            <w:r w:rsidRPr="009235F4">
              <w:rPr>
                <w:b/>
                <w:i/>
              </w:rPr>
              <w:t>invita la Commissione a garantire che, nell'ambito del futuro programma AgoraEU, venga mantenuto un invito a presentare proposte periodico dedicato all'alfabetizzazione mediatica transfrontaliera, sulla base della sezione transettoriale dell'esperienza di Europa creativa; sottolinea che tale invito dovrebbe sostenere iniziative innovative, indipendenti e pluralistiche volte a rafforzare il pensiero critico dei cittadini, la resilienza alla disinformazione, nonché il pluralismo dei media e il multilinguismo in tutti gli Stati membri; chiede alla Commissione di promuovere iniziative di alfabetizzazione mediatica attraverso altri programmi di finanziamento;</w:t>
            </w:r>
          </w:p>
        </w:tc>
      </w:tr>
    </w:tbl>
    <w:p w14:paraId="1F62E7A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05E76A5" w14:textId="77777777" w:rsidR="00E327A3" w:rsidRPr="009235F4" w:rsidRDefault="00E327A3" w:rsidP="00E327A3">
      <w:r w:rsidRPr="009235F4">
        <w:rPr>
          <w:rStyle w:val="HideTWBExt"/>
        </w:rPr>
        <w:t>&lt;/Amend&gt;</w:t>
      </w:r>
    </w:p>
    <w:p w14:paraId="51F3634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187</w:t>
      </w:r>
      <w:r w:rsidRPr="009235F4">
        <w:rPr>
          <w:rStyle w:val="HideTWBExt"/>
        </w:rPr>
        <w:t>&lt;/NumAm&gt;</w:t>
      </w:r>
    </w:p>
    <w:p w14:paraId="0133A0F7"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34B2C9DF"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49F734F2" w14:textId="77777777" w:rsidR="00E327A3" w:rsidRPr="009235F4" w:rsidRDefault="00E327A3" w:rsidP="00E327A3">
      <w:pPr>
        <w:pStyle w:val="NormalBold"/>
      </w:pPr>
      <w:r w:rsidRPr="009235F4">
        <w:rPr>
          <w:rStyle w:val="HideTWBExt"/>
          <w:b w:val="0"/>
        </w:rPr>
        <w:t>&lt;/RepeatBlock-By&gt;</w:t>
      </w:r>
    </w:p>
    <w:p w14:paraId="2BB7117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9254FBB" w14:textId="77777777" w:rsidR="00E327A3" w:rsidRPr="009235F4" w:rsidRDefault="00E327A3" w:rsidP="00E327A3">
      <w:pPr>
        <w:pStyle w:val="NormalBold"/>
      </w:pPr>
      <w:r w:rsidRPr="009235F4">
        <w:rPr>
          <w:rStyle w:val="HideTWBExt"/>
        </w:rPr>
        <w:t>&lt;Article&gt;</w:t>
      </w:r>
      <w:r w:rsidRPr="009235F4">
        <w:t>Paragrafo 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248E3CB" w14:textId="77777777" w:rsidTr="00CE0A25">
        <w:trPr>
          <w:trHeight w:hRule="exact" w:val="240"/>
          <w:jc w:val="center"/>
        </w:trPr>
        <w:tc>
          <w:tcPr>
            <w:tcW w:w="9752" w:type="dxa"/>
            <w:gridSpan w:val="2"/>
            <w:tcBorders>
              <w:top w:val="nil"/>
              <w:left w:val="nil"/>
              <w:bottom w:val="nil"/>
              <w:right w:val="nil"/>
            </w:tcBorders>
          </w:tcPr>
          <w:p w14:paraId="17708271" w14:textId="77777777" w:rsidR="00E327A3" w:rsidRPr="009235F4" w:rsidRDefault="00E327A3" w:rsidP="00CE0A25"/>
        </w:tc>
      </w:tr>
      <w:tr w:rsidR="00E327A3" w:rsidRPr="009235F4" w14:paraId="351265E8" w14:textId="77777777" w:rsidTr="00CE0A25">
        <w:trPr>
          <w:trHeight w:val="240"/>
          <w:jc w:val="center"/>
        </w:trPr>
        <w:tc>
          <w:tcPr>
            <w:tcW w:w="4876" w:type="dxa"/>
            <w:tcBorders>
              <w:top w:val="nil"/>
              <w:left w:val="nil"/>
              <w:bottom w:val="nil"/>
              <w:right w:val="nil"/>
            </w:tcBorders>
          </w:tcPr>
          <w:p w14:paraId="5157CC2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0407D44" w14:textId="77777777" w:rsidR="00E327A3" w:rsidRPr="009235F4" w:rsidRDefault="00E327A3" w:rsidP="00CE0A25">
            <w:pPr>
              <w:pStyle w:val="AmColumnHeading"/>
            </w:pPr>
            <w:r w:rsidRPr="009235F4">
              <w:t>Emendamento</w:t>
            </w:r>
          </w:p>
        </w:tc>
      </w:tr>
      <w:tr w:rsidR="00E327A3" w:rsidRPr="009235F4" w14:paraId="311E106A" w14:textId="77777777" w:rsidTr="00CE0A25">
        <w:trPr>
          <w:jc w:val="center"/>
        </w:trPr>
        <w:tc>
          <w:tcPr>
            <w:tcW w:w="4876" w:type="dxa"/>
            <w:tcBorders>
              <w:top w:val="nil"/>
              <w:left w:val="nil"/>
              <w:bottom w:val="nil"/>
              <w:right w:val="nil"/>
            </w:tcBorders>
          </w:tcPr>
          <w:p w14:paraId="1DDC44B5" w14:textId="77777777" w:rsidR="00E327A3" w:rsidRPr="009235F4" w:rsidRDefault="00E327A3" w:rsidP="00CE0A25">
            <w:pPr>
              <w:pStyle w:val="Normal6a"/>
            </w:pPr>
          </w:p>
        </w:tc>
        <w:tc>
          <w:tcPr>
            <w:tcW w:w="4876" w:type="dxa"/>
            <w:tcBorders>
              <w:top w:val="nil"/>
              <w:left w:val="nil"/>
              <w:bottom w:val="nil"/>
              <w:right w:val="nil"/>
            </w:tcBorders>
          </w:tcPr>
          <w:p w14:paraId="26449BE9" w14:textId="77777777" w:rsidR="00E327A3" w:rsidRPr="009235F4" w:rsidRDefault="00E327A3" w:rsidP="00CE0A25">
            <w:pPr>
              <w:pStyle w:val="Normal6a"/>
            </w:pPr>
            <w:r w:rsidRPr="009235F4">
              <w:rPr>
                <w:b/>
                <w:i/>
              </w:rPr>
              <w:t>9 bis.</w:t>
            </w:r>
            <w:r w:rsidRPr="009235F4">
              <w:tab/>
            </w:r>
            <w:r w:rsidRPr="009235F4">
              <w:rPr>
                <w:b/>
                <w:i/>
              </w:rPr>
              <w:t>sottolinea l'importanza che l'Unione europea proceda verso lo sviluppo di strumenti fiscali ambiziosi e coerenti a livello dell'Unione mirati in modo efficace alle grandi piattaforme online e ai servizi basati sull'IA, garantendo che una quota significativa del valore generato da tali attori sia reindirizzata al finanziamento di beni pubblici, in particolare consentendo la disponibilità di finanziamenti sufficienti, stabili e ambiziosi per l'alfabetizzazione mediatica e l'apprendimento digitale, rafforzando in tal modo la resilienza democratica, il pensiero critico e le competenze digitali dei cittadini in tutta l'Unione;</w:t>
            </w:r>
          </w:p>
        </w:tc>
      </w:tr>
    </w:tbl>
    <w:p w14:paraId="6968730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7116FB7" w14:textId="77777777" w:rsidR="00E327A3" w:rsidRPr="009235F4" w:rsidRDefault="00E327A3" w:rsidP="00E327A3">
      <w:r w:rsidRPr="009235F4">
        <w:rPr>
          <w:rStyle w:val="HideTWBExt"/>
        </w:rPr>
        <w:t>&lt;/Amend&gt;</w:t>
      </w:r>
    </w:p>
    <w:p w14:paraId="092D3BF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188</w:t>
      </w:r>
      <w:r w:rsidRPr="009235F4">
        <w:rPr>
          <w:rStyle w:val="HideTWBExt"/>
        </w:rPr>
        <w:t>&lt;/NumAm&gt;</w:t>
      </w:r>
    </w:p>
    <w:p w14:paraId="2763340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23CF9F3A" w14:textId="77777777" w:rsidR="00E327A3" w:rsidRPr="009235F4" w:rsidRDefault="00E327A3" w:rsidP="00E327A3">
      <w:pPr>
        <w:pStyle w:val="NormalBold"/>
      </w:pPr>
      <w:r w:rsidRPr="009235F4">
        <w:rPr>
          <w:rStyle w:val="HideTWBExt"/>
          <w:b w:val="0"/>
        </w:rPr>
        <w:t>&lt;/RepeatBlock-By&gt;</w:t>
      </w:r>
    </w:p>
    <w:p w14:paraId="6F1C2DC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7148CCD" w14:textId="77777777" w:rsidR="00E327A3" w:rsidRPr="009235F4" w:rsidRDefault="00E327A3" w:rsidP="00E327A3">
      <w:pPr>
        <w:pStyle w:val="NormalBold"/>
      </w:pPr>
      <w:r w:rsidRPr="009235F4">
        <w:rPr>
          <w:rStyle w:val="HideTWBExt"/>
        </w:rPr>
        <w:t>&lt;Article&gt;</w:t>
      </w:r>
      <w:r w:rsidRPr="009235F4">
        <w:t>Paragrafo 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AC44209" w14:textId="77777777" w:rsidTr="00CE0A25">
        <w:trPr>
          <w:trHeight w:hRule="exact" w:val="240"/>
          <w:jc w:val="center"/>
        </w:trPr>
        <w:tc>
          <w:tcPr>
            <w:tcW w:w="9752" w:type="dxa"/>
            <w:gridSpan w:val="2"/>
            <w:tcBorders>
              <w:top w:val="nil"/>
              <w:left w:val="nil"/>
              <w:bottom w:val="nil"/>
              <w:right w:val="nil"/>
            </w:tcBorders>
          </w:tcPr>
          <w:p w14:paraId="5A6A4ACB" w14:textId="77777777" w:rsidR="00E327A3" w:rsidRPr="009235F4" w:rsidRDefault="00E327A3" w:rsidP="00CE0A25"/>
        </w:tc>
      </w:tr>
      <w:tr w:rsidR="00E327A3" w:rsidRPr="009235F4" w14:paraId="6FCBC91B" w14:textId="77777777" w:rsidTr="00CE0A25">
        <w:trPr>
          <w:trHeight w:val="240"/>
          <w:jc w:val="center"/>
        </w:trPr>
        <w:tc>
          <w:tcPr>
            <w:tcW w:w="4876" w:type="dxa"/>
            <w:tcBorders>
              <w:top w:val="nil"/>
              <w:left w:val="nil"/>
              <w:bottom w:val="nil"/>
              <w:right w:val="nil"/>
            </w:tcBorders>
          </w:tcPr>
          <w:p w14:paraId="1626298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113630D" w14:textId="77777777" w:rsidR="00E327A3" w:rsidRPr="009235F4" w:rsidRDefault="00E327A3" w:rsidP="00CE0A25">
            <w:pPr>
              <w:pStyle w:val="AmColumnHeading"/>
            </w:pPr>
            <w:r w:rsidRPr="009235F4">
              <w:t>Emendamento</w:t>
            </w:r>
          </w:p>
        </w:tc>
      </w:tr>
      <w:tr w:rsidR="00E327A3" w:rsidRPr="009235F4" w14:paraId="19AFBC7F" w14:textId="77777777" w:rsidTr="00CE0A25">
        <w:trPr>
          <w:jc w:val="center"/>
        </w:trPr>
        <w:tc>
          <w:tcPr>
            <w:tcW w:w="4876" w:type="dxa"/>
            <w:tcBorders>
              <w:top w:val="nil"/>
              <w:left w:val="nil"/>
              <w:bottom w:val="nil"/>
              <w:right w:val="nil"/>
            </w:tcBorders>
          </w:tcPr>
          <w:p w14:paraId="77EEF369" w14:textId="77777777" w:rsidR="00E327A3" w:rsidRPr="009235F4" w:rsidRDefault="00E327A3" w:rsidP="00CE0A25">
            <w:pPr>
              <w:pStyle w:val="Normal6a"/>
            </w:pPr>
          </w:p>
        </w:tc>
        <w:tc>
          <w:tcPr>
            <w:tcW w:w="4876" w:type="dxa"/>
            <w:tcBorders>
              <w:top w:val="nil"/>
              <w:left w:val="nil"/>
              <w:bottom w:val="nil"/>
              <w:right w:val="nil"/>
            </w:tcBorders>
          </w:tcPr>
          <w:p w14:paraId="24FD04D9" w14:textId="77777777" w:rsidR="00E327A3" w:rsidRPr="009235F4" w:rsidRDefault="00E327A3" w:rsidP="00CE0A25">
            <w:pPr>
              <w:pStyle w:val="Normal6a"/>
            </w:pPr>
            <w:r w:rsidRPr="009235F4">
              <w:rPr>
                <w:b/>
                <w:i/>
              </w:rPr>
              <w:t>9 bis.</w:t>
            </w:r>
            <w:r w:rsidRPr="009235F4">
              <w:tab/>
            </w:r>
            <w:r w:rsidRPr="009235F4">
              <w:rPr>
                <w:b/>
                <w:i/>
              </w:rPr>
              <w:t>invita la Commissione a condurre campagne di sensibilizzazione basate su dati concreti per promuovere l'importanza sociale dell'alfabetizzazione mediatica e dell'apprendimento digitale, anche per quanto riguarda gli strumenti tecnologici come il controllo parentale, nonché a fornire indicazioni su dove rivolgersi per ricevere assistenza qualora tali misure risultassero insufficienti;</w:t>
            </w:r>
          </w:p>
        </w:tc>
      </w:tr>
    </w:tbl>
    <w:p w14:paraId="05DF087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8538249" w14:textId="77777777" w:rsidR="00E327A3" w:rsidRPr="009235F4" w:rsidRDefault="00E327A3" w:rsidP="00E327A3">
      <w:r w:rsidRPr="009235F4">
        <w:rPr>
          <w:rStyle w:val="HideTWBExt"/>
        </w:rPr>
        <w:t>&lt;/Amend&gt;</w:t>
      </w:r>
    </w:p>
    <w:p w14:paraId="23CD5AB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189</w:t>
      </w:r>
      <w:r w:rsidRPr="009235F4">
        <w:rPr>
          <w:rStyle w:val="HideTWBExt"/>
        </w:rPr>
        <w:t>&lt;/NumAm&gt;</w:t>
      </w:r>
    </w:p>
    <w:p w14:paraId="181E05CF"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52D19C2E" w14:textId="77777777" w:rsidR="00E327A3" w:rsidRPr="009235F4" w:rsidRDefault="00E327A3" w:rsidP="00E327A3">
      <w:pPr>
        <w:pStyle w:val="NormalBold"/>
      </w:pPr>
      <w:r w:rsidRPr="009235F4">
        <w:rPr>
          <w:rStyle w:val="HideTWBExt"/>
          <w:b w:val="0"/>
        </w:rPr>
        <w:t>&lt;/RepeatBlock-By&gt;</w:t>
      </w:r>
    </w:p>
    <w:p w14:paraId="4E61839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E0189B4"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1A1C14" w14:textId="77777777" w:rsidTr="00CE0A25">
        <w:trPr>
          <w:trHeight w:hRule="exact" w:val="240"/>
          <w:jc w:val="center"/>
        </w:trPr>
        <w:tc>
          <w:tcPr>
            <w:tcW w:w="9752" w:type="dxa"/>
            <w:gridSpan w:val="2"/>
            <w:tcBorders>
              <w:top w:val="nil"/>
              <w:left w:val="nil"/>
              <w:bottom w:val="nil"/>
              <w:right w:val="nil"/>
            </w:tcBorders>
          </w:tcPr>
          <w:p w14:paraId="6C0C760F" w14:textId="77777777" w:rsidR="00E327A3" w:rsidRPr="009235F4" w:rsidRDefault="00E327A3" w:rsidP="00CE0A25"/>
        </w:tc>
      </w:tr>
      <w:tr w:rsidR="00E327A3" w:rsidRPr="009235F4" w14:paraId="22C98763" w14:textId="77777777" w:rsidTr="00CE0A25">
        <w:trPr>
          <w:trHeight w:val="240"/>
          <w:jc w:val="center"/>
        </w:trPr>
        <w:tc>
          <w:tcPr>
            <w:tcW w:w="4876" w:type="dxa"/>
            <w:tcBorders>
              <w:top w:val="nil"/>
              <w:left w:val="nil"/>
              <w:bottom w:val="nil"/>
              <w:right w:val="nil"/>
            </w:tcBorders>
          </w:tcPr>
          <w:p w14:paraId="45B4043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6123009" w14:textId="77777777" w:rsidR="00E327A3" w:rsidRPr="009235F4" w:rsidRDefault="00E327A3" w:rsidP="00CE0A25">
            <w:pPr>
              <w:pStyle w:val="AmColumnHeading"/>
            </w:pPr>
            <w:r w:rsidRPr="009235F4">
              <w:t>Emendamento</w:t>
            </w:r>
          </w:p>
        </w:tc>
      </w:tr>
      <w:tr w:rsidR="00E327A3" w:rsidRPr="009235F4" w14:paraId="07536021" w14:textId="77777777" w:rsidTr="00CE0A25">
        <w:trPr>
          <w:jc w:val="center"/>
        </w:trPr>
        <w:tc>
          <w:tcPr>
            <w:tcW w:w="4876" w:type="dxa"/>
            <w:tcBorders>
              <w:top w:val="nil"/>
              <w:left w:val="nil"/>
              <w:bottom w:val="nil"/>
              <w:right w:val="nil"/>
            </w:tcBorders>
          </w:tcPr>
          <w:p w14:paraId="285BAAB2"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p>
        </w:tc>
        <w:tc>
          <w:tcPr>
            <w:tcW w:w="4876" w:type="dxa"/>
            <w:tcBorders>
              <w:top w:val="nil"/>
              <w:left w:val="nil"/>
              <w:bottom w:val="nil"/>
              <w:right w:val="nil"/>
            </w:tcBorders>
          </w:tcPr>
          <w:p w14:paraId="5FB03E50" w14:textId="77777777" w:rsidR="00E327A3" w:rsidRPr="009235F4" w:rsidRDefault="00E327A3" w:rsidP="00CE0A25">
            <w:pPr>
              <w:pStyle w:val="Normal6a"/>
            </w:pPr>
            <w:r w:rsidRPr="009235F4">
              <w:t>10.</w:t>
            </w:r>
            <w:r w:rsidRPr="009235F4">
              <w:tab/>
              <w:t xml:space="preserve">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 </w:t>
            </w:r>
            <w:r w:rsidRPr="009235F4">
              <w:rPr>
                <w:b/>
                <w:i/>
              </w:rPr>
              <w:t>sottolinea che tutti i finanziamenti dell'UE destinati alle iniziative di alfabetizzazione mediatica devono essere soggetti a piena trasparenza, a chiari indicatori di rendimento e a una regolare rendicontazione al Parlamento europeo;</w:t>
            </w:r>
          </w:p>
        </w:tc>
      </w:tr>
    </w:tbl>
    <w:p w14:paraId="249B760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B0BD28A" w14:textId="77777777" w:rsidR="00E327A3" w:rsidRPr="009235F4" w:rsidRDefault="00E327A3" w:rsidP="00E327A3">
      <w:r w:rsidRPr="009235F4">
        <w:rPr>
          <w:rStyle w:val="HideTWBExt"/>
        </w:rPr>
        <w:t>&lt;/Amend&gt;</w:t>
      </w:r>
    </w:p>
    <w:p w14:paraId="0AF4B4D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190</w:t>
      </w:r>
      <w:r w:rsidRPr="009235F4">
        <w:rPr>
          <w:rStyle w:val="HideTWBExt"/>
        </w:rPr>
        <w:t>&lt;/NumAm&gt;</w:t>
      </w:r>
    </w:p>
    <w:p w14:paraId="68CAB39C"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3594C27" w14:textId="77777777" w:rsidR="00E327A3" w:rsidRPr="009235F4" w:rsidRDefault="00E327A3" w:rsidP="00E327A3">
      <w:pPr>
        <w:pStyle w:val="NormalBold"/>
      </w:pPr>
      <w:r w:rsidRPr="009235F4">
        <w:rPr>
          <w:rStyle w:val="HideTWBExt"/>
          <w:b w:val="0"/>
        </w:rPr>
        <w:t>&lt;/RepeatBlock-By&gt;</w:t>
      </w:r>
    </w:p>
    <w:p w14:paraId="53CB3DE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7127034"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CA5F60B" w14:textId="77777777" w:rsidTr="00CE0A25">
        <w:trPr>
          <w:trHeight w:hRule="exact" w:val="240"/>
          <w:jc w:val="center"/>
        </w:trPr>
        <w:tc>
          <w:tcPr>
            <w:tcW w:w="9752" w:type="dxa"/>
            <w:gridSpan w:val="2"/>
            <w:tcBorders>
              <w:top w:val="nil"/>
              <w:left w:val="nil"/>
              <w:bottom w:val="nil"/>
              <w:right w:val="nil"/>
            </w:tcBorders>
          </w:tcPr>
          <w:p w14:paraId="596757F3" w14:textId="77777777" w:rsidR="00E327A3" w:rsidRPr="009235F4" w:rsidRDefault="00E327A3" w:rsidP="00CE0A25"/>
        </w:tc>
      </w:tr>
      <w:tr w:rsidR="00E327A3" w:rsidRPr="009235F4" w14:paraId="4AABE53B" w14:textId="77777777" w:rsidTr="00CE0A25">
        <w:trPr>
          <w:trHeight w:val="240"/>
          <w:jc w:val="center"/>
        </w:trPr>
        <w:tc>
          <w:tcPr>
            <w:tcW w:w="4876" w:type="dxa"/>
            <w:tcBorders>
              <w:top w:val="nil"/>
              <w:left w:val="nil"/>
              <w:bottom w:val="nil"/>
              <w:right w:val="nil"/>
            </w:tcBorders>
          </w:tcPr>
          <w:p w14:paraId="35DCEBF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75673F8" w14:textId="77777777" w:rsidR="00E327A3" w:rsidRPr="009235F4" w:rsidRDefault="00E327A3" w:rsidP="00CE0A25">
            <w:pPr>
              <w:pStyle w:val="AmColumnHeading"/>
            </w:pPr>
            <w:r w:rsidRPr="009235F4">
              <w:t>Emendamento</w:t>
            </w:r>
          </w:p>
        </w:tc>
      </w:tr>
      <w:tr w:rsidR="00E327A3" w:rsidRPr="009235F4" w14:paraId="5B3EB538" w14:textId="77777777" w:rsidTr="00CE0A25">
        <w:trPr>
          <w:jc w:val="center"/>
        </w:trPr>
        <w:tc>
          <w:tcPr>
            <w:tcW w:w="4876" w:type="dxa"/>
            <w:tcBorders>
              <w:top w:val="nil"/>
              <w:left w:val="nil"/>
              <w:bottom w:val="nil"/>
              <w:right w:val="nil"/>
            </w:tcBorders>
          </w:tcPr>
          <w:p w14:paraId="3F85F741" w14:textId="77777777" w:rsidR="00E327A3" w:rsidRPr="009235F4" w:rsidRDefault="00E327A3" w:rsidP="00CE0A25">
            <w:pPr>
              <w:pStyle w:val="Normal6a"/>
            </w:pPr>
            <w:r w:rsidRPr="009235F4">
              <w:t>10.</w:t>
            </w:r>
            <w:r w:rsidRPr="009235F4">
              <w:tab/>
              <w:t xml:space="preserve">invita la Commissione a </w:t>
            </w:r>
            <w:r w:rsidRPr="009235F4">
              <w:rPr>
                <w:b/>
                <w:i/>
              </w:rPr>
              <w:t>dare priorità alle azioni di alfabetizzazione mediatica nell'ambito del programma per la resilienza dei media e di altre pertinenti politiche di regolamentazione e di finanziamento dell'UE incentrate sulla cultura e sull'istruzione e di</w:t>
            </w:r>
            <w:r w:rsidRPr="009235F4">
              <w:t xml:space="preserve"> garantire che </w:t>
            </w:r>
            <w:r w:rsidRPr="009235F4">
              <w:rPr>
                <w:b/>
                <w:i/>
              </w:rPr>
              <w:t>tali</w:t>
            </w:r>
            <w:r w:rsidRPr="009235F4">
              <w:t xml:space="preserve"> azioni coinvolgano tutte le fasce di età (giovani, adulti, anziani) nelle zone rurali e urbane;</w:t>
            </w:r>
          </w:p>
        </w:tc>
        <w:tc>
          <w:tcPr>
            <w:tcW w:w="4876" w:type="dxa"/>
            <w:tcBorders>
              <w:top w:val="nil"/>
              <w:left w:val="nil"/>
              <w:bottom w:val="nil"/>
              <w:right w:val="nil"/>
            </w:tcBorders>
          </w:tcPr>
          <w:p w14:paraId="116B44E5" w14:textId="77777777" w:rsidR="00E327A3" w:rsidRPr="009235F4" w:rsidRDefault="00E327A3" w:rsidP="00CE0A25">
            <w:pPr>
              <w:pStyle w:val="Normal6a"/>
            </w:pPr>
            <w:r w:rsidRPr="009235F4">
              <w:t>10.</w:t>
            </w:r>
            <w:r w:rsidRPr="009235F4">
              <w:tab/>
              <w:t xml:space="preserve">invita la Commissione a garantire che </w:t>
            </w:r>
            <w:r w:rsidRPr="009235F4">
              <w:rPr>
                <w:b/>
                <w:i/>
              </w:rPr>
              <w:t>le</w:t>
            </w:r>
            <w:r w:rsidRPr="009235F4">
              <w:t xml:space="preserve"> azioni </w:t>
            </w:r>
            <w:r w:rsidRPr="009235F4">
              <w:rPr>
                <w:b/>
                <w:i/>
              </w:rPr>
              <w:t>ai fini dell'apprendimento mediatico e in materia di servizi digitali</w:t>
            </w:r>
            <w:r w:rsidRPr="009235F4">
              <w:t xml:space="preserve"> coinvolgano tutte le fasce di età (giovani, adulti, anziani) nelle zone rurali e urbane;</w:t>
            </w:r>
          </w:p>
        </w:tc>
      </w:tr>
    </w:tbl>
    <w:p w14:paraId="0FBB0FB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1657C32B" w14:textId="77777777" w:rsidR="00E327A3" w:rsidRPr="009235F4" w:rsidRDefault="00E327A3" w:rsidP="00E327A3">
      <w:r w:rsidRPr="009235F4">
        <w:rPr>
          <w:rStyle w:val="HideTWBExt"/>
        </w:rPr>
        <w:t>&lt;/Amend&gt;</w:t>
      </w:r>
    </w:p>
    <w:p w14:paraId="3A1B555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191</w:t>
      </w:r>
      <w:r w:rsidRPr="009235F4">
        <w:rPr>
          <w:rStyle w:val="HideTWBExt"/>
        </w:rPr>
        <w:t>&lt;/NumAm&gt;</w:t>
      </w:r>
    </w:p>
    <w:p w14:paraId="45A5A400"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7E917315" w14:textId="77777777" w:rsidR="00E327A3" w:rsidRPr="009235F4" w:rsidRDefault="00E327A3" w:rsidP="00E327A3">
      <w:pPr>
        <w:pStyle w:val="NormalBold"/>
      </w:pPr>
      <w:r w:rsidRPr="009235F4">
        <w:rPr>
          <w:rStyle w:val="HideTWBExt"/>
          <w:b w:val="0"/>
        </w:rPr>
        <w:t>&lt;/RepeatBlock-By&gt;</w:t>
      </w:r>
    </w:p>
    <w:p w14:paraId="2CF8D9B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C57A07"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69B600F" w14:textId="77777777" w:rsidTr="00CE0A25">
        <w:trPr>
          <w:trHeight w:hRule="exact" w:val="240"/>
          <w:jc w:val="center"/>
        </w:trPr>
        <w:tc>
          <w:tcPr>
            <w:tcW w:w="9752" w:type="dxa"/>
            <w:gridSpan w:val="2"/>
            <w:tcBorders>
              <w:top w:val="nil"/>
              <w:left w:val="nil"/>
              <w:bottom w:val="nil"/>
              <w:right w:val="nil"/>
            </w:tcBorders>
          </w:tcPr>
          <w:p w14:paraId="6FE746FE" w14:textId="77777777" w:rsidR="00E327A3" w:rsidRPr="009235F4" w:rsidRDefault="00E327A3" w:rsidP="00CE0A25"/>
        </w:tc>
      </w:tr>
      <w:tr w:rsidR="00E327A3" w:rsidRPr="009235F4" w14:paraId="6BD33B8C" w14:textId="77777777" w:rsidTr="00CE0A25">
        <w:trPr>
          <w:trHeight w:val="240"/>
          <w:jc w:val="center"/>
        </w:trPr>
        <w:tc>
          <w:tcPr>
            <w:tcW w:w="4876" w:type="dxa"/>
            <w:tcBorders>
              <w:top w:val="nil"/>
              <w:left w:val="nil"/>
              <w:bottom w:val="nil"/>
              <w:right w:val="nil"/>
            </w:tcBorders>
          </w:tcPr>
          <w:p w14:paraId="61C0D49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DA7DCED" w14:textId="77777777" w:rsidR="00E327A3" w:rsidRPr="009235F4" w:rsidRDefault="00E327A3" w:rsidP="00CE0A25">
            <w:pPr>
              <w:pStyle w:val="AmColumnHeading"/>
            </w:pPr>
            <w:r w:rsidRPr="009235F4">
              <w:t>Emendamento</w:t>
            </w:r>
          </w:p>
        </w:tc>
      </w:tr>
      <w:tr w:rsidR="00E327A3" w:rsidRPr="009235F4" w14:paraId="3AAAC619" w14:textId="77777777" w:rsidTr="00CE0A25">
        <w:trPr>
          <w:jc w:val="center"/>
        </w:trPr>
        <w:tc>
          <w:tcPr>
            <w:tcW w:w="4876" w:type="dxa"/>
            <w:tcBorders>
              <w:top w:val="nil"/>
              <w:left w:val="nil"/>
              <w:bottom w:val="nil"/>
              <w:right w:val="nil"/>
            </w:tcBorders>
          </w:tcPr>
          <w:p w14:paraId="21A066B1"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p>
        </w:tc>
        <w:tc>
          <w:tcPr>
            <w:tcW w:w="4876" w:type="dxa"/>
            <w:tcBorders>
              <w:top w:val="nil"/>
              <w:left w:val="nil"/>
              <w:bottom w:val="nil"/>
              <w:right w:val="nil"/>
            </w:tcBorders>
          </w:tcPr>
          <w:p w14:paraId="21905F75" w14:textId="77777777" w:rsidR="00E327A3" w:rsidRPr="009235F4" w:rsidRDefault="00E327A3" w:rsidP="00CE0A25">
            <w:pPr>
              <w:pStyle w:val="Normal6a"/>
            </w:pPr>
            <w:r w:rsidRPr="009235F4">
              <w:t>10.</w:t>
            </w:r>
            <w:r w:rsidRPr="009235F4">
              <w:tab/>
              <w:t xml:space="preserve">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 </w:t>
            </w:r>
            <w:r w:rsidRPr="009235F4">
              <w:rPr>
                <w:b/>
                <w:i/>
              </w:rPr>
              <w:t>chiede maggiori finanziamenti per le azioni di alfabetizzazione mediatica nell'ambito dei programmi dell'UE, tra cui Europa creativa e AgoraEU;</w:t>
            </w:r>
          </w:p>
        </w:tc>
      </w:tr>
    </w:tbl>
    <w:p w14:paraId="447E889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54A1A90" w14:textId="77777777" w:rsidR="00E327A3" w:rsidRPr="009235F4" w:rsidRDefault="00E327A3" w:rsidP="00E327A3">
      <w:r w:rsidRPr="009235F4">
        <w:rPr>
          <w:rStyle w:val="HideTWBExt"/>
        </w:rPr>
        <w:t>&lt;/Amend&gt;</w:t>
      </w:r>
    </w:p>
    <w:p w14:paraId="310D279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192</w:t>
      </w:r>
      <w:r w:rsidRPr="009235F4">
        <w:rPr>
          <w:rStyle w:val="HideTWBExt"/>
        </w:rPr>
        <w:t>&lt;/NumAm&gt;</w:t>
      </w:r>
    </w:p>
    <w:p w14:paraId="60B3C163"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6B0ED964" w14:textId="77777777" w:rsidR="00E327A3" w:rsidRPr="009235F4" w:rsidRDefault="00E327A3" w:rsidP="00E327A3">
      <w:pPr>
        <w:pStyle w:val="NormalBold"/>
      </w:pPr>
      <w:r w:rsidRPr="009235F4">
        <w:rPr>
          <w:rStyle w:val="HideTWBExt"/>
          <w:b w:val="0"/>
        </w:rPr>
        <w:t>&lt;/RepeatBlock-By&gt;</w:t>
      </w:r>
    </w:p>
    <w:p w14:paraId="33B6B6C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38EEE67"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2AA8EA7" w14:textId="77777777" w:rsidTr="00CE0A25">
        <w:trPr>
          <w:trHeight w:hRule="exact" w:val="240"/>
          <w:jc w:val="center"/>
        </w:trPr>
        <w:tc>
          <w:tcPr>
            <w:tcW w:w="9752" w:type="dxa"/>
            <w:gridSpan w:val="2"/>
            <w:tcBorders>
              <w:top w:val="nil"/>
              <w:left w:val="nil"/>
              <w:bottom w:val="nil"/>
              <w:right w:val="nil"/>
            </w:tcBorders>
          </w:tcPr>
          <w:p w14:paraId="1D5C8D6F" w14:textId="77777777" w:rsidR="00E327A3" w:rsidRPr="009235F4" w:rsidRDefault="00E327A3" w:rsidP="00CE0A25"/>
        </w:tc>
      </w:tr>
      <w:tr w:rsidR="00E327A3" w:rsidRPr="009235F4" w14:paraId="6B70A433" w14:textId="77777777" w:rsidTr="00CE0A25">
        <w:trPr>
          <w:trHeight w:val="240"/>
          <w:jc w:val="center"/>
        </w:trPr>
        <w:tc>
          <w:tcPr>
            <w:tcW w:w="4876" w:type="dxa"/>
            <w:tcBorders>
              <w:top w:val="nil"/>
              <w:left w:val="nil"/>
              <w:bottom w:val="nil"/>
              <w:right w:val="nil"/>
            </w:tcBorders>
          </w:tcPr>
          <w:p w14:paraId="642F606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892310E" w14:textId="77777777" w:rsidR="00E327A3" w:rsidRPr="009235F4" w:rsidRDefault="00E327A3" w:rsidP="00CE0A25">
            <w:pPr>
              <w:pStyle w:val="AmColumnHeading"/>
            </w:pPr>
            <w:r w:rsidRPr="009235F4">
              <w:t>Emendamento</w:t>
            </w:r>
          </w:p>
        </w:tc>
      </w:tr>
      <w:tr w:rsidR="00E327A3" w:rsidRPr="009235F4" w14:paraId="0D5D3835" w14:textId="77777777" w:rsidTr="00CE0A25">
        <w:trPr>
          <w:jc w:val="center"/>
        </w:trPr>
        <w:tc>
          <w:tcPr>
            <w:tcW w:w="4876" w:type="dxa"/>
            <w:tcBorders>
              <w:top w:val="nil"/>
              <w:left w:val="nil"/>
              <w:bottom w:val="nil"/>
              <w:right w:val="nil"/>
            </w:tcBorders>
          </w:tcPr>
          <w:p w14:paraId="5B58289E"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p>
        </w:tc>
        <w:tc>
          <w:tcPr>
            <w:tcW w:w="4876" w:type="dxa"/>
            <w:tcBorders>
              <w:top w:val="nil"/>
              <w:left w:val="nil"/>
              <w:bottom w:val="nil"/>
              <w:right w:val="nil"/>
            </w:tcBorders>
          </w:tcPr>
          <w:p w14:paraId="601B2B69"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r w:rsidRPr="009235F4">
              <w:rPr>
                <w:b/>
                <w:i/>
              </w:rPr>
              <w:t>, con un sostegno specifico agli educatori e la promozione dell'accesso a risorse mediatiche credibili e professionali</w:t>
            </w:r>
            <w:r w:rsidRPr="009235F4">
              <w:t>;</w:t>
            </w:r>
          </w:p>
        </w:tc>
      </w:tr>
    </w:tbl>
    <w:p w14:paraId="4C4213A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DF8FC09" w14:textId="77777777" w:rsidR="00E327A3" w:rsidRPr="009235F4" w:rsidRDefault="00E327A3" w:rsidP="00E327A3">
      <w:r w:rsidRPr="009235F4">
        <w:rPr>
          <w:rStyle w:val="HideTWBExt"/>
        </w:rPr>
        <w:t>&lt;/Amend&gt;</w:t>
      </w:r>
    </w:p>
    <w:p w14:paraId="1C393D4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193</w:t>
      </w:r>
      <w:r w:rsidRPr="009235F4">
        <w:rPr>
          <w:rStyle w:val="HideTWBExt"/>
        </w:rPr>
        <w:t>&lt;/NumAm&gt;</w:t>
      </w:r>
    </w:p>
    <w:p w14:paraId="5AF0B77D"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5FBC296C" w14:textId="77777777" w:rsidR="00E327A3" w:rsidRPr="009235F4" w:rsidRDefault="00E327A3" w:rsidP="00E327A3">
      <w:pPr>
        <w:pStyle w:val="NormalBold"/>
      </w:pPr>
      <w:r w:rsidRPr="009235F4">
        <w:rPr>
          <w:rStyle w:val="HideTWBExt"/>
          <w:b w:val="0"/>
        </w:rPr>
        <w:t>&lt;/RepeatBlock-By&gt;</w:t>
      </w:r>
    </w:p>
    <w:p w14:paraId="508E0D7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4A78A62"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E81FEEE" w14:textId="77777777" w:rsidTr="00CE0A25">
        <w:trPr>
          <w:trHeight w:hRule="exact" w:val="240"/>
          <w:jc w:val="center"/>
        </w:trPr>
        <w:tc>
          <w:tcPr>
            <w:tcW w:w="9752" w:type="dxa"/>
            <w:gridSpan w:val="2"/>
            <w:tcBorders>
              <w:top w:val="nil"/>
              <w:left w:val="nil"/>
              <w:bottom w:val="nil"/>
              <w:right w:val="nil"/>
            </w:tcBorders>
          </w:tcPr>
          <w:p w14:paraId="5A74D0FA" w14:textId="77777777" w:rsidR="00E327A3" w:rsidRPr="009235F4" w:rsidRDefault="00E327A3" w:rsidP="00CE0A25"/>
        </w:tc>
      </w:tr>
      <w:tr w:rsidR="00E327A3" w:rsidRPr="009235F4" w14:paraId="21F438E5" w14:textId="77777777" w:rsidTr="00CE0A25">
        <w:trPr>
          <w:trHeight w:val="240"/>
          <w:jc w:val="center"/>
        </w:trPr>
        <w:tc>
          <w:tcPr>
            <w:tcW w:w="4876" w:type="dxa"/>
            <w:tcBorders>
              <w:top w:val="nil"/>
              <w:left w:val="nil"/>
              <w:bottom w:val="nil"/>
              <w:right w:val="nil"/>
            </w:tcBorders>
          </w:tcPr>
          <w:p w14:paraId="6C1DD0D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EE0D264" w14:textId="77777777" w:rsidR="00E327A3" w:rsidRPr="009235F4" w:rsidRDefault="00E327A3" w:rsidP="00CE0A25">
            <w:pPr>
              <w:pStyle w:val="AmColumnHeading"/>
            </w:pPr>
            <w:r w:rsidRPr="009235F4">
              <w:t>Emendamento</w:t>
            </w:r>
          </w:p>
        </w:tc>
      </w:tr>
      <w:tr w:rsidR="00E327A3" w:rsidRPr="009235F4" w14:paraId="00E3D75B" w14:textId="77777777" w:rsidTr="00CE0A25">
        <w:trPr>
          <w:jc w:val="center"/>
        </w:trPr>
        <w:tc>
          <w:tcPr>
            <w:tcW w:w="4876" w:type="dxa"/>
            <w:tcBorders>
              <w:top w:val="nil"/>
              <w:left w:val="nil"/>
              <w:bottom w:val="nil"/>
              <w:right w:val="nil"/>
            </w:tcBorders>
          </w:tcPr>
          <w:p w14:paraId="3137789E"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p>
        </w:tc>
        <w:tc>
          <w:tcPr>
            <w:tcW w:w="4876" w:type="dxa"/>
            <w:tcBorders>
              <w:top w:val="nil"/>
              <w:left w:val="nil"/>
              <w:bottom w:val="nil"/>
              <w:right w:val="nil"/>
            </w:tcBorders>
          </w:tcPr>
          <w:p w14:paraId="381B0D8E"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w:t>
            </w:r>
            <w:r w:rsidRPr="009235F4">
              <w:rPr>
                <w:b/>
                <w:i/>
              </w:rPr>
              <w:t>, compresa l'istruzione non formale e informale, come quella offerta dalle biblioteche,</w:t>
            </w:r>
            <w:r w:rsidRPr="009235F4">
              <w:t xml:space="preserve"> e di garantire che tali azioni coinvolgano tutte le fasce di età (giovani, adulti, anziani) nelle zone rurali e urbane;</w:t>
            </w:r>
          </w:p>
        </w:tc>
      </w:tr>
    </w:tbl>
    <w:p w14:paraId="3FC97E9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0098FF1" w14:textId="77777777" w:rsidR="00E327A3" w:rsidRPr="009235F4" w:rsidRDefault="00E327A3" w:rsidP="00E327A3">
      <w:r w:rsidRPr="009235F4">
        <w:rPr>
          <w:rStyle w:val="HideTWBExt"/>
        </w:rPr>
        <w:t>&lt;/Amend&gt;</w:t>
      </w:r>
    </w:p>
    <w:p w14:paraId="30749A9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194</w:t>
      </w:r>
      <w:r w:rsidRPr="009235F4">
        <w:rPr>
          <w:rStyle w:val="HideTWBExt"/>
        </w:rPr>
        <w:t>&lt;/NumAm&gt;</w:t>
      </w:r>
    </w:p>
    <w:p w14:paraId="045C9B1C"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6FB73060" w14:textId="77777777" w:rsidR="00E327A3" w:rsidRPr="009235F4" w:rsidRDefault="00E327A3" w:rsidP="00E327A3">
      <w:pPr>
        <w:pStyle w:val="NormalBold"/>
      </w:pPr>
      <w:r w:rsidRPr="009235F4">
        <w:rPr>
          <w:rStyle w:val="HideTWBExt"/>
          <w:b w:val="0"/>
        </w:rPr>
        <w:t>&lt;/RepeatBlock-By&gt;</w:t>
      </w:r>
    </w:p>
    <w:p w14:paraId="61C7BD5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B7DD84"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74B8A13" w14:textId="77777777" w:rsidTr="00CE0A25">
        <w:trPr>
          <w:trHeight w:hRule="exact" w:val="240"/>
          <w:jc w:val="center"/>
        </w:trPr>
        <w:tc>
          <w:tcPr>
            <w:tcW w:w="9752" w:type="dxa"/>
            <w:gridSpan w:val="2"/>
            <w:tcBorders>
              <w:top w:val="nil"/>
              <w:left w:val="nil"/>
              <w:bottom w:val="nil"/>
              <w:right w:val="nil"/>
            </w:tcBorders>
          </w:tcPr>
          <w:p w14:paraId="16B9F728" w14:textId="77777777" w:rsidR="00E327A3" w:rsidRPr="009235F4" w:rsidRDefault="00E327A3" w:rsidP="00CE0A25"/>
        </w:tc>
      </w:tr>
      <w:tr w:rsidR="00E327A3" w:rsidRPr="009235F4" w14:paraId="08253B0F" w14:textId="77777777" w:rsidTr="00CE0A25">
        <w:trPr>
          <w:trHeight w:val="240"/>
          <w:jc w:val="center"/>
        </w:trPr>
        <w:tc>
          <w:tcPr>
            <w:tcW w:w="4876" w:type="dxa"/>
            <w:tcBorders>
              <w:top w:val="nil"/>
              <w:left w:val="nil"/>
              <w:bottom w:val="nil"/>
              <w:right w:val="nil"/>
            </w:tcBorders>
          </w:tcPr>
          <w:p w14:paraId="27FD053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0BE1B2C" w14:textId="77777777" w:rsidR="00E327A3" w:rsidRPr="009235F4" w:rsidRDefault="00E327A3" w:rsidP="00CE0A25">
            <w:pPr>
              <w:pStyle w:val="AmColumnHeading"/>
            </w:pPr>
            <w:r w:rsidRPr="009235F4">
              <w:t>Emendamento</w:t>
            </w:r>
          </w:p>
        </w:tc>
      </w:tr>
      <w:tr w:rsidR="00E327A3" w:rsidRPr="009235F4" w14:paraId="6D81381B" w14:textId="77777777" w:rsidTr="00CE0A25">
        <w:trPr>
          <w:jc w:val="center"/>
        </w:trPr>
        <w:tc>
          <w:tcPr>
            <w:tcW w:w="4876" w:type="dxa"/>
            <w:tcBorders>
              <w:top w:val="nil"/>
              <w:left w:val="nil"/>
              <w:bottom w:val="nil"/>
              <w:right w:val="nil"/>
            </w:tcBorders>
          </w:tcPr>
          <w:p w14:paraId="17575A49" w14:textId="77777777" w:rsidR="00E327A3" w:rsidRPr="009235F4" w:rsidRDefault="00E327A3" w:rsidP="00CE0A25">
            <w:pPr>
              <w:pStyle w:val="Normal6a"/>
            </w:pPr>
            <w:r w:rsidRPr="009235F4">
              <w:t>10.</w:t>
            </w:r>
            <w:r w:rsidRPr="009235F4">
              <w:tab/>
              <w:t xml:space="preserve">invita la Commissione a </w:t>
            </w:r>
            <w:r w:rsidRPr="009235F4">
              <w:rPr>
                <w:b/>
                <w:i/>
              </w:rPr>
              <w:t>dare priorità</w:t>
            </w:r>
            <w:r w:rsidRPr="009235F4">
              <w:t xml:space="preserve"> alle azioni </w:t>
            </w:r>
            <w:r w:rsidRPr="009235F4">
              <w:rPr>
                <w:b/>
                <w:i/>
              </w:rPr>
              <w:t>di alfabetizzazione mediatica nell'ambito del programma per la resilienza dei media e di altre</w:t>
            </w:r>
            <w:r w:rsidRPr="009235F4">
              <w:t xml:space="preserve"> pertinenti </w:t>
            </w:r>
            <w:r w:rsidRPr="009235F4">
              <w:rPr>
                <w:b/>
                <w:i/>
              </w:rPr>
              <w:t>politiche di regolamentazione e di finanziamento dell'UE incentrate sulla</w:t>
            </w:r>
            <w:r w:rsidRPr="009235F4">
              <w:t xml:space="preserve"> cultura e </w:t>
            </w:r>
            <w:r w:rsidRPr="009235F4">
              <w:rPr>
                <w:b/>
                <w:i/>
              </w:rPr>
              <w:t>sull'</w:t>
            </w:r>
            <w:r w:rsidRPr="009235F4">
              <w:t>istruzione e di garantire che tali azioni coinvolgano tutte le fasce di età (giovani, adulti, anziani) nelle zone rurali e urbane;</w:t>
            </w:r>
          </w:p>
        </w:tc>
        <w:tc>
          <w:tcPr>
            <w:tcW w:w="4876" w:type="dxa"/>
            <w:tcBorders>
              <w:top w:val="nil"/>
              <w:left w:val="nil"/>
              <w:bottom w:val="nil"/>
              <w:right w:val="nil"/>
            </w:tcBorders>
          </w:tcPr>
          <w:p w14:paraId="0D2F5FF7" w14:textId="77777777" w:rsidR="00E327A3" w:rsidRPr="009235F4" w:rsidRDefault="00E327A3" w:rsidP="00CE0A25">
            <w:pPr>
              <w:pStyle w:val="Normal6a"/>
            </w:pPr>
            <w:r w:rsidRPr="009235F4">
              <w:t>10.</w:t>
            </w:r>
            <w:r w:rsidRPr="009235F4">
              <w:tab/>
              <w:t xml:space="preserve">invita la Commissione a </w:t>
            </w:r>
            <w:r w:rsidRPr="009235F4">
              <w:rPr>
                <w:b/>
                <w:i/>
              </w:rPr>
              <w:t>rivolgere la sua attenzione</w:t>
            </w:r>
            <w:r w:rsidRPr="009235F4">
              <w:t xml:space="preserve"> alle azioni </w:t>
            </w:r>
            <w:r w:rsidRPr="009235F4">
              <w:rPr>
                <w:b/>
                <w:i/>
              </w:rPr>
              <w:t>a sostegno dell'alfabetizzazione mediatica e di un ambiente digitale sicuro per i bambini nei</w:t>
            </w:r>
            <w:r w:rsidRPr="009235F4">
              <w:t xml:space="preserve"> pertinenti </w:t>
            </w:r>
            <w:r w:rsidRPr="009235F4">
              <w:rPr>
                <w:b/>
                <w:i/>
              </w:rPr>
              <w:t>programmi dell'UE in materia di</w:t>
            </w:r>
            <w:r w:rsidRPr="009235F4">
              <w:t xml:space="preserve"> cultura e istruzione e di garantire che tali azioni coinvolgano tutte le fasce di età (giovani, adulti, anziani) nelle zone rurali e urbane;</w:t>
            </w:r>
          </w:p>
        </w:tc>
      </w:tr>
    </w:tbl>
    <w:p w14:paraId="1152588D"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1F1BCCB3" w14:textId="77777777" w:rsidR="00E327A3" w:rsidRPr="00635212" w:rsidRDefault="00E327A3" w:rsidP="00E327A3">
      <w:pPr>
        <w:rPr>
          <w:lang w:val="pt-PT"/>
        </w:rPr>
      </w:pPr>
      <w:r w:rsidRPr="00635212">
        <w:rPr>
          <w:rStyle w:val="HideTWBExt"/>
          <w:lang w:val="pt-PT"/>
        </w:rPr>
        <w:t>&lt;/Amend&gt;</w:t>
      </w:r>
    </w:p>
    <w:p w14:paraId="5840CAFB"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195</w:t>
      </w:r>
      <w:r w:rsidRPr="00635212">
        <w:rPr>
          <w:rStyle w:val="HideTWBExt"/>
          <w:lang w:val="pt-PT"/>
        </w:rPr>
        <w:t>&lt;/NumAm&gt;</w:t>
      </w:r>
    </w:p>
    <w:p w14:paraId="48B7E8E8"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Sabrina Repp</w:t>
      </w:r>
      <w:r w:rsidRPr="00635212">
        <w:rPr>
          <w:rStyle w:val="HideTWBExt"/>
          <w:b w:val="0"/>
          <w:lang w:val="pt-PT"/>
        </w:rPr>
        <w:t>&lt;/Members&gt;</w:t>
      </w:r>
    </w:p>
    <w:p w14:paraId="526EF16F" w14:textId="77777777" w:rsidR="00E327A3" w:rsidRPr="00635212" w:rsidRDefault="00E327A3" w:rsidP="00E327A3">
      <w:pPr>
        <w:pStyle w:val="NormalBold"/>
        <w:rPr>
          <w:lang w:val="pt-PT"/>
        </w:rPr>
      </w:pPr>
      <w:r w:rsidRPr="00635212">
        <w:rPr>
          <w:rStyle w:val="HideTWBExt"/>
          <w:b w:val="0"/>
          <w:lang w:val="pt-PT"/>
        </w:rPr>
        <w:t>&lt;/RepeatBlock-By&gt;</w:t>
      </w:r>
    </w:p>
    <w:p w14:paraId="053111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7593B4" w14:textId="77777777" w:rsidR="00E327A3" w:rsidRPr="009235F4" w:rsidRDefault="00E327A3" w:rsidP="00E327A3">
      <w:pPr>
        <w:pStyle w:val="NormalBold"/>
      </w:pPr>
      <w:r w:rsidRPr="009235F4">
        <w:rPr>
          <w:rStyle w:val="HideTWBExt"/>
        </w:rPr>
        <w:t>&lt;Article&gt;</w:t>
      </w:r>
      <w:r w:rsidRPr="009235F4">
        <w:t>Paragrafo 10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FB3AFBA" w14:textId="77777777" w:rsidTr="00CE0A25">
        <w:trPr>
          <w:trHeight w:hRule="exact" w:val="240"/>
          <w:jc w:val="center"/>
        </w:trPr>
        <w:tc>
          <w:tcPr>
            <w:tcW w:w="9752" w:type="dxa"/>
            <w:gridSpan w:val="2"/>
            <w:tcBorders>
              <w:top w:val="nil"/>
              <w:left w:val="nil"/>
              <w:bottom w:val="nil"/>
              <w:right w:val="nil"/>
            </w:tcBorders>
          </w:tcPr>
          <w:p w14:paraId="27B040D3" w14:textId="77777777" w:rsidR="00E327A3" w:rsidRPr="009235F4" w:rsidRDefault="00E327A3" w:rsidP="00CE0A25"/>
        </w:tc>
      </w:tr>
      <w:tr w:rsidR="00E327A3" w:rsidRPr="009235F4" w14:paraId="22CB9E57" w14:textId="77777777" w:rsidTr="00CE0A25">
        <w:trPr>
          <w:trHeight w:val="240"/>
          <w:jc w:val="center"/>
        </w:trPr>
        <w:tc>
          <w:tcPr>
            <w:tcW w:w="4876" w:type="dxa"/>
            <w:tcBorders>
              <w:top w:val="nil"/>
              <w:left w:val="nil"/>
              <w:bottom w:val="nil"/>
              <w:right w:val="nil"/>
            </w:tcBorders>
          </w:tcPr>
          <w:p w14:paraId="1B693A9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EF90899" w14:textId="77777777" w:rsidR="00E327A3" w:rsidRPr="009235F4" w:rsidRDefault="00E327A3" w:rsidP="00CE0A25">
            <w:pPr>
              <w:pStyle w:val="AmColumnHeading"/>
            </w:pPr>
            <w:r w:rsidRPr="009235F4">
              <w:t>Emendamento</w:t>
            </w:r>
          </w:p>
        </w:tc>
      </w:tr>
      <w:tr w:rsidR="00E327A3" w:rsidRPr="009235F4" w14:paraId="5B409A8D" w14:textId="77777777" w:rsidTr="00CE0A25">
        <w:trPr>
          <w:jc w:val="center"/>
        </w:trPr>
        <w:tc>
          <w:tcPr>
            <w:tcW w:w="4876" w:type="dxa"/>
            <w:tcBorders>
              <w:top w:val="nil"/>
              <w:left w:val="nil"/>
              <w:bottom w:val="nil"/>
              <w:right w:val="nil"/>
            </w:tcBorders>
          </w:tcPr>
          <w:p w14:paraId="78863164"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 e urbane;</w:t>
            </w:r>
          </w:p>
        </w:tc>
        <w:tc>
          <w:tcPr>
            <w:tcW w:w="4876" w:type="dxa"/>
            <w:tcBorders>
              <w:top w:val="nil"/>
              <w:left w:val="nil"/>
              <w:bottom w:val="nil"/>
              <w:right w:val="nil"/>
            </w:tcBorders>
          </w:tcPr>
          <w:p w14:paraId="4F21B599" w14:textId="77777777" w:rsidR="00E327A3" w:rsidRPr="009235F4" w:rsidRDefault="00E327A3" w:rsidP="00CE0A25">
            <w:pPr>
              <w:pStyle w:val="Normal6a"/>
            </w:pPr>
            <w:r w:rsidRPr="009235F4">
              <w:t>10.</w:t>
            </w:r>
            <w:r w:rsidRPr="009235F4">
              <w:tab/>
              <w:t>invita la Commissione a dare priorità alle azioni di alfabetizzazione mediatica nell'ambito del programma per la resilienza dei media e di altre pertinenti politiche di regolamentazione e di finanziamento dell'UE incentrate sulla cultura e sull'istruzione e di garantire che tali azioni coinvolgano tutte le fasce di età (giovani, adulti, anziani) nelle zone rurali</w:t>
            </w:r>
            <w:r w:rsidRPr="009235F4">
              <w:rPr>
                <w:b/>
                <w:i/>
              </w:rPr>
              <w:t>, remote</w:t>
            </w:r>
            <w:r w:rsidRPr="009235F4">
              <w:t xml:space="preserve"> e urbane;</w:t>
            </w:r>
          </w:p>
        </w:tc>
      </w:tr>
    </w:tbl>
    <w:p w14:paraId="5876099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35B7F36" w14:textId="77777777" w:rsidR="00E327A3" w:rsidRPr="009235F4" w:rsidRDefault="00E327A3" w:rsidP="00E327A3">
      <w:r w:rsidRPr="009235F4">
        <w:rPr>
          <w:rStyle w:val="HideTWBExt"/>
        </w:rPr>
        <w:t>&lt;/Amend&gt;</w:t>
      </w:r>
    </w:p>
    <w:p w14:paraId="7A0240F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196</w:t>
      </w:r>
      <w:r w:rsidRPr="009235F4">
        <w:rPr>
          <w:rStyle w:val="HideTWBExt"/>
        </w:rPr>
        <w:t>&lt;/NumAm&gt;</w:t>
      </w:r>
    </w:p>
    <w:p w14:paraId="4382C288"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0A6DB8D8"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E58FD5A" w14:textId="77777777" w:rsidR="00E327A3" w:rsidRPr="009235F4" w:rsidRDefault="00E327A3" w:rsidP="00E327A3">
      <w:pPr>
        <w:pStyle w:val="NormalBold"/>
      </w:pPr>
      <w:r w:rsidRPr="009235F4">
        <w:rPr>
          <w:rStyle w:val="HideTWBExt"/>
          <w:b w:val="0"/>
        </w:rPr>
        <w:t>&lt;/RepeatBlock-By&gt;</w:t>
      </w:r>
    </w:p>
    <w:p w14:paraId="26FC391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5270790" w14:textId="77777777" w:rsidR="00E327A3" w:rsidRPr="009235F4" w:rsidRDefault="00E327A3" w:rsidP="00E327A3">
      <w:pPr>
        <w:pStyle w:val="NormalBold"/>
      </w:pPr>
      <w:r w:rsidRPr="009235F4">
        <w:rPr>
          <w:rStyle w:val="HideTWBExt"/>
        </w:rPr>
        <w:t>&lt;Article&gt;</w:t>
      </w:r>
      <w:r w:rsidRPr="009235F4">
        <w:t>Paragrafo 10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058FD6" w14:textId="77777777" w:rsidTr="00CE0A25">
        <w:trPr>
          <w:trHeight w:hRule="exact" w:val="240"/>
          <w:jc w:val="center"/>
        </w:trPr>
        <w:tc>
          <w:tcPr>
            <w:tcW w:w="9752" w:type="dxa"/>
            <w:gridSpan w:val="2"/>
            <w:tcBorders>
              <w:top w:val="nil"/>
              <w:left w:val="nil"/>
              <w:bottom w:val="nil"/>
              <w:right w:val="nil"/>
            </w:tcBorders>
          </w:tcPr>
          <w:p w14:paraId="355A01D8" w14:textId="77777777" w:rsidR="00E327A3" w:rsidRPr="009235F4" w:rsidRDefault="00E327A3" w:rsidP="00CE0A25"/>
        </w:tc>
      </w:tr>
      <w:tr w:rsidR="00E327A3" w:rsidRPr="009235F4" w14:paraId="4348FF57" w14:textId="77777777" w:rsidTr="00CE0A25">
        <w:trPr>
          <w:trHeight w:val="240"/>
          <w:jc w:val="center"/>
        </w:trPr>
        <w:tc>
          <w:tcPr>
            <w:tcW w:w="4876" w:type="dxa"/>
            <w:tcBorders>
              <w:top w:val="nil"/>
              <w:left w:val="nil"/>
              <w:bottom w:val="nil"/>
              <w:right w:val="nil"/>
            </w:tcBorders>
          </w:tcPr>
          <w:p w14:paraId="456BF2D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4EE8E2" w14:textId="77777777" w:rsidR="00E327A3" w:rsidRPr="009235F4" w:rsidRDefault="00E327A3" w:rsidP="00CE0A25">
            <w:pPr>
              <w:pStyle w:val="AmColumnHeading"/>
            </w:pPr>
            <w:r w:rsidRPr="009235F4">
              <w:t>Emendamento</w:t>
            </w:r>
          </w:p>
        </w:tc>
      </w:tr>
      <w:tr w:rsidR="00E327A3" w:rsidRPr="009235F4" w14:paraId="53CF01AF" w14:textId="77777777" w:rsidTr="00CE0A25">
        <w:trPr>
          <w:jc w:val="center"/>
        </w:trPr>
        <w:tc>
          <w:tcPr>
            <w:tcW w:w="4876" w:type="dxa"/>
            <w:tcBorders>
              <w:top w:val="nil"/>
              <w:left w:val="nil"/>
              <w:bottom w:val="nil"/>
              <w:right w:val="nil"/>
            </w:tcBorders>
          </w:tcPr>
          <w:p w14:paraId="62789341" w14:textId="77777777" w:rsidR="00E327A3" w:rsidRPr="009235F4" w:rsidRDefault="00E327A3" w:rsidP="00CE0A25">
            <w:pPr>
              <w:pStyle w:val="Normal6a"/>
            </w:pPr>
          </w:p>
        </w:tc>
        <w:tc>
          <w:tcPr>
            <w:tcW w:w="4876" w:type="dxa"/>
            <w:tcBorders>
              <w:top w:val="nil"/>
              <w:left w:val="nil"/>
              <w:bottom w:val="nil"/>
              <w:right w:val="nil"/>
            </w:tcBorders>
          </w:tcPr>
          <w:p w14:paraId="46B61EF9" w14:textId="77777777" w:rsidR="00E327A3" w:rsidRPr="009235F4" w:rsidRDefault="00E327A3" w:rsidP="00CE0A25">
            <w:pPr>
              <w:pStyle w:val="Normal6a"/>
            </w:pPr>
            <w:r w:rsidRPr="009235F4">
              <w:rPr>
                <w:b/>
                <w:i/>
              </w:rPr>
              <w:t>10 bis.</w:t>
            </w:r>
            <w:r w:rsidRPr="009235F4">
              <w:tab/>
            </w:r>
            <w:r w:rsidRPr="009235F4">
              <w:rPr>
                <w:b/>
                <w:i/>
              </w:rPr>
              <w:t>invita la Commissione e gli Stati membri a sostenere i partenariati tra scuole, biblioteche, media del servizio pubblico, media comunitari, musei e organizzazioni giovanili al fine di rafforzare l'alfabetizzazione mediatica e l'apprendimento digitale attraverso ambienti educativi affidabili, non commerciali e radicati a livello locale; sottolinea che tali partenariati sono particolarmente importanti nelle zone rurali, remote e svantaggiate dal punto di vista socioeconomico;</w:t>
            </w:r>
          </w:p>
        </w:tc>
      </w:tr>
    </w:tbl>
    <w:p w14:paraId="47807E8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781CBDE" w14:textId="77777777" w:rsidR="00E327A3" w:rsidRPr="009235F4" w:rsidRDefault="00E327A3" w:rsidP="00E327A3">
      <w:r w:rsidRPr="009235F4">
        <w:rPr>
          <w:rStyle w:val="HideTWBExt"/>
        </w:rPr>
        <w:t>&lt;/Amend&gt;</w:t>
      </w:r>
    </w:p>
    <w:p w14:paraId="0246710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197</w:t>
      </w:r>
      <w:r w:rsidRPr="009235F4">
        <w:rPr>
          <w:rStyle w:val="HideTWBExt"/>
        </w:rPr>
        <w:t>&lt;/NumAm&gt;</w:t>
      </w:r>
    </w:p>
    <w:p w14:paraId="636BEB18"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3E26DCBA" w14:textId="77777777" w:rsidR="00E327A3" w:rsidRPr="009235F4" w:rsidRDefault="00E327A3" w:rsidP="00E327A3">
      <w:pPr>
        <w:pStyle w:val="NormalBold"/>
      </w:pPr>
      <w:r w:rsidRPr="009235F4">
        <w:rPr>
          <w:rStyle w:val="HideTWBExt"/>
          <w:b w:val="0"/>
        </w:rPr>
        <w:t>&lt;/RepeatBlock-By&gt;</w:t>
      </w:r>
    </w:p>
    <w:p w14:paraId="73EE905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224C329" w14:textId="77777777" w:rsidR="00E327A3" w:rsidRPr="009235F4" w:rsidRDefault="00E327A3" w:rsidP="00E327A3">
      <w:pPr>
        <w:pStyle w:val="NormalBold"/>
      </w:pPr>
      <w:r w:rsidRPr="009235F4">
        <w:rPr>
          <w:rStyle w:val="HideTWBExt"/>
        </w:rPr>
        <w:t>&lt;Article&gt;</w:t>
      </w:r>
      <w:r w:rsidRPr="009235F4">
        <w:t>Paragrafo 10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DDA558C" w14:textId="77777777" w:rsidTr="00CE0A25">
        <w:trPr>
          <w:trHeight w:hRule="exact" w:val="240"/>
          <w:jc w:val="center"/>
        </w:trPr>
        <w:tc>
          <w:tcPr>
            <w:tcW w:w="9752" w:type="dxa"/>
            <w:gridSpan w:val="2"/>
            <w:tcBorders>
              <w:top w:val="nil"/>
              <w:left w:val="nil"/>
              <w:bottom w:val="nil"/>
              <w:right w:val="nil"/>
            </w:tcBorders>
          </w:tcPr>
          <w:p w14:paraId="775FB61C" w14:textId="77777777" w:rsidR="00E327A3" w:rsidRPr="009235F4" w:rsidRDefault="00E327A3" w:rsidP="00CE0A25"/>
        </w:tc>
      </w:tr>
      <w:tr w:rsidR="00E327A3" w:rsidRPr="009235F4" w14:paraId="6CED6B77" w14:textId="77777777" w:rsidTr="00CE0A25">
        <w:trPr>
          <w:trHeight w:val="240"/>
          <w:jc w:val="center"/>
        </w:trPr>
        <w:tc>
          <w:tcPr>
            <w:tcW w:w="4876" w:type="dxa"/>
            <w:tcBorders>
              <w:top w:val="nil"/>
              <w:left w:val="nil"/>
              <w:bottom w:val="nil"/>
              <w:right w:val="nil"/>
            </w:tcBorders>
          </w:tcPr>
          <w:p w14:paraId="2C109BA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42F12B5" w14:textId="77777777" w:rsidR="00E327A3" w:rsidRPr="009235F4" w:rsidRDefault="00E327A3" w:rsidP="00CE0A25">
            <w:pPr>
              <w:pStyle w:val="AmColumnHeading"/>
            </w:pPr>
            <w:r w:rsidRPr="009235F4">
              <w:t>Emendamento</w:t>
            </w:r>
          </w:p>
        </w:tc>
      </w:tr>
      <w:tr w:rsidR="00E327A3" w:rsidRPr="009235F4" w14:paraId="75EAAC5A" w14:textId="77777777" w:rsidTr="00CE0A25">
        <w:trPr>
          <w:jc w:val="center"/>
        </w:trPr>
        <w:tc>
          <w:tcPr>
            <w:tcW w:w="4876" w:type="dxa"/>
            <w:tcBorders>
              <w:top w:val="nil"/>
              <w:left w:val="nil"/>
              <w:bottom w:val="nil"/>
              <w:right w:val="nil"/>
            </w:tcBorders>
          </w:tcPr>
          <w:p w14:paraId="6B409988" w14:textId="77777777" w:rsidR="00E327A3" w:rsidRPr="009235F4" w:rsidRDefault="00E327A3" w:rsidP="00CE0A25">
            <w:pPr>
              <w:pStyle w:val="Normal6a"/>
            </w:pPr>
          </w:p>
        </w:tc>
        <w:tc>
          <w:tcPr>
            <w:tcW w:w="4876" w:type="dxa"/>
            <w:tcBorders>
              <w:top w:val="nil"/>
              <w:left w:val="nil"/>
              <w:bottom w:val="nil"/>
              <w:right w:val="nil"/>
            </w:tcBorders>
          </w:tcPr>
          <w:p w14:paraId="284EE66D" w14:textId="77777777" w:rsidR="00E327A3" w:rsidRPr="009235F4" w:rsidRDefault="00E327A3" w:rsidP="00CE0A25">
            <w:pPr>
              <w:pStyle w:val="Normal6a"/>
            </w:pPr>
            <w:r w:rsidRPr="009235F4">
              <w:rPr>
                <w:b/>
                <w:i/>
              </w:rPr>
              <w:t>10 bis.</w:t>
            </w:r>
            <w:r w:rsidRPr="009235F4">
              <w:tab/>
            </w:r>
            <w:r w:rsidRPr="009235F4">
              <w:rPr>
                <w:b/>
                <w:i/>
              </w:rPr>
              <w:t>sottolinea la necessità di programmi di alfabetizzazione mediatica per gli adulti, in particolare nel quadro dell'apprendimento permanente, al fine di aumentare la resilienza alla disinformazione tra la popolazione adulta e gli utenti di internet più anziani;</w:t>
            </w:r>
          </w:p>
        </w:tc>
      </w:tr>
    </w:tbl>
    <w:p w14:paraId="46E2E0D8"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08D8AAE5" w14:textId="77777777" w:rsidR="00E327A3" w:rsidRPr="00635212" w:rsidRDefault="00E327A3" w:rsidP="00E327A3">
      <w:pPr>
        <w:rPr>
          <w:lang w:val="pt-PT"/>
        </w:rPr>
      </w:pPr>
      <w:r w:rsidRPr="00635212">
        <w:rPr>
          <w:rStyle w:val="HideTWBExt"/>
          <w:lang w:val="pt-PT"/>
        </w:rPr>
        <w:t>&lt;/Amend&gt;</w:t>
      </w:r>
    </w:p>
    <w:p w14:paraId="6BCBC600"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198</w:t>
      </w:r>
      <w:r w:rsidRPr="00635212">
        <w:rPr>
          <w:rStyle w:val="HideTWBExt"/>
          <w:lang w:val="pt-PT"/>
        </w:rPr>
        <w:t>&lt;/NumAm&gt;</w:t>
      </w:r>
    </w:p>
    <w:p w14:paraId="0377E78A"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29FA3E39" w14:textId="77777777" w:rsidR="00E327A3" w:rsidRPr="00635212" w:rsidRDefault="00E327A3" w:rsidP="00E327A3">
      <w:pPr>
        <w:pStyle w:val="NormalBold"/>
        <w:rPr>
          <w:lang w:val="pt-PT"/>
        </w:rPr>
      </w:pPr>
      <w:r w:rsidRPr="00635212">
        <w:rPr>
          <w:rStyle w:val="HideTWBExt"/>
          <w:b w:val="0"/>
          <w:lang w:val="pt-PT"/>
        </w:rPr>
        <w:t>&lt;/RepeatBlock-By&gt;</w:t>
      </w:r>
    </w:p>
    <w:p w14:paraId="0031E72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57E745B" w14:textId="77777777" w:rsidR="00E327A3" w:rsidRPr="009235F4" w:rsidRDefault="00E327A3" w:rsidP="00E327A3">
      <w:pPr>
        <w:pStyle w:val="NormalBold"/>
      </w:pPr>
      <w:r w:rsidRPr="009235F4">
        <w:rPr>
          <w:rStyle w:val="HideTWBExt"/>
        </w:rPr>
        <w:t>&lt;Article&gt;</w:t>
      </w:r>
      <w:r w:rsidRPr="009235F4">
        <w:t>Paragrafo 11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35E2594" w14:textId="77777777" w:rsidTr="00CE0A25">
        <w:trPr>
          <w:trHeight w:hRule="exact" w:val="240"/>
          <w:jc w:val="center"/>
        </w:trPr>
        <w:tc>
          <w:tcPr>
            <w:tcW w:w="9752" w:type="dxa"/>
            <w:gridSpan w:val="2"/>
            <w:tcBorders>
              <w:top w:val="nil"/>
              <w:left w:val="nil"/>
              <w:bottom w:val="nil"/>
              <w:right w:val="nil"/>
            </w:tcBorders>
          </w:tcPr>
          <w:p w14:paraId="2F4273B8" w14:textId="77777777" w:rsidR="00E327A3" w:rsidRPr="009235F4" w:rsidRDefault="00E327A3" w:rsidP="00CE0A25"/>
        </w:tc>
      </w:tr>
      <w:tr w:rsidR="00E327A3" w:rsidRPr="009235F4" w14:paraId="7B559677" w14:textId="77777777" w:rsidTr="00CE0A25">
        <w:trPr>
          <w:trHeight w:val="240"/>
          <w:jc w:val="center"/>
        </w:trPr>
        <w:tc>
          <w:tcPr>
            <w:tcW w:w="4876" w:type="dxa"/>
            <w:tcBorders>
              <w:top w:val="nil"/>
              <w:left w:val="nil"/>
              <w:bottom w:val="nil"/>
              <w:right w:val="nil"/>
            </w:tcBorders>
          </w:tcPr>
          <w:p w14:paraId="6DD4729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A3DAE55" w14:textId="77777777" w:rsidR="00E327A3" w:rsidRPr="009235F4" w:rsidRDefault="00E327A3" w:rsidP="00CE0A25">
            <w:pPr>
              <w:pStyle w:val="AmColumnHeading"/>
            </w:pPr>
            <w:r w:rsidRPr="009235F4">
              <w:t>Emendamento</w:t>
            </w:r>
          </w:p>
        </w:tc>
      </w:tr>
      <w:tr w:rsidR="00E327A3" w:rsidRPr="009235F4" w14:paraId="4EA4E822" w14:textId="77777777" w:rsidTr="00CE0A25">
        <w:trPr>
          <w:jc w:val="center"/>
        </w:trPr>
        <w:tc>
          <w:tcPr>
            <w:tcW w:w="4876" w:type="dxa"/>
            <w:tcBorders>
              <w:top w:val="nil"/>
              <w:left w:val="nil"/>
              <w:bottom w:val="nil"/>
              <w:right w:val="nil"/>
            </w:tcBorders>
          </w:tcPr>
          <w:p w14:paraId="1D7A5E26" w14:textId="77777777" w:rsidR="00E327A3" w:rsidRPr="009235F4" w:rsidRDefault="00E327A3" w:rsidP="00CE0A25">
            <w:pPr>
              <w:pStyle w:val="Normal6a"/>
            </w:pPr>
            <w:r w:rsidRPr="009235F4">
              <w:t>11.</w:t>
            </w:r>
            <w:r w:rsidRPr="009235F4">
              <w:tab/>
              <w:t>invita gli Stati membri a garantire un controllo efficace e ad assicurare che le piattaforme per la condivisione di video rispettino l'obbligo di fornire misure e strumenti efficaci di alfabetizzazione mediatica e di sensibilizzare gli utenti in merito, come previsto dall'articolo 28 ter, paragrafo 3, della direttiva sui servizi di media audiovisivi; invita le autorità o gli organismi nazionali di regolamentazione a ricorrere al meccanismo di cooperazione istituito a norma dell'articolo 15 del regolamento europeo sulla libertà dei media per garantire che tale obbligo sia applicato in modo efficace in tutta l'UE;</w:t>
            </w:r>
          </w:p>
        </w:tc>
        <w:tc>
          <w:tcPr>
            <w:tcW w:w="4876" w:type="dxa"/>
            <w:tcBorders>
              <w:top w:val="nil"/>
              <w:left w:val="nil"/>
              <w:bottom w:val="nil"/>
              <w:right w:val="nil"/>
            </w:tcBorders>
          </w:tcPr>
          <w:p w14:paraId="7A7AA8A6" w14:textId="77777777" w:rsidR="00E327A3" w:rsidRPr="009235F4" w:rsidRDefault="00E327A3" w:rsidP="00CE0A25">
            <w:pPr>
              <w:pStyle w:val="Normal6a"/>
            </w:pPr>
            <w:r w:rsidRPr="009235F4">
              <w:t>11.</w:t>
            </w:r>
            <w:r w:rsidRPr="009235F4">
              <w:tab/>
              <w:t>invita gli Stati membri a garantire un controllo efficace e ad assicurare che le piattaforme per la condivisione di video rispettino l'obbligo di fornire misure e strumenti efficaci di alfabetizzazione mediatica e di sensibilizzare gli utenti in merito, come previsto dall'articolo 28 ter, paragrafo 3, della direttiva sui servizi di media audiovisivi; invita le autorità o gli organismi nazionali di regolamentazione a ricorrere al meccanismo di cooperazione istituito a norma dell'articolo 15 del regolamento europeo sulla libertà dei media per garantire che tale obbligo sia applicato in modo efficace in tutta l'UE</w:t>
            </w:r>
            <w:r w:rsidRPr="009235F4">
              <w:rPr>
                <w:b/>
                <w:i/>
              </w:rPr>
              <w:t>, favorendo misure proporzionate e trasparenti basate sulla responsabilizzazione degli utenti</w:t>
            </w:r>
            <w:r w:rsidRPr="009235F4">
              <w:t>;</w:t>
            </w:r>
          </w:p>
        </w:tc>
      </w:tr>
    </w:tbl>
    <w:p w14:paraId="276A35B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309AC33C" w14:textId="77777777" w:rsidR="00E327A3" w:rsidRPr="009235F4" w:rsidRDefault="00E327A3" w:rsidP="00E327A3">
      <w:r w:rsidRPr="009235F4">
        <w:rPr>
          <w:rStyle w:val="HideTWBExt"/>
        </w:rPr>
        <w:t>&lt;/Amend&gt;</w:t>
      </w:r>
    </w:p>
    <w:p w14:paraId="2923814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199</w:t>
      </w:r>
      <w:r w:rsidRPr="009235F4">
        <w:rPr>
          <w:rStyle w:val="HideTWBExt"/>
        </w:rPr>
        <w:t>&lt;/NumAm&gt;</w:t>
      </w:r>
    </w:p>
    <w:p w14:paraId="52244083"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53CBBDC0" w14:textId="77777777" w:rsidR="00E327A3" w:rsidRPr="009235F4" w:rsidRDefault="00E327A3" w:rsidP="00E327A3">
      <w:pPr>
        <w:pStyle w:val="NormalBold"/>
      </w:pPr>
      <w:r w:rsidRPr="009235F4">
        <w:rPr>
          <w:rStyle w:val="HideTWBExt"/>
          <w:b w:val="0"/>
        </w:rPr>
        <w:t>&lt;/RepeatBlock-By&gt;</w:t>
      </w:r>
    </w:p>
    <w:p w14:paraId="4A3B58A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C3BEDA" w14:textId="77777777" w:rsidR="00E327A3" w:rsidRPr="009235F4" w:rsidRDefault="00E327A3" w:rsidP="00E327A3">
      <w:pPr>
        <w:pStyle w:val="NormalBold"/>
      </w:pPr>
      <w:r w:rsidRPr="009235F4">
        <w:rPr>
          <w:rStyle w:val="HideTWBExt"/>
        </w:rPr>
        <w:t>&lt;Article&gt;</w:t>
      </w:r>
      <w:r w:rsidRPr="009235F4">
        <w:t>Paragrafo 11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44BA9F1" w14:textId="77777777" w:rsidTr="00CE0A25">
        <w:trPr>
          <w:trHeight w:hRule="exact" w:val="240"/>
          <w:jc w:val="center"/>
        </w:trPr>
        <w:tc>
          <w:tcPr>
            <w:tcW w:w="9752" w:type="dxa"/>
            <w:gridSpan w:val="2"/>
            <w:tcBorders>
              <w:top w:val="nil"/>
              <w:left w:val="nil"/>
              <w:bottom w:val="nil"/>
              <w:right w:val="nil"/>
            </w:tcBorders>
          </w:tcPr>
          <w:p w14:paraId="2D7D8B09" w14:textId="77777777" w:rsidR="00E327A3" w:rsidRPr="009235F4" w:rsidRDefault="00E327A3" w:rsidP="00CE0A25"/>
        </w:tc>
      </w:tr>
      <w:tr w:rsidR="00E327A3" w:rsidRPr="009235F4" w14:paraId="0463700D" w14:textId="77777777" w:rsidTr="00CE0A25">
        <w:trPr>
          <w:trHeight w:val="240"/>
          <w:jc w:val="center"/>
        </w:trPr>
        <w:tc>
          <w:tcPr>
            <w:tcW w:w="4876" w:type="dxa"/>
            <w:tcBorders>
              <w:top w:val="nil"/>
              <w:left w:val="nil"/>
              <w:bottom w:val="nil"/>
              <w:right w:val="nil"/>
            </w:tcBorders>
          </w:tcPr>
          <w:p w14:paraId="25C35BF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2AAFAC6" w14:textId="77777777" w:rsidR="00E327A3" w:rsidRPr="009235F4" w:rsidRDefault="00E327A3" w:rsidP="00CE0A25">
            <w:pPr>
              <w:pStyle w:val="AmColumnHeading"/>
            </w:pPr>
            <w:r w:rsidRPr="009235F4">
              <w:t>Emendamento</w:t>
            </w:r>
          </w:p>
        </w:tc>
      </w:tr>
      <w:tr w:rsidR="00E327A3" w:rsidRPr="009235F4" w14:paraId="48A45C38" w14:textId="77777777" w:rsidTr="00CE0A25">
        <w:trPr>
          <w:jc w:val="center"/>
        </w:trPr>
        <w:tc>
          <w:tcPr>
            <w:tcW w:w="4876" w:type="dxa"/>
            <w:tcBorders>
              <w:top w:val="nil"/>
              <w:left w:val="nil"/>
              <w:bottom w:val="nil"/>
              <w:right w:val="nil"/>
            </w:tcBorders>
          </w:tcPr>
          <w:p w14:paraId="75CE4855" w14:textId="77777777" w:rsidR="00E327A3" w:rsidRPr="009235F4" w:rsidRDefault="00E327A3" w:rsidP="00CE0A25">
            <w:pPr>
              <w:pStyle w:val="Normal6a"/>
            </w:pPr>
            <w:r w:rsidRPr="009235F4">
              <w:t>11.</w:t>
            </w:r>
            <w:r w:rsidRPr="009235F4">
              <w:tab/>
              <w:t xml:space="preserve">invita gli Stati membri a garantire un controllo efficace e ad assicurare che le piattaforme per la condivisione di video rispettino l'obbligo di fornire misure e strumenti efficaci di </w:t>
            </w:r>
            <w:r w:rsidRPr="009235F4">
              <w:rPr>
                <w:b/>
                <w:i/>
              </w:rPr>
              <w:t>alfabetizzazione mediatica</w:t>
            </w:r>
            <w:r w:rsidRPr="009235F4">
              <w:t xml:space="preserve"> e di sensibilizzare gli utenti in merito</w:t>
            </w:r>
            <w:r w:rsidRPr="009235F4">
              <w:rPr>
                <w:b/>
                <w:i/>
              </w:rPr>
              <w:t>, come previsto dall'articolo 28 ter, paragrafo 3, della direttiva sui servizi di media audiovisivi</w:t>
            </w:r>
            <w:r w:rsidRPr="009235F4">
              <w:t xml:space="preserve">; invita </w:t>
            </w:r>
            <w:r w:rsidRPr="009235F4">
              <w:rPr>
                <w:b/>
                <w:i/>
              </w:rPr>
              <w:t>le autorità o</w:t>
            </w:r>
            <w:r w:rsidRPr="009235F4">
              <w:t xml:space="preserve"> gli </w:t>
            </w:r>
            <w:r w:rsidRPr="009235F4">
              <w:rPr>
                <w:b/>
                <w:i/>
              </w:rPr>
              <w:t>organismi nazionali di regolamentazione</w:t>
            </w:r>
            <w:r w:rsidRPr="009235F4">
              <w:t xml:space="preserve"> a ricorrere al meccanismo di cooperazione istituito a norma dell'articolo 15 del regolamento europeo sulla libertà dei media per garantire che tale obbligo sia applicato in modo efficace in tutta l'UE;</w:t>
            </w:r>
          </w:p>
        </w:tc>
        <w:tc>
          <w:tcPr>
            <w:tcW w:w="4876" w:type="dxa"/>
            <w:tcBorders>
              <w:top w:val="nil"/>
              <w:left w:val="nil"/>
              <w:bottom w:val="nil"/>
              <w:right w:val="nil"/>
            </w:tcBorders>
          </w:tcPr>
          <w:p w14:paraId="05B9EC21" w14:textId="77777777" w:rsidR="00E327A3" w:rsidRPr="009235F4" w:rsidRDefault="00E327A3" w:rsidP="00CE0A25">
            <w:pPr>
              <w:pStyle w:val="Normal6a"/>
            </w:pPr>
            <w:r w:rsidRPr="009235F4">
              <w:t>11.</w:t>
            </w:r>
            <w:r w:rsidRPr="009235F4">
              <w:tab/>
              <w:t xml:space="preserve">invita gli Stati membri a garantire un controllo efficace e ad assicurare che le piattaforme per la condivisione di video rispettino l'obbligo di fornire misure e strumenti efficaci di </w:t>
            </w:r>
            <w:r w:rsidRPr="009235F4">
              <w:rPr>
                <w:b/>
                <w:i/>
              </w:rPr>
              <w:t>apprendimento mediatico e in materia di servizi digitali</w:t>
            </w:r>
            <w:r w:rsidRPr="009235F4">
              <w:t xml:space="preserve"> e di sensibilizzare gli utenti in merito; invita gli </w:t>
            </w:r>
            <w:r w:rsidRPr="009235F4">
              <w:rPr>
                <w:b/>
                <w:i/>
              </w:rPr>
              <w:t>Stati membri</w:t>
            </w:r>
            <w:r w:rsidRPr="009235F4">
              <w:t xml:space="preserve"> a ricorrere al meccanismo di cooperazione istituito a norma dell'articolo 15 del regolamento europeo sulla libertà dei media per garantire che tale obbligo sia applicato in modo efficace in tutta l'UE;</w:t>
            </w:r>
          </w:p>
        </w:tc>
      </w:tr>
    </w:tbl>
    <w:p w14:paraId="6472ACF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1E61F9F7" w14:textId="77777777" w:rsidR="00E327A3" w:rsidRPr="009235F4" w:rsidRDefault="00E327A3" w:rsidP="00E327A3">
      <w:r w:rsidRPr="009235F4">
        <w:rPr>
          <w:rStyle w:val="HideTWBExt"/>
        </w:rPr>
        <w:t>&lt;/Amend&gt;</w:t>
      </w:r>
    </w:p>
    <w:p w14:paraId="1AD0D2F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200</w:t>
      </w:r>
      <w:r w:rsidRPr="009235F4">
        <w:rPr>
          <w:rStyle w:val="HideTWBExt"/>
        </w:rPr>
        <w:t>&lt;/NumAm&gt;</w:t>
      </w:r>
    </w:p>
    <w:p w14:paraId="5838F76F"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1C794AA6" w14:textId="77777777" w:rsidR="00E327A3" w:rsidRPr="009235F4" w:rsidRDefault="00E327A3" w:rsidP="00E327A3">
      <w:pPr>
        <w:pStyle w:val="NormalBold"/>
      </w:pPr>
      <w:r w:rsidRPr="009235F4">
        <w:rPr>
          <w:rStyle w:val="HideTWBExt"/>
          <w:b w:val="0"/>
        </w:rPr>
        <w:t>&lt;/RepeatBlock-By&gt;</w:t>
      </w:r>
    </w:p>
    <w:p w14:paraId="7431764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8946A6D" w14:textId="77777777" w:rsidR="00E327A3" w:rsidRPr="009235F4" w:rsidRDefault="00E327A3" w:rsidP="00E327A3">
      <w:pPr>
        <w:pStyle w:val="NormalBold"/>
      </w:pPr>
      <w:r w:rsidRPr="009235F4">
        <w:rPr>
          <w:rStyle w:val="HideTWBExt"/>
        </w:rPr>
        <w:t>&lt;Article&gt;</w:t>
      </w:r>
      <w:r w:rsidRPr="009235F4">
        <w:t>Paragrafo 11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A19D9CC" w14:textId="77777777" w:rsidTr="00CE0A25">
        <w:trPr>
          <w:trHeight w:hRule="exact" w:val="240"/>
          <w:jc w:val="center"/>
        </w:trPr>
        <w:tc>
          <w:tcPr>
            <w:tcW w:w="9752" w:type="dxa"/>
            <w:gridSpan w:val="2"/>
            <w:tcBorders>
              <w:top w:val="nil"/>
              <w:left w:val="nil"/>
              <w:bottom w:val="nil"/>
              <w:right w:val="nil"/>
            </w:tcBorders>
          </w:tcPr>
          <w:p w14:paraId="60C39437" w14:textId="77777777" w:rsidR="00E327A3" w:rsidRPr="009235F4" w:rsidRDefault="00E327A3" w:rsidP="00CE0A25"/>
        </w:tc>
      </w:tr>
      <w:tr w:rsidR="00E327A3" w:rsidRPr="009235F4" w14:paraId="2974213B" w14:textId="77777777" w:rsidTr="00CE0A25">
        <w:trPr>
          <w:trHeight w:val="240"/>
          <w:jc w:val="center"/>
        </w:trPr>
        <w:tc>
          <w:tcPr>
            <w:tcW w:w="4876" w:type="dxa"/>
            <w:tcBorders>
              <w:top w:val="nil"/>
              <w:left w:val="nil"/>
              <w:bottom w:val="nil"/>
              <w:right w:val="nil"/>
            </w:tcBorders>
          </w:tcPr>
          <w:p w14:paraId="5CC53C7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5AD03B6" w14:textId="77777777" w:rsidR="00E327A3" w:rsidRPr="009235F4" w:rsidRDefault="00E327A3" w:rsidP="00CE0A25">
            <w:pPr>
              <w:pStyle w:val="AmColumnHeading"/>
            </w:pPr>
            <w:r w:rsidRPr="009235F4">
              <w:t>Emendamento</w:t>
            </w:r>
          </w:p>
        </w:tc>
      </w:tr>
      <w:tr w:rsidR="00E327A3" w:rsidRPr="009235F4" w14:paraId="7BDDDB94" w14:textId="77777777" w:rsidTr="00CE0A25">
        <w:trPr>
          <w:jc w:val="center"/>
        </w:trPr>
        <w:tc>
          <w:tcPr>
            <w:tcW w:w="4876" w:type="dxa"/>
            <w:tcBorders>
              <w:top w:val="nil"/>
              <w:left w:val="nil"/>
              <w:bottom w:val="nil"/>
              <w:right w:val="nil"/>
            </w:tcBorders>
          </w:tcPr>
          <w:p w14:paraId="672B8C2E" w14:textId="77777777" w:rsidR="00E327A3" w:rsidRPr="009235F4" w:rsidRDefault="00E327A3" w:rsidP="00CE0A25">
            <w:pPr>
              <w:pStyle w:val="Normal6a"/>
            </w:pPr>
          </w:p>
        </w:tc>
        <w:tc>
          <w:tcPr>
            <w:tcW w:w="4876" w:type="dxa"/>
            <w:tcBorders>
              <w:top w:val="nil"/>
              <w:left w:val="nil"/>
              <w:bottom w:val="nil"/>
              <w:right w:val="nil"/>
            </w:tcBorders>
          </w:tcPr>
          <w:p w14:paraId="0CAD9FF3" w14:textId="77777777" w:rsidR="00E327A3" w:rsidRPr="009235F4" w:rsidRDefault="00E327A3" w:rsidP="00CE0A25">
            <w:pPr>
              <w:pStyle w:val="Normal6a"/>
            </w:pPr>
            <w:r w:rsidRPr="009235F4">
              <w:rPr>
                <w:b/>
                <w:i/>
              </w:rPr>
              <w:t>11 bis.</w:t>
            </w:r>
            <w:r w:rsidRPr="009235F4">
              <w:tab/>
            </w:r>
            <w:r w:rsidRPr="009235F4">
              <w:rPr>
                <w:b/>
                <w:i/>
              </w:rPr>
              <w:t>invita la Commissione e gli Stati membri a promuovere misure di alfabetizzazione mediatica che forniscano agli utenti le competenze per riconoscere e valutare criticamente i contenuti generati dall'IA, compresi i contenuti realistici ma falsi ("deepfake") e altre forme di media sintetici; sottolinea l'importanza della trasparenza e di un'etichettatura chiara di tali contenuti, nonché della sensibilizzazione ai rischi associati alle tecnologie emergenti; invita le piattaforme online a garantire adeguate misure di trasparenza, garantendo nel contempo che tali azioni raggiungano efficacemente tutti i gruppi di utenti, in particolare i gruppi vulnerabili, compresi gli anziani;</w:t>
            </w:r>
          </w:p>
        </w:tc>
      </w:tr>
    </w:tbl>
    <w:p w14:paraId="093DC6B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1FCF708" w14:textId="77777777" w:rsidR="00E327A3" w:rsidRPr="009235F4" w:rsidRDefault="00E327A3" w:rsidP="00E327A3">
      <w:r w:rsidRPr="009235F4">
        <w:rPr>
          <w:rStyle w:val="HideTWBExt"/>
        </w:rPr>
        <w:t>&lt;/Amend&gt;</w:t>
      </w:r>
    </w:p>
    <w:p w14:paraId="26266C7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201</w:t>
      </w:r>
      <w:r w:rsidRPr="009235F4">
        <w:rPr>
          <w:rStyle w:val="HideTWBExt"/>
        </w:rPr>
        <w:t>&lt;/NumAm&gt;</w:t>
      </w:r>
    </w:p>
    <w:p w14:paraId="2B1B3B5D"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4EC1327B" w14:textId="77777777" w:rsidR="00E327A3" w:rsidRPr="009235F4" w:rsidRDefault="00E327A3" w:rsidP="00E327A3">
      <w:pPr>
        <w:pStyle w:val="NormalBold"/>
      </w:pPr>
      <w:r w:rsidRPr="009235F4">
        <w:rPr>
          <w:rStyle w:val="HideTWBExt"/>
          <w:b w:val="0"/>
        </w:rPr>
        <w:t>&lt;/RepeatBlock-By&gt;</w:t>
      </w:r>
    </w:p>
    <w:p w14:paraId="64BA6E6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F2A3776"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56ED10" w14:textId="77777777" w:rsidTr="00CE0A25">
        <w:trPr>
          <w:trHeight w:hRule="exact" w:val="240"/>
          <w:jc w:val="center"/>
        </w:trPr>
        <w:tc>
          <w:tcPr>
            <w:tcW w:w="9752" w:type="dxa"/>
            <w:gridSpan w:val="2"/>
            <w:tcBorders>
              <w:top w:val="nil"/>
              <w:left w:val="nil"/>
              <w:bottom w:val="nil"/>
              <w:right w:val="nil"/>
            </w:tcBorders>
          </w:tcPr>
          <w:p w14:paraId="719EA618" w14:textId="77777777" w:rsidR="00E327A3" w:rsidRPr="009235F4" w:rsidRDefault="00E327A3" w:rsidP="00CE0A25"/>
        </w:tc>
      </w:tr>
      <w:tr w:rsidR="00E327A3" w:rsidRPr="009235F4" w14:paraId="43871899" w14:textId="77777777" w:rsidTr="00CE0A25">
        <w:trPr>
          <w:trHeight w:val="240"/>
          <w:jc w:val="center"/>
        </w:trPr>
        <w:tc>
          <w:tcPr>
            <w:tcW w:w="4876" w:type="dxa"/>
            <w:tcBorders>
              <w:top w:val="nil"/>
              <w:left w:val="nil"/>
              <w:bottom w:val="nil"/>
              <w:right w:val="nil"/>
            </w:tcBorders>
          </w:tcPr>
          <w:p w14:paraId="17D172E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30E326" w14:textId="77777777" w:rsidR="00E327A3" w:rsidRPr="009235F4" w:rsidRDefault="00E327A3" w:rsidP="00CE0A25">
            <w:pPr>
              <w:pStyle w:val="AmColumnHeading"/>
            </w:pPr>
            <w:r w:rsidRPr="009235F4">
              <w:t>Emendamento</w:t>
            </w:r>
          </w:p>
        </w:tc>
      </w:tr>
      <w:tr w:rsidR="00E327A3" w:rsidRPr="009235F4" w14:paraId="5237FC3C" w14:textId="77777777" w:rsidTr="00CE0A25">
        <w:trPr>
          <w:jc w:val="center"/>
        </w:trPr>
        <w:tc>
          <w:tcPr>
            <w:tcW w:w="4876" w:type="dxa"/>
            <w:tcBorders>
              <w:top w:val="nil"/>
              <w:left w:val="nil"/>
              <w:bottom w:val="nil"/>
              <w:right w:val="nil"/>
            </w:tcBorders>
          </w:tcPr>
          <w:p w14:paraId="30C77FB9"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w:t>
            </w:r>
            <w:r w:rsidRPr="009235F4">
              <w:rPr>
                <w:b/>
                <w:bCs/>
                <w:i/>
                <w:iCs/>
              </w:rPr>
              <w:t>dei</w:t>
            </w:r>
            <w:r w:rsidRPr="009235F4">
              <w:t xml:space="preserve">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707BA363"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w:t>
            </w:r>
            <w:r w:rsidRPr="009235F4">
              <w:rPr>
                <w:b/>
                <w:i/>
              </w:rPr>
              <w:t>e a garantire la trasparenza sugli algoritmi digitali</w:t>
            </w:r>
            <w:r w:rsidRPr="009235F4">
              <w:t xml:space="preserve"> in particolare </w:t>
            </w:r>
            <w:r w:rsidRPr="009235F4">
              <w:rPr>
                <w:b/>
                <w:i/>
              </w:rPr>
              <w:t>per quanto riguarda i</w:t>
            </w:r>
            <w:r w:rsidRPr="009235F4">
              <w:t xml:space="preserve">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r w:rsidRPr="009235F4">
              <w:rPr>
                <w:b/>
                <w:i/>
              </w:rPr>
              <w:t>, nonché sugli effetti sul loro benessere e sullo sviluppo cognitivo e socio-emotivo, e di rendere pubbliche tali valutazioni d'impatto</w:t>
            </w:r>
            <w:r w:rsidRPr="009235F4">
              <w:t xml:space="preserve">; </w:t>
            </w:r>
            <w:r w:rsidRPr="009235F4">
              <w:rPr>
                <w:b/>
                <w:i/>
              </w:rPr>
              <w:t>invita la Commissione a rafforzare gli impegni in materia di alfabetizzazione mediatica e la loro attuazione nell'ambito del codice di condotta sulla disinformazione di cui al regolamento sui servizi digitali, progettando strumenti per migliorare l'alfabetizzazione mediatica, conducendo campagne di sensibilizzazione sulla disinformazione, in particolare tra i gruppi vulnerabili, e collaborando con esperti di alfabetizzazione mediatica, come l'osservatorio europeo dei media digitali;</w:t>
            </w:r>
          </w:p>
        </w:tc>
      </w:tr>
    </w:tbl>
    <w:p w14:paraId="48D4599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57E0738" w14:textId="77777777" w:rsidR="00E327A3" w:rsidRPr="009235F4" w:rsidRDefault="00E327A3" w:rsidP="00E327A3">
      <w:r w:rsidRPr="009235F4">
        <w:rPr>
          <w:rStyle w:val="HideTWBExt"/>
        </w:rPr>
        <w:t>&lt;/Amend&gt;</w:t>
      </w:r>
    </w:p>
    <w:p w14:paraId="79F31C9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202</w:t>
      </w:r>
      <w:r w:rsidRPr="009235F4">
        <w:rPr>
          <w:rStyle w:val="HideTWBExt"/>
        </w:rPr>
        <w:t>&lt;/NumAm&gt;</w:t>
      </w:r>
    </w:p>
    <w:p w14:paraId="7E9BF7BC"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407BDA50" w14:textId="77777777" w:rsidR="00E327A3" w:rsidRPr="009235F4" w:rsidRDefault="00E327A3" w:rsidP="00E327A3">
      <w:pPr>
        <w:pStyle w:val="NormalBold"/>
      </w:pPr>
      <w:r w:rsidRPr="009235F4">
        <w:rPr>
          <w:rStyle w:val="HideTWBExt"/>
          <w:b w:val="0"/>
        </w:rPr>
        <w:t>&lt;/RepeatBlock-By&gt;</w:t>
      </w:r>
    </w:p>
    <w:p w14:paraId="6A73020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920E37D"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4590D75" w14:textId="77777777" w:rsidTr="00CE0A25">
        <w:trPr>
          <w:trHeight w:hRule="exact" w:val="240"/>
          <w:jc w:val="center"/>
        </w:trPr>
        <w:tc>
          <w:tcPr>
            <w:tcW w:w="9752" w:type="dxa"/>
            <w:gridSpan w:val="2"/>
            <w:tcBorders>
              <w:top w:val="nil"/>
              <w:left w:val="nil"/>
              <w:bottom w:val="nil"/>
              <w:right w:val="nil"/>
            </w:tcBorders>
          </w:tcPr>
          <w:p w14:paraId="5DC4074D" w14:textId="77777777" w:rsidR="00E327A3" w:rsidRPr="009235F4" w:rsidRDefault="00E327A3" w:rsidP="00CE0A25"/>
        </w:tc>
      </w:tr>
      <w:tr w:rsidR="00E327A3" w:rsidRPr="009235F4" w14:paraId="00D88899" w14:textId="77777777" w:rsidTr="00CE0A25">
        <w:trPr>
          <w:trHeight w:val="240"/>
          <w:jc w:val="center"/>
        </w:trPr>
        <w:tc>
          <w:tcPr>
            <w:tcW w:w="4876" w:type="dxa"/>
            <w:tcBorders>
              <w:top w:val="nil"/>
              <w:left w:val="nil"/>
              <w:bottom w:val="nil"/>
              <w:right w:val="nil"/>
            </w:tcBorders>
          </w:tcPr>
          <w:p w14:paraId="27661E5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3A6CB78" w14:textId="77777777" w:rsidR="00E327A3" w:rsidRPr="009235F4" w:rsidRDefault="00E327A3" w:rsidP="00CE0A25">
            <w:pPr>
              <w:pStyle w:val="AmColumnHeading"/>
            </w:pPr>
            <w:r w:rsidRPr="009235F4">
              <w:t>Emendamento</w:t>
            </w:r>
          </w:p>
        </w:tc>
      </w:tr>
      <w:tr w:rsidR="00E327A3" w:rsidRPr="009235F4" w14:paraId="10C2653C" w14:textId="77777777" w:rsidTr="00CE0A25">
        <w:trPr>
          <w:jc w:val="center"/>
        </w:trPr>
        <w:tc>
          <w:tcPr>
            <w:tcW w:w="4876" w:type="dxa"/>
            <w:tcBorders>
              <w:top w:val="nil"/>
              <w:left w:val="nil"/>
              <w:bottom w:val="nil"/>
              <w:right w:val="nil"/>
            </w:tcBorders>
          </w:tcPr>
          <w:p w14:paraId="0DFD0C6F"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3FD2B04E"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w:t>
            </w:r>
            <w:r w:rsidRPr="009235F4">
              <w:rPr>
                <w:b/>
                <w:i/>
              </w:rPr>
              <w:t>e delle persone con disabilità</w:t>
            </w:r>
            <w:r w:rsidRPr="009235F4">
              <w:t xml:space="preserve">,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 </w:t>
            </w:r>
            <w:r w:rsidRPr="009235F4">
              <w:rPr>
                <w:b/>
                <w:i/>
              </w:rPr>
              <w:t>invita le piattaforme online di grandi dimensioni ad affrontare il problema delle caratteristiche di progettazione che creano dipendenza, tra cui lo scroll infinito, l'amplificazione algoritmica, le funzioni di riproduzione automatica e altri meccanismi che potrebbero incoraggiare un uso eccessivo;</w:t>
            </w:r>
          </w:p>
        </w:tc>
      </w:tr>
    </w:tbl>
    <w:p w14:paraId="0CB2762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56AA6D5" w14:textId="77777777" w:rsidR="00E327A3" w:rsidRPr="009235F4" w:rsidRDefault="00E327A3" w:rsidP="00E327A3">
      <w:r w:rsidRPr="009235F4">
        <w:rPr>
          <w:rStyle w:val="HideTWBExt"/>
        </w:rPr>
        <w:t>&lt;/Amend&gt;</w:t>
      </w:r>
    </w:p>
    <w:p w14:paraId="4858468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203</w:t>
      </w:r>
      <w:r w:rsidRPr="009235F4">
        <w:rPr>
          <w:rStyle w:val="HideTWBExt"/>
        </w:rPr>
        <w:t>&lt;/NumAm&gt;</w:t>
      </w:r>
    </w:p>
    <w:p w14:paraId="7D95B055"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729A952D" w14:textId="77777777" w:rsidR="00E327A3" w:rsidRPr="009235F4" w:rsidRDefault="00E327A3" w:rsidP="00E327A3">
      <w:pPr>
        <w:pStyle w:val="NormalBold"/>
      </w:pPr>
      <w:r w:rsidRPr="009235F4">
        <w:rPr>
          <w:rStyle w:val="HideTWBExt"/>
          <w:b w:val="0"/>
        </w:rPr>
        <w:t>&lt;/RepeatBlock-By&gt;</w:t>
      </w:r>
    </w:p>
    <w:p w14:paraId="2F59D98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4FC0051"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D391B06" w14:textId="77777777" w:rsidTr="00CE0A25">
        <w:trPr>
          <w:trHeight w:hRule="exact" w:val="240"/>
          <w:jc w:val="center"/>
        </w:trPr>
        <w:tc>
          <w:tcPr>
            <w:tcW w:w="9752" w:type="dxa"/>
            <w:gridSpan w:val="2"/>
            <w:tcBorders>
              <w:top w:val="nil"/>
              <w:left w:val="nil"/>
              <w:bottom w:val="nil"/>
              <w:right w:val="nil"/>
            </w:tcBorders>
          </w:tcPr>
          <w:p w14:paraId="72A4F432" w14:textId="77777777" w:rsidR="00E327A3" w:rsidRPr="009235F4" w:rsidRDefault="00E327A3" w:rsidP="00CE0A25"/>
        </w:tc>
      </w:tr>
      <w:tr w:rsidR="00E327A3" w:rsidRPr="009235F4" w14:paraId="11AE0D75" w14:textId="77777777" w:rsidTr="00CE0A25">
        <w:trPr>
          <w:trHeight w:val="240"/>
          <w:jc w:val="center"/>
        </w:trPr>
        <w:tc>
          <w:tcPr>
            <w:tcW w:w="4876" w:type="dxa"/>
            <w:tcBorders>
              <w:top w:val="nil"/>
              <w:left w:val="nil"/>
              <w:bottom w:val="nil"/>
              <w:right w:val="nil"/>
            </w:tcBorders>
          </w:tcPr>
          <w:p w14:paraId="52CE8E9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9404543" w14:textId="77777777" w:rsidR="00E327A3" w:rsidRPr="009235F4" w:rsidRDefault="00E327A3" w:rsidP="00CE0A25">
            <w:pPr>
              <w:pStyle w:val="AmColumnHeading"/>
            </w:pPr>
            <w:r w:rsidRPr="009235F4">
              <w:t>Emendamento</w:t>
            </w:r>
          </w:p>
        </w:tc>
      </w:tr>
      <w:tr w:rsidR="00E327A3" w:rsidRPr="009235F4" w14:paraId="7F9E7731" w14:textId="77777777" w:rsidTr="00CE0A25">
        <w:trPr>
          <w:jc w:val="center"/>
        </w:trPr>
        <w:tc>
          <w:tcPr>
            <w:tcW w:w="4876" w:type="dxa"/>
            <w:tcBorders>
              <w:top w:val="nil"/>
              <w:left w:val="nil"/>
              <w:bottom w:val="nil"/>
              <w:right w:val="nil"/>
            </w:tcBorders>
          </w:tcPr>
          <w:p w14:paraId="5D470D7B"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09DD0892" w14:textId="69E49683"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w:t>
            </w:r>
            <w:r w:rsidRPr="009235F4">
              <w:rPr>
                <w:b/>
                <w:i/>
              </w:rPr>
              <w:t>, compresi quelli legati al modo in cui gli ambienti digitali amplificano e danno priorità ai contenuti al fine di massimizzare l'attenzione degli utenti, nonché all'uso di caratteristiche di progettazione volte a favorire il coinvolgimento o che potenzialmente creano dipendenza, oltre a quelli</w:t>
            </w:r>
            <w:r w:rsidRPr="009235F4">
              <w:t xml:space="preserve">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r>
    </w:tbl>
    <w:p w14:paraId="7D4F8EC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026665A" w14:textId="77777777" w:rsidR="00E327A3" w:rsidRPr="009235F4" w:rsidRDefault="00E327A3" w:rsidP="00E327A3">
      <w:r w:rsidRPr="009235F4">
        <w:rPr>
          <w:rStyle w:val="HideTWBExt"/>
        </w:rPr>
        <w:t>&lt;/Amend&gt;</w:t>
      </w:r>
    </w:p>
    <w:p w14:paraId="6D7495A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204</w:t>
      </w:r>
      <w:r w:rsidRPr="009235F4">
        <w:rPr>
          <w:rStyle w:val="HideTWBExt"/>
        </w:rPr>
        <w:t>&lt;/NumAm&gt;</w:t>
      </w:r>
    </w:p>
    <w:p w14:paraId="2C9DF572"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42DDDEDF" w14:textId="77777777" w:rsidR="00E327A3" w:rsidRPr="009235F4" w:rsidRDefault="00E327A3" w:rsidP="00E327A3">
      <w:pPr>
        <w:pStyle w:val="NormalBold"/>
      </w:pPr>
      <w:r w:rsidRPr="009235F4">
        <w:rPr>
          <w:rStyle w:val="HideTWBExt"/>
          <w:b w:val="0"/>
        </w:rPr>
        <w:t>&lt;/RepeatBlock-By&gt;</w:t>
      </w:r>
    </w:p>
    <w:p w14:paraId="54BBDD4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253646"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20C6D28" w14:textId="77777777" w:rsidTr="00CE0A25">
        <w:trPr>
          <w:trHeight w:hRule="exact" w:val="240"/>
          <w:jc w:val="center"/>
        </w:trPr>
        <w:tc>
          <w:tcPr>
            <w:tcW w:w="9752" w:type="dxa"/>
            <w:gridSpan w:val="2"/>
            <w:tcBorders>
              <w:top w:val="nil"/>
              <w:left w:val="nil"/>
              <w:bottom w:val="nil"/>
              <w:right w:val="nil"/>
            </w:tcBorders>
          </w:tcPr>
          <w:p w14:paraId="1CA005D5" w14:textId="77777777" w:rsidR="00E327A3" w:rsidRPr="009235F4" w:rsidRDefault="00E327A3" w:rsidP="00CE0A25"/>
        </w:tc>
      </w:tr>
      <w:tr w:rsidR="00E327A3" w:rsidRPr="009235F4" w14:paraId="56943BA7" w14:textId="77777777" w:rsidTr="00CE0A25">
        <w:trPr>
          <w:trHeight w:val="240"/>
          <w:jc w:val="center"/>
        </w:trPr>
        <w:tc>
          <w:tcPr>
            <w:tcW w:w="4876" w:type="dxa"/>
            <w:tcBorders>
              <w:top w:val="nil"/>
              <w:left w:val="nil"/>
              <w:bottom w:val="nil"/>
              <w:right w:val="nil"/>
            </w:tcBorders>
          </w:tcPr>
          <w:p w14:paraId="71C47AE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9AB2AC3" w14:textId="77777777" w:rsidR="00E327A3" w:rsidRPr="009235F4" w:rsidRDefault="00E327A3" w:rsidP="00CE0A25">
            <w:pPr>
              <w:pStyle w:val="AmColumnHeading"/>
            </w:pPr>
            <w:r w:rsidRPr="009235F4">
              <w:t>Emendamento</w:t>
            </w:r>
          </w:p>
        </w:tc>
      </w:tr>
      <w:tr w:rsidR="00E327A3" w:rsidRPr="009235F4" w14:paraId="0F142F47" w14:textId="77777777" w:rsidTr="00CE0A25">
        <w:trPr>
          <w:jc w:val="center"/>
        </w:trPr>
        <w:tc>
          <w:tcPr>
            <w:tcW w:w="4876" w:type="dxa"/>
            <w:tcBorders>
              <w:top w:val="nil"/>
              <w:left w:val="nil"/>
              <w:bottom w:val="nil"/>
              <w:right w:val="nil"/>
            </w:tcBorders>
          </w:tcPr>
          <w:p w14:paraId="0FC15415"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w:t>
            </w:r>
            <w:r w:rsidRPr="009235F4">
              <w:rPr>
                <w:b/>
                <w:i/>
              </w:rPr>
              <w:t>ovviare ai rischi sistemici derivanti dallo sfruttamento dello scarso livello di alfabetizzazione mediatica e di apprendimento digitale degli</w:t>
            </w:r>
            <w:r w:rsidRPr="009235F4">
              <w:t xml:space="preserve"> utenti, in particolare </w:t>
            </w:r>
            <w:r w:rsidRPr="009235F4">
              <w:rPr>
                <w:b/>
                <w:i/>
              </w:rPr>
              <w:t>dei</w:t>
            </w:r>
            <w:r w:rsidRPr="009235F4">
              <w:t xml:space="preserve"> minori, come richiesto dal regolamento sui servizi digitali; rileva la necessità che le piattaforme online di dimensioni molto grandi conducano valutazioni </w:t>
            </w:r>
            <w:r w:rsidRPr="009235F4">
              <w:rPr>
                <w:b/>
                <w:i/>
              </w:rPr>
              <w:t>dell'impatto dell'alfabetizzazione mediatica e dell'apprendimento digitale al fine di determinare in modo proattivo l'incidenza che</w:t>
            </w:r>
            <w:r w:rsidRPr="009235F4">
              <w:t xml:space="preserve"> la progettazione dei loro servizi </w:t>
            </w:r>
            <w:r w:rsidRPr="009235F4">
              <w:rPr>
                <w:b/>
                <w:i/>
              </w:rPr>
              <w:t>può avere sulla capacità degli utenti di consumare e creare</w:t>
            </w:r>
            <w:r w:rsidRPr="009235F4">
              <w:t xml:space="preserve"> contenuti </w:t>
            </w:r>
            <w:r w:rsidRPr="009235F4">
              <w:rPr>
                <w:b/>
                <w:i/>
              </w:rPr>
              <w:t>e di interagirvi</w:t>
            </w:r>
            <w:r w:rsidRPr="009235F4">
              <w:t>;</w:t>
            </w:r>
          </w:p>
        </w:tc>
        <w:tc>
          <w:tcPr>
            <w:tcW w:w="4876" w:type="dxa"/>
            <w:tcBorders>
              <w:top w:val="nil"/>
              <w:left w:val="nil"/>
              <w:bottom w:val="nil"/>
              <w:right w:val="nil"/>
            </w:tcBorders>
          </w:tcPr>
          <w:p w14:paraId="06C35803"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w:t>
            </w:r>
            <w:r w:rsidRPr="009235F4">
              <w:rPr>
                <w:b/>
                <w:i/>
              </w:rPr>
              <w:t>proteggere gli</w:t>
            </w:r>
            <w:r w:rsidRPr="009235F4">
              <w:t xml:space="preserve"> utenti, in particolare </w:t>
            </w:r>
            <w:r w:rsidRPr="009235F4">
              <w:rPr>
                <w:b/>
                <w:i/>
              </w:rPr>
              <w:t>i</w:t>
            </w:r>
            <w:r w:rsidRPr="009235F4">
              <w:t xml:space="preserve"> minori, come richiesto dal regolamento sui servizi digitali</w:t>
            </w:r>
            <w:r w:rsidRPr="009235F4">
              <w:rPr>
                <w:b/>
                <w:i/>
              </w:rPr>
              <w:t>, con particolare riguardo all'esposizione a contenuti dannosi, all'impatto dei sistemi di raccomandazione algoritmica, alla creazione di contenuti fuorvianti o manipolatori e alla chiara etichettatura dei contenuti generati dall'intelligenza commerciale e artificiale</w:t>
            </w:r>
            <w:r w:rsidRPr="009235F4">
              <w:t xml:space="preserve">; rileva la necessità che le piattaforme online di dimensioni molto grandi conducano valutazioni </w:t>
            </w:r>
            <w:r w:rsidRPr="009235F4">
              <w:rPr>
                <w:b/>
                <w:i/>
              </w:rPr>
              <w:t>sistematiche dei rischi per scoprire in che modo</w:t>
            </w:r>
            <w:r w:rsidRPr="009235F4">
              <w:t xml:space="preserve"> la progettazione dei loro servizi </w:t>
            </w:r>
            <w:r w:rsidRPr="009235F4">
              <w:rPr>
                <w:b/>
                <w:i/>
              </w:rPr>
              <w:t>incide sulla sicurezza, l'attenzione, il consumo di</w:t>
            </w:r>
            <w:r w:rsidRPr="009235F4">
              <w:t xml:space="preserve"> contenuti </w:t>
            </w:r>
            <w:r w:rsidRPr="009235F4">
              <w:rPr>
                <w:b/>
                <w:i/>
              </w:rPr>
              <w:t>e la vulnerabilità dei minori, in particolare di fronte alle pratiche digitali manipolatorie</w:t>
            </w:r>
            <w:r w:rsidRPr="009235F4">
              <w:t>;</w:t>
            </w:r>
          </w:p>
        </w:tc>
      </w:tr>
    </w:tbl>
    <w:p w14:paraId="14667583"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39B6D757" w14:textId="77777777" w:rsidR="00E327A3" w:rsidRPr="00635212" w:rsidRDefault="00E327A3" w:rsidP="00E327A3">
      <w:pPr>
        <w:rPr>
          <w:lang w:val="pt-PT"/>
        </w:rPr>
      </w:pPr>
      <w:r w:rsidRPr="00635212">
        <w:rPr>
          <w:rStyle w:val="HideTWBExt"/>
          <w:lang w:val="pt-PT"/>
        </w:rPr>
        <w:t>&lt;/Amend&gt;</w:t>
      </w:r>
    </w:p>
    <w:p w14:paraId="3D7DA67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205</w:t>
      </w:r>
      <w:r w:rsidRPr="00635212">
        <w:rPr>
          <w:rStyle w:val="HideTWBExt"/>
          <w:lang w:val="pt-PT"/>
        </w:rPr>
        <w:t>&lt;/NumAm&gt;</w:t>
      </w:r>
    </w:p>
    <w:p w14:paraId="186871A9"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9DD23FA" w14:textId="77777777" w:rsidR="00E327A3" w:rsidRPr="00635212" w:rsidRDefault="00E327A3" w:rsidP="00E327A3">
      <w:pPr>
        <w:pStyle w:val="NormalBold"/>
        <w:rPr>
          <w:lang w:val="pt-PT"/>
        </w:rPr>
      </w:pPr>
      <w:r w:rsidRPr="00635212">
        <w:rPr>
          <w:rStyle w:val="HideTWBExt"/>
          <w:b w:val="0"/>
          <w:lang w:val="pt-PT"/>
        </w:rPr>
        <w:t>&lt;/RepeatBlock-By&gt;</w:t>
      </w:r>
    </w:p>
    <w:p w14:paraId="33BA27E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798B889"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38B8AFB" w14:textId="77777777" w:rsidTr="00CE0A25">
        <w:trPr>
          <w:trHeight w:hRule="exact" w:val="240"/>
          <w:jc w:val="center"/>
        </w:trPr>
        <w:tc>
          <w:tcPr>
            <w:tcW w:w="9752" w:type="dxa"/>
            <w:gridSpan w:val="2"/>
            <w:tcBorders>
              <w:top w:val="nil"/>
              <w:left w:val="nil"/>
              <w:bottom w:val="nil"/>
              <w:right w:val="nil"/>
            </w:tcBorders>
          </w:tcPr>
          <w:p w14:paraId="08EC126D" w14:textId="77777777" w:rsidR="00E327A3" w:rsidRPr="009235F4" w:rsidRDefault="00E327A3" w:rsidP="00CE0A25"/>
        </w:tc>
      </w:tr>
      <w:tr w:rsidR="00E327A3" w:rsidRPr="009235F4" w14:paraId="0B451D27" w14:textId="77777777" w:rsidTr="00CE0A25">
        <w:trPr>
          <w:trHeight w:val="240"/>
          <w:jc w:val="center"/>
        </w:trPr>
        <w:tc>
          <w:tcPr>
            <w:tcW w:w="4876" w:type="dxa"/>
            <w:tcBorders>
              <w:top w:val="nil"/>
              <w:left w:val="nil"/>
              <w:bottom w:val="nil"/>
              <w:right w:val="nil"/>
            </w:tcBorders>
          </w:tcPr>
          <w:p w14:paraId="7B5F9F8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E78619A" w14:textId="77777777" w:rsidR="00E327A3" w:rsidRPr="009235F4" w:rsidRDefault="00E327A3" w:rsidP="00CE0A25">
            <w:pPr>
              <w:pStyle w:val="AmColumnHeading"/>
            </w:pPr>
            <w:r w:rsidRPr="009235F4">
              <w:t>Emendamento</w:t>
            </w:r>
          </w:p>
        </w:tc>
      </w:tr>
      <w:tr w:rsidR="00E327A3" w:rsidRPr="009235F4" w14:paraId="6F5E14B2" w14:textId="77777777" w:rsidTr="00CE0A25">
        <w:trPr>
          <w:jc w:val="center"/>
        </w:trPr>
        <w:tc>
          <w:tcPr>
            <w:tcW w:w="4876" w:type="dxa"/>
            <w:tcBorders>
              <w:top w:val="nil"/>
              <w:left w:val="nil"/>
              <w:bottom w:val="nil"/>
              <w:right w:val="nil"/>
            </w:tcBorders>
          </w:tcPr>
          <w:p w14:paraId="757C0A3A"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32A14197"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r w:rsidRPr="009235F4">
              <w:rPr>
                <w:b/>
                <w:i/>
              </w:rPr>
              <w:t>, senza compromettere l'innovazione o l'accesso alla tecnologia, la neutralità ideologica o la libertà di espressione</w:t>
            </w:r>
            <w:r w:rsidRPr="009235F4">
              <w:t>;</w:t>
            </w:r>
          </w:p>
        </w:tc>
      </w:tr>
    </w:tbl>
    <w:p w14:paraId="074CDE8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2B010628" w14:textId="77777777" w:rsidR="00E327A3" w:rsidRPr="009235F4" w:rsidRDefault="00E327A3" w:rsidP="00E327A3">
      <w:r w:rsidRPr="009235F4">
        <w:rPr>
          <w:rStyle w:val="HideTWBExt"/>
        </w:rPr>
        <w:t>&lt;/Amend&gt;</w:t>
      </w:r>
    </w:p>
    <w:p w14:paraId="7A75158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206</w:t>
      </w:r>
      <w:r w:rsidRPr="009235F4">
        <w:rPr>
          <w:rStyle w:val="HideTWBExt"/>
        </w:rPr>
        <w:t>&lt;/NumAm&gt;</w:t>
      </w:r>
    </w:p>
    <w:p w14:paraId="78C8813C"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3F12D1DC" w14:textId="77777777" w:rsidR="00E327A3" w:rsidRPr="009235F4" w:rsidRDefault="00E327A3" w:rsidP="00E327A3">
      <w:pPr>
        <w:pStyle w:val="NormalBold"/>
      </w:pPr>
      <w:r w:rsidRPr="009235F4">
        <w:rPr>
          <w:rStyle w:val="HideTWBExt"/>
          <w:b w:val="0"/>
        </w:rPr>
        <w:t>&lt;/RepeatBlock-By&gt;</w:t>
      </w:r>
    </w:p>
    <w:p w14:paraId="5009B08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EC5E916"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F7BC6E1" w14:textId="77777777" w:rsidTr="00CE0A25">
        <w:trPr>
          <w:trHeight w:hRule="exact" w:val="240"/>
          <w:jc w:val="center"/>
        </w:trPr>
        <w:tc>
          <w:tcPr>
            <w:tcW w:w="9752" w:type="dxa"/>
            <w:gridSpan w:val="2"/>
            <w:tcBorders>
              <w:top w:val="nil"/>
              <w:left w:val="nil"/>
              <w:bottom w:val="nil"/>
              <w:right w:val="nil"/>
            </w:tcBorders>
          </w:tcPr>
          <w:p w14:paraId="298BB3C1" w14:textId="77777777" w:rsidR="00E327A3" w:rsidRPr="009235F4" w:rsidRDefault="00E327A3" w:rsidP="00CE0A25"/>
        </w:tc>
      </w:tr>
      <w:tr w:rsidR="00E327A3" w:rsidRPr="009235F4" w14:paraId="0DB05BE4" w14:textId="77777777" w:rsidTr="00CE0A25">
        <w:trPr>
          <w:trHeight w:val="240"/>
          <w:jc w:val="center"/>
        </w:trPr>
        <w:tc>
          <w:tcPr>
            <w:tcW w:w="4876" w:type="dxa"/>
            <w:tcBorders>
              <w:top w:val="nil"/>
              <w:left w:val="nil"/>
              <w:bottom w:val="nil"/>
              <w:right w:val="nil"/>
            </w:tcBorders>
          </w:tcPr>
          <w:p w14:paraId="7A89A8C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E1D1B63" w14:textId="77777777" w:rsidR="00E327A3" w:rsidRPr="009235F4" w:rsidRDefault="00E327A3" w:rsidP="00CE0A25">
            <w:pPr>
              <w:pStyle w:val="AmColumnHeading"/>
            </w:pPr>
            <w:r w:rsidRPr="009235F4">
              <w:t>Emendamento</w:t>
            </w:r>
          </w:p>
        </w:tc>
      </w:tr>
      <w:tr w:rsidR="00E327A3" w:rsidRPr="009235F4" w14:paraId="2890A723" w14:textId="77777777" w:rsidTr="00CE0A25">
        <w:trPr>
          <w:jc w:val="center"/>
        </w:trPr>
        <w:tc>
          <w:tcPr>
            <w:tcW w:w="4876" w:type="dxa"/>
            <w:tcBorders>
              <w:top w:val="nil"/>
              <w:left w:val="nil"/>
              <w:bottom w:val="nil"/>
              <w:right w:val="nil"/>
            </w:tcBorders>
          </w:tcPr>
          <w:p w14:paraId="41C1F2C6"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w:t>
            </w:r>
            <w:r w:rsidRPr="009235F4">
              <w:rPr>
                <w:b/>
                <w:i/>
              </w:rPr>
              <w:t>alfabetizzazione mediatica e</w:t>
            </w:r>
            <w:r w:rsidRPr="009235F4">
              <w:t xml:space="preserve"> di apprendimento </w:t>
            </w:r>
            <w:r w:rsidRPr="009235F4">
              <w:rPr>
                <w:b/>
                <w:i/>
              </w:rPr>
              <w:t>digitale</w:t>
            </w:r>
            <w:r w:rsidRPr="009235F4">
              <w:t xml:space="preserve"> degli utenti, in particolare dei minori,</w:t>
            </w:r>
            <w:r w:rsidRPr="009235F4">
              <w:rPr>
                <w:b/>
                <w:i/>
              </w:rPr>
              <w:t xml:space="preserve"> come richiesto dal regolamento sui servizi digitali</w:t>
            </w:r>
            <w:r w:rsidRPr="009235F4">
              <w:t xml:space="preserve">; rileva la necessità che le piattaforme online di dimensioni molto grandi conducano valutazioni dell'impatto </w:t>
            </w:r>
            <w:r w:rsidRPr="009235F4">
              <w:rPr>
                <w:b/>
                <w:i/>
              </w:rPr>
              <w:t>dell'alfabetizzazione mediatica e</w:t>
            </w:r>
            <w:r w:rsidRPr="009235F4">
              <w:t xml:space="preserve"> dell'apprendimento </w:t>
            </w:r>
            <w:r w:rsidRPr="009235F4">
              <w:rPr>
                <w:b/>
                <w:i/>
              </w:rPr>
              <w:t>digitale</w:t>
            </w:r>
            <w:r w:rsidRPr="009235F4">
              <w:t xml:space="preserv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488B7191"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apprendimento </w:t>
            </w:r>
            <w:r w:rsidRPr="009235F4">
              <w:rPr>
                <w:b/>
                <w:i/>
              </w:rPr>
              <w:t>mediatico e in materia di servizi digitali</w:t>
            </w:r>
            <w:r w:rsidRPr="009235F4">
              <w:t xml:space="preserve"> degli utenti, in particolare dei minori; rileva la necessità che le piattaforme online di dimensioni molto grandi conducano valutazioni dell'impatto dell'apprendimento </w:t>
            </w:r>
            <w:r w:rsidRPr="009235F4">
              <w:rPr>
                <w:b/>
                <w:i/>
              </w:rPr>
              <w:t>mediatico e in materia dio servizi digitali</w:t>
            </w:r>
            <w:r w:rsidRPr="009235F4">
              <w:t xml:space="preserve"> al fine di determinare in modo proattivo l'incidenza che la progettazione dei loro servizi può avere sulla capacità degli utenti di consumare e creare contenuti e di interagirvi;</w:t>
            </w:r>
          </w:p>
        </w:tc>
      </w:tr>
    </w:tbl>
    <w:p w14:paraId="5068ACED"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5ABED750" w14:textId="77777777" w:rsidR="00E327A3" w:rsidRPr="00635212" w:rsidRDefault="00E327A3" w:rsidP="00E327A3">
      <w:pPr>
        <w:rPr>
          <w:lang w:val="pt-PT"/>
        </w:rPr>
      </w:pPr>
      <w:r w:rsidRPr="00635212">
        <w:rPr>
          <w:rStyle w:val="HideTWBExt"/>
          <w:lang w:val="pt-PT"/>
        </w:rPr>
        <w:t>&lt;/Amend&gt;</w:t>
      </w:r>
    </w:p>
    <w:p w14:paraId="48B894C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207</w:t>
      </w:r>
      <w:r w:rsidRPr="00635212">
        <w:rPr>
          <w:rStyle w:val="HideTWBExt"/>
          <w:lang w:val="pt-PT"/>
        </w:rPr>
        <w:t>&lt;/NumAm&gt;</w:t>
      </w:r>
    </w:p>
    <w:p w14:paraId="6C30D92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Sabrina Repp</w:t>
      </w:r>
      <w:r w:rsidRPr="00635212">
        <w:rPr>
          <w:rStyle w:val="HideTWBExt"/>
          <w:b w:val="0"/>
          <w:lang w:val="pt-PT"/>
        </w:rPr>
        <w:t>&lt;/Members&gt;</w:t>
      </w:r>
    </w:p>
    <w:p w14:paraId="2908A4B6" w14:textId="77777777" w:rsidR="00E327A3" w:rsidRPr="00635212" w:rsidRDefault="00E327A3" w:rsidP="00E327A3">
      <w:pPr>
        <w:pStyle w:val="NormalBold"/>
        <w:rPr>
          <w:lang w:val="pt-PT"/>
        </w:rPr>
      </w:pPr>
      <w:r w:rsidRPr="00635212">
        <w:rPr>
          <w:rStyle w:val="HideTWBExt"/>
          <w:b w:val="0"/>
          <w:lang w:val="pt-PT"/>
        </w:rPr>
        <w:t>&lt;/RepeatBlock-By&gt;</w:t>
      </w:r>
    </w:p>
    <w:p w14:paraId="4BA39C4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EAF388B"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1B3274F" w14:textId="77777777" w:rsidTr="00CE0A25">
        <w:trPr>
          <w:trHeight w:hRule="exact" w:val="240"/>
          <w:jc w:val="center"/>
        </w:trPr>
        <w:tc>
          <w:tcPr>
            <w:tcW w:w="9752" w:type="dxa"/>
            <w:gridSpan w:val="2"/>
            <w:tcBorders>
              <w:top w:val="nil"/>
              <w:left w:val="nil"/>
              <w:bottom w:val="nil"/>
              <w:right w:val="nil"/>
            </w:tcBorders>
          </w:tcPr>
          <w:p w14:paraId="031903CB" w14:textId="77777777" w:rsidR="00E327A3" w:rsidRPr="009235F4" w:rsidRDefault="00E327A3" w:rsidP="00CE0A25"/>
        </w:tc>
      </w:tr>
      <w:tr w:rsidR="00E327A3" w:rsidRPr="009235F4" w14:paraId="6124F2A9" w14:textId="77777777" w:rsidTr="00CE0A25">
        <w:trPr>
          <w:trHeight w:val="240"/>
          <w:jc w:val="center"/>
        </w:trPr>
        <w:tc>
          <w:tcPr>
            <w:tcW w:w="4876" w:type="dxa"/>
            <w:tcBorders>
              <w:top w:val="nil"/>
              <w:left w:val="nil"/>
              <w:bottom w:val="nil"/>
              <w:right w:val="nil"/>
            </w:tcBorders>
          </w:tcPr>
          <w:p w14:paraId="00F7F41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35CFB64" w14:textId="77777777" w:rsidR="00E327A3" w:rsidRPr="009235F4" w:rsidRDefault="00E327A3" w:rsidP="00CE0A25">
            <w:pPr>
              <w:pStyle w:val="AmColumnHeading"/>
            </w:pPr>
            <w:r w:rsidRPr="009235F4">
              <w:t>Emendamento</w:t>
            </w:r>
          </w:p>
        </w:tc>
      </w:tr>
      <w:tr w:rsidR="00E327A3" w:rsidRPr="009235F4" w14:paraId="27D4D4A1" w14:textId="77777777" w:rsidTr="00CE0A25">
        <w:trPr>
          <w:jc w:val="center"/>
        </w:trPr>
        <w:tc>
          <w:tcPr>
            <w:tcW w:w="4876" w:type="dxa"/>
            <w:tcBorders>
              <w:top w:val="nil"/>
              <w:left w:val="nil"/>
              <w:bottom w:val="nil"/>
              <w:right w:val="nil"/>
            </w:tcBorders>
          </w:tcPr>
          <w:p w14:paraId="617E1FB3"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3E92FBDB" w14:textId="77777777" w:rsidR="00E327A3" w:rsidRPr="009235F4" w:rsidRDefault="00E327A3" w:rsidP="00CE0A25">
            <w:pPr>
              <w:pStyle w:val="Normal6a"/>
            </w:pPr>
            <w:r w:rsidRPr="009235F4">
              <w:t>12.</w:t>
            </w:r>
            <w:r w:rsidRPr="009235F4">
              <w:tab/>
              <w:t>esorta le piattaforme online di dimensioni molto grandi ad adottare misure di mitigazione ragionevoli, proporzionate ed efficaci per ovviare ai rischi sistemici</w:t>
            </w:r>
            <w:r w:rsidRPr="009235F4">
              <w:rPr>
                <w:b/>
                <w:i/>
              </w:rPr>
              <w:t>, compresi quelli per la salute mentale,</w:t>
            </w:r>
            <w:r w:rsidRPr="009235F4">
              <w:t xml:space="preserve"> derivanti dallo sfruttamento dello scarso livello di alfabetizzazione mediatica e di apprendimento digitale degli utenti, in particolare dei minori, come richiesto dal regolamento sui servizi digitali; rileva la necessità che le piattaforme online di dimensioni molto grandi conducano valutazioni dell'impatto dell'alfabetizzazione mediatica e dell'apprendimento digitale al fine di determinare in modo proattivo l'incidenza che la progettazione dei loro servizi può avere sulla capacità degli utenti di consumare e creare contenuti e di interagirvi;</w:t>
            </w:r>
          </w:p>
        </w:tc>
      </w:tr>
    </w:tbl>
    <w:p w14:paraId="2AEDF6B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61D7B62" w14:textId="77777777" w:rsidR="00E327A3" w:rsidRPr="009235F4" w:rsidRDefault="00E327A3" w:rsidP="00E327A3">
      <w:r w:rsidRPr="009235F4">
        <w:rPr>
          <w:rStyle w:val="HideTWBExt"/>
        </w:rPr>
        <w:t>&lt;/Amend&gt;</w:t>
      </w:r>
    </w:p>
    <w:p w14:paraId="295606C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208</w:t>
      </w:r>
      <w:r w:rsidRPr="009235F4">
        <w:rPr>
          <w:rStyle w:val="HideTWBExt"/>
        </w:rPr>
        <w:t>&lt;/NumAm&gt;</w:t>
      </w:r>
    </w:p>
    <w:p w14:paraId="644DE6FD"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1BA35FB0"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659AAC5E" w14:textId="77777777" w:rsidR="00E327A3" w:rsidRPr="009235F4" w:rsidRDefault="00E327A3" w:rsidP="00E327A3">
      <w:pPr>
        <w:pStyle w:val="NormalBold"/>
      </w:pPr>
      <w:r w:rsidRPr="009235F4">
        <w:rPr>
          <w:rStyle w:val="HideTWBExt"/>
          <w:b w:val="0"/>
        </w:rPr>
        <w:t>&lt;/RepeatBlock-By&gt;</w:t>
      </w:r>
    </w:p>
    <w:p w14:paraId="79D36C4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EEE1A11" w14:textId="77777777" w:rsidR="00E327A3" w:rsidRPr="009235F4" w:rsidRDefault="00E327A3" w:rsidP="00E327A3">
      <w:pPr>
        <w:pStyle w:val="NormalBold"/>
      </w:pPr>
      <w:r w:rsidRPr="009235F4">
        <w:rPr>
          <w:rStyle w:val="HideTWBExt"/>
        </w:rPr>
        <w:t>&lt;Article&gt;</w:t>
      </w:r>
      <w:r w:rsidRPr="009235F4">
        <w:t>Paragrafo 12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E6A0018" w14:textId="77777777" w:rsidTr="00CE0A25">
        <w:trPr>
          <w:trHeight w:hRule="exact" w:val="240"/>
          <w:jc w:val="center"/>
        </w:trPr>
        <w:tc>
          <w:tcPr>
            <w:tcW w:w="9752" w:type="dxa"/>
            <w:gridSpan w:val="2"/>
            <w:tcBorders>
              <w:top w:val="nil"/>
              <w:left w:val="nil"/>
              <w:bottom w:val="nil"/>
              <w:right w:val="nil"/>
            </w:tcBorders>
          </w:tcPr>
          <w:p w14:paraId="4F6AC73B" w14:textId="77777777" w:rsidR="00E327A3" w:rsidRPr="009235F4" w:rsidRDefault="00E327A3" w:rsidP="00CE0A25"/>
        </w:tc>
      </w:tr>
      <w:tr w:rsidR="00E327A3" w:rsidRPr="009235F4" w14:paraId="093BD350" w14:textId="77777777" w:rsidTr="00CE0A25">
        <w:trPr>
          <w:trHeight w:val="240"/>
          <w:jc w:val="center"/>
        </w:trPr>
        <w:tc>
          <w:tcPr>
            <w:tcW w:w="4876" w:type="dxa"/>
            <w:tcBorders>
              <w:top w:val="nil"/>
              <w:left w:val="nil"/>
              <w:bottom w:val="nil"/>
              <w:right w:val="nil"/>
            </w:tcBorders>
          </w:tcPr>
          <w:p w14:paraId="5392748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48C6642" w14:textId="77777777" w:rsidR="00E327A3" w:rsidRPr="009235F4" w:rsidRDefault="00E327A3" w:rsidP="00CE0A25">
            <w:pPr>
              <w:pStyle w:val="AmColumnHeading"/>
            </w:pPr>
            <w:r w:rsidRPr="009235F4">
              <w:t>Emendamento</w:t>
            </w:r>
          </w:p>
        </w:tc>
      </w:tr>
      <w:tr w:rsidR="00E327A3" w:rsidRPr="009235F4" w14:paraId="4EA5D2F5" w14:textId="77777777" w:rsidTr="00CE0A25">
        <w:trPr>
          <w:jc w:val="center"/>
        </w:trPr>
        <w:tc>
          <w:tcPr>
            <w:tcW w:w="4876" w:type="dxa"/>
            <w:tcBorders>
              <w:top w:val="nil"/>
              <w:left w:val="nil"/>
              <w:bottom w:val="nil"/>
              <w:right w:val="nil"/>
            </w:tcBorders>
          </w:tcPr>
          <w:p w14:paraId="572655AA"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w:t>
            </w:r>
            <w:r w:rsidRPr="009235F4">
              <w:rPr>
                <w:b/>
                <w:i/>
              </w:rPr>
              <w:t>rileva la necessità che</w:t>
            </w:r>
            <w:r w:rsidRPr="009235F4">
              <w:t xml:space="preserve"> le piattaforme online di dimensioni molto grandi </w:t>
            </w:r>
            <w:r w:rsidRPr="009235F4">
              <w:rPr>
                <w:b/>
                <w:bCs/>
                <w:i/>
                <w:iCs/>
              </w:rPr>
              <w:t>conducano</w:t>
            </w:r>
            <w:r w:rsidRPr="009235F4">
              <w:t xml:space="preserve"> valutazioni dell'impatto dell'alfabetizzazione mediatica e dell'apprendimento digitale al fine di determinare in modo proattivo l'incidenza che la progettazione dei loro servizi può avere sulla capacità degli utenti di consumare e creare contenuti e di interagirvi;</w:t>
            </w:r>
          </w:p>
        </w:tc>
        <w:tc>
          <w:tcPr>
            <w:tcW w:w="4876" w:type="dxa"/>
            <w:tcBorders>
              <w:top w:val="nil"/>
              <w:left w:val="nil"/>
              <w:bottom w:val="nil"/>
              <w:right w:val="nil"/>
            </w:tcBorders>
          </w:tcPr>
          <w:p w14:paraId="74B13E09" w14:textId="77777777" w:rsidR="00E327A3" w:rsidRPr="009235F4" w:rsidRDefault="00E327A3" w:rsidP="00CE0A25">
            <w:pPr>
              <w:pStyle w:val="Normal6a"/>
            </w:pPr>
            <w:r w:rsidRPr="009235F4">
              <w:t>12.</w:t>
            </w:r>
            <w:r w:rsidRPr="009235F4">
              <w:tab/>
              <w:t xml:space="preserve">esorta le piattaforme online di dimensioni molto grandi ad adottare misure di mitigazione ragionevoli, proporzionate ed efficaci per ovviare ai rischi sistemici derivanti dallo sfruttamento dello scarso livello di alfabetizzazione mediatica e di apprendimento digitale degli utenti, in particolare dei minori, come richiesto dal regolamento sui servizi digitali; </w:t>
            </w:r>
            <w:r w:rsidRPr="009235F4">
              <w:rPr>
                <w:b/>
                <w:i/>
              </w:rPr>
              <w:t>invita</w:t>
            </w:r>
            <w:r w:rsidRPr="009235F4">
              <w:t xml:space="preserve"> le piattaforme online di dimensioni molto grandi </w:t>
            </w:r>
            <w:r w:rsidRPr="009235F4">
              <w:rPr>
                <w:b/>
                <w:bCs/>
                <w:i/>
                <w:iCs/>
              </w:rPr>
              <w:t>a condurre</w:t>
            </w:r>
            <w:r w:rsidRPr="009235F4">
              <w:t xml:space="preserve"> valutazioni dell'impatto dell'alfabetizzazione mediatica e dell'apprendimento digitale al fine di determinare in modo proattivo l'incidenza che la progettazione dei loro servizi può avere sulla capacità degli utenti di consumare e creare contenuti e di interagirvi;</w:t>
            </w:r>
          </w:p>
        </w:tc>
      </w:tr>
    </w:tbl>
    <w:p w14:paraId="4A9AEC3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4654423" w14:textId="77777777" w:rsidR="00E327A3" w:rsidRPr="009235F4" w:rsidRDefault="00E327A3" w:rsidP="00E327A3">
      <w:r w:rsidRPr="009235F4">
        <w:rPr>
          <w:rStyle w:val="HideTWBExt"/>
        </w:rPr>
        <w:t>&lt;/Amend&gt;</w:t>
      </w:r>
    </w:p>
    <w:p w14:paraId="782104F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209</w:t>
      </w:r>
      <w:r w:rsidRPr="009235F4">
        <w:rPr>
          <w:rStyle w:val="HideTWBExt"/>
        </w:rPr>
        <w:t>&lt;/NumAm&gt;</w:t>
      </w:r>
    </w:p>
    <w:p w14:paraId="25C77309" w14:textId="77777777" w:rsidR="00E327A3" w:rsidRPr="009235F4" w:rsidRDefault="00E327A3" w:rsidP="00E327A3">
      <w:pPr>
        <w:pStyle w:val="NormalBold"/>
      </w:pPr>
      <w:r w:rsidRPr="009235F4">
        <w:rPr>
          <w:rStyle w:val="HideTWBExt"/>
          <w:b w:val="0"/>
        </w:rPr>
        <w:t>&lt;RepeatBlock-By&gt;&lt;Members&gt;</w:t>
      </w:r>
      <w:r w:rsidRPr="009235F4">
        <w:t>Eugen Tomac, Laurence Farreng</w:t>
      </w:r>
      <w:r w:rsidRPr="009235F4">
        <w:rPr>
          <w:rStyle w:val="HideTWBExt"/>
          <w:b w:val="0"/>
        </w:rPr>
        <w:t>&lt;/Members&gt;</w:t>
      </w:r>
    </w:p>
    <w:p w14:paraId="6F94DFE2" w14:textId="77777777" w:rsidR="00E327A3" w:rsidRPr="009235F4" w:rsidRDefault="00E327A3" w:rsidP="00E327A3">
      <w:pPr>
        <w:pStyle w:val="NormalBold"/>
      </w:pPr>
      <w:r w:rsidRPr="009235F4">
        <w:rPr>
          <w:rStyle w:val="HideTWBExt"/>
          <w:b w:val="0"/>
        </w:rPr>
        <w:t>&lt;/RepeatBlock-By&gt;</w:t>
      </w:r>
    </w:p>
    <w:p w14:paraId="3D5DC31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12D320" w14:textId="77777777" w:rsidR="00E327A3" w:rsidRPr="009235F4" w:rsidRDefault="00E327A3" w:rsidP="00E327A3">
      <w:pPr>
        <w:pStyle w:val="NormalBold"/>
      </w:pPr>
      <w:r w:rsidRPr="009235F4">
        <w:rPr>
          <w:rStyle w:val="HideTWBExt"/>
        </w:rPr>
        <w:t>&lt;Article&gt;</w:t>
      </w:r>
      <w:r w:rsidRPr="009235F4">
        <w:t>Paragrafo 12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B2F506A" w14:textId="77777777" w:rsidTr="00CE0A25">
        <w:trPr>
          <w:trHeight w:hRule="exact" w:val="240"/>
          <w:jc w:val="center"/>
        </w:trPr>
        <w:tc>
          <w:tcPr>
            <w:tcW w:w="9752" w:type="dxa"/>
            <w:gridSpan w:val="2"/>
            <w:tcBorders>
              <w:top w:val="nil"/>
              <w:left w:val="nil"/>
              <w:bottom w:val="nil"/>
              <w:right w:val="nil"/>
            </w:tcBorders>
          </w:tcPr>
          <w:p w14:paraId="5A3A572D" w14:textId="77777777" w:rsidR="00E327A3" w:rsidRPr="009235F4" w:rsidRDefault="00E327A3" w:rsidP="00CE0A25"/>
        </w:tc>
      </w:tr>
      <w:tr w:rsidR="00E327A3" w:rsidRPr="009235F4" w14:paraId="64E8EA9D" w14:textId="77777777" w:rsidTr="00CE0A25">
        <w:trPr>
          <w:trHeight w:val="240"/>
          <w:jc w:val="center"/>
        </w:trPr>
        <w:tc>
          <w:tcPr>
            <w:tcW w:w="4876" w:type="dxa"/>
            <w:tcBorders>
              <w:top w:val="nil"/>
              <w:left w:val="nil"/>
              <w:bottom w:val="nil"/>
              <w:right w:val="nil"/>
            </w:tcBorders>
          </w:tcPr>
          <w:p w14:paraId="312C97A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6C37EEC" w14:textId="77777777" w:rsidR="00E327A3" w:rsidRPr="009235F4" w:rsidRDefault="00E327A3" w:rsidP="00CE0A25">
            <w:pPr>
              <w:pStyle w:val="AmColumnHeading"/>
            </w:pPr>
            <w:r w:rsidRPr="009235F4">
              <w:t>Emendamento</w:t>
            </w:r>
          </w:p>
        </w:tc>
      </w:tr>
      <w:tr w:rsidR="00E327A3" w:rsidRPr="009235F4" w14:paraId="7692C42B" w14:textId="77777777" w:rsidTr="00CE0A25">
        <w:trPr>
          <w:jc w:val="center"/>
        </w:trPr>
        <w:tc>
          <w:tcPr>
            <w:tcW w:w="4876" w:type="dxa"/>
            <w:tcBorders>
              <w:top w:val="nil"/>
              <w:left w:val="nil"/>
              <w:bottom w:val="nil"/>
              <w:right w:val="nil"/>
            </w:tcBorders>
          </w:tcPr>
          <w:p w14:paraId="567D82CB" w14:textId="77777777" w:rsidR="00E327A3" w:rsidRPr="009235F4" w:rsidRDefault="00E327A3" w:rsidP="00CE0A25">
            <w:pPr>
              <w:pStyle w:val="Normal6a"/>
            </w:pPr>
          </w:p>
        </w:tc>
        <w:tc>
          <w:tcPr>
            <w:tcW w:w="4876" w:type="dxa"/>
            <w:tcBorders>
              <w:top w:val="nil"/>
              <w:left w:val="nil"/>
              <w:bottom w:val="nil"/>
              <w:right w:val="nil"/>
            </w:tcBorders>
          </w:tcPr>
          <w:p w14:paraId="280F85F5" w14:textId="77777777" w:rsidR="00E327A3" w:rsidRPr="009235F4" w:rsidRDefault="00E327A3" w:rsidP="00CE0A25">
            <w:pPr>
              <w:pStyle w:val="Normal6a"/>
            </w:pPr>
            <w:r w:rsidRPr="009235F4">
              <w:rPr>
                <w:b/>
                <w:i/>
              </w:rPr>
              <w:t>12 bis.</w:t>
            </w:r>
            <w:r w:rsidRPr="009235F4">
              <w:tab/>
            </w:r>
            <w:r w:rsidRPr="009235F4">
              <w:rPr>
                <w:b/>
                <w:i/>
              </w:rPr>
              <w:t>invita la Commissione a sostenere lo sviluppo di quadri di valutazione indipendenti per comprendere meglio in che modo la progettazione degli ambienti digitali incide sulle competenze degli utenti in materia di alfabetizzazione mediatica, anche attraverso una maggiore trasparenza e comunicazioni pubbliche;</w:t>
            </w:r>
          </w:p>
        </w:tc>
      </w:tr>
    </w:tbl>
    <w:p w14:paraId="777CA05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3208AEB" w14:textId="77777777" w:rsidR="00E327A3" w:rsidRPr="009235F4" w:rsidRDefault="00E327A3" w:rsidP="00E327A3">
      <w:r w:rsidRPr="009235F4">
        <w:rPr>
          <w:rStyle w:val="HideTWBExt"/>
        </w:rPr>
        <w:t>&lt;/Amend&gt;</w:t>
      </w:r>
    </w:p>
    <w:p w14:paraId="693A2E5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210</w:t>
      </w:r>
      <w:r w:rsidRPr="009235F4">
        <w:rPr>
          <w:rStyle w:val="HideTWBExt"/>
        </w:rPr>
        <w:t>&lt;/NumAm&gt;</w:t>
      </w:r>
    </w:p>
    <w:p w14:paraId="78115570"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C07979B" w14:textId="77777777" w:rsidR="00E327A3" w:rsidRPr="009235F4" w:rsidRDefault="00E327A3" w:rsidP="00E327A3">
      <w:pPr>
        <w:pStyle w:val="NormalBold"/>
      </w:pPr>
      <w:r w:rsidRPr="009235F4">
        <w:rPr>
          <w:rStyle w:val="HideTWBExt"/>
          <w:b w:val="0"/>
        </w:rPr>
        <w:t>&lt;/RepeatBlock-By&gt;</w:t>
      </w:r>
    </w:p>
    <w:p w14:paraId="5A50012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A483770" w14:textId="77777777" w:rsidR="00E327A3" w:rsidRPr="009235F4" w:rsidRDefault="00E327A3" w:rsidP="00E327A3">
      <w:pPr>
        <w:pStyle w:val="NormalBold"/>
      </w:pPr>
      <w:r w:rsidRPr="009235F4">
        <w:rPr>
          <w:rStyle w:val="HideTWBExt"/>
        </w:rPr>
        <w:t>&lt;Article&gt;</w:t>
      </w:r>
      <w:r w:rsidRPr="009235F4">
        <w:t>Paragrafo 13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86FC803" w14:textId="77777777" w:rsidTr="00CE0A25">
        <w:trPr>
          <w:trHeight w:hRule="exact" w:val="240"/>
          <w:jc w:val="center"/>
        </w:trPr>
        <w:tc>
          <w:tcPr>
            <w:tcW w:w="9752" w:type="dxa"/>
            <w:gridSpan w:val="2"/>
            <w:tcBorders>
              <w:top w:val="nil"/>
              <w:left w:val="nil"/>
              <w:bottom w:val="nil"/>
              <w:right w:val="nil"/>
            </w:tcBorders>
          </w:tcPr>
          <w:p w14:paraId="4F83A578" w14:textId="77777777" w:rsidR="00E327A3" w:rsidRPr="009235F4" w:rsidRDefault="00E327A3" w:rsidP="00CE0A25"/>
        </w:tc>
      </w:tr>
      <w:tr w:rsidR="00E327A3" w:rsidRPr="009235F4" w14:paraId="5A226806" w14:textId="77777777" w:rsidTr="00CE0A25">
        <w:trPr>
          <w:trHeight w:val="240"/>
          <w:jc w:val="center"/>
        </w:trPr>
        <w:tc>
          <w:tcPr>
            <w:tcW w:w="4876" w:type="dxa"/>
            <w:tcBorders>
              <w:top w:val="nil"/>
              <w:left w:val="nil"/>
              <w:bottom w:val="nil"/>
              <w:right w:val="nil"/>
            </w:tcBorders>
          </w:tcPr>
          <w:p w14:paraId="4358BF4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EAEFCBB" w14:textId="77777777" w:rsidR="00E327A3" w:rsidRPr="009235F4" w:rsidRDefault="00E327A3" w:rsidP="00CE0A25">
            <w:pPr>
              <w:pStyle w:val="AmColumnHeading"/>
            </w:pPr>
            <w:r w:rsidRPr="009235F4">
              <w:t>Emendamento</w:t>
            </w:r>
          </w:p>
        </w:tc>
      </w:tr>
      <w:tr w:rsidR="00E327A3" w:rsidRPr="009235F4" w14:paraId="74565C67" w14:textId="77777777" w:rsidTr="00CE0A25">
        <w:trPr>
          <w:jc w:val="center"/>
        </w:trPr>
        <w:tc>
          <w:tcPr>
            <w:tcW w:w="4876" w:type="dxa"/>
            <w:tcBorders>
              <w:top w:val="nil"/>
              <w:left w:val="nil"/>
              <w:bottom w:val="nil"/>
              <w:right w:val="nil"/>
            </w:tcBorders>
          </w:tcPr>
          <w:p w14:paraId="74FDA311" w14:textId="77777777" w:rsidR="00E327A3" w:rsidRPr="009235F4" w:rsidRDefault="00E327A3" w:rsidP="00CE0A25">
            <w:pPr>
              <w:pStyle w:val="Normal6a"/>
            </w:pPr>
            <w:r w:rsidRPr="009235F4">
              <w:t>13.</w:t>
            </w:r>
            <w:r w:rsidRPr="009235F4">
              <w:tab/>
            </w:r>
            <w:r w:rsidRPr="009235F4">
              <w:rPr>
                <w:b/>
                <w:i/>
              </w:rPr>
              <w:t>ricorda che gli Stati membri sono tenuti, a norma dell'articolo 33 bis della direttiva sui servizi di media audiovisivi, a promuovere lo sviluppo dell'alfabetizzazione mediatica e di adottare misure a tal fine, nonché di presentare alla Commissione una relazione in merito;</w:t>
            </w:r>
            <w:r w:rsidRPr="009235F4">
              <w:t xml:space="preserve"> incoraggia </w:t>
            </w:r>
            <w:r w:rsidRPr="009235F4">
              <w:rPr>
                <w:b/>
                <w:i/>
              </w:rPr>
              <w:t>le autorità nazionali di regolamentazione dei media</w:t>
            </w:r>
            <w:r w:rsidRPr="009235F4">
              <w:t xml:space="preserve">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 </w:t>
            </w:r>
            <w:r w:rsidRPr="009235F4">
              <w:rPr>
                <w:b/>
                <w:i/>
              </w:rPr>
              <w:t>invita gli Stati membri a garantire che tali autorità dispongano di finanziamenti stabili e specifici destinati alla promozione e all'adozione di misure di alfabetizzazione mediatica;</w:t>
            </w:r>
          </w:p>
        </w:tc>
        <w:tc>
          <w:tcPr>
            <w:tcW w:w="4876" w:type="dxa"/>
            <w:tcBorders>
              <w:top w:val="nil"/>
              <w:left w:val="nil"/>
              <w:bottom w:val="nil"/>
              <w:right w:val="nil"/>
            </w:tcBorders>
          </w:tcPr>
          <w:p w14:paraId="4165AACD" w14:textId="77777777" w:rsidR="00E327A3" w:rsidRPr="009235F4" w:rsidRDefault="00E327A3" w:rsidP="00CE0A25">
            <w:pPr>
              <w:pStyle w:val="Normal6a"/>
            </w:pPr>
            <w:r w:rsidRPr="009235F4">
              <w:t>13.</w:t>
            </w:r>
            <w:r w:rsidRPr="009235F4">
              <w:tab/>
              <w:t xml:space="preserve">incoraggia </w:t>
            </w:r>
            <w:r w:rsidRPr="009235F4">
              <w:rPr>
                <w:b/>
                <w:i/>
              </w:rPr>
              <w:t>gli Stati membri</w:t>
            </w:r>
            <w:r w:rsidRPr="009235F4">
              <w:t xml:space="preserve">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w:t>
            </w:r>
          </w:p>
        </w:tc>
      </w:tr>
    </w:tbl>
    <w:p w14:paraId="3023C4C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67407C07" w14:textId="77777777" w:rsidR="00E327A3" w:rsidRPr="009235F4" w:rsidRDefault="00E327A3" w:rsidP="00E327A3">
      <w:r w:rsidRPr="009235F4">
        <w:rPr>
          <w:rStyle w:val="HideTWBExt"/>
        </w:rPr>
        <w:t>&lt;/Amend&gt;</w:t>
      </w:r>
    </w:p>
    <w:p w14:paraId="4816A9E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211</w:t>
      </w:r>
      <w:r w:rsidRPr="009235F4">
        <w:rPr>
          <w:rStyle w:val="HideTWBExt"/>
        </w:rPr>
        <w:t>&lt;/NumAm&gt;</w:t>
      </w:r>
    </w:p>
    <w:p w14:paraId="2880310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58E57890" w14:textId="77777777" w:rsidR="00E327A3" w:rsidRPr="009235F4" w:rsidRDefault="00E327A3" w:rsidP="00E327A3">
      <w:pPr>
        <w:pStyle w:val="NormalBold"/>
      </w:pPr>
      <w:r w:rsidRPr="009235F4">
        <w:rPr>
          <w:rStyle w:val="HideTWBExt"/>
          <w:b w:val="0"/>
        </w:rPr>
        <w:t>&lt;/RepeatBlock-By&gt;</w:t>
      </w:r>
    </w:p>
    <w:p w14:paraId="764F0DC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D10AA6" w14:textId="77777777" w:rsidR="00E327A3" w:rsidRPr="009235F4" w:rsidRDefault="00E327A3" w:rsidP="00E327A3">
      <w:pPr>
        <w:pStyle w:val="NormalBold"/>
      </w:pPr>
      <w:r w:rsidRPr="009235F4">
        <w:rPr>
          <w:rStyle w:val="HideTWBExt"/>
        </w:rPr>
        <w:t>&lt;Article&gt;</w:t>
      </w:r>
      <w:r w:rsidRPr="009235F4">
        <w:t>Paragrafo 13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913C70C" w14:textId="77777777" w:rsidTr="00CE0A25">
        <w:trPr>
          <w:trHeight w:hRule="exact" w:val="240"/>
          <w:jc w:val="center"/>
        </w:trPr>
        <w:tc>
          <w:tcPr>
            <w:tcW w:w="9752" w:type="dxa"/>
            <w:gridSpan w:val="2"/>
            <w:tcBorders>
              <w:top w:val="nil"/>
              <w:left w:val="nil"/>
              <w:bottom w:val="nil"/>
              <w:right w:val="nil"/>
            </w:tcBorders>
          </w:tcPr>
          <w:p w14:paraId="5B925D57" w14:textId="77777777" w:rsidR="00E327A3" w:rsidRPr="009235F4" w:rsidRDefault="00E327A3" w:rsidP="00CE0A25"/>
        </w:tc>
      </w:tr>
      <w:tr w:rsidR="00E327A3" w:rsidRPr="009235F4" w14:paraId="3F11E1CF" w14:textId="77777777" w:rsidTr="00CE0A25">
        <w:trPr>
          <w:trHeight w:val="240"/>
          <w:jc w:val="center"/>
        </w:trPr>
        <w:tc>
          <w:tcPr>
            <w:tcW w:w="4876" w:type="dxa"/>
            <w:tcBorders>
              <w:top w:val="nil"/>
              <w:left w:val="nil"/>
              <w:bottom w:val="nil"/>
              <w:right w:val="nil"/>
            </w:tcBorders>
          </w:tcPr>
          <w:p w14:paraId="26C7D52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B49F391" w14:textId="77777777" w:rsidR="00E327A3" w:rsidRPr="009235F4" w:rsidRDefault="00E327A3" w:rsidP="00CE0A25">
            <w:pPr>
              <w:pStyle w:val="AmColumnHeading"/>
            </w:pPr>
            <w:r w:rsidRPr="009235F4">
              <w:t>Emendamento</w:t>
            </w:r>
          </w:p>
        </w:tc>
      </w:tr>
      <w:tr w:rsidR="00E327A3" w:rsidRPr="009235F4" w14:paraId="37DBF636" w14:textId="77777777" w:rsidTr="00CE0A25">
        <w:trPr>
          <w:jc w:val="center"/>
        </w:trPr>
        <w:tc>
          <w:tcPr>
            <w:tcW w:w="4876" w:type="dxa"/>
            <w:tcBorders>
              <w:top w:val="nil"/>
              <w:left w:val="nil"/>
              <w:bottom w:val="nil"/>
              <w:right w:val="nil"/>
            </w:tcBorders>
          </w:tcPr>
          <w:p w14:paraId="2C109DC3" w14:textId="77777777" w:rsidR="00E327A3" w:rsidRPr="009235F4" w:rsidRDefault="00E327A3" w:rsidP="00CE0A25">
            <w:pPr>
              <w:pStyle w:val="Normal6a"/>
            </w:pPr>
            <w:r w:rsidRPr="009235F4">
              <w:t>13.</w:t>
            </w:r>
            <w:r w:rsidRPr="009235F4">
              <w:tab/>
              <w:t>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c>
          <w:tcPr>
            <w:tcW w:w="4876" w:type="dxa"/>
            <w:tcBorders>
              <w:top w:val="nil"/>
              <w:left w:val="nil"/>
              <w:bottom w:val="nil"/>
              <w:right w:val="nil"/>
            </w:tcBorders>
          </w:tcPr>
          <w:p w14:paraId="14811A55" w14:textId="77777777" w:rsidR="00E327A3" w:rsidRPr="009235F4" w:rsidRDefault="00E327A3" w:rsidP="00CE0A25">
            <w:pPr>
              <w:pStyle w:val="Normal6a"/>
            </w:pPr>
            <w:r w:rsidRPr="009235F4">
              <w:t>13.</w:t>
            </w:r>
            <w:r w:rsidRPr="009235F4">
              <w:tab/>
              <w:t xml:space="preserve">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 </w:t>
            </w:r>
            <w:r w:rsidRPr="009235F4">
              <w:rPr>
                <w:b/>
                <w:i/>
              </w:rPr>
              <w:t>invita la Commissione a monitorare e valutare l'impatto delle misure degli Stati membri al fine di garantirne l'efficacia e la sostenibilità, anche attraverso un quadro comune e maggiori finanziamenti;</w:t>
            </w:r>
          </w:p>
        </w:tc>
      </w:tr>
    </w:tbl>
    <w:p w14:paraId="0C814C7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75F1259" w14:textId="77777777" w:rsidR="00E327A3" w:rsidRPr="009235F4" w:rsidRDefault="00E327A3" w:rsidP="00E327A3">
      <w:r w:rsidRPr="009235F4">
        <w:rPr>
          <w:rStyle w:val="HideTWBExt"/>
        </w:rPr>
        <w:t>&lt;/Amend&gt;</w:t>
      </w:r>
    </w:p>
    <w:p w14:paraId="5DEBFC7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212</w:t>
      </w:r>
      <w:r w:rsidRPr="009235F4">
        <w:rPr>
          <w:rStyle w:val="HideTWBExt"/>
        </w:rPr>
        <w:t>&lt;/NumAm&gt;</w:t>
      </w:r>
    </w:p>
    <w:p w14:paraId="4141AED5"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0FDD0B68" w14:textId="77777777" w:rsidR="00E327A3" w:rsidRPr="009235F4" w:rsidRDefault="00E327A3" w:rsidP="00E327A3">
      <w:pPr>
        <w:pStyle w:val="NormalBold"/>
      </w:pPr>
      <w:r w:rsidRPr="009235F4">
        <w:rPr>
          <w:rStyle w:val="HideTWBExt"/>
          <w:b w:val="0"/>
        </w:rPr>
        <w:t>&lt;/RepeatBlock-By&gt;</w:t>
      </w:r>
    </w:p>
    <w:p w14:paraId="2E0B491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1FF7C3B" w14:textId="77777777" w:rsidR="00E327A3" w:rsidRPr="009235F4" w:rsidRDefault="00E327A3" w:rsidP="00E327A3">
      <w:pPr>
        <w:pStyle w:val="NormalBold"/>
      </w:pPr>
      <w:r w:rsidRPr="009235F4">
        <w:rPr>
          <w:rStyle w:val="HideTWBExt"/>
        </w:rPr>
        <w:t>&lt;Article&gt;</w:t>
      </w:r>
      <w:r w:rsidRPr="009235F4">
        <w:t>Paragrafo 13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786A71F" w14:textId="77777777" w:rsidTr="00CE0A25">
        <w:trPr>
          <w:trHeight w:hRule="exact" w:val="240"/>
          <w:jc w:val="center"/>
        </w:trPr>
        <w:tc>
          <w:tcPr>
            <w:tcW w:w="9752" w:type="dxa"/>
            <w:gridSpan w:val="2"/>
            <w:tcBorders>
              <w:top w:val="nil"/>
              <w:left w:val="nil"/>
              <w:bottom w:val="nil"/>
              <w:right w:val="nil"/>
            </w:tcBorders>
          </w:tcPr>
          <w:p w14:paraId="414D8F7E" w14:textId="77777777" w:rsidR="00E327A3" w:rsidRPr="009235F4" w:rsidRDefault="00E327A3" w:rsidP="00CE0A25"/>
        </w:tc>
      </w:tr>
      <w:tr w:rsidR="00E327A3" w:rsidRPr="009235F4" w14:paraId="0041F4D4" w14:textId="77777777" w:rsidTr="00CE0A25">
        <w:trPr>
          <w:trHeight w:val="240"/>
          <w:jc w:val="center"/>
        </w:trPr>
        <w:tc>
          <w:tcPr>
            <w:tcW w:w="4876" w:type="dxa"/>
            <w:tcBorders>
              <w:top w:val="nil"/>
              <w:left w:val="nil"/>
              <w:bottom w:val="nil"/>
              <w:right w:val="nil"/>
            </w:tcBorders>
          </w:tcPr>
          <w:p w14:paraId="63C632A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591AA60" w14:textId="77777777" w:rsidR="00E327A3" w:rsidRPr="009235F4" w:rsidRDefault="00E327A3" w:rsidP="00CE0A25">
            <w:pPr>
              <w:pStyle w:val="AmColumnHeading"/>
            </w:pPr>
            <w:r w:rsidRPr="009235F4">
              <w:t>Emendamento</w:t>
            </w:r>
          </w:p>
        </w:tc>
      </w:tr>
      <w:tr w:rsidR="00E327A3" w:rsidRPr="009235F4" w14:paraId="37F1E0DF" w14:textId="77777777" w:rsidTr="00CE0A25">
        <w:trPr>
          <w:jc w:val="center"/>
        </w:trPr>
        <w:tc>
          <w:tcPr>
            <w:tcW w:w="4876" w:type="dxa"/>
            <w:tcBorders>
              <w:top w:val="nil"/>
              <w:left w:val="nil"/>
              <w:bottom w:val="nil"/>
              <w:right w:val="nil"/>
            </w:tcBorders>
          </w:tcPr>
          <w:p w14:paraId="7D5A1538" w14:textId="77777777" w:rsidR="00E327A3" w:rsidRPr="009235F4" w:rsidRDefault="00E327A3" w:rsidP="00CE0A25">
            <w:pPr>
              <w:pStyle w:val="Normal6a"/>
            </w:pPr>
            <w:r w:rsidRPr="009235F4">
              <w:t>13.</w:t>
            </w:r>
            <w:r w:rsidRPr="009235F4">
              <w:tab/>
              <w:t>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c>
          <w:tcPr>
            <w:tcW w:w="4876" w:type="dxa"/>
            <w:tcBorders>
              <w:top w:val="nil"/>
              <w:left w:val="nil"/>
              <w:bottom w:val="nil"/>
              <w:right w:val="nil"/>
            </w:tcBorders>
          </w:tcPr>
          <w:p w14:paraId="03ED0BFF" w14:textId="77777777" w:rsidR="00E327A3" w:rsidRPr="009235F4" w:rsidRDefault="00E327A3" w:rsidP="00CE0A25">
            <w:pPr>
              <w:pStyle w:val="Normal6a"/>
            </w:pPr>
            <w:r w:rsidRPr="009235F4">
              <w:t>13.</w:t>
            </w:r>
            <w:r w:rsidRPr="009235F4">
              <w:tab/>
              <w:t xml:space="preserve">ricorda che gli Stati membri sono tenuti, a norma dell'articolo 33 bis della direttiva sui servizi di media audiovisivi, a promuovere lo sviluppo dell'alfabetizzazione mediatica e di adottare misure a tal fine, nonché di presentare alla Commissione una relazione in merito; </w:t>
            </w:r>
            <w:r w:rsidRPr="009235F4">
              <w:rPr>
                <w:b/>
                <w:i/>
              </w:rPr>
              <w:t>invita la Commissione a garantire il rispetto di tali obblighi e ad adottare misure nei confronti degli Stati membri che non vi ottemperano;</w:t>
            </w:r>
            <w:r w:rsidRPr="009235F4">
              <w:t xml:space="preserve"> incoraggia le autorità nazionali di regolamentazione dei media a consultare, nell'elaborazione di tali misure, rappresentanti dei diversi gruppi demografici, in particolare i genitori, i prestatori di assistenza e i giovani,</w:t>
            </w:r>
            <w:r w:rsidRPr="009235F4">
              <w:rPr>
                <w:b/>
                <w:i/>
              </w:rPr>
              <w:t xml:space="preserve"> nonché infrastrutture fondamentali come le biblioteche e le relative associazioni,</w:t>
            </w:r>
            <w:r w:rsidRPr="009235F4">
              <w:t xml:space="preserve">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r>
    </w:tbl>
    <w:p w14:paraId="554C9D6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7407DAB" w14:textId="77777777" w:rsidR="00E327A3" w:rsidRPr="009235F4" w:rsidRDefault="00E327A3" w:rsidP="00E327A3">
      <w:r w:rsidRPr="009235F4">
        <w:rPr>
          <w:rStyle w:val="HideTWBExt"/>
        </w:rPr>
        <w:t>&lt;/Amend&gt;</w:t>
      </w:r>
    </w:p>
    <w:p w14:paraId="1717EC4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213</w:t>
      </w:r>
      <w:r w:rsidRPr="009235F4">
        <w:rPr>
          <w:rStyle w:val="HideTWBExt"/>
        </w:rPr>
        <w:t>&lt;/NumAm&gt;</w:t>
      </w:r>
    </w:p>
    <w:p w14:paraId="0BCF1C9C"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2389397B" w14:textId="77777777" w:rsidR="00E327A3" w:rsidRPr="009235F4" w:rsidRDefault="00E327A3" w:rsidP="00E327A3">
      <w:pPr>
        <w:pStyle w:val="NormalBold"/>
      </w:pPr>
      <w:r w:rsidRPr="009235F4">
        <w:rPr>
          <w:rStyle w:val="HideTWBExt"/>
          <w:b w:val="0"/>
        </w:rPr>
        <w:t>&lt;/RepeatBlock-By&gt;</w:t>
      </w:r>
    </w:p>
    <w:p w14:paraId="626EEEF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4D32871" w14:textId="77777777" w:rsidR="00E327A3" w:rsidRPr="009235F4" w:rsidRDefault="00E327A3" w:rsidP="00E327A3">
      <w:pPr>
        <w:pStyle w:val="NormalBold"/>
      </w:pPr>
      <w:r w:rsidRPr="009235F4">
        <w:rPr>
          <w:rStyle w:val="HideTWBExt"/>
        </w:rPr>
        <w:t>&lt;Article&gt;</w:t>
      </w:r>
      <w:r w:rsidRPr="009235F4">
        <w:t>Paragrafo 13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60617E2" w14:textId="77777777" w:rsidTr="00CE0A25">
        <w:trPr>
          <w:trHeight w:hRule="exact" w:val="240"/>
          <w:jc w:val="center"/>
        </w:trPr>
        <w:tc>
          <w:tcPr>
            <w:tcW w:w="9752" w:type="dxa"/>
            <w:gridSpan w:val="2"/>
            <w:tcBorders>
              <w:top w:val="nil"/>
              <w:left w:val="nil"/>
              <w:bottom w:val="nil"/>
              <w:right w:val="nil"/>
            </w:tcBorders>
          </w:tcPr>
          <w:p w14:paraId="43C34A4C" w14:textId="77777777" w:rsidR="00E327A3" w:rsidRPr="009235F4" w:rsidRDefault="00E327A3" w:rsidP="00CE0A25"/>
        </w:tc>
      </w:tr>
      <w:tr w:rsidR="00E327A3" w:rsidRPr="009235F4" w14:paraId="2F8B0C5E" w14:textId="77777777" w:rsidTr="00CE0A25">
        <w:trPr>
          <w:trHeight w:val="240"/>
          <w:jc w:val="center"/>
        </w:trPr>
        <w:tc>
          <w:tcPr>
            <w:tcW w:w="4876" w:type="dxa"/>
            <w:tcBorders>
              <w:top w:val="nil"/>
              <w:left w:val="nil"/>
              <w:bottom w:val="nil"/>
              <w:right w:val="nil"/>
            </w:tcBorders>
          </w:tcPr>
          <w:p w14:paraId="22CEFD8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E05E35" w14:textId="77777777" w:rsidR="00E327A3" w:rsidRPr="009235F4" w:rsidRDefault="00E327A3" w:rsidP="00CE0A25">
            <w:pPr>
              <w:pStyle w:val="AmColumnHeading"/>
            </w:pPr>
            <w:r w:rsidRPr="009235F4">
              <w:t>Emendamento</w:t>
            </w:r>
          </w:p>
        </w:tc>
      </w:tr>
      <w:tr w:rsidR="00E327A3" w:rsidRPr="009235F4" w14:paraId="45CF24C4" w14:textId="77777777" w:rsidTr="00CE0A25">
        <w:trPr>
          <w:jc w:val="center"/>
        </w:trPr>
        <w:tc>
          <w:tcPr>
            <w:tcW w:w="4876" w:type="dxa"/>
            <w:tcBorders>
              <w:top w:val="nil"/>
              <w:left w:val="nil"/>
              <w:bottom w:val="nil"/>
              <w:right w:val="nil"/>
            </w:tcBorders>
          </w:tcPr>
          <w:p w14:paraId="04664865" w14:textId="77777777" w:rsidR="00E327A3" w:rsidRPr="009235F4" w:rsidRDefault="00E327A3" w:rsidP="00CE0A25">
            <w:pPr>
              <w:pStyle w:val="Normal6a"/>
            </w:pPr>
            <w:r w:rsidRPr="009235F4">
              <w:t>13.</w:t>
            </w:r>
            <w:r w:rsidRPr="009235F4">
              <w:tab/>
              <w:t>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c>
          <w:tcPr>
            <w:tcW w:w="4876" w:type="dxa"/>
            <w:tcBorders>
              <w:top w:val="nil"/>
              <w:left w:val="nil"/>
              <w:bottom w:val="nil"/>
              <w:right w:val="nil"/>
            </w:tcBorders>
          </w:tcPr>
          <w:p w14:paraId="62F400CA" w14:textId="77777777" w:rsidR="00E327A3" w:rsidRPr="009235F4" w:rsidRDefault="00E327A3" w:rsidP="00CE0A25">
            <w:pPr>
              <w:pStyle w:val="Normal6a"/>
            </w:pPr>
            <w:r w:rsidRPr="009235F4">
              <w:t>13.</w:t>
            </w:r>
            <w:r w:rsidRPr="009235F4">
              <w:tab/>
              <w:t>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i prestatori di assistenza e i giovani, e ad adottare, nell'applicazione di tali misure, un approccio mirato che tenga conto delle esigenze degli specifici gruppi sociali</w:t>
            </w:r>
            <w:r w:rsidRPr="009235F4">
              <w:rPr>
                <w:b/>
                <w:i/>
              </w:rPr>
              <w:t>, inclusi gli anziani</w:t>
            </w:r>
            <w:r w:rsidRPr="009235F4">
              <w:t>; invita gli Stati membri a garantire che tali autorità dispongano di finanziamenti stabili e specifici destinati alla promozione e all'adozione di misure di alfabetizzazione mediatica;</w:t>
            </w:r>
          </w:p>
        </w:tc>
      </w:tr>
    </w:tbl>
    <w:p w14:paraId="36C255CF"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5862C189" w14:textId="77777777" w:rsidR="00E327A3" w:rsidRPr="00635212" w:rsidRDefault="00E327A3" w:rsidP="00E327A3">
      <w:pPr>
        <w:rPr>
          <w:lang w:val="pt-PT"/>
        </w:rPr>
      </w:pPr>
      <w:r w:rsidRPr="00635212">
        <w:rPr>
          <w:rStyle w:val="HideTWBExt"/>
          <w:lang w:val="pt-PT"/>
        </w:rPr>
        <w:t>&lt;/Amend&gt;</w:t>
      </w:r>
    </w:p>
    <w:p w14:paraId="2882250B"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214</w:t>
      </w:r>
      <w:r w:rsidRPr="00635212">
        <w:rPr>
          <w:rStyle w:val="HideTWBExt"/>
          <w:lang w:val="pt-PT"/>
        </w:rPr>
        <w:t>&lt;/NumAm&gt;</w:t>
      </w:r>
    </w:p>
    <w:p w14:paraId="23D3D56A"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0AF02C0" w14:textId="77777777" w:rsidR="00E327A3" w:rsidRPr="00635212" w:rsidRDefault="00E327A3" w:rsidP="00E327A3">
      <w:pPr>
        <w:pStyle w:val="NormalBold"/>
        <w:rPr>
          <w:lang w:val="pt-PT"/>
        </w:rPr>
      </w:pPr>
      <w:r w:rsidRPr="00635212">
        <w:rPr>
          <w:rStyle w:val="HideTWBExt"/>
          <w:b w:val="0"/>
          <w:lang w:val="pt-PT"/>
        </w:rPr>
        <w:t>&lt;/RepeatBlock-By&gt;</w:t>
      </w:r>
    </w:p>
    <w:p w14:paraId="25093EE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EBF7591" w14:textId="77777777" w:rsidR="00E327A3" w:rsidRPr="009235F4" w:rsidRDefault="00E327A3" w:rsidP="00E327A3">
      <w:pPr>
        <w:pStyle w:val="NormalBold"/>
      </w:pPr>
      <w:r w:rsidRPr="009235F4">
        <w:rPr>
          <w:rStyle w:val="HideTWBExt"/>
        </w:rPr>
        <w:t>&lt;Article&gt;</w:t>
      </w:r>
      <w:r w:rsidRPr="009235F4">
        <w:t>Paragrafo 13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2AF6B71" w14:textId="77777777" w:rsidTr="00CE0A25">
        <w:trPr>
          <w:trHeight w:hRule="exact" w:val="240"/>
          <w:jc w:val="center"/>
        </w:trPr>
        <w:tc>
          <w:tcPr>
            <w:tcW w:w="9752" w:type="dxa"/>
            <w:gridSpan w:val="2"/>
            <w:tcBorders>
              <w:top w:val="nil"/>
              <w:left w:val="nil"/>
              <w:bottom w:val="nil"/>
              <w:right w:val="nil"/>
            </w:tcBorders>
          </w:tcPr>
          <w:p w14:paraId="420E1E5B" w14:textId="77777777" w:rsidR="00E327A3" w:rsidRPr="009235F4" w:rsidRDefault="00E327A3" w:rsidP="00CE0A25"/>
        </w:tc>
      </w:tr>
      <w:tr w:rsidR="00E327A3" w:rsidRPr="009235F4" w14:paraId="1C6B9136" w14:textId="77777777" w:rsidTr="00CE0A25">
        <w:trPr>
          <w:trHeight w:val="240"/>
          <w:jc w:val="center"/>
        </w:trPr>
        <w:tc>
          <w:tcPr>
            <w:tcW w:w="4876" w:type="dxa"/>
            <w:tcBorders>
              <w:top w:val="nil"/>
              <w:left w:val="nil"/>
              <w:bottom w:val="nil"/>
              <w:right w:val="nil"/>
            </w:tcBorders>
          </w:tcPr>
          <w:p w14:paraId="0EB9947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0822900" w14:textId="77777777" w:rsidR="00E327A3" w:rsidRPr="009235F4" w:rsidRDefault="00E327A3" w:rsidP="00CE0A25">
            <w:pPr>
              <w:pStyle w:val="AmColumnHeading"/>
            </w:pPr>
            <w:r w:rsidRPr="009235F4">
              <w:t>Emendamento</w:t>
            </w:r>
          </w:p>
        </w:tc>
      </w:tr>
      <w:tr w:rsidR="00E327A3" w:rsidRPr="009235F4" w14:paraId="19C35E6E" w14:textId="77777777" w:rsidTr="00CE0A25">
        <w:trPr>
          <w:jc w:val="center"/>
        </w:trPr>
        <w:tc>
          <w:tcPr>
            <w:tcW w:w="4876" w:type="dxa"/>
            <w:tcBorders>
              <w:top w:val="nil"/>
              <w:left w:val="nil"/>
              <w:bottom w:val="nil"/>
              <w:right w:val="nil"/>
            </w:tcBorders>
          </w:tcPr>
          <w:p w14:paraId="65AE7E89" w14:textId="77777777" w:rsidR="00E327A3" w:rsidRPr="009235F4" w:rsidRDefault="00E327A3" w:rsidP="00CE0A25">
            <w:pPr>
              <w:pStyle w:val="Normal6a"/>
            </w:pPr>
            <w:r w:rsidRPr="009235F4">
              <w:t>13.</w:t>
            </w:r>
            <w:r w:rsidRPr="009235F4">
              <w:tab/>
              <w:t xml:space="preserve">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w:t>
            </w:r>
            <w:r w:rsidRPr="009235F4">
              <w:rPr>
                <w:b/>
                <w:i/>
              </w:rPr>
              <w:t>i prestatori di assistenza</w:t>
            </w:r>
            <w:r w:rsidRPr="009235F4">
              <w:t xml:space="preserve">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c>
          <w:tcPr>
            <w:tcW w:w="4876" w:type="dxa"/>
            <w:tcBorders>
              <w:top w:val="nil"/>
              <w:left w:val="nil"/>
              <w:bottom w:val="nil"/>
              <w:right w:val="nil"/>
            </w:tcBorders>
          </w:tcPr>
          <w:p w14:paraId="723942C4" w14:textId="77777777" w:rsidR="00E327A3" w:rsidRPr="009235F4" w:rsidRDefault="00E327A3" w:rsidP="00CE0A25">
            <w:pPr>
              <w:pStyle w:val="Normal6a"/>
            </w:pPr>
            <w:r w:rsidRPr="009235F4">
              <w:t>13.</w:t>
            </w:r>
            <w:r w:rsidRPr="009235F4">
              <w:tab/>
              <w:t xml:space="preserve">ricorda che gli Stati membri sono tenuti, a norma dell'articolo 33 bis della direttiva sui servizi di media audiovisivi, a promuovere lo sviluppo dell'alfabetizzazione mediatica e di adottare misure a tal fine, nonché di presentare alla Commissione una relazione in merito; incoraggia le autorità nazionali di regolamentazione dei media a consultare, nell'elaborazione di tali misure, rappresentanti dei diversi gruppi demografici, in particolare i genitori, </w:t>
            </w:r>
            <w:r w:rsidRPr="009235F4">
              <w:rPr>
                <w:b/>
                <w:i/>
              </w:rPr>
              <w:t>le famiglie</w:t>
            </w:r>
            <w:r w:rsidRPr="009235F4">
              <w:t xml:space="preserve"> e i giovani, e ad adottare, nell'applicazione di tali misure, un approccio mirato che tenga conto delle esigenze degli specifici gruppi sociali; invita gli Stati membri a garantire che tali autorità dispongano di finanziamenti stabili e specifici destinati alla promozione e all'adozione di misure di alfabetizzazione mediatica;</w:t>
            </w:r>
          </w:p>
        </w:tc>
      </w:tr>
    </w:tbl>
    <w:p w14:paraId="770A53EF"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{PT}</w:t>
      </w:r>
      <w:r w:rsidRPr="00635212">
        <w:rPr>
          <w:lang w:val="pt-PT"/>
        </w:rPr>
        <w:t>pt</w:t>
      </w:r>
      <w:r w:rsidRPr="00635212">
        <w:rPr>
          <w:rStyle w:val="HideTWBExt"/>
          <w:lang w:val="pt-PT"/>
        </w:rPr>
        <w:t>&lt;/Original&gt;</w:t>
      </w:r>
    </w:p>
    <w:p w14:paraId="6242FDF2" w14:textId="77777777" w:rsidR="00E327A3" w:rsidRPr="00635212" w:rsidRDefault="00E327A3" w:rsidP="00E327A3">
      <w:pPr>
        <w:rPr>
          <w:lang w:val="pt-PT"/>
        </w:rPr>
      </w:pPr>
      <w:r w:rsidRPr="00635212">
        <w:rPr>
          <w:rStyle w:val="HideTWBExt"/>
          <w:lang w:val="pt-PT"/>
        </w:rPr>
        <w:t>&lt;/Amend&gt;</w:t>
      </w:r>
    </w:p>
    <w:p w14:paraId="2773963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215</w:t>
      </w:r>
      <w:r w:rsidRPr="00635212">
        <w:rPr>
          <w:rStyle w:val="HideTWBExt"/>
          <w:lang w:val="pt-PT"/>
        </w:rPr>
        <w:t>&lt;/NumAm&gt;</w:t>
      </w:r>
    </w:p>
    <w:p w14:paraId="1857A01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74A65F55"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DA4482D" w14:textId="77777777" w:rsidR="00E327A3" w:rsidRPr="009235F4" w:rsidRDefault="00E327A3" w:rsidP="00E327A3">
      <w:pPr>
        <w:pStyle w:val="NormalBold"/>
      </w:pPr>
      <w:r w:rsidRPr="009235F4">
        <w:rPr>
          <w:rStyle w:val="HideTWBExt"/>
          <w:b w:val="0"/>
        </w:rPr>
        <w:t>&lt;/RepeatBlock-By&gt;</w:t>
      </w:r>
    </w:p>
    <w:p w14:paraId="1271A9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D7CEA6D" w14:textId="77777777" w:rsidR="00E327A3" w:rsidRPr="009235F4" w:rsidRDefault="00E327A3" w:rsidP="00E327A3">
      <w:pPr>
        <w:pStyle w:val="NormalBold"/>
      </w:pPr>
      <w:r w:rsidRPr="009235F4">
        <w:rPr>
          <w:rStyle w:val="HideTWBExt"/>
        </w:rPr>
        <w:t>&lt;Article&gt;</w:t>
      </w:r>
      <w:r w:rsidRPr="009235F4">
        <w:t>Paragrafo 13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D7C3EE5" w14:textId="77777777" w:rsidTr="00CE0A25">
        <w:trPr>
          <w:trHeight w:hRule="exact" w:val="240"/>
          <w:jc w:val="center"/>
        </w:trPr>
        <w:tc>
          <w:tcPr>
            <w:tcW w:w="9752" w:type="dxa"/>
            <w:gridSpan w:val="2"/>
            <w:tcBorders>
              <w:top w:val="nil"/>
              <w:left w:val="nil"/>
              <w:bottom w:val="nil"/>
              <w:right w:val="nil"/>
            </w:tcBorders>
          </w:tcPr>
          <w:p w14:paraId="2C3A23CD" w14:textId="77777777" w:rsidR="00E327A3" w:rsidRPr="009235F4" w:rsidRDefault="00E327A3" w:rsidP="00CE0A25"/>
        </w:tc>
      </w:tr>
      <w:tr w:rsidR="00E327A3" w:rsidRPr="009235F4" w14:paraId="55619DFA" w14:textId="77777777" w:rsidTr="00CE0A25">
        <w:trPr>
          <w:trHeight w:val="240"/>
          <w:jc w:val="center"/>
        </w:trPr>
        <w:tc>
          <w:tcPr>
            <w:tcW w:w="4876" w:type="dxa"/>
            <w:tcBorders>
              <w:top w:val="nil"/>
              <w:left w:val="nil"/>
              <w:bottom w:val="nil"/>
              <w:right w:val="nil"/>
            </w:tcBorders>
          </w:tcPr>
          <w:p w14:paraId="3285C5B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0FEADE2" w14:textId="77777777" w:rsidR="00E327A3" w:rsidRPr="009235F4" w:rsidRDefault="00E327A3" w:rsidP="00CE0A25">
            <w:pPr>
              <w:pStyle w:val="AmColumnHeading"/>
            </w:pPr>
            <w:r w:rsidRPr="009235F4">
              <w:t>Emendamento</w:t>
            </w:r>
          </w:p>
        </w:tc>
      </w:tr>
      <w:tr w:rsidR="00E327A3" w:rsidRPr="009235F4" w14:paraId="3AD2DB97" w14:textId="77777777" w:rsidTr="00CE0A25">
        <w:trPr>
          <w:jc w:val="center"/>
        </w:trPr>
        <w:tc>
          <w:tcPr>
            <w:tcW w:w="4876" w:type="dxa"/>
            <w:tcBorders>
              <w:top w:val="nil"/>
              <w:left w:val="nil"/>
              <w:bottom w:val="nil"/>
              <w:right w:val="nil"/>
            </w:tcBorders>
          </w:tcPr>
          <w:p w14:paraId="1CF668B9" w14:textId="77777777" w:rsidR="00E327A3" w:rsidRPr="009235F4" w:rsidRDefault="00E327A3" w:rsidP="00CE0A25">
            <w:pPr>
              <w:pStyle w:val="Normal6a"/>
            </w:pPr>
          </w:p>
        </w:tc>
        <w:tc>
          <w:tcPr>
            <w:tcW w:w="4876" w:type="dxa"/>
            <w:tcBorders>
              <w:top w:val="nil"/>
              <w:left w:val="nil"/>
              <w:bottom w:val="nil"/>
              <w:right w:val="nil"/>
            </w:tcBorders>
          </w:tcPr>
          <w:p w14:paraId="341C4013" w14:textId="77777777" w:rsidR="00E327A3" w:rsidRPr="009235F4" w:rsidRDefault="00E327A3" w:rsidP="00CE0A25">
            <w:pPr>
              <w:pStyle w:val="Normal6a"/>
            </w:pPr>
            <w:r w:rsidRPr="009235F4">
              <w:rPr>
                <w:b/>
                <w:i/>
              </w:rPr>
              <w:t>13 bis.</w:t>
            </w:r>
            <w:r w:rsidRPr="009235F4">
              <w:tab/>
            </w:r>
            <w:r w:rsidRPr="009235F4">
              <w:rPr>
                <w:b/>
                <w:i/>
              </w:rPr>
              <w:t>invita gli Stati membri a garantire che le misure nazionali in materia di alfabetizzazione mediatica includano strategie di sensibilizzazione specifiche rivolte ai gruppi svantaggiati dal punto di vista socioeconomico, alle persone con disabilità, a coloro che vivono in zone remote e a chi possiede competenze digitali limitate, al fine di evitare che le lacune nell'alfabetizzazione mediatica e nell'apprendimento digitale aggravino le disuguaglianze in senso più ampio;</w:t>
            </w:r>
          </w:p>
        </w:tc>
      </w:tr>
    </w:tbl>
    <w:p w14:paraId="463EFCA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96F99D6" w14:textId="77777777" w:rsidR="00E327A3" w:rsidRPr="009235F4" w:rsidRDefault="00E327A3" w:rsidP="00E327A3">
      <w:r w:rsidRPr="009235F4">
        <w:rPr>
          <w:rStyle w:val="HideTWBExt"/>
        </w:rPr>
        <w:t>&lt;/Amend&gt;</w:t>
      </w:r>
    </w:p>
    <w:p w14:paraId="4212C8D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216</w:t>
      </w:r>
      <w:r w:rsidRPr="009235F4">
        <w:rPr>
          <w:rStyle w:val="HideTWBExt"/>
        </w:rPr>
        <w:t>&lt;/NumAm&gt;</w:t>
      </w:r>
    </w:p>
    <w:p w14:paraId="65AEFC8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051A9187" w14:textId="77777777" w:rsidR="00E327A3" w:rsidRPr="009235F4" w:rsidRDefault="00E327A3" w:rsidP="00E327A3">
      <w:pPr>
        <w:pStyle w:val="NormalBold"/>
      </w:pPr>
      <w:r w:rsidRPr="009235F4">
        <w:rPr>
          <w:rStyle w:val="HideTWBExt"/>
          <w:b w:val="0"/>
        </w:rPr>
        <w:t>&lt;/RepeatBlock-By&gt;</w:t>
      </w:r>
    </w:p>
    <w:p w14:paraId="674D8A4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4BEECBC" w14:textId="77777777" w:rsidR="00E327A3" w:rsidRPr="009235F4" w:rsidRDefault="00E327A3" w:rsidP="00E327A3">
      <w:pPr>
        <w:pStyle w:val="NormalBold"/>
      </w:pPr>
      <w:r w:rsidRPr="009235F4">
        <w:rPr>
          <w:rStyle w:val="HideTWBExt"/>
        </w:rPr>
        <w:t>&lt;Article&gt;</w:t>
      </w:r>
      <w:r w:rsidRPr="009235F4">
        <w:t>Paragrafo 13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0401E8F" w14:textId="77777777" w:rsidTr="00CE0A25">
        <w:trPr>
          <w:trHeight w:hRule="exact" w:val="240"/>
          <w:jc w:val="center"/>
        </w:trPr>
        <w:tc>
          <w:tcPr>
            <w:tcW w:w="9752" w:type="dxa"/>
            <w:gridSpan w:val="2"/>
            <w:tcBorders>
              <w:top w:val="nil"/>
              <w:left w:val="nil"/>
              <w:bottom w:val="nil"/>
              <w:right w:val="nil"/>
            </w:tcBorders>
          </w:tcPr>
          <w:p w14:paraId="4B8CB672" w14:textId="77777777" w:rsidR="00E327A3" w:rsidRPr="009235F4" w:rsidRDefault="00E327A3" w:rsidP="00CE0A25"/>
        </w:tc>
      </w:tr>
      <w:tr w:rsidR="00E327A3" w:rsidRPr="009235F4" w14:paraId="043A8495" w14:textId="77777777" w:rsidTr="00CE0A25">
        <w:trPr>
          <w:trHeight w:val="240"/>
          <w:jc w:val="center"/>
        </w:trPr>
        <w:tc>
          <w:tcPr>
            <w:tcW w:w="4876" w:type="dxa"/>
            <w:tcBorders>
              <w:top w:val="nil"/>
              <w:left w:val="nil"/>
              <w:bottom w:val="nil"/>
              <w:right w:val="nil"/>
            </w:tcBorders>
          </w:tcPr>
          <w:p w14:paraId="66E14A6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BF07EBA" w14:textId="77777777" w:rsidR="00E327A3" w:rsidRPr="009235F4" w:rsidRDefault="00E327A3" w:rsidP="00CE0A25">
            <w:pPr>
              <w:pStyle w:val="AmColumnHeading"/>
            </w:pPr>
            <w:r w:rsidRPr="009235F4">
              <w:t>Emendamento</w:t>
            </w:r>
          </w:p>
        </w:tc>
      </w:tr>
      <w:tr w:rsidR="00E327A3" w:rsidRPr="009235F4" w14:paraId="71F85EA4" w14:textId="77777777" w:rsidTr="00CE0A25">
        <w:trPr>
          <w:jc w:val="center"/>
        </w:trPr>
        <w:tc>
          <w:tcPr>
            <w:tcW w:w="4876" w:type="dxa"/>
            <w:tcBorders>
              <w:top w:val="nil"/>
              <w:left w:val="nil"/>
              <w:bottom w:val="nil"/>
              <w:right w:val="nil"/>
            </w:tcBorders>
          </w:tcPr>
          <w:p w14:paraId="53FD07E4" w14:textId="77777777" w:rsidR="00E327A3" w:rsidRPr="009235F4" w:rsidRDefault="00E327A3" w:rsidP="00CE0A25">
            <w:pPr>
              <w:pStyle w:val="Normal6a"/>
            </w:pPr>
          </w:p>
        </w:tc>
        <w:tc>
          <w:tcPr>
            <w:tcW w:w="4876" w:type="dxa"/>
            <w:tcBorders>
              <w:top w:val="nil"/>
              <w:left w:val="nil"/>
              <w:bottom w:val="nil"/>
              <w:right w:val="nil"/>
            </w:tcBorders>
          </w:tcPr>
          <w:p w14:paraId="2D24A5C6" w14:textId="77777777" w:rsidR="00E327A3" w:rsidRPr="009235F4" w:rsidRDefault="00E327A3" w:rsidP="00CE0A25">
            <w:pPr>
              <w:pStyle w:val="Normal6a"/>
            </w:pPr>
            <w:r w:rsidRPr="009235F4">
              <w:rPr>
                <w:b/>
                <w:i/>
              </w:rPr>
              <w:t>13 bis.</w:t>
            </w:r>
            <w:r w:rsidRPr="009235F4">
              <w:tab/>
            </w:r>
            <w:r w:rsidRPr="009235F4">
              <w:rPr>
                <w:b/>
                <w:i/>
              </w:rPr>
              <w:t>invita il comitato europeo per i servizi di media a condividere esperienze e migliori pratiche in materia di alfabetizzazione mediatica, anche per promuovere lo sviluppo e l'uso di misure e strumenti efficaci per rafforzare l'alfabetizzazione mediatica, come previsto dall'articolo 13 del regolamento europeo sulla libertà dei media;</w:t>
            </w:r>
          </w:p>
        </w:tc>
      </w:tr>
    </w:tbl>
    <w:p w14:paraId="60539EE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3030DC3" w14:textId="77777777" w:rsidR="00E327A3" w:rsidRPr="009235F4" w:rsidRDefault="00E327A3" w:rsidP="00E327A3">
      <w:r w:rsidRPr="009235F4">
        <w:rPr>
          <w:rStyle w:val="HideTWBExt"/>
        </w:rPr>
        <w:t>&lt;/Amend&gt;</w:t>
      </w:r>
    </w:p>
    <w:p w14:paraId="151E3C5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217</w:t>
      </w:r>
      <w:r w:rsidRPr="009235F4">
        <w:rPr>
          <w:rStyle w:val="HideTWBExt"/>
        </w:rPr>
        <w:t>&lt;/NumAm&gt;</w:t>
      </w:r>
    </w:p>
    <w:p w14:paraId="43FD83E9"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6FBA6539" w14:textId="77777777" w:rsidR="00E327A3" w:rsidRPr="009235F4" w:rsidRDefault="00E327A3" w:rsidP="00E327A3">
      <w:pPr>
        <w:pStyle w:val="NormalBold"/>
      </w:pPr>
      <w:r w:rsidRPr="009235F4">
        <w:rPr>
          <w:rStyle w:val="HideTWBExt"/>
          <w:b w:val="0"/>
        </w:rPr>
        <w:t>&lt;/RepeatBlock-By&gt;</w:t>
      </w:r>
    </w:p>
    <w:p w14:paraId="5CCA24E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F6B305" w14:textId="77777777" w:rsidR="00E327A3" w:rsidRPr="009235F4" w:rsidRDefault="00E327A3" w:rsidP="00E327A3">
      <w:pPr>
        <w:pStyle w:val="NormalBold"/>
      </w:pPr>
      <w:r w:rsidRPr="009235F4">
        <w:rPr>
          <w:rStyle w:val="HideTWBExt"/>
        </w:rPr>
        <w:t>&lt;Article&gt;</w:t>
      </w:r>
      <w:r w:rsidRPr="009235F4">
        <w:t>Paragrafo 13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D7540E6" w14:textId="77777777" w:rsidTr="00CE0A25">
        <w:trPr>
          <w:trHeight w:hRule="exact" w:val="240"/>
          <w:jc w:val="center"/>
        </w:trPr>
        <w:tc>
          <w:tcPr>
            <w:tcW w:w="9752" w:type="dxa"/>
            <w:gridSpan w:val="2"/>
            <w:tcBorders>
              <w:top w:val="nil"/>
              <w:left w:val="nil"/>
              <w:bottom w:val="nil"/>
              <w:right w:val="nil"/>
            </w:tcBorders>
          </w:tcPr>
          <w:p w14:paraId="003E9F63" w14:textId="77777777" w:rsidR="00E327A3" w:rsidRPr="009235F4" w:rsidRDefault="00E327A3" w:rsidP="00CE0A25"/>
        </w:tc>
      </w:tr>
      <w:tr w:rsidR="00E327A3" w:rsidRPr="009235F4" w14:paraId="4092A9C0" w14:textId="77777777" w:rsidTr="00CE0A25">
        <w:trPr>
          <w:trHeight w:val="240"/>
          <w:jc w:val="center"/>
        </w:trPr>
        <w:tc>
          <w:tcPr>
            <w:tcW w:w="4876" w:type="dxa"/>
            <w:tcBorders>
              <w:top w:val="nil"/>
              <w:left w:val="nil"/>
              <w:bottom w:val="nil"/>
              <w:right w:val="nil"/>
            </w:tcBorders>
          </w:tcPr>
          <w:p w14:paraId="1647B0A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75059D2" w14:textId="77777777" w:rsidR="00E327A3" w:rsidRPr="009235F4" w:rsidRDefault="00E327A3" w:rsidP="00CE0A25">
            <w:pPr>
              <w:pStyle w:val="AmColumnHeading"/>
            </w:pPr>
            <w:r w:rsidRPr="009235F4">
              <w:t>Emendamento</w:t>
            </w:r>
          </w:p>
        </w:tc>
      </w:tr>
      <w:tr w:rsidR="00E327A3" w:rsidRPr="009235F4" w14:paraId="6B3E3E57" w14:textId="77777777" w:rsidTr="00CE0A25">
        <w:trPr>
          <w:jc w:val="center"/>
        </w:trPr>
        <w:tc>
          <w:tcPr>
            <w:tcW w:w="4876" w:type="dxa"/>
            <w:tcBorders>
              <w:top w:val="nil"/>
              <w:left w:val="nil"/>
              <w:bottom w:val="nil"/>
              <w:right w:val="nil"/>
            </w:tcBorders>
          </w:tcPr>
          <w:p w14:paraId="55870A22" w14:textId="77777777" w:rsidR="00E327A3" w:rsidRPr="009235F4" w:rsidRDefault="00E327A3" w:rsidP="00CE0A25">
            <w:pPr>
              <w:pStyle w:val="Normal6a"/>
            </w:pPr>
          </w:p>
        </w:tc>
        <w:tc>
          <w:tcPr>
            <w:tcW w:w="4876" w:type="dxa"/>
            <w:tcBorders>
              <w:top w:val="nil"/>
              <w:left w:val="nil"/>
              <w:bottom w:val="nil"/>
              <w:right w:val="nil"/>
            </w:tcBorders>
          </w:tcPr>
          <w:p w14:paraId="389C9CF5" w14:textId="77777777" w:rsidR="00E327A3" w:rsidRPr="009235F4" w:rsidRDefault="00E327A3" w:rsidP="00CE0A25">
            <w:pPr>
              <w:pStyle w:val="Normal6a"/>
            </w:pPr>
            <w:r w:rsidRPr="009235F4">
              <w:rPr>
                <w:b/>
                <w:i/>
              </w:rPr>
              <w:t>13 ter.</w:t>
            </w:r>
            <w:r w:rsidRPr="009235F4">
              <w:tab/>
            </w:r>
            <w:r w:rsidRPr="009235F4">
              <w:rPr>
                <w:b/>
                <w:i/>
              </w:rPr>
              <w:t>invita il comitato europeo per i servizi di media a condurre la campagna di sensibilizzazione al fine di sensibilizzare la società in merito al nuovo diritto di personalizzazione dell'offerta mediatica, come stabilito dal regolamento europeo sulla libertà dei media; riconosce che solo un elevato livello di alfabetizzazione mediatica consentirebbe il pieno esercizio di tale diritto da parte degli utenti e contribuirebbe in tal modo a dare maggiore risalto ai servizi di media europei;</w:t>
            </w:r>
          </w:p>
        </w:tc>
      </w:tr>
    </w:tbl>
    <w:p w14:paraId="4DEA798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746106E" w14:textId="77777777" w:rsidR="00E327A3" w:rsidRPr="009235F4" w:rsidRDefault="00E327A3" w:rsidP="00E327A3">
      <w:r w:rsidRPr="009235F4">
        <w:rPr>
          <w:rStyle w:val="HideTWBExt"/>
        </w:rPr>
        <w:t>&lt;/Amend&gt;</w:t>
      </w:r>
    </w:p>
    <w:p w14:paraId="458E3BF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218</w:t>
      </w:r>
      <w:r w:rsidRPr="009235F4">
        <w:rPr>
          <w:rStyle w:val="HideTWBExt"/>
        </w:rPr>
        <w:t>&lt;/NumAm&gt;</w:t>
      </w:r>
    </w:p>
    <w:p w14:paraId="7C9E6184"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63100468" w14:textId="77777777" w:rsidR="00E327A3" w:rsidRPr="009235F4" w:rsidRDefault="00E327A3" w:rsidP="00E327A3">
      <w:pPr>
        <w:pStyle w:val="NormalBold"/>
      </w:pPr>
      <w:r w:rsidRPr="009235F4">
        <w:rPr>
          <w:rStyle w:val="HideTWBExt"/>
          <w:b w:val="0"/>
        </w:rPr>
        <w:t>&lt;/RepeatBlock-By&gt;</w:t>
      </w:r>
    </w:p>
    <w:p w14:paraId="7885E29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351DE3F" w14:textId="77777777" w:rsidR="00E327A3" w:rsidRPr="009235F4" w:rsidRDefault="00E327A3" w:rsidP="00E327A3">
      <w:pPr>
        <w:pStyle w:val="NormalBold"/>
      </w:pPr>
      <w:r w:rsidRPr="009235F4">
        <w:rPr>
          <w:rStyle w:val="HideTWBExt"/>
        </w:rPr>
        <w:t>&lt;Article&gt;</w:t>
      </w:r>
      <w:r w:rsidRPr="009235F4">
        <w:t>Paragrafo 14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7F82DE" w14:textId="77777777" w:rsidTr="00CE0A25">
        <w:trPr>
          <w:trHeight w:hRule="exact" w:val="240"/>
          <w:jc w:val="center"/>
        </w:trPr>
        <w:tc>
          <w:tcPr>
            <w:tcW w:w="9752" w:type="dxa"/>
            <w:gridSpan w:val="2"/>
            <w:tcBorders>
              <w:top w:val="nil"/>
              <w:left w:val="nil"/>
              <w:bottom w:val="nil"/>
              <w:right w:val="nil"/>
            </w:tcBorders>
          </w:tcPr>
          <w:p w14:paraId="36C7DD3F" w14:textId="77777777" w:rsidR="00E327A3" w:rsidRPr="009235F4" w:rsidRDefault="00E327A3" w:rsidP="00CE0A25"/>
        </w:tc>
      </w:tr>
      <w:tr w:rsidR="00E327A3" w:rsidRPr="009235F4" w14:paraId="744FF09C" w14:textId="77777777" w:rsidTr="00CE0A25">
        <w:trPr>
          <w:trHeight w:val="240"/>
          <w:jc w:val="center"/>
        </w:trPr>
        <w:tc>
          <w:tcPr>
            <w:tcW w:w="4876" w:type="dxa"/>
            <w:tcBorders>
              <w:top w:val="nil"/>
              <w:left w:val="nil"/>
              <w:bottom w:val="nil"/>
              <w:right w:val="nil"/>
            </w:tcBorders>
          </w:tcPr>
          <w:p w14:paraId="32CC555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3F2CA83" w14:textId="77777777" w:rsidR="00E327A3" w:rsidRPr="009235F4" w:rsidRDefault="00E327A3" w:rsidP="00CE0A25">
            <w:pPr>
              <w:pStyle w:val="AmColumnHeading"/>
            </w:pPr>
            <w:r w:rsidRPr="009235F4">
              <w:t>Emendamento</w:t>
            </w:r>
          </w:p>
        </w:tc>
      </w:tr>
      <w:tr w:rsidR="00E327A3" w:rsidRPr="009235F4" w14:paraId="76BA7265" w14:textId="77777777" w:rsidTr="00CE0A25">
        <w:trPr>
          <w:jc w:val="center"/>
        </w:trPr>
        <w:tc>
          <w:tcPr>
            <w:tcW w:w="4876" w:type="dxa"/>
            <w:tcBorders>
              <w:top w:val="nil"/>
              <w:left w:val="nil"/>
              <w:bottom w:val="nil"/>
              <w:right w:val="nil"/>
            </w:tcBorders>
          </w:tcPr>
          <w:p w14:paraId="39CE7587" w14:textId="77777777" w:rsidR="00E327A3" w:rsidRPr="009235F4" w:rsidRDefault="00E327A3" w:rsidP="00CE0A25">
            <w:pPr>
              <w:pStyle w:val="Normal6a"/>
            </w:pPr>
            <w:r w:rsidRPr="009235F4">
              <w:rPr>
                <w:b/>
                <w:i/>
              </w:rPr>
              <w:t>14.</w:t>
            </w:r>
            <w:r w:rsidRPr="009235F4">
              <w:tab/>
            </w:r>
            <w:r w:rsidRPr="009235F4">
              <w:rPr>
                <w:b/>
                <w:i/>
              </w:rPr>
              <w:t>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per intensificare il dialogo tra i fornitori di servizi di media e le piattaforme online di dimensioni molto grandi in merito ad azioni efficaci volte a promuovere l'alfabetizzazione mediatica e l'apprendimento digitale e a promuovere la visibilità dei media autorevoli sulle piattaforme online di dimensioni molto grandi;</w:t>
            </w:r>
          </w:p>
        </w:tc>
        <w:tc>
          <w:tcPr>
            <w:tcW w:w="4876" w:type="dxa"/>
            <w:tcBorders>
              <w:top w:val="nil"/>
              <w:left w:val="nil"/>
              <w:bottom w:val="nil"/>
              <w:right w:val="nil"/>
            </w:tcBorders>
          </w:tcPr>
          <w:p w14:paraId="407F8267" w14:textId="77777777" w:rsidR="00E327A3" w:rsidRPr="009235F4" w:rsidRDefault="00E327A3" w:rsidP="00CE0A25">
            <w:pPr>
              <w:pStyle w:val="Normal6a"/>
            </w:pPr>
            <w:r w:rsidRPr="009235F4">
              <w:rPr>
                <w:b/>
                <w:i/>
              </w:rPr>
              <w:t>soppresso</w:t>
            </w:r>
          </w:p>
        </w:tc>
      </w:tr>
    </w:tbl>
    <w:p w14:paraId="69C389B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0D884460" w14:textId="77777777" w:rsidR="00E327A3" w:rsidRPr="009235F4" w:rsidRDefault="00E327A3" w:rsidP="00E327A3">
      <w:r w:rsidRPr="009235F4">
        <w:rPr>
          <w:rStyle w:val="HideTWBExt"/>
        </w:rPr>
        <w:t>&lt;/Amend&gt;</w:t>
      </w:r>
    </w:p>
    <w:p w14:paraId="22019FE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219</w:t>
      </w:r>
      <w:r w:rsidRPr="009235F4">
        <w:rPr>
          <w:rStyle w:val="HideTWBExt"/>
        </w:rPr>
        <w:t>&lt;/NumAm&gt;</w:t>
      </w:r>
    </w:p>
    <w:p w14:paraId="335FABCC"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84E6CE6" w14:textId="77777777" w:rsidR="00E327A3" w:rsidRPr="009235F4" w:rsidRDefault="00E327A3" w:rsidP="00E327A3">
      <w:pPr>
        <w:pStyle w:val="NormalBold"/>
      </w:pPr>
      <w:r w:rsidRPr="009235F4">
        <w:rPr>
          <w:rStyle w:val="HideTWBExt"/>
          <w:b w:val="0"/>
        </w:rPr>
        <w:t>&lt;/RepeatBlock-By&gt;</w:t>
      </w:r>
    </w:p>
    <w:p w14:paraId="73B4B1C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6162E95" w14:textId="77777777" w:rsidR="00E327A3" w:rsidRPr="009235F4" w:rsidRDefault="00E327A3" w:rsidP="00E327A3">
      <w:pPr>
        <w:pStyle w:val="NormalBold"/>
      </w:pPr>
      <w:r w:rsidRPr="009235F4">
        <w:rPr>
          <w:rStyle w:val="HideTWBExt"/>
        </w:rPr>
        <w:t>&lt;Article&gt;</w:t>
      </w:r>
      <w:r w:rsidRPr="009235F4">
        <w:t>Paragrafo 14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E9372F5" w14:textId="77777777" w:rsidTr="00CE0A25">
        <w:trPr>
          <w:trHeight w:hRule="exact" w:val="240"/>
          <w:jc w:val="center"/>
        </w:trPr>
        <w:tc>
          <w:tcPr>
            <w:tcW w:w="9752" w:type="dxa"/>
            <w:gridSpan w:val="2"/>
            <w:tcBorders>
              <w:top w:val="nil"/>
              <w:left w:val="nil"/>
              <w:bottom w:val="nil"/>
              <w:right w:val="nil"/>
            </w:tcBorders>
          </w:tcPr>
          <w:p w14:paraId="4C0608FB" w14:textId="77777777" w:rsidR="00E327A3" w:rsidRPr="009235F4" w:rsidRDefault="00E327A3" w:rsidP="00CE0A25"/>
        </w:tc>
      </w:tr>
      <w:tr w:rsidR="00E327A3" w:rsidRPr="009235F4" w14:paraId="18881CA8" w14:textId="77777777" w:rsidTr="00CE0A25">
        <w:trPr>
          <w:trHeight w:val="240"/>
          <w:jc w:val="center"/>
        </w:trPr>
        <w:tc>
          <w:tcPr>
            <w:tcW w:w="4876" w:type="dxa"/>
            <w:tcBorders>
              <w:top w:val="nil"/>
              <w:left w:val="nil"/>
              <w:bottom w:val="nil"/>
              <w:right w:val="nil"/>
            </w:tcBorders>
          </w:tcPr>
          <w:p w14:paraId="19ADD87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D559D80" w14:textId="77777777" w:rsidR="00E327A3" w:rsidRPr="009235F4" w:rsidRDefault="00E327A3" w:rsidP="00CE0A25">
            <w:pPr>
              <w:pStyle w:val="AmColumnHeading"/>
            </w:pPr>
            <w:r w:rsidRPr="009235F4">
              <w:t>Emendamento</w:t>
            </w:r>
          </w:p>
        </w:tc>
      </w:tr>
      <w:tr w:rsidR="00E327A3" w:rsidRPr="009235F4" w14:paraId="6F19D8EA" w14:textId="77777777" w:rsidTr="00CE0A25">
        <w:trPr>
          <w:jc w:val="center"/>
        </w:trPr>
        <w:tc>
          <w:tcPr>
            <w:tcW w:w="4876" w:type="dxa"/>
            <w:tcBorders>
              <w:top w:val="nil"/>
              <w:left w:val="nil"/>
              <w:bottom w:val="nil"/>
              <w:right w:val="nil"/>
            </w:tcBorders>
          </w:tcPr>
          <w:p w14:paraId="38C014C0" w14:textId="77777777" w:rsidR="00E327A3" w:rsidRPr="009235F4" w:rsidRDefault="00E327A3" w:rsidP="00CE0A25">
            <w:pPr>
              <w:pStyle w:val="Normal6a"/>
            </w:pPr>
            <w:r w:rsidRPr="009235F4">
              <w:t>14.</w:t>
            </w:r>
            <w:r w:rsidRPr="009235F4">
              <w:tab/>
              <w:t>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per intensificare il dialogo tra i fornitori di servizi di media e le piattaforme online di dimensioni molto grandi in merito ad azioni efficaci volte a promuovere l'alfabetizzazione mediatica e l'apprendimento digitale e a promuovere la visibilità dei media autorevoli sulle piattaforme online di dimensioni molto grandi;</w:t>
            </w:r>
          </w:p>
        </w:tc>
        <w:tc>
          <w:tcPr>
            <w:tcW w:w="4876" w:type="dxa"/>
            <w:tcBorders>
              <w:top w:val="nil"/>
              <w:left w:val="nil"/>
              <w:bottom w:val="nil"/>
              <w:right w:val="nil"/>
            </w:tcBorders>
          </w:tcPr>
          <w:p w14:paraId="3BE8DAAC" w14:textId="1ACDF257" w:rsidR="00E327A3" w:rsidRPr="009235F4" w:rsidRDefault="00E327A3" w:rsidP="00CE0A25">
            <w:pPr>
              <w:pStyle w:val="Normal6a"/>
            </w:pPr>
            <w:r w:rsidRPr="009235F4">
              <w:t>14.</w:t>
            </w:r>
            <w:r w:rsidRPr="009235F4">
              <w:tab/>
              <w:t>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per intensificare il dialogo tra i fornitori di servizi di media e le piattaforme online di dimensioni molto grandi in merito ad azioni efficaci volte a promuovere l'alfabetizzazione mediatica e l'apprendimento digitale e a promuovere la visibilità dei media autorevoli sulle piattaforme online di dimensioni molto grandi</w:t>
            </w:r>
            <w:r w:rsidRPr="009235F4">
              <w:rPr>
                <w:b/>
                <w:i/>
              </w:rPr>
              <w:t>, nonché la disponibilità e l'equa remunerazione di contenuti giornalistici di qualità e affidabili, al fine di sostenere la sostenibilità del settore europeo dei media</w:t>
            </w:r>
            <w:r w:rsidRPr="009235F4">
              <w:t>;</w:t>
            </w:r>
          </w:p>
        </w:tc>
      </w:tr>
    </w:tbl>
    <w:p w14:paraId="4DA38071" w14:textId="77777777" w:rsidR="00E327A3" w:rsidRPr="00E70DDE" w:rsidRDefault="00E327A3" w:rsidP="00E327A3">
      <w:pPr>
        <w:pStyle w:val="AmOrLang"/>
        <w:rPr>
          <w:lang w:val="pt-PT"/>
        </w:rPr>
      </w:pPr>
      <w:r w:rsidRPr="00E70DDE">
        <w:rPr>
          <w:lang w:val="pt-PT"/>
        </w:rPr>
        <w:t xml:space="preserve">Or. </w:t>
      </w:r>
      <w:r w:rsidRPr="00E70DDE">
        <w:rPr>
          <w:rStyle w:val="HideTWBExt"/>
          <w:lang w:val="pt-PT"/>
        </w:rPr>
        <w:t>&lt;Original&gt;</w:t>
      </w:r>
      <w:r w:rsidRPr="00E70DDE">
        <w:rPr>
          <w:rStyle w:val="HideTWBInt"/>
          <w:lang w:val="pt-PT"/>
        </w:rPr>
        <w:t>{EN}</w:t>
      </w:r>
      <w:r w:rsidRPr="00E70DDE">
        <w:rPr>
          <w:lang w:val="pt-PT"/>
        </w:rPr>
        <w:t>en</w:t>
      </w:r>
      <w:r w:rsidRPr="00E70DDE">
        <w:rPr>
          <w:rStyle w:val="HideTWBExt"/>
          <w:lang w:val="pt-PT"/>
        </w:rPr>
        <w:t>&lt;/Original&gt;</w:t>
      </w:r>
    </w:p>
    <w:p w14:paraId="14835D93" w14:textId="77777777" w:rsidR="00E327A3" w:rsidRPr="00E70DDE" w:rsidRDefault="00E327A3" w:rsidP="00E327A3">
      <w:pPr>
        <w:rPr>
          <w:lang w:val="pt-PT"/>
        </w:rPr>
      </w:pPr>
      <w:r w:rsidRPr="00E70DDE">
        <w:rPr>
          <w:rStyle w:val="HideTWBExt"/>
          <w:lang w:val="pt-PT"/>
        </w:rPr>
        <w:t>&lt;/Amend&gt;</w:t>
      </w:r>
    </w:p>
    <w:p w14:paraId="737AFBCE" w14:textId="77777777" w:rsidR="00E327A3" w:rsidRPr="00E70DDE" w:rsidRDefault="00E327A3" w:rsidP="00E327A3">
      <w:pPr>
        <w:pStyle w:val="AmNumberTabs"/>
        <w:rPr>
          <w:lang w:val="pt-PT"/>
        </w:rPr>
      </w:pPr>
      <w:r w:rsidRPr="00E70DDE">
        <w:rPr>
          <w:rStyle w:val="HideTWBExt"/>
          <w:lang w:val="pt-PT"/>
        </w:rPr>
        <w:t>&lt;Amend&gt;</w:t>
      </w:r>
      <w:r w:rsidRPr="00E70DDE">
        <w:rPr>
          <w:lang w:val="pt-PT"/>
        </w:rPr>
        <w:t>Emendamento</w:t>
      </w:r>
      <w:r w:rsidRPr="00E70DDE">
        <w:rPr>
          <w:lang w:val="pt-PT"/>
        </w:rPr>
        <w:tab/>
      </w:r>
      <w:r w:rsidRPr="00E70DDE">
        <w:rPr>
          <w:lang w:val="pt-PT"/>
        </w:rPr>
        <w:tab/>
      </w:r>
      <w:r w:rsidRPr="00E70DDE">
        <w:rPr>
          <w:rStyle w:val="HideTWBExt"/>
          <w:lang w:val="pt-PT"/>
        </w:rPr>
        <w:t>&lt;NumAm&gt;</w:t>
      </w:r>
      <w:r w:rsidRPr="00E70DDE">
        <w:rPr>
          <w:lang w:val="pt-PT"/>
        </w:rPr>
        <w:t>220</w:t>
      </w:r>
      <w:r w:rsidRPr="00E70DDE">
        <w:rPr>
          <w:rStyle w:val="HideTWBExt"/>
          <w:lang w:val="pt-PT"/>
        </w:rPr>
        <w:t>&lt;/NumAm&gt;</w:t>
      </w:r>
    </w:p>
    <w:p w14:paraId="501B0D97" w14:textId="77777777" w:rsidR="00E327A3" w:rsidRPr="00E70DDE" w:rsidRDefault="00E327A3" w:rsidP="00E327A3">
      <w:pPr>
        <w:pStyle w:val="NormalBold"/>
        <w:rPr>
          <w:lang w:val="pt-PT"/>
        </w:rPr>
      </w:pPr>
      <w:r w:rsidRPr="00E70DDE">
        <w:rPr>
          <w:rStyle w:val="HideTWBExt"/>
          <w:b w:val="0"/>
          <w:lang w:val="pt-PT"/>
        </w:rPr>
        <w:t>&lt;RepeatBlock-By&gt;&lt;Members&gt;</w:t>
      </w:r>
      <w:r w:rsidRPr="00E70DDE">
        <w:rPr>
          <w:lang w:val="pt-PT"/>
        </w:rPr>
        <w:t>Tiago Moreira de Sá</w:t>
      </w:r>
      <w:r w:rsidRPr="00E70DDE">
        <w:rPr>
          <w:rStyle w:val="HideTWBExt"/>
          <w:b w:val="0"/>
          <w:lang w:val="pt-PT"/>
        </w:rPr>
        <w:t>&lt;/Members&gt;</w:t>
      </w:r>
    </w:p>
    <w:p w14:paraId="38E52828" w14:textId="77777777" w:rsidR="00E327A3" w:rsidRPr="00E70DDE" w:rsidRDefault="00E327A3" w:rsidP="00E327A3">
      <w:pPr>
        <w:pStyle w:val="NormalBold"/>
        <w:rPr>
          <w:lang w:val="pt-PT"/>
        </w:rPr>
      </w:pPr>
      <w:r w:rsidRPr="00E70DDE">
        <w:rPr>
          <w:rStyle w:val="HideTWBExt"/>
          <w:b w:val="0"/>
          <w:lang w:val="pt-PT"/>
        </w:rPr>
        <w:t>&lt;/RepeatBlock-By&gt;</w:t>
      </w:r>
    </w:p>
    <w:p w14:paraId="4A42594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E66DA78" w14:textId="77777777" w:rsidR="00E327A3" w:rsidRPr="009235F4" w:rsidRDefault="00E327A3" w:rsidP="00E327A3">
      <w:pPr>
        <w:pStyle w:val="NormalBold"/>
      </w:pPr>
      <w:r w:rsidRPr="009235F4">
        <w:rPr>
          <w:rStyle w:val="HideTWBExt"/>
        </w:rPr>
        <w:t>&lt;Article&gt;</w:t>
      </w:r>
      <w:r w:rsidRPr="009235F4">
        <w:t>Paragrafo 14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DBE9258" w14:textId="77777777" w:rsidTr="00CE0A25">
        <w:trPr>
          <w:trHeight w:hRule="exact" w:val="240"/>
          <w:jc w:val="center"/>
        </w:trPr>
        <w:tc>
          <w:tcPr>
            <w:tcW w:w="9752" w:type="dxa"/>
            <w:gridSpan w:val="2"/>
            <w:tcBorders>
              <w:top w:val="nil"/>
              <w:left w:val="nil"/>
              <w:bottom w:val="nil"/>
              <w:right w:val="nil"/>
            </w:tcBorders>
          </w:tcPr>
          <w:p w14:paraId="7AD80ED9" w14:textId="77777777" w:rsidR="00E327A3" w:rsidRPr="009235F4" w:rsidRDefault="00E327A3" w:rsidP="00CE0A25"/>
        </w:tc>
      </w:tr>
      <w:tr w:rsidR="00E327A3" w:rsidRPr="009235F4" w14:paraId="68225D25" w14:textId="77777777" w:rsidTr="00CE0A25">
        <w:trPr>
          <w:trHeight w:val="240"/>
          <w:jc w:val="center"/>
        </w:trPr>
        <w:tc>
          <w:tcPr>
            <w:tcW w:w="4876" w:type="dxa"/>
            <w:tcBorders>
              <w:top w:val="nil"/>
              <w:left w:val="nil"/>
              <w:bottom w:val="nil"/>
              <w:right w:val="nil"/>
            </w:tcBorders>
          </w:tcPr>
          <w:p w14:paraId="2301090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C3D07E" w14:textId="77777777" w:rsidR="00E327A3" w:rsidRPr="009235F4" w:rsidRDefault="00E327A3" w:rsidP="00CE0A25">
            <w:pPr>
              <w:pStyle w:val="AmColumnHeading"/>
            </w:pPr>
            <w:r w:rsidRPr="009235F4">
              <w:t>Emendamento</w:t>
            </w:r>
          </w:p>
        </w:tc>
      </w:tr>
      <w:tr w:rsidR="00E327A3" w:rsidRPr="009235F4" w14:paraId="4A5A1701" w14:textId="77777777" w:rsidTr="00CE0A25">
        <w:trPr>
          <w:jc w:val="center"/>
        </w:trPr>
        <w:tc>
          <w:tcPr>
            <w:tcW w:w="4876" w:type="dxa"/>
            <w:tcBorders>
              <w:top w:val="nil"/>
              <w:left w:val="nil"/>
              <w:bottom w:val="nil"/>
              <w:right w:val="nil"/>
            </w:tcBorders>
          </w:tcPr>
          <w:p w14:paraId="095C3986" w14:textId="77777777" w:rsidR="00E327A3" w:rsidRPr="009235F4" w:rsidRDefault="00E327A3" w:rsidP="00CE0A25">
            <w:pPr>
              <w:pStyle w:val="Normal6a"/>
            </w:pPr>
            <w:r w:rsidRPr="009235F4">
              <w:t>14.</w:t>
            </w:r>
            <w:r w:rsidRPr="009235F4">
              <w:tab/>
              <w:t>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per intensificare il dialogo tra i fornitori di servizi di media e le piattaforme online di dimensioni molto grandi in merito ad azioni efficaci volte a promuovere l'alfabetizzazione mediatica e l'apprendimento digitale e a promuovere la visibilità dei media autorevoli sulle piattaforme online di dimensioni molto grandi;</w:t>
            </w:r>
          </w:p>
        </w:tc>
        <w:tc>
          <w:tcPr>
            <w:tcW w:w="4876" w:type="dxa"/>
            <w:tcBorders>
              <w:top w:val="nil"/>
              <w:left w:val="nil"/>
              <w:bottom w:val="nil"/>
              <w:right w:val="nil"/>
            </w:tcBorders>
          </w:tcPr>
          <w:p w14:paraId="32177E6E" w14:textId="0F211C70" w:rsidR="00E327A3" w:rsidRPr="009235F4" w:rsidRDefault="00E327A3" w:rsidP="00CE0A25">
            <w:pPr>
              <w:pStyle w:val="Normal6a"/>
            </w:pPr>
            <w:r w:rsidRPr="009235F4">
              <w:t>14.</w:t>
            </w:r>
            <w:r w:rsidRPr="009235F4">
              <w:tab/>
              <w:t>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per intensificare il dialogo tra i fornitori di servizi di media e le piattaforme online di dimensioni molto grandi in merito ad azioni efficaci volte a promuovere l'alfabetizzazione mediatica e l'apprendimento digitale e a promuovere la visibilità dei media autorevoli sulle piattaforme online di dimensioni molto grandi</w:t>
            </w:r>
            <w:r w:rsidRPr="009235F4">
              <w:rPr>
                <w:b/>
                <w:i/>
              </w:rPr>
              <w:t xml:space="preserve">, a condizione che tali media tradizionali non </w:t>
            </w:r>
            <w:r w:rsidR="00E70DDE">
              <w:rPr>
                <w:b/>
                <w:i/>
              </w:rPr>
              <w:t xml:space="preserve">siano asserviti </w:t>
            </w:r>
            <w:r w:rsidRPr="009235F4">
              <w:rPr>
                <w:b/>
                <w:i/>
              </w:rPr>
              <w:t>alle opinioni dominanti, tutelino sempre l'indipendenza editoriale e promuovano la libertà di espressione e di opinione</w:t>
            </w:r>
            <w:r w:rsidRPr="009235F4">
              <w:t>;</w:t>
            </w:r>
          </w:p>
        </w:tc>
      </w:tr>
    </w:tbl>
    <w:p w14:paraId="7D31616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6A7340D3" w14:textId="77777777" w:rsidR="00E327A3" w:rsidRPr="009235F4" w:rsidRDefault="00E327A3" w:rsidP="00E327A3">
      <w:r w:rsidRPr="009235F4">
        <w:rPr>
          <w:rStyle w:val="HideTWBExt"/>
        </w:rPr>
        <w:t>&lt;/Amend&gt;</w:t>
      </w:r>
    </w:p>
    <w:p w14:paraId="24C39C4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221</w:t>
      </w:r>
      <w:r w:rsidRPr="009235F4">
        <w:rPr>
          <w:rStyle w:val="HideTWBExt"/>
        </w:rPr>
        <w:t>&lt;/NumAm&gt;</w:t>
      </w:r>
    </w:p>
    <w:p w14:paraId="7F4DFC0B"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6DCB260F" w14:textId="77777777" w:rsidR="00E327A3" w:rsidRPr="009235F4" w:rsidRDefault="00E327A3" w:rsidP="00E327A3">
      <w:pPr>
        <w:pStyle w:val="NormalBold"/>
      </w:pPr>
      <w:r w:rsidRPr="009235F4">
        <w:rPr>
          <w:rStyle w:val="HideTWBExt"/>
          <w:b w:val="0"/>
        </w:rPr>
        <w:t>&lt;/RepeatBlock-By&gt;</w:t>
      </w:r>
    </w:p>
    <w:p w14:paraId="257FF53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8EF7B93" w14:textId="77777777" w:rsidR="00E327A3" w:rsidRPr="009235F4" w:rsidRDefault="00E327A3" w:rsidP="00E327A3">
      <w:pPr>
        <w:pStyle w:val="NormalBold"/>
      </w:pPr>
      <w:r w:rsidRPr="009235F4">
        <w:rPr>
          <w:rStyle w:val="HideTWBExt"/>
        </w:rPr>
        <w:t>&lt;Article&gt;</w:t>
      </w:r>
      <w:r w:rsidRPr="009235F4">
        <w:t>Paragrafo 14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C153FA6" w14:textId="77777777" w:rsidTr="00CE0A25">
        <w:trPr>
          <w:trHeight w:hRule="exact" w:val="240"/>
          <w:jc w:val="center"/>
        </w:trPr>
        <w:tc>
          <w:tcPr>
            <w:tcW w:w="9752" w:type="dxa"/>
            <w:gridSpan w:val="2"/>
            <w:tcBorders>
              <w:top w:val="nil"/>
              <w:left w:val="nil"/>
              <w:bottom w:val="nil"/>
              <w:right w:val="nil"/>
            </w:tcBorders>
          </w:tcPr>
          <w:p w14:paraId="56649782" w14:textId="77777777" w:rsidR="00E327A3" w:rsidRPr="009235F4" w:rsidRDefault="00E327A3" w:rsidP="00CE0A25"/>
        </w:tc>
      </w:tr>
      <w:tr w:rsidR="00E327A3" w:rsidRPr="009235F4" w14:paraId="182E5DDA" w14:textId="77777777" w:rsidTr="00CE0A25">
        <w:trPr>
          <w:trHeight w:val="240"/>
          <w:jc w:val="center"/>
        </w:trPr>
        <w:tc>
          <w:tcPr>
            <w:tcW w:w="4876" w:type="dxa"/>
            <w:tcBorders>
              <w:top w:val="nil"/>
              <w:left w:val="nil"/>
              <w:bottom w:val="nil"/>
              <w:right w:val="nil"/>
            </w:tcBorders>
          </w:tcPr>
          <w:p w14:paraId="0637B2F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1D8E0A2" w14:textId="77777777" w:rsidR="00E327A3" w:rsidRPr="009235F4" w:rsidRDefault="00E327A3" w:rsidP="00CE0A25">
            <w:pPr>
              <w:pStyle w:val="AmColumnHeading"/>
            </w:pPr>
            <w:r w:rsidRPr="009235F4">
              <w:t>Emendamento</w:t>
            </w:r>
          </w:p>
        </w:tc>
      </w:tr>
      <w:tr w:rsidR="00E327A3" w:rsidRPr="009235F4" w14:paraId="03E558C6" w14:textId="77777777" w:rsidTr="00CE0A25">
        <w:trPr>
          <w:jc w:val="center"/>
        </w:trPr>
        <w:tc>
          <w:tcPr>
            <w:tcW w:w="4876" w:type="dxa"/>
            <w:tcBorders>
              <w:top w:val="nil"/>
              <w:left w:val="nil"/>
              <w:bottom w:val="nil"/>
              <w:right w:val="nil"/>
            </w:tcBorders>
          </w:tcPr>
          <w:p w14:paraId="45D3341C" w14:textId="77777777" w:rsidR="00E327A3" w:rsidRPr="009235F4" w:rsidRDefault="00E327A3" w:rsidP="00CE0A25">
            <w:pPr>
              <w:pStyle w:val="Normal6a"/>
            </w:pPr>
            <w:r w:rsidRPr="009235F4">
              <w:t>14.</w:t>
            </w:r>
            <w:r w:rsidRPr="009235F4">
              <w:tab/>
              <w:t xml:space="preserve">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w:t>
            </w:r>
            <w:r w:rsidRPr="009235F4">
              <w:rPr>
                <w:b/>
                <w:i/>
              </w:rPr>
              <w:t>per intensificare il dialogo tra i fornitori di servizi di media e le piattaforme online di dimensioni molto grandi in merito ad</w:t>
            </w:r>
            <w:r w:rsidRPr="009235F4">
              <w:t xml:space="preserve"> azioni </w:t>
            </w:r>
            <w:r w:rsidRPr="009235F4">
              <w:rPr>
                <w:b/>
                <w:i/>
              </w:rPr>
              <w:t>efficaci volte a</w:t>
            </w:r>
            <w:r w:rsidRPr="009235F4">
              <w:t xml:space="preserve"> promuovere </w:t>
            </w:r>
            <w:r w:rsidRPr="009235F4">
              <w:rPr>
                <w:b/>
                <w:i/>
              </w:rPr>
              <w:t>l'alfabetizzazione mediatica e l'apprendimento digitale e a promuovere la visibilità dei</w:t>
            </w:r>
            <w:r w:rsidRPr="009235F4">
              <w:t xml:space="preserve"> media </w:t>
            </w:r>
            <w:r w:rsidRPr="009235F4">
              <w:rPr>
                <w:b/>
                <w:i/>
              </w:rPr>
              <w:t>autorevoli sulle piattaforme online di dimensioni molto grandi</w:t>
            </w:r>
            <w:r w:rsidRPr="009235F4">
              <w:t>;</w:t>
            </w:r>
          </w:p>
        </w:tc>
        <w:tc>
          <w:tcPr>
            <w:tcW w:w="4876" w:type="dxa"/>
            <w:tcBorders>
              <w:top w:val="nil"/>
              <w:left w:val="nil"/>
              <w:bottom w:val="nil"/>
              <w:right w:val="nil"/>
            </w:tcBorders>
          </w:tcPr>
          <w:p w14:paraId="5282EDB0" w14:textId="77777777" w:rsidR="00E327A3" w:rsidRPr="009235F4" w:rsidRDefault="00E327A3" w:rsidP="00CE0A25">
            <w:pPr>
              <w:pStyle w:val="Normal6a"/>
            </w:pPr>
            <w:r w:rsidRPr="009235F4">
              <w:t>14.</w:t>
            </w:r>
            <w:r w:rsidRPr="009235F4">
              <w:tab/>
              <w:t xml:space="preserve">invita il comitato europeo per i servizi di media a ricorrere al dialogo strutturato, come previsto dall'articolo 19 del regolamento europeo sulla libertà dei media, per monitorare le misure intraprese dalle piattaforme online di dimensioni molto grandi in materia di alfabetizzazione mediatica, così come azioni </w:t>
            </w:r>
            <w:r w:rsidRPr="009235F4">
              <w:rPr>
                <w:b/>
                <w:i/>
              </w:rPr>
              <w:t>per</w:t>
            </w:r>
            <w:r w:rsidRPr="009235F4">
              <w:t xml:space="preserve"> promuovere </w:t>
            </w:r>
            <w:r w:rsidRPr="009235F4">
              <w:rPr>
                <w:b/>
                <w:i/>
              </w:rPr>
              <w:t>la rappresentanza di</w:t>
            </w:r>
            <w:r w:rsidRPr="009235F4">
              <w:t xml:space="preserve"> media </w:t>
            </w:r>
            <w:r w:rsidRPr="009235F4">
              <w:rPr>
                <w:b/>
                <w:i/>
              </w:rPr>
              <w:t>trasparenti e non discriminatori che operano legalmente</w:t>
            </w:r>
            <w:r w:rsidRPr="009235F4">
              <w:t>;</w:t>
            </w:r>
          </w:p>
        </w:tc>
      </w:tr>
    </w:tbl>
    <w:p w14:paraId="108B639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4E798D5F" w14:textId="77777777" w:rsidR="00E327A3" w:rsidRPr="009235F4" w:rsidRDefault="00E327A3" w:rsidP="00E327A3">
      <w:r w:rsidRPr="009235F4">
        <w:rPr>
          <w:rStyle w:val="HideTWBExt"/>
        </w:rPr>
        <w:t>&lt;/Amend&gt;</w:t>
      </w:r>
    </w:p>
    <w:p w14:paraId="1277903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222</w:t>
      </w:r>
      <w:r w:rsidRPr="009235F4">
        <w:rPr>
          <w:rStyle w:val="HideTWBExt"/>
        </w:rPr>
        <w:t>&lt;/NumAm&gt;</w:t>
      </w:r>
    </w:p>
    <w:p w14:paraId="0FE37ECC"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584072B" w14:textId="77777777" w:rsidR="00E327A3" w:rsidRPr="009235F4" w:rsidRDefault="00E327A3" w:rsidP="00E327A3">
      <w:pPr>
        <w:pStyle w:val="NormalBold"/>
      </w:pPr>
      <w:r w:rsidRPr="009235F4">
        <w:rPr>
          <w:rStyle w:val="HideTWBExt"/>
          <w:b w:val="0"/>
        </w:rPr>
        <w:t>&lt;/RepeatBlock-By&gt;</w:t>
      </w:r>
    </w:p>
    <w:p w14:paraId="5513B2C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FBEFC18" w14:textId="77777777" w:rsidR="00E327A3" w:rsidRPr="009235F4" w:rsidRDefault="00E327A3" w:rsidP="00E327A3">
      <w:pPr>
        <w:pStyle w:val="NormalBold"/>
      </w:pPr>
      <w:r w:rsidRPr="009235F4">
        <w:rPr>
          <w:rStyle w:val="HideTWBExt"/>
        </w:rPr>
        <w:t>&lt;Article&gt;</w:t>
      </w:r>
      <w:r w:rsidRPr="009235F4">
        <w:t>Paragrafo 14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8797B77" w14:textId="77777777" w:rsidTr="00CE0A25">
        <w:trPr>
          <w:trHeight w:hRule="exact" w:val="240"/>
          <w:jc w:val="center"/>
        </w:trPr>
        <w:tc>
          <w:tcPr>
            <w:tcW w:w="9752" w:type="dxa"/>
            <w:gridSpan w:val="2"/>
            <w:tcBorders>
              <w:top w:val="nil"/>
              <w:left w:val="nil"/>
              <w:bottom w:val="nil"/>
              <w:right w:val="nil"/>
            </w:tcBorders>
          </w:tcPr>
          <w:p w14:paraId="0CDA2992" w14:textId="77777777" w:rsidR="00E327A3" w:rsidRPr="009235F4" w:rsidRDefault="00E327A3" w:rsidP="00CE0A25"/>
        </w:tc>
      </w:tr>
      <w:tr w:rsidR="00E327A3" w:rsidRPr="009235F4" w14:paraId="3507E074" w14:textId="77777777" w:rsidTr="00CE0A25">
        <w:trPr>
          <w:trHeight w:val="240"/>
          <w:jc w:val="center"/>
        </w:trPr>
        <w:tc>
          <w:tcPr>
            <w:tcW w:w="4876" w:type="dxa"/>
            <w:tcBorders>
              <w:top w:val="nil"/>
              <w:left w:val="nil"/>
              <w:bottom w:val="nil"/>
              <w:right w:val="nil"/>
            </w:tcBorders>
          </w:tcPr>
          <w:p w14:paraId="57824B4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C8E2AAC" w14:textId="77777777" w:rsidR="00E327A3" w:rsidRPr="009235F4" w:rsidRDefault="00E327A3" w:rsidP="00CE0A25">
            <w:pPr>
              <w:pStyle w:val="AmColumnHeading"/>
            </w:pPr>
            <w:r w:rsidRPr="009235F4">
              <w:t>Emendamento</w:t>
            </w:r>
          </w:p>
        </w:tc>
      </w:tr>
      <w:tr w:rsidR="00E327A3" w:rsidRPr="009235F4" w14:paraId="241AAA27" w14:textId="77777777" w:rsidTr="00CE0A25">
        <w:trPr>
          <w:jc w:val="center"/>
        </w:trPr>
        <w:tc>
          <w:tcPr>
            <w:tcW w:w="4876" w:type="dxa"/>
            <w:tcBorders>
              <w:top w:val="nil"/>
              <w:left w:val="nil"/>
              <w:bottom w:val="nil"/>
              <w:right w:val="nil"/>
            </w:tcBorders>
          </w:tcPr>
          <w:p w14:paraId="0A3A7F10" w14:textId="77777777" w:rsidR="00E327A3" w:rsidRPr="009235F4" w:rsidRDefault="00E327A3" w:rsidP="00CE0A25">
            <w:pPr>
              <w:pStyle w:val="Normal6a"/>
            </w:pPr>
          </w:p>
        </w:tc>
        <w:tc>
          <w:tcPr>
            <w:tcW w:w="4876" w:type="dxa"/>
            <w:tcBorders>
              <w:top w:val="nil"/>
              <w:left w:val="nil"/>
              <w:bottom w:val="nil"/>
              <w:right w:val="nil"/>
            </w:tcBorders>
          </w:tcPr>
          <w:p w14:paraId="01292FC8" w14:textId="77777777" w:rsidR="00E327A3" w:rsidRPr="009235F4" w:rsidRDefault="00E327A3" w:rsidP="00CE0A25">
            <w:pPr>
              <w:pStyle w:val="Normal6a"/>
            </w:pPr>
            <w:r w:rsidRPr="009235F4">
              <w:rPr>
                <w:b/>
                <w:i/>
              </w:rPr>
              <w:t>14 bis.</w:t>
            </w:r>
            <w:r w:rsidRPr="009235F4">
              <w:tab/>
            </w:r>
            <w:r w:rsidRPr="009235F4">
              <w:rPr>
                <w:b/>
                <w:i/>
              </w:rPr>
              <w:t>sottolinea che l'alfabetizzazione mediatica dipende non solo dalla capacità degli utenti di individuare la disinformazione, ma anche dall'esistenza di un giornalismo forte, di qualità e indipendente che fornisca ai cittadini informazioni affidabili, verificate e pluralistiche; invita la Commissione a rafforzare il sostegno ai media tradizionali, regionali e locali, dato il loro ruolo indispensabile nell'informare i cittadini; sottolinea la necessità di garantire a detti media un finanziamento stabile e sostenibile attraverso il programma AgoraEU;</w:t>
            </w:r>
          </w:p>
        </w:tc>
      </w:tr>
    </w:tbl>
    <w:p w14:paraId="2DFE713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54AF2B0" w14:textId="77777777" w:rsidR="00E327A3" w:rsidRPr="009235F4" w:rsidRDefault="00E327A3" w:rsidP="00E327A3">
      <w:r w:rsidRPr="009235F4">
        <w:rPr>
          <w:rStyle w:val="HideTWBExt"/>
        </w:rPr>
        <w:t>&lt;/Amend&gt;</w:t>
      </w:r>
    </w:p>
    <w:p w14:paraId="6A7CD87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223</w:t>
      </w:r>
      <w:r w:rsidRPr="009235F4">
        <w:rPr>
          <w:rStyle w:val="HideTWBExt"/>
        </w:rPr>
        <w:t>&lt;/NumAm&gt;</w:t>
      </w:r>
    </w:p>
    <w:p w14:paraId="52892ABD" w14:textId="77777777" w:rsidR="00E327A3" w:rsidRPr="009235F4" w:rsidRDefault="00E327A3" w:rsidP="00E327A3">
      <w:pPr>
        <w:pStyle w:val="NormalBold"/>
      </w:pPr>
      <w:r w:rsidRPr="009235F4">
        <w:rPr>
          <w:rStyle w:val="HideTWBExt"/>
          <w:b w:val="0"/>
        </w:rPr>
        <w:t>&lt;RepeatBlock-By&gt;&lt;Members&gt;</w:t>
      </w:r>
      <w:r w:rsidRPr="009235F4">
        <w:t>Annamária Vicsek</w:t>
      </w:r>
      <w:r w:rsidRPr="009235F4">
        <w:rPr>
          <w:rStyle w:val="HideTWBExt"/>
          <w:b w:val="0"/>
        </w:rPr>
        <w:t>&lt;/Members&gt;</w:t>
      </w:r>
    </w:p>
    <w:p w14:paraId="733988DF" w14:textId="77777777" w:rsidR="00E327A3" w:rsidRPr="009235F4" w:rsidRDefault="00E327A3" w:rsidP="00E327A3">
      <w:pPr>
        <w:pStyle w:val="NormalBold"/>
      </w:pPr>
      <w:r w:rsidRPr="009235F4">
        <w:rPr>
          <w:rStyle w:val="HideTWBExt"/>
          <w:b w:val="0"/>
        </w:rPr>
        <w:t>&lt;/RepeatBlock-By&gt;</w:t>
      </w:r>
    </w:p>
    <w:p w14:paraId="0144C8A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6D26909" w14:textId="77777777" w:rsidR="00E327A3" w:rsidRPr="009235F4" w:rsidRDefault="00E327A3" w:rsidP="00E327A3">
      <w:pPr>
        <w:pStyle w:val="NormalBold"/>
      </w:pPr>
      <w:r w:rsidRPr="009235F4">
        <w:rPr>
          <w:rStyle w:val="HideTWBExt"/>
        </w:rPr>
        <w:t>&lt;Article&gt;</w:t>
      </w:r>
      <w:r w:rsidRPr="009235F4">
        <w:t>Paragrafo 14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7620654" w14:textId="77777777" w:rsidTr="00CE0A25">
        <w:trPr>
          <w:trHeight w:hRule="exact" w:val="240"/>
          <w:jc w:val="center"/>
        </w:trPr>
        <w:tc>
          <w:tcPr>
            <w:tcW w:w="9752" w:type="dxa"/>
            <w:gridSpan w:val="2"/>
            <w:tcBorders>
              <w:top w:val="nil"/>
              <w:left w:val="nil"/>
              <w:bottom w:val="nil"/>
              <w:right w:val="nil"/>
            </w:tcBorders>
          </w:tcPr>
          <w:p w14:paraId="11146B38" w14:textId="77777777" w:rsidR="00E327A3" w:rsidRPr="009235F4" w:rsidRDefault="00E327A3" w:rsidP="00CE0A25"/>
        </w:tc>
      </w:tr>
      <w:tr w:rsidR="00E327A3" w:rsidRPr="009235F4" w14:paraId="05B5F7AE" w14:textId="77777777" w:rsidTr="00CE0A25">
        <w:trPr>
          <w:trHeight w:val="240"/>
          <w:jc w:val="center"/>
        </w:trPr>
        <w:tc>
          <w:tcPr>
            <w:tcW w:w="4876" w:type="dxa"/>
            <w:tcBorders>
              <w:top w:val="nil"/>
              <w:left w:val="nil"/>
              <w:bottom w:val="nil"/>
              <w:right w:val="nil"/>
            </w:tcBorders>
          </w:tcPr>
          <w:p w14:paraId="6699AD3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0960120" w14:textId="77777777" w:rsidR="00E327A3" w:rsidRPr="009235F4" w:rsidRDefault="00E327A3" w:rsidP="00CE0A25">
            <w:pPr>
              <w:pStyle w:val="AmColumnHeading"/>
            </w:pPr>
            <w:r w:rsidRPr="009235F4">
              <w:t>Emendamento</w:t>
            </w:r>
          </w:p>
        </w:tc>
      </w:tr>
      <w:tr w:rsidR="00E327A3" w:rsidRPr="009235F4" w14:paraId="65D022B9" w14:textId="77777777" w:rsidTr="00CE0A25">
        <w:trPr>
          <w:jc w:val="center"/>
        </w:trPr>
        <w:tc>
          <w:tcPr>
            <w:tcW w:w="4876" w:type="dxa"/>
            <w:tcBorders>
              <w:top w:val="nil"/>
              <w:left w:val="nil"/>
              <w:bottom w:val="nil"/>
              <w:right w:val="nil"/>
            </w:tcBorders>
          </w:tcPr>
          <w:p w14:paraId="30EB7387" w14:textId="77777777" w:rsidR="00E327A3" w:rsidRPr="009235F4" w:rsidRDefault="00E327A3" w:rsidP="00CE0A25">
            <w:pPr>
              <w:pStyle w:val="Normal6a"/>
            </w:pPr>
          </w:p>
        </w:tc>
        <w:tc>
          <w:tcPr>
            <w:tcW w:w="4876" w:type="dxa"/>
            <w:tcBorders>
              <w:top w:val="nil"/>
              <w:left w:val="nil"/>
              <w:bottom w:val="nil"/>
              <w:right w:val="nil"/>
            </w:tcBorders>
          </w:tcPr>
          <w:p w14:paraId="53BBC70D" w14:textId="77777777" w:rsidR="00E327A3" w:rsidRPr="009235F4" w:rsidRDefault="00E327A3" w:rsidP="00CE0A25">
            <w:pPr>
              <w:pStyle w:val="Normal6a"/>
            </w:pPr>
            <w:r w:rsidRPr="009235F4">
              <w:rPr>
                <w:b/>
                <w:i/>
              </w:rPr>
              <w:t>14 bis.</w:t>
            </w:r>
            <w:r w:rsidRPr="009235F4">
              <w:tab/>
            </w:r>
            <w:r w:rsidRPr="009235F4">
              <w:rPr>
                <w:b/>
                <w:i/>
              </w:rPr>
              <w:t>sostiene che il ruolo del comitato europeo per i servizi di media nel monitoraggio dell'alfabetizzazione mediatica dovrebbe rimanere strettamente consultivo e non dovrebbe violare l'indipendenza o la sovranità delle autorità nazionali di regolamentazione nella gestione dei rispettivi mercati dei media;</w:t>
            </w:r>
          </w:p>
        </w:tc>
      </w:tr>
    </w:tbl>
    <w:p w14:paraId="7CD10DB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B07FEA4" w14:textId="77777777" w:rsidR="00E327A3" w:rsidRPr="009235F4" w:rsidRDefault="00E327A3" w:rsidP="00E327A3">
      <w:r w:rsidRPr="009235F4">
        <w:rPr>
          <w:rStyle w:val="HideTWBExt"/>
        </w:rPr>
        <w:t>&lt;/Amend&gt;</w:t>
      </w:r>
    </w:p>
    <w:p w14:paraId="3D3187C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224</w:t>
      </w:r>
      <w:r w:rsidRPr="009235F4">
        <w:rPr>
          <w:rStyle w:val="HideTWBExt"/>
        </w:rPr>
        <w:t>&lt;/NumAm&gt;</w:t>
      </w:r>
    </w:p>
    <w:p w14:paraId="303232E3"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10D6E949" w14:textId="77777777" w:rsidR="00E327A3" w:rsidRPr="009235F4" w:rsidRDefault="00E327A3" w:rsidP="00E327A3">
      <w:pPr>
        <w:pStyle w:val="NormalBold"/>
      </w:pPr>
      <w:r w:rsidRPr="009235F4">
        <w:rPr>
          <w:rStyle w:val="HideTWBExt"/>
          <w:b w:val="0"/>
        </w:rPr>
        <w:t>&lt;/RepeatBlock-By&gt;</w:t>
      </w:r>
    </w:p>
    <w:p w14:paraId="1FC05F8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21E6962" w14:textId="77777777" w:rsidR="00E327A3" w:rsidRPr="009235F4" w:rsidRDefault="00E327A3" w:rsidP="00E327A3">
      <w:pPr>
        <w:pStyle w:val="NormalBold"/>
      </w:pPr>
      <w:r w:rsidRPr="009235F4">
        <w:rPr>
          <w:rStyle w:val="HideTWBExt"/>
        </w:rPr>
        <w:t>&lt;Article&gt;</w:t>
      </w:r>
      <w:r w:rsidRPr="009235F4">
        <w:t>Paragrafo 15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DD2D9D" w14:textId="77777777" w:rsidTr="00CE0A25">
        <w:trPr>
          <w:trHeight w:hRule="exact" w:val="240"/>
          <w:jc w:val="center"/>
        </w:trPr>
        <w:tc>
          <w:tcPr>
            <w:tcW w:w="9752" w:type="dxa"/>
            <w:gridSpan w:val="2"/>
            <w:tcBorders>
              <w:top w:val="nil"/>
              <w:left w:val="nil"/>
              <w:bottom w:val="nil"/>
              <w:right w:val="nil"/>
            </w:tcBorders>
          </w:tcPr>
          <w:p w14:paraId="53BDA12D" w14:textId="77777777" w:rsidR="00E327A3" w:rsidRPr="009235F4" w:rsidRDefault="00E327A3" w:rsidP="00CE0A25"/>
        </w:tc>
      </w:tr>
      <w:tr w:rsidR="00E327A3" w:rsidRPr="009235F4" w14:paraId="58CA47A3" w14:textId="77777777" w:rsidTr="00CE0A25">
        <w:trPr>
          <w:trHeight w:val="240"/>
          <w:jc w:val="center"/>
        </w:trPr>
        <w:tc>
          <w:tcPr>
            <w:tcW w:w="4876" w:type="dxa"/>
            <w:tcBorders>
              <w:top w:val="nil"/>
              <w:left w:val="nil"/>
              <w:bottom w:val="nil"/>
              <w:right w:val="nil"/>
            </w:tcBorders>
          </w:tcPr>
          <w:p w14:paraId="3C2BB9F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48977EA" w14:textId="77777777" w:rsidR="00E327A3" w:rsidRPr="009235F4" w:rsidRDefault="00E327A3" w:rsidP="00CE0A25">
            <w:pPr>
              <w:pStyle w:val="AmColumnHeading"/>
            </w:pPr>
            <w:r w:rsidRPr="009235F4">
              <w:t>Emendamento</w:t>
            </w:r>
          </w:p>
        </w:tc>
      </w:tr>
      <w:tr w:rsidR="00E327A3" w:rsidRPr="009235F4" w14:paraId="098AA012" w14:textId="77777777" w:rsidTr="00CE0A25">
        <w:trPr>
          <w:jc w:val="center"/>
        </w:trPr>
        <w:tc>
          <w:tcPr>
            <w:tcW w:w="4876" w:type="dxa"/>
            <w:tcBorders>
              <w:top w:val="nil"/>
              <w:left w:val="nil"/>
              <w:bottom w:val="nil"/>
              <w:right w:val="nil"/>
            </w:tcBorders>
          </w:tcPr>
          <w:p w14:paraId="632B2D53" w14:textId="77777777" w:rsidR="00E327A3" w:rsidRPr="009235F4" w:rsidRDefault="00E327A3" w:rsidP="00CE0A25">
            <w:pPr>
              <w:pStyle w:val="Normal6a"/>
            </w:pPr>
            <w:r w:rsidRPr="009235F4">
              <w:rPr>
                <w:b/>
                <w:i/>
              </w:rPr>
              <w:t>15.</w:t>
            </w:r>
            <w:r w:rsidRPr="009235F4">
              <w:tab/>
            </w:r>
            <w:r w:rsidRPr="009235F4">
              <w:rPr>
                <w:b/>
                <w:i/>
              </w:rPr>
              <w:t>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di limitare l'esposizione a contenuti dannosi o di evitare i rischi di manipolazione online;</w:t>
            </w:r>
          </w:p>
        </w:tc>
        <w:tc>
          <w:tcPr>
            <w:tcW w:w="4876" w:type="dxa"/>
            <w:tcBorders>
              <w:top w:val="nil"/>
              <w:left w:val="nil"/>
              <w:bottom w:val="nil"/>
              <w:right w:val="nil"/>
            </w:tcBorders>
          </w:tcPr>
          <w:p w14:paraId="0A76C5B0" w14:textId="77777777" w:rsidR="00E327A3" w:rsidRPr="009235F4" w:rsidRDefault="00E327A3" w:rsidP="00CE0A25">
            <w:pPr>
              <w:pStyle w:val="Normal6a"/>
            </w:pPr>
            <w:r w:rsidRPr="009235F4">
              <w:rPr>
                <w:b/>
                <w:i/>
              </w:rPr>
              <w:t>soppresso</w:t>
            </w:r>
          </w:p>
        </w:tc>
      </w:tr>
    </w:tbl>
    <w:p w14:paraId="262B8FA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7033E870" w14:textId="77777777" w:rsidR="00E327A3" w:rsidRPr="009235F4" w:rsidRDefault="00E327A3" w:rsidP="00E327A3">
      <w:r w:rsidRPr="009235F4">
        <w:rPr>
          <w:rStyle w:val="HideTWBExt"/>
        </w:rPr>
        <w:t>&lt;/Amend&gt;</w:t>
      </w:r>
    </w:p>
    <w:p w14:paraId="5A1F672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225</w:t>
      </w:r>
      <w:r w:rsidRPr="009235F4">
        <w:rPr>
          <w:rStyle w:val="HideTWBExt"/>
        </w:rPr>
        <w:t>&lt;/NumAm&gt;</w:t>
      </w:r>
    </w:p>
    <w:p w14:paraId="01C645E1"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2E736703" w14:textId="77777777" w:rsidR="00E327A3" w:rsidRPr="009235F4" w:rsidRDefault="00E327A3" w:rsidP="00E327A3">
      <w:pPr>
        <w:pStyle w:val="NormalBold"/>
      </w:pPr>
      <w:r w:rsidRPr="009235F4">
        <w:rPr>
          <w:rStyle w:val="HideTWBExt"/>
          <w:b w:val="0"/>
        </w:rPr>
        <w:t>&lt;/RepeatBlock-By&gt;</w:t>
      </w:r>
    </w:p>
    <w:p w14:paraId="1C43A04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967B700" w14:textId="77777777" w:rsidR="00E327A3" w:rsidRPr="009235F4" w:rsidRDefault="00E327A3" w:rsidP="00E327A3">
      <w:pPr>
        <w:pStyle w:val="NormalBold"/>
      </w:pPr>
      <w:r w:rsidRPr="009235F4">
        <w:rPr>
          <w:rStyle w:val="HideTWBExt"/>
        </w:rPr>
        <w:t>&lt;Article&gt;</w:t>
      </w:r>
      <w:r w:rsidRPr="009235F4">
        <w:t>Paragrafo 15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899BF9C" w14:textId="77777777" w:rsidTr="00CE0A25">
        <w:trPr>
          <w:trHeight w:hRule="exact" w:val="240"/>
          <w:jc w:val="center"/>
        </w:trPr>
        <w:tc>
          <w:tcPr>
            <w:tcW w:w="9752" w:type="dxa"/>
            <w:gridSpan w:val="2"/>
            <w:tcBorders>
              <w:top w:val="nil"/>
              <w:left w:val="nil"/>
              <w:bottom w:val="nil"/>
              <w:right w:val="nil"/>
            </w:tcBorders>
          </w:tcPr>
          <w:p w14:paraId="4AE46F97" w14:textId="77777777" w:rsidR="00E327A3" w:rsidRPr="009235F4" w:rsidRDefault="00E327A3" w:rsidP="00CE0A25"/>
        </w:tc>
      </w:tr>
      <w:tr w:rsidR="00E327A3" w:rsidRPr="009235F4" w14:paraId="0F8C6A09" w14:textId="77777777" w:rsidTr="00CE0A25">
        <w:trPr>
          <w:trHeight w:val="240"/>
          <w:jc w:val="center"/>
        </w:trPr>
        <w:tc>
          <w:tcPr>
            <w:tcW w:w="4876" w:type="dxa"/>
            <w:tcBorders>
              <w:top w:val="nil"/>
              <w:left w:val="nil"/>
              <w:bottom w:val="nil"/>
              <w:right w:val="nil"/>
            </w:tcBorders>
          </w:tcPr>
          <w:p w14:paraId="7D588FA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98BB430" w14:textId="77777777" w:rsidR="00E327A3" w:rsidRPr="009235F4" w:rsidRDefault="00E327A3" w:rsidP="00CE0A25">
            <w:pPr>
              <w:pStyle w:val="AmColumnHeading"/>
            </w:pPr>
            <w:r w:rsidRPr="009235F4">
              <w:t>Emendamento</w:t>
            </w:r>
          </w:p>
        </w:tc>
      </w:tr>
      <w:tr w:rsidR="00E327A3" w:rsidRPr="009235F4" w14:paraId="7F81F1CA" w14:textId="77777777" w:rsidTr="00CE0A25">
        <w:trPr>
          <w:jc w:val="center"/>
        </w:trPr>
        <w:tc>
          <w:tcPr>
            <w:tcW w:w="4876" w:type="dxa"/>
            <w:tcBorders>
              <w:top w:val="nil"/>
              <w:left w:val="nil"/>
              <w:bottom w:val="nil"/>
              <w:right w:val="nil"/>
            </w:tcBorders>
          </w:tcPr>
          <w:p w14:paraId="18CC9185" w14:textId="77777777" w:rsidR="00E327A3" w:rsidRPr="009235F4" w:rsidRDefault="00E327A3" w:rsidP="00CE0A25">
            <w:pPr>
              <w:pStyle w:val="Normal6a"/>
            </w:pPr>
            <w:r w:rsidRPr="009235F4">
              <w:t>15.</w:t>
            </w:r>
            <w:r w:rsidRPr="009235F4">
              <w:tab/>
              <w:t>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di limitare l'esposizione a contenuti dannosi o di evitare i rischi di manipolazione online;</w:t>
            </w:r>
          </w:p>
        </w:tc>
        <w:tc>
          <w:tcPr>
            <w:tcW w:w="4876" w:type="dxa"/>
            <w:tcBorders>
              <w:top w:val="nil"/>
              <w:left w:val="nil"/>
              <w:bottom w:val="nil"/>
              <w:right w:val="nil"/>
            </w:tcBorders>
          </w:tcPr>
          <w:p w14:paraId="7AF76245" w14:textId="77777777" w:rsidR="00E327A3" w:rsidRPr="009235F4" w:rsidRDefault="00E327A3" w:rsidP="00CE0A25">
            <w:pPr>
              <w:pStyle w:val="Normal6a"/>
            </w:pPr>
            <w:r w:rsidRPr="009235F4">
              <w:t>15.</w:t>
            </w:r>
            <w:r w:rsidRPr="009235F4">
              <w:tab/>
              <w:t>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di limitare l'esposizione a contenuti dannosi o di evitare i rischi di manipolazione online</w:t>
            </w:r>
            <w:r w:rsidRPr="009235F4">
              <w:rPr>
                <w:b/>
                <w:i/>
              </w:rPr>
              <w:t>, tra cui l'esposizione a contenuti polarizzanti, volti a favorire il coinvolgimento e di natura emotivamente manipolatoria</w:t>
            </w:r>
            <w:r w:rsidRPr="009235F4">
              <w:t>;</w:t>
            </w:r>
          </w:p>
        </w:tc>
      </w:tr>
    </w:tbl>
    <w:p w14:paraId="3725D4F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168921A" w14:textId="77777777" w:rsidR="00E327A3" w:rsidRPr="009235F4" w:rsidRDefault="00E327A3" w:rsidP="00E327A3">
      <w:r w:rsidRPr="009235F4">
        <w:rPr>
          <w:rStyle w:val="HideTWBExt"/>
        </w:rPr>
        <w:t>&lt;/Amend&gt;</w:t>
      </w:r>
    </w:p>
    <w:p w14:paraId="03A16E2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226</w:t>
      </w:r>
      <w:r w:rsidRPr="009235F4">
        <w:rPr>
          <w:rStyle w:val="HideTWBExt"/>
        </w:rPr>
        <w:t>&lt;/NumAm&gt;</w:t>
      </w:r>
    </w:p>
    <w:p w14:paraId="630BE453"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5A431E4A" w14:textId="77777777" w:rsidR="00E327A3" w:rsidRPr="009235F4" w:rsidRDefault="00E327A3" w:rsidP="00E327A3">
      <w:pPr>
        <w:pStyle w:val="NormalBold"/>
      </w:pPr>
      <w:r w:rsidRPr="009235F4">
        <w:rPr>
          <w:rStyle w:val="HideTWBExt"/>
          <w:b w:val="0"/>
        </w:rPr>
        <w:t>&lt;/RepeatBlock-By&gt;</w:t>
      </w:r>
    </w:p>
    <w:p w14:paraId="5BEDEA6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4746DE" w14:textId="77777777" w:rsidR="00E327A3" w:rsidRPr="009235F4" w:rsidRDefault="00E327A3" w:rsidP="00E327A3">
      <w:pPr>
        <w:pStyle w:val="NormalBold"/>
      </w:pPr>
      <w:r w:rsidRPr="009235F4">
        <w:rPr>
          <w:rStyle w:val="HideTWBExt"/>
        </w:rPr>
        <w:t>&lt;Article&gt;</w:t>
      </w:r>
      <w:r w:rsidRPr="009235F4">
        <w:t>Paragrafo 15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B745A8A" w14:textId="77777777" w:rsidTr="00CE0A25">
        <w:trPr>
          <w:trHeight w:hRule="exact" w:val="240"/>
          <w:jc w:val="center"/>
        </w:trPr>
        <w:tc>
          <w:tcPr>
            <w:tcW w:w="9752" w:type="dxa"/>
            <w:gridSpan w:val="2"/>
            <w:tcBorders>
              <w:top w:val="nil"/>
              <w:left w:val="nil"/>
              <w:bottom w:val="nil"/>
              <w:right w:val="nil"/>
            </w:tcBorders>
          </w:tcPr>
          <w:p w14:paraId="36768260" w14:textId="77777777" w:rsidR="00E327A3" w:rsidRPr="009235F4" w:rsidRDefault="00E327A3" w:rsidP="00CE0A25"/>
        </w:tc>
      </w:tr>
      <w:tr w:rsidR="00E327A3" w:rsidRPr="009235F4" w14:paraId="50F778AD" w14:textId="77777777" w:rsidTr="00CE0A25">
        <w:trPr>
          <w:trHeight w:val="240"/>
          <w:jc w:val="center"/>
        </w:trPr>
        <w:tc>
          <w:tcPr>
            <w:tcW w:w="4876" w:type="dxa"/>
            <w:tcBorders>
              <w:top w:val="nil"/>
              <w:left w:val="nil"/>
              <w:bottom w:val="nil"/>
              <w:right w:val="nil"/>
            </w:tcBorders>
          </w:tcPr>
          <w:p w14:paraId="39C24CC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E0856D1" w14:textId="77777777" w:rsidR="00E327A3" w:rsidRPr="009235F4" w:rsidRDefault="00E327A3" w:rsidP="00CE0A25">
            <w:pPr>
              <w:pStyle w:val="AmColumnHeading"/>
            </w:pPr>
            <w:r w:rsidRPr="009235F4">
              <w:t>Emendamento</w:t>
            </w:r>
          </w:p>
        </w:tc>
      </w:tr>
      <w:tr w:rsidR="00E327A3" w:rsidRPr="009235F4" w14:paraId="7F0E988E" w14:textId="77777777" w:rsidTr="00CE0A25">
        <w:trPr>
          <w:jc w:val="center"/>
        </w:trPr>
        <w:tc>
          <w:tcPr>
            <w:tcW w:w="4876" w:type="dxa"/>
            <w:tcBorders>
              <w:top w:val="nil"/>
              <w:left w:val="nil"/>
              <w:bottom w:val="nil"/>
              <w:right w:val="nil"/>
            </w:tcBorders>
          </w:tcPr>
          <w:p w14:paraId="40DD5C4A" w14:textId="77777777" w:rsidR="00E327A3" w:rsidRPr="009235F4" w:rsidRDefault="00E327A3" w:rsidP="00CE0A25">
            <w:pPr>
              <w:pStyle w:val="Normal6a"/>
            </w:pPr>
            <w:r w:rsidRPr="009235F4">
              <w:t>15.</w:t>
            </w:r>
            <w:r w:rsidRPr="009235F4">
              <w:tab/>
              <w:t>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di limitare l'esposizione a contenuti dannosi o di evitare i rischi di manipolazione online;</w:t>
            </w:r>
          </w:p>
        </w:tc>
        <w:tc>
          <w:tcPr>
            <w:tcW w:w="4876" w:type="dxa"/>
            <w:tcBorders>
              <w:top w:val="nil"/>
              <w:left w:val="nil"/>
              <w:bottom w:val="nil"/>
              <w:right w:val="nil"/>
            </w:tcBorders>
          </w:tcPr>
          <w:p w14:paraId="072A5BC0" w14:textId="77777777" w:rsidR="00E327A3" w:rsidRPr="009235F4" w:rsidRDefault="00E327A3" w:rsidP="00CE0A25">
            <w:pPr>
              <w:pStyle w:val="Normal6a"/>
            </w:pPr>
            <w:r w:rsidRPr="009235F4">
              <w:t>15.</w:t>
            </w:r>
            <w:r w:rsidRPr="009235F4">
              <w:tab/>
              <w:t xml:space="preserve">invita </w:t>
            </w:r>
            <w:r w:rsidRPr="009235F4">
              <w:rPr>
                <w:b/>
                <w:i/>
              </w:rPr>
              <w:t>il gruppo di esperti in materia di alfabetizzazione mediatica,</w:t>
            </w:r>
            <w:r w:rsidRPr="009235F4">
              <w:t xml:space="preserve">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di limitare l'esposizione a contenuti dannosi o di evitare i rischi di manipolazione online;</w:t>
            </w:r>
          </w:p>
        </w:tc>
      </w:tr>
    </w:tbl>
    <w:p w14:paraId="6DFF8E8C" w14:textId="77777777" w:rsidR="00E327A3" w:rsidRPr="00E70DDE" w:rsidRDefault="00E327A3" w:rsidP="00E327A3">
      <w:pPr>
        <w:pStyle w:val="AmOrLang"/>
        <w:rPr>
          <w:lang w:val="pt-PT"/>
        </w:rPr>
      </w:pPr>
      <w:r w:rsidRPr="00E70DDE">
        <w:rPr>
          <w:lang w:val="pt-PT"/>
        </w:rPr>
        <w:t xml:space="preserve">Or. </w:t>
      </w:r>
      <w:r w:rsidRPr="00E70DDE">
        <w:rPr>
          <w:rStyle w:val="HideTWBExt"/>
          <w:lang w:val="pt-PT"/>
        </w:rPr>
        <w:t>&lt;Original&gt;</w:t>
      </w:r>
      <w:r w:rsidRPr="00E70DDE">
        <w:rPr>
          <w:rStyle w:val="HideTWBInt"/>
          <w:lang w:val="pt-PT"/>
        </w:rPr>
        <w:t>{EN}</w:t>
      </w:r>
      <w:r w:rsidRPr="00E70DDE">
        <w:rPr>
          <w:lang w:val="pt-PT"/>
        </w:rPr>
        <w:t>en</w:t>
      </w:r>
      <w:r w:rsidRPr="00E70DDE">
        <w:rPr>
          <w:rStyle w:val="HideTWBExt"/>
          <w:lang w:val="pt-PT"/>
        </w:rPr>
        <w:t>&lt;/Original&gt;</w:t>
      </w:r>
    </w:p>
    <w:p w14:paraId="000C8095" w14:textId="77777777" w:rsidR="00E327A3" w:rsidRPr="00E70DDE" w:rsidRDefault="00E327A3" w:rsidP="00E327A3">
      <w:pPr>
        <w:rPr>
          <w:lang w:val="pt-PT"/>
        </w:rPr>
      </w:pPr>
      <w:r w:rsidRPr="00E70DDE">
        <w:rPr>
          <w:rStyle w:val="HideTWBExt"/>
          <w:lang w:val="pt-PT"/>
        </w:rPr>
        <w:t>&lt;/Amend&gt;</w:t>
      </w:r>
    </w:p>
    <w:p w14:paraId="16A27F2E" w14:textId="77777777" w:rsidR="00E327A3" w:rsidRPr="00E70DDE" w:rsidRDefault="00E327A3" w:rsidP="00E327A3">
      <w:pPr>
        <w:pStyle w:val="AmNumberTabs"/>
        <w:rPr>
          <w:lang w:val="pt-PT"/>
        </w:rPr>
      </w:pPr>
      <w:r w:rsidRPr="00E70DDE">
        <w:rPr>
          <w:rStyle w:val="HideTWBExt"/>
          <w:lang w:val="pt-PT"/>
        </w:rPr>
        <w:t>&lt;Amend&gt;</w:t>
      </w:r>
      <w:r w:rsidRPr="00E70DDE">
        <w:rPr>
          <w:lang w:val="pt-PT"/>
        </w:rPr>
        <w:t>Emendamento</w:t>
      </w:r>
      <w:r w:rsidRPr="00E70DDE">
        <w:rPr>
          <w:lang w:val="pt-PT"/>
        </w:rPr>
        <w:tab/>
      </w:r>
      <w:r w:rsidRPr="00E70DDE">
        <w:rPr>
          <w:lang w:val="pt-PT"/>
        </w:rPr>
        <w:tab/>
      </w:r>
      <w:r w:rsidRPr="00E70DDE">
        <w:rPr>
          <w:rStyle w:val="HideTWBExt"/>
          <w:lang w:val="pt-PT"/>
        </w:rPr>
        <w:t>&lt;NumAm&gt;</w:t>
      </w:r>
      <w:r w:rsidRPr="00E70DDE">
        <w:rPr>
          <w:lang w:val="pt-PT"/>
        </w:rPr>
        <w:t>227</w:t>
      </w:r>
      <w:r w:rsidRPr="00E70DDE">
        <w:rPr>
          <w:rStyle w:val="HideTWBExt"/>
          <w:lang w:val="pt-PT"/>
        </w:rPr>
        <w:t>&lt;/NumAm&gt;</w:t>
      </w:r>
    </w:p>
    <w:p w14:paraId="72F5C4B3" w14:textId="77777777" w:rsidR="00E327A3" w:rsidRPr="00E70DDE" w:rsidRDefault="00E327A3" w:rsidP="00E327A3">
      <w:pPr>
        <w:pStyle w:val="NormalBold"/>
        <w:rPr>
          <w:lang w:val="pt-PT"/>
        </w:rPr>
      </w:pPr>
      <w:r w:rsidRPr="00E70DDE">
        <w:rPr>
          <w:rStyle w:val="HideTWBExt"/>
          <w:b w:val="0"/>
          <w:lang w:val="pt-PT"/>
        </w:rPr>
        <w:t>&lt;RepeatBlock-By&gt;&lt;Members&gt;</w:t>
      </w:r>
      <w:r w:rsidRPr="00E70DDE">
        <w:rPr>
          <w:lang w:val="pt-PT"/>
        </w:rPr>
        <w:t>Tiago Moreira de Sá</w:t>
      </w:r>
      <w:r w:rsidRPr="00E70DDE">
        <w:rPr>
          <w:rStyle w:val="HideTWBExt"/>
          <w:b w:val="0"/>
          <w:lang w:val="pt-PT"/>
        </w:rPr>
        <w:t>&lt;/Members&gt;</w:t>
      </w:r>
    </w:p>
    <w:p w14:paraId="598801AF" w14:textId="77777777" w:rsidR="00E327A3" w:rsidRPr="00E70DDE" w:rsidRDefault="00E327A3" w:rsidP="00E327A3">
      <w:pPr>
        <w:pStyle w:val="NormalBold"/>
        <w:rPr>
          <w:lang w:val="pt-PT"/>
        </w:rPr>
      </w:pPr>
      <w:r w:rsidRPr="00E70DDE">
        <w:rPr>
          <w:rStyle w:val="HideTWBExt"/>
          <w:b w:val="0"/>
          <w:lang w:val="pt-PT"/>
        </w:rPr>
        <w:t>&lt;/RepeatBlock-By&gt;</w:t>
      </w:r>
    </w:p>
    <w:p w14:paraId="51B57DC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AA60D29" w14:textId="77777777" w:rsidR="00E327A3" w:rsidRPr="009235F4" w:rsidRDefault="00E327A3" w:rsidP="00E327A3">
      <w:pPr>
        <w:pStyle w:val="NormalBold"/>
      </w:pPr>
      <w:r w:rsidRPr="009235F4">
        <w:rPr>
          <w:rStyle w:val="HideTWBExt"/>
        </w:rPr>
        <w:t>&lt;Article&gt;</w:t>
      </w:r>
      <w:r w:rsidRPr="009235F4">
        <w:t>Paragrafo 15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8F901C4" w14:textId="77777777" w:rsidTr="00CE0A25">
        <w:trPr>
          <w:trHeight w:hRule="exact" w:val="240"/>
          <w:jc w:val="center"/>
        </w:trPr>
        <w:tc>
          <w:tcPr>
            <w:tcW w:w="9752" w:type="dxa"/>
            <w:gridSpan w:val="2"/>
            <w:tcBorders>
              <w:top w:val="nil"/>
              <w:left w:val="nil"/>
              <w:bottom w:val="nil"/>
              <w:right w:val="nil"/>
            </w:tcBorders>
          </w:tcPr>
          <w:p w14:paraId="0F53B2A4" w14:textId="77777777" w:rsidR="00E327A3" w:rsidRPr="009235F4" w:rsidRDefault="00E327A3" w:rsidP="00CE0A25"/>
        </w:tc>
      </w:tr>
      <w:tr w:rsidR="00E327A3" w:rsidRPr="009235F4" w14:paraId="0560BE18" w14:textId="77777777" w:rsidTr="00CE0A25">
        <w:trPr>
          <w:trHeight w:val="240"/>
          <w:jc w:val="center"/>
        </w:trPr>
        <w:tc>
          <w:tcPr>
            <w:tcW w:w="4876" w:type="dxa"/>
            <w:tcBorders>
              <w:top w:val="nil"/>
              <w:left w:val="nil"/>
              <w:bottom w:val="nil"/>
              <w:right w:val="nil"/>
            </w:tcBorders>
          </w:tcPr>
          <w:p w14:paraId="23C57AE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A09647B" w14:textId="77777777" w:rsidR="00E327A3" w:rsidRPr="009235F4" w:rsidRDefault="00E327A3" w:rsidP="00CE0A25">
            <w:pPr>
              <w:pStyle w:val="AmColumnHeading"/>
            </w:pPr>
            <w:r w:rsidRPr="009235F4">
              <w:t>Emendamento</w:t>
            </w:r>
          </w:p>
        </w:tc>
      </w:tr>
      <w:tr w:rsidR="00E327A3" w:rsidRPr="009235F4" w14:paraId="7B575521" w14:textId="77777777" w:rsidTr="00CE0A25">
        <w:trPr>
          <w:jc w:val="center"/>
        </w:trPr>
        <w:tc>
          <w:tcPr>
            <w:tcW w:w="4876" w:type="dxa"/>
            <w:tcBorders>
              <w:top w:val="nil"/>
              <w:left w:val="nil"/>
              <w:bottom w:val="nil"/>
              <w:right w:val="nil"/>
            </w:tcBorders>
          </w:tcPr>
          <w:p w14:paraId="6B695869" w14:textId="77777777" w:rsidR="00E327A3" w:rsidRPr="009235F4" w:rsidRDefault="00E327A3" w:rsidP="00CE0A25">
            <w:pPr>
              <w:pStyle w:val="Normal6a"/>
            </w:pPr>
            <w:r w:rsidRPr="009235F4">
              <w:t>15.</w:t>
            </w:r>
            <w:r w:rsidRPr="009235F4">
              <w:tab/>
              <w:t xml:space="preserve">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w:t>
            </w:r>
            <w:r w:rsidRPr="009235F4">
              <w:rPr>
                <w:b/>
                <w:i/>
              </w:rPr>
              <w:t>di limitare l'esposizione a contenuti dannosi o di evitare i rischi di manipolazione online</w:t>
            </w:r>
            <w:r w:rsidRPr="009235F4">
              <w:t>;</w:t>
            </w:r>
          </w:p>
        </w:tc>
        <w:tc>
          <w:tcPr>
            <w:tcW w:w="4876" w:type="dxa"/>
            <w:tcBorders>
              <w:top w:val="nil"/>
              <w:left w:val="nil"/>
              <w:bottom w:val="nil"/>
              <w:right w:val="nil"/>
            </w:tcBorders>
          </w:tcPr>
          <w:p w14:paraId="4371AF1A" w14:textId="77777777" w:rsidR="00E327A3" w:rsidRPr="009235F4" w:rsidRDefault="00E327A3" w:rsidP="00CE0A25">
            <w:pPr>
              <w:pStyle w:val="Normal6a"/>
            </w:pPr>
            <w:r w:rsidRPr="009235F4">
              <w:t>15.</w:t>
            </w:r>
            <w:r w:rsidRPr="009235F4">
              <w:tab/>
              <w:t xml:space="preserve">invita il comitato europeo per i servizi di media e il comitato europeo per i servizi digitali a cooperare strettamente sulle questioni relative all'alfabetizzazione mediatica e all'apprendimento digitale e a fornire ulteriori indicazioni sulle misure concrete che potrebbero essere intraprese a livello nazionale, al fine di dotare gli utenti delle pertinenti competenze in materia di alfabetizzazione mediatica e di apprendimento digitale, in particolare per quanto riguarda il pensiero critico, </w:t>
            </w:r>
            <w:r w:rsidRPr="009235F4">
              <w:rPr>
                <w:b/>
                <w:i/>
              </w:rPr>
              <w:t>salvaguardando nel contempo il pluralismo politico ed evitando approcci ideologicamente distorti</w:t>
            </w:r>
            <w:r w:rsidRPr="009235F4">
              <w:t>;</w:t>
            </w:r>
          </w:p>
        </w:tc>
      </w:tr>
    </w:tbl>
    <w:p w14:paraId="6069C74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50EC509" w14:textId="77777777" w:rsidR="00E327A3" w:rsidRPr="009235F4" w:rsidRDefault="00E327A3" w:rsidP="00E327A3">
      <w:r w:rsidRPr="009235F4">
        <w:rPr>
          <w:rStyle w:val="HideTWBExt"/>
        </w:rPr>
        <w:t>&lt;/Amend&gt;</w:t>
      </w:r>
    </w:p>
    <w:p w14:paraId="1D8A321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228</w:t>
      </w:r>
      <w:r w:rsidRPr="009235F4">
        <w:rPr>
          <w:rStyle w:val="HideTWBExt"/>
        </w:rPr>
        <w:t>&lt;/NumAm&gt;</w:t>
      </w:r>
    </w:p>
    <w:p w14:paraId="59B0EA2F"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7314FCA4" w14:textId="77777777" w:rsidR="00E327A3" w:rsidRPr="009235F4" w:rsidRDefault="00E327A3" w:rsidP="00E327A3">
      <w:pPr>
        <w:pStyle w:val="NormalBold"/>
      </w:pPr>
      <w:r w:rsidRPr="009235F4">
        <w:rPr>
          <w:rStyle w:val="HideTWBExt"/>
          <w:b w:val="0"/>
        </w:rPr>
        <w:t>&lt;/RepeatBlock-By&gt;</w:t>
      </w:r>
    </w:p>
    <w:p w14:paraId="072D0B2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61290E4" w14:textId="77777777" w:rsidR="00E327A3" w:rsidRPr="009235F4" w:rsidRDefault="00E327A3" w:rsidP="00E327A3">
      <w:pPr>
        <w:pStyle w:val="NormalBold"/>
      </w:pPr>
      <w:r w:rsidRPr="009235F4">
        <w:rPr>
          <w:rStyle w:val="HideTWBExt"/>
        </w:rPr>
        <w:t>&lt;Article&gt;</w:t>
      </w:r>
      <w:r w:rsidRPr="009235F4">
        <w:t>Paragrafo 16</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1C0F2BF" w14:textId="77777777" w:rsidTr="00CE0A25">
        <w:trPr>
          <w:trHeight w:hRule="exact" w:val="240"/>
          <w:jc w:val="center"/>
        </w:trPr>
        <w:tc>
          <w:tcPr>
            <w:tcW w:w="9752" w:type="dxa"/>
            <w:gridSpan w:val="2"/>
            <w:tcBorders>
              <w:top w:val="nil"/>
              <w:left w:val="nil"/>
              <w:bottom w:val="nil"/>
              <w:right w:val="nil"/>
            </w:tcBorders>
          </w:tcPr>
          <w:p w14:paraId="714D68F8" w14:textId="77777777" w:rsidR="00E327A3" w:rsidRPr="009235F4" w:rsidRDefault="00E327A3" w:rsidP="00CE0A25"/>
        </w:tc>
      </w:tr>
      <w:tr w:rsidR="00E327A3" w:rsidRPr="009235F4" w14:paraId="22F1A232" w14:textId="77777777" w:rsidTr="00CE0A25">
        <w:trPr>
          <w:trHeight w:val="240"/>
          <w:jc w:val="center"/>
        </w:trPr>
        <w:tc>
          <w:tcPr>
            <w:tcW w:w="4876" w:type="dxa"/>
            <w:tcBorders>
              <w:top w:val="nil"/>
              <w:left w:val="nil"/>
              <w:bottom w:val="nil"/>
              <w:right w:val="nil"/>
            </w:tcBorders>
          </w:tcPr>
          <w:p w14:paraId="222D5E9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19241C3" w14:textId="77777777" w:rsidR="00E327A3" w:rsidRPr="009235F4" w:rsidRDefault="00E327A3" w:rsidP="00CE0A25">
            <w:pPr>
              <w:pStyle w:val="AmColumnHeading"/>
            </w:pPr>
            <w:r w:rsidRPr="009235F4">
              <w:t>Emendamento</w:t>
            </w:r>
          </w:p>
        </w:tc>
      </w:tr>
      <w:tr w:rsidR="00E327A3" w:rsidRPr="009235F4" w14:paraId="78E7357F" w14:textId="77777777" w:rsidTr="00CE0A25">
        <w:trPr>
          <w:jc w:val="center"/>
        </w:trPr>
        <w:tc>
          <w:tcPr>
            <w:tcW w:w="4876" w:type="dxa"/>
            <w:tcBorders>
              <w:top w:val="nil"/>
              <w:left w:val="nil"/>
              <w:bottom w:val="nil"/>
              <w:right w:val="nil"/>
            </w:tcBorders>
          </w:tcPr>
          <w:p w14:paraId="2AE80F2A" w14:textId="77777777" w:rsidR="00E327A3" w:rsidRPr="009235F4" w:rsidRDefault="00E327A3" w:rsidP="00CE0A25">
            <w:pPr>
              <w:pStyle w:val="Normal6a"/>
            </w:pPr>
            <w:r w:rsidRPr="009235F4">
              <w:rPr>
                <w:b/>
                <w:i/>
              </w:rPr>
              <w:t>16.</w:t>
            </w:r>
            <w:r w:rsidRPr="009235F4">
              <w:tab/>
            </w:r>
            <w:r w:rsidRPr="009235F4">
              <w:rPr>
                <w:b/>
                <w:i/>
              </w:rPr>
              <w:t>invita la Commissione a garantire che l'esercizio di monitoraggio istituito a norma dell'articolo 26 del regolamento europeo sulla libertà dei media riguardi anche le misure di alfabetizzazione mediatica intraprese a livello nazionale e valuti l'efficacia di tali azioni, data la loro importanza per il funzionamento del mercato interno dei servizi di media;</w:t>
            </w:r>
          </w:p>
        </w:tc>
        <w:tc>
          <w:tcPr>
            <w:tcW w:w="4876" w:type="dxa"/>
            <w:tcBorders>
              <w:top w:val="nil"/>
              <w:left w:val="nil"/>
              <w:bottom w:val="nil"/>
              <w:right w:val="nil"/>
            </w:tcBorders>
          </w:tcPr>
          <w:p w14:paraId="239A7E2C" w14:textId="77777777" w:rsidR="00E327A3" w:rsidRPr="009235F4" w:rsidRDefault="00E327A3" w:rsidP="00CE0A25">
            <w:pPr>
              <w:pStyle w:val="Normal6a"/>
            </w:pPr>
            <w:r w:rsidRPr="009235F4">
              <w:rPr>
                <w:b/>
                <w:i/>
              </w:rPr>
              <w:t>soppresso</w:t>
            </w:r>
          </w:p>
        </w:tc>
      </w:tr>
    </w:tbl>
    <w:p w14:paraId="58FC4F5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627C5601" w14:textId="77777777" w:rsidR="00E327A3" w:rsidRPr="009235F4" w:rsidRDefault="00E327A3" w:rsidP="00E327A3">
      <w:r w:rsidRPr="009235F4">
        <w:rPr>
          <w:rStyle w:val="HideTWBExt"/>
        </w:rPr>
        <w:t>&lt;/Amend&gt;</w:t>
      </w:r>
    </w:p>
    <w:p w14:paraId="4F234A7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229</w:t>
      </w:r>
      <w:r w:rsidRPr="009235F4">
        <w:rPr>
          <w:rStyle w:val="HideTWBExt"/>
        </w:rPr>
        <w:t>&lt;/NumAm&gt;</w:t>
      </w:r>
    </w:p>
    <w:p w14:paraId="17EC1BE2"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7F67B7A" w14:textId="77777777" w:rsidR="00E327A3" w:rsidRPr="009235F4" w:rsidRDefault="00E327A3" w:rsidP="00E327A3">
      <w:pPr>
        <w:pStyle w:val="NormalBold"/>
      </w:pPr>
      <w:r w:rsidRPr="009235F4">
        <w:rPr>
          <w:rStyle w:val="HideTWBExt"/>
          <w:b w:val="0"/>
        </w:rPr>
        <w:t>&lt;/RepeatBlock-By&gt;</w:t>
      </w:r>
    </w:p>
    <w:p w14:paraId="25EBD10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2BE23D3" w14:textId="77777777" w:rsidR="00E327A3" w:rsidRPr="009235F4" w:rsidRDefault="00E327A3" w:rsidP="00E327A3">
      <w:pPr>
        <w:pStyle w:val="NormalBold"/>
      </w:pPr>
      <w:r w:rsidRPr="009235F4">
        <w:rPr>
          <w:rStyle w:val="HideTWBExt"/>
        </w:rPr>
        <w:t>&lt;Article&gt;</w:t>
      </w:r>
      <w:r w:rsidRPr="009235F4">
        <w:t>Paragrafo 16</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962B900" w14:textId="77777777" w:rsidTr="00CE0A25">
        <w:trPr>
          <w:trHeight w:hRule="exact" w:val="240"/>
          <w:jc w:val="center"/>
        </w:trPr>
        <w:tc>
          <w:tcPr>
            <w:tcW w:w="9752" w:type="dxa"/>
            <w:gridSpan w:val="2"/>
            <w:tcBorders>
              <w:top w:val="nil"/>
              <w:left w:val="nil"/>
              <w:bottom w:val="nil"/>
              <w:right w:val="nil"/>
            </w:tcBorders>
          </w:tcPr>
          <w:p w14:paraId="33713749" w14:textId="77777777" w:rsidR="00E327A3" w:rsidRPr="009235F4" w:rsidRDefault="00E327A3" w:rsidP="00CE0A25"/>
        </w:tc>
      </w:tr>
      <w:tr w:rsidR="00E327A3" w:rsidRPr="009235F4" w14:paraId="59EF44F0" w14:textId="77777777" w:rsidTr="00CE0A25">
        <w:trPr>
          <w:trHeight w:val="240"/>
          <w:jc w:val="center"/>
        </w:trPr>
        <w:tc>
          <w:tcPr>
            <w:tcW w:w="4876" w:type="dxa"/>
            <w:tcBorders>
              <w:top w:val="nil"/>
              <w:left w:val="nil"/>
              <w:bottom w:val="nil"/>
              <w:right w:val="nil"/>
            </w:tcBorders>
          </w:tcPr>
          <w:p w14:paraId="7B5FE16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8582E27" w14:textId="77777777" w:rsidR="00E327A3" w:rsidRPr="009235F4" w:rsidRDefault="00E327A3" w:rsidP="00CE0A25">
            <w:pPr>
              <w:pStyle w:val="AmColumnHeading"/>
            </w:pPr>
            <w:r w:rsidRPr="009235F4">
              <w:t>Emendamento</w:t>
            </w:r>
          </w:p>
        </w:tc>
      </w:tr>
      <w:tr w:rsidR="00E327A3" w:rsidRPr="009235F4" w14:paraId="6B3F34BE" w14:textId="77777777" w:rsidTr="00CE0A25">
        <w:trPr>
          <w:jc w:val="center"/>
        </w:trPr>
        <w:tc>
          <w:tcPr>
            <w:tcW w:w="4876" w:type="dxa"/>
            <w:tcBorders>
              <w:top w:val="nil"/>
              <w:left w:val="nil"/>
              <w:bottom w:val="nil"/>
              <w:right w:val="nil"/>
            </w:tcBorders>
          </w:tcPr>
          <w:p w14:paraId="4B34A2EC" w14:textId="77777777" w:rsidR="00E327A3" w:rsidRPr="009235F4" w:rsidRDefault="00E327A3" w:rsidP="00CE0A25">
            <w:pPr>
              <w:pStyle w:val="Normal6a"/>
            </w:pPr>
            <w:r w:rsidRPr="009235F4">
              <w:t>16.</w:t>
            </w:r>
            <w:r w:rsidRPr="009235F4">
              <w:tab/>
              <w:t xml:space="preserve">invita la Commissione a garantire che </w:t>
            </w:r>
            <w:r w:rsidRPr="009235F4">
              <w:rPr>
                <w:b/>
                <w:i/>
              </w:rPr>
              <w:t>l'esercizio di monitoraggio istituito a norma dell'articolo 26 del regolamento europeo sulla libertà dei media riguardi anche le</w:t>
            </w:r>
            <w:r w:rsidRPr="009235F4">
              <w:t xml:space="preserve"> misure di alfabetizzazione mediatica intraprese a livello nazionale </w:t>
            </w:r>
            <w:r w:rsidRPr="009235F4">
              <w:rPr>
                <w:b/>
                <w:i/>
              </w:rPr>
              <w:t>e valuti l'efficacia di tali azioni, data la loro importanza per il funzionamento del mercato interno dei servizi di media</w:t>
            </w:r>
            <w:r w:rsidRPr="009235F4">
              <w:t>;</w:t>
            </w:r>
          </w:p>
        </w:tc>
        <w:tc>
          <w:tcPr>
            <w:tcW w:w="4876" w:type="dxa"/>
            <w:tcBorders>
              <w:top w:val="nil"/>
              <w:left w:val="nil"/>
              <w:bottom w:val="nil"/>
              <w:right w:val="nil"/>
            </w:tcBorders>
          </w:tcPr>
          <w:p w14:paraId="3D5B1B9D" w14:textId="77777777" w:rsidR="00E327A3" w:rsidRPr="009235F4" w:rsidRDefault="00E327A3" w:rsidP="00CE0A25">
            <w:pPr>
              <w:pStyle w:val="Normal6a"/>
            </w:pPr>
            <w:r w:rsidRPr="009235F4">
              <w:t>16.</w:t>
            </w:r>
            <w:r w:rsidRPr="009235F4">
              <w:tab/>
              <w:t xml:space="preserve">invita la Commissione a garantire che </w:t>
            </w:r>
            <w:r w:rsidRPr="009235F4">
              <w:rPr>
                <w:b/>
                <w:i/>
              </w:rPr>
              <w:t>le informazioni sulle</w:t>
            </w:r>
            <w:r w:rsidRPr="009235F4">
              <w:t xml:space="preserve"> misure di alfabetizzazione mediatica intraprese a livello nazionale </w:t>
            </w:r>
            <w:r w:rsidRPr="009235F4">
              <w:rPr>
                <w:b/>
                <w:i/>
              </w:rPr>
              <w:t>siano disponibili in modo trasparente, al fine di promuovere lo scambio di esperienze tra gli Stati membri</w:t>
            </w:r>
            <w:r w:rsidRPr="009235F4">
              <w:t>;</w:t>
            </w:r>
          </w:p>
        </w:tc>
      </w:tr>
    </w:tbl>
    <w:p w14:paraId="72D74DA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48CA66B7" w14:textId="77777777" w:rsidR="00E327A3" w:rsidRPr="009235F4" w:rsidRDefault="00E327A3" w:rsidP="00E327A3">
      <w:r w:rsidRPr="009235F4">
        <w:rPr>
          <w:rStyle w:val="HideTWBExt"/>
        </w:rPr>
        <w:t>&lt;/Amend&gt;</w:t>
      </w:r>
    </w:p>
    <w:p w14:paraId="5E297BA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230</w:t>
      </w:r>
      <w:r w:rsidRPr="009235F4">
        <w:rPr>
          <w:rStyle w:val="HideTWBExt"/>
        </w:rPr>
        <w:t>&lt;/NumAm&gt;</w:t>
      </w:r>
    </w:p>
    <w:p w14:paraId="7878F05B"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52A9D296" w14:textId="77777777" w:rsidR="00E327A3" w:rsidRPr="009235F4" w:rsidRDefault="00E327A3" w:rsidP="00E327A3">
      <w:pPr>
        <w:pStyle w:val="NormalBold"/>
      </w:pPr>
      <w:r w:rsidRPr="009235F4">
        <w:rPr>
          <w:rStyle w:val="HideTWBExt"/>
          <w:b w:val="0"/>
        </w:rPr>
        <w:t>&lt;/RepeatBlock-By&gt;</w:t>
      </w:r>
    </w:p>
    <w:p w14:paraId="5800A45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BACEA35" w14:textId="77777777" w:rsidR="00E327A3" w:rsidRPr="009235F4" w:rsidRDefault="00E327A3" w:rsidP="00E327A3">
      <w:pPr>
        <w:pStyle w:val="NormalBold"/>
      </w:pPr>
      <w:r w:rsidRPr="009235F4">
        <w:rPr>
          <w:rStyle w:val="HideTWBExt"/>
        </w:rPr>
        <w:t>&lt;Article&gt;</w:t>
      </w:r>
      <w:r w:rsidRPr="009235F4">
        <w:t>Paragrafo 16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DCACB7C" w14:textId="77777777" w:rsidTr="00CE0A25">
        <w:trPr>
          <w:trHeight w:hRule="exact" w:val="240"/>
          <w:jc w:val="center"/>
        </w:trPr>
        <w:tc>
          <w:tcPr>
            <w:tcW w:w="9752" w:type="dxa"/>
            <w:gridSpan w:val="2"/>
            <w:tcBorders>
              <w:top w:val="nil"/>
              <w:left w:val="nil"/>
              <w:bottom w:val="nil"/>
              <w:right w:val="nil"/>
            </w:tcBorders>
          </w:tcPr>
          <w:p w14:paraId="23A1B5DE" w14:textId="77777777" w:rsidR="00E327A3" w:rsidRPr="009235F4" w:rsidRDefault="00E327A3" w:rsidP="00CE0A25"/>
        </w:tc>
      </w:tr>
      <w:tr w:rsidR="00E327A3" w:rsidRPr="009235F4" w14:paraId="392C9AE7" w14:textId="77777777" w:rsidTr="00CE0A25">
        <w:trPr>
          <w:trHeight w:val="240"/>
          <w:jc w:val="center"/>
        </w:trPr>
        <w:tc>
          <w:tcPr>
            <w:tcW w:w="4876" w:type="dxa"/>
            <w:tcBorders>
              <w:top w:val="nil"/>
              <w:left w:val="nil"/>
              <w:bottom w:val="nil"/>
              <w:right w:val="nil"/>
            </w:tcBorders>
          </w:tcPr>
          <w:p w14:paraId="37ED129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CEFDE37" w14:textId="77777777" w:rsidR="00E327A3" w:rsidRPr="009235F4" w:rsidRDefault="00E327A3" w:rsidP="00CE0A25">
            <w:pPr>
              <w:pStyle w:val="AmColumnHeading"/>
            </w:pPr>
            <w:r w:rsidRPr="009235F4">
              <w:t>Emendamento</w:t>
            </w:r>
          </w:p>
        </w:tc>
      </w:tr>
      <w:tr w:rsidR="00E327A3" w:rsidRPr="009235F4" w14:paraId="3385024A" w14:textId="77777777" w:rsidTr="00CE0A25">
        <w:trPr>
          <w:jc w:val="center"/>
        </w:trPr>
        <w:tc>
          <w:tcPr>
            <w:tcW w:w="4876" w:type="dxa"/>
            <w:tcBorders>
              <w:top w:val="nil"/>
              <w:left w:val="nil"/>
              <w:bottom w:val="nil"/>
              <w:right w:val="nil"/>
            </w:tcBorders>
          </w:tcPr>
          <w:p w14:paraId="7F3F6F39" w14:textId="77777777" w:rsidR="00E327A3" w:rsidRPr="009235F4" w:rsidRDefault="00E327A3" w:rsidP="00CE0A25">
            <w:pPr>
              <w:pStyle w:val="Normal6a"/>
            </w:pPr>
          </w:p>
        </w:tc>
        <w:tc>
          <w:tcPr>
            <w:tcW w:w="4876" w:type="dxa"/>
            <w:tcBorders>
              <w:top w:val="nil"/>
              <w:left w:val="nil"/>
              <w:bottom w:val="nil"/>
              <w:right w:val="nil"/>
            </w:tcBorders>
          </w:tcPr>
          <w:p w14:paraId="3F9ADFB5" w14:textId="77777777" w:rsidR="00E327A3" w:rsidRPr="009235F4" w:rsidRDefault="00E327A3" w:rsidP="00CE0A25">
            <w:pPr>
              <w:pStyle w:val="Normal6a"/>
            </w:pPr>
            <w:r w:rsidRPr="009235F4">
              <w:rPr>
                <w:b/>
                <w:i/>
              </w:rPr>
              <w:t>16 bis.</w:t>
            </w:r>
            <w:r w:rsidRPr="009235F4">
              <w:tab/>
            </w:r>
            <w:r w:rsidRPr="009235F4">
              <w:rPr>
                <w:b/>
                <w:i/>
              </w:rPr>
              <w:t>invita la Commissione a sviluppare un quadro europeo per la valutazione e il monitoraggio delle politiche di alfabetizzazione mediatica e di apprendimento digitale, compresi indicatori e metodologie comuni per valutare l'efficacia delle misure nazionali, al fine di garantire la comparabilità dei risultati tra gli Stati membri e individuare le migliori pratiche;</w:t>
            </w:r>
          </w:p>
        </w:tc>
      </w:tr>
    </w:tbl>
    <w:p w14:paraId="10B59B1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20A87E9" w14:textId="77777777" w:rsidR="00E327A3" w:rsidRPr="009235F4" w:rsidRDefault="00E327A3" w:rsidP="00E327A3">
      <w:r w:rsidRPr="009235F4">
        <w:rPr>
          <w:rStyle w:val="HideTWBExt"/>
        </w:rPr>
        <w:t>&lt;/Amend&gt;</w:t>
      </w:r>
    </w:p>
    <w:p w14:paraId="1AEC94B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231</w:t>
      </w:r>
      <w:r w:rsidRPr="009235F4">
        <w:rPr>
          <w:rStyle w:val="HideTWBExt"/>
        </w:rPr>
        <w:t>&lt;/NumAm&gt;</w:t>
      </w:r>
    </w:p>
    <w:p w14:paraId="01115A04"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11B70DC5" w14:textId="77777777" w:rsidR="00E327A3" w:rsidRPr="009235F4" w:rsidRDefault="00E327A3" w:rsidP="00E327A3">
      <w:pPr>
        <w:pStyle w:val="NormalBold"/>
      </w:pPr>
      <w:r w:rsidRPr="009235F4">
        <w:rPr>
          <w:rStyle w:val="HideTWBExt"/>
          <w:b w:val="0"/>
        </w:rPr>
        <w:t>&lt;/RepeatBlock-By&gt;</w:t>
      </w:r>
    </w:p>
    <w:p w14:paraId="3697E88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CC05D97" w14:textId="77777777" w:rsidR="00E327A3" w:rsidRPr="009235F4" w:rsidRDefault="00E327A3" w:rsidP="00E327A3">
      <w:pPr>
        <w:pStyle w:val="NormalBold"/>
      </w:pPr>
      <w:r w:rsidRPr="009235F4">
        <w:rPr>
          <w:rStyle w:val="HideTWBExt"/>
        </w:rPr>
        <w:t>&lt;Article&gt;</w:t>
      </w:r>
      <w:r w:rsidRPr="009235F4">
        <w:t>Paragrafo 17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BACB25E" w14:textId="77777777" w:rsidTr="00CE0A25">
        <w:trPr>
          <w:trHeight w:hRule="exact" w:val="240"/>
          <w:jc w:val="center"/>
        </w:trPr>
        <w:tc>
          <w:tcPr>
            <w:tcW w:w="9752" w:type="dxa"/>
            <w:gridSpan w:val="2"/>
            <w:tcBorders>
              <w:top w:val="nil"/>
              <w:left w:val="nil"/>
              <w:bottom w:val="nil"/>
              <w:right w:val="nil"/>
            </w:tcBorders>
          </w:tcPr>
          <w:p w14:paraId="7AD36A94" w14:textId="77777777" w:rsidR="00E327A3" w:rsidRPr="009235F4" w:rsidRDefault="00E327A3" w:rsidP="00CE0A25"/>
        </w:tc>
      </w:tr>
      <w:tr w:rsidR="00E327A3" w:rsidRPr="009235F4" w14:paraId="4B3EDBD3" w14:textId="77777777" w:rsidTr="00CE0A25">
        <w:trPr>
          <w:trHeight w:val="240"/>
          <w:jc w:val="center"/>
        </w:trPr>
        <w:tc>
          <w:tcPr>
            <w:tcW w:w="4876" w:type="dxa"/>
            <w:tcBorders>
              <w:top w:val="nil"/>
              <w:left w:val="nil"/>
              <w:bottom w:val="nil"/>
              <w:right w:val="nil"/>
            </w:tcBorders>
          </w:tcPr>
          <w:p w14:paraId="4B438AB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2CEAF6" w14:textId="77777777" w:rsidR="00E327A3" w:rsidRPr="009235F4" w:rsidRDefault="00E327A3" w:rsidP="00CE0A25">
            <w:pPr>
              <w:pStyle w:val="AmColumnHeading"/>
            </w:pPr>
            <w:r w:rsidRPr="009235F4">
              <w:t>Emendamento</w:t>
            </w:r>
          </w:p>
        </w:tc>
      </w:tr>
      <w:tr w:rsidR="00E327A3" w:rsidRPr="009235F4" w14:paraId="53C66934" w14:textId="77777777" w:rsidTr="00CE0A25">
        <w:trPr>
          <w:jc w:val="center"/>
        </w:trPr>
        <w:tc>
          <w:tcPr>
            <w:tcW w:w="4876" w:type="dxa"/>
            <w:tcBorders>
              <w:top w:val="nil"/>
              <w:left w:val="nil"/>
              <w:bottom w:val="nil"/>
              <w:right w:val="nil"/>
            </w:tcBorders>
          </w:tcPr>
          <w:p w14:paraId="4583FC41" w14:textId="77777777" w:rsidR="00E327A3" w:rsidRPr="009235F4" w:rsidRDefault="00E327A3" w:rsidP="00CE0A25">
            <w:pPr>
              <w:pStyle w:val="Normal6a"/>
            </w:pPr>
            <w:r w:rsidRPr="009235F4">
              <w:rPr>
                <w:b/>
                <w:i/>
              </w:rPr>
              <w:t>17.</w:t>
            </w:r>
            <w:r w:rsidRPr="009235F4">
              <w:tab/>
            </w:r>
            <w:r w:rsidRPr="009235F4">
              <w:rPr>
                <w:b/>
                <w:i/>
              </w:rPr>
              <w:t>invita la Commissione a rendere la settimana europea dell'alfabetizzazione mediatica un evento faro annuale, al fine di presentare esempi di migliori pratiche e fornire un forum inclusivo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p>
        </w:tc>
        <w:tc>
          <w:tcPr>
            <w:tcW w:w="4876" w:type="dxa"/>
            <w:tcBorders>
              <w:top w:val="nil"/>
              <w:left w:val="nil"/>
              <w:bottom w:val="nil"/>
              <w:right w:val="nil"/>
            </w:tcBorders>
          </w:tcPr>
          <w:p w14:paraId="737111D7" w14:textId="77777777" w:rsidR="00E327A3" w:rsidRPr="009235F4" w:rsidRDefault="00E327A3" w:rsidP="00CE0A25">
            <w:pPr>
              <w:pStyle w:val="Normal6a"/>
            </w:pPr>
            <w:r w:rsidRPr="009235F4">
              <w:rPr>
                <w:b/>
                <w:i/>
              </w:rPr>
              <w:t>soppresso</w:t>
            </w:r>
          </w:p>
        </w:tc>
      </w:tr>
    </w:tbl>
    <w:p w14:paraId="7DBED2B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1CA6CD17" w14:textId="77777777" w:rsidR="00E327A3" w:rsidRPr="009235F4" w:rsidRDefault="00E327A3" w:rsidP="00E327A3">
      <w:r w:rsidRPr="009235F4">
        <w:rPr>
          <w:rStyle w:val="HideTWBExt"/>
        </w:rPr>
        <w:t>&lt;/Amend&gt;</w:t>
      </w:r>
    </w:p>
    <w:p w14:paraId="12BB818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232</w:t>
      </w:r>
      <w:r w:rsidRPr="009235F4">
        <w:rPr>
          <w:rStyle w:val="HideTWBExt"/>
        </w:rPr>
        <w:t>&lt;/NumAm&gt;</w:t>
      </w:r>
    </w:p>
    <w:p w14:paraId="3E64CB5F"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3BDABF3F" w14:textId="77777777" w:rsidR="00E327A3" w:rsidRPr="009235F4" w:rsidRDefault="00E327A3" w:rsidP="00E327A3">
      <w:pPr>
        <w:pStyle w:val="NormalBold"/>
      </w:pPr>
      <w:r w:rsidRPr="009235F4">
        <w:rPr>
          <w:rStyle w:val="HideTWBExt"/>
          <w:b w:val="0"/>
        </w:rPr>
        <w:t>&lt;/RepeatBlock-By&gt;</w:t>
      </w:r>
    </w:p>
    <w:p w14:paraId="51E7B58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12B7CCB" w14:textId="77777777" w:rsidR="00E327A3" w:rsidRPr="009235F4" w:rsidRDefault="00E327A3" w:rsidP="00E327A3">
      <w:pPr>
        <w:pStyle w:val="NormalBold"/>
      </w:pPr>
      <w:r w:rsidRPr="009235F4">
        <w:rPr>
          <w:rStyle w:val="HideTWBExt"/>
        </w:rPr>
        <w:t>&lt;Article&gt;</w:t>
      </w:r>
      <w:r w:rsidRPr="009235F4">
        <w:t>Paragrafo 17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EBB8552" w14:textId="77777777" w:rsidTr="00CE0A25">
        <w:trPr>
          <w:trHeight w:hRule="exact" w:val="240"/>
          <w:jc w:val="center"/>
        </w:trPr>
        <w:tc>
          <w:tcPr>
            <w:tcW w:w="9752" w:type="dxa"/>
            <w:gridSpan w:val="2"/>
            <w:tcBorders>
              <w:top w:val="nil"/>
              <w:left w:val="nil"/>
              <w:bottom w:val="nil"/>
              <w:right w:val="nil"/>
            </w:tcBorders>
          </w:tcPr>
          <w:p w14:paraId="3C5F4A8B" w14:textId="77777777" w:rsidR="00E327A3" w:rsidRPr="009235F4" w:rsidRDefault="00E327A3" w:rsidP="00CE0A25"/>
        </w:tc>
      </w:tr>
      <w:tr w:rsidR="00E327A3" w:rsidRPr="009235F4" w14:paraId="62AA2F9F" w14:textId="77777777" w:rsidTr="00CE0A25">
        <w:trPr>
          <w:trHeight w:val="240"/>
          <w:jc w:val="center"/>
        </w:trPr>
        <w:tc>
          <w:tcPr>
            <w:tcW w:w="4876" w:type="dxa"/>
            <w:tcBorders>
              <w:top w:val="nil"/>
              <w:left w:val="nil"/>
              <w:bottom w:val="nil"/>
              <w:right w:val="nil"/>
            </w:tcBorders>
          </w:tcPr>
          <w:p w14:paraId="6AF677E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C639079" w14:textId="77777777" w:rsidR="00E327A3" w:rsidRPr="009235F4" w:rsidRDefault="00E327A3" w:rsidP="00CE0A25">
            <w:pPr>
              <w:pStyle w:val="AmColumnHeading"/>
            </w:pPr>
            <w:r w:rsidRPr="009235F4">
              <w:t>Emendamento</w:t>
            </w:r>
          </w:p>
        </w:tc>
      </w:tr>
      <w:tr w:rsidR="00E327A3" w:rsidRPr="009235F4" w14:paraId="7FC64A57" w14:textId="77777777" w:rsidTr="00CE0A25">
        <w:trPr>
          <w:jc w:val="center"/>
        </w:trPr>
        <w:tc>
          <w:tcPr>
            <w:tcW w:w="4876" w:type="dxa"/>
            <w:tcBorders>
              <w:top w:val="nil"/>
              <w:left w:val="nil"/>
              <w:bottom w:val="nil"/>
              <w:right w:val="nil"/>
            </w:tcBorders>
          </w:tcPr>
          <w:p w14:paraId="35F1D369" w14:textId="77777777" w:rsidR="00E327A3" w:rsidRPr="009235F4" w:rsidRDefault="00E327A3" w:rsidP="00CE0A25">
            <w:pPr>
              <w:pStyle w:val="Normal6a"/>
            </w:pPr>
            <w:r w:rsidRPr="009235F4">
              <w:t>17.</w:t>
            </w:r>
            <w:r w:rsidRPr="009235F4">
              <w:tab/>
              <w:t xml:space="preserve">invita la Commissione a rendere la settimana europea dell'alfabetizzazione mediatica un evento faro annuale, al fine di presentare esempi di migliori pratiche e fornire un forum </w:t>
            </w:r>
            <w:r w:rsidRPr="009235F4">
              <w:rPr>
                <w:b/>
                <w:i/>
              </w:rPr>
              <w:t>inclusivo</w:t>
            </w:r>
            <w:r w:rsidRPr="009235F4">
              <w:t xml:space="preserve">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p>
        </w:tc>
        <w:tc>
          <w:tcPr>
            <w:tcW w:w="4876" w:type="dxa"/>
            <w:tcBorders>
              <w:top w:val="nil"/>
              <w:left w:val="nil"/>
              <w:bottom w:val="nil"/>
              <w:right w:val="nil"/>
            </w:tcBorders>
          </w:tcPr>
          <w:p w14:paraId="19482529" w14:textId="77777777" w:rsidR="00E327A3" w:rsidRPr="009235F4" w:rsidRDefault="00E327A3" w:rsidP="00CE0A25">
            <w:pPr>
              <w:pStyle w:val="Normal6a"/>
            </w:pPr>
            <w:r w:rsidRPr="009235F4">
              <w:t>17.</w:t>
            </w:r>
            <w:r w:rsidRPr="009235F4">
              <w:tab/>
              <w:t xml:space="preserve">invita la Commissione a rendere la settimana europea dell'alfabetizzazione mediatica un evento faro annuale, al fine di presentare esempi di migliori pratiche e fornire un forum </w:t>
            </w:r>
            <w:r w:rsidRPr="009235F4">
              <w:rPr>
                <w:b/>
                <w:i/>
              </w:rPr>
              <w:t>aperto</w:t>
            </w:r>
            <w:r w:rsidRPr="009235F4">
              <w:t xml:space="preserve"> favorevole alla discussione e allo sviluppo di capacità, nonché di incoraggiare un'ampia varietà di parti interessate e istituzioni, comprese le organizzazioni internazionali, a partecipare attivamente alla promozione dell'alfabetizzazione mediatica e dell'apprendimento digitale; </w:t>
            </w:r>
            <w:r w:rsidRPr="009235F4">
              <w:rPr>
                <w:b/>
                <w:i/>
              </w:rPr>
              <w:t>sottolinea l'importanza di garantire che tali eventi rappresentino un'autentica pluralità di opinioni e approcci;</w:t>
            </w:r>
          </w:p>
        </w:tc>
      </w:tr>
    </w:tbl>
    <w:p w14:paraId="751EF18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F23AC1E" w14:textId="77777777" w:rsidR="00E327A3" w:rsidRPr="009235F4" w:rsidRDefault="00E327A3" w:rsidP="00E327A3">
      <w:r w:rsidRPr="009235F4">
        <w:rPr>
          <w:rStyle w:val="HideTWBExt"/>
        </w:rPr>
        <w:t>&lt;/Amend&gt;</w:t>
      </w:r>
    </w:p>
    <w:p w14:paraId="72C5268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233</w:t>
      </w:r>
      <w:r w:rsidRPr="009235F4">
        <w:rPr>
          <w:rStyle w:val="HideTWBExt"/>
        </w:rPr>
        <w:t>&lt;/NumAm&gt;</w:t>
      </w:r>
    </w:p>
    <w:p w14:paraId="10639961"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7FFE8CA" w14:textId="77777777" w:rsidR="00E327A3" w:rsidRPr="009235F4" w:rsidRDefault="00E327A3" w:rsidP="00E327A3">
      <w:pPr>
        <w:pStyle w:val="NormalBold"/>
      </w:pPr>
      <w:r w:rsidRPr="009235F4">
        <w:rPr>
          <w:rStyle w:val="HideTWBExt"/>
          <w:b w:val="0"/>
        </w:rPr>
        <w:t>&lt;/RepeatBlock-By&gt;</w:t>
      </w:r>
    </w:p>
    <w:p w14:paraId="0F92835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2C4B6E3" w14:textId="77777777" w:rsidR="00E327A3" w:rsidRPr="009235F4" w:rsidRDefault="00E327A3" w:rsidP="00E327A3">
      <w:pPr>
        <w:pStyle w:val="NormalBold"/>
      </w:pPr>
      <w:r w:rsidRPr="009235F4">
        <w:rPr>
          <w:rStyle w:val="HideTWBExt"/>
        </w:rPr>
        <w:t>&lt;Article&gt;</w:t>
      </w:r>
      <w:r w:rsidRPr="009235F4">
        <w:t>Paragrafo 17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97243C1" w14:textId="77777777" w:rsidTr="00CE0A25">
        <w:trPr>
          <w:trHeight w:hRule="exact" w:val="240"/>
          <w:jc w:val="center"/>
        </w:trPr>
        <w:tc>
          <w:tcPr>
            <w:tcW w:w="9752" w:type="dxa"/>
            <w:gridSpan w:val="2"/>
            <w:tcBorders>
              <w:top w:val="nil"/>
              <w:left w:val="nil"/>
              <w:bottom w:val="nil"/>
              <w:right w:val="nil"/>
            </w:tcBorders>
          </w:tcPr>
          <w:p w14:paraId="4FA8CAA0" w14:textId="77777777" w:rsidR="00E327A3" w:rsidRPr="009235F4" w:rsidRDefault="00E327A3" w:rsidP="00CE0A25"/>
        </w:tc>
      </w:tr>
      <w:tr w:rsidR="00E327A3" w:rsidRPr="009235F4" w14:paraId="3B70E32B" w14:textId="77777777" w:rsidTr="00CE0A25">
        <w:trPr>
          <w:trHeight w:val="240"/>
          <w:jc w:val="center"/>
        </w:trPr>
        <w:tc>
          <w:tcPr>
            <w:tcW w:w="4876" w:type="dxa"/>
            <w:tcBorders>
              <w:top w:val="nil"/>
              <w:left w:val="nil"/>
              <w:bottom w:val="nil"/>
              <w:right w:val="nil"/>
            </w:tcBorders>
          </w:tcPr>
          <w:p w14:paraId="4F9E159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EAFDAFC" w14:textId="77777777" w:rsidR="00E327A3" w:rsidRPr="009235F4" w:rsidRDefault="00E327A3" w:rsidP="00CE0A25">
            <w:pPr>
              <w:pStyle w:val="AmColumnHeading"/>
            </w:pPr>
            <w:r w:rsidRPr="009235F4">
              <w:t>Emendamento</w:t>
            </w:r>
          </w:p>
        </w:tc>
      </w:tr>
      <w:tr w:rsidR="00E327A3" w:rsidRPr="009235F4" w14:paraId="08F8C01C" w14:textId="77777777" w:rsidTr="00CE0A25">
        <w:trPr>
          <w:jc w:val="center"/>
        </w:trPr>
        <w:tc>
          <w:tcPr>
            <w:tcW w:w="4876" w:type="dxa"/>
            <w:tcBorders>
              <w:top w:val="nil"/>
              <w:left w:val="nil"/>
              <w:bottom w:val="nil"/>
              <w:right w:val="nil"/>
            </w:tcBorders>
          </w:tcPr>
          <w:p w14:paraId="74C7B891" w14:textId="77777777" w:rsidR="00E327A3" w:rsidRPr="009235F4" w:rsidRDefault="00E327A3" w:rsidP="00CE0A25">
            <w:pPr>
              <w:pStyle w:val="Normal6a"/>
            </w:pPr>
            <w:r w:rsidRPr="009235F4">
              <w:t>17.</w:t>
            </w:r>
            <w:r w:rsidRPr="009235F4">
              <w:tab/>
            </w:r>
            <w:r w:rsidRPr="009235F4">
              <w:rPr>
                <w:b/>
                <w:i/>
              </w:rPr>
              <w:t>invita</w:t>
            </w:r>
            <w:r w:rsidRPr="009235F4">
              <w:t xml:space="preserve"> la Commissione </w:t>
            </w:r>
            <w:r w:rsidRPr="009235F4">
              <w:rPr>
                <w:b/>
                <w:i/>
              </w:rPr>
              <w:t>a rendere la settimana europea dell'alfabetizzazione mediatica un evento faro annuale, al fine di presentare esempi di</w:t>
            </w:r>
            <w:r w:rsidRPr="009235F4">
              <w:t xml:space="preserve"> migliori pratiche </w:t>
            </w:r>
            <w:r w:rsidRPr="009235F4">
              <w:rPr>
                <w:b/>
                <w:i/>
              </w:rPr>
              <w:t>e fornire un forum inclusivo favorevole alla discussione e allo sviluppo di capacità, nonché di incoraggiare un'ampia varietà di parti interessate e istituzioni, comprese le organizzazioni internazionali, a partecipare attivamente alla promozione dell'</w:t>
            </w:r>
            <w:r w:rsidRPr="009235F4">
              <w:t xml:space="preserve">alfabetizzazione mediatica </w:t>
            </w:r>
            <w:r w:rsidRPr="009235F4">
              <w:rPr>
                <w:b/>
                <w:i/>
              </w:rPr>
              <w:t>e dell'apprendimento digitale</w:t>
            </w:r>
            <w:r w:rsidRPr="009235F4">
              <w:t>;</w:t>
            </w:r>
          </w:p>
        </w:tc>
        <w:tc>
          <w:tcPr>
            <w:tcW w:w="4876" w:type="dxa"/>
            <w:tcBorders>
              <w:top w:val="nil"/>
              <w:left w:val="nil"/>
              <w:bottom w:val="nil"/>
              <w:right w:val="nil"/>
            </w:tcBorders>
          </w:tcPr>
          <w:p w14:paraId="2D008B9D" w14:textId="77777777" w:rsidR="00E327A3" w:rsidRPr="009235F4" w:rsidRDefault="00E327A3" w:rsidP="00CE0A25">
            <w:pPr>
              <w:pStyle w:val="Normal6a"/>
            </w:pPr>
            <w:r w:rsidRPr="009235F4">
              <w:t>17.</w:t>
            </w:r>
            <w:r w:rsidRPr="009235F4">
              <w:tab/>
            </w:r>
            <w:r w:rsidRPr="009235F4">
              <w:rPr>
                <w:b/>
                <w:i/>
              </w:rPr>
              <w:t>esorta</w:t>
            </w:r>
            <w:r w:rsidRPr="009235F4">
              <w:t xml:space="preserve"> la Commissione </w:t>
            </w:r>
            <w:r w:rsidRPr="009235F4">
              <w:rPr>
                <w:b/>
                <w:i/>
              </w:rPr>
              <w:t>e gli Stati membri a sostenere una diffusione più visibile delle</w:t>
            </w:r>
            <w:r w:rsidRPr="009235F4">
              <w:t xml:space="preserve"> migliori pratiche </w:t>
            </w:r>
            <w:r w:rsidRPr="009235F4">
              <w:rPr>
                <w:b/>
                <w:i/>
              </w:rPr>
              <w:t>in materia di</w:t>
            </w:r>
            <w:r w:rsidRPr="009235F4">
              <w:t xml:space="preserve"> alfabetizzazione mediatica</w:t>
            </w:r>
            <w:r w:rsidRPr="009235F4">
              <w:rPr>
                <w:b/>
                <w:i/>
              </w:rPr>
              <w:t>, in particolare per le scuole, le famiglie e le autorità nazionali di regolamentazione</w:t>
            </w:r>
            <w:r w:rsidRPr="009235F4">
              <w:t>;</w:t>
            </w:r>
          </w:p>
        </w:tc>
      </w:tr>
    </w:tbl>
    <w:p w14:paraId="49EE9CE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6205521B" w14:textId="77777777" w:rsidR="00E327A3" w:rsidRPr="009235F4" w:rsidRDefault="00E327A3" w:rsidP="00E327A3">
      <w:r w:rsidRPr="009235F4">
        <w:rPr>
          <w:rStyle w:val="HideTWBExt"/>
        </w:rPr>
        <w:t>&lt;/Amend&gt;</w:t>
      </w:r>
    </w:p>
    <w:p w14:paraId="74B7BFA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234</w:t>
      </w:r>
      <w:r w:rsidRPr="009235F4">
        <w:rPr>
          <w:rStyle w:val="HideTWBExt"/>
        </w:rPr>
        <w:t>&lt;/NumAm&gt;</w:t>
      </w:r>
    </w:p>
    <w:p w14:paraId="484161BC"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0F4F35F4" w14:textId="77777777" w:rsidR="00E327A3" w:rsidRPr="009235F4" w:rsidRDefault="00E327A3" w:rsidP="00E327A3">
      <w:pPr>
        <w:pStyle w:val="NormalBold"/>
      </w:pPr>
      <w:r w:rsidRPr="009235F4">
        <w:rPr>
          <w:rStyle w:val="HideTWBExt"/>
          <w:b w:val="0"/>
        </w:rPr>
        <w:t>&lt;/RepeatBlock-By&gt;</w:t>
      </w:r>
    </w:p>
    <w:p w14:paraId="6CD57E2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5554D99" w14:textId="77777777" w:rsidR="00E327A3" w:rsidRPr="009235F4" w:rsidRDefault="00E327A3" w:rsidP="00E327A3">
      <w:pPr>
        <w:pStyle w:val="NormalBold"/>
      </w:pPr>
      <w:r w:rsidRPr="009235F4">
        <w:rPr>
          <w:rStyle w:val="HideTWBExt"/>
        </w:rPr>
        <w:t>&lt;Article&gt;</w:t>
      </w:r>
      <w:r w:rsidRPr="009235F4">
        <w:t>Paragrafo 17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35C0233" w14:textId="77777777" w:rsidTr="00CE0A25">
        <w:trPr>
          <w:trHeight w:hRule="exact" w:val="240"/>
          <w:jc w:val="center"/>
        </w:trPr>
        <w:tc>
          <w:tcPr>
            <w:tcW w:w="9752" w:type="dxa"/>
            <w:gridSpan w:val="2"/>
            <w:tcBorders>
              <w:top w:val="nil"/>
              <w:left w:val="nil"/>
              <w:bottom w:val="nil"/>
              <w:right w:val="nil"/>
            </w:tcBorders>
          </w:tcPr>
          <w:p w14:paraId="448EBFAC" w14:textId="77777777" w:rsidR="00E327A3" w:rsidRPr="009235F4" w:rsidRDefault="00E327A3" w:rsidP="00CE0A25"/>
        </w:tc>
      </w:tr>
      <w:tr w:rsidR="00E327A3" w:rsidRPr="009235F4" w14:paraId="29827155" w14:textId="77777777" w:rsidTr="00CE0A25">
        <w:trPr>
          <w:trHeight w:val="240"/>
          <w:jc w:val="center"/>
        </w:trPr>
        <w:tc>
          <w:tcPr>
            <w:tcW w:w="4876" w:type="dxa"/>
            <w:tcBorders>
              <w:top w:val="nil"/>
              <w:left w:val="nil"/>
              <w:bottom w:val="nil"/>
              <w:right w:val="nil"/>
            </w:tcBorders>
          </w:tcPr>
          <w:p w14:paraId="6BCD3AC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B543BAF" w14:textId="77777777" w:rsidR="00E327A3" w:rsidRPr="009235F4" w:rsidRDefault="00E327A3" w:rsidP="00CE0A25">
            <w:pPr>
              <w:pStyle w:val="AmColumnHeading"/>
            </w:pPr>
            <w:r w:rsidRPr="009235F4">
              <w:t>Emendamento</w:t>
            </w:r>
          </w:p>
        </w:tc>
      </w:tr>
      <w:tr w:rsidR="00E327A3" w:rsidRPr="009235F4" w14:paraId="21032971" w14:textId="77777777" w:rsidTr="00CE0A25">
        <w:trPr>
          <w:jc w:val="center"/>
        </w:trPr>
        <w:tc>
          <w:tcPr>
            <w:tcW w:w="4876" w:type="dxa"/>
            <w:tcBorders>
              <w:top w:val="nil"/>
              <w:left w:val="nil"/>
              <w:bottom w:val="nil"/>
              <w:right w:val="nil"/>
            </w:tcBorders>
          </w:tcPr>
          <w:p w14:paraId="0C428BAB" w14:textId="77777777" w:rsidR="00E327A3" w:rsidRPr="009235F4" w:rsidRDefault="00E327A3" w:rsidP="00CE0A25">
            <w:pPr>
              <w:pStyle w:val="Normal6a"/>
            </w:pPr>
            <w:r w:rsidRPr="009235F4">
              <w:t>17.</w:t>
            </w:r>
            <w:r w:rsidRPr="009235F4">
              <w:tab/>
              <w:t>invita la Commissione a rendere la settimana europea dell'alfabetizzazione mediatica un evento faro annuale, al fine di presentare esempi di migliori pratiche e fornire un forum inclusivo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p>
        </w:tc>
        <w:tc>
          <w:tcPr>
            <w:tcW w:w="4876" w:type="dxa"/>
            <w:tcBorders>
              <w:top w:val="nil"/>
              <w:left w:val="nil"/>
              <w:bottom w:val="nil"/>
              <w:right w:val="nil"/>
            </w:tcBorders>
          </w:tcPr>
          <w:p w14:paraId="6FF4E507" w14:textId="77777777" w:rsidR="00E327A3" w:rsidRPr="009235F4" w:rsidRDefault="00E327A3" w:rsidP="00CE0A25">
            <w:pPr>
              <w:pStyle w:val="Normal6a"/>
            </w:pPr>
            <w:r w:rsidRPr="009235F4">
              <w:t>17.</w:t>
            </w:r>
            <w:r w:rsidRPr="009235F4">
              <w:tab/>
              <w:t>invita la Commissione a rendere la settimana europea dell'alfabetizzazione mediatica un evento faro annuale, al fine di presentare esempi di migliori pratiche e fornire un forum inclusivo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r w:rsidRPr="009235F4">
              <w:rPr>
                <w:b/>
                <w:i/>
              </w:rPr>
              <w:t>, anche rafforzando il bilancio dell'UE destinato alle azioni in materia di alfabetizzazione mediatica e apprendimento digitale nell'ambito di AgoraEU, al fine di sostenere adeguatamente tale iniziativa</w:t>
            </w:r>
            <w:r w:rsidRPr="009235F4">
              <w:t>;</w:t>
            </w:r>
          </w:p>
        </w:tc>
      </w:tr>
    </w:tbl>
    <w:p w14:paraId="11599D1C" w14:textId="77777777" w:rsidR="00E327A3" w:rsidRPr="00E70DDE" w:rsidRDefault="00E327A3" w:rsidP="00E327A3">
      <w:pPr>
        <w:pStyle w:val="AmOrLang"/>
        <w:rPr>
          <w:lang w:val="pt-PT"/>
        </w:rPr>
      </w:pPr>
      <w:r w:rsidRPr="00E70DDE">
        <w:rPr>
          <w:lang w:val="pt-PT"/>
        </w:rPr>
        <w:t xml:space="preserve">Or. </w:t>
      </w:r>
      <w:r w:rsidRPr="00E70DDE">
        <w:rPr>
          <w:rStyle w:val="HideTWBExt"/>
          <w:lang w:val="pt-PT"/>
        </w:rPr>
        <w:t>&lt;Original&gt;</w:t>
      </w:r>
      <w:r w:rsidRPr="00E70DDE">
        <w:rPr>
          <w:rStyle w:val="HideTWBInt"/>
          <w:lang w:val="pt-PT"/>
        </w:rPr>
        <w:t>{EN}</w:t>
      </w:r>
      <w:r w:rsidRPr="00E70DDE">
        <w:rPr>
          <w:lang w:val="pt-PT"/>
        </w:rPr>
        <w:t>en</w:t>
      </w:r>
      <w:r w:rsidRPr="00E70DDE">
        <w:rPr>
          <w:rStyle w:val="HideTWBExt"/>
          <w:lang w:val="pt-PT"/>
        </w:rPr>
        <w:t>&lt;/Original&gt;</w:t>
      </w:r>
    </w:p>
    <w:p w14:paraId="35ECF278" w14:textId="77777777" w:rsidR="00E327A3" w:rsidRPr="00E70DDE" w:rsidRDefault="00E327A3" w:rsidP="00E327A3">
      <w:pPr>
        <w:rPr>
          <w:lang w:val="pt-PT"/>
        </w:rPr>
      </w:pPr>
      <w:r w:rsidRPr="00E70DDE">
        <w:rPr>
          <w:rStyle w:val="HideTWBExt"/>
          <w:lang w:val="pt-PT"/>
        </w:rPr>
        <w:t>&lt;/Amend&gt;</w:t>
      </w:r>
    </w:p>
    <w:p w14:paraId="4408A84D" w14:textId="77777777" w:rsidR="00E327A3" w:rsidRPr="00E70DDE" w:rsidRDefault="00E327A3" w:rsidP="00E327A3">
      <w:pPr>
        <w:pStyle w:val="AmNumberTabs"/>
        <w:rPr>
          <w:lang w:val="pt-PT"/>
        </w:rPr>
      </w:pPr>
      <w:r w:rsidRPr="00E70DDE">
        <w:rPr>
          <w:rStyle w:val="HideTWBExt"/>
          <w:lang w:val="pt-PT"/>
        </w:rPr>
        <w:t>&lt;Amend&gt;</w:t>
      </w:r>
      <w:r w:rsidRPr="00E70DDE">
        <w:rPr>
          <w:lang w:val="pt-PT"/>
        </w:rPr>
        <w:t>Emendamento</w:t>
      </w:r>
      <w:r w:rsidRPr="00E70DDE">
        <w:rPr>
          <w:lang w:val="pt-PT"/>
        </w:rPr>
        <w:tab/>
      </w:r>
      <w:r w:rsidRPr="00E70DDE">
        <w:rPr>
          <w:lang w:val="pt-PT"/>
        </w:rPr>
        <w:tab/>
      </w:r>
      <w:r w:rsidRPr="00E70DDE">
        <w:rPr>
          <w:rStyle w:val="HideTWBExt"/>
          <w:lang w:val="pt-PT"/>
        </w:rPr>
        <w:t>&lt;NumAm&gt;</w:t>
      </w:r>
      <w:r w:rsidRPr="00E70DDE">
        <w:rPr>
          <w:lang w:val="pt-PT"/>
        </w:rPr>
        <w:t>235</w:t>
      </w:r>
      <w:r w:rsidRPr="00E70DDE">
        <w:rPr>
          <w:rStyle w:val="HideTWBExt"/>
          <w:lang w:val="pt-PT"/>
        </w:rPr>
        <w:t>&lt;/NumAm&gt;</w:t>
      </w:r>
    </w:p>
    <w:p w14:paraId="1B2D63CC" w14:textId="77777777" w:rsidR="00E327A3" w:rsidRPr="00E70DDE" w:rsidRDefault="00E327A3" w:rsidP="00E327A3">
      <w:pPr>
        <w:pStyle w:val="NormalBold"/>
        <w:rPr>
          <w:lang w:val="pt-PT"/>
        </w:rPr>
      </w:pPr>
      <w:r w:rsidRPr="00E70DDE">
        <w:rPr>
          <w:rStyle w:val="HideTWBExt"/>
          <w:b w:val="0"/>
          <w:lang w:val="pt-PT"/>
        </w:rPr>
        <w:t>&lt;RepeatBlock-By&gt;&lt;Members&gt;</w:t>
      </w:r>
      <w:r w:rsidRPr="00E70DDE">
        <w:rPr>
          <w:lang w:val="pt-PT"/>
        </w:rPr>
        <w:t>Tiago Moreira de Sá</w:t>
      </w:r>
      <w:r w:rsidRPr="00E70DDE">
        <w:rPr>
          <w:rStyle w:val="HideTWBExt"/>
          <w:b w:val="0"/>
          <w:lang w:val="pt-PT"/>
        </w:rPr>
        <w:t>&lt;/Members&gt;</w:t>
      </w:r>
    </w:p>
    <w:p w14:paraId="375A4A13" w14:textId="77777777" w:rsidR="00E327A3" w:rsidRPr="00E70DDE" w:rsidRDefault="00E327A3" w:rsidP="00E327A3">
      <w:pPr>
        <w:pStyle w:val="NormalBold"/>
        <w:rPr>
          <w:lang w:val="pt-PT"/>
        </w:rPr>
      </w:pPr>
      <w:r w:rsidRPr="00E70DDE">
        <w:rPr>
          <w:rStyle w:val="HideTWBExt"/>
          <w:b w:val="0"/>
          <w:lang w:val="pt-PT"/>
        </w:rPr>
        <w:t>&lt;/RepeatBlock-By&gt;</w:t>
      </w:r>
    </w:p>
    <w:p w14:paraId="1DD880E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5D550F8" w14:textId="77777777" w:rsidR="00E327A3" w:rsidRPr="009235F4" w:rsidRDefault="00E327A3" w:rsidP="00E327A3">
      <w:pPr>
        <w:pStyle w:val="NormalBold"/>
      </w:pPr>
      <w:r w:rsidRPr="009235F4">
        <w:rPr>
          <w:rStyle w:val="HideTWBExt"/>
        </w:rPr>
        <w:t>&lt;Article&gt;</w:t>
      </w:r>
      <w:r w:rsidRPr="009235F4">
        <w:t>Paragrafo 17</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6378D94" w14:textId="77777777" w:rsidTr="00CE0A25">
        <w:trPr>
          <w:trHeight w:hRule="exact" w:val="240"/>
          <w:jc w:val="center"/>
        </w:trPr>
        <w:tc>
          <w:tcPr>
            <w:tcW w:w="9752" w:type="dxa"/>
            <w:gridSpan w:val="2"/>
            <w:tcBorders>
              <w:top w:val="nil"/>
              <w:left w:val="nil"/>
              <w:bottom w:val="nil"/>
              <w:right w:val="nil"/>
            </w:tcBorders>
          </w:tcPr>
          <w:p w14:paraId="338FFF07" w14:textId="77777777" w:rsidR="00E327A3" w:rsidRPr="009235F4" w:rsidRDefault="00E327A3" w:rsidP="00CE0A25"/>
        </w:tc>
      </w:tr>
      <w:tr w:rsidR="00E327A3" w:rsidRPr="009235F4" w14:paraId="550F05DE" w14:textId="77777777" w:rsidTr="00CE0A25">
        <w:trPr>
          <w:trHeight w:val="240"/>
          <w:jc w:val="center"/>
        </w:trPr>
        <w:tc>
          <w:tcPr>
            <w:tcW w:w="4876" w:type="dxa"/>
            <w:tcBorders>
              <w:top w:val="nil"/>
              <w:left w:val="nil"/>
              <w:bottom w:val="nil"/>
              <w:right w:val="nil"/>
            </w:tcBorders>
          </w:tcPr>
          <w:p w14:paraId="0C3F3F0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161EEB2" w14:textId="77777777" w:rsidR="00E327A3" w:rsidRPr="009235F4" w:rsidRDefault="00E327A3" w:rsidP="00CE0A25">
            <w:pPr>
              <w:pStyle w:val="AmColumnHeading"/>
            </w:pPr>
            <w:r w:rsidRPr="009235F4">
              <w:t>Emendamento</w:t>
            </w:r>
          </w:p>
        </w:tc>
      </w:tr>
      <w:tr w:rsidR="00E327A3" w:rsidRPr="009235F4" w14:paraId="7B531B76" w14:textId="77777777" w:rsidTr="00CE0A25">
        <w:trPr>
          <w:jc w:val="center"/>
        </w:trPr>
        <w:tc>
          <w:tcPr>
            <w:tcW w:w="4876" w:type="dxa"/>
            <w:tcBorders>
              <w:top w:val="nil"/>
              <w:left w:val="nil"/>
              <w:bottom w:val="nil"/>
              <w:right w:val="nil"/>
            </w:tcBorders>
          </w:tcPr>
          <w:p w14:paraId="3C61025F" w14:textId="77777777" w:rsidR="00E327A3" w:rsidRPr="009235F4" w:rsidRDefault="00E327A3" w:rsidP="00CE0A25">
            <w:pPr>
              <w:pStyle w:val="Normal6a"/>
            </w:pPr>
            <w:r w:rsidRPr="009235F4">
              <w:t>17.</w:t>
            </w:r>
            <w:r w:rsidRPr="009235F4">
              <w:tab/>
              <w:t xml:space="preserve">invita la Commissione a rendere la settimana europea dell'alfabetizzazione mediatica un evento faro annuale, al fine di presentare esempi di migliori pratiche e fornire un forum </w:t>
            </w:r>
            <w:r w:rsidRPr="009235F4">
              <w:rPr>
                <w:b/>
                <w:i/>
              </w:rPr>
              <w:t>inclusivo</w:t>
            </w:r>
            <w:r w:rsidRPr="009235F4">
              <w:t xml:space="preserve">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p>
        </w:tc>
        <w:tc>
          <w:tcPr>
            <w:tcW w:w="4876" w:type="dxa"/>
            <w:tcBorders>
              <w:top w:val="nil"/>
              <w:left w:val="nil"/>
              <w:bottom w:val="nil"/>
              <w:right w:val="nil"/>
            </w:tcBorders>
          </w:tcPr>
          <w:p w14:paraId="70A4BF7D" w14:textId="77777777" w:rsidR="00E327A3" w:rsidRPr="009235F4" w:rsidRDefault="00E327A3" w:rsidP="00CE0A25">
            <w:pPr>
              <w:pStyle w:val="Normal6a"/>
            </w:pPr>
            <w:r w:rsidRPr="009235F4">
              <w:t>17.</w:t>
            </w:r>
            <w:r w:rsidRPr="009235F4">
              <w:tab/>
              <w:t xml:space="preserve">invita la Commissione a rendere la settimana europea dell'alfabetizzazione mediatica un evento faro annuale, al fine di presentare esempi di migliori pratiche e fornire un forum </w:t>
            </w:r>
            <w:r w:rsidRPr="009235F4">
              <w:rPr>
                <w:b/>
                <w:i/>
              </w:rPr>
              <w:t>indipendente</w:t>
            </w:r>
            <w:r w:rsidRPr="009235F4">
              <w:t xml:space="preserve"> favorevole alla discussione e allo sviluppo di capacità, nonché di incoraggiare un'ampia varietà di parti interessate e istituzioni, comprese le organizzazioni internazionali, a partecipare attivamente alla promozione dell'alfabetizzazione mediatica e dell'apprendimento digitale;</w:t>
            </w:r>
          </w:p>
        </w:tc>
      </w:tr>
    </w:tbl>
    <w:p w14:paraId="3E51843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5849FFAE" w14:textId="77777777" w:rsidR="00E327A3" w:rsidRPr="009235F4" w:rsidRDefault="00E327A3" w:rsidP="00E327A3">
      <w:r w:rsidRPr="009235F4">
        <w:rPr>
          <w:rStyle w:val="HideTWBExt"/>
        </w:rPr>
        <w:t>&lt;/Amend&gt;</w:t>
      </w:r>
    </w:p>
    <w:p w14:paraId="411AD30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236</w:t>
      </w:r>
      <w:r w:rsidRPr="009235F4">
        <w:rPr>
          <w:rStyle w:val="HideTWBExt"/>
        </w:rPr>
        <w:t>&lt;/NumAm&gt;</w:t>
      </w:r>
    </w:p>
    <w:p w14:paraId="3D1EE4C0"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653A637A" w14:textId="77777777" w:rsidR="00E327A3" w:rsidRPr="009235F4" w:rsidRDefault="00E327A3" w:rsidP="00E327A3">
      <w:pPr>
        <w:pStyle w:val="NormalBold"/>
      </w:pPr>
      <w:r w:rsidRPr="009235F4">
        <w:rPr>
          <w:rStyle w:val="HideTWBExt"/>
          <w:b w:val="0"/>
        </w:rPr>
        <w:t>&lt;/RepeatBlock-By&gt;</w:t>
      </w:r>
    </w:p>
    <w:p w14:paraId="0C07355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B95DAF2" w14:textId="77777777" w:rsidR="00E327A3" w:rsidRPr="009235F4" w:rsidRDefault="00E327A3" w:rsidP="00E327A3">
      <w:pPr>
        <w:pStyle w:val="NormalBold"/>
      </w:pPr>
      <w:r w:rsidRPr="009235F4">
        <w:rPr>
          <w:rStyle w:val="HideTWBExt"/>
        </w:rPr>
        <w:t>&lt;Article&gt;</w:t>
      </w:r>
      <w:r w:rsidRPr="009235F4">
        <w:t>Paragrafo 17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ED98DA5" w14:textId="77777777" w:rsidTr="00CE0A25">
        <w:trPr>
          <w:trHeight w:hRule="exact" w:val="240"/>
          <w:jc w:val="center"/>
        </w:trPr>
        <w:tc>
          <w:tcPr>
            <w:tcW w:w="9752" w:type="dxa"/>
            <w:gridSpan w:val="2"/>
            <w:tcBorders>
              <w:top w:val="nil"/>
              <w:left w:val="nil"/>
              <w:bottom w:val="nil"/>
              <w:right w:val="nil"/>
            </w:tcBorders>
          </w:tcPr>
          <w:p w14:paraId="0EFD19F5" w14:textId="77777777" w:rsidR="00E327A3" w:rsidRPr="009235F4" w:rsidRDefault="00E327A3" w:rsidP="00CE0A25"/>
        </w:tc>
      </w:tr>
      <w:tr w:rsidR="00E327A3" w:rsidRPr="009235F4" w14:paraId="21BD0754" w14:textId="77777777" w:rsidTr="00CE0A25">
        <w:trPr>
          <w:trHeight w:val="240"/>
          <w:jc w:val="center"/>
        </w:trPr>
        <w:tc>
          <w:tcPr>
            <w:tcW w:w="4876" w:type="dxa"/>
            <w:tcBorders>
              <w:top w:val="nil"/>
              <w:left w:val="nil"/>
              <w:bottom w:val="nil"/>
              <w:right w:val="nil"/>
            </w:tcBorders>
          </w:tcPr>
          <w:p w14:paraId="1B1BAAE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F78A0C9" w14:textId="77777777" w:rsidR="00E327A3" w:rsidRPr="009235F4" w:rsidRDefault="00E327A3" w:rsidP="00CE0A25">
            <w:pPr>
              <w:pStyle w:val="AmColumnHeading"/>
            </w:pPr>
            <w:r w:rsidRPr="009235F4">
              <w:t>Emendamento</w:t>
            </w:r>
          </w:p>
        </w:tc>
      </w:tr>
      <w:tr w:rsidR="00E327A3" w:rsidRPr="009235F4" w14:paraId="03DD4887" w14:textId="77777777" w:rsidTr="00CE0A25">
        <w:trPr>
          <w:jc w:val="center"/>
        </w:trPr>
        <w:tc>
          <w:tcPr>
            <w:tcW w:w="4876" w:type="dxa"/>
            <w:tcBorders>
              <w:top w:val="nil"/>
              <w:left w:val="nil"/>
              <w:bottom w:val="nil"/>
              <w:right w:val="nil"/>
            </w:tcBorders>
          </w:tcPr>
          <w:p w14:paraId="6BCEDFDB" w14:textId="77777777" w:rsidR="00E327A3" w:rsidRPr="009235F4" w:rsidRDefault="00E327A3" w:rsidP="00CE0A25">
            <w:pPr>
              <w:pStyle w:val="Normal6a"/>
            </w:pPr>
          </w:p>
        </w:tc>
        <w:tc>
          <w:tcPr>
            <w:tcW w:w="4876" w:type="dxa"/>
            <w:tcBorders>
              <w:top w:val="nil"/>
              <w:left w:val="nil"/>
              <w:bottom w:val="nil"/>
              <w:right w:val="nil"/>
            </w:tcBorders>
          </w:tcPr>
          <w:p w14:paraId="7A6EB331" w14:textId="77777777" w:rsidR="00E327A3" w:rsidRPr="009235F4" w:rsidRDefault="00E327A3" w:rsidP="00CE0A25">
            <w:pPr>
              <w:pStyle w:val="Normal6a"/>
            </w:pPr>
            <w:r w:rsidRPr="009235F4">
              <w:rPr>
                <w:b/>
                <w:i/>
              </w:rPr>
              <w:t>17 bis.</w:t>
            </w:r>
            <w:r w:rsidRPr="009235F4">
              <w:tab/>
            </w:r>
            <w:r w:rsidRPr="009235F4">
              <w:rPr>
                <w:b/>
                <w:i/>
              </w:rPr>
              <w:t>invita la Commissione e gli Stati membri a includere sistematicamente nelle politiche di alfabetizzazione mediatica e di apprendimento digitale la consapevolezza degli effetti di una progettazione che crea dipendenza, dell'eccessivo tempo trascorso davanti allo schermo e dell'incoraggiamento algoritmico del coinvolgimento sulla salute mentale, sul benessere e sullo sviluppo dei minori;</w:t>
            </w:r>
          </w:p>
        </w:tc>
      </w:tr>
    </w:tbl>
    <w:p w14:paraId="5B3421E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A05AA54" w14:textId="77777777" w:rsidR="00E327A3" w:rsidRPr="009235F4" w:rsidRDefault="00E327A3" w:rsidP="00E327A3">
      <w:r w:rsidRPr="009235F4">
        <w:rPr>
          <w:rStyle w:val="HideTWBExt"/>
        </w:rPr>
        <w:t>&lt;/Amend&gt;</w:t>
      </w:r>
    </w:p>
    <w:p w14:paraId="6EE57C5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237</w:t>
      </w:r>
      <w:r w:rsidRPr="009235F4">
        <w:rPr>
          <w:rStyle w:val="HideTWBExt"/>
        </w:rPr>
        <w:t>&lt;/NumAm&gt;</w:t>
      </w:r>
    </w:p>
    <w:p w14:paraId="74E0D339"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70143102" w14:textId="77777777" w:rsidR="00E327A3" w:rsidRPr="009235F4" w:rsidRDefault="00E327A3" w:rsidP="00E327A3">
      <w:pPr>
        <w:pStyle w:val="NormalBold"/>
      </w:pPr>
      <w:r w:rsidRPr="009235F4">
        <w:rPr>
          <w:rStyle w:val="HideTWBExt"/>
          <w:b w:val="0"/>
        </w:rPr>
        <w:t>&lt;/RepeatBlock-By&gt;</w:t>
      </w:r>
    </w:p>
    <w:p w14:paraId="51A90AF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D15AB12" w14:textId="2FEC734C" w:rsidR="00E327A3" w:rsidRPr="009235F4" w:rsidRDefault="00E327A3" w:rsidP="00E327A3">
      <w:pPr>
        <w:pStyle w:val="NormalBold"/>
      </w:pPr>
      <w:r w:rsidRPr="009235F4">
        <w:rPr>
          <w:rStyle w:val="HideTWBExt"/>
        </w:rPr>
        <w:t>&lt;Article&gt;</w:t>
      </w:r>
      <w:r w:rsidR="00161167" w:rsidRPr="009235F4">
        <w:t>Titolo</w:t>
      </w:r>
      <w:r w:rsidRPr="009235F4">
        <w:t xml:space="preserve"> 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C8E6E95" w14:textId="77777777" w:rsidTr="00CE0A25">
        <w:trPr>
          <w:trHeight w:hRule="exact" w:val="240"/>
          <w:jc w:val="center"/>
        </w:trPr>
        <w:tc>
          <w:tcPr>
            <w:tcW w:w="9752" w:type="dxa"/>
            <w:gridSpan w:val="2"/>
            <w:tcBorders>
              <w:top w:val="nil"/>
              <w:left w:val="nil"/>
              <w:bottom w:val="nil"/>
              <w:right w:val="nil"/>
            </w:tcBorders>
          </w:tcPr>
          <w:p w14:paraId="2350C47B" w14:textId="77777777" w:rsidR="00E327A3" w:rsidRPr="009235F4" w:rsidRDefault="00E327A3" w:rsidP="00CE0A25"/>
        </w:tc>
      </w:tr>
      <w:tr w:rsidR="00E327A3" w:rsidRPr="009235F4" w14:paraId="4B3E1481" w14:textId="77777777" w:rsidTr="00CE0A25">
        <w:trPr>
          <w:trHeight w:val="240"/>
          <w:jc w:val="center"/>
        </w:trPr>
        <w:tc>
          <w:tcPr>
            <w:tcW w:w="4876" w:type="dxa"/>
            <w:tcBorders>
              <w:top w:val="nil"/>
              <w:left w:val="nil"/>
              <w:bottom w:val="nil"/>
              <w:right w:val="nil"/>
            </w:tcBorders>
          </w:tcPr>
          <w:p w14:paraId="2F354A6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A74506C" w14:textId="77777777" w:rsidR="00E327A3" w:rsidRPr="009235F4" w:rsidRDefault="00E327A3" w:rsidP="00CE0A25">
            <w:pPr>
              <w:pStyle w:val="AmColumnHeading"/>
            </w:pPr>
            <w:r w:rsidRPr="009235F4">
              <w:t>Emendamento</w:t>
            </w:r>
          </w:p>
        </w:tc>
      </w:tr>
      <w:tr w:rsidR="00E327A3" w:rsidRPr="009235F4" w14:paraId="1774749B" w14:textId="77777777" w:rsidTr="00CE0A25">
        <w:trPr>
          <w:jc w:val="center"/>
        </w:trPr>
        <w:tc>
          <w:tcPr>
            <w:tcW w:w="4876" w:type="dxa"/>
            <w:tcBorders>
              <w:top w:val="nil"/>
              <w:left w:val="nil"/>
              <w:bottom w:val="nil"/>
              <w:right w:val="nil"/>
            </w:tcBorders>
          </w:tcPr>
          <w:p w14:paraId="27A56777" w14:textId="77777777" w:rsidR="00E327A3" w:rsidRPr="009235F4" w:rsidRDefault="00E327A3" w:rsidP="00CE0A25">
            <w:pPr>
              <w:pStyle w:val="Normal6a"/>
            </w:pPr>
            <w:r w:rsidRPr="009235F4">
              <w:rPr>
                <w:b/>
                <w:i/>
              </w:rPr>
              <w:t>Alfabetizzazione mediatica e</w:t>
            </w:r>
            <w:r w:rsidRPr="009235F4">
              <w:t xml:space="preserve"> apprendimento </w:t>
            </w:r>
            <w:r w:rsidRPr="009235F4">
              <w:rPr>
                <w:b/>
                <w:i/>
              </w:rPr>
              <w:t>digitale</w:t>
            </w:r>
            <w:r w:rsidRPr="009235F4">
              <w:t>: promuovere un sistema educativo olistico e orientato al futuro</w:t>
            </w:r>
          </w:p>
        </w:tc>
        <w:tc>
          <w:tcPr>
            <w:tcW w:w="4876" w:type="dxa"/>
            <w:tcBorders>
              <w:top w:val="nil"/>
              <w:left w:val="nil"/>
              <w:bottom w:val="nil"/>
              <w:right w:val="nil"/>
            </w:tcBorders>
          </w:tcPr>
          <w:p w14:paraId="0F7F0877" w14:textId="77777777" w:rsidR="00E327A3" w:rsidRPr="009235F4" w:rsidRDefault="00E327A3" w:rsidP="00CE0A25">
            <w:pPr>
              <w:pStyle w:val="Normal6a"/>
            </w:pPr>
            <w:r w:rsidRPr="009235F4">
              <w:t xml:space="preserve">Apprendimento </w:t>
            </w:r>
            <w:r w:rsidRPr="009235F4">
              <w:rPr>
                <w:b/>
                <w:i/>
              </w:rPr>
              <w:t>mediatico e in materia di servizi digitali</w:t>
            </w:r>
            <w:r w:rsidRPr="009235F4">
              <w:t>: promuovere un sistema educativo olistico e orientato al futuro</w:t>
            </w:r>
          </w:p>
        </w:tc>
      </w:tr>
    </w:tbl>
    <w:p w14:paraId="69AA1AB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3DCF2E4D" w14:textId="77777777" w:rsidR="00E327A3" w:rsidRPr="009235F4" w:rsidRDefault="00E327A3" w:rsidP="00E327A3">
      <w:r w:rsidRPr="009235F4">
        <w:rPr>
          <w:rStyle w:val="HideTWBExt"/>
        </w:rPr>
        <w:t>&lt;/Amend&gt;</w:t>
      </w:r>
    </w:p>
    <w:p w14:paraId="112AB71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238</w:t>
      </w:r>
      <w:r w:rsidRPr="009235F4">
        <w:rPr>
          <w:rStyle w:val="HideTWBExt"/>
        </w:rPr>
        <w:t>&lt;/NumAm&gt;</w:t>
      </w:r>
    </w:p>
    <w:p w14:paraId="2EBF798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02A5E70B" w14:textId="77777777" w:rsidR="00E327A3" w:rsidRPr="009235F4" w:rsidRDefault="00E327A3" w:rsidP="00E327A3">
      <w:pPr>
        <w:pStyle w:val="NormalBold"/>
      </w:pPr>
      <w:r w:rsidRPr="009235F4">
        <w:rPr>
          <w:rStyle w:val="HideTWBExt"/>
          <w:b w:val="0"/>
        </w:rPr>
        <w:t>&lt;/RepeatBlock-By&gt;</w:t>
      </w:r>
    </w:p>
    <w:p w14:paraId="319D50E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B35D229"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679411" w14:textId="77777777" w:rsidTr="00CE0A25">
        <w:trPr>
          <w:trHeight w:hRule="exact" w:val="240"/>
          <w:jc w:val="center"/>
        </w:trPr>
        <w:tc>
          <w:tcPr>
            <w:tcW w:w="9752" w:type="dxa"/>
            <w:gridSpan w:val="2"/>
            <w:tcBorders>
              <w:top w:val="nil"/>
              <w:left w:val="nil"/>
              <w:bottom w:val="nil"/>
              <w:right w:val="nil"/>
            </w:tcBorders>
          </w:tcPr>
          <w:p w14:paraId="5ACC65BB" w14:textId="77777777" w:rsidR="00E327A3" w:rsidRPr="009235F4" w:rsidRDefault="00E327A3" w:rsidP="00CE0A25"/>
        </w:tc>
      </w:tr>
      <w:tr w:rsidR="00E327A3" w:rsidRPr="009235F4" w14:paraId="13A34822" w14:textId="77777777" w:rsidTr="00CE0A25">
        <w:trPr>
          <w:trHeight w:val="240"/>
          <w:jc w:val="center"/>
        </w:trPr>
        <w:tc>
          <w:tcPr>
            <w:tcW w:w="4876" w:type="dxa"/>
            <w:tcBorders>
              <w:top w:val="nil"/>
              <w:left w:val="nil"/>
              <w:bottom w:val="nil"/>
              <w:right w:val="nil"/>
            </w:tcBorders>
          </w:tcPr>
          <w:p w14:paraId="16A847E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0DB99AC" w14:textId="77777777" w:rsidR="00E327A3" w:rsidRPr="009235F4" w:rsidRDefault="00E327A3" w:rsidP="00CE0A25">
            <w:pPr>
              <w:pStyle w:val="AmColumnHeading"/>
            </w:pPr>
            <w:r w:rsidRPr="009235F4">
              <w:t>Emendamento</w:t>
            </w:r>
          </w:p>
        </w:tc>
      </w:tr>
      <w:tr w:rsidR="00E327A3" w:rsidRPr="009235F4" w14:paraId="4D41C11D" w14:textId="77777777" w:rsidTr="00CE0A25">
        <w:trPr>
          <w:jc w:val="center"/>
        </w:trPr>
        <w:tc>
          <w:tcPr>
            <w:tcW w:w="4876" w:type="dxa"/>
            <w:tcBorders>
              <w:top w:val="nil"/>
              <w:left w:val="nil"/>
              <w:bottom w:val="nil"/>
              <w:right w:val="nil"/>
            </w:tcBorders>
          </w:tcPr>
          <w:p w14:paraId="7A13025C" w14:textId="77777777" w:rsidR="00E327A3" w:rsidRPr="009235F4" w:rsidRDefault="00E327A3" w:rsidP="00CE0A25">
            <w:pPr>
              <w:pStyle w:val="Normal6a"/>
            </w:pPr>
            <w:r w:rsidRPr="009235F4">
              <w:t>18.</w:t>
            </w:r>
            <w:r w:rsidRPr="009235F4">
              <w:tab/>
              <w:t>invita gli Stati membri a integrare l'alfabetizzazione mediatica e l'apprendimento digitale nei loro programmi di studio, a partire dall'istruzione primaria; incoraggia gli Stati membri a consultare regolarmente gli educatori al fine di garantire che l'approccio all'educazione ai media e all'istruzione digitale sia adeguato alle esigenze degli studenti e risponda alle sfide che devono affrontare;</w:t>
            </w:r>
          </w:p>
        </w:tc>
        <w:tc>
          <w:tcPr>
            <w:tcW w:w="4876" w:type="dxa"/>
            <w:tcBorders>
              <w:top w:val="nil"/>
              <w:left w:val="nil"/>
              <w:bottom w:val="nil"/>
              <w:right w:val="nil"/>
            </w:tcBorders>
          </w:tcPr>
          <w:p w14:paraId="464E8499" w14:textId="77777777" w:rsidR="00E327A3" w:rsidRPr="009235F4" w:rsidRDefault="00E327A3" w:rsidP="00CE0A25">
            <w:pPr>
              <w:pStyle w:val="Normal6a"/>
            </w:pPr>
            <w:r w:rsidRPr="009235F4">
              <w:t>18.</w:t>
            </w:r>
            <w:r w:rsidRPr="009235F4">
              <w:tab/>
            </w:r>
            <w:r w:rsidRPr="009235F4">
              <w:rPr>
                <w:b/>
                <w:i/>
              </w:rPr>
              <w:t>invita la Commissione a riconoscere l'alfabetizzazione digitale e l'istruzione digitale come competenze di base per tutti i cittadini;</w:t>
            </w:r>
            <w:r w:rsidRPr="009235F4">
              <w:t xml:space="preserve"> invita gli Stati membri a integrare l'alfabetizzazione mediatica e l'apprendimento digitale nei loro programmi di studio, a partire dall'istruzione primaria</w:t>
            </w:r>
            <w:r w:rsidRPr="009235F4">
              <w:rPr>
                <w:b/>
                <w:i/>
              </w:rPr>
              <w:t>, fino all'istruzione secondaria e superiore</w:t>
            </w:r>
            <w:r w:rsidRPr="009235F4">
              <w:t xml:space="preserve">; incoraggia gli Stati membri a consultare regolarmente gli educatori al fine di garantire che l'approccio all'educazione ai media e all'istruzione digitale sia adeguato alle esigenze degli studenti e risponda alle sfide che devono affrontare; </w:t>
            </w:r>
            <w:r w:rsidRPr="009235F4">
              <w:rPr>
                <w:b/>
                <w:i/>
              </w:rPr>
              <w:t>riconosce il ruolo fondamentale degli istituti di istruzione superiore, in particolare nella ricerca e nella formazione degli insegnanti, e chiede una cooperazione rafforzata con tali istituti a sostegno dell'alfabetizzazione mediatica;</w:t>
            </w:r>
          </w:p>
        </w:tc>
      </w:tr>
    </w:tbl>
    <w:p w14:paraId="6E9A661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44AE05D" w14:textId="77777777" w:rsidR="00E327A3" w:rsidRPr="009235F4" w:rsidRDefault="00E327A3" w:rsidP="00E327A3">
      <w:r w:rsidRPr="009235F4">
        <w:rPr>
          <w:rStyle w:val="HideTWBExt"/>
        </w:rPr>
        <w:t>&lt;/Amend&gt;</w:t>
      </w:r>
    </w:p>
    <w:p w14:paraId="45CC359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239</w:t>
      </w:r>
      <w:r w:rsidRPr="009235F4">
        <w:rPr>
          <w:rStyle w:val="HideTWBExt"/>
        </w:rPr>
        <w:t>&lt;/NumAm&gt;</w:t>
      </w:r>
    </w:p>
    <w:p w14:paraId="4630DEE9"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5BE4708D" w14:textId="77777777" w:rsidR="00E327A3" w:rsidRPr="009235F4" w:rsidRDefault="00E327A3" w:rsidP="00E327A3">
      <w:pPr>
        <w:pStyle w:val="NormalBold"/>
      </w:pPr>
      <w:r w:rsidRPr="009235F4">
        <w:rPr>
          <w:rStyle w:val="HideTWBExt"/>
          <w:b w:val="0"/>
        </w:rPr>
        <w:t>&lt;/RepeatBlock-By&gt;</w:t>
      </w:r>
    </w:p>
    <w:p w14:paraId="65BEBE3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953560"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30B46D2" w14:textId="77777777" w:rsidTr="00CE0A25">
        <w:trPr>
          <w:trHeight w:hRule="exact" w:val="240"/>
          <w:jc w:val="center"/>
        </w:trPr>
        <w:tc>
          <w:tcPr>
            <w:tcW w:w="9752" w:type="dxa"/>
            <w:gridSpan w:val="2"/>
            <w:tcBorders>
              <w:top w:val="nil"/>
              <w:left w:val="nil"/>
              <w:bottom w:val="nil"/>
              <w:right w:val="nil"/>
            </w:tcBorders>
          </w:tcPr>
          <w:p w14:paraId="342D9072" w14:textId="77777777" w:rsidR="00E327A3" w:rsidRPr="009235F4" w:rsidRDefault="00E327A3" w:rsidP="00CE0A25"/>
        </w:tc>
      </w:tr>
      <w:tr w:rsidR="00E327A3" w:rsidRPr="009235F4" w14:paraId="3A7EE480" w14:textId="77777777" w:rsidTr="00CE0A25">
        <w:trPr>
          <w:trHeight w:val="240"/>
          <w:jc w:val="center"/>
        </w:trPr>
        <w:tc>
          <w:tcPr>
            <w:tcW w:w="4876" w:type="dxa"/>
            <w:tcBorders>
              <w:top w:val="nil"/>
              <w:left w:val="nil"/>
              <w:bottom w:val="nil"/>
              <w:right w:val="nil"/>
            </w:tcBorders>
          </w:tcPr>
          <w:p w14:paraId="72A8C53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FA2FADE" w14:textId="77777777" w:rsidR="00E327A3" w:rsidRPr="009235F4" w:rsidRDefault="00E327A3" w:rsidP="00CE0A25">
            <w:pPr>
              <w:pStyle w:val="AmColumnHeading"/>
            </w:pPr>
            <w:r w:rsidRPr="009235F4">
              <w:t>Emendamento</w:t>
            </w:r>
          </w:p>
        </w:tc>
      </w:tr>
      <w:tr w:rsidR="00E327A3" w:rsidRPr="009235F4" w14:paraId="29DE759A" w14:textId="77777777" w:rsidTr="00CE0A25">
        <w:trPr>
          <w:jc w:val="center"/>
        </w:trPr>
        <w:tc>
          <w:tcPr>
            <w:tcW w:w="4876" w:type="dxa"/>
            <w:tcBorders>
              <w:top w:val="nil"/>
              <w:left w:val="nil"/>
              <w:bottom w:val="nil"/>
              <w:right w:val="nil"/>
            </w:tcBorders>
          </w:tcPr>
          <w:p w14:paraId="3110D1C6" w14:textId="77777777" w:rsidR="00E327A3" w:rsidRPr="009235F4" w:rsidRDefault="00E327A3" w:rsidP="00CE0A25">
            <w:pPr>
              <w:pStyle w:val="Normal6a"/>
            </w:pPr>
            <w:r w:rsidRPr="009235F4">
              <w:t>18.</w:t>
            </w:r>
            <w:r w:rsidRPr="009235F4">
              <w:tab/>
              <w:t>invita gli Stati membri a integrare l'alfabetizzazione mediatica e l'apprendimento digitale nei loro programmi di studio, a partire dall'istruzione primaria; incoraggia gli Stati membri a consultare regolarmente gli educatori al fine di garantire che l'approccio all'educazione ai media e all'istruzione digitale sia adeguato alle esigenze degli studenti e risponda alle sfide che devono affrontare;</w:t>
            </w:r>
          </w:p>
        </w:tc>
        <w:tc>
          <w:tcPr>
            <w:tcW w:w="4876" w:type="dxa"/>
            <w:tcBorders>
              <w:top w:val="nil"/>
              <w:left w:val="nil"/>
              <w:bottom w:val="nil"/>
              <w:right w:val="nil"/>
            </w:tcBorders>
          </w:tcPr>
          <w:p w14:paraId="6D4C7983" w14:textId="77777777" w:rsidR="00E327A3" w:rsidRPr="009235F4" w:rsidRDefault="00E327A3" w:rsidP="00CE0A25">
            <w:pPr>
              <w:pStyle w:val="Normal6a"/>
            </w:pPr>
            <w:r w:rsidRPr="009235F4">
              <w:t>18.</w:t>
            </w:r>
            <w:r w:rsidRPr="009235F4">
              <w:tab/>
              <w:t>invita gli Stati membri a integrare l'alfabetizzazione mediatica e l'apprendimento digitale nei loro programmi di studio, a partire dall'istruzione primaria</w:t>
            </w:r>
            <w:r w:rsidRPr="009235F4">
              <w:rPr>
                <w:b/>
                <w:i/>
              </w:rPr>
              <w:t>, garantendo che l'apprendimento digitale sia inclusivo, accessibile e adeguato alle esigenze degli studenti con disabilità e dei gruppi vulnerabili</w:t>
            </w:r>
            <w:r w:rsidRPr="009235F4">
              <w:t>; incoraggia gli Stati membri a consultare regolarmente gli educatori al fine di garantire che l'approccio all'educazione ai media e all'istruzione digitale sia adeguato alle esigenze degli studenti e risponda alle sfide che devono affrontare;</w:t>
            </w:r>
          </w:p>
        </w:tc>
      </w:tr>
    </w:tbl>
    <w:p w14:paraId="565254B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F8893B3" w14:textId="77777777" w:rsidR="00E327A3" w:rsidRPr="009235F4" w:rsidRDefault="00E327A3" w:rsidP="00E327A3">
      <w:r w:rsidRPr="009235F4">
        <w:rPr>
          <w:rStyle w:val="HideTWBExt"/>
        </w:rPr>
        <w:t>&lt;/Amend&gt;</w:t>
      </w:r>
    </w:p>
    <w:p w14:paraId="29DEBA2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240</w:t>
      </w:r>
      <w:r w:rsidRPr="009235F4">
        <w:rPr>
          <w:rStyle w:val="HideTWBExt"/>
        </w:rPr>
        <w:t>&lt;/NumAm&gt;</w:t>
      </w:r>
    </w:p>
    <w:p w14:paraId="60983FF6"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4BDAB062" w14:textId="77777777" w:rsidR="00E327A3" w:rsidRPr="009235F4" w:rsidRDefault="00E327A3" w:rsidP="00E327A3">
      <w:pPr>
        <w:pStyle w:val="NormalBold"/>
      </w:pPr>
      <w:r w:rsidRPr="009235F4">
        <w:rPr>
          <w:rStyle w:val="HideTWBExt"/>
          <w:b w:val="0"/>
        </w:rPr>
        <w:t>&lt;/RepeatBlock-By&gt;</w:t>
      </w:r>
    </w:p>
    <w:p w14:paraId="1FAD8EA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046311F"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4F08C32" w14:textId="77777777" w:rsidTr="00CE0A25">
        <w:trPr>
          <w:trHeight w:hRule="exact" w:val="240"/>
          <w:jc w:val="center"/>
        </w:trPr>
        <w:tc>
          <w:tcPr>
            <w:tcW w:w="9752" w:type="dxa"/>
            <w:gridSpan w:val="2"/>
            <w:tcBorders>
              <w:top w:val="nil"/>
              <w:left w:val="nil"/>
              <w:bottom w:val="nil"/>
              <w:right w:val="nil"/>
            </w:tcBorders>
          </w:tcPr>
          <w:p w14:paraId="7FD762A7" w14:textId="77777777" w:rsidR="00E327A3" w:rsidRPr="009235F4" w:rsidRDefault="00E327A3" w:rsidP="00CE0A25"/>
        </w:tc>
      </w:tr>
      <w:tr w:rsidR="00E327A3" w:rsidRPr="009235F4" w14:paraId="585B89E2" w14:textId="77777777" w:rsidTr="00CE0A25">
        <w:trPr>
          <w:trHeight w:val="240"/>
          <w:jc w:val="center"/>
        </w:trPr>
        <w:tc>
          <w:tcPr>
            <w:tcW w:w="4876" w:type="dxa"/>
            <w:tcBorders>
              <w:top w:val="nil"/>
              <w:left w:val="nil"/>
              <w:bottom w:val="nil"/>
              <w:right w:val="nil"/>
            </w:tcBorders>
          </w:tcPr>
          <w:p w14:paraId="1B3F007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B013503" w14:textId="77777777" w:rsidR="00E327A3" w:rsidRPr="009235F4" w:rsidRDefault="00E327A3" w:rsidP="00CE0A25">
            <w:pPr>
              <w:pStyle w:val="AmColumnHeading"/>
            </w:pPr>
            <w:r w:rsidRPr="009235F4">
              <w:t>Emendamento</w:t>
            </w:r>
          </w:p>
        </w:tc>
      </w:tr>
      <w:tr w:rsidR="00E327A3" w:rsidRPr="009235F4" w14:paraId="07EA064E" w14:textId="77777777" w:rsidTr="00CE0A25">
        <w:trPr>
          <w:jc w:val="center"/>
        </w:trPr>
        <w:tc>
          <w:tcPr>
            <w:tcW w:w="4876" w:type="dxa"/>
            <w:tcBorders>
              <w:top w:val="nil"/>
              <w:left w:val="nil"/>
              <w:bottom w:val="nil"/>
              <w:right w:val="nil"/>
            </w:tcBorders>
          </w:tcPr>
          <w:p w14:paraId="4AC57C1E" w14:textId="77777777" w:rsidR="00E327A3" w:rsidRPr="009235F4" w:rsidRDefault="00E327A3" w:rsidP="00CE0A25">
            <w:pPr>
              <w:pStyle w:val="Normal6a"/>
            </w:pPr>
            <w:r w:rsidRPr="009235F4">
              <w:t>18.</w:t>
            </w:r>
            <w:r w:rsidRPr="009235F4">
              <w:tab/>
              <w:t xml:space="preserve">invita gli Stati membri a integrare l'alfabetizzazione mediatica e l'apprendimento digitale </w:t>
            </w:r>
            <w:r w:rsidRPr="009235F4">
              <w:rPr>
                <w:b/>
                <w:i/>
              </w:rPr>
              <w:t>nei loro</w:t>
            </w:r>
            <w:r w:rsidRPr="009235F4">
              <w:t xml:space="preserve"> programmi di studio</w:t>
            </w:r>
            <w:r w:rsidRPr="009235F4">
              <w:rPr>
                <w:b/>
                <w:i/>
              </w:rPr>
              <w:t>, a partire dall'istruzione primaria</w:t>
            </w:r>
            <w:r w:rsidRPr="009235F4">
              <w:t>; incoraggia gli Stati membri a consultare regolarmente gli educatori al fine di garantire che l'approccio all'educazione ai media e all'istruzione digitale sia adeguato alle esigenze degli studenti e risponda alle sfide che devono affrontare;</w:t>
            </w:r>
          </w:p>
        </w:tc>
        <w:tc>
          <w:tcPr>
            <w:tcW w:w="4876" w:type="dxa"/>
            <w:tcBorders>
              <w:top w:val="nil"/>
              <w:left w:val="nil"/>
              <w:bottom w:val="nil"/>
              <w:right w:val="nil"/>
            </w:tcBorders>
          </w:tcPr>
          <w:p w14:paraId="15375CA6" w14:textId="77777777" w:rsidR="00E327A3" w:rsidRPr="009235F4" w:rsidRDefault="00E327A3" w:rsidP="00CE0A25">
            <w:pPr>
              <w:pStyle w:val="Normal6a"/>
            </w:pPr>
            <w:r w:rsidRPr="009235F4">
              <w:t>18.</w:t>
            </w:r>
            <w:r w:rsidRPr="009235F4">
              <w:tab/>
              <w:t xml:space="preserve">invita gli Stati membri a integrare l'alfabetizzazione mediatica e l'apprendimento digitale </w:t>
            </w:r>
            <w:r w:rsidRPr="009235F4">
              <w:rPr>
                <w:b/>
                <w:i/>
              </w:rPr>
              <w:t>nell'istruzione, conformemente alle proprie tradizioni educative e ai propri sistemi di</w:t>
            </w:r>
            <w:r w:rsidRPr="009235F4">
              <w:t xml:space="preserve"> programmi di studio </w:t>
            </w:r>
            <w:r w:rsidRPr="009235F4">
              <w:rPr>
                <w:b/>
                <w:i/>
              </w:rPr>
              <w:t>e tenendo conto delle caratteristiche di ciascuna fascia di età</w:t>
            </w:r>
            <w:r w:rsidRPr="009235F4">
              <w:t>; incoraggia gli Stati membri a consultare regolarmente gli educatori al fine di garantire che l'approccio all'educazione ai media e all'istruzione digitale sia adeguato alle esigenze degli studenti e risponda alle sfide che devono affrontare;</w:t>
            </w:r>
          </w:p>
        </w:tc>
      </w:tr>
    </w:tbl>
    <w:p w14:paraId="3800821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068B0566" w14:textId="77777777" w:rsidR="00E327A3" w:rsidRPr="009235F4" w:rsidRDefault="00E327A3" w:rsidP="00E327A3">
      <w:r w:rsidRPr="009235F4">
        <w:rPr>
          <w:rStyle w:val="HideTWBExt"/>
        </w:rPr>
        <w:t>&lt;/Amend&gt;</w:t>
      </w:r>
    </w:p>
    <w:p w14:paraId="5F75812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241</w:t>
      </w:r>
      <w:r w:rsidRPr="009235F4">
        <w:rPr>
          <w:rStyle w:val="HideTWBExt"/>
        </w:rPr>
        <w:t>&lt;/NumAm&gt;</w:t>
      </w:r>
    </w:p>
    <w:p w14:paraId="39E8EDF1"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37FD0D8B" w14:textId="77777777" w:rsidR="00E327A3" w:rsidRPr="009235F4" w:rsidRDefault="00E327A3" w:rsidP="00E327A3">
      <w:pPr>
        <w:pStyle w:val="NormalBold"/>
      </w:pPr>
      <w:r w:rsidRPr="009235F4">
        <w:rPr>
          <w:rStyle w:val="HideTWBExt"/>
          <w:b w:val="0"/>
        </w:rPr>
        <w:t>&lt;/RepeatBlock-By&gt;</w:t>
      </w:r>
    </w:p>
    <w:p w14:paraId="01FD62E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0C8878B"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A270B65" w14:textId="77777777" w:rsidTr="00CE0A25">
        <w:trPr>
          <w:trHeight w:hRule="exact" w:val="240"/>
          <w:jc w:val="center"/>
        </w:trPr>
        <w:tc>
          <w:tcPr>
            <w:tcW w:w="9752" w:type="dxa"/>
            <w:gridSpan w:val="2"/>
            <w:tcBorders>
              <w:top w:val="nil"/>
              <w:left w:val="nil"/>
              <w:bottom w:val="nil"/>
              <w:right w:val="nil"/>
            </w:tcBorders>
          </w:tcPr>
          <w:p w14:paraId="5804C5D9" w14:textId="77777777" w:rsidR="00E327A3" w:rsidRPr="009235F4" w:rsidRDefault="00E327A3" w:rsidP="00CE0A25"/>
        </w:tc>
      </w:tr>
      <w:tr w:rsidR="00E327A3" w:rsidRPr="009235F4" w14:paraId="133E34FC" w14:textId="77777777" w:rsidTr="00CE0A25">
        <w:trPr>
          <w:trHeight w:val="240"/>
          <w:jc w:val="center"/>
        </w:trPr>
        <w:tc>
          <w:tcPr>
            <w:tcW w:w="4876" w:type="dxa"/>
            <w:tcBorders>
              <w:top w:val="nil"/>
              <w:left w:val="nil"/>
              <w:bottom w:val="nil"/>
              <w:right w:val="nil"/>
            </w:tcBorders>
          </w:tcPr>
          <w:p w14:paraId="56ECFB4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C71C277" w14:textId="77777777" w:rsidR="00E327A3" w:rsidRPr="009235F4" w:rsidRDefault="00E327A3" w:rsidP="00CE0A25">
            <w:pPr>
              <w:pStyle w:val="AmColumnHeading"/>
            </w:pPr>
            <w:r w:rsidRPr="009235F4">
              <w:t>Emendamento</w:t>
            </w:r>
          </w:p>
        </w:tc>
      </w:tr>
      <w:tr w:rsidR="00E327A3" w:rsidRPr="009235F4" w14:paraId="04B5E932" w14:textId="77777777" w:rsidTr="00CE0A25">
        <w:trPr>
          <w:jc w:val="center"/>
        </w:trPr>
        <w:tc>
          <w:tcPr>
            <w:tcW w:w="4876" w:type="dxa"/>
            <w:tcBorders>
              <w:top w:val="nil"/>
              <w:left w:val="nil"/>
              <w:bottom w:val="nil"/>
              <w:right w:val="nil"/>
            </w:tcBorders>
          </w:tcPr>
          <w:p w14:paraId="548374A6" w14:textId="77777777" w:rsidR="00E327A3" w:rsidRPr="009235F4" w:rsidRDefault="00E327A3" w:rsidP="00CE0A25">
            <w:pPr>
              <w:pStyle w:val="Normal6a"/>
            </w:pPr>
            <w:r w:rsidRPr="009235F4">
              <w:t>18.</w:t>
            </w:r>
            <w:r w:rsidRPr="009235F4">
              <w:tab/>
              <w:t xml:space="preserve">invita gli Stati membri a integrare l'alfabetizzazione mediatica e l'apprendimento digitale nei loro programmi di studio, </w:t>
            </w:r>
            <w:r w:rsidRPr="009235F4">
              <w:rPr>
                <w:b/>
                <w:i/>
              </w:rPr>
              <w:t>a partire dall'istruzione primaria</w:t>
            </w:r>
            <w:r w:rsidRPr="009235F4">
              <w:t>; incoraggia gli Stati membri a consultare regolarmente gli educatori al fine di garantire che l'approccio all'educazione ai media e all'istruzione digitale sia adeguato alle esigenze degli studenti e risponda alle sfide che devono affrontare;</w:t>
            </w:r>
          </w:p>
        </w:tc>
        <w:tc>
          <w:tcPr>
            <w:tcW w:w="4876" w:type="dxa"/>
            <w:tcBorders>
              <w:top w:val="nil"/>
              <w:left w:val="nil"/>
              <w:bottom w:val="nil"/>
              <w:right w:val="nil"/>
            </w:tcBorders>
          </w:tcPr>
          <w:p w14:paraId="521EDA9F" w14:textId="77777777" w:rsidR="00E327A3" w:rsidRPr="009235F4" w:rsidRDefault="00E327A3" w:rsidP="00CE0A25">
            <w:pPr>
              <w:pStyle w:val="Normal6a"/>
            </w:pPr>
            <w:r w:rsidRPr="009235F4">
              <w:t>18.</w:t>
            </w:r>
            <w:r w:rsidRPr="009235F4">
              <w:tab/>
              <w:t>invita gli Stati membri a integrare l'alfabetizzazione mediatica e l'apprendimento digitale nei loro programmi di studio,</w:t>
            </w:r>
            <w:r w:rsidRPr="009235F4">
              <w:rPr>
                <w:b/>
                <w:i/>
              </w:rPr>
              <w:t xml:space="preserve"> in modo adeguato all'età e alla fase di sviluppo dei bambini</w:t>
            </w:r>
            <w:r w:rsidRPr="009235F4">
              <w:t>; incoraggia gli Stati membri a consultare regolarmente gli educatori al fine di garantire che l'approccio all'educazione ai media e all'istruzione digitale sia adeguato alle esigenze degli studenti e risponda alle sfide che devono affrontare;</w:t>
            </w:r>
          </w:p>
        </w:tc>
      </w:tr>
    </w:tbl>
    <w:p w14:paraId="51BFD810" w14:textId="77777777" w:rsidR="00E327A3" w:rsidRPr="00E70DDE" w:rsidRDefault="00E327A3" w:rsidP="00E327A3">
      <w:pPr>
        <w:pStyle w:val="AmOrLang"/>
        <w:rPr>
          <w:lang w:val="pt-PT"/>
        </w:rPr>
      </w:pPr>
      <w:r w:rsidRPr="00E70DDE">
        <w:rPr>
          <w:lang w:val="pt-PT"/>
        </w:rPr>
        <w:t xml:space="preserve">Or. </w:t>
      </w:r>
      <w:r w:rsidRPr="00E70DDE">
        <w:rPr>
          <w:rStyle w:val="HideTWBExt"/>
          <w:lang w:val="pt-PT"/>
        </w:rPr>
        <w:t>&lt;Original&gt;</w:t>
      </w:r>
      <w:r w:rsidRPr="00E70DDE">
        <w:rPr>
          <w:rStyle w:val="HideTWBInt"/>
          <w:lang w:val="pt-PT"/>
        </w:rPr>
        <w:t>{EN}</w:t>
      </w:r>
      <w:r w:rsidRPr="00E70DDE">
        <w:rPr>
          <w:lang w:val="pt-PT"/>
        </w:rPr>
        <w:t>en</w:t>
      </w:r>
      <w:r w:rsidRPr="00E70DDE">
        <w:rPr>
          <w:rStyle w:val="HideTWBExt"/>
          <w:lang w:val="pt-PT"/>
        </w:rPr>
        <w:t>&lt;/Original&gt;</w:t>
      </w:r>
    </w:p>
    <w:p w14:paraId="47D0C0CB" w14:textId="77777777" w:rsidR="00E327A3" w:rsidRPr="00E70DDE" w:rsidRDefault="00E327A3" w:rsidP="00E327A3">
      <w:pPr>
        <w:rPr>
          <w:lang w:val="pt-PT"/>
        </w:rPr>
      </w:pPr>
      <w:r w:rsidRPr="00E70DDE">
        <w:rPr>
          <w:rStyle w:val="HideTWBExt"/>
          <w:lang w:val="pt-PT"/>
        </w:rPr>
        <w:t>&lt;/Amend&gt;</w:t>
      </w:r>
    </w:p>
    <w:p w14:paraId="6F9E5952" w14:textId="77777777" w:rsidR="00E327A3" w:rsidRPr="00E70DDE" w:rsidRDefault="00E327A3" w:rsidP="00E327A3">
      <w:pPr>
        <w:pStyle w:val="AmNumberTabs"/>
        <w:rPr>
          <w:lang w:val="pt-PT"/>
        </w:rPr>
      </w:pPr>
      <w:r w:rsidRPr="00E70DDE">
        <w:rPr>
          <w:rStyle w:val="HideTWBExt"/>
          <w:lang w:val="pt-PT"/>
        </w:rPr>
        <w:t>&lt;Amend&gt;</w:t>
      </w:r>
      <w:r w:rsidRPr="00E70DDE">
        <w:rPr>
          <w:lang w:val="pt-PT"/>
        </w:rPr>
        <w:t>Emendamento</w:t>
      </w:r>
      <w:r w:rsidRPr="00E70DDE">
        <w:rPr>
          <w:lang w:val="pt-PT"/>
        </w:rPr>
        <w:tab/>
      </w:r>
      <w:r w:rsidRPr="00E70DDE">
        <w:rPr>
          <w:lang w:val="pt-PT"/>
        </w:rPr>
        <w:tab/>
      </w:r>
      <w:r w:rsidRPr="00E70DDE">
        <w:rPr>
          <w:rStyle w:val="HideTWBExt"/>
          <w:lang w:val="pt-PT"/>
        </w:rPr>
        <w:t>&lt;NumAm&gt;</w:t>
      </w:r>
      <w:r w:rsidRPr="00E70DDE">
        <w:rPr>
          <w:lang w:val="pt-PT"/>
        </w:rPr>
        <w:t>242</w:t>
      </w:r>
      <w:r w:rsidRPr="00E70DDE">
        <w:rPr>
          <w:rStyle w:val="HideTWBExt"/>
          <w:lang w:val="pt-PT"/>
        </w:rPr>
        <w:t>&lt;/NumAm&gt;</w:t>
      </w:r>
    </w:p>
    <w:p w14:paraId="28D58B5D" w14:textId="77777777" w:rsidR="00E327A3" w:rsidRPr="00E70DDE" w:rsidRDefault="00E327A3" w:rsidP="00E327A3">
      <w:pPr>
        <w:pStyle w:val="NormalBold"/>
        <w:rPr>
          <w:lang w:val="pt-PT"/>
        </w:rPr>
      </w:pPr>
      <w:r w:rsidRPr="00E70DDE">
        <w:rPr>
          <w:rStyle w:val="HideTWBExt"/>
          <w:b w:val="0"/>
          <w:lang w:val="pt-PT"/>
        </w:rPr>
        <w:t>&lt;RepeatBlock-By&gt;&lt;Members&gt;</w:t>
      </w:r>
      <w:r w:rsidRPr="00E70DDE">
        <w:rPr>
          <w:lang w:val="pt-PT"/>
        </w:rPr>
        <w:t>Tiago Moreira de Sá</w:t>
      </w:r>
      <w:r w:rsidRPr="00E70DDE">
        <w:rPr>
          <w:rStyle w:val="HideTWBExt"/>
          <w:b w:val="0"/>
          <w:lang w:val="pt-PT"/>
        </w:rPr>
        <w:t>&lt;/Members&gt;</w:t>
      </w:r>
    </w:p>
    <w:p w14:paraId="235029E8" w14:textId="77777777" w:rsidR="00E327A3" w:rsidRPr="00E70DDE" w:rsidRDefault="00E327A3" w:rsidP="00E327A3">
      <w:pPr>
        <w:pStyle w:val="NormalBold"/>
        <w:rPr>
          <w:lang w:val="pt-PT"/>
        </w:rPr>
      </w:pPr>
      <w:r w:rsidRPr="00E70DDE">
        <w:rPr>
          <w:rStyle w:val="HideTWBExt"/>
          <w:b w:val="0"/>
          <w:lang w:val="pt-PT"/>
        </w:rPr>
        <w:t>&lt;/RepeatBlock-By&gt;</w:t>
      </w:r>
    </w:p>
    <w:p w14:paraId="556468D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8161B55"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87F0C0A" w14:textId="77777777" w:rsidTr="00CE0A25">
        <w:trPr>
          <w:trHeight w:hRule="exact" w:val="240"/>
          <w:jc w:val="center"/>
        </w:trPr>
        <w:tc>
          <w:tcPr>
            <w:tcW w:w="9752" w:type="dxa"/>
            <w:gridSpan w:val="2"/>
            <w:tcBorders>
              <w:top w:val="nil"/>
              <w:left w:val="nil"/>
              <w:bottom w:val="nil"/>
              <w:right w:val="nil"/>
            </w:tcBorders>
          </w:tcPr>
          <w:p w14:paraId="53233397" w14:textId="77777777" w:rsidR="00E327A3" w:rsidRPr="009235F4" w:rsidRDefault="00E327A3" w:rsidP="00CE0A25"/>
        </w:tc>
      </w:tr>
      <w:tr w:rsidR="00E327A3" w:rsidRPr="009235F4" w14:paraId="3ED4900F" w14:textId="77777777" w:rsidTr="00CE0A25">
        <w:trPr>
          <w:trHeight w:val="240"/>
          <w:jc w:val="center"/>
        </w:trPr>
        <w:tc>
          <w:tcPr>
            <w:tcW w:w="4876" w:type="dxa"/>
            <w:tcBorders>
              <w:top w:val="nil"/>
              <w:left w:val="nil"/>
              <w:bottom w:val="nil"/>
              <w:right w:val="nil"/>
            </w:tcBorders>
          </w:tcPr>
          <w:p w14:paraId="0CFD897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590608A" w14:textId="77777777" w:rsidR="00E327A3" w:rsidRPr="009235F4" w:rsidRDefault="00E327A3" w:rsidP="00CE0A25">
            <w:pPr>
              <w:pStyle w:val="AmColumnHeading"/>
            </w:pPr>
            <w:r w:rsidRPr="009235F4">
              <w:t>Emendamento</w:t>
            </w:r>
          </w:p>
        </w:tc>
      </w:tr>
      <w:tr w:rsidR="00E327A3" w:rsidRPr="009235F4" w14:paraId="20D13BE0" w14:textId="77777777" w:rsidTr="00CE0A25">
        <w:trPr>
          <w:jc w:val="center"/>
        </w:trPr>
        <w:tc>
          <w:tcPr>
            <w:tcW w:w="4876" w:type="dxa"/>
            <w:tcBorders>
              <w:top w:val="nil"/>
              <w:left w:val="nil"/>
              <w:bottom w:val="nil"/>
              <w:right w:val="nil"/>
            </w:tcBorders>
          </w:tcPr>
          <w:p w14:paraId="7BA76816" w14:textId="77777777" w:rsidR="00E327A3" w:rsidRPr="009235F4" w:rsidRDefault="00E327A3" w:rsidP="00CE0A25">
            <w:pPr>
              <w:pStyle w:val="Normal6a"/>
            </w:pPr>
            <w:r w:rsidRPr="009235F4">
              <w:t>18.</w:t>
            </w:r>
            <w:r w:rsidRPr="009235F4">
              <w:tab/>
              <w:t>invita gli Stati membri a integrare l'alfabetizzazione mediatica e l'apprendimento digitale nei loro programmi di studio, a partire dall'istruzione primaria; incoraggia gli Stati membri a consultare regolarmente gli educatori al fine di garantire che l'approccio all'educazione ai media e all'istruzione digitale sia adeguato alle esigenze degli studenti e risponda alle sfide che devono affrontare;</w:t>
            </w:r>
          </w:p>
        </w:tc>
        <w:tc>
          <w:tcPr>
            <w:tcW w:w="4876" w:type="dxa"/>
            <w:tcBorders>
              <w:top w:val="nil"/>
              <w:left w:val="nil"/>
              <w:bottom w:val="nil"/>
              <w:right w:val="nil"/>
            </w:tcBorders>
          </w:tcPr>
          <w:p w14:paraId="60510F9F" w14:textId="77777777" w:rsidR="00E327A3" w:rsidRPr="009235F4" w:rsidRDefault="00E327A3" w:rsidP="00CE0A25">
            <w:pPr>
              <w:pStyle w:val="Normal6a"/>
            </w:pPr>
            <w:r w:rsidRPr="009235F4">
              <w:t>18.</w:t>
            </w:r>
            <w:r w:rsidRPr="009235F4">
              <w:tab/>
              <w:t xml:space="preserve">invita gli Stati membri a integrare l'alfabetizzazione mediatica e l'apprendimento digitale nei loro programmi di studio, a partire dall'istruzione primaria; incoraggia gli Stati membri a consultare regolarmente </w:t>
            </w:r>
            <w:r w:rsidRPr="009235F4">
              <w:rPr>
                <w:b/>
                <w:i/>
              </w:rPr>
              <w:t>la scuola e</w:t>
            </w:r>
            <w:r w:rsidRPr="009235F4">
              <w:t xml:space="preserve"> gli educatori al fine di garantire che l'approccio all'educazione ai media e all'istruzione digitale sia adeguato alle esigenze degli studenti e risponda alle sfide che devono affrontare;</w:t>
            </w:r>
          </w:p>
        </w:tc>
      </w:tr>
    </w:tbl>
    <w:p w14:paraId="15F2D68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201D67FE" w14:textId="77777777" w:rsidR="00E327A3" w:rsidRPr="009235F4" w:rsidRDefault="00E327A3" w:rsidP="00E327A3">
      <w:r w:rsidRPr="009235F4">
        <w:rPr>
          <w:rStyle w:val="HideTWBExt"/>
        </w:rPr>
        <w:t>&lt;/Amend&gt;</w:t>
      </w:r>
    </w:p>
    <w:p w14:paraId="16E8202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243</w:t>
      </w:r>
      <w:r w:rsidRPr="009235F4">
        <w:rPr>
          <w:rStyle w:val="HideTWBExt"/>
        </w:rPr>
        <w:t>&lt;/NumAm&gt;</w:t>
      </w:r>
    </w:p>
    <w:p w14:paraId="62264FE8"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72D46C04" w14:textId="77777777" w:rsidR="00E327A3" w:rsidRPr="009235F4" w:rsidRDefault="00E327A3" w:rsidP="00E327A3">
      <w:pPr>
        <w:pStyle w:val="NormalBold"/>
      </w:pPr>
      <w:r w:rsidRPr="009235F4">
        <w:rPr>
          <w:rStyle w:val="HideTWBExt"/>
          <w:b w:val="0"/>
        </w:rPr>
        <w:t>&lt;/RepeatBlock-By&gt;</w:t>
      </w:r>
    </w:p>
    <w:p w14:paraId="5A40D58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44BA00A" w14:textId="77777777" w:rsidR="00E327A3" w:rsidRPr="009235F4" w:rsidRDefault="00E327A3" w:rsidP="00E327A3">
      <w:pPr>
        <w:pStyle w:val="NormalBold"/>
      </w:pPr>
      <w:r w:rsidRPr="009235F4">
        <w:rPr>
          <w:rStyle w:val="HideTWBExt"/>
        </w:rPr>
        <w:t>&lt;Article&gt;</w:t>
      </w:r>
      <w:r w:rsidRPr="009235F4">
        <w:t>Paragrafo 18</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182715E" w14:textId="77777777" w:rsidTr="00CE0A25">
        <w:trPr>
          <w:trHeight w:hRule="exact" w:val="240"/>
          <w:jc w:val="center"/>
        </w:trPr>
        <w:tc>
          <w:tcPr>
            <w:tcW w:w="9752" w:type="dxa"/>
            <w:gridSpan w:val="2"/>
            <w:tcBorders>
              <w:top w:val="nil"/>
              <w:left w:val="nil"/>
              <w:bottom w:val="nil"/>
              <w:right w:val="nil"/>
            </w:tcBorders>
          </w:tcPr>
          <w:p w14:paraId="644761DE" w14:textId="77777777" w:rsidR="00E327A3" w:rsidRPr="009235F4" w:rsidRDefault="00E327A3" w:rsidP="00CE0A25"/>
        </w:tc>
      </w:tr>
      <w:tr w:rsidR="00E327A3" w:rsidRPr="009235F4" w14:paraId="5C45283F" w14:textId="77777777" w:rsidTr="00CE0A25">
        <w:trPr>
          <w:trHeight w:val="240"/>
          <w:jc w:val="center"/>
        </w:trPr>
        <w:tc>
          <w:tcPr>
            <w:tcW w:w="4876" w:type="dxa"/>
            <w:tcBorders>
              <w:top w:val="nil"/>
              <w:left w:val="nil"/>
              <w:bottom w:val="nil"/>
              <w:right w:val="nil"/>
            </w:tcBorders>
          </w:tcPr>
          <w:p w14:paraId="2443F65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E4D7317" w14:textId="77777777" w:rsidR="00E327A3" w:rsidRPr="009235F4" w:rsidRDefault="00E327A3" w:rsidP="00CE0A25">
            <w:pPr>
              <w:pStyle w:val="AmColumnHeading"/>
            </w:pPr>
            <w:r w:rsidRPr="009235F4">
              <w:t>Emendamento</w:t>
            </w:r>
          </w:p>
        </w:tc>
      </w:tr>
      <w:tr w:rsidR="00E327A3" w:rsidRPr="009235F4" w14:paraId="637FB48D" w14:textId="77777777" w:rsidTr="00CE0A25">
        <w:trPr>
          <w:jc w:val="center"/>
        </w:trPr>
        <w:tc>
          <w:tcPr>
            <w:tcW w:w="4876" w:type="dxa"/>
            <w:tcBorders>
              <w:top w:val="nil"/>
              <w:left w:val="nil"/>
              <w:bottom w:val="nil"/>
              <w:right w:val="nil"/>
            </w:tcBorders>
          </w:tcPr>
          <w:p w14:paraId="6425F27E" w14:textId="77777777" w:rsidR="00E327A3" w:rsidRPr="009235F4" w:rsidRDefault="00E327A3" w:rsidP="00CE0A25">
            <w:pPr>
              <w:pStyle w:val="Normal6a"/>
            </w:pPr>
            <w:r w:rsidRPr="009235F4">
              <w:t>18.</w:t>
            </w:r>
            <w:r w:rsidRPr="009235F4">
              <w:tab/>
              <w:t xml:space="preserve">invita gli Stati membri a integrare </w:t>
            </w:r>
            <w:r w:rsidRPr="009235F4">
              <w:rPr>
                <w:b/>
                <w:i/>
              </w:rPr>
              <w:t>l'alfabetizzazione mediatica e</w:t>
            </w:r>
            <w:r w:rsidRPr="009235F4">
              <w:t xml:space="preserve"> l'apprendimento </w:t>
            </w:r>
            <w:r w:rsidRPr="009235F4">
              <w:rPr>
                <w:b/>
                <w:i/>
              </w:rPr>
              <w:t>digitale</w:t>
            </w:r>
            <w:r w:rsidRPr="009235F4">
              <w:t xml:space="preserve"> nei loro programmi di studio, a partire dall'istruzione primaria; incoraggia gli Stati membri a consultare regolarmente gli educatori al fine di garantire che l'approccio </w:t>
            </w:r>
            <w:r w:rsidRPr="009235F4">
              <w:rPr>
                <w:b/>
                <w:i/>
              </w:rPr>
              <w:t>all'educazione ai media e all'istruzione digitale</w:t>
            </w:r>
            <w:r w:rsidRPr="009235F4">
              <w:t xml:space="preserve"> sia adeguato alle esigenze degli studenti e risponda alle sfide che devono affrontare;</w:t>
            </w:r>
          </w:p>
        </w:tc>
        <w:tc>
          <w:tcPr>
            <w:tcW w:w="4876" w:type="dxa"/>
            <w:tcBorders>
              <w:top w:val="nil"/>
              <w:left w:val="nil"/>
              <w:bottom w:val="nil"/>
              <w:right w:val="nil"/>
            </w:tcBorders>
          </w:tcPr>
          <w:p w14:paraId="1ED4C469" w14:textId="77777777" w:rsidR="00E327A3" w:rsidRPr="009235F4" w:rsidRDefault="00E327A3" w:rsidP="00CE0A25">
            <w:pPr>
              <w:pStyle w:val="Normal6a"/>
            </w:pPr>
            <w:r w:rsidRPr="009235F4">
              <w:t>18.</w:t>
            </w:r>
            <w:r w:rsidRPr="009235F4">
              <w:tab/>
              <w:t xml:space="preserve">invita gli Stati membri a integrare l'apprendimento </w:t>
            </w:r>
            <w:r w:rsidRPr="009235F4">
              <w:rPr>
                <w:b/>
                <w:i/>
              </w:rPr>
              <w:t>mediatico e in materia di servizi digitali</w:t>
            </w:r>
            <w:r w:rsidRPr="009235F4">
              <w:t xml:space="preserve"> nei loro programmi di studio, a partire dall'istruzione primaria; incoraggia gli Stati membri a consultare regolarmente gli educatori al fine di garantire che l'approccio </w:t>
            </w:r>
            <w:r w:rsidRPr="009235F4">
              <w:rPr>
                <w:b/>
                <w:i/>
              </w:rPr>
              <w:t>all'apprendimento mediatico e in materia di servizi digitali</w:t>
            </w:r>
            <w:r w:rsidRPr="009235F4">
              <w:t xml:space="preserve"> sia adeguato alle esigenze degli studenti e risponda alle sfide che devono affrontare;</w:t>
            </w:r>
          </w:p>
        </w:tc>
      </w:tr>
    </w:tbl>
    <w:p w14:paraId="353E7F35" w14:textId="77777777" w:rsidR="00E327A3" w:rsidRPr="00635212" w:rsidRDefault="00E327A3" w:rsidP="00E327A3">
      <w:pPr>
        <w:pStyle w:val="AmOrLang"/>
        <w:rPr>
          <w:lang w:val="en-GB"/>
        </w:rPr>
      </w:pPr>
      <w:r w:rsidRPr="00635212">
        <w:rPr>
          <w:lang w:val="en-GB"/>
        </w:rPr>
        <w:t xml:space="preserve">Or. </w:t>
      </w:r>
      <w:r w:rsidRPr="00635212">
        <w:rPr>
          <w:rStyle w:val="HideTWBExt"/>
          <w:lang w:val="en-GB"/>
        </w:rPr>
        <w:t>&lt;Original&gt;</w:t>
      </w:r>
      <w:r w:rsidRPr="00635212">
        <w:rPr>
          <w:rStyle w:val="HideTWBInt"/>
          <w:lang w:val="en-GB"/>
        </w:rPr>
        <w:t>{FR}</w:t>
      </w:r>
      <w:r w:rsidRPr="00635212">
        <w:rPr>
          <w:lang w:val="en-GB"/>
        </w:rPr>
        <w:t>fr</w:t>
      </w:r>
      <w:r w:rsidRPr="00635212">
        <w:rPr>
          <w:rStyle w:val="HideTWBExt"/>
          <w:lang w:val="en-GB"/>
        </w:rPr>
        <w:t>&lt;/Original&gt;</w:t>
      </w:r>
    </w:p>
    <w:p w14:paraId="39A2E301" w14:textId="77777777" w:rsidR="00E327A3" w:rsidRPr="00635212" w:rsidRDefault="00E327A3" w:rsidP="00E327A3">
      <w:pPr>
        <w:rPr>
          <w:lang w:val="en-GB"/>
        </w:rPr>
      </w:pPr>
      <w:r w:rsidRPr="00635212">
        <w:rPr>
          <w:rStyle w:val="HideTWBExt"/>
          <w:lang w:val="en-GB"/>
        </w:rPr>
        <w:t>&lt;/Amend&gt;</w:t>
      </w:r>
    </w:p>
    <w:p w14:paraId="5056824B" w14:textId="77777777" w:rsidR="00E327A3" w:rsidRPr="00635212" w:rsidRDefault="00E327A3" w:rsidP="00E327A3">
      <w:pPr>
        <w:pStyle w:val="AmNumberTabs"/>
        <w:rPr>
          <w:lang w:val="en-GB"/>
        </w:rPr>
      </w:pPr>
      <w:r w:rsidRPr="00635212">
        <w:rPr>
          <w:rStyle w:val="HideTWBExt"/>
          <w:lang w:val="en-GB"/>
        </w:rPr>
        <w:t>&lt;Amend&gt;</w:t>
      </w:r>
      <w:r w:rsidRPr="00635212">
        <w:rPr>
          <w:lang w:val="en-GB"/>
        </w:rPr>
        <w:t>Emendamento</w:t>
      </w:r>
      <w:r w:rsidRPr="00635212">
        <w:rPr>
          <w:lang w:val="en-GB"/>
        </w:rPr>
        <w:tab/>
      </w:r>
      <w:r w:rsidRPr="00635212">
        <w:rPr>
          <w:lang w:val="en-GB"/>
        </w:rPr>
        <w:tab/>
      </w:r>
      <w:r w:rsidRPr="00635212">
        <w:rPr>
          <w:rStyle w:val="HideTWBExt"/>
          <w:lang w:val="en-GB"/>
        </w:rPr>
        <w:t>&lt;NumAm&gt;</w:t>
      </w:r>
      <w:r w:rsidRPr="00635212">
        <w:rPr>
          <w:lang w:val="en-GB"/>
        </w:rPr>
        <w:t>244</w:t>
      </w:r>
      <w:r w:rsidRPr="00635212">
        <w:rPr>
          <w:rStyle w:val="HideTWBExt"/>
          <w:lang w:val="en-GB"/>
        </w:rPr>
        <w:t>&lt;/NumAm&gt;</w:t>
      </w:r>
    </w:p>
    <w:p w14:paraId="21D16970" w14:textId="77777777" w:rsidR="00E327A3" w:rsidRPr="00635212" w:rsidRDefault="00E327A3" w:rsidP="00E327A3">
      <w:pPr>
        <w:pStyle w:val="NormalBold"/>
        <w:rPr>
          <w:lang w:val="en-GB"/>
        </w:rPr>
      </w:pPr>
      <w:r w:rsidRPr="00635212">
        <w:rPr>
          <w:rStyle w:val="HideTWBExt"/>
          <w:b w:val="0"/>
          <w:lang w:val="en-GB"/>
        </w:rPr>
        <w:t>&lt;RepeatBlock-By&gt;&lt;Members&gt;</w:t>
      </w:r>
      <w:r w:rsidRPr="00635212">
        <w:rPr>
          <w:lang w:val="en-GB"/>
        </w:rPr>
        <w:t>Ioan-Rareş Bogdan</w:t>
      </w:r>
      <w:r w:rsidRPr="00635212">
        <w:rPr>
          <w:rStyle w:val="HideTWBExt"/>
          <w:b w:val="0"/>
          <w:lang w:val="en-GB"/>
        </w:rPr>
        <w:t>&lt;/Members&gt;</w:t>
      </w:r>
    </w:p>
    <w:p w14:paraId="79C6C0A1" w14:textId="77777777" w:rsidR="00E327A3" w:rsidRPr="00635212" w:rsidRDefault="00E327A3" w:rsidP="00E327A3">
      <w:pPr>
        <w:pStyle w:val="NormalBold"/>
        <w:rPr>
          <w:lang w:val="en-GB"/>
        </w:rPr>
      </w:pPr>
      <w:r w:rsidRPr="00635212">
        <w:rPr>
          <w:rStyle w:val="HideTWBExt"/>
          <w:b w:val="0"/>
          <w:lang w:val="en-GB"/>
        </w:rPr>
        <w:t>&lt;/RepeatBlock-By&gt;</w:t>
      </w:r>
    </w:p>
    <w:p w14:paraId="58D8E39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3A0D315" w14:textId="77777777" w:rsidR="00E327A3" w:rsidRPr="009235F4" w:rsidRDefault="00E327A3" w:rsidP="00E327A3">
      <w:pPr>
        <w:pStyle w:val="NormalBold"/>
      </w:pPr>
      <w:r w:rsidRPr="009235F4">
        <w:rPr>
          <w:rStyle w:val="HideTWBExt"/>
        </w:rPr>
        <w:t>&lt;Article&gt;</w:t>
      </w:r>
      <w:r w:rsidRPr="009235F4">
        <w:t>Paragrafo 18 – comma 1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D03F2BF" w14:textId="77777777" w:rsidTr="00CE0A25">
        <w:trPr>
          <w:trHeight w:hRule="exact" w:val="240"/>
          <w:jc w:val="center"/>
        </w:trPr>
        <w:tc>
          <w:tcPr>
            <w:tcW w:w="9752" w:type="dxa"/>
            <w:gridSpan w:val="2"/>
            <w:tcBorders>
              <w:top w:val="nil"/>
              <w:left w:val="nil"/>
              <w:bottom w:val="nil"/>
              <w:right w:val="nil"/>
            </w:tcBorders>
          </w:tcPr>
          <w:p w14:paraId="1BCE8654" w14:textId="77777777" w:rsidR="00E327A3" w:rsidRPr="009235F4" w:rsidRDefault="00E327A3" w:rsidP="00CE0A25"/>
        </w:tc>
      </w:tr>
      <w:tr w:rsidR="00E327A3" w:rsidRPr="009235F4" w14:paraId="287B9572" w14:textId="77777777" w:rsidTr="00CE0A25">
        <w:trPr>
          <w:trHeight w:val="240"/>
          <w:jc w:val="center"/>
        </w:trPr>
        <w:tc>
          <w:tcPr>
            <w:tcW w:w="4876" w:type="dxa"/>
            <w:tcBorders>
              <w:top w:val="nil"/>
              <w:left w:val="nil"/>
              <w:bottom w:val="nil"/>
              <w:right w:val="nil"/>
            </w:tcBorders>
          </w:tcPr>
          <w:p w14:paraId="7B8465F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149D4F6" w14:textId="77777777" w:rsidR="00E327A3" w:rsidRPr="009235F4" w:rsidRDefault="00E327A3" w:rsidP="00CE0A25">
            <w:pPr>
              <w:pStyle w:val="AmColumnHeading"/>
            </w:pPr>
            <w:r w:rsidRPr="009235F4">
              <w:t>Emendamento</w:t>
            </w:r>
          </w:p>
        </w:tc>
      </w:tr>
      <w:tr w:rsidR="00E327A3" w:rsidRPr="009235F4" w14:paraId="154A6572" w14:textId="77777777" w:rsidTr="00CE0A25">
        <w:trPr>
          <w:jc w:val="center"/>
        </w:trPr>
        <w:tc>
          <w:tcPr>
            <w:tcW w:w="4876" w:type="dxa"/>
            <w:tcBorders>
              <w:top w:val="nil"/>
              <w:left w:val="nil"/>
              <w:bottom w:val="nil"/>
              <w:right w:val="nil"/>
            </w:tcBorders>
          </w:tcPr>
          <w:p w14:paraId="2820F31C" w14:textId="77777777" w:rsidR="00E327A3" w:rsidRPr="009235F4" w:rsidRDefault="00E327A3" w:rsidP="00CE0A25">
            <w:pPr>
              <w:pStyle w:val="Normal6a"/>
            </w:pPr>
          </w:p>
        </w:tc>
        <w:tc>
          <w:tcPr>
            <w:tcW w:w="4876" w:type="dxa"/>
            <w:tcBorders>
              <w:top w:val="nil"/>
              <w:left w:val="nil"/>
              <w:bottom w:val="nil"/>
              <w:right w:val="nil"/>
            </w:tcBorders>
          </w:tcPr>
          <w:p w14:paraId="131B3199" w14:textId="3819DDFC" w:rsidR="00E327A3" w:rsidRPr="009235F4" w:rsidRDefault="00E327A3" w:rsidP="00CE0A25">
            <w:pPr>
              <w:pStyle w:val="Normal6a"/>
            </w:pPr>
            <w:r w:rsidRPr="009235F4">
              <w:rPr>
                <w:b/>
                <w:i/>
              </w:rPr>
              <w:t>invita la Commissione ad assumere un ruolo guida nello sviluppo di un ABC europeo per l'individuazione di informazioni online false, con il contributo delle organizzazioni degli psicologi scolastici degli Stati membri, sotto forma di un manuale adatto a tutte le fasce d'età e a</w:t>
            </w:r>
            <w:r w:rsidR="00635212">
              <w:rPr>
                <w:b/>
                <w:i/>
              </w:rPr>
              <w:t xml:space="preserve"> tutti </w:t>
            </w:r>
            <w:r w:rsidRPr="009235F4">
              <w:rPr>
                <w:b/>
                <w:i/>
              </w:rPr>
              <w:t xml:space="preserve">i cicli di istruzione; </w:t>
            </w:r>
            <w:r w:rsidR="00AA1D68">
              <w:rPr>
                <w:b/>
                <w:i/>
              </w:rPr>
              <w:t xml:space="preserve">osserva che </w:t>
            </w:r>
            <w:r w:rsidRPr="009235F4">
              <w:rPr>
                <w:b/>
                <w:i/>
              </w:rPr>
              <w:t>un manuale unico raccomandato agli Stati membri semplificherebbe il lavoro degli insegnanti delle scuole primarie e secondarie, mentre il suo finanziamento diretto da parte della Commissione alleggerirebbe l'onere finanziario per i governi;</w:t>
            </w:r>
          </w:p>
        </w:tc>
      </w:tr>
    </w:tbl>
    <w:p w14:paraId="622275F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{RO}</w:t>
      </w:r>
      <w:r w:rsidRPr="009235F4">
        <w:t>ro</w:t>
      </w:r>
      <w:r w:rsidRPr="009235F4">
        <w:rPr>
          <w:rStyle w:val="HideTWBExt"/>
        </w:rPr>
        <w:t>&lt;/Original&gt;</w:t>
      </w:r>
    </w:p>
    <w:p w14:paraId="5F157839" w14:textId="77777777" w:rsidR="00E327A3" w:rsidRPr="009235F4" w:rsidRDefault="00E327A3" w:rsidP="00E327A3">
      <w:r w:rsidRPr="009235F4">
        <w:rPr>
          <w:rStyle w:val="HideTWBExt"/>
        </w:rPr>
        <w:t>&lt;/Amend&gt;</w:t>
      </w:r>
    </w:p>
    <w:p w14:paraId="27908D8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245</w:t>
      </w:r>
      <w:r w:rsidRPr="009235F4">
        <w:rPr>
          <w:rStyle w:val="HideTWBExt"/>
        </w:rPr>
        <w:t>&lt;/NumAm&gt;</w:t>
      </w:r>
    </w:p>
    <w:p w14:paraId="6F9170FE"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39A8A607" w14:textId="77777777" w:rsidR="00E327A3" w:rsidRPr="009235F4" w:rsidRDefault="00E327A3" w:rsidP="00E327A3">
      <w:pPr>
        <w:pStyle w:val="NormalBold"/>
      </w:pPr>
      <w:r w:rsidRPr="009235F4">
        <w:rPr>
          <w:rStyle w:val="HideTWBExt"/>
          <w:b w:val="0"/>
        </w:rPr>
        <w:t>&lt;/RepeatBlock-By&gt;</w:t>
      </w:r>
    </w:p>
    <w:p w14:paraId="15F627C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F617B01" w14:textId="77777777" w:rsidR="00E327A3" w:rsidRPr="009235F4" w:rsidRDefault="00E327A3" w:rsidP="00E327A3">
      <w:pPr>
        <w:pStyle w:val="NormalBold"/>
      </w:pPr>
      <w:r w:rsidRPr="009235F4">
        <w:rPr>
          <w:rStyle w:val="HideTWBExt"/>
        </w:rPr>
        <w:t>&lt;Article&gt;</w:t>
      </w:r>
      <w:r w:rsidRPr="009235F4">
        <w:t>Paragrafo 18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79A2F73" w14:textId="77777777" w:rsidTr="00CE0A25">
        <w:trPr>
          <w:trHeight w:hRule="exact" w:val="240"/>
          <w:jc w:val="center"/>
        </w:trPr>
        <w:tc>
          <w:tcPr>
            <w:tcW w:w="9752" w:type="dxa"/>
            <w:gridSpan w:val="2"/>
            <w:tcBorders>
              <w:top w:val="nil"/>
              <w:left w:val="nil"/>
              <w:bottom w:val="nil"/>
              <w:right w:val="nil"/>
            </w:tcBorders>
          </w:tcPr>
          <w:p w14:paraId="79B88A2F" w14:textId="77777777" w:rsidR="00E327A3" w:rsidRPr="009235F4" w:rsidRDefault="00E327A3" w:rsidP="00CE0A25"/>
        </w:tc>
      </w:tr>
      <w:tr w:rsidR="00E327A3" w:rsidRPr="009235F4" w14:paraId="64B9ABDD" w14:textId="77777777" w:rsidTr="00CE0A25">
        <w:trPr>
          <w:trHeight w:val="240"/>
          <w:jc w:val="center"/>
        </w:trPr>
        <w:tc>
          <w:tcPr>
            <w:tcW w:w="4876" w:type="dxa"/>
            <w:tcBorders>
              <w:top w:val="nil"/>
              <w:left w:val="nil"/>
              <w:bottom w:val="nil"/>
              <w:right w:val="nil"/>
            </w:tcBorders>
          </w:tcPr>
          <w:p w14:paraId="311B2AB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A428372" w14:textId="77777777" w:rsidR="00E327A3" w:rsidRPr="009235F4" w:rsidRDefault="00E327A3" w:rsidP="00CE0A25">
            <w:pPr>
              <w:pStyle w:val="AmColumnHeading"/>
            </w:pPr>
            <w:r w:rsidRPr="009235F4">
              <w:t>Emendamento</w:t>
            </w:r>
          </w:p>
        </w:tc>
      </w:tr>
      <w:tr w:rsidR="00E327A3" w:rsidRPr="009235F4" w14:paraId="582E528C" w14:textId="77777777" w:rsidTr="00CE0A25">
        <w:trPr>
          <w:jc w:val="center"/>
        </w:trPr>
        <w:tc>
          <w:tcPr>
            <w:tcW w:w="4876" w:type="dxa"/>
            <w:tcBorders>
              <w:top w:val="nil"/>
              <w:left w:val="nil"/>
              <w:bottom w:val="nil"/>
              <w:right w:val="nil"/>
            </w:tcBorders>
          </w:tcPr>
          <w:p w14:paraId="42033C70" w14:textId="77777777" w:rsidR="00E327A3" w:rsidRPr="009235F4" w:rsidRDefault="00E327A3" w:rsidP="00CE0A25">
            <w:pPr>
              <w:pStyle w:val="Normal6a"/>
            </w:pPr>
          </w:p>
        </w:tc>
        <w:tc>
          <w:tcPr>
            <w:tcW w:w="4876" w:type="dxa"/>
            <w:tcBorders>
              <w:top w:val="nil"/>
              <w:left w:val="nil"/>
              <w:bottom w:val="nil"/>
              <w:right w:val="nil"/>
            </w:tcBorders>
          </w:tcPr>
          <w:p w14:paraId="113277E5" w14:textId="77777777" w:rsidR="00E327A3" w:rsidRPr="009235F4" w:rsidRDefault="00E327A3" w:rsidP="00CE0A25">
            <w:pPr>
              <w:pStyle w:val="Normal6a"/>
            </w:pPr>
            <w:r w:rsidRPr="009235F4">
              <w:rPr>
                <w:b/>
                <w:i/>
              </w:rPr>
              <w:t>18 bis.</w:t>
            </w:r>
            <w:r w:rsidRPr="009235F4">
              <w:tab/>
            </w:r>
            <w:r w:rsidRPr="009235F4">
              <w:rPr>
                <w:b/>
                <w:i/>
              </w:rPr>
              <w:t>invita gli Stati membri e la Commissione a garantire che la diffusione degli strumenti didattici digitali nell'istruzione rispetti pienamente l'autonomia pedagogica delle scuole e degli insegnanti e sia esente da indebite influenze commerciali; sottolinea che la cooperazione con gli attori del settore privato dovrebbe essere trasparente, orientata all'istruzione e nell'interesse pubblico e non dovrebbe portare alla dipendenza da ecosistemi proprietari, alla profilazione commerciale degli studenti o alla promozione di marchi, piattaforme o servizi specifici in classe;</w:t>
            </w:r>
          </w:p>
        </w:tc>
      </w:tr>
    </w:tbl>
    <w:p w14:paraId="0421B43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C0B0596" w14:textId="77777777" w:rsidR="00E327A3" w:rsidRPr="009235F4" w:rsidRDefault="00E327A3" w:rsidP="00E327A3">
      <w:r w:rsidRPr="009235F4">
        <w:rPr>
          <w:rStyle w:val="HideTWBExt"/>
        </w:rPr>
        <w:t>&lt;/Amend&gt;</w:t>
      </w:r>
    </w:p>
    <w:p w14:paraId="3C769F1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246</w:t>
      </w:r>
      <w:r w:rsidRPr="009235F4">
        <w:rPr>
          <w:rStyle w:val="HideTWBExt"/>
        </w:rPr>
        <w:t>&lt;/NumAm&gt;</w:t>
      </w:r>
    </w:p>
    <w:p w14:paraId="2DC2E86A"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95AEBEC"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019862B" w14:textId="77777777" w:rsidR="00E327A3" w:rsidRPr="009235F4" w:rsidRDefault="00E327A3" w:rsidP="00E327A3">
      <w:pPr>
        <w:pStyle w:val="NormalBold"/>
      </w:pPr>
      <w:r w:rsidRPr="009235F4">
        <w:rPr>
          <w:rStyle w:val="HideTWBExt"/>
          <w:b w:val="0"/>
        </w:rPr>
        <w:t>&lt;/RepeatBlock-By&gt;</w:t>
      </w:r>
    </w:p>
    <w:p w14:paraId="0E3CD36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E86B73C" w14:textId="77777777" w:rsidR="00E327A3" w:rsidRPr="009235F4" w:rsidRDefault="00E327A3" w:rsidP="00E327A3">
      <w:pPr>
        <w:pStyle w:val="NormalBold"/>
      </w:pPr>
      <w:r w:rsidRPr="009235F4">
        <w:rPr>
          <w:rStyle w:val="HideTWBExt"/>
        </w:rPr>
        <w:t>&lt;Article&gt;</w:t>
      </w:r>
      <w:r w:rsidRPr="009235F4">
        <w:t>Paragrafo 18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91523E6" w14:textId="77777777" w:rsidTr="00CE0A25">
        <w:trPr>
          <w:trHeight w:hRule="exact" w:val="240"/>
          <w:jc w:val="center"/>
        </w:trPr>
        <w:tc>
          <w:tcPr>
            <w:tcW w:w="9752" w:type="dxa"/>
            <w:gridSpan w:val="2"/>
            <w:tcBorders>
              <w:top w:val="nil"/>
              <w:left w:val="nil"/>
              <w:bottom w:val="nil"/>
              <w:right w:val="nil"/>
            </w:tcBorders>
          </w:tcPr>
          <w:p w14:paraId="21306811" w14:textId="77777777" w:rsidR="00E327A3" w:rsidRPr="009235F4" w:rsidRDefault="00E327A3" w:rsidP="00CE0A25"/>
        </w:tc>
      </w:tr>
      <w:tr w:rsidR="00E327A3" w:rsidRPr="009235F4" w14:paraId="7F97F64D" w14:textId="77777777" w:rsidTr="00CE0A25">
        <w:trPr>
          <w:trHeight w:val="240"/>
          <w:jc w:val="center"/>
        </w:trPr>
        <w:tc>
          <w:tcPr>
            <w:tcW w:w="4876" w:type="dxa"/>
            <w:tcBorders>
              <w:top w:val="nil"/>
              <w:left w:val="nil"/>
              <w:bottom w:val="nil"/>
              <w:right w:val="nil"/>
            </w:tcBorders>
          </w:tcPr>
          <w:p w14:paraId="1B0F129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C48CAC7" w14:textId="77777777" w:rsidR="00E327A3" w:rsidRPr="009235F4" w:rsidRDefault="00E327A3" w:rsidP="00CE0A25">
            <w:pPr>
              <w:pStyle w:val="AmColumnHeading"/>
            </w:pPr>
            <w:r w:rsidRPr="009235F4">
              <w:t>Emendamento</w:t>
            </w:r>
          </w:p>
        </w:tc>
      </w:tr>
      <w:tr w:rsidR="00E327A3" w:rsidRPr="009235F4" w14:paraId="446A71C9" w14:textId="77777777" w:rsidTr="00CE0A25">
        <w:trPr>
          <w:jc w:val="center"/>
        </w:trPr>
        <w:tc>
          <w:tcPr>
            <w:tcW w:w="4876" w:type="dxa"/>
            <w:tcBorders>
              <w:top w:val="nil"/>
              <w:left w:val="nil"/>
              <w:bottom w:val="nil"/>
              <w:right w:val="nil"/>
            </w:tcBorders>
          </w:tcPr>
          <w:p w14:paraId="03D0E927" w14:textId="77777777" w:rsidR="00E327A3" w:rsidRPr="009235F4" w:rsidRDefault="00E327A3" w:rsidP="00CE0A25">
            <w:pPr>
              <w:pStyle w:val="Normal6a"/>
            </w:pPr>
          </w:p>
        </w:tc>
        <w:tc>
          <w:tcPr>
            <w:tcW w:w="4876" w:type="dxa"/>
            <w:tcBorders>
              <w:top w:val="nil"/>
              <w:left w:val="nil"/>
              <w:bottom w:val="nil"/>
              <w:right w:val="nil"/>
            </w:tcBorders>
          </w:tcPr>
          <w:p w14:paraId="008D3658" w14:textId="77777777" w:rsidR="00E327A3" w:rsidRPr="009235F4" w:rsidRDefault="00E327A3" w:rsidP="00CE0A25">
            <w:pPr>
              <w:pStyle w:val="Normal6a"/>
            </w:pPr>
            <w:r w:rsidRPr="009235F4">
              <w:rPr>
                <w:b/>
                <w:i/>
              </w:rPr>
              <w:t>18 bis.</w:t>
            </w:r>
            <w:r w:rsidRPr="009235F4">
              <w:tab/>
            </w:r>
            <w:r w:rsidRPr="009235F4">
              <w:rPr>
                <w:b/>
                <w:i/>
              </w:rPr>
              <w:t>invita la Commissione a sviluppare, in cooperazione con gli Stati membri, indicatori comuni per valutare l'efficacia, l'accessibilità e l'inclusività delle azioni nazionali di alfabetizzazione mediatica, compresa la loro diffusione tra i gruppi vulnerabili, nel pieno rispetto delle competenze nazionali in materia di istruzione e politica dei media;</w:t>
            </w:r>
          </w:p>
        </w:tc>
      </w:tr>
    </w:tbl>
    <w:p w14:paraId="429BFF1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7596F1B2" w14:textId="77777777" w:rsidR="00E327A3" w:rsidRPr="00635212" w:rsidRDefault="00E327A3" w:rsidP="00E327A3">
      <w:pPr>
        <w:rPr>
          <w:lang w:val="pt-PT"/>
        </w:rPr>
      </w:pPr>
      <w:r w:rsidRPr="00635212">
        <w:rPr>
          <w:rStyle w:val="HideTWBExt"/>
          <w:lang w:val="pt-PT"/>
        </w:rPr>
        <w:t>&lt;/Amend&gt;</w:t>
      </w:r>
    </w:p>
    <w:p w14:paraId="0C5626C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247</w:t>
      </w:r>
      <w:r w:rsidRPr="00635212">
        <w:rPr>
          <w:rStyle w:val="HideTWBExt"/>
          <w:lang w:val="pt-PT"/>
        </w:rPr>
        <w:t>&lt;/NumAm&gt;</w:t>
      </w:r>
    </w:p>
    <w:p w14:paraId="601AD28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000C236C" w14:textId="77777777" w:rsidR="00E327A3" w:rsidRPr="00635212" w:rsidRDefault="00E327A3" w:rsidP="00E327A3">
      <w:pPr>
        <w:pStyle w:val="NormalBold"/>
        <w:rPr>
          <w:lang w:val="pt-PT"/>
        </w:rPr>
      </w:pPr>
      <w:r w:rsidRPr="00635212">
        <w:rPr>
          <w:rStyle w:val="HideTWBExt"/>
          <w:b w:val="0"/>
          <w:lang w:val="pt-PT"/>
        </w:rPr>
        <w:t>&lt;/RepeatBlock-By&gt;</w:t>
      </w:r>
    </w:p>
    <w:p w14:paraId="6CB7A28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BE3DD87" w14:textId="77777777" w:rsidR="00E327A3" w:rsidRPr="009235F4" w:rsidRDefault="00E327A3" w:rsidP="00E327A3">
      <w:pPr>
        <w:pStyle w:val="NormalBold"/>
      </w:pPr>
      <w:r w:rsidRPr="009235F4">
        <w:rPr>
          <w:rStyle w:val="HideTWBExt"/>
        </w:rPr>
        <w:t>&lt;Article&gt;</w:t>
      </w:r>
      <w:r w:rsidRPr="009235F4">
        <w:t>Paragrafo 18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6194C4A" w14:textId="77777777" w:rsidTr="00CE0A25">
        <w:trPr>
          <w:trHeight w:hRule="exact" w:val="240"/>
          <w:jc w:val="center"/>
        </w:trPr>
        <w:tc>
          <w:tcPr>
            <w:tcW w:w="9752" w:type="dxa"/>
            <w:gridSpan w:val="2"/>
            <w:tcBorders>
              <w:top w:val="nil"/>
              <w:left w:val="nil"/>
              <w:bottom w:val="nil"/>
              <w:right w:val="nil"/>
            </w:tcBorders>
          </w:tcPr>
          <w:p w14:paraId="4FB677A8" w14:textId="77777777" w:rsidR="00E327A3" w:rsidRPr="009235F4" w:rsidRDefault="00E327A3" w:rsidP="00CE0A25"/>
        </w:tc>
      </w:tr>
      <w:tr w:rsidR="00E327A3" w:rsidRPr="009235F4" w14:paraId="595E4924" w14:textId="77777777" w:rsidTr="00CE0A25">
        <w:trPr>
          <w:trHeight w:val="240"/>
          <w:jc w:val="center"/>
        </w:trPr>
        <w:tc>
          <w:tcPr>
            <w:tcW w:w="4876" w:type="dxa"/>
            <w:tcBorders>
              <w:top w:val="nil"/>
              <w:left w:val="nil"/>
              <w:bottom w:val="nil"/>
              <w:right w:val="nil"/>
            </w:tcBorders>
          </w:tcPr>
          <w:p w14:paraId="339067B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5E766C4" w14:textId="77777777" w:rsidR="00E327A3" w:rsidRPr="009235F4" w:rsidRDefault="00E327A3" w:rsidP="00CE0A25">
            <w:pPr>
              <w:pStyle w:val="AmColumnHeading"/>
            </w:pPr>
            <w:r w:rsidRPr="009235F4">
              <w:t>Emendamento</w:t>
            </w:r>
          </w:p>
        </w:tc>
      </w:tr>
      <w:tr w:rsidR="00E327A3" w:rsidRPr="009235F4" w14:paraId="2AEEFC7E" w14:textId="77777777" w:rsidTr="00CE0A25">
        <w:trPr>
          <w:jc w:val="center"/>
        </w:trPr>
        <w:tc>
          <w:tcPr>
            <w:tcW w:w="4876" w:type="dxa"/>
            <w:tcBorders>
              <w:top w:val="nil"/>
              <w:left w:val="nil"/>
              <w:bottom w:val="nil"/>
              <w:right w:val="nil"/>
            </w:tcBorders>
          </w:tcPr>
          <w:p w14:paraId="1128BF0D" w14:textId="77777777" w:rsidR="00E327A3" w:rsidRPr="009235F4" w:rsidRDefault="00E327A3" w:rsidP="00CE0A25">
            <w:pPr>
              <w:pStyle w:val="Normal6a"/>
            </w:pPr>
          </w:p>
        </w:tc>
        <w:tc>
          <w:tcPr>
            <w:tcW w:w="4876" w:type="dxa"/>
            <w:tcBorders>
              <w:top w:val="nil"/>
              <w:left w:val="nil"/>
              <w:bottom w:val="nil"/>
              <w:right w:val="nil"/>
            </w:tcBorders>
          </w:tcPr>
          <w:p w14:paraId="63360873" w14:textId="77777777" w:rsidR="00E327A3" w:rsidRPr="009235F4" w:rsidRDefault="00E327A3" w:rsidP="00CE0A25">
            <w:pPr>
              <w:pStyle w:val="Normal6a"/>
            </w:pPr>
            <w:r w:rsidRPr="009235F4">
              <w:rPr>
                <w:b/>
                <w:i/>
              </w:rPr>
              <w:t>18 bis.</w:t>
            </w:r>
            <w:r w:rsidRPr="009235F4">
              <w:tab/>
            </w:r>
            <w:r w:rsidRPr="009235F4">
              <w:rPr>
                <w:b/>
                <w:i/>
              </w:rPr>
              <w:t>invita la Commissione e gli Stati membri a integrare l'alfabetizzazione in materia di IA nei programmi di alfabetizzazione mediatica, consentendo ai cittadini di identificare i media sintetici, comprendere in che modo i sistemi di IA generativa producono contenuti e riconoscere i rischi connessi alla manipolazione, alla disinformazione e alla persuasione automatizzata;</w:t>
            </w:r>
          </w:p>
        </w:tc>
      </w:tr>
    </w:tbl>
    <w:p w14:paraId="2D594A0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5791F91" w14:textId="77777777" w:rsidR="00E327A3" w:rsidRPr="009235F4" w:rsidRDefault="00E327A3" w:rsidP="00E327A3">
      <w:r w:rsidRPr="009235F4">
        <w:rPr>
          <w:rStyle w:val="HideTWBExt"/>
        </w:rPr>
        <w:t>&lt;/Amend&gt;</w:t>
      </w:r>
    </w:p>
    <w:p w14:paraId="01A79B2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248</w:t>
      </w:r>
      <w:r w:rsidRPr="009235F4">
        <w:rPr>
          <w:rStyle w:val="HideTWBExt"/>
        </w:rPr>
        <w:t>&lt;/NumAm&gt;</w:t>
      </w:r>
    </w:p>
    <w:p w14:paraId="15F9101A"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0EEB6780" w14:textId="77777777" w:rsidR="00E327A3" w:rsidRPr="009235F4" w:rsidRDefault="00E327A3" w:rsidP="00E327A3">
      <w:pPr>
        <w:pStyle w:val="NormalBold"/>
      </w:pPr>
      <w:r w:rsidRPr="009235F4">
        <w:rPr>
          <w:rStyle w:val="HideTWBExt"/>
          <w:b w:val="0"/>
        </w:rPr>
        <w:t>&lt;/RepeatBlock-By&gt;</w:t>
      </w:r>
    </w:p>
    <w:p w14:paraId="77EE655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FB38A66" w14:textId="77777777" w:rsidR="00E327A3" w:rsidRPr="009235F4" w:rsidRDefault="00E327A3" w:rsidP="00E327A3">
      <w:pPr>
        <w:pStyle w:val="NormalBold"/>
      </w:pPr>
      <w:r w:rsidRPr="009235F4">
        <w:rPr>
          <w:rStyle w:val="HideTWBExt"/>
        </w:rPr>
        <w:t>&lt;Article&gt;</w:t>
      </w:r>
      <w:r w:rsidRPr="009235F4">
        <w:t>Paragrafo 18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58F766A" w14:textId="77777777" w:rsidTr="00CE0A25">
        <w:trPr>
          <w:trHeight w:hRule="exact" w:val="240"/>
          <w:jc w:val="center"/>
        </w:trPr>
        <w:tc>
          <w:tcPr>
            <w:tcW w:w="9752" w:type="dxa"/>
            <w:gridSpan w:val="2"/>
            <w:tcBorders>
              <w:top w:val="nil"/>
              <w:left w:val="nil"/>
              <w:bottom w:val="nil"/>
              <w:right w:val="nil"/>
            </w:tcBorders>
          </w:tcPr>
          <w:p w14:paraId="75D1329C" w14:textId="77777777" w:rsidR="00E327A3" w:rsidRPr="009235F4" w:rsidRDefault="00E327A3" w:rsidP="00CE0A25"/>
        </w:tc>
      </w:tr>
      <w:tr w:rsidR="00E327A3" w:rsidRPr="009235F4" w14:paraId="15481E46" w14:textId="77777777" w:rsidTr="00CE0A25">
        <w:trPr>
          <w:trHeight w:val="240"/>
          <w:jc w:val="center"/>
        </w:trPr>
        <w:tc>
          <w:tcPr>
            <w:tcW w:w="4876" w:type="dxa"/>
            <w:tcBorders>
              <w:top w:val="nil"/>
              <w:left w:val="nil"/>
              <w:bottom w:val="nil"/>
              <w:right w:val="nil"/>
            </w:tcBorders>
          </w:tcPr>
          <w:p w14:paraId="1BBEC88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11ECA6B" w14:textId="77777777" w:rsidR="00E327A3" w:rsidRPr="009235F4" w:rsidRDefault="00E327A3" w:rsidP="00CE0A25">
            <w:pPr>
              <w:pStyle w:val="AmColumnHeading"/>
            </w:pPr>
            <w:r w:rsidRPr="009235F4">
              <w:t>Emendamento</w:t>
            </w:r>
          </w:p>
        </w:tc>
      </w:tr>
      <w:tr w:rsidR="00E327A3" w:rsidRPr="009235F4" w14:paraId="46134749" w14:textId="77777777" w:rsidTr="00CE0A25">
        <w:trPr>
          <w:jc w:val="center"/>
        </w:trPr>
        <w:tc>
          <w:tcPr>
            <w:tcW w:w="4876" w:type="dxa"/>
            <w:tcBorders>
              <w:top w:val="nil"/>
              <w:left w:val="nil"/>
              <w:bottom w:val="nil"/>
              <w:right w:val="nil"/>
            </w:tcBorders>
          </w:tcPr>
          <w:p w14:paraId="0ABE2E23" w14:textId="77777777" w:rsidR="00E327A3" w:rsidRPr="009235F4" w:rsidRDefault="00E327A3" w:rsidP="00CE0A25">
            <w:pPr>
              <w:pStyle w:val="Normal6a"/>
            </w:pPr>
          </w:p>
        </w:tc>
        <w:tc>
          <w:tcPr>
            <w:tcW w:w="4876" w:type="dxa"/>
            <w:tcBorders>
              <w:top w:val="nil"/>
              <w:left w:val="nil"/>
              <w:bottom w:val="nil"/>
              <w:right w:val="nil"/>
            </w:tcBorders>
          </w:tcPr>
          <w:p w14:paraId="3CFCB75D" w14:textId="77777777" w:rsidR="00E327A3" w:rsidRPr="009235F4" w:rsidRDefault="00E327A3" w:rsidP="00CE0A25">
            <w:pPr>
              <w:pStyle w:val="Normal6a"/>
            </w:pPr>
            <w:r w:rsidRPr="009235F4">
              <w:rPr>
                <w:b/>
                <w:i/>
              </w:rPr>
              <w:t>18 bis.</w:t>
            </w:r>
            <w:r w:rsidRPr="009235F4">
              <w:tab/>
            </w:r>
            <w:r w:rsidRPr="009235F4">
              <w:rPr>
                <w:b/>
                <w:i/>
              </w:rPr>
              <w:t>invita gli Stati membri a includere l'alfabetizzazione in materia di IA nei programmi di studio, compresa la comprensione dell'IA generativa, dei sistemi algoritmici e dei loro impatti sociali, in modo che gli studenti possano valutare in modo critico i contenuti generati dall'IA;</w:t>
            </w:r>
          </w:p>
        </w:tc>
      </w:tr>
    </w:tbl>
    <w:p w14:paraId="6CA28B3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2C4AD8E" w14:textId="77777777" w:rsidR="00E327A3" w:rsidRPr="009235F4" w:rsidRDefault="00E327A3" w:rsidP="00E327A3">
      <w:r w:rsidRPr="009235F4">
        <w:rPr>
          <w:rStyle w:val="HideTWBExt"/>
        </w:rPr>
        <w:t>&lt;/Amend&gt;</w:t>
      </w:r>
    </w:p>
    <w:p w14:paraId="495E99D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249</w:t>
      </w:r>
      <w:r w:rsidRPr="009235F4">
        <w:rPr>
          <w:rStyle w:val="HideTWBExt"/>
        </w:rPr>
        <w:t>&lt;/NumAm&gt;</w:t>
      </w:r>
    </w:p>
    <w:p w14:paraId="4D419E22"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695C58F0"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6CCE02F" w14:textId="77777777" w:rsidR="00E327A3" w:rsidRPr="009235F4" w:rsidRDefault="00E327A3" w:rsidP="00E327A3">
      <w:pPr>
        <w:pStyle w:val="NormalBold"/>
      </w:pPr>
      <w:r w:rsidRPr="009235F4">
        <w:rPr>
          <w:rStyle w:val="HideTWBExt"/>
          <w:b w:val="0"/>
        </w:rPr>
        <w:t>&lt;/RepeatBlock-By&gt;</w:t>
      </w:r>
    </w:p>
    <w:p w14:paraId="4CC11B4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73F5E96" w14:textId="77777777" w:rsidR="00E327A3" w:rsidRPr="009235F4" w:rsidRDefault="00E327A3" w:rsidP="00E327A3">
      <w:pPr>
        <w:pStyle w:val="NormalBold"/>
      </w:pPr>
      <w:r w:rsidRPr="009235F4">
        <w:rPr>
          <w:rStyle w:val="HideTWBExt"/>
        </w:rPr>
        <w:t>&lt;Article&gt;</w:t>
      </w:r>
      <w:r w:rsidRPr="009235F4">
        <w:t>Paragrafo 18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EA336E" w14:textId="77777777" w:rsidTr="00CE0A25">
        <w:trPr>
          <w:trHeight w:hRule="exact" w:val="240"/>
          <w:jc w:val="center"/>
        </w:trPr>
        <w:tc>
          <w:tcPr>
            <w:tcW w:w="9752" w:type="dxa"/>
            <w:gridSpan w:val="2"/>
            <w:tcBorders>
              <w:top w:val="nil"/>
              <w:left w:val="nil"/>
              <w:bottom w:val="nil"/>
              <w:right w:val="nil"/>
            </w:tcBorders>
          </w:tcPr>
          <w:p w14:paraId="451C6F64" w14:textId="77777777" w:rsidR="00E327A3" w:rsidRPr="009235F4" w:rsidRDefault="00E327A3" w:rsidP="00CE0A25"/>
        </w:tc>
      </w:tr>
      <w:tr w:rsidR="00E327A3" w:rsidRPr="009235F4" w14:paraId="27346D17" w14:textId="77777777" w:rsidTr="00CE0A25">
        <w:trPr>
          <w:trHeight w:val="240"/>
          <w:jc w:val="center"/>
        </w:trPr>
        <w:tc>
          <w:tcPr>
            <w:tcW w:w="4876" w:type="dxa"/>
            <w:tcBorders>
              <w:top w:val="nil"/>
              <w:left w:val="nil"/>
              <w:bottom w:val="nil"/>
              <w:right w:val="nil"/>
            </w:tcBorders>
          </w:tcPr>
          <w:p w14:paraId="29C3F69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DD749BB" w14:textId="77777777" w:rsidR="00E327A3" w:rsidRPr="009235F4" w:rsidRDefault="00E327A3" w:rsidP="00CE0A25">
            <w:pPr>
              <w:pStyle w:val="AmColumnHeading"/>
            </w:pPr>
            <w:r w:rsidRPr="009235F4">
              <w:t>Emendamento</w:t>
            </w:r>
          </w:p>
        </w:tc>
      </w:tr>
      <w:tr w:rsidR="00E327A3" w:rsidRPr="009235F4" w14:paraId="4E36A9F9" w14:textId="77777777" w:rsidTr="00CE0A25">
        <w:trPr>
          <w:jc w:val="center"/>
        </w:trPr>
        <w:tc>
          <w:tcPr>
            <w:tcW w:w="4876" w:type="dxa"/>
            <w:tcBorders>
              <w:top w:val="nil"/>
              <w:left w:val="nil"/>
              <w:bottom w:val="nil"/>
              <w:right w:val="nil"/>
            </w:tcBorders>
          </w:tcPr>
          <w:p w14:paraId="2149E340" w14:textId="77777777" w:rsidR="00E327A3" w:rsidRPr="009235F4" w:rsidRDefault="00E327A3" w:rsidP="00CE0A25">
            <w:pPr>
              <w:pStyle w:val="Normal6a"/>
            </w:pPr>
          </w:p>
        </w:tc>
        <w:tc>
          <w:tcPr>
            <w:tcW w:w="4876" w:type="dxa"/>
            <w:tcBorders>
              <w:top w:val="nil"/>
              <w:left w:val="nil"/>
              <w:bottom w:val="nil"/>
              <w:right w:val="nil"/>
            </w:tcBorders>
          </w:tcPr>
          <w:p w14:paraId="2A9FC433" w14:textId="77777777" w:rsidR="00E327A3" w:rsidRPr="009235F4" w:rsidRDefault="00E327A3" w:rsidP="00CE0A25">
            <w:pPr>
              <w:pStyle w:val="Normal6a"/>
            </w:pPr>
            <w:r w:rsidRPr="009235F4">
              <w:rPr>
                <w:b/>
                <w:i/>
              </w:rPr>
              <w:t>18 ter.</w:t>
            </w:r>
            <w:r w:rsidRPr="009235F4">
              <w:tab/>
            </w:r>
            <w:r w:rsidRPr="009235F4">
              <w:rPr>
                <w:b/>
                <w:i/>
              </w:rPr>
              <w:t>sottolinea che l'integrazione dell'alfabetizzazione mediatica e dell'apprendimento digitale nei programmi scolastici deve essere accompagnata da un adeguato sostegno pedagogico, da un tempo sufficiente nei programmi di studio e da materiali didattici accessibili, in modo che tali compiti non diventino un onere non finanziato o irrealistico aggiuntivo per gli educatori;</w:t>
            </w:r>
          </w:p>
        </w:tc>
      </w:tr>
    </w:tbl>
    <w:p w14:paraId="2223A04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BC9AAED" w14:textId="77777777" w:rsidR="00E327A3" w:rsidRPr="009235F4" w:rsidRDefault="00E327A3" w:rsidP="00E327A3">
      <w:r w:rsidRPr="009235F4">
        <w:rPr>
          <w:rStyle w:val="HideTWBExt"/>
        </w:rPr>
        <w:t>&lt;/Amend&gt;</w:t>
      </w:r>
    </w:p>
    <w:p w14:paraId="403681A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250</w:t>
      </w:r>
      <w:r w:rsidRPr="009235F4">
        <w:rPr>
          <w:rStyle w:val="HideTWBExt"/>
        </w:rPr>
        <w:t>&lt;/NumAm&gt;</w:t>
      </w:r>
    </w:p>
    <w:p w14:paraId="06193E3D"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117557B8" w14:textId="77777777" w:rsidR="00E327A3" w:rsidRPr="009235F4" w:rsidRDefault="00E327A3" w:rsidP="00E327A3">
      <w:pPr>
        <w:pStyle w:val="NormalBold"/>
      </w:pPr>
      <w:r w:rsidRPr="009235F4">
        <w:rPr>
          <w:rStyle w:val="HideTWBExt"/>
          <w:b w:val="0"/>
        </w:rPr>
        <w:t>&lt;/RepeatBlock-By&gt;</w:t>
      </w:r>
    </w:p>
    <w:p w14:paraId="5DB2F21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4FEBB7E"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0FDF9F" w14:textId="77777777" w:rsidTr="00CE0A25">
        <w:trPr>
          <w:trHeight w:hRule="exact" w:val="240"/>
          <w:jc w:val="center"/>
        </w:trPr>
        <w:tc>
          <w:tcPr>
            <w:tcW w:w="9752" w:type="dxa"/>
            <w:gridSpan w:val="2"/>
            <w:tcBorders>
              <w:top w:val="nil"/>
              <w:left w:val="nil"/>
              <w:bottom w:val="nil"/>
              <w:right w:val="nil"/>
            </w:tcBorders>
          </w:tcPr>
          <w:p w14:paraId="2B6BA7C4" w14:textId="77777777" w:rsidR="00E327A3" w:rsidRPr="009235F4" w:rsidRDefault="00E327A3" w:rsidP="00CE0A25"/>
        </w:tc>
      </w:tr>
      <w:tr w:rsidR="00E327A3" w:rsidRPr="009235F4" w14:paraId="431FCBDA" w14:textId="77777777" w:rsidTr="00CE0A25">
        <w:trPr>
          <w:trHeight w:val="240"/>
          <w:jc w:val="center"/>
        </w:trPr>
        <w:tc>
          <w:tcPr>
            <w:tcW w:w="4876" w:type="dxa"/>
            <w:tcBorders>
              <w:top w:val="nil"/>
              <w:left w:val="nil"/>
              <w:bottom w:val="nil"/>
              <w:right w:val="nil"/>
            </w:tcBorders>
          </w:tcPr>
          <w:p w14:paraId="6802B34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AA550F6" w14:textId="77777777" w:rsidR="00E327A3" w:rsidRPr="009235F4" w:rsidRDefault="00E327A3" w:rsidP="00CE0A25">
            <w:pPr>
              <w:pStyle w:val="AmColumnHeading"/>
            </w:pPr>
            <w:r w:rsidRPr="009235F4">
              <w:t>Emendamento</w:t>
            </w:r>
          </w:p>
        </w:tc>
      </w:tr>
      <w:tr w:rsidR="00E327A3" w:rsidRPr="009235F4" w14:paraId="7297F434" w14:textId="77777777" w:rsidTr="00CE0A25">
        <w:trPr>
          <w:jc w:val="center"/>
        </w:trPr>
        <w:tc>
          <w:tcPr>
            <w:tcW w:w="4876" w:type="dxa"/>
            <w:tcBorders>
              <w:top w:val="nil"/>
              <w:left w:val="nil"/>
              <w:bottom w:val="nil"/>
              <w:right w:val="nil"/>
            </w:tcBorders>
          </w:tcPr>
          <w:p w14:paraId="35DC45E9" w14:textId="77777777" w:rsidR="00E327A3" w:rsidRPr="009235F4" w:rsidRDefault="00E327A3" w:rsidP="00CE0A25">
            <w:pPr>
              <w:pStyle w:val="Normal6a"/>
            </w:pPr>
            <w:r w:rsidRPr="009235F4">
              <w:t>19.</w:t>
            </w:r>
            <w:r w:rsidRPr="009235F4">
              <w:tab/>
              <w:t xml:space="preserve">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w:t>
            </w:r>
            <w:r w:rsidRPr="009235F4">
              <w:rPr>
                <w:b/>
                <w:i/>
              </w:rPr>
              <w:t>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c>
          <w:tcPr>
            <w:tcW w:w="4876" w:type="dxa"/>
            <w:tcBorders>
              <w:top w:val="nil"/>
              <w:left w:val="nil"/>
              <w:bottom w:val="nil"/>
              <w:right w:val="nil"/>
            </w:tcBorders>
          </w:tcPr>
          <w:p w14:paraId="5E72BBB5"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w:t>
            </w:r>
          </w:p>
        </w:tc>
      </w:tr>
    </w:tbl>
    <w:p w14:paraId="4A806CD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3BDC8159" w14:textId="77777777" w:rsidR="00E327A3" w:rsidRPr="009235F4" w:rsidRDefault="00E327A3" w:rsidP="00E327A3">
      <w:r w:rsidRPr="009235F4">
        <w:rPr>
          <w:rStyle w:val="HideTWBExt"/>
        </w:rPr>
        <w:t>&lt;/Amend&gt;</w:t>
      </w:r>
    </w:p>
    <w:p w14:paraId="749033E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251</w:t>
      </w:r>
      <w:r w:rsidRPr="009235F4">
        <w:rPr>
          <w:rStyle w:val="HideTWBExt"/>
        </w:rPr>
        <w:t>&lt;/NumAm&gt;</w:t>
      </w:r>
    </w:p>
    <w:p w14:paraId="5B251710"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38F2A657" w14:textId="77777777" w:rsidR="00E327A3" w:rsidRPr="009235F4" w:rsidRDefault="00E327A3" w:rsidP="00E327A3">
      <w:pPr>
        <w:pStyle w:val="NormalBold"/>
      </w:pPr>
      <w:r w:rsidRPr="009235F4">
        <w:rPr>
          <w:rStyle w:val="HideTWBExt"/>
          <w:b w:val="0"/>
        </w:rPr>
        <w:t>&lt;/RepeatBlock-By&gt;</w:t>
      </w:r>
    </w:p>
    <w:p w14:paraId="4FE4362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0FECBF1"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500FF9B" w14:textId="77777777" w:rsidTr="00CE0A25">
        <w:trPr>
          <w:trHeight w:hRule="exact" w:val="240"/>
          <w:jc w:val="center"/>
        </w:trPr>
        <w:tc>
          <w:tcPr>
            <w:tcW w:w="9752" w:type="dxa"/>
            <w:gridSpan w:val="2"/>
            <w:tcBorders>
              <w:top w:val="nil"/>
              <w:left w:val="nil"/>
              <w:bottom w:val="nil"/>
              <w:right w:val="nil"/>
            </w:tcBorders>
          </w:tcPr>
          <w:p w14:paraId="49E2987E" w14:textId="77777777" w:rsidR="00E327A3" w:rsidRPr="009235F4" w:rsidRDefault="00E327A3" w:rsidP="00CE0A25"/>
        </w:tc>
      </w:tr>
      <w:tr w:rsidR="00E327A3" w:rsidRPr="009235F4" w14:paraId="1BB30F62" w14:textId="77777777" w:rsidTr="00CE0A25">
        <w:trPr>
          <w:trHeight w:val="240"/>
          <w:jc w:val="center"/>
        </w:trPr>
        <w:tc>
          <w:tcPr>
            <w:tcW w:w="4876" w:type="dxa"/>
            <w:tcBorders>
              <w:top w:val="nil"/>
              <w:left w:val="nil"/>
              <w:bottom w:val="nil"/>
              <w:right w:val="nil"/>
            </w:tcBorders>
          </w:tcPr>
          <w:p w14:paraId="625A967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84BB6DD" w14:textId="77777777" w:rsidR="00E327A3" w:rsidRPr="009235F4" w:rsidRDefault="00E327A3" w:rsidP="00CE0A25">
            <w:pPr>
              <w:pStyle w:val="AmColumnHeading"/>
            </w:pPr>
            <w:r w:rsidRPr="009235F4">
              <w:t>Emendamento</w:t>
            </w:r>
          </w:p>
        </w:tc>
      </w:tr>
      <w:tr w:rsidR="00E327A3" w:rsidRPr="009235F4" w14:paraId="5D8177FA" w14:textId="77777777" w:rsidTr="00CE0A25">
        <w:trPr>
          <w:jc w:val="center"/>
        </w:trPr>
        <w:tc>
          <w:tcPr>
            <w:tcW w:w="4876" w:type="dxa"/>
            <w:tcBorders>
              <w:top w:val="nil"/>
              <w:left w:val="nil"/>
              <w:bottom w:val="nil"/>
              <w:right w:val="nil"/>
            </w:tcBorders>
          </w:tcPr>
          <w:p w14:paraId="3F61E6F0"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c>
          <w:tcPr>
            <w:tcW w:w="4876" w:type="dxa"/>
            <w:tcBorders>
              <w:top w:val="nil"/>
              <w:left w:val="nil"/>
              <w:bottom w:val="nil"/>
              <w:right w:val="nil"/>
            </w:tcBorders>
          </w:tcPr>
          <w:p w14:paraId="29E551D7"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w:t>
            </w:r>
            <w:r w:rsidRPr="009235F4">
              <w:rPr>
                <w:b/>
                <w:i/>
              </w:rPr>
              <w:t>, in particolare gli strumenti di IA,</w:t>
            </w:r>
            <w:r w:rsidRPr="009235F4">
              <w:t xml:space="preserve"> nei contesti educativi hanno sui risultati dell'apprendimento, sullo sviluppo cognitivo, sul benessere e sulla soglia dell'attenzione</w:t>
            </w:r>
            <w:r w:rsidRPr="009235F4">
              <w:rPr>
                <w:b/>
                <w:i/>
              </w:rPr>
              <w:t>, prima di impiegarli nell'ambiente scolastico</w:t>
            </w:r>
            <w:r w:rsidRPr="009235F4">
              <w:t>;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r w:rsidRPr="009235F4">
              <w:rPr>
                <w:b/>
                <w:i/>
              </w:rPr>
              <w:t>, in modo che tali strumenti sostengano i processi di apprendimento anziché sostituirli</w:t>
            </w:r>
            <w:r w:rsidRPr="009235F4">
              <w:t>;</w:t>
            </w:r>
          </w:p>
        </w:tc>
      </w:tr>
    </w:tbl>
    <w:p w14:paraId="4AE4879D" w14:textId="77777777" w:rsidR="00E327A3" w:rsidRPr="00635212" w:rsidRDefault="00E327A3" w:rsidP="00E327A3">
      <w:pPr>
        <w:pStyle w:val="AmOrLang"/>
        <w:rPr>
          <w:lang w:val="es-ES"/>
        </w:rPr>
      </w:pPr>
      <w:r w:rsidRPr="00635212">
        <w:rPr>
          <w:lang w:val="es-ES"/>
        </w:rPr>
        <w:t xml:space="preserve">Or. </w:t>
      </w:r>
      <w:r w:rsidRPr="00635212">
        <w:rPr>
          <w:rStyle w:val="HideTWBExt"/>
          <w:lang w:val="es-ES"/>
        </w:rPr>
        <w:t>&lt;Original&gt;</w:t>
      </w:r>
      <w:r w:rsidRPr="00635212">
        <w:rPr>
          <w:rStyle w:val="HideTWBInt"/>
          <w:lang w:val="es-ES"/>
        </w:rPr>
        <w:t>{EN}</w:t>
      </w:r>
      <w:r w:rsidRPr="00635212">
        <w:rPr>
          <w:lang w:val="es-ES"/>
        </w:rPr>
        <w:t>en</w:t>
      </w:r>
      <w:r w:rsidRPr="00635212">
        <w:rPr>
          <w:rStyle w:val="HideTWBExt"/>
          <w:lang w:val="es-ES"/>
        </w:rPr>
        <w:t>&lt;/Original&gt;</w:t>
      </w:r>
    </w:p>
    <w:p w14:paraId="3C336B0D" w14:textId="77777777" w:rsidR="00E327A3" w:rsidRPr="00635212" w:rsidRDefault="00E327A3" w:rsidP="00E327A3">
      <w:pPr>
        <w:rPr>
          <w:lang w:val="es-ES"/>
        </w:rPr>
      </w:pPr>
      <w:r w:rsidRPr="00635212">
        <w:rPr>
          <w:rStyle w:val="HideTWBExt"/>
          <w:lang w:val="es-ES"/>
        </w:rPr>
        <w:t>&lt;/Amend&gt;</w:t>
      </w:r>
    </w:p>
    <w:p w14:paraId="449B4003" w14:textId="77777777" w:rsidR="00E327A3" w:rsidRPr="00635212" w:rsidRDefault="00E327A3" w:rsidP="00E327A3">
      <w:pPr>
        <w:pStyle w:val="AmNumberTabs"/>
        <w:rPr>
          <w:lang w:val="es-ES"/>
        </w:rPr>
      </w:pPr>
      <w:r w:rsidRPr="00635212">
        <w:rPr>
          <w:rStyle w:val="HideTWBExt"/>
          <w:lang w:val="es-ES"/>
        </w:rPr>
        <w:t>&lt;Amend&gt;</w:t>
      </w:r>
      <w:r w:rsidRPr="00635212">
        <w:rPr>
          <w:lang w:val="es-ES"/>
        </w:rPr>
        <w:t>Emendamento</w:t>
      </w:r>
      <w:r w:rsidRPr="00635212">
        <w:rPr>
          <w:lang w:val="es-ES"/>
        </w:rPr>
        <w:tab/>
      </w:r>
      <w:r w:rsidRPr="00635212">
        <w:rPr>
          <w:lang w:val="es-ES"/>
        </w:rPr>
        <w:tab/>
      </w:r>
      <w:r w:rsidRPr="00635212">
        <w:rPr>
          <w:rStyle w:val="HideTWBExt"/>
          <w:lang w:val="es-ES"/>
        </w:rPr>
        <w:t>&lt;NumAm&gt;</w:t>
      </w:r>
      <w:r w:rsidRPr="00635212">
        <w:rPr>
          <w:lang w:val="es-ES"/>
        </w:rPr>
        <w:t>252</w:t>
      </w:r>
      <w:r w:rsidRPr="00635212">
        <w:rPr>
          <w:rStyle w:val="HideTWBExt"/>
          <w:lang w:val="es-ES"/>
        </w:rPr>
        <w:t>&lt;/NumAm&gt;</w:t>
      </w:r>
    </w:p>
    <w:p w14:paraId="12F37C13" w14:textId="77777777" w:rsidR="00E327A3" w:rsidRPr="00635212" w:rsidRDefault="00E327A3" w:rsidP="00E327A3">
      <w:pPr>
        <w:pStyle w:val="NormalBold"/>
        <w:rPr>
          <w:lang w:val="es-ES"/>
        </w:rPr>
      </w:pPr>
      <w:r w:rsidRPr="00635212">
        <w:rPr>
          <w:rStyle w:val="HideTWBExt"/>
          <w:b w:val="0"/>
          <w:lang w:val="es-ES"/>
        </w:rPr>
        <w:t>&lt;RepeatBlock-By&gt;&lt;Members&gt;</w:t>
      </w:r>
      <w:r w:rsidRPr="00635212">
        <w:rPr>
          <w:lang w:val="es-ES"/>
        </w:rPr>
        <w:t>Eugen Tomac, Hristo Petrov</w:t>
      </w:r>
      <w:r w:rsidRPr="00635212">
        <w:rPr>
          <w:rStyle w:val="HideTWBExt"/>
          <w:b w:val="0"/>
          <w:lang w:val="es-ES"/>
        </w:rPr>
        <w:t>&lt;/Members&gt;</w:t>
      </w:r>
    </w:p>
    <w:p w14:paraId="21EB953C" w14:textId="77777777" w:rsidR="00E327A3" w:rsidRPr="00635212" w:rsidRDefault="00E327A3" w:rsidP="00E327A3">
      <w:pPr>
        <w:pStyle w:val="NormalBold"/>
        <w:rPr>
          <w:lang w:val="es-ES"/>
        </w:rPr>
      </w:pPr>
      <w:r w:rsidRPr="00635212">
        <w:rPr>
          <w:rStyle w:val="HideTWBExt"/>
          <w:b w:val="0"/>
          <w:lang w:val="es-ES"/>
        </w:rPr>
        <w:t>&lt;/RepeatBlock-By&gt;</w:t>
      </w:r>
    </w:p>
    <w:p w14:paraId="65C8D85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5206EA0"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A376764" w14:textId="77777777" w:rsidTr="00CE0A25">
        <w:trPr>
          <w:trHeight w:hRule="exact" w:val="240"/>
          <w:jc w:val="center"/>
        </w:trPr>
        <w:tc>
          <w:tcPr>
            <w:tcW w:w="9752" w:type="dxa"/>
            <w:gridSpan w:val="2"/>
            <w:tcBorders>
              <w:top w:val="nil"/>
              <w:left w:val="nil"/>
              <w:bottom w:val="nil"/>
              <w:right w:val="nil"/>
            </w:tcBorders>
          </w:tcPr>
          <w:p w14:paraId="2840D4FB" w14:textId="77777777" w:rsidR="00E327A3" w:rsidRPr="009235F4" w:rsidRDefault="00E327A3" w:rsidP="00CE0A25"/>
        </w:tc>
      </w:tr>
      <w:tr w:rsidR="00E327A3" w:rsidRPr="009235F4" w14:paraId="3F373D98" w14:textId="77777777" w:rsidTr="00CE0A25">
        <w:trPr>
          <w:trHeight w:val="240"/>
          <w:jc w:val="center"/>
        </w:trPr>
        <w:tc>
          <w:tcPr>
            <w:tcW w:w="4876" w:type="dxa"/>
            <w:tcBorders>
              <w:top w:val="nil"/>
              <w:left w:val="nil"/>
              <w:bottom w:val="nil"/>
              <w:right w:val="nil"/>
            </w:tcBorders>
          </w:tcPr>
          <w:p w14:paraId="1A8648B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CA1333C" w14:textId="77777777" w:rsidR="00E327A3" w:rsidRPr="009235F4" w:rsidRDefault="00E327A3" w:rsidP="00CE0A25">
            <w:pPr>
              <w:pStyle w:val="AmColumnHeading"/>
            </w:pPr>
            <w:r w:rsidRPr="009235F4">
              <w:t>Emendamento</w:t>
            </w:r>
          </w:p>
        </w:tc>
      </w:tr>
      <w:tr w:rsidR="00E327A3" w:rsidRPr="009235F4" w14:paraId="4A14435D" w14:textId="77777777" w:rsidTr="00CE0A25">
        <w:trPr>
          <w:jc w:val="center"/>
        </w:trPr>
        <w:tc>
          <w:tcPr>
            <w:tcW w:w="4876" w:type="dxa"/>
            <w:tcBorders>
              <w:top w:val="nil"/>
              <w:left w:val="nil"/>
              <w:bottom w:val="nil"/>
              <w:right w:val="nil"/>
            </w:tcBorders>
          </w:tcPr>
          <w:p w14:paraId="4542BDEB"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c>
          <w:tcPr>
            <w:tcW w:w="4876" w:type="dxa"/>
            <w:tcBorders>
              <w:top w:val="nil"/>
              <w:left w:val="nil"/>
              <w:bottom w:val="nil"/>
              <w:right w:val="nil"/>
            </w:tcBorders>
          </w:tcPr>
          <w:p w14:paraId="2C7CC813"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r w:rsidRPr="009235F4">
              <w:rPr>
                <w:b/>
                <w:i/>
              </w:rPr>
              <w:t>, evitando al contempo divieti generalizzati e garantendo flessibilità agli Stati membri e ai sistemi educativi</w:t>
            </w:r>
            <w:r w:rsidRPr="009235F4">
              <w:t>;</w:t>
            </w:r>
          </w:p>
        </w:tc>
      </w:tr>
    </w:tbl>
    <w:p w14:paraId="0669250C"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0ABF042C" w14:textId="77777777" w:rsidR="00E327A3" w:rsidRPr="00635212" w:rsidRDefault="00E327A3" w:rsidP="00E327A3">
      <w:pPr>
        <w:rPr>
          <w:lang w:val="pt-PT"/>
        </w:rPr>
      </w:pPr>
      <w:r w:rsidRPr="00635212">
        <w:rPr>
          <w:rStyle w:val="HideTWBExt"/>
          <w:lang w:val="pt-PT"/>
        </w:rPr>
        <w:t>&lt;/Amend&gt;</w:t>
      </w:r>
    </w:p>
    <w:p w14:paraId="65510AD4"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253</w:t>
      </w:r>
      <w:r w:rsidRPr="00635212">
        <w:rPr>
          <w:rStyle w:val="HideTWBExt"/>
          <w:lang w:val="pt-PT"/>
        </w:rPr>
        <w:t>&lt;/NumAm&gt;</w:t>
      </w:r>
    </w:p>
    <w:p w14:paraId="7119468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1B45966" w14:textId="77777777" w:rsidR="00E327A3" w:rsidRPr="00635212" w:rsidRDefault="00E327A3" w:rsidP="00E327A3">
      <w:pPr>
        <w:pStyle w:val="NormalBold"/>
        <w:rPr>
          <w:lang w:val="pt-PT"/>
        </w:rPr>
      </w:pPr>
      <w:r w:rsidRPr="00635212">
        <w:rPr>
          <w:rStyle w:val="HideTWBExt"/>
          <w:b w:val="0"/>
          <w:lang w:val="pt-PT"/>
        </w:rPr>
        <w:t>&lt;/RepeatBlock-By&gt;</w:t>
      </w:r>
    </w:p>
    <w:p w14:paraId="2ED697A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985271A"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072BB16" w14:textId="77777777" w:rsidTr="00CE0A25">
        <w:trPr>
          <w:trHeight w:hRule="exact" w:val="240"/>
          <w:jc w:val="center"/>
        </w:trPr>
        <w:tc>
          <w:tcPr>
            <w:tcW w:w="9752" w:type="dxa"/>
            <w:gridSpan w:val="2"/>
            <w:tcBorders>
              <w:top w:val="nil"/>
              <w:left w:val="nil"/>
              <w:bottom w:val="nil"/>
              <w:right w:val="nil"/>
            </w:tcBorders>
          </w:tcPr>
          <w:p w14:paraId="043A0231" w14:textId="77777777" w:rsidR="00E327A3" w:rsidRPr="009235F4" w:rsidRDefault="00E327A3" w:rsidP="00CE0A25"/>
        </w:tc>
      </w:tr>
      <w:tr w:rsidR="00E327A3" w:rsidRPr="009235F4" w14:paraId="6F84F268" w14:textId="77777777" w:rsidTr="00CE0A25">
        <w:trPr>
          <w:trHeight w:val="240"/>
          <w:jc w:val="center"/>
        </w:trPr>
        <w:tc>
          <w:tcPr>
            <w:tcW w:w="4876" w:type="dxa"/>
            <w:tcBorders>
              <w:top w:val="nil"/>
              <w:left w:val="nil"/>
              <w:bottom w:val="nil"/>
              <w:right w:val="nil"/>
            </w:tcBorders>
          </w:tcPr>
          <w:p w14:paraId="0C80180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9279B7E" w14:textId="77777777" w:rsidR="00E327A3" w:rsidRPr="009235F4" w:rsidRDefault="00E327A3" w:rsidP="00CE0A25">
            <w:pPr>
              <w:pStyle w:val="AmColumnHeading"/>
            </w:pPr>
            <w:r w:rsidRPr="009235F4">
              <w:t>Emendamento</w:t>
            </w:r>
          </w:p>
        </w:tc>
      </w:tr>
      <w:tr w:rsidR="00E327A3" w:rsidRPr="009235F4" w14:paraId="6631C70B" w14:textId="77777777" w:rsidTr="00CE0A25">
        <w:trPr>
          <w:jc w:val="center"/>
        </w:trPr>
        <w:tc>
          <w:tcPr>
            <w:tcW w:w="4876" w:type="dxa"/>
            <w:tcBorders>
              <w:top w:val="nil"/>
              <w:left w:val="nil"/>
              <w:bottom w:val="nil"/>
              <w:right w:val="nil"/>
            </w:tcBorders>
          </w:tcPr>
          <w:p w14:paraId="5A54847A"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c>
          <w:tcPr>
            <w:tcW w:w="4876" w:type="dxa"/>
            <w:tcBorders>
              <w:top w:val="nil"/>
              <w:left w:val="nil"/>
              <w:bottom w:val="nil"/>
              <w:right w:val="nil"/>
            </w:tcBorders>
          </w:tcPr>
          <w:p w14:paraId="776B3088" w14:textId="77777777" w:rsidR="00E327A3" w:rsidRPr="009235F4" w:rsidRDefault="00E327A3" w:rsidP="00CE0A25">
            <w:pPr>
              <w:pStyle w:val="Normal6a"/>
            </w:pPr>
            <w:r w:rsidRPr="009235F4">
              <w:t>19.</w:t>
            </w:r>
            <w:r w:rsidRPr="009235F4">
              <w:tab/>
              <w:t xml:space="preserve">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w:t>
            </w:r>
            <w:r w:rsidRPr="009235F4">
              <w:rPr>
                <w:b/>
                <w:i/>
              </w:rPr>
              <w:t>limitati a quanto strettamente necessario e debitamente giustificato,</w:t>
            </w:r>
            <w:r w:rsidRPr="009235F4">
              <w:t xml:space="preserve"> in particolare nell'educazione della prima infanzia, per garantire che l'uso di tecnologie digitali nelle classi sia rigorosamente giustificato dal punto di vista pedagogico, adeguato all'età, proporzionato e basato su prove scientifiche indipendenti;</w:t>
            </w:r>
          </w:p>
        </w:tc>
      </w:tr>
    </w:tbl>
    <w:p w14:paraId="1EADD1B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0D53B985" w14:textId="77777777" w:rsidR="00E327A3" w:rsidRPr="009235F4" w:rsidRDefault="00E327A3" w:rsidP="00E327A3">
      <w:r w:rsidRPr="009235F4">
        <w:rPr>
          <w:rStyle w:val="HideTWBExt"/>
        </w:rPr>
        <w:t>&lt;/Amend&gt;</w:t>
      </w:r>
    </w:p>
    <w:p w14:paraId="414628B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254</w:t>
      </w:r>
      <w:r w:rsidRPr="009235F4">
        <w:rPr>
          <w:rStyle w:val="HideTWBExt"/>
        </w:rPr>
        <w:t>&lt;/NumAm&gt;</w:t>
      </w:r>
    </w:p>
    <w:p w14:paraId="3B93D03D"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30A88802" w14:textId="77777777" w:rsidR="00E327A3" w:rsidRPr="009235F4" w:rsidRDefault="00E327A3" w:rsidP="00E327A3">
      <w:pPr>
        <w:pStyle w:val="NormalBold"/>
      </w:pPr>
      <w:r w:rsidRPr="009235F4">
        <w:rPr>
          <w:rStyle w:val="HideTWBExt"/>
          <w:b w:val="0"/>
        </w:rPr>
        <w:t>&lt;/RepeatBlock-By&gt;</w:t>
      </w:r>
    </w:p>
    <w:p w14:paraId="4C76720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700F39E"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8CEEF2D" w14:textId="77777777" w:rsidTr="00CE0A25">
        <w:trPr>
          <w:trHeight w:hRule="exact" w:val="240"/>
          <w:jc w:val="center"/>
        </w:trPr>
        <w:tc>
          <w:tcPr>
            <w:tcW w:w="9752" w:type="dxa"/>
            <w:gridSpan w:val="2"/>
            <w:tcBorders>
              <w:top w:val="nil"/>
              <w:left w:val="nil"/>
              <w:bottom w:val="nil"/>
              <w:right w:val="nil"/>
            </w:tcBorders>
          </w:tcPr>
          <w:p w14:paraId="7A8EF160" w14:textId="77777777" w:rsidR="00E327A3" w:rsidRPr="009235F4" w:rsidRDefault="00E327A3" w:rsidP="00CE0A25"/>
        </w:tc>
      </w:tr>
      <w:tr w:rsidR="00E327A3" w:rsidRPr="009235F4" w14:paraId="54F63373" w14:textId="77777777" w:rsidTr="00CE0A25">
        <w:trPr>
          <w:trHeight w:val="240"/>
          <w:jc w:val="center"/>
        </w:trPr>
        <w:tc>
          <w:tcPr>
            <w:tcW w:w="4876" w:type="dxa"/>
            <w:tcBorders>
              <w:top w:val="nil"/>
              <w:left w:val="nil"/>
              <w:bottom w:val="nil"/>
              <w:right w:val="nil"/>
            </w:tcBorders>
          </w:tcPr>
          <w:p w14:paraId="15BA829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F2FB9C3" w14:textId="77777777" w:rsidR="00E327A3" w:rsidRPr="009235F4" w:rsidRDefault="00E327A3" w:rsidP="00CE0A25">
            <w:pPr>
              <w:pStyle w:val="AmColumnHeading"/>
            </w:pPr>
            <w:r w:rsidRPr="009235F4">
              <w:t>Emendamento</w:t>
            </w:r>
          </w:p>
        </w:tc>
      </w:tr>
      <w:tr w:rsidR="00E327A3" w:rsidRPr="009235F4" w14:paraId="28E9FB41" w14:textId="77777777" w:rsidTr="00CE0A25">
        <w:trPr>
          <w:jc w:val="center"/>
        </w:trPr>
        <w:tc>
          <w:tcPr>
            <w:tcW w:w="4876" w:type="dxa"/>
            <w:tcBorders>
              <w:top w:val="nil"/>
              <w:left w:val="nil"/>
              <w:bottom w:val="nil"/>
              <w:right w:val="nil"/>
            </w:tcBorders>
          </w:tcPr>
          <w:p w14:paraId="042092CE" w14:textId="77777777" w:rsidR="00E327A3" w:rsidRPr="009235F4" w:rsidRDefault="00E327A3" w:rsidP="00CE0A25">
            <w:pPr>
              <w:pStyle w:val="Normal6a"/>
            </w:pPr>
            <w:r w:rsidRPr="009235F4">
              <w:t>19.</w:t>
            </w:r>
            <w:r w:rsidRPr="009235F4">
              <w:tab/>
              <w:t xml:space="preserve">invita la Commissione, in stretta collaborazione con gli Stati membri, a valutare </w:t>
            </w:r>
            <w:r w:rsidRPr="009235F4">
              <w:rPr>
                <w:b/>
                <w:i/>
              </w:rPr>
              <w:t>con urgenza e in modo approfondito</w:t>
            </w:r>
            <w:r w:rsidRPr="009235F4">
              <w:t xml:space="preserve"> l'impatto che i dispositivi e i servizi digitali nei contesti educativi hanno sui risultati dell'apprendimento, sullo sviluppo cognitivo, sul benessere e sulla soglia dell'attenzione; esorta la Commissione a proporre, ove necessario, </w:t>
            </w:r>
            <w:r w:rsidRPr="009235F4">
              <w:rPr>
                <w:b/>
                <w:i/>
              </w:rPr>
              <w:t>misure strategiche, che potrebbero prevedere anche restrizioni o divieti mirati, in particolare nell'educazione della prima infanzia, per garantire che l'</w:t>
            </w:r>
            <w:r w:rsidRPr="009235F4">
              <w:t xml:space="preserve">uso di tecnologie digitali </w:t>
            </w:r>
            <w:r w:rsidRPr="009235F4">
              <w:rPr>
                <w:b/>
                <w:i/>
              </w:rPr>
              <w:t>nelle classi</w:t>
            </w:r>
            <w:r w:rsidRPr="009235F4">
              <w:t xml:space="preserve"> sia </w:t>
            </w:r>
            <w:r w:rsidRPr="009235F4">
              <w:rPr>
                <w:b/>
                <w:i/>
              </w:rPr>
              <w:t>rigorosamente</w:t>
            </w:r>
            <w:r w:rsidRPr="009235F4">
              <w:t xml:space="preserve"> giustificato dal punto di vista pedagogico, adeguato all'età, proporzionato e basato su prove scientifiche indipendenti;</w:t>
            </w:r>
          </w:p>
        </w:tc>
        <w:tc>
          <w:tcPr>
            <w:tcW w:w="4876" w:type="dxa"/>
            <w:tcBorders>
              <w:top w:val="nil"/>
              <w:left w:val="nil"/>
              <w:bottom w:val="nil"/>
              <w:right w:val="nil"/>
            </w:tcBorders>
          </w:tcPr>
          <w:p w14:paraId="70AC9C02" w14:textId="77777777" w:rsidR="00E327A3" w:rsidRPr="009235F4" w:rsidRDefault="00E327A3" w:rsidP="00CE0A25">
            <w:pPr>
              <w:pStyle w:val="Normal6a"/>
            </w:pPr>
            <w:r w:rsidRPr="009235F4">
              <w:t>19.</w:t>
            </w:r>
            <w:r w:rsidRPr="009235F4">
              <w:tab/>
              <w:t>invita la Commissione, in stretta collaborazione con gli Stati membri, a valutare l'impatto che i dispositivi e i servizi digitali nei contesti educativi hanno sui risultati dell'apprendimento, sullo sviluppo cognitivo, sul benessere e sulla soglia dell'attenzione; esorta la Commissione a proporre, ove necessario,</w:t>
            </w:r>
            <w:r w:rsidRPr="009235F4">
              <w:rPr>
                <w:b/>
                <w:i/>
              </w:rPr>
              <w:t xml:space="preserve"> linee guida e a facilitare lo scambio di buone pratiche al fine di sostenere gli Stati membri nel loro processo decisionale relativo all'</w:t>
            </w:r>
            <w:r w:rsidRPr="009235F4">
              <w:t xml:space="preserve">uso di tecnologie digitali </w:t>
            </w:r>
            <w:r w:rsidRPr="009235F4">
              <w:rPr>
                <w:b/>
                <w:i/>
              </w:rPr>
              <w:t>nell'istruzione, garantendo che tale uso</w:t>
            </w:r>
            <w:r w:rsidRPr="009235F4">
              <w:t xml:space="preserve"> sia giustificato dal punto di vista pedagogico, adeguato all'età, proporzionato e basato su prove scientifiche indipendenti</w:t>
            </w:r>
            <w:r w:rsidRPr="009235F4">
              <w:rPr>
                <w:b/>
                <w:i/>
              </w:rPr>
              <w:t>, nel pieno rispetto delle competenze nazionali degli Stati membri</w:t>
            </w:r>
            <w:r w:rsidRPr="009235F4">
              <w:t>;</w:t>
            </w:r>
          </w:p>
        </w:tc>
      </w:tr>
    </w:tbl>
    <w:p w14:paraId="3358B04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C6F4817" w14:textId="77777777" w:rsidR="00E327A3" w:rsidRPr="009235F4" w:rsidRDefault="00E327A3" w:rsidP="00E327A3">
      <w:r w:rsidRPr="009235F4">
        <w:rPr>
          <w:rStyle w:val="HideTWBExt"/>
        </w:rPr>
        <w:t>&lt;/Amend&gt;</w:t>
      </w:r>
    </w:p>
    <w:p w14:paraId="77C98E0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255</w:t>
      </w:r>
      <w:r w:rsidRPr="009235F4">
        <w:rPr>
          <w:rStyle w:val="HideTWBExt"/>
        </w:rPr>
        <w:t>&lt;/NumAm&gt;</w:t>
      </w:r>
    </w:p>
    <w:p w14:paraId="0A5BA939"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7977A62D" w14:textId="77777777" w:rsidR="00E327A3" w:rsidRPr="009235F4" w:rsidRDefault="00E327A3" w:rsidP="00E327A3">
      <w:pPr>
        <w:pStyle w:val="NormalBold"/>
      </w:pPr>
      <w:r w:rsidRPr="009235F4">
        <w:rPr>
          <w:rStyle w:val="HideTWBExt"/>
          <w:b w:val="0"/>
        </w:rPr>
        <w:t>&lt;/RepeatBlock-By&gt;</w:t>
      </w:r>
    </w:p>
    <w:p w14:paraId="7E2F0E9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E4EEB8D"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8B9CB8E" w14:textId="77777777" w:rsidTr="00CE0A25">
        <w:trPr>
          <w:trHeight w:hRule="exact" w:val="240"/>
          <w:jc w:val="center"/>
        </w:trPr>
        <w:tc>
          <w:tcPr>
            <w:tcW w:w="9752" w:type="dxa"/>
            <w:gridSpan w:val="2"/>
            <w:tcBorders>
              <w:top w:val="nil"/>
              <w:left w:val="nil"/>
              <w:bottom w:val="nil"/>
              <w:right w:val="nil"/>
            </w:tcBorders>
          </w:tcPr>
          <w:p w14:paraId="64AF6B71" w14:textId="77777777" w:rsidR="00E327A3" w:rsidRPr="009235F4" w:rsidRDefault="00E327A3" w:rsidP="00CE0A25"/>
        </w:tc>
      </w:tr>
      <w:tr w:rsidR="00E327A3" w:rsidRPr="009235F4" w14:paraId="2FC8C392" w14:textId="77777777" w:rsidTr="00CE0A25">
        <w:trPr>
          <w:trHeight w:val="240"/>
          <w:jc w:val="center"/>
        </w:trPr>
        <w:tc>
          <w:tcPr>
            <w:tcW w:w="4876" w:type="dxa"/>
            <w:tcBorders>
              <w:top w:val="nil"/>
              <w:left w:val="nil"/>
              <w:bottom w:val="nil"/>
              <w:right w:val="nil"/>
            </w:tcBorders>
          </w:tcPr>
          <w:p w14:paraId="4AC2E9F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29596D9" w14:textId="77777777" w:rsidR="00E327A3" w:rsidRPr="009235F4" w:rsidRDefault="00E327A3" w:rsidP="00CE0A25">
            <w:pPr>
              <w:pStyle w:val="AmColumnHeading"/>
            </w:pPr>
            <w:r w:rsidRPr="009235F4">
              <w:t>Emendamento</w:t>
            </w:r>
          </w:p>
        </w:tc>
      </w:tr>
      <w:tr w:rsidR="00E327A3" w:rsidRPr="009235F4" w14:paraId="5266F708" w14:textId="77777777" w:rsidTr="00CE0A25">
        <w:trPr>
          <w:jc w:val="center"/>
        </w:trPr>
        <w:tc>
          <w:tcPr>
            <w:tcW w:w="4876" w:type="dxa"/>
            <w:tcBorders>
              <w:top w:val="nil"/>
              <w:left w:val="nil"/>
              <w:bottom w:val="nil"/>
              <w:right w:val="nil"/>
            </w:tcBorders>
          </w:tcPr>
          <w:p w14:paraId="44038F7B" w14:textId="77777777" w:rsidR="00E327A3" w:rsidRPr="009235F4" w:rsidRDefault="00E327A3" w:rsidP="00CE0A25">
            <w:pPr>
              <w:pStyle w:val="Normal6a"/>
            </w:pPr>
            <w:r w:rsidRPr="009235F4">
              <w:t>19.</w:t>
            </w:r>
            <w:r w:rsidRPr="009235F4">
              <w:tab/>
              <w:t>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c>
          <w:tcPr>
            <w:tcW w:w="4876" w:type="dxa"/>
            <w:tcBorders>
              <w:top w:val="nil"/>
              <w:left w:val="nil"/>
              <w:bottom w:val="nil"/>
              <w:right w:val="nil"/>
            </w:tcBorders>
          </w:tcPr>
          <w:p w14:paraId="57A43A8C" w14:textId="77777777" w:rsidR="00E327A3" w:rsidRPr="009235F4" w:rsidRDefault="00E327A3" w:rsidP="00CE0A25">
            <w:pPr>
              <w:pStyle w:val="Normal6a"/>
            </w:pPr>
            <w:r w:rsidRPr="009235F4">
              <w:t>19.</w:t>
            </w:r>
            <w:r w:rsidRPr="009235F4">
              <w:tab/>
              <w:t xml:space="preserve">invita la Commissione, in stretta collaborazione con gli Stati membri, a valutare con urgenza e in modo approfondito l'impatto che i dispositivi e i servizi digitali nei contesti educativi hanno sui risultati dell'apprendimento, sullo sviluppo cognitivo, sul benessere </w:t>
            </w:r>
            <w:r w:rsidRPr="009235F4">
              <w:rPr>
                <w:b/>
                <w:i/>
              </w:rPr>
              <w:t>così come sulla salute mentale</w:t>
            </w:r>
            <w:r w:rsidRPr="009235F4">
              <w:t xml:space="preserve"> e sulla soglia dell'attenzione; esorta la Commissione a proporre, ove necessario, misure strategiche, che potrebbero prevedere anche restrizioni o divieti mirati, in particolare nell'educazione della prima infanzia, per garantire che l'uso di tecnologie digitali nelle classi sia rigorosamente giustificato dal punto di vista pedagogico, adeguato all'età, proporzionato e basato su prove scientifiche indipendenti;</w:t>
            </w:r>
          </w:p>
        </w:tc>
      </w:tr>
    </w:tbl>
    <w:p w14:paraId="531FD68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7750296" w14:textId="77777777" w:rsidR="00E327A3" w:rsidRPr="009235F4" w:rsidRDefault="00E327A3" w:rsidP="00E327A3">
      <w:r w:rsidRPr="009235F4">
        <w:rPr>
          <w:rStyle w:val="HideTWBExt"/>
        </w:rPr>
        <w:t>&lt;/Amend&gt;</w:t>
      </w:r>
    </w:p>
    <w:p w14:paraId="6958B9C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256</w:t>
      </w:r>
      <w:r w:rsidRPr="009235F4">
        <w:rPr>
          <w:rStyle w:val="HideTWBExt"/>
        </w:rPr>
        <w:t>&lt;/NumAm&gt;</w:t>
      </w:r>
    </w:p>
    <w:p w14:paraId="0BDB534C"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78173BD6" w14:textId="77777777" w:rsidR="00E327A3" w:rsidRPr="009235F4" w:rsidRDefault="00E327A3" w:rsidP="00E327A3">
      <w:pPr>
        <w:pStyle w:val="NormalBold"/>
      </w:pPr>
      <w:r w:rsidRPr="009235F4">
        <w:rPr>
          <w:rStyle w:val="HideTWBExt"/>
          <w:b w:val="0"/>
        </w:rPr>
        <w:t>&lt;/RepeatBlock-By&gt;</w:t>
      </w:r>
    </w:p>
    <w:p w14:paraId="2E5F678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D14216E" w14:textId="77777777" w:rsidR="00E327A3" w:rsidRPr="009235F4" w:rsidRDefault="00E327A3" w:rsidP="00E327A3">
      <w:pPr>
        <w:pStyle w:val="NormalBold"/>
      </w:pPr>
      <w:r w:rsidRPr="009235F4">
        <w:rPr>
          <w:rStyle w:val="HideTWBExt"/>
        </w:rPr>
        <w:t>&lt;Article&gt;</w:t>
      </w:r>
      <w:r w:rsidRPr="009235F4">
        <w:t>Paragrafo 19</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C2F9B97" w14:textId="77777777" w:rsidTr="00CE0A25">
        <w:trPr>
          <w:trHeight w:hRule="exact" w:val="240"/>
          <w:jc w:val="center"/>
        </w:trPr>
        <w:tc>
          <w:tcPr>
            <w:tcW w:w="9752" w:type="dxa"/>
            <w:gridSpan w:val="2"/>
            <w:tcBorders>
              <w:top w:val="nil"/>
              <w:left w:val="nil"/>
              <w:bottom w:val="nil"/>
              <w:right w:val="nil"/>
            </w:tcBorders>
          </w:tcPr>
          <w:p w14:paraId="28533BF3" w14:textId="77777777" w:rsidR="00E327A3" w:rsidRPr="009235F4" w:rsidRDefault="00E327A3" w:rsidP="00CE0A25"/>
        </w:tc>
      </w:tr>
      <w:tr w:rsidR="00E327A3" w:rsidRPr="009235F4" w14:paraId="252ACB85" w14:textId="77777777" w:rsidTr="00CE0A25">
        <w:trPr>
          <w:trHeight w:val="240"/>
          <w:jc w:val="center"/>
        </w:trPr>
        <w:tc>
          <w:tcPr>
            <w:tcW w:w="4876" w:type="dxa"/>
            <w:tcBorders>
              <w:top w:val="nil"/>
              <w:left w:val="nil"/>
              <w:bottom w:val="nil"/>
              <w:right w:val="nil"/>
            </w:tcBorders>
          </w:tcPr>
          <w:p w14:paraId="6970C02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58973C3" w14:textId="77777777" w:rsidR="00E327A3" w:rsidRPr="009235F4" w:rsidRDefault="00E327A3" w:rsidP="00CE0A25">
            <w:pPr>
              <w:pStyle w:val="AmColumnHeading"/>
            </w:pPr>
            <w:r w:rsidRPr="009235F4">
              <w:t>Emendamento</w:t>
            </w:r>
          </w:p>
        </w:tc>
      </w:tr>
      <w:tr w:rsidR="00E327A3" w:rsidRPr="009235F4" w14:paraId="2D2635AD" w14:textId="77777777" w:rsidTr="00CE0A25">
        <w:trPr>
          <w:jc w:val="center"/>
        </w:trPr>
        <w:tc>
          <w:tcPr>
            <w:tcW w:w="4876" w:type="dxa"/>
            <w:tcBorders>
              <w:top w:val="nil"/>
              <w:left w:val="nil"/>
              <w:bottom w:val="nil"/>
              <w:right w:val="nil"/>
            </w:tcBorders>
          </w:tcPr>
          <w:p w14:paraId="75CE7253" w14:textId="77777777" w:rsidR="00E327A3" w:rsidRPr="009235F4" w:rsidRDefault="00E327A3" w:rsidP="00CE0A25">
            <w:pPr>
              <w:pStyle w:val="Normal6a"/>
            </w:pPr>
            <w:r w:rsidRPr="009235F4">
              <w:t>19.</w:t>
            </w:r>
            <w:r w:rsidRPr="009235F4">
              <w:tab/>
              <w:t xml:space="preserve">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w:t>
            </w:r>
            <w:r w:rsidRPr="009235F4">
              <w:rPr>
                <w:b/>
                <w:i/>
              </w:rPr>
              <w:t>esorta la Commissione a proporre, ove necessario, misure strategiche, che potrebbero prevedere anche</w:t>
            </w:r>
            <w:r w:rsidRPr="009235F4">
              <w:t xml:space="preserve"> restrizioni o divieti mirati, in particolare nell'educazione della prima infanzia, per garantire che l'uso di tecnologie digitali </w:t>
            </w:r>
            <w:r w:rsidRPr="009235F4">
              <w:rPr>
                <w:b/>
                <w:i/>
              </w:rPr>
              <w:t>nelle classi</w:t>
            </w:r>
            <w:r w:rsidRPr="009235F4">
              <w:t xml:space="preserve"> sia rigorosamente giustificato dal punto di vista pedagogico, adeguato all'età</w:t>
            </w:r>
            <w:r w:rsidRPr="009235F4">
              <w:rPr>
                <w:b/>
                <w:i/>
              </w:rPr>
              <w:t>,</w:t>
            </w:r>
            <w:r w:rsidRPr="009235F4">
              <w:t xml:space="preserve"> proporzionato </w:t>
            </w:r>
            <w:r w:rsidRPr="009235F4">
              <w:rPr>
                <w:b/>
                <w:i/>
              </w:rPr>
              <w:t>e basato su prove scientifiche indipendenti</w:t>
            </w:r>
            <w:r w:rsidRPr="009235F4">
              <w:t>;</w:t>
            </w:r>
          </w:p>
        </w:tc>
        <w:tc>
          <w:tcPr>
            <w:tcW w:w="4876" w:type="dxa"/>
            <w:tcBorders>
              <w:top w:val="nil"/>
              <w:left w:val="nil"/>
              <w:bottom w:val="nil"/>
              <w:right w:val="nil"/>
            </w:tcBorders>
          </w:tcPr>
          <w:p w14:paraId="0C04BF29" w14:textId="77777777" w:rsidR="00E327A3" w:rsidRPr="009235F4" w:rsidRDefault="00E327A3" w:rsidP="00CE0A25">
            <w:pPr>
              <w:pStyle w:val="Normal6a"/>
            </w:pPr>
            <w:r w:rsidRPr="009235F4">
              <w:t>19.</w:t>
            </w:r>
            <w:r w:rsidRPr="009235F4">
              <w:tab/>
              <w:t xml:space="preserve">invita la Commissione, in stretta collaborazione con gli Stati membri, a valutare con urgenza e in modo approfondito l'impatto che i dispositivi e i servizi digitali nei contesti educativi hanno sui risultati dell'apprendimento, sullo sviluppo cognitivo, sul benessere e sulla soglia dell'attenzione; </w:t>
            </w:r>
            <w:r w:rsidRPr="009235F4">
              <w:rPr>
                <w:b/>
                <w:i/>
              </w:rPr>
              <w:t>sottolinea che gli Stati membri devono avere la possibilità di applicare</w:t>
            </w:r>
            <w:r w:rsidRPr="009235F4">
              <w:t xml:space="preserve"> restrizioni o divieti mirati </w:t>
            </w:r>
            <w:r w:rsidRPr="009235F4">
              <w:rPr>
                <w:b/>
                <w:i/>
              </w:rPr>
              <w:t>all'interno dei propri sistemi di istruzione e sulla base di prove scientifiche</w:t>
            </w:r>
            <w:r w:rsidRPr="009235F4">
              <w:t xml:space="preserve">, in particolare nell'educazione della prima infanzia, per garantire che l'uso di tecnologie digitali </w:t>
            </w:r>
            <w:r w:rsidRPr="009235F4">
              <w:rPr>
                <w:b/>
                <w:i/>
              </w:rPr>
              <w:t>in classe</w:t>
            </w:r>
            <w:r w:rsidRPr="009235F4">
              <w:t xml:space="preserve"> sia rigorosamente giustificato dal punto di vista pedagogico, adeguato all'età </w:t>
            </w:r>
            <w:r w:rsidRPr="009235F4">
              <w:rPr>
                <w:b/>
                <w:i/>
              </w:rPr>
              <w:t>e</w:t>
            </w:r>
            <w:r w:rsidRPr="009235F4">
              <w:t xml:space="preserve"> proporzionato;</w:t>
            </w:r>
          </w:p>
        </w:tc>
      </w:tr>
    </w:tbl>
    <w:p w14:paraId="2DE60704"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6CA7DDC5" w14:textId="77777777" w:rsidR="00E327A3" w:rsidRPr="00635212" w:rsidRDefault="00E327A3" w:rsidP="00E327A3">
      <w:pPr>
        <w:rPr>
          <w:lang w:val="pt-PT"/>
        </w:rPr>
      </w:pPr>
      <w:r w:rsidRPr="00635212">
        <w:rPr>
          <w:rStyle w:val="HideTWBExt"/>
          <w:lang w:val="pt-PT"/>
        </w:rPr>
        <w:t>&lt;/Amend&gt;</w:t>
      </w:r>
    </w:p>
    <w:p w14:paraId="65537BB2"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257</w:t>
      </w:r>
      <w:r w:rsidRPr="00635212">
        <w:rPr>
          <w:rStyle w:val="HideTWBExt"/>
          <w:lang w:val="pt-PT"/>
        </w:rPr>
        <w:t>&lt;/NumAm&gt;</w:t>
      </w:r>
    </w:p>
    <w:p w14:paraId="4EBD3A4C"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Annamária Vicsek</w:t>
      </w:r>
      <w:r w:rsidRPr="00635212">
        <w:rPr>
          <w:rStyle w:val="HideTWBExt"/>
          <w:b w:val="0"/>
          <w:lang w:val="pt-PT"/>
        </w:rPr>
        <w:t>&lt;/Members&gt;</w:t>
      </w:r>
    </w:p>
    <w:p w14:paraId="4C725F42" w14:textId="77777777" w:rsidR="00E327A3" w:rsidRPr="00635212" w:rsidRDefault="00E327A3" w:rsidP="00E327A3">
      <w:pPr>
        <w:pStyle w:val="NormalBold"/>
        <w:rPr>
          <w:lang w:val="pt-PT"/>
        </w:rPr>
      </w:pPr>
      <w:r w:rsidRPr="00635212">
        <w:rPr>
          <w:rStyle w:val="HideTWBExt"/>
          <w:b w:val="0"/>
          <w:lang w:val="pt-PT"/>
        </w:rPr>
        <w:t>&lt;/RepeatBlock-By&gt;</w:t>
      </w:r>
    </w:p>
    <w:p w14:paraId="5ABD452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A131C19" w14:textId="77777777" w:rsidR="00E327A3" w:rsidRPr="009235F4" w:rsidRDefault="00E327A3" w:rsidP="00E327A3">
      <w:pPr>
        <w:pStyle w:val="NormalBold"/>
      </w:pPr>
      <w:r w:rsidRPr="009235F4">
        <w:rPr>
          <w:rStyle w:val="HideTWBExt"/>
        </w:rPr>
        <w:t>&lt;Article&gt;</w:t>
      </w:r>
      <w:r w:rsidRPr="009235F4">
        <w:t>Paragrafo 19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0FF371" w14:textId="77777777" w:rsidTr="00CE0A25">
        <w:trPr>
          <w:trHeight w:hRule="exact" w:val="240"/>
          <w:jc w:val="center"/>
        </w:trPr>
        <w:tc>
          <w:tcPr>
            <w:tcW w:w="9752" w:type="dxa"/>
            <w:gridSpan w:val="2"/>
            <w:tcBorders>
              <w:top w:val="nil"/>
              <w:left w:val="nil"/>
              <w:bottom w:val="nil"/>
              <w:right w:val="nil"/>
            </w:tcBorders>
          </w:tcPr>
          <w:p w14:paraId="3A29BBA1" w14:textId="77777777" w:rsidR="00E327A3" w:rsidRPr="009235F4" w:rsidRDefault="00E327A3" w:rsidP="00CE0A25"/>
        </w:tc>
      </w:tr>
      <w:tr w:rsidR="00E327A3" w:rsidRPr="009235F4" w14:paraId="6843958F" w14:textId="77777777" w:rsidTr="00CE0A25">
        <w:trPr>
          <w:trHeight w:val="240"/>
          <w:jc w:val="center"/>
        </w:trPr>
        <w:tc>
          <w:tcPr>
            <w:tcW w:w="4876" w:type="dxa"/>
            <w:tcBorders>
              <w:top w:val="nil"/>
              <w:left w:val="nil"/>
              <w:bottom w:val="nil"/>
              <w:right w:val="nil"/>
            </w:tcBorders>
          </w:tcPr>
          <w:p w14:paraId="74FB1BB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0639B24" w14:textId="77777777" w:rsidR="00E327A3" w:rsidRPr="009235F4" w:rsidRDefault="00E327A3" w:rsidP="00CE0A25">
            <w:pPr>
              <w:pStyle w:val="AmColumnHeading"/>
            </w:pPr>
            <w:r w:rsidRPr="009235F4">
              <w:t>Emendamento</w:t>
            </w:r>
          </w:p>
        </w:tc>
      </w:tr>
      <w:tr w:rsidR="00E327A3" w:rsidRPr="009235F4" w14:paraId="73778DDF" w14:textId="77777777" w:rsidTr="00CE0A25">
        <w:trPr>
          <w:jc w:val="center"/>
        </w:trPr>
        <w:tc>
          <w:tcPr>
            <w:tcW w:w="4876" w:type="dxa"/>
            <w:tcBorders>
              <w:top w:val="nil"/>
              <w:left w:val="nil"/>
              <w:bottom w:val="nil"/>
              <w:right w:val="nil"/>
            </w:tcBorders>
          </w:tcPr>
          <w:p w14:paraId="03CD74DB" w14:textId="77777777" w:rsidR="00E327A3" w:rsidRPr="009235F4" w:rsidRDefault="00E327A3" w:rsidP="00CE0A25">
            <w:pPr>
              <w:pStyle w:val="Normal6a"/>
            </w:pPr>
          </w:p>
        </w:tc>
        <w:tc>
          <w:tcPr>
            <w:tcW w:w="4876" w:type="dxa"/>
            <w:tcBorders>
              <w:top w:val="nil"/>
              <w:left w:val="nil"/>
              <w:bottom w:val="nil"/>
              <w:right w:val="nil"/>
            </w:tcBorders>
          </w:tcPr>
          <w:p w14:paraId="7C08AA3B" w14:textId="77777777" w:rsidR="00E327A3" w:rsidRPr="009235F4" w:rsidRDefault="00E327A3" w:rsidP="00CE0A25">
            <w:pPr>
              <w:pStyle w:val="Normal6a"/>
            </w:pPr>
            <w:r w:rsidRPr="009235F4">
              <w:rPr>
                <w:b/>
                <w:i/>
              </w:rPr>
              <w:t>19 bis.</w:t>
            </w:r>
            <w:r w:rsidRPr="009235F4">
              <w:tab/>
            </w:r>
            <w:r w:rsidRPr="009235F4">
              <w:rPr>
                <w:b/>
                <w:i/>
              </w:rPr>
              <w:t>sottolinea che eventuali restrizioni o divieti sui dispositivi digitali nelle scuole non devono applicarsi agli strumenti digitali specializzati di assistenza e riabilitazione progettati per i bambini con disabilità, che sono essenziali per il loro apprendimento e la loro terapia; insiste sul fatto che, quando tali dispositivi registrano o trasmettono dati personali, i genitori devono essere pienamente informati e dare il loro consenso esplicito per garantire i più elevati standard di tutela della vita privata;</w:t>
            </w:r>
          </w:p>
        </w:tc>
      </w:tr>
    </w:tbl>
    <w:p w14:paraId="4C8A8857"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99D53D5" w14:textId="77777777" w:rsidR="00E327A3" w:rsidRPr="009235F4" w:rsidRDefault="00E327A3" w:rsidP="00E327A3">
      <w:r w:rsidRPr="009235F4">
        <w:rPr>
          <w:rStyle w:val="HideTWBExt"/>
        </w:rPr>
        <w:t>&lt;/Amend&gt;</w:t>
      </w:r>
    </w:p>
    <w:p w14:paraId="4061477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258</w:t>
      </w:r>
      <w:r w:rsidRPr="009235F4">
        <w:rPr>
          <w:rStyle w:val="HideTWBExt"/>
        </w:rPr>
        <w:t>&lt;/NumAm&gt;</w:t>
      </w:r>
    </w:p>
    <w:p w14:paraId="6EFE86A0"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357F9A64" w14:textId="77777777" w:rsidR="00E327A3" w:rsidRPr="009235F4" w:rsidRDefault="00E327A3" w:rsidP="00E327A3">
      <w:pPr>
        <w:pStyle w:val="NormalBold"/>
      </w:pPr>
      <w:r w:rsidRPr="009235F4">
        <w:rPr>
          <w:rStyle w:val="HideTWBExt"/>
          <w:b w:val="0"/>
        </w:rPr>
        <w:t>&lt;/RepeatBlock-By&gt;</w:t>
      </w:r>
    </w:p>
    <w:p w14:paraId="7B52C85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1DBAB09" w14:textId="77777777" w:rsidR="00E327A3" w:rsidRPr="009235F4" w:rsidRDefault="00E327A3" w:rsidP="00E327A3">
      <w:pPr>
        <w:pStyle w:val="NormalBold"/>
      </w:pPr>
      <w:r w:rsidRPr="009235F4">
        <w:rPr>
          <w:rStyle w:val="HideTWBExt"/>
        </w:rPr>
        <w:t>&lt;Article&gt;</w:t>
      </w:r>
      <w:r w:rsidRPr="009235F4">
        <w:t>Paragrafo 19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1365CD8" w14:textId="77777777" w:rsidTr="00CE0A25">
        <w:trPr>
          <w:trHeight w:hRule="exact" w:val="240"/>
          <w:jc w:val="center"/>
        </w:trPr>
        <w:tc>
          <w:tcPr>
            <w:tcW w:w="9752" w:type="dxa"/>
            <w:gridSpan w:val="2"/>
            <w:tcBorders>
              <w:top w:val="nil"/>
              <w:left w:val="nil"/>
              <w:bottom w:val="nil"/>
              <w:right w:val="nil"/>
            </w:tcBorders>
          </w:tcPr>
          <w:p w14:paraId="533D496B" w14:textId="77777777" w:rsidR="00E327A3" w:rsidRPr="009235F4" w:rsidRDefault="00E327A3" w:rsidP="00CE0A25"/>
        </w:tc>
      </w:tr>
      <w:tr w:rsidR="00E327A3" w:rsidRPr="009235F4" w14:paraId="320EE4A0" w14:textId="77777777" w:rsidTr="00CE0A25">
        <w:trPr>
          <w:trHeight w:val="240"/>
          <w:jc w:val="center"/>
        </w:trPr>
        <w:tc>
          <w:tcPr>
            <w:tcW w:w="4876" w:type="dxa"/>
            <w:tcBorders>
              <w:top w:val="nil"/>
              <w:left w:val="nil"/>
              <w:bottom w:val="nil"/>
              <w:right w:val="nil"/>
            </w:tcBorders>
          </w:tcPr>
          <w:p w14:paraId="4D94B58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D055EB3" w14:textId="77777777" w:rsidR="00E327A3" w:rsidRPr="009235F4" w:rsidRDefault="00E327A3" w:rsidP="00CE0A25">
            <w:pPr>
              <w:pStyle w:val="AmColumnHeading"/>
            </w:pPr>
            <w:r w:rsidRPr="009235F4">
              <w:t>Emendamento</w:t>
            </w:r>
          </w:p>
        </w:tc>
      </w:tr>
      <w:tr w:rsidR="00E327A3" w:rsidRPr="009235F4" w14:paraId="27D509FF" w14:textId="77777777" w:rsidTr="00CE0A25">
        <w:trPr>
          <w:jc w:val="center"/>
        </w:trPr>
        <w:tc>
          <w:tcPr>
            <w:tcW w:w="4876" w:type="dxa"/>
            <w:tcBorders>
              <w:top w:val="nil"/>
              <w:left w:val="nil"/>
              <w:bottom w:val="nil"/>
              <w:right w:val="nil"/>
            </w:tcBorders>
          </w:tcPr>
          <w:p w14:paraId="0065A1AD" w14:textId="77777777" w:rsidR="00E327A3" w:rsidRPr="009235F4" w:rsidRDefault="00E327A3" w:rsidP="00CE0A25">
            <w:pPr>
              <w:pStyle w:val="Normal6a"/>
            </w:pPr>
          </w:p>
        </w:tc>
        <w:tc>
          <w:tcPr>
            <w:tcW w:w="4876" w:type="dxa"/>
            <w:tcBorders>
              <w:top w:val="nil"/>
              <w:left w:val="nil"/>
              <w:bottom w:val="nil"/>
              <w:right w:val="nil"/>
            </w:tcBorders>
          </w:tcPr>
          <w:p w14:paraId="55F80B44" w14:textId="77777777" w:rsidR="00E327A3" w:rsidRPr="009235F4" w:rsidRDefault="00E327A3" w:rsidP="00CE0A25">
            <w:pPr>
              <w:pStyle w:val="Normal6a"/>
            </w:pPr>
            <w:r w:rsidRPr="009235F4">
              <w:rPr>
                <w:b/>
                <w:i/>
              </w:rPr>
              <w:t>19 bis.</w:t>
            </w:r>
            <w:r w:rsidRPr="009235F4">
              <w:tab/>
            </w:r>
            <w:r w:rsidRPr="009235F4">
              <w:rPr>
                <w:b/>
                <w:i/>
              </w:rPr>
              <w:t>invita la Commissione e gli Stati membri a rafforzare e indirizzare meglio i programmi di alfabetizzazione mediatica esistenti, in particolare garantendo che gli utenti nelle zone rurali, remote e scarsamente servite siano dotati delle competenze per comprendere e interagire criticamente con gli ambienti digitali;</w:t>
            </w:r>
          </w:p>
        </w:tc>
      </w:tr>
    </w:tbl>
    <w:p w14:paraId="32ED38C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1A80C86" w14:textId="77777777" w:rsidR="00E327A3" w:rsidRPr="009235F4" w:rsidRDefault="00E327A3" w:rsidP="00E327A3">
      <w:r w:rsidRPr="009235F4">
        <w:rPr>
          <w:rStyle w:val="HideTWBExt"/>
        </w:rPr>
        <w:t>&lt;/Amend&gt;</w:t>
      </w:r>
    </w:p>
    <w:p w14:paraId="0A03954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259</w:t>
      </w:r>
      <w:r w:rsidRPr="009235F4">
        <w:rPr>
          <w:rStyle w:val="HideTWBExt"/>
        </w:rPr>
        <w:t>&lt;/NumAm&gt;</w:t>
      </w:r>
    </w:p>
    <w:p w14:paraId="46839226"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408A9A37" w14:textId="77777777" w:rsidR="00E327A3" w:rsidRPr="009235F4" w:rsidRDefault="00E327A3" w:rsidP="00E327A3">
      <w:pPr>
        <w:pStyle w:val="NormalBold"/>
      </w:pPr>
      <w:r w:rsidRPr="009235F4">
        <w:rPr>
          <w:rStyle w:val="HideTWBExt"/>
          <w:b w:val="0"/>
        </w:rPr>
        <w:t>&lt;/RepeatBlock-By&gt;</w:t>
      </w:r>
    </w:p>
    <w:p w14:paraId="204B04B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90117C0"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7212EFE" w14:textId="77777777" w:rsidTr="00CE0A25">
        <w:trPr>
          <w:trHeight w:hRule="exact" w:val="240"/>
          <w:jc w:val="center"/>
        </w:trPr>
        <w:tc>
          <w:tcPr>
            <w:tcW w:w="9752" w:type="dxa"/>
            <w:gridSpan w:val="2"/>
            <w:tcBorders>
              <w:top w:val="nil"/>
              <w:left w:val="nil"/>
              <w:bottom w:val="nil"/>
              <w:right w:val="nil"/>
            </w:tcBorders>
          </w:tcPr>
          <w:p w14:paraId="39F92C31" w14:textId="77777777" w:rsidR="00E327A3" w:rsidRPr="009235F4" w:rsidRDefault="00E327A3" w:rsidP="00CE0A25"/>
        </w:tc>
      </w:tr>
      <w:tr w:rsidR="00E327A3" w:rsidRPr="009235F4" w14:paraId="0F04E375" w14:textId="77777777" w:rsidTr="00CE0A25">
        <w:trPr>
          <w:trHeight w:val="240"/>
          <w:jc w:val="center"/>
        </w:trPr>
        <w:tc>
          <w:tcPr>
            <w:tcW w:w="4876" w:type="dxa"/>
            <w:tcBorders>
              <w:top w:val="nil"/>
              <w:left w:val="nil"/>
              <w:bottom w:val="nil"/>
              <w:right w:val="nil"/>
            </w:tcBorders>
          </w:tcPr>
          <w:p w14:paraId="3F147BE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FE2E8AD" w14:textId="77777777" w:rsidR="00E327A3" w:rsidRPr="009235F4" w:rsidRDefault="00E327A3" w:rsidP="00CE0A25">
            <w:pPr>
              <w:pStyle w:val="AmColumnHeading"/>
            </w:pPr>
            <w:r w:rsidRPr="009235F4">
              <w:t>Emendamento</w:t>
            </w:r>
          </w:p>
        </w:tc>
      </w:tr>
      <w:tr w:rsidR="00E327A3" w:rsidRPr="009235F4" w14:paraId="00CF400C" w14:textId="77777777" w:rsidTr="00CE0A25">
        <w:trPr>
          <w:jc w:val="center"/>
        </w:trPr>
        <w:tc>
          <w:tcPr>
            <w:tcW w:w="4876" w:type="dxa"/>
            <w:tcBorders>
              <w:top w:val="nil"/>
              <w:left w:val="nil"/>
              <w:bottom w:val="nil"/>
              <w:right w:val="nil"/>
            </w:tcBorders>
          </w:tcPr>
          <w:p w14:paraId="4996B23B" w14:textId="77777777" w:rsidR="00E327A3" w:rsidRPr="009235F4" w:rsidRDefault="00E327A3" w:rsidP="00CE0A25">
            <w:pPr>
              <w:pStyle w:val="Normal6a"/>
            </w:pPr>
            <w:r w:rsidRPr="009235F4">
              <w:rPr>
                <w:b/>
                <w:i/>
              </w:rPr>
              <w:t>20.</w:t>
            </w:r>
            <w:r w:rsidRPr="009235F4">
              <w:tab/>
            </w:r>
            <w:r w:rsidRPr="009235F4">
              <w:rPr>
                <w:b/>
                <w:i/>
              </w:rPr>
              <w:t>invita le autorità nazionali di regolamentazione dei media a organizzare periodicamente seminari rivolti ai giovani,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c>
          <w:tcPr>
            <w:tcW w:w="4876" w:type="dxa"/>
            <w:tcBorders>
              <w:top w:val="nil"/>
              <w:left w:val="nil"/>
              <w:bottom w:val="nil"/>
              <w:right w:val="nil"/>
            </w:tcBorders>
          </w:tcPr>
          <w:p w14:paraId="35405A26" w14:textId="77777777" w:rsidR="00E327A3" w:rsidRPr="009235F4" w:rsidRDefault="00E327A3" w:rsidP="00CE0A25">
            <w:pPr>
              <w:pStyle w:val="Normal6a"/>
            </w:pPr>
            <w:r w:rsidRPr="009235F4">
              <w:rPr>
                <w:b/>
                <w:i/>
              </w:rPr>
              <w:t>soppresso</w:t>
            </w:r>
          </w:p>
        </w:tc>
      </w:tr>
    </w:tbl>
    <w:p w14:paraId="29D8B07A"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78F700ED" w14:textId="77777777" w:rsidR="00E327A3" w:rsidRPr="009235F4" w:rsidRDefault="00E327A3" w:rsidP="00E327A3">
      <w:r w:rsidRPr="009235F4">
        <w:rPr>
          <w:rStyle w:val="HideTWBExt"/>
        </w:rPr>
        <w:t>&lt;/Amend&gt;</w:t>
      </w:r>
    </w:p>
    <w:p w14:paraId="6FCFED48"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260</w:t>
      </w:r>
      <w:r w:rsidRPr="009235F4">
        <w:rPr>
          <w:rStyle w:val="HideTWBExt"/>
        </w:rPr>
        <w:t>&lt;/NumAm&gt;</w:t>
      </w:r>
    </w:p>
    <w:p w14:paraId="16CEE35D"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19F5122C" w14:textId="77777777" w:rsidR="00E327A3" w:rsidRPr="009235F4" w:rsidRDefault="00E327A3" w:rsidP="00E327A3">
      <w:pPr>
        <w:pStyle w:val="NormalBold"/>
      </w:pPr>
      <w:r w:rsidRPr="009235F4">
        <w:rPr>
          <w:rStyle w:val="HideTWBExt"/>
          <w:b w:val="0"/>
        </w:rPr>
        <w:t>&lt;/RepeatBlock-By&gt;</w:t>
      </w:r>
    </w:p>
    <w:p w14:paraId="69C6DBF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CF1F64B"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504D88B" w14:textId="77777777" w:rsidTr="00CE0A25">
        <w:trPr>
          <w:trHeight w:hRule="exact" w:val="240"/>
          <w:jc w:val="center"/>
        </w:trPr>
        <w:tc>
          <w:tcPr>
            <w:tcW w:w="9752" w:type="dxa"/>
            <w:gridSpan w:val="2"/>
            <w:tcBorders>
              <w:top w:val="nil"/>
              <w:left w:val="nil"/>
              <w:bottom w:val="nil"/>
              <w:right w:val="nil"/>
            </w:tcBorders>
          </w:tcPr>
          <w:p w14:paraId="39824103" w14:textId="77777777" w:rsidR="00E327A3" w:rsidRPr="009235F4" w:rsidRDefault="00E327A3" w:rsidP="00CE0A25"/>
        </w:tc>
      </w:tr>
      <w:tr w:rsidR="00E327A3" w:rsidRPr="009235F4" w14:paraId="50090E35" w14:textId="77777777" w:rsidTr="00CE0A25">
        <w:trPr>
          <w:trHeight w:val="240"/>
          <w:jc w:val="center"/>
        </w:trPr>
        <w:tc>
          <w:tcPr>
            <w:tcW w:w="4876" w:type="dxa"/>
            <w:tcBorders>
              <w:top w:val="nil"/>
              <w:left w:val="nil"/>
              <w:bottom w:val="nil"/>
              <w:right w:val="nil"/>
            </w:tcBorders>
          </w:tcPr>
          <w:p w14:paraId="35F43F2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626F81B" w14:textId="77777777" w:rsidR="00E327A3" w:rsidRPr="009235F4" w:rsidRDefault="00E327A3" w:rsidP="00CE0A25">
            <w:pPr>
              <w:pStyle w:val="AmColumnHeading"/>
            </w:pPr>
            <w:r w:rsidRPr="009235F4">
              <w:t>Emendamento</w:t>
            </w:r>
          </w:p>
        </w:tc>
      </w:tr>
      <w:tr w:rsidR="00E327A3" w:rsidRPr="009235F4" w14:paraId="1D371CA8" w14:textId="77777777" w:rsidTr="00CE0A25">
        <w:trPr>
          <w:jc w:val="center"/>
        </w:trPr>
        <w:tc>
          <w:tcPr>
            <w:tcW w:w="4876" w:type="dxa"/>
            <w:tcBorders>
              <w:top w:val="nil"/>
              <w:left w:val="nil"/>
              <w:bottom w:val="nil"/>
              <w:right w:val="nil"/>
            </w:tcBorders>
          </w:tcPr>
          <w:p w14:paraId="0672DE66" w14:textId="77777777" w:rsidR="00E327A3" w:rsidRPr="009235F4" w:rsidRDefault="00E327A3" w:rsidP="00CE0A25">
            <w:pPr>
              <w:pStyle w:val="Normal6a"/>
            </w:pPr>
            <w:r w:rsidRPr="009235F4">
              <w:t>20.</w:t>
            </w:r>
            <w:r w:rsidRPr="009235F4">
              <w:tab/>
              <w:t>invita le autorità nazionali di regolamentazione dei media a organizzare periodicamente seminari rivolti ai giovani,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c>
          <w:tcPr>
            <w:tcW w:w="4876" w:type="dxa"/>
            <w:tcBorders>
              <w:top w:val="nil"/>
              <w:left w:val="nil"/>
              <w:bottom w:val="nil"/>
              <w:right w:val="nil"/>
            </w:tcBorders>
          </w:tcPr>
          <w:p w14:paraId="7FCAAC0B" w14:textId="77777777" w:rsidR="00E327A3" w:rsidRPr="009235F4" w:rsidRDefault="00E327A3" w:rsidP="00CE0A25">
            <w:pPr>
              <w:pStyle w:val="Normal6a"/>
            </w:pPr>
            <w:r w:rsidRPr="009235F4">
              <w:t>20.</w:t>
            </w:r>
            <w:r w:rsidRPr="009235F4">
              <w:tab/>
              <w:t xml:space="preserve">invita le autorità nazionali di regolamentazione dei media a organizzare periodicamente seminari rivolti ai giovani </w:t>
            </w:r>
            <w:r w:rsidRPr="009235F4">
              <w:rPr>
                <w:b/>
                <w:i/>
              </w:rPr>
              <w:t>e agli anziani</w:t>
            </w:r>
            <w:r w:rsidRPr="009235F4">
              <w:t>,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r w:rsidRPr="009235F4">
              <w:rPr>
                <w:b/>
                <w:i/>
              </w:rPr>
              <w:t>, sottolineando al contempo che gli organismi di verifica dei fatti dovrebbero essere soggetti a chiari standard di trasparenza, responsabilità e controllo indipendente, e che le loro metodologie dovrebbero garantire la piena visibilità delle fonti e consentire agli utenti di verificare e valutare in modo indipendente le informazioni presentate</w:t>
            </w:r>
            <w:r w:rsidRPr="009235F4">
              <w:t>;</w:t>
            </w:r>
          </w:p>
        </w:tc>
      </w:tr>
    </w:tbl>
    <w:p w14:paraId="665319D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D1351E1" w14:textId="77777777" w:rsidR="00E327A3" w:rsidRPr="009235F4" w:rsidRDefault="00E327A3" w:rsidP="00E327A3">
      <w:r w:rsidRPr="009235F4">
        <w:rPr>
          <w:rStyle w:val="HideTWBExt"/>
        </w:rPr>
        <w:t>&lt;/Amend&gt;</w:t>
      </w:r>
    </w:p>
    <w:p w14:paraId="61D810F1"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261</w:t>
      </w:r>
      <w:r w:rsidRPr="009235F4">
        <w:rPr>
          <w:rStyle w:val="HideTWBExt"/>
        </w:rPr>
        <w:t>&lt;/NumAm&gt;</w:t>
      </w:r>
    </w:p>
    <w:p w14:paraId="390EE2F7"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0B25E969" w14:textId="77777777" w:rsidR="00E327A3" w:rsidRPr="009235F4" w:rsidRDefault="00E327A3" w:rsidP="00E327A3">
      <w:pPr>
        <w:pStyle w:val="NormalBold"/>
      </w:pPr>
      <w:r w:rsidRPr="009235F4">
        <w:rPr>
          <w:rStyle w:val="HideTWBExt"/>
          <w:b w:val="0"/>
        </w:rPr>
        <w:t>&lt;/RepeatBlock-By&gt;</w:t>
      </w:r>
    </w:p>
    <w:p w14:paraId="4878262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45C8B2C"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7702A28" w14:textId="77777777" w:rsidTr="00CE0A25">
        <w:trPr>
          <w:trHeight w:hRule="exact" w:val="240"/>
          <w:jc w:val="center"/>
        </w:trPr>
        <w:tc>
          <w:tcPr>
            <w:tcW w:w="9752" w:type="dxa"/>
            <w:gridSpan w:val="2"/>
            <w:tcBorders>
              <w:top w:val="nil"/>
              <w:left w:val="nil"/>
              <w:bottom w:val="nil"/>
              <w:right w:val="nil"/>
            </w:tcBorders>
          </w:tcPr>
          <w:p w14:paraId="2D53EB21" w14:textId="77777777" w:rsidR="00E327A3" w:rsidRPr="009235F4" w:rsidRDefault="00E327A3" w:rsidP="00CE0A25"/>
        </w:tc>
      </w:tr>
      <w:tr w:rsidR="00E327A3" w:rsidRPr="009235F4" w14:paraId="3BE0DFEB" w14:textId="77777777" w:rsidTr="00CE0A25">
        <w:trPr>
          <w:trHeight w:val="240"/>
          <w:jc w:val="center"/>
        </w:trPr>
        <w:tc>
          <w:tcPr>
            <w:tcW w:w="4876" w:type="dxa"/>
            <w:tcBorders>
              <w:top w:val="nil"/>
              <w:left w:val="nil"/>
              <w:bottom w:val="nil"/>
              <w:right w:val="nil"/>
            </w:tcBorders>
          </w:tcPr>
          <w:p w14:paraId="750DF9D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436F850" w14:textId="77777777" w:rsidR="00E327A3" w:rsidRPr="009235F4" w:rsidRDefault="00E327A3" w:rsidP="00CE0A25">
            <w:pPr>
              <w:pStyle w:val="AmColumnHeading"/>
            </w:pPr>
            <w:r w:rsidRPr="009235F4">
              <w:t>Emendamento</w:t>
            </w:r>
          </w:p>
        </w:tc>
      </w:tr>
      <w:tr w:rsidR="00E327A3" w:rsidRPr="009235F4" w14:paraId="64FCB58F" w14:textId="77777777" w:rsidTr="00CE0A25">
        <w:trPr>
          <w:jc w:val="center"/>
        </w:trPr>
        <w:tc>
          <w:tcPr>
            <w:tcW w:w="4876" w:type="dxa"/>
            <w:tcBorders>
              <w:top w:val="nil"/>
              <w:left w:val="nil"/>
              <w:bottom w:val="nil"/>
              <w:right w:val="nil"/>
            </w:tcBorders>
          </w:tcPr>
          <w:p w14:paraId="3CFAFF75" w14:textId="77777777" w:rsidR="00E327A3" w:rsidRPr="009235F4" w:rsidRDefault="00E327A3" w:rsidP="00CE0A25">
            <w:pPr>
              <w:pStyle w:val="Normal6a"/>
            </w:pPr>
            <w:r w:rsidRPr="009235F4">
              <w:t>20.</w:t>
            </w:r>
            <w:r w:rsidRPr="009235F4">
              <w:tab/>
            </w:r>
            <w:r w:rsidRPr="009235F4">
              <w:rPr>
                <w:b/>
                <w:i/>
              </w:rPr>
              <w:t>invita</w:t>
            </w:r>
            <w:r w:rsidRPr="009235F4">
              <w:t xml:space="preserve"> le autorità nazionali di regolamentazione dei media a </w:t>
            </w:r>
            <w:r w:rsidRPr="009235F4">
              <w:rPr>
                <w:b/>
                <w:i/>
              </w:rPr>
              <w:t>organizzare periodicamente seminari rivolti ai giovani, al fine di promuovere il</w:t>
            </w:r>
            <w:r w:rsidRPr="009235F4">
              <w:t xml:space="preserve"> pensiero critico</w:t>
            </w:r>
            <w:r w:rsidRPr="009235F4">
              <w:rPr>
                <w:b/>
                <w:i/>
              </w:rPr>
              <w:t>,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r w:rsidRPr="009235F4">
              <w:t>;</w:t>
            </w:r>
          </w:p>
        </w:tc>
        <w:tc>
          <w:tcPr>
            <w:tcW w:w="4876" w:type="dxa"/>
            <w:tcBorders>
              <w:top w:val="nil"/>
              <w:left w:val="nil"/>
              <w:bottom w:val="nil"/>
              <w:right w:val="nil"/>
            </w:tcBorders>
          </w:tcPr>
          <w:p w14:paraId="0426F11E" w14:textId="77777777" w:rsidR="00E327A3" w:rsidRPr="009235F4" w:rsidRDefault="00E327A3" w:rsidP="00CE0A25">
            <w:pPr>
              <w:pStyle w:val="Normal6a"/>
            </w:pPr>
            <w:r w:rsidRPr="009235F4">
              <w:t>20.</w:t>
            </w:r>
            <w:r w:rsidRPr="009235F4">
              <w:tab/>
            </w:r>
            <w:r w:rsidRPr="009235F4">
              <w:rPr>
                <w:b/>
                <w:i/>
              </w:rPr>
              <w:t>incoraggia gli Stati membri e</w:t>
            </w:r>
            <w:r w:rsidRPr="009235F4">
              <w:t xml:space="preserve"> le autorità nazionali di regolamentazione dei media a </w:t>
            </w:r>
            <w:r w:rsidRPr="009235F4">
              <w:rPr>
                <w:b/>
                <w:i/>
              </w:rPr>
              <w:t>sostenere i programmi di istruzione che sviluppano le capacità di</w:t>
            </w:r>
            <w:r w:rsidRPr="009235F4">
              <w:t xml:space="preserve"> pensiero critico </w:t>
            </w:r>
            <w:r w:rsidRPr="009235F4">
              <w:rPr>
                <w:b/>
                <w:i/>
              </w:rPr>
              <w:t>e di verifica delle fonti dei giovani, nel rispetto del ruolo centrale delle scuole e degli educatori</w:t>
            </w:r>
            <w:r w:rsidRPr="009235F4">
              <w:t>;</w:t>
            </w:r>
          </w:p>
        </w:tc>
      </w:tr>
    </w:tbl>
    <w:p w14:paraId="4DCE087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74287F92" w14:textId="77777777" w:rsidR="00E327A3" w:rsidRPr="009235F4" w:rsidRDefault="00E327A3" w:rsidP="00E327A3">
      <w:r w:rsidRPr="009235F4">
        <w:rPr>
          <w:rStyle w:val="HideTWBExt"/>
        </w:rPr>
        <w:t>&lt;/Amend&gt;</w:t>
      </w:r>
    </w:p>
    <w:p w14:paraId="4DA0397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262</w:t>
      </w:r>
      <w:r w:rsidRPr="009235F4">
        <w:rPr>
          <w:rStyle w:val="HideTWBExt"/>
        </w:rPr>
        <w:t>&lt;/NumAm&gt;</w:t>
      </w:r>
    </w:p>
    <w:p w14:paraId="16C8B018"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2C184EDA" w14:textId="77777777" w:rsidR="00E327A3" w:rsidRPr="009235F4" w:rsidRDefault="00E327A3" w:rsidP="00E327A3">
      <w:pPr>
        <w:pStyle w:val="NormalBold"/>
      </w:pPr>
      <w:r w:rsidRPr="009235F4">
        <w:rPr>
          <w:rStyle w:val="HideTWBExt"/>
          <w:b w:val="0"/>
        </w:rPr>
        <w:t>&lt;/RepeatBlock-By&gt;</w:t>
      </w:r>
    </w:p>
    <w:p w14:paraId="3B95DBA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F17B8E7"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2070C7A" w14:textId="77777777" w:rsidTr="00CE0A25">
        <w:trPr>
          <w:trHeight w:hRule="exact" w:val="240"/>
          <w:jc w:val="center"/>
        </w:trPr>
        <w:tc>
          <w:tcPr>
            <w:tcW w:w="9752" w:type="dxa"/>
            <w:gridSpan w:val="2"/>
            <w:tcBorders>
              <w:top w:val="nil"/>
              <w:left w:val="nil"/>
              <w:bottom w:val="nil"/>
              <w:right w:val="nil"/>
            </w:tcBorders>
          </w:tcPr>
          <w:p w14:paraId="4C1D7B11" w14:textId="77777777" w:rsidR="00E327A3" w:rsidRPr="009235F4" w:rsidRDefault="00E327A3" w:rsidP="00CE0A25"/>
        </w:tc>
      </w:tr>
      <w:tr w:rsidR="00E327A3" w:rsidRPr="009235F4" w14:paraId="130C0D91" w14:textId="77777777" w:rsidTr="00CE0A25">
        <w:trPr>
          <w:trHeight w:val="240"/>
          <w:jc w:val="center"/>
        </w:trPr>
        <w:tc>
          <w:tcPr>
            <w:tcW w:w="4876" w:type="dxa"/>
            <w:tcBorders>
              <w:top w:val="nil"/>
              <w:left w:val="nil"/>
              <w:bottom w:val="nil"/>
              <w:right w:val="nil"/>
            </w:tcBorders>
          </w:tcPr>
          <w:p w14:paraId="03765AD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E88D97A" w14:textId="77777777" w:rsidR="00E327A3" w:rsidRPr="009235F4" w:rsidRDefault="00E327A3" w:rsidP="00CE0A25">
            <w:pPr>
              <w:pStyle w:val="AmColumnHeading"/>
            </w:pPr>
            <w:r w:rsidRPr="009235F4">
              <w:t>Emendamento</w:t>
            </w:r>
          </w:p>
        </w:tc>
      </w:tr>
      <w:tr w:rsidR="00E327A3" w:rsidRPr="009235F4" w14:paraId="67FA97CF" w14:textId="77777777" w:rsidTr="00CE0A25">
        <w:trPr>
          <w:jc w:val="center"/>
        </w:trPr>
        <w:tc>
          <w:tcPr>
            <w:tcW w:w="4876" w:type="dxa"/>
            <w:tcBorders>
              <w:top w:val="nil"/>
              <w:left w:val="nil"/>
              <w:bottom w:val="nil"/>
              <w:right w:val="nil"/>
            </w:tcBorders>
          </w:tcPr>
          <w:p w14:paraId="50712B0C" w14:textId="77777777" w:rsidR="00E327A3" w:rsidRPr="009235F4" w:rsidRDefault="00E327A3" w:rsidP="00CE0A25">
            <w:pPr>
              <w:pStyle w:val="Normal6a"/>
            </w:pPr>
            <w:r w:rsidRPr="009235F4">
              <w:t>20.</w:t>
            </w:r>
            <w:r w:rsidRPr="009235F4">
              <w:tab/>
              <w:t xml:space="preserve">invita le autorità nazionali di regolamentazione </w:t>
            </w:r>
            <w:r w:rsidRPr="009235F4">
              <w:rPr>
                <w:b/>
                <w:i/>
              </w:rPr>
              <w:t>dei media</w:t>
            </w:r>
            <w:r w:rsidRPr="009235F4">
              <w:t xml:space="preserve"> a organizzare periodicamente seminari rivolti ai giovani,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c>
          <w:tcPr>
            <w:tcW w:w="4876" w:type="dxa"/>
            <w:tcBorders>
              <w:top w:val="nil"/>
              <w:left w:val="nil"/>
              <w:bottom w:val="nil"/>
              <w:right w:val="nil"/>
            </w:tcBorders>
          </w:tcPr>
          <w:p w14:paraId="208D4E1E" w14:textId="77777777" w:rsidR="00E327A3" w:rsidRPr="009235F4" w:rsidRDefault="00E327A3" w:rsidP="00CE0A25">
            <w:pPr>
              <w:pStyle w:val="Normal6a"/>
            </w:pPr>
            <w:r w:rsidRPr="009235F4">
              <w:t>20.</w:t>
            </w:r>
            <w:r w:rsidRPr="009235F4">
              <w:tab/>
              <w:t xml:space="preserve">invita le autorità nazionali di regolamentazione </w:t>
            </w:r>
            <w:r w:rsidRPr="009235F4">
              <w:rPr>
                <w:b/>
                <w:i/>
              </w:rPr>
              <w:t>in materia di alfabetizzazione mediatica</w:t>
            </w:r>
            <w:r w:rsidRPr="009235F4">
              <w:t xml:space="preserve"> a organizzare periodicamente seminari rivolti </w:t>
            </w:r>
            <w:r w:rsidRPr="009235F4">
              <w:rPr>
                <w:b/>
                <w:i/>
              </w:rPr>
              <w:t>a tutte le fasce della popolazione, con particolare attenzione</w:t>
            </w:r>
            <w:r w:rsidRPr="009235F4">
              <w:t xml:space="preserve"> ai giovani </w:t>
            </w:r>
            <w:r w:rsidRPr="009235F4">
              <w:rPr>
                <w:b/>
                <w:i/>
              </w:rPr>
              <w:t>e ai gruppi vulnerabili</w:t>
            </w:r>
            <w:r w:rsidRPr="009235F4">
              <w:t>,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r>
    </w:tbl>
    <w:p w14:paraId="139EC1E9"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4C81B5BA" w14:textId="77777777" w:rsidR="00E327A3" w:rsidRPr="00635212" w:rsidRDefault="00E327A3" w:rsidP="00E327A3">
      <w:pPr>
        <w:rPr>
          <w:lang w:val="pt-PT"/>
        </w:rPr>
      </w:pPr>
      <w:r w:rsidRPr="00635212">
        <w:rPr>
          <w:rStyle w:val="HideTWBExt"/>
          <w:lang w:val="pt-PT"/>
        </w:rPr>
        <w:t>&lt;/Amend&gt;</w:t>
      </w:r>
    </w:p>
    <w:p w14:paraId="69D837BC"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263</w:t>
      </w:r>
      <w:r w:rsidRPr="00635212">
        <w:rPr>
          <w:rStyle w:val="HideTWBExt"/>
          <w:lang w:val="pt-PT"/>
        </w:rPr>
        <w:t>&lt;/NumAm&gt;</w:t>
      </w:r>
    </w:p>
    <w:p w14:paraId="26DF2135"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5909C17F" w14:textId="77777777" w:rsidR="00E327A3" w:rsidRPr="00635212" w:rsidRDefault="00E327A3" w:rsidP="00E327A3">
      <w:pPr>
        <w:pStyle w:val="NormalBold"/>
        <w:rPr>
          <w:lang w:val="pt-PT"/>
        </w:rPr>
      </w:pPr>
      <w:r w:rsidRPr="00635212">
        <w:rPr>
          <w:rStyle w:val="HideTWBExt"/>
          <w:b w:val="0"/>
          <w:lang w:val="pt-PT"/>
        </w:rPr>
        <w:t>&lt;/RepeatBlock-By&gt;</w:t>
      </w:r>
    </w:p>
    <w:p w14:paraId="66511DC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0EFF957"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88849D2" w14:textId="77777777" w:rsidTr="00CE0A25">
        <w:trPr>
          <w:trHeight w:hRule="exact" w:val="240"/>
          <w:jc w:val="center"/>
        </w:trPr>
        <w:tc>
          <w:tcPr>
            <w:tcW w:w="9752" w:type="dxa"/>
            <w:gridSpan w:val="2"/>
            <w:tcBorders>
              <w:top w:val="nil"/>
              <w:left w:val="nil"/>
              <w:bottom w:val="nil"/>
              <w:right w:val="nil"/>
            </w:tcBorders>
          </w:tcPr>
          <w:p w14:paraId="213D523A" w14:textId="77777777" w:rsidR="00E327A3" w:rsidRPr="009235F4" w:rsidRDefault="00E327A3" w:rsidP="00CE0A25"/>
        </w:tc>
      </w:tr>
      <w:tr w:rsidR="00E327A3" w:rsidRPr="009235F4" w14:paraId="43198E24" w14:textId="77777777" w:rsidTr="00CE0A25">
        <w:trPr>
          <w:trHeight w:val="240"/>
          <w:jc w:val="center"/>
        </w:trPr>
        <w:tc>
          <w:tcPr>
            <w:tcW w:w="4876" w:type="dxa"/>
            <w:tcBorders>
              <w:top w:val="nil"/>
              <w:left w:val="nil"/>
              <w:bottom w:val="nil"/>
              <w:right w:val="nil"/>
            </w:tcBorders>
          </w:tcPr>
          <w:p w14:paraId="2F84D37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5B10500" w14:textId="77777777" w:rsidR="00E327A3" w:rsidRPr="009235F4" w:rsidRDefault="00E327A3" w:rsidP="00CE0A25">
            <w:pPr>
              <w:pStyle w:val="AmColumnHeading"/>
            </w:pPr>
            <w:r w:rsidRPr="009235F4">
              <w:t>Emendamento</w:t>
            </w:r>
          </w:p>
        </w:tc>
      </w:tr>
      <w:tr w:rsidR="00E327A3" w:rsidRPr="009235F4" w14:paraId="272E8C24" w14:textId="77777777" w:rsidTr="00CE0A25">
        <w:trPr>
          <w:jc w:val="center"/>
        </w:trPr>
        <w:tc>
          <w:tcPr>
            <w:tcW w:w="4876" w:type="dxa"/>
            <w:tcBorders>
              <w:top w:val="nil"/>
              <w:left w:val="nil"/>
              <w:bottom w:val="nil"/>
              <w:right w:val="nil"/>
            </w:tcBorders>
          </w:tcPr>
          <w:p w14:paraId="466EDD4F" w14:textId="77777777" w:rsidR="00E327A3" w:rsidRPr="009235F4" w:rsidRDefault="00E327A3" w:rsidP="00CE0A25">
            <w:pPr>
              <w:pStyle w:val="Normal6a"/>
            </w:pPr>
            <w:r w:rsidRPr="009235F4">
              <w:t>20.</w:t>
            </w:r>
            <w:r w:rsidRPr="009235F4">
              <w:tab/>
              <w:t>invita le autorità nazionali di regolamentazione dei media a organizzare periodicamente seminari rivolti ai giovani,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c>
          <w:tcPr>
            <w:tcW w:w="4876" w:type="dxa"/>
            <w:tcBorders>
              <w:top w:val="nil"/>
              <w:left w:val="nil"/>
              <w:bottom w:val="nil"/>
              <w:right w:val="nil"/>
            </w:tcBorders>
          </w:tcPr>
          <w:p w14:paraId="262CFE8F" w14:textId="77777777" w:rsidR="00E327A3" w:rsidRPr="009235F4" w:rsidRDefault="00E327A3" w:rsidP="00CE0A25">
            <w:pPr>
              <w:pStyle w:val="Normal6a"/>
            </w:pPr>
            <w:r w:rsidRPr="009235F4">
              <w:t>20.</w:t>
            </w:r>
            <w:r w:rsidRPr="009235F4">
              <w:tab/>
              <w:t xml:space="preserve">invita le autorità nazionali di regolamentazione dei media a organizzare periodicamente seminari </w:t>
            </w:r>
            <w:r w:rsidRPr="009235F4">
              <w:rPr>
                <w:b/>
                <w:i/>
              </w:rPr>
              <w:t>indipendenti</w:t>
            </w:r>
            <w:r w:rsidRPr="009235F4">
              <w:t xml:space="preserve"> rivolti ai giovani, al fine di promuovere il pensiero critico, </w:t>
            </w:r>
            <w:r w:rsidRPr="009235F4">
              <w:rPr>
                <w:b/>
                <w:i/>
              </w:rPr>
              <w:t>la libertà di espressione e di opinione,</w:t>
            </w:r>
            <w:r w:rsidRPr="009235F4">
              <w:t xml:space="preserve"> verificare le fonti di informazione, sensibilizzare in merito al pluralismo </w:t>
            </w:r>
            <w:r w:rsidRPr="009235F4">
              <w:rPr>
                <w:b/>
                <w:i/>
              </w:rPr>
              <w:t>politico e ideologico</w:t>
            </w:r>
            <w:r w:rsidRPr="009235F4">
              <w:t xml:space="preserve"> dei media online, incitarli a interessarsi attivamente ai media e introdurli e incoraggiarli a partecipare ad attività che coinvolgano organizzazioni di verifica dei fatti, organismi di autoregolamentazione giornalistica o media comunitari;</w:t>
            </w:r>
          </w:p>
        </w:tc>
      </w:tr>
    </w:tbl>
    <w:p w14:paraId="3FC312E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39B8E8E2" w14:textId="77777777" w:rsidR="00E327A3" w:rsidRPr="009235F4" w:rsidRDefault="00E327A3" w:rsidP="00E327A3">
      <w:r w:rsidRPr="009235F4">
        <w:rPr>
          <w:rStyle w:val="HideTWBExt"/>
        </w:rPr>
        <w:t>&lt;/Amend&gt;</w:t>
      </w:r>
    </w:p>
    <w:p w14:paraId="34B3688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264</w:t>
      </w:r>
      <w:r w:rsidRPr="009235F4">
        <w:rPr>
          <w:rStyle w:val="HideTWBExt"/>
        </w:rPr>
        <w:t>&lt;/NumAm&gt;</w:t>
      </w:r>
    </w:p>
    <w:p w14:paraId="61BD151F"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2DE0348F" w14:textId="77777777" w:rsidR="00E327A3" w:rsidRPr="009235F4" w:rsidRDefault="00E327A3" w:rsidP="00E327A3">
      <w:pPr>
        <w:pStyle w:val="NormalBold"/>
      </w:pPr>
      <w:r w:rsidRPr="009235F4">
        <w:rPr>
          <w:rStyle w:val="HideTWBExt"/>
          <w:b w:val="0"/>
        </w:rPr>
        <w:t>&lt;/RepeatBlock-By&gt;</w:t>
      </w:r>
    </w:p>
    <w:p w14:paraId="0D4D13D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0FDDF70"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2FEA5A9" w14:textId="77777777" w:rsidTr="00CE0A25">
        <w:trPr>
          <w:trHeight w:hRule="exact" w:val="240"/>
          <w:jc w:val="center"/>
        </w:trPr>
        <w:tc>
          <w:tcPr>
            <w:tcW w:w="9752" w:type="dxa"/>
            <w:gridSpan w:val="2"/>
            <w:tcBorders>
              <w:top w:val="nil"/>
              <w:left w:val="nil"/>
              <w:bottom w:val="nil"/>
              <w:right w:val="nil"/>
            </w:tcBorders>
          </w:tcPr>
          <w:p w14:paraId="0671B378" w14:textId="77777777" w:rsidR="00E327A3" w:rsidRPr="009235F4" w:rsidRDefault="00E327A3" w:rsidP="00CE0A25"/>
        </w:tc>
      </w:tr>
      <w:tr w:rsidR="00E327A3" w:rsidRPr="009235F4" w14:paraId="09F23D8D" w14:textId="77777777" w:rsidTr="00CE0A25">
        <w:trPr>
          <w:trHeight w:val="240"/>
          <w:jc w:val="center"/>
        </w:trPr>
        <w:tc>
          <w:tcPr>
            <w:tcW w:w="4876" w:type="dxa"/>
            <w:tcBorders>
              <w:top w:val="nil"/>
              <w:left w:val="nil"/>
              <w:bottom w:val="nil"/>
              <w:right w:val="nil"/>
            </w:tcBorders>
          </w:tcPr>
          <w:p w14:paraId="0E261E89"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76E34F3" w14:textId="77777777" w:rsidR="00E327A3" w:rsidRPr="009235F4" w:rsidRDefault="00E327A3" w:rsidP="00CE0A25">
            <w:pPr>
              <w:pStyle w:val="AmColumnHeading"/>
            </w:pPr>
            <w:r w:rsidRPr="009235F4">
              <w:t>Emendamento</w:t>
            </w:r>
          </w:p>
        </w:tc>
      </w:tr>
      <w:tr w:rsidR="00E327A3" w:rsidRPr="009235F4" w14:paraId="5F3B0E2D" w14:textId="77777777" w:rsidTr="00CE0A25">
        <w:trPr>
          <w:jc w:val="center"/>
        </w:trPr>
        <w:tc>
          <w:tcPr>
            <w:tcW w:w="4876" w:type="dxa"/>
            <w:tcBorders>
              <w:top w:val="nil"/>
              <w:left w:val="nil"/>
              <w:bottom w:val="nil"/>
              <w:right w:val="nil"/>
            </w:tcBorders>
          </w:tcPr>
          <w:p w14:paraId="2D2FF396" w14:textId="77777777" w:rsidR="00E327A3" w:rsidRPr="009235F4" w:rsidRDefault="00E327A3" w:rsidP="00CE0A25">
            <w:pPr>
              <w:pStyle w:val="Normal6a"/>
            </w:pPr>
            <w:r w:rsidRPr="009235F4">
              <w:t>20.</w:t>
            </w:r>
            <w:r w:rsidRPr="009235F4">
              <w:tab/>
              <w:t>invita le autorità nazionali di regolamentazione dei media a organizzare periodicamente seminari rivolti ai giovani</w:t>
            </w:r>
            <w:r w:rsidRPr="009235F4">
              <w:rPr>
                <w:b/>
                <w:i/>
              </w:rPr>
              <w:t>, al fine di promuovere</w:t>
            </w:r>
            <w:r w:rsidRPr="009235F4">
              <w:t xml:space="preserve"> il pensiero critico, </w:t>
            </w:r>
            <w:r w:rsidRPr="009235F4">
              <w:rPr>
                <w:b/>
                <w:i/>
              </w:rPr>
              <w:t>verificare le</w:t>
            </w:r>
            <w:r w:rsidRPr="009235F4">
              <w:t xml:space="preserve"> fonti di informazione, </w:t>
            </w:r>
            <w:r w:rsidRPr="009235F4">
              <w:rPr>
                <w:b/>
                <w:i/>
              </w:rPr>
              <w:t>sensibilizzare in merito al</w:t>
            </w:r>
            <w:r w:rsidRPr="009235F4">
              <w:t xml:space="preserve"> pluralismo dei media online, </w:t>
            </w:r>
            <w:r w:rsidRPr="009235F4">
              <w:rPr>
                <w:b/>
                <w:i/>
              </w:rPr>
              <w:t>incitarli a interessarsi attivamente</w:t>
            </w:r>
            <w:r w:rsidRPr="009235F4">
              <w:t xml:space="preserve"> ai media e </w:t>
            </w:r>
            <w:r w:rsidRPr="009235F4">
              <w:rPr>
                <w:b/>
                <w:i/>
              </w:rPr>
              <w:t>introdurli e incoraggiarli a partecipare ad attività che coinvolgano</w:t>
            </w:r>
            <w:r w:rsidRPr="009235F4">
              <w:t xml:space="preserve"> organizzazioni di verifica dei fatti, organismi di autoregolamentazione giornalistica </w:t>
            </w:r>
            <w:r w:rsidRPr="009235F4">
              <w:rPr>
                <w:b/>
                <w:i/>
              </w:rPr>
              <w:t>o</w:t>
            </w:r>
            <w:r w:rsidRPr="009235F4">
              <w:t xml:space="preserve"> media comunitari;</w:t>
            </w:r>
          </w:p>
        </w:tc>
        <w:tc>
          <w:tcPr>
            <w:tcW w:w="4876" w:type="dxa"/>
            <w:tcBorders>
              <w:top w:val="nil"/>
              <w:left w:val="nil"/>
              <w:bottom w:val="nil"/>
              <w:right w:val="nil"/>
            </w:tcBorders>
          </w:tcPr>
          <w:p w14:paraId="23A07F29" w14:textId="77777777" w:rsidR="00E327A3" w:rsidRPr="009235F4" w:rsidRDefault="00E327A3" w:rsidP="00CE0A25">
            <w:pPr>
              <w:pStyle w:val="Normal6a"/>
            </w:pPr>
            <w:r w:rsidRPr="009235F4">
              <w:t>20.</w:t>
            </w:r>
            <w:r w:rsidRPr="009235F4">
              <w:tab/>
              <w:t xml:space="preserve">invita le autorità nazionali di regolamentazione dei media a </w:t>
            </w:r>
            <w:r w:rsidRPr="009235F4">
              <w:rPr>
                <w:b/>
                <w:i/>
              </w:rPr>
              <w:t>elaborare e pubblicare materiali didattici per l'alfabetizzazione mediatica e a</w:t>
            </w:r>
            <w:r w:rsidRPr="009235F4">
              <w:t xml:space="preserve"> organizzare periodicamente seminari rivolti </w:t>
            </w:r>
            <w:r w:rsidRPr="009235F4">
              <w:rPr>
                <w:b/>
                <w:i/>
              </w:rPr>
              <w:t>agli educatori e ad altre figure coinvolte nell'istruzione e nel lavoro con i giovani, al fine di fornire loro gli strumenti necessari per insegnare</w:t>
            </w:r>
            <w:r w:rsidRPr="009235F4">
              <w:t xml:space="preserve"> ai giovani il pensiero critico, </w:t>
            </w:r>
            <w:r w:rsidRPr="009235F4">
              <w:rPr>
                <w:b/>
                <w:i/>
              </w:rPr>
              <w:t>la verifica delle</w:t>
            </w:r>
            <w:r w:rsidRPr="009235F4">
              <w:t xml:space="preserve"> fonti di informazione, </w:t>
            </w:r>
            <w:r w:rsidRPr="009235F4">
              <w:rPr>
                <w:b/>
                <w:i/>
              </w:rPr>
              <w:t>il</w:t>
            </w:r>
            <w:r w:rsidRPr="009235F4">
              <w:t xml:space="preserve"> pluralismo dei media online, </w:t>
            </w:r>
            <w:r w:rsidRPr="009235F4">
              <w:rPr>
                <w:b/>
                <w:i/>
              </w:rPr>
              <w:t>la partecipazione responsabile</w:t>
            </w:r>
            <w:r w:rsidRPr="009235F4">
              <w:t xml:space="preserve"> ai media e </w:t>
            </w:r>
            <w:r w:rsidRPr="009235F4">
              <w:rPr>
                <w:b/>
                <w:i/>
              </w:rPr>
              <w:t>il ruolo delle</w:t>
            </w:r>
            <w:r w:rsidRPr="009235F4">
              <w:t xml:space="preserve"> organizzazioni di verifica dei fatti, </w:t>
            </w:r>
            <w:r w:rsidRPr="009235F4">
              <w:rPr>
                <w:b/>
                <w:i/>
              </w:rPr>
              <w:t>degli</w:t>
            </w:r>
            <w:r w:rsidRPr="009235F4">
              <w:t xml:space="preserve"> organismi di autoregolamentazione giornalistica </w:t>
            </w:r>
            <w:r w:rsidRPr="009235F4">
              <w:rPr>
                <w:b/>
                <w:i/>
              </w:rPr>
              <w:t>e</w:t>
            </w:r>
            <w:r w:rsidRPr="009235F4">
              <w:t xml:space="preserve"> dei media comunitari;</w:t>
            </w:r>
          </w:p>
        </w:tc>
      </w:tr>
    </w:tbl>
    <w:p w14:paraId="779BBCB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CA3E006" w14:textId="77777777" w:rsidR="00E327A3" w:rsidRPr="009235F4" w:rsidRDefault="00E327A3" w:rsidP="00E327A3">
      <w:r w:rsidRPr="009235F4">
        <w:rPr>
          <w:rStyle w:val="HideTWBExt"/>
        </w:rPr>
        <w:t>&lt;/Amend&gt;</w:t>
      </w:r>
    </w:p>
    <w:p w14:paraId="7D84B9C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265</w:t>
      </w:r>
      <w:r w:rsidRPr="009235F4">
        <w:rPr>
          <w:rStyle w:val="HideTWBExt"/>
        </w:rPr>
        <w:t>&lt;/NumAm&gt;</w:t>
      </w:r>
    </w:p>
    <w:p w14:paraId="67D751A4"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4A63FEAF"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792E4DF2" w14:textId="77777777" w:rsidR="00E327A3" w:rsidRPr="009235F4" w:rsidRDefault="00E327A3" w:rsidP="00E327A3">
      <w:pPr>
        <w:pStyle w:val="NormalBold"/>
      </w:pPr>
      <w:r w:rsidRPr="009235F4">
        <w:rPr>
          <w:rStyle w:val="HideTWBExt"/>
          <w:b w:val="0"/>
        </w:rPr>
        <w:t>&lt;/RepeatBlock-By&gt;</w:t>
      </w:r>
    </w:p>
    <w:p w14:paraId="00713CF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33CB9E8" w14:textId="77777777" w:rsidR="00E327A3" w:rsidRPr="009235F4" w:rsidRDefault="00E327A3" w:rsidP="00E327A3">
      <w:pPr>
        <w:pStyle w:val="NormalBold"/>
      </w:pPr>
      <w:r w:rsidRPr="009235F4">
        <w:rPr>
          <w:rStyle w:val="HideTWBExt"/>
        </w:rPr>
        <w:t>&lt;Article&gt;</w:t>
      </w:r>
      <w:r w:rsidRPr="009235F4">
        <w:t>Paragrafo 20</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F8AB22B" w14:textId="77777777" w:rsidTr="00CE0A25">
        <w:trPr>
          <w:trHeight w:hRule="exact" w:val="240"/>
          <w:jc w:val="center"/>
        </w:trPr>
        <w:tc>
          <w:tcPr>
            <w:tcW w:w="9752" w:type="dxa"/>
            <w:gridSpan w:val="2"/>
            <w:tcBorders>
              <w:top w:val="nil"/>
              <w:left w:val="nil"/>
              <w:bottom w:val="nil"/>
              <w:right w:val="nil"/>
            </w:tcBorders>
          </w:tcPr>
          <w:p w14:paraId="1BB4BB86" w14:textId="77777777" w:rsidR="00E327A3" w:rsidRPr="009235F4" w:rsidRDefault="00E327A3" w:rsidP="00CE0A25"/>
        </w:tc>
      </w:tr>
      <w:tr w:rsidR="00E327A3" w:rsidRPr="009235F4" w14:paraId="6DA0A9D5" w14:textId="77777777" w:rsidTr="00CE0A25">
        <w:trPr>
          <w:trHeight w:val="240"/>
          <w:jc w:val="center"/>
        </w:trPr>
        <w:tc>
          <w:tcPr>
            <w:tcW w:w="4876" w:type="dxa"/>
            <w:tcBorders>
              <w:top w:val="nil"/>
              <w:left w:val="nil"/>
              <w:bottom w:val="nil"/>
              <w:right w:val="nil"/>
            </w:tcBorders>
          </w:tcPr>
          <w:p w14:paraId="06E223C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C846197" w14:textId="77777777" w:rsidR="00E327A3" w:rsidRPr="009235F4" w:rsidRDefault="00E327A3" w:rsidP="00CE0A25">
            <w:pPr>
              <w:pStyle w:val="AmColumnHeading"/>
            </w:pPr>
            <w:r w:rsidRPr="009235F4">
              <w:t>Emendamento</w:t>
            </w:r>
          </w:p>
        </w:tc>
      </w:tr>
      <w:tr w:rsidR="00E327A3" w:rsidRPr="009235F4" w14:paraId="6766CC6F" w14:textId="77777777" w:rsidTr="00CE0A25">
        <w:trPr>
          <w:jc w:val="center"/>
        </w:trPr>
        <w:tc>
          <w:tcPr>
            <w:tcW w:w="4876" w:type="dxa"/>
            <w:tcBorders>
              <w:top w:val="nil"/>
              <w:left w:val="nil"/>
              <w:bottom w:val="nil"/>
              <w:right w:val="nil"/>
            </w:tcBorders>
          </w:tcPr>
          <w:p w14:paraId="47A03143" w14:textId="77777777" w:rsidR="00E327A3" w:rsidRPr="009235F4" w:rsidRDefault="00E327A3" w:rsidP="00CE0A25">
            <w:pPr>
              <w:pStyle w:val="Normal6a"/>
            </w:pPr>
            <w:r w:rsidRPr="009235F4">
              <w:t>20.</w:t>
            </w:r>
            <w:r w:rsidRPr="009235F4">
              <w:tab/>
              <w:t xml:space="preserve">invita le autorità nazionali di regolamentazione dei media a organizzare periodicamente seminari rivolti </w:t>
            </w:r>
            <w:r w:rsidRPr="009235F4">
              <w:rPr>
                <w:b/>
                <w:i/>
              </w:rPr>
              <w:t>ai giovani</w:t>
            </w:r>
            <w:r w:rsidRPr="009235F4">
              <w:t>,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c>
          <w:tcPr>
            <w:tcW w:w="4876" w:type="dxa"/>
            <w:tcBorders>
              <w:top w:val="nil"/>
              <w:left w:val="nil"/>
              <w:bottom w:val="nil"/>
              <w:right w:val="nil"/>
            </w:tcBorders>
          </w:tcPr>
          <w:p w14:paraId="678EABEF" w14:textId="77777777" w:rsidR="00E327A3" w:rsidRPr="009235F4" w:rsidRDefault="00E327A3" w:rsidP="00CE0A25">
            <w:pPr>
              <w:pStyle w:val="Normal6a"/>
            </w:pPr>
            <w:r w:rsidRPr="009235F4">
              <w:t>20.</w:t>
            </w:r>
            <w:r w:rsidRPr="009235F4">
              <w:tab/>
              <w:t xml:space="preserve">invita le autorità nazionali di regolamentazione dei media a organizzare periodicamente seminari rivolti </w:t>
            </w:r>
            <w:r w:rsidRPr="009235F4">
              <w:rPr>
                <w:b/>
                <w:i/>
              </w:rPr>
              <w:t>a persone con livelli inferiori di alfabetizzazione mediatica e digitale</w:t>
            </w:r>
            <w:r w:rsidRPr="009235F4">
              <w:t>, al fine di promuovere il pensiero critico, verificare le fonti di informazione, sensibilizzare in merito al pluralismo dei media online, incitarli a interessarsi attivamente ai media e introdurli e incoraggiarli a partecipare ad attività che coinvolgano organizzazioni di verifica dei fatti, organismi di autoregolamentazione giornalistica o media comunitari;</w:t>
            </w:r>
          </w:p>
        </w:tc>
      </w:tr>
    </w:tbl>
    <w:p w14:paraId="6DBDABA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06EB34F" w14:textId="77777777" w:rsidR="00E327A3" w:rsidRPr="009235F4" w:rsidRDefault="00E327A3" w:rsidP="00E327A3">
      <w:r w:rsidRPr="009235F4">
        <w:rPr>
          <w:rStyle w:val="HideTWBExt"/>
        </w:rPr>
        <w:t>&lt;/Amend&gt;</w:t>
      </w:r>
    </w:p>
    <w:p w14:paraId="2FDED2A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266</w:t>
      </w:r>
      <w:r w:rsidRPr="009235F4">
        <w:rPr>
          <w:rStyle w:val="HideTWBExt"/>
        </w:rPr>
        <w:t>&lt;/NumAm&gt;</w:t>
      </w:r>
    </w:p>
    <w:p w14:paraId="12455087"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082F136D" w14:textId="77777777" w:rsidR="00E327A3" w:rsidRPr="009235F4" w:rsidRDefault="00E327A3" w:rsidP="00E327A3">
      <w:pPr>
        <w:pStyle w:val="NormalBold"/>
      </w:pPr>
      <w:r w:rsidRPr="009235F4">
        <w:rPr>
          <w:rStyle w:val="HideTWBExt"/>
          <w:b w:val="0"/>
        </w:rPr>
        <w:t>&lt;/RepeatBlock-By&gt;</w:t>
      </w:r>
    </w:p>
    <w:p w14:paraId="110901E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19AFBCC" w14:textId="77777777" w:rsidR="00E327A3" w:rsidRPr="009235F4" w:rsidRDefault="00E327A3" w:rsidP="00E327A3">
      <w:pPr>
        <w:pStyle w:val="NormalBold"/>
      </w:pPr>
      <w:r w:rsidRPr="009235F4">
        <w:rPr>
          <w:rStyle w:val="HideTWBExt"/>
        </w:rPr>
        <w:t>&lt;Article&gt;</w:t>
      </w:r>
      <w:r w:rsidRPr="009235F4">
        <w:t>Paragrafo 20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B84543A" w14:textId="77777777" w:rsidTr="00CE0A25">
        <w:trPr>
          <w:trHeight w:hRule="exact" w:val="240"/>
          <w:jc w:val="center"/>
        </w:trPr>
        <w:tc>
          <w:tcPr>
            <w:tcW w:w="9752" w:type="dxa"/>
            <w:gridSpan w:val="2"/>
            <w:tcBorders>
              <w:top w:val="nil"/>
              <w:left w:val="nil"/>
              <w:bottom w:val="nil"/>
              <w:right w:val="nil"/>
            </w:tcBorders>
          </w:tcPr>
          <w:p w14:paraId="51BA84C5" w14:textId="77777777" w:rsidR="00E327A3" w:rsidRPr="009235F4" w:rsidRDefault="00E327A3" w:rsidP="00CE0A25"/>
        </w:tc>
      </w:tr>
      <w:tr w:rsidR="00E327A3" w:rsidRPr="009235F4" w14:paraId="63EE6EBB" w14:textId="77777777" w:rsidTr="00CE0A25">
        <w:trPr>
          <w:trHeight w:val="240"/>
          <w:jc w:val="center"/>
        </w:trPr>
        <w:tc>
          <w:tcPr>
            <w:tcW w:w="4876" w:type="dxa"/>
            <w:tcBorders>
              <w:top w:val="nil"/>
              <w:left w:val="nil"/>
              <w:bottom w:val="nil"/>
              <w:right w:val="nil"/>
            </w:tcBorders>
          </w:tcPr>
          <w:p w14:paraId="1EA02D0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1EC5E68" w14:textId="77777777" w:rsidR="00E327A3" w:rsidRPr="009235F4" w:rsidRDefault="00E327A3" w:rsidP="00CE0A25">
            <w:pPr>
              <w:pStyle w:val="AmColumnHeading"/>
            </w:pPr>
            <w:r w:rsidRPr="009235F4">
              <w:t>Emendamento</w:t>
            </w:r>
          </w:p>
        </w:tc>
      </w:tr>
      <w:tr w:rsidR="00E327A3" w:rsidRPr="009235F4" w14:paraId="48833EC4" w14:textId="77777777" w:rsidTr="00CE0A25">
        <w:trPr>
          <w:jc w:val="center"/>
        </w:trPr>
        <w:tc>
          <w:tcPr>
            <w:tcW w:w="4876" w:type="dxa"/>
            <w:tcBorders>
              <w:top w:val="nil"/>
              <w:left w:val="nil"/>
              <w:bottom w:val="nil"/>
              <w:right w:val="nil"/>
            </w:tcBorders>
          </w:tcPr>
          <w:p w14:paraId="4D1AE98E" w14:textId="77777777" w:rsidR="00E327A3" w:rsidRPr="009235F4" w:rsidRDefault="00E327A3" w:rsidP="00CE0A25">
            <w:pPr>
              <w:pStyle w:val="Normal6a"/>
            </w:pPr>
          </w:p>
        </w:tc>
        <w:tc>
          <w:tcPr>
            <w:tcW w:w="4876" w:type="dxa"/>
            <w:tcBorders>
              <w:top w:val="nil"/>
              <w:left w:val="nil"/>
              <w:bottom w:val="nil"/>
              <w:right w:val="nil"/>
            </w:tcBorders>
          </w:tcPr>
          <w:p w14:paraId="1C7ED377" w14:textId="77777777" w:rsidR="00E327A3" w:rsidRPr="009235F4" w:rsidRDefault="00E327A3" w:rsidP="00CE0A25">
            <w:pPr>
              <w:pStyle w:val="Normal6a"/>
            </w:pPr>
            <w:r w:rsidRPr="009235F4">
              <w:rPr>
                <w:b/>
                <w:i/>
              </w:rPr>
              <w:t>20 bis.</w:t>
            </w:r>
            <w:r w:rsidRPr="009235F4">
              <w:tab/>
            </w:r>
            <w:r w:rsidRPr="009235F4">
              <w:rPr>
                <w:b/>
                <w:i/>
              </w:rPr>
              <w:t>invita gli Stati membri a sviluppare programmi pubblici di orientamento e sostegno rivolti ai genitori e ai prestatori di assistenza al fine di rafforzarne l'alfabetizzazione mediatica e le competenze digitali e aiutarli a sostenere i bambini e gli adolescenti nella navigazione negli ambienti digitali in modo sicuro e responsabile; sottolinea che tali misure dovrebbero includere orientamenti sull'uso dei media adeguato all'età, sui sistemi di raccomandazione algoritmica, sulle pratiche commerciali e sul bullismo online, sulla vita privata e sull'uso di strumenti di intelligenza artificiale;</w:t>
            </w:r>
          </w:p>
        </w:tc>
      </w:tr>
    </w:tbl>
    <w:p w14:paraId="6E0BCA6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5561C702" w14:textId="77777777" w:rsidR="00E327A3" w:rsidRPr="00635212" w:rsidRDefault="00E327A3" w:rsidP="00E327A3">
      <w:pPr>
        <w:rPr>
          <w:lang w:val="pt-PT"/>
        </w:rPr>
      </w:pPr>
      <w:r w:rsidRPr="00635212">
        <w:rPr>
          <w:rStyle w:val="HideTWBExt"/>
          <w:lang w:val="pt-PT"/>
        </w:rPr>
        <w:t>&lt;/Amend&gt;</w:t>
      </w:r>
    </w:p>
    <w:p w14:paraId="3C1E891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267</w:t>
      </w:r>
      <w:r w:rsidRPr="00635212">
        <w:rPr>
          <w:rStyle w:val="HideTWBExt"/>
          <w:lang w:val="pt-PT"/>
        </w:rPr>
        <w:t>&lt;/NumAm&gt;</w:t>
      </w:r>
    </w:p>
    <w:p w14:paraId="7A7E2BD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5565CECC" w14:textId="77777777" w:rsidR="00E327A3" w:rsidRPr="00635212" w:rsidRDefault="00E327A3" w:rsidP="00E327A3">
      <w:pPr>
        <w:pStyle w:val="NormalBold"/>
        <w:rPr>
          <w:lang w:val="pt-PT"/>
        </w:rPr>
      </w:pPr>
      <w:r w:rsidRPr="00635212">
        <w:rPr>
          <w:rStyle w:val="HideTWBExt"/>
          <w:b w:val="0"/>
          <w:lang w:val="pt-PT"/>
        </w:rPr>
        <w:t>&lt;/RepeatBlock-By&gt;</w:t>
      </w:r>
    </w:p>
    <w:p w14:paraId="3DBB385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26DE981" w14:textId="77777777" w:rsidR="00E327A3" w:rsidRPr="009235F4" w:rsidRDefault="00E327A3" w:rsidP="00E327A3">
      <w:pPr>
        <w:pStyle w:val="NormalBold"/>
      </w:pPr>
      <w:r w:rsidRPr="009235F4">
        <w:rPr>
          <w:rStyle w:val="HideTWBExt"/>
        </w:rPr>
        <w:t>&lt;Article&gt;</w:t>
      </w:r>
      <w:r w:rsidRPr="009235F4">
        <w:t>Paragrafo 20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F7C4364" w14:textId="77777777" w:rsidTr="00CE0A25">
        <w:trPr>
          <w:trHeight w:hRule="exact" w:val="240"/>
          <w:jc w:val="center"/>
        </w:trPr>
        <w:tc>
          <w:tcPr>
            <w:tcW w:w="9752" w:type="dxa"/>
            <w:gridSpan w:val="2"/>
            <w:tcBorders>
              <w:top w:val="nil"/>
              <w:left w:val="nil"/>
              <w:bottom w:val="nil"/>
              <w:right w:val="nil"/>
            </w:tcBorders>
          </w:tcPr>
          <w:p w14:paraId="5DA3C9A9" w14:textId="77777777" w:rsidR="00E327A3" w:rsidRPr="009235F4" w:rsidRDefault="00E327A3" w:rsidP="00CE0A25"/>
        </w:tc>
      </w:tr>
      <w:tr w:rsidR="00E327A3" w:rsidRPr="009235F4" w14:paraId="3593B514" w14:textId="77777777" w:rsidTr="00CE0A25">
        <w:trPr>
          <w:trHeight w:val="240"/>
          <w:jc w:val="center"/>
        </w:trPr>
        <w:tc>
          <w:tcPr>
            <w:tcW w:w="4876" w:type="dxa"/>
            <w:tcBorders>
              <w:top w:val="nil"/>
              <w:left w:val="nil"/>
              <w:bottom w:val="nil"/>
              <w:right w:val="nil"/>
            </w:tcBorders>
          </w:tcPr>
          <w:p w14:paraId="0D323BD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B2F0305" w14:textId="77777777" w:rsidR="00E327A3" w:rsidRPr="009235F4" w:rsidRDefault="00E327A3" w:rsidP="00CE0A25">
            <w:pPr>
              <w:pStyle w:val="AmColumnHeading"/>
            </w:pPr>
            <w:r w:rsidRPr="009235F4">
              <w:t>Emendamento</w:t>
            </w:r>
          </w:p>
        </w:tc>
      </w:tr>
      <w:tr w:rsidR="00E327A3" w:rsidRPr="009235F4" w14:paraId="01216AD9" w14:textId="77777777" w:rsidTr="00CE0A25">
        <w:trPr>
          <w:jc w:val="center"/>
        </w:trPr>
        <w:tc>
          <w:tcPr>
            <w:tcW w:w="4876" w:type="dxa"/>
            <w:tcBorders>
              <w:top w:val="nil"/>
              <w:left w:val="nil"/>
              <w:bottom w:val="nil"/>
              <w:right w:val="nil"/>
            </w:tcBorders>
          </w:tcPr>
          <w:p w14:paraId="7E968712" w14:textId="77777777" w:rsidR="00E327A3" w:rsidRPr="009235F4" w:rsidRDefault="00E327A3" w:rsidP="00CE0A25">
            <w:pPr>
              <w:pStyle w:val="Normal6a"/>
            </w:pPr>
          </w:p>
        </w:tc>
        <w:tc>
          <w:tcPr>
            <w:tcW w:w="4876" w:type="dxa"/>
            <w:tcBorders>
              <w:top w:val="nil"/>
              <w:left w:val="nil"/>
              <w:bottom w:val="nil"/>
              <w:right w:val="nil"/>
            </w:tcBorders>
          </w:tcPr>
          <w:p w14:paraId="6FC8B054" w14:textId="77777777" w:rsidR="00E327A3" w:rsidRPr="009235F4" w:rsidRDefault="00E327A3" w:rsidP="00CE0A25">
            <w:pPr>
              <w:pStyle w:val="Normal6a"/>
            </w:pPr>
            <w:r w:rsidRPr="009235F4">
              <w:rPr>
                <w:b/>
                <w:i/>
              </w:rPr>
              <w:t>20 bis.</w:t>
            </w:r>
            <w:r w:rsidRPr="009235F4">
              <w:tab/>
            </w:r>
            <w:r w:rsidRPr="009235F4">
              <w:rPr>
                <w:b/>
                <w:i/>
              </w:rPr>
              <w:t>sottolinea l'importanza dell'alfabetizzazione mediatica nella salvaguardia dei processi elettorali; invita la Commissione e gli Stati membri a rafforzare la resilienza dei cittadini alla disinformazione, anche nel contesto delle elezioni, attraverso campagne di sensibilizzazione mirate e iniziative educative;</w:t>
            </w:r>
          </w:p>
        </w:tc>
      </w:tr>
    </w:tbl>
    <w:p w14:paraId="7A0CC2B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6962BE3" w14:textId="77777777" w:rsidR="00E327A3" w:rsidRPr="009235F4" w:rsidRDefault="00E327A3" w:rsidP="00E327A3">
      <w:r w:rsidRPr="009235F4">
        <w:rPr>
          <w:rStyle w:val="HideTWBExt"/>
        </w:rPr>
        <w:t>&lt;/Amend&gt;</w:t>
      </w:r>
    </w:p>
    <w:p w14:paraId="0B877A2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268</w:t>
      </w:r>
      <w:r w:rsidRPr="009235F4">
        <w:rPr>
          <w:rStyle w:val="HideTWBExt"/>
        </w:rPr>
        <w:t>&lt;/NumAm&gt;</w:t>
      </w:r>
    </w:p>
    <w:p w14:paraId="6765A9CB"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422FAE1B" w14:textId="77777777" w:rsidR="00E327A3" w:rsidRPr="009235F4" w:rsidRDefault="00E327A3" w:rsidP="00E327A3">
      <w:pPr>
        <w:pStyle w:val="NormalBold"/>
      </w:pPr>
      <w:r w:rsidRPr="009235F4">
        <w:rPr>
          <w:rStyle w:val="HideTWBExt"/>
          <w:b w:val="0"/>
        </w:rPr>
        <w:t>&lt;/RepeatBlock-By&gt;</w:t>
      </w:r>
    </w:p>
    <w:p w14:paraId="3A37281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109AB81" w14:textId="77777777" w:rsidR="00E327A3" w:rsidRPr="009235F4" w:rsidRDefault="00E327A3" w:rsidP="00E327A3">
      <w:pPr>
        <w:pStyle w:val="NormalBold"/>
      </w:pPr>
      <w:r w:rsidRPr="009235F4">
        <w:rPr>
          <w:rStyle w:val="HideTWBExt"/>
        </w:rPr>
        <w:t>&lt;Article&gt;</w:t>
      </w:r>
      <w:r w:rsidRPr="009235F4">
        <w:t>Paragrafo 20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C287794" w14:textId="77777777" w:rsidTr="00CE0A25">
        <w:trPr>
          <w:trHeight w:hRule="exact" w:val="240"/>
          <w:jc w:val="center"/>
        </w:trPr>
        <w:tc>
          <w:tcPr>
            <w:tcW w:w="9752" w:type="dxa"/>
            <w:gridSpan w:val="2"/>
            <w:tcBorders>
              <w:top w:val="nil"/>
              <w:left w:val="nil"/>
              <w:bottom w:val="nil"/>
              <w:right w:val="nil"/>
            </w:tcBorders>
          </w:tcPr>
          <w:p w14:paraId="1B057A10" w14:textId="77777777" w:rsidR="00E327A3" w:rsidRPr="009235F4" w:rsidRDefault="00E327A3" w:rsidP="00CE0A25"/>
        </w:tc>
      </w:tr>
      <w:tr w:rsidR="00E327A3" w:rsidRPr="009235F4" w14:paraId="19AA8560" w14:textId="77777777" w:rsidTr="00CE0A25">
        <w:trPr>
          <w:trHeight w:val="240"/>
          <w:jc w:val="center"/>
        </w:trPr>
        <w:tc>
          <w:tcPr>
            <w:tcW w:w="4876" w:type="dxa"/>
            <w:tcBorders>
              <w:top w:val="nil"/>
              <w:left w:val="nil"/>
              <w:bottom w:val="nil"/>
              <w:right w:val="nil"/>
            </w:tcBorders>
          </w:tcPr>
          <w:p w14:paraId="7780325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C18420C" w14:textId="77777777" w:rsidR="00E327A3" w:rsidRPr="009235F4" w:rsidRDefault="00E327A3" w:rsidP="00CE0A25">
            <w:pPr>
              <w:pStyle w:val="AmColumnHeading"/>
            </w:pPr>
            <w:r w:rsidRPr="009235F4">
              <w:t>Emendamento</w:t>
            </w:r>
          </w:p>
        </w:tc>
      </w:tr>
      <w:tr w:rsidR="00E327A3" w:rsidRPr="009235F4" w14:paraId="74FB0C01" w14:textId="77777777" w:rsidTr="00CE0A25">
        <w:trPr>
          <w:jc w:val="center"/>
        </w:trPr>
        <w:tc>
          <w:tcPr>
            <w:tcW w:w="4876" w:type="dxa"/>
            <w:tcBorders>
              <w:top w:val="nil"/>
              <w:left w:val="nil"/>
              <w:bottom w:val="nil"/>
              <w:right w:val="nil"/>
            </w:tcBorders>
          </w:tcPr>
          <w:p w14:paraId="3DCB8480" w14:textId="77777777" w:rsidR="00E327A3" w:rsidRPr="009235F4" w:rsidRDefault="00E327A3" w:rsidP="00CE0A25">
            <w:pPr>
              <w:pStyle w:val="Normal6a"/>
            </w:pPr>
          </w:p>
        </w:tc>
        <w:tc>
          <w:tcPr>
            <w:tcW w:w="4876" w:type="dxa"/>
            <w:tcBorders>
              <w:top w:val="nil"/>
              <w:left w:val="nil"/>
              <w:bottom w:val="nil"/>
              <w:right w:val="nil"/>
            </w:tcBorders>
          </w:tcPr>
          <w:p w14:paraId="43A6E70F" w14:textId="77777777" w:rsidR="00E327A3" w:rsidRPr="009235F4" w:rsidRDefault="00E327A3" w:rsidP="00CE0A25">
            <w:pPr>
              <w:pStyle w:val="Normal6a"/>
            </w:pPr>
            <w:r w:rsidRPr="009235F4">
              <w:rPr>
                <w:b/>
                <w:i/>
              </w:rPr>
              <w:t>20 bis.</w:t>
            </w:r>
            <w:r w:rsidRPr="009235F4">
              <w:tab/>
            </w:r>
            <w:r w:rsidRPr="009235F4">
              <w:rPr>
                <w:b/>
                <w:i/>
              </w:rPr>
              <w:t>invita gli Stati membri e la Commissione a sviluppare programmi mirati di alfabetizzazione mediatica per gli adulti, compresi gli anziani, con particolare attenzione alla comprensione degli ambienti digitali e alle modalità di selezione e presentazione delle informazioni online;</w:t>
            </w:r>
          </w:p>
        </w:tc>
      </w:tr>
    </w:tbl>
    <w:p w14:paraId="5E086F3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04A027CB" w14:textId="77777777" w:rsidR="00E327A3" w:rsidRPr="009235F4" w:rsidRDefault="00E327A3" w:rsidP="00E327A3">
      <w:r w:rsidRPr="009235F4">
        <w:rPr>
          <w:rStyle w:val="HideTWBExt"/>
        </w:rPr>
        <w:t>&lt;/Amend&gt;</w:t>
      </w:r>
    </w:p>
    <w:p w14:paraId="1E57B4B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269</w:t>
      </w:r>
      <w:r w:rsidRPr="009235F4">
        <w:rPr>
          <w:rStyle w:val="HideTWBExt"/>
        </w:rPr>
        <w:t>&lt;/NumAm&gt;</w:t>
      </w:r>
    </w:p>
    <w:p w14:paraId="25BB9756"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28A97817" w14:textId="77777777" w:rsidR="00E327A3" w:rsidRPr="009235F4" w:rsidRDefault="00E327A3" w:rsidP="00E327A3">
      <w:pPr>
        <w:pStyle w:val="NormalBold"/>
      </w:pPr>
      <w:r w:rsidRPr="009235F4">
        <w:rPr>
          <w:rStyle w:val="HideTWBExt"/>
          <w:b w:val="0"/>
        </w:rPr>
        <w:t>&lt;/RepeatBlock-By&gt;</w:t>
      </w:r>
    </w:p>
    <w:p w14:paraId="0870C68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97CD70C"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5D2B049" w14:textId="77777777" w:rsidTr="00CE0A25">
        <w:trPr>
          <w:trHeight w:hRule="exact" w:val="240"/>
          <w:jc w:val="center"/>
        </w:trPr>
        <w:tc>
          <w:tcPr>
            <w:tcW w:w="9752" w:type="dxa"/>
            <w:gridSpan w:val="2"/>
            <w:tcBorders>
              <w:top w:val="nil"/>
              <w:left w:val="nil"/>
              <w:bottom w:val="nil"/>
              <w:right w:val="nil"/>
            </w:tcBorders>
          </w:tcPr>
          <w:p w14:paraId="7552D56D" w14:textId="77777777" w:rsidR="00E327A3" w:rsidRPr="009235F4" w:rsidRDefault="00E327A3" w:rsidP="00CE0A25"/>
        </w:tc>
      </w:tr>
      <w:tr w:rsidR="00E327A3" w:rsidRPr="009235F4" w14:paraId="3A22B41D" w14:textId="77777777" w:rsidTr="00CE0A25">
        <w:trPr>
          <w:trHeight w:val="240"/>
          <w:jc w:val="center"/>
        </w:trPr>
        <w:tc>
          <w:tcPr>
            <w:tcW w:w="4876" w:type="dxa"/>
            <w:tcBorders>
              <w:top w:val="nil"/>
              <w:left w:val="nil"/>
              <w:bottom w:val="nil"/>
              <w:right w:val="nil"/>
            </w:tcBorders>
          </w:tcPr>
          <w:p w14:paraId="7EC1936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3407057" w14:textId="77777777" w:rsidR="00E327A3" w:rsidRPr="009235F4" w:rsidRDefault="00E327A3" w:rsidP="00CE0A25">
            <w:pPr>
              <w:pStyle w:val="AmColumnHeading"/>
            </w:pPr>
            <w:r w:rsidRPr="009235F4">
              <w:t>Emendamento</w:t>
            </w:r>
          </w:p>
        </w:tc>
      </w:tr>
      <w:tr w:rsidR="00E327A3" w:rsidRPr="009235F4" w14:paraId="78F9C53B" w14:textId="77777777" w:rsidTr="00CE0A25">
        <w:trPr>
          <w:jc w:val="center"/>
        </w:trPr>
        <w:tc>
          <w:tcPr>
            <w:tcW w:w="4876" w:type="dxa"/>
            <w:tcBorders>
              <w:top w:val="nil"/>
              <w:left w:val="nil"/>
              <w:bottom w:val="nil"/>
              <w:right w:val="nil"/>
            </w:tcBorders>
          </w:tcPr>
          <w:p w14:paraId="606495B3"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0DCFD3B7" w14:textId="77777777" w:rsidR="00E327A3" w:rsidRPr="009235F4" w:rsidRDefault="00E327A3" w:rsidP="00CE0A25">
            <w:pPr>
              <w:pStyle w:val="Normal6a"/>
            </w:pPr>
            <w:r w:rsidRPr="009235F4">
              <w:t>21.</w:t>
            </w:r>
            <w:r w:rsidRPr="009235F4">
              <w:tab/>
              <w:t xml:space="preserve">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 </w:t>
            </w:r>
            <w:r w:rsidRPr="009235F4">
              <w:rPr>
                <w:b/>
                <w:i/>
              </w:rPr>
              <w:t>invita gli Stati membri a svolgere ricerche continue per valutare l'efficacia delle iniziative di alfabetizzazione mediatica e monitorare i rischi emergenti nell'ecosistema dell'informazione digitale;</w:t>
            </w:r>
          </w:p>
        </w:tc>
      </w:tr>
    </w:tbl>
    <w:p w14:paraId="211059A7"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0B4C20D5" w14:textId="77777777" w:rsidR="00E327A3" w:rsidRPr="00635212" w:rsidRDefault="00E327A3" w:rsidP="00E327A3">
      <w:pPr>
        <w:rPr>
          <w:lang w:val="pt-PT"/>
        </w:rPr>
      </w:pPr>
      <w:r w:rsidRPr="00635212">
        <w:rPr>
          <w:rStyle w:val="HideTWBExt"/>
          <w:lang w:val="pt-PT"/>
        </w:rPr>
        <w:t>&lt;/Amend&gt;</w:t>
      </w:r>
    </w:p>
    <w:p w14:paraId="6D79651E"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270</w:t>
      </w:r>
      <w:r w:rsidRPr="00635212">
        <w:rPr>
          <w:rStyle w:val="HideTWBExt"/>
          <w:lang w:val="pt-PT"/>
        </w:rPr>
        <w:t>&lt;/NumAm&gt;</w:t>
      </w:r>
    </w:p>
    <w:p w14:paraId="65292B27"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77696FB9" w14:textId="77777777" w:rsidR="00E327A3" w:rsidRPr="00635212" w:rsidRDefault="00E327A3" w:rsidP="00E327A3">
      <w:pPr>
        <w:pStyle w:val="NormalBold"/>
        <w:rPr>
          <w:lang w:val="pt-PT"/>
        </w:rPr>
      </w:pPr>
      <w:r w:rsidRPr="00635212">
        <w:rPr>
          <w:rStyle w:val="HideTWBExt"/>
          <w:b w:val="0"/>
          <w:lang w:val="pt-PT"/>
        </w:rPr>
        <w:t>&lt;/RepeatBlock-By&gt;</w:t>
      </w:r>
    </w:p>
    <w:p w14:paraId="22F0166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F97389D"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BC02CC4" w14:textId="77777777" w:rsidTr="00CE0A25">
        <w:trPr>
          <w:trHeight w:hRule="exact" w:val="240"/>
          <w:jc w:val="center"/>
        </w:trPr>
        <w:tc>
          <w:tcPr>
            <w:tcW w:w="9752" w:type="dxa"/>
            <w:gridSpan w:val="2"/>
            <w:tcBorders>
              <w:top w:val="nil"/>
              <w:left w:val="nil"/>
              <w:bottom w:val="nil"/>
              <w:right w:val="nil"/>
            </w:tcBorders>
          </w:tcPr>
          <w:p w14:paraId="1763D3C7" w14:textId="77777777" w:rsidR="00E327A3" w:rsidRPr="009235F4" w:rsidRDefault="00E327A3" w:rsidP="00CE0A25"/>
        </w:tc>
      </w:tr>
      <w:tr w:rsidR="00E327A3" w:rsidRPr="009235F4" w14:paraId="364CC331" w14:textId="77777777" w:rsidTr="00CE0A25">
        <w:trPr>
          <w:trHeight w:val="240"/>
          <w:jc w:val="center"/>
        </w:trPr>
        <w:tc>
          <w:tcPr>
            <w:tcW w:w="4876" w:type="dxa"/>
            <w:tcBorders>
              <w:top w:val="nil"/>
              <w:left w:val="nil"/>
              <w:bottom w:val="nil"/>
              <w:right w:val="nil"/>
            </w:tcBorders>
          </w:tcPr>
          <w:p w14:paraId="4682533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0C024B4" w14:textId="77777777" w:rsidR="00E327A3" w:rsidRPr="009235F4" w:rsidRDefault="00E327A3" w:rsidP="00CE0A25">
            <w:pPr>
              <w:pStyle w:val="AmColumnHeading"/>
            </w:pPr>
            <w:r w:rsidRPr="009235F4">
              <w:t>Emendamento</w:t>
            </w:r>
          </w:p>
        </w:tc>
      </w:tr>
      <w:tr w:rsidR="00E327A3" w:rsidRPr="009235F4" w14:paraId="21922639" w14:textId="77777777" w:rsidTr="00CE0A25">
        <w:trPr>
          <w:jc w:val="center"/>
        </w:trPr>
        <w:tc>
          <w:tcPr>
            <w:tcW w:w="4876" w:type="dxa"/>
            <w:tcBorders>
              <w:top w:val="nil"/>
              <w:left w:val="nil"/>
              <w:bottom w:val="nil"/>
              <w:right w:val="nil"/>
            </w:tcBorders>
          </w:tcPr>
          <w:p w14:paraId="39E8F250"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38A4B3CA"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r w:rsidRPr="009235F4">
              <w:rPr>
                <w:b/>
                <w:i/>
              </w:rPr>
              <w:t>, salvaguardando il giusto equilibrio tra le diverse sensibilità politiche, ideologiche, sociali e culturali</w:t>
            </w:r>
            <w:r w:rsidRPr="009235F4">
              <w:t>;</w:t>
            </w:r>
          </w:p>
        </w:tc>
      </w:tr>
    </w:tbl>
    <w:p w14:paraId="7ED12A6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3953A4A1" w14:textId="77777777" w:rsidR="00E327A3" w:rsidRPr="009235F4" w:rsidRDefault="00E327A3" w:rsidP="00E327A3">
      <w:r w:rsidRPr="009235F4">
        <w:rPr>
          <w:rStyle w:val="HideTWBExt"/>
        </w:rPr>
        <w:t>&lt;/Amend&gt;</w:t>
      </w:r>
    </w:p>
    <w:p w14:paraId="4227248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271</w:t>
      </w:r>
      <w:r w:rsidRPr="009235F4">
        <w:rPr>
          <w:rStyle w:val="HideTWBExt"/>
        </w:rPr>
        <w:t>&lt;/NumAm&gt;</w:t>
      </w:r>
    </w:p>
    <w:p w14:paraId="72B0B99C"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00CD97D4" w14:textId="77777777" w:rsidR="00E327A3" w:rsidRPr="009235F4" w:rsidRDefault="00E327A3" w:rsidP="00E327A3">
      <w:pPr>
        <w:pStyle w:val="NormalBold"/>
      </w:pPr>
      <w:r w:rsidRPr="009235F4">
        <w:rPr>
          <w:rStyle w:val="HideTWBExt"/>
          <w:b w:val="0"/>
        </w:rPr>
        <w:t>&lt;/RepeatBlock-By&gt;</w:t>
      </w:r>
    </w:p>
    <w:p w14:paraId="6A4640C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42F3AC8"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CD2C695" w14:textId="77777777" w:rsidTr="00CE0A25">
        <w:trPr>
          <w:trHeight w:hRule="exact" w:val="240"/>
          <w:jc w:val="center"/>
        </w:trPr>
        <w:tc>
          <w:tcPr>
            <w:tcW w:w="9752" w:type="dxa"/>
            <w:gridSpan w:val="2"/>
            <w:tcBorders>
              <w:top w:val="nil"/>
              <w:left w:val="nil"/>
              <w:bottom w:val="nil"/>
              <w:right w:val="nil"/>
            </w:tcBorders>
          </w:tcPr>
          <w:p w14:paraId="42EEC39A" w14:textId="77777777" w:rsidR="00E327A3" w:rsidRPr="009235F4" w:rsidRDefault="00E327A3" w:rsidP="00CE0A25"/>
        </w:tc>
      </w:tr>
      <w:tr w:rsidR="00E327A3" w:rsidRPr="009235F4" w14:paraId="3CDAA065" w14:textId="77777777" w:rsidTr="00CE0A25">
        <w:trPr>
          <w:trHeight w:val="240"/>
          <w:jc w:val="center"/>
        </w:trPr>
        <w:tc>
          <w:tcPr>
            <w:tcW w:w="4876" w:type="dxa"/>
            <w:tcBorders>
              <w:top w:val="nil"/>
              <w:left w:val="nil"/>
              <w:bottom w:val="nil"/>
              <w:right w:val="nil"/>
            </w:tcBorders>
          </w:tcPr>
          <w:p w14:paraId="1D19219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82A6110" w14:textId="77777777" w:rsidR="00E327A3" w:rsidRPr="009235F4" w:rsidRDefault="00E327A3" w:rsidP="00CE0A25">
            <w:pPr>
              <w:pStyle w:val="AmColumnHeading"/>
            </w:pPr>
            <w:r w:rsidRPr="009235F4">
              <w:t>Emendamento</w:t>
            </w:r>
          </w:p>
        </w:tc>
      </w:tr>
      <w:tr w:rsidR="00E327A3" w:rsidRPr="009235F4" w14:paraId="6EAA9394" w14:textId="77777777" w:rsidTr="00CE0A25">
        <w:trPr>
          <w:jc w:val="center"/>
        </w:trPr>
        <w:tc>
          <w:tcPr>
            <w:tcW w:w="4876" w:type="dxa"/>
            <w:tcBorders>
              <w:top w:val="nil"/>
              <w:left w:val="nil"/>
              <w:bottom w:val="nil"/>
              <w:right w:val="nil"/>
            </w:tcBorders>
          </w:tcPr>
          <w:p w14:paraId="2A4806A7" w14:textId="77777777" w:rsidR="00E327A3" w:rsidRPr="009235F4" w:rsidRDefault="00E327A3" w:rsidP="00CE0A25">
            <w:pPr>
              <w:pStyle w:val="Normal6a"/>
            </w:pPr>
            <w:r w:rsidRPr="009235F4">
              <w:t>21.</w:t>
            </w:r>
            <w:r w:rsidRPr="009235F4">
              <w:tab/>
              <w:t xml:space="preserve">invita gli Stati membri ad avvalersi delle competenze dei ricercatori, delle organizzazioni della società civile, dei rappresentanti dei genitori </w:t>
            </w:r>
            <w:r w:rsidRPr="009235F4">
              <w:rPr>
                <w:b/>
                <w:i/>
              </w:rPr>
              <w:t>e</w:t>
            </w:r>
            <w:r w:rsidRPr="009235F4">
              <w:t xml:space="preserv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283404D8" w14:textId="77777777" w:rsidR="00E327A3" w:rsidRPr="009235F4" w:rsidRDefault="00E327A3" w:rsidP="00CE0A25">
            <w:pPr>
              <w:pStyle w:val="Normal6a"/>
            </w:pPr>
            <w:r w:rsidRPr="009235F4">
              <w:t>21.</w:t>
            </w:r>
            <w:r w:rsidRPr="009235F4">
              <w:tab/>
              <w:t xml:space="preserve">invita gli Stati membri ad avvalersi delle competenze dei ricercatori, delle organizzazioni della società civile, </w:t>
            </w:r>
            <w:r w:rsidRPr="009235F4">
              <w:rPr>
                <w:b/>
                <w:i/>
              </w:rPr>
              <w:t>assicurando pluralismo e trasparenza, e</w:t>
            </w:r>
            <w:r w:rsidRPr="009235F4">
              <w:t xml:space="preserve"> dei rappresentanti dei genitori</w:t>
            </w:r>
            <w:r w:rsidRPr="009235F4">
              <w:rPr>
                <w:b/>
                <w:i/>
              </w:rPr>
              <w:t>,</w:t>
            </w:r>
            <w:r w:rsidRPr="009235F4">
              <w:t xml:space="preserve"> dei prestatori di assistenza</w:t>
            </w:r>
            <w:r w:rsidRPr="009235F4">
              <w:rPr>
                <w:b/>
                <w:i/>
              </w:rPr>
              <w:t>, degli anziani</w:t>
            </w:r>
            <w:r w:rsidRPr="009235F4">
              <w:t xml:space="preserve"> e delle organizzazioni giovanili nell'elaborazione, nell'attuazione e nella valutazione di materiali, attività o programmi educativi legati all'alfabetizzazione mediatica e all'apprendimento digitale;</w:t>
            </w:r>
          </w:p>
        </w:tc>
      </w:tr>
    </w:tbl>
    <w:p w14:paraId="20EC8F0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E38A9FC" w14:textId="77777777" w:rsidR="00E327A3" w:rsidRPr="009235F4" w:rsidRDefault="00E327A3" w:rsidP="00E327A3">
      <w:r w:rsidRPr="009235F4">
        <w:rPr>
          <w:rStyle w:val="HideTWBExt"/>
        </w:rPr>
        <w:t>&lt;/Amend&gt;</w:t>
      </w:r>
    </w:p>
    <w:p w14:paraId="30EA94C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272</w:t>
      </w:r>
      <w:r w:rsidRPr="009235F4">
        <w:rPr>
          <w:rStyle w:val="HideTWBExt"/>
        </w:rPr>
        <w:t>&lt;/NumAm&gt;</w:t>
      </w:r>
    </w:p>
    <w:p w14:paraId="325B12A7" w14:textId="77777777" w:rsidR="00E327A3" w:rsidRPr="009235F4" w:rsidRDefault="00E327A3" w:rsidP="00E327A3">
      <w:pPr>
        <w:pStyle w:val="NormalBold"/>
      </w:pPr>
      <w:r w:rsidRPr="009235F4">
        <w:rPr>
          <w:rStyle w:val="HideTWBExt"/>
          <w:b w:val="0"/>
        </w:rPr>
        <w:t>&lt;RepeatBlock-By&gt;&lt;Members&gt;</w:t>
      </w:r>
      <w:r w:rsidRPr="009235F4">
        <w:t>Erik Marquardt</w:t>
      </w:r>
      <w:r w:rsidRPr="009235F4">
        <w:rPr>
          <w:rStyle w:val="HideTWBExt"/>
          <w:b w:val="0"/>
        </w:rPr>
        <w:t>&lt;/Members&gt;</w:t>
      </w:r>
    </w:p>
    <w:p w14:paraId="6AE76183" w14:textId="77777777" w:rsidR="00E327A3" w:rsidRPr="009235F4" w:rsidRDefault="00E327A3" w:rsidP="00E327A3">
      <w:pPr>
        <w:pStyle w:val="NormalBold"/>
      </w:pPr>
      <w:r w:rsidRPr="009235F4">
        <w:rPr>
          <w:rStyle w:val="HideTWBExt"/>
          <w:b w:val="0"/>
        </w:rPr>
        <w:t>&lt;/RepeatBlock-By&gt;</w:t>
      </w:r>
    </w:p>
    <w:p w14:paraId="4994DE6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F258436"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584707C" w14:textId="77777777" w:rsidTr="00CE0A25">
        <w:trPr>
          <w:trHeight w:hRule="exact" w:val="240"/>
          <w:jc w:val="center"/>
        </w:trPr>
        <w:tc>
          <w:tcPr>
            <w:tcW w:w="9752" w:type="dxa"/>
            <w:gridSpan w:val="2"/>
            <w:tcBorders>
              <w:top w:val="nil"/>
              <w:left w:val="nil"/>
              <w:bottom w:val="nil"/>
              <w:right w:val="nil"/>
            </w:tcBorders>
          </w:tcPr>
          <w:p w14:paraId="0D4E078D" w14:textId="77777777" w:rsidR="00E327A3" w:rsidRPr="009235F4" w:rsidRDefault="00E327A3" w:rsidP="00CE0A25"/>
        </w:tc>
      </w:tr>
      <w:tr w:rsidR="00E327A3" w:rsidRPr="009235F4" w14:paraId="03D61F85" w14:textId="77777777" w:rsidTr="00CE0A25">
        <w:trPr>
          <w:trHeight w:val="240"/>
          <w:jc w:val="center"/>
        </w:trPr>
        <w:tc>
          <w:tcPr>
            <w:tcW w:w="4876" w:type="dxa"/>
            <w:tcBorders>
              <w:top w:val="nil"/>
              <w:left w:val="nil"/>
              <w:bottom w:val="nil"/>
              <w:right w:val="nil"/>
            </w:tcBorders>
          </w:tcPr>
          <w:p w14:paraId="44DC0AB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8947EED" w14:textId="77777777" w:rsidR="00E327A3" w:rsidRPr="009235F4" w:rsidRDefault="00E327A3" w:rsidP="00CE0A25">
            <w:pPr>
              <w:pStyle w:val="AmColumnHeading"/>
            </w:pPr>
            <w:r w:rsidRPr="009235F4">
              <w:t>Emendamento</w:t>
            </w:r>
          </w:p>
        </w:tc>
      </w:tr>
      <w:tr w:rsidR="00E327A3" w:rsidRPr="009235F4" w14:paraId="51A8F353" w14:textId="77777777" w:rsidTr="00CE0A25">
        <w:trPr>
          <w:jc w:val="center"/>
        </w:trPr>
        <w:tc>
          <w:tcPr>
            <w:tcW w:w="4876" w:type="dxa"/>
            <w:tcBorders>
              <w:top w:val="nil"/>
              <w:left w:val="nil"/>
              <w:bottom w:val="nil"/>
              <w:right w:val="nil"/>
            </w:tcBorders>
          </w:tcPr>
          <w:p w14:paraId="4883E77D"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07548CC4" w14:textId="77777777" w:rsidR="00E327A3" w:rsidRPr="009235F4" w:rsidRDefault="00E327A3" w:rsidP="00CE0A25">
            <w:pPr>
              <w:pStyle w:val="Normal6a"/>
            </w:pPr>
            <w:r w:rsidRPr="009235F4">
              <w:t>21.</w:t>
            </w:r>
            <w:r w:rsidRPr="009235F4">
              <w:tab/>
              <w:t xml:space="preserve">invita gli Stati membri ad avvalersi delle competenze dei ricercatori, delle organizzazioni della società civile, dei rappresentanti dei genitori e dei prestatori di assistenza e delle organizzazioni giovanili nell'elaborazione, </w:t>
            </w:r>
            <w:r w:rsidRPr="009235F4">
              <w:rPr>
                <w:b/>
                <w:i/>
              </w:rPr>
              <w:t>nonché delle biblioteche e delle relative associazioni,</w:t>
            </w:r>
            <w:r w:rsidRPr="009235F4">
              <w:t xml:space="preserve"> nell'attuazione e nella valutazione di materiali, attività o programmi educativi legati all'alfabetizzazione mediatica e all'apprendimento digitale;</w:t>
            </w:r>
          </w:p>
        </w:tc>
      </w:tr>
    </w:tbl>
    <w:p w14:paraId="598B92D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A8E0EB6" w14:textId="77777777" w:rsidR="00E327A3" w:rsidRPr="009235F4" w:rsidRDefault="00E327A3" w:rsidP="00E327A3">
      <w:r w:rsidRPr="009235F4">
        <w:rPr>
          <w:rStyle w:val="HideTWBExt"/>
        </w:rPr>
        <w:t>&lt;/Amend&gt;</w:t>
      </w:r>
    </w:p>
    <w:p w14:paraId="554EBA8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273</w:t>
      </w:r>
      <w:r w:rsidRPr="009235F4">
        <w:rPr>
          <w:rStyle w:val="HideTWBExt"/>
        </w:rPr>
        <w:t>&lt;/NumAm&gt;</w:t>
      </w:r>
    </w:p>
    <w:p w14:paraId="48573F10"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61B171D" w14:textId="77777777" w:rsidR="00E327A3" w:rsidRPr="009235F4" w:rsidRDefault="00E327A3" w:rsidP="00E327A3">
      <w:pPr>
        <w:pStyle w:val="NormalBold"/>
      </w:pPr>
      <w:r w:rsidRPr="009235F4">
        <w:rPr>
          <w:rStyle w:val="HideTWBExt"/>
          <w:b w:val="0"/>
        </w:rPr>
        <w:t>&lt;/RepeatBlock-By&gt;</w:t>
      </w:r>
    </w:p>
    <w:p w14:paraId="6852864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0F559D5"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B0B3B37" w14:textId="77777777" w:rsidTr="00CE0A25">
        <w:trPr>
          <w:trHeight w:hRule="exact" w:val="240"/>
          <w:jc w:val="center"/>
        </w:trPr>
        <w:tc>
          <w:tcPr>
            <w:tcW w:w="9752" w:type="dxa"/>
            <w:gridSpan w:val="2"/>
            <w:tcBorders>
              <w:top w:val="nil"/>
              <w:left w:val="nil"/>
              <w:bottom w:val="nil"/>
              <w:right w:val="nil"/>
            </w:tcBorders>
          </w:tcPr>
          <w:p w14:paraId="1F8421A3" w14:textId="77777777" w:rsidR="00E327A3" w:rsidRPr="009235F4" w:rsidRDefault="00E327A3" w:rsidP="00CE0A25"/>
        </w:tc>
      </w:tr>
      <w:tr w:rsidR="00E327A3" w:rsidRPr="009235F4" w14:paraId="34ED87F3" w14:textId="77777777" w:rsidTr="00CE0A25">
        <w:trPr>
          <w:trHeight w:val="240"/>
          <w:jc w:val="center"/>
        </w:trPr>
        <w:tc>
          <w:tcPr>
            <w:tcW w:w="4876" w:type="dxa"/>
            <w:tcBorders>
              <w:top w:val="nil"/>
              <w:left w:val="nil"/>
              <w:bottom w:val="nil"/>
              <w:right w:val="nil"/>
            </w:tcBorders>
          </w:tcPr>
          <w:p w14:paraId="68EB6E04"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AE882C5" w14:textId="77777777" w:rsidR="00E327A3" w:rsidRPr="009235F4" w:rsidRDefault="00E327A3" w:rsidP="00CE0A25">
            <w:pPr>
              <w:pStyle w:val="AmColumnHeading"/>
            </w:pPr>
            <w:r w:rsidRPr="009235F4">
              <w:t>Emendamento</w:t>
            </w:r>
          </w:p>
        </w:tc>
      </w:tr>
      <w:tr w:rsidR="00E327A3" w:rsidRPr="009235F4" w14:paraId="4EED7B63" w14:textId="77777777" w:rsidTr="00CE0A25">
        <w:trPr>
          <w:jc w:val="center"/>
        </w:trPr>
        <w:tc>
          <w:tcPr>
            <w:tcW w:w="4876" w:type="dxa"/>
            <w:tcBorders>
              <w:top w:val="nil"/>
              <w:left w:val="nil"/>
              <w:bottom w:val="nil"/>
              <w:right w:val="nil"/>
            </w:tcBorders>
          </w:tcPr>
          <w:p w14:paraId="17853A97" w14:textId="77777777" w:rsidR="00E327A3" w:rsidRPr="009235F4" w:rsidRDefault="00E327A3" w:rsidP="00CE0A25">
            <w:pPr>
              <w:pStyle w:val="Normal6a"/>
            </w:pPr>
            <w:r w:rsidRPr="009235F4">
              <w:t>21.</w:t>
            </w:r>
            <w:r w:rsidRPr="009235F4">
              <w:tab/>
              <w:t xml:space="preserve">invita gli Stati membri ad avvalersi delle competenze dei ricercatori, </w:t>
            </w:r>
            <w:r w:rsidRPr="009235F4">
              <w:rPr>
                <w:b/>
                <w:i/>
              </w:rPr>
              <w:t>delle organizzazioni della società civile</w:t>
            </w:r>
            <w:r w:rsidRPr="009235F4">
              <w:t xml:space="preserve">, </w:t>
            </w:r>
            <w:r w:rsidRPr="009235F4">
              <w:rPr>
                <w:b/>
                <w:i/>
              </w:rPr>
              <w:t>dei rappresentanti</w:t>
            </w:r>
            <w:r w:rsidRPr="009235F4">
              <w:t xml:space="preserve"> dei genitori e dei prestatori di assistenza e </w:t>
            </w:r>
            <w:r w:rsidRPr="009235F4">
              <w:rPr>
                <w:b/>
                <w:i/>
              </w:rPr>
              <w:t>delle organizzazioni giovanili</w:t>
            </w:r>
            <w:r w:rsidRPr="009235F4">
              <w:t xml:space="preserve">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6D256701" w14:textId="77777777" w:rsidR="00E327A3" w:rsidRPr="009235F4" w:rsidRDefault="00E327A3" w:rsidP="00CE0A25">
            <w:pPr>
              <w:pStyle w:val="Normal6a"/>
            </w:pPr>
            <w:r w:rsidRPr="009235F4">
              <w:t>21.</w:t>
            </w:r>
            <w:r w:rsidRPr="009235F4">
              <w:tab/>
              <w:t xml:space="preserve">invita gli Stati membri ad avvalersi delle competenze dei ricercatori, </w:t>
            </w:r>
            <w:r w:rsidRPr="009235F4">
              <w:rPr>
                <w:b/>
                <w:i/>
              </w:rPr>
              <w:t>degli educatori</w:t>
            </w:r>
            <w:r w:rsidRPr="009235F4">
              <w:t xml:space="preserve">, dei genitori e dei prestatori di assistenza e </w:t>
            </w:r>
            <w:r w:rsidRPr="009235F4">
              <w:rPr>
                <w:b/>
                <w:i/>
              </w:rPr>
              <w:t>di esperti con esperienza pratica in materia di protezione e istruzione dei minori</w:t>
            </w:r>
            <w:r w:rsidRPr="009235F4">
              <w:t xml:space="preserve"> nell'elaborazione, nell'attuazione e nella valutazione di materiali, attività o programmi educativi legati all'alfabetizzazione mediatica e all'apprendimento digitale;</w:t>
            </w:r>
          </w:p>
        </w:tc>
      </w:tr>
    </w:tbl>
    <w:p w14:paraId="07A35FB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219B54F5" w14:textId="77777777" w:rsidR="00E327A3" w:rsidRPr="009235F4" w:rsidRDefault="00E327A3" w:rsidP="00E327A3">
      <w:r w:rsidRPr="009235F4">
        <w:rPr>
          <w:rStyle w:val="HideTWBExt"/>
        </w:rPr>
        <w:t>&lt;/Amend&gt;</w:t>
      </w:r>
    </w:p>
    <w:p w14:paraId="25EBF8B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274</w:t>
      </w:r>
      <w:r w:rsidRPr="009235F4">
        <w:rPr>
          <w:rStyle w:val="HideTWBExt"/>
        </w:rPr>
        <w:t>&lt;/NumAm&gt;</w:t>
      </w:r>
    </w:p>
    <w:p w14:paraId="68B081BA"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566DBE32" w14:textId="77777777" w:rsidR="00E327A3" w:rsidRPr="009235F4" w:rsidRDefault="00E327A3" w:rsidP="00E327A3">
      <w:pPr>
        <w:pStyle w:val="NormalBold"/>
      </w:pPr>
      <w:r w:rsidRPr="009235F4">
        <w:rPr>
          <w:rStyle w:val="HideTWBExt"/>
          <w:b w:val="0"/>
        </w:rPr>
        <w:t>&lt;/RepeatBlock-By&gt;</w:t>
      </w:r>
    </w:p>
    <w:p w14:paraId="4B26672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B4FCE43"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08F125B" w14:textId="77777777" w:rsidTr="00CE0A25">
        <w:trPr>
          <w:trHeight w:hRule="exact" w:val="240"/>
          <w:jc w:val="center"/>
        </w:trPr>
        <w:tc>
          <w:tcPr>
            <w:tcW w:w="9752" w:type="dxa"/>
            <w:gridSpan w:val="2"/>
            <w:tcBorders>
              <w:top w:val="nil"/>
              <w:left w:val="nil"/>
              <w:bottom w:val="nil"/>
              <w:right w:val="nil"/>
            </w:tcBorders>
          </w:tcPr>
          <w:p w14:paraId="5FA88F51" w14:textId="77777777" w:rsidR="00E327A3" w:rsidRPr="009235F4" w:rsidRDefault="00E327A3" w:rsidP="00CE0A25"/>
        </w:tc>
      </w:tr>
      <w:tr w:rsidR="00E327A3" w:rsidRPr="009235F4" w14:paraId="795B992F" w14:textId="77777777" w:rsidTr="00CE0A25">
        <w:trPr>
          <w:trHeight w:val="240"/>
          <w:jc w:val="center"/>
        </w:trPr>
        <w:tc>
          <w:tcPr>
            <w:tcW w:w="4876" w:type="dxa"/>
            <w:tcBorders>
              <w:top w:val="nil"/>
              <w:left w:val="nil"/>
              <w:bottom w:val="nil"/>
              <w:right w:val="nil"/>
            </w:tcBorders>
          </w:tcPr>
          <w:p w14:paraId="6BC0178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3539A84" w14:textId="77777777" w:rsidR="00E327A3" w:rsidRPr="009235F4" w:rsidRDefault="00E327A3" w:rsidP="00CE0A25">
            <w:pPr>
              <w:pStyle w:val="AmColumnHeading"/>
            </w:pPr>
            <w:r w:rsidRPr="009235F4">
              <w:t>Emendamento</w:t>
            </w:r>
          </w:p>
        </w:tc>
      </w:tr>
      <w:tr w:rsidR="00E327A3" w:rsidRPr="009235F4" w14:paraId="023B04E9" w14:textId="77777777" w:rsidTr="00CE0A25">
        <w:trPr>
          <w:jc w:val="center"/>
        </w:trPr>
        <w:tc>
          <w:tcPr>
            <w:tcW w:w="4876" w:type="dxa"/>
            <w:tcBorders>
              <w:top w:val="nil"/>
              <w:left w:val="nil"/>
              <w:bottom w:val="nil"/>
              <w:right w:val="nil"/>
            </w:tcBorders>
          </w:tcPr>
          <w:p w14:paraId="4A109B1B" w14:textId="77777777" w:rsidR="00E327A3" w:rsidRPr="009235F4" w:rsidRDefault="00E327A3" w:rsidP="00CE0A25">
            <w:pPr>
              <w:pStyle w:val="Normal6a"/>
            </w:pPr>
            <w:r w:rsidRPr="009235F4">
              <w:t>21.</w:t>
            </w:r>
            <w:r w:rsidRPr="009235F4">
              <w:tab/>
              <w:t xml:space="preserve">invita gli Stati membri ad avvalersi delle competenze </w:t>
            </w:r>
            <w:r w:rsidRPr="009235F4">
              <w:rPr>
                <w:b/>
                <w:i/>
              </w:rPr>
              <w:t>dei ricercatori, delle organizzazioni della società civile,</w:t>
            </w:r>
            <w:r w:rsidRPr="009235F4">
              <w:t xml:space="preserve"> dei rappresentanti dei genitori e dei prestatori di assistenza e delle organizzazioni giovanili nell'elaborazione, nell'attuazione e nella valutazione di materiali, attività o programmi educativi legati </w:t>
            </w:r>
            <w:r w:rsidRPr="009235F4">
              <w:rPr>
                <w:b/>
                <w:i/>
              </w:rPr>
              <w:t>all'alfabetizzazione mediatica e</w:t>
            </w:r>
            <w:r w:rsidRPr="009235F4">
              <w:t xml:space="preserve"> all'apprendimento </w:t>
            </w:r>
            <w:r w:rsidRPr="009235F4">
              <w:rPr>
                <w:b/>
                <w:i/>
              </w:rPr>
              <w:t>digitale</w:t>
            </w:r>
            <w:r w:rsidRPr="009235F4">
              <w:t>;</w:t>
            </w:r>
          </w:p>
        </w:tc>
        <w:tc>
          <w:tcPr>
            <w:tcW w:w="4876" w:type="dxa"/>
            <w:tcBorders>
              <w:top w:val="nil"/>
              <w:left w:val="nil"/>
              <w:bottom w:val="nil"/>
              <w:right w:val="nil"/>
            </w:tcBorders>
          </w:tcPr>
          <w:p w14:paraId="7A1B3E89" w14:textId="77777777" w:rsidR="00E327A3" w:rsidRPr="009235F4" w:rsidRDefault="00E327A3" w:rsidP="00CE0A25">
            <w:pPr>
              <w:pStyle w:val="Normal6a"/>
            </w:pPr>
            <w:r w:rsidRPr="009235F4">
              <w:t>21.</w:t>
            </w:r>
            <w:r w:rsidRPr="009235F4">
              <w:tab/>
              <w:t xml:space="preserve">invita gli Stati membri ad avvalersi delle competenze dei rappresentanti dei genitori e dei prestatori di assistenza e delle organizzazioni giovanili nell'elaborazione, nell'attuazione e nella valutazione di materiali, attività o programmi educativi legati e all'apprendimento </w:t>
            </w:r>
            <w:r w:rsidRPr="009235F4">
              <w:rPr>
                <w:b/>
                <w:i/>
              </w:rPr>
              <w:t>mediatico e in materia di servizi digitali</w:t>
            </w:r>
            <w:r w:rsidRPr="009235F4">
              <w:t>;</w:t>
            </w:r>
          </w:p>
        </w:tc>
      </w:tr>
    </w:tbl>
    <w:p w14:paraId="2D380AEE"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5A080D5A" w14:textId="77777777" w:rsidR="00E327A3" w:rsidRPr="00635212" w:rsidRDefault="00E327A3" w:rsidP="00E327A3">
      <w:pPr>
        <w:rPr>
          <w:lang w:val="pt-PT"/>
        </w:rPr>
      </w:pPr>
      <w:r w:rsidRPr="00635212">
        <w:rPr>
          <w:rStyle w:val="HideTWBExt"/>
          <w:lang w:val="pt-PT"/>
        </w:rPr>
        <w:t>&lt;/Amend&gt;</w:t>
      </w:r>
    </w:p>
    <w:p w14:paraId="08D420D0"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275</w:t>
      </w:r>
      <w:r w:rsidRPr="00635212">
        <w:rPr>
          <w:rStyle w:val="HideTWBExt"/>
          <w:lang w:val="pt-PT"/>
        </w:rPr>
        <w:t>&lt;/NumAm&gt;</w:t>
      </w:r>
    </w:p>
    <w:p w14:paraId="4CFB88B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Sabrina Repp</w:t>
      </w:r>
      <w:r w:rsidRPr="00635212">
        <w:rPr>
          <w:rStyle w:val="HideTWBExt"/>
          <w:b w:val="0"/>
          <w:lang w:val="pt-PT"/>
        </w:rPr>
        <w:t>&lt;/Members&gt;</w:t>
      </w:r>
    </w:p>
    <w:p w14:paraId="68B9B38E" w14:textId="77777777" w:rsidR="00E327A3" w:rsidRPr="00635212" w:rsidRDefault="00E327A3" w:rsidP="00E327A3">
      <w:pPr>
        <w:pStyle w:val="NormalBold"/>
        <w:rPr>
          <w:lang w:val="pt-PT"/>
        </w:rPr>
      </w:pPr>
      <w:r w:rsidRPr="00635212">
        <w:rPr>
          <w:rStyle w:val="HideTWBExt"/>
          <w:b w:val="0"/>
          <w:lang w:val="pt-PT"/>
        </w:rPr>
        <w:t>&lt;/RepeatBlock-By&gt;</w:t>
      </w:r>
    </w:p>
    <w:p w14:paraId="372A3E8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AADA91E"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45C998C" w14:textId="77777777" w:rsidTr="00CE0A25">
        <w:trPr>
          <w:trHeight w:hRule="exact" w:val="240"/>
          <w:jc w:val="center"/>
        </w:trPr>
        <w:tc>
          <w:tcPr>
            <w:tcW w:w="9752" w:type="dxa"/>
            <w:gridSpan w:val="2"/>
            <w:tcBorders>
              <w:top w:val="nil"/>
              <w:left w:val="nil"/>
              <w:bottom w:val="nil"/>
              <w:right w:val="nil"/>
            </w:tcBorders>
          </w:tcPr>
          <w:p w14:paraId="233DC934" w14:textId="77777777" w:rsidR="00E327A3" w:rsidRPr="009235F4" w:rsidRDefault="00E327A3" w:rsidP="00CE0A25"/>
        </w:tc>
      </w:tr>
      <w:tr w:rsidR="00E327A3" w:rsidRPr="009235F4" w14:paraId="0153F876" w14:textId="77777777" w:rsidTr="00CE0A25">
        <w:trPr>
          <w:trHeight w:val="240"/>
          <w:jc w:val="center"/>
        </w:trPr>
        <w:tc>
          <w:tcPr>
            <w:tcW w:w="4876" w:type="dxa"/>
            <w:tcBorders>
              <w:top w:val="nil"/>
              <w:left w:val="nil"/>
              <w:bottom w:val="nil"/>
              <w:right w:val="nil"/>
            </w:tcBorders>
          </w:tcPr>
          <w:p w14:paraId="3F7B588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A008750" w14:textId="77777777" w:rsidR="00E327A3" w:rsidRPr="009235F4" w:rsidRDefault="00E327A3" w:rsidP="00CE0A25">
            <w:pPr>
              <w:pStyle w:val="AmColumnHeading"/>
            </w:pPr>
            <w:r w:rsidRPr="009235F4">
              <w:t>Emendamento</w:t>
            </w:r>
          </w:p>
        </w:tc>
      </w:tr>
      <w:tr w:rsidR="00E327A3" w:rsidRPr="009235F4" w14:paraId="4B6C75A5" w14:textId="77777777" w:rsidTr="00CE0A25">
        <w:trPr>
          <w:jc w:val="center"/>
        </w:trPr>
        <w:tc>
          <w:tcPr>
            <w:tcW w:w="4876" w:type="dxa"/>
            <w:tcBorders>
              <w:top w:val="nil"/>
              <w:left w:val="nil"/>
              <w:bottom w:val="nil"/>
              <w:right w:val="nil"/>
            </w:tcBorders>
          </w:tcPr>
          <w:p w14:paraId="0D6F65AB"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059BF757"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w:t>
            </w:r>
            <w:r w:rsidRPr="009235F4">
              <w:rPr>
                <w:b/>
                <w:i/>
              </w:rPr>
              <w:t xml:space="preserve"> degli insegnanti,</w:t>
            </w:r>
            <w:r w:rsidRPr="009235F4">
              <w:t xml:space="preserve"> dei rappresentanti dei genitori e dei prestatori di assistenza e delle organizzazioni giovanili nell'elaborazione, nell'attuazione e nella valutazione di materiali, attività o programmi educativi legati all'alfabetizzazione mediatica e all'apprendimento digitale;</w:t>
            </w:r>
          </w:p>
        </w:tc>
      </w:tr>
    </w:tbl>
    <w:p w14:paraId="1AEA238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360E4E1" w14:textId="77777777" w:rsidR="00E327A3" w:rsidRPr="009235F4" w:rsidRDefault="00E327A3" w:rsidP="00E327A3">
      <w:r w:rsidRPr="009235F4">
        <w:rPr>
          <w:rStyle w:val="HideTWBExt"/>
        </w:rPr>
        <w:t>&lt;/Amend&gt;</w:t>
      </w:r>
    </w:p>
    <w:p w14:paraId="3022E75A"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276</w:t>
      </w:r>
      <w:r w:rsidRPr="009235F4">
        <w:rPr>
          <w:rStyle w:val="HideTWBExt"/>
        </w:rPr>
        <w:t>&lt;/NumAm&gt;</w:t>
      </w:r>
    </w:p>
    <w:p w14:paraId="46123073"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42D993EE" w14:textId="77777777" w:rsidR="00E327A3" w:rsidRPr="009235F4" w:rsidRDefault="00E327A3" w:rsidP="00E327A3">
      <w:pPr>
        <w:pStyle w:val="NormalBold"/>
      </w:pPr>
      <w:r w:rsidRPr="009235F4">
        <w:rPr>
          <w:rStyle w:val="HideTWBExt"/>
          <w:b w:val="0"/>
        </w:rPr>
        <w:t>&lt;/RepeatBlock-By&gt;</w:t>
      </w:r>
    </w:p>
    <w:p w14:paraId="300CD75F"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7AF1D0B" w14:textId="77777777" w:rsidR="00E327A3" w:rsidRPr="009235F4" w:rsidRDefault="00E327A3" w:rsidP="00E327A3">
      <w:pPr>
        <w:pStyle w:val="NormalBold"/>
      </w:pPr>
      <w:r w:rsidRPr="009235F4">
        <w:rPr>
          <w:rStyle w:val="HideTWBExt"/>
        </w:rPr>
        <w:t>&lt;Article&gt;</w:t>
      </w:r>
      <w:r w:rsidRPr="009235F4">
        <w:t>Paragrafo 21</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D6DA63D" w14:textId="77777777" w:rsidTr="00CE0A25">
        <w:trPr>
          <w:trHeight w:hRule="exact" w:val="240"/>
          <w:jc w:val="center"/>
        </w:trPr>
        <w:tc>
          <w:tcPr>
            <w:tcW w:w="9752" w:type="dxa"/>
            <w:gridSpan w:val="2"/>
            <w:tcBorders>
              <w:top w:val="nil"/>
              <w:left w:val="nil"/>
              <w:bottom w:val="nil"/>
              <w:right w:val="nil"/>
            </w:tcBorders>
          </w:tcPr>
          <w:p w14:paraId="13FA1E6B" w14:textId="77777777" w:rsidR="00E327A3" w:rsidRPr="009235F4" w:rsidRDefault="00E327A3" w:rsidP="00CE0A25"/>
        </w:tc>
      </w:tr>
      <w:tr w:rsidR="00E327A3" w:rsidRPr="009235F4" w14:paraId="1707F9B4" w14:textId="77777777" w:rsidTr="00CE0A25">
        <w:trPr>
          <w:trHeight w:val="240"/>
          <w:jc w:val="center"/>
        </w:trPr>
        <w:tc>
          <w:tcPr>
            <w:tcW w:w="4876" w:type="dxa"/>
            <w:tcBorders>
              <w:top w:val="nil"/>
              <w:left w:val="nil"/>
              <w:bottom w:val="nil"/>
              <w:right w:val="nil"/>
            </w:tcBorders>
          </w:tcPr>
          <w:p w14:paraId="728F7B4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5793C39" w14:textId="77777777" w:rsidR="00E327A3" w:rsidRPr="009235F4" w:rsidRDefault="00E327A3" w:rsidP="00CE0A25">
            <w:pPr>
              <w:pStyle w:val="AmColumnHeading"/>
            </w:pPr>
            <w:r w:rsidRPr="009235F4">
              <w:t>Emendamento</w:t>
            </w:r>
          </w:p>
        </w:tc>
      </w:tr>
      <w:tr w:rsidR="00E327A3" w:rsidRPr="009235F4" w14:paraId="547239E9" w14:textId="77777777" w:rsidTr="00CE0A25">
        <w:trPr>
          <w:jc w:val="center"/>
        </w:trPr>
        <w:tc>
          <w:tcPr>
            <w:tcW w:w="4876" w:type="dxa"/>
            <w:tcBorders>
              <w:top w:val="nil"/>
              <w:left w:val="nil"/>
              <w:bottom w:val="nil"/>
              <w:right w:val="nil"/>
            </w:tcBorders>
          </w:tcPr>
          <w:p w14:paraId="28031B33" w14:textId="77777777" w:rsidR="00E327A3" w:rsidRPr="009235F4" w:rsidRDefault="00E327A3" w:rsidP="00CE0A25">
            <w:pPr>
              <w:pStyle w:val="Normal6a"/>
            </w:pPr>
            <w:r w:rsidRPr="009235F4">
              <w:t>21.</w:t>
            </w:r>
            <w:r w:rsidRPr="009235F4">
              <w:tab/>
              <w:t>invita gli Stati membri ad avvalersi delle competenze dei ricercatori,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c>
          <w:tcPr>
            <w:tcW w:w="4876" w:type="dxa"/>
            <w:tcBorders>
              <w:top w:val="nil"/>
              <w:left w:val="nil"/>
              <w:bottom w:val="nil"/>
              <w:right w:val="nil"/>
            </w:tcBorders>
          </w:tcPr>
          <w:p w14:paraId="1A373ED5" w14:textId="77777777" w:rsidR="00E327A3" w:rsidRPr="009235F4" w:rsidRDefault="00E327A3" w:rsidP="00CE0A25">
            <w:pPr>
              <w:pStyle w:val="Normal6a"/>
            </w:pPr>
            <w:r w:rsidRPr="009235F4">
              <w:t>21.</w:t>
            </w:r>
            <w:r w:rsidRPr="009235F4">
              <w:tab/>
              <w:t xml:space="preserve">invita gli Stati membri ad avvalersi delle competenze dei ricercatori, </w:t>
            </w:r>
            <w:r w:rsidRPr="009235F4">
              <w:rPr>
                <w:b/>
                <w:i/>
              </w:rPr>
              <w:t>del mondo accademico,</w:t>
            </w:r>
            <w:r w:rsidRPr="009235F4">
              <w:t xml:space="preserve"> delle organizzazioni della società civile, dei rappresentanti dei genitori e dei prestatori di assistenza e delle organizzazioni giovanili nell'elaborazione, nell'attuazione e nella valutazione di materiali, attività o programmi educativi legati all'alfabetizzazione mediatica e all'apprendimento digitale;</w:t>
            </w:r>
          </w:p>
        </w:tc>
      </w:tr>
    </w:tbl>
    <w:p w14:paraId="3D2472E4"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A58671A" w14:textId="77777777" w:rsidR="00E327A3" w:rsidRPr="009235F4" w:rsidRDefault="00E327A3" w:rsidP="00E327A3">
      <w:r w:rsidRPr="009235F4">
        <w:rPr>
          <w:rStyle w:val="HideTWBExt"/>
        </w:rPr>
        <w:t>&lt;/Amend&gt;</w:t>
      </w:r>
    </w:p>
    <w:p w14:paraId="559C122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277</w:t>
      </w:r>
      <w:r w:rsidRPr="009235F4">
        <w:rPr>
          <w:rStyle w:val="HideTWBExt"/>
        </w:rPr>
        <w:t>&lt;/NumAm&gt;</w:t>
      </w:r>
    </w:p>
    <w:p w14:paraId="5F7108C1" w14:textId="77777777" w:rsidR="00E327A3" w:rsidRPr="009235F4" w:rsidRDefault="00E327A3" w:rsidP="00E327A3">
      <w:pPr>
        <w:pStyle w:val="NormalBold"/>
      </w:pPr>
      <w:r w:rsidRPr="009235F4">
        <w:rPr>
          <w:rStyle w:val="HideTWBExt"/>
          <w:b w:val="0"/>
        </w:rPr>
        <w:t>&lt;RepeatBlock-By&gt;&lt;Members&gt;</w:t>
      </w:r>
      <w:r w:rsidRPr="009235F4">
        <w:t>Chiara Gemma, Lara Magoni, Marco Squarta, Ivaylo Valchev</w:t>
      </w:r>
      <w:r w:rsidRPr="009235F4">
        <w:rPr>
          <w:rStyle w:val="HideTWBExt"/>
          <w:b w:val="0"/>
        </w:rPr>
        <w:t>&lt;/Members&gt;</w:t>
      </w:r>
    </w:p>
    <w:p w14:paraId="0E69C2DC" w14:textId="77777777" w:rsidR="00E327A3" w:rsidRPr="009235F4" w:rsidRDefault="00E327A3" w:rsidP="00E327A3">
      <w:pPr>
        <w:pStyle w:val="NormalBold"/>
      </w:pPr>
      <w:r w:rsidRPr="009235F4">
        <w:rPr>
          <w:rStyle w:val="HideTWBExt"/>
          <w:b w:val="0"/>
        </w:rPr>
        <w:t>&lt;/RepeatBlock-By&gt;</w:t>
      </w:r>
    </w:p>
    <w:p w14:paraId="0A65373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804ACF2" w14:textId="77777777" w:rsidR="00E327A3" w:rsidRPr="009235F4" w:rsidRDefault="00E327A3" w:rsidP="00E327A3">
      <w:pPr>
        <w:pStyle w:val="NormalBold"/>
      </w:pPr>
      <w:r w:rsidRPr="009235F4">
        <w:rPr>
          <w:rStyle w:val="HideTWBExt"/>
        </w:rPr>
        <w:t>&lt;Article&gt;</w:t>
      </w:r>
      <w:r w:rsidRPr="009235F4">
        <w:t>Paragrafo 22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B6336DA" w14:textId="77777777" w:rsidTr="00CE0A25">
        <w:trPr>
          <w:trHeight w:hRule="exact" w:val="240"/>
          <w:jc w:val="center"/>
        </w:trPr>
        <w:tc>
          <w:tcPr>
            <w:tcW w:w="9752" w:type="dxa"/>
            <w:gridSpan w:val="2"/>
            <w:tcBorders>
              <w:top w:val="nil"/>
              <w:left w:val="nil"/>
              <w:bottom w:val="nil"/>
              <w:right w:val="nil"/>
            </w:tcBorders>
          </w:tcPr>
          <w:p w14:paraId="166BA9F1" w14:textId="77777777" w:rsidR="00E327A3" w:rsidRPr="009235F4" w:rsidRDefault="00E327A3" w:rsidP="00CE0A25"/>
        </w:tc>
      </w:tr>
      <w:tr w:rsidR="00E327A3" w:rsidRPr="009235F4" w14:paraId="015F33F9" w14:textId="77777777" w:rsidTr="00CE0A25">
        <w:trPr>
          <w:trHeight w:val="240"/>
          <w:jc w:val="center"/>
        </w:trPr>
        <w:tc>
          <w:tcPr>
            <w:tcW w:w="4876" w:type="dxa"/>
            <w:tcBorders>
              <w:top w:val="nil"/>
              <w:left w:val="nil"/>
              <w:bottom w:val="nil"/>
              <w:right w:val="nil"/>
            </w:tcBorders>
          </w:tcPr>
          <w:p w14:paraId="683C1ACA"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4DCB02A" w14:textId="77777777" w:rsidR="00E327A3" w:rsidRPr="009235F4" w:rsidRDefault="00E327A3" w:rsidP="00CE0A25">
            <w:pPr>
              <w:pStyle w:val="AmColumnHeading"/>
            </w:pPr>
            <w:r w:rsidRPr="009235F4">
              <w:t>Emendamento</w:t>
            </w:r>
          </w:p>
        </w:tc>
      </w:tr>
      <w:tr w:rsidR="00E327A3" w:rsidRPr="009235F4" w14:paraId="03F04C19" w14:textId="77777777" w:rsidTr="00CE0A25">
        <w:trPr>
          <w:jc w:val="center"/>
        </w:trPr>
        <w:tc>
          <w:tcPr>
            <w:tcW w:w="4876" w:type="dxa"/>
            <w:tcBorders>
              <w:top w:val="nil"/>
              <w:left w:val="nil"/>
              <w:bottom w:val="nil"/>
              <w:right w:val="nil"/>
            </w:tcBorders>
          </w:tcPr>
          <w:p w14:paraId="3C597C79" w14:textId="77777777" w:rsidR="00E327A3" w:rsidRPr="009235F4" w:rsidRDefault="00E327A3" w:rsidP="00CE0A25">
            <w:pPr>
              <w:pStyle w:val="Normal6a"/>
            </w:pPr>
            <w:r w:rsidRPr="009235F4">
              <w:t>22.</w:t>
            </w:r>
            <w:r w:rsidRPr="009235F4">
              <w:tab/>
              <w:t>incoraggia gli Stati membri a fornire finanziamenti stabili e continui a sostegno dei programmi di formazione e sviluppo professionale destinati agli educatori nell'ambito dell'educazione ai media e dell'istruzione digitale, compreso l'uso delle tecnologie digitali per l'insegnamento e l'apprendimento;</w:t>
            </w:r>
          </w:p>
        </w:tc>
        <w:tc>
          <w:tcPr>
            <w:tcW w:w="4876" w:type="dxa"/>
            <w:tcBorders>
              <w:top w:val="nil"/>
              <w:left w:val="nil"/>
              <w:bottom w:val="nil"/>
              <w:right w:val="nil"/>
            </w:tcBorders>
          </w:tcPr>
          <w:p w14:paraId="5008FD75" w14:textId="77777777" w:rsidR="00E327A3" w:rsidRPr="009235F4" w:rsidRDefault="00E327A3" w:rsidP="00CE0A25">
            <w:pPr>
              <w:pStyle w:val="Normal6a"/>
            </w:pPr>
            <w:r w:rsidRPr="009235F4">
              <w:t>22.</w:t>
            </w:r>
            <w:r w:rsidRPr="009235F4">
              <w:tab/>
              <w:t xml:space="preserve">incoraggia gli Stati membri a fornire finanziamenti stabili e continui a sostegno dei programmi di formazione e sviluppo professionale destinati agli educatori nell'ambito dell'educazione ai media e dell'istruzione digitale, compreso l'uso delle tecnologie digitali per l'insegnamento e l'apprendimento; </w:t>
            </w:r>
            <w:r w:rsidRPr="009235F4">
              <w:rPr>
                <w:b/>
                <w:i/>
              </w:rPr>
              <w:t>sottolinea la necessità di formare gli insegnanti anche sull'istruzione digitale inclusiva e sull'uso delle tecnologie assistive per gli studenti con disabilità;</w:t>
            </w:r>
          </w:p>
        </w:tc>
      </w:tr>
    </w:tbl>
    <w:p w14:paraId="34A3FF59"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1287CFE1" w14:textId="77777777" w:rsidR="00E327A3" w:rsidRPr="00635212" w:rsidRDefault="00E327A3" w:rsidP="00E327A3">
      <w:pPr>
        <w:rPr>
          <w:lang w:val="pt-PT"/>
        </w:rPr>
      </w:pPr>
      <w:r w:rsidRPr="00635212">
        <w:rPr>
          <w:rStyle w:val="HideTWBExt"/>
          <w:lang w:val="pt-PT"/>
        </w:rPr>
        <w:t>&lt;/Amend&gt;</w:t>
      </w:r>
    </w:p>
    <w:p w14:paraId="22C92837"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278</w:t>
      </w:r>
      <w:r w:rsidRPr="00635212">
        <w:rPr>
          <w:rStyle w:val="HideTWBExt"/>
          <w:lang w:val="pt-PT"/>
        </w:rPr>
        <w:t>&lt;/NumAm&gt;</w:t>
      </w:r>
    </w:p>
    <w:p w14:paraId="1A187DC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Maria Guzenina</w:t>
      </w:r>
      <w:r w:rsidRPr="00635212">
        <w:rPr>
          <w:rStyle w:val="HideTWBExt"/>
          <w:b w:val="0"/>
          <w:lang w:val="pt-PT"/>
        </w:rPr>
        <w:t>&lt;/Members&gt;</w:t>
      </w:r>
    </w:p>
    <w:p w14:paraId="389F07AD" w14:textId="77777777" w:rsidR="00E327A3" w:rsidRPr="00635212" w:rsidRDefault="00E327A3" w:rsidP="00E327A3">
      <w:pPr>
        <w:pStyle w:val="NormalBold"/>
        <w:rPr>
          <w:lang w:val="pt-PT"/>
        </w:rPr>
      </w:pPr>
      <w:r w:rsidRPr="00635212">
        <w:rPr>
          <w:rStyle w:val="HideTWBExt"/>
          <w:b w:val="0"/>
          <w:lang w:val="pt-PT"/>
        </w:rPr>
        <w:t>&lt;/RepeatBlock-By&gt;</w:t>
      </w:r>
    </w:p>
    <w:p w14:paraId="47F64865"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E442EA5" w14:textId="77777777" w:rsidR="00E327A3" w:rsidRPr="009235F4" w:rsidRDefault="00E327A3" w:rsidP="00E327A3">
      <w:pPr>
        <w:pStyle w:val="NormalBold"/>
      </w:pPr>
      <w:r w:rsidRPr="009235F4">
        <w:rPr>
          <w:rStyle w:val="HideTWBExt"/>
        </w:rPr>
        <w:t>&lt;Article&gt;</w:t>
      </w:r>
      <w:r w:rsidRPr="009235F4">
        <w:t>Paragrafo 22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8E77AE5" w14:textId="77777777" w:rsidTr="00CE0A25">
        <w:trPr>
          <w:trHeight w:hRule="exact" w:val="240"/>
          <w:jc w:val="center"/>
        </w:trPr>
        <w:tc>
          <w:tcPr>
            <w:tcW w:w="9752" w:type="dxa"/>
            <w:gridSpan w:val="2"/>
            <w:tcBorders>
              <w:top w:val="nil"/>
              <w:left w:val="nil"/>
              <w:bottom w:val="nil"/>
              <w:right w:val="nil"/>
            </w:tcBorders>
          </w:tcPr>
          <w:p w14:paraId="28BE559F" w14:textId="77777777" w:rsidR="00E327A3" w:rsidRPr="009235F4" w:rsidRDefault="00E327A3" w:rsidP="00CE0A25"/>
        </w:tc>
      </w:tr>
      <w:tr w:rsidR="00E327A3" w:rsidRPr="009235F4" w14:paraId="67A2EF47" w14:textId="77777777" w:rsidTr="00CE0A25">
        <w:trPr>
          <w:trHeight w:val="240"/>
          <w:jc w:val="center"/>
        </w:trPr>
        <w:tc>
          <w:tcPr>
            <w:tcW w:w="4876" w:type="dxa"/>
            <w:tcBorders>
              <w:top w:val="nil"/>
              <w:left w:val="nil"/>
              <w:bottom w:val="nil"/>
              <w:right w:val="nil"/>
            </w:tcBorders>
          </w:tcPr>
          <w:p w14:paraId="53627DA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47A6C8C" w14:textId="77777777" w:rsidR="00E327A3" w:rsidRPr="009235F4" w:rsidRDefault="00E327A3" w:rsidP="00CE0A25">
            <w:pPr>
              <w:pStyle w:val="AmColumnHeading"/>
            </w:pPr>
            <w:r w:rsidRPr="009235F4">
              <w:t>Emendamento</w:t>
            </w:r>
          </w:p>
        </w:tc>
      </w:tr>
      <w:tr w:rsidR="00E327A3" w:rsidRPr="009235F4" w14:paraId="29FDACBD" w14:textId="77777777" w:rsidTr="00CE0A25">
        <w:trPr>
          <w:jc w:val="center"/>
        </w:trPr>
        <w:tc>
          <w:tcPr>
            <w:tcW w:w="4876" w:type="dxa"/>
            <w:tcBorders>
              <w:top w:val="nil"/>
              <w:left w:val="nil"/>
              <w:bottom w:val="nil"/>
              <w:right w:val="nil"/>
            </w:tcBorders>
          </w:tcPr>
          <w:p w14:paraId="70C26E60" w14:textId="77777777" w:rsidR="00E327A3" w:rsidRPr="009235F4" w:rsidRDefault="00E327A3" w:rsidP="00CE0A25">
            <w:pPr>
              <w:pStyle w:val="Normal6a"/>
            </w:pPr>
            <w:r w:rsidRPr="009235F4">
              <w:t>22.</w:t>
            </w:r>
            <w:r w:rsidRPr="009235F4">
              <w:tab/>
              <w:t xml:space="preserve">incoraggia gli Stati membri a </w:t>
            </w:r>
            <w:r w:rsidRPr="009235F4">
              <w:rPr>
                <w:b/>
                <w:i/>
              </w:rPr>
              <w:t>fornire finanziamenti stabili e continui a sostegno dei programmi di formazione e</w:t>
            </w:r>
            <w:r w:rsidRPr="009235F4">
              <w:t xml:space="preserve"> sviluppo professionale </w:t>
            </w:r>
            <w:r w:rsidRPr="009235F4">
              <w:rPr>
                <w:b/>
                <w:i/>
              </w:rPr>
              <w:t>destinati agli</w:t>
            </w:r>
            <w:r w:rsidRPr="009235F4">
              <w:t xml:space="preserve"> educatori nell'ambito </w:t>
            </w:r>
            <w:r w:rsidRPr="009235F4">
              <w:rPr>
                <w:b/>
                <w:i/>
              </w:rPr>
              <w:t>dell'educazione ai media</w:t>
            </w:r>
            <w:r w:rsidRPr="009235F4">
              <w:t xml:space="preserve"> e dell'istruzione digitale, </w:t>
            </w:r>
            <w:r w:rsidRPr="009235F4">
              <w:rPr>
                <w:b/>
                <w:i/>
              </w:rPr>
              <w:t>compreso l'uso delle tecnologie digitali per l'insegnamento e l'apprendimento</w:t>
            </w:r>
            <w:r w:rsidRPr="009235F4">
              <w:t>;</w:t>
            </w:r>
          </w:p>
        </w:tc>
        <w:tc>
          <w:tcPr>
            <w:tcW w:w="4876" w:type="dxa"/>
            <w:tcBorders>
              <w:top w:val="nil"/>
              <w:left w:val="nil"/>
              <w:bottom w:val="nil"/>
              <w:right w:val="nil"/>
            </w:tcBorders>
          </w:tcPr>
          <w:p w14:paraId="6E11552E" w14:textId="77777777" w:rsidR="00E327A3" w:rsidRPr="009235F4" w:rsidRDefault="00E327A3" w:rsidP="00CE0A25">
            <w:pPr>
              <w:pStyle w:val="Normal6a"/>
            </w:pPr>
            <w:r w:rsidRPr="009235F4">
              <w:t>22.</w:t>
            </w:r>
            <w:r w:rsidRPr="009235F4">
              <w:tab/>
              <w:t xml:space="preserve">incoraggia gli Stati membri a </w:t>
            </w:r>
            <w:r w:rsidRPr="009235F4">
              <w:rPr>
                <w:b/>
                <w:i/>
              </w:rPr>
              <w:t>garantire lo</w:t>
            </w:r>
            <w:r w:rsidRPr="009235F4">
              <w:t xml:space="preserve"> sviluppo professionale </w:t>
            </w:r>
            <w:r w:rsidRPr="009235F4">
              <w:rPr>
                <w:b/>
                <w:i/>
              </w:rPr>
              <w:t>continuo degli</w:t>
            </w:r>
            <w:r w:rsidRPr="009235F4">
              <w:t xml:space="preserve"> educatori nell'ambito </w:t>
            </w:r>
            <w:r w:rsidRPr="009235F4">
              <w:rPr>
                <w:b/>
                <w:i/>
              </w:rPr>
              <w:t>dell'alfabetizzazione mediatica</w:t>
            </w:r>
            <w:r w:rsidRPr="009235F4">
              <w:t xml:space="preserve"> e dell'istruzione digitale, </w:t>
            </w:r>
            <w:r w:rsidRPr="009235F4">
              <w:rPr>
                <w:b/>
                <w:i/>
              </w:rPr>
              <w:t>compresa una formazione specifica sui sistemi algoritmici, sull'IA generativa, sulle tecniche di disinformazione e sul benessere digitale, sostenuta da finanziamenti adeguati e sostenibili</w:t>
            </w:r>
            <w:r w:rsidRPr="009235F4">
              <w:t>;</w:t>
            </w:r>
          </w:p>
        </w:tc>
      </w:tr>
    </w:tbl>
    <w:p w14:paraId="03D89F36"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8609836" w14:textId="77777777" w:rsidR="00E327A3" w:rsidRPr="009235F4" w:rsidRDefault="00E327A3" w:rsidP="00E327A3">
      <w:r w:rsidRPr="009235F4">
        <w:rPr>
          <w:rStyle w:val="HideTWBExt"/>
        </w:rPr>
        <w:t>&lt;/Amend&gt;</w:t>
      </w:r>
    </w:p>
    <w:p w14:paraId="3068F92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279</w:t>
      </w:r>
      <w:r w:rsidRPr="009235F4">
        <w:rPr>
          <w:rStyle w:val="HideTWBExt"/>
        </w:rPr>
        <w:t>&lt;/NumAm&gt;</w:t>
      </w:r>
    </w:p>
    <w:p w14:paraId="462AF960"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79ADB828" w14:textId="77777777" w:rsidR="00E327A3" w:rsidRPr="009235F4" w:rsidRDefault="00E327A3" w:rsidP="00E327A3">
      <w:pPr>
        <w:pStyle w:val="NormalBold"/>
      </w:pPr>
      <w:r w:rsidRPr="009235F4">
        <w:rPr>
          <w:rStyle w:val="HideTWBExt"/>
          <w:b w:val="0"/>
        </w:rPr>
        <w:t>&lt;/RepeatBlock-By&gt;</w:t>
      </w:r>
    </w:p>
    <w:p w14:paraId="187EC008"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199C327" w14:textId="77777777" w:rsidR="00E327A3" w:rsidRPr="009235F4" w:rsidRDefault="00E327A3" w:rsidP="00E327A3">
      <w:pPr>
        <w:pStyle w:val="NormalBold"/>
      </w:pPr>
      <w:r w:rsidRPr="009235F4">
        <w:rPr>
          <w:rStyle w:val="HideTWBExt"/>
        </w:rPr>
        <w:t>&lt;Article&gt;</w:t>
      </w:r>
      <w:r w:rsidRPr="009235F4">
        <w:t>Paragrafo 22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E0B5FD5" w14:textId="77777777" w:rsidTr="00CE0A25">
        <w:trPr>
          <w:trHeight w:hRule="exact" w:val="240"/>
          <w:jc w:val="center"/>
        </w:trPr>
        <w:tc>
          <w:tcPr>
            <w:tcW w:w="9752" w:type="dxa"/>
            <w:gridSpan w:val="2"/>
            <w:tcBorders>
              <w:top w:val="nil"/>
              <w:left w:val="nil"/>
              <w:bottom w:val="nil"/>
              <w:right w:val="nil"/>
            </w:tcBorders>
          </w:tcPr>
          <w:p w14:paraId="12E09D9E" w14:textId="77777777" w:rsidR="00E327A3" w:rsidRPr="009235F4" w:rsidRDefault="00E327A3" w:rsidP="00CE0A25"/>
        </w:tc>
      </w:tr>
      <w:tr w:rsidR="00E327A3" w:rsidRPr="009235F4" w14:paraId="50CB51CE" w14:textId="77777777" w:rsidTr="00CE0A25">
        <w:trPr>
          <w:trHeight w:val="240"/>
          <w:jc w:val="center"/>
        </w:trPr>
        <w:tc>
          <w:tcPr>
            <w:tcW w:w="4876" w:type="dxa"/>
            <w:tcBorders>
              <w:top w:val="nil"/>
              <w:left w:val="nil"/>
              <w:bottom w:val="nil"/>
              <w:right w:val="nil"/>
            </w:tcBorders>
          </w:tcPr>
          <w:p w14:paraId="2568596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F39A067" w14:textId="77777777" w:rsidR="00E327A3" w:rsidRPr="009235F4" w:rsidRDefault="00E327A3" w:rsidP="00CE0A25">
            <w:pPr>
              <w:pStyle w:val="AmColumnHeading"/>
            </w:pPr>
            <w:r w:rsidRPr="009235F4">
              <w:t>Emendamento</w:t>
            </w:r>
          </w:p>
        </w:tc>
      </w:tr>
      <w:tr w:rsidR="00E327A3" w:rsidRPr="009235F4" w14:paraId="2579CA6D" w14:textId="77777777" w:rsidTr="00CE0A25">
        <w:trPr>
          <w:jc w:val="center"/>
        </w:trPr>
        <w:tc>
          <w:tcPr>
            <w:tcW w:w="4876" w:type="dxa"/>
            <w:tcBorders>
              <w:top w:val="nil"/>
              <w:left w:val="nil"/>
              <w:bottom w:val="nil"/>
              <w:right w:val="nil"/>
            </w:tcBorders>
          </w:tcPr>
          <w:p w14:paraId="230E2321" w14:textId="77777777" w:rsidR="00E327A3" w:rsidRPr="009235F4" w:rsidRDefault="00E327A3" w:rsidP="00CE0A25">
            <w:pPr>
              <w:pStyle w:val="Normal6a"/>
            </w:pPr>
            <w:r w:rsidRPr="009235F4">
              <w:t>22.</w:t>
            </w:r>
            <w:r w:rsidRPr="009235F4">
              <w:tab/>
              <w:t>incoraggia gli Stati membri a fornire finanziamenti stabili e continui a sostegno dei programmi di formazione e sviluppo professionale destinati agli educatori nell'ambito dell'educazione ai media e dell'istruzione digitale, compreso l'uso delle tecnologie digitali per l'insegnamento e l'apprendimento;</w:t>
            </w:r>
          </w:p>
        </w:tc>
        <w:tc>
          <w:tcPr>
            <w:tcW w:w="4876" w:type="dxa"/>
            <w:tcBorders>
              <w:top w:val="nil"/>
              <w:left w:val="nil"/>
              <w:bottom w:val="nil"/>
              <w:right w:val="nil"/>
            </w:tcBorders>
          </w:tcPr>
          <w:p w14:paraId="706673EA" w14:textId="77777777" w:rsidR="00E327A3" w:rsidRPr="009235F4" w:rsidRDefault="00E327A3" w:rsidP="00CE0A25">
            <w:pPr>
              <w:pStyle w:val="Normal6a"/>
            </w:pPr>
            <w:r w:rsidRPr="009235F4">
              <w:t>22.</w:t>
            </w:r>
            <w:r w:rsidRPr="009235F4">
              <w:tab/>
              <w:t xml:space="preserve">incoraggia gli Stati membri a fornire finanziamenti stabili e continui a sostegno dei programmi di formazione e sviluppo professionale destinati agli educatori </w:t>
            </w:r>
            <w:r w:rsidRPr="009235F4">
              <w:rPr>
                <w:b/>
                <w:i/>
              </w:rPr>
              <w:t>e ai bibliotecari</w:t>
            </w:r>
            <w:r w:rsidRPr="009235F4">
              <w:t xml:space="preserve"> nell'ambito dell'educazione ai media e dell'istruzione digitale, compreso l'uso delle tecnologie digitali per l'insegnamento e l'apprendimento;</w:t>
            </w:r>
          </w:p>
        </w:tc>
      </w:tr>
    </w:tbl>
    <w:p w14:paraId="4C57792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2CFF143" w14:textId="77777777" w:rsidR="00E327A3" w:rsidRPr="009235F4" w:rsidRDefault="00E327A3" w:rsidP="00E327A3">
      <w:r w:rsidRPr="009235F4">
        <w:rPr>
          <w:rStyle w:val="HideTWBExt"/>
        </w:rPr>
        <w:t>&lt;/Amend&gt;</w:t>
      </w:r>
    </w:p>
    <w:p w14:paraId="5134FEA2"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280</w:t>
      </w:r>
      <w:r w:rsidRPr="009235F4">
        <w:rPr>
          <w:rStyle w:val="HideTWBExt"/>
        </w:rPr>
        <w:t>&lt;/NumAm&gt;</w:t>
      </w:r>
    </w:p>
    <w:p w14:paraId="79195B99"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CDBF91D" w14:textId="77777777" w:rsidR="00E327A3" w:rsidRPr="009235F4" w:rsidRDefault="00E327A3" w:rsidP="00E327A3">
      <w:pPr>
        <w:pStyle w:val="NormalBold"/>
      </w:pPr>
      <w:r w:rsidRPr="009235F4">
        <w:rPr>
          <w:rStyle w:val="HideTWBExt"/>
          <w:b w:val="0"/>
        </w:rPr>
        <w:t>&lt;/RepeatBlock-By&gt;</w:t>
      </w:r>
    </w:p>
    <w:p w14:paraId="7DF0A32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3B0E6CB" w14:textId="77777777" w:rsidR="00E327A3" w:rsidRPr="009235F4" w:rsidRDefault="00E327A3" w:rsidP="00E327A3">
      <w:pPr>
        <w:pStyle w:val="NormalBold"/>
      </w:pPr>
      <w:r w:rsidRPr="009235F4">
        <w:rPr>
          <w:rStyle w:val="HideTWBExt"/>
        </w:rPr>
        <w:t>&lt;Article&gt;</w:t>
      </w:r>
      <w:r w:rsidRPr="009235F4">
        <w:t>Paragrafo 22</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A17B4DD" w14:textId="77777777" w:rsidTr="00CE0A25">
        <w:trPr>
          <w:trHeight w:hRule="exact" w:val="240"/>
          <w:jc w:val="center"/>
        </w:trPr>
        <w:tc>
          <w:tcPr>
            <w:tcW w:w="9752" w:type="dxa"/>
            <w:gridSpan w:val="2"/>
            <w:tcBorders>
              <w:top w:val="nil"/>
              <w:left w:val="nil"/>
              <w:bottom w:val="nil"/>
              <w:right w:val="nil"/>
            </w:tcBorders>
          </w:tcPr>
          <w:p w14:paraId="0492AD87" w14:textId="77777777" w:rsidR="00E327A3" w:rsidRPr="009235F4" w:rsidRDefault="00E327A3" w:rsidP="00CE0A25"/>
        </w:tc>
      </w:tr>
      <w:tr w:rsidR="00E327A3" w:rsidRPr="009235F4" w14:paraId="15E906B6" w14:textId="77777777" w:rsidTr="00CE0A25">
        <w:trPr>
          <w:trHeight w:val="240"/>
          <w:jc w:val="center"/>
        </w:trPr>
        <w:tc>
          <w:tcPr>
            <w:tcW w:w="4876" w:type="dxa"/>
            <w:tcBorders>
              <w:top w:val="nil"/>
              <w:left w:val="nil"/>
              <w:bottom w:val="nil"/>
              <w:right w:val="nil"/>
            </w:tcBorders>
          </w:tcPr>
          <w:p w14:paraId="4A824B3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38B6687" w14:textId="77777777" w:rsidR="00E327A3" w:rsidRPr="009235F4" w:rsidRDefault="00E327A3" w:rsidP="00CE0A25">
            <w:pPr>
              <w:pStyle w:val="AmColumnHeading"/>
            </w:pPr>
            <w:r w:rsidRPr="009235F4">
              <w:t>Emendamento</w:t>
            </w:r>
          </w:p>
        </w:tc>
      </w:tr>
      <w:tr w:rsidR="00E327A3" w:rsidRPr="009235F4" w14:paraId="672BADC6" w14:textId="77777777" w:rsidTr="00CE0A25">
        <w:trPr>
          <w:jc w:val="center"/>
        </w:trPr>
        <w:tc>
          <w:tcPr>
            <w:tcW w:w="4876" w:type="dxa"/>
            <w:tcBorders>
              <w:top w:val="nil"/>
              <w:left w:val="nil"/>
              <w:bottom w:val="nil"/>
              <w:right w:val="nil"/>
            </w:tcBorders>
          </w:tcPr>
          <w:p w14:paraId="27B33A67" w14:textId="77777777" w:rsidR="00E327A3" w:rsidRPr="009235F4" w:rsidRDefault="00E327A3" w:rsidP="00CE0A25">
            <w:pPr>
              <w:pStyle w:val="Normal6a"/>
            </w:pPr>
            <w:r w:rsidRPr="009235F4">
              <w:t>22.</w:t>
            </w:r>
            <w:r w:rsidRPr="009235F4">
              <w:tab/>
              <w:t>incoraggia gli Stati membri a fornire finanziamenti stabili e continui a sostegno dei programmi di formazione e sviluppo professionale destinati agli educatori nell'ambito dell'</w:t>
            </w:r>
            <w:r w:rsidRPr="009235F4">
              <w:rPr>
                <w:b/>
                <w:i/>
              </w:rPr>
              <w:t>educazione ai media e dell'istruzione</w:t>
            </w:r>
            <w:r w:rsidRPr="009235F4">
              <w:t xml:space="preserve"> digitale</w:t>
            </w:r>
            <w:r w:rsidRPr="009235F4">
              <w:rPr>
                <w:b/>
                <w:i/>
              </w:rPr>
              <w:t>, compreso l'uso delle tecnologie digitali per l'insegnamento e l'apprendimento</w:t>
            </w:r>
            <w:r w:rsidRPr="009235F4">
              <w:t>;</w:t>
            </w:r>
          </w:p>
        </w:tc>
        <w:tc>
          <w:tcPr>
            <w:tcW w:w="4876" w:type="dxa"/>
            <w:tcBorders>
              <w:top w:val="nil"/>
              <w:left w:val="nil"/>
              <w:bottom w:val="nil"/>
              <w:right w:val="nil"/>
            </w:tcBorders>
          </w:tcPr>
          <w:p w14:paraId="21D4436F" w14:textId="77777777" w:rsidR="00E327A3" w:rsidRPr="009235F4" w:rsidRDefault="00E327A3" w:rsidP="00CE0A25">
            <w:pPr>
              <w:pStyle w:val="Normal6a"/>
            </w:pPr>
            <w:r w:rsidRPr="009235F4">
              <w:t>22.</w:t>
            </w:r>
            <w:r w:rsidRPr="009235F4">
              <w:tab/>
              <w:t>incoraggia gli Stati membri a fornire finanziamenti stabili e continui a sostegno dei programmi di formazione e sviluppo professionale destinati agli educatori nell'ambito dell'</w:t>
            </w:r>
            <w:r w:rsidRPr="009235F4">
              <w:rPr>
                <w:b/>
                <w:i/>
              </w:rPr>
              <w:t>alfabetizzazione mediatica, dell'insegnamento</w:t>
            </w:r>
            <w:r w:rsidRPr="009235F4">
              <w:t xml:space="preserve"> digitale </w:t>
            </w:r>
            <w:r w:rsidRPr="009235F4">
              <w:rPr>
                <w:b/>
                <w:i/>
              </w:rPr>
              <w:t>e di un ambiente digitale sicuro per i bambini</w:t>
            </w:r>
            <w:r w:rsidRPr="009235F4">
              <w:t>;</w:t>
            </w:r>
          </w:p>
        </w:tc>
      </w:tr>
    </w:tbl>
    <w:p w14:paraId="11B66477"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1D38F369" w14:textId="77777777" w:rsidR="00E327A3" w:rsidRPr="00635212" w:rsidRDefault="00E327A3" w:rsidP="00E327A3">
      <w:pPr>
        <w:rPr>
          <w:lang w:val="pt-PT"/>
        </w:rPr>
      </w:pPr>
      <w:r w:rsidRPr="00635212">
        <w:rPr>
          <w:rStyle w:val="HideTWBExt"/>
          <w:lang w:val="pt-PT"/>
        </w:rPr>
        <w:t>&lt;/Amend&gt;</w:t>
      </w:r>
    </w:p>
    <w:p w14:paraId="0A750118"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281</w:t>
      </w:r>
      <w:r w:rsidRPr="00635212">
        <w:rPr>
          <w:rStyle w:val="HideTWBExt"/>
          <w:lang w:val="pt-PT"/>
        </w:rPr>
        <w:t>&lt;/NumAm&gt;</w:t>
      </w:r>
    </w:p>
    <w:p w14:paraId="45B7AE4A"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32A62C0B"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2BF46FB3" w14:textId="77777777" w:rsidR="00E327A3" w:rsidRPr="009235F4" w:rsidRDefault="00E327A3" w:rsidP="00E327A3">
      <w:pPr>
        <w:pStyle w:val="NormalBold"/>
      </w:pPr>
      <w:r w:rsidRPr="009235F4">
        <w:rPr>
          <w:rStyle w:val="HideTWBExt"/>
          <w:b w:val="0"/>
        </w:rPr>
        <w:t>&lt;/RepeatBlock-By&gt;</w:t>
      </w:r>
    </w:p>
    <w:p w14:paraId="5B6DE75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251C39D" w14:textId="77777777" w:rsidR="00E327A3" w:rsidRPr="009235F4" w:rsidRDefault="00E327A3" w:rsidP="00E327A3">
      <w:pPr>
        <w:pStyle w:val="NormalBold"/>
      </w:pPr>
      <w:r w:rsidRPr="009235F4">
        <w:rPr>
          <w:rStyle w:val="HideTWBExt"/>
        </w:rPr>
        <w:t>&lt;Article&gt;</w:t>
      </w:r>
      <w:r w:rsidRPr="009235F4">
        <w:t>Paragrafo 22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4B838A2" w14:textId="77777777" w:rsidTr="00CE0A25">
        <w:trPr>
          <w:trHeight w:hRule="exact" w:val="240"/>
          <w:jc w:val="center"/>
        </w:trPr>
        <w:tc>
          <w:tcPr>
            <w:tcW w:w="9752" w:type="dxa"/>
            <w:gridSpan w:val="2"/>
            <w:tcBorders>
              <w:top w:val="nil"/>
              <w:left w:val="nil"/>
              <w:bottom w:val="nil"/>
              <w:right w:val="nil"/>
            </w:tcBorders>
          </w:tcPr>
          <w:p w14:paraId="35CA15EF" w14:textId="77777777" w:rsidR="00E327A3" w:rsidRPr="009235F4" w:rsidRDefault="00E327A3" w:rsidP="00CE0A25"/>
        </w:tc>
      </w:tr>
      <w:tr w:rsidR="00E327A3" w:rsidRPr="009235F4" w14:paraId="1849F26C" w14:textId="77777777" w:rsidTr="00CE0A25">
        <w:trPr>
          <w:trHeight w:val="240"/>
          <w:jc w:val="center"/>
        </w:trPr>
        <w:tc>
          <w:tcPr>
            <w:tcW w:w="4876" w:type="dxa"/>
            <w:tcBorders>
              <w:top w:val="nil"/>
              <w:left w:val="nil"/>
              <w:bottom w:val="nil"/>
              <w:right w:val="nil"/>
            </w:tcBorders>
          </w:tcPr>
          <w:p w14:paraId="4A616B47"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65D6720" w14:textId="77777777" w:rsidR="00E327A3" w:rsidRPr="009235F4" w:rsidRDefault="00E327A3" w:rsidP="00CE0A25">
            <w:pPr>
              <w:pStyle w:val="AmColumnHeading"/>
            </w:pPr>
            <w:r w:rsidRPr="009235F4">
              <w:t>Emendamento</w:t>
            </w:r>
          </w:p>
        </w:tc>
      </w:tr>
      <w:tr w:rsidR="00E327A3" w:rsidRPr="009235F4" w14:paraId="2807E49E" w14:textId="77777777" w:rsidTr="00CE0A25">
        <w:trPr>
          <w:jc w:val="center"/>
        </w:trPr>
        <w:tc>
          <w:tcPr>
            <w:tcW w:w="4876" w:type="dxa"/>
            <w:tcBorders>
              <w:top w:val="nil"/>
              <w:left w:val="nil"/>
              <w:bottom w:val="nil"/>
              <w:right w:val="nil"/>
            </w:tcBorders>
          </w:tcPr>
          <w:p w14:paraId="67E5CAC3" w14:textId="77777777" w:rsidR="00E327A3" w:rsidRPr="009235F4" w:rsidRDefault="00E327A3" w:rsidP="00CE0A25">
            <w:pPr>
              <w:pStyle w:val="Normal6a"/>
            </w:pPr>
          </w:p>
        </w:tc>
        <w:tc>
          <w:tcPr>
            <w:tcW w:w="4876" w:type="dxa"/>
            <w:tcBorders>
              <w:top w:val="nil"/>
              <w:left w:val="nil"/>
              <w:bottom w:val="nil"/>
              <w:right w:val="nil"/>
            </w:tcBorders>
          </w:tcPr>
          <w:p w14:paraId="75A07726" w14:textId="77777777" w:rsidR="00E327A3" w:rsidRPr="009235F4" w:rsidRDefault="00E327A3" w:rsidP="00CE0A25">
            <w:pPr>
              <w:pStyle w:val="Normal6a"/>
            </w:pPr>
            <w:r w:rsidRPr="009235F4">
              <w:rPr>
                <w:b/>
                <w:i/>
              </w:rPr>
              <w:t>22 bis.</w:t>
            </w:r>
            <w:r w:rsidRPr="009235F4">
              <w:tab/>
            </w:r>
            <w:r w:rsidRPr="009235F4">
              <w:rPr>
                <w:b/>
                <w:i/>
              </w:rPr>
              <w:t>invita gli Stati membri a garantire che i programmi di formazione e sviluppo professionale per gli educatori in materia di alfabetizzazione mediatica e apprendimento digitale siano gratuiti, regolarmente aggiornati e accessibili in tutte le regioni e includano moduli specifici sui sistemi algoritmici, i contenuti generati dall'IA, la manipolazione online e la protezione del benessere degli studenti;</w:t>
            </w:r>
          </w:p>
        </w:tc>
      </w:tr>
    </w:tbl>
    <w:p w14:paraId="51DA45F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3DBAA990" w14:textId="77777777" w:rsidR="00E327A3" w:rsidRPr="009235F4" w:rsidRDefault="00E327A3" w:rsidP="00E327A3">
      <w:r w:rsidRPr="009235F4">
        <w:rPr>
          <w:rStyle w:val="HideTWBExt"/>
        </w:rPr>
        <w:t>&lt;/Amend&gt;</w:t>
      </w:r>
    </w:p>
    <w:p w14:paraId="056C5C9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282</w:t>
      </w:r>
      <w:r w:rsidRPr="009235F4">
        <w:rPr>
          <w:rStyle w:val="HideTWBExt"/>
        </w:rPr>
        <w:t>&lt;/NumAm&gt;</w:t>
      </w:r>
    </w:p>
    <w:p w14:paraId="2929F02B"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48EF6222" w14:textId="77777777" w:rsidR="00E327A3" w:rsidRPr="009235F4" w:rsidRDefault="00E327A3" w:rsidP="00E327A3">
      <w:pPr>
        <w:pStyle w:val="NormalBold"/>
      </w:pPr>
      <w:r w:rsidRPr="009235F4">
        <w:rPr>
          <w:rStyle w:val="HideTWBExt"/>
          <w:b w:val="0"/>
        </w:rPr>
        <w:t>&lt;/RepeatBlock-By&gt;</w:t>
      </w:r>
    </w:p>
    <w:p w14:paraId="22949B4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A14CB7B" w14:textId="77777777" w:rsidR="00E327A3" w:rsidRPr="009235F4" w:rsidRDefault="00E327A3" w:rsidP="00E327A3">
      <w:pPr>
        <w:pStyle w:val="NormalBold"/>
      </w:pPr>
      <w:r w:rsidRPr="009235F4">
        <w:rPr>
          <w:rStyle w:val="HideTWBExt"/>
        </w:rPr>
        <w:t>&lt;Article&gt;</w:t>
      </w:r>
      <w:r w:rsidRPr="009235F4">
        <w:t>Paragrafo 23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FE8394F" w14:textId="77777777" w:rsidTr="00CE0A25">
        <w:trPr>
          <w:trHeight w:hRule="exact" w:val="240"/>
          <w:jc w:val="center"/>
        </w:trPr>
        <w:tc>
          <w:tcPr>
            <w:tcW w:w="9752" w:type="dxa"/>
            <w:gridSpan w:val="2"/>
            <w:tcBorders>
              <w:top w:val="nil"/>
              <w:left w:val="nil"/>
              <w:bottom w:val="nil"/>
              <w:right w:val="nil"/>
            </w:tcBorders>
          </w:tcPr>
          <w:p w14:paraId="4ACEF05F" w14:textId="77777777" w:rsidR="00E327A3" w:rsidRPr="009235F4" w:rsidRDefault="00E327A3" w:rsidP="00CE0A25"/>
        </w:tc>
      </w:tr>
      <w:tr w:rsidR="00E327A3" w:rsidRPr="009235F4" w14:paraId="42FC6814" w14:textId="77777777" w:rsidTr="00CE0A25">
        <w:trPr>
          <w:trHeight w:val="240"/>
          <w:jc w:val="center"/>
        </w:trPr>
        <w:tc>
          <w:tcPr>
            <w:tcW w:w="4876" w:type="dxa"/>
            <w:tcBorders>
              <w:top w:val="nil"/>
              <w:left w:val="nil"/>
              <w:bottom w:val="nil"/>
              <w:right w:val="nil"/>
            </w:tcBorders>
          </w:tcPr>
          <w:p w14:paraId="0AEB92E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A6E4291" w14:textId="77777777" w:rsidR="00E327A3" w:rsidRPr="009235F4" w:rsidRDefault="00E327A3" w:rsidP="00CE0A25">
            <w:pPr>
              <w:pStyle w:val="AmColumnHeading"/>
            </w:pPr>
            <w:r w:rsidRPr="009235F4">
              <w:t>Emendamento</w:t>
            </w:r>
          </w:p>
        </w:tc>
      </w:tr>
      <w:tr w:rsidR="00E327A3" w:rsidRPr="009235F4" w14:paraId="7F526C28" w14:textId="77777777" w:rsidTr="00CE0A25">
        <w:trPr>
          <w:jc w:val="center"/>
        </w:trPr>
        <w:tc>
          <w:tcPr>
            <w:tcW w:w="4876" w:type="dxa"/>
            <w:tcBorders>
              <w:top w:val="nil"/>
              <w:left w:val="nil"/>
              <w:bottom w:val="nil"/>
              <w:right w:val="nil"/>
            </w:tcBorders>
          </w:tcPr>
          <w:p w14:paraId="683191F8" w14:textId="77777777" w:rsidR="00E327A3" w:rsidRPr="009235F4" w:rsidRDefault="00E327A3" w:rsidP="00CE0A25">
            <w:pPr>
              <w:pStyle w:val="Normal6a"/>
            </w:pPr>
            <w:r w:rsidRPr="009235F4">
              <w:t>23.</w:t>
            </w:r>
            <w:r w:rsidRPr="009235F4">
              <w:tab/>
              <w:t xml:space="preserve">invita le autorità o gli organismi nazionali di regolamentazione competenti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w:t>
            </w:r>
            <w:r w:rsidRPr="009235F4">
              <w:rPr>
                <w:b/>
                <w:i/>
              </w:rPr>
              <w:t>organizzazioni che forniscono sostegno alla</w:t>
            </w:r>
            <w:r w:rsidRPr="009235F4">
              <w:t xml:space="preserve"> salute mentale;</w:t>
            </w:r>
          </w:p>
        </w:tc>
        <w:tc>
          <w:tcPr>
            <w:tcW w:w="4876" w:type="dxa"/>
            <w:tcBorders>
              <w:top w:val="nil"/>
              <w:left w:val="nil"/>
              <w:bottom w:val="nil"/>
              <w:right w:val="nil"/>
            </w:tcBorders>
          </w:tcPr>
          <w:p w14:paraId="50B9B49B" w14:textId="77777777" w:rsidR="00E327A3" w:rsidRPr="009235F4" w:rsidRDefault="00E327A3" w:rsidP="00CE0A25">
            <w:pPr>
              <w:pStyle w:val="Normal6a"/>
            </w:pPr>
            <w:r w:rsidRPr="009235F4">
              <w:t>23.</w:t>
            </w:r>
            <w:r w:rsidRPr="009235F4">
              <w:tab/>
              <w:t xml:space="preserve">invita le autorità o gli organismi nazionali di regolamentazione competenti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w:t>
            </w:r>
            <w:r w:rsidRPr="009235F4">
              <w:rPr>
                <w:b/>
                <w:i/>
              </w:rPr>
              <w:t>opportunità di assistenza in materia di protezione dei minori,</w:t>
            </w:r>
            <w:r w:rsidRPr="009235F4">
              <w:t xml:space="preserve"> salute mentale </w:t>
            </w:r>
            <w:r w:rsidRPr="009235F4">
              <w:rPr>
                <w:b/>
                <w:i/>
              </w:rPr>
              <w:t>e sostegno familiare</w:t>
            </w:r>
            <w:r w:rsidRPr="009235F4">
              <w:t>;</w:t>
            </w:r>
          </w:p>
        </w:tc>
      </w:tr>
    </w:tbl>
    <w:p w14:paraId="180C302C"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26A0C25B" w14:textId="77777777" w:rsidR="00E327A3" w:rsidRPr="00635212" w:rsidRDefault="00E327A3" w:rsidP="00E327A3">
      <w:pPr>
        <w:rPr>
          <w:lang w:val="pt-PT"/>
        </w:rPr>
      </w:pPr>
      <w:r w:rsidRPr="00635212">
        <w:rPr>
          <w:rStyle w:val="HideTWBExt"/>
          <w:lang w:val="pt-PT"/>
        </w:rPr>
        <w:t>&lt;/Amend&gt;</w:t>
      </w:r>
    </w:p>
    <w:p w14:paraId="3260E07D"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283</w:t>
      </w:r>
      <w:r w:rsidRPr="00635212">
        <w:rPr>
          <w:rStyle w:val="HideTWBExt"/>
          <w:lang w:val="pt-PT"/>
        </w:rPr>
        <w:t>&lt;/NumAm&gt;</w:t>
      </w:r>
    </w:p>
    <w:p w14:paraId="4990D973"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54F2F9E7" w14:textId="77777777" w:rsidR="00E327A3" w:rsidRPr="00635212" w:rsidRDefault="00E327A3" w:rsidP="00E327A3">
      <w:pPr>
        <w:pStyle w:val="NormalBold"/>
        <w:rPr>
          <w:lang w:val="pt-PT"/>
        </w:rPr>
      </w:pPr>
      <w:r w:rsidRPr="00635212">
        <w:rPr>
          <w:rStyle w:val="HideTWBExt"/>
          <w:b w:val="0"/>
          <w:lang w:val="pt-PT"/>
        </w:rPr>
        <w:t>&lt;/RepeatBlock-By&gt;</w:t>
      </w:r>
    </w:p>
    <w:p w14:paraId="0869E6B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C3CA9F" w14:textId="77777777" w:rsidR="00E327A3" w:rsidRPr="009235F4" w:rsidRDefault="00E327A3" w:rsidP="00E327A3">
      <w:pPr>
        <w:pStyle w:val="NormalBold"/>
      </w:pPr>
      <w:r w:rsidRPr="009235F4">
        <w:rPr>
          <w:rStyle w:val="HideTWBExt"/>
        </w:rPr>
        <w:t>&lt;Article&gt;</w:t>
      </w:r>
      <w:r w:rsidRPr="009235F4">
        <w:t>Paragrafo 23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1F70AF6" w14:textId="77777777" w:rsidTr="00CE0A25">
        <w:trPr>
          <w:trHeight w:hRule="exact" w:val="240"/>
          <w:jc w:val="center"/>
        </w:trPr>
        <w:tc>
          <w:tcPr>
            <w:tcW w:w="9752" w:type="dxa"/>
            <w:gridSpan w:val="2"/>
            <w:tcBorders>
              <w:top w:val="nil"/>
              <w:left w:val="nil"/>
              <w:bottom w:val="nil"/>
              <w:right w:val="nil"/>
            </w:tcBorders>
          </w:tcPr>
          <w:p w14:paraId="2F412A0D" w14:textId="77777777" w:rsidR="00E327A3" w:rsidRPr="009235F4" w:rsidRDefault="00E327A3" w:rsidP="00CE0A25"/>
        </w:tc>
      </w:tr>
      <w:tr w:rsidR="00E327A3" w:rsidRPr="009235F4" w14:paraId="35C7BA6C" w14:textId="77777777" w:rsidTr="00CE0A25">
        <w:trPr>
          <w:trHeight w:val="240"/>
          <w:jc w:val="center"/>
        </w:trPr>
        <w:tc>
          <w:tcPr>
            <w:tcW w:w="4876" w:type="dxa"/>
            <w:tcBorders>
              <w:top w:val="nil"/>
              <w:left w:val="nil"/>
              <w:bottom w:val="nil"/>
              <w:right w:val="nil"/>
            </w:tcBorders>
          </w:tcPr>
          <w:p w14:paraId="2D6C823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6CB7156" w14:textId="77777777" w:rsidR="00E327A3" w:rsidRPr="009235F4" w:rsidRDefault="00E327A3" w:rsidP="00CE0A25">
            <w:pPr>
              <w:pStyle w:val="AmColumnHeading"/>
            </w:pPr>
            <w:r w:rsidRPr="009235F4">
              <w:t>Emendamento</w:t>
            </w:r>
          </w:p>
        </w:tc>
      </w:tr>
      <w:tr w:rsidR="00E327A3" w:rsidRPr="009235F4" w14:paraId="52F61BA2" w14:textId="77777777" w:rsidTr="00CE0A25">
        <w:trPr>
          <w:jc w:val="center"/>
        </w:trPr>
        <w:tc>
          <w:tcPr>
            <w:tcW w:w="4876" w:type="dxa"/>
            <w:tcBorders>
              <w:top w:val="nil"/>
              <w:left w:val="nil"/>
              <w:bottom w:val="nil"/>
              <w:right w:val="nil"/>
            </w:tcBorders>
          </w:tcPr>
          <w:p w14:paraId="4A479454" w14:textId="77777777" w:rsidR="00E327A3" w:rsidRPr="009235F4" w:rsidRDefault="00E327A3" w:rsidP="00CE0A25">
            <w:pPr>
              <w:pStyle w:val="Normal6a"/>
            </w:pPr>
            <w:r w:rsidRPr="009235F4">
              <w:t>23.</w:t>
            </w:r>
            <w:r w:rsidRPr="009235F4">
              <w:tab/>
              <w:t>invita le autorità o gli organismi nazionali di regolamentazione competenti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alla salute mentale;</w:t>
            </w:r>
          </w:p>
        </w:tc>
        <w:tc>
          <w:tcPr>
            <w:tcW w:w="4876" w:type="dxa"/>
            <w:tcBorders>
              <w:top w:val="nil"/>
              <w:left w:val="nil"/>
              <w:bottom w:val="nil"/>
              <w:right w:val="nil"/>
            </w:tcBorders>
          </w:tcPr>
          <w:p w14:paraId="37124537" w14:textId="77777777" w:rsidR="00E327A3" w:rsidRPr="009235F4" w:rsidRDefault="00E327A3" w:rsidP="00CE0A25">
            <w:pPr>
              <w:pStyle w:val="Normal6a"/>
            </w:pPr>
            <w:r w:rsidRPr="009235F4">
              <w:t>23.</w:t>
            </w:r>
            <w:r w:rsidRPr="009235F4">
              <w:tab/>
              <w:t xml:space="preserve">invita le autorità o gli organismi nazionali di regolamentazione competenti a organizzare campagne e seminari educativi e di sensibilizzazione dell'opinione pubblica </w:t>
            </w:r>
            <w:r w:rsidRPr="009235F4">
              <w:rPr>
                <w:b/>
                <w:i/>
              </w:rPr>
              <w:t>indipendenti</w:t>
            </w:r>
            <w:r w:rsidRPr="009235F4">
              <w:t xml:space="preserve">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alla salute mentale;</w:t>
            </w:r>
          </w:p>
        </w:tc>
      </w:tr>
    </w:tbl>
    <w:p w14:paraId="468EE8B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7382D6FF" w14:textId="77777777" w:rsidR="00E327A3" w:rsidRPr="009235F4" w:rsidRDefault="00E327A3" w:rsidP="00E327A3">
      <w:r w:rsidRPr="009235F4">
        <w:rPr>
          <w:rStyle w:val="HideTWBExt"/>
        </w:rPr>
        <w:t>&lt;/Amend&gt;</w:t>
      </w:r>
    </w:p>
    <w:p w14:paraId="41AA15A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284</w:t>
      </w:r>
      <w:r w:rsidRPr="009235F4">
        <w:rPr>
          <w:rStyle w:val="HideTWBExt"/>
        </w:rPr>
        <w:t>&lt;/NumAm&gt;</w:t>
      </w:r>
    </w:p>
    <w:p w14:paraId="350D1BC1" w14:textId="77777777" w:rsidR="00E327A3" w:rsidRPr="009235F4" w:rsidRDefault="00E327A3" w:rsidP="00E327A3">
      <w:pPr>
        <w:pStyle w:val="NormalBold"/>
      </w:pPr>
      <w:r w:rsidRPr="009235F4">
        <w:rPr>
          <w:rStyle w:val="HideTWBExt"/>
          <w:b w:val="0"/>
        </w:rPr>
        <w:t>&lt;RepeatBlock-By&gt;&lt;Members&gt;</w:t>
      </w:r>
      <w:r w:rsidRPr="009235F4">
        <w:t>Sabrina Repp</w:t>
      </w:r>
      <w:r w:rsidRPr="009235F4">
        <w:rPr>
          <w:rStyle w:val="HideTWBExt"/>
          <w:b w:val="0"/>
        </w:rPr>
        <w:t>&lt;/Members&gt;</w:t>
      </w:r>
    </w:p>
    <w:p w14:paraId="52EE9986" w14:textId="77777777" w:rsidR="00E327A3" w:rsidRPr="009235F4" w:rsidRDefault="00E327A3" w:rsidP="00E327A3">
      <w:pPr>
        <w:pStyle w:val="NormalBold"/>
      </w:pPr>
      <w:r w:rsidRPr="009235F4">
        <w:rPr>
          <w:rStyle w:val="HideTWBExt"/>
          <w:b w:val="0"/>
        </w:rPr>
        <w:t>&lt;/RepeatBlock-By&gt;</w:t>
      </w:r>
    </w:p>
    <w:p w14:paraId="26847E6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3F2DFC8" w14:textId="77777777" w:rsidR="00E327A3" w:rsidRPr="009235F4" w:rsidRDefault="00E327A3" w:rsidP="00E327A3">
      <w:pPr>
        <w:pStyle w:val="NormalBold"/>
      </w:pPr>
      <w:r w:rsidRPr="009235F4">
        <w:rPr>
          <w:rStyle w:val="HideTWBExt"/>
        </w:rPr>
        <w:t>&lt;Article&gt;</w:t>
      </w:r>
      <w:r w:rsidRPr="009235F4">
        <w:t>Paragrafo 23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FDD6768" w14:textId="77777777" w:rsidTr="00CE0A25">
        <w:trPr>
          <w:trHeight w:hRule="exact" w:val="240"/>
          <w:jc w:val="center"/>
        </w:trPr>
        <w:tc>
          <w:tcPr>
            <w:tcW w:w="9752" w:type="dxa"/>
            <w:gridSpan w:val="2"/>
            <w:tcBorders>
              <w:top w:val="nil"/>
              <w:left w:val="nil"/>
              <w:bottom w:val="nil"/>
              <w:right w:val="nil"/>
            </w:tcBorders>
          </w:tcPr>
          <w:p w14:paraId="577FE0BC" w14:textId="77777777" w:rsidR="00E327A3" w:rsidRPr="009235F4" w:rsidRDefault="00E327A3" w:rsidP="00CE0A25"/>
        </w:tc>
      </w:tr>
      <w:tr w:rsidR="00E327A3" w:rsidRPr="009235F4" w14:paraId="3835E5BB" w14:textId="77777777" w:rsidTr="00CE0A25">
        <w:trPr>
          <w:trHeight w:val="240"/>
          <w:jc w:val="center"/>
        </w:trPr>
        <w:tc>
          <w:tcPr>
            <w:tcW w:w="4876" w:type="dxa"/>
            <w:tcBorders>
              <w:top w:val="nil"/>
              <w:left w:val="nil"/>
              <w:bottom w:val="nil"/>
              <w:right w:val="nil"/>
            </w:tcBorders>
          </w:tcPr>
          <w:p w14:paraId="4BD4FC3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4DB9D7F" w14:textId="77777777" w:rsidR="00E327A3" w:rsidRPr="009235F4" w:rsidRDefault="00E327A3" w:rsidP="00CE0A25">
            <w:pPr>
              <w:pStyle w:val="AmColumnHeading"/>
            </w:pPr>
            <w:r w:rsidRPr="009235F4">
              <w:t>Emendamento</w:t>
            </w:r>
          </w:p>
        </w:tc>
      </w:tr>
      <w:tr w:rsidR="00E327A3" w:rsidRPr="009235F4" w14:paraId="0BFE344B" w14:textId="77777777" w:rsidTr="00CE0A25">
        <w:trPr>
          <w:jc w:val="center"/>
        </w:trPr>
        <w:tc>
          <w:tcPr>
            <w:tcW w:w="4876" w:type="dxa"/>
            <w:tcBorders>
              <w:top w:val="nil"/>
              <w:left w:val="nil"/>
              <w:bottom w:val="nil"/>
              <w:right w:val="nil"/>
            </w:tcBorders>
          </w:tcPr>
          <w:p w14:paraId="06BB138C" w14:textId="77777777" w:rsidR="00E327A3" w:rsidRPr="009235F4" w:rsidRDefault="00E327A3" w:rsidP="00CE0A25">
            <w:pPr>
              <w:pStyle w:val="Normal6a"/>
            </w:pPr>
            <w:r w:rsidRPr="009235F4">
              <w:t>23.</w:t>
            </w:r>
            <w:r w:rsidRPr="009235F4">
              <w:tab/>
              <w:t>invita le autorità o gli organismi nazionali di regolamentazione competenti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alla salute mentale;</w:t>
            </w:r>
          </w:p>
        </w:tc>
        <w:tc>
          <w:tcPr>
            <w:tcW w:w="4876" w:type="dxa"/>
            <w:tcBorders>
              <w:top w:val="nil"/>
              <w:left w:val="nil"/>
              <w:bottom w:val="nil"/>
              <w:right w:val="nil"/>
            </w:tcBorders>
          </w:tcPr>
          <w:p w14:paraId="51E9A8D1" w14:textId="77777777" w:rsidR="00E327A3" w:rsidRPr="009235F4" w:rsidRDefault="00E327A3" w:rsidP="00CE0A25">
            <w:pPr>
              <w:pStyle w:val="Normal6a"/>
            </w:pPr>
            <w:r w:rsidRPr="009235F4">
              <w:t>23.</w:t>
            </w:r>
            <w:r w:rsidRPr="009235F4">
              <w:tab/>
              <w:t xml:space="preserve">invita le autorità o gli organismi nazionali di regolamentazione competenti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w:t>
            </w:r>
            <w:r w:rsidRPr="009235F4">
              <w:rPr>
                <w:b/>
                <w:i/>
              </w:rPr>
              <w:t>accessibile</w:t>
            </w:r>
            <w:r w:rsidRPr="009235F4">
              <w:t xml:space="preserve"> alla salute mentale;</w:t>
            </w:r>
          </w:p>
        </w:tc>
      </w:tr>
    </w:tbl>
    <w:p w14:paraId="3228D6F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3CBCAFF" w14:textId="77777777" w:rsidR="00E327A3" w:rsidRPr="009235F4" w:rsidRDefault="00E327A3" w:rsidP="00E327A3">
      <w:r w:rsidRPr="009235F4">
        <w:rPr>
          <w:rStyle w:val="HideTWBExt"/>
        </w:rPr>
        <w:t>&lt;/Amend&gt;</w:t>
      </w:r>
    </w:p>
    <w:p w14:paraId="5CDB4EA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285</w:t>
      </w:r>
      <w:r w:rsidRPr="009235F4">
        <w:rPr>
          <w:rStyle w:val="HideTWBExt"/>
        </w:rPr>
        <w:t>&lt;/NumAm&gt;</w:t>
      </w:r>
    </w:p>
    <w:p w14:paraId="64659A62"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28E09E82" w14:textId="77777777" w:rsidR="00E327A3" w:rsidRPr="009235F4" w:rsidRDefault="00E327A3" w:rsidP="00E327A3">
      <w:pPr>
        <w:pStyle w:val="NormalBold"/>
      </w:pPr>
      <w:r w:rsidRPr="009235F4">
        <w:rPr>
          <w:rStyle w:val="HideTWBExt"/>
          <w:b w:val="0"/>
        </w:rPr>
        <w:t>&lt;/RepeatBlock-By&gt;</w:t>
      </w:r>
    </w:p>
    <w:p w14:paraId="4C2DB33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0407A6E" w14:textId="77777777" w:rsidR="00E327A3" w:rsidRPr="009235F4" w:rsidRDefault="00E327A3" w:rsidP="00E327A3">
      <w:pPr>
        <w:pStyle w:val="NormalBold"/>
      </w:pPr>
      <w:r w:rsidRPr="009235F4">
        <w:rPr>
          <w:rStyle w:val="HideTWBExt"/>
        </w:rPr>
        <w:t>&lt;Article&gt;</w:t>
      </w:r>
      <w:r w:rsidRPr="009235F4">
        <w:t>Paragrafo 23</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DED45A5" w14:textId="77777777" w:rsidTr="00CE0A25">
        <w:trPr>
          <w:trHeight w:hRule="exact" w:val="240"/>
          <w:jc w:val="center"/>
        </w:trPr>
        <w:tc>
          <w:tcPr>
            <w:tcW w:w="9752" w:type="dxa"/>
            <w:gridSpan w:val="2"/>
            <w:tcBorders>
              <w:top w:val="nil"/>
              <w:left w:val="nil"/>
              <w:bottom w:val="nil"/>
              <w:right w:val="nil"/>
            </w:tcBorders>
          </w:tcPr>
          <w:p w14:paraId="14A58BB4" w14:textId="77777777" w:rsidR="00E327A3" w:rsidRPr="009235F4" w:rsidRDefault="00E327A3" w:rsidP="00CE0A25"/>
        </w:tc>
      </w:tr>
      <w:tr w:rsidR="00E327A3" w:rsidRPr="009235F4" w14:paraId="049A4CB2" w14:textId="77777777" w:rsidTr="00CE0A25">
        <w:trPr>
          <w:trHeight w:val="240"/>
          <w:jc w:val="center"/>
        </w:trPr>
        <w:tc>
          <w:tcPr>
            <w:tcW w:w="4876" w:type="dxa"/>
            <w:tcBorders>
              <w:top w:val="nil"/>
              <w:left w:val="nil"/>
              <w:bottom w:val="nil"/>
              <w:right w:val="nil"/>
            </w:tcBorders>
          </w:tcPr>
          <w:p w14:paraId="029588D6"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DAF2E91" w14:textId="77777777" w:rsidR="00E327A3" w:rsidRPr="009235F4" w:rsidRDefault="00E327A3" w:rsidP="00CE0A25">
            <w:pPr>
              <w:pStyle w:val="AmColumnHeading"/>
            </w:pPr>
            <w:r w:rsidRPr="009235F4">
              <w:t>Emendamento</w:t>
            </w:r>
          </w:p>
        </w:tc>
      </w:tr>
      <w:tr w:rsidR="00E327A3" w:rsidRPr="009235F4" w14:paraId="3049E27E" w14:textId="77777777" w:rsidTr="00CE0A25">
        <w:trPr>
          <w:jc w:val="center"/>
        </w:trPr>
        <w:tc>
          <w:tcPr>
            <w:tcW w:w="4876" w:type="dxa"/>
            <w:tcBorders>
              <w:top w:val="nil"/>
              <w:left w:val="nil"/>
              <w:bottom w:val="nil"/>
              <w:right w:val="nil"/>
            </w:tcBorders>
          </w:tcPr>
          <w:p w14:paraId="2E7CEEE1" w14:textId="77777777" w:rsidR="00E327A3" w:rsidRPr="009235F4" w:rsidRDefault="00E327A3" w:rsidP="00CE0A25">
            <w:pPr>
              <w:pStyle w:val="Normal6a"/>
            </w:pPr>
            <w:r w:rsidRPr="009235F4">
              <w:t>23.</w:t>
            </w:r>
            <w:r w:rsidRPr="009235F4">
              <w:tab/>
              <w:t xml:space="preserve">invita </w:t>
            </w:r>
            <w:r w:rsidRPr="009235F4">
              <w:rPr>
                <w:b/>
                <w:i/>
              </w:rPr>
              <w:t>le autorità o</w:t>
            </w:r>
            <w:r w:rsidRPr="009235F4">
              <w:t xml:space="preserve"> gli </w:t>
            </w:r>
            <w:r w:rsidRPr="009235F4">
              <w:rPr>
                <w:b/>
                <w:i/>
              </w:rPr>
              <w:t>organismi nazionali di regolamentazione competenti</w:t>
            </w:r>
            <w:r w:rsidRPr="009235F4">
              <w:t xml:space="preserve">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alla salute mentale;</w:t>
            </w:r>
          </w:p>
        </w:tc>
        <w:tc>
          <w:tcPr>
            <w:tcW w:w="4876" w:type="dxa"/>
            <w:tcBorders>
              <w:top w:val="nil"/>
              <w:left w:val="nil"/>
              <w:bottom w:val="nil"/>
              <w:right w:val="nil"/>
            </w:tcBorders>
          </w:tcPr>
          <w:p w14:paraId="09E4F9A5" w14:textId="77777777" w:rsidR="00E327A3" w:rsidRPr="009235F4" w:rsidRDefault="00E327A3" w:rsidP="00CE0A25">
            <w:pPr>
              <w:pStyle w:val="Normal6a"/>
            </w:pPr>
            <w:r w:rsidRPr="009235F4">
              <w:t>23.</w:t>
            </w:r>
            <w:r w:rsidRPr="009235F4">
              <w:tab/>
              <w:t xml:space="preserve">invita gli </w:t>
            </w:r>
            <w:r w:rsidRPr="009235F4">
              <w:rPr>
                <w:b/>
                <w:i/>
              </w:rPr>
              <w:t>Stati membri</w:t>
            </w:r>
            <w:r w:rsidRPr="009235F4">
              <w:t xml:space="preserve"> a organizzare campagne e seminari educativi e di sensibilizzazione dell'opinione pubblica destinati specificamente alle comunità locali e rivolte espressamente ai genitori e ai prestatori di assistenza, al fine di garantire una migliore consapevolezza delle misure di controllo parentale disponibili online, degli obblighi giuridici vigenti per le piattaforme online e dei meccanismi di sostegno esistenti, comprese le organizzazioni che forniscono sostegno alla salute mentale;</w:t>
            </w:r>
          </w:p>
        </w:tc>
      </w:tr>
    </w:tbl>
    <w:p w14:paraId="1D82D46B"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{FR}</w:t>
      </w:r>
      <w:r w:rsidRPr="00635212">
        <w:rPr>
          <w:lang w:val="pt-PT"/>
        </w:rPr>
        <w:t>fr</w:t>
      </w:r>
      <w:r w:rsidRPr="00635212">
        <w:rPr>
          <w:rStyle w:val="HideTWBExt"/>
          <w:lang w:val="pt-PT"/>
        </w:rPr>
        <w:t>&lt;/Original&gt;</w:t>
      </w:r>
    </w:p>
    <w:p w14:paraId="3F1BBBC7" w14:textId="77777777" w:rsidR="00E327A3" w:rsidRPr="00635212" w:rsidRDefault="00E327A3" w:rsidP="00E327A3">
      <w:pPr>
        <w:rPr>
          <w:lang w:val="pt-PT"/>
        </w:rPr>
      </w:pPr>
      <w:r w:rsidRPr="00635212">
        <w:rPr>
          <w:rStyle w:val="HideTWBExt"/>
          <w:lang w:val="pt-PT"/>
        </w:rPr>
        <w:t>&lt;/Amend&gt;</w:t>
      </w:r>
    </w:p>
    <w:p w14:paraId="43C5FABB"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286</w:t>
      </w:r>
      <w:r w:rsidRPr="00635212">
        <w:rPr>
          <w:rStyle w:val="HideTWBExt"/>
          <w:lang w:val="pt-PT"/>
        </w:rPr>
        <w:t>&lt;/NumAm&gt;</w:t>
      </w:r>
    </w:p>
    <w:p w14:paraId="1D30B85E"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Nikos Pappas</w:t>
      </w:r>
      <w:r w:rsidRPr="00635212">
        <w:rPr>
          <w:rStyle w:val="HideTWBExt"/>
          <w:b w:val="0"/>
          <w:lang w:val="pt-PT"/>
        </w:rPr>
        <w:t>&lt;/Members&gt;</w:t>
      </w:r>
    </w:p>
    <w:p w14:paraId="711DBF38"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D3DB5B7" w14:textId="77777777" w:rsidR="00E327A3" w:rsidRPr="009235F4" w:rsidRDefault="00E327A3" w:rsidP="00E327A3">
      <w:pPr>
        <w:pStyle w:val="NormalBold"/>
      </w:pPr>
      <w:r w:rsidRPr="009235F4">
        <w:rPr>
          <w:rStyle w:val="HideTWBExt"/>
          <w:b w:val="0"/>
        </w:rPr>
        <w:t>&lt;/RepeatBlock-By&gt;</w:t>
      </w:r>
    </w:p>
    <w:p w14:paraId="6370F66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FA903AF" w14:textId="77777777" w:rsidR="00E327A3" w:rsidRPr="009235F4" w:rsidRDefault="00E327A3" w:rsidP="00E327A3">
      <w:pPr>
        <w:pStyle w:val="NormalBold"/>
      </w:pPr>
      <w:r w:rsidRPr="009235F4">
        <w:rPr>
          <w:rStyle w:val="HideTWBExt"/>
        </w:rPr>
        <w:t>&lt;Article&gt;</w:t>
      </w:r>
      <w:r w:rsidRPr="009235F4">
        <w:t>Paragrafo 23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C51A274" w14:textId="77777777" w:rsidTr="00CE0A25">
        <w:trPr>
          <w:trHeight w:hRule="exact" w:val="240"/>
          <w:jc w:val="center"/>
        </w:trPr>
        <w:tc>
          <w:tcPr>
            <w:tcW w:w="9752" w:type="dxa"/>
            <w:gridSpan w:val="2"/>
            <w:tcBorders>
              <w:top w:val="nil"/>
              <w:left w:val="nil"/>
              <w:bottom w:val="nil"/>
              <w:right w:val="nil"/>
            </w:tcBorders>
          </w:tcPr>
          <w:p w14:paraId="11FF5AF8" w14:textId="77777777" w:rsidR="00E327A3" w:rsidRPr="009235F4" w:rsidRDefault="00E327A3" w:rsidP="00CE0A25"/>
        </w:tc>
      </w:tr>
      <w:tr w:rsidR="00E327A3" w:rsidRPr="009235F4" w14:paraId="38640C8D" w14:textId="77777777" w:rsidTr="00CE0A25">
        <w:trPr>
          <w:trHeight w:val="240"/>
          <w:jc w:val="center"/>
        </w:trPr>
        <w:tc>
          <w:tcPr>
            <w:tcW w:w="4876" w:type="dxa"/>
            <w:tcBorders>
              <w:top w:val="nil"/>
              <w:left w:val="nil"/>
              <w:bottom w:val="nil"/>
              <w:right w:val="nil"/>
            </w:tcBorders>
          </w:tcPr>
          <w:p w14:paraId="32D2051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E1B4CF4" w14:textId="77777777" w:rsidR="00E327A3" w:rsidRPr="009235F4" w:rsidRDefault="00E327A3" w:rsidP="00CE0A25">
            <w:pPr>
              <w:pStyle w:val="AmColumnHeading"/>
            </w:pPr>
            <w:r w:rsidRPr="009235F4">
              <w:t>Emendamento</w:t>
            </w:r>
          </w:p>
        </w:tc>
      </w:tr>
      <w:tr w:rsidR="00E327A3" w:rsidRPr="009235F4" w14:paraId="3BB7D494" w14:textId="77777777" w:rsidTr="00CE0A25">
        <w:trPr>
          <w:jc w:val="center"/>
        </w:trPr>
        <w:tc>
          <w:tcPr>
            <w:tcW w:w="4876" w:type="dxa"/>
            <w:tcBorders>
              <w:top w:val="nil"/>
              <w:left w:val="nil"/>
              <w:bottom w:val="nil"/>
              <w:right w:val="nil"/>
            </w:tcBorders>
          </w:tcPr>
          <w:p w14:paraId="714243E1" w14:textId="77777777" w:rsidR="00E327A3" w:rsidRPr="009235F4" w:rsidRDefault="00E327A3" w:rsidP="00CE0A25">
            <w:pPr>
              <w:pStyle w:val="Normal6a"/>
            </w:pPr>
          </w:p>
        </w:tc>
        <w:tc>
          <w:tcPr>
            <w:tcW w:w="4876" w:type="dxa"/>
            <w:tcBorders>
              <w:top w:val="nil"/>
              <w:left w:val="nil"/>
              <w:bottom w:val="nil"/>
              <w:right w:val="nil"/>
            </w:tcBorders>
          </w:tcPr>
          <w:p w14:paraId="1632F398" w14:textId="77777777" w:rsidR="00E327A3" w:rsidRPr="009235F4" w:rsidRDefault="00E327A3" w:rsidP="00CE0A25">
            <w:pPr>
              <w:pStyle w:val="Normal6a"/>
            </w:pPr>
            <w:r w:rsidRPr="009235F4">
              <w:rPr>
                <w:b/>
                <w:i/>
              </w:rPr>
              <w:t>23 bis.</w:t>
            </w:r>
            <w:r w:rsidRPr="009235F4">
              <w:tab/>
            </w:r>
            <w:r w:rsidRPr="009235F4">
              <w:rPr>
                <w:b/>
                <w:i/>
              </w:rPr>
              <w:t>invita le autorità o gli organismi nazionali di regolamentazione, nel condurre campagne di sensibilizzazione per i genitori e i prestatori di assistenza, a includere informazioni chiare e accessibili sulle logiche commerciali, sui sistemi di raccomandazione e sulle caratteristiche di progettazione volte a favorire il coinvolgimento utilizzate dalle piattaforme online, al fine di rafforzare la comprensione da parte degli utenti di come gli ambienti digitali influenzano l'esposizione ai contenuti e il comportamento online;</w:t>
            </w:r>
          </w:p>
        </w:tc>
      </w:tr>
    </w:tbl>
    <w:p w14:paraId="1662FAC0"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E3A4814" w14:textId="77777777" w:rsidR="00E327A3" w:rsidRPr="009235F4" w:rsidRDefault="00E327A3" w:rsidP="00E327A3">
      <w:r w:rsidRPr="009235F4">
        <w:rPr>
          <w:rStyle w:val="HideTWBExt"/>
        </w:rPr>
        <w:t>&lt;/Amend&gt;</w:t>
      </w:r>
    </w:p>
    <w:p w14:paraId="30B12D9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287</w:t>
      </w:r>
      <w:r w:rsidRPr="009235F4">
        <w:rPr>
          <w:rStyle w:val="HideTWBExt"/>
        </w:rPr>
        <w:t>&lt;/NumAm&gt;</w:t>
      </w:r>
    </w:p>
    <w:p w14:paraId="182E59DD" w14:textId="77777777" w:rsidR="00E327A3" w:rsidRPr="009235F4" w:rsidRDefault="00E327A3" w:rsidP="00E327A3">
      <w:pPr>
        <w:pStyle w:val="NormalBold"/>
      </w:pPr>
      <w:r w:rsidRPr="009235F4">
        <w:rPr>
          <w:rStyle w:val="HideTWBExt"/>
          <w:b w:val="0"/>
        </w:rPr>
        <w:t>&lt;RepeatBlock-By&gt;&lt;Members&gt;</w:t>
      </w:r>
      <w:r w:rsidRPr="009235F4">
        <w:t>Annamária Vicsek</w:t>
      </w:r>
      <w:r w:rsidRPr="009235F4">
        <w:rPr>
          <w:rStyle w:val="HideTWBExt"/>
          <w:b w:val="0"/>
        </w:rPr>
        <w:t>&lt;/Members&gt;</w:t>
      </w:r>
    </w:p>
    <w:p w14:paraId="453A379F" w14:textId="77777777" w:rsidR="00E327A3" w:rsidRPr="009235F4" w:rsidRDefault="00E327A3" w:rsidP="00E327A3">
      <w:pPr>
        <w:pStyle w:val="NormalBold"/>
      </w:pPr>
      <w:r w:rsidRPr="009235F4">
        <w:rPr>
          <w:rStyle w:val="HideTWBExt"/>
          <w:b w:val="0"/>
        </w:rPr>
        <w:t>&lt;/RepeatBlock-By&gt;</w:t>
      </w:r>
    </w:p>
    <w:p w14:paraId="65749B6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57B0461" w14:textId="77777777" w:rsidR="00E327A3" w:rsidRPr="009235F4" w:rsidRDefault="00E327A3" w:rsidP="00E327A3">
      <w:pPr>
        <w:pStyle w:val="NormalBold"/>
      </w:pPr>
      <w:r w:rsidRPr="009235F4">
        <w:rPr>
          <w:rStyle w:val="HideTWBExt"/>
        </w:rPr>
        <w:t>&lt;Article&gt;</w:t>
      </w:r>
      <w:r w:rsidRPr="009235F4">
        <w:t>Paragrafo 23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FA3B2EB" w14:textId="77777777" w:rsidTr="00CE0A25">
        <w:trPr>
          <w:trHeight w:hRule="exact" w:val="240"/>
          <w:jc w:val="center"/>
        </w:trPr>
        <w:tc>
          <w:tcPr>
            <w:tcW w:w="9752" w:type="dxa"/>
            <w:gridSpan w:val="2"/>
            <w:tcBorders>
              <w:top w:val="nil"/>
              <w:left w:val="nil"/>
              <w:bottom w:val="nil"/>
              <w:right w:val="nil"/>
            </w:tcBorders>
          </w:tcPr>
          <w:p w14:paraId="1B63D309" w14:textId="77777777" w:rsidR="00E327A3" w:rsidRPr="009235F4" w:rsidRDefault="00E327A3" w:rsidP="00CE0A25"/>
        </w:tc>
      </w:tr>
      <w:tr w:rsidR="00E327A3" w:rsidRPr="009235F4" w14:paraId="0EF2841A" w14:textId="77777777" w:rsidTr="00CE0A25">
        <w:trPr>
          <w:trHeight w:val="240"/>
          <w:jc w:val="center"/>
        </w:trPr>
        <w:tc>
          <w:tcPr>
            <w:tcW w:w="4876" w:type="dxa"/>
            <w:tcBorders>
              <w:top w:val="nil"/>
              <w:left w:val="nil"/>
              <w:bottom w:val="nil"/>
              <w:right w:val="nil"/>
            </w:tcBorders>
          </w:tcPr>
          <w:p w14:paraId="2613D97C"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28B240A" w14:textId="77777777" w:rsidR="00E327A3" w:rsidRPr="009235F4" w:rsidRDefault="00E327A3" w:rsidP="00CE0A25">
            <w:pPr>
              <w:pStyle w:val="AmColumnHeading"/>
            </w:pPr>
            <w:r w:rsidRPr="009235F4">
              <w:t>Emendamento</w:t>
            </w:r>
          </w:p>
        </w:tc>
      </w:tr>
      <w:tr w:rsidR="00E327A3" w:rsidRPr="009235F4" w14:paraId="51318433" w14:textId="77777777" w:rsidTr="00CE0A25">
        <w:trPr>
          <w:jc w:val="center"/>
        </w:trPr>
        <w:tc>
          <w:tcPr>
            <w:tcW w:w="4876" w:type="dxa"/>
            <w:tcBorders>
              <w:top w:val="nil"/>
              <w:left w:val="nil"/>
              <w:bottom w:val="nil"/>
              <w:right w:val="nil"/>
            </w:tcBorders>
          </w:tcPr>
          <w:p w14:paraId="08C2A593" w14:textId="77777777" w:rsidR="00E327A3" w:rsidRPr="009235F4" w:rsidRDefault="00E327A3" w:rsidP="00CE0A25">
            <w:pPr>
              <w:pStyle w:val="Normal6a"/>
            </w:pPr>
          </w:p>
        </w:tc>
        <w:tc>
          <w:tcPr>
            <w:tcW w:w="4876" w:type="dxa"/>
            <w:tcBorders>
              <w:top w:val="nil"/>
              <w:left w:val="nil"/>
              <w:bottom w:val="nil"/>
              <w:right w:val="nil"/>
            </w:tcBorders>
          </w:tcPr>
          <w:p w14:paraId="2E56C0DC" w14:textId="77777777" w:rsidR="00E327A3" w:rsidRPr="009235F4" w:rsidRDefault="00E327A3" w:rsidP="00CE0A25">
            <w:pPr>
              <w:pStyle w:val="Normal6a"/>
            </w:pPr>
            <w:r w:rsidRPr="009235F4">
              <w:rPr>
                <w:b/>
                <w:i/>
              </w:rPr>
              <w:t>23 bis.</w:t>
            </w:r>
            <w:r w:rsidRPr="009235F4">
              <w:tab/>
            </w:r>
            <w:r w:rsidRPr="009235F4">
              <w:rPr>
                <w:b/>
                <w:i/>
              </w:rPr>
              <w:t>sottolinea l'importanza di dare priorità ai metodi di apprendimento tradizionali e analogici e alla tutela del patrimonio culturale nazionale nelle scuole, garantendo che gli strumenti digitali siano utilizzati solo come complementi e non come sostituti dello sviluppo cognitivo e sociale di base;</w:t>
            </w:r>
          </w:p>
        </w:tc>
      </w:tr>
    </w:tbl>
    <w:p w14:paraId="73A96EE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61117C5" w14:textId="77777777" w:rsidR="00E327A3" w:rsidRPr="009235F4" w:rsidRDefault="00E327A3" w:rsidP="00E327A3">
      <w:r w:rsidRPr="009235F4">
        <w:rPr>
          <w:rStyle w:val="HideTWBExt"/>
        </w:rPr>
        <w:t>&lt;/Amend&gt;</w:t>
      </w:r>
    </w:p>
    <w:p w14:paraId="646E06BF"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288</w:t>
      </w:r>
      <w:r w:rsidRPr="009235F4">
        <w:rPr>
          <w:rStyle w:val="HideTWBExt"/>
        </w:rPr>
        <w:t>&lt;/NumAm&gt;</w:t>
      </w:r>
    </w:p>
    <w:p w14:paraId="6C05B3A9" w14:textId="77777777" w:rsidR="00E327A3" w:rsidRPr="009235F4" w:rsidRDefault="00E327A3" w:rsidP="00E327A3">
      <w:pPr>
        <w:pStyle w:val="NormalBold"/>
      </w:pPr>
      <w:r w:rsidRPr="009235F4">
        <w:rPr>
          <w:rStyle w:val="HideTWBExt"/>
          <w:b w:val="0"/>
        </w:rPr>
        <w:t>&lt;RepeatBlock-By&gt;&lt;Members&gt;</w:t>
      </w:r>
      <w:r w:rsidRPr="009235F4">
        <w:t>Annamária Vicsek</w:t>
      </w:r>
      <w:r w:rsidRPr="009235F4">
        <w:rPr>
          <w:rStyle w:val="HideTWBExt"/>
          <w:b w:val="0"/>
        </w:rPr>
        <w:t>&lt;/Members&gt;</w:t>
      </w:r>
    </w:p>
    <w:p w14:paraId="31CA5846" w14:textId="77777777" w:rsidR="00E327A3" w:rsidRPr="009235F4" w:rsidRDefault="00E327A3" w:rsidP="00E327A3">
      <w:pPr>
        <w:pStyle w:val="NormalBold"/>
      </w:pPr>
      <w:r w:rsidRPr="009235F4">
        <w:rPr>
          <w:rStyle w:val="HideTWBExt"/>
          <w:b w:val="0"/>
        </w:rPr>
        <w:t>&lt;/RepeatBlock-By&gt;</w:t>
      </w:r>
    </w:p>
    <w:p w14:paraId="3AA95543"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D38D165" w14:textId="77777777" w:rsidR="00E327A3" w:rsidRPr="009235F4" w:rsidRDefault="00E327A3" w:rsidP="00E327A3">
      <w:pPr>
        <w:pStyle w:val="NormalBold"/>
      </w:pPr>
      <w:r w:rsidRPr="009235F4">
        <w:rPr>
          <w:rStyle w:val="HideTWBExt"/>
        </w:rPr>
        <w:t>&lt;Article&gt;</w:t>
      </w:r>
      <w:r w:rsidRPr="009235F4">
        <w:t>Paragrafo 23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B21C02B" w14:textId="77777777" w:rsidTr="00CE0A25">
        <w:trPr>
          <w:trHeight w:hRule="exact" w:val="240"/>
          <w:jc w:val="center"/>
        </w:trPr>
        <w:tc>
          <w:tcPr>
            <w:tcW w:w="9752" w:type="dxa"/>
            <w:gridSpan w:val="2"/>
            <w:tcBorders>
              <w:top w:val="nil"/>
              <w:left w:val="nil"/>
              <w:bottom w:val="nil"/>
              <w:right w:val="nil"/>
            </w:tcBorders>
          </w:tcPr>
          <w:p w14:paraId="57C5D24D" w14:textId="77777777" w:rsidR="00E327A3" w:rsidRPr="009235F4" w:rsidRDefault="00E327A3" w:rsidP="00CE0A25"/>
        </w:tc>
      </w:tr>
      <w:tr w:rsidR="00E327A3" w:rsidRPr="009235F4" w14:paraId="1818E258" w14:textId="77777777" w:rsidTr="00CE0A25">
        <w:trPr>
          <w:trHeight w:val="240"/>
          <w:jc w:val="center"/>
        </w:trPr>
        <w:tc>
          <w:tcPr>
            <w:tcW w:w="4876" w:type="dxa"/>
            <w:tcBorders>
              <w:top w:val="nil"/>
              <w:left w:val="nil"/>
              <w:bottom w:val="nil"/>
              <w:right w:val="nil"/>
            </w:tcBorders>
          </w:tcPr>
          <w:p w14:paraId="38D6168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82BEC67" w14:textId="77777777" w:rsidR="00E327A3" w:rsidRPr="009235F4" w:rsidRDefault="00E327A3" w:rsidP="00CE0A25">
            <w:pPr>
              <w:pStyle w:val="AmColumnHeading"/>
            </w:pPr>
            <w:r w:rsidRPr="009235F4">
              <w:t>Emendamento</w:t>
            </w:r>
          </w:p>
        </w:tc>
      </w:tr>
      <w:tr w:rsidR="00E327A3" w:rsidRPr="009235F4" w14:paraId="4741E766" w14:textId="77777777" w:rsidTr="00CE0A25">
        <w:trPr>
          <w:jc w:val="center"/>
        </w:trPr>
        <w:tc>
          <w:tcPr>
            <w:tcW w:w="4876" w:type="dxa"/>
            <w:tcBorders>
              <w:top w:val="nil"/>
              <w:left w:val="nil"/>
              <w:bottom w:val="nil"/>
              <w:right w:val="nil"/>
            </w:tcBorders>
          </w:tcPr>
          <w:p w14:paraId="0DB002EB" w14:textId="77777777" w:rsidR="00E327A3" w:rsidRPr="009235F4" w:rsidRDefault="00E327A3" w:rsidP="00CE0A25">
            <w:pPr>
              <w:pStyle w:val="Normal6a"/>
            </w:pPr>
          </w:p>
        </w:tc>
        <w:tc>
          <w:tcPr>
            <w:tcW w:w="4876" w:type="dxa"/>
            <w:tcBorders>
              <w:top w:val="nil"/>
              <w:left w:val="nil"/>
              <w:bottom w:val="nil"/>
              <w:right w:val="nil"/>
            </w:tcBorders>
          </w:tcPr>
          <w:p w14:paraId="346CA6A5" w14:textId="77777777" w:rsidR="00E327A3" w:rsidRPr="009235F4" w:rsidRDefault="00E327A3" w:rsidP="00CE0A25">
            <w:pPr>
              <w:pStyle w:val="Normal6a"/>
            </w:pPr>
            <w:r w:rsidRPr="009235F4">
              <w:rPr>
                <w:b/>
                <w:i/>
              </w:rPr>
              <w:t>23 ter.</w:t>
            </w:r>
            <w:r w:rsidRPr="009235F4">
              <w:tab/>
            </w:r>
            <w:r w:rsidRPr="009235F4">
              <w:rPr>
                <w:b/>
                <w:i/>
              </w:rPr>
              <w:t>invita la Commissione a prendere in considerazione obblighi giuridici per le piattaforme online affinché forniscano notifiche chiare e in tempo reale ai genitori o ai tutori legali ogniqualvolta i dati personali dei loro figli siano condivisi o trattati a fini di profilazione, consentendo in tal modo ai genitori di esercitare la loro responsabilità fondamentale sulla vita privata digitale dei loro figli;</w:t>
            </w:r>
          </w:p>
        </w:tc>
      </w:tr>
    </w:tbl>
    <w:p w14:paraId="46571DA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71880B5" w14:textId="77777777" w:rsidR="00E327A3" w:rsidRPr="009235F4" w:rsidRDefault="00E327A3" w:rsidP="00E327A3">
      <w:r w:rsidRPr="009235F4">
        <w:rPr>
          <w:rStyle w:val="HideTWBExt"/>
        </w:rPr>
        <w:t>&lt;/Amend&gt;</w:t>
      </w:r>
    </w:p>
    <w:p w14:paraId="1D60A27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289</w:t>
      </w:r>
      <w:r w:rsidRPr="009235F4">
        <w:rPr>
          <w:rStyle w:val="HideTWBExt"/>
        </w:rPr>
        <w:t>&lt;/NumAm&gt;</w:t>
      </w:r>
    </w:p>
    <w:p w14:paraId="1F44DA98"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2F82B5E0" w14:textId="77777777" w:rsidR="00E327A3" w:rsidRPr="009235F4" w:rsidRDefault="00E327A3" w:rsidP="00E327A3">
      <w:pPr>
        <w:pStyle w:val="NormalBold"/>
      </w:pPr>
      <w:r w:rsidRPr="009235F4">
        <w:rPr>
          <w:rStyle w:val="HideTWBExt"/>
          <w:b w:val="0"/>
        </w:rPr>
        <w:t>&lt;/RepeatBlock-By&gt;</w:t>
      </w:r>
    </w:p>
    <w:p w14:paraId="44881A7E"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46D3A3D" w14:textId="77777777" w:rsidR="00E327A3" w:rsidRPr="009235F4" w:rsidRDefault="00E327A3" w:rsidP="00E327A3">
      <w:pPr>
        <w:pStyle w:val="NormalBold"/>
      </w:pPr>
      <w:r w:rsidRPr="009235F4">
        <w:rPr>
          <w:rStyle w:val="HideTWBExt"/>
        </w:rPr>
        <w:t>&lt;Article&gt;</w:t>
      </w:r>
      <w:r w:rsidRPr="009235F4">
        <w:t>Paragrafo 24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48B488C9" w14:textId="77777777" w:rsidTr="00CE0A25">
        <w:trPr>
          <w:trHeight w:hRule="exact" w:val="240"/>
          <w:jc w:val="center"/>
        </w:trPr>
        <w:tc>
          <w:tcPr>
            <w:tcW w:w="9752" w:type="dxa"/>
            <w:gridSpan w:val="2"/>
            <w:tcBorders>
              <w:top w:val="nil"/>
              <w:left w:val="nil"/>
              <w:bottom w:val="nil"/>
              <w:right w:val="nil"/>
            </w:tcBorders>
          </w:tcPr>
          <w:p w14:paraId="5D600BE0" w14:textId="77777777" w:rsidR="00E327A3" w:rsidRPr="009235F4" w:rsidRDefault="00E327A3" w:rsidP="00CE0A25"/>
        </w:tc>
      </w:tr>
      <w:tr w:rsidR="00E327A3" w:rsidRPr="009235F4" w14:paraId="15A31968" w14:textId="77777777" w:rsidTr="00CE0A25">
        <w:trPr>
          <w:trHeight w:val="240"/>
          <w:jc w:val="center"/>
        </w:trPr>
        <w:tc>
          <w:tcPr>
            <w:tcW w:w="4876" w:type="dxa"/>
            <w:tcBorders>
              <w:top w:val="nil"/>
              <w:left w:val="nil"/>
              <w:bottom w:val="nil"/>
              <w:right w:val="nil"/>
            </w:tcBorders>
          </w:tcPr>
          <w:p w14:paraId="50F05CE3"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0285073" w14:textId="77777777" w:rsidR="00E327A3" w:rsidRPr="009235F4" w:rsidRDefault="00E327A3" w:rsidP="00CE0A25">
            <w:pPr>
              <w:pStyle w:val="AmColumnHeading"/>
            </w:pPr>
            <w:r w:rsidRPr="009235F4">
              <w:t>Emendamento</w:t>
            </w:r>
          </w:p>
        </w:tc>
      </w:tr>
      <w:tr w:rsidR="00E327A3" w:rsidRPr="009235F4" w14:paraId="076356A4" w14:textId="77777777" w:rsidTr="00CE0A25">
        <w:trPr>
          <w:jc w:val="center"/>
        </w:trPr>
        <w:tc>
          <w:tcPr>
            <w:tcW w:w="4876" w:type="dxa"/>
            <w:tcBorders>
              <w:top w:val="nil"/>
              <w:left w:val="nil"/>
              <w:bottom w:val="nil"/>
              <w:right w:val="nil"/>
            </w:tcBorders>
          </w:tcPr>
          <w:p w14:paraId="2D126527" w14:textId="77777777" w:rsidR="00E327A3" w:rsidRPr="009235F4" w:rsidRDefault="00E327A3" w:rsidP="00CE0A25">
            <w:pPr>
              <w:pStyle w:val="Normal6a"/>
            </w:pPr>
            <w:r w:rsidRPr="009235F4">
              <w:t>24.</w:t>
            </w:r>
            <w:r w:rsidRPr="009235F4">
              <w:tab/>
              <w:t xml:space="preserve">invita la Commissione a garantire che i centri per un'internet più sicura e la piattaforma BIK includano una sezione specifica dedicata </w:t>
            </w:r>
            <w:r w:rsidRPr="009235F4">
              <w:rPr>
                <w:b/>
                <w:i/>
              </w:rPr>
              <w:t>all'alfabetizzazione mediatica e</w:t>
            </w:r>
            <w:r w:rsidRPr="009235F4">
              <w:t xml:space="preserve"> all'apprendimento </w:t>
            </w:r>
            <w:r w:rsidRPr="009235F4">
              <w:rPr>
                <w:b/>
                <w:i/>
              </w:rPr>
              <w:t>digitale</w:t>
            </w:r>
            <w:r w:rsidRPr="009235F4">
              <w:t>;</w:t>
            </w:r>
            <w:r w:rsidRPr="009235F4">
              <w:rPr>
                <w:b/>
                <w:i/>
              </w:rPr>
              <w:t xml:space="preserve"> invita la Commissione a potenziare le risorse e la formazione in materia di alfabetizzazione mediatica e apprendimento digitale per l'istruzione non formale e informale attraverso le piattaforme dell'UE, in particolare il Portale europeo per i giovani o la piattaforma europea per l'istruzione scolastica;</w:t>
            </w:r>
          </w:p>
        </w:tc>
        <w:tc>
          <w:tcPr>
            <w:tcW w:w="4876" w:type="dxa"/>
            <w:tcBorders>
              <w:top w:val="nil"/>
              <w:left w:val="nil"/>
              <w:bottom w:val="nil"/>
              <w:right w:val="nil"/>
            </w:tcBorders>
          </w:tcPr>
          <w:p w14:paraId="35BF4FC0" w14:textId="77777777" w:rsidR="00E327A3" w:rsidRPr="009235F4" w:rsidRDefault="00E327A3" w:rsidP="00CE0A25">
            <w:pPr>
              <w:pStyle w:val="Normal6a"/>
            </w:pPr>
            <w:r w:rsidRPr="009235F4">
              <w:t>24.</w:t>
            </w:r>
            <w:r w:rsidRPr="009235F4">
              <w:tab/>
              <w:t xml:space="preserve">invita la Commissione a garantire che i centri per un'internet più sicura e la piattaforma BIK includano una sezione specifica dedicata all'apprendimento </w:t>
            </w:r>
            <w:r w:rsidRPr="009235F4">
              <w:rPr>
                <w:b/>
                <w:i/>
              </w:rPr>
              <w:t>mediatico e in servizi digitali</w:t>
            </w:r>
            <w:r w:rsidRPr="009235F4">
              <w:t>;</w:t>
            </w:r>
          </w:p>
        </w:tc>
      </w:tr>
    </w:tbl>
    <w:p w14:paraId="08FF758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4B4D3687" w14:textId="77777777" w:rsidR="00E327A3" w:rsidRPr="009235F4" w:rsidRDefault="00E327A3" w:rsidP="00E327A3">
      <w:r w:rsidRPr="009235F4">
        <w:rPr>
          <w:rStyle w:val="HideTWBExt"/>
        </w:rPr>
        <w:t>&lt;/Amend&gt;</w:t>
      </w:r>
    </w:p>
    <w:p w14:paraId="5489E04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290</w:t>
      </w:r>
      <w:r w:rsidRPr="009235F4">
        <w:rPr>
          <w:rStyle w:val="HideTWBExt"/>
        </w:rPr>
        <w:t>&lt;/NumAm&gt;</w:t>
      </w:r>
    </w:p>
    <w:p w14:paraId="486EA757"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58168561" w14:textId="77777777" w:rsidR="00E327A3" w:rsidRPr="009235F4" w:rsidRDefault="00E327A3" w:rsidP="00E327A3">
      <w:pPr>
        <w:pStyle w:val="NormalBold"/>
      </w:pPr>
      <w:r w:rsidRPr="009235F4">
        <w:rPr>
          <w:rStyle w:val="HideTWBExt"/>
          <w:b w:val="0"/>
        </w:rPr>
        <w:t>&lt;/RepeatBlock-By&gt;</w:t>
      </w:r>
    </w:p>
    <w:p w14:paraId="7307ACB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87A819D" w14:textId="77777777" w:rsidR="00E327A3" w:rsidRPr="009235F4" w:rsidRDefault="00E327A3" w:rsidP="00E327A3">
      <w:pPr>
        <w:pStyle w:val="NormalBold"/>
      </w:pPr>
      <w:r w:rsidRPr="009235F4">
        <w:rPr>
          <w:rStyle w:val="HideTWBExt"/>
        </w:rPr>
        <w:t>&lt;Article&gt;</w:t>
      </w:r>
      <w:r w:rsidRPr="009235F4">
        <w:t>Paragrafo 24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348AC1F" w14:textId="77777777" w:rsidTr="00CE0A25">
        <w:trPr>
          <w:trHeight w:hRule="exact" w:val="240"/>
          <w:jc w:val="center"/>
        </w:trPr>
        <w:tc>
          <w:tcPr>
            <w:tcW w:w="9752" w:type="dxa"/>
            <w:gridSpan w:val="2"/>
            <w:tcBorders>
              <w:top w:val="nil"/>
              <w:left w:val="nil"/>
              <w:bottom w:val="nil"/>
              <w:right w:val="nil"/>
            </w:tcBorders>
          </w:tcPr>
          <w:p w14:paraId="5ECB2B4A" w14:textId="77777777" w:rsidR="00E327A3" w:rsidRPr="009235F4" w:rsidRDefault="00E327A3" w:rsidP="00CE0A25"/>
        </w:tc>
      </w:tr>
      <w:tr w:rsidR="00E327A3" w:rsidRPr="009235F4" w14:paraId="0A564F11" w14:textId="77777777" w:rsidTr="00CE0A25">
        <w:trPr>
          <w:trHeight w:val="240"/>
          <w:jc w:val="center"/>
        </w:trPr>
        <w:tc>
          <w:tcPr>
            <w:tcW w:w="4876" w:type="dxa"/>
            <w:tcBorders>
              <w:top w:val="nil"/>
              <w:left w:val="nil"/>
              <w:bottom w:val="nil"/>
              <w:right w:val="nil"/>
            </w:tcBorders>
          </w:tcPr>
          <w:p w14:paraId="05FFECD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62EBEB0" w14:textId="77777777" w:rsidR="00E327A3" w:rsidRPr="009235F4" w:rsidRDefault="00E327A3" w:rsidP="00CE0A25">
            <w:pPr>
              <w:pStyle w:val="AmColumnHeading"/>
            </w:pPr>
            <w:r w:rsidRPr="009235F4">
              <w:t>Emendamento</w:t>
            </w:r>
          </w:p>
        </w:tc>
      </w:tr>
      <w:tr w:rsidR="00E327A3" w:rsidRPr="009235F4" w14:paraId="7184DBD9" w14:textId="77777777" w:rsidTr="00CE0A25">
        <w:trPr>
          <w:jc w:val="center"/>
        </w:trPr>
        <w:tc>
          <w:tcPr>
            <w:tcW w:w="4876" w:type="dxa"/>
            <w:tcBorders>
              <w:top w:val="nil"/>
              <w:left w:val="nil"/>
              <w:bottom w:val="nil"/>
              <w:right w:val="nil"/>
            </w:tcBorders>
          </w:tcPr>
          <w:p w14:paraId="2C23EC95" w14:textId="77777777" w:rsidR="00E327A3" w:rsidRPr="009235F4" w:rsidRDefault="00E327A3" w:rsidP="00CE0A25">
            <w:pPr>
              <w:pStyle w:val="Normal6a"/>
            </w:pPr>
            <w:r w:rsidRPr="009235F4">
              <w:t>24.</w:t>
            </w:r>
            <w:r w:rsidRPr="009235F4">
              <w:tab/>
              <w:t>invita la Commissione a garantire che i centri per un'internet più sicura e la piattaforma BIK includano una sezione specifica dedicata all'alfabetizzazione mediatica e all'apprendimento digitale; invita la Commissione a potenziare le risorse e la formazione in materia di alfabetizzazione mediatica e apprendimento digitale per l'istruzione non formale e informale attraverso le piattaforme dell'UE, in particolare il Portale europeo per i giovani o la piattaforma europea per l'istruzione scolastica;</w:t>
            </w:r>
          </w:p>
        </w:tc>
        <w:tc>
          <w:tcPr>
            <w:tcW w:w="4876" w:type="dxa"/>
            <w:tcBorders>
              <w:top w:val="nil"/>
              <w:left w:val="nil"/>
              <w:bottom w:val="nil"/>
              <w:right w:val="nil"/>
            </w:tcBorders>
          </w:tcPr>
          <w:p w14:paraId="7937ECD0" w14:textId="77777777" w:rsidR="00E327A3" w:rsidRPr="009235F4" w:rsidRDefault="00E327A3" w:rsidP="00CE0A25">
            <w:pPr>
              <w:pStyle w:val="Normal6a"/>
            </w:pPr>
            <w:r w:rsidRPr="009235F4">
              <w:t>24.</w:t>
            </w:r>
            <w:r w:rsidRPr="009235F4">
              <w:tab/>
              <w:t xml:space="preserve">invita la Commissione a garantire che i centri per un'internet più sicura e la piattaforma BIK includano una sezione specifica dedicata all'alfabetizzazione mediatica e all'apprendimento digitale; invita la Commissione a potenziare le risorse </w:t>
            </w:r>
            <w:r w:rsidRPr="009235F4">
              <w:rPr>
                <w:b/>
                <w:i/>
              </w:rPr>
              <w:t>per la ricerca</w:t>
            </w:r>
            <w:r w:rsidRPr="009235F4">
              <w:t xml:space="preserve"> e la formazione in materia di alfabetizzazione mediatica e apprendimento digitale per l'istruzione non formale e informale attraverso le piattaforme dell'UE, in particolare il Portale europeo per i giovani o la piattaforma europea per l'istruzione scolastica</w:t>
            </w:r>
            <w:r w:rsidRPr="009235F4">
              <w:rPr>
                <w:b/>
                <w:i/>
              </w:rPr>
              <w:t>, oltre a fornire contenuti accessibili a genitori, tutori ed educatori</w:t>
            </w:r>
            <w:r w:rsidRPr="009235F4">
              <w:t>;</w:t>
            </w:r>
          </w:p>
        </w:tc>
      </w:tr>
    </w:tbl>
    <w:p w14:paraId="10F31071"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57CA7539" w14:textId="77777777" w:rsidR="00E327A3" w:rsidRPr="009235F4" w:rsidRDefault="00E327A3" w:rsidP="00E327A3">
      <w:r w:rsidRPr="009235F4">
        <w:rPr>
          <w:rStyle w:val="HideTWBExt"/>
        </w:rPr>
        <w:t>&lt;/Amend&gt;</w:t>
      </w:r>
    </w:p>
    <w:p w14:paraId="4D9D48B4"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291</w:t>
      </w:r>
      <w:r w:rsidRPr="009235F4">
        <w:rPr>
          <w:rStyle w:val="HideTWBExt"/>
        </w:rPr>
        <w:t>&lt;/NumAm&gt;</w:t>
      </w:r>
    </w:p>
    <w:p w14:paraId="25FB0CFD"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2B2E1975" w14:textId="77777777" w:rsidR="00E327A3" w:rsidRPr="009235F4" w:rsidRDefault="00E327A3" w:rsidP="00E327A3">
      <w:pPr>
        <w:pStyle w:val="NormalBold"/>
      </w:pPr>
      <w:r w:rsidRPr="009235F4">
        <w:rPr>
          <w:rStyle w:val="HideTWBExt"/>
          <w:b w:val="0"/>
        </w:rPr>
        <w:t>&lt;/RepeatBlock-By&gt;</w:t>
      </w:r>
    </w:p>
    <w:p w14:paraId="2293654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BA17BD0" w14:textId="77777777" w:rsidR="00E327A3" w:rsidRPr="009235F4" w:rsidRDefault="00E327A3" w:rsidP="00E327A3">
      <w:pPr>
        <w:pStyle w:val="NormalBold"/>
      </w:pPr>
      <w:r w:rsidRPr="009235F4">
        <w:rPr>
          <w:rStyle w:val="HideTWBExt"/>
        </w:rPr>
        <w:t>&lt;Article&gt;</w:t>
      </w:r>
      <w:r w:rsidRPr="009235F4">
        <w:t>Paragrafo 24</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AFBCF74" w14:textId="77777777" w:rsidTr="00CE0A25">
        <w:trPr>
          <w:trHeight w:hRule="exact" w:val="240"/>
          <w:jc w:val="center"/>
        </w:trPr>
        <w:tc>
          <w:tcPr>
            <w:tcW w:w="9752" w:type="dxa"/>
            <w:gridSpan w:val="2"/>
            <w:tcBorders>
              <w:top w:val="nil"/>
              <w:left w:val="nil"/>
              <w:bottom w:val="nil"/>
              <w:right w:val="nil"/>
            </w:tcBorders>
          </w:tcPr>
          <w:p w14:paraId="4D178951" w14:textId="77777777" w:rsidR="00E327A3" w:rsidRPr="009235F4" w:rsidRDefault="00E327A3" w:rsidP="00CE0A25"/>
        </w:tc>
      </w:tr>
      <w:tr w:rsidR="00E327A3" w:rsidRPr="009235F4" w14:paraId="1F604A9E" w14:textId="77777777" w:rsidTr="00CE0A25">
        <w:trPr>
          <w:trHeight w:val="240"/>
          <w:jc w:val="center"/>
        </w:trPr>
        <w:tc>
          <w:tcPr>
            <w:tcW w:w="4876" w:type="dxa"/>
            <w:tcBorders>
              <w:top w:val="nil"/>
              <w:left w:val="nil"/>
              <w:bottom w:val="nil"/>
              <w:right w:val="nil"/>
            </w:tcBorders>
          </w:tcPr>
          <w:p w14:paraId="4952659D"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9111505" w14:textId="77777777" w:rsidR="00E327A3" w:rsidRPr="009235F4" w:rsidRDefault="00E327A3" w:rsidP="00CE0A25">
            <w:pPr>
              <w:pStyle w:val="AmColumnHeading"/>
            </w:pPr>
            <w:r w:rsidRPr="009235F4">
              <w:t>Emendamento</w:t>
            </w:r>
          </w:p>
        </w:tc>
      </w:tr>
      <w:tr w:rsidR="00E327A3" w:rsidRPr="009235F4" w14:paraId="17D85C13" w14:textId="77777777" w:rsidTr="00CE0A25">
        <w:trPr>
          <w:jc w:val="center"/>
        </w:trPr>
        <w:tc>
          <w:tcPr>
            <w:tcW w:w="4876" w:type="dxa"/>
            <w:tcBorders>
              <w:top w:val="nil"/>
              <w:left w:val="nil"/>
              <w:bottom w:val="nil"/>
              <w:right w:val="nil"/>
            </w:tcBorders>
          </w:tcPr>
          <w:p w14:paraId="4C1B5528" w14:textId="77777777" w:rsidR="00E327A3" w:rsidRPr="009235F4" w:rsidRDefault="00E327A3" w:rsidP="00CE0A25">
            <w:pPr>
              <w:pStyle w:val="Normal6a"/>
            </w:pPr>
            <w:r w:rsidRPr="009235F4">
              <w:t>24.</w:t>
            </w:r>
            <w:r w:rsidRPr="009235F4">
              <w:tab/>
              <w:t xml:space="preserve">invita la Commissione a garantire che i centri per un'internet più sicura e la piattaforma BIK includano una sezione specifica dedicata all'alfabetizzazione mediatica e all'apprendimento digitale; invita la Commissione a </w:t>
            </w:r>
            <w:r w:rsidRPr="009235F4">
              <w:rPr>
                <w:b/>
                <w:i/>
              </w:rPr>
              <w:t>potenziare le</w:t>
            </w:r>
            <w:r w:rsidRPr="009235F4">
              <w:t xml:space="preserve"> risorse e la formazione in materia di alfabetizzazione mediatica </w:t>
            </w:r>
            <w:r w:rsidRPr="009235F4">
              <w:rPr>
                <w:b/>
                <w:i/>
              </w:rPr>
              <w:t>e apprendimento digitale per l'istruzione non formale e informale attraverso le piattaforme dell'UE, in particolare il Portale europeo per i giovani o la piattaforma europea per l'istruzione scolastica</w:t>
            </w:r>
            <w:r w:rsidRPr="009235F4">
              <w:t>;</w:t>
            </w:r>
          </w:p>
        </w:tc>
        <w:tc>
          <w:tcPr>
            <w:tcW w:w="4876" w:type="dxa"/>
            <w:tcBorders>
              <w:top w:val="nil"/>
              <w:left w:val="nil"/>
              <w:bottom w:val="nil"/>
              <w:right w:val="nil"/>
            </w:tcBorders>
          </w:tcPr>
          <w:p w14:paraId="4F9EBD7E" w14:textId="77777777" w:rsidR="00E327A3" w:rsidRPr="009235F4" w:rsidRDefault="00E327A3" w:rsidP="00CE0A25">
            <w:pPr>
              <w:pStyle w:val="Normal6a"/>
            </w:pPr>
            <w:r w:rsidRPr="009235F4">
              <w:t>24.</w:t>
            </w:r>
            <w:r w:rsidRPr="009235F4">
              <w:tab/>
              <w:t xml:space="preserve">invita la Commissione a garantire che i centri per un'internet più sicura e la piattaforma BIK includano una sezione specifica dedicata all'alfabetizzazione mediatica e all'apprendimento digitale; invita la Commissione a </w:t>
            </w:r>
            <w:r w:rsidRPr="009235F4">
              <w:rPr>
                <w:b/>
                <w:i/>
              </w:rPr>
              <w:t>migliorare l'accessibilità delle</w:t>
            </w:r>
            <w:r w:rsidRPr="009235F4">
              <w:t xml:space="preserve"> risorse e la formazione in materia di alfabetizzazione mediatica</w:t>
            </w:r>
            <w:r w:rsidRPr="009235F4">
              <w:rPr>
                <w:b/>
                <w:i/>
              </w:rPr>
              <w:t>, sicurezza online dei minori e informazione per i genitori</w:t>
            </w:r>
            <w:r w:rsidRPr="009235F4">
              <w:t>;</w:t>
            </w:r>
          </w:p>
        </w:tc>
      </w:tr>
    </w:tbl>
    <w:p w14:paraId="6250FB7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57CB4D9B" w14:textId="77777777" w:rsidR="00E327A3" w:rsidRPr="009235F4" w:rsidRDefault="00E327A3" w:rsidP="00E327A3">
      <w:r w:rsidRPr="009235F4">
        <w:rPr>
          <w:rStyle w:val="HideTWBExt"/>
        </w:rPr>
        <w:t>&lt;/Amend&gt;</w:t>
      </w:r>
    </w:p>
    <w:p w14:paraId="4D15002B"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292</w:t>
      </w:r>
      <w:r w:rsidRPr="009235F4">
        <w:rPr>
          <w:rStyle w:val="HideTWBExt"/>
        </w:rPr>
        <w:t>&lt;/NumAm&gt;</w:t>
      </w:r>
    </w:p>
    <w:p w14:paraId="39B4471D" w14:textId="77777777" w:rsidR="00E327A3" w:rsidRPr="009235F4" w:rsidRDefault="00E327A3" w:rsidP="00E327A3">
      <w:pPr>
        <w:pStyle w:val="NormalBold"/>
      </w:pPr>
      <w:r w:rsidRPr="009235F4">
        <w:rPr>
          <w:rStyle w:val="HideTWBExt"/>
          <w:b w:val="0"/>
        </w:rPr>
        <w:t>&lt;RepeatBlock-By&gt;&lt;Members&gt;</w:t>
      </w:r>
      <w:r w:rsidRPr="009235F4">
        <w:t>Nikola Minchev</w:t>
      </w:r>
      <w:r w:rsidRPr="009235F4">
        <w:rPr>
          <w:rStyle w:val="HideTWBExt"/>
          <w:b w:val="0"/>
        </w:rPr>
        <w:t>&lt;/Members&gt;</w:t>
      </w:r>
    </w:p>
    <w:p w14:paraId="5419070A" w14:textId="77777777" w:rsidR="00E327A3" w:rsidRPr="009235F4" w:rsidRDefault="00E327A3" w:rsidP="00E327A3">
      <w:pPr>
        <w:pStyle w:val="NormalBold"/>
      </w:pPr>
      <w:r w:rsidRPr="009235F4">
        <w:rPr>
          <w:rStyle w:val="HideTWBExt"/>
          <w:b w:val="0"/>
        </w:rPr>
        <w:t>&lt;/RepeatBlock-By&gt;</w:t>
      </w:r>
    </w:p>
    <w:p w14:paraId="5F2FECD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C9EB925" w14:textId="77777777" w:rsidR="00E327A3" w:rsidRPr="009235F4" w:rsidRDefault="00E327A3" w:rsidP="00E327A3">
      <w:pPr>
        <w:pStyle w:val="NormalBold"/>
      </w:pPr>
      <w:r w:rsidRPr="009235F4">
        <w:rPr>
          <w:rStyle w:val="HideTWBExt"/>
        </w:rPr>
        <w:t>&lt;Article&gt;</w:t>
      </w:r>
      <w:r w:rsidRPr="009235F4">
        <w:t>Paragrafo 24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09B950AD" w14:textId="77777777" w:rsidTr="00CE0A25">
        <w:trPr>
          <w:trHeight w:hRule="exact" w:val="240"/>
          <w:jc w:val="center"/>
        </w:trPr>
        <w:tc>
          <w:tcPr>
            <w:tcW w:w="9752" w:type="dxa"/>
            <w:gridSpan w:val="2"/>
            <w:tcBorders>
              <w:top w:val="nil"/>
              <w:left w:val="nil"/>
              <w:bottom w:val="nil"/>
              <w:right w:val="nil"/>
            </w:tcBorders>
          </w:tcPr>
          <w:p w14:paraId="003198A3" w14:textId="77777777" w:rsidR="00E327A3" w:rsidRPr="009235F4" w:rsidRDefault="00E327A3" w:rsidP="00CE0A25"/>
        </w:tc>
      </w:tr>
      <w:tr w:rsidR="00E327A3" w:rsidRPr="009235F4" w14:paraId="5B3B448E" w14:textId="77777777" w:rsidTr="00CE0A25">
        <w:trPr>
          <w:trHeight w:val="240"/>
          <w:jc w:val="center"/>
        </w:trPr>
        <w:tc>
          <w:tcPr>
            <w:tcW w:w="4876" w:type="dxa"/>
            <w:tcBorders>
              <w:top w:val="nil"/>
              <w:left w:val="nil"/>
              <w:bottom w:val="nil"/>
              <w:right w:val="nil"/>
            </w:tcBorders>
          </w:tcPr>
          <w:p w14:paraId="2558BDD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876A8EC" w14:textId="77777777" w:rsidR="00E327A3" w:rsidRPr="009235F4" w:rsidRDefault="00E327A3" w:rsidP="00CE0A25">
            <w:pPr>
              <w:pStyle w:val="AmColumnHeading"/>
            </w:pPr>
            <w:r w:rsidRPr="009235F4">
              <w:t>Emendamento</w:t>
            </w:r>
          </w:p>
        </w:tc>
      </w:tr>
      <w:tr w:rsidR="00E327A3" w:rsidRPr="009235F4" w14:paraId="1658F203" w14:textId="77777777" w:rsidTr="00CE0A25">
        <w:trPr>
          <w:jc w:val="center"/>
        </w:trPr>
        <w:tc>
          <w:tcPr>
            <w:tcW w:w="4876" w:type="dxa"/>
            <w:tcBorders>
              <w:top w:val="nil"/>
              <w:left w:val="nil"/>
              <w:bottom w:val="nil"/>
              <w:right w:val="nil"/>
            </w:tcBorders>
          </w:tcPr>
          <w:p w14:paraId="0BC1E371" w14:textId="77777777" w:rsidR="00E327A3" w:rsidRPr="009235F4" w:rsidRDefault="00E327A3" w:rsidP="00CE0A25">
            <w:pPr>
              <w:pStyle w:val="Normal6a"/>
            </w:pPr>
          </w:p>
        </w:tc>
        <w:tc>
          <w:tcPr>
            <w:tcW w:w="4876" w:type="dxa"/>
            <w:tcBorders>
              <w:top w:val="nil"/>
              <w:left w:val="nil"/>
              <w:bottom w:val="nil"/>
              <w:right w:val="nil"/>
            </w:tcBorders>
          </w:tcPr>
          <w:p w14:paraId="283F1016" w14:textId="77777777" w:rsidR="00E327A3" w:rsidRPr="009235F4" w:rsidRDefault="00E327A3" w:rsidP="00CE0A25">
            <w:pPr>
              <w:pStyle w:val="Normal6a"/>
            </w:pPr>
            <w:r w:rsidRPr="009235F4">
              <w:rPr>
                <w:b/>
                <w:i/>
              </w:rPr>
              <w:t>24 bis.</w:t>
            </w:r>
            <w:r w:rsidRPr="009235F4">
              <w:tab/>
            </w:r>
            <w:r w:rsidRPr="009235F4">
              <w:rPr>
                <w:b/>
                <w:i/>
              </w:rPr>
              <w:t>invita la Commissione a istituire un quadro strutturato di monitoraggio e valutazione delle iniziative nazionali in materia di alfabetizzazione mediatica, che comprenda indicatori misurabili in grado di valutare non solo l'acquisizione di conoscenze, ma anche i risultati comportamentali, lo sviluppo del pensiero critico e la resilienza nei confronti della disinformazione; raccomanda che i meccanismi di valutazione includano studi longitudinali sull'efficacia degli approcci adeguati all'età e sull'impatto dei programmi di sostegno parentale; esorta gli Stati membri a riferire in merito ai progressi compiuti nell'attuazione attraverso l'attuale ciclo di rendicontazione della direttiva sui servizi di media audiovisivi, con particolare attenzione all'equità di accesso tra i gruppi demografici e le regioni geografiche;</w:t>
            </w:r>
          </w:p>
        </w:tc>
      </w:tr>
    </w:tbl>
    <w:p w14:paraId="6D4924A5"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A0FB9B1" w14:textId="77777777" w:rsidR="00E327A3" w:rsidRPr="009235F4" w:rsidRDefault="00E327A3" w:rsidP="00E327A3">
      <w:r w:rsidRPr="009235F4">
        <w:rPr>
          <w:rStyle w:val="HideTWBExt"/>
        </w:rPr>
        <w:t>&lt;/Amend&gt;</w:t>
      </w:r>
    </w:p>
    <w:p w14:paraId="20C4FDF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293</w:t>
      </w:r>
      <w:r w:rsidRPr="009235F4">
        <w:rPr>
          <w:rStyle w:val="HideTWBExt"/>
        </w:rPr>
        <w:t>&lt;/NumAm&gt;</w:t>
      </w:r>
    </w:p>
    <w:p w14:paraId="4050A482"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70C3E1A5" w14:textId="77777777" w:rsidR="00E327A3" w:rsidRPr="009235F4" w:rsidRDefault="00E327A3" w:rsidP="00E327A3">
      <w:pPr>
        <w:pStyle w:val="NormalBold"/>
      </w:pPr>
      <w:r w:rsidRPr="009235F4">
        <w:rPr>
          <w:rStyle w:val="HideTWBExt"/>
          <w:b w:val="0"/>
        </w:rPr>
        <w:t>&lt;/RepeatBlock-By&gt;</w:t>
      </w:r>
    </w:p>
    <w:p w14:paraId="25B46FA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62C2520" w14:textId="77777777" w:rsidR="00E327A3" w:rsidRPr="009235F4" w:rsidRDefault="00E327A3" w:rsidP="00E327A3">
      <w:pPr>
        <w:pStyle w:val="NormalBold"/>
      </w:pPr>
      <w:r w:rsidRPr="009235F4">
        <w:rPr>
          <w:rStyle w:val="HideTWBExt"/>
        </w:rPr>
        <w:t>&lt;Article&gt;</w:t>
      </w:r>
      <w:r w:rsidRPr="009235F4">
        <w:t>Paragrafo 24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3BE8CF0" w14:textId="77777777" w:rsidTr="00CE0A25">
        <w:trPr>
          <w:trHeight w:hRule="exact" w:val="240"/>
          <w:jc w:val="center"/>
        </w:trPr>
        <w:tc>
          <w:tcPr>
            <w:tcW w:w="9752" w:type="dxa"/>
            <w:gridSpan w:val="2"/>
            <w:tcBorders>
              <w:top w:val="nil"/>
              <w:left w:val="nil"/>
              <w:bottom w:val="nil"/>
              <w:right w:val="nil"/>
            </w:tcBorders>
          </w:tcPr>
          <w:p w14:paraId="3698ECBB" w14:textId="77777777" w:rsidR="00E327A3" w:rsidRPr="009235F4" w:rsidRDefault="00E327A3" w:rsidP="00CE0A25"/>
        </w:tc>
      </w:tr>
      <w:tr w:rsidR="00E327A3" w:rsidRPr="009235F4" w14:paraId="11C4EE53" w14:textId="77777777" w:rsidTr="00CE0A25">
        <w:trPr>
          <w:trHeight w:val="240"/>
          <w:jc w:val="center"/>
        </w:trPr>
        <w:tc>
          <w:tcPr>
            <w:tcW w:w="4876" w:type="dxa"/>
            <w:tcBorders>
              <w:top w:val="nil"/>
              <w:left w:val="nil"/>
              <w:bottom w:val="nil"/>
              <w:right w:val="nil"/>
            </w:tcBorders>
          </w:tcPr>
          <w:p w14:paraId="6031A63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BC222FB" w14:textId="77777777" w:rsidR="00E327A3" w:rsidRPr="009235F4" w:rsidRDefault="00E327A3" w:rsidP="00CE0A25">
            <w:pPr>
              <w:pStyle w:val="AmColumnHeading"/>
            </w:pPr>
            <w:r w:rsidRPr="009235F4">
              <w:t>Emendamento</w:t>
            </w:r>
          </w:p>
        </w:tc>
      </w:tr>
      <w:tr w:rsidR="00E327A3" w:rsidRPr="009235F4" w14:paraId="685F53C7" w14:textId="77777777" w:rsidTr="00CE0A25">
        <w:trPr>
          <w:jc w:val="center"/>
        </w:trPr>
        <w:tc>
          <w:tcPr>
            <w:tcW w:w="4876" w:type="dxa"/>
            <w:tcBorders>
              <w:top w:val="nil"/>
              <w:left w:val="nil"/>
              <w:bottom w:val="nil"/>
              <w:right w:val="nil"/>
            </w:tcBorders>
          </w:tcPr>
          <w:p w14:paraId="4AF7926F" w14:textId="77777777" w:rsidR="00E327A3" w:rsidRPr="009235F4" w:rsidRDefault="00E327A3" w:rsidP="00CE0A25">
            <w:pPr>
              <w:pStyle w:val="Normal6a"/>
            </w:pPr>
          </w:p>
        </w:tc>
        <w:tc>
          <w:tcPr>
            <w:tcW w:w="4876" w:type="dxa"/>
            <w:tcBorders>
              <w:top w:val="nil"/>
              <w:left w:val="nil"/>
              <w:bottom w:val="nil"/>
              <w:right w:val="nil"/>
            </w:tcBorders>
          </w:tcPr>
          <w:p w14:paraId="16B99394" w14:textId="77777777" w:rsidR="00E327A3" w:rsidRPr="009235F4" w:rsidRDefault="00E327A3" w:rsidP="00CE0A25">
            <w:pPr>
              <w:pStyle w:val="Normal6a"/>
            </w:pPr>
            <w:r w:rsidRPr="009235F4">
              <w:rPr>
                <w:b/>
                <w:i/>
              </w:rPr>
              <w:t>24 bis.</w:t>
            </w:r>
            <w:r w:rsidRPr="009235F4">
              <w:tab/>
            </w:r>
            <w:r w:rsidRPr="009235F4">
              <w:rPr>
                <w:b/>
                <w:i/>
              </w:rPr>
              <w:t>invita la Commissione a promuovere l'alfabetizzazione mediatica e l'apprendimento digitale permanenti per tutti i cittadini, attraverso campagne di sensibilizzazione e iniziative di apprendimento a livello locale rivolte agli adulti e alle fasce vulnerabili della popolazione; riconosce il ruolo delle biblioteche pubbliche, dei centri comunitari e delle organizzazioni della società civile quali poli affidabili, accessibili e inclusivi per l'alfabetizzazione mediatica e l'apprendimento digitale, che contribuiscono a garantire un accesso equo alla conoscenza, alla cultura e all'informazione; invita gli Stati membri a rafforzare gli investimenti in tali infrastrutture locali fondamentali attraverso finanziamenti adeguati, la formazione del personale e l'accesso a strumenti e risorse digitali aggiornati;</w:t>
            </w:r>
          </w:p>
        </w:tc>
      </w:tr>
    </w:tbl>
    <w:p w14:paraId="2C1DF048"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397BEB8" w14:textId="77777777" w:rsidR="00E327A3" w:rsidRPr="009235F4" w:rsidRDefault="00E327A3" w:rsidP="00E327A3">
      <w:r w:rsidRPr="009235F4">
        <w:rPr>
          <w:rStyle w:val="HideTWBExt"/>
        </w:rPr>
        <w:t>&lt;/Amend&gt;</w:t>
      </w:r>
    </w:p>
    <w:p w14:paraId="7A7C815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294</w:t>
      </w:r>
      <w:r w:rsidRPr="009235F4">
        <w:rPr>
          <w:rStyle w:val="HideTWBExt"/>
        </w:rPr>
        <w:t>&lt;/NumAm&gt;</w:t>
      </w:r>
    </w:p>
    <w:p w14:paraId="157B19C3"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2E980D01"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A37BDED" w14:textId="77777777" w:rsidR="00E327A3" w:rsidRPr="009235F4" w:rsidRDefault="00E327A3" w:rsidP="00E327A3">
      <w:pPr>
        <w:pStyle w:val="NormalBold"/>
      </w:pPr>
      <w:r w:rsidRPr="009235F4">
        <w:rPr>
          <w:rStyle w:val="HideTWBExt"/>
          <w:b w:val="0"/>
        </w:rPr>
        <w:t>&lt;/RepeatBlock-By&gt;</w:t>
      </w:r>
    </w:p>
    <w:p w14:paraId="677DE96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47069D0" w14:textId="77777777" w:rsidR="00E327A3" w:rsidRPr="009235F4" w:rsidRDefault="00E327A3" w:rsidP="00E327A3">
      <w:pPr>
        <w:pStyle w:val="NormalBold"/>
      </w:pPr>
      <w:r w:rsidRPr="009235F4">
        <w:rPr>
          <w:rStyle w:val="HideTWBExt"/>
        </w:rPr>
        <w:t>&lt;Article&gt;</w:t>
      </w:r>
      <w:r w:rsidRPr="009235F4">
        <w:t>Paragrafo 24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56B6E66" w14:textId="77777777" w:rsidTr="00CE0A25">
        <w:trPr>
          <w:trHeight w:hRule="exact" w:val="240"/>
          <w:jc w:val="center"/>
        </w:trPr>
        <w:tc>
          <w:tcPr>
            <w:tcW w:w="9752" w:type="dxa"/>
            <w:gridSpan w:val="2"/>
            <w:tcBorders>
              <w:top w:val="nil"/>
              <w:left w:val="nil"/>
              <w:bottom w:val="nil"/>
              <w:right w:val="nil"/>
            </w:tcBorders>
          </w:tcPr>
          <w:p w14:paraId="47983664" w14:textId="77777777" w:rsidR="00E327A3" w:rsidRPr="009235F4" w:rsidRDefault="00E327A3" w:rsidP="00CE0A25"/>
        </w:tc>
      </w:tr>
      <w:tr w:rsidR="00E327A3" w:rsidRPr="009235F4" w14:paraId="1984F8D4" w14:textId="77777777" w:rsidTr="00CE0A25">
        <w:trPr>
          <w:trHeight w:val="240"/>
          <w:jc w:val="center"/>
        </w:trPr>
        <w:tc>
          <w:tcPr>
            <w:tcW w:w="4876" w:type="dxa"/>
            <w:tcBorders>
              <w:top w:val="nil"/>
              <w:left w:val="nil"/>
              <w:bottom w:val="nil"/>
              <w:right w:val="nil"/>
            </w:tcBorders>
          </w:tcPr>
          <w:p w14:paraId="75771140"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3DDA80D" w14:textId="77777777" w:rsidR="00E327A3" w:rsidRPr="009235F4" w:rsidRDefault="00E327A3" w:rsidP="00CE0A25">
            <w:pPr>
              <w:pStyle w:val="AmColumnHeading"/>
            </w:pPr>
            <w:r w:rsidRPr="009235F4">
              <w:t>Emendamento</w:t>
            </w:r>
          </w:p>
        </w:tc>
      </w:tr>
      <w:tr w:rsidR="00E327A3" w:rsidRPr="009235F4" w14:paraId="3913EE71" w14:textId="77777777" w:rsidTr="00CE0A25">
        <w:trPr>
          <w:jc w:val="center"/>
        </w:trPr>
        <w:tc>
          <w:tcPr>
            <w:tcW w:w="4876" w:type="dxa"/>
            <w:tcBorders>
              <w:top w:val="nil"/>
              <w:left w:val="nil"/>
              <w:bottom w:val="nil"/>
              <w:right w:val="nil"/>
            </w:tcBorders>
          </w:tcPr>
          <w:p w14:paraId="1D4AAB78" w14:textId="77777777" w:rsidR="00E327A3" w:rsidRPr="009235F4" w:rsidRDefault="00E327A3" w:rsidP="00CE0A25">
            <w:pPr>
              <w:pStyle w:val="Normal6a"/>
            </w:pPr>
          </w:p>
        </w:tc>
        <w:tc>
          <w:tcPr>
            <w:tcW w:w="4876" w:type="dxa"/>
            <w:tcBorders>
              <w:top w:val="nil"/>
              <w:left w:val="nil"/>
              <w:bottom w:val="nil"/>
              <w:right w:val="nil"/>
            </w:tcBorders>
          </w:tcPr>
          <w:p w14:paraId="54A0D4E3" w14:textId="77777777" w:rsidR="00E327A3" w:rsidRPr="009235F4" w:rsidRDefault="00E327A3" w:rsidP="00CE0A25">
            <w:pPr>
              <w:pStyle w:val="Normal6a"/>
            </w:pPr>
            <w:r w:rsidRPr="009235F4">
              <w:rPr>
                <w:b/>
                <w:i/>
              </w:rPr>
              <w:t>24 bis.</w:t>
            </w:r>
            <w:r w:rsidRPr="009235F4">
              <w:tab/>
            </w:r>
            <w:r w:rsidRPr="009235F4">
              <w:rPr>
                <w:b/>
                <w:i/>
              </w:rPr>
              <w:t>invita la Commissione a garantire che le piattaforme dell'UE a sostegno dell'istruzione non formale e informale nell'alfabetizzazione mediatica e nell'apprendimento digitale siano accessibili, per quanto possibile, in tutte le lingue ufficiali dell'UE, facili da usare e adattate alle esigenze delle diverse fasce di età e degli utenti con livelli inferiori di competenze digitali;</w:t>
            </w:r>
          </w:p>
        </w:tc>
      </w:tr>
    </w:tbl>
    <w:p w14:paraId="4CAF470E"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B45D466" w14:textId="77777777" w:rsidR="00E327A3" w:rsidRPr="009235F4" w:rsidRDefault="00E327A3" w:rsidP="00E327A3">
      <w:r w:rsidRPr="009235F4">
        <w:rPr>
          <w:rStyle w:val="HideTWBExt"/>
        </w:rPr>
        <w:t>&lt;/Amend&gt;</w:t>
      </w:r>
    </w:p>
    <w:p w14:paraId="25E0CEC3"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295</w:t>
      </w:r>
      <w:r w:rsidRPr="009235F4">
        <w:rPr>
          <w:rStyle w:val="HideTWBExt"/>
        </w:rPr>
        <w:t>&lt;/NumAm&gt;</w:t>
      </w:r>
    </w:p>
    <w:p w14:paraId="3C68D1D4"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1C467454" w14:textId="77777777" w:rsidR="00E327A3" w:rsidRPr="009235F4" w:rsidRDefault="00E327A3" w:rsidP="00E327A3">
      <w:pPr>
        <w:pStyle w:val="NormalBold"/>
      </w:pPr>
      <w:r w:rsidRPr="009235F4">
        <w:rPr>
          <w:rStyle w:val="HideTWBExt"/>
          <w:b w:val="0"/>
        </w:rPr>
        <w:t>&lt;/RepeatBlock-By&gt;</w:t>
      </w:r>
    </w:p>
    <w:p w14:paraId="55E98AD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7B802927" w14:textId="77777777" w:rsidR="00E327A3" w:rsidRPr="009235F4" w:rsidRDefault="00E327A3" w:rsidP="00E327A3">
      <w:pPr>
        <w:pStyle w:val="NormalBold"/>
      </w:pPr>
      <w:r w:rsidRPr="009235F4">
        <w:rPr>
          <w:rStyle w:val="HideTWBExt"/>
        </w:rPr>
        <w:t>&lt;Article&gt;</w:t>
      </w:r>
      <w:r w:rsidRPr="009235F4">
        <w:t>Paragrafo 24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7C96FC6" w14:textId="77777777" w:rsidTr="00CE0A25">
        <w:trPr>
          <w:trHeight w:hRule="exact" w:val="240"/>
          <w:jc w:val="center"/>
        </w:trPr>
        <w:tc>
          <w:tcPr>
            <w:tcW w:w="9752" w:type="dxa"/>
            <w:gridSpan w:val="2"/>
            <w:tcBorders>
              <w:top w:val="nil"/>
              <w:left w:val="nil"/>
              <w:bottom w:val="nil"/>
              <w:right w:val="nil"/>
            </w:tcBorders>
          </w:tcPr>
          <w:p w14:paraId="7EB7AF35" w14:textId="77777777" w:rsidR="00E327A3" w:rsidRPr="009235F4" w:rsidRDefault="00E327A3" w:rsidP="00CE0A25"/>
        </w:tc>
      </w:tr>
      <w:tr w:rsidR="00E327A3" w:rsidRPr="009235F4" w14:paraId="55072BD0" w14:textId="77777777" w:rsidTr="00CE0A25">
        <w:trPr>
          <w:trHeight w:val="240"/>
          <w:jc w:val="center"/>
        </w:trPr>
        <w:tc>
          <w:tcPr>
            <w:tcW w:w="4876" w:type="dxa"/>
            <w:tcBorders>
              <w:top w:val="nil"/>
              <w:left w:val="nil"/>
              <w:bottom w:val="nil"/>
              <w:right w:val="nil"/>
            </w:tcBorders>
          </w:tcPr>
          <w:p w14:paraId="35D1F1F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23BA3C9" w14:textId="77777777" w:rsidR="00E327A3" w:rsidRPr="009235F4" w:rsidRDefault="00E327A3" w:rsidP="00CE0A25">
            <w:pPr>
              <w:pStyle w:val="AmColumnHeading"/>
            </w:pPr>
            <w:r w:rsidRPr="009235F4">
              <w:t>Emendamento</w:t>
            </w:r>
          </w:p>
        </w:tc>
      </w:tr>
      <w:tr w:rsidR="00E327A3" w:rsidRPr="009235F4" w14:paraId="2CF01FF3" w14:textId="77777777" w:rsidTr="00CE0A25">
        <w:trPr>
          <w:jc w:val="center"/>
        </w:trPr>
        <w:tc>
          <w:tcPr>
            <w:tcW w:w="4876" w:type="dxa"/>
            <w:tcBorders>
              <w:top w:val="nil"/>
              <w:left w:val="nil"/>
              <w:bottom w:val="nil"/>
              <w:right w:val="nil"/>
            </w:tcBorders>
          </w:tcPr>
          <w:p w14:paraId="0F28A395" w14:textId="77777777" w:rsidR="00E327A3" w:rsidRPr="009235F4" w:rsidRDefault="00E327A3" w:rsidP="00CE0A25">
            <w:pPr>
              <w:pStyle w:val="Normal6a"/>
            </w:pPr>
          </w:p>
        </w:tc>
        <w:tc>
          <w:tcPr>
            <w:tcW w:w="4876" w:type="dxa"/>
            <w:tcBorders>
              <w:top w:val="nil"/>
              <w:left w:val="nil"/>
              <w:bottom w:val="nil"/>
              <w:right w:val="nil"/>
            </w:tcBorders>
          </w:tcPr>
          <w:p w14:paraId="25183684" w14:textId="77777777" w:rsidR="00E327A3" w:rsidRPr="009235F4" w:rsidRDefault="00E327A3" w:rsidP="00CE0A25">
            <w:pPr>
              <w:pStyle w:val="Normal6a"/>
            </w:pPr>
            <w:r w:rsidRPr="009235F4">
              <w:rPr>
                <w:b/>
                <w:i/>
              </w:rPr>
              <w:t>24 ter.</w:t>
            </w:r>
            <w:r w:rsidRPr="009235F4">
              <w:tab/>
            </w:r>
            <w:r w:rsidRPr="009235F4">
              <w:rPr>
                <w:b/>
                <w:i/>
              </w:rPr>
              <w:t>invita gli Stati membri e le loro autorità regionali e locali a promuovere l'alfabetizzazione mediatica e l'apprendimento digitale in modo innovativo e creativo in tutti gli ambienti urbani, sia fisici che digitali, al fine di promuovere la partecipazione democratica e l'impegno civico; sottolinea che le città svolgono un ruolo cruciale nel garantire la sicurezza e la protezione degli spazi pubblici, sempre più influenzati dal contesto informativo, i quali sono essenziali per assicurare ai cittadini l'accesso all'istruzione, alle libertà, all'inclusione e ai diritti fondamentali;</w:t>
            </w:r>
          </w:p>
        </w:tc>
      </w:tr>
    </w:tbl>
    <w:p w14:paraId="13067762"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A1EB6BA" w14:textId="77777777" w:rsidR="00E327A3" w:rsidRPr="009235F4" w:rsidRDefault="00E327A3" w:rsidP="00E327A3">
      <w:r w:rsidRPr="009235F4">
        <w:rPr>
          <w:rStyle w:val="HideTWBExt"/>
        </w:rPr>
        <w:t>&lt;/Amend&gt;</w:t>
      </w:r>
    </w:p>
    <w:p w14:paraId="652DB08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296</w:t>
      </w:r>
      <w:r w:rsidRPr="009235F4">
        <w:rPr>
          <w:rStyle w:val="HideTWBExt"/>
        </w:rPr>
        <w:t>&lt;/NumAm&gt;</w:t>
      </w:r>
    </w:p>
    <w:p w14:paraId="24DA2002" w14:textId="77777777" w:rsidR="00E327A3" w:rsidRPr="009235F4" w:rsidRDefault="00E327A3" w:rsidP="00E327A3">
      <w:pPr>
        <w:pStyle w:val="NormalBold"/>
      </w:pPr>
      <w:r w:rsidRPr="009235F4">
        <w:rPr>
          <w:rStyle w:val="HideTWBExt"/>
          <w:b w:val="0"/>
        </w:rPr>
        <w:t>&lt;RepeatBlock-By&gt;&lt;Members&gt;</w:t>
      </w:r>
      <w:r w:rsidRPr="009235F4">
        <w:t>Sunčana Glavak, Bogdan Andrzej Zdrojewski, Eleonora Meleti</w:t>
      </w:r>
      <w:r w:rsidRPr="009235F4">
        <w:rPr>
          <w:rStyle w:val="HideTWBExt"/>
          <w:b w:val="0"/>
        </w:rPr>
        <w:t>&lt;/Members&gt;</w:t>
      </w:r>
    </w:p>
    <w:p w14:paraId="5F0AB4F5" w14:textId="77777777" w:rsidR="00E327A3" w:rsidRPr="009235F4" w:rsidRDefault="00E327A3" w:rsidP="00E327A3">
      <w:pPr>
        <w:pStyle w:val="NormalBold"/>
      </w:pPr>
      <w:r w:rsidRPr="009235F4">
        <w:rPr>
          <w:rStyle w:val="HideTWBExt"/>
          <w:b w:val="0"/>
        </w:rPr>
        <w:t>&lt;/RepeatBlock-By&gt;</w:t>
      </w:r>
    </w:p>
    <w:p w14:paraId="38CCF8BD"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A6F4D6B"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AFF0E5D" w14:textId="77777777" w:rsidTr="00CE0A25">
        <w:trPr>
          <w:trHeight w:hRule="exact" w:val="240"/>
          <w:jc w:val="center"/>
        </w:trPr>
        <w:tc>
          <w:tcPr>
            <w:tcW w:w="9752" w:type="dxa"/>
            <w:gridSpan w:val="2"/>
            <w:tcBorders>
              <w:top w:val="nil"/>
              <w:left w:val="nil"/>
              <w:bottom w:val="nil"/>
              <w:right w:val="nil"/>
            </w:tcBorders>
          </w:tcPr>
          <w:p w14:paraId="0AF9C4C9" w14:textId="77777777" w:rsidR="00E327A3" w:rsidRPr="009235F4" w:rsidRDefault="00E327A3" w:rsidP="00CE0A25"/>
        </w:tc>
      </w:tr>
      <w:tr w:rsidR="00E327A3" w:rsidRPr="009235F4" w14:paraId="13357960" w14:textId="77777777" w:rsidTr="00CE0A25">
        <w:trPr>
          <w:trHeight w:val="240"/>
          <w:jc w:val="center"/>
        </w:trPr>
        <w:tc>
          <w:tcPr>
            <w:tcW w:w="4876" w:type="dxa"/>
            <w:tcBorders>
              <w:top w:val="nil"/>
              <w:left w:val="nil"/>
              <w:bottom w:val="nil"/>
              <w:right w:val="nil"/>
            </w:tcBorders>
          </w:tcPr>
          <w:p w14:paraId="15D6DA3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E7ED81B" w14:textId="77777777" w:rsidR="00E327A3" w:rsidRPr="009235F4" w:rsidRDefault="00E327A3" w:rsidP="00CE0A25">
            <w:pPr>
              <w:pStyle w:val="AmColumnHeading"/>
            </w:pPr>
            <w:r w:rsidRPr="009235F4">
              <w:t>Emendamento</w:t>
            </w:r>
          </w:p>
        </w:tc>
      </w:tr>
      <w:tr w:rsidR="00E327A3" w:rsidRPr="009235F4" w14:paraId="11C614C2" w14:textId="77777777" w:rsidTr="00CE0A25">
        <w:trPr>
          <w:jc w:val="center"/>
        </w:trPr>
        <w:tc>
          <w:tcPr>
            <w:tcW w:w="4876" w:type="dxa"/>
            <w:tcBorders>
              <w:top w:val="nil"/>
              <w:left w:val="nil"/>
              <w:bottom w:val="nil"/>
              <w:right w:val="nil"/>
            </w:tcBorders>
          </w:tcPr>
          <w:p w14:paraId="057E0B34"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w:t>
            </w:r>
            <w:r w:rsidRPr="009235F4">
              <w:rPr>
                <w:b/>
                <w:i/>
              </w:rPr>
              <w:t>e</w:t>
            </w:r>
            <w:r w:rsidRPr="009235F4">
              <w:t xml:space="preserv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c>
          <w:tcPr>
            <w:tcW w:w="4876" w:type="dxa"/>
            <w:tcBorders>
              <w:top w:val="nil"/>
              <w:left w:val="nil"/>
              <w:bottom w:val="nil"/>
              <w:right w:val="nil"/>
            </w:tcBorders>
          </w:tcPr>
          <w:p w14:paraId="4F808DA0" w14:textId="77777777" w:rsidR="00E327A3" w:rsidRPr="009235F4" w:rsidRDefault="00E327A3" w:rsidP="00CE0A25">
            <w:pPr>
              <w:pStyle w:val="Normal6a"/>
            </w:pPr>
            <w:r w:rsidRPr="009235F4">
              <w:t>25.</w:t>
            </w:r>
            <w:r w:rsidRPr="009235F4">
              <w:tab/>
              <w:t>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w:t>
            </w:r>
            <w:r w:rsidRPr="009235F4">
              <w:rPr>
                <w:b/>
                <w:i/>
              </w:rPr>
              <w:t>,</w:t>
            </w:r>
            <w:r w:rsidRPr="009235F4">
              <w:t xml:space="preserve"> gli specialisti in materia di salute mentale</w:t>
            </w:r>
            <w:r w:rsidRPr="009235F4">
              <w:rPr>
                <w:b/>
                <w:i/>
              </w:rPr>
              <w:t>, i media e le comunicazioni</w:t>
            </w:r>
            <w:r w:rsidRPr="009235F4">
              <w:t xml:space="preserve">; sottolinea che la tabella di marcia dovrebbe porre l'accento sulla necessità di un approccio basato sull'apprendimento permanente e tenere conto delle esigenze specifiche dei minori, dei giovani e dei gruppi vulnerabili ed emarginati; </w:t>
            </w:r>
            <w:r w:rsidRPr="009235F4">
              <w:rPr>
                <w:b/>
                <w:i/>
              </w:rPr>
              <w:t>sottolinea inoltre che tale piano dovrebbe prestare particolare attenzione al rafforzamento delle competenze digitali, alla prevenzione del ciberbullismo e alla promozione del benessere digitale e dell'empatia digitale, al fine di aiutare i giovani a sviluppare abitudini online sane e a utilizzare i dispositivi e le piattaforme digitali in modo responsabile nell'ambiente educativo e oltre;</w:t>
            </w:r>
          </w:p>
        </w:tc>
      </w:tr>
    </w:tbl>
    <w:p w14:paraId="771723F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4DCB1A70" w14:textId="77777777" w:rsidR="00E327A3" w:rsidRPr="009235F4" w:rsidRDefault="00E327A3" w:rsidP="00E327A3">
      <w:r w:rsidRPr="009235F4">
        <w:rPr>
          <w:rStyle w:val="HideTWBExt"/>
        </w:rPr>
        <w:t>&lt;/Amend&gt;</w:t>
      </w:r>
    </w:p>
    <w:p w14:paraId="76512AC0"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297</w:t>
      </w:r>
      <w:r w:rsidRPr="009235F4">
        <w:rPr>
          <w:rStyle w:val="HideTWBExt"/>
        </w:rPr>
        <w:t>&lt;/NumAm&gt;</w:t>
      </w:r>
    </w:p>
    <w:p w14:paraId="22E20BB3" w14:textId="77777777" w:rsidR="00E327A3" w:rsidRPr="009235F4" w:rsidRDefault="00E327A3" w:rsidP="00E327A3">
      <w:pPr>
        <w:pStyle w:val="NormalBold"/>
      </w:pPr>
      <w:r w:rsidRPr="009235F4">
        <w:rPr>
          <w:rStyle w:val="HideTWBExt"/>
          <w:b w:val="0"/>
        </w:rPr>
        <w:t>&lt;RepeatBlock-By&gt;&lt;Members&gt;</w:t>
      </w:r>
      <w:r w:rsidRPr="009235F4">
        <w:t>Marcos Ros Sempere, Emma Rafowicz, Joanna Scheuring-Wielgus, Sabrina Repp, Gabriela Firea</w:t>
      </w:r>
      <w:r w:rsidRPr="009235F4">
        <w:rPr>
          <w:rStyle w:val="HideTWBExt"/>
          <w:b w:val="0"/>
        </w:rPr>
        <w:t>&lt;/Members&gt;</w:t>
      </w:r>
    </w:p>
    <w:p w14:paraId="54E7A6EC" w14:textId="77777777" w:rsidR="00E327A3" w:rsidRPr="009235F4" w:rsidRDefault="00E327A3" w:rsidP="00E327A3">
      <w:pPr>
        <w:pStyle w:val="NormalBold"/>
      </w:pPr>
      <w:r w:rsidRPr="009235F4">
        <w:rPr>
          <w:rStyle w:val="HideTWBExt"/>
          <w:b w:val="0"/>
        </w:rPr>
        <w:t>&lt;/RepeatBlock-By&gt;</w:t>
      </w:r>
    </w:p>
    <w:p w14:paraId="55FB7DDB"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C181765"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CE66A96" w14:textId="77777777" w:rsidTr="00CE0A25">
        <w:trPr>
          <w:trHeight w:hRule="exact" w:val="240"/>
          <w:jc w:val="center"/>
        </w:trPr>
        <w:tc>
          <w:tcPr>
            <w:tcW w:w="9752" w:type="dxa"/>
            <w:gridSpan w:val="2"/>
            <w:tcBorders>
              <w:top w:val="nil"/>
              <w:left w:val="nil"/>
              <w:bottom w:val="nil"/>
              <w:right w:val="nil"/>
            </w:tcBorders>
          </w:tcPr>
          <w:p w14:paraId="3346598E" w14:textId="77777777" w:rsidR="00E327A3" w:rsidRPr="009235F4" w:rsidRDefault="00E327A3" w:rsidP="00CE0A25"/>
        </w:tc>
      </w:tr>
      <w:tr w:rsidR="00E327A3" w:rsidRPr="009235F4" w14:paraId="71F033B0" w14:textId="77777777" w:rsidTr="00CE0A25">
        <w:trPr>
          <w:trHeight w:val="240"/>
          <w:jc w:val="center"/>
        </w:trPr>
        <w:tc>
          <w:tcPr>
            <w:tcW w:w="4876" w:type="dxa"/>
            <w:tcBorders>
              <w:top w:val="nil"/>
              <w:left w:val="nil"/>
              <w:bottom w:val="nil"/>
              <w:right w:val="nil"/>
            </w:tcBorders>
          </w:tcPr>
          <w:p w14:paraId="1E93D9B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913A6BC" w14:textId="77777777" w:rsidR="00E327A3" w:rsidRPr="009235F4" w:rsidRDefault="00E327A3" w:rsidP="00CE0A25">
            <w:pPr>
              <w:pStyle w:val="AmColumnHeading"/>
            </w:pPr>
            <w:r w:rsidRPr="009235F4">
              <w:t>Emendamento</w:t>
            </w:r>
          </w:p>
        </w:tc>
      </w:tr>
      <w:tr w:rsidR="00E327A3" w:rsidRPr="009235F4" w14:paraId="3A62705B" w14:textId="77777777" w:rsidTr="00CE0A25">
        <w:trPr>
          <w:jc w:val="center"/>
        </w:trPr>
        <w:tc>
          <w:tcPr>
            <w:tcW w:w="4876" w:type="dxa"/>
            <w:tcBorders>
              <w:top w:val="nil"/>
              <w:left w:val="nil"/>
              <w:bottom w:val="nil"/>
              <w:right w:val="nil"/>
            </w:tcBorders>
          </w:tcPr>
          <w:p w14:paraId="26FBEC63" w14:textId="77777777" w:rsidR="00E327A3" w:rsidRPr="009235F4" w:rsidRDefault="00E327A3" w:rsidP="00CE0A25">
            <w:pPr>
              <w:pStyle w:val="Normal6a"/>
            </w:pPr>
            <w:r w:rsidRPr="009235F4">
              <w:t>25.</w:t>
            </w:r>
            <w:r w:rsidRPr="009235F4">
              <w:tab/>
              <w:t>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c>
          <w:tcPr>
            <w:tcW w:w="4876" w:type="dxa"/>
            <w:tcBorders>
              <w:top w:val="nil"/>
              <w:left w:val="nil"/>
              <w:bottom w:val="nil"/>
              <w:right w:val="nil"/>
            </w:tcBorders>
          </w:tcPr>
          <w:p w14:paraId="29A858C6" w14:textId="77777777" w:rsidR="00E327A3" w:rsidRPr="009235F4" w:rsidRDefault="00E327A3" w:rsidP="00CE0A25">
            <w:pPr>
              <w:pStyle w:val="Normal6a"/>
            </w:pPr>
            <w:r w:rsidRPr="009235F4">
              <w:t>25.</w:t>
            </w:r>
            <w:r w:rsidRPr="009235F4">
              <w:tab/>
            </w:r>
            <w:r w:rsidRPr="009235F4">
              <w:rPr>
                <w:b/>
                <w:i/>
              </w:rPr>
              <w:t>accoglie con favore gli orientamenti della Commissione volti ad aiutare gli insegnanti a impegnarsi nell'uso etico dell'IA e dei dati nell'istruzione, promuovere l'alfabetizzazione digitale, selezionare contenuti di istruzione digitale di alta qualità e insegnare informatica;</w:t>
            </w:r>
            <w:r w:rsidRPr="009235F4">
              <w:t xml:space="preserve"> 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w:t>
            </w:r>
            <w:r w:rsidRPr="009235F4">
              <w:rPr>
                <w:b/>
                <w:i/>
              </w:rPr>
              <w:t>le organizzazioni dei media, gli attori del settore pubblico e privato,</w:t>
            </w:r>
            <w:r w:rsidRPr="009235F4">
              <w:t xml:space="preserve">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r>
    </w:tbl>
    <w:p w14:paraId="6D7D3763"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{EN}</w:t>
      </w:r>
      <w:r w:rsidRPr="00635212">
        <w:rPr>
          <w:lang w:val="pt-PT"/>
        </w:rPr>
        <w:t>en</w:t>
      </w:r>
      <w:r w:rsidRPr="00635212">
        <w:rPr>
          <w:rStyle w:val="HideTWBExt"/>
          <w:lang w:val="pt-PT"/>
        </w:rPr>
        <w:t>&lt;/Original&gt;</w:t>
      </w:r>
    </w:p>
    <w:p w14:paraId="77C2B31E" w14:textId="77777777" w:rsidR="00E327A3" w:rsidRPr="00635212" w:rsidRDefault="00E327A3" w:rsidP="00E327A3">
      <w:pPr>
        <w:rPr>
          <w:lang w:val="pt-PT"/>
        </w:rPr>
      </w:pPr>
      <w:r w:rsidRPr="00635212">
        <w:rPr>
          <w:rStyle w:val="HideTWBExt"/>
          <w:lang w:val="pt-PT"/>
        </w:rPr>
        <w:t>&lt;/Amend&gt;</w:t>
      </w:r>
    </w:p>
    <w:p w14:paraId="0E6E587D"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298</w:t>
      </w:r>
      <w:r w:rsidRPr="00635212">
        <w:rPr>
          <w:rStyle w:val="HideTWBExt"/>
          <w:lang w:val="pt-PT"/>
        </w:rPr>
        <w:t>&lt;/NumAm&gt;</w:t>
      </w:r>
    </w:p>
    <w:p w14:paraId="3A456264"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Tiago Moreira de Sá</w:t>
      </w:r>
      <w:r w:rsidRPr="00635212">
        <w:rPr>
          <w:rStyle w:val="HideTWBExt"/>
          <w:b w:val="0"/>
          <w:lang w:val="pt-PT"/>
        </w:rPr>
        <w:t>&lt;/Members&gt;</w:t>
      </w:r>
    </w:p>
    <w:p w14:paraId="12DC6BE6" w14:textId="77777777" w:rsidR="00E327A3" w:rsidRPr="00635212" w:rsidRDefault="00E327A3" w:rsidP="00E327A3">
      <w:pPr>
        <w:pStyle w:val="NormalBold"/>
        <w:rPr>
          <w:lang w:val="pt-PT"/>
        </w:rPr>
      </w:pPr>
      <w:r w:rsidRPr="00635212">
        <w:rPr>
          <w:rStyle w:val="HideTWBExt"/>
          <w:b w:val="0"/>
          <w:lang w:val="pt-PT"/>
        </w:rPr>
        <w:t>&lt;/RepeatBlock-By&gt;</w:t>
      </w:r>
    </w:p>
    <w:p w14:paraId="2D241AA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5D1FC9DE"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07D3AC5" w14:textId="77777777" w:rsidTr="00CE0A25">
        <w:trPr>
          <w:trHeight w:hRule="exact" w:val="240"/>
          <w:jc w:val="center"/>
        </w:trPr>
        <w:tc>
          <w:tcPr>
            <w:tcW w:w="9752" w:type="dxa"/>
            <w:gridSpan w:val="2"/>
            <w:tcBorders>
              <w:top w:val="nil"/>
              <w:left w:val="nil"/>
              <w:bottom w:val="nil"/>
              <w:right w:val="nil"/>
            </w:tcBorders>
          </w:tcPr>
          <w:p w14:paraId="279028E2" w14:textId="77777777" w:rsidR="00E327A3" w:rsidRPr="009235F4" w:rsidRDefault="00E327A3" w:rsidP="00CE0A25"/>
        </w:tc>
      </w:tr>
      <w:tr w:rsidR="00E327A3" w:rsidRPr="009235F4" w14:paraId="2EA52551" w14:textId="77777777" w:rsidTr="00CE0A25">
        <w:trPr>
          <w:trHeight w:val="240"/>
          <w:jc w:val="center"/>
        </w:trPr>
        <w:tc>
          <w:tcPr>
            <w:tcW w:w="4876" w:type="dxa"/>
            <w:tcBorders>
              <w:top w:val="nil"/>
              <w:left w:val="nil"/>
              <w:bottom w:val="nil"/>
              <w:right w:val="nil"/>
            </w:tcBorders>
          </w:tcPr>
          <w:p w14:paraId="3F447B25"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413523A4" w14:textId="77777777" w:rsidR="00E327A3" w:rsidRPr="009235F4" w:rsidRDefault="00E327A3" w:rsidP="00CE0A25">
            <w:pPr>
              <w:pStyle w:val="AmColumnHeading"/>
            </w:pPr>
            <w:r w:rsidRPr="009235F4">
              <w:t>Emendamento</w:t>
            </w:r>
          </w:p>
        </w:tc>
      </w:tr>
      <w:tr w:rsidR="00E327A3" w:rsidRPr="009235F4" w14:paraId="739F4C1F" w14:textId="77777777" w:rsidTr="00CE0A25">
        <w:trPr>
          <w:jc w:val="center"/>
        </w:trPr>
        <w:tc>
          <w:tcPr>
            <w:tcW w:w="4876" w:type="dxa"/>
            <w:tcBorders>
              <w:top w:val="nil"/>
              <w:left w:val="nil"/>
              <w:bottom w:val="nil"/>
              <w:right w:val="nil"/>
            </w:tcBorders>
          </w:tcPr>
          <w:p w14:paraId="10956CFF" w14:textId="77777777" w:rsidR="00E327A3" w:rsidRPr="009235F4" w:rsidRDefault="00E327A3" w:rsidP="00CE0A25">
            <w:pPr>
              <w:pStyle w:val="Normal6a"/>
            </w:pPr>
            <w:r w:rsidRPr="009235F4">
              <w:t>25.</w:t>
            </w:r>
            <w:r w:rsidRPr="009235F4">
              <w:tab/>
              <w:t>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c>
          <w:tcPr>
            <w:tcW w:w="4876" w:type="dxa"/>
            <w:tcBorders>
              <w:top w:val="nil"/>
              <w:left w:val="nil"/>
              <w:bottom w:val="nil"/>
              <w:right w:val="nil"/>
            </w:tcBorders>
          </w:tcPr>
          <w:p w14:paraId="4F831A93" w14:textId="77777777" w:rsidR="00E327A3" w:rsidRPr="009235F4" w:rsidRDefault="00E327A3" w:rsidP="00CE0A25">
            <w:pPr>
              <w:pStyle w:val="Normal6a"/>
            </w:pPr>
            <w:r w:rsidRPr="009235F4">
              <w:t>25.</w:t>
            </w:r>
            <w:r w:rsidRPr="009235F4">
              <w:tab/>
              <w:t>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r w:rsidRPr="009235F4">
              <w:rPr>
                <w:b/>
                <w:i/>
              </w:rPr>
              <w:t>, rafforzando il ruolo delle famiglie e impedendone la sostituzione</w:t>
            </w:r>
            <w:r w:rsidRPr="009235F4">
              <w:t>;</w:t>
            </w:r>
          </w:p>
        </w:tc>
      </w:tr>
    </w:tbl>
    <w:p w14:paraId="41382F7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{PT}</w:t>
      </w:r>
      <w:r w:rsidRPr="009235F4">
        <w:t>pt</w:t>
      </w:r>
      <w:r w:rsidRPr="009235F4">
        <w:rPr>
          <w:rStyle w:val="HideTWBExt"/>
        </w:rPr>
        <w:t>&lt;/Original&gt;</w:t>
      </w:r>
    </w:p>
    <w:p w14:paraId="23826304" w14:textId="77777777" w:rsidR="00E327A3" w:rsidRPr="009235F4" w:rsidRDefault="00E327A3" w:rsidP="00E327A3">
      <w:r w:rsidRPr="009235F4">
        <w:rPr>
          <w:rStyle w:val="HideTWBExt"/>
        </w:rPr>
        <w:t>&lt;/Amend&gt;</w:t>
      </w:r>
    </w:p>
    <w:p w14:paraId="40D5D82E"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299</w:t>
      </w:r>
      <w:r w:rsidRPr="009235F4">
        <w:rPr>
          <w:rStyle w:val="HideTWBExt"/>
        </w:rPr>
        <w:t>&lt;/NumAm&gt;</w:t>
      </w:r>
    </w:p>
    <w:p w14:paraId="66D3307B"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4EF7BB5F" w14:textId="77777777" w:rsidR="00E327A3" w:rsidRPr="009235F4" w:rsidRDefault="00E327A3" w:rsidP="00E327A3">
      <w:pPr>
        <w:pStyle w:val="NormalBold"/>
      </w:pPr>
      <w:r w:rsidRPr="009235F4">
        <w:rPr>
          <w:rStyle w:val="HideTWBExt"/>
          <w:b w:val="0"/>
        </w:rPr>
        <w:t>&lt;/RepeatBlock-By&gt;</w:t>
      </w:r>
    </w:p>
    <w:p w14:paraId="10DBF971"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61FD13EE"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36FD61F" w14:textId="77777777" w:rsidTr="00CE0A25">
        <w:trPr>
          <w:trHeight w:hRule="exact" w:val="240"/>
          <w:jc w:val="center"/>
        </w:trPr>
        <w:tc>
          <w:tcPr>
            <w:tcW w:w="9752" w:type="dxa"/>
            <w:gridSpan w:val="2"/>
            <w:tcBorders>
              <w:top w:val="nil"/>
              <w:left w:val="nil"/>
              <w:bottom w:val="nil"/>
              <w:right w:val="nil"/>
            </w:tcBorders>
          </w:tcPr>
          <w:p w14:paraId="44F26DEC" w14:textId="77777777" w:rsidR="00E327A3" w:rsidRPr="009235F4" w:rsidRDefault="00E327A3" w:rsidP="00CE0A25"/>
        </w:tc>
      </w:tr>
      <w:tr w:rsidR="00E327A3" w:rsidRPr="009235F4" w14:paraId="2387557A" w14:textId="77777777" w:rsidTr="00CE0A25">
        <w:trPr>
          <w:trHeight w:val="240"/>
          <w:jc w:val="center"/>
        </w:trPr>
        <w:tc>
          <w:tcPr>
            <w:tcW w:w="4876" w:type="dxa"/>
            <w:tcBorders>
              <w:top w:val="nil"/>
              <w:left w:val="nil"/>
              <w:bottom w:val="nil"/>
              <w:right w:val="nil"/>
            </w:tcBorders>
          </w:tcPr>
          <w:p w14:paraId="14761F82"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12A37334" w14:textId="77777777" w:rsidR="00E327A3" w:rsidRPr="009235F4" w:rsidRDefault="00E327A3" w:rsidP="00CE0A25">
            <w:pPr>
              <w:pStyle w:val="AmColumnHeading"/>
            </w:pPr>
            <w:r w:rsidRPr="009235F4">
              <w:t>Emendamento</w:t>
            </w:r>
          </w:p>
        </w:tc>
      </w:tr>
      <w:tr w:rsidR="00E327A3" w:rsidRPr="009235F4" w14:paraId="0F946209" w14:textId="77777777" w:rsidTr="00CE0A25">
        <w:trPr>
          <w:jc w:val="center"/>
        </w:trPr>
        <w:tc>
          <w:tcPr>
            <w:tcW w:w="4876" w:type="dxa"/>
            <w:tcBorders>
              <w:top w:val="nil"/>
              <w:left w:val="nil"/>
              <w:bottom w:val="nil"/>
              <w:right w:val="nil"/>
            </w:tcBorders>
          </w:tcPr>
          <w:p w14:paraId="19E6FD05"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w:t>
            </w:r>
            <w:r w:rsidRPr="009235F4">
              <w:rPr>
                <w:b/>
                <w:i/>
              </w:rPr>
              <w:t>si tengano consultazioni approfondite in merito con le pertinenti parti interessate</w:t>
            </w:r>
            <w:r w:rsidRPr="009235F4">
              <w:t xml:space="preserve">, in particolare </w:t>
            </w:r>
            <w:r w:rsidRPr="009235F4">
              <w:rPr>
                <w:b/>
                <w:i/>
              </w:rPr>
              <w:t>i rappresentanti</w:t>
            </w:r>
            <w:r w:rsidRPr="009235F4">
              <w:t xml:space="preserve"> degli educatori, dei genitori e dei prestatori di assistenza, </w:t>
            </w:r>
            <w:r w:rsidRPr="009235F4">
              <w:rPr>
                <w:b/>
                <w:i/>
              </w:rPr>
              <w:t>le organizzazioni giovanili,</w:t>
            </w:r>
            <w:r w:rsidRPr="009235F4">
              <w:t xml:space="preserve"> le autorità nazionali di regolamentazione dei media</w:t>
            </w:r>
            <w:r w:rsidRPr="009235F4">
              <w:rPr>
                <w:b/>
                <w:i/>
              </w:rPr>
              <w:t>, le pertinenti organizzazioni internazionali</w:t>
            </w:r>
            <w:r w:rsidRPr="009235F4">
              <w:t xml:space="preserve"> e gli specialisti in materia di salute mentale; sottolinea che la tabella di marcia dovrebbe porre l'accento sulla necessità di un approccio basato sull'apprendimento permanente e tenere conto delle esigenze specifiche dei minori, dei giovani e dei gruppi vulnerabili </w:t>
            </w:r>
            <w:r w:rsidRPr="009235F4">
              <w:rPr>
                <w:b/>
                <w:i/>
              </w:rPr>
              <w:t>ed emarginati</w:t>
            </w:r>
            <w:r w:rsidRPr="009235F4">
              <w:t>;</w:t>
            </w:r>
          </w:p>
        </w:tc>
        <w:tc>
          <w:tcPr>
            <w:tcW w:w="4876" w:type="dxa"/>
            <w:tcBorders>
              <w:top w:val="nil"/>
              <w:left w:val="nil"/>
              <w:bottom w:val="nil"/>
              <w:right w:val="nil"/>
            </w:tcBorders>
          </w:tcPr>
          <w:p w14:paraId="4D85582C"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w:t>
            </w:r>
            <w:r w:rsidRPr="009235F4">
              <w:rPr>
                <w:b/>
                <w:i/>
              </w:rPr>
              <w:t>avvenga un'autentica consultazione durante la preparazione della tabella di marcia</w:t>
            </w:r>
            <w:r w:rsidRPr="009235F4">
              <w:t xml:space="preserve">, in particolare </w:t>
            </w:r>
            <w:r w:rsidRPr="009235F4">
              <w:rPr>
                <w:b/>
                <w:i/>
              </w:rPr>
              <w:t>con il coinvolgimento</w:t>
            </w:r>
            <w:r w:rsidRPr="009235F4">
              <w:t xml:space="preserve"> degli educatori, dei genitori e dei prestatori di assistenza, le autorità nazionali di regolamentazione dei media e gli specialisti in materia di </w:t>
            </w:r>
            <w:r w:rsidRPr="009235F4">
              <w:rPr>
                <w:b/>
                <w:i/>
              </w:rPr>
              <w:t>protezione dei minori, istruzione e</w:t>
            </w:r>
            <w:r w:rsidRPr="009235F4">
              <w:t xml:space="preserve"> salute mentale; sottolinea che la tabella di marcia dovrebbe porre l'accento sulla necessità di un approccio basato sull'apprendimento permanente e tenere conto delle esigenze specifiche dei minori, dei giovani e dei gruppi vulnerabili;</w:t>
            </w:r>
          </w:p>
        </w:tc>
      </w:tr>
    </w:tbl>
    <w:p w14:paraId="4A81A2C6" w14:textId="77777777" w:rsidR="00E327A3" w:rsidRPr="00635212" w:rsidRDefault="00E327A3" w:rsidP="00E327A3">
      <w:pPr>
        <w:pStyle w:val="AmOrLang"/>
        <w:rPr>
          <w:lang w:val="pt-PT"/>
        </w:rPr>
      </w:pPr>
      <w:r w:rsidRPr="00635212">
        <w:rPr>
          <w:lang w:val="pt-PT"/>
        </w:rPr>
        <w:t xml:space="preserve">Or. </w:t>
      </w:r>
      <w:r w:rsidRPr="00635212">
        <w:rPr>
          <w:rStyle w:val="HideTWBExt"/>
          <w:lang w:val="pt-PT"/>
        </w:rPr>
        <w:t>&lt;Original&gt;</w:t>
      </w:r>
      <w:r w:rsidRPr="00635212">
        <w:rPr>
          <w:rStyle w:val="HideTWBInt"/>
          <w:lang w:val="pt-PT"/>
        </w:rPr>
        <w:t>{HU}</w:t>
      </w:r>
      <w:r w:rsidRPr="00635212">
        <w:rPr>
          <w:lang w:val="pt-PT"/>
        </w:rPr>
        <w:t>hu</w:t>
      </w:r>
      <w:r w:rsidRPr="00635212">
        <w:rPr>
          <w:rStyle w:val="HideTWBExt"/>
          <w:lang w:val="pt-PT"/>
        </w:rPr>
        <w:t>&lt;/Original&gt;</w:t>
      </w:r>
    </w:p>
    <w:p w14:paraId="6A4E65E9" w14:textId="77777777" w:rsidR="00E327A3" w:rsidRPr="00635212" w:rsidRDefault="00E327A3" w:rsidP="00E327A3">
      <w:pPr>
        <w:rPr>
          <w:lang w:val="pt-PT"/>
        </w:rPr>
      </w:pPr>
      <w:r w:rsidRPr="00635212">
        <w:rPr>
          <w:rStyle w:val="HideTWBExt"/>
          <w:lang w:val="pt-PT"/>
        </w:rPr>
        <w:t>&lt;/Amend&gt;</w:t>
      </w:r>
    </w:p>
    <w:p w14:paraId="173FCCDA" w14:textId="77777777" w:rsidR="00E327A3" w:rsidRPr="00635212" w:rsidRDefault="00E327A3" w:rsidP="00E327A3">
      <w:pPr>
        <w:pStyle w:val="AmNumberTabs"/>
        <w:rPr>
          <w:lang w:val="pt-PT"/>
        </w:rPr>
      </w:pPr>
      <w:r w:rsidRPr="00635212">
        <w:rPr>
          <w:rStyle w:val="HideTWBExt"/>
          <w:lang w:val="pt-PT"/>
        </w:rPr>
        <w:t>&lt;Amend&gt;</w:t>
      </w:r>
      <w:r w:rsidRPr="00635212">
        <w:rPr>
          <w:lang w:val="pt-PT"/>
        </w:rPr>
        <w:t>Emendamento</w:t>
      </w:r>
      <w:r w:rsidRPr="00635212">
        <w:rPr>
          <w:lang w:val="pt-PT"/>
        </w:rPr>
        <w:tab/>
      </w:r>
      <w:r w:rsidRPr="00635212">
        <w:rPr>
          <w:lang w:val="pt-PT"/>
        </w:rPr>
        <w:tab/>
      </w:r>
      <w:r w:rsidRPr="00635212">
        <w:rPr>
          <w:rStyle w:val="HideTWBExt"/>
          <w:lang w:val="pt-PT"/>
        </w:rPr>
        <w:t>&lt;NumAm&gt;</w:t>
      </w:r>
      <w:r w:rsidRPr="00635212">
        <w:rPr>
          <w:lang w:val="pt-PT"/>
        </w:rPr>
        <w:t>300</w:t>
      </w:r>
      <w:r w:rsidRPr="00635212">
        <w:rPr>
          <w:rStyle w:val="HideTWBExt"/>
          <w:lang w:val="pt-PT"/>
        </w:rPr>
        <w:t>&lt;/NumAm&gt;</w:t>
      </w:r>
    </w:p>
    <w:p w14:paraId="05A27548" w14:textId="77777777" w:rsidR="00E327A3" w:rsidRPr="00635212" w:rsidRDefault="00E327A3" w:rsidP="00E327A3">
      <w:pPr>
        <w:pStyle w:val="NormalBold"/>
        <w:rPr>
          <w:lang w:val="pt-PT"/>
        </w:rPr>
      </w:pPr>
      <w:r w:rsidRPr="00635212">
        <w:rPr>
          <w:rStyle w:val="HideTWBExt"/>
          <w:b w:val="0"/>
          <w:lang w:val="pt-PT"/>
        </w:rPr>
        <w:t>&lt;RepeatBlock-By&gt;&lt;Members&gt;</w:t>
      </w:r>
      <w:r w:rsidRPr="00635212">
        <w:rPr>
          <w:lang w:val="pt-PT"/>
        </w:rPr>
        <w:t>Erik Marquardt</w:t>
      </w:r>
      <w:r w:rsidRPr="00635212">
        <w:rPr>
          <w:rStyle w:val="HideTWBExt"/>
          <w:b w:val="0"/>
          <w:lang w:val="pt-PT"/>
        </w:rPr>
        <w:t>&lt;/Members&gt;</w:t>
      </w:r>
    </w:p>
    <w:p w14:paraId="4479F378" w14:textId="77777777" w:rsidR="00E327A3" w:rsidRPr="00635212" w:rsidRDefault="00E327A3" w:rsidP="00E327A3">
      <w:pPr>
        <w:pStyle w:val="NormalBold"/>
        <w:rPr>
          <w:lang w:val="pt-PT"/>
        </w:rPr>
      </w:pPr>
      <w:r w:rsidRPr="00635212">
        <w:rPr>
          <w:rStyle w:val="HideTWBExt"/>
          <w:b w:val="0"/>
          <w:lang w:val="pt-PT"/>
        </w:rPr>
        <w:t>&lt;/RepeatBlock-By&gt;</w:t>
      </w:r>
    </w:p>
    <w:p w14:paraId="157E11CC"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07D725D"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70304FA" w14:textId="77777777" w:rsidTr="00CE0A25">
        <w:trPr>
          <w:trHeight w:hRule="exact" w:val="240"/>
          <w:jc w:val="center"/>
        </w:trPr>
        <w:tc>
          <w:tcPr>
            <w:tcW w:w="9752" w:type="dxa"/>
            <w:gridSpan w:val="2"/>
            <w:tcBorders>
              <w:top w:val="nil"/>
              <w:left w:val="nil"/>
              <w:bottom w:val="nil"/>
              <w:right w:val="nil"/>
            </w:tcBorders>
          </w:tcPr>
          <w:p w14:paraId="0799168E" w14:textId="77777777" w:rsidR="00E327A3" w:rsidRPr="009235F4" w:rsidRDefault="00E327A3" w:rsidP="00CE0A25"/>
        </w:tc>
      </w:tr>
      <w:tr w:rsidR="00E327A3" w:rsidRPr="009235F4" w14:paraId="30666927" w14:textId="77777777" w:rsidTr="00CE0A25">
        <w:trPr>
          <w:trHeight w:val="240"/>
          <w:jc w:val="center"/>
        </w:trPr>
        <w:tc>
          <w:tcPr>
            <w:tcW w:w="4876" w:type="dxa"/>
            <w:tcBorders>
              <w:top w:val="nil"/>
              <w:left w:val="nil"/>
              <w:bottom w:val="nil"/>
              <w:right w:val="nil"/>
            </w:tcBorders>
          </w:tcPr>
          <w:p w14:paraId="69E2B7E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9B6AF0D" w14:textId="77777777" w:rsidR="00E327A3" w:rsidRPr="009235F4" w:rsidRDefault="00E327A3" w:rsidP="00CE0A25">
            <w:pPr>
              <w:pStyle w:val="AmColumnHeading"/>
            </w:pPr>
            <w:r w:rsidRPr="009235F4">
              <w:t>Emendamento</w:t>
            </w:r>
          </w:p>
        </w:tc>
      </w:tr>
      <w:tr w:rsidR="00E327A3" w:rsidRPr="009235F4" w14:paraId="6CADB35D" w14:textId="77777777" w:rsidTr="00CE0A25">
        <w:trPr>
          <w:jc w:val="center"/>
        </w:trPr>
        <w:tc>
          <w:tcPr>
            <w:tcW w:w="4876" w:type="dxa"/>
            <w:tcBorders>
              <w:top w:val="nil"/>
              <w:left w:val="nil"/>
              <w:bottom w:val="nil"/>
              <w:right w:val="nil"/>
            </w:tcBorders>
          </w:tcPr>
          <w:p w14:paraId="63DCD86E" w14:textId="77777777" w:rsidR="00E327A3" w:rsidRPr="009235F4" w:rsidRDefault="00E327A3" w:rsidP="00CE0A25">
            <w:pPr>
              <w:pStyle w:val="Normal6a"/>
            </w:pPr>
            <w:r w:rsidRPr="009235F4">
              <w:t>25.</w:t>
            </w:r>
            <w:r w:rsidRPr="009235F4">
              <w:tab/>
              <w:t>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c>
          <w:tcPr>
            <w:tcW w:w="4876" w:type="dxa"/>
            <w:tcBorders>
              <w:top w:val="nil"/>
              <w:left w:val="nil"/>
              <w:bottom w:val="nil"/>
              <w:right w:val="nil"/>
            </w:tcBorders>
          </w:tcPr>
          <w:p w14:paraId="2A67D6F1"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w:t>
            </w:r>
            <w:r w:rsidRPr="009235F4">
              <w:rPr>
                <w:b/>
                <w:i/>
              </w:rPr>
              <w:t>le biblioteche e le relative associazioni,</w:t>
            </w:r>
            <w:r w:rsidRPr="009235F4">
              <w:t xml:space="preserve">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r>
    </w:tbl>
    <w:p w14:paraId="5EC6F27D"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1151A16B" w14:textId="77777777" w:rsidR="00E327A3" w:rsidRPr="009235F4" w:rsidRDefault="00E327A3" w:rsidP="00E327A3">
      <w:r w:rsidRPr="009235F4">
        <w:rPr>
          <w:rStyle w:val="HideTWBExt"/>
        </w:rPr>
        <w:t>&lt;/Amend&gt;</w:t>
      </w:r>
    </w:p>
    <w:p w14:paraId="7D121C35"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301</w:t>
      </w:r>
      <w:r w:rsidRPr="009235F4">
        <w:rPr>
          <w:rStyle w:val="HideTWBExt"/>
        </w:rPr>
        <w:t>&lt;/NumAm&gt;</w:t>
      </w:r>
    </w:p>
    <w:p w14:paraId="3AD120D4" w14:textId="77777777" w:rsidR="00E327A3" w:rsidRPr="009235F4" w:rsidRDefault="00E327A3" w:rsidP="00E327A3">
      <w:pPr>
        <w:pStyle w:val="NormalBold"/>
      </w:pPr>
      <w:r w:rsidRPr="009235F4">
        <w:rPr>
          <w:rStyle w:val="HideTWBExt"/>
          <w:b w:val="0"/>
        </w:rPr>
        <w:t>&lt;RepeatBlock-By&gt;&lt;Members&gt;</w:t>
      </w:r>
      <w:r w:rsidRPr="009235F4">
        <w:t>Catherine Griset, Antonín Staněk, Mathilde Androuët</w:t>
      </w:r>
      <w:r w:rsidRPr="009235F4">
        <w:rPr>
          <w:rStyle w:val="HideTWBExt"/>
          <w:b w:val="0"/>
        </w:rPr>
        <w:t>&lt;/Members&gt;</w:t>
      </w:r>
    </w:p>
    <w:p w14:paraId="03E53D5C" w14:textId="77777777" w:rsidR="00E327A3" w:rsidRPr="009235F4" w:rsidRDefault="00E327A3" w:rsidP="00E327A3">
      <w:pPr>
        <w:pStyle w:val="NormalBold"/>
      </w:pPr>
      <w:r w:rsidRPr="009235F4">
        <w:rPr>
          <w:rStyle w:val="HideTWBExt"/>
          <w:b w:val="0"/>
        </w:rPr>
        <w:t>&lt;/RepeatBlock-By&gt;</w:t>
      </w:r>
    </w:p>
    <w:p w14:paraId="0C6FABD2"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31F5003"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5715E91C" w14:textId="77777777" w:rsidTr="00CE0A25">
        <w:trPr>
          <w:trHeight w:hRule="exact" w:val="240"/>
          <w:jc w:val="center"/>
        </w:trPr>
        <w:tc>
          <w:tcPr>
            <w:tcW w:w="9752" w:type="dxa"/>
            <w:gridSpan w:val="2"/>
            <w:tcBorders>
              <w:top w:val="nil"/>
              <w:left w:val="nil"/>
              <w:bottom w:val="nil"/>
              <w:right w:val="nil"/>
            </w:tcBorders>
          </w:tcPr>
          <w:p w14:paraId="534D49D2" w14:textId="77777777" w:rsidR="00E327A3" w:rsidRPr="009235F4" w:rsidRDefault="00E327A3" w:rsidP="00CE0A25"/>
        </w:tc>
      </w:tr>
      <w:tr w:rsidR="00E327A3" w:rsidRPr="009235F4" w14:paraId="0D6A67FD" w14:textId="77777777" w:rsidTr="00CE0A25">
        <w:trPr>
          <w:trHeight w:val="240"/>
          <w:jc w:val="center"/>
        </w:trPr>
        <w:tc>
          <w:tcPr>
            <w:tcW w:w="4876" w:type="dxa"/>
            <w:tcBorders>
              <w:top w:val="nil"/>
              <w:left w:val="nil"/>
              <w:bottom w:val="nil"/>
              <w:right w:val="nil"/>
            </w:tcBorders>
          </w:tcPr>
          <w:p w14:paraId="7E9CBF9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5E70188B" w14:textId="77777777" w:rsidR="00E327A3" w:rsidRPr="009235F4" w:rsidRDefault="00E327A3" w:rsidP="00CE0A25">
            <w:pPr>
              <w:pStyle w:val="AmColumnHeading"/>
            </w:pPr>
            <w:r w:rsidRPr="009235F4">
              <w:t>Emendamento</w:t>
            </w:r>
          </w:p>
        </w:tc>
      </w:tr>
      <w:tr w:rsidR="00E327A3" w:rsidRPr="009235F4" w14:paraId="62A54FBD" w14:textId="77777777" w:rsidTr="00CE0A25">
        <w:trPr>
          <w:jc w:val="center"/>
        </w:trPr>
        <w:tc>
          <w:tcPr>
            <w:tcW w:w="4876" w:type="dxa"/>
            <w:tcBorders>
              <w:top w:val="nil"/>
              <w:left w:val="nil"/>
              <w:bottom w:val="nil"/>
              <w:right w:val="nil"/>
            </w:tcBorders>
          </w:tcPr>
          <w:p w14:paraId="46240012" w14:textId="77777777" w:rsidR="00E327A3" w:rsidRPr="009235F4" w:rsidRDefault="00E327A3" w:rsidP="00CE0A25">
            <w:pPr>
              <w:pStyle w:val="Normal6a"/>
            </w:pPr>
            <w:r w:rsidRPr="009235F4">
              <w:t>25.</w:t>
            </w:r>
            <w:r w:rsidRPr="009235F4">
              <w:tab/>
              <w:t xml:space="preserve">invita la Commissione a dedicare una particolare attenzione </w:t>
            </w:r>
            <w:r w:rsidRPr="009235F4">
              <w:rPr>
                <w:b/>
                <w:i/>
              </w:rPr>
              <w:t>all'alfabetizzazione mediatica</w:t>
            </w:r>
            <w:r w:rsidRPr="009235F4">
              <w:t xml:space="preserve">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w:t>
            </w:r>
            <w:r w:rsidRPr="009235F4">
              <w:rPr>
                <w:b/>
                <w:i/>
              </w:rPr>
              <w:t>, le autorità nazionali di regolamentazione dei media, le pertinenti organizzazioni internazionali</w:t>
            </w:r>
            <w:r w:rsidRPr="009235F4">
              <w:t xml:space="preserve">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c>
          <w:tcPr>
            <w:tcW w:w="4876" w:type="dxa"/>
            <w:tcBorders>
              <w:top w:val="nil"/>
              <w:left w:val="nil"/>
              <w:bottom w:val="nil"/>
              <w:right w:val="nil"/>
            </w:tcBorders>
          </w:tcPr>
          <w:p w14:paraId="6E237DFD" w14:textId="77777777" w:rsidR="00E327A3" w:rsidRPr="009235F4" w:rsidRDefault="00E327A3" w:rsidP="00CE0A25">
            <w:pPr>
              <w:pStyle w:val="Normal6a"/>
            </w:pPr>
            <w:r w:rsidRPr="009235F4">
              <w:t>25.</w:t>
            </w:r>
            <w:r w:rsidRPr="009235F4">
              <w:tab/>
              <w:t xml:space="preserve">invita la Commissione a dedicare una particolare attenzione </w:t>
            </w:r>
            <w:r w:rsidRPr="009235F4">
              <w:rPr>
                <w:b/>
                <w:i/>
              </w:rPr>
              <w:t>all'apprendimento mediatico e in materia di servizi digitali</w:t>
            </w:r>
            <w:r w:rsidRPr="009235F4">
              <w:t xml:space="preserve">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e gli specialisti in materia di salute mentale; sottolinea che la tabella di marcia dovrebbe porre l'accento sulla necessità di un approccio basato sull'apprendimento permanente e tenere conto delle esigenze specifiche dei minori, dei giovani e dei gruppi vulnerabili ed emarginati;</w:t>
            </w:r>
          </w:p>
        </w:tc>
      </w:tr>
    </w:tbl>
    <w:p w14:paraId="7AF0F72C"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{FR}</w:t>
      </w:r>
      <w:r w:rsidRPr="009235F4">
        <w:t>fr</w:t>
      </w:r>
      <w:r w:rsidRPr="009235F4">
        <w:rPr>
          <w:rStyle w:val="HideTWBExt"/>
        </w:rPr>
        <w:t>&lt;/Original&gt;</w:t>
      </w:r>
    </w:p>
    <w:p w14:paraId="09475A4F" w14:textId="77777777" w:rsidR="00E327A3" w:rsidRPr="009235F4" w:rsidRDefault="00E327A3" w:rsidP="00E327A3">
      <w:r w:rsidRPr="009235F4">
        <w:rPr>
          <w:rStyle w:val="HideTWBExt"/>
        </w:rPr>
        <w:t>&lt;/Amend&gt;</w:t>
      </w:r>
    </w:p>
    <w:p w14:paraId="01A46C87"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302</w:t>
      </w:r>
      <w:r w:rsidRPr="009235F4">
        <w:rPr>
          <w:rStyle w:val="HideTWBExt"/>
        </w:rPr>
        <w:t>&lt;/NumAm&gt;</w:t>
      </w:r>
    </w:p>
    <w:p w14:paraId="1BE434DD" w14:textId="77777777" w:rsidR="00E327A3" w:rsidRPr="009235F4" w:rsidRDefault="00E327A3" w:rsidP="00E327A3">
      <w:pPr>
        <w:pStyle w:val="NormalBold"/>
      </w:pPr>
      <w:r w:rsidRPr="009235F4">
        <w:rPr>
          <w:rStyle w:val="HideTWBExt"/>
          <w:b w:val="0"/>
        </w:rPr>
        <w:t>&lt;RepeatBlock-By&gt;&lt;Members&gt;</w:t>
      </w:r>
      <w:r w:rsidRPr="009235F4">
        <w:t>Ivaylo Valchev, Lara Magoni, Marco Squarta, Chiara Gemma</w:t>
      </w:r>
      <w:r w:rsidRPr="009235F4">
        <w:rPr>
          <w:rStyle w:val="HideTWBExt"/>
          <w:b w:val="0"/>
        </w:rPr>
        <w:t>&lt;/Members&gt;</w:t>
      </w:r>
    </w:p>
    <w:p w14:paraId="1CCCB025" w14:textId="77777777" w:rsidR="00E327A3" w:rsidRPr="009235F4" w:rsidRDefault="00E327A3" w:rsidP="00E327A3">
      <w:pPr>
        <w:pStyle w:val="NormalBold"/>
      </w:pPr>
      <w:r w:rsidRPr="009235F4">
        <w:rPr>
          <w:rStyle w:val="HideTWBExt"/>
          <w:b w:val="0"/>
        </w:rPr>
        <w:t>&lt;/RepeatBlock-By&gt;</w:t>
      </w:r>
    </w:p>
    <w:p w14:paraId="738E40B6"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33557054" w14:textId="77777777" w:rsidR="00E327A3" w:rsidRPr="009235F4" w:rsidRDefault="00E327A3" w:rsidP="00E327A3">
      <w:pPr>
        <w:pStyle w:val="NormalBold"/>
      </w:pPr>
      <w:r w:rsidRPr="009235F4">
        <w:rPr>
          <w:rStyle w:val="HideTWBExt"/>
        </w:rPr>
        <w:t>&lt;Article&gt;</w:t>
      </w:r>
      <w:r w:rsidRPr="009235F4">
        <w:t>Paragrafo 25</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2B9A9649" w14:textId="77777777" w:rsidTr="00CE0A25">
        <w:trPr>
          <w:trHeight w:hRule="exact" w:val="240"/>
          <w:jc w:val="center"/>
        </w:trPr>
        <w:tc>
          <w:tcPr>
            <w:tcW w:w="9752" w:type="dxa"/>
            <w:gridSpan w:val="2"/>
            <w:tcBorders>
              <w:top w:val="nil"/>
              <w:left w:val="nil"/>
              <w:bottom w:val="nil"/>
              <w:right w:val="nil"/>
            </w:tcBorders>
          </w:tcPr>
          <w:p w14:paraId="6FC31F74" w14:textId="77777777" w:rsidR="00E327A3" w:rsidRPr="009235F4" w:rsidRDefault="00E327A3" w:rsidP="00CE0A25"/>
        </w:tc>
      </w:tr>
      <w:tr w:rsidR="00E327A3" w:rsidRPr="009235F4" w14:paraId="2E891158" w14:textId="77777777" w:rsidTr="00CE0A25">
        <w:trPr>
          <w:trHeight w:val="240"/>
          <w:jc w:val="center"/>
        </w:trPr>
        <w:tc>
          <w:tcPr>
            <w:tcW w:w="4876" w:type="dxa"/>
            <w:tcBorders>
              <w:top w:val="nil"/>
              <w:left w:val="nil"/>
              <w:bottom w:val="nil"/>
              <w:right w:val="nil"/>
            </w:tcBorders>
          </w:tcPr>
          <w:p w14:paraId="64842CC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DB6F2B0" w14:textId="77777777" w:rsidR="00E327A3" w:rsidRPr="009235F4" w:rsidRDefault="00E327A3" w:rsidP="00CE0A25">
            <w:pPr>
              <w:pStyle w:val="AmColumnHeading"/>
            </w:pPr>
            <w:r w:rsidRPr="009235F4">
              <w:t>Emendamento</w:t>
            </w:r>
          </w:p>
        </w:tc>
      </w:tr>
      <w:tr w:rsidR="00E327A3" w:rsidRPr="009235F4" w14:paraId="087E549C" w14:textId="77777777" w:rsidTr="00CE0A25">
        <w:trPr>
          <w:jc w:val="center"/>
        </w:trPr>
        <w:tc>
          <w:tcPr>
            <w:tcW w:w="4876" w:type="dxa"/>
            <w:tcBorders>
              <w:top w:val="nil"/>
              <w:left w:val="nil"/>
              <w:bottom w:val="nil"/>
              <w:right w:val="nil"/>
            </w:tcBorders>
          </w:tcPr>
          <w:p w14:paraId="5B6B3AC7"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e </w:t>
            </w:r>
            <w:r w:rsidRPr="009235F4">
              <w:rPr>
                <w:b/>
                <w:i/>
              </w:rPr>
              <w:t>dei</w:t>
            </w:r>
            <w:r w:rsidRPr="009235F4">
              <w:t xml:space="preserve"> gruppi vulnerabili </w:t>
            </w:r>
            <w:r w:rsidRPr="009235F4">
              <w:rPr>
                <w:b/>
                <w:i/>
              </w:rPr>
              <w:t>ed emarginati</w:t>
            </w:r>
            <w:r w:rsidRPr="009235F4">
              <w:t>;</w:t>
            </w:r>
          </w:p>
        </w:tc>
        <w:tc>
          <w:tcPr>
            <w:tcW w:w="4876" w:type="dxa"/>
            <w:tcBorders>
              <w:top w:val="nil"/>
              <w:left w:val="nil"/>
              <w:bottom w:val="nil"/>
              <w:right w:val="nil"/>
            </w:tcBorders>
          </w:tcPr>
          <w:p w14:paraId="3BBACE04" w14:textId="77777777" w:rsidR="00E327A3" w:rsidRPr="009235F4" w:rsidRDefault="00E327A3" w:rsidP="00CE0A25">
            <w:pPr>
              <w:pStyle w:val="Normal6a"/>
            </w:pPr>
            <w:r w:rsidRPr="009235F4">
              <w:t>25.</w:t>
            </w:r>
            <w:r w:rsidRPr="009235F4">
              <w:tab/>
              <w:t xml:space="preserve">invita la Commissione a dedicare una particolare attenzione all'alfabetizzazione mediatica nella tabella di marcia per il 2030 sul futuro dell'istruzione e delle competenze digitali e a garantire che si tengano consultazioni approfondite in merito con le pertinenti parti interessate, in particolare i rappresentanti degli educatori, dei genitori e dei prestatori di assistenza, le organizzazioni giovanili, le autorità nazionali di regolamentazione dei media, le pertinenti organizzazioni internazionali e gli specialisti in materia di salute mentale; sottolinea che la tabella di marcia dovrebbe porre l'accento sulla necessità di un approccio basato sull'apprendimento permanente e tenere conto delle esigenze specifiche dei minori, dei giovani </w:t>
            </w:r>
            <w:r w:rsidRPr="009235F4">
              <w:rPr>
                <w:b/>
                <w:i/>
              </w:rPr>
              <w:t>e degli anziani</w:t>
            </w:r>
            <w:r w:rsidRPr="009235F4">
              <w:t xml:space="preserve"> e </w:t>
            </w:r>
            <w:r w:rsidRPr="009235F4">
              <w:rPr>
                <w:b/>
                <w:i/>
              </w:rPr>
              <w:t>di altri</w:t>
            </w:r>
            <w:r w:rsidRPr="009235F4">
              <w:t xml:space="preserve"> gruppi vulnerabili;</w:t>
            </w:r>
          </w:p>
        </w:tc>
      </w:tr>
    </w:tbl>
    <w:p w14:paraId="7180A06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E95ED40" w14:textId="77777777" w:rsidR="00E327A3" w:rsidRPr="009235F4" w:rsidRDefault="00E327A3" w:rsidP="00E327A3">
      <w:r w:rsidRPr="009235F4">
        <w:rPr>
          <w:rStyle w:val="HideTWBExt"/>
        </w:rPr>
        <w:t>&lt;/Amend&gt;</w:t>
      </w:r>
    </w:p>
    <w:p w14:paraId="4AE25519"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303</w:t>
      </w:r>
      <w:r w:rsidRPr="009235F4">
        <w:rPr>
          <w:rStyle w:val="HideTWBExt"/>
        </w:rPr>
        <w:t>&lt;/NumAm&gt;</w:t>
      </w:r>
    </w:p>
    <w:p w14:paraId="67E76B15" w14:textId="77777777" w:rsidR="00E327A3" w:rsidRPr="009235F4" w:rsidRDefault="00E327A3" w:rsidP="00E327A3">
      <w:pPr>
        <w:pStyle w:val="NormalBold"/>
      </w:pPr>
      <w:r w:rsidRPr="009235F4">
        <w:rPr>
          <w:rStyle w:val="HideTWBExt"/>
          <w:b w:val="0"/>
        </w:rPr>
        <w:t>&lt;RepeatBlock-By&gt;&lt;Members&gt;</w:t>
      </w:r>
      <w:r w:rsidRPr="009235F4">
        <w:t>Nikos Pappas</w:t>
      </w:r>
      <w:r w:rsidRPr="009235F4">
        <w:rPr>
          <w:rStyle w:val="HideTWBExt"/>
          <w:b w:val="0"/>
        </w:rPr>
        <w:t>&lt;/Members&gt;</w:t>
      </w:r>
    </w:p>
    <w:p w14:paraId="3403FE04" w14:textId="77777777" w:rsidR="00E327A3" w:rsidRPr="009235F4" w:rsidRDefault="00E327A3" w:rsidP="00E327A3">
      <w:r w:rsidRPr="009235F4">
        <w:rPr>
          <w:rStyle w:val="HideTWBExt"/>
        </w:rPr>
        <w:t>&lt;AuNomDe&gt;</w:t>
      </w:r>
      <w:r w:rsidRPr="009235F4">
        <w:rPr>
          <w:rStyle w:val="HideTWBInt"/>
        </w:rPr>
        <w:t>{The Left}</w:t>
      </w:r>
      <w:r w:rsidRPr="009235F4">
        <w:t>a nome del gruppo The Left</w:t>
      </w:r>
      <w:r w:rsidRPr="009235F4">
        <w:rPr>
          <w:rStyle w:val="HideTWBExt"/>
        </w:rPr>
        <w:t>&lt;/AuNomDe&gt;</w:t>
      </w:r>
    </w:p>
    <w:p w14:paraId="18349CD2" w14:textId="77777777" w:rsidR="00E327A3" w:rsidRPr="009235F4" w:rsidRDefault="00E327A3" w:rsidP="00E327A3">
      <w:pPr>
        <w:pStyle w:val="NormalBold"/>
      </w:pPr>
      <w:r w:rsidRPr="009235F4">
        <w:rPr>
          <w:rStyle w:val="HideTWBExt"/>
          <w:b w:val="0"/>
        </w:rPr>
        <w:t>&lt;/RepeatBlock-By&gt;</w:t>
      </w:r>
    </w:p>
    <w:p w14:paraId="3570F510"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976394F" w14:textId="77777777" w:rsidR="00E327A3" w:rsidRPr="009235F4" w:rsidRDefault="00E327A3" w:rsidP="00E327A3">
      <w:pPr>
        <w:pStyle w:val="NormalBold"/>
      </w:pPr>
      <w:r w:rsidRPr="009235F4">
        <w:rPr>
          <w:rStyle w:val="HideTWBExt"/>
        </w:rPr>
        <w:t>&lt;Article&gt;</w:t>
      </w:r>
      <w:r w:rsidRPr="009235F4">
        <w:t>Paragrafo 25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1A0D11B6" w14:textId="77777777" w:rsidTr="00CE0A25">
        <w:trPr>
          <w:trHeight w:hRule="exact" w:val="240"/>
          <w:jc w:val="center"/>
        </w:trPr>
        <w:tc>
          <w:tcPr>
            <w:tcW w:w="9752" w:type="dxa"/>
            <w:gridSpan w:val="2"/>
            <w:tcBorders>
              <w:top w:val="nil"/>
              <w:left w:val="nil"/>
              <w:bottom w:val="nil"/>
              <w:right w:val="nil"/>
            </w:tcBorders>
          </w:tcPr>
          <w:p w14:paraId="57816503" w14:textId="77777777" w:rsidR="00E327A3" w:rsidRPr="009235F4" w:rsidRDefault="00E327A3" w:rsidP="00CE0A25"/>
        </w:tc>
      </w:tr>
      <w:tr w:rsidR="00E327A3" w:rsidRPr="009235F4" w14:paraId="58ACD6C8" w14:textId="77777777" w:rsidTr="00CE0A25">
        <w:trPr>
          <w:trHeight w:val="240"/>
          <w:jc w:val="center"/>
        </w:trPr>
        <w:tc>
          <w:tcPr>
            <w:tcW w:w="4876" w:type="dxa"/>
            <w:tcBorders>
              <w:top w:val="nil"/>
              <w:left w:val="nil"/>
              <w:bottom w:val="nil"/>
              <w:right w:val="nil"/>
            </w:tcBorders>
          </w:tcPr>
          <w:p w14:paraId="026D42FF"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34AFD5E1" w14:textId="77777777" w:rsidR="00E327A3" w:rsidRPr="009235F4" w:rsidRDefault="00E327A3" w:rsidP="00CE0A25">
            <w:pPr>
              <w:pStyle w:val="AmColumnHeading"/>
            </w:pPr>
            <w:r w:rsidRPr="009235F4">
              <w:t>Emendamento</w:t>
            </w:r>
          </w:p>
        </w:tc>
      </w:tr>
      <w:tr w:rsidR="00E327A3" w:rsidRPr="009235F4" w14:paraId="05E659C7" w14:textId="77777777" w:rsidTr="00CE0A25">
        <w:trPr>
          <w:jc w:val="center"/>
        </w:trPr>
        <w:tc>
          <w:tcPr>
            <w:tcW w:w="4876" w:type="dxa"/>
            <w:tcBorders>
              <w:top w:val="nil"/>
              <w:left w:val="nil"/>
              <w:bottom w:val="nil"/>
              <w:right w:val="nil"/>
            </w:tcBorders>
          </w:tcPr>
          <w:p w14:paraId="79B8906B" w14:textId="77777777" w:rsidR="00E327A3" w:rsidRPr="009235F4" w:rsidRDefault="00E327A3" w:rsidP="00CE0A25">
            <w:pPr>
              <w:pStyle w:val="Normal6a"/>
            </w:pPr>
          </w:p>
        </w:tc>
        <w:tc>
          <w:tcPr>
            <w:tcW w:w="4876" w:type="dxa"/>
            <w:tcBorders>
              <w:top w:val="nil"/>
              <w:left w:val="nil"/>
              <w:bottom w:val="nil"/>
              <w:right w:val="nil"/>
            </w:tcBorders>
          </w:tcPr>
          <w:p w14:paraId="388949F0" w14:textId="77777777" w:rsidR="00E327A3" w:rsidRPr="009235F4" w:rsidRDefault="00E327A3" w:rsidP="00CE0A25">
            <w:pPr>
              <w:pStyle w:val="Normal6a"/>
            </w:pPr>
            <w:r w:rsidRPr="009235F4">
              <w:rPr>
                <w:b/>
                <w:i/>
              </w:rPr>
              <w:t>25 bis.</w:t>
            </w:r>
            <w:r w:rsidRPr="009235F4">
              <w:tab/>
            </w:r>
            <w:r w:rsidRPr="009235F4">
              <w:rPr>
                <w:b/>
                <w:i/>
              </w:rPr>
              <w:t>invita la Commissione, nel preparare la tabella di marcia per il 2030 sul futuro dell'istruzione e delle competenze digitali, a riconoscere l'alfabetizzazione mediatica e l'apprendimento digitale come settori di interesse pubblico che richiedono finanziamenti pubblici a lungo termine, stabili e sufficientemente ambiziosi, anziché un sostegno a breve termine o puramente legato a singoli progetti;</w:t>
            </w:r>
          </w:p>
        </w:tc>
      </w:tr>
    </w:tbl>
    <w:p w14:paraId="710ED5BF"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612AF1E7" w14:textId="77777777" w:rsidR="00E327A3" w:rsidRPr="009235F4" w:rsidRDefault="00E327A3" w:rsidP="00E327A3">
      <w:r w:rsidRPr="009235F4">
        <w:rPr>
          <w:rStyle w:val="HideTWBExt"/>
        </w:rPr>
        <w:t>&lt;/Amend&gt;</w:t>
      </w:r>
    </w:p>
    <w:p w14:paraId="324EF01D"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304</w:t>
      </w:r>
      <w:r w:rsidRPr="009235F4">
        <w:rPr>
          <w:rStyle w:val="HideTWBExt"/>
        </w:rPr>
        <w:t>&lt;/NumAm&gt;</w:t>
      </w:r>
    </w:p>
    <w:p w14:paraId="195E5D35"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542A7778" w14:textId="77777777" w:rsidR="00E327A3" w:rsidRPr="009235F4" w:rsidRDefault="00E327A3" w:rsidP="00E327A3">
      <w:pPr>
        <w:pStyle w:val="NormalBold"/>
      </w:pPr>
      <w:r w:rsidRPr="009235F4">
        <w:rPr>
          <w:rStyle w:val="HideTWBExt"/>
          <w:b w:val="0"/>
        </w:rPr>
        <w:t>&lt;/RepeatBlock-By&gt;</w:t>
      </w:r>
    </w:p>
    <w:p w14:paraId="7C361FCA"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436E897C" w14:textId="77777777" w:rsidR="00E327A3" w:rsidRPr="009235F4" w:rsidRDefault="00E327A3" w:rsidP="00E327A3">
      <w:pPr>
        <w:pStyle w:val="NormalBold"/>
      </w:pPr>
      <w:r w:rsidRPr="009235F4">
        <w:rPr>
          <w:rStyle w:val="HideTWBExt"/>
        </w:rPr>
        <w:t>&lt;Article&gt;</w:t>
      </w:r>
      <w:r w:rsidRPr="009235F4">
        <w:t>Paragrafo 25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3AE5F34" w14:textId="77777777" w:rsidTr="00CE0A25">
        <w:trPr>
          <w:trHeight w:hRule="exact" w:val="240"/>
          <w:jc w:val="center"/>
        </w:trPr>
        <w:tc>
          <w:tcPr>
            <w:tcW w:w="9752" w:type="dxa"/>
            <w:gridSpan w:val="2"/>
            <w:tcBorders>
              <w:top w:val="nil"/>
              <w:left w:val="nil"/>
              <w:bottom w:val="nil"/>
              <w:right w:val="nil"/>
            </w:tcBorders>
          </w:tcPr>
          <w:p w14:paraId="029D32B1" w14:textId="77777777" w:rsidR="00E327A3" w:rsidRPr="009235F4" w:rsidRDefault="00E327A3" w:rsidP="00CE0A25"/>
        </w:tc>
      </w:tr>
      <w:tr w:rsidR="00E327A3" w:rsidRPr="009235F4" w14:paraId="51D1026A" w14:textId="77777777" w:rsidTr="00CE0A25">
        <w:trPr>
          <w:trHeight w:val="240"/>
          <w:jc w:val="center"/>
        </w:trPr>
        <w:tc>
          <w:tcPr>
            <w:tcW w:w="4876" w:type="dxa"/>
            <w:tcBorders>
              <w:top w:val="nil"/>
              <w:left w:val="nil"/>
              <w:bottom w:val="nil"/>
              <w:right w:val="nil"/>
            </w:tcBorders>
          </w:tcPr>
          <w:p w14:paraId="338742DB"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671CAACA" w14:textId="77777777" w:rsidR="00E327A3" w:rsidRPr="009235F4" w:rsidRDefault="00E327A3" w:rsidP="00CE0A25">
            <w:pPr>
              <w:pStyle w:val="AmColumnHeading"/>
            </w:pPr>
            <w:r w:rsidRPr="009235F4">
              <w:t>Emendamento</w:t>
            </w:r>
          </w:p>
        </w:tc>
      </w:tr>
      <w:tr w:rsidR="00E327A3" w:rsidRPr="009235F4" w14:paraId="223FF38B" w14:textId="77777777" w:rsidTr="00CE0A25">
        <w:trPr>
          <w:jc w:val="center"/>
        </w:trPr>
        <w:tc>
          <w:tcPr>
            <w:tcW w:w="4876" w:type="dxa"/>
            <w:tcBorders>
              <w:top w:val="nil"/>
              <w:left w:val="nil"/>
              <w:bottom w:val="nil"/>
              <w:right w:val="nil"/>
            </w:tcBorders>
          </w:tcPr>
          <w:p w14:paraId="5A568016" w14:textId="77777777" w:rsidR="00E327A3" w:rsidRPr="009235F4" w:rsidRDefault="00E327A3" w:rsidP="00CE0A25">
            <w:pPr>
              <w:pStyle w:val="Normal6a"/>
            </w:pPr>
          </w:p>
        </w:tc>
        <w:tc>
          <w:tcPr>
            <w:tcW w:w="4876" w:type="dxa"/>
            <w:tcBorders>
              <w:top w:val="nil"/>
              <w:left w:val="nil"/>
              <w:bottom w:val="nil"/>
              <w:right w:val="nil"/>
            </w:tcBorders>
          </w:tcPr>
          <w:p w14:paraId="437CB531" w14:textId="77777777" w:rsidR="00E327A3" w:rsidRPr="009235F4" w:rsidRDefault="00E327A3" w:rsidP="00CE0A25">
            <w:pPr>
              <w:pStyle w:val="Normal6a"/>
            </w:pPr>
            <w:r w:rsidRPr="009235F4">
              <w:rPr>
                <w:b/>
                <w:i/>
              </w:rPr>
              <w:t>25 bis.</w:t>
            </w:r>
            <w:r w:rsidRPr="009235F4">
              <w:tab/>
            </w:r>
            <w:r w:rsidRPr="009235F4">
              <w:rPr>
                <w:b/>
                <w:i/>
              </w:rPr>
              <w:t>invita gli Stati membri a prestare particolare attenzione al sostegno ai genitori, garantendo un ambiente digitale adeguato all'età per i bambini e collaborando con le scuole, gli insegnanti e le famiglie durante la preparazione delle strategie di alfabetizzazione mediatica e di apprendimento digitale;</w:t>
            </w:r>
          </w:p>
        </w:tc>
      </w:tr>
    </w:tbl>
    <w:p w14:paraId="0A6ECDB4" w14:textId="77777777" w:rsidR="00E327A3" w:rsidRPr="00635212" w:rsidRDefault="00E327A3" w:rsidP="00E327A3">
      <w:pPr>
        <w:pStyle w:val="AmOrLang"/>
        <w:rPr>
          <w:lang w:val="en-GB"/>
        </w:rPr>
      </w:pPr>
      <w:r w:rsidRPr="00635212">
        <w:rPr>
          <w:lang w:val="en-GB"/>
        </w:rPr>
        <w:t xml:space="preserve">Or. </w:t>
      </w:r>
      <w:r w:rsidRPr="00635212">
        <w:rPr>
          <w:rStyle w:val="HideTWBExt"/>
          <w:lang w:val="en-GB"/>
        </w:rPr>
        <w:t>&lt;Original&gt;</w:t>
      </w:r>
      <w:r w:rsidRPr="00635212">
        <w:rPr>
          <w:rStyle w:val="HideTWBInt"/>
          <w:lang w:val="en-GB"/>
        </w:rPr>
        <w:t>{HU}</w:t>
      </w:r>
      <w:r w:rsidRPr="00635212">
        <w:rPr>
          <w:lang w:val="en-GB"/>
        </w:rPr>
        <w:t>hu</w:t>
      </w:r>
      <w:r w:rsidRPr="00635212">
        <w:rPr>
          <w:rStyle w:val="HideTWBExt"/>
          <w:lang w:val="en-GB"/>
        </w:rPr>
        <w:t>&lt;/Original&gt;</w:t>
      </w:r>
    </w:p>
    <w:p w14:paraId="57D61A54" w14:textId="77777777" w:rsidR="00E327A3" w:rsidRPr="00635212" w:rsidRDefault="00E327A3" w:rsidP="00E327A3">
      <w:pPr>
        <w:rPr>
          <w:lang w:val="en-GB"/>
        </w:rPr>
      </w:pPr>
      <w:r w:rsidRPr="00635212">
        <w:rPr>
          <w:rStyle w:val="HideTWBExt"/>
          <w:lang w:val="en-GB"/>
        </w:rPr>
        <w:t>&lt;/Amend&gt;</w:t>
      </w:r>
    </w:p>
    <w:p w14:paraId="54374EA7" w14:textId="77777777" w:rsidR="00E327A3" w:rsidRPr="00635212" w:rsidRDefault="00E327A3" w:rsidP="00E327A3">
      <w:pPr>
        <w:pStyle w:val="AmNumberTabs"/>
        <w:rPr>
          <w:lang w:val="en-GB"/>
        </w:rPr>
      </w:pPr>
      <w:r w:rsidRPr="00635212">
        <w:rPr>
          <w:rStyle w:val="HideTWBExt"/>
          <w:lang w:val="en-GB"/>
        </w:rPr>
        <w:t>&lt;Amend&gt;</w:t>
      </w:r>
      <w:r w:rsidRPr="00635212">
        <w:rPr>
          <w:lang w:val="en-GB"/>
        </w:rPr>
        <w:t>Emendamento</w:t>
      </w:r>
      <w:r w:rsidRPr="00635212">
        <w:rPr>
          <w:lang w:val="en-GB"/>
        </w:rPr>
        <w:tab/>
      </w:r>
      <w:r w:rsidRPr="00635212">
        <w:rPr>
          <w:lang w:val="en-GB"/>
        </w:rPr>
        <w:tab/>
      </w:r>
      <w:r w:rsidRPr="00635212">
        <w:rPr>
          <w:rStyle w:val="HideTWBExt"/>
          <w:lang w:val="en-GB"/>
        </w:rPr>
        <w:t>&lt;NumAm&gt;</w:t>
      </w:r>
      <w:r w:rsidRPr="00635212">
        <w:rPr>
          <w:lang w:val="en-GB"/>
        </w:rPr>
        <w:t>305</w:t>
      </w:r>
      <w:r w:rsidRPr="00635212">
        <w:rPr>
          <w:rStyle w:val="HideTWBExt"/>
          <w:lang w:val="en-GB"/>
        </w:rPr>
        <w:t>&lt;/NumAm&gt;</w:t>
      </w:r>
    </w:p>
    <w:p w14:paraId="68D14FE8" w14:textId="77777777" w:rsidR="00E327A3" w:rsidRPr="00635212" w:rsidRDefault="00E327A3" w:rsidP="00E327A3">
      <w:pPr>
        <w:pStyle w:val="NormalBold"/>
        <w:rPr>
          <w:lang w:val="en-GB"/>
        </w:rPr>
      </w:pPr>
      <w:r w:rsidRPr="00635212">
        <w:rPr>
          <w:rStyle w:val="HideTWBExt"/>
          <w:b w:val="0"/>
          <w:lang w:val="en-GB"/>
        </w:rPr>
        <w:t>&lt;RepeatBlock-By&gt;&lt;Members&gt;</w:t>
      </w:r>
      <w:r w:rsidRPr="00635212">
        <w:rPr>
          <w:lang w:val="en-GB"/>
        </w:rPr>
        <w:t>Eugen Tomac, Laurence Farreng, Hristo Petrov</w:t>
      </w:r>
      <w:r w:rsidRPr="00635212">
        <w:rPr>
          <w:rStyle w:val="HideTWBExt"/>
          <w:b w:val="0"/>
          <w:lang w:val="en-GB"/>
        </w:rPr>
        <w:t>&lt;/Members&gt;</w:t>
      </w:r>
    </w:p>
    <w:p w14:paraId="40F36A85" w14:textId="77777777" w:rsidR="00E327A3" w:rsidRPr="00635212" w:rsidRDefault="00E327A3" w:rsidP="00E327A3">
      <w:pPr>
        <w:pStyle w:val="NormalBold"/>
        <w:rPr>
          <w:lang w:val="en-GB"/>
        </w:rPr>
      </w:pPr>
      <w:r w:rsidRPr="00635212">
        <w:rPr>
          <w:rStyle w:val="HideTWBExt"/>
          <w:b w:val="0"/>
          <w:lang w:val="en-GB"/>
        </w:rPr>
        <w:t>&lt;/RepeatBlock-By&gt;</w:t>
      </w:r>
    </w:p>
    <w:p w14:paraId="554A5817"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20225A27" w14:textId="77777777" w:rsidR="00E327A3" w:rsidRPr="009235F4" w:rsidRDefault="00E327A3" w:rsidP="00E327A3">
      <w:pPr>
        <w:pStyle w:val="NormalBold"/>
      </w:pPr>
      <w:r w:rsidRPr="009235F4">
        <w:rPr>
          <w:rStyle w:val="HideTWBExt"/>
        </w:rPr>
        <w:t>&lt;Article&gt;</w:t>
      </w:r>
      <w:r w:rsidRPr="009235F4">
        <w:t>Paragrafo 25 bis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6EFA3418" w14:textId="77777777" w:rsidTr="00CE0A25">
        <w:trPr>
          <w:trHeight w:hRule="exact" w:val="240"/>
          <w:jc w:val="center"/>
        </w:trPr>
        <w:tc>
          <w:tcPr>
            <w:tcW w:w="9752" w:type="dxa"/>
            <w:gridSpan w:val="2"/>
            <w:tcBorders>
              <w:top w:val="nil"/>
              <w:left w:val="nil"/>
              <w:bottom w:val="nil"/>
              <w:right w:val="nil"/>
            </w:tcBorders>
          </w:tcPr>
          <w:p w14:paraId="60E93DF1" w14:textId="77777777" w:rsidR="00E327A3" w:rsidRPr="009235F4" w:rsidRDefault="00E327A3" w:rsidP="00CE0A25"/>
        </w:tc>
      </w:tr>
      <w:tr w:rsidR="00E327A3" w:rsidRPr="009235F4" w14:paraId="303342C1" w14:textId="77777777" w:rsidTr="00CE0A25">
        <w:trPr>
          <w:trHeight w:val="240"/>
          <w:jc w:val="center"/>
        </w:trPr>
        <w:tc>
          <w:tcPr>
            <w:tcW w:w="4876" w:type="dxa"/>
            <w:tcBorders>
              <w:top w:val="nil"/>
              <w:left w:val="nil"/>
              <w:bottom w:val="nil"/>
              <w:right w:val="nil"/>
            </w:tcBorders>
          </w:tcPr>
          <w:p w14:paraId="0FAD6BFE"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0B1498B6" w14:textId="77777777" w:rsidR="00E327A3" w:rsidRPr="009235F4" w:rsidRDefault="00E327A3" w:rsidP="00CE0A25">
            <w:pPr>
              <w:pStyle w:val="AmColumnHeading"/>
            </w:pPr>
            <w:r w:rsidRPr="009235F4">
              <w:t>Emendamento</w:t>
            </w:r>
          </w:p>
        </w:tc>
      </w:tr>
      <w:tr w:rsidR="00E327A3" w:rsidRPr="009235F4" w14:paraId="3977B201" w14:textId="77777777" w:rsidTr="00CE0A25">
        <w:trPr>
          <w:jc w:val="center"/>
        </w:trPr>
        <w:tc>
          <w:tcPr>
            <w:tcW w:w="4876" w:type="dxa"/>
            <w:tcBorders>
              <w:top w:val="nil"/>
              <w:left w:val="nil"/>
              <w:bottom w:val="nil"/>
              <w:right w:val="nil"/>
            </w:tcBorders>
          </w:tcPr>
          <w:p w14:paraId="3994A847" w14:textId="77777777" w:rsidR="00E327A3" w:rsidRPr="009235F4" w:rsidRDefault="00E327A3" w:rsidP="00CE0A25">
            <w:pPr>
              <w:pStyle w:val="Normal6a"/>
            </w:pPr>
          </w:p>
        </w:tc>
        <w:tc>
          <w:tcPr>
            <w:tcW w:w="4876" w:type="dxa"/>
            <w:tcBorders>
              <w:top w:val="nil"/>
              <w:left w:val="nil"/>
              <w:bottom w:val="nil"/>
              <w:right w:val="nil"/>
            </w:tcBorders>
          </w:tcPr>
          <w:p w14:paraId="17086E2F" w14:textId="77777777" w:rsidR="00E327A3" w:rsidRPr="009235F4" w:rsidRDefault="00E327A3" w:rsidP="00CE0A25">
            <w:pPr>
              <w:pStyle w:val="Normal6a"/>
            </w:pPr>
            <w:r w:rsidRPr="009235F4">
              <w:rPr>
                <w:b/>
                <w:i/>
              </w:rPr>
              <w:t>25 bis.</w:t>
            </w:r>
            <w:r w:rsidRPr="009235F4">
              <w:tab/>
            </w:r>
            <w:r w:rsidRPr="009235F4">
              <w:rPr>
                <w:b/>
                <w:i/>
              </w:rPr>
              <w:t>sottolinea che le politiche di alfabetizzazione mediatica devono rispettare pienamente la libertà di espressione e il pluralismo dei media e dovrebbero responsabilizzare gli utenti senza limitare l'accesso alle diverse fonti di informazione;</w:t>
            </w:r>
          </w:p>
        </w:tc>
      </w:tr>
    </w:tbl>
    <w:p w14:paraId="3FF49B4B"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25F6584D" w14:textId="77777777" w:rsidR="00E327A3" w:rsidRPr="009235F4" w:rsidRDefault="00E327A3" w:rsidP="00E327A3">
      <w:r w:rsidRPr="009235F4">
        <w:rPr>
          <w:rStyle w:val="HideTWBExt"/>
        </w:rPr>
        <w:t>&lt;/Amend&gt;</w:t>
      </w:r>
    </w:p>
    <w:p w14:paraId="7E2B2C1C"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306</w:t>
      </w:r>
      <w:r w:rsidRPr="009235F4">
        <w:rPr>
          <w:rStyle w:val="HideTWBExt"/>
        </w:rPr>
        <w:t>&lt;/NumAm&gt;</w:t>
      </w:r>
    </w:p>
    <w:p w14:paraId="5948278E" w14:textId="77777777" w:rsidR="00E327A3" w:rsidRPr="009235F4" w:rsidRDefault="00E327A3" w:rsidP="00E327A3">
      <w:pPr>
        <w:pStyle w:val="NormalBold"/>
      </w:pPr>
      <w:r w:rsidRPr="009235F4">
        <w:rPr>
          <w:rStyle w:val="HideTWBExt"/>
          <w:b w:val="0"/>
        </w:rPr>
        <w:t>&lt;RepeatBlock-By&gt;&lt;Members&gt;</w:t>
      </w:r>
      <w:r w:rsidRPr="009235F4">
        <w:t>Eugen Tomac, Laurence Farreng, Hristo Petrov</w:t>
      </w:r>
      <w:r w:rsidRPr="009235F4">
        <w:rPr>
          <w:rStyle w:val="HideTWBExt"/>
          <w:b w:val="0"/>
        </w:rPr>
        <w:t>&lt;/Members&gt;</w:t>
      </w:r>
    </w:p>
    <w:p w14:paraId="40225651" w14:textId="77777777" w:rsidR="00E327A3" w:rsidRPr="009235F4" w:rsidRDefault="00E327A3" w:rsidP="00E327A3">
      <w:pPr>
        <w:pStyle w:val="NormalBold"/>
      </w:pPr>
      <w:r w:rsidRPr="009235F4">
        <w:rPr>
          <w:rStyle w:val="HideTWBExt"/>
          <w:b w:val="0"/>
        </w:rPr>
        <w:t>&lt;/RepeatBlock-By&gt;</w:t>
      </w:r>
    </w:p>
    <w:p w14:paraId="00563234"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05D0A107" w14:textId="77777777" w:rsidR="00E327A3" w:rsidRPr="009235F4" w:rsidRDefault="00E327A3" w:rsidP="00E327A3">
      <w:pPr>
        <w:pStyle w:val="NormalBold"/>
      </w:pPr>
      <w:r w:rsidRPr="009235F4">
        <w:rPr>
          <w:rStyle w:val="HideTWBExt"/>
        </w:rPr>
        <w:t>&lt;Article&gt;</w:t>
      </w:r>
      <w:r w:rsidRPr="009235F4">
        <w:t>Paragrafo 25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3023A9C4" w14:textId="77777777" w:rsidTr="00CE0A25">
        <w:trPr>
          <w:trHeight w:hRule="exact" w:val="240"/>
          <w:jc w:val="center"/>
        </w:trPr>
        <w:tc>
          <w:tcPr>
            <w:tcW w:w="9752" w:type="dxa"/>
            <w:gridSpan w:val="2"/>
            <w:tcBorders>
              <w:top w:val="nil"/>
              <w:left w:val="nil"/>
              <w:bottom w:val="nil"/>
              <w:right w:val="nil"/>
            </w:tcBorders>
          </w:tcPr>
          <w:p w14:paraId="2FBE3C7F" w14:textId="77777777" w:rsidR="00E327A3" w:rsidRPr="009235F4" w:rsidRDefault="00E327A3" w:rsidP="00CE0A25"/>
        </w:tc>
      </w:tr>
      <w:tr w:rsidR="00E327A3" w:rsidRPr="009235F4" w14:paraId="4BA4B06F" w14:textId="77777777" w:rsidTr="00CE0A25">
        <w:trPr>
          <w:trHeight w:val="240"/>
          <w:jc w:val="center"/>
        </w:trPr>
        <w:tc>
          <w:tcPr>
            <w:tcW w:w="4876" w:type="dxa"/>
            <w:tcBorders>
              <w:top w:val="nil"/>
              <w:left w:val="nil"/>
              <w:bottom w:val="nil"/>
              <w:right w:val="nil"/>
            </w:tcBorders>
          </w:tcPr>
          <w:p w14:paraId="63349EC1"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74BB2C70" w14:textId="77777777" w:rsidR="00E327A3" w:rsidRPr="009235F4" w:rsidRDefault="00E327A3" w:rsidP="00CE0A25">
            <w:pPr>
              <w:pStyle w:val="AmColumnHeading"/>
            </w:pPr>
            <w:r w:rsidRPr="009235F4">
              <w:t>Emendamento</w:t>
            </w:r>
          </w:p>
        </w:tc>
      </w:tr>
      <w:tr w:rsidR="00E327A3" w:rsidRPr="009235F4" w14:paraId="5A4E807A" w14:textId="77777777" w:rsidTr="00CE0A25">
        <w:trPr>
          <w:jc w:val="center"/>
        </w:trPr>
        <w:tc>
          <w:tcPr>
            <w:tcW w:w="4876" w:type="dxa"/>
            <w:tcBorders>
              <w:top w:val="nil"/>
              <w:left w:val="nil"/>
              <w:bottom w:val="nil"/>
              <w:right w:val="nil"/>
            </w:tcBorders>
          </w:tcPr>
          <w:p w14:paraId="081173F6" w14:textId="77777777" w:rsidR="00E327A3" w:rsidRPr="009235F4" w:rsidRDefault="00E327A3" w:rsidP="00CE0A25">
            <w:pPr>
              <w:pStyle w:val="Normal6a"/>
            </w:pPr>
          </w:p>
        </w:tc>
        <w:tc>
          <w:tcPr>
            <w:tcW w:w="4876" w:type="dxa"/>
            <w:tcBorders>
              <w:top w:val="nil"/>
              <w:left w:val="nil"/>
              <w:bottom w:val="nil"/>
              <w:right w:val="nil"/>
            </w:tcBorders>
          </w:tcPr>
          <w:p w14:paraId="209A4B7B" w14:textId="77777777" w:rsidR="00E327A3" w:rsidRPr="009235F4" w:rsidRDefault="00E327A3" w:rsidP="00CE0A25">
            <w:pPr>
              <w:pStyle w:val="Normal6a"/>
            </w:pPr>
            <w:r w:rsidRPr="009235F4">
              <w:rPr>
                <w:b/>
                <w:i/>
              </w:rPr>
              <w:t>25 ter.</w:t>
            </w:r>
            <w:r w:rsidRPr="009235F4">
              <w:tab/>
            </w:r>
            <w:r w:rsidRPr="009235F4">
              <w:rPr>
                <w:b/>
                <w:i/>
              </w:rPr>
              <w:t>sottolinea che l'alfabetizzazione mediatica e l'apprendimento digitale sono strumenti essenziali per promuovere la cittadinanza attiva e la resilienza democratica, dotando gli utenti delle competenze per interagire criticamente con le informazioni, comprendere in che modo gli ambienti digitali influenzano la partecipazione e consentire una partecipazione significativa e informata negli spazi pubblici digitali;</w:t>
            </w:r>
          </w:p>
        </w:tc>
      </w:tr>
    </w:tbl>
    <w:p w14:paraId="10A3BD83"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{EN}</w:t>
      </w:r>
      <w:r w:rsidRPr="009235F4">
        <w:t>en</w:t>
      </w:r>
      <w:r w:rsidRPr="009235F4">
        <w:rPr>
          <w:rStyle w:val="HideTWBExt"/>
        </w:rPr>
        <w:t>&lt;/Original&gt;</w:t>
      </w:r>
    </w:p>
    <w:p w14:paraId="74AA015C" w14:textId="77777777" w:rsidR="00E327A3" w:rsidRPr="009235F4" w:rsidRDefault="00E327A3" w:rsidP="00E327A3">
      <w:r w:rsidRPr="009235F4">
        <w:rPr>
          <w:rStyle w:val="HideTWBExt"/>
        </w:rPr>
        <w:t>&lt;/Amend&gt;</w:t>
      </w:r>
    </w:p>
    <w:p w14:paraId="1C34DA66" w14:textId="77777777" w:rsidR="00E327A3" w:rsidRPr="009235F4" w:rsidRDefault="00E327A3" w:rsidP="00E327A3">
      <w:pPr>
        <w:pStyle w:val="AmNumberTabs"/>
      </w:pPr>
      <w:r w:rsidRPr="009235F4">
        <w:rPr>
          <w:rStyle w:val="HideTWBExt"/>
        </w:rPr>
        <w:t>&lt;Amend&gt;</w:t>
      </w:r>
      <w:r w:rsidRPr="009235F4">
        <w:t>Emendamento</w:t>
      </w:r>
      <w:r w:rsidRPr="009235F4">
        <w:tab/>
      </w:r>
      <w:r w:rsidRPr="009235F4">
        <w:tab/>
      </w:r>
      <w:r w:rsidRPr="009235F4">
        <w:rPr>
          <w:rStyle w:val="HideTWBExt"/>
        </w:rPr>
        <w:t>&lt;NumAm&gt;</w:t>
      </w:r>
      <w:r w:rsidRPr="009235F4">
        <w:t>307</w:t>
      </w:r>
      <w:r w:rsidRPr="009235F4">
        <w:rPr>
          <w:rStyle w:val="HideTWBExt"/>
        </w:rPr>
        <w:t>&lt;/NumAm&gt;</w:t>
      </w:r>
    </w:p>
    <w:p w14:paraId="32AB3C05" w14:textId="77777777" w:rsidR="00E327A3" w:rsidRPr="009235F4" w:rsidRDefault="00E327A3" w:rsidP="00E327A3">
      <w:pPr>
        <w:pStyle w:val="NormalBold"/>
      </w:pPr>
      <w:r w:rsidRPr="009235F4">
        <w:rPr>
          <w:rStyle w:val="HideTWBExt"/>
          <w:b w:val="0"/>
        </w:rPr>
        <w:t>&lt;RepeatBlock-By&gt;&lt;Members&gt;</w:t>
      </w:r>
      <w:r w:rsidRPr="009235F4">
        <w:t>Zsuzsanna Borvendég</w:t>
      </w:r>
      <w:r w:rsidRPr="009235F4">
        <w:rPr>
          <w:rStyle w:val="HideTWBExt"/>
          <w:b w:val="0"/>
        </w:rPr>
        <w:t>&lt;/Members&gt;</w:t>
      </w:r>
    </w:p>
    <w:p w14:paraId="6E2A51CC" w14:textId="77777777" w:rsidR="00E327A3" w:rsidRPr="009235F4" w:rsidRDefault="00E327A3" w:rsidP="00E327A3">
      <w:pPr>
        <w:pStyle w:val="NormalBold"/>
      </w:pPr>
      <w:r w:rsidRPr="009235F4">
        <w:rPr>
          <w:rStyle w:val="HideTWBExt"/>
          <w:b w:val="0"/>
        </w:rPr>
        <w:t>&lt;/RepeatBlock-By&gt;</w:t>
      </w:r>
    </w:p>
    <w:p w14:paraId="6890F1F9" w14:textId="77777777" w:rsidR="00E327A3" w:rsidRPr="009235F4" w:rsidRDefault="00E327A3" w:rsidP="00E327A3">
      <w:pPr>
        <w:pStyle w:val="NormalBold"/>
      </w:pPr>
      <w:r w:rsidRPr="009235F4">
        <w:rPr>
          <w:rStyle w:val="HideTWBExt"/>
        </w:rPr>
        <w:t>&lt;DocAmend&gt;</w:t>
      </w:r>
      <w:r w:rsidRPr="009235F4">
        <w:t>Proposta di risoluzione</w:t>
      </w:r>
      <w:r w:rsidRPr="009235F4">
        <w:rPr>
          <w:rStyle w:val="HideTWBExt"/>
        </w:rPr>
        <w:t>&lt;/DocAmend&gt;</w:t>
      </w:r>
    </w:p>
    <w:p w14:paraId="1B9FC8D5" w14:textId="77777777" w:rsidR="00E327A3" w:rsidRPr="009235F4" w:rsidRDefault="00E327A3" w:rsidP="00E327A3">
      <w:pPr>
        <w:pStyle w:val="NormalBold"/>
      </w:pPr>
      <w:r w:rsidRPr="009235F4">
        <w:rPr>
          <w:rStyle w:val="HideTWBExt"/>
        </w:rPr>
        <w:t>&lt;Article&gt;</w:t>
      </w:r>
      <w:r w:rsidRPr="009235F4">
        <w:t>Paragrafo 25 ter (nuovo)</w:t>
      </w:r>
      <w:r w:rsidRPr="009235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27A3" w:rsidRPr="009235F4" w14:paraId="7A9F5DF5" w14:textId="77777777" w:rsidTr="00CE0A25">
        <w:trPr>
          <w:trHeight w:hRule="exact" w:val="240"/>
          <w:jc w:val="center"/>
        </w:trPr>
        <w:tc>
          <w:tcPr>
            <w:tcW w:w="9752" w:type="dxa"/>
            <w:gridSpan w:val="2"/>
            <w:tcBorders>
              <w:top w:val="nil"/>
              <w:left w:val="nil"/>
              <w:bottom w:val="nil"/>
              <w:right w:val="nil"/>
            </w:tcBorders>
          </w:tcPr>
          <w:p w14:paraId="5BE85205" w14:textId="77777777" w:rsidR="00E327A3" w:rsidRPr="009235F4" w:rsidRDefault="00E327A3" w:rsidP="00CE0A25"/>
        </w:tc>
      </w:tr>
      <w:tr w:rsidR="00E327A3" w:rsidRPr="009235F4" w14:paraId="49FB5E36" w14:textId="77777777" w:rsidTr="00CE0A25">
        <w:trPr>
          <w:trHeight w:val="240"/>
          <w:jc w:val="center"/>
        </w:trPr>
        <w:tc>
          <w:tcPr>
            <w:tcW w:w="4876" w:type="dxa"/>
            <w:tcBorders>
              <w:top w:val="nil"/>
              <w:left w:val="nil"/>
              <w:bottom w:val="nil"/>
              <w:right w:val="nil"/>
            </w:tcBorders>
          </w:tcPr>
          <w:p w14:paraId="4EE47F88" w14:textId="77777777" w:rsidR="00E327A3" w:rsidRPr="009235F4" w:rsidRDefault="00E327A3" w:rsidP="00CE0A25">
            <w:pPr>
              <w:pStyle w:val="AmColumnHeading"/>
            </w:pPr>
            <w:r w:rsidRPr="009235F4">
              <w:t>Proposta di risoluzione</w:t>
            </w:r>
          </w:p>
        </w:tc>
        <w:tc>
          <w:tcPr>
            <w:tcW w:w="4876" w:type="dxa"/>
            <w:tcBorders>
              <w:top w:val="nil"/>
              <w:left w:val="nil"/>
              <w:bottom w:val="nil"/>
              <w:right w:val="nil"/>
            </w:tcBorders>
          </w:tcPr>
          <w:p w14:paraId="2EFD643E" w14:textId="77777777" w:rsidR="00E327A3" w:rsidRPr="009235F4" w:rsidRDefault="00E327A3" w:rsidP="00CE0A25">
            <w:pPr>
              <w:pStyle w:val="AmColumnHeading"/>
            </w:pPr>
            <w:r w:rsidRPr="009235F4">
              <w:t>Emendamento</w:t>
            </w:r>
          </w:p>
        </w:tc>
      </w:tr>
      <w:tr w:rsidR="00E327A3" w:rsidRPr="009235F4" w14:paraId="4FBCE6A7" w14:textId="77777777" w:rsidTr="00CE0A25">
        <w:trPr>
          <w:jc w:val="center"/>
        </w:trPr>
        <w:tc>
          <w:tcPr>
            <w:tcW w:w="4876" w:type="dxa"/>
            <w:tcBorders>
              <w:top w:val="nil"/>
              <w:left w:val="nil"/>
              <w:bottom w:val="nil"/>
              <w:right w:val="nil"/>
            </w:tcBorders>
          </w:tcPr>
          <w:p w14:paraId="4B5A2697" w14:textId="77777777" w:rsidR="00E327A3" w:rsidRPr="009235F4" w:rsidRDefault="00E327A3" w:rsidP="00CE0A25">
            <w:pPr>
              <w:pStyle w:val="Normal6a"/>
            </w:pPr>
          </w:p>
        </w:tc>
        <w:tc>
          <w:tcPr>
            <w:tcW w:w="4876" w:type="dxa"/>
            <w:tcBorders>
              <w:top w:val="nil"/>
              <w:left w:val="nil"/>
              <w:bottom w:val="nil"/>
              <w:right w:val="nil"/>
            </w:tcBorders>
          </w:tcPr>
          <w:p w14:paraId="5C875B0D" w14:textId="77777777" w:rsidR="00E327A3" w:rsidRPr="009235F4" w:rsidRDefault="00E327A3" w:rsidP="00CE0A25">
            <w:pPr>
              <w:pStyle w:val="Normal6a"/>
            </w:pPr>
            <w:r w:rsidRPr="009235F4">
              <w:rPr>
                <w:b/>
                <w:i/>
              </w:rPr>
              <w:t>25 ter.</w:t>
            </w:r>
            <w:r w:rsidRPr="009235F4">
              <w:tab/>
            </w:r>
            <w:r w:rsidRPr="009235F4">
              <w:rPr>
                <w:b/>
                <w:i/>
              </w:rPr>
              <w:t>sottolinea che l'alfabetizzazione mediatica non può essere utilizzata come mezzo di influenza politica o ideologica; ricorda che tale settore deve essere guidato dal pensiero critico, dalla verifica delle fonti, dal pluralismo e dal rispetto dei diritti dei genitori;</w:t>
            </w:r>
          </w:p>
        </w:tc>
      </w:tr>
    </w:tbl>
    <w:p w14:paraId="1CE961D9" w14:textId="77777777" w:rsidR="00E327A3" w:rsidRPr="009235F4" w:rsidRDefault="00E327A3" w:rsidP="00E327A3">
      <w:pPr>
        <w:pStyle w:val="AmOrLang"/>
      </w:pPr>
      <w:r w:rsidRPr="009235F4">
        <w:t xml:space="preserve">Or. </w:t>
      </w:r>
      <w:r w:rsidRPr="009235F4">
        <w:rPr>
          <w:rStyle w:val="HideTWBExt"/>
        </w:rPr>
        <w:t>&lt;Original&gt;</w:t>
      </w:r>
      <w:r w:rsidRPr="009235F4">
        <w:rPr>
          <w:rStyle w:val="HideTWBInt"/>
        </w:rPr>
        <w:t>{HU}</w:t>
      </w:r>
      <w:r w:rsidRPr="009235F4">
        <w:t>hu</w:t>
      </w:r>
      <w:r w:rsidRPr="009235F4">
        <w:rPr>
          <w:rStyle w:val="HideTWBExt"/>
        </w:rPr>
        <w:t>&lt;/Original&gt;</w:t>
      </w:r>
    </w:p>
    <w:p w14:paraId="47D73411" w14:textId="516A98CE" w:rsidR="00E327A3" w:rsidRPr="009235F4" w:rsidRDefault="00E327A3" w:rsidP="00E327A3">
      <w:r w:rsidRPr="009235F4">
        <w:rPr>
          <w:rStyle w:val="HideTWBExt"/>
        </w:rPr>
        <w:t>&lt;/Amend&gt;&lt;/RepeatBlock-Amend&gt;</w:t>
      </w:r>
    </w:p>
    <w:p w14:paraId="362F28F8" w14:textId="5A471DCD" w:rsidR="003B1CF5" w:rsidRPr="009235F4" w:rsidRDefault="003B1CF5" w:rsidP="00E327A3"/>
    <w:sectPr w:rsidR="003B1CF5" w:rsidRPr="009235F4" w:rsidSect="0088612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86AB" w14:textId="77777777" w:rsidR="00657903" w:rsidRPr="009235F4" w:rsidRDefault="00657903">
      <w:r w:rsidRPr="009235F4">
        <w:separator/>
      </w:r>
    </w:p>
  </w:endnote>
  <w:endnote w:type="continuationSeparator" w:id="0">
    <w:p w14:paraId="4DC623B9" w14:textId="77777777" w:rsidR="00657903" w:rsidRPr="009235F4" w:rsidRDefault="00657903">
      <w:r w:rsidRPr="009235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671F" w14:textId="416AF034" w:rsidR="0088612C" w:rsidRPr="00635212" w:rsidRDefault="0088612C" w:rsidP="0088612C">
    <w:pPr>
      <w:pStyle w:val="EPFooter"/>
      <w:rPr>
        <w:lang w:val="de-DE"/>
      </w:rPr>
    </w:pPr>
    <w:r w:rsidRPr="00635212">
      <w:rPr>
        <w:lang w:val="de-DE"/>
      </w:rPr>
      <w:t>PE</w:t>
    </w:r>
    <w:r w:rsidRPr="00635212">
      <w:rPr>
        <w:rStyle w:val="HideTWBExt"/>
        <w:lang w:val="de-DE"/>
      </w:rPr>
      <w:t>&lt;NoPE&gt;</w:t>
    </w:r>
    <w:r w:rsidRPr="00635212">
      <w:rPr>
        <w:lang w:val="de-DE"/>
      </w:rPr>
      <w:t>786.847</w:t>
    </w:r>
    <w:r w:rsidRPr="00635212">
      <w:rPr>
        <w:rStyle w:val="HideTWBExt"/>
        <w:lang w:val="de-DE"/>
      </w:rPr>
      <w:t>&lt;/NoPE&gt;&lt;Version&gt;</w:t>
    </w:r>
    <w:r w:rsidRPr="00635212">
      <w:rPr>
        <w:lang w:val="de-DE"/>
      </w:rPr>
      <w:t>v02-00</w:t>
    </w:r>
    <w:r w:rsidRPr="00635212">
      <w:rPr>
        <w:rStyle w:val="HideTWBExt"/>
        <w:lang w:val="de-DE"/>
      </w:rPr>
      <w:t>&lt;/Version&gt;</w:t>
    </w:r>
    <w:r w:rsidRPr="00635212">
      <w:rPr>
        <w:lang w:val="de-DE"/>
      </w:rPr>
      <w:tab/>
    </w:r>
    <w:r w:rsidRPr="009235F4">
      <w:fldChar w:fldCharType="begin"/>
    </w:r>
    <w:r w:rsidRPr="00635212">
      <w:rPr>
        <w:lang w:val="de-DE"/>
      </w:rPr>
      <w:instrText xml:space="preserve"> PAGE  \* MERGEFORMAT </w:instrText>
    </w:r>
    <w:r w:rsidRPr="009235F4">
      <w:fldChar w:fldCharType="separate"/>
    </w:r>
    <w:r w:rsidRPr="00635212">
      <w:rPr>
        <w:noProof/>
        <w:lang w:val="de-DE"/>
      </w:rPr>
      <w:t>178</w:t>
    </w:r>
    <w:r w:rsidRPr="009235F4">
      <w:fldChar w:fldCharType="end"/>
    </w:r>
    <w:r w:rsidRPr="00635212">
      <w:rPr>
        <w:lang w:val="de-DE"/>
      </w:rPr>
      <w:t>/</w:t>
    </w:r>
    <w:r>
      <w:fldChar w:fldCharType="begin"/>
    </w:r>
    <w:r w:rsidRPr="00635212">
      <w:rPr>
        <w:lang w:val="de-DE"/>
      </w:rPr>
      <w:instrText xml:space="preserve"> NUMPAGES  \* MERGEFORMAT </w:instrText>
    </w:r>
    <w:r>
      <w:fldChar w:fldCharType="separate"/>
    </w:r>
    <w:r w:rsidRPr="00635212">
      <w:rPr>
        <w:noProof/>
        <w:lang w:val="de-DE"/>
      </w:rPr>
      <w:t>178</w:t>
    </w:r>
    <w:r>
      <w:rPr>
        <w:noProof/>
      </w:rPr>
      <w:fldChar w:fldCharType="end"/>
    </w:r>
    <w:r w:rsidRPr="00635212">
      <w:rPr>
        <w:lang w:val="de-DE"/>
      </w:rPr>
      <w:tab/>
    </w:r>
    <w:r w:rsidRPr="00635212">
      <w:rPr>
        <w:rStyle w:val="HideTWBExt"/>
        <w:lang w:val="de-DE"/>
      </w:rPr>
      <w:t>&lt;PathFdR&gt;</w:t>
    </w:r>
    <w:r w:rsidR="009235F4" w:rsidRPr="00635212">
      <w:rPr>
        <w:lang w:val="de-DE"/>
      </w:rPr>
      <w:t>AM\1340628IT.docx</w:t>
    </w:r>
    <w:r w:rsidRPr="00635212">
      <w:rPr>
        <w:rStyle w:val="HideTWBExt"/>
        <w:lang w:val="de-DE"/>
      </w:rPr>
      <w:t>&lt;/PathFdR&gt;</w:t>
    </w:r>
  </w:p>
  <w:p w14:paraId="49FDC040" w14:textId="3C1917CC" w:rsidR="003B1CF5" w:rsidRPr="009235F4" w:rsidRDefault="0088612C" w:rsidP="0088612C">
    <w:pPr>
      <w:pStyle w:val="EPFooter2"/>
    </w:pPr>
    <w:r w:rsidRPr="009235F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2454" w14:textId="610A4868" w:rsidR="0088612C" w:rsidRPr="00635212" w:rsidRDefault="0088612C" w:rsidP="0088612C">
    <w:pPr>
      <w:pStyle w:val="EPFooter"/>
      <w:rPr>
        <w:lang w:val="en-GB"/>
      </w:rPr>
    </w:pPr>
    <w:r w:rsidRPr="00635212">
      <w:rPr>
        <w:rStyle w:val="HideTWBExt"/>
        <w:lang w:val="en-GB"/>
      </w:rPr>
      <w:t>&lt;PathFdR&gt;</w:t>
    </w:r>
    <w:r w:rsidR="009235F4" w:rsidRPr="00635212">
      <w:rPr>
        <w:lang w:val="en-GB"/>
      </w:rPr>
      <w:t>AM\1340628IT.docx</w:t>
    </w:r>
    <w:r w:rsidRPr="00635212">
      <w:rPr>
        <w:rStyle w:val="HideTWBExt"/>
        <w:lang w:val="en-GB"/>
      </w:rPr>
      <w:t>&lt;/PathFdR&gt;</w:t>
    </w:r>
    <w:r w:rsidRPr="00635212">
      <w:rPr>
        <w:lang w:val="en-GB"/>
      </w:rPr>
      <w:tab/>
    </w:r>
    <w:r w:rsidRPr="009235F4">
      <w:fldChar w:fldCharType="begin"/>
    </w:r>
    <w:r w:rsidRPr="00635212">
      <w:rPr>
        <w:lang w:val="en-GB"/>
      </w:rPr>
      <w:instrText xml:space="preserve"> PAGE  \* MERGEFORMAT </w:instrText>
    </w:r>
    <w:r w:rsidRPr="009235F4">
      <w:fldChar w:fldCharType="separate"/>
    </w:r>
    <w:r w:rsidRPr="00635212">
      <w:rPr>
        <w:noProof/>
        <w:lang w:val="en-GB"/>
      </w:rPr>
      <w:t>177</w:t>
    </w:r>
    <w:r w:rsidRPr="009235F4">
      <w:fldChar w:fldCharType="end"/>
    </w:r>
    <w:r w:rsidRPr="00635212">
      <w:rPr>
        <w:lang w:val="en-GB"/>
      </w:rPr>
      <w:t>/</w:t>
    </w:r>
    <w:r>
      <w:fldChar w:fldCharType="begin"/>
    </w:r>
    <w:r w:rsidRPr="00635212">
      <w:rPr>
        <w:lang w:val="en-GB"/>
      </w:rPr>
      <w:instrText xml:space="preserve"> NUMPAGES  \* MERGEFORMAT </w:instrText>
    </w:r>
    <w:r>
      <w:fldChar w:fldCharType="separate"/>
    </w:r>
    <w:r w:rsidRPr="00635212">
      <w:rPr>
        <w:noProof/>
        <w:lang w:val="en-GB"/>
      </w:rPr>
      <w:t>178</w:t>
    </w:r>
    <w:r>
      <w:rPr>
        <w:noProof/>
      </w:rPr>
      <w:fldChar w:fldCharType="end"/>
    </w:r>
    <w:r w:rsidRPr="00635212">
      <w:rPr>
        <w:lang w:val="en-GB"/>
      </w:rPr>
      <w:tab/>
      <w:t>PE</w:t>
    </w:r>
    <w:r w:rsidRPr="00635212">
      <w:rPr>
        <w:rStyle w:val="HideTWBExt"/>
        <w:lang w:val="en-GB"/>
      </w:rPr>
      <w:t>&lt;NoPE&gt;</w:t>
    </w:r>
    <w:r w:rsidRPr="00635212">
      <w:rPr>
        <w:lang w:val="en-GB"/>
      </w:rPr>
      <w:t>786.847</w:t>
    </w:r>
    <w:r w:rsidRPr="00635212">
      <w:rPr>
        <w:rStyle w:val="HideTWBExt"/>
        <w:lang w:val="en-GB"/>
      </w:rPr>
      <w:t>&lt;/NoPE&gt;&lt;Version&gt;</w:t>
    </w:r>
    <w:r w:rsidRPr="00635212">
      <w:rPr>
        <w:lang w:val="en-GB"/>
      </w:rPr>
      <w:t>v02-00</w:t>
    </w:r>
    <w:r w:rsidRPr="00635212">
      <w:rPr>
        <w:rStyle w:val="HideTWBExt"/>
        <w:lang w:val="en-GB"/>
      </w:rPr>
      <w:t>&lt;/Version&gt;</w:t>
    </w:r>
  </w:p>
  <w:p w14:paraId="1DFAB9E6" w14:textId="7F9A8595" w:rsidR="003B1CF5" w:rsidRPr="00635212" w:rsidRDefault="0088612C" w:rsidP="0088612C">
    <w:pPr>
      <w:pStyle w:val="EPFooter2"/>
      <w:rPr>
        <w:lang w:val="en-GB"/>
      </w:rPr>
    </w:pPr>
    <w:r w:rsidRPr="00635212">
      <w:rPr>
        <w:lang w:val="en-GB"/>
      </w:rPr>
      <w:tab/>
    </w:r>
    <w:r w:rsidRPr="0063521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25C21" w14:textId="30C2772E" w:rsidR="0088612C" w:rsidRPr="009235F4" w:rsidRDefault="0088612C" w:rsidP="0088612C">
    <w:pPr>
      <w:pStyle w:val="EPFooter"/>
    </w:pPr>
    <w:r w:rsidRPr="009235F4">
      <w:rPr>
        <w:rStyle w:val="HideTWBExt"/>
      </w:rPr>
      <w:t>&lt;PathFdR&gt;</w:t>
    </w:r>
    <w:r w:rsidR="009235F4" w:rsidRPr="009235F4">
      <w:t>AM\1340628IT.docx</w:t>
    </w:r>
    <w:r w:rsidRPr="009235F4">
      <w:rPr>
        <w:rStyle w:val="HideTWBExt"/>
      </w:rPr>
      <w:t>&lt;/PathFdR&gt;</w:t>
    </w:r>
    <w:r w:rsidRPr="009235F4">
      <w:tab/>
    </w:r>
    <w:r w:rsidRPr="009235F4">
      <w:tab/>
      <w:t>PE</w:t>
    </w:r>
    <w:r w:rsidRPr="009235F4">
      <w:rPr>
        <w:rStyle w:val="HideTWBExt"/>
      </w:rPr>
      <w:t>&lt;NoPE&gt;</w:t>
    </w:r>
    <w:r w:rsidRPr="009235F4">
      <w:t>786.847</w:t>
    </w:r>
    <w:r w:rsidRPr="009235F4">
      <w:rPr>
        <w:rStyle w:val="HideTWBExt"/>
      </w:rPr>
      <w:t>&lt;/NoPE&gt;&lt;Version&gt;</w:t>
    </w:r>
    <w:r w:rsidRPr="009235F4">
      <w:t>v02-00</w:t>
    </w:r>
    <w:r w:rsidRPr="009235F4">
      <w:rPr>
        <w:rStyle w:val="HideTWBExt"/>
      </w:rPr>
      <w:t>&lt;/Version&gt;</w:t>
    </w:r>
  </w:p>
  <w:p w14:paraId="4C5C3FF9" w14:textId="201C237B" w:rsidR="003B1CF5" w:rsidRPr="009235F4" w:rsidRDefault="0088612C" w:rsidP="0088612C">
    <w:pPr>
      <w:pStyle w:val="EPFooter2"/>
    </w:pPr>
    <w:r w:rsidRPr="009235F4">
      <w:t>IT</w:t>
    </w:r>
    <w:r w:rsidRPr="009235F4">
      <w:tab/>
    </w:r>
    <w:r w:rsidRPr="009235F4">
      <w:rPr>
        <w:b w:val="0"/>
        <w:i/>
        <w:color w:val="C0C0C0"/>
        <w:sz w:val="22"/>
      </w:rPr>
      <w:t>Unita nella diversità</w:t>
    </w:r>
    <w:r w:rsidRPr="009235F4">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99E8" w14:textId="77777777" w:rsidR="00657903" w:rsidRPr="009235F4" w:rsidRDefault="00657903">
      <w:r w:rsidRPr="009235F4">
        <w:separator/>
      </w:r>
    </w:p>
  </w:footnote>
  <w:footnote w:type="continuationSeparator" w:id="0">
    <w:p w14:paraId="2BFEF185" w14:textId="77777777" w:rsidR="00657903" w:rsidRPr="009235F4" w:rsidRDefault="00657903">
      <w:r w:rsidRPr="009235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92125" w14:textId="77777777" w:rsidR="00A81ED1" w:rsidRDefault="00A81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6878" w14:textId="77777777" w:rsidR="00A81ED1" w:rsidRDefault="00A81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4C71" w14:textId="77777777" w:rsidR="00A81ED1" w:rsidRDefault="00A81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IT"/>
    <w:docVar w:name="TXTLANGUEMIN" w:val="it"/>
    <w:docVar w:name="TXTNRPE" w:val="786.847"/>
    <w:docVar w:name="TXTPEorAP" w:val="PE"/>
    <w:docVar w:name="TXTROUTE" w:val="AM\1340628IT.docx"/>
    <w:docVar w:name="TXTVERSION" w:val="02-00"/>
  </w:docVars>
  <w:rsids>
    <w:rsidRoot w:val="00A77B3E"/>
    <w:rsid w:val="00076B08"/>
    <w:rsid w:val="000A1473"/>
    <w:rsid w:val="000A1A88"/>
    <w:rsid w:val="000F5C92"/>
    <w:rsid w:val="00161167"/>
    <w:rsid w:val="001D59CA"/>
    <w:rsid w:val="0023256E"/>
    <w:rsid w:val="002E0093"/>
    <w:rsid w:val="002F3FF7"/>
    <w:rsid w:val="003B1CF5"/>
    <w:rsid w:val="003E1AC1"/>
    <w:rsid w:val="00464065"/>
    <w:rsid w:val="004A6814"/>
    <w:rsid w:val="004C78EF"/>
    <w:rsid w:val="004F1E42"/>
    <w:rsid w:val="00520ED6"/>
    <w:rsid w:val="005803E1"/>
    <w:rsid w:val="0060045B"/>
    <w:rsid w:val="00635212"/>
    <w:rsid w:val="00657903"/>
    <w:rsid w:val="006B1894"/>
    <w:rsid w:val="006D598F"/>
    <w:rsid w:val="0070669B"/>
    <w:rsid w:val="007130A3"/>
    <w:rsid w:val="0073596C"/>
    <w:rsid w:val="0078041C"/>
    <w:rsid w:val="007A4C97"/>
    <w:rsid w:val="00840FDD"/>
    <w:rsid w:val="0088612C"/>
    <w:rsid w:val="008F4F0C"/>
    <w:rsid w:val="009235F4"/>
    <w:rsid w:val="00970CA9"/>
    <w:rsid w:val="009C6AC2"/>
    <w:rsid w:val="00A379A8"/>
    <w:rsid w:val="00A77B3E"/>
    <w:rsid w:val="00A81ED1"/>
    <w:rsid w:val="00AA1D68"/>
    <w:rsid w:val="00AD573C"/>
    <w:rsid w:val="00AE75B5"/>
    <w:rsid w:val="00B8171D"/>
    <w:rsid w:val="00C45B74"/>
    <w:rsid w:val="00CA2A55"/>
    <w:rsid w:val="00E327A3"/>
    <w:rsid w:val="00E4428B"/>
    <w:rsid w:val="00E70DDE"/>
    <w:rsid w:val="00E76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16D71"/>
  <w15:docId w15:val="{F48A3D2F-8C6A-413A-9F87-DFCEE648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45B74"/>
    <w:pPr>
      <w:tabs>
        <w:tab w:val="center" w:pos="4513"/>
        <w:tab w:val="right" w:pos="9026"/>
      </w:tabs>
    </w:pPr>
  </w:style>
  <w:style w:type="character" w:customStyle="1" w:styleId="HeaderChar">
    <w:name w:val="Header Char"/>
    <w:basedOn w:val="DefaultParagraphFont"/>
    <w:link w:val="Header"/>
    <w:rsid w:val="00C45B74"/>
    <w:rPr>
      <w:sz w:val="24"/>
      <w:szCs w:val="24"/>
    </w:rPr>
  </w:style>
  <w:style w:type="paragraph" w:styleId="Revision">
    <w:name w:val="Revision"/>
    <w:hidden/>
    <w:uiPriority w:val="99"/>
    <w:semiHidden/>
    <w:rsid w:val="005803E1"/>
    <w:rPr>
      <w:sz w:val="24"/>
      <w:szCs w:val="24"/>
    </w:rPr>
  </w:style>
  <w:style w:type="paragraph" w:styleId="Footer">
    <w:name w:val="footer"/>
    <w:basedOn w:val="Normal"/>
    <w:link w:val="FooterChar"/>
    <w:rsid w:val="007130A3"/>
    <w:pPr>
      <w:tabs>
        <w:tab w:val="center" w:pos="4513"/>
        <w:tab w:val="right" w:pos="9026"/>
      </w:tabs>
    </w:pPr>
  </w:style>
  <w:style w:type="character" w:customStyle="1" w:styleId="FooterChar">
    <w:name w:val="Footer Char"/>
    <w:basedOn w:val="DefaultParagraphFont"/>
    <w:link w:val="Footer"/>
    <w:rsid w:val="007130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178</Pages>
  <Words>41928</Words>
  <Characters>265331</Characters>
  <Application>Microsoft Office Word</Application>
  <DocSecurity>0</DocSecurity>
  <Lines>10080</Lines>
  <Paragraphs>2719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2026-04-21T07:07:00Z</dcterms:created>
  <dcterms:modified xsi:type="dcterms:W3CDTF">2026-04-21T07:07:00Z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1340628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439925</vt:lpwstr>
  </property>
  <property fmtid="{D5CDD505-2E9C-101B-9397-08002B2CF9AE}" pid="7" name="dmxml.render.traceId">
    <vt:lpwstr>69cba8e5133482bd016fbb757b10f184</vt:lpwstr>
  </property>
  <property fmtid="{D5CDD505-2E9C-101B-9397-08002B2CF9AE}" pid="8" name="FooterPath">
    <vt:lpwstr>AM\1340628IT.docx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786.847</vt:lpwstr>
  </property>
  <property fmtid="{D5CDD505-2E9C-101B-9397-08002B2CF9AE}" pid="12" name="RegistreCheck">
    <vt:lpwstr>OK</vt:lpwstr>
  </property>
  <property fmtid="{D5CDD505-2E9C-101B-9397-08002B2CF9AE}" pid="13" name="SendToEpades">
    <vt:lpwstr>OK(AMNUM) - 2026/04/01 12:03</vt:lpwstr>
  </property>
  <property fmtid="{D5CDD505-2E9C-101B-9397-08002B2CF9AE}" pid="14" name="UID">
    <vt:lpwstr>eu.europa.europarl-DIN1-2026-0000085688_02.00-xm-01.00_text-xml</vt:lpwstr>
  </property>
  <property fmtid="{D5CDD505-2E9C-101B-9397-08002B2CF9AE}" pid="15" name="Bookout">
    <vt:lpwstr>OK - 2026/04/21 09:07</vt:lpwstr>
  </property>
</Properties>
</file>