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710C9" w:rsidRPr="00BC08FD" w14:paraId="40A67A12" w14:textId="77777777" w:rsidTr="00C85D0F">
        <w:trPr>
          <w:trHeight w:hRule="exact" w:val="1418"/>
        </w:trPr>
        <w:tc>
          <w:tcPr>
            <w:tcW w:w="6804" w:type="dxa"/>
            <w:vAlign w:val="center"/>
          </w:tcPr>
          <w:p w14:paraId="6EC94859" w14:textId="77777777" w:rsidR="00BE5062" w:rsidRPr="00BC08FD" w:rsidRDefault="005310D0" w:rsidP="00C85D0F">
            <w:pPr>
              <w:pStyle w:val="EPName"/>
            </w:pPr>
            <w:r w:rsidRPr="00BC08FD">
              <w:t>Parlement européen</w:t>
            </w:r>
          </w:p>
          <w:p w14:paraId="3AE9656F" w14:textId="77777777" w:rsidR="00BE5062" w:rsidRPr="00BC08FD" w:rsidRDefault="005310D0" w:rsidP="00C85D0F">
            <w:pPr>
              <w:pStyle w:val="EPTerm"/>
            </w:pPr>
            <w:r w:rsidRPr="00BC08FD">
              <w:t>2024-2029</w:t>
            </w:r>
          </w:p>
        </w:tc>
        <w:tc>
          <w:tcPr>
            <w:tcW w:w="2268" w:type="dxa"/>
          </w:tcPr>
          <w:p w14:paraId="26E52AC4" w14:textId="77777777" w:rsidR="00BE5062" w:rsidRPr="00BC08FD" w:rsidRDefault="005310D0" w:rsidP="00C85D0F">
            <w:pPr>
              <w:pStyle w:val="EPLogo"/>
            </w:pPr>
            <w:r w:rsidRPr="00BC08FD">
              <w:rPr>
                <w:noProof/>
              </w:rPr>
              <w:drawing>
                <wp:inline distT="0" distB="0" distL="0" distR="0" wp14:anchorId="56A4805A" wp14:editId="7FDCEB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A5C859" w14:textId="77777777" w:rsidR="000E7234" w:rsidRPr="00BC08FD" w:rsidRDefault="000E7234" w:rsidP="000E7234">
      <w:pPr>
        <w:pStyle w:val="LineTop"/>
      </w:pPr>
    </w:p>
    <w:p w14:paraId="6C03E6EE" w14:textId="1559136A" w:rsidR="000E7234" w:rsidRPr="00BC08FD" w:rsidRDefault="005310D0" w:rsidP="000E7234">
      <w:pPr>
        <w:pStyle w:val="EPBody"/>
      </w:pPr>
      <w:r w:rsidRPr="00BC08FD">
        <w:rPr>
          <w:rStyle w:val="HideTWBExt"/>
          <w:i w:val="0"/>
          <w:szCs w:val="20"/>
        </w:rPr>
        <w:t>&lt;Commission&gt;</w:t>
      </w:r>
      <w:r w:rsidRPr="00BC08FD">
        <w:rPr>
          <w:rStyle w:val="HideTWBInt"/>
          <w:i w:val="0"/>
          <w:szCs w:val="20"/>
        </w:rPr>
        <w:t>{CULT}</w:t>
      </w:r>
      <w:r w:rsidRPr="00BC08FD">
        <w:t>Commission de la culture et de l</w:t>
      </w:r>
      <w:r w:rsidR="006E7267">
        <w:t>’</w:t>
      </w:r>
      <w:r w:rsidRPr="00BC08FD">
        <w:t>éducation</w:t>
      </w:r>
      <w:r w:rsidRPr="00BC08FD">
        <w:rPr>
          <w:rStyle w:val="HideTWBExt"/>
          <w:i w:val="0"/>
          <w:szCs w:val="20"/>
        </w:rPr>
        <w:t>&lt;/Commission&gt;</w:t>
      </w:r>
    </w:p>
    <w:p w14:paraId="6CBF282D" w14:textId="77777777" w:rsidR="000E7234" w:rsidRPr="00BC08FD" w:rsidRDefault="000E7234" w:rsidP="000E7234">
      <w:pPr>
        <w:pStyle w:val="LineBottom"/>
      </w:pPr>
    </w:p>
    <w:p w14:paraId="7C753FF4" w14:textId="77777777" w:rsidR="00B85286" w:rsidRPr="00BC08FD" w:rsidRDefault="005310D0">
      <w:pPr>
        <w:pStyle w:val="CoverReference"/>
      </w:pPr>
      <w:r w:rsidRPr="00BC08FD">
        <w:rPr>
          <w:rStyle w:val="HideTWBExt"/>
          <w:b w:val="0"/>
        </w:rPr>
        <w:t>&lt;RefProc&gt;</w:t>
      </w:r>
      <w:r w:rsidRPr="00BC08FD">
        <w:t>2025/0222</w:t>
      </w:r>
      <w:r w:rsidRPr="00BC08FD">
        <w:rPr>
          <w:rStyle w:val="HideTWBExt"/>
          <w:b w:val="0"/>
        </w:rPr>
        <w:t>&lt;/RefProc&gt;&lt;RefTypeProc&gt;</w:t>
      </w:r>
      <w:r w:rsidRPr="00BC08FD">
        <w:t>(COD)</w:t>
      </w:r>
      <w:r w:rsidRPr="00BC08FD">
        <w:rPr>
          <w:rStyle w:val="HideTWBExt"/>
          <w:b w:val="0"/>
        </w:rPr>
        <w:t>&lt;/RefTypeProc&gt;</w:t>
      </w:r>
    </w:p>
    <w:p w14:paraId="39236C5A" w14:textId="77777777" w:rsidR="00B85286" w:rsidRPr="00BC08FD" w:rsidRDefault="005310D0">
      <w:pPr>
        <w:pStyle w:val="CoverDate"/>
      </w:pPr>
      <w:r w:rsidRPr="00BC08FD">
        <w:rPr>
          <w:rStyle w:val="HideTWBExt"/>
        </w:rPr>
        <w:t>&lt;Date&gt;</w:t>
      </w:r>
      <w:r w:rsidRPr="00BC08FD">
        <w:rPr>
          <w:rStyle w:val="HideTWBInt"/>
        </w:rPr>
        <w:t>{12/06/2026}</w:t>
      </w:r>
      <w:r w:rsidRPr="00BC08FD">
        <w:t>12.6.2026</w:t>
      </w:r>
      <w:r w:rsidRPr="00BC08FD">
        <w:rPr>
          <w:rStyle w:val="HideTWBExt"/>
        </w:rPr>
        <w:t>&lt;/Date&gt;</w:t>
      </w:r>
    </w:p>
    <w:p w14:paraId="1F008427" w14:textId="77777777" w:rsidR="009B0305" w:rsidRPr="00BC08FD" w:rsidRDefault="005310D0" w:rsidP="009B0305">
      <w:pPr>
        <w:pStyle w:val="CoverDocType"/>
      </w:pPr>
      <w:r w:rsidRPr="00BC08FD">
        <w:rPr>
          <w:rStyle w:val="HideTWBExt"/>
          <w:b w:val="0"/>
        </w:rPr>
        <w:t>&lt;TypeAM&gt;</w:t>
      </w:r>
      <w:r w:rsidRPr="00BC08FD">
        <w:t>AMENDEMENTS</w:t>
      </w:r>
      <w:r w:rsidRPr="00BC08FD">
        <w:rPr>
          <w:rStyle w:val="HideTWBExt"/>
          <w:b w:val="0"/>
        </w:rPr>
        <w:t>&lt;/TypeAM&gt;</w:t>
      </w:r>
    </w:p>
    <w:p w14:paraId="71DA7C45" w14:textId="77777777" w:rsidR="00B85286" w:rsidRPr="00BC08FD" w:rsidRDefault="005310D0" w:rsidP="001C2054">
      <w:pPr>
        <w:pStyle w:val="CoverDocType24a"/>
      </w:pPr>
      <w:r w:rsidRPr="00BC08FD">
        <w:rPr>
          <w:rStyle w:val="HideTWBExt"/>
          <w:b w:val="0"/>
        </w:rPr>
        <w:t>&lt;RangeAM&gt;</w:t>
      </w:r>
      <w:r w:rsidRPr="00BC08FD">
        <w:t>606 - 848</w:t>
      </w:r>
      <w:r w:rsidRPr="00BC08FD">
        <w:rPr>
          <w:rStyle w:val="HideTWBExt"/>
          <w:b w:val="0"/>
        </w:rPr>
        <w:t>&lt;/RangeAM&gt;</w:t>
      </w:r>
    </w:p>
    <w:p w14:paraId="65DE546E" w14:textId="77777777" w:rsidR="001C2054" w:rsidRPr="00BC08FD" w:rsidRDefault="005310D0" w:rsidP="00A93F8C">
      <w:pPr>
        <w:pStyle w:val="CoverBold"/>
      </w:pPr>
      <w:r w:rsidRPr="00BC08FD">
        <w:rPr>
          <w:rStyle w:val="HideTWBExt"/>
          <w:b w:val="0"/>
        </w:rPr>
        <w:t>&lt;TitreType&gt;</w:t>
      </w:r>
      <w:r w:rsidRPr="00BC08FD">
        <w:t>Projet de rapport</w:t>
      </w:r>
      <w:r w:rsidRPr="00BC08FD">
        <w:rPr>
          <w:rStyle w:val="HideTWBExt"/>
          <w:b w:val="0"/>
        </w:rPr>
        <w:t>&lt;/TitreType&gt;</w:t>
      </w:r>
    </w:p>
    <w:p w14:paraId="1D59F96C" w14:textId="77777777" w:rsidR="00B85286" w:rsidRPr="006E7267" w:rsidRDefault="005310D0" w:rsidP="00A93F8C">
      <w:pPr>
        <w:pStyle w:val="CoverBold"/>
        <w:rPr>
          <w:lang w:val="pl-PL"/>
        </w:rPr>
      </w:pPr>
      <w:r w:rsidRPr="006E7267">
        <w:rPr>
          <w:rStyle w:val="HideTWBExt"/>
          <w:b w:val="0"/>
          <w:lang w:val="pl-PL"/>
        </w:rPr>
        <w:t>&lt;Rapporteur&gt;</w:t>
      </w:r>
      <w:r w:rsidRPr="006E7267">
        <w:rPr>
          <w:lang w:val="pl-PL"/>
        </w:rPr>
        <w:t>Bogdan Andrzej Zdrojewski</w:t>
      </w:r>
      <w:r w:rsidRPr="006E7267">
        <w:rPr>
          <w:rStyle w:val="HideTWBExt"/>
          <w:b w:val="0"/>
          <w:lang w:val="pl-PL"/>
        </w:rPr>
        <w:t>&lt;/Rapporteur&gt;</w:t>
      </w:r>
    </w:p>
    <w:p w14:paraId="1FC26892" w14:textId="77777777" w:rsidR="00B85286" w:rsidRPr="006E7267" w:rsidRDefault="005310D0">
      <w:pPr>
        <w:pStyle w:val="CoverNormal24a"/>
        <w:rPr>
          <w:lang w:val="pl-PL"/>
        </w:rPr>
      </w:pPr>
      <w:r w:rsidRPr="006E7267">
        <w:rPr>
          <w:rStyle w:val="HideTWBExt"/>
          <w:lang w:val="pl-PL"/>
        </w:rPr>
        <w:t>&lt;DocRefPE&gt;</w:t>
      </w:r>
      <w:r w:rsidRPr="006E7267">
        <w:rPr>
          <w:lang w:val="pl-PL"/>
        </w:rPr>
        <w:t>(PE789.968v01-00)</w:t>
      </w:r>
      <w:r w:rsidRPr="006E7267">
        <w:rPr>
          <w:rStyle w:val="HideTWBExt"/>
          <w:lang w:val="pl-PL"/>
        </w:rPr>
        <w:t>&lt;/DocRefPE&gt;</w:t>
      </w:r>
    </w:p>
    <w:p w14:paraId="003275B2" w14:textId="77777777" w:rsidR="00B85286" w:rsidRPr="00BC08FD" w:rsidRDefault="005310D0" w:rsidP="00053F67">
      <w:pPr>
        <w:pStyle w:val="CoverNormal24a"/>
      </w:pPr>
      <w:r w:rsidRPr="00BC08FD">
        <w:rPr>
          <w:rStyle w:val="HideTWBExt"/>
        </w:rPr>
        <w:t>&lt;Titre&gt;</w:t>
      </w:r>
      <w:r w:rsidRPr="00BC08FD">
        <w:t>établissant le programme Erasmus+ pour la période 2028-2034 et abrogeant les règlements (UE) 2021/817 et (UE) 2021/878988</w:t>
      </w:r>
      <w:r w:rsidRPr="00BC08FD">
        <w:rPr>
          <w:rStyle w:val="HideTWBExt"/>
        </w:rPr>
        <w:t>&lt;/Titre&gt;</w:t>
      </w:r>
    </w:p>
    <w:p w14:paraId="2AD9DA2C" w14:textId="77777777" w:rsidR="006337D4" w:rsidRPr="00BC08FD" w:rsidRDefault="005310D0" w:rsidP="006337D4">
      <w:pPr>
        <w:pStyle w:val="CoverNormal"/>
      </w:pPr>
      <w:r w:rsidRPr="00BC08FD">
        <w:rPr>
          <w:rStyle w:val="HideTWBExt"/>
        </w:rPr>
        <w:t>&lt;DocAmend&gt;</w:t>
      </w:r>
      <w:r w:rsidRPr="00BC08FD">
        <w:t>Proposition de règlement</w:t>
      </w:r>
      <w:r w:rsidRPr="00BC08FD">
        <w:rPr>
          <w:rStyle w:val="HideTWBExt"/>
        </w:rPr>
        <w:t>&lt;/DocAmend&gt;</w:t>
      </w:r>
    </w:p>
    <w:p w14:paraId="02939FC8" w14:textId="77777777" w:rsidR="00B85286" w:rsidRPr="00BC08FD" w:rsidRDefault="005310D0">
      <w:pPr>
        <w:pStyle w:val="CoverNormal24a"/>
      </w:pPr>
      <w:r w:rsidRPr="00BC08FD">
        <w:rPr>
          <w:rStyle w:val="HideTWBExt"/>
        </w:rPr>
        <w:t>&lt;DocRef&gt;</w:t>
      </w:r>
      <w:r w:rsidRPr="00BC08FD">
        <w:t>(COM(2025)0549 – 2025/0222(COD))</w:t>
      </w:r>
      <w:r w:rsidRPr="00BC08FD">
        <w:rPr>
          <w:rStyle w:val="HideTWBExt"/>
        </w:rPr>
        <w:t>&lt;/DocRef&gt;</w:t>
      </w:r>
    </w:p>
    <w:p w14:paraId="74657CB1" w14:textId="77777777" w:rsidR="00B85286" w:rsidRPr="006E7267" w:rsidRDefault="005310D0" w:rsidP="00E660E2">
      <w:pPr>
        <w:widowControl/>
        <w:tabs>
          <w:tab w:val="center" w:pos="4677"/>
        </w:tabs>
        <w:rPr>
          <w:lang w:val="sv-SE"/>
        </w:rPr>
      </w:pPr>
      <w:r w:rsidRPr="006E7267">
        <w:rPr>
          <w:lang w:val="sv-SE"/>
        </w:rPr>
        <w:br w:type="page"/>
      </w:r>
      <w:r w:rsidRPr="006E7267">
        <w:rPr>
          <w:lang w:val="sv-SE"/>
        </w:rPr>
        <w:lastRenderedPageBreak/>
        <w:t>AM_Com_LegReport</w:t>
      </w:r>
    </w:p>
    <w:p w14:paraId="746D859D" w14:textId="77777777" w:rsidR="00FA192C" w:rsidRPr="006E7267" w:rsidRDefault="005310D0" w:rsidP="00D33049">
      <w:pPr>
        <w:pStyle w:val="AmNumberTabs"/>
        <w:keepNext/>
        <w:rPr>
          <w:rStyle w:val="HideTWBExt"/>
          <w:lang w:val="sv-SE"/>
        </w:rPr>
      </w:pPr>
      <w:r w:rsidRPr="006E7267">
        <w:rPr>
          <w:lang w:val="sv-SE"/>
        </w:rPr>
        <w:br w:type="page"/>
      </w:r>
      <w:bookmarkStart w:id="0" w:name="restart"/>
    </w:p>
    <w:bookmarkEnd w:id="0"/>
    <w:p w14:paraId="4F214430" w14:textId="77777777" w:rsidR="008363E4" w:rsidRPr="006E7267" w:rsidRDefault="008363E4" w:rsidP="00FA192C">
      <w:pPr>
        <w:rPr>
          <w:lang w:val="sv-SE"/>
        </w:rPr>
      </w:pPr>
    </w:p>
    <w:p w14:paraId="564540B9" w14:textId="48CE98B7" w:rsidR="00AD1825" w:rsidRPr="006E7267" w:rsidRDefault="00AD1825" w:rsidP="00AD1825">
      <w:pPr>
        <w:pStyle w:val="AmJustText"/>
        <w:rPr>
          <w:i w:val="0"/>
          <w:iCs/>
          <w:lang w:val="sv-SE"/>
        </w:rPr>
      </w:pPr>
      <w:r w:rsidRPr="006E7267">
        <w:rPr>
          <w:rStyle w:val="HideTWBExt"/>
          <w:i w:val="0"/>
          <w:lang w:val="sv-SE"/>
        </w:rPr>
        <w:t>&lt;RepeatBlock-Amend&gt;&lt;Amend&gt;</w:t>
      </w:r>
    </w:p>
    <w:p w14:paraId="39D0ED46" w14:textId="77777777" w:rsidR="00AD1825" w:rsidRPr="006E7267" w:rsidRDefault="00AD1825" w:rsidP="00AD1825">
      <w:pPr>
        <w:pStyle w:val="AmNumberTabs"/>
        <w:rPr>
          <w:lang w:val="sv-SE"/>
        </w:rPr>
      </w:pPr>
      <w:r w:rsidRPr="006E7267">
        <w:rPr>
          <w:lang w:val="sv-SE"/>
        </w:rPr>
        <w:t>Amendement</w:t>
      </w:r>
      <w:r w:rsidRPr="006E7267">
        <w:rPr>
          <w:lang w:val="sv-SE"/>
        </w:rPr>
        <w:tab/>
      </w:r>
      <w:r w:rsidRPr="006E7267">
        <w:rPr>
          <w:lang w:val="sv-SE"/>
        </w:rPr>
        <w:tab/>
      </w:r>
      <w:r w:rsidRPr="006E7267">
        <w:rPr>
          <w:rStyle w:val="HideTWBExt"/>
          <w:b w:val="0"/>
          <w:lang w:val="sv-SE"/>
        </w:rPr>
        <w:t>&lt;NumAm&gt;</w:t>
      </w:r>
      <w:r w:rsidRPr="006E7267">
        <w:rPr>
          <w:lang w:val="sv-SE"/>
        </w:rPr>
        <w:t>606</w:t>
      </w:r>
      <w:r w:rsidRPr="006E7267">
        <w:rPr>
          <w:rStyle w:val="HideTWBExt"/>
          <w:b w:val="0"/>
          <w:lang w:val="sv-SE"/>
        </w:rPr>
        <w:t>&lt;/NumAm&gt;</w:t>
      </w:r>
    </w:p>
    <w:p w14:paraId="1F2B57C5" w14:textId="77777777" w:rsidR="00AD1825" w:rsidRPr="006E7267" w:rsidRDefault="00AD1825" w:rsidP="00AD1825">
      <w:pPr>
        <w:pStyle w:val="NormalBold"/>
        <w:rPr>
          <w:lang w:val="sv-SE"/>
        </w:rPr>
      </w:pPr>
      <w:r w:rsidRPr="006E7267">
        <w:rPr>
          <w:rStyle w:val="HideTWBExt"/>
          <w:b w:val="0"/>
          <w:lang w:val="sv-SE"/>
        </w:rPr>
        <w:t>&lt;RepeatBlock-By&gt;&lt;Members&gt;</w:t>
      </w:r>
      <w:r w:rsidRPr="006E7267">
        <w:rPr>
          <w:lang w:val="sv-SE"/>
        </w:rPr>
        <w:t>Benedetta Scuderi</w:t>
      </w:r>
      <w:r w:rsidRPr="006E7267">
        <w:rPr>
          <w:rStyle w:val="HideTWBExt"/>
          <w:b w:val="0"/>
          <w:lang w:val="sv-SE"/>
        </w:rPr>
        <w:t>&lt;/Members&gt;</w:t>
      </w:r>
    </w:p>
    <w:p w14:paraId="5CD2E30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15C61CE" w14:textId="77777777" w:rsidR="00AD1825" w:rsidRPr="00BC08FD" w:rsidRDefault="00AD1825" w:rsidP="00AD1825">
      <w:pPr>
        <w:pStyle w:val="NormalBold"/>
      </w:pPr>
      <w:r w:rsidRPr="00BC08FD">
        <w:rPr>
          <w:rStyle w:val="HideTWBExt"/>
          <w:b w:val="0"/>
        </w:rPr>
        <w:t>&lt;/RepeatBlock-By&gt;</w:t>
      </w:r>
    </w:p>
    <w:p w14:paraId="7020E2A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8A3A05E" w14:textId="77777777" w:rsidR="00AD1825" w:rsidRPr="00BC08FD" w:rsidRDefault="00AD1825" w:rsidP="00AD1825">
      <w:pPr>
        <w:pStyle w:val="NormalBold"/>
      </w:pPr>
      <w:r w:rsidRPr="00BC08FD">
        <w:rPr>
          <w:rStyle w:val="HideTWBExt"/>
          <w:b w:val="0"/>
        </w:rPr>
        <w:t>&lt;Article&gt;</w:t>
      </w:r>
      <w:r w:rsidRPr="00BC08FD">
        <w:t>Article 7 – alinéa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AA09C7B" w14:textId="77777777" w:rsidTr="00842845">
        <w:trPr>
          <w:trHeight w:val="240"/>
          <w:jc w:val="center"/>
        </w:trPr>
        <w:tc>
          <w:tcPr>
            <w:tcW w:w="9752" w:type="dxa"/>
            <w:gridSpan w:val="2"/>
            <w:tcBorders>
              <w:top w:val="nil"/>
              <w:left w:val="nil"/>
              <w:bottom w:val="nil"/>
              <w:right w:val="nil"/>
            </w:tcBorders>
          </w:tcPr>
          <w:p w14:paraId="784C1A79" w14:textId="77777777" w:rsidR="00AD1825" w:rsidRPr="00BC08FD" w:rsidRDefault="00AD1825" w:rsidP="00842845"/>
        </w:tc>
      </w:tr>
      <w:tr w:rsidR="00AD1825" w:rsidRPr="00BC08FD" w14:paraId="237EC2B1" w14:textId="77777777" w:rsidTr="00842845">
        <w:trPr>
          <w:trHeight w:val="240"/>
          <w:jc w:val="center"/>
        </w:trPr>
        <w:tc>
          <w:tcPr>
            <w:tcW w:w="4876" w:type="dxa"/>
            <w:tcBorders>
              <w:top w:val="nil"/>
              <w:left w:val="nil"/>
              <w:bottom w:val="nil"/>
              <w:right w:val="nil"/>
            </w:tcBorders>
            <w:hideMark/>
          </w:tcPr>
          <w:p w14:paraId="1E9FCC5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36FCFAB" w14:textId="77777777" w:rsidR="00AD1825" w:rsidRPr="00BC08FD" w:rsidRDefault="00AD1825" w:rsidP="00842845">
            <w:pPr>
              <w:pStyle w:val="AmColumnHeading"/>
            </w:pPr>
            <w:r w:rsidRPr="00BC08FD">
              <w:t>Amendement</w:t>
            </w:r>
          </w:p>
        </w:tc>
      </w:tr>
      <w:tr w:rsidR="00AD1825" w:rsidRPr="00BC08FD" w14:paraId="40421119" w14:textId="77777777" w:rsidTr="00842845">
        <w:trPr>
          <w:jc w:val="center"/>
        </w:trPr>
        <w:tc>
          <w:tcPr>
            <w:tcW w:w="4876" w:type="dxa"/>
            <w:tcBorders>
              <w:top w:val="nil"/>
              <w:left w:val="nil"/>
              <w:bottom w:val="nil"/>
              <w:right w:val="nil"/>
            </w:tcBorders>
            <w:hideMark/>
          </w:tcPr>
          <w:p w14:paraId="50FFC59C" w14:textId="00FCA4F9" w:rsidR="00AD1825" w:rsidRPr="00BC08FD" w:rsidRDefault="00AD1825" w:rsidP="00842845">
            <w:pPr>
              <w:pStyle w:val="Normal6a"/>
            </w:pPr>
            <w:r w:rsidRPr="00BC08FD">
              <w:rPr>
                <w:b/>
                <w:i/>
              </w:rPr>
              <w:t>b)</w:t>
            </w:r>
            <w:r w:rsidRPr="00BC08FD">
              <w:tab/>
            </w:r>
            <w:r w:rsidRPr="00BC08FD">
              <w:rPr>
                <w:b/>
                <w:i/>
              </w:rPr>
              <w:t>la mise en œuvre du programme, y compris les synergies avec d</w:t>
            </w:r>
            <w:r w:rsidR="006E7267">
              <w:rPr>
                <w:b/>
                <w:i/>
              </w:rPr>
              <w:t>’</w:t>
            </w:r>
            <w:r w:rsidRPr="00BC08FD">
              <w:rPr>
                <w:b/>
                <w:i/>
              </w:rPr>
              <w:t>autres politiques et programmes de l</w:t>
            </w:r>
            <w:r w:rsidR="006E7267">
              <w:rPr>
                <w:b/>
                <w:i/>
              </w:rPr>
              <w:t>’</w:t>
            </w:r>
            <w:r w:rsidRPr="00BC08FD">
              <w:rPr>
                <w:b/>
                <w:i/>
              </w:rPr>
              <w:t>Union, les plateformes en ligne, les outils de coopération virtuelle et les outils visant à faciliter la mobilité à des fins d</w:t>
            </w:r>
            <w:r w:rsidR="006E7267">
              <w:rPr>
                <w:b/>
                <w:i/>
              </w:rPr>
              <w:t>’</w:t>
            </w:r>
            <w:r w:rsidRPr="00BC08FD">
              <w:rPr>
                <w:b/>
                <w:i/>
              </w:rPr>
              <w:t>éducation et de formation, et le soutien à ces politiques et programmes,</w:t>
            </w:r>
          </w:p>
        </w:tc>
        <w:tc>
          <w:tcPr>
            <w:tcW w:w="4876" w:type="dxa"/>
            <w:tcBorders>
              <w:top w:val="nil"/>
              <w:left w:val="nil"/>
              <w:bottom w:val="nil"/>
              <w:right w:val="nil"/>
            </w:tcBorders>
            <w:hideMark/>
          </w:tcPr>
          <w:p w14:paraId="7F4CCC2F" w14:textId="77777777" w:rsidR="00AD1825" w:rsidRPr="00BC08FD" w:rsidRDefault="00AD1825" w:rsidP="00842845">
            <w:pPr>
              <w:pStyle w:val="Normal6a"/>
            </w:pPr>
            <w:r w:rsidRPr="00BC08FD">
              <w:rPr>
                <w:b/>
                <w:i/>
              </w:rPr>
              <w:t>supprimé</w:t>
            </w:r>
          </w:p>
        </w:tc>
      </w:tr>
    </w:tbl>
    <w:p w14:paraId="4196C6D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0563EDB" w14:textId="77777777" w:rsidR="00AD1825" w:rsidRPr="00BC08FD" w:rsidRDefault="00AD1825" w:rsidP="00AD1825">
      <w:r w:rsidRPr="00BC08FD">
        <w:rPr>
          <w:rStyle w:val="HideTWBExt"/>
        </w:rPr>
        <w:t>&lt;/Amend&gt;</w:t>
      </w:r>
    </w:p>
    <w:p w14:paraId="73D48D8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607</w:t>
      </w:r>
      <w:r w:rsidRPr="00BC08FD">
        <w:rPr>
          <w:rStyle w:val="HideTWBExt"/>
          <w:b w:val="0"/>
        </w:rPr>
        <w:t>&lt;/NumAm&gt;</w:t>
      </w:r>
    </w:p>
    <w:p w14:paraId="3C46EF81" w14:textId="77777777" w:rsidR="00AD1825" w:rsidRPr="00BC08FD" w:rsidRDefault="00AD1825" w:rsidP="00AD1825">
      <w:pPr>
        <w:pStyle w:val="NormalBold"/>
      </w:pPr>
      <w:r w:rsidRPr="00BC08FD">
        <w:rPr>
          <w:rStyle w:val="HideTWBExt"/>
          <w:b w:val="0"/>
        </w:rPr>
        <w:t>&lt;RepeatBlock-By&gt;&lt;Members&gt;</w:t>
      </w:r>
      <w:r w:rsidRPr="00BC08FD">
        <w:t>Juan Carlos Girauta Vidal</w:t>
      </w:r>
      <w:r w:rsidRPr="00BC08FD">
        <w:rPr>
          <w:rStyle w:val="HideTWBExt"/>
          <w:b w:val="0"/>
        </w:rPr>
        <w:t>&lt;/Members&gt;</w:t>
      </w:r>
    </w:p>
    <w:p w14:paraId="085EF1D2" w14:textId="77777777" w:rsidR="00AD1825" w:rsidRPr="00BC08FD" w:rsidRDefault="00AD1825" w:rsidP="00AD1825">
      <w:pPr>
        <w:pStyle w:val="NormalBold"/>
      </w:pPr>
      <w:r w:rsidRPr="00BC08FD">
        <w:rPr>
          <w:rStyle w:val="HideTWBExt"/>
          <w:b w:val="0"/>
        </w:rPr>
        <w:t>&lt;/RepeatBlock-By&gt;</w:t>
      </w:r>
    </w:p>
    <w:p w14:paraId="3D6FC37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3AB1663" w14:textId="77777777" w:rsidR="00AD1825" w:rsidRPr="00BC08FD" w:rsidRDefault="00AD1825" w:rsidP="00AD1825">
      <w:pPr>
        <w:pStyle w:val="NormalBold"/>
      </w:pPr>
      <w:r w:rsidRPr="00BC08FD">
        <w:rPr>
          <w:rStyle w:val="HideTWBExt"/>
          <w:b w:val="0"/>
        </w:rPr>
        <w:t>&lt;Article&gt;</w:t>
      </w:r>
      <w:r w:rsidRPr="00BC08FD">
        <w:t>Article 7 – alinéa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2E1C46D" w14:textId="77777777" w:rsidTr="00842845">
        <w:trPr>
          <w:trHeight w:val="240"/>
          <w:jc w:val="center"/>
        </w:trPr>
        <w:tc>
          <w:tcPr>
            <w:tcW w:w="9752" w:type="dxa"/>
            <w:gridSpan w:val="2"/>
            <w:tcBorders>
              <w:top w:val="nil"/>
              <w:left w:val="nil"/>
              <w:bottom w:val="nil"/>
              <w:right w:val="nil"/>
            </w:tcBorders>
          </w:tcPr>
          <w:p w14:paraId="55867921" w14:textId="77777777" w:rsidR="00AD1825" w:rsidRPr="00BC08FD" w:rsidRDefault="00AD1825" w:rsidP="00842845"/>
        </w:tc>
      </w:tr>
      <w:tr w:rsidR="00AD1825" w:rsidRPr="00BC08FD" w14:paraId="6046A979" w14:textId="77777777" w:rsidTr="00842845">
        <w:trPr>
          <w:trHeight w:val="240"/>
          <w:jc w:val="center"/>
        </w:trPr>
        <w:tc>
          <w:tcPr>
            <w:tcW w:w="4876" w:type="dxa"/>
            <w:tcBorders>
              <w:top w:val="nil"/>
              <w:left w:val="nil"/>
              <w:bottom w:val="nil"/>
              <w:right w:val="nil"/>
            </w:tcBorders>
            <w:hideMark/>
          </w:tcPr>
          <w:p w14:paraId="4A39507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3D15215" w14:textId="77777777" w:rsidR="00AD1825" w:rsidRPr="00BC08FD" w:rsidRDefault="00AD1825" w:rsidP="00842845">
            <w:pPr>
              <w:pStyle w:val="AmColumnHeading"/>
            </w:pPr>
            <w:r w:rsidRPr="00BC08FD">
              <w:t>Amendement</w:t>
            </w:r>
          </w:p>
        </w:tc>
      </w:tr>
      <w:tr w:rsidR="00AD1825" w:rsidRPr="00BC08FD" w14:paraId="3293245D" w14:textId="77777777" w:rsidTr="00842845">
        <w:trPr>
          <w:jc w:val="center"/>
        </w:trPr>
        <w:tc>
          <w:tcPr>
            <w:tcW w:w="4876" w:type="dxa"/>
            <w:tcBorders>
              <w:top w:val="nil"/>
              <w:left w:val="nil"/>
              <w:bottom w:val="nil"/>
              <w:right w:val="nil"/>
            </w:tcBorders>
            <w:hideMark/>
          </w:tcPr>
          <w:p w14:paraId="11E0697E" w14:textId="2F77E8AD"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 xml:space="preserve">Union, les plateformes en ligne, les outils de coopération virtuelle et les outils visant à faciliter la mobilité </w:t>
            </w:r>
            <w:r w:rsidRPr="00BC08FD">
              <w:rPr>
                <w:b/>
                <w:i/>
              </w:rPr>
              <w:t>à des fins d</w:t>
            </w:r>
            <w:r w:rsidR="006E7267">
              <w:rPr>
                <w:b/>
                <w:i/>
              </w:rPr>
              <w:t>’</w:t>
            </w:r>
            <w:r w:rsidRPr="00BC08FD">
              <w:rPr>
                <w:b/>
                <w:i/>
              </w:rPr>
              <w:t>éducation et de formation</w:t>
            </w:r>
            <w:r w:rsidRPr="00BC08FD">
              <w:t>, et le soutien à ces politiques et programmes;</w:t>
            </w:r>
          </w:p>
        </w:tc>
        <w:tc>
          <w:tcPr>
            <w:tcW w:w="4876" w:type="dxa"/>
            <w:tcBorders>
              <w:top w:val="nil"/>
              <w:left w:val="nil"/>
              <w:bottom w:val="nil"/>
              <w:right w:val="nil"/>
            </w:tcBorders>
            <w:hideMark/>
          </w:tcPr>
          <w:p w14:paraId="693BB4C7" w14:textId="3924C524"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 xml:space="preserve">Union, les plateformes en ligne, les outils de coopération virtuelle et les outils visant à faciliter la mobilité </w:t>
            </w:r>
            <w:r w:rsidRPr="00BC08FD">
              <w:rPr>
                <w:b/>
                <w:i/>
              </w:rPr>
              <w:t>éducative</w:t>
            </w:r>
            <w:r w:rsidRPr="00BC08FD">
              <w:t>, et le soutien à ces politiques et programmes</w:t>
            </w:r>
            <w:r w:rsidRPr="00BC08FD">
              <w:rPr>
                <w:b/>
                <w:i/>
              </w:rPr>
              <w:t>, pour autant que ces plateformes et ces outils soient interopérables avec les systèmes nationaux existants et respectent les principes de minimisation des données, de protection des données dès la conception et par défaut, de contrôle effectif par l</w:t>
            </w:r>
            <w:r w:rsidR="006E7267">
              <w:rPr>
                <w:b/>
                <w:i/>
              </w:rPr>
              <w:t>’</w:t>
            </w:r>
            <w:r w:rsidRPr="00BC08FD">
              <w:rPr>
                <w:b/>
                <w:i/>
              </w:rPr>
              <w:t>utilisateur et de neutralité technologique</w:t>
            </w:r>
            <w:r w:rsidRPr="00BC08FD">
              <w:t>;</w:t>
            </w:r>
          </w:p>
        </w:tc>
      </w:tr>
    </w:tbl>
    <w:p w14:paraId="51E6D71B" w14:textId="77777777" w:rsidR="00AD1825" w:rsidRPr="00BC08FD" w:rsidRDefault="00AD1825" w:rsidP="00AD1825">
      <w:pPr>
        <w:pStyle w:val="AmOrLang"/>
        <w:rPr>
          <w:lang w:eastAsia="en-US"/>
        </w:rPr>
      </w:pPr>
      <w:r w:rsidRPr="00BC08FD">
        <w:lastRenderedPageBreak/>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1FD7000D" w14:textId="77777777" w:rsidR="00AD1825" w:rsidRPr="00BC08FD" w:rsidRDefault="00AD1825" w:rsidP="00AD1825">
      <w:r w:rsidRPr="00BC08FD">
        <w:rPr>
          <w:rStyle w:val="HideTWBExt"/>
        </w:rPr>
        <w:t>&lt;/Amend&gt;</w:t>
      </w:r>
    </w:p>
    <w:p w14:paraId="61EE13B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608</w:t>
      </w:r>
      <w:r w:rsidRPr="00BC08FD">
        <w:rPr>
          <w:rStyle w:val="HideTWBExt"/>
          <w:b w:val="0"/>
        </w:rPr>
        <w:t>&lt;/NumAm&gt;</w:t>
      </w:r>
    </w:p>
    <w:p w14:paraId="05775CD4" w14:textId="77777777" w:rsidR="00AD1825" w:rsidRPr="00BC08FD" w:rsidRDefault="00AD1825" w:rsidP="00AD1825">
      <w:pPr>
        <w:pStyle w:val="NormalBold"/>
      </w:pPr>
      <w:r w:rsidRPr="00BC08FD">
        <w:rPr>
          <w:rStyle w:val="HideTWBExt"/>
          <w:b w:val="0"/>
        </w:rPr>
        <w:t>&lt;RepeatBlock-By&gt;&lt;Members&gt;</w:t>
      </w:r>
      <w:r w:rsidRPr="00BC08FD">
        <w:t>Hristo Petrov, Laurence Farreng, Nikola Minchev</w:t>
      </w:r>
      <w:r w:rsidRPr="00BC08FD">
        <w:rPr>
          <w:rStyle w:val="HideTWBExt"/>
          <w:b w:val="0"/>
        </w:rPr>
        <w:t>&lt;/Members&gt;</w:t>
      </w:r>
    </w:p>
    <w:p w14:paraId="4F30E278" w14:textId="77777777" w:rsidR="00AD1825" w:rsidRPr="00BC08FD" w:rsidRDefault="00AD1825" w:rsidP="00AD1825">
      <w:pPr>
        <w:pStyle w:val="NormalBold"/>
      </w:pPr>
      <w:r w:rsidRPr="00BC08FD">
        <w:rPr>
          <w:rStyle w:val="HideTWBExt"/>
          <w:b w:val="0"/>
        </w:rPr>
        <w:t>&lt;/RepeatBlock-By&gt;</w:t>
      </w:r>
    </w:p>
    <w:p w14:paraId="216CEAF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A7DCEC1" w14:textId="77777777" w:rsidR="00AD1825" w:rsidRPr="00BC08FD" w:rsidRDefault="00AD1825" w:rsidP="00AD1825">
      <w:pPr>
        <w:pStyle w:val="NormalBold"/>
      </w:pPr>
      <w:r w:rsidRPr="00BC08FD">
        <w:rPr>
          <w:rStyle w:val="HideTWBExt"/>
          <w:b w:val="0"/>
        </w:rPr>
        <w:t>&lt;Article&gt;</w:t>
      </w:r>
      <w:r w:rsidRPr="00BC08FD">
        <w:t>Article 7 – alinéa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EF6D49A" w14:textId="77777777" w:rsidTr="00842845">
        <w:trPr>
          <w:trHeight w:val="240"/>
          <w:jc w:val="center"/>
        </w:trPr>
        <w:tc>
          <w:tcPr>
            <w:tcW w:w="9752" w:type="dxa"/>
            <w:gridSpan w:val="2"/>
            <w:tcBorders>
              <w:top w:val="nil"/>
              <w:left w:val="nil"/>
              <w:bottom w:val="nil"/>
              <w:right w:val="nil"/>
            </w:tcBorders>
          </w:tcPr>
          <w:p w14:paraId="7771AC95" w14:textId="77777777" w:rsidR="00AD1825" w:rsidRPr="00BC08FD" w:rsidRDefault="00AD1825" w:rsidP="00842845"/>
        </w:tc>
      </w:tr>
      <w:tr w:rsidR="00AD1825" w:rsidRPr="00BC08FD" w14:paraId="71CE90D1" w14:textId="77777777" w:rsidTr="00842845">
        <w:trPr>
          <w:trHeight w:val="240"/>
          <w:jc w:val="center"/>
        </w:trPr>
        <w:tc>
          <w:tcPr>
            <w:tcW w:w="4876" w:type="dxa"/>
            <w:tcBorders>
              <w:top w:val="nil"/>
              <w:left w:val="nil"/>
              <w:bottom w:val="nil"/>
              <w:right w:val="nil"/>
            </w:tcBorders>
            <w:hideMark/>
          </w:tcPr>
          <w:p w14:paraId="3E46F72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3857461" w14:textId="77777777" w:rsidR="00AD1825" w:rsidRPr="00BC08FD" w:rsidRDefault="00AD1825" w:rsidP="00842845">
            <w:pPr>
              <w:pStyle w:val="AmColumnHeading"/>
            </w:pPr>
            <w:r w:rsidRPr="00BC08FD">
              <w:t>Amendement</w:t>
            </w:r>
          </w:p>
        </w:tc>
      </w:tr>
      <w:tr w:rsidR="00AD1825" w:rsidRPr="00BC08FD" w14:paraId="5AFA3959" w14:textId="77777777" w:rsidTr="00842845">
        <w:trPr>
          <w:jc w:val="center"/>
        </w:trPr>
        <w:tc>
          <w:tcPr>
            <w:tcW w:w="4876" w:type="dxa"/>
            <w:tcBorders>
              <w:top w:val="nil"/>
              <w:left w:val="nil"/>
              <w:bottom w:val="nil"/>
              <w:right w:val="nil"/>
            </w:tcBorders>
            <w:hideMark/>
          </w:tcPr>
          <w:p w14:paraId="1C968B21" w14:textId="6C2C95DD"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Union, les plateformes en ligne, les outils de coopération virtuelle et les outils visant à faciliter la mobilité à des fins d</w:t>
            </w:r>
            <w:r w:rsidR="006E7267">
              <w:t>’</w:t>
            </w:r>
            <w:r w:rsidRPr="00BC08FD">
              <w:t>éducation et de formation, et le soutien à ces politiques et programmes,</w:t>
            </w:r>
          </w:p>
        </w:tc>
        <w:tc>
          <w:tcPr>
            <w:tcW w:w="4876" w:type="dxa"/>
            <w:tcBorders>
              <w:top w:val="nil"/>
              <w:left w:val="nil"/>
              <w:bottom w:val="nil"/>
              <w:right w:val="nil"/>
            </w:tcBorders>
            <w:hideMark/>
          </w:tcPr>
          <w:p w14:paraId="5664255D" w14:textId="623A2BBF"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Union, les plateformes en ligne, les outils de coopération virtuelle et les outils visant à faciliter la mobilité à des fins d</w:t>
            </w:r>
            <w:r w:rsidR="006E7267">
              <w:t>’</w:t>
            </w:r>
            <w:r w:rsidRPr="00BC08FD">
              <w:t>éducation et de formation, et le soutien à ces politiques et programmes</w:t>
            </w:r>
            <w:r w:rsidRPr="00BC08FD">
              <w:rPr>
                <w:b/>
                <w:i/>
              </w:rPr>
              <w:t>, y compris des mesures destinées à soutenir la participation des écoles et de leur personnel, en particulier ceux qui participent pour la première fois ou qui sont situés dans des zones défavorisées, rurales, éloignées ou moins bien connectées</w:t>
            </w:r>
            <w:r w:rsidRPr="00BC08FD">
              <w:t>;</w:t>
            </w:r>
          </w:p>
        </w:tc>
      </w:tr>
    </w:tbl>
    <w:p w14:paraId="4C76FFF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C47AC5C" w14:textId="77777777" w:rsidR="00AD1825" w:rsidRPr="00BC08FD" w:rsidRDefault="00AD1825" w:rsidP="00AD1825">
      <w:r w:rsidRPr="00BC08FD">
        <w:rPr>
          <w:rStyle w:val="HideTWBExt"/>
        </w:rPr>
        <w:t>&lt;/Amend&gt;</w:t>
      </w:r>
    </w:p>
    <w:p w14:paraId="2E491C0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609</w:t>
      </w:r>
      <w:r w:rsidRPr="00BC08FD">
        <w:rPr>
          <w:rStyle w:val="HideTWBExt"/>
          <w:b w:val="0"/>
        </w:rPr>
        <w:t>&lt;/NumAm&gt;</w:t>
      </w:r>
    </w:p>
    <w:p w14:paraId="45C4781B"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D40758F" w14:textId="77777777" w:rsidR="00AD1825" w:rsidRPr="00BC08FD" w:rsidRDefault="00AD1825" w:rsidP="00AD1825">
      <w:pPr>
        <w:pStyle w:val="NormalBold"/>
      </w:pPr>
      <w:r w:rsidRPr="00BC08FD">
        <w:rPr>
          <w:rStyle w:val="HideTWBExt"/>
          <w:b w:val="0"/>
        </w:rPr>
        <w:t>&lt;/RepeatBlock-By&gt;</w:t>
      </w:r>
    </w:p>
    <w:p w14:paraId="4CEAA8F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1601604" w14:textId="77777777" w:rsidR="00AD1825" w:rsidRPr="00BC08FD" w:rsidRDefault="00AD1825" w:rsidP="00AD1825">
      <w:pPr>
        <w:pStyle w:val="NormalBold"/>
      </w:pPr>
      <w:r w:rsidRPr="00BC08FD">
        <w:rPr>
          <w:rStyle w:val="HideTWBExt"/>
          <w:b w:val="0"/>
        </w:rPr>
        <w:t>&lt;Article&gt;</w:t>
      </w:r>
      <w:r w:rsidRPr="00BC08FD">
        <w:t>Article 7 – alinéa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06DD15F" w14:textId="77777777" w:rsidTr="00842845">
        <w:trPr>
          <w:trHeight w:val="240"/>
          <w:jc w:val="center"/>
        </w:trPr>
        <w:tc>
          <w:tcPr>
            <w:tcW w:w="9752" w:type="dxa"/>
            <w:gridSpan w:val="2"/>
            <w:tcBorders>
              <w:top w:val="nil"/>
              <w:left w:val="nil"/>
              <w:bottom w:val="nil"/>
              <w:right w:val="nil"/>
            </w:tcBorders>
          </w:tcPr>
          <w:p w14:paraId="3E3989F2" w14:textId="77777777" w:rsidR="00AD1825" w:rsidRPr="00BC08FD" w:rsidRDefault="00AD1825" w:rsidP="00842845"/>
        </w:tc>
      </w:tr>
      <w:tr w:rsidR="00AD1825" w:rsidRPr="00BC08FD" w14:paraId="6563C253" w14:textId="77777777" w:rsidTr="00842845">
        <w:trPr>
          <w:trHeight w:val="240"/>
          <w:jc w:val="center"/>
        </w:trPr>
        <w:tc>
          <w:tcPr>
            <w:tcW w:w="4876" w:type="dxa"/>
            <w:tcBorders>
              <w:top w:val="nil"/>
              <w:left w:val="nil"/>
              <w:bottom w:val="nil"/>
              <w:right w:val="nil"/>
            </w:tcBorders>
            <w:hideMark/>
          </w:tcPr>
          <w:p w14:paraId="5005F5C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FB31CC7" w14:textId="77777777" w:rsidR="00AD1825" w:rsidRPr="00BC08FD" w:rsidRDefault="00AD1825" w:rsidP="00842845">
            <w:pPr>
              <w:pStyle w:val="AmColumnHeading"/>
            </w:pPr>
            <w:r w:rsidRPr="00BC08FD">
              <w:t>Amendement</w:t>
            </w:r>
          </w:p>
        </w:tc>
      </w:tr>
      <w:tr w:rsidR="00AD1825" w:rsidRPr="00BC08FD" w14:paraId="4E41D942" w14:textId="77777777" w:rsidTr="00842845">
        <w:trPr>
          <w:jc w:val="center"/>
        </w:trPr>
        <w:tc>
          <w:tcPr>
            <w:tcW w:w="4876" w:type="dxa"/>
            <w:tcBorders>
              <w:top w:val="nil"/>
              <w:left w:val="nil"/>
              <w:bottom w:val="nil"/>
              <w:right w:val="nil"/>
            </w:tcBorders>
            <w:hideMark/>
          </w:tcPr>
          <w:p w14:paraId="3F22E7A8" w14:textId="16E49395"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Union, les plateformes en ligne, les outils de coopération virtuelle et les outils visant à faciliter la mobilité à des fins d</w:t>
            </w:r>
            <w:r w:rsidR="006E7267">
              <w:t>’</w:t>
            </w:r>
            <w:r w:rsidRPr="00BC08FD">
              <w:t>éducation et de formation, et le soutien à ces politiques et programmes,</w:t>
            </w:r>
          </w:p>
        </w:tc>
        <w:tc>
          <w:tcPr>
            <w:tcW w:w="4876" w:type="dxa"/>
            <w:tcBorders>
              <w:top w:val="nil"/>
              <w:left w:val="nil"/>
              <w:bottom w:val="nil"/>
              <w:right w:val="nil"/>
            </w:tcBorders>
            <w:hideMark/>
          </w:tcPr>
          <w:p w14:paraId="391DFB63" w14:textId="3342A5BF" w:rsidR="00AD1825" w:rsidRPr="00BC08FD" w:rsidRDefault="00AD1825" w:rsidP="00842845">
            <w:pPr>
              <w:pStyle w:val="Normal6a"/>
            </w:pPr>
            <w:r w:rsidRPr="00BC08FD">
              <w:t>b)</w:t>
            </w:r>
            <w:r w:rsidRPr="00BC08FD">
              <w:tab/>
              <w:t>la mise en œuvre du programme, y compris les synergies avec d</w:t>
            </w:r>
            <w:r w:rsidR="006E7267">
              <w:t>’</w:t>
            </w:r>
            <w:r w:rsidRPr="00BC08FD">
              <w:t>autres politiques et programmes de l</w:t>
            </w:r>
            <w:r w:rsidR="006E7267">
              <w:t>’</w:t>
            </w:r>
            <w:r w:rsidRPr="00BC08FD">
              <w:t>Union, les plateformes en ligne, les outils de coopération virtuelle et les outils visant à faciliter la mobilité à des fins d</w:t>
            </w:r>
            <w:r w:rsidR="006E7267">
              <w:t>’</w:t>
            </w:r>
            <w:r w:rsidRPr="00BC08FD">
              <w:t>éducation et de formation, et le soutien à ces politiques et programmes</w:t>
            </w:r>
            <w:r w:rsidRPr="00BC08FD">
              <w:rPr>
                <w:b/>
                <w:i/>
              </w:rPr>
              <w:t>, tout en garantissant l</w:t>
            </w:r>
            <w:r w:rsidR="006E7267">
              <w:rPr>
                <w:b/>
                <w:i/>
              </w:rPr>
              <w:t>’</w:t>
            </w:r>
            <w:r w:rsidRPr="00BC08FD">
              <w:rPr>
                <w:b/>
                <w:i/>
              </w:rPr>
              <w:t xml:space="preserve">accessibilité, la </w:t>
            </w:r>
            <w:r w:rsidRPr="00BC08FD">
              <w:rPr>
                <w:b/>
                <w:i/>
              </w:rPr>
              <w:lastRenderedPageBreak/>
              <w:t>transparence, la protection des données, un contrôle humain effectif des outils numériques et un accès équitable pour les organisations de tailles et de capacités différentes</w:t>
            </w:r>
            <w:r w:rsidRPr="00BC08FD">
              <w:t>;</w:t>
            </w:r>
          </w:p>
        </w:tc>
      </w:tr>
    </w:tbl>
    <w:p w14:paraId="4F38A014" w14:textId="77777777" w:rsidR="00AD1825" w:rsidRPr="00BC08FD" w:rsidRDefault="00AD1825" w:rsidP="00AD1825">
      <w:pPr>
        <w:pStyle w:val="AmOrLang"/>
        <w:rPr>
          <w:lang w:eastAsia="en-US"/>
        </w:rPr>
      </w:pPr>
      <w:r w:rsidRPr="00BC08FD">
        <w:lastRenderedPageBreak/>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A61F6B5" w14:textId="77777777" w:rsidR="00AD1825" w:rsidRPr="00BC08FD" w:rsidRDefault="00AD1825" w:rsidP="00AD1825">
      <w:r w:rsidRPr="00BC08FD">
        <w:rPr>
          <w:rStyle w:val="HideTWBExt"/>
        </w:rPr>
        <w:t>&lt;/Amend&gt;</w:t>
      </w:r>
    </w:p>
    <w:p w14:paraId="148D275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610</w:t>
      </w:r>
      <w:r w:rsidRPr="00BC08FD">
        <w:rPr>
          <w:rStyle w:val="HideTWBExt"/>
          <w:b w:val="0"/>
        </w:rPr>
        <w:t>&lt;/NumAm&gt;</w:t>
      </w:r>
    </w:p>
    <w:p w14:paraId="062BBC35"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56DFF12E" w14:textId="77777777" w:rsidR="00AD1825" w:rsidRPr="00BC08FD" w:rsidRDefault="00AD1825" w:rsidP="00AD1825">
      <w:pPr>
        <w:pStyle w:val="NormalBold"/>
      </w:pPr>
      <w:r w:rsidRPr="00BC08FD">
        <w:rPr>
          <w:rStyle w:val="HideTWBExt"/>
          <w:b w:val="0"/>
        </w:rPr>
        <w:t>&lt;/RepeatBlock-By&gt;</w:t>
      </w:r>
    </w:p>
    <w:p w14:paraId="683446D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88E1A0B" w14:textId="77777777" w:rsidR="00AD1825" w:rsidRPr="00BC08FD" w:rsidRDefault="00AD1825" w:rsidP="00AD1825">
      <w:pPr>
        <w:pStyle w:val="NormalBold"/>
      </w:pPr>
      <w:r w:rsidRPr="00BC08FD">
        <w:rPr>
          <w:rStyle w:val="HideTWBExt"/>
          <w:b w:val="0"/>
        </w:rPr>
        <w:t>&lt;Article&gt;</w:t>
      </w:r>
      <w:r w:rsidRPr="00BC08FD">
        <w:t>Article 7 – alinéa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BA82094" w14:textId="77777777" w:rsidTr="00842845">
        <w:trPr>
          <w:trHeight w:val="240"/>
          <w:jc w:val="center"/>
        </w:trPr>
        <w:tc>
          <w:tcPr>
            <w:tcW w:w="9752" w:type="dxa"/>
            <w:gridSpan w:val="2"/>
            <w:tcBorders>
              <w:top w:val="nil"/>
              <w:left w:val="nil"/>
              <w:bottom w:val="nil"/>
              <w:right w:val="nil"/>
            </w:tcBorders>
          </w:tcPr>
          <w:p w14:paraId="3E89E878" w14:textId="77777777" w:rsidR="00AD1825" w:rsidRPr="00BC08FD" w:rsidRDefault="00AD1825" w:rsidP="00842845"/>
        </w:tc>
      </w:tr>
      <w:tr w:rsidR="00AD1825" w:rsidRPr="00BC08FD" w14:paraId="2876AF49" w14:textId="77777777" w:rsidTr="00842845">
        <w:trPr>
          <w:trHeight w:val="240"/>
          <w:jc w:val="center"/>
        </w:trPr>
        <w:tc>
          <w:tcPr>
            <w:tcW w:w="4876" w:type="dxa"/>
            <w:tcBorders>
              <w:top w:val="nil"/>
              <w:left w:val="nil"/>
              <w:bottom w:val="nil"/>
              <w:right w:val="nil"/>
            </w:tcBorders>
            <w:hideMark/>
          </w:tcPr>
          <w:p w14:paraId="0BF6B79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2ECFB70" w14:textId="77777777" w:rsidR="00AD1825" w:rsidRPr="00BC08FD" w:rsidRDefault="00AD1825" w:rsidP="00842845">
            <w:pPr>
              <w:pStyle w:val="AmColumnHeading"/>
            </w:pPr>
            <w:r w:rsidRPr="00BC08FD">
              <w:t>Amendement</w:t>
            </w:r>
          </w:p>
        </w:tc>
      </w:tr>
      <w:tr w:rsidR="00AD1825" w:rsidRPr="00BC08FD" w14:paraId="173A9E93" w14:textId="77777777" w:rsidTr="00842845">
        <w:trPr>
          <w:jc w:val="center"/>
        </w:trPr>
        <w:tc>
          <w:tcPr>
            <w:tcW w:w="4876" w:type="dxa"/>
            <w:tcBorders>
              <w:top w:val="nil"/>
              <w:left w:val="nil"/>
              <w:bottom w:val="nil"/>
              <w:right w:val="nil"/>
            </w:tcBorders>
            <w:hideMark/>
          </w:tcPr>
          <w:p w14:paraId="6C2F54D0" w14:textId="1457229D" w:rsidR="00AD1825" w:rsidRPr="00BC08FD" w:rsidRDefault="00AD1825" w:rsidP="00842845">
            <w:pPr>
              <w:pStyle w:val="Normal6a"/>
            </w:pPr>
            <w:r w:rsidRPr="00BC08FD">
              <w:t>b)</w:t>
            </w:r>
            <w:r w:rsidRPr="00BC08FD">
              <w:tab/>
              <w:t xml:space="preserve">la mise en œuvre du programme, y compris les synergies </w:t>
            </w:r>
            <w:r w:rsidRPr="00BC08FD">
              <w:rPr>
                <w:b/>
                <w:i/>
              </w:rPr>
              <w:t>avec d</w:t>
            </w:r>
            <w:r w:rsidR="006E7267">
              <w:rPr>
                <w:b/>
                <w:i/>
              </w:rPr>
              <w:t>’</w:t>
            </w:r>
            <w:r w:rsidRPr="00BC08FD">
              <w:rPr>
                <w:b/>
                <w:i/>
              </w:rPr>
              <w:t>autres politiques et programmes de l</w:t>
            </w:r>
            <w:r w:rsidR="006E7267">
              <w:rPr>
                <w:b/>
                <w:i/>
              </w:rPr>
              <w:t>’</w:t>
            </w:r>
            <w:r w:rsidRPr="00BC08FD">
              <w:rPr>
                <w:b/>
                <w:i/>
              </w:rPr>
              <w:t>Union,</w:t>
            </w:r>
            <w:r w:rsidRPr="00BC08FD">
              <w:t xml:space="preserve"> les plateformes en ligne, les outils de coopération virtuelle et les outils visant à faciliter la mobilité à des fins d</w:t>
            </w:r>
            <w:r w:rsidR="006E7267">
              <w:t>’</w:t>
            </w:r>
            <w:r w:rsidRPr="00BC08FD">
              <w:t>éducation et de formation, et le soutien à ces politiques et programmes;</w:t>
            </w:r>
          </w:p>
        </w:tc>
        <w:tc>
          <w:tcPr>
            <w:tcW w:w="4876" w:type="dxa"/>
            <w:tcBorders>
              <w:top w:val="nil"/>
              <w:left w:val="nil"/>
              <w:bottom w:val="nil"/>
              <w:right w:val="nil"/>
            </w:tcBorders>
            <w:hideMark/>
          </w:tcPr>
          <w:p w14:paraId="6ED5B2D6" w14:textId="02F610EE" w:rsidR="00AD1825" w:rsidRPr="00BC08FD" w:rsidRDefault="00AD1825" w:rsidP="00842845">
            <w:pPr>
              <w:pStyle w:val="Normal6a"/>
            </w:pPr>
            <w:r w:rsidRPr="00BC08FD">
              <w:t>b)</w:t>
            </w:r>
            <w:r w:rsidRPr="00BC08FD">
              <w:tab/>
              <w:t>la mise en œuvre du programme, y compris les synergies les plateformes en ligne, les outils de coopération virtuelle et les outils visant à faciliter la mobilité à des fins d</w:t>
            </w:r>
            <w:r w:rsidR="006E7267">
              <w:t>’</w:t>
            </w:r>
            <w:r w:rsidRPr="00BC08FD">
              <w:t>éducation et de formation, et le soutien à ces politiques et programmes;</w:t>
            </w:r>
          </w:p>
        </w:tc>
      </w:tr>
    </w:tbl>
    <w:p w14:paraId="3EE2375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0772829E" w14:textId="77777777" w:rsidR="00AD1825" w:rsidRPr="00BC08FD" w:rsidRDefault="00AD1825" w:rsidP="00AD1825">
      <w:r w:rsidRPr="00BC08FD">
        <w:rPr>
          <w:rStyle w:val="HideTWBExt"/>
        </w:rPr>
        <w:t>&lt;/Amend&gt;</w:t>
      </w:r>
    </w:p>
    <w:p w14:paraId="5C0944A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611</w:t>
      </w:r>
      <w:r w:rsidRPr="00BC08FD">
        <w:rPr>
          <w:rStyle w:val="HideTWBExt"/>
          <w:b w:val="0"/>
        </w:rPr>
        <w:t>&lt;/NumAm&gt;</w:t>
      </w:r>
    </w:p>
    <w:p w14:paraId="6A9B004C"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76750B4" w14:textId="77777777" w:rsidR="00AD1825" w:rsidRPr="00BC08FD" w:rsidRDefault="00AD1825" w:rsidP="00AD1825">
      <w:pPr>
        <w:pStyle w:val="NormalBold"/>
      </w:pPr>
      <w:r w:rsidRPr="00BC08FD">
        <w:rPr>
          <w:rStyle w:val="HideTWBExt"/>
          <w:b w:val="0"/>
        </w:rPr>
        <w:t>&lt;/RepeatBlock-By&gt;</w:t>
      </w:r>
    </w:p>
    <w:p w14:paraId="318FF53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ABF0110" w14:textId="77777777" w:rsidR="00AD1825" w:rsidRPr="00BC08FD" w:rsidRDefault="00AD1825" w:rsidP="00AD1825">
      <w:pPr>
        <w:pStyle w:val="NormalBold"/>
      </w:pPr>
      <w:r w:rsidRPr="00BC08FD">
        <w:rPr>
          <w:rStyle w:val="HideTWBExt"/>
          <w:b w:val="0"/>
        </w:rPr>
        <w:t>&lt;Article&gt;</w:t>
      </w:r>
      <w:r w:rsidRPr="00BC08FD">
        <w:t>Article 7 – alinéa 1 – point b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CAEF47D" w14:textId="77777777" w:rsidTr="00842845">
        <w:trPr>
          <w:trHeight w:val="240"/>
          <w:jc w:val="center"/>
        </w:trPr>
        <w:tc>
          <w:tcPr>
            <w:tcW w:w="9752" w:type="dxa"/>
            <w:gridSpan w:val="2"/>
            <w:tcBorders>
              <w:top w:val="nil"/>
              <w:left w:val="nil"/>
              <w:bottom w:val="nil"/>
              <w:right w:val="nil"/>
            </w:tcBorders>
          </w:tcPr>
          <w:p w14:paraId="0C98CAF6" w14:textId="77777777" w:rsidR="00AD1825" w:rsidRPr="00BC08FD" w:rsidRDefault="00AD1825" w:rsidP="00842845"/>
        </w:tc>
      </w:tr>
      <w:tr w:rsidR="00AD1825" w:rsidRPr="00BC08FD" w14:paraId="63E79E47" w14:textId="77777777" w:rsidTr="00842845">
        <w:trPr>
          <w:trHeight w:val="240"/>
          <w:jc w:val="center"/>
        </w:trPr>
        <w:tc>
          <w:tcPr>
            <w:tcW w:w="4876" w:type="dxa"/>
            <w:tcBorders>
              <w:top w:val="nil"/>
              <w:left w:val="nil"/>
              <w:bottom w:val="nil"/>
              <w:right w:val="nil"/>
            </w:tcBorders>
            <w:hideMark/>
          </w:tcPr>
          <w:p w14:paraId="3EE6574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5AFCA10" w14:textId="77777777" w:rsidR="00AD1825" w:rsidRPr="00BC08FD" w:rsidRDefault="00AD1825" w:rsidP="00842845">
            <w:pPr>
              <w:pStyle w:val="AmColumnHeading"/>
            </w:pPr>
            <w:r w:rsidRPr="00BC08FD">
              <w:t>Amendement</w:t>
            </w:r>
          </w:p>
        </w:tc>
      </w:tr>
      <w:tr w:rsidR="00AD1825" w:rsidRPr="00BC08FD" w14:paraId="3C38C2BD" w14:textId="77777777" w:rsidTr="00842845">
        <w:trPr>
          <w:jc w:val="center"/>
        </w:trPr>
        <w:tc>
          <w:tcPr>
            <w:tcW w:w="4876" w:type="dxa"/>
            <w:tcBorders>
              <w:top w:val="nil"/>
              <w:left w:val="nil"/>
              <w:bottom w:val="nil"/>
              <w:right w:val="nil"/>
            </w:tcBorders>
          </w:tcPr>
          <w:p w14:paraId="47AFFB29" w14:textId="77777777" w:rsidR="00AD1825" w:rsidRPr="00BC08FD" w:rsidRDefault="00AD1825" w:rsidP="00842845">
            <w:pPr>
              <w:pStyle w:val="Normal6a"/>
            </w:pPr>
          </w:p>
        </w:tc>
        <w:tc>
          <w:tcPr>
            <w:tcW w:w="4876" w:type="dxa"/>
            <w:tcBorders>
              <w:top w:val="nil"/>
              <w:left w:val="nil"/>
              <w:bottom w:val="nil"/>
              <w:right w:val="nil"/>
            </w:tcBorders>
            <w:hideMark/>
          </w:tcPr>
          <w:p w14:paraId="454326EA" w14:textId="1500B3F8" w:rsidR="00AD1825" w:rsidRPr="00BC08FD" w:rsidRDefault="00AD1825" w:rsidP="00842845">
            <w:pPr>
              <w:pStyle w:val="Normal6a"/>
            </w:pPr>
            <w:r w:rsidRPr="00BC08FD">
              <w:rPr>
                <w:b/>
                <w:i/>
              </w:rPr>
              <w:t>b bis)</w:t>
            </w:r>
            <w:r w:rsidRPr="00BC08FD">
              <w:tab/>
            </w:r>
            <w:r w:rsidRPr="00BC08FD">
              <w:rPr>
                <w:b/>
                <w:i/>
              </w:rPr>
              <w:t>des mesures visant à simplifier l</w:t>
            </w:r>
            <w:r w:rsidR="006E7267">
              <w:rPr>
                <w:b/>
                <w:i/>
              </w:rPr>
              <w:t>’</w:t>
            </w:r>
            <w:r w:rsidRPr="00BC08FD">
              <w:rPr>
                <w:b/>
                <w:i/>
              </w:rPr>
              <w:t>accès au programme, à réduire les charges administratives inutiles et à fournir un soutien adapté aux demandeurs présentant une demande pour la première fois, aux organisations de base, aux organisations de jeunesse et aux petites organisations de la société civile;</w:t>
            </w:r>
          </w:p>
        </w:tc>
      </w:tr>
    </w:tbl>
    <w:p w14:paraId="68939D6E" w14:textId="77777777" w:rsidR="00AD1825" w:rsidRPr="00BC08FD" w:rsidRDefault="00AD1825" w:rsidP="00AD1825">
      <w:pPr>
        <w:pStyle w:val="AmOrLang"/>
        <w:rPr>
          <w:lang w:eastAsia="en-US"/>
        </w:rPr>
      </w:pPr>
      <w:r w:rsidRPr="00BC08FD">
        <w:lastRenderedPageBreak/>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20B7DD3" w14:textId="77777777" w:rsidR="00AD1825" w:rsidRPr="00BC08FD" w:rsidRDefault="00AD1825" w:rsidP="00AD1825">
      <w:r w:rsidRPr="00BC08FD">
        <w:rPr>
          <w:rStyle w:val="HideTWBExt"/>
        </w:rPr>
        <w:t>&lt;/Amend&gt;</w:t>
      </w:r>
    </w:p>
    <w:p w14:paraId="1A529E6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612</w:t>
      </w:r>
      <w:r w:rsidRPr="00BC08FD">
        <w:rPr>
          <w:rStyle w:val="HideTWBExt"/>
          <w:b w:val="0"/>
        </w:rPr>
        <w:t>&lt;/NumAm&gt;</w:t>
      </w:r>
    </w:p>
    <w:p w14:paraId="6E93D9D0"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3917FF31" w14:textId="77777777" w:rsidR="00AD1825" w:rsidRPr="00BC08FD" w:rsidRDefault="00AD1825" w:rsidP="00AD1825">
      <w:pPr>
        <w:pStyle w:val="NormalBold"/>
      </w:pPr>
      <w:r w:rsidRPr="00BC08FD">
        <w:rPr>
          <w:rStyle w:val="HideTWBExt"/>
          <w:b w:val="0"/>
        </w:rPr>
        <w:t>&lt;/RepeatBlock-By&gt;</w:t>
      </w:r>
    </w:p>
    <w:p w14:paraId="68A5D3B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CB8EACD" w14:textId="77777777" w:rsidR="00AD1825" w:rsidRPr="00BC08FD" w:rsidRDefault="00AD1825" w:rsidP="00AD1825">
      <w:pPr>
        <w:pStyle w:val="NormalBold"/>
      </w:pPr>
      <w:r w:rsidRPr="00BC08FD">
        <w:rPr>
          <w:rStyle w:val="HideTWBExt"/>
          <w:b w:val="0"/>
        </w:rPr>
        <w:t>&lt;Article&gt;</w:t>
      </w:r>
      <w:r w:rsidRPr="00BC08FD">
        <w:t>Article 7 – alinéa 1 – point b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B22C05F" w14:textId="77777777" w:rsidTr="00842845">
        <w:trPr>
          <w:trHeight w:val="240"/>
          <w:jc w:val="center"/>
        </w:trPr>
        <w:tc>
          <w:tcPr>
            <w:tcW w:w="9752" w:type="dxa"/>
            <w:gridSpan w:val="2"/>
            <w:tcBorders>
              <w:top w:val="nil"/>
              <w:left w:val="nil"/>
              <w:bottom w:val="nil"/>
              <w:right w:val="nil"/>
            </w:tcBorders>
          </w:tcPr>
          <w:p w14:paraId="1D149EF4" w14:textId="77777777" w:rsidR="00AD1825" w:rsidRPr="00BC08FD" w:rsidRDefault="00AD1825" w:rsidP="00842845"/>
        </w:tc>
      </w:tr>
      <w:tr w:rsidR="00AD1825" w:rsidRPr="00BC08FD" w14:paraId="05050A69" w14:textId="77777777" w:rsidTr="00842845">
        <w:trPr>
          <w:trHeight w:val="240"/>
          <w:jc w:val="center"/>
        </w:trPr>
        <w:tc>
          <w:tcPr>
            <w:tcW w:w="4876" w:type="dxa"/>
            <w:tcBorders>
              <w:top w:val="nil"/>
              <w:left w:val="nil"/>
              <w:bottom w:val="nil"/>
              <w:right w:val="nil"/>
            </w:tcBorders>
            <w:hideMark/>
          </w:tcPr>
          <w:p w14:paraId="3F3ACC2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DB71DF4" w14:textId="77777777" w:rsidR="00AD1825" w:rsidRPr="00BC08FD" w:rsidRDefault="00AD1825" w:rsidP="00842845">
            <w:pPr>
              <w:pStyle w:val="AmColumnHeading"/>
            </w:pPr>
            <w:r w:rsidRPr="00BC08FD">
              <w:t>Amendement</w:t>
            </w:r>
          </w:p>
        </w:tc>
      </w:tr>
      <w:tr w:rsidR="00AD1825" w:rsidRPr="00BC08FD" w14:paraId="3116F30D" w14:textId="77777777" w:rsidTr="00842845">
        <w:trPr>
          <w:jc w:val="center"/>
        </w:trPr>
        <w:tc>
          <w:tcPr>
            <w:tcW w:w="4876" w:type="dxa"/>
            <w:tcBorders>
              <w:top w:val="nil"/>
              <w:left w:val="nil"/>
              <w:bottom w:val="nil"/>
              <w:right w:val="nil"/>
            </w:tcBorders>
          </w:tcPr>
          <w:p w14:paraId="2D6D1FC8" w14:textId="77777777" w:rsidR="00AD1825" w:rsidRPr="00BC08FD" w:rsidRDefault="00AD1825" w:rsidP="00842845">
            <w:pPr>
              <w:pStyle w:val="Normal6a"/>
            </w:pPr>
          </w:p>
        </w:tc>
        <w:tc>
          <w:tcPr>
            <w:tcW w:w="4876" w:type="dxa"/>
            <w:tcBorders>
              <w:top w:val="nil"/>
              <w:left w:val="nil"/>
              <w:bottom w:val="nil"/>
              <w:right w:val="nil"/>
            </w:tcBorders>
            <w:hideMark/>
          </w:tcPr>
          <w:p w14:paraId="4E6919FE" w14:textId="3ADE53B1" w:rsidR="00AD1825" w:rsidRPr="00BC08FD" w:rsidRDefault="00AD1825" w:rsidP="00842845">
            <w:pPr>
              <w:pStyle w:val="Normal6a"/>
            </w:pPr>
            <w:r w:rsidRPr="00BC08FD">
              <w:rPr>
                <w:b/>
                <w:i/>
              </w:rPr>
              <w:t>b ter)</w:t>
            </w:r>
            <w:r w:rsidRPr="00BC08FD">
              <w:tab/>
            </w:r>
            <w:r w:rsidRPr="00BC08FD">
              <w:rPr>
                <w:b/>
                <w:i/>
              </w:rPr>
              <w:t>des actions promouvant la transparence, la responsabilité et la confiance du public dans la mise en œuvre du programme, y compris l</w:t>
            </w:r>
            <w:r w:rsidR="006E7267">
              <w:rPr>
                <w:b/>
                <w:i/>
              </w:rPr>
              <w:t>’</w:t>
            </w:r>
            <w:r w:rsidRPr="00BC08FD">
              <w:rPr>
                <w:b/>
                <w:i/>
              </w:rPr>
              <w:t>accès du public aux informations relatives aux bénéficiaires, aux projets financés et aux résultats des projets, conformément à la législation de l</w:t>
            </w:r>
            <w:r w:rsidR="006E7267">
              <w:rPr>
                <w:b/>
                <w:i/>
              </w:rPr>
              <w:t>’</w:t>
            </w:r>
            <w:r w:rsidRPr="00BC08FD">
              <w:rPr>
                <w:b/>
                <w:i/>
              </w:rPr>
              <w:t>Union en matière de protection des données;</w:t>
            </w:r>
          </w:p>
        </w:tc>
      </w:tr>
    </w:tbl>
    <w:p w14:paraId="5877020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895AB3F" w14:textId="77777777" w:rsidR="00AD1825" w:rsidRPr="00BC08FD" w:rsidRDefault="00AD1825" w:rsidP="00AD1825">
      <w:r w:rsidRPr="00BC08FD">
        <w:rPr>
          <w:rStyle w:val="HideTWBExt"/>
        </w:rPr>
        <w:t>&lt;/Amend&gt;</w:t>
      </w:r>
    </w:p>
    <w:p w14:paraId="01E5D0A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613</w:t>
      </w:r>
      <w:r w:rsidRPr="00BC08FD">
        <w:rPr>
          <w:rStyle w:val="HideTWBExt"/>
          <w:b w:val="0"/>
        </w:rPr>
        <w:t>&lt;/NumAm&gt;</w:t>
      </w:r>
    </w:p>
    <w:p w14:paraId="68820BF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60116A74"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72DDAAE" w14:textId="77777777" w:rsidR="00AD1825" w:rsidRPr="00BC08FD" w:rsidRDefault="00AD1825" w:rsidP="00AD1825">
      <w:pPr>
        <w:pStyle w:val="NormalBold"/>
      </w:pPr>
      <w:r w:rsidRPr="00BC08FD">
        <w:rPr>
          <w:rStyle w:val="HideTWBExt"/>
          <w:b w:val="0"/>
        </w:rPr>
        <w:t>&lt;/RepeatBlock-By&gt;</w:t>
      </w:r>
    </w:p>
    <w:p w14:paraId="552B065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E9E7212" w14:textId="77777777" w:rsidR="00AD1825" w:rsidRPr="00BC08FD" w:rsidRDefault="00AD1825" w:rsidP="00AD1825">
      <w:pPr>
        <w:pStyle w:val="NormalBold"/>
      </w:pPr>
      <w:r w:rsidRPr="00BC08FD">
        <w:rPr>
          <w:rStyle w:val="HideTWBExt"/>
          <w:b w:val="0"/>
        </w:rPr>
        <w:t>&lt;Article&gt;</w:t>
      </w:r>
      <w:r w:rsidRPr="00BC08FD">
        <w:t>Article 7 – alinéa 1 – point c</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39E9C05" w14:textId="77777777" w:rsidTr="00842845">
        <w:trPr>
          <w:trHeight w:val="240"/>
          <w:jc w:val="center"/>
        </w:trPr>
        <w:tc>
          <w:tcPr>
            <w:tcW w:w="9752" w:type="dxa"/>
            <w:gridSpan w:val="2"/>
            <w:tcBorders>
              <w:top w:val="nil"/>
              <w:left w:val="nil"/>
              <w:bottom w:val="nil"/>
              <w:right w:val="nil"/>
            </w:tcBorders>
          </w:tcPr>
          <w:p w14:paraId="4F8B0729" w14:textId="77777777" w:rsidR="00AD1825" w:rsidRPr="00BC08FD" w:rsidRDefault="00AD1825" w:rsidP="00842845"/>
        </w:tc>
      </w:tr>
      <w:tr w:rsidR="00AD1825" w:rsidRPr="00BC08FD" w14:paraId="5E913DBF" w14:textId="77777777" w:rsidTr="00842845">
        <w:trPr>
          <w:trHeight w:val="240"/>
          <w:jc w:val="center"/>
        </w:trPr>
        <w:tc>
          <w:tcPr>
            <w:tcW w:w="4876" w:type="dxa"/>
            <w:tcBorders>
              <w:top w:val="nil"/>
              <w:left w:val="nil"/>
              <w:bottom w:val="nil"/>
              <w:right w:val="nil"/>
            </w:tcBorders>
            <w:hideMark/>
          </w:tcPr>
          <w:p w14:paraId="16D4236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35F6ACE" w14:textId="77777777" w:rsidR="00AD1825" w:rsidRPr="00BC08FD" w:rsidRDefault="00AD1825" w:rsidP="00842845">
            <w:pPr>
              <w:pStyle w:val="AmColumnHeading"/>
            </w:pPr>
            <w:r w:rsidRPr="00BC08FD">
              <w:t>Amendement</w:t>
            </w:r>
          </w:p>
        </w:tc>
      </w:tr>
      <w:tr w:rsidR="00AD1825" w:rsidRPr="00BC08FD" w14:paraId="24AA614B" w14:textId="77777777" w:rsidTr="00842845">
        <w:trPr>
          <w:jc w:val="center"/>
        </w:trPr>
        <w:tc>
          <w:tcPr>
            <w:tcW w:w="4876" w:type="dxa"/>
            <w:tcBorders>
              <w:top w:val="nil"/>
              <w:left w:val="nil"/>
              <w:bottom w:val="nil"/>
              <w:right w:val="nil"/>
            </w:tcBorders>
            <w:hideMark/>
          </w:tcPr>
          <w:p w14:paraId="04FAAB39" w14:textId="77777777" w:rsidR="00AD1825" w:rsidRPr="00BC08FD" w:rsidRDefault="00AD1825" w:rsidP="00842845">
            <w:pPr>
              <w:pStyle w:val="Normal6a"/>
            </w:pPr>
            <w:r w:rsidRPr="00BC08FD">
              <w:rPr>
                <w:b/>
                <w:i/>
              </w:rPr>
              <w:t>c)</w:t>
            </w:r>
            <w:r w:rsidRPr="00BC08FD">
              <w:tab/>
            </w:r>
            <w:r w:rsidRPr="00BC08FD">
              <w:rPr>
                <w:b/>
                <w:i/>
              </w:rPr>
              <w:t>la diffusion et la communication.</w:t>
            </w:r>
          </w:p>
        </w:tc>
        <w:tc>
          <w:tcPr>
            <w:tcW w:w="4876" w:type="dxa"/>
            <w:tcBorders>
              <w:top w:val="nil"/>
              <w:left w:val="nil"/>
              <w:bottom w:val="nil"/>
              <w:right w:val="nil"/>
            </w:tcBorders>
            <w:hideMark/>
          </w:tcPr>
          <w:p w14:paraId="1F874D3A" w14:textId="77777777" w:rsidR="00AD1825" w:rsidRPr="00BC08FD" w:rsidRDefault="00AD1825" w:rsidP="00842845">
            <w:pPr>
              <w:pStyle w:val="Normal6a"/>
            </w:pPr>
            <w:r w:rsidRPr="00BC08FD">
              <w:rPr>
                <w:b/>
                <w:i/>
              </w:rPr>
              <w:t>supprimé</w:t>
            </w:r>
          </w:p>
        </w:tc>
      </w:tr>
    </w:tbl>
    <w:p w14:paraId="37634F1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7DD0A53" w14:textId="77777777" w:rsidR="00AD1825" w:rsidRPr="00BC08FD" w:rsidRDefault="00AD1825" w:rsidP="00AD1825">
      <w:r w:rsidRPr="00BC08FD">
        <w:rPr>
          <w:rStyle w:val="HideTWBExt"/>
        </w:rPr>
        <w:t>&lt;/Amend&gt;</w:t>
      </w:r>
    </w:p>
    <w:p w14:paraId="0125EB6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614</w:t>
      </w:r>
      <w:r w:rsidRPr="00BC08FD">
        <w:rPr>
          <w:rStyle w:val="HideTWBExt"/>
          <w:b w:val="0"/>
        </w:rPr>
        <w:t>&lt;/NumAm&gt;</w:t>
      </w:r>
    </w:p>
    <w:p w14:paraId="26C45829"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576E7E6" w14:textId="77777777" w:rsidR="00AD1825" w:rsidRPr="00BC08FD" w:rsidRDefault="00AD1825" w:rsidP="00AD1825">
      <w:pPr>
        <w:pStyle w:val="NormalBold"/>
      </w:pPr>
      <w:r w:rsidRPr="00BC08FD">
        <w:rPr>
          <w:rStyle w:val="HideTWBExt"/>
          <w:b w:val="0"/>
        </w:rPr>
        <w:t>&lt;/RepeatBlock-By&gt;</w:t>
      </w:r>
    </w:p>
    <w:p w14:paraId="4DAB411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DEC683E" w14:textId="77777777" w:rsidR="00AD1825" w:rsidRPr="00BC08FD" w:rsidRDefault="00AD1825" w:rsidP="00AD1825">
      <w:pPr>
        <w:pStyle w:val="NormalBold"/>
      </w:pPr>
      <w:r w:rsidRPr="00BC08FD">
        <w:rPr>
          <w:rStyle w:val="HideTWBExt"/>
          <w:b w:val="0"/>
        </w:rPr>
        <w:t>&lt;Article&gt;</w:t>
      </w:r>
      <w:r w:rsidRPr="00BC08FD">
        <w:t>Article 7 – alinéa 1 – point c</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BF1B14C" w14:textId="77777777" w:rsidTr="00842845">
        <w:trPr>
          <w:trHeight w:val="240"/>
          <w:jc w:val="center"/>
        </w:trPr>
        <w:tc>
          <w:tcPr>
            <w:tcW w:w="9752" w:type="dxa"/>
            <w:gridSpan w:val="2"/>
            <w:tcBorders>
              <w:top w:val="nil"/>
              <w:left w:val="nil"/>
              <w:bottom w:val="nil"/>
              <w:right w:val="nil"/>
            </w:tcBorders>
          </w:tcPr>
          <w:p w14:paraId="3167F368" w14:textId="77777777" w:rsidR="00AD1825" w:rsidRPr="00BC08FD" w:rsidRDefault="00AD1825" w:rsidP="00842845"/>
        </w:tc>
      </w:tr>
      <w:tr w:rsidR="00AD1825" w:rsidRPr="00BC08FD" w14:paraId="2777A62F" w14:textId="77777777" w:rsidTr="00842845">
        <w:trPr>
          <w:trHeight w:val="240"/>
          <w:jc w:val="center"/>
        </w:trPr>
        <w:tc>
          <w:tcPr>
            <w:tcW w:w="4876" w:type="dxa"/>
            <w:tcBorders>
              <w:top w:val="nil"/>
              <w:left w:val="nil"/>
              <w:bottom w:val="nil"/>
              <w:right w:val="nil"/>
            </w:tcBorders>
            <w:hideMark/>
          </w:tcPr>
          <w:p w14:paraId="022BAC9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089F48D" w14:textId="77777777" w:rsidR="00AD1825" w:rsidRPr="00BC08FD" w:rsidRDefault="00AD1825" w:rsidP="00842845">
            <w:pPr>
              <w:pStyle w:val="AmColumnHeading"/>
            </w:pPr>
            <w:r w:rsidRPr="00BC08FD">
              <w:t>Amendement</w:t>
            </w:r>
          </w:p>
        </w:tc>
      </w:tr>
      <w:tr w:rsidR="00AD1825" w:rsidRPr="00BC08FD" w14:paraId="61BA969B" w14:textId="77777777" w:rsidTr="00842845">
        <w:trPr>
          <w:jc w:val="center"/>
        </w:trPr>
        <w:tc>
          <w:tcPr>
            <w:tcW w:w="4876" w:type="dxa"/>
            <w:tcBorders>
              <w:top w:val="nil"/>
              <w:left w:val="nil"/>
              <w:bottom w:val="nil"/>
              <w:right w:val="nil"/>
            </w:tcBorders>
            <w:hideMark/>
          </w:tcPr>
          <w:p w14:paraId="342F2534" w14:textId="77777777" w:rsidR="00AD1825" w:rsidRPr="00BC08FD" w:rsidRDefault="00AD1825" w:rsidP="00842845">
            <w:pPr>
              <w:pStyle w:val="Normal6a"/>
            </w:pPr>
            <w:r w:rsidRPr="00BC08FD">
              <w:lastRenderedPageBreak/>
              <w:t>c)</w:t>
            </w:r>
            <w:r w:rsidRPr="00BC08FD">
              <w:tab/>
              <w:t xml:space="preserve">la diffusion </w:t>
            </w:r>
            <w:r w:rsidRPr="00BC08FD">
              <w:rPr>
                <w:b/>
                <w:i/>
              </w:rPr>
              <w:t>et</w:t>
            </w:r>
            <w:r w:rsidRPr="00BC08FD">
              <w:t xml:space="preserve"> la communication.</w:t>
            </w:r>
          </w:p>
        </w:tc>
        <w:tc>
          <w:tcPr>
            <w:tcW w:w="4876" w:type="dxa"/>
            <w:tcBorders>
              <w:top w:val="nil"/>
              <w:left w:val="nil"/>
              <w:bottom w:val="nil"/>
              <w:right w:val="nil"/>
            </w:tcBorders>
            <w:hideMark/>
          </w:tcPr>
          <w:p w14:paraId="0FB30459" w14:textId="5A1B8E61" w:rsidR="00AD1825" w:rsidRPr="00BC08FD" w:rsidRDefault="00AD1825" w:rsidP="00842845">
            <w:pPr>
              <w:pStyle w:val="Normal6a"/>
            </w:pPr>
            <w:r w:rsidRPr="00BC08FD">
              <w:t>c)</w:t>
            </w:r>
            <w:r w:rsidRPr="00BC08FD">
              <w:tab/>
              <w:t>la diffusion</w:t>
            </w:r>
            <w:r w:rsidRPr="00BC08FD">
              <w:rPr>
                <w:b/>
                <w:i/>
              </w:rPr>
              <w:t>,</w:t>
            </w:r>
            <w:r w:rsidRPr="00BC08FD">
              <w:t xml:space="preserve"> la communication </w:t>
            </w:r>
            <w:r w:rsidRPr="00BC08FD">
              <w:rPr>
                <w:b/>
                <w:i/>
              </w:rPr>
              <w:t>et le partage à grande échelle des résultats des projets, des bonnes pratiques et des acquis d</w:t>
            </w:r>
            <w:r w:rsidR="006E7267">
              <w:rPr>
                <w:b/>
                <w:i/>
              </w:rPr>
              <w:t>’</w:t>
            </w:r>
            <w:r w:rsidRPr="00BC08FD">
              <w:rPr>
                <w:b/>
                <w:i/>
              </w:rPr>
              <w:t>apprentissage, en accordant une attention particulière à l</w:t>
            </w:r>
            <w:r w:rsidR="006E7267">
              <w:rPr>
                <w:b/>
                <w:i/>
              </w:rPr>
              <w:t>’</w:t>
            </w:r>
            <w:r w:rsidRPr="00BC08FD">
              <w:rPr>
                <w:b/>
                <w:i/>
              </w:rPr>
              <w:t>accessibilité, au multilinguisme, au libre accès et à la sensibilisation des communautés sous-représentées</w:t>
            </w:r>
            <w:r w:rsidRPr="00BC08FD">
              <w:t>.</w:t>
            </w:r>
          </w:p>
        </w:tc>
      </w:tr>
    </w:tbl>
    <w:p w14:paraId="4E30B51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D9F1136" w14:textId="77777777" w:rsidR="00AD1825" w:rsidRPr="00BC08FD" w:rsidRDefault="00AD1825" w:rsidP="00AD1825">
      <w:r w:rsidRPr="00BC08FD">
        <w:rPr>
          <w:rStyle w:val="HideTWBExt"/>
        </w:rPr>
        <w:t>&lt;/Amend&gt;</w:t>
      </w:r>
    </w:p>
    <w:p w14:paraId="109159E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615</w:t>
      </w:r>
      <w:r w:rsidRPr="00BC08FD">
        <w:rPr>
          <w:rStyle w:val="HideTWBExt"/>
          <w:b w:val="0"/>
        </w:rPr>
        <w:t>&lt;/NumAm&gt;</w:t>
      </w:r>
    </w:p>
    <w:p w14:paraId="3332BB60"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3C4B1E27" w14:textId="77777777" w:rsidR="00AD1825" w:rsidRPr="00BC08FD" w:rsidRDefault="00AD1825" w:rsidP="00AD1825">
      <w:pPr>
        <w:pStyle w:val="NormalBold"/>
      </w:pPr>
      <w:r w:rsidRPr="00BC08FD">
        <w:rPr>
          <w:rStyle w:val="HideTWBExt"/>
          <w:b w:val="0"/>
        </w:rPr>
        <w:t>&lt;/RepeatBlock-By&gt;</w:t>
      </w:r>
    </w:p>
    <w:p w14:paraId="28D0949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4E01C58" w14:textId="77777777" w:rsidR="00AD1825" w:rsidRPr="00BC08FD" w:rsidRDefault="00AD1825" w:rsidP="00AD1825">
      <w:pPr>
        <w:pStyle w:val="NormalBold"/>
      </w:pPr>
      <w:r w:rsidRPr="00BC08FD">
        <w:rPr>
          <w:rStyle w:val="HideTWBExt"/>
          <w:b w:val="0"/>
        </w:rPr>
        <w:t>&lt;Article&gt;</w:t>
      </w:r>
      <w:r w:rsidRPr="00BC08FD">
        <w:t>Article 7 – alinéa 1 – point c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2F15A4F" w14:textId="77777777" w:rsidTr="00842845">
        <w:trPr>
          <w:trHeight w:val="240"/>
          <w:jc w:val="center"/>
        </w:trPr>
        <w:tc>
          <w:tcPr>
            <w:tcW w:w="9752" w:type="dxa"/>
            <w:gridSpan w:val="2"/>
            <w:tcBorders>
              <w:top w:val="nil"/>
              <w:left w:val="nil"/>
              <w:bottom w:val="nil"/>
              <w:right w:val="nil"/>
            </w:tcBorders>
          </w:tcPr>
          <w:p w14:paraId="04AC597A" w14:textId="77777777" w:rsidR="00AD1825" w:rsidRPr="00BC08FD" w:rsidRDefault="00AD1825" w:rsidP="00842845"/>
        </w:tc>
      </w:tr>
      <w:tr w:rsidR="00AD1825" w:rsidRPr="00BC08FD" w14:paraId="1702F957" w14:textId="77777777" w:rsidTr="00842845">
        <w:trPr>
          <w:trHeight w:val="240"/>
          <w:jc w:val="center"/>
        </w:trPr>
        <w:tc>
          <w:tcPr>
            <w:tcW w:w="4876" w:type="dxa"/>
            <w:tcBorders>
              <w:top w:val="nil"/>
              <w:left w:val="nil"/>
              <w:bottom w:val="nil"/>
              <w:right w:val="nil"/>
            </w:tcBorders>
            <w:hideMark/>
          </w:tcPr>
          <w:p w14:paraId="6022835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162129" w14:textId="77777777" w:rsidR="00AD1825" w:rsidRPr="00BC08FD" w:rsidRDefault="00AD1825" w:rsidP="00842845">
            <w:pPr>
              <w:pStyle w:val="AmColumnHeading"/>
            </w:pPr>
            <w:r w:rsidRPr="00BC08FD">
              <w:t>Amendement</w:t>
            </w:r>
          </w:p>
        </w:tc>
      </w:tr>
      <w:tr w:rsidR="00AD1825" w:rsidRPr="00BC08FD" w14:paraId="0050FFCA" w14:textId="77777777" w:rsidTr="00842845">
        <w:trPr>
          <w:jc w:val="center"/>
        </w:trPr>
        <w:tc>
          <w:tcPr>
            <w:tcW w:w="4876" w:type="dxa"/>
            <w:tcBorders>
              <w:top w:val="nil"/>
              <w:left w:val="nil"/>
              <w:bottom w:val="nil"/>
              <w:right w:val="nil"/>
            </w:tcBorders>
          </w:tcPr>
          <w:p w14:paraId="6824311B" w14:textId="77777777" w:rsidR="00AD1825" w:rsidRPr="00BC08FD" w:rsidRDefault="00AD1825" w:rsidP="00842845">
            <w:pPr>
              <w:pStyle w:val="Normal6a"/>
            </w:pPr>
          </w:p>
        </w:tc>
        <w:tc>
          <w:tcPr>
            <w:tcW w:w="4876" w:type="dxa"/>
            <w:tcBorders>
              <w:top w:val="nil"/>
              <w:left w:val="nil"/>
              <w:bottom w:val="nil"/>
              <w:right w:val="nil"/>
            </w:tcBorders>
            <w:hideMark/>
          </w:tcPr>
          <w:p w14:paraId="4F7CC2FB" w14:textId="00025901" w:rsidR="00AD1825" w:rsidRPr="00BC08FD" w:rsidRDefault="00AD1825" w:rsidP="00842845">
            <w:pPr>
              <w:pStyle w:val="Normal6a"/>
            </w:pPr>
            <w:r w:rsidRPr="00BC08FD">
              <w:rPr>
                <w:b/>
                <w:i/>
              </w:rPr>
              <w:t>c bis)</w:t>
            </w:r>
            <w:r w:rsidRPr="00BC08FD">
              <w:tab/>
            </w:r>
            <w:r w:rsidRPr="00BC08FD">
              <w:rPr>
                <w:b/>
                <w:i/>
              </w:rPr>
              <w:t>Dans le domaine de la jeunesse, le programme contribue à la mise en œuvre et au développement de la stratégie de l</w:t>
            </w:r>
            <w:r w:rsidR="006E7267">
              <w:rPr>
                <w:b/>
                <w:i/>
              </w:rPr>
              <w:t>’</w:t>
            </w:r>
            <w:r w:rsidRPr="00BC08FD">
              <w:rPr>
                <w:b/>
                <w:i/>
              </w:rPr>
              <w:t>Union en faveur de la jeunesse, en favorisant la participation, l</w:t>
            </w:r>
            <w:r w:rsidR="006E7267">
              <w:rPr>
                <w:b/>
                <w:i/>
              </w:rPr>
              <w:t>’</w:t>
            </w:r>
            <w:r w:rsidRPr="00BC08FD">
              <w:rPr>
                <w:b/>
                <w:i/>
              </w:rPr>
              <w:t>engagement civique et l</w:t>
            </w:r>
            <w:r w:rsidR="006E7267">
              <w:rPr>
                <w:b/>
                <w:i/>
              </w:rPr>
              <w:t>’</w:t>
            </w:r>
            <w:r w:rsidRPr="00BC08FD">
              <w:rPr>
                <w:b/>
                <w:i/>
              </w:rPr>
              <w:t>inclusion.</w:t>
            </w:r>
          </w:p>
        </w:tc>
      </w:tr>
    </w:tbl>
    <w:p w14:paraId="3E718B6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4FCB50D" w14:textId="77777777" w:rsidR="00AD1825" w:rsidRPr="00BC08FD" w:rsidRDefault="00AD1825" w:rsidP="00AD1825">
      <w:r w:rsidRPr="00BC08FD">
        <w:rPr>
          <w:rStyle w:val="HideTWBExt"/>
        </w:rPr>
        <w:t>&lt;/Amend&gt;</w:t>
      </w:r>
    </w:p>
    <w:p w14:paraId="71E3C83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616</w:t>
      </w:r>
      <w:r w:rsidRPr="00BC08FD">
        <w:rPr>
          <w:rStyle w:val="HideTWBExt"/>
          <w:b w:val="0"/>
        </w:rPr>
        <w:t>&lt;/NumAm&gt;</w:t>
      </w:r>
    </w:p>
    <w:p w14:paraId="4A85566D"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8516916" w14:textId="77777777" w:rsidR="00AD1825" w:rsidRPr="00BC08FD" w:rsidRDefault="00AD1825" w:rsidP="00AD1825">
      <w:pPr>
        <w:pStyle w:val="NormalBold"/>
      </w:pPr>
      <w:r w:rsidRPr="00BC08FD">
        <w:rPr>
          <w:rStyle w:val="HideTWBExt"/>
          <w:b w:val="0"/>
        </w:rPr>
        <w:t>&lt;/RepeatBlock-By&gt;</w:t>
      </w:r>
    </w:p>
    <w:p w14:paraId="66397AD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62B2C27" w14:textId="77777777" w:rsidR="00AD1825" w:rsidRPr="00BC08FD" w:rsidRDefault="00AD1825" w:rsidP="00AD1825">
      <w:pPr>
        <w:pStyle w:val="NormalBold"/>
      </w:pPr>
      <w:r w:rsidRPr="00BC08FD">
        <w:rPr>
          <w:rStyle w:val="HideTWBExt"/>
          <w:b w:val="0"/>
        </w:rPr>
        <w:t>&lt;Article&gt;</w:t>
      </w:r>
      <w:r w:rsidRPr="00BC08FD">
        <w:t>Article 7 – alinéa 1 – point c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365EBBD" w14:textId="77777777" w:rsidTr="00842845">
        <w:trPr>
          <w:trHeight w:val="240"/>
          <w:jc w:val="center"/>
        </w:trPr>
        <w:tc>
          <w:tcPr>
            <w:tcW w:w="9752" w:type="dxa"/>
            <w:gridSpan w:val="2"/>
            <w:tcBorders>
              <w:top w:val="nil"/>
              <w:left w:val="nil"/>
              <w:bottom w:val="nil"/>
              <w:right w:val="nil"/>
            </w:tcBorders>
          </w:tcPr>
          <w:p w14:paraId="0149B308" w14:textId="77777777" w:rsidR="00AD1825" w:rsidRPr="00BC08FD" w:rsidRDefault="00AD1825" w:rsidP="00842845"/>
        </w:tc>
      </w:tr>
      <w:tr w:rsidR="00AD1825" w:rsidRPr="00BC08FD" w14:paraId="018F9850" w14:textId="77777777" w:rsidTr="00842845">
        <w:trPr>
          <w:trHeight w:val="240"/>
          <w:jc w:val="center"/>
        </w:trPr>
        <w:tc>
          <w:tcPr>
            <w:tcW w:w="4876" w:type="dxa"/>
            <w:tcBorders>
              <w:top w:val="nil"/>
              <w:left w:val="nil"/>
              <w:bottom w:val="nil"/>
              <w:right w:val="nil"/>
            </w:tcBorders>
            <w:hideMark/>
          </w:tcPr>
          <w:p w14:paraId="78115D1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D2E3AB9" w14:textId="77777777" w:rsidR="00AD1825" w:rsidRPr="00BC08FD" w:rsidRDefault="00AD1825" w:rsidP="00842845">
            <w:pPr>
              <w:pStyle w:val="AmColumnHeading"/>
            </w:pPr>
            <w:r w:rsidRPr="00BC08FD">
              <w:t>Amendement</w:t>
            </w:r>
          </w:p>
        </w:tc>
      </w:tr>
      <w:tr w:rsidR="00AD1825" w:rsidRPr="00BC08FD" w14:paraId="7F239DF9" w14:textId="77777777" w:rsidTr="00842845">
        <w:trPr>
          <w:jc w:val="center"/>
        </w:trPr>
        <w:tc>
          <w:tcPr>
            <w:tcW w:w="4876" w:type="dxa"/>
            <w:tcBorders>
              <w:top w:val="nil"/>
              <w:left w:val="nil"/>
              <w:bottom w:val="nil"/>
              <w:right w:val="nil"/>
            </w:tcBorders>
          </w:tcPr>
          <w:p w14:paraId="7CD2E503" w14:textId="77777777" w:rsidR="00AD1825" w:rsidRPr="00BC08FD" w:rsidRDefault="00AD1825" w:rsidP="00842845">
            <w:pPr>
              <w:pStyle w:val="Normal6a"/>
            </w:pPr>
          </w:p>
        </w:tc>
        <w:tc>
          <w:tcPr>
            <w:tcW w:w="4876" w:type="dxa"/>
            <w:tcBorders>
              <w:top w:val="nil"/>
              <w:left w:val="nil"/>
              <w:bottom w:val="nil"/>
              <w:right w:val="nil"/>
            </w:tcBorders>
            <w:hideMark/>
          </w:tcPr>
          <w:p w14:paraId="41A8ADE2" w14:textId="6D504DD1" w:rsidR="00AD1825" w:rsidRPr="00BC08FD" w:rsidRDefault="00AD1825" w:rsidP="00842845">
            <w:pPr>
              <w:pStyle w:val="Normal6a"/>
            </w:pPr>
            <w:r w:rsidRPr="00BC08FD">
              <w:rPr>
                <w:b/>
                <w:i/>
              </w:rPr>
              <w:t>c bis)</w:t>
            </w:r>
            <w:r w:rsidRPr="00BC08FD">
              <w:tab/>
            </w:r>
            <w:r w:rsidRPr="00BC08FD">
              <w:rPr>
                <w:b/>
                <w:i/>
              </w:rPr>
              <w:t>le soutien à la reconnaissance, à la validation et à la visibilité de l</w:t>
            </w:r>
            <w:r w:rsidR="006E7267">
              <w:rPr>
                <w:b/>
                <w:i/>
              </w:rPr>
              <w:t>’</w:t>
            </w:r>
            <w:r w:rsidRPr="00BC08FD">
              <w:rPr>
                <w:b/>
                <w:i/>
              </w:rPr>
              <w:t>apprentissage non formel et informel, y compris par l</w:t>
            </w:r>
            <w:r w:rsidR="006E7267">
              <w:rPr>
                <w:b/>
                <w:i/>
              </w:rPr>
              <w:t>’</w:t>
            </w:r>
            <w:r w:rsidRPr="00BC08FD">
              <w:rPr>
                <w:b/>
                <w:i/>
              </w:rPr>
              <w:t>intermédiaire du travail de jeunesse, du volontariat, du sport de base et des activités d</w:t>
            </w:r>
            <w:r w:rsidR="006E7267">
              <w:rPr>
                <w:b/>
                <w:i/>
              </w:rPr>
              <w:t>’</w:t>
            </w:r>
            <w:r w:rsidRPr="00BC08FD">
              <w:rPr>
                <w:b/>
                <w:i/>
              </w:rPr>
              <w:t>engagement civique;</w:t>
            </w:r>
          </w:p>
        </w:tc>
      </w:tr>
    </w:tbl>
    <w:p w14:paraId="147068B9" w14:textId="77777777" w:rsidR="00AD1825" w:rsidRPr="00BC08FD" w:rsidRDefault="00AD1825" w:rsidP="00AD1825">
      <w:pPr>
        <w:pStyle w:val="AmOrLang"/>
        <w:rPr>
          <w:lang w:eastAsia="en-US"/>
        </w:rPr>
      </w:pPr>
      <w:r w:rsidRPr="00BC08FD">
        <w:lastRenderedPageBreak/>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76E4013" w14:textId="77777777" w:rsidR="00AD1825" w:rsidRPr="00BC08FD" w:rsidRDefault="00AD1825" w:rsidP="00AD1825">
      <w:r w:rsidRPr="00BC08FD">
        <w:rPr>
          <w:rStyle w:val="HideTWBExt"/>
        </w:rPr>
        <w:t>&lt;/Amend&gt;</w:t>
      </w:r>
    </w:p>
    <w:p w14:paraId="4510AB6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617</w:t>
      </w:r>
      <w:r w:rsidRPr="00BC08FD">
        <w:rPr>
          <w:rStyle w:val="HideTWBExt"/>
          <w:b w:val="0"/>
        </w:rPr>
        <w:t>&lt;/NumAm&gt;</w:t>
      </w:r>
    </w:p>
    <w:p w14:paraId="2B8D9E29"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2F966C1" w14:textId="77777777" w:rsidR="00AD1825" w:rsidRPr="00BC08FD" w:rsidRDefault="00AD1825" w:rsidP="00AD1825">
      <w:pPr>
        <w:pStyle w:val="NormalBold"/>
      </w:pPr>
      <w:r w:rsidRPr="00BC08FD">
        <w:rPr>
          <w:rStyle w:val="HideTWBExt"/>
          <w:b w:val="0"/>
        </w:rPr>
        <w:t>&lt;/RepeatBlock-By&gt;</w:t>
      </w:r>
    </w:p>
    <w:p w14:paraId="64E7EE7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0B49B9B" w14:textId="77777777" w:rsidR="00AD1825" w:rsidRPr="00BC08FD" w:rsidRDefault="00AD1825" w:rsidP="00AD1825">
      <w:pPr>
        <w:pStyle w:val="NormalBold"/>
      </w:pPr>
      <w:r w:rsidRPr="00BC08FD">
        <w:rPr>
          <w:rStyle w:val="HideTWBExt"/>
          <w:b w:val="0"/>
        </w:rPr>
        <w:t>&lt;Article&gt;</w:t>
      </w:r>
      <w:r w:rsidRPr="00BC08FD">
        <w:t>Article 7 – alinéa 1 – point c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C34510A" w14:textId="77777777" w:rsidTr="00842845">
        <w:trPr>
          <w:trHeight w:val="240"/>
          <w:jc w:val="center"/>
        </w:trPr>
        <w:tc>
          <w:tcPr>
            <w:tcW w:w="9752" w:type="dxa"/>
            <w:gridSpan w:val="2"/>
            <w:tcBorders>
              <w:top w:val="nil"/>
              <w:left w:val="nil"/>
              <w:bottom w:val="nil"/>
              <w:right w:val="nil"/>
            </w:tcBorders>
          </w:tcPr>
          <w:p w14:paraId="1BC2689F" w14:textId="77777777" w:rsidR="00AD1825" w:rsidRPr="00BC08FD" w:rsidRDefault="00AD1825" w:rsidP="00842845"/>
        </w:tc>
      </w:tr>
      <w:tr w:rsidR="00AD1825" w:rsidRPr="00BC08FD" w14:paraId="6B88F4A8" w14:textId="77777777" w:rsidTr="00842845">
        <w:trPr>
          <w:trHeight w:val="240"/>
          <w:jc w:val="center"/>
        </w:trPr>
        <w:tc>
          <w:tcPr>
            <w:tcW w:w="4876" w:type="dxa"/>
            <w:tcBorders>
              <w:top w:val="nil"/>
              <w:left w:val="nil"/>
              <w:bottom w:val="nil"/>
              <w:right w:val="nil"/>
            </w:tcBorders>
            <w:hideMark/>
          </w:tcPr>
          <w:p w14:paraId="4E15A5B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F83BA25" w14:textId="77777777" w:rsidR="00AD1825" w:rsidRPr="00BC08FD" w:rsidRDefault="00AD1825" w:rsidP="00842845">
            <w:pPr>
              <w:pStyle w:val="AmColumnHeading"/>
            </w:pPr>
            <w:r w:rsidRPr="00BC08FD">
              <w:t>Amendement</w:t>
            </w:r>
          </w:p>
        </w:tc>
      </w:tr>
      <w:tr w:rsidR="00AD1825" w:rsidRPr="00BC08FD" w14:paraId="2DF638C8" w14:textId="77777777" w:rsidTr="00842845">
        <w:trPr>
          <w:jc w:val="center"/>
        </w:trPr>
        <w:tc>
          <w:tcPr>
            <w:tcW w:w="4876" w:type="dxa"/>
            <w:tcBorders>
              <w:top w:val="nil"/>
              <w:left w:val="nil"/>
              <w:bottom w:val="nil"/>
              <w:right w:val="nil"/>
            </w:tcBorders>
          </w:tcPr>
          <w:p w14:paraId="001EBB5C" w14:textId="77777777" w:rsidR="00AD1825" w:rsidRPr="00BC08FD" w:rsidRDefault="00AD1825" w:rsidP="00842845">
            <w:pPr>
              <w:pStyle w:val="Normal6a"/>
            </w:pPr>
          </w:p>
        </w:tc>
        <w:tc>
          <w:tcPr>
            <w:tcW w:w="4876" w:type="dxa"/>
            <w:tcBorders>
              <w:top w:val="nil"/>
              <w:left w:val="nil"/>
              <w:bottom w:val="nil"/>
              <w:right w:val="nil"/>
            </w:tcBorders>
            <w:hideMark/>
          </w:tcPr>
          <w:p w14:paraId="3606624F" w14:textId="0D48EAEA" w:rsidR="00AD1825" w:rsidRPr="00BC08FD" w:rsidRDefault="00AD1825" w:rsidP="00842845">
            <w:pPr>
              <w:pStyle w:val="Normal6a"/>
            </w:pPr>
            <w:r w:rsidRPr="00BC08FD">
              <w:rPr>
                <w:b/>
                <w:i/>
              </w:rPr>
              <w:t>c ter)</w:t>
            </w:r>
            <w:r w:rsidRPr="00BC08FD">
              <w:tab/>
            </w:r>
            <w:r w:rsidRPr="00BC08FD">
              <w:rPr>
                <w:b/>
                <w:i/>
              </w:rPr>
              <w:t>le soutien à des mesures renforçant l</w:t>
            </w:r>
            <w:r w:rsidR="006E7267">
              <w:rPr>
                <w:b/>
                <w:i/>
              </w:rPr>
              <w:t>’</w:t>
            </w:r>
            <w:r w:rsidRPr="00BC08FD">
              <w:rPr>
                <w:b/>
                <w:i/>
              </w:rPr>
              <w:t>espace civique, la participation démocratique, l</w:t>
            </w:r>
            <w:r w:rsidR="006E7267">
              <w:rPr>
                <w:b/>
                <w:i/>
              </w:rPr>
              <w:t>’</w:t>
            </w:r>
            <w:r w:rsidRPr="00BC08FD">
              <w:rPr>
                <w:b/>
                <w:i/>
              </w:rPr>
              <w:t>éducation aux médias, l</w:t>
            </w:r>
            <w:r w:rsidR="006E7267">
              <w:rPr>
                <w:b/>
                <w:i/>
              </w:rPr>
              <w:t>’</w:t>
            </w:r>
            <w:r w:rsidRPr="00BC08FD">
              <w:rPr>
                <w:b/>
                <w:i/>
              </w:rPr>
              <w:t>esprit critique et la résilience face à la désinformation chez les jeunes et les apprenants;</w:t>
            </w:r>
          </w:p>
        </w:tc>
      </w:tr>
    </w:tbl>
    <w:p w14:paraId="59ED2ED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B2AD44E" w14:textId="77777777" w:rsidR="00AD1825" w:rsidRPr="00BC08FD" w:rsidRDefault="00AD1825" w:rsidP="00AD1825">
      <w:r w:rsidRPr="00BC08FD">
        <w:rPr>
          <w:rStyle w:val="HideTWBExt"/>
        </w:rPr>
        <w:t>&lt;/Amend&gt;</w:t>
      </w:r>
    </w:p>
    <w:p w14:paraId="494A12D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618</w:t>
      </w:r>
      <w:r w:rsidRPr="00BC08FD">
        <w:rPr>
          <w:rStyle w:val="HideTWBExt"/>
          <w:b w:val="0"/>
        </w:rPr>
        <w:t>&lt;/NumAm&gt;</w:t>
      </w:r>
    </w:p>
    <w:p w14:paraId="39C19D39"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3B95964" w14:textId="77777777" w:rsidR="00AD1825" w:rsidRPr="00BC08FD" w:rsidRDefault="00AD1825" w:rsidP="00AD1825">
      <w:pPr>
        <w:pStyle w:val="NormalBold"/>
      </w:pPr>
      <w:r w:rsidRPr="00BC08FD">
        <w:rPr>
          <w:rStyle w:val="HideTWBExt"/>
          <w:b w:val="0"/>
        </w:rPr>
        <w:t>&lt;/RepeatBlock-By&gt;</w:t>
      </w:r>
    </w:p>
    <w:p w14:paraId="08A7285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FC2A736" w14:textId="77777777" w:rsidR="00AD1825" w:rsidRPr="00BC08FD" w:rsidRDefault="00AD1825" w:rsidP="00AD1825">
      <w:pPr>
        <w:pStyle w:val="NormalBold"/>
      </w:pPr>
      <w:r w:rsidRPr="00BC08FD">
        <w:rPr>
          <w:rStyle w:val="HideTWBExt"/>
          <w:b w:val="0"/>
        </w:rPr>
        <w:t>&lt;Article&gt;</w:t>
      </w:r>
      <w:r w:rsidRPr="00BC08FD">
        <w:t>Article 7 – alinéa 1 – point c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647C3BC" w14:textId="77777777" w:rsidTr="00842845">
        <w:trPr>
          <w:trHeight w:val="240"/>
          <w:jc w:val="center"/>
        </w:trPr>
        <w:tc>
          <w:tcPr>
            <w:tcW w:w="9752" w:type="dxa"/>
            <w:gridSpan w:val="2"/>
            <w:tcBorders>
              <w:top w:val="nil"/>
              <w:left w:val="nil"/>
              <w:bottom w:val="nil"/>
              <w:right w:val="nil"/>
            </w:tcBorders>
          </w:tcPr>
          <w:p w14:paraId="399578CB" w14:textId="77777777" w:rsidR="00AD1825" w:rsidRPr="00BC08FD" w:rsidRDefault="00AD1825" w:rsidP="00842845"/>
        </w:tc>
      </w:tr>
      <w:tr w:rsidR="00AD1825" w:rsidRPr="00BC08FD" w14:paraId="437BA993" w14:textId="77777777" w:rsidTr="00842845">
        <w:trPr>
          <w:trHeight w:val="240"/>
          <w:jc w:val="center"/>
        </w:trPr>
        <w:tc>
          <w:tcPr>
            <w:tcW w:w="4876" w:type="dxa"/>
            <w:tcBorders>
              <w:top w:val="nil"/>
              <w:left w:val="nil"/>
              <w:bottom w:val="nil"/>
              <w:right w:val="nil"/>
            </w:tcBorders>
            <w:hideMark/>
          </w:tcPr>
          <w:p w14:paraId="7A2CE1C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6DE915F" w14:textId="77777777" w:rsidR="00AD1825" w:rsidRPr="00BC08FD" w:rsidRDefault="00AD1825" w:rsidP="00842845">
            <w:pPr>
              <w:pStyle w:val="AmColumnHeading"/>
            </w:pPr>
            <w:r w:rsidRPr="00BC08FD">
              <w:t>Amendement</w:t>
            </w:r>
          </w:p>
        </w:tc>
      </w:tr>
      <w:tr w:rsidR="00AD1825" w:rsidRPr="00BC08FD" w14:paraId="24D896AF" w14:textId="77777777" w:rsidTr="00842845">
        <w:trPr>
          <w:jc w:val="center"/>
        </w:trPr>
        <w:tc>
          <w:tcPr>
            <w:tcW w:w="4876" w:type="dxa"/>
            <w:tcBorders>
              <w:top w:val="nil"/>
              <w:left w:val="nil"/>
              <w:bottom w:val="nil"/>
              <w:right w:val="nil"/>
            </w:tcBorders>
          </w:tcPr>
          <w:p w14:paraId="7A2551DA" w14:textId="77777777" w:rsidR="00AD1825" w:rsidRPr="00BC08FD" w:rsidRDefault="00AD1825" w:rsidP="00842845">
            <w:pPr>
              <w:pStyle w:val="Normal6a"/>
            </w:pPr>
          </w:p>
        </w:tc>
        <w:tc>
          <w:tcPr>
            <w:tcW w:w="4876" w:type="dxa"/>
            <w:tcBorders>
              <w:top w:val="nil"/>
              <w:left w:val="nil"/>
              <w:bottom w:val="nil"/>
              <w:right w:val="nil"/>
            </w:tcBorders>
            <w:hideMark/>
          </w:tcPr>
          <w:p w14:paraId="04C21627" w14:textId="2F6A3D24" w:rsidR="00AD1825" w:rsidRPr="00BC08FD" w:rsidRDefault="00AD1825" w:rsidP="00842845">
            <w:pPr>
              <w:pStyle w:val="Normal6a"/>
            </w:pPr>
            <w:r w:rsidRPr="00BC08FD">
              <w:rPr>
                <w:b/>
                <w:i/>
              </w:rPr>
              <w:t>c quater)</w:t>
            </w:r>
            <w:r w:rsidRPr="00BC08FD">
              <w:tab/>
            </w:r>
            <w:r w:rsidRPr="00BC08FD">
              <w:rPr>
                <w:b/>
                <w:i/>
              </w:rPr>
              <w:t>le soutien à des systèmes d</w:t>
            </w:r>
            <w:r w:rsidR="006E7267">
              <w:rPr>
                <w:b/>
                <w:i/>
              </w:rPr>
              <w:t>’</w:t>
            </w:r>
            <w:r w:rsidRPr="00BC08FD">
              <w:rPr>
                <w:b/>
                <w:i/>
              </w:rPr>
              <w:t>accréditation transparents, objectifs et accessibles au public pour les organisations participant au programme, ainsi qu</w:t>
            </w:r>
            <w:r w:rsidR="006E7267">
              <w:rPr>
                <w:b/>
                <w:i/>
              </w:rPr>
              <w:t>’</w:t>
            </w:r>
            <w:r w:rsidRPr="00BC08FD">
              <w:rPr>
                <w:b/>
                <w:i/>
              </w:rPr>
              <w:t>au suivi régulier des pratiques d</w:t>
            </w:r>
            <w:r w:rsidR="006E7267">
              <w:rPr>
                <w:b/>
                <w:i/>
              </w:rPr>
              <w:t>’</w:t>
            </w:r>
            <w:r w:rsidRPr="00BC08FD">
              <w:rPr>
                <w:b/>
                <w:i/>
              </w:rPr>
              <w:t>accréditation dans les pays participants;</w:t>
            </w:r>
          </w:p>
        </w:tc>
      </w:tr>
    </w:tbl>
    <w:p w14:paraId="24197A1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06E6967" w14:textId="77777777" w:rsidR="00AD1825" w:rsidRPr="00BC08FD" w:rsidRDefault="00AD1825" w:rsidP="00AD1825">
      <w:r w:rsidRPr="00BC08FD">
        <w:rPr>
          <w:rStyle w:val="HideTWBExt"/>
        </w:rPr>
        <w:t>&lt;/Amend&gt;</w:t>
      </w:r>
    </w:p>
    <w:p w14:paraId="2185C1C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619</w:t>
      </w:r>
      <w:r w:rsidRPr="00BC08FD">
        <w:rPr>
          <w:rStyle w:val="HideTWBExt"/>
          <w:b w:val="0"/>
        </w:rPr>
        <w:t>&lt;/NumAm&gt;</w:t>
      </w:r>
    </w:p>
    <w:p w14:paraId="23687A4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A273D4B" w14:textId="77777777" w:rsidR="00AD1825" w:rsidRPr="00BC08FD" w:rsidRDefault="00AD1825" w:rsidP="00AD1825">
      <w:pPr>
        <w:pStyle w:val="NormalBold"/>
      </w:pPr>
      <w:r w:rsidRPr="00BC08FD">
        <w:rPr>
          <w:rStyle w:val="HideTWBExt"/>
          <w:b w:val="0"/>
        </w:rPr>
        <w:t>&lt;/RepeatBlock-By&gt;</w:t>
      </w:r>
    </w:p>
    <w:p w14:paraId="4E67681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01158AD" w14:textId="77777777" w:rsidR="00AD1825" w:rsidRPr="00BC08FD" w:rsidRDefault="00AD1825" w:rsidP="00AD1825">
      <w:pPr>
        <w:pStyle w:val="NormalBold"/>
      </w:pPr>
      <w:r w:rsidRPr="00BC08FD">
        <w:rPr>
          <w:rStyle w:val="HideTWBExt"/>
          <w:b w:val="0"/>
        </w:rPr>
        <w:t>&lt;Article&gt;</w:t>
      </w:r>
      <w:r w:rsidRPr="00BC08FD">
        <w:t>Article 7 – alinéa 1 – point c quinquies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1DA6233" w14:textId="77777777" w:rsidTr="00842845">
        <w:trPr>
          <w:trHeight w:val="240"/>
          <w:jc w:val="center"/>
        </w:trPr>
        <w:tc>
          <w:tcPr>
            <w:tcW w:w="9752" w:type="dxa"/>
            <w:gridSpan w:val="2"/>
            <w:tcBorders>
              <w:top w:val="nil"/>
              <w:left w:val="nil"/>
              <w:bottom w:val="nil"/>
              <w:right w:val="nil"/>
            </w:tcBorders>
          </w:tcPr>
          <w:p w14:paraId="6483DDA1" w14:textId="77777777" w:rsidR="00AD1825" w:rsidRPr="00BC08FD" w:rsidRDefault="00AD1825" w:rsidP="00842845"/>
        </w:tc>
      </w:tr>
      <w:tr w:rsidR="00AD1825" w:rsidRPr="00BC08FD" w14:paraId="11173FC9" w14:textId="77777777" w:rsidTr="00842845">
        <w:trPr>
          <w:trHeight w:val="240"/>
          <w:jc w:val="center"/>
        </w:trPr>
        <w:tc>
          <w:tcPr>
            <w:tcW w:w="4876" w:type="dxa"/>
            <w:tcBorders>
              <w:top w:val="nil"/>
              <w:left w:val="nil"/>
              <w:bottom w:val="nil"/>
              <w:right w:val="nil"/>
            </w:tcBorders>
            <w:hideMark/>
          </w:tcPr>
          <w:p w14:paraId="21F609E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6E6D8C7" w14:textId="77777777" w:rsidR="00AD1825" w:rsidRPr="00BC08FD" w:rsidRDefault="00AD1825" w:rsidP="00842845">
            <w:pPr>
              <w:pStyle w:val="AmColumnHeading"/>
            </w:pPr>
            <w:r w:rsidRPr="00BC08FD">
              <w:t>Amendement</w:t>
            </w:r>
          </w:p>
        </w:tc>
      </w:tr>
      <w:tr w:rsidR="00AD1825" w:rsidRPr="00BC08FD" w14:paraId="60E11B15" w14:textId="77777777" w:rsidTr="00842845">
        <w:trPr>
          <w:jc w:val="center"/>
        </w:trPr>
        <w:tc>
          <w:tcPr>
            <w:tcW w:w="4876" w:type="dxa"/>
            <w:tcBorders>
              <w:top w:val="nil"/>
              <w:left w:val="nil"/>
              <w:bottom w:val="nil"/>
              <w:right w:val="nil"/>
            </w:tcBorders>
          </w:tcPr>
          <w:p w14:paraId="43F6AE4D" w14:textId="77777777" w:rsidR="00AD1825" w:rsidRPr="00BC08FD" w:rsidRDefault="00AD1825" w:rsidP="00842845">
            <w:pPr>
              <w:pStyle w:val="Normal6a"/>
            </w:pPr>
          </w:p>
        </w:tc>
        <w:tc>
          <w:tcPr>
            <w:tcW w:w="4876" w:type="dxa"/>
            <w:tcBorders>
              <w:top w:val="nil"/>
              <w:left w:val="nil"/>
              <w:bottom w:val="nil"/>
              <w:right w:val="nil"/>
            </w:tcBorders>
            <w:hideMark/>
          </w:tcPr>
          <w:p w14:paraId="6989A739" w14:textId="5240D680" w:rsidR="00AD1825" w:rsidRPr="00BC08FD" w:rsidRDefault="00AD1825" w:rsidP="00842845">
            <w:pPr>
              <w:pStyle w:val="Normal6a"/>
            </w:pPr>
            <w:r w:rsidRPr="00BC08FD">
              <w:rPr>
                <w:b/>
                <w:i/>
              </w:rPr>
              <w:t>c quinquies)</w:t>
            </w:r>
            <w:r w:rsidRPr="00BC08FD">
              <w:tab/>
            </w:r>
            <w:r w:rsidRPr="00BC08FD">
              <w:rPr>
                <w:b/>
                <w:i/>
              </w:rPr>
              <w:t>le soutien à une utilisation responsable et transparente de l</w:t>
            </w:r>
            <w:r w:rsidR="006E7267">
              <w:rPr>
                <w:b/>
                <w:i/>
              </w:rPr>
              <w:t>’</w:t>
            </w:r>
            <w:r w:rsidRPr="00BC08FD">
              <w:rPr>
                <w:b/>
                <w:i/>
              </w:rPr>
              <w:t>intelligence artificielle dans la mise en œuvre du programme, en garantissant un contrôle humain effectif, une protection contre les biais et les discriminations, la transparence des systèmes automatisés et le respect des droits fondamentaux.</w:t>
            </w:r>
          </w:p>
        </w:tc>
      </w:tr>
    </w:tbl>
    <w:p w14:paraId="36D8EB9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D3D0F5" w14:textId="77777777" w:rsidR="00AD1825" w:rsidRPr="00BC08FD" w:rsidRDefault="00AD1825" w:rsidP="00AD1825">
      <w:r w:rsidRPr="00BC08FD">
        <w:rPr>
          <w:rStyle w:val="HideTWBExt"/>
        </w:rPr>
        <w:t>&lt;/Amend&gt;</w:t>
      </w:r>
    </w:p>
    <w:p w14:paraId="654982D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620</w:t>
      </w:r>
      <w:r w:rsidRPr="00BC08FD">
        <w:rPr>
          <w:rStyle w:val="HideTWBExt"/>
          <w:b w:val="0"/>
        </w:rPr>
        <w:t>&lt;/NumAm&gt;</w:t>
      </w:r>
    </w:p>
    <w:p w14:paraId="502CA8D3"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C558E20" w14:textId="77777777" w:rsidR="00AD1825" w:rsidRPr="00BC08FD" w:rsidRDefault="00AD1825" w:rsidP="00AD1825">
      <w:pPr>
        <w:pStyle w:val="NormalBold"/>
      </w:pPr>
      <w:r w:rsidRPr="00BC08FD">
        <w:rPr>
          <w:rStyle w:val="HideTWBExt"/>
          <w:b w:val="0"/>
        </w:rPr>
        <w:t>&lt;/RepeatBlock-By&gt;</w:t>
      </w:r>
    </w:p>
    <w:p w14:paraId="593A5BE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EE4BDE8" w14:textId="77777777" w:rsidR="00AD1825" w:rsidRPr="00BC08FD" w:rsidRDefault="00AD1825" w:rsidP="00AD1825">
      <w:pPr>
        <w:pStyle w:val="NormalBold"/>
      </w:pPr>
      <w:r w:rsidRPr="00BC08FD">
        <w:rPr>
          <w:rStyle w:val="HideTWBExt"/>
          <w:b w:val="0"/>
        </w:rPr>
        <w:t>&lt;Article&gt;</w:t>
      </w:r>
      <w:r w:rsidRPr="00BC08FD">
        <w:t>Article 7 – alinéa 1 – point c sexies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DEE04B9" w14:textId="77777777" w:rsidTr="00842845">
        <w:trPr>
          <w:trHeight w:val="240"/>
          <w:jc w:val="center"/>
        </w:trPr>
        <w:tc>
          <w:tcPr>
            <w:tcW w:w="9752" w:type="dxa"/>
            <w:gridSpan w:val="2"/>
            <w:tcBorders>
              <w:top w:val="nil"/>
              <w:left w:val="nil"/>
              <w:bottom w:val="nil"/>
              <w:right w:val="nil"/>
            </w:tcBorders>
          </w:tcPr>
          <w:p w14:paraId="185632F8" w14:textId="77777777" w:rsidR="00AD1825" w:rsidRPr="00BC08FD" w:rsidRDefault="00AD1825" w:rsidP="00842845"/>
        </w:tc>
      </w:tr>
      <w:tr w:rsidR="00AD1825" w:rsidRPr="00BC08FD" w14:paraId="19BF89D3" w14:textId="77777777" w:rsidTr="00842845">
        <w:trPr>
          <w:trHeight w:val="240"/>
          <w:jc w:val="center"/>
        </w:trPr>
        <w:tc>
          <w:tcPr>
            <w:tcW w:w="4876" w:type="dxa"/>
            <w:tcBorders>
              <w:top w:val="nil"/>
              <w:left w:val="nil"/>
              <w:bottom w:val="nil"/>
              <w:right w:val="nil"/>
            </w:tcBorders>
            <w:hideMark/>
          </w:tcPr>
          <w:p w14:paraId="6F38029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2C990A9" w14:textId="77777777" w:rsidR="00AD1825" w:rsidRPr="00BC08FD" w:rsidRDefault="00AD1825" w:rsidP="00842845">
            <w:pPr>
              <w:pStyle w:val="AmColumnHeading"/>
            </w:pPr>
            <w:r w:rsidRPr="00BC08FD">
              <w:t>Amendement</w:t>
            </w:r>
          </w:p>
        </w:tc>
      </w:tr>
      <w:tr w:rsidR="00AD1825" w:rsidRPr="00BC08FD" w14:paraId="234A2FD7" w14:textId="77777777" w:rsidTr="00842845">
        <w:trPr>
          <w:jc w:val="center"/>
        </w:trPr>
        <w:tc>
          <w:tcPr>
            <w:tcW w:w="4876" w:type="dxa"/>
            <w:tcBorders>
              <w:top w:val="nil"/>
              <w:left w:val="nil"/>
              <w:bottom w:val="nil"/>
              <w:right w:val="nil"/>
            </w:tcBorders>
          </w:tcPr>
          <w:p w14:paraId="641722BD" w14:textId="77777777" w:rsidR="00AD1825" w:rsidRPr="00BC08FD" w:rsidRDefault="00AD1825" w:rsidP="00842845">
            <w:pPr>
              <w:pStyle w:val="Normal6a"/>
            </w:pPr>
          </w:p>
        </w:tc>
        <w:tc>
          <w:tcPr>
            <w:tcW w:w="4876" w:type="dxa"/>
            <w:tcBorders>
              <w:top w:val="nil"/>
              <w:left w:val="nil"/>
              <w:bottom w:val="nil"/>
              <w:right w:val="nil"/>
            </w:tcBorders>
            <w:hideMark/>
          </w:tcPr>
          <w:p w14:paraId="669CAA9D" w14:textId="0687C658" w:rsidR="00AD1825" w:rsidRPr="00BC08FD" w:rsidRDefault="00AD1825" w:rsidP="00842845">
            <w:pPr>
              <w:pStyle w:val="Normal6a"/>
            </w:pPr>
            <w:r w:rsidRPr="00BC08FD">
              <w:rPr>
                <w:b/>
                <w:i/>
              </w:rPr>
              <w:t>c sexies)</w:t>
            </w:r>
            <w:r w:rsidRPr="00BC08FD">
              <w:tab/>
            </w:r>
            <w:r w:rsidRPr="00BC08FD">
              <w:rPr>
                <w:b/>
                <w:i/>
              </w:rPr>
              <w:t>le soutien à la création et à la tenue d</w:t>
            </w:r>
            <w:r w:rsidR="006E7267">
              <w:rPr>
                <w:b/>
                <w:i/>
              </w:rPr>
              <w:t>’</w:t>
            </w:r>
            <w:r w:rsidRPr="00BC08FD">
              <w:rPr>
                <w:b/>
                <w:i/>
              </w:rPr>
              <w:t>un registre de transparence Erasmus+ accessible au public, contenant des informations sur les organisations accréditées, les bénéficiaires, les projets financés, les allocations financières et les résultats des projets, conformément à la législation de l</w:t>
            </w:r>
            <w:r w:rsidR="006E7267">
              <w:rPr>
                <w:b/>
                <w:i/>
              </w:rPr>
              <w:t>’</w:t>
            </w:r>
            <w:r w:rsidRPr="00BC08FD">
              <w:rPr>
                <w:b/>
                <w:i/>
              </w:rPr>
              <w:t>Union en matière de protection des données;</w:t>
            </w:r>
          </w:p>
        </w:tc>
      </w:tr>
    </w:tbl>
    <w:p w14:paraId="701A06A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17EDDD6" w14:textId="77777777" w:rsidR="00AD1825" w:rsidRPr="00BC08FD" w:rsidRDefault="00AD1825" w:rsidP="00AD1825">
      <w:r w:rsidRPr="00BC08FD">
        <w:rPr>
          <w:rStyle w:val="HideTWBExt"/>
        </w:rPr>
        <w:t>&lt;/Amend&gt;</w:t>
      </w:r>
    </w:p>
    <w:p w14:paraId="4C9F7DD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621</w:t>
      </w:r>
      <w:r w:rsidRPr="00BC08FD">
        <w:rPr>
          <w:rStyle w:val="HideTWBExt"/>
          <w:b w:val="0"/>
        </w:rPr>
        <w:t>&lt;/NumAm&gt;</w:t>
      </w:r>
    </w:p>
    <w:p w14:paraId="1DABB40B"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F26C50A" w14:textId="77777777" w:rsidR="00AD1825" w:rsidRPr="00BC08FD" w:rsidRDefault="00AD1825" w:rsidP="00AD1825">
      <w:pPr>
        <w:pStyle w:val="NormalBold"/>
      </w:pPr>
      <w:r w:rsidRPr="00BC08FD">
        <w:rPr>
          <w:rStyle w:val="HideTWBExt"/>
          <w:b w:val="0"/>
        </w:rPr>
        <w:t>&lt;/RepeatBlock-By&gt;</w:t>
      </w:r>
    </w:p>
    <w:p w14:paraId="6D61EF9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1306CD5" w14:textId="77777777" w:rsidR="00AD1825" w:rsidRPr="00BC08FD" w:rsidRDefault="00AD1825" w:rsidP="00AD1825">
      <w:pPr>
        <w:pStyle w:val="NormalBold"/>
      </w:pPr>
      <w:r w:rsidRPr="00BC08FD">
        <w:rPr>
          <w:rStyle w:val="HideTWBExt"/>
          <w:b w:val="0"/>
        </w:rPr>
        <w:t>&lt;Article&gt;</w:t>
      </w:r>
      <w:r w:rsidRPr="00BC08FD">
        <w:t>Article 7 – alinéa 1 – point c septies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64B657E" w14:textId="77777777" w:rsidTr="00842845">
        <w:trPr>
          <w:trHeight w:val="240"/>
          <w:jc w:val="center"/>
        </w:trPr>
        <w:tc>
          <w:tcPr>
            <w:tcW w:w="9752" w:type="dxa"/>
            <w:gridSpan w:val="2"/>
            <w:tcBorders>
              <w:top w:val="nil"/>
              <w:left w:val="nil"/>
              <w:bottom w:val="nil"/>
              <w:right w:val="nil"/>
            </w:tcBorders>
          </w:tcPr>
          <w:p w14:paraId="19CC1B98" w14:textId="77777777" w:rsidR="00AD1825" w:rsidRPr="00BC08FD" w:rsidRDefault="00AD1825" w:rsidP="00842845"/>
        </w:tc>
      </w:tr>
      <w:tr w:rsidR="00AD1825" w:rsidRPr="00BC08FD" w14:paraId="6486F74D" w14:textId="77777777" w:rsidTr="00842845">
        <w:trPr>
          <w:trHeight w:val="240"/>
          <w:jc w:val="center"/>
        </w:trPr>
        <w:tc>
          <w:tcPr>
            <w:tcW w:w="4876" w:type="dxa"/>
            <w:tcBorders>
              <w:top w:val="nil"/>
              <w:left w:val="nil"/>
              <w:bottom w:val="nil"/>
              <w:right w:val="nil"/>
            </w:tcBorders>
            <w:hideMark/>
          </w:tcPr>
          <w:p w14:paraId="5581735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2334911" w14:textId="77777777" w:rsidR="00AD1825" w:rsidRPr="00BC08FD" w:rsidRDefault="00AD1825" w:rsidP="00842845">
            <w:pPr>
              <w:pStyle w:val="AmColumnHeading"/>
            </w:pPr>
            <w:r w:rsidRPr="00BC08FD">
              <w:t>Amendement</w:t>
            </w:r>
          </w:p>
        </w:tc>
      </w:tr>
      <w:tr w:rsidR="00AD1825" w:rsidRPr="00BC08FD" w14:paraId="359A53EF" w14:textId="77777777" w:rsidTr="00842845">
        <w:trPr>
          <w:jc w:val="center"/>
        </w:trPr>
        <w:tc>
          <w:tcPr>
            <w:tcW w:w="4876" w:type="dxa"/>
            <w:tcBorders>
              <w:top w:val="nil"/>
              <w:left w:val="nil"/>
              <w:bottom w:val="nil"/>
              <w:right w:val="nil"/>
            </w:tcBorders>
          </w:tcPr>
          <w:p w14:paraId="28CA34EB" w14:textId="77777777" w:rsidR="00AD1825" w:rsidRPr="00BC08FD" w:rsidRDefault="00AD1825" w:rsidP="00842845">
            <w:pPr>
              <w:pStyle w:val="Normal6a"/>
            </w:pPr>
          </w:p>
        </w:tc>
        <w:tc>
          <w:tcPr>
            <w:tcW w:w="4876" w:type="dxa"/>
            <w:tcBorders>
              <w:top w:val="nil"/>
              <w:left w:val="nil"/>
              <w:bottom w:val="nil"/>
              <w:right w:val="nil"/>
            </w:tcBorders>
            <w:hideMark/>
          </w:tcPr>
          <w:p w14:paraId="705CDD15" w14:textId="64786324" w:rsidR="00AD1825" w:rsidRPr="00BC08FD" w:rsidRDefault="00AD1825" w:rsidP="00842845">
            <w:pPr>
              <w:pStyle w:val="Normal6a"/>
            </w:pPr>
            <w:r w:rsidRPr="00BC08FD">
              <w:rPr>
                <w:b/>
                <w:i/>
              </w:rPr>
              <w:t>c septies)</w:t>
            </w:r>
            <w:r w:rsidRPr="00BC08FD">
              <w:tab/>
            </w:r>
            <w:r w:rsidRPr="00BC08FD">
              <w:rPr>
                <w:b/>
                <w:i/>
              </w:rPr>
              <w:t>des mécanismes réguliers de dialogue structuré associant les apprenants, les organisations de jeunesse, les volontaires, les organisations de sport de base, les partenaires sociaux et les organisations de la société civile à la mise en œuvre, au suivi et à l</w:t>
            </w:r>
            <w:r w:rsidR="006E7267">
              <w:rPr>
                <w:b/>
                <w:i/>
              </w:rPr>
              <w:t>’</w:t>
            </w:r>
            <w:r w:rsidRPr="00BC08FD">
              <w:rPr>
                <w:b/>
                <w:i/>
              </w:rPr>
              <w:t>évaluation du programme;</w:t>
            </w:r>
          </w:p>
        </w:tc>
      </w:tr>
    </w:tbl>
    <w:p w14:paraId="7C92C17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515545E" w14:textId="77777777" w:rsidR="00AD1825" w:rsidRPr="00BC08FD" w:rsidRDefault="00AD1825" w:rsidP="00AD1825">
      <w:r w:rsidRPr="00BC08FD">
        <w:rPr>
          <w:rStyle w:val="HideTWBExt"/>
        </w:rPr>
        <w:t>&lt;/Amend&gt;</w:t>
      </w:r>
    </w:p>
    <w:p w14:paraId="1CD765A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622</w:t>
      </w:r>
      <w:r w:rsidRPr="00BC08FD">
        <w:rPr>
          <w:rStyle w:val="HideTWBExt"/>
          <w:b w:val="0"/>
        </w:rPr>
        <w:t>&lt;/NumAm&gt;</w:t>
      </w:r>
    </w:p>
    <w:p w14:paraId="0E64342E"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5328122"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6D90C692" w14:textId="77777777" w:rsidR="00AD1825" w:rsidRPr="00BC08FD" w:rsidRDefault="00AD1825" w:rsidP="00AD1825">
      <w:pPr>
        <w:pStyle w:val="NormalBold"/>
      </w:pPr>
      <w:r w:rsidRPr="00BC08FD">
        <w:rPr>
          <w:rStyle w:val="HideTWBExt"/>
          <w:b w:val="0"/>
        </w:rPr>
        <w:t>&lt;/RepeatBlock-By&gt;</w:t>
      </w:r>
    </w:p>
    <w:p w14:paraId="661ECB5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66BD5FF" w14:textId="77777777" w:rsidR="00AD1825" w:rsidRPr="00BC08FD" w:rsidRDefault="00AD1825" w:rsidP="00AD1825">
      <w:pPr>
        <w:pStyle w:val="NormalBold"/>
      </w:pPr>
      <w:r w:rsidRPr="00BC08FD">
        <w:rPr>
          <w:rStyle w:val="HideTWBExt"/>
          <w:b w:val="0"/>
        </w:rPr>
        <w:t>&lt;Article&gt;</w:t>
      </w:r>
      <w:r w:rsidRPr="00BC08FD">
        <w:t>Article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18FD728" w14:textId="77777777" w:rsidTr="00842845">
        <w:trPr>
          <w:trHeight w:val="240"/>
          <w:jc w:val="center"/>
        </w:trPr>
        <w:tc>
          <w:tcPr>
            <w:tcW w:w="9752" w:type="dxa"/>
            <w:gridSpan w:val="2"/>
            <w:tcBorders>
              <w:top w:val="nil"/>
              <w:left w:val="nil"/>
              <w:bottom w:val="nil"/>
              <w:right w:val="nil"/>
            </w:tcBorders>
          </w:tcPr>
          <w:p w14:paraId="31FD681C" w14:textId="77777777" w:rsidR="00AD1825" w:rsidRPr="00BC08FD" w:rsidRDefault="00AD1825" w:rsidP="00842845"/>
        </w:tc>
      </w:tr>
      <w:tr w:rsidR="00AD1825" w:rsidRPr="00BC08FD" w14:paraId="089CE02E" w14:textId="77777777" w:rsidTr="00842845">
        <w:trPr>
          <w:trHeight w:val="240"/>
          <w:jc w:val="center"/>
        </w:trPr>
        <w:tc>
          <w:tcPr>
            <w:tcW w:w="4876" w:type="dxa"/>
            <w:tcBorders>
              <w:top w:val="nil"/>
              <w:left w:val="nil"/>
              <w:bottom w:val="nil"/>
              <w:right w:val="nil"/>
            </w:tcBorders>
            <w:hideMark/>
          </w:tcPr>
          <w:p w14:paraId="663E035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41299A2" w14:textId="77777777" w:rsidR="00AD1825" w:rsidRPr="00BC08FD" w:rsidRDefault="00AD1825" w:rsidP="00842845">
            <w:pPr>
              <w:pStyle w:val="AmColumnHeading"/>
            </w:pPr>
            <w:r w:rsidRPr="00BC08FD">
              <w:t>Amendement</w:t>
            </w:r>
          </w:p>
        </w:tc>
      </w:tr>
      <w:tr w:rsidR="00AD1825" w:rsidRPr="00BC08FD" w14:paraId="26A486CF" w14:textId="77777777" w:rsidTr="00842845">
        <w:trPr>
          <w:jc w:val="center"/>
        </w:trPr>
        <w:tc>
          <w:tcPr>
            <w:tcW w:w="4876" w:type="dxa"/>
            <w:tcBorders>
              <w:top w:val="nil"/>
              <w:left w:val="nil"/>
              <w:bottom w:val="nil"/>
              <w:right w:val="nil"/>
            </w:tcBorders>
          </w:tcPr>
          <w:p w14:paraId="0550EFCC" w14:textId="77777777" w:rsidR="00AD1825" w:rsidRPr="00BC08FD" w:rsidRDefault="00AD1825" w:rsidP="00842845">
            <w:pPr>
              <w:pStyle w:val="Normal6a"/>
            </w:pPr>
          </w:p>
        </w:tc>
        <w:tc>
          <w:tcPr>
            <w:tcW w:w="4876" w:type="dxa"/>
            <w:tcBorders>
              <w:top w:val="nil"/>
              <w:left w:val="nil"/>
              <w:bottom w:val="nil"/>
              <w:right w:val="nil"/>
            </w:tcBorders>
            <w:hideMark/>
          </w:tcPr>
          <w:p w14:paraId="0D0C2999" w14:textId="77777777" w:rsidR="00AD1825" w:rsidRPr="00BC08FD" w:rsidRDefault="00AD1825" w:rsidP="00842845">
            <w:pPr>
              <w:pStyle w:val="Normal6a"/>
              <w:jc w:val="center"/>
            </w:pPr>
            <w:r w:rsidRPr="00BC08FD">
              <w:rPr>
                <w:b/>
                <w:i/>
              </w:rPr>
              <w:t>Article 7 bis</w:t>
            </w:r>
            <w:r w:rsidRPr="00BC08FD">
              <w:tab/>
            </w:r>
          </w:p>
        </w:tc>
      </w:tr>
      <w:tr w:rsidR="00AD1825" w:rsidRPr="00BC08FD" w14:paraId="7377B3EB" w14:textId="77777777" w:rsidTr="00842845">
        <w:trPr>
          <w:jc w:val="center"/>
        </w:trPr>
        <w:tc>
          <w:tcPr>
            <w:tcW w:w="4876" w:type="dxa"/>
            <w:tcBorders>
              <w:top w:val="nil"/>
              <w:left w:val="nil"/>
              <w:bottom w:val="nil"/>
              <w:right w:val="nil"/>
            </w:tcBorders>
          </w:tcPr>
          <w:p w14:paraId="10D47DD5" w14:textId="77777777" w:rsidR="00AD1825" w:rsidRPr="00BC08FD" w:rsidRDefault="00AD1825" w:rsidP="00842845">
            <w:pPr>
              <w:pStyle w:val="Normal6a"/>
            </w:pPr>
          </w:p>
        </w:tc>
        <w:tc>
          <w:tcPr>
            <w:tcW w:w="4876" w:type="dxa"/>
            <w:tcBorders>
              <w:top w:val="nil"/>
              <w:left w:val="nil"/>
              <w:bottom w:val="nil"/>
              <w:right w:val="nil"/>
            </w:tcBorders>
            <w:hideMark/>
          </w:tcPr>
          <w:p w14:paraId="42EC048F" w14:textId="77777777" w:rsidR="00AD1825" w:rsidRPr="00BC08FD" w:rsidRDefault="00AD1825" w:rsidP="00842845">
            <w:pPr>
              <w:pStyle w:val="Normal6a"/>
              <w:jc w:val="center"/>
            </w:pPr>
            <w:r w:rsidRPr="00BC08FD">
              <w:rPr>
                <w:b/>
                <w:i/>
              </w:rPr>
              <w:t>Jeunesse</w:t>
            </w:r>
          </w:p>
        </w:tc>
      </w:tr>
      <w:tr w:rsidR="00AD1825" w:rsidRPr="00BC08FD" w14:paraId="076DB121" w14:textId="77777777" w:rsidTr="00842845">
        <w:trPr>
          <w:jc w:val="center"/>
        </w:trPr>
        <w:tc>
          <w:tcPr>
            <w:tcW w:w="4876" w:type="dxa"/>
            <w:tcBorders>
              <w:top w:val="nil"/>
              <w:left w:val="nil"/>
              <w:bottom w:val="nil"/>
              <w:right w:val="nil"/>
            </w:tcBorders>
          </w:tcPr>
          <w:p w14:paraId="523E33A2" w14:textId="77777777" w:rsidR="00AD1825" w:rsidRPr="00BC08FD" w:rsidRDefault="00AD1825" w:rsidP="00842845">
            <w:pPr>
              <w:pStyle w:val="Normal6a"/>
            </w:pPr>
          </w:p>
        </w:tc>
        <w:tc>
          <w:tcPr>
            <w:tcW w:w="4876" w:type="dxa"/>
            <w:tcBorders>
              <w:top w:val="nil"/>
              <w:left w:val="nil"/>
              <w:bottom w:val="nil"/>
              <w:right w:val="nil"/>
            </w:tcBorders>
            <w:hideMark/>
          </w:tcPr>
          <w:p w14:paraId="374FB208" w14:textId="77777777" w:rsidR="00AD1825" w:rsidRPr="00BC08FD" w:rsidRDefault="00AD1825" w:rsidP="00842845">
            <w:pPr>
              <w:pStyle w:val="Normal6a"/>
            </w:pPr>
            <w:r w:rsidRPr="00BC08FD">
              <w:rPr>
                <w:b/>
                <w:i/>
              </w:rPr>
              <w:t>Dans le domaine de la jeunesse, le programme soutient les actions suivantes:</w:t>
            </w:r>
          </w:p>
        </w:tc>
      </w:tr>
      <w:tr w:rsidR="00AD1825" w:rsidRPr="00BC08FD" w14:paraId="4E28861F" w14:textId="77777777" w:rsidTr="00842845">
        <w:trPr>
          <w:jc w:val="center"/>
        </w:trPr>
        <w:tc>
          <w:tcPr>
            <w:tcW w:w="4876" w:type="dxa"/>
            <w:tcBorders>
              <w:top w:val="nil"/>
              <w:left w:val="nil"/>
              <w:bottom w:val="nil"/>
              <w:right w:val="nil"/>
            </w:tcBorders>
          </w:tcPr>
          <w:p w14:paraId="1630F8C3" w14:textId="77777777" w:rsidR="00AD1825" w:rsidRPr="00BC08FD" w:rsidRDefault="00AD1825" w:rsidP="00842845">
            <w:pPr>
              <w:pStyle w:val="Normal6a"/>
            </w:pPr>
          </w:p>
        </w:tc>
        <w:tc>
          <w:tcPr>
            <w:tcW w:w="4876" w:type="dxa"/>
            <w:tcBorders>
              <w:top w:val="nil"/>
              <w:left w:val="nil"/>
              <w:bottom w:val="nil"/>
              <w:right w:val="nil"/>
            </w:tcBorders>
            <w:hideMark/>
          </w:tcPr>
          <w:p w14:paraId="6FC40609" w14:textId="780556E2" w:rsidR="00AD1825" w:rsidRPr="00BC08FD" w:rsidRDefault="00AD1825" w:rsidP="00842845">
            <w:pPr>
              <w:pStyle w:val="Normal6a"/>
            </w:pPr>
            <w:r w:rsidRPr="00BC08FD">
              <w:rPr>
                <w:b/>
                <w:i/>
              </w:rPr>
              <w:t>a) l</w:t>
            </w:r>
            <w:r w:rsidR="006E7267">
              <w:rPr>
                <w:b/>
                <w:i/>
              </w:rPr>
              <w:t>’</w:t>
            </w:r>
            <w:r w:rsidRPr="00BC08FD">
              <w:rPr>
                <w:b/>
                <w:i/>
              </w:rPr>
              <w:t>expérimentation, l</w:t>
            </w:r>
            <w:r w:rsidR="006E7267">
              <w:rPr>
                <w:b/>
                <w:i/>
              </w:rPr>
              <w:t>’</w:t>
            </w:r>
            <w:r w:rsidRPr="00BC08FD">
              <w:rPr>
                <w:b/>
                <w:i/>
              </w:rPr>
              <w:t>élaboration et la mise en œuvre des programmes de mesures et outils de l</w:t>
            </w:r>
            <w:r w:rsidR="006E7267">
              <w:rPr>
                <w:b/>
                <w:i/>
              </w:rPr>
              <w:t>’</w:t>
            </w:r>
            <w:r w:rsidRPr="00BC08FD">
              <w:rPr>
                <w:b/>
                <w:i/>
              </w:rPr>
              <w:t>Union, en particulier le réseau Wiki pour les jeunes, le réseau Eurodesk et le Youthpass;</w:t>
            </w:r>
          </w:p>
        </w:tc>
      </w:tr>
      <w:tr w:rsidR="00AD1825" w:rsidRPr="00BC08FD" w14:paraId="0E722F35" w14:textId="77777777" w:rsidTr="00842845">
        <w:trPr>
          <w:jc w:val="center"/>
        </w:trPr>
        <w:tc>
          <w:tcPr>
            <w:tcW w:w="4876" w:type="dxa"/>
            <w:tcBorders>
              <w:top w:val="nil"/>
              <w:left w:val="nil"/>
              <w:bottom w:val="nil"/>
              <w:right w:val="nil"/>
            </w:tcBorders>
          </w:tcPr>
          <w:p w14:paraId="03AE4109" w14:textId="77777777" w:rsidR="00AD1825" w:rsidRPr="00BC08FD" w:rsidRDefault="00AD1825" w:rsidP="00842845">
            <w:pPr>
              <w:pStyle w:val="Normal6a"/>
            </w:pPr>
          </w:p>
        </w:tc>
        <w:tc>
          <w:tcPr>
            <w:tcW w:w="4876" w:type="dxa"/>
            <w:tcBorders>
              <w:top w:val="nil"/>
              <w:left w:val="nil"/>
              <w:bottom w:val="nil"/>
              <w:right w:val="nil"/>
            </w:tcBorders>
            <w:hideMark/>
          </w:tcPr>
          <w:p w14:paraId="4F01ADB7" w14:textId="7EBE8D28" w:rsidR="00AD1825" w:rsidRPr="00BC08FD" w:rsidRDefault="00AD1825" w:rsidP="00842845">
            <w:pPr>
              <w:pStyle w:val="Normal6a"/>
            </w:pPr>
            <w:r w:rsidRPr="00BC08FD">
              <w:rPr>
                <w:b/>
                <w:i/>
              </w:rPr>
              <w:t>b) le dialogue et la coopération sur les politiques à mener avec les parties prenantes concernées, notamment les réseaux à l</w:t>
            </w:r>
            <w:r w:rsidR="006E7267">
              <w:rPr>
                <w:b/>
                <w:i/>
              </w:rPr>
              <w:t>’</w:t>
            </w:r>
            <w:r w:rsidRPr="00BC08FD">
              <w:rPr>
                <w:b/>
                <w:i/>
              </w:rPr>
              <w:t>échelle de l</w:t>
            </w:r>
            <w:r w:rsidR="006E7267">
              <w:rPr>
                <w:b/>
                <w:i/>
              </w:rPr>
              <w:t>’</w:t>
            </w:r>
            <w:r w:rsidRPr="00BC08FD">
              <w:rPr>
                <w:b/>
                <w:i/>
              </w:rPr>
              <w:t>Union, les organisations européennes et internationales actives dans le domaine de la jeunesse, le dialogue de l</w:t>
            </w:r>
            <w:r w:rsidR="006E7267">
              <w:rPr>
                <w:b/>
                <w:i/>
              </w:rPr>
              <w:t>’</w:t>
            </w:r>
            <w:r w:rsidRPr="00BC08FD">
              <w:rPr>
                <w:b/>
                <w:i/>
              </w:rPr>
              <w:t>UE en faveur de la jeunesse, et le soutien au Forum européen de la jeunesse;</w:t>
            </w:r>
          </w:p>
        </w:tc>
      </w:tr>
      <w:tr w:rsidR="00AD1825" w:rsidRPr="00BC08FD" w14:paraId="2AA85331" w14:textId="77777777" w:rsidTr="00842845">
        <w:trPr>
          <w:jc w:val="center"/>
        </w:trPr>
        <w:tc>
          <w:tcPr>
            <w:tcW w:w="4876" w:type="dxa"/>
            <w:tcBorders>
              <w:top w:val="nil"/>
              <w:left w:val="nil"/>
              <w:bottom w:val="nil"/>
              <w:right w:val="nil"/>
            </w:tcBorders>
          </w:tcPr>
          <w:p w14:paraId="4D89C30B" w14:textId="77777777" w:rsidR="00AD1825" w:rsidRPr="00BC08FD" w:rsidRDefault="00AD1825" w:rsidP="00842845">
            <w:pPr>
              <w:pStyle w:val="Normal6a"/>
            </w:pPr>
          </w:p>
        </w:tc>
        <w:tc>
          <w:tcPr>
            <w:tcW w:w="4876" w:type="dxa"/>
            <w:tcBorders>
              <w:top w:val="nil"/>
              <w:left w:val="nil"/>
              <w:bottom w:val="nil"/>
              <w:right w:val="nil"/>
            </w:tcBorders>
            <w:hideMark/>
          </w:tcPr>
          <w:p w14:paraId="390C5F14" w14:textId="4864DC68" w:rsidR="00AD1825" w:rsidRPr="00BC08FD" w:rsidRDefault="00AD1825" w:rsidP="00842845">
            <w:pPr>
              <w:pStyle w:val="Normal6a"/>
            </w:pPr>
            <w:r w:rsidRPr="00BC08FD">
              <w:rPr>
                <w:b/>
                <w:i/>
              </w:rPr>
              <w:t>c) la coopération avec d</w:t>
            </w:r>
            <w:r w:rsidR="006E7267">
              <w:rPr>
                <w:b/>
                <w:i/>
              </w:rPr>
              <w:t>’</w:t>
            </w:r>
            <w:r w:rsidRPr="00BC08FD">
              <w:rPr>
                <w:b/>
                <w:i/>
              </w:rPr>
              <w:t>autres instruments de l</w:t>
            </w:r>
            <w:r w:rsidR="006E7267">
              <w:rPr>
                <w:b/>
                <w:i/>
              </w:rPr>
              <w:t>’</w:t>
            </w:r>
            <w:r w:rsidRPr="00BC08FD">
              <w:rPr>
                <w:b/>
                <w:i/>
              </w:rPr>
              <w:t>Union et le soutien aux autres politiques de l</w:t>
            </w:r>
            <w:r w:rsidR="006E7267">
              <w:rPr>
                <w:b/>
                <w:i/>
              </w:rPr>
              <w:t>’</w:t>
            </w:r>
            <w:r w:rsidRPr="00BC08FD">
              <w:rPr>
                <w:b/>
                <w:i/>
              </w:rPr>
              <w:t>Union;</w:t>
            </w:r>
          </w:p>
        </w:tc>
      </w:tr>
      <w:tr w:rsidR="00AD1825" w:rsidRPr="00BC08FD" w14:paraId="5933D7FF" w14:textId="77777777" w:rsidTr="00842845">
        <w:trPr>
          <w:jc w:val="center"/>
        </w:trPr>
        <w:tc>
          <w:tcPr>
            <w:tcW w:w="4876" w:type="dxa"/>
            <w:tcBorders>
              <w:top w:val="nil"/>
              <w:left w:val="nil"/>
              <w:bottom w:val="nil"/>
              <w:right w:val="nil"/>
            </w:tcBorders>
          </w:tcPr>
          <w:p w14:paraId="168C38E0" w14:textId="77777777" w:rsidR="00AD1825" w:rsidRPr="00BC08FD" w:rsidRDefault="00AD1825" w:rsidP="00842845">
            <w:pPr>
              <w:pStyle w:val="Normal6a"/>
            </w:pPr>
          </w:p>
        </w:tc>
        <w:tc>
          <w:tcPr>
            <w:tcW w:w="4876" w:type="dxa"/>
            <w:tcBorders>
              <w:top w:val="nil"/>
              <w:left w:val="nil"/>
              <w:bottom w:val="nil"/>
              <w:right w:val="nil"/>
            </w:tcBorders>
            <w:hideMark/>
          </w:tcPr>
          <w:p w14:paraId="1C6E9416" w14:textId="21A910BE" w:rsidR="00AD1825" w:rsidRPr="00BC08FD" w:rsidRDefault="00AD1825" w:rsidP="00842845">
            <w:pPr>
              <w:pStyle w:val="Normal6a"/>
            </w:pPr>
            <w:r w:rsidRPr="00BC08FD">
              <w:rPr>
                <w:b/>
                <w:i/>
              </w:rPr>
              <w:t>d) les activités de diffusion et de sensibilisation aux résultats et aux priorités des politiques européennes ainsi qu</w:t>
            </w:r>
            <w:r w:rsidR="006E7267">
              <w:rPr>
                <w:b/>
                <w:i/>
              </w:rPr>
              <w:t>’</w:t>
            </w:r>
            <w:r w:rsidRPr="00BC08FD">
              <w:rPr>
                <w:b/>
                <w:i/>
              </w:rPr>
              <w:t>au programme.</w:t>
            </w:r>
          </w:p>
        </w:tc>
      </w:tr>
    </w:tbl>
    <w:p w14:paraId="34F240D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CADF422" w14:textId="77777777" w:rsidR="00AD1825" w:rsidRPr="00BC08FD" w:rsidRDefault="00AD1825" w:rsidP="00AD1825">
      <w:r w:rsidRPr="00BC08FD">
        <w:rPr>
          <w:rStyle w:val="HideTWBExt"/>
        </w:rPr>
        <w:t>&lt;/Amend&gt;</w:t>
      </w:r>
    </w:p>
    <w:p w14:paraId="0D00384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623</w:t>
      </w:r>
      <w:r w:rsidRPr="00BC08FD">
        <w:rPr>
          <w:rStyle w:val="HideTWBExt"/>
          <w:b w:val="0"/>
        </w:rPr>
        <w:t>&lt;/NumAm&gt;</w:t>
      </w:r>
    </w:p>
    <w:p w14:paraId="5C7BB6E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1124EE8D"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0E04BE6" w14:textId="77777777" w:rsidR="00AD1825" w:rsidRPr="00BC08FD" w:rsidRDefault="00AD1825" w:rsidP="00AD1825">
      <w:pPr>
        <w:pStyle w:val="NormalBold"/>
      </w:pPr>
      <w:r w:rsidRPr="00BC08FD">
        <w:rPr>
          <w:rStyle w:val="HideTWBExt"/>
          <w:b w:val="0"/>
        </w:rPr>
        <w:t>&lt;/RepeatBlock-By&gt;</w:t>
      </w:r>
    </w:p>
    <w:p w14:paraId="47CC84A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C08F8AC" w14:textId="77777777" w:rsidR="00AD1825" w:rsidRPr="00BC08FD" w:rsidRDefault="00AD1825" w:rsidP="00AD1825">
      <w:pPr>
        <w:pStyle w:val="NormalBold"/>
      </w:pPr>
      <w:r w:rsidRPr="00BC08FD">
        <w:rPr>
          <w:rStyle w:val="HideTWBExt"/>
          <w:b w:val="0"/>
        </w:rPr>
        <w:t>&lt;Article&gt;</w:t>
      </w:r>
      <w:r w:rsidRPr="00BC08FD">
        <w:t>Article 7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76CC5BD" w14:textId="77777777" w:rsidTr="00842845">
        <w:trPr>
          <w:trHeight w:val="240"/>
          <w:jc w:val="center"/>
        </w:trPr>
        <w:tc>
          <w:tcPr>
            <w:tcW w:w="9752" w:type="dxa"/>
            <w:gridSpan w:val="2"/>
            <w:tcBorders>
              <w:top w:val="nil"/>
              <w:left w:val="nil"/>
              <w:bottom w:val="nil"/>
              <w:right w:val="nil"/>
            </w:tcBorders>
          </w:tcPr>
          <w:p w14:paraId="4F388C57" w14:textId="77777777" w:rsidR="00AD1825" w:rsidRPr="00BC08FD" w:rsidRDefault="00AD1825" w:rsidP="00842845"/>
        </w:tc>
      </w:tr>
      <w:tr w:rsidR="00AD1825" w:rsidRPr="00BC08FD" w14:paraId="68DE59DB" w14:textId="77777777" w:rsidTr="00842845">
        <w:trPr>
          <w:trHeight w:val="240"/>
          <w:jc w:val="center"/>
        </w:trPr>
        <w:tc>
          <w:tcPr>
            <w:tcW w:w="4876" w:type="dxa"/>
            <w:tcBorders>
              <w:top w:val="nil"/>
              <w:left w:val="nil"/>
              <w:bottom w:val="nil"/>
              <w:right w:val="nil"/>
            </w:tcBorders>
            <w:hideMark/>
          </w:tcPr>
          <w:p w14:paraId="32EABF3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2B6C632" w14:textId="77777777" w:rsidR="00AD1825" w:rsidRPr="00BC08FD" w:rsidRDefault="00AD1825" w:rsidP="00842845">
            <w:pPr>
              <w:pStyle w:val="AmColumnHeading"/>
            </w:pPr>
            <w:r w:rsidRPr="00BC08FD">
              <w:t>Amendement</w:t>
            </w:r>
          </w:p>
        </w:tc>
      </w:tr>
      <w:tr w:rsidR="00AD1825" w:rsidRPr="00BC08FD" w14:paraId="3207675B" w14:textId="77777777" w:rsidTr="00842845">
        <w:trPr>
          <w:jc w:val="center"/>
        </w:trPr>
        <w:tc>
          <w:tcPr>
            <w:tcW w:w="4876" w:type="dxa"/>
            <w:tcBorders>
              <w:top w:val="nil"/>
              <w:left w:val="nil"/>
              <w:bottom w:val="nil"/>
              <w:right w:val="nil"/>
            </w:tcBorders>
          </w:tcPr>
          <w:p w14:paraId="352A23C4" w14:textId="77777777" w:rsidR="00AD1825" w:rsidRPr="00BC08FD" w:rsidRDefault="00AD1825" w:rsidP="00842845">
            <w:pPr>
              <w:pStyle w:val="Normal6a"/>
            </w:pPr>
          </w:p>
        </w:tc>
        <w:tc>
          <w:tcPr>
            <w:tcW w:w="4876" w:type="dxa"/>
            <w:tcBorders>
              <w:top w:val="nil"/>
              <w:left w:val="nil"/>
              <w:bottom w:val="nil"/>
              <w:right w:val="nil"/>
            </w:tcBorders>
            <w:hideMark/>
          </w:tcPr>
          <w:p w14:paraId="2CAADDB0" w14:textId="77777777" w:rsidR="00AD1825" w:rsidRPr="00BC08FD" w:rsidRDefault="00AD1825" w:rsidP="00842845">
            <w:pPr>
              <w:pStyle w:val="Normal6a"/>
              <w:jc w:val="center"/>
            </w:pPr>
            <w:r w:rsidRPr="00BC08FD">
              <w:rPr>
                <w:b/>
                <w:i/>
              </w:rPr>
              <w:t>Article 7 ter</w:t>
            </w:r>
            <w:r w:rsidRPr="00BC08FD">
              <w:tab/>
            </w:r>
          </w:p>
        </w:tc>
      </w:tr>
      <w:tr w:rsidR="00AD1825" w:rsidRPr="00BC08FD" w14:paraId="15689747" w14:textId="77777777" w:rsidTr="00842845">
        <w:trPr>
          <w:jc w:val="center"/>
        </w:trPr>
        <w:tc>
          <w:tcPr>
            <w:tcW w:w="4876" w:type="dxa"/>
            <w:tcBorders>
              <w:top w:val="nil"/>
              <w:left w:val="nil"/>
              <w:bottom w:val="nil"/>
              <w:right w:val="nil"/>
            </w:tcBorders>
          </w:tcPr>
          <w:p w14:paraId="6114CD4C" w14:textId="77777777" w:rsidR="00AD1825" w:rsidRPr="00BC08FD" w:rsidRDefault="00AD1825" w:rsidP="00842845">
            <w:pPr>
              <w:pStyle w:val="Normal6a"/>
            </w:pPr>
          </w:p>
        </w:tc>
        <w:tc>
          <w:tcPr>
            <w:tcW w:w="4876" w:type="dxa"/>
            <w:tcBorders>
              <w:top w:val="nil"/>
              <w:left w:val="nil"/>
              <w:bottom w:val="nil"/>
              <w:right w:val="nil"/>
            </w:tcBorders>
            <w:hideMark/>
          </w:tcPr>
          <w:p w14:paraId="7614C222" w14:textId="77777777" w:rsidR="00AD1825" w:rsidRPr="00BC08FD" w:rsidRDefault="00AD1825" w:rsidP="00842845">
            <w:pPr>
              <w:pStyle w:val="Normal6a"/>
              <w:jc w:val="center"/>
            </w:pPr>
            <w:r w:rsidRPr="00BC08FD">
              <w:rPr>
                <w:b/>
                <w:i/>
              </w:rPr>
              <w:t>Sport</w:t>
            </w:r>
          </w:p>
        </w:tc>
      </w:tr>
      <w:tr w:rsidR="00AD1825" w:rsidRPr="00BC08FD" w14:paraId="131598EF" w14:textId="77777777" w:rsidTr="00842845">
        <w:trPr>
          <w:jc w:val="center"/>
        </w:trPr>
        <w:tc>
          <w:tcPr>
            <w:tcW w:w="4876" w:type="dxa"/>
            <w:tcBorders>
              <w:top w:val="nil"/>
              <w:left w:val="nil"/>
              <w:bottom w:val="nil"/>
              <w:right w:val="nil"/>
            </w:tcBorders>
          </w:tcPr>
          <w:p w14:paraId="68803B42" w14:textId="77777777" w:rsidR="00AD1825" w:rsidRPr="00BC08FD" w:rsidRDefault="00AD1825" w:rsidP="00842845">
            <w:pPr>
              <w:pStyle w:val="Normal6a"/>
            </w:pPr>
          </w:p>
        </w:tc>
        <w:tc>
          <w:tcPr>
            <w:tcW w:w="4876" w:type="dxa"/>
            <w:tcBorders>
              <w:top w:val="nil"/>
              <w:left w:val="nil"/>
              <w:bottom w:val="nil"/>
              <w:right w:val="nil"/>
            </w:tcBorders>
            <w:hideMark/>
          </w:tcPr>
          <w:p w14:paraId="1A6E4339" w14:textId="77777777" w:rsidR="00AD1825" w:rsidRPr="00BC08FD" w:rsidRDefault="00AD1825" w:rsidP="00842845">
            <w:pPr>
              <w:pStyle w:val="Normal6a"/>
            </w:pPr>
            <w:r w:rsidRPr="00BC08FD">
              <w:rPr>
                <w:b/>
                <w:i/>
              </w:rPr>
              <w:t>Dans le domaine du sport, le programme soutient les actions suivantes:</w:t>
            </w:r>
          </w:p>
        </w:tc>
      </w:tr>
      <w:tr w:rsidR="00AD1825" w:rsidRPr="00BC08FD" w14:paraId="60CA87A8" w14:textId="77777777" w:rsidTr="00842845">
        <w:trPr>
          <w:jc w:val="center"/>
        </w:trPr>
        <w:tc>
          <w:tcPr>
            <w:tcW w:w="4876" w:type="dxa"/>
            <w:tcBorders>
              <w:top w:val="nil"/>
              <w:left w:val="nil"/>
              <w:bottom w:val="nil"/>
              <w:right w:val="nil"/>
            </w:tcBorders>
          </w:tcPr>
          <w:p w14:paraId="3E98B748" w14:textId="77777777" w:rsidR="00AD1825" w:rsidRPr="00BC08FD" w:rsidRDefault="00AD1825" w:rsidP="00842845">
            <w:pPr>
              <w:pStyle w:val="Normal6a"/>
            </w:pPr>
          </w:p>
        </w:tc>
        <w:tc>
          <w:tcPr>
            <w:tcW w:w="4876" w:type="dxa"/>
            <w:tcBorders>
              <w:top w:val="nil"/>
              <w:left w:val="nil"/>
              <w:bottom w:val="nil"/>
              <w:right w:val="nil"/>
            </w:tcBorders>
            <w:hideMark/>
          </w:tcPr>
          <w:p w14:paraId="03BC1050" w14:textId="2A2C314D" w:rsidR="00AD1825" w:rsidRPr="00BC08FD" w:rsidRDefault="00AD1825" w:rsidP="00842845">
            <w:pPr>
              <w:pStyle w:val="Normal6a"/>
            </w:pPr>
            <w:r w:rsidRPr="00BC08FD">
              <w:rPr>
                <w:b/>
                <w:i/>
              </w:rPr>
              <w:t>a) l</w:t>
            </w:r>
            <w:r w:rsidR="006E7267">
              <w:rPr>
                <w:b/>
                <w:i/>
              </w:rPr>
              <w:t>’</w:t>
            </w:r>
            <w:r w:rsidRPr="00BC08FD">
              <w:rPr>
                <w:b/>
                <w:i/>
              </w:rPr>
              <w:t>expérimentation, l</w:t>
            </w:r>
            <w:r w:rsidR="006E7267">
              <w:rPr>
                <w:b/>
                <w:i/>
              </w:rPr>
              <w:t>’</w:t>
            </w:r>
            <w:r w:rsidRPr="00BC08FD">
              <w:rPr>
                <w:b/>
                <w:i/>
              </w:rPr>
              <w:t>élaboration et la mise en œuvre des programmes de mesures et outils de l</w:t>
            </w:r>
            <w:r w:rsidR="006E7267">
              <w:rPr>
                <w:b/>
                <w:i/>
              </w:rPr>
              <w:t>’</w:t>
            </w:r>
            <w:r w:rsidRPr="00BC08FD">
              <w:rPr>
                <w:b/>
                <w:i/>
              </w:rPr>
              <w:t>Union, en particulier les organismes nationaux de coordination mettant en œuvre la Semaine européenne du sport au niveau national;</w:t>
            </w:r>
          </w:p>
        </w:tc>
      </w:tr>
      <w:tr w:rsidR="00AD1825" w:rsidRPr="00BC08FD" w14:paraId="119D5190" w14:textId="77777777" w:rsidTr="00842845">
        <w:trPr>
          <w:jc w:val="center"/>
        </w:trPr>
        <w:tc>
          <w:tcPr>
            <w:tcW w:w="4876" w:type="dxa"/>
            <w:tcBorders>
              <w:top w:val="nil"/>
              <w:left w:val="nil"/>
              <w:bottom w:val="nil"/>
              <w:right w:val="nil"/>
            </w:tcBorders>
          </w:tcPr>
          <w:p w14:paraId="54C31385" w14:textId="77777777" w:rsidR="00AD1825" w:rsidRPr="00BC08FD" w:rsidRDefault="00AD1825" w:rsidP="00842845">
            <w:pPr>
              <w:pStyle w:val="Normal6a"/>
            </w:pPr>
          </w:p>
        </w:tc>
        <w:tc>
          <w:tcPr>
            <w:tcW w:w="4876" w:type="dxa"/>
            <w:tcBorders>
              <w:top w:val="nil"/>
              <w:left w:val="nil"/>
              <w:bottom w:val="nil"/>
              <w:right w:val="nil"/>
            </w:tcBorders>
            <w:hideMark/>
          </w:tcPr>
          <w:p w14:paraId="5AD0A6D6" w14:textId="6DADA769" w:rsidR="00AD1825" w:rsidRPr="00BC08FD" w:rsidRDefault="00AD1825" w:rsidP="00842845">
            <w:pPr>
              <w:pStyle w:val="Normal6a"/>
            </w:pPr>
            <w:r w:rsidRPr="00BC08FD">
              <w:rPr>
                <w:b/>
                <w:i/>
              </w:rPr>
              <w:t>b) la mise en œuvre du programme, y compris les synergies avec d</w:t>
            </w:r>
            <w:r w:rsidR="006E7267">
              <w:rPr>
                <w:b/>
                <w:i/>
              </w:rPr>
              <w:t>’</w:t>
            </w:r>
            <w:r w:rsidRPr="00BC08FD">
              <w:rPr>
                <w:b/>
                <w:i/>
              </w:rPr>
              <w:t>autres politiques et programmes de l</w:t>
            </w:r>
            <w:r w:rsidR="006E7267">
              <w:rPr>
                <w:b/>
                <w:i/>
              </w:rPr>
              <w:t>’</w:t>
            </w:r>
            <w:r w:rsidRPr="00BC08FD">
              <w:rPr>
                <w:b/>
                <w:i/>
              </w:rPr>
              <w:t>Union, les plateformes en ligne, les outils de coopération virtuelle et les outils visant à faciliter la mobilité à des fins d</w:t>
            </w:r>
            <w:r w:rsidR="006E7267">
              <w:rPr>
                <w:b/>
                <w:i/>
              </w:rPr>
              <w:t>’</w:t>
            </w:r>
            <w:r w:rsidRPr="00BC08FD">
              <w:rPr>
                <w:b/>
                <w:i/>
              </w:rPr>
              <w:t>éducation et de formation, et le soutien à ces politiques et programmes,</w:t>
            </w:r>
          </w:p>
        </w:tc>
      </w:tr>
      <w:tr w:rsidR="00AD1825" w:rsidRPr="00BC08FD" w14:paraId="146F0466" w14:textId="77777777" w:rsidTr="00842845">
        <w:trPr>
          <w:jc w:val="center"/>
        </w:trPr>
        <w:tc>
          <w:tcPr>
            <w:tcW w:w="4876" w:type="dxa"/>
            <w:tcBorders>
              <w:top w:val="nil"/>
              <w:left w:val="nil"/>
              <w:bottom w:val="nil"/>
              <w:right w:val="nil"/>
            </w:tcBorders>
          </w:tcPr>
          <w:p w14:paraId="5B4EB16A" w14:textId="77777777" w:rsidR="00AD1825" w:rsidRPr="00BC08FD" w:rsidRDefault="00AD1825" w:rsidP="00842845">
            <w:pPr>
              <w:pStyle w:val="Normal6a"/>
            </w:pPr>
          </w:p>
        </w:tc>
        <w:tc>
          <w:tcPr>
            <w:tcW w:w="4876" w:type="dxa"/>
            <w:tcBorders>
              <w:top w:val="nil"/>
              <w:left w:val="nil"/>
              <w:bottom w:val="nil"/>
              <w:right w:val="nil"/>
            </w:tcBorders>
            <w:hideMark/>
          </w:tcPr>
          <w:p w14:paraId="74F920DF" w14:textId="77777777" w:rsidR="00AD1825" w:rsidRPr="00BC08FD" w:rsidRDefault="00AD1825" w:rsidP="00842845">
            <w:pPr>
              <w:pStyle w:val="Normal6a"/>
            </w:pPr>
            <w:r w:rsidRPr="00BC08FD">
              <w:rPr>
                <w:b/>
                <w:i/>
              </w:rPr>
              <w:t>c) la diffusion et la communication.</w:t>
            </w:r>
          </w:p>
        </w:tc>
      </w:tr>
    </w:tbl>
    <w:p w14:paraId="02087A6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A4D5202" w14:textId="77777777" w:rsidR="00AD1825" w:rsidRPr="00BC08FD" w:rsidRDefault="00AD1825" w:rsidP="00AD1825">
      <w:r w:rsidRPr="00BC08FD">
        <w:rPr>
          <w:rStyle w:val="HideTWBExt"/>
        </w:rPr>
        <w:t>&lt;/Amend&gt;</w:t>
      </w:r>
    </w:p>
    <w:p w14:paraId="79C8C6E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624</w:t>
      </w:r>
      <w:r w:rsidRPr="00BC08FD">
        <w:rPr>
          <w:rStyle w:val="HideTWBExt"/>
          <w:b w:val="0"/>
        </w:rPr>
        <w:t>&lt;/NumAm&gt;</w:t>
      </w:r>
    </w:p>
    <w:p w14:paraId="26846E1B"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180CCF6"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543DA54" w14:textId="77777777" w:rsidR="00AD1825" w:rsidRPr="00BC08FD" w:rsidRDefault="00AD1825" w:rsidP="00AD1825">
      <w:pPr>
        <w:pStyle w:val="NormalBold"/>
      </w:pPr>
      <w:r w:rsidRPr="00BC08FD">
        <w:rPr>
          <w:rStyle w:val="HideTWBExt"/>
          <w:b w:val="0"/>
        </w:rPr>
        <w:t>&lt;/RepeatBlock-By&gt;</w:t>
      </w:r>
    </w:p>
    <w:p w14:paraId="171B7DA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4AFCE1A" w14:textId="77777777" w:rsidR="00AD1825" w:rsidRPr="00BC08FD" w:rsidRDefault="00AD1825" w:rsidP="00AD1825">
      <w:pPr>
        <w:pStyle w:val="NormalBold"/>
      </w:pPr>
      <w:r w:rsidRPr="00BC08FD">
        <w:rPr>
          <w:rStyle w:val="HideTWBExt"/>
          <w:b w:val="0"/>
        </w:rPr>
        <w:t>&lt;Article&gt;</w:t>
      </w:r>
      <w:r w:rsidRPr="00BC08FD">
        <w:t>Chapitre II – section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57DFC06" w14:textId="77777777" w:rsidTr="00842845">
        <w:trPr>
          <w:trHeight w:val="240"/>
          <w:jc w:val="center"/>
        </w:trPr>
        <w:tc>
          <w:tcPr>
            <w:tcW w:w="9752" w:type="dxa"/>
            <w:gridSpan w:val="2"/>
            <w:tcBorders>
              <w:top w:val="nil"/>
              <w:left w:val="nil"/>
              <w:bottom w:val="nil"/>
              <w:right w:val="nil"/>
            </w:tcBorders>
          </w:tcPr>
          <w:p w14:paraId="378286E6" w14:textId="77777777" w:rsidR="00AD1825" w:rsidRPr="00BC08FD" w:rsidRDefault="00AD1825" w:rsidP="00842845"/>
        </w:tc>
      </w:tr>
      <w:tr w:rsidR="00AD1825" w:rsidRPr="00BC08FD" w14:paraId="28FF0773" w14:textId="77777777" w:rsidTr="00842845">
        <w:trPr>
          <w:trHeight w:val="240"/>
          <w:jc w:val="center"/>
        </w:trPr>
        <w:tc>
          <w:tcPr>
            <w:tcW w:w="4876" w:type="dxa"/>
            <w:tcBorders>
              <w:top w:val="nil"/>
              <w:left w:val="nil"/>
              <w:bottom w:val="nil"/>
              <w:right w:val="nil"/>
            </w:tcBorders>
            <w:hideMark/>
          </w:tcPr>
          <w:p w14:paraId="6D3A3D2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E4A0718" w14:textId="77777777" w:rsidR="00AD1825" w:rsidRPr="00BC08FD" w:rsidRDefault="00AD1825" w:rsidP="00842845">
            <w:pPr>
              <w:pStyle w:val="AmColumnHeading"/>
            </w:pPr>
            <w:r w:rsidRPr="00BC08FD">
              <w:t>Amendement</w:t>
            </w:r>
          </w:p>
        </w:tc>
      </w:tr>
      <w:tr w:rsidR="00AD1825" w:rsidRPr="00BC08FD" w14:paraId="2BBCAC0D" w14:textId="77777777" w:rsidTr="00842845">
        <w:trPr>
          <w:jc w:val="center"/>
        </w:trPr>
        <w:tc>
          <w:tcPr>
            <w:tcW w:w="4876" w:type="dxa"/>
            <w:tcBorders>
              <w:top w:val="nil"/>
              <w:left w:val="nil"/>
              <w:bottom w:val="nil"/>
              <w:right w:val="nil"/>
            </w:tcBorders>
          </w:tcPr>
          <w:p w14:paraId="5ACD97A0" w14:textId="77777777" w:rsidR="00AD1825" w:rsidRPr="00BC08FD" w:rsidRDefault="00AD1825" w:rsidP="00842845">
            <w:pPr>
              <w:pStyle w:val="Normal6a"/>
            </w:pPr>
          </w:p>
        </w:tc>
        <w:tc>
          <w:tcPr>
            <w:tcW w:w="4876" w:type="dxa"/>
            <w:tcBorders>
              <w:top w:val="nil"/>
              <w:left w:val="nil"/>
              <w:bottom w:val="nil"/>
              <w:right w:val="nil"/>
            </w:tcBorders>
            <w:hideMark/>
          </w:tcPr>
          <w:p w14:paraId="1C3EAE98" w14:textId="52ABBDB5" w:rsidR="00AD1825" w:rsidRPr="00BC08FD" w:rsidRDefault="00AD1825" w:rsidP="00842845">
            <w:pPr>
              <w:pStyle w:val="Normal6a"/>
            </w:pPr>
            <w:r w:rsidRPr="00BC08FD">
              <w:rPr>
                <w:b/>
                <w:i/>
              </w:rPr>
              <w:t>2 bis</w:t>
            </w:r>
            <w:r w:rsidR="006E7267">
              <w:rPr>
                <w:b/>
                <w:i/>
              </w:rPr>
              <w:t>.</w:t>
            </w:r>
            <w:r w:rsidRPr="00BC08FD">
              <w:tab/>
            </w:r>
            <w:r w:rsidRPr="00BC08FD">
              <w:rPr>
                <w:b/>
                <w:i/>
              </w:rPr>
              <w:t>Soutien à l</w:t>
            </w:r>
            <w:r w:rsidR="006E7267">
              <w:rPr>
                <w:b/>
                <w:i/>
              </w:rPr>
              <w:t>’</w:t>
            </w:r>
            <w:r w:rsidRPr="00BC08FD">
              <w:rPr>
                <w:b/>
                <w:i/>
              </w:rPr>
              <w:t>élaboration des politiques</w:t>
            </w:r>
          </w:p>
        </w:tc>
      </w:tr>
    </w:tbl>
    <w:p w14:paraId="0021365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52F0D6A" w14:textId="77777777" w:rsidR="00AD1825" w:rsidRPr="00BC08FD" w:rsidRDefault="00AD1825" w:rsidP="00AD1825">
      <w:r w:rsidRPr="00BC08FD">
        <w:rPr>
          <w:rStyle w:val="HideTWBExt"/>
        </w:rPr>
        <w:t>&lt;/Amend&gt;</w:t>
      </w:r>
    </w:p>
    <w:p w14:paraId="2383367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625</w:t>
      </w:r>
      <w:r w:rsidRPr="00BC08FD">
        <w:rPr>
          <w:rStyle w:val="HideTWBExt"/>
          <w:b w:val="0"/>
        </w:rPr>
        <w:t>&lt;/NumAm&gt;</w:t>
      </w:r>
    </w:p>
    <w:p w14:paraId="7BCE7748" w14:textId="77777777" w:rsidR="00AD1825" w:rsidRPr="00BC08FD" w:rsidRDefault="00AD1825" w:rsidP="00AD1825">
      <w:pPr>
        <w:pStyle w:val="NormalBold"/>
      </w:pPr>
      <w:r w:rsidRPr="00BC08FD">
        <w:rPr>
          <w:rStyle w:val="HideTWBExt"/>
          <w:b w:val="0"/>
        </w:rPr>
        <w:t>&lt;RepeatBlock-By&gt;&lt;Members&gt;</w:t>
      </w:r>
      <w:r w:rsidRPr="00BC08FD">
        <w:t>Catherine Griset, Annamária Vicsek, Antonín Staněk, Juan Carlos Girauta Vidal</w:t>
      </w:r>
      <w:r w:rsidRPr="00BC08FD">
        <w:rPr>
          <w:rStyle w:val="HideTWBExt"/>
          <w:b w:val="0"/>
        </w:rPr>
        <w:t>&lt;/Members&gt;</w:t>
      </w:r>
    </w:p>
    <w:p w14:paraId="3AC2FA7F" w14:textId="77777777" w:rsidR="00AD1825" w:rsidRPr="00BC08FD" w:rsidRDefault="00AD1825" w:rsidP="00AD1825">
      <w:pPr>
        <w:pStyle w:val="NormalBold"/>
      </w:pPr>
      <w:r w:rsidRPr="00BC08FD">
        <w:rPr>
          <w:rStyle w:val="HideTWBExt"/>
          <w:b w:val="0"/>
        </w:rPr>
        <w:t>&lt;/RepeatBlock-By&gt;</w:t>
      </w:r>
    </w:p>
    <w:p w14:paraId="65109EF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9B073B4" w14:textId="77777777" w:rsidR="00AD1825" w:rsidRPr="00BC08FD" w:rsidRDefault="00AD1825" w:rsidP="00AD1825">
      <w:pPr>
        <w:pStyle w:val="NormalBold"/>
      </w:pPr>
      <w:r w:rsidRPr="00BC08FD">
        <w:rPr>
          <w:rStyle w:val="HideTWBExt"/>
          <w:b w:val="0"/>
        </w:rPr>
        <w:t>&lt;Article&gt;</w:t>
      </w:r>
      <w:r w:rsidRPr="00BC08FD">
        <w:t>Article 8 – titre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FB256B5" w14:textId="77777777" w:rsidTr="00842845">
        <w:trPr>
          <w:trHeight w:val="240"/>
          <w:jc w:val="center"/>
        </w:trPr>
        <w:tc>
          <w:tcPr>
            <w:tcW w:w="9752" w:type="dxa"/>
            <w:gridSpan w:val="2"/>
            <w:tcBorders>
              <w:top w:val="nil"/>
              <w:left w:val="nil"/>
              <w:bottom w:val="nil"/>
              <w:right w:val="nil"/>
            </w:tcBorders>
          </w:tcPr>
          <w:p w14:paraId="11539CC8" w14:textId="77777777" w:rsidR="00AD1825" w:rsidRPr="00BC08FD" w:rsidRDefault="00AD1825" w:rsidP="00842845"/>
        </w:tc>
      </w:tr>
      <w:tr w:rsidR="00AD1825" w:rsidRPr="00BC08FD" w14:paraId="36DF906A" w14:textId="77777777" w:rsidTr="00842845">
        <w:trPr>
          <w:trHeight w:val="240"/>
          <w:jc w:val="center"/>
        </w:trPr>
        <w:tc>
          <w:tcPr>
            <w:tcW w:w="4876" w:type="dxa"/>
            <w:tcBorders>
              <w:top w:val="nil"/>
              <w:left w:val="nil"/>
              <w:bottom w:val="nil"/>
              <w:right w:val="nil"/>
            </w:tcBorders>
            <w:hideMark/>
          </w:tcPr>
          <w:p w14:paraId="07B5447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010FDA5" w14:textId="77777777" w:rsidR="00AD1825" w:rsidRPr="00BC08FD" w:rsidRDefault="00AD1825" w:rsidP="00842845">
            <w:pPr>
              <w:pStyle w:val="AmColumnHeading"/>
            </w:pPr>
            <w:r w:rsidRPr="00BC08FD">
              <w:t>Amendement</w:t>
            </w:r>
          </w:p>
        </w:tc>
      </w:tr>
      <w:tr w:rsidR="00AD1825" w:rsidRPr="00BC08FD" w14:paraId="1AF900A2" w14:textId="77777777" w:rsidTr="00842845">
        <w:trPr>
          <w:jc w:val="center"/>
        </w:trPr>
        <w:tc>
          <w:tcPr>
            <w:tcW w:w="4876" w:type="dxa"/>
            <w:tcBorders>
              <w:top w:val="nil"/>
              <w:left w:val="nil"/>
              <w:bottom w:val="nil"/>
              <w:right w:val="nil"/>
            </w:tcBorders>
            <w:hideMark/>
          </w:tcPr>
          <w:p w14:paraId="39B3F472" w14:textId="783E0B4B" w:rsidR="00AD1825" w:rsidRPr="00BC08FD" w:rsidRDefault="00AD1825" w:rsidP="00842845">
            <w:pPr>
              <w:pStyle w:val="Normal6a"/>
            </w:pPr>
            <w:r w:rsidRPr="00BC08FD">
              <w:t xml:space="preserve">Mesures de soutien pour </w:t>
            </w:r>
            <w:r w:rsidRPr="00BC08FD">
              <w:rPr>
                <w:b/>
                <w:i/>
              </w:rPr>
              <w:t>l</w:t>
            </w:r>
            <w:r w:rsidR="006E7267">
              <w:rPr>
                <w:b/>
                <w:i/>
              </w:rPr>
              <w:t>’</w:t>
            </w:r>
            <w:r w:rsidRPr="00BC08FD">
              <w:rPr>
                <w:b/>
                <w:i/>
              </w:rPr>
              <w:t>inclusion et la diversité</w:t>
            </w:r>
          </w:p>
        </w:tc>
        <w:tc>
          <w:tcPr>
            <w:tcW w:w="4876" w:type="dxa"/>
            <w:tcBorders>
              <w:top w:val="nil"/>
              <w:left w:val="nil"/>
              <w:bottom w:val="nil"/>
              <w:right w:val="nil"/>
            </w:tcBorders>
            <w:hideMark/>
          </w:tcPr>
          <w:p w14:paraId="47B58D42" w14:textId="7959A7BA" w:rsidR="00AD1825" w:rsidRPr="00BC08FD" w:rsidRDefault="00AD1825" w:rsidP="00842845">
            <w:pPr>
              <w:pStyle w:val="Normal6a"/>
            </w:pPr>
            <w:r w:rsidRPr="00BC08FD">
              <w:t xml:space="preserve">Mesures de soutien pour </w:t>
            </w:r>
            <w:r w:rsidRPr="00BC08FD">
              <w:rPr>
                <w:b/>
                <w:i/>
              </w:rPr>
              <w:t>l</w:t>
            </w:r>
            <w:r w:rsidR="006E7267">
              <w:rPr>
                <w:b/>
                <w:i/>
              </w:rPr>
              <w:t>’</w:t>
            </w:r>
            <w:r w:rsidRPr="00BC08FD">
              <w:rPr>
                <w:b/>
                <w:i/>
              </w:rPr>
              <w:t>équité, la solidarité et l'égalité des chances</w:t>
            </w:r>
          </w:p>
        </w:tc>
      </w:tr>
    </w:tbl>
    <w:p w14:paraId="5D9A10A8"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{FR}</w:t>
      </w:r>
      <w:r w:rsidRPr="006E7267">
        <w:rPr>
          <w:lang w:val="es-ES"/>
        </w:rPr>
        <w:t>fr</w:t>
      </w:r>
      <w:r w:rsidRPr="006E7267">
        <w:rPr>
          <w:rStyle w:val="HideTWBExt"/>
          <w:lang w:val="es-ES"/>
        </w:rPr>
        <w:t>&lt;/Original&gt;</w:t>
      </w:r>
    </w:p>
    <w:p w14:paraId="7A7DD3A5" w14:textId="77777777" w:rsidR="00AD1825" w:rsidRPr="006E7267" w:rsidRDefault="00AD1825" w:rsidP="00AD1825">
      <w:pPr>
        <w:rPr>
          <w:lang w:val="es-ES"/>
        </w:rPr>
      </w:pPr>
      <w:r w:rsidRPr="006E7267">
        <w:rPr>
          <w:rStyle w:val="HideTWBExt"/>
          <w:lang w:val="es-ES"/>
        </w:rPr>
        <w:t>&lt;/Amend&gt;</w:t>
      </w:r>
    </w:p>
    <w:p w14:paraId="0DE62A17"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626</w:t>
      </w:r>
      <w:r w:rsidRPr="006E7267">
        <w:rPr>
          <w:rStyle w:val="HideTWBExt"/>
          <w:b w:val="0"/>
          <w:lang w:val="es-ES"/>
        </w:rPr>
        <w:t>&lt;/NumAm&gt;</w:t>
      </w:r>
    </w:p>
    <w:p w14:paraId="51E97D2F"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Juan Carlos Girauta Vidal</w:t>
      </w:r>
      <w:r w:rsidRPr="006E7267">
        <w:rPr>
          <w:rStyle w:val="HideTWBExt"/>
          <w:b w:val="0"/>
          <w:lang w:val="es-ES"/>
        </w:rPr>
        <w:t>&lt;/Members&gt;</w:t>
      </w:r>
    </w:p>
    <w:p w14:paraId="05746332" w14:textId="77777777" w:rsidR="00AD1825" w:rsidRPr="006E7267" w:rsidRDefault="00AD1825" w:rsidP="00AD1825">
      <w:pPr>
        <w:pStyle w:val="NormalBold"/>
        <w:rPr>
          <w:lang w:val="es-ES"/>
        </w:rPr>
      </w:pPr>
      <w:r w:rsidRPr="006E7267">
        <w:rPr>
          <w:rStyle w:val="HideTWBExt"/>
          <w:b w:val="0"/>
          <w:lang w:val="es-ES"/>
        </w:rPr>
        <w:t>&lt;/RepeatBlock-By&gt;</w:t>
      </w:r>
    </w:p>
    <w:p w14:paraId="5D0E36F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55EF48D" w14:textId="77777777" w:rsidR="00AD1825" w:rsidRPr="00BC08FD" w:rsidRDefault="00AD1825" w:rsidP="00AD1825">
      <w:pPr>
        <w:pStyle w:val="NormalBold"/>
      </w:pPr>
      <w:r w:rsidRPr="00BC08FD">
        <w:rPr>
          <w:rStyle w:val="HideTWBExt"/>
          <w:b w:val="0"/>
        </w:rPr>
        <w:t>&lt;Article&gt;</w:t>
      </w:r>
      <w:r w:rsidRPr="00BC08FD">
        <w:t>Article 8 – titre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C4FFD88" w14:textId="77777777" w:rsidTr="00842845">
        <w:trPr>
          <w:trHeight w:val="240"/>
          <w:jc w:val="center"/>
        </w:trPr>
        <w:tc>
          <w:tcPr>
            <w:tcW w:w="9752" w:type="dxa"/>
            <w:gridSpan w:val="2"/>
            <w:tcBorders>
              <w:top w:val="nil"/>
              <w:left w:val="nil"/>
              <w:bottom w:val="nil"/>
              <w:right w:val="nil"/>
            </w:tcBorders>
          </w:tcPr>
          <w:p w14:paraId="26D88AC2" w14:textId="77777777" w:rsidR="00AD1825" w:rsidRPr="00BC08FD" w:rsidRDefault="00AD1825" w:rsidP="00842845"/>
        </w:tc>
      </w:tr>
      <w:tr w:rsidR="00AD1825" w:rsidRPr="00BC08FD" w14:paraId="64E99DC3" w14:textId="77777777" w:rsidTr="00842845">
        <w:trPr>
          <w:trHeight w:val="240"/>
          <w:jc w:val="center"/>
        </w:trPr>
        <w:tc>
          <w:tcPr>
            <w:tcW w:w="4876" w:type="dxa"/>
            <w:tcBorders>
              <w:top w:val="nil"/>
              <w:left w:val="nil"/>
              <w:bottom w:val="nil"/>
              <w:right w:val="nil"/>
            </w:tcBorders>
            <w:hideMark/>
          </w:tcPr>
          <w:p w14:paraId="03BE281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113EFF7" w14:textId="77777777" w:rsidR="00AD1825" w:rsidRPr="00BC08FD" w:rsidRDefault="00AD1825" w:rsidP="00842845">
            <w:pPr>
              <w:pStyle w:val="AmColumnHeading"/>
            </w:pPr>
            <w:r w:rsidRPr="00BC08FD">
              <w:t>Amendement</w:t>
            </w:r>
          </w:p>
        </w:tc>
      </w:tr>
      <w:tr w:rsidR="00AD1825" w:rsidRPr="00BC08FD" w14:paraId="05331BB6" w14:textId="77777777" w:rsidTr="00842845">
        <w:trPr>
          <w:jc w:val="center"/>
        </w:trPr>
        <w:tc>
          <w:tcPr>
            <w:tcW w:w="4876" w:type="dxa"/>
            <w:tcBorders>
              <w:top w:val="nil"/>
              <w:left w:val="nil"/>
              <w:bottom w:val="nil"/>
              <w:right w:val="nil"/>
            </w:tcBorders>
            <w:hideMark/>
          </w:tcPr>
          <w:p w14:paraId="7156232B" w14:textId="1C5F0D93" w:rsidR="00AD1825" w:rsidRPr="00BC08FD" w:rsidRDefault="00AD1825" w:rsidP="00842845">
            <w:pPr>
              <w:pStyle w:val="Normal6a"/>
            </w:pPr>
            <w:r w:rsidRPr="00BC08FD">
              <w:t>Mesures de soutien pour l</w:t>
            </w:r>
            <w:r w:rsidR="006E7267">
              <w:t>’</w:t>
            </w:r>
            <w:r w:rsidRPr="00BC08FD">
              <w:t xml:space="preserve">inclusion </w:t>
            </w:r>
            <w:r w:rsidRPr="00BC08FD">
              <w:rPr>
                <w:b/>
                <w:i/>
              </w:rPr>
              <w:t>et la diversité</w:t>
            </w:r>
          </w:p>
        </w:tc>
        <w:tc>
          <w:tcPr>
            <w:tcW w:w="4876" w:type="dxa"/>
            <w:tcBorders>
              <w:top w:val="nil"/>
              <w:left w:val="nil"/>
              <w:bottom w:val="nil"/>
              <w:right w:val="nil"/>
            </w:tcBorders>
            <w:hideMark/>
          </w:tcPr>
          <w:p w14:paraId="109026F4" w14:textId="4565C79E" w:rsidR="00AD1825" w:rsidRPr="00BC08FD" w:rsidRDefault="00AD1825" w:rsidP="00842845">
            <w:pPr>
              <w:pStyle w:val="Normal6a"/>
            </w:pPr>
            <w:r w:rsidRPr="00BC08FD">
              <w:t>Mesures de soutien pour l</w:t>
            </w:r>
            <w:r w:rsidR="006E7267">
              <w:t>’</w:t>
            </w:r>
            <w:r w:rsidRPr="00BC08FD">
              <w:t>inclusion</w:t>
            </w:r>
          </w:p>
        </w:tc>
      </w:tr>
    </w:tbl>
    <w:p w14:paraId="14BACA0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5CE4DE6F" w14:textId="77777777" w:rsidR="00AD1825" w:rsidRPr="00BC08FD" w:rsidRDefault="00AD1825" w:rsidP="00AD1825">
      <w:r w:rsidRPr="00BC08FD">
        <w:rPr>
          <w:rStyle w:val="HideTWBExt"/>
        </w:rPr>
        <w:t>&lt;/Amend&gt;</w:t>
      </w:r>
    </w:p>
    <w:p w14:paraId="63163D7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627</w:t>
      </w:r>
      <w:r w:rsidRPr="00BC08FD">
        <w:rPr>
          <w:rStyle w:val="HideTWBExt"/>
          <w:b w:val="0"/>
        </w:rPr>
        <w:t>&lt;/NumAm&gt;</w:t>
      </w:r>
    </w:p>
    <w:p w14:paraId="67405AF0"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2AED9430" w14:textId="77777777" w:rsidR="00AD1825" w:rsidRPr="00BC08FD" w:rsidRDefault="00AD1825" w:rsidP="00AD1825">
      <w:pPr>
        <w:pStyle w:val="NormalBold"/>
      </w:pPr>
      <w:r w:rsidRPr="00BC08FD">
        <w:rPr>
          <w:rStyle w:val="HideTWBExt"/>
          <w:b w:val="0"/>
        </w:rPr>
        <w:t>&lt;/RepeatBlock-By&gt;</w:t>
      </w:r>
    </w:p>
    <w:p w14:paraId="775AB79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E425154" w14:textId="77777777" w:rsidR="00AD1825" w:rsidRPr="00BC08FD" w:rsidRDefault="00AD1825" w:rsidP="00AD1825">
      <w:pPr>
        <w:pStyle w:val="NormalBold"/>
      </w:pPr>
      <w:r w:rsidRPr="00BC08FD">
        <w:rPr>
          <w:rStyle w:val="HideTWBExt"/>
          <w:b w:val="0"/>
        </w:rPr>
        <w:t>&lt;Article&gt;</w:t>
      </w:r>
      <w:r w:rsidRPr="00BC08FD">
        <w:t>Article 8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63A7FBB" w14:textId="77777777" w:rsidTr="00842845">
        <w:trPr>
          <w:trHeight w:val="240"/>
          <w:jc w:val="center"/>
        </w:trPr>
        <w:tc>
          <w:tcPr>
            <w:tcW w:w="9752" w:type="dxa"/>
            <w:gridSpan w:val="2"/>
            <w:tcBorders>
              <w:top w:val="nil"/>
              <w:left w:val="nil"/>
              <w:bottom w:val="nil"/>
              <w:right w:val="nil"/>
            </w:tcBorders>
          </w:tcPr>
          <w:p w14:paraId="01370153" w14:textId="77777777" w:rsidR="00AD1825" w:rsidRPr="00BC08FD" w:rsidRDefault="00AD1825" w:rsidP="00842845"/>
        </w:tc>
      </w:tr>
      <w:tr w:rsidR="00AD1825" w:rsidRPr="00BC08FD" w14:paraId="04A690AE" w14:textId="77777777" w:rsidTr="00842845">
        <w:trPr>
          <w:trHeight w:val="240"/>
          <w:jc w:val="center"/>
        </w:trPr>
        <w:tc>
          <w:tcPr>
            <w:tcW w:w="4876" w:type="dxa"/>
            <w:tcBorders>
              <w:top w:val="nil"/>
              <w:left w:val="nil"/>
              <w:bottom w:val="nil"/>
              <w:right w:val="nil"/>
            </w:tcBorders>
            <w:hideMark/>
          </w:tcPr>
          <w:p w14:paraId="7D42F3B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C8C7D10" w14:textId="77777777" w:rsidR="00AD1825" w:rsidRPr="00BC08FD" w:rsidRDefault="00AD1825" w:rsidP="00842845">
            <w:pPr>
              <w:pStyle w:val="AmColumnHeading"/>
            </w:pPr>
            <w:r w:rsidRPr="00BC08FD">
              <w:t>Amendement</w:t>
            </w:r>
          </w:p>
        </w:tc>
      </w:tr>
      <w:tr w:rsidR="00AD1825" w:rsidRPr="00BC08FD" w14:paraId="5771BDFA" w14:textId="77777777" w:rsidTr="00842845">
        <w:trPr>
          <w:jc w:val="center"/>
        </w:trPr>
        <w:tc>
          <w:tcPr>
            <w:tcW w:w="4876" w:type="dxa"/>
            <w:tcBorders>
              <w:top w:val="nil"/>
              <w:left w:val="nil"/>
              <w:bottom w:val="nil"/>
              <w:right w:val="nil"/>
            </w:tcBorders>
            <w:hideMark/>
          </w:tcPr>
          <w:p w14:paraId="050909BA" w14:textId="7B6794C8" w:rsidR="00AD1825" w:rsidRPr="00BC08FD" w:rsidRDefault="00AD1825" w:rsidP="00842845">
            <w:pPr>
              <w:pStyle w:val="Normal6a"/>
            </w:pPr>
            <w:r w:rsidRPr="00BC08FD">
              <w:rPr>
                <w:b/>
                <w:i/>
              </w:rPr>
              <w:t>1.</w:t>
            </w:r>
            <w:r w:rsidRPr="00BC08FD">
              <w:tab/>
            </w:r>
            <w:r w:rsidRPr="00BC08FD">
              <w:rPr>
                <w:b/>
                <w:i/>
              </w:rPr>
              <w:t>Lorsqu</w:t>
            </w:r>
            <w:r w:rsidR="006E7267">
              <w:rPr>
                <w:b/>
                <w:i/>
              </w:rPr>
              <w:t>’</w:t>
            </w:r>
            <w:r w:rsidRPr="00BC08FD">
              <w:rPr>
                <w:b/>
                <w:i/>
              </w:rPr>
              <w:t>ils mettent en œuvre le présent règlement, la Commission, les États membres et les pays tiers associés au programme veillent à adopter une approche inclusive dans toutes les activités.</w:t>
            </w:r>
          </w:p>
        </w:tc>
        <w:tc>
          <w:tcPr>
            <w:tcW w:w="4876" w:type="dxa"/>
            <w:tcBorders>
              <w:top w:val="nil"/>
              <w:left w:val="nil"/>
              <w:bottom w:val="nil"/>
              <w:right w:val="nil"/>
            </w:tcBorders>
            <w:hideMark/>
          </w:tcPr>
          <w:p w14:paraId="46C6E5FC" w14:textId="77777777" w:rsidR="00AD1825" w:rsidRPr="00BC08FD" w:rsidRDefault="00AD1825" w:rsidP="00842845">
            <w:pPr>
              <w:pStyle w:val="Normal6a"/>
            </w:pPr>
            <w:r w:rsidRPr="00BC08FD">
              <w:rPr>
                <w:b/>
                <w:i/>
              </w:rPr>
              <w:t>supprimé</w:t>
            </w:r>
          </w:p>
        </w:tc>
      </w:tr>
    </w:tbl>
    <w:p w14:paraId="4191F9F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182F198D" w14:textId="77777777" w:rsidR="00AD1825" w:rsidRPr="00BC08FD" w:rsidRDefault="00AD1825" w:rsidP="00AD1825">
      <w:r w:rsidRPr="00BC08FD">
        <w:rPr>
          <w:rStyle w:val="HideTWBExt"/>
        </w:rPr>
        <w:t>&lt;/Amend&gt;</w:t>
      </w:r>
    </w:p>
    <w:p w14:paraId="46CE098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628</w:t>
      </w:r>
      <w:r w:rsidRPr="00BC08FD">
        <w:rPr>
          <w:rStyle w:val="HideTWBExt"/>
          <w:b w:val="0"/>
        </w:rPr>
        <w:t>&lt;/NumAm&gt;</w:t>
      </w:r>
    </w:p>
    <w:p w14:paraId="6951326C"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B084F05" w14:textId="77777777" w:rsidR="00AD1825" w:rsidRPr="00BC08FD" w:rsidRDefault="00AD1825" w:rsidP="00AD1825">
      <w:pPr>
        <w:pStyle w:val="NormalBold"/>
      </w:pPr>
      <w:r w:rsidRPr="00BC08FD">
        <w:rPr>
          <w:rStyle w:val="HideTWBExt"/>
          <w:b w:val="0"/>
        </w:rPr>
        <w:t>&lt;/RepeatBlock-By&gt;</w:t>
      </w:r>
    </w:p>
    <w:p w14:paraId="38CC615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3BEF716" w14:textId="77777777" w:rsidR="00AD1825" w:rsidRPr="00BC08FD" w:rsidRDefault="00AD1825" w:rsidP="00AD1825">
      <w:pPr>
        <w:pStyle w:val="NormalBold"/>
      </w:pPr>
      <w:r w:rsidRPr="00BC08FD">
        <w:rPr>
          <w:rStyle w:val="HideTWBExt"/>
          <w:b w:val="0"/>
        </w:rPr>
        <w:t>&lt;Article&gt;</w:t>
      </w:r>
      <w:r w:rsidRPr="00BC08FD">
        <w:t>Article 8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912DCBD" w14:textId="77777777" w:rsidTr="00842845">
        <w:trPr>
          <w:trHeight w:val="240"/>
          <w:jc w:val="center"/>
        </w:trPr>
        <w:tc>
          <w:tcPr>
            <w:tcW w:w="9752" w:type="dxa"/>
            <w:gridSpan w:val="2"/>
            <w:tcBorders>
              <w:top w:val="nil"/>
              <w:left w:val="nil"/>
              <w:bottom w:val="nil"/>
              <w:right w:val="nil"/>
            </w:tcBorders>
          </w:tcPr>
          <w:p w14:paraId="2019CE7A" w14:textId="77777777" w:rsidR="00AD1825" w:rsidRPr="00BC08FD" w:rsidRDefault="00AD1825" w:rsidP="00842845"/>
        </w:tc>
      </w:tr>
      <w:tr w:rsidR="00AD1825" w:rsidRPr="00BC08FD" w14:paraId="641C7230" w14:textId="77777777" w:rsidTr="00842845">
        <w:trPr>
          <w:trHeight w:val="240"/>
          <w:jc w:val="center"/>
        </w:trPr>
        <w:tc>
          <w:tcPr>
            <w:tcW w:w="4876" w:type="dxa"/>
            <w:tcBorders>
              <w:top w:val="nil"/>
              <w:left w:val="nil"/>
              <w:bottom w:val="nil"/>
              <w:right w:val="nil"/>
            </w:tcBorders>
            <w:hideMark/>
          </w:tcPr>
          <w:p w14:paraId="03AAFDE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1DB4615" w14:textId="77777777" w:rsidR="00AD1825" w:rsidRPr="00BC08FD" w:rsidRDefault="00AD1825" w:rsidP="00842845">
            <w:pPr>
              <w:pStyle w:val="AmColumnHeading"/>
            </w:pPr>
            <w:r w:rsidRPr="00BC08FD">
              <w:t>Amendement</w:t>
            </w:r>
          </w:p>
        </w:tc>
      </w:tr>
      <w:tr w:rsidR="00AD1825" w:rsidRPr="00BC08FD" w14:paraId="29F0DBB8" w14:textId="77777777" w:rsidTr="00842845">
        <w:trPr>
          <w:jc w:val="center"/>
        </w:trPr>
        <w:tc>
          <w:tcPr>
            <w:tcW w:w="4876" w:type="dxa"/>
            <w:tcBorders>
              <w:top w:val="nil"/>
              <w:left w:val="nil"/>
              <w:bottom w:val="nil"/>
              <w:right w:val="nil"/>
            </w:tcBorders>
            <w:hideMark/>
          </w:tcPr>
          <w:p w14:paraId="32557E1F" w14:textId="1FB03E05" w:rsidR="00AD1825" w:rsidRPr="00BC08FD" w:rsidRDefault="00AD1825" w:rsidP="00842845">
            <w:pPr>
              <w:pStyle w:val="Normal6a"/>
            </w:pPr>
            <w:r w:rsidRPr="00BC08FD">
              <w:t>1.</w:t>
            </w:r>
            <w:r w:rsidRPr="00BC08FD">
              <w:tab/>
              <w:t>Lorsqu</w:t>
            </w:r>
            <w:r w:rsidR="006E7267">
              <w:t>’</w:t>
            </w:r>
            <w:r w:rsidRPr="00BC08FD">
              <w:t>ils mettent en œuvre le présent règlement, la Commission, les États membres et les pays tiers associés au programme veillent à adopter une approche inclusive dans toutes les activités.</w:t>
            </w:r>
          </w:p>
        </w:tc>
        <w:tc>
          <w:tcPr>
            <w:tcW w:w="4876" w:type="dxa"/>
            <w:tcBorders>
              <w:top w:val="nil"/>
              <w:left w:val="nil"/>
              <w:bottom w:val="nil"/>
              <w:right w:val="nil"/>
            </w:tcBorders>
            <w:hideMark/>
          </w:tcPr>
          <w:p w14:paraId="14D42735" w14:textId="76408FBF" w:rsidR="00AD1825" w:rsidRPr="00BC08FD" w:rsidRDefault="00AD1825" w:rsidP="00842845">
            <w:pPr>
              <w:pStyle w:val="Normal6a"/>
            </w:pPr>
            <w:r w:rsidRPr="00BC08FD">
              <w:t>1.</w:t>
            </w:r>
            <w:r w:rsidRPr="00BC08FD">
              <w:tab/>
              <w:t>Lorsqu</w:t>
            </w:r>
            <w:r w:rsidR="006E7267">
              <w:t>’</w:t>
            </w:r>
            <w:r w:rsidRPr="00BC08FD">
              <w:t>ils mettent en œuvre le présent règlement, la Commission, les États membres et les pays tiers associés au programme veillent à adopter une approche inclusive</w:t>
            </w:r>
            <w:r w:rsidRPr="00BC08FD">
              <w:rPr>
                <w:b/>
                <w:i/>
              </w:rPr>
              <w:t>, fondée sur les droits et non discriminatoire</w:t>
            </w:r>
            <w:r w:rsidRPr="00BC08FD">
              <w:t xml:space="preserve"> dans toutes les activités</w:t>
            </w:r>
            <w:r w:rsidRPr="00BC08FD">
              <w:rPr>
                <w:b/>
                <w:i/>
              </w:rPr>
              <w:t>, en accordant une attention particulière à l</w:t>
            </w:r>
            <w:r w:rsidR="006E7267">
              <w:rPr>
                <w:b/>
                <w:i/>
              </w:rPr>
              <w:t>’</w:t>
            </w:r>
            <w:r w:rsidRPr="00BC08FD">
              <w:rPr>
                <w:b/>
                <w:i/>
              </w:rPr>
              <w:t>égalité des chances, à l</w:t>
            </w:r>
            <w:r w:rsidR="006E7267">
              <w:rPr>
                <w:b/>
                <w:i/>
              </w:rPr>
              <w:t>’</w:t>
            </w:r>
            <w:r w:rsidRPr="00BC08FD">
              <w:rPr>
                <w:b/>
                <w:i/>
              </w:rPr>
              <w:t>accessibilité et à la suppression des obstacles sociaux, économiques, géographiques et structurels à la participation</w:t>
            </w:r>
            <w:r w:rsidRPr="00BC08FD">
              <w:t>.</w:t>
            </w:r>
          </w:p>
        </w:tc>
      </w:tr>
    </w:tbl>
    <w:p w14:paraId="1829F5E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CCBE435" w14:textId="77777777" w:rsidR="00AD1825" w:rsidRPr="00BC08FD" w:rsidRDefault="00AD1825" w:rsidP="00AD1825">
      <w:r w:rsidRPr="00BC08FD">
        <w:rPr>
          <w:rStyle w:val="HideTWBExt"/>
        </w:rPr>
        <w:t>&lt;/Amend&gt;</w:t>
      </w:r>
    </w:p>
    <w:p w14:paraId="788DDCF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629</w:t>
      </w:r>
      <w:r w:rsidRPr="00BC08FD">
        <w:rPr>
          <w:rStyle w:val="HideTWBExt"/>
          <w:b w:val="0"/>
        </w:rPr>
        <w:t>&lt;/NumAm&gt;</w:t>
      </w:r>
    </w:p>
    <w:p w14:paraId="7563CA92"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105F3C34" w14:textId="77777777" w:rsidR="00AD1825" w:rsidRPr="00BC08FD" w:rsidRDefault="00AD1825" w:rsidP="00AD1825">
      <w:pPr>
        <w:pStyle w:val="NormalBold"/>
      </w:pPr>
      <w:r w:rsidRPr="00BC08FD">
        <w:rPr>
          <w:rStyle w:val="HideTWBExt"/>
          <w:b w:val="0"/>
        </w:rPr>
        <w:t>&lt;/RepeatBlock-By&gt;</w:t>
      </w:r>
    </w:p>
    <w:p w14:paraId="30953F6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8AF1CB3" w14:textId="77777777" w:rsidR="00AD1825" w:rsidRPr="00BC08FD" w:rsidRDefault="00AD1825" w:rsidP="00AD1825">
      <w:pPr>
        <w:pStyle w:val="NormalBold"/>
      </w:pPr>
      <w:r w:rsidRPr="00BC08FD">
        <w:rPr>
          <w:rStyle w:val="HideTWBExt"/>
          <w:b w:val="0"/>
        </w:rPr>
        <w:t>&lt;Article&gt;</w:t>
      </w:r>
      <w:r w:rsidRPr="00BC08FD">
        <w:t>Article 8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D2561D5" w14:textId="77777777" w:rsidTr="00842845">
        <w:trPr>
          <w:trHeight w:val="240"/>
          <w:jc w:val="center"/>
        </w:trPr>
        <w:tc>
          <w:tcPr>
            <w:tcW w:w="9752" w:type="dxa"/>
            <w:gridSpan w:val="2"/>
            <w:tcBorders>
              <w:top w:val="nil"/>
              <w:left w:val="nil"/>
              <w:bottom w:val="nil"/>
              <w:right w:val="nil"/>
            </w:tcBorders>
          </w:tcPr>
          <w:p w14:paraId="20ECF2A5" w14:textId="77777777" w:rsidR="00AD1825" w:rsidRPr="00BC08FD" w:rsidRDefault="00AD1825" w:rsidP="00842845"/>
        </w:tc>
      </w:tr>
      <w:tr w:rsidR="00AD1825" w:rsidRPr="00BC08FD" w14:paraId="0FD414E1" w14:textId="77777777" w:rsidTr="00842845">
        <w:trPr>
          <w:trHeight w:val="240"/>
          <w:jc w:val="center"/>
        </w:trPr>
        <w:tc>
          <w:tcPr>
            <w:tcW w:w="4876" w:type="dxa"/>
            <w:tcBorders>
              <w:top w:val="nil"/>
              <w:left w:val="nil"/>
              <w:bottom w:val="nil"/>
              <w:right w:val="nil"/>
            </w:tcBorders>
            <w:hideMark/>
          </w:tcPr>
          <w:p w14:paraId="5E27039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9C0ADB1" w14:textId="77777777" w:rsidR="00AD1825" w:rsidRPr="00BC08FD" w:rsidRDefault="00AD1825" w:rsidP="00842845">
            <w:pPr>
              <w:pStyle w:val="AmColumnHeading"/>
            </w:pPr>
            <w:r w:rsidRPr="00BC08FD">
              <w:t>Amendement</w:t>
            </w:r>
          </w:p>
        </w:tc>
      </w:tr>
      <w:tr w:rsidR="00AD1825" w:rsidRPr="00BC08FD" w14:paraId="7E5AD729" w14:textId="77777777" w:rsidTr="00842845">
        <w:trPr>
          <w:jc w:val="center"/>
        </w:trPr>
        <w:tc>
          <w:tcPr>
            <w:tcW w:w="4876" w:type="dxa"/>
            <w:tcBorders>
              <w:top w:val="nil"/>
              <w:left w:val="nil"/>
              <w:bottom w:val="nil"/>
              <w:right w:val="nil"/>
            </w:tcBorders>
            <w:hideMark/>
          </w:tcPr>
          <w:p w14:paraId="5631AA58" w14:textId="5850B17F" w:rsidR="00AD1825" w:rsidRPr="00BC08FD" w:rsidRDefault="00AD1825" w:rsidP="00842845">
            <w:pPr>
              <w:pStyle w:val="Normal6a"/>
            </w:pPr>
            <w:r w:rsidRPr="00BC08FD">
              <w:t>1.</w:t>
            </w:r>
            <w:r w:rsidRPr="00BC08FD">
              <w:tab/>
              <w:t>Lorsqu</w:t>
            </w:r>
            <w:r w:rsidR="006E7267">
              <w:t>’</w:t>
            </w:r>
            <w:r w:rsidRPr="00BC08FD">
              <w:t xml:space="preserve">ils mettent en œuvre le présent règlement, la Commission, les États membres et les pays tiers associés au programme veillent à adopter une approche </w:t>
            </w:r>
            <w:r w:rsidRPr="00BC08FD">
              <w:rPr>
                <w:b/>
                <w:i/>
              </w:rPr>
              <w:t>inclusive</w:t>
            </w:r>
            <w:r w:rsidRPr="00BC08FD">
              <w:t xml:space="preserve"> dans toutes les activités.</w:t>
            </w:r>
          </w:p>
        </w:tc>
        <w:tc>
          <w:tcPr>
            <w:tcW w:w="4876" w:type="dxa"/>
            <w:tcBorders>
              <w:top w:val="nil"/>
              <w:left w:val="nil"/>
              <w:bottom w:val="nil"/>
              <w:right w:val="nil"/>
            </w:tcBorders>
            <w:hideMark/>
          </w:tcPr>
          <w:p w14:paraId="4A60CB0F" w14:textId="2DEC73B0" w:rsidR="00AD1825" w:rsidRPr="00BC08FD" w:rsidRDefault="00AD1825" w:rsidP="00842845">
            <w:pPr>
              <w:pStyle w:val="Normal6a"/>
            </w:pPr>
            <w:r w:rsidRPr="00BC08FD">
              <w:t>1.</w:t>
            </w:r>
            <w:r w:rsidRPr="00BC08FD">
              <w:tab/>
              <w:t>Lorsqu</w:t>
            </w:r>
            <w:r w:rsidR="006E7267">
              <w:t>’</w:t>
            </w:r>
            <w:r w:rsidRPr="00BC08FD">
              <w:t xml:space="preserve">ils mettent en œuvre le présent règlement, la Commission, les États membres et les pays tiers associés au programme veillent à adopter une approche </w:t>
            </w:r>
            <w:r w:rsidRPr="00BC08FD">
              <w:rPr>
                <w:b/>
                <w:i/>
              </w:rPr>
              <w:t>professionnelle</w:t>
            </w:r>
            <w:r w:rsidRPr="00BC08FD">
              <w:t xml:space="preserve"> dans toutes les activités.</w:t>
            </w:r>
          </w:p>
        </w:tc>
      </w:tr>
    </w:tbl>
    <w:p w14:paraId="7DFD427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7ECCCB0" w14:textId="77777777" w:rsidR="00AD1825" w:rsidRPr="00BC08FD" w:rsidRDefault="00AD1825" w:rsidP="00AD1825">
      <w:r w:rsidRPr="00BC08FD">
        <w:rPr>
          <w:rStyle w:val="HideTWBExt"/>
        </w:rPr>
        <w:t>&lt;/Amend&gt;</w:t>
      </w:r>
    </w:p>
    <w:p w14:paraId="3B7D3A2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630</w:t>
      </w:r>
      <w:r w:rsidRPr="00BC08FD">
        <w:rPr>
          <w:rStyle w:val="HideTWBExt"/>
          <w:b w:val="0"/>
        </w:rPr>
        <w:t>&lt;/NumAm&gt;</w:t>
      </w:r>
    </w:p>
    <w:p w14:paraId="4E2CFB74" w14:textId="77777777" w:rsidR="00AD1825" w:rsidRPr="00BC08FD" w:rsidRDefault="00AD1825" w:rsidP="00AD1825">
      <w:pPr>
        <w:pStyle w:val="NormalBold"/>
      </w:pPr>
      <w:r w:rsidRPr="00BC08FD">
        <w:rPr>
          <w:rStyle w:val="HideTWBExt"/>
          <w:b w:val="0"/>
        </w:rPr>
        <w:t>&lt;RepeatBlock-By&gt;&lt;Members&gt;</w:t>
      </w:r>
      <w:r w:rsidRPr="00BC08FD">
        <w:t>Catherine Griset, Antonín Staněk, Juan Carlos Girauta Vidal</w:t>
      </w:r>
      <w:r w:rsidRPr="00BC08FD">
        <w:rPr>
          <w:rStyle w:val="HideTWBExt"/>
          <w:b w:val="0"/>
        </w:rPr>
        <w:t>&lt;/Members&gt;</w:t>
      </w:r>
    </w:p>
    <w:p w14:paraId="2EB772B3" w14:textId="77777777" w:rsidR="00AD1825" w:rsidRPr="00BC08FD" w:rsidRDefault="00AD1825" w:rsidP="00AD1825">
      <w:pPr>
        <w:pStyle w:val="NormalBold"/>
      </w:pPr>
      <w:r w:rsidRPr="00BC08FD">
        <w:rPr>
          <w:rStyle w:val="HideTWBExt"/>
          <w:b w:val="0"/>
        </w:rPr>
        <w:t>&lt;/RepeatBlock-By&gt;</w:t>
      </w:r>
    </w:p>
    <w:p w14:paraId="4EB8038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46C75B1" w14:textId="77777777" w:rsidR="00AD1825" w:rsidRPr="00BC08FD" w:rsidRDefault="00AD1825" w:rsidP="00AD1825">
      <w:pPr>
        <w:pStyle w:val="NormalBold"/>
      </w:pPr>
      <w:r w:rsidRPr="00BC08FD">
        <w:rPr>
          <w:rStyle w:val="HideTWBExt"/>
          <w:b w:val="0"/>
        </w:rPr>
        <w:t>&lt;Article&gt;</w:t>
      </w:r>
      <w:r w:rsidRPr="00BC08FD">
        <w:t>Article 8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FB449A0" w14:textId="77777777" w:rsidTr="00842845">
        <w:trPr>
          <w:trHeight w:val="240"/>
          <w:jc w:val="center"/>
        </w:trPr>
        <w:tc>
          <w:tcPr>
            <w:tcW w:w="9752" w:type="dxa"/>
            <w:gridSpan w:val="2"/>
            <w:tcBorders>
              <w:top w:val="nil"/>
              <w:left w:val="nil"/>
              <w:bottom w:val="nil"/>
              <w:right w:val="nil"/>
            </w:tcBorders>
          </w:tcPr>
          <w:p w14:paraId="4FEBAF63" w14:textId="77777777" w:rsidR="00AD1825" w:rsidRPr="00BC08FD" w:rsidRDefault="00AD1825" w:rsidP="00842845"/>
        </w:tc>
      </w:tr>
      <w:tr w:rsidR="00AD1825" w:rsidRPr="00BC08FD" w14:paraId="2CCDFC14" w14:textId="77777777" w:rsidTr="00842845">
        <w:trPr>
          <w:trHeight w:val="240"/>
          <w:jc w:val="center"/>
        </w:trPr>
        <w:tc>
          <w:tcPr>
            <w:tcW w:w="4876" w:type="dxa"/>
            <w:tcBorders>
              <w:top w:val="nil"/>
              <w:left w:val="nil"/>
              <w:bottom w:val="nil"/>
              <w:right w:val="nil"/>
            </w:tcBorders>
            <w:hideMark/>
          </w:tcPr>
          <w:p w14:paraId="62793EB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068BAAA" w14:textId="77777777" w:rsidR="00AD1825" w:rsidRPr="00BC08FD" w:rsidRDefault="00AD1825" w:rsidP="00842845">
            <w:pPr>
              <w:pStyle w:val="AmColumnHeading"/>
            </w:pPr>
            <w:r w:rsidRPr="00BC08FD">
              <w:t>Amendement</w:t>
            </w:r>
          </w:p>
        </w:tc>
      </w:tr>
      <w:tr w:rsidR="00AD1825" w:rsidRPr="00BC08FD" w14:paraId="581B3C7E" w14:textId="77777777" w:rsidTr="00842845">
        <w:trPr>
          <w:jc w:val="center"/>
        </w:trPr>
        <w:tc>
          <w:tcPr>
            <w:tcW w:w="4876" w:type="dxa"/>
            <w:tcBorders>
              <w:top w:val="nil"/>
              <w:left w:val="nil"/>
              <w:bottom w:val="nil"/>
              <w:right w:val="nil"/>
            </w:tcBorders>
            <w:hideMark/>
          </w:tcPr>
          <w:p w14:paraId="754C4974" w14:textId="3429299A" w:rsidR="00AD1825" w:rsidRPr="00BC08FD" w:rsidRDefault="00AD1825" w:rsidP="00842845">
            <w:pPr>
              <w:pStyle w:val="Normal6a"/>
            </w:pPr>
            <w:r w:rsidRPr="00BC08FD">
              <w:t>1.</w:t>
            </w:r>
            <w:r w:rsidRPr="00BC08FD">
              <w:tab/>
              <w:t>Lorsqu</w:t>
            </w:r>
            <w:r w:rsidR="006E7267">
              <w:t>’</w:t>
            </w:r>
            <w:r w:rsidRPr="00BC08FD">
              <w:t xml:space="preserve">ils mettent en œuvre le présent règlement, la Commission, les États membres et les pays tiers associés au programme veillent à adopter une approche </w:t>
            </w:r>
            <w:r w:rsidRPr="00BC08FD">
              <w:rPr>
                <w:b/>
                <w:i/>
              </w:rPr>
              <w:t>inclusive</w:t>
            </w:r>
            <w:r w:rsidRPr="00BC08FD">
              <w:t xml:space="preserve"> dans toutes les activités.</w:t>
            </w:r>
          </w:p>
        </w:tc>
        <w:tc>
          <w:tcPr>
            <w:tcW w:w="4876" w:type="dxa"/>
            <w:tcBorders>
              <w:top w:val="nil"/>
              <w:left w:val="nil"/>
              <w:bottom w:val="nil"/>
              <w:right w:val="nil"/>
            </w:tcBorders>
            <w:hideMark/>
          </w:tcPr>
          <w:p w14:paraId="0AAADE35" w14:textId="36A98C7C" w:rsidR="00AD1825" w:rsidRPr="00BC08FD" w:rsidRDefault="00AD1825" w:rsidP="00842845">
            <w:pPr>
              <w:pStyle w:val="Normal6a"/>
            </w:pPr>
            <w:r w:rsidRPr="00BC08FD">
              <w:t>1.</w:t>
            </w:r>
            <w:r w:rsidRPr="00BC08FD">
              <w:tab/>
              <w:t>Lorsqu</w:t>
            </w:r>
            <w:r w:rsidR="006E7267">
              <w:t>’</w:t>
            </w:r>
            <w:r w:rsidRPr="00BC08FD">
              <w:t xml:space="preserve">ils mettent en œuvre le présent règlement, la Commission, les États membres et les pays tiers associés au programme veillent à adopter une approche </w:t>
            </w:r>
            <w:r w:rsidRPr="00BC08FD">
              <w:rPr>
                <w:b/>
                <w:i/>
              </w:rPr>
              <w:t>équitable</w:t>
            </w:r>
            <w:r w:rsidRPr="00BC08FD">
              <w:t xml:space="preserve"> dans toutes les activités.</w:t>
            </w:r>
          </w:p>
        </w:tc>
      </w:tr>
    </w:tbl>
    <w:p w14:paraId="27EC922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39B0B179" w14:textId="77777777" w:rsidR="00AD1825" w:rsidRPr="00BC08FD" w:rsidRDefault="00AD1825" w:rsidP="00AD1825">
      <w:r w:rsidRPr="00BC08FD">
        <w:rPr>
          <w:rStyle w:val="HideTWBExt"/>
        </w:rPr>
        <w:t>&lt;/Amend&gt;</w:t>
      </w:r>
    </w:p>
    <w:p w14:paraId="3355B63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631</w:t>
      </w:r>
      <w:r w:rsidRPr="00BC08FD">
        <w:rPr>
          <w:rStyle w:val="HideTWBExt"/>
          <w:b w:val="0"/>
        </w:rPr>
        <w:t>&lt;/NumAm&gt;</w:t>
      </w:r>
    </w:p>
    <w:p w14:paraId="7A3C3AE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3AD022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F38F979" w14:textId="77777777" w:rsidR="00AD1825" w:rsidRPr="00BC08FD" w:rsidRDefault="00AD1825" w:rsidP="00AD1825">
      <w:pPr>
        <w:pStyle w:val="NormalBold"/>
      </w:pPr>
      <w:r w:rsidRPr="00BC08FD">
        <w:rPr>
          <w:rStyle w:val="HideTWBExt"/>
          <w:b w:val="0"/>
        </w:rPr>
        <w:t>&lt;/RepeatBlock-By&gt;</w:t>
      </w:r>
    </w:p>
    <w:p w14:paraId="57C7664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7ACA5E4"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799F333" w14:textId="77777777" w:rsidTr="00842845">
        <w:trPr>
          <w:trHeight w:val="240"/>
          <w:jc w:val="center"/>
        </w:trPr>
        <w:tc>
          <w:tcPr>
            <w:tcW w:w="9752" w:type="dxa"/>
            <w:gridSpan w:val="2"/>
            <w:tcBorders>
              <w:top w:val="nil"/>
              <w:left w:val="nil"/>
              <w:bottom w:val="nil"/>
              <w:right w:val="nil"/>
            </w:tcBorders>
          </w:tcPr>
          <w:p w14:paraId="5564D05A" w14:textId="77777777" w:rsidR="00AD1825" w:rsidRPr="00BC08FD" w:rsidRDefault="00AD1825" w:rsidP="00842845"/>
        </w:tc>
      </w:tr>
      <w:tr w:rsidR="00AD1825" w:rsidRPr="00BC08FD" w14:paraId="2495B68C" w14:textId="77777777" w:rsidTr="00842845">
        <w:trPr>
          <w:trHeight w:val="240"/>
          <w:jc w:val="center"/>
        </w:trPr>
        <w:tc>
          <w:tcPr>
            <w:tcW w:w="4876" w:type="dxa"/>
            <w:tcBorders>
              <w:top w:val="nil"/>
              <w:left w:val="nil"/>
              <w:bottom w:val="nil"/>
              <w:right w:val="nil"/>
            </w:tcBorders>
            <w:hideMark/>
          </w:tcPr>
          <w:p w14:paraId="0813B19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6909AF6" w14:textId="77777777" w:rsidR="00AD1825" w:rsidRPr="00BC08FD" w:rsidRDefault="00AD1825" w:rsidP="00842845">
            <w:pPr>
              <w:pStyle w:val="AmColumnHeading"/>
            </w:pPr>
            <w:r w:rsidRPr="00BC08FD">
              <w:t>Amendement</w:t>
            </w:r>
          </w:p>
        </w:tc>
      </w:tr>
      <w:tr w:rsidR="00AD1825" w:rsidRPr="00BC08FD" w14:paraId="25501F9F" w14:textId="77777777" w:rsidTr="00842845">
        <w:trPr>
          <w:jc w:val="center"/>
        </w:trPr>
        <w:tc>
          <w:tcPr>
            <w:tcW w:w="4876" w:type="dxa"/>
            <w:tcBorders>
              <w:top w:val="nil"/>
              <w:left w:val="nil"/>
              <w:bottom w:val="nil"/>
              <w:right w:val="nil"/>
            </w:tcBorders>
            <w:hideMark/>
          </w:tcPr>
          <w:p w14:paraId="1E88D0FC" w14:textId="26AB6F80"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équité,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01C608E6" w14:textId="06A96664"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 xml:space="preserve">équité, la solidarité et </w:t>
            </w:r>
            <w:r w:rsidRPr="00BC08FD">
              <w:rPr>
                <w:b/>
                <w:i/>
              </w:rPr>
              <w:t>pour garantir</w:t>
            </w:r>
            <w:r w:rsidRPr="00BC08FD">
              <w:t xml:space="preserve"> l</w:t>
            </w:r>
            <w:r w:rsidR="006E7267">
              <w:t>’</w:t>
            </w:r>
            <w:r w:rsidRPr="00BC08FD">
              <w:t xml:space="preserve">égalité des chances, en particulier pour garantir la participation des personnes moins favorisées au programme. </w:t>
            </w:r>
            <w:r w:rsidRPr="00BC08FD">
              <w:rPr>
                <w:b/>
                <w:i/>
              </w:rPr>
              <w:t>Les mesures d</w:t>
            </w:r>
            <w:r w:rsidR="006E7267">
              <w:rPr>
                <w:b/>
                <w:i/>
              </w:rPr>
              <w:t>’</w:t>
            </w:r>
            <w:r w:rsidRPr="00BC08FD">
              <w:rPr>
                <w:b/>
                <w:i/>
              </w:rPr>
              <w:t>inclusion et de diversité devraient répondre à des besoins et obstacles spécifiques avant et pendant la phase de réintégration suivant la participation au programme, afin de garantir des résultats significatifs et équitables pour tous les participants.</w:t>
            </w:r>
          </w:p>
        </w:tc>
      </w:tr>
    </w:tbl>
    <w:p w14:paraId="0DD9D5D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8EDFAC9" w14:textId="77777777" w:rsidR="00AD1825" w:rsidRPr="00BC08FD" w:rsidRDefault="00AD1825" w:rsidP="00AD1825">
      <w:r w:rsidRPr="00BC08FD">
        <w:rPr>
          <w:rStyle w:val="HideTWBExt"/>
        </w:rPr>
        <w:t>&lt;/Amend&gt;</w:t>
      </w:r>
    </w:p>
    <w:p w14:paraId="1FA48FB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632</w:t>
      </w:r>
      <w:r w:rsidRPr="00BC08FD">
        <w:rPr>
          <w:rStyle w:val="HideTWBExt"/>
          <w:b w:val="0"/>
        </w:rPr>
        <w:t>&lt;/NumAm&gt;</w:t>
      </w:r>
    </w:p>
    <w:p w14:paraId="072AC1FE" w14:textId="77777777" w:rsidR="00AD1825" w:rsidRPr="00BC08FD" w:rsidRDefault="00AD1825" w:rsidP="00AD1825">
      <w:pPr>
        <w:pStyle w:val="NormalBold"/>
      </w:pPr>
      <w:r w:rsidRPr="00BC08FD">
        <w:rPr>
          <w:rStyle w:val="HideTWBExt"/>
          <w:b w:val="0"/>
        </w:rPr>
        <w:t>&lt;RepeatBlock-By&gt;&lt;Members&gt;</w:t>
      </w:r>
      <w:r w:rsidRPr="00BC08FD">
        <w:t>Hristo Petrov, Laurence Farreng, Nikola Minchev</w:t>
      </w:r>
      <w:r w:rsidRPr="00BC08FD">
        <w:rPr>
          <w:rStyle w:val="HideTWBExt"/>
          <w:b w:val="0"/>
        </w:rPr>
        <w:t>&lt;/Members&gt;</w:t>
      </w:r>
    </w:p>
    <w:p w14:paraId="0E60E493" w14:textId="77777777" w:rsidR="00AD1825" w:rsidRPr="00BC08FD" w:rsidRDefault="00AD1825" w:rsidP="00AD1825">
      <w:pPr>
        <w:pStyle w:val="NormalBold"/>
      </w:pPr>
      <w:r w:rsidRPr="00BC08FD">
        <w:rPr>
          <w:rStyle w:val="HideTWBExt"/>
          <w:b w:val="0"/>
        </w:rPr>
        <w:t>&lt;/RepeatBlock-By&gt;</w:t>
      </w:r>
    </w:p>
    <w:p w14:paraId="362D90D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D19DC0D"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1E3F345" w14:textId="77777777" w:rsidTr="00842845">
        <w:trPr>
          <w:trHeight w:val="240"/>
          <w:jc w:val="center"/>
        </w:trPr>
        <w:tc>
          <w:tcPr>
            <w:tcW w:w="9752" w:type="dxa"/>
            <w:gridSpan w:val="2"/>
            <w:tcBorders>
              <w:top w:val="nil"/>
              <w:left w:val="nil"/>
              <w:bottom w:val="nil"/>
              <w:right w:val="nil"/>
            </w:tcBorders>
          </w:tcPr>
          <w:p w14:paraId="341B99B1" w14:textId="77777777" w:rsidR="00AD1825" w:rsidRPr="00BC08FD" w:rsidRDefault="00AD1825" w:rsidP="00842845"/>
        </w:tc>
      </w:tr>
      <w:tr w:rsidR="00AD1825" w:rsidRPr="00BC08FD" w14:paraId="015D503D" w14:textId="77777777" w:rsidTr="00842845">
        <w:trPr>
          <w:trHeight w:val="240"/>
          <w:jc w:val="center"/>
        </w:trPr>
        <w:tc>
          <w:tcPr>
            <w:tcW w:w="4876" w:type="dxa"/>
            <w:tcBorders>
              <w:top w:val="nil"/>
              <w:left w:val="nil"/>
              <w:bottom w:val="nil"/>
              <w:right w:val="nil"/>
            </w:tcBorders>
            <w:hideMark/>
          </w:tcPr>
          <w:p w14:paraId="40F85AF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2C742E0" w14:textId="77777777" w:rsidR="00AD1825" w:rsidRPr="00BC08FD" w:rsidRDefault="00AD1825" w:rsidP="00842845">
            <w:pPr>
              <w:pStyle w:val="AmColumnHeading"/>
            </w:pPr>
            <w:r w:rsidRPr="00BC08FD">
              <w:t>Amendement</w:t>
            </w:r>
          </w:p>
        </w:tc>
      </w:tr>
      <w:tr w:rsidR="00AD1825" w:rsidRPr="00BC08FD" w14:paraId="38F08084" w14:textId="77777777" w:rsidTr="00842845">
        <w:trPr>
          <w:jc w:val="center"/>
        </w:trPr>
        <w:tc>
          <w:tcPr>
            <w:tcW w:w="4876" w:type="dxa"/>
            <w:tcBorders>
              <w:top w:val="nil"/>
              <w:left w:val="nil"/>
              <w:bottom w:val="nil"/>
              <w:right w:val="nil"/>
            </w:tcBorders>
            <w:hideMark/>
          </w:tcPr>
          <w:p w14:paraId="73DBE4DC" w14:textId="02F5264E"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équité,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55E7CEAC" w14:textId="6C3409D3"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équité, la solidarité et l</w:t>
            </w:r>
            <w:r w:rsidR="006E7267">
              <w:t>’</w:t>
            </w:r>
            <w:r w:rsidRPr="00BC08FD">
              <w:t xml:space="preserve">égalité des chances, en particulier pour garantir la participation des personnes moins favorisées au programme. </w:t>
            </w:r>
            <w:r w:rsidRPr="00BC08FD">
              <w:rPr>
                <w:b/>
                <w:i/>
              </w:rPr>
              <w:t>La Commission fixe des objectifs quantitatifs et qualitatifs pour la participation des personnes moins favorisées aux programmes de travail et rend régulièrement compte des progrès accomplis dans leur réalisation.</w:t>
            </w:r>
          </w:p>
        </w:tc>
      </w:tr>
    </w:tbl>
    <w:p w14:paraId="7D7F0E3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E51FC2D" w14:textId="77777777" w:rsidR="00AD1825" w:rsidRPr="00BC08FD" w:rsidRDefault="00AD1825" w:rsidP="00AD1825">
      <w:r w:rsidRPr="00BC08FD">
        <w:rPr>
          <w:rStyle w:val="HideTWBExt"/>
        </w:rPr>
        <w:t>&lt;/Amend&gt;</w:t>
      </w:r>
    </w:p>
    <w:p w14:paraId="4173EEB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633</w:t>
      </w:r>
      <w:r w:rsidRPr="00BC08FD">
        <w:rPr>
          <w:rStyle w:val="HideTWBExt"/>
          <w:b w:val="0"/>
        </w:rPr>
        <w:t>&lt;/NumAm&gt;</w:t>
      </w:r>
    </w:p>
    <w:p w14:paraId="17996722"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3163181" w14:textId="77777777" w:rsidR="00AD1825" w:rsidRPr="00BC08FD" w:rsidRDefault="00AD1825" w:rsidP="00AD1825">
      <w:pPr>
        <w:pStyle w:val="NormalBold"/>
      </w:pPr>
      <w:r w:rsidRPr="00BC08FD">
        <w:rPr>
          <w:rStyle w:val="HideTWBExt"/>
          <w:b w:val="0"/>
        </w:rPr>
        <w:t>&lt;/RepeatBlock-By&gt;</w:t>
      </w:r>
    </w:p>
    <w:p w14:paraId="35761DD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F64BF2B"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1B10C78" w14:textId="77777777" w:rsidTr="00842845">
        <w:trPr>
          <w:trHeight w:val="240"/>
          <w:jc w:val="center"/>
        </w:trPr>
        <w:tc>
          <w:tcPr>
            <w:tcW w:w="9752" w:type="dxa"/>
            <w:gridSpan w:val="2"/>
            <w:tcBorders>
              <w:top w:val="nil"/>
              <w:left w:val="nil"/>
              <w:bottom w:val="nil"/>
              <w:right w:val="nil"/>
            </w:tcBorders>
          </w:tcPr>
          <w:p w14:paraId="27068F38" w14:textId="77777777" w:rsidR="00AD1825" w:rsidRPr="00BC08FD" w:rsidRDefault="00AD1825" w:rsidP="00842845"/>
        </w:tc>
      </w:tr>
      <w:tr w:rsidR="00AD1825" w:rsidRPr="00BC08FD" w14:paraId="7ABB6629" w14:textId="77777777" w:rsidTr="00842845">
        <w:trPr>
          <w:trHeight w:val="240"/>
          <w:jc w:val="center"/>
        </w:trPr>
        <w:tc>
          <w:tcPr>
            <w:tcW w:w="4876" w:type="dxa"/>
            <w:tcBorders>
              <w:top w:val="nil"/>
              <w:left w:val="nil"/>
              <w:bottom w:val="nil"/>
              <w:right w:val="nil"/>
            </w:tcBorders>
            <w:hideMark/>
          </w:tcPr>
          <w:p w14:paraId="4038291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58E2F5A" w14:textId="77777777" w:rsidR="00AD1825" w:rsidRPr="00BC08FD" w:rsidRDefault="00AD1825" w:rsidP="00842845">
            <w:pPr>
              <w:pStyle w:val="AmColumnHeading"/>
            </w:pPr>
            <w:r w:rsidRPr="00BC08FD">
              <w:t>Amendement</w:t>
            </w:r>
          </w:p>
        </w:tc>
      </w:tr>
      <w:tr w:rsidR="00AD1825" w:rsidRPr="00BC08FD" w14:paraId="79CD1A05" w14:textId="77777777" w:rsidTr="00842845">
        <w:trPr>
          <w:jc w:val="center"/>
        </w:trPr>
        <w:tc>
          <w:tcPr>
            <w:tcW w:w="4876" w:type="dxa"/>
            <w:tcBorders>
              <w:top w:val="nil"/>
              <w:left w:val="nil"/>
              <w:bottom w:val="nil"/>
              <w:right w:val="nil"/>
            </w:tcBorders>
            <w:hideMark/>
          </w:tcPr>
          <w:p w14:paraId="024B2444" w14:textId="2CACA6A8"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 xml:space="preserve">inclusion, la diversité </w:t>
            </w:r>
            <w:r w:rsidRPr="00BC08FD">
              <w:rPr>
                <w:b/>
                <w:i/>
              </w:rPr>
              <w:t>et</w:t>
            </w:r>
            <w:r w:rsidRPr="00BC08FD">
              <w:t xml:space="preserve"> l</w:t>
            </w:r>
            <w:r w:rsidR="006E7267">
              <w:t>’</w:t>
            </w:r>
            <w:r w:rsidRPr="00BC08FD">
              <w:t>équité, la solidarité et l</w:t>
            </w:r>
            <w:r w:rsidR="006E7267">
              <w:t>’</w:t>
            </w:r>
            <w:r w:rsidRPr="00BC08FD">
              <w:t xml:space="preserve">égalité des chances, en particulier pour garantir la participation des personnes moins favorisées </w:t>
            </w:r>
            <w:r w:rsidRPr="00BC08FD">
              <w:rPr>
                <w:b/>
                <w:i/>
              </w:rPr>
              <w:t>au programme</w:t>
            </w:r>
            <w:r w:rsidRPr="00BC08FD">
              <w:t>.</w:t>
            </w:r>
          </w:p>
        </w:tc>
        <w:tc>
          <w:tcPr>
            <w:tcW w:w="4876" w:type="dxa"/>
            <w:tcBorders>
              <w:top w:val="nil"/>
              <w:left w:val="nil"/>
              <w:bottom w:val="nil"/>
              <w:right w:val="nil"/>
            </w:tcBorders>
            <w:hideMark/>
          </w:tcPr>
          <w:p w14:paraId="17BAF170" w14:textId="250A6EFB" w:rsidR="00AD1825" w:rsidRPr="00BC08FD" w:rsidRDefault="00AD1825" w:rsidP="00842845">
            <w:pPr>
              <w:pStyle w:val="Normal6a"/>
            </w:pPr>
            <w:r w:rsidRPr="00BC08FD">
              <w:t>2.</w:t>
            </w:r>
            <w:r w:rsidRPr="00BC08FD">
              <w:tab/>
              <w:t>La Commission, les États membres et les pays tiers associés au programme prennent des mesures efficaces</w:t>
            </w:r>
            <w:r w:rsidRPr="00BC08FD">
              <w:rPr>
                <w:b/>
                <w:i/>
              </w:rPr>
              <w:t>, ciblées et fondées sur des données probantes,</w:t>
            </w:r>
            <w:r w:rsidRPr="00BC08FD">
              <w:t xml:space="preserve"> pour promouvoir l</w:t>
            </w:r>
            <w:r w:rsidR="006E7267">
              <w:t>’</w:t>
            </w:r>
            <w:r w:rsidRPr="00BC08FD">
              <w:t>inclusion, la diversité</w:t>
            </w:r>
            <w:r w:rsidRPr="00BC08FD">
              <w:rPr>
                <w:b/>
                <w:i/>
              </w:rPr>
              <w:t>,</w:t>
            </w:r>
            <w:r w:rsidRPr="00BC08FD">
              <w:t xml:space="preserve"> l</w:t>
            </w:r>
            <w:r w:rsidR="006E7267">
              <w:t>’</w:t>
            </w:r>
            <w:r w:rsidRPr="00BC08FD">
              <w:t>équité, la solidarité et l</w:t>
            </w:r>
            <w:r w:rsidR="006E7267">
              <w:t>’</w:t>
            </w:r>
            <w:r w:rsidRPr="00BC08FD">
              <w:t xml:space="preserve">égalité des chances, en particulier pour garantir la participation </w:t>
            </w:r>
            <w:r w:rsidRPr="00BC08FD">
              <w:rPr>
                <w:b/>
                <w:i/>
              </w:rPr>
              <w:t>effective</w:t>
            </w:r>
            <w:r w:rsidRPr="00BC08FD">
              <w:t xml:space="preserve"> des personnes moins favorisées </w:t>
            </w:r>
            <w:r w:rsidRPr="00BC08FD">
              <w:rPr>
                <w:b/>
                <w:i/>
              </w:rPr>
              <w:t>et des groupes confrontés à des formes multiples ou croisées de désavantage et de discrimination</w:t>
            </w:r>
            <w:r w:rsidRPr="00BC08FD">
              <w:t>.</w:t>
            </w:r>
          </w:p>
        </w:tc>
      </w:tr>
    </w:tbl>
    <w:p w14:paraId="4C6C3BD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F404AB2" w14:textId="77777777" w:rsidR="00AD1825" w:rsidRPr="00BC08FD" w:rsidRDefault="00AD1825" w:rsidP="00AD1825">
      <w:r w:rsidRPr="00BC08FD">
        <w:rPr>
          <w:rStyle w:val="HideTWBExt"/>
        </w:rPr>
        <w:t>&lt;/Amend&gt;</w:t>
      </w:r>
    </w:p>
    <w:p w14:paraId="5E651B5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634</w:t>
      </w:r>
      <w:r w:rsidRPr="00BC08FD">
        <w:rPr>
          <w:rStyle w:val="HideTWBExt"/>
          <w:b w:val="0"/>
        </w:rPr>
        <w:t>&lt;/NumAm&gt;</w:t>
      </w:r>
    </w:p>
    <w:p w14:paraId="67D6F308"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3C36619C" w14:textId="77777777" w:rsidR="00AD1825" w:rsidRPr="00BC08FD" w:rsidRDefault="00AD1825" w:rsidP="00AD1825">
      <w:pPr>
        <w:pStyle w:val="NormalBold"/>
      </w:pPr>
      <w:r w:rsidRPr="00BC08FD">
        <w:rPr>
          <w:rStyle w:val="HideTWBExt"/>
          <w:b w:val="0"/>
        </w:rPr>
        <w:t>&lt;/RepeatBlock-By&gt;</w:t>
      </w:r>
    </w:p>
    <w:p w14:paraId="0D4B602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FB3D69D"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DFC29E6" w14:textId="77777777" w:rsidTr="00842845">
        <w:trPr>
          <w:trHeight w:val="240"/>
          <w:jc w:val="center"/>
        </w:trPr>
        <w:tc>
          <w:tcPr>
            <w:tcW w:w="9752" w:type="dxa"/>
            <w:gridSpan w:val="2"/>
            <w:tcBorders>
              <w:top w:val="nil"/>
              <w:left w:val="nil"/>
              <w:bottom w:val="nil"/>
              <w:right w:val="nil"/>
            </w:tcBorders>
          </w:tcPr>
          <w:p w14:paraId="513D0BD7" w14:textId="77777777" w:rsidR="00AD1825" w:rsidRPr="00BC08FD" w:rsidRDefault="00AD1825" w:rsidP="00842845"/>
        </w:tc>
      </w:tr>
      <w:tr w:rsidR="00AD1825" w:rsidRPr="00BC08FD" w14:paraId="4310F3D9" w14:textId="77777777" w:rsidTr="00842845">
        <w:trPr>
          <w:trHeight w:val="240"/>
          <w:jc w:val="center"/>
        </w:trPr>
        <w:tc>
          <w:tcPr>
            <w:tcW w:w="4876" w:type="dxa"/>
            <w:tcBorders>
              <w:top w:val="nil"/>
              <w:left w:val="nil"/>
              <w:bottom w:val="nil"/>
              <w:right w:val="nil"/>
            </w:tcBorders>
            <w:hideMark/>
          </w:tcPr>
          <w:p w14:paraId="3DE01A8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9664279" w14:textId="77777777" w:rsidR="00AD1825" w:rsidRPr="00BC08FD" w:rsidRDefault="00AD1825" w:rsidP="00842845">
            <w:pPr>
              <w:pStyle w:val="AmColumnHeading"/>
            </w:pPr>
            <w:r w:rsidRPr="00BC08FD">
              <w:t>Amendement</w:t>
            </w:r>
          </w:p>
        </w:tc>
      </w:tr>
      <w:tr w:rsidR="00AD1825" w:rsidRPr="00BC08FD" w14:paraId="36ED4363" w14:textId="77777777" w:rsidTr="00842845">
        <w:trPr>
          <w:jc w:val="center"/>
        </w:trPr>
        <w:tc>
          <w:tcPr>
            <w:tcW w:w="4876" w:type="dxa"/>
            <w:tcBorders>
              <w:top w:val="nil"/>
              <w:left w:val="nil"/>
              <w:bottom w:val="nil"/>
              <w:right w:val="nil"/>
            </w:tcBorders>
            <w:hideMark/>
          </w:tcPr>
          <w:p w14:paraId="7C67A824" w14:textId="4C9E1B60"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équité,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2FAA64E4" w14:textId="77FAC065"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la diversité et l</w:t>
            </w:r>
            <w:r w:rsidR="006E7267">
              <w:t>’</w:t>
            </w:r>
            <w:r w:rsidRPr="00BC08FD">
              <w:t>équité, la solidarité et l</w:t>
            </w:r>
            <w:r w:rsidR="006E7267">
              <w:t>’</w:t>
            </w:r>
            <w:r w:rsidRPr="00BC08FD">
              <w:t xml:space="preserve">égalité des chances, en particulier pour garantir la participation des personnes moins favorisées </w:t>
            </w:r>
            <w:r w:rsidRPr="00BC08FD">
              <w:rPr>
                <w:b/>
                <w:i/>
              </w:rPr>
              <w:t>et des personnes issues de pays à revenu faible ou intermédiaire</w:t>
            </w:r>
            <w:r w:rsidRPr="00BC08FD">
              <w:t xml:space="preserve"> au programme.</w:t>
            </w:r>
          </w:p>
        </w:tc>
      </w:tr>
    </w:tbl>
    <w:p w14:paraId="473F0E8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91CF130" w14:textId="77777777" w:rsidR="00AD1825" w:rsidRPr="00BC08FD" w:rsidRDefault="00AD1825" w:rsidP="00AD1825">
      <w:r w:rsidRPr="00BC08FD">
        <w:rPr>
          <w:rStyle w:val="HideTWBExt"/>
        </w:rPr>
        <w:t>&lt;/Amend&gt;</w:t>
      </w:r>
    </w:p>
    <w:p w14:paraId="3E85D75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635</w:t>
      </w:r>
      <w:r w:rsidRPr="00BC08FD">
        <w:rPr>
          <w:rStyle w:val="HideTWBExt"/>
          <w:b w:val="0"/>
        </w:rPr>
        <w:t>&lt;/NumAm&gt;</w:t>
      </w:r>
    </w:p>
    <w:p w14:paraId="2FA35177" w14:textId="77777777" w:rsidR="00AD1825" w:rsidRPr="00BC08FD" w:rsidRDefault="00AD1825" w:rsidP="00AD1825">
      <w:pPr>
        <w:pStyle w:val="NormalBold"/>
      </w:pPr>
      <w:r w:rsidRPr="00BC08FD">
        <w:rPr>
          <w:rStyle w:val="HideTWBExt"/>
          <w:b w:val="0"/>
        </w:rPr>
        <w:t>&lt;RepeatBlock-By&gt;&lt;Members&gt;</w:t>
      </w:r>
      <w:r w:rsidRPr="00BC08FD">
        <w:t>Catherine Griset, Annamária Vicsek, Juan Carlos Girauta Vidal</w:t>
      </w:r>
      <w:r w:rsidRPr="00BC08FD">
        <w:rPr>
          <w:rStyle w:val="HideTWBExt"/>
          <w:b w:val="0"/>
        </w:rPr>
        <w:t>&lt;/Members&gt;</w:t>
      </w:r>
    </w:p>
    <w:p w14:paraId="27791DCB" w14:textId="77777777" w:rsidR="00AD1825" w:rsidRPr="00BC08FD" w:rsidRDefault="00AD1825" w:rsidP="00AD1825">
      <w:pPr>
        <w:pStyle w:val="NormalBold"/>
      </w:pPr>
      <w:r w:rsidRPr="00BC08FD">
        <w:rPr>
          <w:rStyle w:val="HideTWBExt"/>
          <w:b w:val="0"/>
        </w:rPr>
        <w:t>&lt;/RepeatBlock-By&gt;</w:t>
      </w:r>
    </w:p>
    <w:p w14:paraId="6C78CD3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166647D"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832D0F4" w14:textId="77777777" w:rsidTr="00842845">
        <w:trPr>
          <w:trHeight w:val="240"/>
          <w:jc w:val="center"/>
        </w:trPr>
        <w:tc>
          <w:tcPr>
            <w:tcW w:w="9752" w:type="dxa"/>
            <w:gridSpan w:val="2"/>
            <w:tcBorders>
              <w:top w:val="nil"/>
              <w:left w:val="nil"/>
              <w:bottom w:val="nil"/>
              <w:right w:val="nil"/>
            </w:tcBorders>
          </w:tcPr>
          <w:p w14:paraId="002A0C9F" w14:textId="77777777" w:rsidR="00AD1825" w:rsidRPr="00BC08FD" w:rsidRDefault="00AD1825" w:rsidP="00842845"/>
        </w:tc>
      </w:tr>
      <w:tr w:rsidR="00AD1825" w:rsidRPr="00BC08FD" w14:paraId="2565C97D" w14:textId="77777777" w:rsidTr="00842845">
        <w:trPr>
          <w:trHeight w:val="240"/>
          <w:jc w:val="center"/>
        </w:trPr>
        <w:tc>
          <w:tcPr>
            <w:tcW w:w="4876" w:type="dxa"/>
            <w:tcBorders>
              <w:top w:val="nil"/>
              <w:left w:val="nil"/>
              <w:bottom w:val="nil"/>
              <w:right w:val="nil"/>
            </w:tcBorders>
            <w:hideMark/>
          </w:tcPr>
          <w:p w14:paraId="00870C6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7F321D5" w14:textId="77777777" w:rsidR="00AD1825" w:rsidRPr="00BC08FD" w:rsidRDefault="00AD1825" w:rsidP="00842845">
            <w:pPr>
              <w:pStyle w:val="AmColumnHeading"/>
            </w:pPr>
            <w:r w:rsidRPr="00BC08FD">
              <w:t>Amendement</w:t>
            </w:r>
          </w:p>
        </w:tc>
      </w:tr>
      <w:tr w:rsidR="00AD1825" w:rsidRPr="00BC08FD" w14:paraId="6D0D73A2" w14:textId="77777777" w:rsidTr="00842845">
        <w:trPr>
          <w:jc w:val="center"/>
        </w:trPr>
        <w:tc>
          <w:tcPr>
            <w:tcW w:w="4876" w:type="dxa"/>
            <w:tcBorders>
              <w:top w:val="nil"/>
              <w:left w:val="nil"/>
              <w:bottom w:val="nil"/>
              <w:right w:val="nil"/>
            </w:tcBorders>
            <w:hideMark/>
          </w:tcPr>
          <w:p w14:paraId="4CEF8EEF" w14:textId="008EAA13" w:rsidR="00AD1825" w:rsidRPr="00BC08FD" w:rsidRDefault="00AD1825" w:rsidP="00842845">
            <w:pPr>
              <w:pStyle w:val="Normal6a"/>
            </w:pPr>
            <w:r w:rsidRPr="00BC08FD">
              <w:t>2.</w:t>
            </w:r>
            <w:r w:rsidRPr="00BC08FD">
              <w:tab/>
              <w:t xml:space="preserve">La Commission, les États membres et les pays tiers associés au programme prennent des mesures efficaces pour promouvoir </w:t>
            </w:r>
            <w:r w:rsidRPr="00BC08FD">
              <w:rPr>
                <w:b/>
                <w:i/>
              </w:rPr>
              <w:t>l</w:t>
            </w:r>
            <w:r w:rsidR="006E7267">
              <w:rPr>
                <w:b/>
                <w:i/>
              </w:rPr>
              <w:t>’</w:t>
            </w:r>
            <w:r w:rsidRPr="00BC08FD">
              <w:rPr>
                <w:b/>
                <w:i/>
              </w:rPr>
              <w:t>inclusion, la diversité et</w:t>
            </w:r>
            <w:r w:rsidRPr="00BC08FD">
              <w:t xml:space="preserve"> l</w:t>
            </w:r>
            <w:r w:rsidR="006E7267">
              <w:t>’</w:t>
            </w:r>
            <w:r w:rsidRPr="00BC08FD">
              <w:t>équité,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1D4B4E74" w14:textId="29828BDB"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équité, la solidarité et l</w:t>
            </w:r>
            <w:r w:rsidR="006E7267">
              <w:t>’</w:t>
            </w:r>
            <w:r w:rsidRPr="00BC08FD">
              <w:t>égalité des chances, en particulier pour garantir la participation des personnes moins favorisées au programme.</w:t>
            </w:r>
          </w:p>
        </w:tc>
      </w:tr>
    </w:tbl>
    <w:p w14:paraId="3819F03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5621F44E" w14:textId="77777777" w:rsidR="00AD1825" w:rsidRPr="00BC08FD" w:rsidRDefault="00AD1825" w:rsidP="00AD1825">
      <w:r w:rsidRPr="00BC08FD">
        <w:rPr>
          <w:rStyle w:val="HideTWBExt"/>
        </w:rPr>
        <w:t>&lt;/Amend&gt;</w:t>
      </w:r>
    </w:p>
    <w:p w14:paraId="1BA9C61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636</w:t>
      </w:r>
      <w:r w:rsidRPr="00BC08FD">
        <w:rPr>
          <w:rStyle w:val="HideTWBExt"/>
          <w:b w:val="0"/>
        </w:rPr>
        <w:t>&lt;/NumAm&gt;</w:t>
      </w:r>
    </w:p>
    <w:p w14:paraId="5B20543D"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024C8EBE" w14:textId="77777777" w:rsidR="00AD1825" w:rsidRPr="00BC08FD" w:rsidRDefault="00AD1825" w:rsidP="00AD1825">
      <w:pPr>
        <w:pStyle w:val="NormalBold"/>
      </w:pPr>
      <w:r w:rsidRPr="00BC08FD">
        <w:rPr>
          <w:rStyle w:val="HideTWBExt"/>
          <w:b w:val="0"/>
        </w:rPr>
        <w:t>&lt;/RepeatBlock-By&gt;</w:t>
      </w:r>
    </w:p>
    <w:p w14:paraId="4E0CB5B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8A2F04A"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359EDB9" w14:textId="77777777" w:rsidTr="00842845">
        <w:trPr>
          <w:trHeight w:val="240"/>
          <w:jc w:val="center"/>
        </w:trPr>
        <w:tc>
          <w:tcPr>
            <w:tcW w:w="9752" w:type="dxa"/>
            <w:gridSpan w:val="2"/>
            <w:tcBorders>
              <w:top w:val="nil"/>
              <w:left w:val="nil"/>
              <w:bottom w:val="nil"/>
              <w:right w:val="nil"/>
            </w:tcBorders>
          </w:tcPr>
          <w:p w14:paraId="7DE91F12" w14:textId="77777777" w:rsidR="00AD1825" w:rsidRPr="00BC08FD" w:rsidRDefault="00AD1825" w:rsidP="00842845"/>
        </w:tc>
      </w:tr>
      <w:tr w:rsidR="00AD1825" w:rsidRPr="00BC08FD" w14:paraId="71A2D27C" w14:textId="77777777" w:rsidTr="00842845">
        <w:trPr>
          <w:trHeight w:val="240"/>
          <w:jc w:val="center"/>
        </w:trPr>
        <w:tc>
          <w:tcPr>
            <w:tcW w:w="4876" w:type="dxa"/>
            <w:tcBorders>
              <w:top w:val="nil"/>
              <w:left w:val="nil"/>
              <w:bottom w:val="nil"/>
              <w:right w:val="nil"/>
            </w:tcBorders>
            <w:hideMark/>
          </w:tcPr>
          <w:p w14:paraId="5C01B98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93782D4" w14:textId="77777777" w:rsidR="00AD1825" w:rsidRPr="00BC08FD" w:rsidRDefault="00AD1825" w:rsidP="00842845">
            <w:pPr>
              <w:pStyle w:val="AmColumnHeading"/>
            </w:pPr>
            <w:r w:rsidRPr="00BC08FD">
              <w:t>Amendement</w:t>
            </w:r>
          </w:p>
        </w:tc>
      </w:tr>
      <w:tr w:rsidR="00AD1825" w:rsidRPr="00BC08FD" w14:paraId="2FF3CE84" w14:textId="77777777" w:rsidTr="00842845">
        <w:trPr>
          <w:jc w:val="center"/>
        </w:trPr>
        <w:tc>
          <w:tcPr>
            <w:tcW w:w="4876" w:type="dxa"/>
            <w:tcBorders>
              <w:top w:val="nil"/>
              <w:left w:val="nil"/>
              <w:bottom w:val="nil"/>
              <w:right w:val="nil"/>
            </w:tcBorders>
            <w:hideMark/>
          </w:tcPr>
          <w:p w14:paraId="0E71C63A" w14:textId="376C81A1" w:rsidR="00AD1825" w:rsidRPr="00BC08FD" w:rsidRDefault="00AD1825" w:rsidP="00842845">
            <w:pPr>
              <w:pStyle w:val="Normal6a"/>
            </w:pPr>
            <w:r w:rsidRPr="00BC08FD">
              <w:t>2.</w:t>
            </w:r>
            <w:r w:rsidRPr="00BC08FD">
              <w:tab/>
              <w:t xml:space="preserve">La Commission, les États membres et les pays tiers associés au programme prennent des mesures efficaces pour promouvoir </w:t>
            </w:r>
            <w:r w:rsidRPr="00BC08FD">
              <w:rPr>
                <w:b/>
                <w:i/>
              </w:rPr>
              <w:t>l</w:t>
            </w:r>
            <w:r w:rsidR="006E7267">
              <w:rPr>
                <w:b/>
                <w:i/>
              </w:rPr>
              <w:t>’</w:t>
            </w:r>
            <w:r w:rsidRPr="00BC08FD">
              <w:rPr>
                <w:b/>
                <w:i/>
              </w:rPr>
              <w:t>inclusion, la diversité et l</w:t>
            </w:r>
            <w:r w:rsidR="006E7267">
              <w:rPr>
                <w:b/>
                <w:i/>
              </w:rPr>
              <w:t>’</w:t>
            </w:r>
            <w:r w:rsidRPr="00BC08FD">
              <w:rPr>
                <w:b/>
                <w:i/>
              </w:rPr>
              <w:t>équité</w:t>
            </w:r>
            <w:r w:rsidRPr="00BC08FD">
              <w:t>,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3DCE5731" w14:textId="52C7C68D" w:rsidR="00AD1825" w:rsidRPr="00BC08FD" w:rsidRDefault="00AD1825" w:rsidP="00842845">
            <w:pPr>
              <w:pStyle w:val="Normal6a"/>
            </w:pPr>
            <w:r w:rsidRPr="00BC08FD">
              <w:t>2.</w:t>
            </w:r>
            <w:r w:rsidRPr="00BC08FD">
              <w:tab/>
              <w:t xml:space="preserve">La Commission, les États membres et les pays tiers associés au programme prennent des mesures efficaces pour promouvoir </w:t>
            </w:r>
            <w:r w:rsidRPr="00BC08FD">
              <w:rPr>
                <w:b/>
                <w:i/>
              </w:rPr>
              <w:t>la cohésion sociale</w:t>
            </w:r>
            <w:r w:rsidRPr="00BC08FD">
              <w:t>, la solidarité et l</w:t>
            </w:r>
            <w:r w:rsidR="006E7267">
              <w:t>’</w:t>
            </w:r>
            <w:r w:rsidRPr="00BC08FD">
              <w:t>égalité des chances, en particulier pour garantir la participation des personnes moins favorisées au programme.</w:t>
            </w:r>
          </w:p>
        </w:tc>
      </w:tr>
    </w:tbl>
    <w:p w14:paraId="37465E05"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{EN}</w:t>
      </w:r>
      <w:r w:rsidRPr="006E7267">
        <w:rPr>
          <w:lang w:val="es-ES"/>
        </w:rPr>
        <w:t>en</w:t>
      </w:r>
      <w:r w:rsidRPr="006E7267">
        <w:rPr>
          <w:rStyle w:val="HideTWBExt"/>
          <w:lang w:val="es-ES"/>
        </w:rPr>
        <w:t>&lt;/Original&gt;</w:t>
      </w:r>
    </w:p>
    <w:p w14:paraId="2191A4E9" w14:textId="77777777" w:rsidR="00AD1825" w:rsidRPr="006E7267" w:rsidRDefault="00AD1825" w:rsidP="00AD1825">
      <w:pPr>
        <w:rPr>
          <w:lang w:val="es-ES"/>
        </w:rPr>
      </w:pPr>
      <w:r w:rsidRPr="006E7267">
        <w:rPr>
          <w:rStyle w:val="HideTWBExt"/>
          <w:lang w:val="es-ES"/>
        </w:rPr>
        <w:t>&lt;/Amend&gt;</w:t>
      </w:r>
    </w:p>
    <w:p w14:paraId="721147D3"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637</w:t>
      </w:r>
      <w:r w:rsidRPr="006E7267">
        <w:rPr>
          <w:rStyle w:val="HideTWBExt"/>
          <w:b w:val="0"/>
          <w:lang w:val="es-ES"/>
        </w:rPr>
        <w:t>&lt;/NumAm&gt;</w:t>
      </w:r>
    </w:p>
    <w:p w14:paraId="1BFD5CBF"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Juan Carlos Girauta Vidal</w:t>
      </w:r>
      <w:r w:rsidRPr="006E7267">
        <w:rPr>
          <w:rStyle w:val="HideTWBExt"/>
          <w:b w:val="0"/>
          <w:lang w:val="es-ES"/>
        </w:rPr>
        <w:t>&lt;/Members&gt;</w:t>
      </w:r>
    </w:p>
    <w:p w14:paraId="61DBBEDC" w14:textId="77777777" w:rsidR="00AD1825" w:rsidRPr="006E7267" w:rsidRDefault="00AD1825" w:rsidP="00AD1825">
      <w:pPr>
        <w:pStyle w:val="NormalBold"/>
        <w:rPr>
          <w:lang w:val="es-ES"/>
        </w:rPr>
      </w:pPr>
      <w:r w:rsidRPr="006E7267">
        <w:rPr>
          <w:rStyle w:val="HideTWBExt"/>
          <w:b w:val="0"/>
          <w:lang w:val="es-ES"/>
        </w:rPr>
        <w:t>&lt;/RepeatBlock-By&gt;</w:t>
      </w:r>
    </w:p>
    <w:p w14:paraId="4635F5F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F299165" w14:textId="77777777" w:rsidR="00AD1825" w:rsidRPr="00BC08FD" w:rsidRDefault="00AD1825" w:rsidP="00AD1825">
      <w:pPr>
        <w:pStyle w:val="NormalBold"/>
      </w:pPr>
      <w:r w:rsidRPr="00BC08FD">
        <w:rPr>
          <w:rStyle w:val="HideTWBExt"/>
          <w:b w:val="0"/>
        </w:rPr>
        <w:t>&lt;Article&gt;</w:t>
      </w:r>
      <w:r w:rsidRPr="00BC08FD">
        <w:t>Article 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0A60C1F" w14:textId="77777777" w:rsidTr="00842845">
        <w:trPr>
          <w:trHeight w:val="240"/>
          <w:jc w:val="center"/>
        </w:trPr>
        <w:tc>
          <w:tcPr>
            <w:tcW w:w="9752" w:type="dxa"/>
            <w:gridSpan w:val="2"/>
            <w:tcBorders>
              <w:top w:val="nil"/>
              <w:left w:val="nil"/>
              <w:bottom w:val="nil"/>
              <w:right w:val="nil"/>
            </w:tcBorders>
          </w:tcPr>
          <w:p w14:paraId="18BB9DEB" w14:textId="77777777" w:rsidR="00AD1825" w:rsidRPr="00BC08FD" w:rsidRDefault="00AD1825" w:rsidP="00842845"/>
        </w:tc>
      </w:tr>
      <w:tr w:rsidR="00AD1825" w:rsidRPr="00BC08FD" w14:paraId="0462C848" w14:textId="77777777" w:rsidTr="00842845">
        <w:trPr>
          <w:trHeight w:val="240"/>
          <w:jc w:val="center"/>
        </w:trPr>
        <w:tc>
          <w:tcPr>
            <w:tcW w:w="4876" w:type="dxa"/>
            <w:tcBorders>
              <w:top w:val="nil"/>
              <w:left w:val="nil"/>
              <w:bottom w:val="nil"/>
              <w:right w:val="nil"/>
            </w:tcBorders>
            <w:hideMark/>
          </w:tcPr>
          <w:p w14:paraId="2D2BF39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A2D3BFB" w14:textId="77777777" w:rsidR="00AD1825" w:rsidRPr="00BC08FD" w:rsidRDefault="00AD1825" w:rsidP="00842845">
            <w:pPr>
              <w:pStyle w:val="AmColumnHeading"/>
            </w:pPr>
            <w:r w:rsidRPr="00BC08FD">
              <w:t>Amendement</w:t>
            </w:r>
          </w:p>
        </w:tc>
      </w:tr>
      <w:tr w:rsidR="00AD1825" w:rsidRPr="00BC08FD" w14:paraId="716A0937" w14:textId="77777777" w:rsidTr="00842845">
        <w:trPr>
          <w:jc w:val="center"/>
        </w:trPr>
        <w:tc>
          <w:tcPr>
            <w:tcW w:w="4876" w:type="dxa"/>
            <w:tcBorders>
              <w:top w:val="nil"/>
              <w:left w:val="nil"/>
              <w:bottom w:val="nil"/>
              <w:right w:val="nil"/>
            </w:tcBorders>
            <w:hideMark/>
          </w:tcPr>
          <w:p w14:paraId="5CAA1931" w14:textId="3CB6334C"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w:t>
            </w:r>
            <w:r w:rsidRPr="00BC08FD">
              <w:rPr>
                <w:b/>
                <w:i/>
              </w:rPr>
              <w:t>, la diversité</w:t>
            </w:r>
            <w:r w:rsidRPr="00BC08FD">
              <w:t xml:space="preserve"> et l</w:t>
            </w:r>
            <w:r w:rsidR="006E7267">
              <w:t>’</w:t>
            </w:r>
            <w:r w:rsidRPr="00BC08FD">
              <w:t>équité, la solidarité et l</w:t>
            </w:r>
            <w:r w:rsidR="006E7267">
              <w:t>’</w:t>
            </w:r>
            <w:r w:rsidRPr="00BC08FD">
              <w:t>égalité des chances, en particulier pour garantir la participation des personnes moins favorisées au programme.</w:t>
            </w:r>
          </w:p>
        </w:tc>
        <w:tc>
          <w:tcPr>
            <w:tcW w:w="4876" w:type="dxa"/>
            <w:tcBorders>
              <w:top w:val="nil"/>
              <w:left w:val="nil"/>
              <w:bottom w:val="nil"/>
              <w:right w:val="nil"/>
            </w:tcBorders>
            <w:hideMark/>
          </w:tcPr>
          <w:p w14:paraId="04955EFF" w14:textId="63001F21" w:rsidR="00AD1825" w:rsidRPr="00BC08FD" w:rsidRDefault="00AD1825" w:rsidP="00842845">
            <w:pPr>
              <w:pStyle w:val="Normal6a"/>
            </w:pPr>
            <w:r w:rsidRPr="00BC08FD">
              <w:t>2.</w:t>
            </w:r>
            <w:r w:rsidRPr="00BC08FD">
              <w:tab/>
              <w:t>La Commission, les États membres et les pays tiers associés au programme prennent des mesures efficaces pour promouvoir l</w:t>
            </w:r>
            <w:r w:rsidR="006E7267">
              <w:t>’</w:t>
            </w:r>
            <w:r w:rsidRPr="00BC08FD">
              <w:t>inclusion et l</w:t>
            </w:r>
            <w:r w:rsidR="006E7267">
              <w:t>’</w:t>
            </w:r>
            <w:r w:rsidRPr="00BC08FD">
              <w:t>équité, la solidarité et l</w:t>
            </w:r>
            <w:r w:rsidR="006E7267">
              <w:t>’</w:t>
            </w:r>
            <w:r w:rsidRPr="00BC08FD">
              <w:t>égalité des chances, en particulier pour garantir la participation des personnes moins favorisées au programme.</w:t>
            </w:r>
          </w:p>
        </w:tc>
      </w:tr>
    </w:tbl>
    <w:p w14:paraId="0BF0861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25558EDB" w14:textId="77777777" w:rsidR="00AD1825" w:rsidRPr="00BC08FD" w:rsidRDefault="00AD1825" w:rsidP="00AD1825">
      <w:r w:rsidRPr="00BC08FD">
        <w:rPr>
          <w:rStyle w:val="HideTWBExt"/>
        </w:rPr>
        <w:t>&lt;/Amend&gt;</w:t>
      </w:r>
    </w:p>
    <w:p w14:paraId="2F93C49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638</w:t>
      </w:r>
      <w:r w:rsidRPr="00BC08FD">
        <w:rPr>
          <w:rStyle w:val="HideTWBExt"/>
          <w:b w:val="0"/>
        </w:rPr>
        <w:t>&lt;/NumAm&gt;</w:t>
      </w:r>
    </w:p>
    <w:p w14:paraId="52EA831E"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09B4E5B3" w14:textId="77777777" w:rsidR="00AD1825" w:rsidRPr="00BC08FD" w:rsidRDefault="00AD1825" w:rsidP="00AD1825">
      <w:pPr>
        <w:pStyle w:val="NormalBold"/>
      </w:pPr>
      <w:r w:rsidRPr="00BC08FD">
        <w:rPr>
          <w:rStyle w:val="HideTWBExt"/>
          <w:b w:val="0"/>
        </w:rPr>
        <w:t>&lt;/RepeatBlock-By&gt;</w:t>
      </w:r>
    </w:p>
    <w:p w14:paraId="7BDCC8A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00AE3EB" w14:textId="77777777" w:rsidR="00AD1825" w:rsidRPr="00BC08FD" w:rsidRDefault="00AD1825" w:rsidP="00AD1825">
      <w:pPr>
        <w:pStyle w:val="NormalBold"/>
      </w:pPr>
      <w:r w:rsidRPr="00BC08FD">
        <w:rPr>
          <w:rStyle w:val="HideTWBExt"/>
          <w:b w:val="0"/>
        </w:rPr>
        <w:t>&lt;Article&gt;</w:t>
      </w:r>
      <w:r w:rsidRPr="00BC08FD">
        <w:t>Article 8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F73376C" w14:textId="77777777" w:rsidTr="00842845">
        <w:trPr>
          <w:trHeight w:val="240"/>
          <w:jc w:val="center"/>
        </w:trPr>
        <w:tc>
          <w:tcPr>
            <w:tcW w:w="9752" w:type="dxa"/>
            <w:gridSpan w:val="2"/>
            <w:tcBorders>
              <w:top w:val="nil"/>
              <w:left w:val="nil"/>
              <w:bottom w:val="nil"/>
              <w:right w:val="nil"/>
            </w:tcBorders>
          </w:tcPr>
          <w:p w14:paraId="1CD69733" w14:textId="77777777" w:rsidR="00AD1825" w:rsidRPr="00BC08FD" w:rsidRDefault="00AD1825" w:rsidP="00842845"/>
        </w:tc>
      </w:tr>
      <w:tr w:rsidR="00AD1825" w:rsidRPr="00BC08FD" w14:paraId="5BB25E74" w14:textId="77777777" w:rsidTr="00842845">
        <w:trPr>
          <w:trHeight w:val="240"/>
          <w:jc w:val="center"/>
        </w:trPr>
        <w:tc>
          <w:tcPr>
            <w:tcW w:w="4876" w:type="dxa"/>
            <w:tcBorders>
              <w:top w:val="nil"/>
              <w:left w:val="nil"/>
              <w:bottom w:val="nil"/>
              <w:right w:val="nil"/>
            </w:tcBorders>
            <w:hideMark/>
          </w:tcPr>
          <w:p w14:paraId="3222176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0E8BD48" w14:textId="77777777" w:rsidR="00AD1825" w:rsidRPr="00BC08FD" w:rsidRDefault="00AD1825" w:rsidP="00842845">
            <w:pPr>
              <w:pStyle w:val="AmColumnHeading"/>
            </w:pPr>
            <w:r w:rsidRPr="00BC08FD">
              <w:t>Amendement</w:t>
            </w:r>
          </w:p>
        </w:tc>
      </w:tr>
      <w:tr w:rsidR="00AD1825" w:rsidRPr="00BC08FD" w14:paraId="5771F3D3" w14:textId="77777777" w:rsidTr="00842845">
        <w:trPr>
          <w:jc w:val="center"/>
        </w:trPr>
        <w:tc>
          <w:tcPr>
            <w:tcW w:w="4876" w:type="dxa"/>
            <w:tcBorders>
              <w:top w:val="nil"/>
              <w:left w:val="nil"/>
              <w:bottom w:val="nil"/>
              <w:right w:val="nil"/>
            </w:tcBorders>
          </w:tcPr>
          <w:p w14:paraId="64DE662C" w14:textId="77777777" w:rsidR="00AD1825" w:rsidRPr="00BC08FD" w:rsidRDefault="00AD1825" w:rsidP="00842845">
            <w:pPr>
              <w:pStyle w:val="Normal6a"/>
            </w:pPr>
          </w:p>
        </w:tc>
        <w:tc>
          <w:tcPr>
            <w:tcW w:w="4876" w:type="dxa"/>
            <w:tcBorders>
              <w:top w:val="nil"/>
              <w:left w:val="nil"/>
              <w:bottom w:val="nil"/>
              <w:right w:val="nil"/>
            </w:tcBorders>
            <w:hideMark/>
          </w:tcPr>
          <w:p w14:paraId="4302A49D" w14:textId="1E294996" w:rsidR="00AD1825" w:rsidRPr="00BC08FD" w:rsidRDefault="00AD1825" w:rsidP="00842845">
            <w:pPr>
              <w:pStyle w:val="Normal6a"/>
            </w:pPr>
            <w:r w:rsidRPr="00BC08FD">
              <w:rPr>
                <w:b/>
                <w:i/>
              </w:rPr>
              <w:t>2 bis.</w:t>
            </w:r>
            <w:r w:rsidRPr="00BC08FD">
              <w:tab/>
            </w:r>
            <w:r w:rsidRPr="00BC08FD">
              <w:rPr>
                <w:b/>
                <w:i/>
              </w:rPr>
              <w:t>La Commission, les États membres et les pays tiers associés au programme excluent tout financement aux établissements universitaires qui appuient les militants d</w:t>
            </w:r>
            <w:r w:rsidR="006E7267">
              <w:rPr>
                <w:b/>
                <w:i/>
              </w:rPr>
              <w:t>’</w:t>
            </w:r>
            <w:r w:rsidRPr="00BC08FD">
              <w:rPr>
                <w:b/>
                <w:i/>
              </w:rPr>
              <w:t>extrême</w:t>
            </w:r>
            <w:r w:rsidR="007F1253">
              <w:rPr>
                <w:b/>
                <w:i/>
              </w:rPr>
              <w:t xml:space="preserve"> </w:t>
            </w:r>
            <w:proofErr w:type="gramStart"/>
            <w:r w:rsidRPr="00BC08FD">
              <w:rPr>
                <w:b/>
                <w:i/>
              </w:rPr>
              <w:t>gauche violents</w:t>
            </w:r>
            <w:proofErr w:type="gramEnd"/>
            <w:r w:rsidRPr="00BC08FD">
              <w:rPr>
                <w:b/>
                <w:i/>
              </w:rPr>
              <w:t>, qu'ils soient enseignants ou étudiants, notamment lorsqu</w:t>
            </w:r>
            <w:r w:rsidR="006E7267">
              <w:rPr>
                <w:b/>
                <w:i/>
              </w:rPr>
              <w:t>’</w:t>
            </w:r>
            <w:r w:rsidRPr="00BC08FD">
              <w:rPr>
                <w:b/>
                <w:i/>
              </w:rPr>
              <w:t>ils menacent les autres enseignants ou les étudiants ou exercent des pressions telles que des notations biaisées, des comportements de harcèlement, voire des brutalités.</w:t>
            </w:r>
          </w:p>
        </w:tc>
      </w:tr>
    </w:tbl>
    <w:p w14:paraId="49A3C8D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2B5D6648" w14:textId="77777777" w:rsidR="00AD1825" w:rsidRPr="00BC08FD" w:rsidRDefault="00AD1825" w:rsidP="00AD1825">
      <w:r w:rsidRPr="00BC08FD">
        <w:rPr>
          <w:rStyle w:val="HideTWBExt"/>
        </w:rPr>
        <w:t>&lt;/Amend&gt;</w:t>
      </w:r>
    </w:p>
    <w:p w14:paraId="428C499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639</w:t>
      </w:r>
      <w:r w:rsidRPr="00BC08FD">
        <w:rPr>
          <w:rStyle w:val="HideTWBExt"/>
          <w:b w:val="0"/>
        </w:rPr>
        <w:t>&lt;/NumAm&gt;</w:t>
      </w:r>
    </w:p>
    <w:p w14:paraId="1AF0F490"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28E2FAB3" w14:textId="77777777" w:rsidR="00AD1825" w:rsidRPr="00BC08FD" w:rsidRDefault="00AD1825" w:rsidP="00AD1825">
      <w:pPr>
        <w:pStyle w:val="NormalBold"/>
      </w:pPr>
      <w:r w:rsidRPr="00BC08FD">
        <w:rPr>
          <w:rStyle w:val="HideTWBExt"/>
          <w:b w:val="0"/>
        </w:rPr>
        <w:t>&lt;/RepeatBlock-By&gt;</w:t>
      </w:r>
    </w:p>
    <w:p w14:paraId="26B87C5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E8620B8" w14:textId="77777777" w:rsidR="00AD1825" w:rsidRPr="00BC08FD" w:rsidRDefault="00AD1825" w:rsidP="00AD1825">
      <w:pPr>
        <w:pStyle w:val="NormalBold"/>
      </w:pPr>
      <w:r w:rsidRPr="00BC08FD">
        <w:rPr>
          <w:rStyle w:val="HideTWBExt"/>
          <w:b w:val="0"/>
        </w:rPr>
        <w:t>&lt;Article&gt;</w:t>
      </w:r>
      <w:r w:rsidRPr="00BC08FD">
        <w:t>Article 8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3BC7F0B" w14:textId="77777777" w:rsidTr="00842845">
        <w:trPr>
          <w:trHeight w:val="240"/>
          <w:jc w:val="center"/>
        </w:trPr>
        <w:tc>
          <w:tcPr>
            <w:tcW w:w="9752" w:type="dxa"/>
            <w:gridSpan w:val="2"/>
            <w:tcBorders>
              <w:top w:val="nil"/>
              <w:left w:val="nil"/>
              <w:bottom w:val="nil"/>
              <w:right w:val="nil"/>
            </w:tcBorders>
          </w:tcPr>
          <w:p w14:paraId="4AA1FEE5" w14:textId="77777777" w:rsidR="00AD1825" w:rsidRPr="00BC08FD" w:rsidRDefault="00AD1825" w:rsidP="00842845"/>
        </w:tc>
      </w:tr>
      <w:tr w:rsidR="00AD1825" w:rsidRPr="00BC08FD" w14:paraId="538046AC" w14:textId="77777777" w:rsidTr="00842845">
        <w:trPr>
          <w:trHeight w:val="240"/>
          <w:jc w:val="center"/>
        </w:trPr>
        <w:tc>
          <w:tcPr>
            <w:tcW w:w="4876" w:type="dxa"/>
            <w:tcBorders>
              <w:top w:val="nil"/>
              <w:left w:val="nil"/>
              <w:bottom w:val="nil"/>
              <w:right w:val="nil"/>
            </w:tcBorders>
            <w:hideMark/>
          </w:tcPr>
          <w:p w14:paraId="3162996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EA38DB6" w14:textId="77777777" w:rsidR="00AD1825" w:rsidRPr="00BC08FD" w:rsidRDefault="00AD1825" w:rsidP="00842845">
            <w:pPr>
              <w:pStyle w:val="AmColumnHeading"/>
            </w:pPr>
            <w:r w:rsidRPr="00BC08FD">
              <w:t>Amendement</w:t>
            </w:r>
          </w:p>
        </w:tc>
      </w:tr>
      <w:tr w:rsidR="00AD1825" w:rsidRPr="00BC08FD" w14:paraId="6660EEFC" w14:textId="77777777" w:rsidTr="00842845">
        <w:trPr>
          <w:jc w:val="center"/>
        </w:trPr>
        <w:tc>
          <w:tcPr>
            <w:tcW w:w="4876" w:type="dxa"/>
            <w:tcBorders>
              <w:top w:val="nil"/>
              <w:left w:val="nil"/>
              <w:bottom w:val="nil"/>
              <w:right w:val="nil"/>
            </w:tcBorders>
          </w:tcPr>
          <w:p w14:paraId="7B24203A" w14:textId="77777777" w:rsidR="00AD1825" w:rsidRPr="00BC08FD" w:rsidRDefault="00AD1825" w:rsidP="00842845">
            <w:pPr>
              <w:pStyle w:val="Normal6a"/>
            </w:pPr>
          </w:p>
        </w:tc>
        <w:tc>
          <w:tcPr>
            <w:tcW w:w="4876" w:type="dxa"/>
            <w:tcBorders>
              <w:top w:val="nil"/>
              <w:left w:val="nil"/>
              <w:bottom w:val="nil"/>
              <w:right w:val="nil"/>
            </w:tcBorders>
            <w:hideMark/>
          </w:tcPr>
          <w:p w14:paraId="33F558EB" w14:textId="483EBAA5" w:rsidR="00AD1825" w:rsidRPr="00BC08FD" w:rsidRDefault="00AD1825" w:rsidP="00842845">
            <w:pPr>
              <w:pStyle w:val="Normal6a"/>
            </w:pPr>
            <w:r w:rsidRPr="00BC08FD">
              <w:rPr>
                <w:b/>
                <w:i/>
              </w:rPr>
              <w:t>2 bis.</w:t>
            </w:r>
            <w:r w:rsidRPr="00BC08FD">
              <w:tab/>
            </w:r>
            <w:r w:rsidRPr="00BC08FD">
              <w:rPr>
                <w:b/>
                <w:i/>
              </w:rPr>
              <w:t>Les bénéficiaires sont encouragés à accorder la priorité aux transports à faibles émissions de carbone. Des incitations financières peuvent être accordées pour les choix de déplacements durables, le cas échéant. Des données relatives aux émissions de carbone liées à la mobilité à des fins d</w:t>
            </w:r>
            <w:r w:rsidR="006E7267">
              <w:rPr>
                <w:b/>
                <w:i/>
              </w:rPr>
              <w:t>’</w:t>
            </w:r>
            <w:r w:rsidRPr="00BC08FD">
              <w:rPr>
                <w:b/>
                <w:i/>
              </w:rPr>
              <w:t>éducation et de formation d</w:t>
            </w:r>
            <w:r w:rsidR="006E7267">
              <w:rPr>
                <w:b/>
                <w:i/>
              </w:rPr>
              <w:t>’</w:t>
            </w:r>
            <w:r w:rsidRPr="00BC08FD">
              <w:rPr>
                <w:b/>
                <w:i/>
              </w:rPr>
              <w:t>une durée supérieure à deux semaines peuvent être collectées à des fins statistiques et de suivi.</w:t>
            </w:r>
          </w:p>
        </w:tc>
      </w:tr>
    </w:tbl>
    <w:p w14:paraId="2FBD1B8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4D6E08B" w14:textId="77777777" w:rsidR="00AD1825" w:rsidRPr="00BC08FD" w:rsidRDefault="00AD1825" w:rsidP="00AD1825">
      <w:r w:rsidRPr="00BC08FD">
        <w:rPr>
          <w:rStyle w:val="HideTWBExt"/>
        </w:rPr>
        <w:t>&lt;/Amend&gt;</w:t>
      </w:r>
    </w:p>
    <w:p w14:paraId="307A449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640</w:t>
      </w:r>
      <w:r w:rsidRPr="00BC08FD">
        <w:rPr>
          <w:rStyle w:val="HideTWBExt"/>
          <w:b w:val="0"/>
        </w:rPr>
        <w:t>&lt;/NumAm&gt;</w:t>
      </w:r>
    </w:p>
    <w:p w14:paraId="5DA6C0F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14537E4" w14:textId="77777777" w:rsidR="00AD1825" w:rsidRPr="00BC08FD" w:rsidRDefault="00AD1825" w:rsidP="00AD1825">
      <w:pPr>
        <w:pStyle w:val="NormalBold"/>
      </w:pPr>
      <w:r w:rsidRPr="00BC08FD">
        <w:rPr>
          <w:rStyle w:val="HideTWBExt"/>
          <w:b w:val="0"/>
        </w:rPr>
        <w:t>&lt;/RepeatBlock-By&gt;</w:t>
      </w:r>
    </w:p>
    <w:p w14:paraId="377E0B3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980C0E0"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53A113E" w14:textId="77777777" w:rsidTr="00842845">
        <w:trPr>
          <w:trHeight w:val="240"/>
          <w:jc w:val="center"/>
        </w:trPr>
        <w:tc>
          <w:tcPr>
            <w:tcW w:w="9752" w:type="dxa"/>
            <w:gridSpan w:val="2"/>
            <w:tcBorders>
              <w:top w:val="nil"/>
              <w:left w:val="nil"/>
              <w:bottom w:val="nil"/>
              <w:right w:val="nil"/>
            </w:tcBorders>
          </w:tcPr>
          <w:p w14:paraId="5B743C4C" w14:textId="77777777" w:rsidR="00AD1825" w:rsidRPr="00BC08FD" w:rsidRDefault="00AD1825" w:rsidP="00842845"/>
        </w:tc>
      </w:tr>
      <w:tr w:rsidR="00AD1825" w:rsidRPr="00BC08FD" w14:paraId="1C7AD803" w14:textId="77777777" w:rsidTr="00842845">
        <w:trPr>
          <w:trHeight w:val="240"/>
          <w:jc w:val="center"/>
        </w:trPr>
        <w:tc>
          <w:tcPr>
            <w:tcW w:w="4876" w:type="dxa"/>
            <w:tcBorders>
              <w:top w:val="nil"/>
              <w:left w:val="nil"/>
              <w:bottom w:val="nil"/>
              <w:right w:val="nil"/>
            </w:tcBorders>
            <w:hideMark/>
          </w:tcPr>
          <w:p w14:paraId="6FB444F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1C7E3CB" w14:textId="77777777" w:rsidR="00AD1825" w:rsidRPr="00BC08FD" w:rsidRDefault="00AD1825" w:rsidP="00842845">
            <w:pPr>
              <w:pStyle w:val="AmColumnHeading"/>
            </w:pPr>
            <w:r w:rsidRPr="00BC08FD">
              <w:t>Amendement</w:t>
            </w:r>
          </w:p>
        </w:tc>
      </w:tr>
      <w:tr w:rsidR="00AD1825" w:rsidRPr="00BC08FD" w14:paraId="64EB2EA2" w14:textId="77777777" w:rsidTr="00842845">
        <w:trPr>
          <w:jc w:val="center"/>
        </w:trPr>
        <w:tc>
          <w:tcPr>
            <w:tcW w:w="4876" w:type="dxa"/>
            <w:tcBorders>
              <w:top w:val="nil"/>
              <w:left w:val="nil"/>
              <w:bottom w:val="nil"/>
              <w:right w:val="nil"/>
            </w:tcBorders>
            <w:hideMark/>
          </w:tcPr>
          <w:p w14:paraId="2FBDA8E8" w14:textId="5874CF80" w:rsidR="00AD1825" w:rsidRPr="00BC08FD" w:rsidRDefault="00AD1825" w:rsidP="00842845">
            <w:pPr>
              <w:pStyle w:val="Normal6a"/>
            </w:pPr>
            <w:r w:rsidRPr="00BC08FD">
              <w:t>3.</w:t>
            </w:r>
            <w:r w:rsidRPr="00BC08FD">
              <w:tab/>
              <w:t>La Commission soutient l</w:t>
            </w:r>
            <w:r w:rsidR="006E7267">
              <w:t>’</w:t>
            </w:r>
            <w:r w:rsidRPr="00BC08FD">
              <w:t xml:space="preserve">accès au programme dès le plus jeune âge et indépendamment du milieu socio-économique des participants. À cette fin, </w:t>
            </w:r>
            <w:r w:rsidRPr="00BC08FD">
              <w:rPr>
                <w:b/>
                <w:i/>
              </w:rPr>
              <w:t>elle</w:t>
            </w:r>
            <w:r w:rsidRPr="00BC08FD">
              <w:t xml:space="preserv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1A05A081" w14:textId="34116358"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w:t>
            </w:r>
            <w:r w:rsidRPr="00BC08FD">
              <w:rPr>
                <w:b/>
                <w:i/>
              </w:rPr>
              <w:t>, de leur handicap, de leur sexe, de leur origine migratoire ou de leur statut de réfugié, de leur lieu de résidence ou de tout autre facteur susceptible de limiter leur participation</w:t>
            </w:r>
            <w:r w:rsidRPr="00BC08FD">
              <w:t>.</w:t>
            </w:r>
            <w:r w:rsidRPr="00BC08FD">
              <w:rPr>
                <w:b/>
                <w:i/>
              </w:rPr>
              <w:t xml:space="preserve"> Une attention particulière est accordée à la réduction des obstacles financiers et à la garantie du caractère abordable de la participation</w:t>
            </w:r>
            <w:r w:rsidRPr="00BC08FD">
              <w:t xml:space="preserve">. À cette fin, </w:t>
            </w:r>
            <w:r w:rsidRPr="00BC08FD">
              <w:rPr>
                <w:b/>
                <w:i/>
              </w:rPr>
              <w:t>la Commission</w:t>
            </w:r>
            <w:r w:rsidRPr="00BC08FD">
              <w:t xml:space="preserve"> veille à ce que des mesures facilitent la participation des personnes moins favorisées, y compris des mécanismes de soutien financier</w:t>
            </w:r>
            <w:r w:rsidR="00D62FF7">
              <w:t xml:space="preserve"> </w:t>
            </w:r>
            <w:r w:rsidR="00D62FF7" w:rsidRPr="00D62FF7">
              <w:rPr>
                <w:b/>
                <w:bCs/>
                <w:i/>
                <w:iCs/>
              </w:rPr>
              <w:t>ciblés</w:t>
            </w:r>
            <w:r w:rsidRPr="00BC08FD">
              <w:t>, le cas échéant</w:t>
            </w:r>
            <w:r w:rsidRPr="00BC08FD">
              <w:rPr>
                <w:b/>
                <w:i/>
              </w:rPr>
              <w:t>, tout en tenant compte des obstacles multiples et cumulatifs susceptibles d</w:t>
            </w:r>
            <w:r w:rsidR="006E7267">
              <w:rPr>
                <w:b/>
                <w:i/>
              </w:rPr>
              <w:t>’</w:t>
            </w:r>
            <w:r w:rsidRPr="00BC08FD">
              <w:rPr>
                <w:b/>
                <w:i/>
              </w:rPr>
              <w:t>empêcher un égal accès aux possibilités offertes au titre du programme, y compris les obstacles liés aux motifs visés à l</w:t>
            </w:r>
            <w:r w:rsidR="006E7267">
              <w:rPr>
                <w:b/>
                <w:i/>
              </w:rPr>
              <w:t>’</w:t>
            </w:r>
            <w:r w:rsidRPr="00BC08FD">
              <w:rPr>
                <w:b/>
                <w:i/>
              </w:rPr>
              <w:t>article 21 de la charte des droits fondamentaux de l</w:t>
            </w:r>
            <w:r w:rsidR="006E7267">
              <w:rPr>
                <w:b/>
                <w:i/>
              </w:rPr>
              <w:t>’</w:t>
            </w:r>
            <w:r w:rsidRPr="00BC08FD">
              <w:rPr>
                <w:b/>
                <w:i/>
              </w:rPr>
              <w:t>Union européenne</w:t>
            </w:r>
            <w:r w:rsidRPr="00BC08FD">
              <w:t>.</w:t>
            </w:r>
          </w:p>
        </w:tc>
      </w:tr>
    </w:tbl>
    <w:p w14:paraId="2D68D86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A433300" w14:textId="77777777" w:rsidR="00AD1825" w:rsidRPr="00BC08FD" w:rsidRDefault="00AD1825" w:rsidP="00AD1825">
      <w:r w:rsidRPr="00BC08FD">
        <w:rPr>
          <w:rStyle w:val="HideTWBExt"/>
        </w:rPr>
        <w:t>&lt;/Amend&gt;</w:t>
      </w:r>
    </w:p>
    <w:p w14:paraId="0F6E675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641</w:t>
      </w:r>
      <w:r w:rsidRPr="00BC08FD">
        <w:rPr>
          <w:rStyle w:val="HideTWBExt"/>
          <w:b w:val="0"/>
        </w:rPr>
        <w:t>&lt;/NumAm&gt;</w:t>
      </w:r>
    </w:p>
    <w:p w14:paraId="197F4B26"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372C2C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4A71B32" w14:textId="77777777" w:rsidR="00AD1825" w:rsidRPr="00BC08FD" w:rsidRDefault="00AD1825" w:rsidP="00AD1825">
      <w:pPr>
        <w:pStyle w:val="NormalBold"/>
      </w:pPr>
      <w:r w:rsidRPr="00BC08FD">
        <w:rPr>
          <w:rStyle w:val="HideTWBExt"/>
          <w:b w:val="0"/>
        </w:rPr>
        <w:t>&lt;/RepeatBlock-By&gt;</w:t>
      </w:r>
    </w:p>
    <w:p w14:paraId="39CB0AE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D6E3388"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AA74A96" w14:textId="77777777" w:rsidTr="00842845">
        <w:trPr>
          <w:trHeight w:val="240"/>
          <w:jc w:val="center"/>
        </w:trPr>
        <w:tc>
          <w:tcPr>
            <w:tcW w:w="9752" w:type="dxa"/>
            <w:gridSpan w:val="2"/>
            <w:tcBorders>
              <w:top w:val="nil"/>
              <w:left w:val="nil"/>
              <w:bottom w:val="nil"/>
              <w:right w:val="nil"/>
            </w:tcBorders>
          </w:tcPr>
          <w:p w14:paraId="47BBCCA9" w14:textId="77777777" w:rsidR="00AD1825" w:rsidRPr="00BC08FD" w:rsidRDefault="00AD1825" w:rsidP="00842845"/>
        </w:tc>
      </w:tr>
      <w:tr w:rsidR="00AD1825" w:rsidRPr="00BC08FD" w14:paraId="247A2D6C" w14:textId="77777777" w:rsidTr="00842845">
        <w:trPr>
          <w:trHeight w:val="240"/>
          <w:jc w:val="center"/>
        </w:trPr>
        <w:tc>
          <w:tcPr>
            <w:tcW w:w="4876" w:type="dxa"/>
            <w:tcBorders>
              <w:top w:val="nil"/>
              <w:left w:val="nil"/>
              <w:bottom w:val="nil"/>
              <w:right w:val="nil"/>
            </w:tcBorders>
            <w:hideMark/>
          </w:tcPr>
          <w:p w14:paraId="4EE5122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4F5CB04" w14:textId="77777777" w:rsidR="00AD1825" w:rsidRPr="00BC08FD" w:rsidRDefault="00AD1825" w:rsidP="00842845">
            <w:pPr>
              <w:pStyle w:val="AmColumnHeading"/>
            </w:pPr>
            <w:r w:rsidRPr="00BC08FD">
              <w:t>Amendement</w:t>
            </w:r>
          </w:p>
        </w:tc>
      </w:tr>
      <w:tr w:rsidR="00AD1825" w:rsidRPr="00BC08FD" w14:paraId="254B71E3" w14:textId="77777777" w:rsidTr="00842845">
        <w:trPr>
          <w:jc w:val="center"/>
        </w:trPr>
        <w:tc>
          <w:tcPr>
            <w:tcW w:w="4876" w:type="dxa"/>
            <w:tcBorders>
              <w:top w:val="nil"/>
              <w:left w:val="nil"/>
              <w:bottom w:val="nil"/>
              <w:right w:val="nil"/>
            </w:tcBorders>
            <w:hideMark/>
          </w:tcPr>
          <w:p w14:paraId="7E2D6152" w14:textId="0019D382"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 facilitent la participation des personnes moins favorisées</w:t>
            </w:r>
            <w:r w:rsidRPr="00BC08FD">
              <w:rPr>
                <w:b/>
                <w:i/>
              </w:rPr>
              <w:t>, y compris</w:t>
            </w:r>
            <w:r w:rsidRPr="00BC08FD">
              <w:t xml:space="preserve"> des mécanismes de soutien financier, </w:t>
            </w:r>
            <w:r w:rsidRPr="00BC08FD">
              <w:rPr>
                <w:b/>
                <w:i/>
              </w:rPr>
              <w:t>le cas échéant</w:t>
            </w:r>
            <w:r w:rsidRPr="00BC08FD">
              <w:t>.</w:t>
            </w:r>
          </w:p>
        </w:tc>
        <w:tc>
          <w:tcPr>
            <w:tcW w:w="4876" w:type="dxa"/>
            <w:tcBorders>
              <w:top w:val="nil"/>
              <w:left w:val="nil"/>
              <w:bottom w:val="nil"/>
              <w:right w:val="nil"/>
            </w:tcBorders>
            <w:hideMark/>
          </w:tcPr>
          <w:p w14:paraId="2DFB85DE" w14:textId="45C46798"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 facilitent la participation des personnes moins favorisées</w:t>
            </w:r>
            <w:r w:rsidRPr="00BC08FD">
              <w:rPr>
                <w:b/>
                <w:i/>
              </w:rPr>
              <w:t>. Ces mesures comprennent</w:t>
            </w:r>
            <w:r w:rsidRPr="00BC08FD">
              <w:t xml:space="preserve"> des mécanismes de soutien financier </w:t>
            </w:r>
            <w:r w:rsidRPr="00BC08FD">
              <w:rPr>
                <w:b/>
                <w:i/>
              </w:rPr>
              <w:t>et de préfinancement</w:t>
            </w:r>
            <w:r w:rsidRPr="00BC08FD">
              <w:t xml:space="preserve">, </w:t>
            </w:r>
            <w:r w:rsidRPr="00BC08FD">
              <w:rPr>
                <w:b/>
                <w:i/>
              </w:rPr>
              <w:t>des actions d</w:t>
            </w:r>
            <w:r w:rsidR="006E7267">
              <w:rPr>
                <w:b/>
                <w:i/>
              </w:rPr>
              <w:t>’</w:t>
            </w:r>
            <w:r w:rsidRPr="00BC08FD">
              <w:rPr>
                <w:b/>
                <w:i/>
              </w:rPr>
              <w:t>information ciblées, des services d</w:t>
            </w:r>
            <w:r w:rsidR="006E7267">
              <w:rPr>
                <w:b/>
                <w:i/>
              </w:rPr>
              <w:t>’</w:t>
            </w:r>
            <w:r w:rsidRPr="00BC08FD">
              <w:rPr>
                <w:b/>
                <w:i/>
              </w:rPr>
              <w:t>orientation, une flexibilité administrative et des services de soutien adaptés</w:t>
            </w:r>
            <w:r w:rsidRPr="00BC08FD">
              <w:t>.</w:t>
            </w:r>
          </w:p>
        </w:tc>
      </w:tr>
    </w:tbl>
    <w:p w14:paraId="5A5CDBF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76E9B85" w14:textId="77777777" w:rsidR="00AD1825" w:rsidRPr="00BC08FD" w:rsidRDefault="00AD1825" w:rsidP="00AD1825">
      <w:r w:rsidRPr="00BC08FD">
        <w:rPr>
          <w:rStyle w:val="HideTWBExt"/>
        </w:rPr>
        <w:t>&lt;/Amend&gt;</w:t>
      </w:r>
    </w:p>
    <w:p w14:paraId="53495F3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642</w:t>
      </w:r>
      <w:r w:rsidRPr="00BC08FD">
        <w:rPr>
          <w:rStyle w:val="HideTWBExt"/>
          <w:b w:val="0"/>
        </w:rPr>
        <w:t>&lt;/NumAm&gt;</w:t>
      </w:r>
    </w:p>
    <w:p w14:paraId="40D6B2A6" w14:textId="77777777" w:rsidR="00AD1825" w:rsidRPr="00BC08FD" w:rsidRDefault="00AD1825" w:rsidP="00AD1825">
      <w:pPr>
        <w:pStyle w:val="NormalBold"/>
      </w:pPr>
      <w:r w:rsidRPr="00BC08FD">
        <w:rPr>
          <w:rStyle w:val="HideTWBExt"/>
          <w:b w:val="0"/>
        </w:rPr>
        <w:t>&lt;RepeatBlock-By&gt;&lt;Members&gt;</w:t>
      </w:r>
      <w:r w:rsidRPr="00BC08FD">
        <w:t>Hristo Petrov, Laurence Farreng, Nikola Minchev</w:t>
      </w:r>
      <w:r w:rsidRPr="00BC08FD">
        <w:rPr>
          <w:rStyle w:val="HideTWBExt"/>
          <w:b w:val="0"/>
        </w:rPr>
        <w:t>&lt;/Members&gt;</w:t>
      </w:r>
    </w:p>
    <w:p w14:paraId="079052D7" w14:textId="77777777" w:rsidR="00AD1825" w:rsidRPr="00BC08FD" w:rsidRDefault="00AD1825" w:rsidP="00AD1825">
      <w:pPr>
        <w:pStyle w:val="NormalBold"/>
      </w:pPr>
      <w:r w:rsidRPr="00BC08FD">
        <w:rPr>
          <w:rStyle w:val="HideTWBExt"/>
          <w:b w:val="0"/>
        </w:rPr>
        <w:t>&lt;/RepeatBlock-By&gt;</w:t>
      </w:r>
    </w:p>
    <w:p w14:paraId="46C6AEF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F33F22E"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97E9DAA" w14:textId="77777777" w:rsidTr="00842845">
        <w:trPr>
          <w:trHeight w:val="240"/>
          <w:jc w:val="center"/>
        </w:trPr>
        <w:tc>
          <w:tcPr>
            <w:tcW w:w="9752" w:type="dxa"/>
            <w:gridSpan w:val="2"/>
            <w:tcBorders>
              <w:top w:val="nil"/>
              <w:left w:val="nil"/>
              <w:bottom w:val="nil"/>
              <w:right w:val="nil"/>
            </w:tcBorders>
          </w:tcPr>
          <w:p w14:paraId="16DEB97D" w14:textId="77777777" w:rsidR="00AD1825" w:rsidRPr="00BC08FD" w:rsidRDefault="00AD1825" w:rsidP="00842845"/>
        </w:tc>
      </w:tr>
      <w:tr w:rsidR="00AD1825" w:rsidRPr="00BC08FD" w14:paraId="4C0DA613" w14:textId="77777777" w:rsidTr="00842845">
        <w:trPr>
          <w:trHeight w:val="240"/>
          <w:jc w:val="center"/>
        </w:trPr>
        <w:tc>
          <w:tcPr>
            <w:tcW w:w="4876" w:type="dxa"/>
            <w:tcBorders>
              <w:top w:val="nil"/>
              <w:left w:val="nil"/>
              <w:bottom w:val="nil"/>
              <w:right w:val="nil"/>
            </w:tcBorders>
            <w:hideMark/>
          </w:tcPr>
          <w:p w14:paraId="097377E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DCA7C41" w14:textId="77777777" w:rsidR="00AD1825" w:rsidRPr="00BC08FD" w:rsidRDefault="00AD1825" w:rsidP="00842845">
            <w:pPr>
              <w:pStyle w:val="AmColumnHeading"/>
            </w:pPr>
            <w:r w:rsidRPr="00BC08FD">
              <w:t>Amendement</w:t>
            </w:r>
          </w:p>
        </w:tc>
      </w:tr>
      <w:tr w:rsidR="00AD1825" w:rsidRPr="00BC08FD" w14:paraId="162F03F7" w14:textId="77777777" w:rsidTr="00842845">
        <w:trPr>
          <w:jc w:val="center"/>
        </w:trPr>
        <w:tc>
          <w:tcPr>
            <w:tcW w:w="4876" w:type="dxa"/>
            <w:tcBorders>
              <w:top w:val="nil"/>
              <w:left w:val="nil"/>
              <w:bottom w:val="nil"/>
              <w:right w:val="nil"/>
            </w:tcBorders>
            <w:hideMark/>
          </w:tcPr>
          <w:p w14:paraId="42A90649" w14:textId="5EED46BA"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6963011F" w14:textId="74D327BE" w:rsidR="00AD1825" w:rsidRPr="00BC08FD" w:rsidRDefault="00AD1825" w:rsidP="00842845">
            <w:pPr>
              <w:pStyle w:val="Normal6a"/>
            </w:pPr>
            <w:r w:rsidRPr="00BC08FD">
              <w:t>3.</w:t>
            </w:r>
            <w:r w:rsidRPr="00BC08FD">
              <w:tab/>
              <w:t>La Commission soutient l</w:t>
            </w:r>
            <w:r w:rsidR="006E7267">
              <w:t>’</w:t>
            </w:r>
            <w:r w:rsidRPr="00BC08FD">
              <w:t xml:space="preserve">accès au programme dès le plus jeune âge et indépendamment du milieu socio-économique des participants. À cette fin, elle veille à ce que des mesures </w:t>
            </w:r>
            <w:r w:rsidRPr="00BC08FD">
              <w:rPr>
                <w:b/>
                <w:i/>
              </w:rPr>
              <w:t>ciblées</w:t>
            </w:r>
            <w:r w:rsidRPr="00BC08FD">
              <w:t xml:space="preserve"> facilitent la participation des personnes moins favorisées, y compris des mécanismes de soutien financier, le cas échéant </w:t>
            </w:r>
            <w:r w:rsidRPr="00BC08FD">
              <w:rPr>
                <w:b/>
                <w:i/>
              </w:rPr>
              <w:t>et, lorsque cela est nécessaire pour permettre la participation de mineurs ou de personnes moins favorisées, un soutien aux accompagnateurs ainsi que des dispositifs de protection appropriés</w:t>
            </w:r>
            <w:r w:rsidRPr="00BC08FD">
              <w:t>.</w:t>
            </w:r>
          </w:p>
        </w:tc>
      </w:tr>
    </w:tbl>
    <w:p w14:paraId="24B7DE5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CD89D1F" w14:textId="77777777" w:rsidR="00AD1825" w:rsidRPr="00BC08FD" w:rsidRDefault="00AD1825" w:rsidP="00AD1825">
      <w:r w:rsidRPr="00BC08FD">
        <w:rPr>
          <w:rStyle w:val="HideTWBExt"/>
        </w:rPr>
        <w:t>&lt;/Amend&gt;</w:t>
      </w:r>
    </w:p>
    <w:p w14:paraId="540D222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643</w:t>
      </w:r>
      <w:r w:rsidRPr="00BC08FD">
        <w:rPr>
          <w:rStyle w:val="HideTWBExt"/>
          <w:b w:val="0"/>
        </w:rPr>
        <w:t>&lt;/NumAm&gt;</w:t>
      </w:r>
    </w:p>
    <w:p w14:paraId="16E416B9"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474887E8" w14:textId="77777777" w:rsidR="00AD1825" w:rsidRPr="00BC08FD" w:rsidRDefault="00AD1825" w:rsidP="00AD1825">
      <w:pPr>
        <w:pStyle w:val="NormalBold"/>
      </w:pPr>
      <w:r w:rsidRPr="00BC08FD">
        <w:rPr>
          <w:rStyle w:val="HideTWBExt"/>
          <w:b w:val="0"/>
        </w:rPr>
        <w:t>&lt;/RepeatBlock-By&gt;</w:t>
      </w:r>
    </w:p>
    <w:p w14:paraId="44929AC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749D4A2"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3C7EA7B" w14:textId="77777777" w:rsidTr="00842845">
        <w:trPr>
          <w:trHeight w:val="240"/>
          <w:jc w:val="center"/>
        </w:trPr>
        <w:tc>
          <w:tcPr>
            <w:tcW w:w="9752" w:type="dxa"/>
            <w:gridSpan w:val="2"/>
            <w:tcBorders>
              <w:top w:val="nil"/>
              <w:left w:val="nil"/>
              <w:bottom w:val="nil"/>
              <w:right w:val="nil"/>
            </w:tcBorders>
          </w:tcPr>
          <w:p w14:paraId="766F3818" w14:textId="77777777" w:rsidR="00AD1825" w:rsidRPr="00BC08FD" w:rsidRDefault="00AD1825" w:rsidP="00842845"/>
        </w:tc>
      </w:tr>
      <w:tr w:rsidR="00AD1825" w:rsidRPr="00BC08FD" w14:paraId="3274C8AA" w14:textId="77777777" w:rsidTr="00842845">
        <w:trPr>
          <w:trHeight w:val="240"/>
          <w:jc w:val="center"/>
        </w:trPr>
        <w:tc>
          <w:tcPr>
            <w:tcW w:w="4876" w:type="dxa"/>
            <w:tcBorders>
              <w:top w:val="nil"/>
              <w:left w:val="nil"/>
              <w:bottom w:val="nil"/>
              <w:right w:val="nil"/>
            </w:tcBorders>
            <w:hideMark/>
          </w:tcPr>
          <w:p w14:paraId="477B2A9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B1E3F71" w14:textId="77777777" w:rsidR="00AD1825" w:rsidRPr="00BC08FD" w:rsidRDefault="00AD1825" w:rsidP="00842845">
            <w:pPr>
              <w:pStyle w:val="AmColumnHeading"/>
            </w:pPr>
            <w:r w:rsidRPr="00BC08FD">
              <w:t>Amendement</w:t>
            </w:r>
          </w:p>
        </w:tc>
      </w:tr>
      <w:tr w:rsidR="00AD1825" w:rsidRPr="00BC08FD" w14:paraId="482304EA" w14:textId="77777777" w:rsidTr="00842845">
        <w:trPr>
          <w:jc w:val="center"/>
        </w:trPr>
        <w:tc>
          <w:tcPr>
            <w:tcW w:w="4876" w:type="dxa"/>
            <w:tcBorders>
              <w:top w:val="nil"/>
              <w:left w:val="nil"/>
              <w:bottom w:val="nil"/>
              <w:right w:val="nil"/>
            </w:tcBorders>
            <w:hideMark/>
          </w:tcPr>
          <w:p w14:paraId="4542E9D7" w14:textId="5697637D" w:rsidR="00AD1825" w:rsidRPr="00BC08FD" w:rsidRDefault="00AD1825" w:rsidP="00842845">
            <w:pPr>
              <w:pStyle w:val="Normal6a"/>
            </w:pPr>
            <w:r w:rsidRPr="00BC08FD">
              <w:t>3.</w:t>
            </w:r>
            <w:r w:rsidRPr="00BC08FD">
              <w:tab/>
              <w:t>La Commission soutient l</w:t>
            </w:r>
            <w:r w:rsidR="006E7267">
              <w:t>’</w:t>
            </w:r>
            <w:r w:rsidRPr="00BC08FD">
              <w:t xml:space="preserve">accès au programme dès le plus jeune âge et indépendamment du milieu socio-économique des participants. À cette fin, elle veille à ce que des mesures facilitent la participation des personnes moins favorisées, </w:t>
            </w:r>
            <w:r w:rsidRPr="00BC08FD">
              <w:rPr>
                <w:b/>
                <w:i/>
              </w:rPr>
              <w:t>y compris des mécanismes de soutien financier, le cas échéant</w:t>
            </w:r>
            <w:r w:rsidRPr="00BC08FD">
              <w:t>.</w:t>
            </w:r>
          </w:p>
        </w:tc>
        <w:tc>
          <w:tcPr>
            <w:tcW w:w="4876" w:type="dxa"/>
            <w:tcBorders>
              <w:top w:val="nil"/>
              <w:left w:val="nil"/>
              <w:bottom w:val="nil"/>
              <w:right w:val="nil"/>
            </w:tcBorders>
            <w:hideMark/>
          </w:tcPr>
          <w:p w14:paraId="3311ACE8" w14:textId="47A376C1"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w:t>
            </w:r>
            <w:r w:rsidRPr="00BC08FD">
              <w:rPr>
                <w:b/>
                <w:i/>
              </w:rPr>
              <w:t>, qui comprennent des mécanismes de soutien financier et de préfinancement,</w:t>
            </w:r>
            <w:r w:rsidRPr="00BC08FD">
              <w:t xml:space="preserve"> facilitent la participation des personnes moins favorisées, </w:t>
            </w:r>
            <w:r w:rsidRPr="00BC08FD">
              <w:rPr>
                <w:b/>
                <w:i/>
              </w:rPr>
              <w:t>en particulier lorsque leur participation est entravée pour des raisons financières</w:t>
            </w:r>
            <w:r w:rsidRPr="00BC08FD">
              <w:t>.</w:t>
            </w:r>
          </w:p>
        </w:tc>
      </w:tr>
    </w:tbl>
    <w:p w14:paraId="02806D8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3F6E329" w14:textId="77777777" w:rsidR="00AD1825" w:rsidRPr="00BC08FD" w:rsidRDefault="00AD1825" w:rsidP="00AD1825">
      <w:r w:rsidRPr="00BC08FD">
        <w:rPr>
          <w:rStyle w:val="HideTWBExt"/>
        </w:rPr>
        <w:t>&lt;/Amend&gt;</w:t>
      </w:r>
    </w:p>
    <w:p w14:paraId="562F4B7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644</w:t>
      </w:r>
      <w:r w:rsidRPr="00BC08FD">
        <w:rPr>
          <w:rStyle w:val="HideTWBExt"/>
          <w:b w:val="0"/>
        </w:rPr>
        <w:t>&lt;/NumAm&gt;</w:t>
      </w:r>
    </w:p>
    <w:p w14:paraId="6F6EF3E9"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0E903020" w14:textId="77777777" w:rsidR="00AD1825" w:rsidRPr="00BC08FD" w:rsidRDefault="00AD1825" w:rsidP="00AD1825">
      <w:pPr>
        <w:pStyle w:val="NormalBold"/>
      </w:pPr>
      <w:r w:rsidRPr="00BC08FD">
        <w:rPr>
          <w:rStyle w:val="HideTWBExt"/>
          <w:b w:val="0"/>
        </w:rPr>
        <w:t>&lt;/RepeatBlock-By&gt;</w:t>
      </w:r>
    </w:p>
    <w:p w14:paraId="4C93067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F6C61C5"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F47F65E" w14:textId="77777777" w:rsidTr="00842845">
        <w:trPr>
          <w:trHeight w:val="240"/>
          <w:jc w:val="center"/>
        </w:trPr>
        <w:tc>
          <w:tcPr>
            <w:tcW w:w="9752" w:type="dxa"/>
            <w:gridSpan w:val="2"/>
            <w:tcBorders>
              <w:top w:val="nil"/>
              <w:left w:val="nil"/>
              <w:bottom w:val="nil"/>
              <w:right w:val="nil"/>
            </w:tcBorders>
          </w:tcPr>
          <w:p w14:paraId="3BEF882D" w14:textId="77777777" w:rsidR="00AD1825" w:rsidRPr="00BC08FD" w:rsidRDefault="00AD1825" w:rsidP="00842845"/>
        </w:tc>
      </w:tr>
      <w:tr w:rsidR="00AD1825" w:rsidRPr="00BC08FD" w14:paraId="7A4091D8" w14:textId="77777777" w:rsidTr="00842845">
        <w:trPr>
          <w:trHeight w:val="240"/>
          <w:jc w:val="center"/>
        </w:trPr>
        <w:tc>
          <w:tcPr>
            <w:tcW w:w="4876" w:type="dxa"/>
            <w:tcBorders>
              <w:top w:val="nil"/>
              <w:left w:val="nil"/>
              <w:bottom w:val="nil"/>
              <w:right w:val="nil"/>
            </w:tcBorders>
            <w:hideMark/>
          </w:tcPr>
          <w:p w14:paraId="36C3740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347F2F7" w14:textId="77777777" w:rsidR="00AD1825" w:rsidRPr="00BC08FD" w:rsidRDefault="00AD1825" w:rsidP="00842845">
            <w:pPr>
              <w:pStyle w:val="AmColumnHeading"/>
            </w:pPr>
            <w:r w:rsidRPr="00BC08FD">
              <w:t>Amendement</w:t>
            </w:r>
          </w:p>
        </w:tc>
      </w:tr>
      <w:tr w:rsidR="00AD1825" w:rsidRPr="00BC08FD" w14:paraId="7167085D" w14:textId="77777777" w:rsidTr="00842845">
        <w:trPr>
          <w:jc w:val="center"/>
        </w:trPr>
        <w:tc>
          <w:tcPr>
            <w:tcW w:w="4876" w:type="dxa"/>
            <w:tcBorders>
              <w:top w:val="nil"/>
              <w:left w:val="nil"/>
              <w:bottom w:val="nil"/>
              <w:right w:val="nil"/>
            </w:tcBorders>
            <w:hideMark/>
          </w:tcPr>
          <w:p w14:paraId="1A27FA71" w14:textId="21FDD13D"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0ABF8BE8" w14:textId="477FD598" w:rsidR="00AD1825" w:rsidRPr="00BC08FD" w:rsidRDefault="00AD1825" w:rsidP="00842845">
            <w:pPr>
              <w:pStyle w:val="Normal6a"/>
            </w:pPr>
            <w:r w:rsidRPr="00BC08FD">
              <w:t>3.</w:t>
            </w:r>
            <w:r w:rsidRPr="00BC08FD">
              <w:tab/>
              <w:t>La Commission soutient l</w:t>
            </w:r>
            <w:r w:rsidR="006E7267">
              <w:t>’</w:t>
            </w:r>
            <w:r w:rsidRPr="00BC08FD">
              <w:t xml:space="preserve">accès au programme dès le plus jeune âge et indépendamment du milieu socio-économique des participants. À cette fin, elle veille à ce que des mesures facilitent la participation des personnes moins favorisées, y compris des mécanismes de soutien financier, des préfinancements, des informations ciblées, des orientations et des services de soutien sur mesure, </w:t>
            </w:r>
            <w:r w:rsidRPr="00BC08FD">
              <w:rPr>
                <w:b/>
                <w:i/>
              </w:rPr>
              <w:t>tels que des dispositifs de préfinancement ou de paiement anticipé, le cas échéant, un soutien à l</w:t>
            </w:r>
            <w:r w:rsidR="006E7267">
              <w:rPr>
                <w:b/>
                <w:i/>
              </w:rPr>
              <w:t>’</w:t>
            </w:r>
            <w:r w:rsidRPr="00BC08FD">
              <w:rPr>
                <w:b/>
                <w:i/>
              </w:rPr>
              <w:t>accessibilité, un soutien préparatoire ainsi qu</w:t>
            </w:r>
            <w:r w:rsidR="006E7267">
              <w:rPr>
                <w:b/>
                <w:i/>
              </w:rPr>
              <w:t>’</w:t>
            </w:r>
            <w:r w:rsidRPr="00BC08FD">
              <w:rPr>
                <w:b/>
                <w:i/>
              </w:rPr>
              <w:t>un soutien avant, pendant et après la participation,</w:t>
            </w:r>
            <w:r w:rsidRPr="00BC08FD">
              <w:t xml:space="preserve"> le cas échéant.</w:t>
            </w:r>
          </w:p>
        </w:tc>
      </w:tr>
    </w:tbl>
    <w:p w14:paraId="18B8C3C2"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033AB994" w14:textId="77777777" w:rsidR="00AD1825" w:rsidRPr="006E7267" w:rsidRDefault="00AD1825" w:rsidP="00AD1825">
      <w:pPr>
        <w:rPr>
          <w:lang w:val="it-IT"/>
        </w:rPr>
      </w:pPr>
      <w:r w:rsidRPr="006E7267">
        <w:rPr>
          <w:rStyle w:val="HideTWBExt"/>
          <w:lang w:val="it-IT"/>
        </w:rPr>
        <w:t>&lt;/Amend&gt;</w:t>
      </w:r>
    </w:p>
    <w:p w14:paraId="65BE4B47"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645</w:t>
      </w:r>
      <w:r w:rsidRPr="006E7267">
        <w:rPr>
          <w:rStyle w:val="HideTWBExt"/>
          <w:b w:val="0"/>
          <w:lang w:val="it-IT"/>
        </w:rPr>
        <w:t>&lt;/NumAm&gt;</w:t>
      </w:r>
    </w:p>
    <w:p w14:paraId="505AE099"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49672672" w14:textId="77777777" w:rsidR="00AD1825" w:rsidRPr="006E7267" w:rsidRDefault="00AD1825" w:rsidP="00AD1825">
      <w:pPr>
        <w:pStyle w:val="NormalBold"/>
        <w:rPr>
          <w:lang w:val="it-IT"/>
        </w:rPr>
      </w:pPr>
      <w:r w:rsidRPr="006E7267">
        <w:rPr>
          <w:rStyle w:val="HideTWBExt"/>
          <w:b w:val="0"/>
          <w:lang w:val="it-IT"/>
        </w:rPr>
        <w:t>&lt;/RepeatBlock-By&gt;</w:t>
      </w:r>
    </w:p>
    <w:p w14:paraId="153ACD9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BEDDC18"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BBD0212" w14:textId="77777777" w:rsidTr="00842845">
        <w:trPr>
          <w:trHeight w:val="240"/>
          <w:jc w:val="center"/>
        </w:trPr>
        <w:tc>
          <w:tcPr>
            <w:tcW w:w="9752" w:type="dxa"/>
            <w:gridSpan w:val="2"/>
            <w:tcBorders>
              <w:top w:val="nil"/>
              <w:left w:val="nil"/>
              <w:bottom w:val="nil"/>
              <w:right w:val="nil"/>
            </w:tcBorders>
          </w:tcPr>
          <w:p w14:paraId="3F214E13" w14:textId="77777777" w:rsidR="00AD1825" w:rsidRPr="00BC08FD" w:rsidRDefault="00AD1825" w:rsidP="00842845"/>
        </w:tc>
      </w:tr>
      <w:tr w:rsidR="00AD1825" w:rsidRPr="00BC08FD" w14:paraId="66C7D522" w14:textId="77777777" w:rsidTr="00842845">
        <w:trPr>
          <w:trHeight w:val="240"/>
          <w:jc w:val="center"/>
        </w:trPr>
        <w:tc>
          <w:tcPr>
            <w:tcW w:w="4876" w:type="dxa"/>
            <w:tcBorders>
              <w:top w:val="nil"/>
              <w:left w:val="nil"/>
              <w:bottom w:val="nil"/>
              <w:right w:val="nil"/>
            </w:tcBorders>
            <w:hideMark/>
          </w:tcPr>
          <w:p w14:paraId="1D055E3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1FBDFDB" w14:textId="77777777" w:rsidR="00AD1825" w:rsidRPr="00BC08FD" w:rsidRDefault="00AD1825" w:rsidP="00842845">
            <w:pPr>
              <w:pStyle w:val="AmColumnHeading"/>
            </w:pPr>
            <w:r w:rsidRPr="00BC08FD">
              <w:t>Amendement</w:t>
            </w:r>
          </w:p>
        </w:tc>
      </w:tr>
      <w:tr w:rsidR="00AD1825" w:rsidRPr="00BC08FD" w14:paraId="07834C6D" w14:textId="77777777" w:rsidTr="00842845">
        <w:trPr>
          <w:jc w:val="center"/>
        </w:trPr>
        <w:tc>
          <w:tcPr>
            <w:tcW w:w="4876" w:type="dxa"/>
            <w:tcBorders>
              <w:top w:val="nil"/>
              <w:left w:val="nil"/>
              <w:bottom w:val="nil"/>
              <w:right w:val="nil"/>
            </w:tcBorders>
            <w:hideMark/>
          </w:tcPr>
          <w:p w14:paraId="1B486DDE" w14:textId="2E5518D5" w:rsidR="00AD1825" w:rsidRPr="00BC08FD" w:rsidRDefault="00AD1825" w:rsidP="00842845">
            <w:pPr>
              <w:pStyle w:val="Normal6a"/>
            </w:pPr>
            <w:r w:rsidRPr="00BC08FD">
              <w:t>3.</w:t>
            </w:r>
            <w:r w:rsidRPr="00BC08FD">
              <w:tab/>
              <w:t>La Commission soutient l</w:t>
            </w:r>
            <w:r w:rsidR="006E7267">
              <w:t>’</w:t>
            </w:r>
            <w:r w:rsidRPr="00BC08FD">
              <w:t xml:space="preserve">accès au programme </w:t>
            </w:r>
            <w:r w:rsidRPr="00BC08FD">
              <w:rPr>
                <w:b/>
                <w:i/>
              </w:rPr>
              <w:t>dès le plus jeune âge et</w:t>
            </w:r>
            <w:r w:rsidRPr="00BC08FD">
              <w:t xml:space="preserve"> indépendamment du milieu socio-économique des participants. À cette fin, elle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44ABA26F" w14:textId="76052CCE" w:rsidR="00AD1825" w:rsidRPr="00BC08FD" w:rsidRDefault="00AD1825" w:rsidP="00842845">
            <w:pPr>
              <w:pStyle w:val="Normal6a"/>
            </w:pPr>
            <w:r w:rsidRPr="00BC08FD">
              <w:t>3.</w:t>
            </w:r>
            <w:r w:rsidRPr="00BC08FD">
              <w:tab/>
              <w:t>La Commission soutient l</w:t>
            </w:r>
            <w:r w:rsidR="006E7267">
              <w:t>’</w:t>
            </w:r>
            <w:r w:rsidRPr="00BC08FD">
              <w:t xml:space="preserve">accès au programme indépendamment du milieu socio-économique des participants. À cette fin, elle veille à ce que des mesures facilitent la participation des personnes moins favorisées, y compris des mécanismes de soutien financier, le cas échéant. </w:t>
            </w:r>
            <w:r w:rsidRPr="00BC08FD">
              <w:rPr>
                <w:b/>
                <w:i/>
              </w:rPr>
              <w:t>Afin d</w:t>
            </w:r>
            <w:r w:rsidR="006E7267">
              <w:rPr>
                <w:b/>
                <w:i/>
              </w:rPr>
              <w:t>’</w:t>
            </w:r>
            <w:r w:rsidRPr="00BC08FD">
              <w:rPr>
                <w:b/>
                <w:i/>
              </w:rPr>
              <w:t>accroître encore les possibilités de participation, ces mesures devraient également inclure des mécanismes de préfinancement.</w:t>
            </w:r>
          </w:p>
        </w:tc>
      </w:tr>
    </w:tbl>
    <w:p w14:paraId="5317ABBE"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{EN}</w:t>
      </w:r>
      <w:r w:rsidRPr="006E7267">
        <w:rPr>
          <w:lang w:val="es-ES"/>
        </w:rPr>
        <w:t>en</w:t>
      </w:r>
      <w:r w:rsidRPr="006E7267">
        <w:rPr>
          <w:rStyle w:val="HideTWBExt"/>
          <w:lang w:val="es-ES"/>
        </w:rPr>
        <w:t>&lt;/Original&gt;</w:t>
      </w:r>
    </w:p>
    <w:p w14:paraId="4E247010" w14:textId="77777777" w:rsidR="00AD1825" w:rsidRPr="006E7267" w:rsidRDefault="00AD1825" w:rsidP="00AD1825">
      <w:pPr>
        <w:rPr>
          <w:lang w:val="es-ES"/>
        </w:rPr>
      </w:pPr>
      <w:r w:rsidRPr="006E7267">
        <w:rPr>
          <w:rStyle w:val="HideTWBExt"/>
          <w:lang w:val="es-ES"/>
        </w:rPr>
        <w:t>&lt;/Amend&gt;</w:t>
      </w:r>
    </w:p>
    <w:p w14:paraId="30C6EE4B"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646</w:t>
      </w:r>
      <w:r w:rsidRPr="006E7267">
        <w:rPr>
          <w:rStyle w:val="HideTWBExt"/>
          <w:b w:val="0"/>
          <w:lang w:val="es-ES"/>
        </w:rPr>
        <w:t>&lt;/NumAm&gt;</w:t>
      </w:r>
    </w:p>
    <w:p w14:paraId="5AB0903B"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Esteban González Pons</w:t>
      </w:r>
      <w:r w:rsidRPr="006E7267">
        <w:rPr>
          <w:rStyle w:val="HideTWBExt"/>
          <w:b w:val="0"/>
          <w:lang w:val="es-ES"/>
        </w:rPr>
        <w:t>&lt;/Members&gt;</w:t>
      </w:r>
    </w:p>
    <w:p w14:paraId="429A113C" w14:textId="77777777" w:rsidR="00AD1825" w:rsidRPr="006E7267" w:rsidRDefault="00AD1825" w:rsidP="00AD1825">
      <w:pPr>
        <w:pStyle w:val="NormalBold"/>
        <w:rPr>
          <w:lang w:val="es-ES"/>
        </w:rPr>
      </w:pPr>
      <w:r w:rsidRPr="006E7267">
        <w:rPr>
          <w:rStyle w:val="HideTWBExt"/>
          <w:b w:val="0"/>
          <w:lang w:val="es-ES"/>
        </w:rPr>
        <w:t>&lt;/RepeatBlock-By&gt;</w:t>
      </w:r>
    </w:p>
    <w:p w14:paraId="2B93F08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580558B"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625B471" w14:textId="77777777" w:rsidTr="00842845">
        <w:trPr>
          <w:trHeight w:val="240"/>
          <w:jc w:val="center"/>
        </w:trPr>
        <w:tc>
          <w:tcPr>
            <w:tcW w:w="9752" w:type="dxa"/>
            <w:gridSpan w:val="2"/>
            <w:tcBorders>
              <w:top w:val="nil"/>
              <w:left w:val="nil"/>
              <w:bottom w:val="nil"/>
              <w:right w:val="nil"/>
            </w:tcBorders>
          </w:tcPr>
          <w:p w14:paraId="075EAD29" w14:textId="77777777" w:rsidR="00AD1825" w:rsidRPr="00BC08FD" w:rsidRDefault="00AD1825" w:rsidP="00842845"/>
        </w:tc>
      </w:tr>
      <w:tr w:rsidR="00AD1825" w:rsidRPr="00BC08FD" w14:paraId="2401C2EC" w14:textId="77777777" w:rsidTr="00842845">
        <w:trPr>
          <w:trHeight w:val="240"/>
          <w:jc w:val="center"/>
        </w:trPr>
        <w:tc>
          <w:tcPr>
            <w:tcW w:w="4876" w:type="dxa"/>
            <w:tcBorders>
              <w:top w:val="nil"/>
              <w:left w:val="nil"/>
              <w:bottom w:val="nil"/>
              <w:right w:val="nil"/>
            </w:tcBorders>
            <w:hideMark/>
          </w:tcPr>
          <w:p w14:paraId="7F8835E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87E8FC" w14:textId="77777777" w:rsidR="00AD1825" w:rsidRPr="00BC08FD" w:rsidRDefault="00AD1825" w:rsidP="00842845">
            <w:pPr>
              <w:pStyle w:val="AmColumnHeading"/>
            </w:pPr>
            <w:r w:rsidRPr="00BC08FD">
              <w:t>Amendement</w:t>
            </w:r>
          </w:p>
        </w:tc>
      </w:tr>
      <w:tr w:rsidR="00AD1825" w:rsidRPr="00BC08FD" w14:paraId="4CE4F156" w14:textId="77777777" w:rsidTr="00842845">
        <w:trPr>
          <w:jc w:val="center"/>
        </w:trPr>
        <w:tc>
          <w:tcPr>
            <w:tcW w:w="4876" w:type="dxa"/>
            <w:tcBorders>
              <w:top w:val="nil"/>
              <w:left w:val="nil"/>
              <w:bottom w:val="nil"/>
              <w:right w:val="nil"/>
            </w:tcBorders>
            <w:hideMark/>
          </w:tcPr>
          <w:p w14:paraId="729F9420" w14:textId="4CAF5FDD" w:rsidR="00AD1825" w:rsidRPr="00BC08FD" w:rsidRDefault="00AD1825" w:rsidP="00842845">
            <w:pPr>
              <w:pStyle w:val="Normal6a"/>
            </w:pPr>
            <w:r w:rsidRPr="00BC08FD">
              <w:t>3.</w:t>
            </w:r>
            <w:r w:rsidRPr="00BC08FD">
              <w:tab/>
              <w:t>La Commission soutient l</w:t>
            </w:r>
            <w:r w:rsidR="006E7267">
              <w:t>’</w:t>
            </w:r>
            <w:r w:rsidRPr="00BC08FD">
              <w:t>accès au programme dès le plus jeune âge et indépendamment du milieu socio-économique des participants. À cette fin, elle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6F0278E6" w14:textId="5BEAFD7F" w:rsidR="00AD1825" w:rsidRPr="00BC08FD" w:rsidRDefault="00AD1825" w:rsidP="00842845">
            <w:pPr>
              <w:pStyle w:val="Normal6a"/>
            </w:pPr>
            <w:r w:rsidRPr="00BC08FD">
              <w:t>3.</w:t>
            </w:r>
            <w:r w:rsidRPr="00BC08FD">
              <w:tab/>
              <w:t>La Commission soutient l</w:t>
            </w:r>
            <w:r w:rsidR="006E7267">
              <w:t>’</w:t>
            </w:r>
            <w:r w:rsidRPr="00BC08FD">
              <w:t xml:space="preserve">accès au programme dès le plus jeune âge et indépendamment du milieu socio-économique des participants. À cette fin, elle veille à ce que des mesures facilitent la participation des personnes moins favorisées, y compris des mécanismes de soutien financier </w:t>
            </w:r>
            <w:r w:rsidRPr="00BC08FD">
              <w:rPr>
                <w:b/>
                <w:i/>
              </w:rPr>
              <w:t>et des préfinancements, des informations ciblées, des orientations et des services de soutien sur mesure</w:t>
            </w:r>
            <w:r w:rsidRPr="00BC08FD">
              <w:t>, le cas échéant</w:t>
            </w:r>
            <w:r w:rsidRPr="00BC08FD">
              <w:rPr>
                <w:b/>
                <w:i/>
              </w:rPr>
              <w:t>, en particulier pour les personnes handicapées</w:t>
            </w:r>
            <w:r w:rsidRPr="00BC08FD">
              <w:t>.</w:t>
            </w:r>
          </w:p>
        </w:tc>
      </w:tr>
    </w:tbl>
    <w:p w14:paraId="060B4BBC"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7A651674" w14:textId="77777777" w:rsidR="00AD1825" w:rsidRPr="006E7267" w:rsidRDefault="00AD1825" w:rsidP="00AD1825">
      <w:pPr>
        <w:rPr>
          <w:lang w:val="it-IT"/>
        </w:rPr>
      </w:pPr>
      <w:r w:rsidRPr="006E7267">
        <w:rPr>
          <w:rStyle w:val="HideTWBExt"/>
          <w:lang w:val="it-IT"/>
        </w:rPr>
        <w:t>&lt;/Amend&gt;</w:t>
      </w:r>
    </w:p>
    <w:p w14:paraId="17E87E1A"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647</w:t>
      </w:r>
      <w:r w:rsidRPr="006E7267">
        <w:rPr>
          <w:rStyle w:val="HideTWBExt"/>
          <w:b w:val="0"/>
          <w:lang w:val="it-IT"/>
        </w:rPr>
        <w:t>&lt;/NumAm&gt;</w:t>
      </w:r>
    </w:p>
    <w:p w14:paraId="4D3A60DE"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53A3120B" w14:textId="77777777" w:rsidR="00AD1825" w:rsidRPr="006E7267" w:rsidRDefault="00AD1825" w:rsidP="00AD1825">
      <w:pPr>
        <w:pStyle w:val="NormalBold"/>
        <w:rPr>
          <w:lang w:val="it-IT"/>
        </w:rPr>
      </w:pPr>
      <w:r w:rsidRPr="006E7267">
        <w:rPr>
          <w:rStyle w:val="HideTWBExt"/>
          <w:b w:val="0"/>
          <w:lang w:val="it-IT"/>
        </w:rPr>
        <w:t>&lt;/RepeatBlock-By&gt;</w:t>
      </w:r>
    </w:p>
    <w:p w14:paraId="31F8115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4BD9B7C"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4E5F10F" w14:textId="77777777" w:rsidTr="00842845">
        <w:trPr>
          <w:trHeight w:val="240"/>
          <w:jc w:val="center"/>
        </w:trPr>
        <w:tc>
          <w:tcPr>
            <w:tcW w:w="9752" w:type="dxa"/>
            <w:gridSpan w:val="2"/>
            <w:tcBorders>
              <w:top w:val="nil"/>
              <w:left w:val="nil"/>
              <w:bottom w:val="nil"/>
              <w:right w:val="nil"/>
            </w:tcBorders>
          </w:tcPr>
          <w:p w14:paraId="4902A0F7" w14:textId="77777777" w:rsidR="00AD1825" w:rsidRPr="00BC08FD" w:rsidRDefault="00AD1825" w:rsidP="00842845"/>
        </w:tc>
      </w:tr>
      <w:tr w:rsidR="00AD1825" w:rsidRPr="00BC08FD" w14:paraId="4D52ED97" w14:textId="77777777" w:rsidTr="00842845">
        <w:trPr>
          <w:trHeight w:val="240"/>
          <w:jc w:val="center"/>
        </w:trPr>
        <w:tc>
          <w:tcPr>
            <w:tcW w:w="4876" w:type="dxa"/>
            <w:tcBorders>
              <w:top w:val="nil"/>
              <w:left w:val="nil"/>
              <w:bottom w:val="nil"/>
              <w:right w:val="nil"/>
            </w:tcBorders>
            <w:hideMark/>
          </w:tcPr>
          <w:p w14:paraId="045D915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9C5AC5" w14:textId="77777777" w:rsidR="00AD1825" w:rsidRPr="00BC08FD" w:rsidRDefault="00AD1825" w:rsidP="00842845">
            <w:pPr>
              <w:pStyle w:val="AmColumnHeading"/>
            </w:pPr>
            <w:r w:rsidRPr="00BC08FD">
              <w:t>Amendement</w:t>
            </w:r>
          </w:p>
        </w:tc>
      </w:tr>
      <w:tr w:rsidR="00AD1825" w:rsidRPr="00BC08FD" w14:paraId="4EA011B6" w14:textId="77777777" w:rsidTr="00842845">
        <w:trPr>
          <w:jc w:val="center"/>
        </w:trPr>
        <w:tc>
          <w:tcPr>
            <w:tcW w:w="4876" w:type="dxa"/>
            <w:tcBorders>
              <w:top w:val="nil"/>
              <w:left w:val="nil"/>
              <w:bottom w:val="nil"/>
              <w:right w:val="nil"/>
            </w:tcBorders>
            <w:hideMark/>
          </w:tcPr>
          <w:p w14:paraId="01719246" w14:textId="1E0ED821" w:rsidR="00AD1825" w:rsidRPr="00BC08FD" w:rsidRDefault="00AD1825" w:rsidP="00842845">
            <w:pPr>
              <w:pStyle w:val="Normal6a"/>
            </w:pPr>
            <w:r w:rsidRPr="00BC08FD">
              <w:t>3.</w:t>
            </w:r>
            <w:r w:rsidRPr="00BC08FD">
              <w:tab/>
              <w:t>La Commission soutient l</w:t>
            </w:r>
            <w:r w:rsidR="006E7267">
              <w:t>’</w:t>
            </w:r>
            <w:r w:rsidRPr="00BC08FD">
              <w:t xml:space="preserve">accès au programme </w:t>
            </w:r>
            <w:r w:rsidRPr="00BC08FD">
              <w:rPr>
                <w:b/>
                <w:i/>
              </w:rPr>
              <w:t>dès le plus jeune âge et</w:t>
            </w:r>
            <w:r w:rsidRPr="00BC08FD">
              <w:t xml:space="preserve"> indépendamment du milieu socio-économique des participants. À cette fin, elle veille à ce que des mesures facilitent la participation des personnes moins favorisées, y compris des mécanismes de soutien financier</w:t>
            </w:r>
            <w:r w:rsidRPr="00BC08FD">
              <w:rPr>
                <w:b/>
                <w:i/>
              </w:rPr>
              <w:t>, le cas échéant</w:t>
            </w:r>
            <w:r w:rsidRPr="00BC08FD">
              <w:t>.</w:t>
            </w:r>
          </w:p>
        </w:tc>
        <w:tc>
          <w:tcPr>
            <w:tcW w:w="4876" w:type="dxa"/>
            <w:tcBorders>
              <w:top w:val="nil"/>
              <w:left w:val="nil"/>
              <w:bottom w:val="nil"/>
              <w:right w:val="nil"/>
            </w:tcBorders>
            <w:hideMark/>
          </w:tcPr>
          <w:p w14:paraId="7D0547CA" w14:textId="01D4B626" w:rsidR="00AD1825" w:rsidRPr="00BC08FD" w:rsidRDefault="00AD1825" w:rsidP="00842845">
            <w:pPr>
              <w:pStyle w:val="Normal6a"/>
            </w:pPr>
            <w:r w:rsidRPr="00BC08FD">
              <w:t>3.</w:t>
            </w:r>
            <w:r w:rsidRPr="00BC08FD">
              <w:tab/>
              <w:t>La Commission soutient l</w:t>
            </w:r>
            <w:r w:rsidR="006E7267">
              <w:t>’</w:t>
            </w:r>
            <w:r w:rsidRPr="00BC08FD">
              <w:t>accès au programme indépendamment du milieu socio-économique des participants. À cette fin, elle veille à ce que des mesures facilitent la participation des personnes moins favorisées, y compris</w:t>
            </w:r>
            <w:r w:rsidRPr="00BC08FD">
              <w:rPr>
                <w:b/>
                <w:i/>
              </w:rPr>
              <w:t>, le cas échéant,</w:t>
            </w:r>
            <w:r w:rsidRPr="00BC08FD">
              <w:t xml:space="preserve"> des mécanismes de soutien financier et des préfinancements </w:t>
            </w:r>
            <w:r w:rsidRPr="00BC08FD">
              <w:rPr>
                <w:b/>
                <w:i/>
              </w:rPr>
              <w:t>et l</w:t>
            </w:r>
            <w:r w:rsidR="006E7267">
              <w:rPr>
                <w:b/>
                <w:i/>
              </w:rPr>
              <w:t>’</w:t>
            </w:r>
            <w:r w:rsidRPr="00BC08FD">
              <w:rPr>
                <w:b/>
                <w:i/>
              </w:rPr>
              <w:t>intégration d</w:t>
            </w:r>
            <w:r w:rsidR="006E7267">
              <w:rPr>
                <w:b/>
                <w:i/>
              </w:rPr>
              <w:t>’</w:t>
            </w:r>
            <w:r w:rsidRPr="00BC08FD">
              <w:rPr>
                <w:b/>
                <w:i/>
              </w:rPr>
              <w:t>une approche tenant compte du coût de la vie dans l</w:t>
            </w:r>
            <w:r w:rsidR="006E7267">
              <w:rPr>
                <w:b/>
                <w:i/>
              </w:rPr>
              <w:t>’</w:t>
            </w:r>
            <w:r w:rsidRPr="00BC08FD">
              <w:rPr>
                <w:b/>
                <w:i/>
              </w:rPr>
              <w:t>octroi du soutien financier</w:t>
            </w:r>
            <w:r w:rsidRPr="00BC08FD">
              <w:t>.</w:t>
            </w:r>
          </w:p>
        </w:tc>
      </w:tr>
    </w:tbl>
    <w:p w14:paraId="6DD445C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3853118" w14:textId="77777777" w:rsidR="00AD1825" w:rsidRPr="00BC08FD" w:rsidRDefault="00AD1825" w:rsidP="00AD1825">
      <w:r w:rsidRPr="00BC08FD">
        <w:rPr>
          <w:rStyle w:val="HideTWBExt"/>
        </w:rPr>
        <w:t>&lt;/Amend&gt;</w:t>
      </w:r>
    </w:p>
    <w:p w14:paraId="1D80D51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648</w:t>
      </w:r>
      <w:r w:rsidRPr="00BC08FD">
        <w:rPr>
          <w:rStyle w:val="HideTWBExt"/>
          <w:b w:val="0"/>
        </w:rPr>
        <w:t>&lt;/NumAm&gt;</w:t>
      </w:r>
    </w:p>
    <w:p w14:paraId="727BE610"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635E6AE" w14:textId="77777777" w:rsidR="00AD1825" w:rsidRPr="00BC08FD" w:rsidRDefault="00AD1825" w:rsidP="00AD1825">
      <w:pPr>
        <w:pStyle w:val="NormalBold"/>
      </w:pPr>
      <w:r w:rsidRPr="00BC08FD">
        <w:rPr>
          <w:rStyle w:val="HideTWBExt"/>
          <w:b w:val="0"/>
        </w:rPr>
        <w:t>&lt;/RepeatBlock-By&gt;</w:t>
      </w:r>
    </w:p>
    <w:p w14:paraId="2CDF663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161575A" w14:textId="77777777" w:rsidR="00AD1825" w:rsidRPr="00BC08FD" w:rsidRDefault="00AD1825" w:rsidP="00AD1825">
      <w:pPr>
        <w:pStyle w:val="NormalBold"/>
      </w:pPr>
      <w:r w:rsidRPr="00BC08FD">
        <w:rPr>
          <w:rStyle w:val="HideTWBExt"/>
          <w:b w:val="0"/>
        </w:rPr>
        <w:t>&lt;Article&gt;</w:t>
      </w:r>
      <w:r w:rsidRPr="00BC08FD">
        <w:t>Article 8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184B27C" w14:textId="77777777" w:rsidTr="00842845">
        <w:trPr>
          <w:trHeight w:val="240"/>
          <w:jc w:val="center"/>
        </w:trPr>
        <w:tc>
          <w:tcPr>
            <w:tcW w:w="9752" w:type="dxa"/>
            <w:gridSpan w:val="2"/>
            <w:tcBorders>
              <w:top w:val="nil"/>
              <w:left w:val="nil"/>
              <w:bottom w:val="nil"/>
              <w:right w:val="nil"/>
            </w:tcBorders>
          </w:tcPr>
          <w:p w14:paraId="5E60C57A" w14:textId="77777777" w:rsidR="00AD1825" w:rsidRPr="00BC08FD" w:rsidRDefault="00AD1825" w:rsidP="00842845"/>
        </w:tc>
      </w:tr>
      <w:tr w:rsidR="00AD1825" w:rsidRPr="00BC08FD" w14:paraId="42D8F194" w14:textId="77777777" w:rsidTr="00842845">
        <w:trPr>
          <w:trHeight w:val="240"/>
          <w:jc w:val="center"/>
        </w:trPr>
        <w:tc>
          <w:tcPr>
            <w:tcW w:w="4876" w:type="dxa"/>
            <w:tcBorders>
              <w:top w:val="nil"/>
              <w:left w:val="nil"/>
              <w:bottom w:val="nil"/>
              <w:right w:val="nil"/>
            </w:tcBorders>
            <w:hideMark/>
          </w:tcPr>
          <w:p w14:paraId="1AC01EB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767C40C" w14:textId="77777777" w:rsidR="00AD1825" w:rsidRPr="00BC08FD" w:rsidRDefault="00AD1825" w:rsidP="00842845">
            <w:pPr>
              <w:pStyle w:val="AmColumnHeading"/>
            </w:pPr>
            <w:r w:rsidRPr="00BC08FD">
              <w:t>Amendement</w:t>
            </w:r>
          </w:p>
        </w:tc>
      </w:tr>
      <w:tr w:rsidR="00AD1825" w:rsidRPr="00BC08FD" w14:paraId="4FEC15DC" w14:textId="77777777" w:rsidTr="00842845">
        <w:trPr>
          <w:jc w:val="center"/>
        </w:trPr>
        <w:tc>
          <w:tcPr>
            <w:tcW w:w="4876" w:type="dxa"/>
            <w:tcBorders>
              <w:top w:val="nil"/>
              <w:left w:val="nil"/>
              <w:bottom w:val="nil"/>
              <w:right w:val="nil"/>
            </w:tcBorders>
            <w:hideMark/>
          </w:tcPr>
          <w:p w14:paraId="17B87FDA" w14:textId="70EB89E7" w:rsidR="00AD1825" w:rsidRPr="00BC08FD" w:rsidRDefault="00AD1825" w:rsidP="00842845">
            <w:pPr>
              <w:pStyle w:val="Normal6a"/>
            </w:pPr>
            <w:r w:rsidRPr="00BC08FD">
              <w:t>3.</w:t>
            </w:r>
            <w:r w:rsidRPr="00BC08FD">
              <w:tab/>
              <w:t>La Commission soutient l</w:t>
            </w:r>
            <w:r w:rsidR="006E7267">
              <w:t>’</w:t>
            </w:r>
            <w:r w:rsidRPr="00BC08FD">
              <w:t xml:space="preserve">accès au programme </w:t>
            </w:r>
            <w:r w:rsidRPr="00BC08FD">
              <w:rPr>
                <w:b/>
                <w:i/>
              </w:rPr>
              <w:t>dès le plus jeune âge et</w:t>
            </w:r>
            <w:r w:rsidRPr="00BC08FD">
              <w:t xml:space="preserve"> indépendamment du milieu socio-économique des participants. À cette fin, elle veille à ce que des mesures facilitent la participation des personnes moins favorisées, y compris des mécanismes de soutien financier, le cas échéant.</w:t>
            </w:r>
          </w:p>
        </w:tc>
        <w:tc>
          <w:tcPr>
            <w:tcW w:w="4876" w:type="dxa"/>
            <w:tcBorders>
              <w:top w:val="nil"/>
              <w:left w:val="nil"/>
              <w:bottom w:val="nil"/>
              <w:right w:val="nil"/>
            </w:tcBorders>
            <w:hideMark/>
          </w:tcPr>
          <w:p w14:paraId="1C0D93CE" w14:textId="51E8225E" w:rsidR="00AD1825" w:rsidRPr="00BC08FD" w:rsidRDefault="00AD1825" w:rsidP="00842845">
            <w:pPr>
              <w:pStyle w:val="Normal6a"/>
            </w:pPr>
            <w:r w:rsidRPr="00BC08FD">
              <w:t>3.</w:t>
            </w:r>
            <w:r w:rsidRPr="00BC08FD">
              <w:tab/>
              <w:t>La Commission soutient l</w:t>
            </w:r>
            <w:r w:rsidR="006E7267">
              <w:t>’</w:t>
            </w:r>
            <w:r w:rsidRPr="00BC08FD">
              <w:t>accès au programme indépendamment du milieu socio-économique des participants. À cette fin, elle veille à ce que des mesures facilitent la participation des personnes moins favorisées, y compris des mécanismes de soutien financier, le cas échéant.</w:t>
            </w:r>
          </w:p>
        </w:tc>
      </w:tr>
    </w:tbl>
    <w:p w14:paraId="2F0F727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7EA6F507" w14:textId="77777777" w:rsidR="00AD1825" w:rsidRPr="00BC08FD" w:rsidRDefault="00AD1825" w:rsidP="00AD1825">
      <w:r w:rsidRPr="00BC08FD">
        <w:rPr>
          <w:rStyle w:val="HideTWBExt"/>
        </w:rPr>
        <w:t>&lt;/Amend&gt;</w:t>
      </w:r>
    </w:p>
    <w:p w14:paraId="13C7D52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649</w:t>
      </w:r>
      <w:r w:rsidRPr="00BC08FD">
        <w:rPr>
          <w:rStyle w:val="HideTWBExt"/>
          <w:b w:val="0"/>
        </w:rPr>
        <w:t>&lt;/NumAm&gt;</w:t>
      </w:r>
    </w:p>
    <w:p w14:paraId="744975E9"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13D5AB0" w14:textId="77777777" w:rsidR="00AD1825" w:rsidRPr="00BC08FD" w:rsidRDefault="00AD1825" w:rsidP="00AD1825">
      <w:pPr>
        <w:pStyle w:val="NormalBold"/>
      </w:pPr>
      <w:r w:rsidRPr="00BC08FD">
        <w:rPr>
          <w:rStyle w:val="HideTWBExt"/>
          <w:b w:val="0"/>
        </w:rPr>
        <w:t>&lt;/RepeatBlock-By&gt;</w:t>
      </w:r>
    </w:p>
    <w:p w14:paraId="69CCF34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69D7607" w14:textId="77777777" w:rsidR="00AD1825" w:rsidRPr="00BC08FD" w:rsidRDefault="00AD1825" w:rsidP="00AD1825">
      <w:pPr>
        <w:pStyle w:val="NormalBold"/>
      </w:pPr>
      <w:r w:rsidRPr="00BC08FD">
        <w:rPr>
          <w:rStyle w:val="HideTWBExt"/>
          <w:b w:val="0"/>
        </w:rPr>
        <w:t>&lt;Article&gt;</w:t>
      </w:r>
      <w:r w:rsidRPr="00BC08FD">
        <w:t>Article 8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235A2D6" w14:textId="77777777" w:rsidTr="00842845">
        <w:trPr>
          <w:trHeight w:val="240"/>
          <w:jc w:val="center"/>
        </w:trPr>
        <w:tc>
          <w:tcPr>
            <w:tcW w:w="9752" w:type="dxa"/>
            <w:gridSpan w:val="2"/>
            <w:tcBorders>
              <w:top w:val="nil"/>
              <w:left w:val="nil"/>
              <w:bottom w:val="nil"/>
              <w:right w:val="nil"/>
            </w:tcBorders>
          </w:tcPr>
          <w:p w14:paraId="11C5F430" w14:textId="77777777" w:rsidR="00AD1825" w:rsidRPr="00BC08FD" w:rsidRDefault="00AD1825" w:rsidP="00842845"/>
        </w:tc>
      </w:tr>
      <w:tr w:rsidR="00AD1825" w:rsidRPr="00BC08FD" w14:paraId="2A321E54" w14:textId="77777777" w:rsidTr="00842845">
        <w:trPr>
          <w:trHeight w:val="240"/>
          <w:jc w:val="center"/>
        </w:trPr>
        <w:tc>
          <w:tcPr>
            <w:tcW w:w="4876" w:type="dxa"/>
            <w:tcBorders>
              <w:top w:val="nil"/>
              <w:left w:val="nil"/>
              <w:bottom w:val="nil"/>
              <w:right w:val="nil"/>
            </w:tcBorders>
            <w:hideMark/>
          </w:tcPr>
          <w:p w14:paraId="0EB4DDF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BB2ECC5" w14:textId="77777777" w:rsidR="00AD1825" w:rsidRPr="00BC08FD" w:rsidRDefault="00AD1825" w:rsidP="00842845">
            <w:pPr>
              <w:pStyle w:val="AmColumnHeading"/>
            </w:pPr>
            <w:r w:rsidRPr="00BC08FD">
              <w:t>Amendement</w:t>
            </w:r>
          </w:p>
        </w:tc>
      </w:tr>
      <w:tr w:rsidR="00AD1825" w:rsidRPr="00BC08FD" w14:paraId="45E93C8A" w14:textId="77777777" w:rsidTr="00842845">
        <w:trPr>
          <w:jc w:val="center"/>
        </w:trPr>
        <w:tc>
          <w:tcPr>
            <w:tcW w:w="4876" w:type="dxa"/>
            <w:tcBorders>
              <w:top w:val="nil"/>
              <w:left w:val="nil"/>
              <w:bottom w:val="nil"/>
              <w:right w:val="nil"/>
            </w:tcBorders>
          </w:tcPr>
          <w:p w14:paraId="5FC25168" w14:textId="77777777" w:rsidR="00AD1825" w:rsidRPr="00BC08FD" w:rsidRDefault="00AD1825" w:rsidP="00842845">
            <w:pPr>
              <w:pStyle w:val="Normal6a"/>
            </w:pPr>
          </w:p>
        </w:tc>
        <w:tc>
          <w:tcPr>
            <w:tcW w:w="4876" w:type="dxa"/>
            <w:tcBorders>
              <w:top w:val="nil"/>
              <w:left w:val="nil"/>
              <w:bottom w:val="nil"/>
              <w:right w:val="nil"/>
            </w:tcBorders>
            <w:hideMark/>
          </w:tcPr>
          <w:p w14:paraId="3CB9FB44" w14:textId="2C7E32EA" w:rsidR="00AD1825" w:rsidRPr="00BC08FD" w:rsidRDefault="00AD1825" w:rsidP="00842845">
            <w:pPr>
              <w:pStyle w:val="Normal6a"/>
            </w:pPr>
            <w:r w:rsidRPr="00BC08FD">
              <w:rPr>
                <w:b/>
                <w:i/>
              </w:rPr>
              <w:t>3 bis.</w:t>
            </w:r>
            <w:r w:rsidRPr="00BC08FD">
              <w:tab/>
            </w:r>
            <w:r w:rsidRPr="00BC08FD">
              <w:rPr>
                <w:b/>
                <w:i/>
              </w:rPr>
              <w:t>La Commission accorde une attention particulière aux obstacles à la participation</w:t>
            </w:r>
            <w:r w:rsidR="00D62FF7">
              <w:rPr>
                <w:b/>
                <w:i/>
              </w:rPr>
              <w:t xml:space="preserve"> qui sont liés </w:t>
            </w:r>
            <w:r w:rsidR="00D62FF7" w:rsidRPr="00BC08FD">
              <w:rPr>
                <w:b/>
                <w:i/>
              </w:rPr>
              <w:t>à l</w:t>
            </w:r>
            <w:r w:rsidR="00D62FF7">
              <w:rPr>
                <w:b/>
                <w:i/>
              </w:rPr>
              <w:t>’</w:t>
            </w:r>
            <w:r w:rsidR="00D62FF7" w:rsidRPr="00BC08FD">
              <w:rPr>
                <w:b/>
                <w:i/>
              </w:rPr>
              <w:t>hébergement et au logement</w:t>
            </w:r>
            <w:r w:rsidRPr="00BC08FD">
              <w:rPr>
                <w:b/>
                <w:i/>
              </w:rPr>
              <w:t>. Les mécanismes de soutien financier tiennent compte de l</w:t>
            </w:r>
            <w:r w:rsidR="006E7267">
              <w:rPr>
                <w:b/>
                <w:i/>
              </w:rPr>
              <w:t>’</w:t>
            </w:r>
            <w:r w:rsidRPr="00BC08FD">
              <w:rPr>
                <w:b/>
                <w:i/>
              </w:rPr>
              <w:t>augmentation du coût de l</w:t>
            </w:r>
            <w:r w:rsidR="006E7267">
              <w:rPr>
                <w:b/>
                <w:i/>
              </w:rPr>
              <w:t>’</w:t>
            </w:r>
            <w:r w:rsidRPr="00BC08FD">
              <w:rPr>
                <w:b/>
                <w:i/>
              </w:rPr>
              <w:t>hébergement dans les pays et régions d</w:t>
            </w:r>
            <w:r w:rsidR="006E7267">
              <w:rPr>
                <w:b/>
                <w:i/>
              </w:rPr>
              <w:t>’</w:t>
            </w:r>
            <w:r w:rsidRPr="00BC08FD">
              <w:rPr>
                <w:b/>
                <w:i/>
              </w:rPr>
              <w:t>accueil afin de garantir que la participation demeure accessible indépendamment du milieu socio-économique.</w:t>
            </w:r>
          </w:p>
        </w:tc>
      </w:tr>
    </w:tbl>
    <w:p w14:paraId="1FC455F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A23E5A3" w14:textId="77777777" w:rsidR="00AD1825" w:rsidRPr="00BC08FD" w:rsidRDefault="00AD1825" w:rsidP="00AD1825">
      <w:r w:rsidRPr="00BC08FD">
        <w:rPr>
          <w:rStyle w:val="HideTWBExt"/>
        </w:rPr>
        <w:t>&lt;/Amend&gt;</w:t>
      </w:r>
    </w:p>
    <w:p w14:paraId="0F84E3D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650</w:t>
      </w:r>
      <w:r w:rsidRPr="00BC08FD">
        <w:rPr>
          <w:rStyle w:val="HideTWBExt"/>
          <w:b w:val="0"/>
        </w:rPr>
        <w:t>&lt;/NumAm&gt;</w:t>
      </w:r>
    </w:p>
    <w:p w14:paraId="78257C3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11ADF12" w14:textId="77777777" w:rsidR="00AD1825" w:rsidRPr="00BC08FD" w:rsidRDefault="00AD1825" w:rsidP="00AD1825">
      <w:pPr>
        <w:pStyle w:val="NormalBold"/>
      </w:pPr>
      <w:r w:rsidRPr="00BC08FD">
        <w:rPr>
          <w:rStyle w:val="HideTWBExt"/>
          <w:b w:val="0"/>
        </w:rPr>
        <w:t>&lt;/RepeatBlock-By&gt;</w:t>
      </w:r>
    </w:p>
    <w:p w14:paraId="0EECA7A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E8A403" w14:textId="77777777" w:rsidR="00AD1825" w:rsidRPr="00BC08FD" w:rsidRDefault="00AD1825" w:rsidP="00AD1825">
      <w:pPr>
        <w:pStyle w:val="NormalBold"/>
      </w:pPr>
      <w:r w:rsidRPr="00BC08FD">
        <w:rPr>
          <w:rStyle w:val="HideTWBExt"/>
          <w:b w:val="0"/>
        </w:rPr>
        <w:t>&lt;Article&gt;</w:t>
      </w:r>
      <w:r w:rsidRPr="00BC08FD">
        <w:t>Article 8 – paragraphe 3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6585231" w14:textId="77777777" w:rsidTr="00842845">
        <w:trPr>
          <w:trHeight w:val="240"/>
          <w:jc w:val="center"/>
        </w:trPr>
        <w:tc>
          <w:tcPr>
            <w:tcW w:w="9752" w:type="dxa"/>
            <w:gridSpan w:val="2"/>
            <w:tcBorders>
              <w:top w:val="nil"/>
              <w:left w:val="nil"/>
              <w:bottom w:val="nil"/>
              <w:right w:val="nil"/>
            </w:tcBorders>
          </w:tcPr>
          <w:p w14:paraId="22E8C19C" w14:textId="77777777" w:rsidR="00AD1825" w:rsidRPr="00BC08FD" w:rsidRDefault="00AD1825" w:rsidP="00842845"/>
        </w:tc>
      </w:tr>
      <w:tr w:rsidR="00AD1825" w:rsidRPr="00BC08FD" w14:paraId="65140AC3" w14:textId="77777777" w:rsidTr="00842845">
        <w:trPr>
          <w:trHeight w:val="240"/>
          <w:jc w:val="center"/>
        </w:trPr>
        <w:tc>
          <w:tcPr>
            <w:tcW w:w="4876" w:type="dxa"/>
            <w:tcBorders>
              <w:top w:val="nil"/>
              <w:left w:val="nil"/>
              <w:bottom w:val="nil"/>
              <w:right w:val="nil"/>
            </w:tcBorders>
            <w:hideMark/>
          </w:tcPr>
          <w:p w14:paraId="1555F77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E029B7F" w14:textId="77777777" w:rsidR="00AD1825" w:rsidRPr="00BC08FD" w:rsidRDefault="00AD1825" w:rsidP="00842845">
            <w:pPr>
              <w:pStyle w:val="AmColumnHeading"/>
            </w:pPr>
            <w:r w:rsidRPr="00BC08FD">
              <w:t>Amendement</w:t>
            </w:r>
          </w:p>
        </w:tc>
      </w:tr>
      <w:tr w:rsidR="00AD1825" w:rsidRPr="00BC08FD" w14:paraId="19DBB913" w14:textId="77777777" w:rsidTr="00842845">
        <w:trPr>
          <w:jc w:val="center"/>
        </w:trPr>
        <w:tc>
          <w:tcPr>
            <w:tcW w:w="4876" w:type="dxa"/>
            <w:tcBorders>
              <w:top w:val="nil"/>
              <w:left w:val="nil"/>
              <w:bottom w:val="nil"/>
              <w:right w:val="nil"/>
            </w:tcBorders>
          </w:tcPr>
          <w:p w14:paraId="4CEDBA73" w14:textId="77777777" w:rsidR="00AD1825" w:rsidRPr="00BC08FD" w:rsidRDefault="00AD1825" w:rsidP="00842845">
            <w:pPr>
              <w:pStyle w:val="Normal6a"/>
            </w:pPr>
          </w:p>
        </w:tc>
        <w:tc>
          <w:tcPr>
            <w:tcW w:w="4876" w:type="dxa"/>
            <w:tcBorders>
              <w:top w:val="nil"/>
              <w:left w:val="nil"/>
              <w:bottom w:val="nil"/>
              <w:right w:val="nil"/>
            </w:tcBorders>
            <w:hideMark/>
          </w:tcPr>
          <w:p w14:paraId="57169EEC" w14:textId="00AAF5EF" w:rsidR="00AD1825" w:rsidRPr="00BC08FD" w:rsidRDefault="00AD1825" w:rsidP="00842845">
            <w:pPr>
              <w:pStyle w:val="Normal6a"/>
            </w:pPr>
            <w:r w:rsidRPr="00BC08FD">
              <w:rPr>
                <w:b/>
                <w:i/>
              </w:rPr>
              <w:t>3 ter.</w:t>
            </w:r>
            <w:r w:rsidRPr="00BC08FD">
              <w:tab/>
            </w:r>
            <w:r w:rsidRPr="00BC08FD">
              <w:rPr>
                <w:b/>
                <w:i/>
              </w:rPr>
              <w:t xml:space="preserve">La Commission soutient des actions de sensibilisation ciblées visant à accroître la participation des groupes sous-représentés, notamment les </w:t>
            </w:r>
            <w:r w:rsidR="00D62FF7">
              <w:rPr>
                <w:b/>
                <w:i/>
              </w:rPr>
              <w:t xml:space="preserve">nouveaux </w:t>
            </w:r>
            <w:r w:rsidRPr="00BC08FD">
              <w:rPr>
                <w:b/>
                <w:i/>
              </w:rPr>
              <w:t>participants, les personnes handicapées, les personnes vivant en zones rurales ou éloignées, les migrants, les réfugiés, les minorités ethniques et les personnes confrontées à des difficultés socio-économiques.</w:t>
            </w:r>
          </w:p>
        </w:tc>
      </w:tr>
    </w:tbl>
    <w:p w14:paraId="1D57D29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D379A2A" w14:textId="77777777" w:rsidR="00AD1825" w:rsidRPr="00BC08FD" w:rsidRDefault="00AD1825" w:rsidP="00AD1825">
      <w:r w:rsidRPr="00BC08FD">
        <w:rPr>
          <w:rStyle w:val="HideTWBExt"/>
        </w:rPr>
        <w:t>&lt;/Amend&gt;</w:t>
      </w:r>
    </w:p>
    <w:p w14:paraId="5B5C29F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651</w:t>
      </w:r>
      <w:r w:rsidRPr="00BC08FD">
        <w:rPr>
          <w:rStyle w:val="HideTWBExt"/>
          <w:b w:val="0"/>
        </w:rPr>
        <w:t>&lt;/NumAm&gt;</w:t>
      </w:r>
    </w:p>
    <w:p w14:paraId="79C355BA"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5BCAEB7" w14:textId="77777777" w:rsidR="00AD1825" w:rsidRPr="00BC08FD" w:rsidRDefault="00AD1825" w:rsidP="00AD1825">
      <w:pPr>
        <w:pStyle w:val="NormalBold"/>
      </w:pPr>
      <w:r w:rsidRPr="00BC08FD">
        <w:rPr>
          <w:rStyle w:val="HideTWBExt"/>
          <w:b w:val="0"/>
        </w:rPr>
        <w:t>&lt;/RepeatBlock-By&gt;</w:t>
      </w:r>
    </w:p>
    <w:p w14:paraId="42877CE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2D0266D" w14:textId="77777777" w:rsidR="00AD1825" w:rsidRPr="00BC08FD" w:rsidRDefault="00AD1825" w:rsidP="00AD1825">
      <w:pPr>
        <w:pStyle w:val="NormalBold"/>
      </w:pPr>
      <w:r w:rsidRPr="00BC08FD">
        <w:rPr>
          <w:rStyle w:val="HideTWBExt"/>
          <w:b w:val="0"/>
        </w:rPr>
        <w:t>&lt;Article&gt;</w:t>
      </w:r>
      <w:r w:rsidRPr="00BC08FD">
        <w:t>Article 8 – paragraphe 3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5EB3AD2" w14:textId="77777777" w:rsidTr="00842845">
        <w:trPr>
          <w:trHeight w:val="240"/>
          <w:jc w:val="center"/>
        </w:trPr>
        <w:tc>
          <w:tcPr>
            <w:tcW w:w="9752" w:type="dxa"/>
            <w:gridSpan w:val="2"/>
            <w:tcBorders>
              <w:top w:val="nil"/>
              <w:left w:val="nil"/>
              <w:bottom w:val="nil"/>
              <w:right w:val="nil"/>
            </w:tcBorders>
          </w:tcPr>
          <w:p w14:paraId="665F0261" w14:textId="77777777" w:rsidR="00AD1825" w:rsidRPr="00BC08FD" w:rsidRDefault="00AD1825" w:rsidP="00842845"/>
        </w:tc>
      </w:tr>
      <w:tr w:rsidR="00AD1825" w:rsidRPr="00BC08FD" w14:paraId="0750CD7E" w14:textId="77777777" w:rsidTr="00842845">
        <w:trPr>
          <w:trHeight w:val="240"/>
          <w:jc w:val="center"/>
        </w:trPr>
        <w:tc>
          <w:tcPr>
            <w:tcW w:w="4876" w:type="dxa"/>
            <w:tcBorders>
              <w:top w:val="nil"/>
              <w:left w:val="nil"/>
              <w:bottom w:val="nil"/>
              <w:right w:val="nil"/>
            </w:tcBorders>
            <w:hideMark/>
          </w:tcPr>
          <w:p w14:paraId="0C3C869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9045C2D" w14:textId="77777777" w:rsidR="00AD1825" w:rsidRPr="00BC08FD" w:rsidRDefault="00AD1825" w:rsidP="00842845">
            <w:pPr>
              <w:pStyle w:val="AmColumnHeading"/>
            </w:pPr>
            <w:r w:rsidRPr="00BC08FD">
              <w:t>Amendement</w:t>
            </w:r>
          </w:p>
        </w:tc>
      </w:tr>
      <w:tr w:rsidR="00AD1825" w:rsidRPr="00BC08FD" w14:paraId="11FB1C85" w14:textId="77777777" w:rsidTr="00842845">
        <w:trPr>
          <w:jc w:val="center"/>
        </w:trPr>
        <w:tc>
          <w:tcPr>
            <w:tcW w:w="4876" w:type="dxa"/>
            <w:tcBorders>
              <w:top w:val="nil"/>
              <w:left w:val="nil"/>
              <w:bottom w:val="nil"/>
              <w:right w:val="nil"/>
            </w:tcBorders>
          </w:tcPr>
          <w:p w14:paraId="41E81584" w14:textId="77777777" w:rsidR="00AD1825" w:rsidRPr="00BC08FD" w:rsidRDefault="00AD1825" w:rsidP="00842845">
            <w:pPr>
              <w:pStyle w:val="Normal6a"/>
            </w:pPr>
          </w:p>
        </w:tc>
        <w:tc>
          <w:tcPr>
            <w:tcW w:w="4876" w:type="dxa"/>
            <w:tcBorders>
              <w:top w:val="nil"/>
              <w:left w:val="nil"/>
              <w:bottom w:val="nil"/>
              <w:right w:val="nil"/>
            </w:tcBorders>
            <w:hideMark/>
          </w:tcPr>
          <w:p w14:paraId="7F8E5260" w14:textId="32835E75" w:rsidR="00AD1825" w:rsidRPr="00BC08FD" w:rsidRDefault="00AD1825" w:rsidP="00842845">
            <w:pPr>
              <w:pStyle w:val="Normal6a"/>
            </w:pPr>
            <w:r w:rsidRPr="00BC08FD">
              <w:rPr>
                <w:b/>
                <w:i/>
              </w:rPr>
              <w:t>3 quater.</w:t>
            </w:r>
            <w:r w:rsidRPr="00BC08FD">
              <w:tab/>
            </w:r>
            <w:r w:rsidRPr="00BC08FD">
              <w:rPr>
                <w:b/>
                <w:i/>
              </w:rPr>
              <w:t>La Commission et les agences nationales soutiennent des mesures facilitant l</w:t>
            </w:r>
            <w:r w:rsidR="006E7267">
              <w:rPr>
                <w:b/>
                <w:i/>
              </w:rPr>
              <w:t>’</w:t>
            </w:r>
            <w:r w:rsidRPr="00BC08FD">
              <w:rPr>
                <w:b/>
                <w:i/>
              </w:rPr>
              <w:t>accès à un hébergement sûr, abordable et adéquat pour les participants aux activités de mobilité, notamment par la coopération avec les établissements d</w:t>
            </w:r>
            <w:r w:rsidR="006E7267">
              <w:rPr>
                <w:b/>
                <w:i/>
              </w:rPr>
              <w:t>’</w:t>
            </w:r>
            <w:r w:rsidRPr="00BC08FD">
              <w:rPr>
                <w:b/>
                <w:i/>
              </w:rPr>
              <w:t>enseignement, les autorités locales, les fournisseurs de logements sociaux et les organisations de la société civile concernées.</w:t>
            </w:r>
          </w:p>
        </w:tc>
      </w:tr>
    </w:tbl>
    <w:p w14:paraId="6981E6A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77B0B7C" w14:textId="77777777" w:rsidR="00AD1825" w:rsidRPr="00BC08FD" w:rsidRDefault="00AD1825" w:rsidP="00AD1825">
      <w:r w:rsidRPr="00BC08FD">
        <w:rPr>
          <w:rStyle w:val="HideTWBExt"/>
        </w:rPr>
        <w:t>&lt;/Amend&gt;</w:t>
      </w:r>
    </w:p>
    <w:p w14:paraId="45561E3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652</w:t>
      </w:r>
      <w:r w:rsidRPr="00BC08FD">
        <w:rPr>
          <w:rStyle w:val="HideTWBExt"/>
          <w:b w:val="0"/>
        </w:rPr>
        <w:t>&lt;/NumAm&gt;</w:t>
      </w:r>
    </w:p>
    <w:p w14:paraId="13D1D8E2" w14:textId="77777777" w:rsidR="00AD1825" w:rsidRPr="00BC08FD" w:rsidRDefault="00AD1825" w:rsidP="00AD1825">
      <w:pPr>
        <w:pStyle w:val="NormalBold"/>
      </w:pPr>
      <w:r w:rsidRPr="00BC08FD">
        <w:rPr>
          <w:rStyle w:val="HideTWBExt"/>
          <w:b w:val="0"/>
        </w:rPr>
        <w:t>&lt;RepeatBlock-By&gt;&lt;Members&gt;</w:t>
      </w:r>
      <w:r w:rsidRPr="00BC08FD">
        <w:t>Gabriela Firea</w:t>
      </w:r>
      <w:r w:rsidRPr="00BC08FD">
        <w:rPr>
          <w:rStyle w:val="HideTWBExt"/>
          <w:b w:val="0"/>
        </w:rPr>
        <w:t>&lt;/Members&gt;</w:t>
      </w:r>
    </w:p>
    <w:p w14:paraId="747A12B7" w14:textId="77777777" w:rsidR="00AD1825" w:rsidRPr="00BC08FD" w:rsidRDefault="00AD1825" w:rsidP="00AD1825">
      <w:pPr>
        <w:pStyle w:val="NormalBold"/>
      </w:pPr>
      <w:r w:rsidRPr="00BC08FD">
        <w:rPr>
          <w:rStyle w:val="HideTWBExt"/>
          <w:b w:val="0"/>
        </w:rPr>
        <w:t>&lt;/RepeatBlock-By&gt;</w:t>
      </w:r>
    </w:p>
    <w:p w14:paraId="0A2CF4A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9B2CCBC" w14:textId="77777777" w:rsidR="00AD1825" w:rsidRPr="00BC08FD" w:rsidRDefault="00AD1825" w:rsidP="00AD1825">
      <w:pPr>
        <w:pStyle w:val="NormalBold"/>
      </w:pPr>
      <w:r w:rsidRPr="00BC08FD">
        <w:rPr>
          <w:rStyle w:val="HideTWBExt"/>
          <w:b w:val="0"/>
        </w:rPr>
        <w:t>&lt;Article&gt;</w:t>
      </w:r>
      <w:r w:rsidRPr="00BC08FD">
        <w:t>Article 8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6F74FB1" w14:textId="77777777" w:rsidTr="00842845">
        <w:trPr>
          <w:trHeight w:val="240"/>
          <w:jc w:val="center"/>
        </w:trPr>
        <w:tc>
          <w:tcPr>
            <w:tcW w:w="9752" w:type="dxa"/>
            <w:gridSpan w:val="2"/>
            <w:tcBorders>
              <w:top w:val="nil"/>
              <w:left w:val="nil"/>
              <w:bottom w:val="nil"/>
              <w:right w:val="nil"/>
            </w:tcBorders>
          </w:tcPr>
          <w:p w14:paraId="5B65443A" w14:textId="77777777" w:rsidR="00AD1825" w:rsidRPr="00BC08FD" w:rsidRDefault="00AD1825" w:rsidP="00842845"/>
        </w:tc>
      </w:tr>
      <w:tr w:rsidR="00AD1825" w:rsidRPr="00BC08FD" w14:paraId="5AF8AB92" w14:textId="77777777" w:rsidTr="00842845">
        <w:trPr>
          <w:trHeight w:val="240"/>
          <w:jc w:val="center"/>
        </w:trPr>
        <w:tc>
          <w:tcPr>
            <w:tcW w:w="4876" w:type="dxa"/>
            <w:tcBorders>
              <w:top w:val="nil"/>
              <w:left w:val="nil"/>
              <w:bottom w:val="nil"/>
              <w:right w:val="nil"/>
            </w:tcBorders>
            <w:hideMark/>
          </w:tcPr>
          <w:p w14:paraId="68B9255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1DA9E53" w14:textId="77777777" w:rsidR="00AD1825" w:rsidRPr="00BC08FD" w:rsidRDefault="00AD1825" w:rsidP="00842845">
            <w:pPr>
              <w:pStyle w:val="AmColumnHeading"/>
            </w:pPr>
            <w:r w:rsidRPr="00BC08FD">
              <w:t>Amendement</w:t>
            </w:r>
          </w:p>
        </w:tc>
      </w:tr>
      <w:tr w:rsidR="00AD1825" w:rsidRPr="00BC08FD" w14:paraId="1A4A9F9A" w14:textId="77777777" w:rsidTr="00842845">
        <w:trPr>
          <w:jc w:val="center"/>
        </w:trPr>
        <w:tc>
          <w:tcPr>
            <w:tcW w:w="4876" w:type="dxa"/>
            <w:tcBorders>
              <w:top w:val="nil"/>
              <w:left w:val="nil"/>
              <w:bottom w:val="nil"/>
              <w:right w:val="nil"/>
            </w:tcBorders>
            <w:hideMark/>
          </w:tcPr>
          <w:p w14:paraId="10DADC94" w14:textId="02AA609E" w:rsidR="00AD1825" w:rsidRPr="00BC08FD" w:rsidRDefault="00AD1825" w:rsidP="00842845">
            <w:pPr>
              <w:pStyle w:val="Normal6a"/>
            </w:pPr>
            <w:r w:rsidRPr="00BC08FD">
              <w:t>4.</w:t>
            </w:r>
            <w:r w:rsidRPr="00BC08FD">
              <w:tab/>
              <w:t xml:space="preserve">La Commission </w:t>
            </w:r>
            <w:r w:rsidRPr="00BC08FD">
              <w:rPr>
                <w:b/>
                <w:i/>
              </w:rPr>
              <w:t>peut adapter</w:t>
            </w:r>
            <w:r w:rsidRPr="00BC08FD">
              <w:t xml:space="preserve"> ou </w:t>
            </w:r>
            <w:r w:rsidRPr="00BC08FD">
              <w:rPr>
                <w:b/>
                <w:i/>
              </w:rPr>
              <w:t>autoriser</w:t>
            </w:r>
            <w:r w:rsidRPr="00BC08FD">
              <w:t xml:space="preserve"> les agences nationales visées à l</w:t>
            </w:r>
            <w:r w:rsidR="006E7267">
              <w:t>’</w:t>
            </w:r>
            <w:r w:rsidRPr="00BC08FD">
              <w:t xml:space="preserve">article 19 à adapter, </w:t>
            </w:r>
            <w:r w:rsidRPr="00BC08FD">
              <w:rPr>
                <w:b/>
                <w:i/>
              </w:rPr>
              <w:t>sur la base de critères objectifs</w:t>
            </w:r>
            <w:r w:rsidRPr="00BC08FD">
              <w:t>, les mécanismes de soutien financier afin d</w:t>
            </w:r>
            <w:r w:rsidR="006E7267">
              <w:t>’</w:t>
            </w:r>
            <w:r w:rsidRPr="00BC08FD">
              <w:t>améliorer l</w:t>
            </w:r>
            <w:r w:rsidR="006E7267">
              <w:t>’</w:t>
            </w:r>
            <w:r w:rsidRPr="00BC08FD">
              <w:t xml:space="preserve">accès </w:t>
            </w:r>
            <w:r w:rsidRPr="00BC08FD">
              <w:rPr>
                <w:b/>
                <w:i/>
              </w:rPr>
              <w:t>des</w:t>
            </w:r>
            <w:r w:rsidRPr="00BC08FD">
              <w:t xml:space="preserve"> personnes moins favorisées.</w:t>
            </w:r>
          </w:p>
        </w:tc>
        <w:tc>
          <w:tcPr>
            <w:tcW w:w="4876" w:type="dxa"/>
            <w:tcBorders>
              <w:top w:val="nil"/>
              <w:left w:val="nil"/>
              <w:bottom w:val="nil"/>
              <w:right w:val="nil"/>
            </w:tcBorders>
            <w:hideMark/>
          </w:tcPr>
          <w:p w14:paraId="374CD9C1" w14:textId="053727BA" w:rsidR="00AD1825" w:rsidRPr="00BC08FD" w:rsidRDefault="00AD1825" w:rsidP="00842845">
            <w:pPr>
              <w:pStyle w:val="Normal6a"/>
            </w:pPr>
            <w:r w:rsidRPr="00BC08FD">
              <w:t>4.</w:t>
            </w:r>
            <w:r w:rsidRPr="00BC08FD">
              <w:tab/>
              <w:t>La Commission</w:t>
            </w:r>
            <w:r w:rsidRPr="00BC08FD">
              <w:rPr>
                <w:b/>
                <w:i/>
              </w:rPr>
              <w:t>, sur la base de critères objectifs, adapte</w:t>
            </w:r>
            <w:r w:rsidRPr="00BC08FD">
              <w:t xml:space="preserve"> ou </w:t>
            </w:r>
            <w:r w:rsidRPr="00BC08FD">
              <w:rPr>
                <w:b/>
                <w:i/>
              </w:rPr>
              <w:t>autorise</w:t>
            </w:r>
            <w:r w:rsidRPr="00BC08FD">
              <w:t xml:space="preserve"> les agences nationales visées à l</w:t>
            </w:r>
            <w:r w:rsidR="006E7267">
              <w:t>’</w:t>
            </w:r>
            <w:r w:rsidRPr="00BC08FD">
              <w:t xml:space="preserve">article 19 à adapter, </w:t>
            </w:r>
            <w:r w:rsidRPr="00BC08FD">
              <w:rPr>
                <w:b/>
                <w:i/>
              </w:rPr>
              <w:t>lorsque cela est nécessaire</w:t>
            </w:r>
            <w:r w:rsidRPr="00BC08FD">
              <w:t>, les mécanismes de soutien financier afin d</w:t>
            </w:r>
            <w:r w:rsidR="006E7267">
              <w:t>’</w:t>
            </w:r>
            <w:r w:rsidRPr="00BC08FD">
              <w:t>améliorer l</w:t>
            </w:r>
            <w:r w:rsidR="006E7267">
              <w:t>’</w:t>
            </w:r>
            <w:r w:rsidRPr="00BC08FD">
              <w:t xml:space="preserve">accès </w:t>
            </w:r>
            <w:r w:rsidRPr="00BC08FD">
              <w:rPr>
                <w:b/>
                <w:i/>
              </w:rPr>
              <w:t>pour les</w:t>
            </w:r>
            <w:r w:rsidRPr="00BC08FD">
              <w:t xml:space="preserve"> personnes moins favorisées. </w:t>
            </w:r>
            <w:r w:rsidRPr="00BC08FD">
              <w:rPr>
                <w:b/>
                <w:i/>
              </w:rPr>
              <w:t>Ces critères comprennent la possibilité pour les participants de recourir au soutien lorsqu</w:t>
            </w:r>
            <w:r w:rsidR="006E7267">
              <w:rPr>
                <w:b/>
                <w:i/>
              </w:rPr>
              <w:t>’</w:t>
            </w:r>
            <w:r w:rsidRPr="00BC08FD">
              <w:rPr>
                <w:b/>
                <w:i/>
              </w:rPr>
              <w:t>ils ne peuvent pas compter sur des ressources familiales, des économies personnelles ou un revenu professionnel stable. Ils tiennent compte, le cas échéant, du coût de la vie et du logement dans le pays d</w:t>
            </w:r>
            <w:r w:rsidR="006E7267">
              <w:rPr>
                <w:b/>
                <w:i/>
              </w:rPr>
              <w:t>’</w:t>
            </w:r>
            <w:r w:rsidRPr="00BC08FD">
              <w:rPr>
                <w:b/>
                <w:i/>
              </w:rPr>
              <w:t>accueil et dans la ville ou la zone locale de destination, des déplacements entre le lieu de résidence du participant et le lieu de départ ainsi que le lieu de mobilité, des transports locaux, des dépôts de garantie et premiers loyers, de l</w:t>
            </w:r>
            <w:r w:rsidR="006E7267">
              <w:rPr>
                <w:b/>
                <w:i/>
              </w:rPr>
              <w:t>’</w:t>
            </w:r>
            <w:r w:rsidRPr="00BC08FD">
              <w:rPr>
                <w:b/>
                <w:i/>
              </w:rPr>
              <w:t>assurance maladie, des frais liés aux soins, des besoins d</w:t>
            </w:r>
            <w:r w:rsidR="006E7267">
              <w:rPr>
                <w:b/>
                <w:i/>
              </w:rPr>
              <w:t>’</w:t>
            </w:r>
            <w:r w:rsidRPr="00BC08FD">
              <w:rPr>
                <w:b/>
                <w:i/>
              </w:rPr>
              <w:t>accessibilité, de la connectivité numérique et de l</w:t>
            </w:r>
            <w:r w:rsidR="006E7267">
              <w:rPr>
                <w:b/>
                <w:i/>
              </w:rPr>
              <w:t>’</w:t>
            </w:r>
            <w:r w:rsidRPr="00BC08FD">
              <w:rPr>
                <w:b/>
                <w:i/>
              </w:rPr>
              <w:t>évolution des prix. La conception du soutien évite que le remboursement a posteriori constitue la seule voie praticable pour les participants qui ne peuvent pas avancer les coûts essentiels.</w:t>
            </w:r>
          </w:p>
        </w:tc>
      </w:tr>
    </w:tbl>
    <w:p w14:paraId="3BD98C4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3E7FFAD" w14:textId="77777777" w:rsidR="00AD1825" w:rsidRPr="00BC08FD" w:rsidRDefault="00AD1825" w:rsidP="00AD1825">
      <w:r w:rsidRPr="00BC08FD">
        <w:rPr>
          <w:rStyle w:val="HideTWBExt"/>
        </w:rPr>
        <w:t>&lt;/Amend&gt;</w:t>
      </w:r>
    </w:p>
    <w:p w14:paraId="1426C4C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653</w:t>
      </w:r>
      <w:r w:rsidRPr="00BC08FD">
        <w:rPr>
          <w:rStyle w:val="HideTWBExt"/>
          <w:b w:val="0"/>
        </w:rPr>
        <w:t>&lt;/NumAm&gt;</w:t>
      </w:r>
    </w:p>
    <w:p w14:paraId="2E58740B"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2688ABD" w14:textId="77777777" w:rsidR="00AD1825" w:rsidRPr="00BC08FD" w:rsidRDefault="00AD1825" w:rsidP="00AD1825">
      <w:pPr>
        <w:pStyle w:val="NormalBold"/>
      </w:pPr>
      <w:r w:rsidRPr="00BC08FD">
        <w:rPr>
          <w:rStyle w:val="HideTWBExt"/>
          <w:b w:val="0"/>
        </w:rPr>
        <w:t>&lt;/RepeatBlock-By&gt;</w:t>
      </w:r>
    </w:p>
    <w:p w14:paraId="4F9F25B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779C87" w14:textId="77777777" w:rsidR="00AD1825" w:rsidRPr="00BC08FD" w:rsidRDefault="00AD1825" w:rsidP="00AD1825">
      <w:pPr>
        <w:pStyle w:val="NormalBold"/>
      </w:pPr>
      <w:r w:rsidRPr="00BC08FD">
        <w:rPr>
          <w:rStyle w:val="HideTWBExt"/>
          <w:b w:val="0"/>
        </w:rPr>
        <w:t>&lt;Article&gt;</w:t>
      </w:r>
      <w:r w:rsidRPr="00BC08FD">
        <w:t>Article 8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AF355CC" w14:textId="77777777" w:rsidTr="00842845">
        <w:trPr>
          <w:trHeight w:val="240"/>
          <w:jc w:val="center"/>
        </w:trPr>
        <w:tc>
          <w:tcPr>
            <w:tcW w:w="9752" w:type="dxa"/>
            <w:gridSpan w:val="2"/>
            <w:tcBorders>
              <w:top w:val="nil"/>
              <w:left w:val="nil"/>
              <w:bottom w:val="nil"/>
              <w:right w:val="nil"/>
            </w:tcBorders>
          </w:tcPr>
          <w:p w14:paraId="32BCAADB" w14:textId="77777777" w:rsidR="00AD1825" w:rsidRPr="00BC08FD" w:rsidRDefault="00AD1825" w:rsidP="00842845"/>
        </w:tc>
      </w:tr>
      <w:tr w:rsidR="00AD1825" w:rsidRPr="00BC08FD" w14:paraId="1E915EB9" w14:textId="77777777" w:rsidTr="00842845">
        <w:trPr>
          <w:trHeight w:val="240"/>
          <w:jc w:val="center"/>
        </w:trPr>
        <w:tc>
          <w:tcPr>
            <w:tcW w:w="4876" w:type="dxa"/>
            <w:tcBorders>
              <w:top w:val="nil"/>
              <w:left w:val="nil"/>
              <w:bottom w:val="nil"/>
              <w:right w:val="nil"/>
            </w:tcBorders>
            <w:hideMark/>
          </w:tcPr>
          <w:p w14:paraId="342F3C7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32F7467" w14:textId="77777777" w:rsidR="00AD1825" w:rsidRPr="00BC08FD" w:rsidRDefault="00AD1825" w:rsidP="00842845">
            <w:pPr>
              <w:pStyle w:val="AmColumnHeading"/>
            </w:pPr>
            <w:r w:rsidRPr="00BC08FD">
              <w:t>Amendement</w:t>
            </w:r>
          </w:p>
        </w:tc>
      </w:tr>
      <w:tr w:rsidR="00AD1825" w:rsidRPr="00BC08FD" w14:paraId="31F1268E" w14:textId="77777777" w:rsidTr="00842845">
        <w:trPr>
          <w:jc w:val="center"/>
        </w:trPr>
        <w:tc>
          <w:tcPr>
            <w:tcW w:w="4876" w:type="dxa"/>
            <w:tcBorders>
              <w:top w:val="nil"/>
              <w:left w:val="nil"/>
              <w:bottom w:val="nil"/>
              <w:right w:val="nil"/>
            </w:tcBorders>
            <w:hideMark/>
          </w:tcPr>
          <w:p w14:paraId="49EBA7BD" w14:textId="0A50F318" w:rsidR="00AD1825" w:rsidRPr="00BC08FD" w:rsidRDefault="00AD1825" w:rsidP="00842845">
            <w:pPr>
              <w:pStyle w:val="Normal6a"/>
            </w:pPr>
            <w:r w:rsidRPr="00BC08FD">
              <w:t>4.</w:t>
            </w:r>
            <w:r w:rsidRPr="00BC08FD">
              <w:tab/>
              <w:t xml:space="preserve">La Commission </w:t>
            </w:r>
            <w:r w:rsidRPr="00BC08FD">
              <w:rPr>
                <w:b/>
                <w:i/>
              </w:rPr>
              <w:t>peut adapter</w:t>
            </w:r>
            <w:r w:rsidRPr="00BC08FD">
              <w:t xml:space="preserve"> ou </w:t>
            </w:r>
            <w:r w:rsidRPr="00BC08FD">
              <w:rPr>
                <w:b/>
                <w:i/>
              </w:rPr>
              <w:t>autoriser</w:t>
            </w:r>
            <w:r w:rsidRPr="00BC08FD">
              <w:t xml:space="preserve"> les agences nationales visées à l</w:t>
            </w:r>
            <w:r w:rsidR="006E7267">
              <w:t>’</w:t>
            </w:r>
            <w:r w:rsidRPr="00BC08FD">
              <w:t xml:space="preserve">article 19 à adapter, sur la base de critères objectifs, les mécanismes de soutien financier afin </w:t>
            </w:r>
            <w:r w:rsidRPr="00BC08FD">
              <w:rPr>
                <w:b/>
                <w:i/>
              </w:rPr>
              <w:t>d</w:t>
            </w:r>
            <w:r w:rsidR="006E7267">
              <w:rPr>
                <w:b/>
                <w:i/>
              </w:rPr>
              <w:t>’</w:t>
            </w:r>
            <w:r w:rsidRPr="00BC08FD">
              <w:rPr>
                <w:b/>
                <w:i/>
              </w:rPr>
              <w:t>améliorer l</w:t>
            </w:r>
            <w:r w:rsidR="006E7267">
              <w:rPr>
                <w:b/>
                <w:i/>
              </w:rPr>
              <w:t>’</w:t>
            </w:r>
            <w:r w:rsidRPr="00BC08FD">
              <w:rPr>
                <w:b/>
                <w:i/>
              </w:rPr>
              <w:t>accès</w:t>
            </w:r>
            <w:r w:rsidRPr="00BC08FD">
              <w:t xml:space="preserve"> des personnes moins favorisées.</w:t>
            </w:r>
          </w:p>
        </w:tc>
        <w:tc>
          <w:tcPr>
            <w:tcW w:w="4876" w:type="dxa"/>
            <w:tcBorders>
              <w:top w:val="nil"/>
              <w:left w:val="nil"/>
              <w:bottom w:val="nil"/>
              <w:right w:val="nil"/>
            </w:tcBorders>
            <w:hideMark/>
          </w:tcPr>
          <w:p w14:paraId="708ED0E7" w14:textId="7D9BABD1" w:rsidR="00AD1825" w:rsidRPr="00BC08FD" w:rsidRDefault="00AD1825" w:rsidP="00842845">
            <w:pPr>
              <w:pStyle w:val="Normal6a"/>
            </w:pPr>
            <w:r w:rsidRPr="00BC08FD">
              <w:t>4.</w:t>
            </w:r>
            <w:r w:rsidRPr="00BC08FD">
              <w:tab/>
              <w:t xml:space="preserve">La Commission </w:t>
            </w:r>
            <w:r w:rsidRPr="00BC08FD">
              <w:rPr>
                <w:b/>
                <w:i/>
              </w:rPr>
              <w:t>adapte</w:t>
            </w:r>
            <w:r w:rsidRPr="00BC08FD">
              <w:t xml:space="preserve"> ou </w:t>
            </w:r>
            <w:r w:rsidRPr="00BC08FD">
              <w:rPr>
                <w:b/>
                <w:i/>
              </w:rPr>
              <w:t>autorise</w:t>
            </w:r>
            <w:r w:rsidRPr="00BC08FD">
              <w:t xml:space="preserve"> les agences nationales visées à l</w:t>
            </w:r>
            <w:r w:rsidR="006E7267">
              <w:t>’</w:t>
            </w:r>
            <w:r w:rsidRPr="00BC08FD">
              <w:t>article 19 à adapter, sur la base de critères objectifs</w:t>
            </w:r>
            <w:r w:rsidRPr="00BC08FD">
              <w:rPr>
                <w:b/>
                <w:i/>
              </w:rPr>
              <w:t>, transparents et régulièrement actualisés</w:t>
            </w:r>
            <w:r w:rsidRPr="00BC08FD">
              <w:t xml:space="preserve">, les mécanismes de soutien financier afin </w:t>
            </w:r>
            <w:r w:rsidRPr="00BC08FD">
              <w:rPr>
                <w:b/>
                <w:i/>
              </w:rPr>
              <w:t>de garantir que les contraintes financières ne fassent pas obstacle à la participation</w:t>
            </w:r>
            <w:r w:rsidRPr="00BC08FD">
              <w:t xml:space="preserve"> des personnes moins favorisées. </w:t>
            </w:r>
            <w:r w:rsidRPr="00BC08FD">
              <w:rPr>
                <w:b/>
                <w:i/>
              </w:rPr>
              <w:t>Ces critères tiennent compte des différences de coûts de la vie, de coûts du logement, d</w:t>
            </w:r>
            <w:r w:rsidR="006E7267">
              <w:rPr>
                <w:b/>
                <w:i/>
              </w:rPr>
              <w:t>’</w:t>
            </w:r>
            <w:r w:rsidRPr="00BC08FD">
              <w:rPr>
                <w:b/>
                <w:i/>
              </w:rPr>
              <w:t>inflation et de pouvoir d</w:t>
            </w:r>
            <w:r w:rsidR="006E7267">
              <w:rPr>
                <w:b/>
                <w:i/>
              </w:rPr>
              <w:t>’</w:t>
            </w:r>
            <w:r w:rsidRPr="00BC08FD">
              <w:rPr>
                <w:b/>
                <w:i/>
              </w:rPr>
              <w:t>achat entre les pays et régions d</w:t>
            </w:r>
            <w:r w:rsidR="006E7267">
              <w:rPr>
                <w:b/>
                <w:i/>
              </w:rPr>
              <w:t>’</w:t>
            </w:r>
            <w:r w:rsidRPr="00BC08FD">
              <w:rPr>
                <w:b/>
                <w:i/>
              </w:rPr>
              <w:t>accueil.</w:t>
            </w:r>
          </w:p>
        </w:tc>
      </w:tr>
    </w:tbl>
    <w:p w14:paraId="0B60DA2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D9D9F00" w14:textId="77777777" w:rsidR="00AD1825" w:rsidRPr="00BC08FD" w:rsidRDefault="00AD1825" w:rsidP="00AD1825">
      <w:r w:rsidRPr="00BC08FD">
        <w:rPr>
          <w:rStyle w:val="HideTWBExt"/>
        </w:rPr>
        <w:t>&lt;/Amend&gt;</w:t>
      </w:r>
    </w:p>
    <w:p w14:paraId="4959313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654</w:t>
      </w:r>
      <w:r w:rsidRPr="00BC08FD">
        <w:rPr>
          <w:rStyle w:val="HideTWBExt"/>
          <w:b w:val="0"/>
        </w:rPr>
        <w:t>&lt;/NumAm&gt;</w:t>
      </w:r>
    </w:p>
    <w:p w14:paraId="7DC2822A"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2A088E61" w14:textId="77777777" w:rsidR="00AD1825" w:rsidRPr="00BC08FD" w:rsidRDefault="00AD1825" w:rsidP="00AD1825">
      <w:pPr>
        <w:pStyle w:val="NormalBold"/>
      </w:pPr>
      <w:r w:rsidRPr="00BC08FD">
        <w:rPr>
          <w:rStyle w:val="HideTWBExt"/>
          <w:b w:val="0"/>
        </w:rPr>
        <w:t>&lt;/RepeatBlock-By&gt;</w:t>
      </w:r>
    </w:p>
    <w:p w14:paraId="254AE24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4D86D41" w14:textId="77777777" w:rsidR="00AD1825" w:rsidRPr="00BC08FD" w:rsidRDefault="00AD1825" w:rsidP="00AD1825">
      <w:pPr>
        <w:pStyle w:val="NormalBold"/>
      </w:pPr>
      <w:r w:rsidRPr="00BC08FD">
        <w:rPr>
          <w:rStyle w:val="HideTWBExt"/>
          <w:b w:val="0"/>
        </w:rPr>
        <w:t>&lt;Article&gt;</w:t>
      </w:r>
      <w:r w:rsidRPr="00BC08FD">
        <w:t>Article 8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4187B59" w14:textId="77777777" w:rsidTr="00842845">
        <w:trPr>
          <w:trHeight w:val="240"/>
          <w:jc w:val="center"/>
        </w:trPr>
        <w:tc>
          <w:tcPr>
            <w:tcW w:w="9752" w:type="dxa"/>
            <w:gridSpan w:val="2"/>
            <w:tcBorders>
              <w:top w:val="nil"/>
              <w:left w:val="nil"/>
              <w:bottom w:val="nil"/>
              <w:right w:val="nil"/>
            </w:tcBorders>
          </w:tcPr>
          <w:p w14:paraId="3DE422D1" w14:textId="77777777" w:rsidR="00AD1825" w:rsidRPr="00BC08FD" w:rsidRDefault="00AD1825" w:rsidP="00842845"/>
        </w:tc>
      </w:tr>
      <w:tr w:rsidR="00AD1825" w:rsidRPr="00BC08FD" w14:paraId="69484C1D" w14:textId="77777777" w:rsidTr="00842845">
        <w:trPr>
          <w:trHeight w:val="240"/>
          <w:jc w:val="center"/>
        </w:trPr>
        <w:tc>
          <w:tcPr>
            <w:tcW w:w="4876" w:type="dxa"/>
            <w:tcBorders>
              <w:top w:val="nil"/>
              <w:left w:val="nil"/>
              <w:bottom w:val="nil"/>
              <w:right w:val="nil"/>
            </w:tcBorders>
            <w:hideMark/>
          </w:tcPr>
          <w:p w14:paraId="6A40F3D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8D7C909" w14:textId="77777777" w:rsidR="00AD1825" w:rsidRPr="00BC08FD" w:rsidRDefault="00AD1825" w:rsidP="00842845">
            <w:pPr>
              <w:pStyle w:val="AmColumnHeading"/>
            </w:pPr>
            <w:r w:rsidRPr="00BC08FD">
              <w:t>Amendement</w:t>
            </w:r>
          </w:p>
        </w:tc>
      </w:tr>
      <w:tr w:rsidR="00AD1825" w:rsidRPr="00BC08FD" w14:paraId="5017DA49" w14:textId="77777777" w:rsidTr="00842845">
        <w:trPr>
          <w:jc w:val="center"/>
        </w:trPr>
        <w:tc>
          <w:tcPr>
            <w:tcW w:w="4876" w:type="dxa"/>
            <w:tcBorders>
              <w:top w:val="nil"/>
              <w:left w:val="nil"/>
              <w:bottom w:val="nil"/>
              <w:right w:val="nil"/>
            </w:tcBorders>
            <w:hideMark/>
          </w:tcPr>
          <w:p w14:paraId="159CD951" w14:textId="0AA2C083" w:rsidR="00AD1825" w:rsidRPr="00BC08FD" w:rsidRDefault="00AD1825" w:rsidP="00842845">
            <w:pPr>
              <w:pStyle w:val="Normal6a"/>
            </w:pPr>
            <w:r w:rsidRPr="00BC08FD">
              <w:t>4.</w:t>
            </w:r>
            <w:r w:rsidRPr="00BC08FD">
              <w:tab/>
              <w:t>La Commission peut adapter ou autoriser les agences nationales visées à l</w:t>
            </w:r>
            <w:r w:rsidR="006E7267">
              <w:t>’</w:t>
            </w:r>
            <w:r w:rsidRPr="00BC08FD">
              <w:t>article 19 à adapter, sur la base de critères objectifs, les mécanismes de soutien financier afin d</w:t>
            </w:r>
            <w:r w:rsidR="006E7267">
              <w:t>’</w:t>
            </w:r>
            <w:r w:rsidRPr="00BC08FD">
              <w:t>améliorer l</w:t>
            </w:r>
            <w:r w:rsidR="006E7267">
              <w:t>’</w:t>
            </w:r>
            <w:r w:rsidRPr="00BC08FD">
              <w:t>accès des personnes moins favorisées.</w:t>
            </w:r>
          </w:p>
        </w:tc>
        <w:tc>
          <w:tcPr>
            <w:tcW w:w="4876" w:type="dxa"/>
            <w:tcBorders>
              <w:top w:val="nil"/>
              <w:left w:val="nil"/>
              <w:bottom w:val="nil"/>
              <w:right w:val="nil"/>
            </w:tcBorders>
            <w:hideMark/>
          </w:tcPr>
          <w:p w14:paraId="3D49B7AA" w14:textId="51E1311A" w:rsidR="00AD1825" w:rsidRPr="00BC08FD" w:rsidRDefault="00AD1825" w:rsidP="00842845">
            <w:pPr>
              <w:pStyle w:val="Normal6a"/>
            </w:pPr>
            <w:r w:rsidRPr="00BC08FD">
              <w:t>4.</w:t>
            </w:r>
            <w:r w:rsidRPr="00BC08FD">
              <w:tab/>
              <w:t>La Commission peut adapter ou autoriser les agences nationales visées à l</w:t>
            </w:r>
            <w:r w:rsidR="006E7267">
              <w:t>’</w:t>
            </w:r>
            <w:r w:rsidRPr="00BC08FD">
              <w:t xml:space="preserve">article 19 à adapter, sur la base de critères objectifs </w:t>
            </w:r>
            <w:r w:rsidRPr="00BC08FD">
              <w:rPr>
                <w:b/>
                <w:i/>
              </w:rPr>
              <w:t>et harmonisés</w:t>
            </w:r>
            <w:r w:rsidRPr="00BC08FD">
              <w:t>, les mécanismes de soutien financier afin d</w:t>
            </w:r>
            <w:r w:rsidR="006E7267">
              <w:t>’</w:t>
            </w:r>
            <w:r w:rsidRPr="00BC08FD">
              <w:t>améliorer l</w:t>
            </w:r>
            <w:r w:rsidR="006E7267">
              <w:t>’</w:t>
            </w:r>
            <w:r w:rsidRPr="00BC08FD">
              <w:t>accès des personnes moins favorisées.</w:t>
            </w:r>
          </w:p>
        </w:tc>
      </w:tr>
    </w:tbl>
    <w:p w14:paraId="3E1E011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01C3EF3" w14:textId="77777777" w:rsidR="00AD1825" w:rsidRPr="00BC08FD" w:rsidRDefault="00AD1825" w:rsidP="00AD1825">
      <w:r w:rsidRPr="00BC08FD">
        <w:rPr>
          <w:rStyle w:val="HideTWBExt"/>
        </w:rPr>
        <w:t>&lt;/Amend&gt;</w:t>
      </w:r>
    </w:p>
    <w:p w14:paraId="7B46B53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655</w:t>
      </w:r>
      <w:r w:rsidRPr="00BC08FD">
        <w:rPr>
          <w:rStyle w:val="HideTWBExt"/>
          <w:b w:val="0"/>
        </w:rPr>
        <w:t>&lt;/NumAm&gt;</w:t>
      </w:r>
    </w:p>
    <w:p w14:paraId="62A23FF7"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057CC9DD" w14:textId="77777777" w:rsidR="00AD1825" w:rsidRPr="00BC08FD" w:rsidRDefault="00AD1825" w:rsidP="00AD1825">
      <w:pPr>
        <w:pStyle w:val="NormalBold"/>
      </w:pPr>
      <w:r w:rsidRPr="00BC08FD">
        <w:rPr>
          <w:rStyle w:val="HideTWBExt"/>
          <w:b w:val="0"/>
        </w:rPr>
        <w:t>&lt;/RepeatBlock-By&gt;</w:t>
      </w:r>
    </w:p>
    <w:p w14:paraId="1F58E2A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FFCD3F3" w14:textId="77777777" w:rsidR="00AD1825" w:rsidRPr="00BC08FD" w:rsidRDefault="00AD1825" w:rsidP="00AD1825">
      <w:pPr>
        <w:pStyle w:val="NormalBold"/>
      </w:pPr>
      <w:r w:rsidRPr="00BC08FD">
        <w:rPr>
          <w:rStyle w:val="HideTWBExt"/>
          <w:b w:val="0"/>
        </w:rPr>
        <w:t>&lt;Article&gt;</w:t>
      </w:r>
      <w:r w:rsidRPr="00BC08FD">
        <w:t>Article 8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DD095A7" w14:textId="77777777" w:rsidTr="00842845">
        <w:trPr>
          <w:trHeight w:val="240"/>
          <w:jc w:val="center"/>
        </w:trPr>
        <w:tc>
          <w:tcPr>
            <w:tcW w:w="9752" w:type="dxa"/>
            <w:gridSpan w:val="2"/>
            <w:tcBorders>
              <w:top w:val="nil"/>
              <w:left w:val="nil"/>
              <w:bottom w:val="nil"/>
              <w:right w:val="nil"/>
            </w:tcBorders>
          </w:tcPr>
          <w:p w14:paraId="115BE799" w14:textId="77777777" w:rsidR="00AD1825" w:rsidRPr="00BC08FD" w:rsidRDefault="00AD1825" w:rsidP="00842845"/>
        </w:tc>
      </w:tr>
      <w:tr w:rsidR="00AD1825" w:rsidRPr="00BC08FD" w14:paraId="5330C9D9" w14:textId="77777777" w:rsidTr="00842845">
        <w:trPr>
          <w:trHeight w:val="240"/>
          <w:jc w:val="center"/>
        </w:trPr>
        <w:tc>
          <w:tcPr>
            <w:tcW w:w="4876" w:type="dxa"/>
            <w:tcBorders>
              <w:top w:val="nil"/>
              <w:left w:val="nil"/>
              <w:bottom w:val="nil"/>
              <w:right w:val="nil"/>
            </w:tcBorders>
            <w:hideMark/>
          </w:tcPr>
          <w:p w14:paraId="1609DC9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35F89A9" w14:textId="77777777" w:rsidR="00AD1825" w:rsidRPr="00BC08FD" w:rsidRDefault="00AD1825" w:rsidP="00842845">
            <w:pPr>
              <w:pStyle w:val="AmColumnHeading"/>
            </w:pPr>
            <w:r w:rsidRPr="00BC08FD">
              <w:t>Amendement</w:t>
            </w:r>
          </w:p>
        </w:tc>
      </w:tr>
      <w:tr w:rsidR="00AD1825" w:rsidRPr="00BC08FD" w14:paraId="3927F97B" w14:textId="77777777" w:rsidTr="00842845">
        <w:trPr>
          <w:jc w:val="center"/>
        </w:trPr>
        <w:tc>
          <w:tcPr>
            <w:tcW w:w="4876" w:type="dxa"/>
            <w:tcBorders>
              <w:top w:val="nil"/>
              <w:left w:val="nil"/>
              <w:bottom w:val="nil"/>
              <w:right w:val="nil"/>
            </w:tcBorders>
            <w:hideMark/>
          </w:tcPr>
          <w:p w14:paraId="11BC5F2E" w14:textId="30C28797" w:rsidR="00AD1825" w:rsidRPr="00BC08FD" w:rsidRDefault="00AD1825" w:rsidP="00842845">
            <w:pPr>
              <w:pStyle w:val="Normal6a"/>
            </w:pPr>
            <w:r w:rsidRPr="00BC08FD">
              <w:t>4.</w:t>
            </w:r>
            <w:r w:rsidRPr="00BC08FD">
              <w:tab/>
            </w:r>
            <w:r w:rsidRPr="00BC08FD">
              <w:rPr>
                <w:b/>
                <w:i/>
              </w:rPr>
              <w:t>La Commission peut adapter ou autoriser</w:t>
            </w:r>
            <w:r w:rsidRPr="00BC08FD">
              <w:t xml:space="preserve"> les agences nationales visées à l</w:t>
            </w:r>
            <w:r w:rsidR="006E7267">
              <w:t>’</w:t>
            </w:r>
            <w:r w:rsidRPr="00BC08FD">
              <w:t xml:space="preserve">article 19 </w:t>
            </w:r>
            <w:r w:rsidRPr="00BC08FD">
              <w:rPr>
                <w:b/>
                <w:i/>
              </w:rPr>
              <w:t>à</w:t>
            </w:r>
            <w:r w:rsidRPr="00BC08FD">
              <w:t xml:space="preserve"> adapter, sur la base de critères objectifs, les mécanismes de soutien financier afin d</w:t>
            </w:r>
            <w:r w:rsidR="006E7267">
              <w:t>’</w:t>
            </w:r>
            <w:r w:rsidRPr="00BC08FD">
              <w:t>améliorer l</w:t>
            </w:r>
            <w:r w:rsidR="006E7267">
              <w:t>’</w:t>
            </w:r>
            <w:r w:rsidRPr="00BC08FD">
              <w:t>accès des personnes moins favorisées.</w:t>
            </w:r>
          </w:p>
        </w:tc>
        <w:tc>
          <w:tcPr>
            <w:tcW w:w="4876" w:type="dxa"/>
            <w:tcBorders>
              <w:top w:val="nil"/>
              <w:left w:val="nil"/>
              <w:bottom w:val="nil"/>
              <w:right w:val="nil"/>
            </w:tcBorders>
            <w:hideMark/>
          </w:tcPr>
          <w:p w14:paraId="029C16EB" w14:textId="73344430" w:rsidR="00AD1825" w:rsidRPr="00BC08FD" w:rsidRDefault="00AD1825" w:rsidP="00842845">
            <w:pPr>
              <w:pStyle w:val="Normal6a"/>
            </w:pPr>
            <w:r w:rsidRPr="00BC08FD">
              <w:t>4.</w:t>
            </w:r>
            <w:r w:rsidRPr="00BC08FD">
              <w:tab/>
              <w:t>Les agences nationales visées à l</w:t>
            </w:r>
            <w:r w:rsidR="006E7267">
              <w:t>’</w:t>
            </w:r>
            <w:r w:rsidRPr="00BC08FD">
              <w:t xml:space="preserve">article 19 </w:t>
            </w:r>
            <w:r w:rsidRPr="00BC08FD">
              <w:rPr>
                <w:b/>
                <w:i/>
              </w:rPr>
              <w:t>peuvent</w:t>
            </w:r>
            <w:r w:rsidRPr="00BC08FD">
              <w:t xml:space="preserve"> adapter, sur la base de critères objectifs, les mécanismes de soutien financier afin d</w:t>
            </w:r>
            <w:r w:rsidR="006E7267">
              <w:t>’</w:t>
            </w:r>
            <w:r w:rsidRPr="00BC08FD">
              <w:t>améliorer l</w:t>
            </w:r>
            <w:r w:rsidR="006E7267">
              <w:t>’</w:t>
            </w:r>
            <w:r w:rsidRPr="00BC08FD">
              <w:t>accès des personnes moins favorisées.</w:t>
            </w:r>
          </w:p>
        </w:tc>
      </w:tr>
    </w:tbl>
    <w:p w14:paraId="4D9AC1C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45097EFC" w14:textId="77777777" w:rsidR="00AD1825" w:rsidRPr="00BC08FD" w:rsidRDefault="00AD1825" w:rsidP="00AD1825">
      <w:r w:rsidRPr="00BC08FD">
        <w:rPr>
          <w:rStyle w:val="HideTWBExt"/>
        </w:rPr>
        <w:t>&lt;/Amend&gt;</w:t>
      </w:r>
    </w:p>
    <w:p w14:paraId="5F546E1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656</w:t>
      </w:r>
      <w:r w:rsidRPr="00BC08FD">
        <w:rPr>
          <w:rStyle w:val="HideTWBExt"/>
          <w:b w:val="0"/>
        </w:rPr>
        <w:t>&lt;/NumAm&gt;</w:t>
      </w:r>
    </w:p>
    <w:p w14:paraId="4511354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035264E"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20B4571" w14:textId="77777777" w:rsidR="00AD1825" w:rsidRPr="00BC08FD" w:rsidRDefault="00AD1825" w:rsidP="00AD1825">
      <w:pPr>
        <w:pStyle w:val="NormalBold"/>
      </w:pPr>
      <w:r w:rsidRPr="00BC08FD">
        <w:rPr>
          <w:rStyle w:val="HideTWBExt"/>
          <w:b w:val="0"/>
        </w:rPr>
        <w:t>&lt;/RepeatBlock-By&gt;</w:t>
      </w:r>
    </w:p>
    <w:p w14:paraId="1573E85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AA5988B" w14:textId="77777777" w:rsidR="00AD1825" w:rsidRPr="00BC08FD" w:rsidRDefault="00AD1825" w:rsidP="00AD1825">
      <w:pPr>
        <w:pStyle w:val="NormalBold"/>
      </w:pPr>
      <w:r w:rsidRPr="00BC08FD">
        <w:rPr>
          <w:rStyle w:val="HideTWBExt"/>
          <w:b w:val="0"/>
        </w:rPr>
        <w:t>&lt;Article&gt;</w:t>
      </w:r>
      <w:r w:rsidRPr="00BC08FD">
        <w:t>Article 8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71F1431" w14:textId="77777777" w:rsidTr="00842845">
        <w:trPr>
          <w:trHeight w:val="240"/>
          <w:jc w:val="center"/>
        </w:trPr>
        <w:tc>
          <w:tcPr>
            <w:tcW w:w="9752" w:type="dxa"/>
            <w:gridSpan w:val="2"/>
            <w:tcBorders>
              <w:top w:val="nil"/>
              <w:left w:val="nil"/>
              <w:bottom w:val="nil"/>
              <w:right w:val="nil"/>
            </w:tcBorders>
          </w:tcPr>
          <w:p w14:paraId="5DD9C9C9" w14:textId="77777777" w:rsidR="00AD1825" w:rsidRPr="00BC08FD" w:rsidRDefault="00AD1825" w:rsidP="00842845"/>
        </w:tc>
      </w:tr>
      <w:tr w:rsidR="00AD1825" w:rsidRPr="00BC08FD" w14:paraId="13456D53" w14:textId="77777777" w:rsidTr="00842845">
        <w:trPr>
          <w:trHeight w:val="240"/>
          <w:jc w:val="center"/>
        </w:trPr>
        <w:tc>
          <w:tcPr>
            <w:tcW w:w="4876" w:type="dxa"/>
            <w:tcBorders>
              <w:top w:val="nil"/>
              <w:left w:val="nil"/>
              <w:bottom w:val="nil"/>
              <w:right w:val="nil"/>
            </w:tcBorders>
            <w:hideMark/>
          </w:tcPr>
          <w:p w14:paraId="4E564C0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FB08E06" w14:textId="77777777" w:rsidR="00AD1825" w:rsidRPr="00BC08FD" w:rsidRDefault="00AD1825" w:rsidP="00842845">
            <w:pPr>
              <w:pStyle w:val="AmColumnHeading"/>
            </w:pPr>
            <w:r w:rsidRPr="00BC08FD">
              <w:t>Amendement</w:t>
            </w:r>
          </w:p>
        </w:tc>
      </w:tr>
      <w:tr w:rsidR="00AD1825" w:rsidRPr="00BC08FD" w14:paraId="059040C3" w14:textId="77777777" w:rsidTr="00842845">
        <w:trPr>
          <w:jc w:val="center"/>
        </w:trPr>
        <w:tc>
          <w:tcPr>
            <w:tcW w:w="4876" w:type="dxa"/>
            <w:tcBorders>
              <w:top w:val="nil"/>
              <w:left w:val="nil"/>
              <w:bottom w:val="nil"/>
              <w:right w:val="nil"/>
            </w:tcBorders>
            <w:hideMark/>
          </w:tcPr>
          <w:p w14:paraId="697FC744" w14:textId="25704CAD" w:rsidR="00AD1825" w:rsidRPr="00BC08FD" w:rsidRDefault="00AD1825" w:rsidP="00842845">
            <w:pPr>
              <w:pStyle w:val="Normal6a"/>
            </w:pPr>
            <w:r w:rsidRPr="00BC08FD">
              <w:t>4.</w:t>
            </w:r>
            <w:r w:rsidRPr="00BC08FD">
              <w:tab/>
              <w:t xml:space="preserve">La Commission </w:t>
            </w:r>
            <w:r w:rsidRPr="00BC08FD">
              <w:rPr>
                <w:b/>
                <w:i/>
              </w:rPr>
              <w:t>peut adapter ou autoriser</w:t>
            </w:r>
            <w:r w:rsidRPr="00BC08FD">
              <w:t xml:space="preserve"> les agences nationales visées à l</w:t>
            </w:r>
            <w:r w:rsidR="006E7267">
              <w:t>’</w:t>
            </w:r>
            <w:r w:rsidRPr="00BC08FD">
              <w:t xml:space="preserve">article 19 </w:t>
            </w:r>
            <w:r w:rsidRPr="00BC08FD">
              <w:rPr>
                <w:b/>
                <w:i/>
              </w:rPr>
              <w:t>à adapter</w:t>
            </w:r>
            <w:r w:rsidRPr="00BC08FD">
              <w:t>, sur la base de critères objectifs, les mécanismes de soutien financier afin d</w:t>
            </w:r>
            <w:r w:rsidR="006E7267">
              <w:t>’</w:t>
            </w:r>
            <w:r w:rsidRPr="00BC08FD">
              <w:t>améliorer l</w:t>
            </w:r>
            <w:r w:rsidR="006E7267">
              <w:t>’</w:t>
            </w:r>
            <w:r w:rsidRPr="00BC08FD">
              <w:t>accès des personnes moins favorisées.</w:t>
            </w:r>
          </w:p>
        </w:tc>
        <w:tc>
          <w:tcPr>
            <w:tcW w:w="4876" w:type="dxa"/>
            <w:tcBorders>
              <w:top w:val="nil"/>
              <w:left w:val="nil"/>
              <w:bottom w:val="nil"/>
              <w:right w:val="nil"/>
            </w:tcBorders>
            <w:hideMark/>
          </w:tcPr>
          <w:p w14:paraId="660C6BCB" w14:textId="6E0D92A4" w:rsidR="00AD1825" w:rsidRPr="00BC08FD" w:rsidRDefault="00AD1825" w:rsidP="00842845">
            <w:pPr>
              <w:pStyle w:val="Normal6a"/>
            </w:pPr>
            <w:r w:rsidRPr="00BC08FD">
              <w:t>4.</w:t>
            </w:r>
            <w:r w:rsidRPr="00BC08FD">
              <w:tab/>
              <w:t xml:space="preserve">La Commission </w:t>
            </w:r>
            <w:r w:rsidRPr="00BC08FD">
              <w:rPr>
                <w:b/>
                <w:i/>
              </w:rPr>
              <w:t>et</w:t>
            </w:r>
            <w:r w:rsidRPr="00BC08FD">
              <w:t xml:space="preserve"> les agences nationales visées à l</w:t>
            </w:r>
            <w:r w:rsidR="006E7267">
              <w:t>’</w:t>
            </w:r>
            <w:r w:rsidRPr="00BC08FD">
              <w:t xml:space="preserve">article 19 </w:t>
            </w:r>
            <w:r w:rsidRPr="00BC08FD">
              <w:rPr>
                <w:b/>
                <w:i/>
              </w:rPr>
              <w:t>adaptent</w:t>
            </w:r>
            <w:r w:rsidRPr="00BC08FD">
              <w:t>, sur la base de critères objectifs, les mécanismes de soutien financier afin d</w:t>
            </w:r>
            <w:r w:rsidR="006E7267">
              <w:t>’</w:t>
            </w:r>
            <w:r w:rsidRPr="00BC08FD">
              <w:t>améliorer l</w:t>
            </w:r>
            <w:r w:rsidR="006E7267">
              <w:t>’</w:t>
            </w:r>
            <w:r w:rsidRPr="00BC08FD">
              <w:t>accès des personnes moins favorisées.</w:t>
            </w:r>
          </w:p>
        </w:tc>
      </w:tr>
    </w:tbl>
    <w:p w14:paraId="0A112F8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0598B89" w14:textId="77777777" w:rsidR="00AD1825" w:rsidRPr="00BC08FD" w:rsidRDefault="00AD1825" w:rsidP="00AD1825">
      <w:r w:rsidRPr="00BC08FD">
        <w:rPr>
          <w:rStyle w:val="HideTWBExt"/>
        </w:rPr>
        <w:t>&lt;/Amend&gt;</w:t>
      </w:r>
    </w:p>
    <w:p w14:paraId="1180F43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657</w:t>
      </w:r>
      <w:r w:rsidRPr="00BC08FD">
        <w:rPr>
          <w:rStyle w:val="HideTWBExt"/>
          <w:b w:val="0"/>
        </w:rPr>
        <w:t>&lt;/NumAm&gt;</w:t>
      </w:r>
    </w:p>
    <w:p w14:paraId="1B25E2A3" w14:textId="77777777" w:rsidR="00AD1825" w:rsidRPr="00BC08FD" w:rsidRDefault="00AD1825" w:rsidP="00AD1825">
      <w:pPr>
        <w:pStyle w:val="NormalBold"/>
      </w:pPr>
      <w:r w:rsidRPr="00BC08FD">
        <w:rPr>
          <w:rStyle w:val="HideTWBExt"/>
          <w:b w:val="0"/>
        </w:rPr>
        <w:t>&lt;RepeatBlock-By&gt;&lt;Members&gt;</w:t>
      </w:r>
      <w:r w:rsidRPr="00BC08FD">
        <w:t>Gabriela Firea</w:t>
      </w:r>
      <w:r w:rsidRPr="00BC08FD">
        <w:rPr>
          <w:rStyle w:val="HideTWBExt"/>
          <w:b w:val="0"/>
        </w:rPr>
        <w:t>&lt;/Members&gt;</w:t>
      </w:r>
    </w:p>
    <w:p w14:paraId="177435F9" w14:textId="77777777" w:rsidR="00AD1825" w:rsidRPr="00BC08FD" w:rsidRDefault="00AD1825" w:rsidP="00AD1825">
      <w:pPr>
        <w:pStyle w:val="NormalBold"/>
      </w:pPr>
      <w:r w:rsidRPr="00BC08FD">
        <w:rPr>
          <w:rStyle w:val="HideTWBExt"/>
          <w:b w:val="0"/>
        </w:rPr>
        <w:t>&lt;/RepeatBlock-By&gt;</w:t>
      </w:r>
    </w:p>
    <w:p w14:paraId="6047521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B263FBC" w14:textId="77777777" w:rsidR="00AD1825" w:rsidRPr="00BC08FD" w:rsidRDefault="00AD1825" w:rsidP="00AD1825">
      <w:pPr>
        <w:pStyle w:val="NormalBold"/>
      </w:pPr>
      <w:r w:rsidRPr="00BC08FD">
        <w:rPr>
          <w:rStyle w:val="HideTWBExt"/>
          <w:b w:val="0"/>
        </w:rPr>
        <w:t>&lt;Article&gt;</w:t>
      </w:r>
      <w:r w:rsidRPr="00BC08FD">
        <w:t>Article 8 – paragraphe 4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EE06FF5" w14:textId="77777777" w:rsidTr="00842845">
        <w:trPr>
          <w:trHeight w:val="240"/>
          <w:jc w:val="center"/>
        </w:trPr>
        <w:tc>
          <w:tcPr>
            <w:tcW w:w="9752" w:type="dxa"/>
            <w:gridSpan w:val="2"/>
            <w:tcBorders>
              <w:top w:val="nil"/>
              <w:left w:val="nil"/>
              <w:bottom w:val="nil"/>
              <w:right w:val="nil"/>
            </w:tcBorders>
          </w:tcPr>
          <w:p w14:paraId="7567EC48" w14:textId="77777777" w:rsidR="00AD1825" w:rsidRPr="00BC08FD" w:rsidRDefault="00AD1825" w:rsidP="00842845"/>
        </w:tc>
      </w:tr>
      <w:tr w:rsidR="00AD1825" w:rsidRPr="00BC08FD" w14:paraId="5D3A0EEB" w14:textId="77777777" w:rsidTr="00842845">
        <w:trPr>
          <w:trHeight w:val="240"/>
          <w:jc w:val="center"/>
        </w:trPr>
        <w:tc>
          <w:tcPr>
            <w:tcW w:w="4876" w:type="dxa"/>
            <w:tcBorders>
              <w:top w:val="nil"/>
              <w:left w:val="nil"/>
              <w:bottom w:val="nil"/>
              <w:right w:val="nil"/>
            </w:tcBorders>
            <w:hideMark/>
          </w:tcPr>
          <w:p w14:paraId="7333CFC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5B649CD" w14:textId="77777777" w:rsidR="00AD1825" w:rsidRPr="00BC08FD" w:rsidRDefault="00AD1825" w:rsidP="00842845">
            <w:pPr>
              <w:pStyle w:val="AmColumnHeading"/>
            </w:pPr>
            <w:r w:rsidRPr="00BC08FD">
              <w:t>Amendement</w:t>
            </w:r>
          </w:p>
        </w:tc>
      </w:tr>
      <w:tr w:rsidR="00AD1825" w:rsidRPr="00BC08FD" w14:paraId="10131975" w14:textId="77777777" w:rsidTr="00842845">
        <w:trPr>
          <w:jc w:val="center"/>
        </w:trPr>
        <w:tc>
          <w:tcPr>
            <w:tcW w:w="4876" w:type="dxa"/>
            <w:tcBorders>
              <w:top w:val="nil"/>
              <w:left w:val="nil"/>
              <w:bottom w:val="nil"/>
              <w:right w:val="nil"/>
            </w:tcBorders>
          </w:tcPr>
          <w:p w14:paraId="175B3839" w14:textId="77777777" w:rsidR="00AD1825" w:rsidRPr="00BC08FD" w:rsidRDefault="00AD1825" w:rsidP="00842845">
            <w:pPr>
              <w:pStyle w:val="Normal6a"/>
            </w:pPr>
          </w:p>
        </w:tc>
        <w:tc>
          <w:tcPr>
            <w:tcW w:w="4876" w:type="dxa"/>
            <w:tcBorders>
              <w:top w:val="nil"/>
              <w:left w:val="nil"/>
              <w:bottom w:val="nil"/>
              <w:right w:val="nil"/>
            </w:tcBorders>
            <w:hideMark/>
          </w:tcPr>
          <w:p w14:paraId="218896EF" w14:textId="6B89DAE6" w:rsidR="00AD1825" w:rsidRPr="00BC08FD" w:rsidRDefault="00AD1825" w:rsidP="00842845">
            <w:pPr>
              <w:pStyle w:val="Normal6a"/>
            </w:pPr>
            <w:r w:rsidRPr="00BC08FD">
              <w:rPr>
                <w:b/>
                <w:i/>
              </w:rPr>
              <w:t>4 bis.</w:t>
            </w:r>
            <w:r w:rsidRPr="00BC08FD">
              <w:tab/>
            </w:r>
            <w:r w:rsidRPr="00BC08FD">
              <w:rPr>
                <w:b/>
                <w:i/>
              </w:rPr>
              <w:t>Les participants moins favorisés ne sont pas tenus de participer à une mobilité à des fins d</w:t>
            </w:r>
            <w:r w:rsidR="006E7267">
              <w:rPr>
                <w:b/>
                <w:i/>
              </w:rPr>
              <w:t>’</w:t>
            </w:r>
            <w:r w:rsidRPr="00BC08FD">
              <w:rPr>
                <w:b/>
                <w:i/>
              </w:rPr>
              <w:t>éducation et de formation sur la base d</w:t>
            </w:r>
            <w:r w:rsidR="006E7267">
              <w:rPr>
                <w:b/>
                <w:i/>
              </w:rPr>
              <w:t>’</w:t>
            </w:r>
            <w:r w:rsidRPr="00BC08FD">
              <w:rPr>
                <w:b/>
                <w:i/>
              </w:rPr>
              <w:t>une subvention de l</w:t>
            </w:r>
            <w:r w:rsidR="006E7267">
              <w:rPr>
                <w:b/>
                <w:i/>
              </w:rPr>
              <w:t>’</w:t>
            </w:r>
            <w:r w:rsidRPr="00BC08FD">
              <w:rPr>
                <w:b/>
                <w:i/>
              </w:rPr>
              <w:t>Union nulle. Lorsque l</w:t>
            </w:r>
            <w:r w:rsidR="006E7267">
              <w:rPr>
                <w:b/>
                <w:i/>
              </w:rPr>
              <w:t>’</w:t>
            </w:r>
            <w:r w:rsidRPr="00BC08FD">
              <w:rPr>
                <w:b/>
                <w:i/>
              </w:rPr>
              <w:t>accès à la mobilité dépend d</w:t>
            </w:r>
            <w:r w:rsidR="006E7267">
              <w:rPr>
                <w:b/>
                <w:i/>
              </w:rPr>
              <w:t>’</w:t>
            </w:r>
            <w:r w:rsidRPr="00BC08FD">
              <w:rPr>
                <w:b/>
                <w:i/>
              </w:rPr>
              <w:t xml:space="preserve">un soutien public, les subventions, les préfinancements et les modalités de remboursement </w:t>
            </w:r>
            <w:r w:rsidR="00D62FF7">
              <w:rPr>
                <w:b/>
                <w:i/>
              </w:rPr>
              <w:t xml:space="preserve">sont </w:t>
            </w:r>
            <w:r w:rsidRPr="00BC08FD">
              <w:rPr>
                <w:b/>
                <w:i/>
              </w:rPr>
              <w:t>conçus de manière à ne pas faire supporter aux participants les coûts initiaux essentiels. Ces coûts couvrent notamment les frais de déplacement, les dépôts de garantie pour le logement, les premiers loyers, l</w:t>
            </w:r>
            <w:r w:rsidR="006E7267">
              <w:rPr>
                <w:b/>
                <w:i/>
              </w:rPr>
              <w:t>’</w:t>
            </w:r>
            <w:r w:rsidRPr="00BC08FD">
              <w:rPr>
                <w:b/>
                <w:i/>
              </w:rPr>
              <w:t>assurance maladie, les transports locaux, la connectivité numérique et les frais liés à l</w:t>
            </w:r>
            <w:r w:rsidR="006E7267">
              <w:rPr>
                <w:b/>
                <w:i/>
              </w:rPr>
              <w:t>’</w:t>
            </w:r>
            <w:r w:rsidRPr="00BC08FD">
              <w:rPr>
                <w:b/>
                <w:i/>
              </w:rPr>
              <w:t>accessibilité, lorsque le paiement anticipé de ces frais rendrait la participation irréaliste.</w:t>
            </w:r>
          </w:p>
        </w:tc>
      </w:tr>
    </w:tbl>
    <w:p w14:paraId="47C44DA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0E5048C" w14:textId="77777777" w:rsidR="00AD1825" w:rsidRPr="00BC08FD" w:rsidRDefault="00AD1825" w:rsidP="00AD1825">
      <w:r w:rsidRPr="00BC08FD">
        <w:rPr>
          <w:rStyle w:val="HideTWBExt"/>
        </w:rPr>
        <w:t>&lt;/Amend&gt;</w:t>
      </w:r>
    </w:p>
    <w:p w14:paraId="5084137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658</w:t>
      </w:r>
      <w:r w:rsidRPr="00BC08FD">
        <w:rPr>
          <w:rStyle w:val="HideTWBExt"/>
          <w:b w:val="0"/>
        </w:rPr>
        <w:t>&lt;/NumAm&gt;</w:t>
      </w:r>
    </w:p>
    <w:p w14:paraId="75EB38DB"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BF1231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CDC1B2C" w14:textId="77777777" w:rsidR="00AD1825" w:rsidRPr="00BC08FD" w:rsidRDefault="00AD1825" w:rsidP="00AD1825">
      <w:pPr>
        <w:pStyle w:val="NormalBold"/>
      </w:pPr>
      <w:r w:rsidRPr="00BC08FD">
        <w:rPr>
          <w:rStyle w:val="HideTWBExt"/>
          <w:b w:val="0"/>
        </w:rPr>
        <w:t>&lt;/RepeatBlock-By&gt;</w:t>
      </w:r>
    </w:p>
    <w:p w14:paraId="330B3D7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1415625" w14:textId="77777777" w:rsidR="00AD1825" w:rsidRPr="00BC08FD" w:rsidRDefault="00AD1825" w:rsidP="00AD1825">
      <w:pPr>
        <w:pStyle w:val="NormalBold"/>
      </w:pPr>
      <w:r w:rsidRPr="00BC08FD">
        <w:rPr>
          <w:rStyle w:val="HideTWBExt"/>
          <w:b w:val="0"/>
        </w:rPr>
        <w:t>&lt;Article&gt;</w:t>
      </w:r>
      <w:r w:rsidRPr="00BC08FD">
        <w:t>Article 8 – paragraphe 4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D893E98" w14:textId="77777777" w:rsidTr="00842845">
        <w:trPr>
          <w:trHeight w:val="240"/>
          <w:jc w:val="center"/>
        </w:trPr>
        <w:tc>
          <w:tcPr>
            <w:tcW w:w="9752" w:type="dxa"/>
            <w:gridSpan w:val="2"/>
            <w:tcBorders>
              <w:top w:val="nil"/>
              <w:left w:val="nil"/>
              <w:bottom w:val="nil"/>
              <w:right w:val="nil"/>
            </w:tcBorders>
          </w:tcPr>
          <w:p w14:paraId="52929C76" w14:textId="77777777" w:rsidR="00AD1825" w:rsidRPr="00BC08FD" w:rsidRDefault="00AD1825" w:rsidP="00842845"/>
        </w:tc>
      </w:tr>
      <w:tr w:rsidR="00AD1825" w:rsidRPr="00BC08FD" w14:paraId="7B9105F9" w14:textId="77777777" w:rsidTr="00842845">
        <w:trPr>
          <w:trHeight w:val="240"/>
          <w:jc w:val="center"/>
        </w:trPr>
        <w:tc>
          <w:tcPr>
            <w:tcW w:w="4876" w:type="dxa"/>
            <w:tcBorders>
              <w:top w:val="nil"/>
              <w:left w:val="nil"/>
              <w:bottom w:val="nil"/>
              <w:right w:val="nil"/>
            </w:tcBorders>
            <w:hideMark/>
          </w:tcPr>
          <w:p w14:paraId="7533445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AD2298E" w14:textId="77777777" w:rsidR="00AD1825" w:rsidRPr="00BC08FD" w:rsidRDefault="00AD1825" w:rsidP="00842845">
            <w:pPr>
              <w:pStyle w:val="AmColumnHeading"/>
            </w:pPr>
            <w:r w:rsidRPr="00BC08FD">
              <w:t>Amendement</w:t>
            </w:r>
          </w:p>
        </w:tc>
      </w:tr>
      <w:tr w:rsidR="00AD1825" w:rsidRPr="00BC08FD" w14:paraId="6114A283" w14:textId="77777777" w:rsidTr="00842845">
        <w:trPr>
          <w:jc w:val="center"/>
        </w:trPr>
        <w:tc>
          <w:tcPr>
            <w:tcW w:w="4876" w:type="dxa"/>
            <w:tcBorders>
              <w:top w:val="nil"/>
              <w:left w:val="nil"/>
              <w:bottom w:val="nil"/>
              <w:right w:val="nil"/>
            </w:tcBorders>
          </w:tcPr>
          <w:p w14:paraId="059F160D" w14:textId="77777777" w:rsidR="00AD1825" w:rsidRPr="00BC08FD" w:rsidRDefault="00AD1825" w:rsidP="00842845">
            <w:pPr>
              <w:pStyle w:val="Normal6a"/>
            </w:pPr>
          </w:p>
        </w:tc>
        <w:tc>
          <w:tcPr>
            <w:tcW w:w="4876" w:type="dxa"/>
            <w:tcBorders>
              <w:top w:val="nil"/>
              <w:left w:val="nil"/>
              <w:bottom w:val="nil"/>
              <w:right w:val="nil"/>
            </w:tcBorders>
            <w:hideMark/>
          </w:tcPr>
          <w:p w14:paraId="431D961D" w14:textId="66E5C686" w:rsidR="00AD1825" w:rsidRPr="00BC08FD" w:rsidRDefault="00AD1825" w:rsidP="00842845">
            <w:pPr>
              <w:pStyle w:val="Normal6a"/>
            </w:pPr>
            <w:r w:rsidRPr="00BC08FD">
              <w:rPr>
                <w:b/>
                <w:i/>
              </w:rPr>
              <w:t>4 bis.</w:t>
            </w:r>
            <w:r w:rsidRPr="00BC08FD">
              <w:tab/>
            </w:r>
            <w:r w:rsidRPr="00BC08FD">
              <w:rPr>
                <w:b/>
                <w:i/>
              </w:rPr>
              <w:t>Le programme prévoit un fonds individuel de soutien à l</w:t>
            </w:r>
            <w:r w:rsidR="006E7267">
              <w:rPr>
                <w:b/>
                <w:i/>
              </w:rPr>
              <w:t>’</w:t>
            </w:r>
            <w:r w:rsidRPr="00BC08FD">
              <w:rPr>
                <w:b/>
                <w:i/>
              </w:rPr>
              <w:t>accessibilité pour les participants dont les besoins spécifiques entraînent des coûts qui ne sont pas couverts par les subventions standard ou les compléments généraux d</w:t>
            </w:r>
            <w:r w:rsidR="006E7267">
              <w:rPr>
                <w:b/>
                <w:i/>
              </w:rPr>
              <w:t>’</w:t>
            </w:r>
            <w:r w:rsidRPr="00BC08FD">
              <w:rPr>
                <w:b/>
                <w:i/>
              </w:rPr>
              <w:t>inclusion. Le droit à ce fonds est évalué en fonction du profil du participant et de ses besoins documentés, selon des procédures simplifiées garantissant des délais de réponse optimaux, conformément au programme de travail. Les agences nationales sont dotées des moyens nécessaires pour conseiller les participants sur l</w:t>
            </w:r>
            <w:r w:rsidR="006E7267">
              <w:rPr>
                <w:b/>
                <w:i/>
              </w:rPr>
              <w:t>’</w:t>
            </w:r>
            <w:r w:rsidRPr="00BC08FD">
              <w:rPr>
                <w:b/>
                <w:i/>
              </w:rPr>
              <w:t>identification et la documentation de leurs besoins en matière d</w:t>
            </w:r>
            <w:r w:rsidR="006E7267">
              <w:rPr>
                <w:b/>
                <w:i/>
              </w:rPr>
              <w:t>’</w:t>
            </w:r>
            <w:r w:rsidRPr="00BC08FD">
              <w:rPr>
                <w:b/>
                <w:i/>
              </w:rPr>
              <w:t>accessibilité.</w:t>
            </w:r>
          </w:p>
        </w:tc>
      </w:tr>
    </w:tbl>
    <w:p w14:paraId="6FAB5C7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C07627B" w14:textId="77777777" w:rsidR="00AD1825" w:rsidRPr="00BC08FD" w:rsidRDefault="00AD1825" w:rsidP="00AD1825">
      <w:r w:rsidRPr="00BC08FD">
        <w:rPr>
          <w:rStyle w:val="HideTWBExt"/>
        </w:rPr>
        <w:t>&lt;/Amend&gt;</w:t>
      </w:r>
    </w:p>
    <w:p w14:paraId="2CF5C80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659</w:t>
      </w:r>
      <w:r w:rsidRPr="00BC08FD">
        <w:rPr>
          <w:rStyle w:val="HideTWBExt"/>
          <w:b w:val="0"/>
        </w:rPr>
        <w:t>&lt;/NumAm&gt;</w:t>
      </w:r>
    </w:p>
    <w:p w14:paraId="6C0722EF"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8D410B9" w14:textId="77777777" w:rsidR="00AD1825" w:rsidRPr="00BC08FD" w:rsidRDefault="00AD1825" w:rsidP="00AD1825">
      <w:pPr>
        <w:pStyle w:val="NormalBold"/>
      </w:pPr>
      <w:r w:rsidRPr="00BC08FD">
        <w:rPr>
          <w:rStyle w:val="HideTWBExt"/>
          <w:b w:val="0"/>
        </w:rPr>
        <w:t>&lt;/RepeatBlock-By&gt;</w:t>
      </w:r>
    </w:p>
    <w:p w14:paraId="2A928A9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2DC50BF" w14:textId="77777777" w:rsidR="00AD1825" w:rsidRPr="00BC08FD" w:rsidRDefault="00AD1825" w:rsidP="00AD1825">
      <w:pPr>
        <w:pStyle w:val="NormalBold"/>
      </w:pPr>
      <w:r w:rsidRPr="00BC08FD">
        <w:rPr>
          <w:rStyle w:val="HideTWBExt"/>
          <w:b w:val="0"/>
        </w:rPr>
        <w:t>&lt;Article&gt;</w:t>
      </w:r>
      <w:r w:rsidRPr="00BC08FD">
        <w:t>Article 8 – paragraphe 4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8B3F5E6" w14:textId="77777777" w:rsidTr="00842845">
        <w:trPr>
          <w:trHeight w:val="240"/>
          <w:jc w:val="center"/>
        </w:trPr>
        <w:tc>
          <w:tcPr>
            <w:tcW w:w="9752" w:type="dxa"/>
            <w:gridSpan w:val="2"/>
            <w:tcBorders>
              <w:top w:val="nil"/>
              <w:left w:val="nil"/>
              <w:bottom w:val="nil"/>
              <w:right w:val="nil"/>
            </w:tcBorders>
          </w:tcPr>
          <w:p w14:paraId="69129390" w14:textId="77777777" w:rsidR="00AD1825" w:rsidRPr="00BC08FD" w:rsidRDefault="00AD1825" w:rsidP="00842845"/>
        </w:tc>
      </w:tr>
      <w:tr w:rsidR="00AD1825" w:rsidRPr="00BC08FD" w14:paraId="24A0C61F" w14:textId="77777777" w:rsidTr="00842845">
        <w:trPr>
          <w:trHeight w:val="240"/>
          <w:jc w:val="center"/>
        </w:trPr>
        <w:tc>
          <w:tcPr>
            <w:tcW w:w="4876" w:type="dxa"/>
            <w:tcBorders>
              <w:top w:val="nil"/>
              <w:left w:val="nil"/>
              <w:bottom w:val="nil"/>
              <w:right w:val="nil"/>
            </w:tcBorders>
            <w:hideMark/>
          </w:tcPr>
          <w:p w14:paraId="7AED325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8B075B6" w14:textId="77777777" w:rsidR="00AD1825" w:rsidRPr="00BC08FD" w:rsidRDefault="00AD1825" w:rsidP="00842845">
            <w:pPr>
              <w:pStyle w:val="AmColumnHeading"/>
            </w:pPr>
            <w:r w:rsidRPr="00BC08FD">
              <w:t>Amendement</w:t>
            </w:r>
          </w:p>
        </w:tc>
      </w:tr>
      <w:tr w:rsidR="00AD1825" w:rsidRPr="00BC08FD" w14:paraId="032096DA" w14:textId="77777777" w:rsidTr="00842845">
        <w:trPr>
          <w:jc w:val="center"/>
        </w:trPr>
        <w:tc>
          <w:tcPr>
            <w:tcW w:w="4876" w:type="dxa"/>
            <w:tcBorders>
              <w:top w:val="nil"/>
              <w:left w:val="nil"/>
              <w:bottom w:val="nil"/>
              <w:right w:val="nil"/>
            </w:tcBorders>
          </w:tcPr>
          <w:p w14:paraId="46DD689B" w14:textId="77777777" w:rsidR="00AD1825" w:rsidRPr="00BC08FD" w:rsidRDefault="00AD1825" w:rsidP="00842845">
            <w:pPr>
              <w:pStyle w:val="Normal6a"/>
            </w:pPr>
          </w:p>
        </w:tc>
        <w:tc>
          <w:tcPr>
            <w:tcW w:w="4876" w:type="dxa"/>
            <w:tcBorders>
              <w:top w:val="nil"/>
              <w:left w:val="nil"/>
              <w:bottom w:val="nil"/>
              <w:right w:val="nil"/>
            </w:tcBorders>
            <w:hideMark/>
          </w:tcPr>
          <w:p w14:paraId="3702D7E1" w14:textId="2199BB79" w:rsidR="00AD1825" w:rsidRPr="00BC08FD" w:rsidRDefault="00AD1825" w:rsidP="00842845">
            <w:pPr>
              <w:pStyle w:val="Normal6a"/>
            </w:pPr>
            <w:r w:rsidRPr="00BC08FD">
              <w:rPr>
                <w:b/>
                <w:i/>
              </w:rPr>
              <w:t>4 bis</w:t>
            </w:r>
            <w:r w:rsidR="006E7267">
              <w:rPr>
                <w:b/>
                <w:i/>
              </w:rPr>
              <w:t>.</w:t>
            </w:r>
            <w:r w:rsidRPr="00BC08FD">
              <w:tab/>
            </w:r>
            <w:r w:rsidRPr="00BC08FD">
              <w:rPr>
                <w:b/>
                <w:i/>
              </w:rPr>
              <w:t>Le soutien financier prévu par le programme est réexaminé périodiquement et, le cas échéant, adapté sur la base d</w:t>
            </w:r>
            <w:r w:rsidR="006E7267">
              <w:rPr>
                <w:b/>
                <w:i/>
              </w:rPr>
              <w:t>’</w:t>
            </w:r>
            <w:r w:rsidRPr="00BC08FD">
              <w:rPr>
                <w:b/>
                <w:i/>
              </w:rPr>
              <w:t>indicateurs objectifs relatifs au coût réel de la vie, à l</w:t>
            </w:r>
            <w:r w:rsidR="006E7267">
              <w:rPr>
                <w:b/>
                <w:i/>
              </w:rPr>
              <w:t>’</w:t>
            </w:r>
            <w:r w:rsidRPr="00BC08FD">
              <w:rPr>
                <w:b/>
                <w:i/>
              </w:rPr>
              <w:t>accessibilité financière du logement et à l</w:t>
            </w:r>
            <w:r w:rsidR="006E7267">
              <w:rPr>
                <w:b/>
                <w:i/>
              </w:rPr>
              <w:t>’</w:t>
            </w:r>
            <w:r w:rsidRPr="00BC08FD">
              <w:rPr>
                <w:b/>
                <w:i/>
              </w:rPr>
              <w:t>inflation dans les pays et régions d</w:t>
            </w:r>
            <w:r w:rsidR="006E7267">
              <w:rPr>
                <w:b/>
                <w:i/>
              </w:rPr>
              <w:t>’</w:t>
            </w:r>
            <w:r w:rsidRPr="00BC08FD">
              <w:rPr>
                <w:b/>
                <w:i/>
              </w:rPr>
              <w:t>accueil.</w:t>
            </w:r>
          </w:p>
        </w:tc>
      </w:tr>
    </w:tbl>
    <w:p w14:paraId="1447E0F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48D5CCA" w14:textId="77777777" w:rsidR="00AD1825" w:rsidRPr="00BC08FD" w:rsidRDefault="00AD1825" w:rsidP="00AD1825">
      <w:r w:rsidRPr="00BC08FD">
        <w:rPr>
          <w:rStyle w:val="HideTWBExt"/>
        </w:rPr>
        <w:t>&lt;/Amend&gt;</w:t>
      </w:r>
    </w:p>
    <w:p w14:paraId="7862F77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660</w:t>
      </w:r>
      <w:r w:rsidRPr="00BC08FD">
        <w:rPr>
          <w:rStyle w:val="HideTWBExt"/>
          <w:b w:val="0"/>
        </w:rPr>
        <w:t>&lt;/NumAm&gt;</w:t>
      </w:r>
    </w:p>
    <w:p w14:paraId="07BC7B28"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4CD68CC" w14:textId="77777777" w:rsidR="00AD1825" w:rsidRPr="00BC08FD" w:rsidRDefault="00AD1825" w:rsidP="00AD1825">
      <w:pPr>
        <w:pStyle w:val="NormalBold"/>
      </w:pPr>
      <w:r w:rsidRPr="00BC08FD">
        <w:rPr>
          <w:rStyle w:val="HideTWBExt"/>
          <w:b w:val="0"/>
        </w:rPr>
        <w:t>&lt;/RepeatBlock-By&gt;</w:t>
      </w:r>
    </w:p>
    <w:p w14:paraId="373A4DF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2CD3613" w14:textId="77777777" w:rsidR="00AD1825" w:rsidRPr="00BC08FD" w:rsidRDefault="00AD1825" w:rsidP="00AD1825">
      <w:pPr>
        <w:pStyle w:val="NormalBold"/>
      </w:pPr>
      <w:r w:rsidRPr="00BC08FD">
        <w:rPr>
          <w:rStyle w:val="HideTWBExt"/>
          <w:b w:val="0"/>
        </w:rPr>
        <w:t>&lt;Article&gt;</w:t>
      </w:r>
      <w:r w:rsidRPr="00BC08FD">
        <w:t>Article 8 – paragraphe 4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09FCDB6" w14:textId="77777777" w:rsidTr="00842845">
        <w:trPr>
          <w:trHeight w:val="240"/>
          <w:jc w:val="center"/>
        </w:trPr>
        <w:tc>
          <w:tcPr>
            <w:tcW w:w="9752" w:type="dxa"/>
            <w:gridSpan w:val="2"/>
            <w:tcBorders>
              <w:top w:val="nil"/>
              <w:left w:val="nil"/>
              <w:bottom w:val="nil"/>
              <w:right w:val="nil"/>
            </w:tcBorders>
          </w:tcPr>
          <w:p w14:paraId="25A045BB" w14:textId="77777777" w:rsidR="00AD1825" w:rsidRPr="00BC08FD" w:rsidRDefault="00AD1825" w:rsidP="00842845"/>
        </w:tc>
      </w:tr>
      <w:tr w:rsidR="00AD1825" w:rsidRPr="00BC08FD" w14:paraId="51170092" w14:textId="77777777" w:rsidTr="00842845">
        <w:trPr>
          <w:trHeight w:val="240"/>
          <w:jc w:val="center"/>
        </w:trPr>
        <w:tc>
          <w:tcPr>
            <w:tcW w:w="4876" w:type="dxa"/>
            <w:tcBorders>
              <w:top w:val="nil"/>
              <w:left w:val="nil"/>
              <w:bottom w:val="nil"/>
              <w:right w:val="nil"/>
            </w:tcBorders>
            <w:hideMark/>
          </w:tcPr>
          <w:p w14:paraId="5DA36A2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12B3181" w14:textId="77777777" w:rsidR="00AD1825" w:rsidRPr="00BC08FD" w:rsidRDefault="00AD1825" w:rsidP="00842845">
            <w:pPr>
              <w:pStyle w:val="AmColumnHeading"/>
            </w:pPr>
            <w:r w:rsidRPr="00BC08FD">
              <w:t>Amendement</w:t>
            </w:r>
          </w:p>
        </w:tc>
      </w:tr>
      <w:tr w:rsidR="00AD1825" w:rsidRPr="00BC08FD" w14:paraId="1C012373" w14:textId="77777777" w:rsidTr="00842845">
        <w:trPr>
          <w:jc w:val="center"/>
        </w:trPr>
        <w:tc>
          <w:tcPr>
            <w:tcW w:w="4876" w:type="dxa"/>
            <w:tcBorders>
              <w:top w:val="nil"/>
              <w:left w:val="nil"/>
              <w:bottom w:val="nil"/>
              <w:right w:val="nil"/>
            </w:tcBorders>
          </w:tcPr>
          <w:p w14:paraId="7A7DD1A7" w14:textId="77777777" w:rsidR="00AD1825" w:rsidRPr="00BC08FD" w:rsidRDefault="00AD1825" w:rsidP="00842845">
            <w:pPr>
              <w:pStyle w:val="Normal6a"/>
            </w:pPr>
          </w:p>
        </w:tc>
        <w:tc>
          <w:tcPr>
            <w:tcW w:w="4876" w:type="dxa"/>
            <w:tcBorders>
              <w:top w:val="nil"/>
              <w:left w:val="nil"/>
              <w:bottom w:val="nil"/>
              <w:right w:val="nil"/>
            </w:tcBorders>
            <w:hideMark/>
          </w:tcPr>
          <w:p w14:paraId="47E0F418" w14:textId="47DEF18D" w:rsidR="00AD1825" w:rsidRPr="00BC08FD" w:rsidRDefault="00AD1825" w:rsidP="00842845">
            <w:pPr>
              <w:pStyle w:val="Normal6a"/>
            </w:pPr>
            <w:r w:rsidRPr="00BC08FD">
              <w:rPr>
                <w:b/>
                <w:i/>
              </w:rPr>
              <w:t>4 ter.</w:t>
            </w:r>
            <w:r w:rsidRPr="00BC08FD">
              <w:tab/>
            </w:r>
            <w:r w:rsidRPr="00BC08FD">
              <w:rPr>
                <w:b/>
                <w:i/>
              </w:rPr>
              <w:t>La Commission évalue régulièrement l</w:t>
            </w:r>
            <w:r w:rsidR="006E7267">
              <w:rPr>
                <w:b/>
                <w:i/>
              </w:rPr>
              <w:t>’</w:t>
            </w:r>
            <w:r w:rsidRPr="00BC08FD">
              <w:rPr>
                <w:b/>
                <w:i/>
              </w:rPr>
              <w:t>adéquation des subventions individuelles et des allocations de mobilité au regard des coûts réels supportés par les participants et publie les résultats de ces évaluations.</w:t>
            </w:r>
          </w:p>
        </w:tc>
      </w:tr>
    </w:tbl>
    <w:p w14:paraId="72B9A76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756FB58" w14:textId="77777777" w:rsidR="00AD1825" w:rsidRPr="00BC08FD" w:rsidRDefault="00AD1825" w:rsidP="00AD1825">
      <w:r w:rsidRPr="00BC08FD">
        <w:rPr>
          <w:rStyle w:val="HideTWBExt"/>
        </w:rPr>
        <w:t>&lt;/Amend&gt;</w:t>
      </w:r>
    </w:p>
    <w:p w14:paraId="72AB84C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661</w:t>
      </w:r>
      <w:r w:rsidRPr="00BC08FD">
        <w:rPr>
          <w:rStyle w:val="HideTWBExt"/>
          <w:b w:val="0"/>
        </w:rPr>
        <w:t>&lt;/NumAm&gt;</w:t>
      </w:r>
    </w:p>
    <w:p w14:paraId="39115A9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69CD821C"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C0566E8" w14:textId="77777777" w:rsidR="00AD1825" w:rsidRPr="00BC08FD" w:rsidRDefault="00AD1825" w:rsidP="00AD1825">
      <w:pPr>
        <w:pStyle w:val="NormalBold"/>
      </w:pPr>
      <w:r w:rsidRPr="00BC08FD">
        <w:rPr>
          <w:rStyle w:val="HideTWBExt"/>
          <w:b w:val="0"/>
        </w:rPr>
        <w:t>&lt;/RepeatBlock-By&gt;</w:t>
      </w:r>
    </w:p>
    <w:p w14:paraId="464999F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0A5523C" w14:textId="77777777" w:rsidR="00AD1825" w:rsidRPr="00BC08FD" w:rsidRDefault="00AD1825" w:rsidP="00AD1825">
      <w:pPr>
        <w:pStyle w:val="NormalBold"/>
      </w:pPr>
      <w:r w:rsidRPr="00BC08FD">
        <w:rPr>
          <w:rStyle w:val="HideTWBExt"/>
          <w:b w:val="0"/>
        </w:rPr>
        <w:t>&lt;Article&gt;</w:t>
      </w:r>
      <w:r w:rsidRPr="00BC08FD">
        <w:t>Article 8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77EFF22" w14:textId="77777777" w:rsidTr="00842845">
        <w:trPr>
          <w:trHeight w:val="240"/>
          <w:jc w:val="center"/>
        </w:trPr>
        <w:tc>
          <w:tcPr>
            <w:tcW w:w="9752" w:type="dxa"/>
            <w:gridSpan w:val="2"/>
            <w:tcBorders>
              <w:top w:val="nil"/>
              <w:left w:val="nil"/>
              <w:bottom w:val="nil"/>
              <w:right w:val="nil"/>
            </w:tcBorders>
          </w:tcPr>
          <w:p w14:paraId="31507AAD" w14:textId="77777777" w:rsidR="00AD1825" w:rsidRPr="00BC08FD" w:rsidRDefault="00AD1825" w:rsidP="00842845"/>
        </w:tc>
      </w:tr>
      <w:tr w:rsidR="00AD1825" w:rsidRPr="00BC08FD" w14:paraId="2B5E41C4" w14:textId="77777777" w:rsidTr="00842845">
        <w:trPr>
          <w:trHeight w:val="240"/>
          <w:jc w:val="center"/>
        </w:trPr>
        <w:tc>
          <w:tcPr>
            <w:tcW w:w="4876" w:type="dxa"/>
            <w:tcBorders>
              <w:top w:val="nil"/>
              <w:left w:val="nil"/>
              <w:bottom w:val="nil"/>
              <w:right w:val="nil"/>
            </w:tcBorders>
            <w:hideMark/>
          </w:tcPr>
          <w:p w14:paraId="5E0EB5B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55DD26B" w14:textId="77777777" w:rsidR="00AD1825" w:rsidRPr="00BC08FD" w:rsidRDefault="00AD1825" w:rsidP="00842845">
            <w:pPr>
              <w:pStyle w:val="AmColumnHeading"/>
            </w:pPr>
            <w:r w:rsidRPr="00BC08FD">
              <w:t>Amendement</w:t>
            </w:r>
          </w:p>
        </w:tc>
      </w:tr>
      <w:tr w:rsidR="00AD1825" w:rsidRPr="00BC08FD" w14:paraId="42B85422" w14:textId="77777777" w:rsidTr="00842845">
        <w:trPr>
          <w:jc w:val="center"/>
        </w:trPr>
        <w:tc>
          <w:tcPr>
            <w:tcW w:w="4876" w:type="dxa"/>
            <w:tcBorders>
              <w:top w:val="nil"/>
              <w:left w:val="nil"/>
              <w:bottom w:val="nil"/>
              <w:right w:val="nil"/>
            </w:tcBorders>
            <w:hideMark/>
          </w:tcPr>
          <w:p w14:paraId="5A0DCF72" w14:textId="59817E60" w:rsidR="00AD1825" w:rsidRPr="00BC08FD" w:rsidRDefault="00AD1825" w:rsidP="00842845">
            <w:pPr>
              <w:pStyle w:val="Normal6a"/>
            </w:pPr>
            <w:r w:rsidRPr="00BC08FD">
              <w:t>5.</w:t>
            </w:r>
            <w:r w:rsidRPr="00BC08FD">
              <w:tab/>
              <w:t>Les coûts des mesures visant à faciliter ou à soutenir la participation des personnes moins favorisées ne justifient pas le rejet d</w:t>
            </w:r>
            <w:r w:rsidR="006E7267">
              <w:t>’</w:t>
            </w:r>
            <w:r w:rsidRPr="00BC08FD">
              <w:t>une demande au titre du programme.</w:t>
            </w:r>
          </w:p>
        </w:tc>
        <w:tc>
          <w:tcPr>
            <w:tcW w:w="4876" w:type="dxa"/>
            <w:tcBorders>
              <w:top w:val="nil"/>
              <w:left w:val="nil"/>
              <w:bottom w:val="nil"/>
              <w:right w:val="nil"/>
            </w:tcBorders>
            <w:hideMark/>
          </w:tcPr>
          <w:p w14:paraId="5EDC410C" w14:textId="4D77BE31" w:rsidR="00AD1825" w:rsidRPr="00BC08FD" w:rsidRDefault="00AD1825" w:rsidP="00842845">
            <w:pPr>
              <w:pStyle w:val="Normal6a"/>
            </w:pPr>
            <w:r w:rsidRPr="00BC08FD">
              <w:t>5.</w:t>
            </w:r>
            <w:r w:rsidRPr="00BC08FD">
              <w:tab/>
              <w:t>Les coûts des mesures visant à faciliter ou à soutenir la participation des personnes moins favorisées ne justifient pas le rejet d</w:t>
            </w:r>
            <w:r w:rsidR="006E7267">
              <w:t>’</w:t>
            </w:r>
            <w:r w:rsidRPr="00BC08FD">
              <w:t xml:space="preserve">une demande au titre du programme </w:t>
            </w:r>
            <w:r w:rsidRPr="00BC08FD">
              <w:rPr>
                <w:b/>
                <w:i/>
              </w:rPr>
              <w:t>et n</w:t>
            </w:r>
            <w:r w:rsidR="006E7267">
              <w:rPr>
                <w:b/>
                <w:i/>
              </w:rPr>
              <w:t>’</w:t>
            </w:r>
            <w:r w:rsidRPr="00BC08FD">
              <w:rPr>
                <w:b/>
                <w:i/>
              </w:rPr>
              <w:t>ont pas d</w:t>
            </w:r>
            <w:r w:rsidR="006E7267">
              <w:rPr>
                <w:b/>
                <w:i/>
              </w:rPr>
              <w:t>’</w:t>
            </w:r>
            <w:r w:rsidRPr="00BC08FD">
              <w:rPr>
                <w:b/>
                <w:i/>
              </w:rPr>
              <w:t>incidence négative sur l</w:t>
            </w:r>
            <w:r w:rsidR="006E7267">
              <w:rPr>
                <w:b/>
                <w:i/>
              </w:rPr>
              <w:t>’</w:t>
            </w:r>
            <w:r w:rsidRPr="00BC08FD">
              <w:rPr>
                <w:b/>
                <w:i/>
              </w:rPr>
              <w:t>évaluation de la qualité ou le classement de la demande</w:t>
            </w:r>
            <w:r w:rsidRPr="00BC08FD">
              <w:t>.</w:t>
            </w:r>
          </w:p>
        </w:tc>
      </w:tr>
    </w:tbl>
    <w:p w14:paraId="34806FF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E547235" w14:textId="77777777" w:rsidR="00AD1825" w:rsidRPr="00BC08FD" w:rsidRDefault="00AD1825" w:rsidP="00AD1825">
      <w:r w:rsidRPr="00BC08FD">
        <w:rPr>
          <w:rStyle w:val="HideTWBExt"/>
        </w:rPr>
        <w:t>&lt;/Amend&gt;</w:t>
      </w:r>
    </w:p>
    <w:p w14:paraId="11A3725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662</w:t>
      </w:r>
      <w:r w:rsidRPr="00BC08FD">
        <w:rPr>
          <w:rStyle w:val="HideTWBExt"/>
          <w:b w:val="0"/>
        </w:rPr>
        <w:t>&lt;/NumAm&gt;</w:t>
      </w:r>
    </w:p>
    <w:p w14:paraId="4666D54A"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211559E" w14:textId="77777777" w:rsidR="00AD1825" w:rsidRPr="00BC08FD" w:rsidRDefault="00AD1825" w:rsidP="00AD1825">
      <w:pPr>
        <w:pStyle w:val="NormalBold"/>
      </w:pPr>
      <w:r w:rsidRPr="00BC08FD">
        <w:rPr>
          <w:rStyle w:val="HideTWBExt"/>
          <w:b w:val="0"/>
        </w:rPr>
        <w:t>&lt;/RepeatBlock-By&gt;</w:t>
      </w:r>
    </w:p>
    <w:p w14:paraId="1E0E712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B17CE98" w14:textId="77777777" w:rsidR="00AD1825" w:rsidRPr="00BC08FD" w:rsidRDefault="00AD1825" w:rsidP="00AD1825">
      <w:pPr>
        <w:pStyle w:val="NormalBold"/>
      </w:pPr>
      <w:r w:rsidRPr="00BC08FD">
        <w:rPr>
          <w:rStyle w:val="HideTWBExt"/>
          <w:b w:val="0"/>
        </w:rPr>
        <w:t>&lt;Article&gt;</w:t>
      </w:r>
      <w:r w:rsidRPr="00BC08FD">
        <w:t>Article 8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93208B3" w14:textId="77777777" w:rsidTr="00842845">
        <w:trPr>
          <w:trHeight w:val="240"/>
          <w:jc w:val="center"/>
        </w:trPr>
        <w:tc>
          <w:tcPr>
            <w:tcW w:w="9752" w:type="dxa"/>
            <w:gridSpan w:val="2"/>
            <w:tcBorders>
              <w:top w:val="nil"/>
              <w:left w:val="nil"/>
              <w:bottom w:val="nil"/>
              <w:right w:val="nil"/>
            </w:tcBorders>
          </w:tcPr>
          <w:p w14:paraId="4B5D6680" w14:textId="77777777" w:rsidR="00AD1825" w:rsidRPr="00BC08FD" w:rsidRDefault="00AD1825" w:rsidP="00842845"/>
        </w:tc>
      </w:tr>
      <w:tr w:rsidR="00AD1825" w:rsidRPr="00BC08FD" w14:paraId="5B0F9E78" w14:textId="77777777" w:rsidTr="00842845">
        <w:trPr>
          <w:trHeight w:val="240"/>
          <w:jc w:val="center"/>
        </w:trPr>
        <w:tc>
          <w:tcPr>
            <w:tcW w:w="4876" w:type="dxa"/>
            <w:tcBorders>
              <w:top w:val="nil"/>
              <w:left w:val="nil"/>
              <w:bottom w:val="nil"/>
              <w:right w:val="nil"/>
            </w:tcBorders>
            <w:hideMark/>
          </w:tcPr>
          <w:p w14:paraId="6F84B0D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0800A15" w14:textId="77777777" w:rsidR="00AD1825" w:rsidRPr="00BC08FD" w:rsidRDefault="00AD1825" w:rsidP="00842845">
            <w:pPr>
              <w:pStyle w:val="AmColumnHeading"/>
            </w:pPr>
            <w:r w:rsidRPr="00BC08FD">
              <w:t>Amendement</w:t>
            </w:r>
          </w:p>
        </w:tc>
      </w:tr>
      <w:tr w:rsidR="00AD1825" w:rsidRPr="00BC08FD" w14:paraId="059C9AD7" w14:textId="77777777" w:rsidTr="00842845">
        <w:trPr>
          <w:jc w:val="center"/>
        </w:trPr>
        <w:tc>
          <w:tcPr>
            <w:tcW w:w="4876" w:type="dxa"/>
            <w:tcBorders>
              <w:top w:val="nil"/>
              <w:left w:val="nil"/>
              <w:bottom w:val="nil"/>
              <w:right w:val="nil"/>
            </w:tcBorders>
            <w:hideMark/>
          </w:tcPr>
          <w:p w14:paraId="013F4F71" w14:textId="6FF0FEE2" w:rsidR="00AD1825" w:rsidRPr="00BC08FD" w:rsidRDefault="00AD1825" w:rsidP="00842845">
            <w:pPr>
              <w:pStyle w:val="Normal6a"/>
            </w:pPr>
            <w:r w:rsidRPr="00BC08FD">
              <w:t>5.</w:t>
            </w:r>
            <w:r w:rsidRPr="00BC08FD">
              <w:tab/>
              <w:t>Les coûts des mesures visant à faciliter ou à soutenir la participation des personnes moins favorisées ne justifient pas le rejet d</w:t>
            </w:r>
            <w:r w:rsidR="006E7267">
              <w:t>’</w:t>
            </w:r>
            <w:r w:rsidRPr="00BC08FD">
              <w:t>une demande au titre du programme.</w:t>
            </w:r>
          </w:p>
        </w:tc>
        <w:tc>
          <w:tcPr>
            <w:tcW w:w="4876" w:type="dxa"/>
            <w:tcBorders>
              <w:top w:val="nil"/>
              <w:left w:val="nil"/>
              <w:bottom w:val="nil"/>
              <w:right w:val="nil"/>
            </w:tcBorders>
            <w:hideMark/>
          </w:tcPr>
          <w:p w14:paraId="74D76077" w14:textId="1B61BF96" w:rsidR="00AD1825" w:rsidRPr="00BC08FD" w:rsidRDefault="00AD1825" w:rsidP="00842845">
            <w:pPr>
              <w:pStyle w:val="Normal6a"/>
            </w:pPr>
            <w:r w:rsidRPr="00BC08FD">
              <w:t>5.</w:t>
            </w:r>
            <w:r w:rsidRPr="00BC08FD">
              <w:tab/>
              <w:t>Les coûts des mesures visant à faciliter ou à soutenir la participation des personnes moins favorisées ne justifient pas le rejet d</w:t>
            </w:r>
            <w:r w:rsidR="006E7267">
              <w:t>’</w:t>
            </w:r>
            <w:r w:rsidRPr="00BC08FD">
              <w:t xml:space="preserve">une demande au titre du programme </w:t>
            </w:r>
            <w:r w:rsidRPr="00BC08FD">
              <w:rPr>
                <w:b/>
                <w:i/>
              </w:rPr>
              <w:t>et sont considérés comme une contribution essentielle à la réalisation des objectifs d</w:t>
            </w:r>
            <w:r w:rsidR="006E7267">
              <w:rPr>
                <w:b/>
                <w:i/>
              </w:rPr>
              <w:t>’</w:t>
            </w:r>
            <w:r w:rsidRPr="00BC08FD">
              <w:rPr>
                <w:b/>
                <w:i/>
              </w:rPr>
              <w:t>inclusion du programme</w:t>
            </w:r>
            <w:r w:rsidRPr="00BC08FD">
              <w:t>.</w:t>
            </w:r>
          </w:p>
        </w:tc>
      </w:tr>
    </w:tbl>
    <w:p w14:paraId="63ECCE7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EB8C8EE" w14:textId="77777777" w:rsidR="00AD1825" w:rsidRPr="00BC08FD" w:rsidRDefault="00AD1825" w:rsidP="00AD1825">
      <w:r w:rsidRPr="00BC08FD">
        <w:rPr>
          <w:rStyle w:val="HideTWBExt"/>
        </w:rPr>
        <w:t>&lt;/Amend&gt;</w:t>
      </w:r>
    </w:p>
    <w:p w14:paraId="15B0971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663</w:t>
      </w:r>
      <w:r w:rsidRPr="00BC08FD">
        <w:rPr>
          <w:rStyle w:val="HideTWBExt"/>
          <w:b w:val="0"/>
        </w:rPr>
        <w:t>&lt;/NumAm&gt;</w:t>
      </w:r>
    </w:p>
    <w:p w14:paraId="32A1CC1D"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04203E32" w14:textId="77777777" w:rsidR="00AD1825" w:rsidRPr="00BC08FD" w:rsidRDefault="00AD1825" w:rsidP="00AD1825">
      <w:pPr>
        <w:pStyle w:val="NormalBold"/>
      </w:pPr>
      <w:r w:rsidRPr="00BC08FD">
        <w:rPr>
          <w:rStyle w:val="HideTWBExt"/>
          <w:b w:val="0"/>
        </w:rPr>
        <w:t>&lt;/RepeatBlock-By&gt;</w:t>
      </w:r>
    </w:p>
    <w:p w14:paraId="63FEA67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B459DDE" w14:textId="77777777" w:rsidR="00AD1825" w:rsidRPr="00BC08FD" w:rsidRDefault="00AD1825" w:rsidP="00AD1825">
      <w:pPr>
        <w:pStyle w:val="NormalBold"/>
      </w:pPr>
      <w:r w:rsidRPr="00BC08FD">
        <w:rPr>
          <w:rStyle w:val="HideTWBExt"/>
          <w:b w:val="0"/>
        </w:rPr>
        <w:t>&lt;Article&gt;</w:t>
      </w:r>
      <w:r w:rsidRPr="00BC08FD">
        <w:t>Article 8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287335E" w14:textId="77777777" w:rsidTr="00842845">
        <w:trPr>
          <w:trHeight w:val="240"/>
          <w:jc w:val="center"/>
        </w:trPr>
        <w:tc>
          <w:tcPr>
            <w:tcW w:w="9752" w:type="dxa"/>
            <w:gridSpan w:val="2"/>
            <w:tcBorders>
              <w:top w:val="nil"/>
              <w:left w:val="nil"/>
              <w:bottom w:val="nil"/>
              <w:right w:val="nil"/>
            </w:tcBorders>
          </w:tcPr>
          <w:p w14:paraId="78C617AD" w14:textId="77777777" w:rsidR="00AD1825" w:rsidRPr="00BC08FD" w:rsidRDefault="00AD1825" w:rsidP="00842845"/>
        </w:tc>
      </w:tr>
      <w:tr w:rsidR="00AD1825" w:rsidRPr="00BC08FD" w14:paraId="51D2BDEE" w14:textId="77777777" w:rsidTr="00842845">
        <w:trPr>
          <w:trHeight w:val="240"/>
          <w:jc w:val="center"/>
        </w:trPr>
        <w:tc>
          <w:tcPr>
            <w:tcW w:w="4876" w:type="dxa"/>
            <w:tcBorders>
              <w:top w:val="nil"/>
              <w:left w:val="nil"/>
              <w:bottom w:val="nil"/>
              <w:right w:val="nil"/>
            </w:tcBorders>
            <w:hideMark/>
          </w:tcPr>
          <w:p w14:paraId="77CA902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1096E21" w14:textId="77777777" w:rsidR="00AD1825" w:rsidRPr="00BC08FD" w:rsidRDefault="00AD1825" w:rsidP="00842845">
            <w:pPr>
              <w:pStyle w:val="AmColumnHeading"/>
            </w:pPr>
            <w:r w:rsidRPr="00BC08FD">
              <w:t>Amendement</w:t>
            </w:r>
          </w:p>
        </w:tc>
      </w:tr>
      <w:tr w:rsidR="00AD1825" w:rsidRPr="00BC08FD" w14:paraId="1CF45A33" w14:textId="77777777" w:rsidTr="00842845">
        <w:trPr>
          <w:jc w:val="center"/>
        </w:trPr>
        <w:tc>
          <w:tcPr>
            <w:tcW w:w="4876" w:type="dxa"/>
            <w:tcBorders>
              <w:top w:val="nil"/>
              <w:left w:val="nil"/>
              <w:bottom w:val="nil"/>
              <w:right w:val="nil"/>
            </w:tcBorders>
            <w:hideMark/>
          </w:tcPr>
          <w:p w14:paraId="1CCD3A6A" w14:textId="5EF57763" w:rsidR="00AD1825" w:rsidRPr="00BC08FD" w:rsidRDefault="00AD1825" w:rsidP="00842845">
            <w:pPr>
              <w:pStyle w:val="Normal6a"/>
            </w:pPr>
            <w:r w:rsidRPr="00BC08FD">
              <w:t>5.</w:t>
            </w:r>
            <w:r w:rsidRPr="00BC08FD">
              <w:tab/>
              <w:t>Les coûts des mesures visant à faciliter ou à soutenir la participation des personnes moins favorisées ne justifient pas le rejet d</w:t>
            </w:r>
            <w:r w:rsidR="006E7267">
              <w:t>’</w:t>
            </w:r>
            <w:r w:rsidRPr="00BC08FD">
              <w:t>une demande au titre du programme.</w:t>
            </w:r>
          </w:p>
        </w:tc>
        <w:tc>
          <w:tcPr>
            <w:tcW w:w="4876" w:type="dxa"/>
            <w:tcBorders>
              <w:top w:val="nil"/>
              <w:left w:val="nil"/>
              <w:bottom w:val="nil"/>
              <w:right w:val="nil"/>
            </w:tcBorders>
            <w:hideMark/>
          </w:tcPr>
          <w:p w14:paraId="0846BE04" w14:textId="65C323B4" w:rsidR="00AD1825" w:rsidRPr="00BC08FD" w:rsidRDefault="00AD1825" w:rsidP="00842845">
            <w:pPr>
              <w:pStyle w:val="Normal6a"/>
            </w:pPr>
            <w:r w:rsidRPr="00BC08FD">
              <w:t>5.</w:t>
            </w:r>
            <w:r w:rsidRPr="00BC08FD">
              <w:tab/>
              <w:t>Les coûts des mesures visant à faciliter ou à soutenir la participation des personnes moins favorisées</w:t>
            </w:r>
            <w:r w:rsidRPr="00BC08FD">
              <w:rPr>
                <w:b/>
                <w:i/>
              </w:rPr>
              <w:t>, ou la charge financière supplémentaire résultant d</w:t>
            </w:r>
            <w:r w:rsidR="006E7267">
              <w:rPr>
                <w:b/>
                <w:i/>
              </w:rPr>
              <w:t>’</w:t>
            </w:r>
            <w:r w:rsidRPr="00BC08FD">
              <w:rPr>
                <w:b/>
                <w:i/>
              </w:rPr>
              <w:t>une plus grande dispersion géographique,</w:t>
            </w:r>
            <w:r w:rsidRPr="00BC08FD">
              <w:t xml:space="preserve"> ne justifient pas le rejet d</w:t>
            </w:r>
            <w:r w:rsidR="006E7267">
              <w:t>’</w:t>
            </w:r>
            <w:r w:rsidRPr="00BC08FD">
              <w:t>une demande au titre du programme.</w:t>
            </w:r>
          </w:p>
        </w:tc>
      </w:tr>
    </w:tbl>
    <w:p w14:paraId="6535199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1237F23" w14:textId="77777777" w:rsidR="00AD1825" w:rsidRPr="00BC08FD" w:rsidRDefault="00AD1825" w:rsidP="00AD1825">
      <w:r w:rsidRPr="00BC08FD">
        <w:rPr>
          <w:rStyle w:val="HideTWBExt"/>
        </w:rPr>
        <w:t>&lt;/Amend&gt;</w:t>
      </w:r>
    </w:p>
    <w:p w14:paraId="4FF4C3D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664</w:t>
      </w:r>
      <w:r w:rsidRPr="00BC08FD">
        <w:rPr>
          <w:rStyle w:val="HideTWBExt"/>
          <w:b w:val="0"/>
        </w:rPr>
        <w:t>&lt;/NumAm&gt;</w:t>
      </w:r>
    </w:p>
    <w:p w14:paraId="7C0A5789"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3CD1EB4" w14:textId="77777777" w:rsidR="00AD1825" w:rsidRPr="00BC08FD" w:rsidRDefault="00AD1825" w:rsidP="00AD1825">
      <w:pPr>
        <w:pStyle w:val="NormalBold"/>
      </w:pPr>
      <w:r w:rsidRPr="00BC08FD">
        <w:rPr>
          <w:rStyle w:val="HideTWBExt"/>
          <w:b w:val="0"/>
        </w:rPr>
        <w:t>&lt;/RepeatBlock-By&gt;</w:t>
      </w:r>
    </w:p>
    <w:p w14:paraId="5F1FA3A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BD6035A" w14:textId="77777777" w:rsidR="00AD1825" w:rsidRPr="00BC08FD" w:rsidRDefault="00AD1825" w:rsidP="00AD1825">
      <w:pPr>
        <w:pStyle w:val="NormalBold"/>
      </w:pPr>
      <w:r w:rsidRPr="00BC08FD">
        <w:rPr>
          <w:rStyle w:val="HideTWBExt"/>
          <w:b w:val="0"/>
        </w:rPr>
        <w:t>&lt;Article&gt;</w:t>
      </w:r>
      <w:r w:rsidRPr="00BC08FD">
        <w:t>Article 8 – paragraphe 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448B75B" w14:textId="77777777" w:rsidTr="00842845">
        <w:trPr>
          <w:trHeight w:val="240"/>
          <w:jc w:val="center"/>
        </w:trPr>
        <w:tc>
          <w:tcPr>
            <w:tcW w:w="9752" w:type="dxa"/>
            <w:gridSpan w:val="2"/>
            <w:tcBorders>
              <w:top w:val="nil"/>
              <w:left w:val="nil"/>
              <w:bottom w:val="nil"/>
              <w:right w:val="nil"/>
            </w:tcBorders>
          </w:tcPr>
          <w:p w14:paraId="3C4B6AB0" w14:textId="77777777" w:rsidR="00AD1825" w:rsidRPr="00BC08FD" w:rsidRDefault="00AD1825" w:rsidP="00842845"/>
        </w:tc>
      </w:tr>
      <w:tr w:rsidR="00AD1825" w:rsidRPr="00BC08FD" w14:paraId="04BAE287" w14:textId="77777777" w:rsidTr="00842845">
        <w:trPr>
          <w:trHeight w:val="240"/>
          <w:jc w:val="center"/>
        </w:trPr>
        <w:tc>
          <w:tcPr>
            <w:tcW w:w="4876" w:type="dxa"/>
            <w:tcBorders>
              <w:top w:val="nil"/>
              <w:left w:val="nil"/>
              <w:bottom w:val="nil"/>
              <w:right w:val="nil"/>
            </w:tcBorders>
            <w:hideMark/>
          </w:tcPr>
          <w:p w14:paraId="64AEFA9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D07F93" w14:textId="77777777" w:rsidR="00AD1825" w:rsidRPr="00BC08FD" w:rsidRDefault="00AD1825" w:rsidP="00842845">
            <w:pPr>
              <w:pStyle w:val="AmColumnHeading"/>
            </w:pPr>
            <w:r w:rsidRPr="00BC08FD">
              <w:t>Amendement</w:t>
            </w:r>
          </w:p>
        </w:tc>
      </w:tr>
      <w:tr w:rsidR="00AD1825" w:rsidRPr="00BC08FD" w14:paraId="2419C591" w14:textId="77777777" w:rsidTr="00842845">
        <w:trPr>
          <w:jc w:val="center"/>
        </w:trPr>
        <w:tc>
          <w:tcPr>
            <w:tcW w:w="4876" w:type="dxa"/>
            <w:tcBorders>
              <w:top w:val="nil"/>
              <w:left w:val="nil"/>
              <w:bottom w:val="nil"/>
              <w:right w:val="nil"/>
            </w:tcBorders>
          </w:tcPr>
          <w:p w14:paraId="10910A65" w14:textId="77777777" w:rsidR="00AD1825" w:rsidRPr="00BC08FD" w:rsidRDefault="00AD1825" w:rsidP="00842845">
            <w:pPr>
              <w:pStyle w:val="Normal6a"/>
            </w:pPr>
          </w:p>
        </w:tc>
        <w:tc>
          <w:tcPr>
            <w:tcW w:w="4876" w:type="dxa"/>
            <w:tcBorders>
              <w:top w:val="nil"/>
              <w:left w:val="nil"/>
              <w:bottom w:val="nil"/>
              <w:right w:val="nil"/>
            </w:tcBorders>
            <w:hideMark/>
          </w:tcPr>
          <w:p w14:paraId="274884C2" w14:textId="7B702B9A" w:rsidR="00AD1825" w:rsidRPr="00BC08FD" w:rsidRDefault="00AD1825" w:rsidP="00842845">
            <w:pPr>
              <w:pStyle w:val="Normal6a"/>
            </w:pPr>
            <w:r w:rsidRPr="00BC08FD">
              <w:rPr>
                <w:b/>
                <w:i/>
              </w:rPr>
              <w:t>5 bis.</w:t>
            </w:r>
            <w:r w:rsidRPr="00BC08FD">
              <w:tab/>
            </w:r>
            <w:r w:rsidRPr="00BC08FD">
              <w:rPr>
                <w:b/>
                <w:i/>
              </w:rPr>
              <w:t>Les mécanismes de soutien financier tiennent compte, le cas échéant, des obstacles réels à la participation, notamment les coûts initiaux, les coûts liés au logement, les coûts de déplacement, les coûts d</w:t>
            </w:r>
            <w:r w:rsidR="006E7267">
              <w:rPr>
                <w:b/>
                <w:i/>
              </w:rPr>
              <w:t>’</w:t>
            </w:r>
            <w:r w:rsidRPr="00BC08FD">
              <w:rPr>
                <w:b/>
                <w:i/>
              </w:rPr>
              <w:t>accessibilité et les coûts de subsistance, tout en garantissant que les modalités de subvention restent simples, transparentes et proportionnées sur le plan administratif. </w:t>
            </w:r>
          </w:p>
        </w:tc>
      </w:tr>
    </w:tbl>
    <w:p w14:paraId="0BBD2345"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{EN}</w:t>
      </w:r>
      <w:r w:rsidRPr="006E7267">
        <w:rPr>
          <w:lang w:val="es-ES"/>
        </w:rPr>
        <w:t>en</w:t>
      </w:r>
      <w:r w:rsidRPr="006E7267">
        <w:rPr>
          <w:rStyle w:val="HideTWBExt"/>
          <w:lang w:val="es-ES"/>
        </w:rPr>
        <w:t>&lt;/Original&gt;</w:t>
      </w:r>
    </w:p>
    <w:p w14:paraId="71FECE81" w14:textId="77777777" w:rsidR="00AD1825" w:rsidRPr="006E7267" w:rsidRDefault="00AD1825" w:rsidP="00AD1825">
      <w:pPr>
        <w:rPr>
          <w:lang w:val="es-ES"/>
        </w:rPr>
      </w:pPr>
      <w:r w:rsidRPr="006E7267">
        <w:rPr>
          <w:rStyle w:val="HideTWBExt"/>
          <w:lang w:val="es-ES"/>
        </w:rPr>
        <w:t>&lt;/Amend&gt;</w:t>
      </w:r>
    </w:p>
    <w:p w14:paraId="7FBA3DEB"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665</w:t>
      </w:r>
      <w:r w:rsidRPr="006E7267">
        <w:rPr>
          <w:rStyle w:val="HideTWBExt"/>
          <w:b w:val="0"/>
          <w:lang w:val="es-ES"/>
        </w:rPr>
        <w:t>&lt;/NumAm&gt;</w:t>
      </w:r>
    </w:p>
    <w:p w14:paraId="26E65483"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Juan Carlos Girauta Vidal</w:t>
      </w:r>
      <w:r w:rsidRPr="006E7267">
        <w:rPr>
          <w:rStyle w:val="HideTWBExt"/>
          <w:b w:val="0"/>
          <w:lang w:val="es-ES"/>
        </w:rPr>
        <w:t>&lt;/Members&gt;</w:t>
      </w:r>
    </w:p>
    <w:p w14:paraId="6D44EE0B" w14:textId="77777777" w:rsidR="00AD1825" w:rsidRPr="006E7267" w:rsidRDefault="00AD1825" w:rsidP="00AD1825">
      <w:pPr>
        <w:pStyle w:val="NormalBold"/>
        <w:rPr>
          <w:lang w:val="es-ES"/>
        </w:rPr>
      </w:pPr>
      <w:r w:rsidRPr="006E7267">
        <w:rPr>
          <w:rStyle w:val="HideTWBExt"/>
          <w:b w:val="0"/>
          <w:lang w:val="es-ES"/>
        </w:rPr>
        <w:t>&lt;/RepeatBlock-By&gt;</w:t>
      </w:r>
    </w:p>
    <w:p w14:paraId="086D0EA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AD759C1"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7F7BFAD" w14:textId="77777777" w:rsidTr="00842845">
        <w:trPr>
          <w:trHeight w:val="240"/>
          <w:jc w:val="center"/>
        </w:trPr>
        <w:tc>
          <w:tcPr>
            <w:tcW w:w="9752" w:type="dxa"/>
            <w:gridSpan w:val="2"/>
            <w:tcBorders>
              <w:top w:val="nil"/>
              <w:left w:val="nil"/>
              <w:bottom w:val="nil"/>
              <w:right w:val="nil"/>
            </w:tcBorders>
          </w:tcPr>
          <w:p w14:paraId="129B3974" w14:textId="77777777" w:rsidR="00AD1825" w:rsidRPr="00BC08FD" w:rsidRDefault="00AD1825" w:rsidP="00842845"/>
        </w:tc>
      </w:tr>
      <w:tr w:rsidR="00AD1825" w:rsidRPr="00BC08FD" w14:paraId="7B03E314" w14:textId="77777777" w:rsidTr="00842845">
        <w:trPr>
          <w:trHeight w:val="240"/>
          <w:jc w:val="center"/>
        </w:trPr>
        <w:tc>
          <w:tcPr>
            <w:tcW w:w="4876" w:type="dxa"/>
            <w:tcBorders>
              <w:top w:val="nil"/>
              <w:left w:val="nil"/>
              <w:bottom w:val="nil"/>
              <w:right w:val="nil"/>
            </w:tcBorders>
            <w:hideMark/>
          </w:tcPr>
          <w:p w14:paraId="268133F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5B2E4E4" w14:textId="77777777" w:rsidR="00AD1825" w:rsidRPr="00BC08FD" w:rsidRDefault="00AD1825" w:rsidP="00842845">
            <w:pPr>
              <w:pStyle w:val="AmColumnHeading"/>
            </w:pPr>
            <w:r w:rsidRPr="00BC08FD">
              <w:t>Amendement</w:t>
            </w:r>
          </w:p>
        </w:tc>
      </w:tr>
      <w:tr w:rsidR="00AD1825" w:rsidRPr="00BC08FD" w14:paraId="21E97AFF" w14:textId="77777777" w:rsidTr="00842845">
        <w:trPr>
          <w:jc w:val="center"/>
        </w:trPr>
        <w:tc>
          <w:tcPr>
            <w:tcW w:w="4876" w:type="dxa"/>
            <w:tcBorders>
              <w:top w:val="nil"/>
              <w:left w:val="nil"/>
              <w:bottom w:val="nil"/>
              <w:right w:val="nil"/>
            </w:tcBorders>
            <w:hideMark/>
          </w:tcPr>
          <w:p w14:paraId="5F2B77D1" w14:textId="04431EA8" w:rsidR="00AD1825" w:rsidRPr="00BC08FD" w:rsidRDefault="00AD1825" w:rsidP="00842845">
            <w:pPr>
              <w:pStyle w:val="Normal6a"/>
            </w:pPr>
            <w:r w:rsidRPr="00BC08FD">
              <w:rPr>
                <w:b/>
                <w:i/>
              </w:rPr>
              <w:t>6.</w:t>
            </w:r>
            <w:r w:rsidRPr="00BC08FD">
              <w:tab/>
            </w:r>
            <w:r w:rsidRPr="00BC08FD">
              <w:rPr>
                <w:b/>
                <w:i/>
              </w:rPr>
              <w:t>Les agences nationales visées à l</w:t>
            </w:r>
            <w:r w:rsidR="006E7267">
              <w:rPr>
                <w:b/>
                <w:i/>
              </w:rPr>
              <w:t>’</w:t>
            </w:r>
            <w:r w:rsidRPr="00BC08FD">
              <w:rPr>
                <w:b/>
                <w:i/>
              </w:rPr>
              <w:t>article 19 élaborent ou mettent à jour, le cas échéant, des plans d</w:t>
            </w:r>
            <w:r w:rsidR="006E7267">
              <w:rPr>
                <w:b/>
                <w:i/>
              </w:rPr>
              <w:t>’</w:t>
            </w:r>
            <w:r w:rsidRPr="00BC08FD">
              <w:rPr>
                <w:b/>
                <w:i/>
              </w:rPr>
              <w:t>action nationaux en matière d</w:t>
            </w:r>
            <w:r w:rsidR="006E7267">
              <w:rPr>
                <w:b/>
                <w:i/>
              </w:rPr>
              <w:t>’</w:t>
            </w:r>
            <w:r w:rsidRPr="00BC08FD">
              <w:rPr>
                <w:b/>
                <w:i/>
              </w:rPr>
              <w:t>inclusion et de diversité, sur la base du cadre et en accordant une attention particulière aux difficultés spécifiques d</w:t>
            </w:r>
            <w:r w:rsidR="006E7267">
              <w:rPr>
                <w:b/>
                <w:i/>
              </w:rPr>
              <w:t>’</w:t>
            </w:r>
            <w:r w:rsidRPr="00BC08FD">
              <w:rPr>
                <w:b/>
                <w:i/>
              </w:rPr>
              <w:t>accès au programme dans les contextes nationaux. Les plans nationaux en matière d</w:t>
            </w:r>
            <w:r w:rsidR="006E7267">
              <w:rPr>
                <w:b/>
                <w:i/>
              </w:rPr>
              <w:t>’</w:t>
            </w:r>
            <w:r w:rsidRPr="00BC08FD">
              <w:rPr>
                <w:b/>
                <w:i/>
              </w:rPr>
              <w:t>inclusion et de diversité font partie intégrante des documents de planification des agences nationales visés à l</w:t>
            </w:r>
            <w:r w:rsidR="006E7267">
              <w:rPr>
                <w:b/>
                <w:i/>
              </w:rPr>
              <w:t>’</w:t>
            </w:r>
            <w:r w:rsidRPr="00BC08FD">
              <w:rPr>
                <w:b/>
                <w:i/>
              </w:rPr>
              <w:t>article 19, paragraphe 2.</w:t>
            </w:r>
          </w:p>
        </w:tc>
        <w:tc>
          <w:tcPr>
            <w:tcW w:w="4876" w:type="dxa"/>
            <w:tcBorders>
              <w:top w:val="nil"/>
              <w:left w:val="nil"/>
              <w:bottom w:val="nil"/>
              <w:right w:val="nil"/>
            </w:tcBorders>
            <w:hideMark/>
          </w:tcPr>
          <w:p w14:paraId="21A06904" w14:textId="77777777" w:rsidR="00AD1825" w:rsidRPr="00BC08FD" w:rsidRDefault="00AD1825" w:rsidP="00842845">
            <w:pPr>
              <w:pStyle w:val="Normal6a"/>
            </w:pPr>
            <w:r w:rsidRPr="00BC08FD">
              <w:rPr>
                <w:b/>
                <w:i/>
              </w:rPr>
              <w:t>supprimé</w:t>
            </w:r>
          </w:p>
        </w:tc>
      </w:tr>
    </w:tbl>
    <w:p w14:paraId="1520597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1515C384" w14:textId="77777777" w:rsidR="00AD1825" w:rsidRPr="00BC08FD" w:rsidRDefault="00AD1825" w:rsidP="00AD1825">
      <w:r w:rsidRPr="00BC08FD">
        <w:rPr>
          <w:rStyle w:val="HideTWBExt"/>
        </w:rPr>
        <w:t>&lt;/Amend&gt;</w:t>
      </w:r>
    </w:p>
    <w:p w14:paraId="2FC99D7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666</w:t>
      </w:r>
      <w:r w:rsidRPr="00BC08FD">
        <w:rPr>
          <w:rStyle w:val="HideTWBExt"/>
          <w:b w:val="0"/>
        </w:rPr>
        <w:t>&lt;/NumAm&gt;</w:t>
      </w:r>
    </w:p>
    <w:p w14:paraId="64ABEC06"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328A88AF" w14:textId="77777777" w:rsidR="00AD1825" w:rsidRPr="00BC08FD" w:rsidRDefault="00AD1825" w:rsidP="00AD1825">
      <w:pPr>
        <w:pStyle w:val="NormalBold"/>
      </w:pPr>
      <w:r w:rsidRPr="00BC08FD">
        <w:rPr>
          <w:rStyle w:val="HideTWBExt"/>
          <w:b w:val="0"/>
        </w:rPr>
        <w:t>&lt;/RepeatBlock-By&gt;</w:t>
      </w:r>
    </w:p>
    <w:p w14:paraId="07AA67A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F568553"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697BF23" w14:textId="77777777" w:rsidTr="00842845">
        <w:trPr>
          <w:trHeight w:val="240"/>
          <w:jc w:val="center"/>
        </w:trPr>
        <w:tc>
          <w:tcPr>
            <w:tcW w:w="9752" w:type="dxa"/>
            <w:gridSpan w:val="2"/>
            <w:tcBorders>
              <w:top w:val="nil"/>
              <w:left w:val="nil"/>
              <w:bottom w:val="nil"/>
              <w:right w:val="nil"/>
            </w:tcBorders>
          </w:tcPr>
          <w:p w14:paraId="254581F8" w14:textId="77777777" w:rsidR="00AD1825" w:rsidRPr="00BC08FD" w:rsidRDefault="00AD1825" w:rsidP="00842845"/>
        </w:tc>
      </w:tr>
      <w:tr w:rsidR="00AD1825" w:rsidRPr="00BC08FD" w14:paraId="186DECB2" w14:textId="77777777" w:rsidTr="00842845">
        <w:trPr>
          <w:trHeight w:val="240"/>
          <w:jc w:val="center"/>
        </w:trPr>
        <w:tc>
          <w:tcPr>
            <w:tcW w:w="4876" w:type="dxa"/>
            <w:tcBorders>
              <w:top w:val="nil"/>
              <w:left w:val="nil"/>
              <w:bottom w:val="nil"/>
              <w:right w:val="nil"/>
            </w:tcBorders>
            <w:hideMark/>
          </w:tcPr>
          <w:p w14:paraId="368C9CD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B690EE9" w14:textId="77777777" w:rsidR="00AD1825" w:rsidRPr="00BC08FD" w:rsidRDefault="00AD1825" w:rsidP="00842845">
            <w:pPr>
              <w:pStyle w:val="AmColumnHeading"/>
            </w:pPr>
            <w:r w:rsidRPr="00BC08FD">
              <w:t>Amendement</w:t>
            </w:r>
          </w:p>
        </w:tc>
      </w:tr>
      <w:tr w:rsidR="00AD1825" w:rsidRPr="00BC08FD" w14:paraId="28A7814C" w14:textId="77777777" w:rsidTr="00842845">
        <w:trPr>
          <w:jc w:val="center"/>
        </w:trPr>
        <w:tc>
          <w:tcPr>
            <w:tcW w:w="4876" w:type="dxa"/>
            <w:tcBorders>
              <w:top w:val="nil"/>
              <w:left w:val="nil"/>
              <w:bottom w:val="nil"/>
              <w:right w:val="nil"/>
            </w:tcBorders>
            <w:hideMark/>
          </w:tcPr>
          <w:p w14:paraId="4C1E194B" w14:textId="07814B91" w:rsidR="00AD1825" w:rsidRPr="00BC08FD" w:rsidRDefault="00AD1825" w:rsidP="00842845">
            <w:pPr>
              <w:pStyle w:val="Normal6a"/>
            </w:pPr>
            <w:r w:rsidRPr="00BC08FD">
              <w:rPr>
                <w:b/>
                <w:i/>
              </w:rPr>
              <w:t>6.</w:t>
            </w:r>
            <w:r w:rsidRPr="00BC08FD">
              <w:tab/>
            </w:r>
            <w:r w:rsidRPr="00BC08FD">
              <w:rPr>
                <w:b/>
                <w:i/>
              </w:rPr>
              <w:t>Les agences nationales visées à l</w:t>
            </w:r>
            <w:r w:rsidR="006E7267">
              <w:rPr>
                <w:b/>
                <w:i/>
              </w:rPr>
              <w:t>’</w:t>
            </w:r>
            <w:r w:rsidRPr="00BC08FD">
              <w:rPr>
                <w:b/>
                <w:i/>
              </w:rPr>
              <w:t>article 19 élaborent ou mettent à jour, le cas échéant, des plans d</w:t>
            </w:r>
            <w:r w:rsidR="006E7267">
              <w:rPr>
                <w:b/>
                <w:i/>
              </w:rPr>
              <w:t>’</w:t>
            </w:r>
            <w:r w:rsidRPr="00BC08FD">
              <w:rPr>
                <w:b/>
                <w:i/>
              </w:rPr>
              <w:t>action nationaux en matière d</w:t>
            </w:r>
            <w:r w:rsidR="006E7267">
              <w:rPr>
                <w:b/>
                <w:i/>
              </w:rPr>
              <w:t>’</w:t>
            </w:r>
            <w:r w:rsidRPr="00BC08FD">
              <w:rPr>
                <w:b/>
                <w:i/>
              </w:rPr>
              <w:t>inclusion et de diversité, sur la base du cadre et en accordant une attention particulière aux difficultés spécifiques d</w:t>
            </w:r>
            <w:r w:rsidR="006E7267">
              <w:rPr>
                <w:b/>
                <w:i/>
              </w:rPr>
              <w:t>’</w:t>
            </w:r>
            <w:r w:rsidRPr="00BC08FD">
              <w:rPr>
                <w:b/>
                <w:i/>
              </w:rPr>
              <w:t>accès au programme dans les contextes nationaux. Les plans nationaux en matière d</w:t>
            </w:r>
            <w:r w:rsidR="006E7267">
              <w:rPr>
                <w:b/>
                <w:i/>
              </w:rPr>
              <w:t>’</w:t>
            </w:r>
            <w:r w:rsidRPr="00BC08FD">
              <w:rPr>
                <w:b/>
                <w:i/>
              </w:rPr>
              <w:t>inclusion et de diversité font partie intégrante des documents de planification des agences nationales visés à l</w:t>
            </w:r>
            <w:r w:rsidR="006E7267">
              <w:rPr>
                <w:b/>
                <w:i/>
              </w:rPr>
              <w:t>’</w:t>
            </w:r>
            <w:r w:rsidRPr="00BC08FD">
              <w:rPr>
                <w:b/>
                <w:i/>
              </w:rPr>
              <w:t>article 19, paragraphe 2.</w:t>
            </w:r>
          </w:p>
        </w:tc>
        <w:tc>
          <w:tcPr>
            <w:tcW w:w="4876" w:type="dxa"/>
            <w:tcBorders>
              <w:top w:val="nil"/>
              <w:left w:val="nil"/>
              <w:bottom w:val="nil"/>
              <w:right w:val="nil"/>
            </w:tcBorders>
            <w:hideMark/>
          </w:tcPr>
          <w:p w14:paraId="39BD27AA" w14:textId="77777777" w:rsidR="00AD1825" w:rsidRPr="00BC08FD" w:rsidRDefault="00AD1825" w:rsidP="00842845">
            <w:pPr>
              <w:pStyle w:val="Normal6a"/>
            </w:pPr>
            <w:r w:rsidRPr="00BC08FD">
              <w:rPr>
                <w:b/>
                <w:i/>
              </w:rPr>
              <w:t>supprimé</w:t>
            </w:r>
          </w:p>
        </w:tc>
      </w:tr>
    </w:tbl>
    <w:p w14:paraId="3D18009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5CDBCC11" w14:textId="77777777" w:rsidR="00AD1825" w:rsidRPr="00BC08FD" w:rsidRDefault="00AD1825" w:rsidP="00AD1825">
      <w:r w:rsidRPr="00BC08FD">
        <w:rPr>
          <w:rStyle w:val="HideTWBExt"/>
        </w:rPr>
        <w:t>&lt;/Amend&gt;</w:t>
      </w:r>
    </w:p>
    <w:p w14:paraId="7DB2904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667</w:t>
      </w:r>
      <w:r w:rsidRPr="00BC08FD">
        <w:rPr>
          <w:rStyle w:val="HideTWBExt"/>
          <w:b w:val="0"/>
        </w:rPr>
        <w:t>&lt;/NumAm&gt;</w:t>
      </w:r>
    </w:p>
    <w:p w14:paraId="46564F69" w14:textId="77777777" w:rsidR="00AD1825" w:rsidRPr="00BC08FD" w:rsidRDefault="00AD1825" w:rsidP="00AD1825">
      <w:pPr>
        <w:pStyle w:val="NormalBold"/>
      </w:pPr>
      <w:r w:rsidRPr="00BC08FD">
        <w:rPr>
          <w:rStyle w:val="HideTWBExt"/>
          <w:b w:val="0"/>
        </w:rPr>
        <w:t>&lt;RepeatBlock-By&gt;&lt;Members&gt;</w:t>
      </w:r>
      <w:r w:rsidRPr="00BC08FD">
        <w:t>Gabriela Firea</w:t>
      </w:r>
      <w:r w:rsidRPr="00BC08FD">
        <w:rPr>
          <w:rStyle w:val="HideTWBExt"/>
          <w:b w:val="0"/>
        </w:rPr>
        <w:t>&lt;/Members&gt;</w:t>
      </w:r>
    </w:p>
    <w:p w14:paraId="78313FFD" w14:textId="77777777" w:rsidR="00AD1825" w:rsidRPr="00BC08FD" w:rsidRDefault="00AD1825" w:rsidP="00AD1825">
      <w:pPr>
        <w:pStyle w:val="NormalBold"/>
      </w:pPr>
      <w:r w:rsidRPr="00BC08FD">
        <w:rPr>
          <w:rStyle w:val="HideTWBExt"/>
          <w:b w:val="0"/>
        </w:rPr>
        <w:t>&lt;/RepeatBlock-By&gt;</w:t>
      </w:r>
    </w:p>
    <w:p w14:paraId="1470CCB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66B4401"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39627F0" w14:textId="77777777" w:rsidTr="00842845">
        <w:trPr>
          <w:trHeight w:val="240"/>
          <w:jc w:val="center"/>
        </w:trPr>
        <w:tc>
          <w:tcPr>
            <w:tcW w:w="9752" w:type="dxa"/>
            <w:gridSpan w:val="2"/>
            <w:tcBorders>
              <w:top w:val="nil"/>
              <w:left w:val="nil"/>
              <w:bottom w:val="nil"/>
              <w:right w:val="nil"/>
            </w:tcBorders>
          </w:tcPr>
          <w:p w14:paraId="1C1CAFEF" w14:textId="77777777" w:rsidR="00AD1825" w:rsidRPr="00BC08FD" w:rsidRDefault="00AD1825" w:rsidP="00842845"/>
        </w:tc>
      </w:tr>
      <w:tr w:rsidR="00AD1825" w:rsidRPr="00BC08FD" w14:paraId="26F4651F" w14:textId="77777777" w:rsidTr="00842845">
        <w:trPr>
          <w:trHeight w:val="240"/>
          <w:jc w:val="center"/>
        </w:trPr>
        <w:tc>
          <w:tcPr>
            <w:tcW w:w="4876" w:type="dxa"/>
            <w:tcBorders>
              <w:top w:val="nil"/>
              <w:left w:val="nil"/>
              <w:bottom w:val="nil"/>
              <w:right w:val="nil"/>
            </w:tcBorders>
            <w:hideMark/>
          </w:tcPr>
          <w:p w14:paraId="0286D9F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A638510" w14:textId="77777777" w:rsidR="00AD1825" w:rsidRPr="00BC08FD" w:rsidRDefault="00AD1825" w:rsidP="00842845">
            <w:pPr>
              <w:pStyle w:val="AmColumnHeading"/>
            </w:pPr>
            <w:r w:rsidRPr="00BC08FD">
              <w:t>Amendement</w:t>
            </w:r>
          </w:p>
        </w:tc>
      </w:tr>
      <w:tr w:rsidR="00AD1825" w:rsidRPr="00BC08FD" w14:paraId="6C120C3C" w14:textId="77777777" w:rsidTr="00842845">
        <w:trPr>
          <w:jc w:val="center"/>
        </w:trPr>
        <w:tc>
          <w:tcPr>
            <w:tcW w:w="4876" w:type="dxa"/>
            <w:tcBorders>
              <w:top w:val="nil"/>
              <w:left w:val="nil"/>
              <w:bottom w:val="nil"/>
              <w:right w:val="nil"/>
            </w:tcBorders>
            <w:hideMark/>
          </w:tcPr>
          <w:p w14:paraId="08D82A7A" w14:textId="0B53D962" w:rsidR="00AD1825" w:rsidRPr="00BC08FD" w:rsidRDefault="00AD1825" w:rsidP="00842845">
            <w:pPr>
              <w:pStyle w:val="Normal6a"/>
            </w:pPr>
            <w:r w:rsidRPr="00BC08FD">
              <w:t>6.</w:t>
            </w:r>
            <w:r w:rsidRPr="00BC08FD">
              <w:tab/>
              <w:t>Les agences nationales visées à l</w:t>
            </w:r>
            <w:r w:rsidR="006E7267">
              <w:t>’</w:t>
            </w:r>
            <w:r w:rsidRPr="00BC08FD">
              <w:t xml:space="preserve">article 19 élaborent ou </w:t>
            </w:r>
            <w:r w:rsidRPr="00BC08FD">
              <w:rPr>
                <w:b/>
                <w:i/>
              </w:rPr>
              <w:t>mettent à jour, le cas échéant,</w:t>
            </w:r>
            <w:r w:rsidRPr="00BC08FD">
              <w:t xml:space="preserve"> des plans d</w:t>
            </w:r>
            <w:r w:rsidR="006E7267">
              <w:t>’</w:t>
            </w:r>
            <w:r w:rsidRPr="00BC08FD">
              <w:t>action nationaux en matière d</w:t>
            </w:r>
            <w:r w:rsidR="006E7267">
              <w:t>’</w:t>
            </w:r>
            <w:r w:rsidRPr="00BC08FD">
              <w:t>inclusion et de diversité, sur la base du cadre et en accordant une attention particulière aux difficultés spécifiques d</w:t>
            </w:r>
            <w:r w:rsidR="006E7267">
              <w:t>’</w:t>
            </w:r>
            <w:r w:rsidRPr="00BC08FD">
              <w:t>accès au programme dans les contextes nationaux.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c>
          <w:tcPr>
            <w:tcW w:w="4876" w:type="dxa"/>
            <w:tcBorders>
              <w:top w:val="nil"/>
              <w:left w:val="nil"/>
              <w:bottom w:val="nil"/>
              <w:right w:val="nil"/>
            </w:tcBorders>
            <w:hideMark/>
          </w:tcPr>
          <w:p w14:paraId="67E234D7" w14:textId="498EA854" w:rsidR="00AD1825" w:rsidRPr="00BC08FD" w:rsidRDefault="00AD1825" w:rsidP="00842845">
            <w:pPr>
              <w:pStyle w:val="Normal6a"/>
            </w:pPr>
            <w:r w:rsidRPr="00BC08FD">
              <w:t>6.</w:t>
            </w:r>
            <w:r w:rsidRPr="00BC08FD">
              <w:tab/>
              <w:t>Les agences nationales visées à l</w:t>
            </w:r>
            <w:r w:rsidR="006E7267">
              <w:t>’</w:t>
            </w:r>
            <w:r w:rsidRPr="00BC08FD">
              <w:t>article 19 élaborent ou</w:t>
            </w:r>
            <w:r w:rsidRPr="00BC08FD">
              <w:rPr>
                <w:b/>
                <w:i/>
              </w:rPr>
              <w:t>, si nécessaire, mettent à jour</w:t>
            </w:r>
            <w:r w:rsidRPr="00BC08FD">
              <w:t xml:space="preserve"> des plans d</w:t>
            </w:r>
            <w:r w:rsidR="006E7267">
              <w:t>’</w:t>
            </w:r>
            <w:r w:rsidRPr="00BC08FD">
              <w:t>action nationaux en matière d</w:t>
            </w:r>
            <w:r w:rsidR="006E7267">
              <w:t>’</w:t>
            </w:r>
            <w:r w:rsidRPr="00BC08FD">
              <w:t>inclusion et de diversité, sur la base du cadre et en accordant une attention particulière aux difficultés spécifiques d</w:t>
            </w:r>
            <w:r w:rsidR="006E7267">
              <w:t>’</w:t>
            </w:r>
            <w:r w:rsidRPr="00BC08FD">
              <w:t xml:space="preserve">accès au programme dans les contextes nationaux. </w:t>
            </w:r>
            <w:r w:rsidRPr="00BC08FD">
              <w:rPr>
                <w:b/>
                <w:i/>
              </w:rPr>
              <w:t>Ces plans incluent, sur la base des données disponibles du programme et d</w:t>
            </w:r>
            <w:r w:rsidR="006E7267">
              <w:rPr>
                <w:b/>
                <w:i/>
              </w:rPr>
              <w:t>’</w:t>
            </w:r>
            <w:r w:rsidRPr="00BC08FD">
              <w:rPr>
                <w:b/>
                <w:i/>
              </w:rPr>
              <w:t>éléments de preuve proportionnés issus de la mise en œuvre nationale, une analyse des écarts d</w:t>
            </w:r>
            <w:r w:rsidR="006E7267">
              <w:rPr>
                <w:b/>
                <w:i/>
              </w:rPr>
              <w:t>’</w:t>
            </w:r>
            <w:r w:rsidRPr="00BC08FD">
              <w:rPr>
                <w:b/>
                <w:i/>
              </w:rPr>
              <w:t xml:space="preserve">accès par groupes, institutions et territoires où la participation demeure durablement faible ou inégale, y compris les zones rurales, les petites villes, les régions périphériques ou en déclin démographique et les communautés socio-économiquement défavorisées. Cette analyse va au-delà de la simple éligibilité formelle et distingue, dans la mesure du possible, entre les candidatures déposées, les participants sélectionnés et les mobilités effectivement réalisées, afin de recenser les étapes auxquelles des obstacles financiers, territoriaux, numériques ou administratifs empêchent concrètement la participation. Sur cette base, les plans fixent des priorités ciblées de sensibilisation et de soutien pour les </w:t>
            </w:r>
            <w:r w:rsidR="00D62FF7">
              <w:rPr>
                <w:b/>
                <w:i/>
              </w:rPr>
              <w:t xml:space="preserve">nouveaux </w:t>
            </w:r>
            <w:r w:rsidRPr="00BC08FD">
              <w:rPr>
                <w:b/>
                <w:i/>
              </w:rPr>
              <w:t>participants, les organisations nouvellement participantes et les institutions disposant d</w:t>
            </w:r>
            <w:r w:rsidR="006E7267">
              <w:rPr>
                <w:b/>
                <w:i/>
              </w:rPr>
              <w:t>’</w:t>
            </w:r>
            <w:r w:rsidRPr="00BC08FD">
              <w:rPr>
                <w:b/>
                <w:i/>
              </w:rPr>
              <w:t>une capacité administrative limitée, notamment par la coopération, le cas échéant, avec les écoles, les prestataires d</w:t>
            </w:r>
            <w:r w:rsidR="006E7267">
              <w:rPr>
                <w:b/>
                <w:i/>
              </w:rPr>
              <w:t>’</w:t>
            </w:r>
            <w:r w:rsidRPr="00BC08FD">
              <w:rPr>
                <w:b/>
                <w:i/>
              </w:rPr>
              <w:t>enseignement et de formation professionnels, les établissements d</w:t>
            </w:r>
            <w:r w:rsidR="006E7267">
              <w:rPr>
                <w:b/>
                <w:i/>
              </w:rPr>
              <w:t>’</w:t>
            </w:r>
            <w:r w:rsidRPr="00BC08FD">
              <w:rPr>
                <w:b/>
                <w:i/>
              </w:rPr>
              <w:t>enseignement supérieur, les autorités locales, les services sociaux, les organisations étudiantes, les organisations de jeunesse, les bibliothèques, les musées, les centres culturels et les espaces d</w:t>
            </w:r>
            <w:r w:rsidR="006E7267">
              <w:rPr>
                <w:b/>
                <w:i/>
              </w:rPr>
              <w:t>’</w:t>
            </w:r>
            <w:r w:rsidRPr="00BC08FD">
              <w:rPr>
                <w:b/>
                <w:i/>
              </w:rPr>
              <w:t>apprentissage communautaires.</w:t>
            </w:r>
            <w:r w:rsidRPr="00BC08FD">
              <w:t xml:space="preserve">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r>
    </w:tbl>
    <w:p w14:paraId="0B6C402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2E5D070" w14:textId="77777777" w:rsidR="00AD1825" w:rsidRPr="00BC08FD" w:rsidRDefault="00AD1825" w:rsidP="00AD1825">
      <w:r w:rsidRPr="00BC08FD">
        <w:rPr>
          <w:rStyle w:val="HideTWBExt"/>
        </w:rPr>
        <w:t>&lt;/Amend&gt;</w:t>
      </w:r>
    </w:p>
    <w:p w14:paraId="61406C1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668</w:t>
      </w:r>
      <w:r w:rsidRPr="00BC08FD">
        <w:rPr>
          <w:rStyle w:val="HideTWBExt"/>
          <w:b w:val="0"/>
        </w:rPr>
        <w:t>&lt;/NumAm&gt;</w:t>
      </w:r>
    </w:p>
    <w:p w14:paraId="7F7E9DD1"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7794C5E" w14:textId="77777777" w:rsidR="00AD1825" w:rsidRPr="00BC08FD" w:rsidRDefault="00AD1825" w:rsidP="00AD1825">
      <w:pPr>
        <w:pStyle w:val="NormalBold"/>
      </w:pPr>
      <w:r w:rsidRPr="00BC08FD">
        <w:rPr>
          <w:rStyle w:val="HideTWBExt"/>
          <w:b w:val="0"/>
        </w:rPr>
        <w:t>&lt;/RepeatBlock-By&gt;</w:t>
      </w:r>
    </w:p>
    <w:p w14:paraId="43738C4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2D9BA11"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784E05A" w14:textId="77777777" w:rsidTr="00842845">
        <w:trPr>
          <w:trHeight w:val="240"/>
          <w:jc w:val="center"/>
        </w:trPr>
        <w:tc>
          <w:tcPr>
            <w:tcW w:w="9752" w:type="dxa"/>
            <w:gridSpan w:val="2"/>
            <w:tcBorders>
              <w:top w:val="nil"/>
              <w:left w:val="nil"/>
              <w:bottom w:val="nil"/>
              <w:right w:val="nil"/>
            </w:tcBorders>
          </w:tcPr>
          <w:p w14:paraId="35C3E715" w14:textId="77777777" w:rsidR="00AD1825" w:rsidRPr="00BC08FD" w:rsidRDefault="00AD1825" w:rsidP="00842845"/>
        </w:tc>
      </w:tr>
      <w:tr w:rsidR="00AD1825" w:rsidRPr="00BC08FD" w14:paraId="669D44B8" w14:textId="77777777" w:rsidTr="00842845">
        <w:trPr>
          <w:trHeight w:val="240"/>
          <w:jc w:val="center"/>
        </w:trPr>
        <w:tc>
          <w:tcPr>
            <w:tcW w:w="4876" w:type="dxa"/>
            <w:tcBorders>
              <w:top w:val="nil"/>
              <w:left w:val="nil"/>
              <w:bottom w:val="nil"/>
              <w:right w:val="nil"/>
            </w:tcBorders>
            <w:hideMark/>
          </w:tcPr>
          <w:p w14:paraId="7F9FC0B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EB165DB" w14:textId="77777777" w:rsidR="00AD1825" w:rsidRPr="00BC08FD" w:rsidRDefault="00AD1825" w:rsidP="00842845">
            <w:pPr>
              <w:pStyle w:val="AmColumnHeading"/>
            </w:pPr>
            <w:r w:rsidRPr="00BC08FD">
              <w:t>Amendement</w:t>
            </w:r>
          </w:p>
        </w:tc>
      </w:tr>
      <w:tr w:rsidR="00AD1825" w:rsidRPr="00BC08FD" w14:paraId="254EB985" w14:textId="77777777" w:rsidTr="00842845">
        <w:trPr>
          <w:jc w:val="center"/>
        </w:trPr>
        <w:tc>
          <w:tcPr>
            <w:tcW w:w="4876" w:type="dxa"/>
            <w:tcBorders>
              <w:top w:val="nil"/>
              <w:left w:val="nil"/>
              <w:bottom w:val="nil"/>
              <w:right w:val="nil"/>
            </w:tcBorders>
            <w:hideMark/>
          </w:tcPr>
          <w:p w14:paraId="3A622F98" w14:textId="033C8C1B"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inclusion et de diversité, sur la base du cadre et en accordant une attention particulière aux difficultés spécifiques d</w:t>
            </w:r>
            <w:r w:rsidR="006E7267">
              <w:t>’</w:t>
            </w:r>
            <w:r w:rsidRPr="00BC08FD">
              <w:t>accès au programme dans les contextes nationaux.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c>
          <w:tcPr>
            <w:tcW w:w="4876" w:type="dxa"/>
            <w:tcBorders>
              <w:top w:val="nil"/>
              <w:left w:val="nil"/>
              <w:bottom w:val="nil"/>
              <w:right w:val="nil"/>
            </w:tcBorders>
            <w:hideMark/>
          </w:tcPr>
          <w:p w14:paraId="63C8B182" w14:textId="77F316B7"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inclusion et de diversité, sur la base du cadre et en accordant une attention particulière aux difficultés spécifiques d</w:t>
            </w:r>
            <w:r w:rsidR="006E7267">
              <w:t>’</w:t>
            </w:r>
            <w:r w:rsidRPr="00BC08FD">
              <w:t>accès au programme dans les contextes nationaux</w:t>
            </w:r>
            <w:r w:rsidRPr="00BC08FD">
              <w:rPr>
                <w:b/>
                <w:i/>
              </w:rPr>
              <w:t>, avec des objectifs mesurables, des mesures de sensibilisation à l</w:t>
            </w:r>
            <w:r w:rsidR="006E7267">
              <w:rPr>
                <w:b/>
                <w:i/>
              </w:rPr>
              <w:t>’</w:t>
            </w:r>
            <w:r w:rsidRPr="00BC08FD">
              <w:rPr>
                <w:b/>
                <w:i/>
              </w:rPr>
              <w:t>égard des groupes sous-représentés, des mesures de soutien aux organisations nouvelles et aux organisations de base, ainsi que des dispositifs de suivi des progrès en matière de participation des personnes moins favorisées</w:t>
            </w:r>
            <w:r w:rsidRPr="00BC08FD">
              <w:t>.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r>
    </w:tbl>
    <w:p w14:paraId="582FEF5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1FED100" w14:textId="77777777" w:rsidR="00AD1825" w:rsidRPr="00BC08FD" w:rsidRDefault="00AD1825" w:rsidP="00AD1825">
      <w:r w:rsidRPr="00BC08FD">
        <w:rPr>
          <w:rStyle w:val="HideTWBExt"/>
        </w:rPr>
        <w:t>&lt;/Amend&gt;</w:t>
      </w:r>
    </w:p>
    <w:p w14:paraId="7ED6756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669</w:t>
      </w:r>
      <w:r w:rsidRPr="00BC08FD">
        <w:rPr>
          <w:rStyle w:val="HideTWBExt"/>
          <w:b w:val="0"/>
        </w:rPr>
        <w:t>&lt;/NumAm&gt;</w:t>
      </w:r>
    </w:p>
    <w:p w14:paraId="04631650" w14:textId="77777777" w:rsidR="00AD1825" w:rsidRPr="00BC08FD" w:rsidRDefault="00AD1825" w:rsidP="00AD1825">
      <w:pPr>
        <w:pStyle w:val="NormalBold"/>
      </w:pPr>
      <w:r w:rsidRPr="00BC08FD">
        <w:rPr>
          <w:rStyle w:val="HideTWBExt"/>
          <w:b w:val="0"/>
        </w:rPr>
        <w:t>&lt;RepeatBlock-By&gt;&lt;Members&gt;</w:t>
      </w:r>
      <w:r w:rsidRPr="00BC08FD">
        <w:t>Hristo Petrov, Laurence Farreng, Nikola Minchev</w:t>
      </w:r>
      <w:r w:rsidRPr="00BC08FD">
        <w:rPr>
          <w:rStyle w:val="HideTWBExt"/>
          <w:b w:val="0"/>
        </w:rPr>
        <w:t>&lt;/Members&gt;</w:t>
      </w:r>
    </w:p>
    <w:p w14:paraId="685BB488" w14:textId="77777777" w:rsidR="00AD1825" w:rsidRPr="00BC08FD" w:rsidRDefault="00AD1825" w:rsidP="00AD1825">
      <w:pPr>
        <w:pStyle w:val="NormalBold"/>
      </w:pPr>
      <w:r w:rsidRPr="00BC08FD">
        <w:rPr>
          <w:rStyle w:val="HideTWBExt"/>
          <w:b w:val="0"/>
        </w:rPr>
        <w:t>&lt;/RepeatBlock-By&gt;</w:t>
      </w:r>
    </w:p>
    <w:p w14:paraId="2129AB7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6A3907A"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EEAA0E2" w14:textId="77777777" w:rsidTr="00842845">
        <w:trPr>
          <w:trHeight w:val="240"/>
          <w:jc w:val="center"/>
        </w:trPr>
        <w:tc>
          <w:tcPr>
            <w:tcW w:w="9752" w:type="dxa"/>
            <w:gridSpan w:val="2"/>
            <w:tcBorders>
              <w:top w:val="nil"/>
              <w:left w:val="nil"/>
              <w:bottom w:val="nil"/>
              <w:right w:val="nil"/>
            </w:tcBorders>
          </w:tcPr>
          <w:p w14:paraId="5BEA8484" w14:textId="77777777" w:rsidR="00AD1825" w:rsidRPr="00BC08FD" w:rsidRDefault="00AD1825" w:rsidP="00842845"/>
        </w:tc>
      </w:tr>
      <w:tr w:rsidR="00AD1825" w:rsidRPr="00BC08FD" w14:paraId="08381E94" w14:textId="77777777" w:rsidTr="00842845">
        <w:trPr>
          <w:trHeight w:val="240"/>
          <w:jc w:val="center"/>
        </w:trPr>
        <w:tc>
          <w:tcPr>
            <w:tcW w:w="4876" w:type="dxa"/>
            <w:tcBorders>
              <w:top w:val="nil"/>
              <w:left w:val="nil"/>
              <w:bottom w:val="nil"/>
              <w:right w:val="nil"/>
            </w:tcBorders>
            <w:hideMark/>
          </w:tcPr>
          <w:p w14:paraId="1A2ACB4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6C54013" w14:textId="77777777" w:rsidR="00AD1825" w:rsidRPr="00BC08FD" w:rsidRDefault="00AD1825" w:rsidP="00842845">
            <w:pPr>
              <w:pStyle w:val="AmColumnHeading"/>
            </w:pPr>
            <w:r w:rsidRPr="00BC08FD">
              <w:t>Amendement</w:t>
            </w:r>
          </w:p>
        </w:tc>
      </w:tr>
      <w:tr w:rsidR="00AD1825" w:rsidRPr="00BC08FD" w14:paraId="38E6B014" w14:textId="77777777" w:rsidTr="00842845">
        <w:trPr>
          <w:jc w:val="center"/>
        </w:trPr>
        <w:tc>
          <w:tcPr>
            <w:tcW w:w="4876" w:type="dxa"/>
            <w:tcBorders>
              <w:top w:val="nil"/>
              <w:left w:val="nil"/>
              <w:bottom w:val="nil"/>
              <w:right w:val="nil"/>
            </w:tcBorders>
            <w:hideMark/>
          </w:tcPr>
          <w:p w14:paraId="6BF9C90A" w14:textId="5FF04877"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inclusion et de diversité, sur la base du cadre et en accordant une attention particulière aux difficultés spécifiques d</w:t>
            </w:r>
            <w:r w:rsidR="006E7267">
              <w:t>’</w:t>
            </w:r>
            <w:r w:rsidRPr="00BC08FD">
              <w:t>accès au programme dans les contextes nationaux.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c>
          <w:tcPr>
            <w:tcW w:w="4876" w:type="dxa"/>
            <w:tcBorders>
              <w:top w:val="nil"/>
              <w:left w:val="nil"/>
              <w:bottom w:val="nil"/>
              <w:right w:val="nil"/>
            </w:tcBorders>
            <w:hideMark/>
          </w:tcPr>
          <w:p w14:paraId="68A26417" w14:textId="53C7485D"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inclusion et de diversité, sur la base du cadre</w:t>
            </w:r>
            <w:r w:rsidRPr="00BC08FD">
              <w:rPr>
                <w:b/>
                <w:i/>
              </w:rPr>
              <w:t>, fixant des objectifs quantitatifs et qualitatifs mesurables,</w:t>
            </w:r>
            <w:r w:rsidRPr="00BC08FD">
              <w:t xml:space="preserve"> et en accordant une attention particulière aux difficultés spécifiques d</w:t>
            </w:r>
            <w:r w:rsidR="006E7267">
              <w:t>’</w:t>
            </w:r>
            <w:r w:rsidRPr="00BC08FD">
              <w:t>accès au programme dans les contextes nationaux.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r>
    </w:tbl>
    <w:p w14:paraId="04FDD46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8CAEEF4" w14:textId="77777777" w:rsidR="00AD1825" w:rsidRPr="00BC08FD" w:rsidRDefault="00AD1825" w:rsidP="00AD1825">
      <w:r w:rsidRPr="00BC08FD">
        <w:rPr>
          <w:rStyle w:val="HideTWBExt"/>
        </w:rPr>
        <w:t>&lt;/Amend&gt;</w:t>
      </w:r>
    </w:p>
    <w:p w14:paraId="15F6AE8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670</w:t>
      </w:r>
      <w:r w:rsidRPr="00BC08FD">
        <w:rPr>
          <w:rStyle w:val="HideTWBExt"/>
          <w:b w:val="0"/>
        </w:rPr>
        <w:t>&lt;/NumAm&gt;</w:t>
      </w:r>
    </w:p>
    <w:p w14:paraId="3392BFEC"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FD987C5" w14:textId="77777777" w:rsidR="00AD1825" w:rsidRPr="00BC08FD" w:rsidRDefault="00AD1825" w:rsidP="00AD1825">
      <w:pPr>
        <w:pStyle w:val="NormalBold"/>
      </w:pPr>
      <w:r w:rsidRPr="00BC08FD">
        <w:rPr>
          <w:rStyle w:val="HideTWBExt"/>
          <w:b w:val="0"/>
        </w:rPr>
        <w:t>&lt;/RepeatBlock-By&gt;</w:t>
      </w:r>
    </w:p>
    <w:p w14:paraId="773A4B8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2709EBD" w14:textId="77777777" w:rsidR="00AD1825" w:rsidRPr="00BC08FD" w:rsidRDefault="00AD1825" w:rsidP="00AD1825">
      <w:pPr>
        <w:pStyle w:val="NormalBold"/>
      </w:pPr>
      <w:r w:rsidRPr="00BC08FD">
        <w:rPr>
          <w:rStyle w:val="HideTWBExt"/>
          <w:b w:val="0"/>
        </w:rPr>
        <w:t>&lt;Article&gt;</w:t>
      </w:r>
      <w:r w:rsidRPr="00BC08FD">
        <w:t>Article 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25F3BD6" w14:textId="77777777" w:rsidTr="00842845">
        <w:trPr>
          <w:trHeight w:val="240"/>
          <w:jc w:val="center"/>
        </w:trPr>
        <w:tc>
          <w:tcPr>
            <w:tcW w:w="9752" w:type="dxa"/>
            <w:gridSpan w:val="2"/>
            <w:tcBorders>
              <w:top w:val="nil"/>
              <w:left w:val="nil"/>
              <w:bottom w:val="nil"/>
              <w:right w:val="nil"/>
            </w:tcBorders>
          </w:tcPr>
          <w:p w14:paraId="058675BB" w14:textId="77777777" w:rsidR="00AD1825" w:rsidRPr="00BC08FD" w:rsidRDefault="00AD1825" w:rsidP="00842845"/>
        </w:tc>
      </w:tr>
      <w:tr w:rsidR="00AD1825" w:rsidRPr="00BC08FD" w14:paraId="66E05B80" w14:textId="77777777" w:rsidTr="00842845">
        <w:trPr>
          <w:trHeight w:val="240"/>
          <w:jc w:val="center"/>
        </w:trPr>
        <w:tc>
          <w:tcPr>
            <w:tcW w:w="4876" w:type="dxa"/>
            <w:tcBorders>
              <w:top w:val="nil"/>
              <w:left w:val="nil"/>
              <w:bottom w:val="nil"/>
              <w:right w:val="nil"/>
            </w:tcBorders>
            <w:hideMark/>
          </w:tcPr>
          <w:p w14:paraId="6A873D5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149CA3C" w14:textId="77777777" w:rsidR="00AD1825" w:rsidRPr="00BC08FD" w:rsidRDefault="00AD1825" w:rsidP="00842845">
            <w:pPr>
              <w:pStyle w:val="AmColumnHeading"/>
            </w:pPr>
            <w:r w:rsidRPr="00BC08FD">
              <w:t>Amendement</w:t>
            </w:r>
          </w:p>
        </w:tc>
      </w:tr>
      <w:tr w:rsidR="00AD1825" w:rsidRPr="00BC08FD" w14:paraId="7DAC4F6E" w14:textId="77777777" w:rsidTr="00842845">
        <w:trPr>
          <w:jc w:val="center"/>
        </w:trPr>
        <w:tc>
          <w:tcPr>
            <w:tcW w:w="4876" w:type="dxa"/>
            <w:tcBorders>
              <w:top w:val="nil"/>
              <w:left w:val="nil"/>
              <w:bottom w:val="nil"/>
              <w:right w:val="nil"/>
            </w:tcBorders>
            <w:hideMark/>
          </w:tcPr>
          <w:p w14:paraId="4823396E" w14:textId="3584D39C"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 xml:space="preserve">inclusion et de diversité, </w:t>
            </w:r>
            <w:r w:rsidRPr="00BC08FD">
              <w:rPr>
                <w:b/>
                <w:i/>
              </w:rPr>
              <w:t>sur la base du cadre et en accordant une attention particulière aux difficultés spécifiques d</w:t>
            </w:r>
            <w:r w:rsidR="006E7267">
              <w:rPr>
                <w:b/>
                <w:i/>
              </w:rPr>
              <w:t>’</w:t>
            </w:r>
            <w:r w:rsidRPr="00BC08FD">
              <w:rPr>
                <w:b/>
                <w:i/>
              </w:rPr>
              <w:t>accès au programme dans les contextes nationaux</w:t>
            </w:r>
            <w:r w:rsidRPr="00BC08FD">
              <w:t>.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c>
          <w:tcPr>
            <w:tcW w:w="4876" w:type="dxa"/>
            <w:tcBorders>
              <w:top w:val="nil"/>
              <w:left w:val="nil"/>
              <w:bottom w:val="nil"/>
              <w:right w:val="nil"/>
            </w:tcBorders>
            <w:hideMark/>
          </w:tcPr>
          <w:p w14:paraId="0A5F1B70" w14:textId="064AE9BA" w:rsidR="00AD1825" w:rsidRPr="00BC08FD" w:rsidRDefault="00AD1825" w:rsidP="00842845">
            <w:pPr>
              <w:pStyle w:val="Normal6a"/>
            </w:pPr>
            <w:r w:rsidRPr="00BC08FD">
              <w:t>6.</w:t>
            </w:r>
            <w:r w:rsidRPr="00BC08FD">
              <w:tab/>
              <w:t>Les agences nationales visées à l</w:t>
            </w:r>
            <w:r w:rsidR="006E7267">
              <w:t>’</w:t>
            </w:r>
            <w:r w:rsidRPr="00BC08FD">
              <w:t>article 19 élaborent ou mettent à jour, le cas échéant, des plans d</w:t>
            </w:r>
            <w:r w:rsidR="006E7267">
              <w:t>’</w:t>
            </w:r>
            <w:r w:rsidRPr="00BC08FD">
              <w:t>action nationaux en matière d</w:t>
            </w:r>
            <w:r w:rsidR="006E7267">
              <w:t>’</w:t>
            </w:r>
            <w:r w:rsidRPr="00BC08FD">
              <w:t xml:space="preserve">inclusion et de diversité, </w:t>
            </w:r>
            <w:r w:rsidRPr="00BC08FD">
              <w:rPr>
                <w:b/>
                <w:i/>
              </w:rPr>
              <w:t>comprenant des objectifs mesurables, des indicateurs et des mécanismes de suivi relatifs à la participation des personnes moins favorisées et des groupes sous-représentés</w:t>
            </w:r>
            <w:r w:rsidRPr="00BC08FD">
              <w:t>. Les plans nationaux en matière d</w:t>
            </w:r>
            <w:r w:rsidR="006E7267">
              <w:t>’</w:t>
            </w:r>
            <w:r w:rsidRPr="00BC08FD">
              <w:t>inclusion et de diversité font partie intégrante des documents de planification des agences nationales visés à l</w:t>
            </w:r>
            <w:r w:rsidR="006E7267">
              <w:t>’</w:t>
            </w:r>
            <w:r w:rsidRPr="00BC08FD">
              <w:t>article 19, paragraphe 2.</w:t>
            </w:r>
          </w:p>
        </w:tc>
      </w:tr>
    </w:tbl>
    <w:p w14:paraId="5670348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99D26B2" w14:textId="77777777" w:rsidR="00AD1825" w:rsidRPr="00BC08FD" w:rsidRDefault="00AD1825" w:rsidP="00AD1825">
      <w:r w:rsidRPr="00BC08FD">
        <w:rPr>
          <w:rStyle w:val="HideTWBExt"/>
        </w:rPr>
        <w:t>&lt;/Amend&gt;</w:t>
      </w:r>
    </w:p>
    <w:p w14:paraId="365F59C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671</w:t>
      </w:r>
      <w:r w:rsidRPr="00BC08FD">
        <w:rPr>
          <w:rStyle w:val="HideTWBExt"/>
          <w:b w:val="0"/>
        </w:rPr>
        <w:t>&lt;/NumAm&gt;</w:t>
      </w:r>
    </w:p>
    <w:p w14:paraId="0303DE72"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4679714A" w14:textId="77777777" w:rsidR="00AD1825" w:rsidRPr="00BC08FD" w:rsidRDefault="00AD1825" w:rsidP="00AD1825">
      <w:pPr>
        <w:pStyle w:val="NormalBold"/>
      </w:pPr>
      <w:r w:rsidRPr="00BC08FD">
        <w:rPr>
          <w:rStyle w:val="HideTWBExt"/>
          <w:b w:val="0"/>
        </w:rPr>
        <w:t>&lt;/RepeatBlock-By&gt;</w:t>
      </w:r>
    </w:p>
    <w:p w14:paraId="3BFBEE5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AF44565" w14:textId="77777777" w:rsidR="00AD1825" w:rsidRPr="00BC08FD" w:rsidRDefault="00AD1825" w:rsidP="00AD1825">
      <w:pPr>
        <w:pStyle w:val="NormalBold"/>
      </w:pPr>
      <w:r w:rsidRPr="00BC08FD">
        <w:rPr>
          <w:rStyle w:val="HideTWBExt"/>
          <w:b w:val="0"/>
        </w:rPr>
        <w:t>&lt;Article&gt;</w:t>
      </w:r>
      <w:r w:rsidRPr="00BC08FD">
        <w:t>Article 8 – paragraphe 6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6217B14" w14:textId="77777777" w:rsidTr="00842845">
        <w:trPr>
          <w:trHeight w:val="240"/>
          <w:jc w:val="center"/>
        </w:trPr>
        <w:tc>
          <w:tcPr>
            <w:tcW w:w="9752" w:type="dxa"/>
            <w:gridSpan w:val="2"/>
            <w:tcBorders>
              <w:top w:val="nil"/>
              <w:left w:val="nil"/>
              <w:bottom w:val="nil"/>
              <w:right w:val="nil"/>
            </w:tcBorders>
          </w:tcPr>
          <w:p w14:paraId="181704D7" w14:textId="77777777" w:rsidR="00AD1825" w:rsidRPr="00BC08FD" w:rsidRDefault="00AD1825" w:rsidP="00842845"/>
        </w:tc>
      </w:tr>
      <w:tr w:rsidR="00AD1825" w:rsidRPr="00BC08FD" w14:paraId="45B67BED" w14:textId="77777777" w:rsidTr="00842845">
        <w:trPr>
          <w:trHeight w:val="240"/>
          <w:jc w:val="center"/>
        </w:trPr>
        <w:tc>
          <w:tcPr>
            <w:tcW w:w="4876" w:type="dxa"/>
            <w:tcBorders>
              <w:top w:val="nil"/>
              <w:left w:val="nil"/>
              <w:bottom w:val="nil"/>
              <w:right w:val="nil"/>
            </w:tcBorders>
            <w:hideMark/>
          </w:tcPr>
          <w:p w14:paraId="0D7B995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9B667BC" w14:textId="77777777" w:rsidR="00AD1825" w:rsidRPr="00BC08FD" w:rsidRDefault="00AD1825" w:rsidP="00842845">
            <w:pPr>
              <w:pStyle w:val="AmColumnHeading"/>
            </w:pPr>
            <w:r w:rsidRPr="00BC08FD">
              <w:t>Amendement</w:t>
            </w:r>
          </w:p>
        </w:tc>
      </w:tr>
      <w:tr w:rsidR="00AD1825" w:rsidRPr="00BC08FD" w14:paraId="79E6E67B" w14:textId="77777777" w:rsidTr="00842845">
        <w:trPr>
          <w:jc w:val="center"/>
        </w:trPr>
        <w:tc>
          <w:tcPr>
            <w:tcW w:w="4876" w:type="dxa"/>
            <w:tcBorders>
              <w:top w:val="nil"/>
              <w:left w:val="nil"/>
              <w:bottom w:val="nil"/>
              <w:right w:val="nil"/>
            </w:tcBorders>
          </w:tcPr>
          <w:p w14:paraId="04BD0AC5" w14:textId="77777777" w:rsidR="00AD1825" w:rsidRPr="00BC08FD" w:rsidRDefault="00AD1825" w:rsidP="00842845">
            <w:pPr>
              <w:pStyle w:val="Normal6a"/>
            </w:pPr>
          </w:p>
        </w:tc>
        <w:tc>
          <w:tcPr>
            <w:tcW w:w="4876" w:type="dxa"/>
            <w:tcBorders>
              <w:top w:val="nil"/>
              <w:left w:val="nil"/>
              <w:bottom w:val="nil"/>
              <w:right w:val="nil"/>
            </w:tcBorders>
            <w:hideMark/>
          </w:tcPr>
          <w:p w14:paraId="6352C89C" w14:textId="142EF923" w:rsidR="00AD1825" w:rsidRPr="00BC08FD" w:rsidRDefault="00AD1825" w:rsidP="00842845">
            <w:pPr>
              <w:pStyle w:val="Normal6a"/>
            </w:pPr>
            <w:r w:rsidRPr="00BC08FD">
              <w:rPr>
                <w:b/>
                <w:i/>
              </w:rPr>
              <w:t>6 bis.</w:t>
            </w:r>
            <w:r w:rsidRPr="00BC08FD">
              <w:tab/>
            </w:r>
            <w:r w:rsidRPr="00BC08FD">
              <w:rPr>
                <w:b/>
                <w:i/>
              </w:rPr>
              <w:t> Les agences nationales désignent des responsables spécifiques de l</w:t>
            </w:r>
            <w:r w:rsidR="006E7267">
              <w:rPr>
                <w:b/>
                <w:i/>
              </w:rPr>
              <w:t>’</w:t>
            </w:r>
            <w:r w:rsidRPr="00BC08FD">
              <w:rPr>
                <w:b/>
                <w:i/>
              </w:rPr>
              <w:t>inclusion et de la diversité chargés de mener des actions de sensibilisation directe auprès des apprenants moins favorisés. Les organisations sélectionnées pour mettre en œuvre des actions Erasmus+ sont encouragées à désigner des personnes de contact spécifiquement chargées des personnes moins favorisées. </w:t>
            </w:r>
          </w:p>
        </w:tc>
      </w:tr>
    </w:tbl>
    <w:p w14:paraId="2A24E66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4A80902" w14:textId="77777777" w:rsidR="00AD1825" w:rsidRPr="00BC08FD" w:rsidRDefault="00AD1825" w:rsidP="00AD1825">
      <w:r w:rsidRPr="00BC08FD">
        <w:rPr>
          <w:rStyle w:val="HideTWBExt"/>
        </w:rPr>
        <w:t>&lt;/Amend&gt;</w:t>
      </w:r>
    </w:p>
    <w:p w14:paraId="004EAF4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672</w:t>
      </w:r>
      <w:r w:rsidRPr="00BC08FD">
        <w:rPr>
          <w:rStyle w:val="HideTWBExt"/>
          <w:b w:val="0"/>
        </w:rPr>
        <w:t>&lt;/NumAm&gt;</w:t>
      </w:r>
    </w:p>
    <w:p w14:paraId="65A69EAA"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421CD3B" w14:textId="77777777" w:rsidR="00AD1825" w:rsidRPr="00BC08FD" w:rsidRDefault="00AD1825" w:rsidP="00AD1825">
      <w:pPr>
        <w:pStyle w:val="NormalBold"/>
      </w:pPr>
      <w:r w:rsidRPr="00BC08FD">
        <w:rPr>
          <w:rStyle w:val="HideTWBExt"/>
          <w:b w:val="0"/>
        </w:rPr>
        <w:t>&lt;/RepeatBlock-By&gt;</w:t>
      </w:r>
    </w:p>
    <w:p w14:paraId="5FCB20C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EB48187" w14:textId="77777777" w:rsidR="00AD1825" w:rsidRPr="00BC08FD" w:rsidRDefault="00AD1825" w:rsidP="00AD1825">
      <w:pPr>
        <w:pStyle w:val="NormalBold"/>
      </w:pPr>
      <w:r w:rsidRPr="00BC08FD">
        <w:rPr>
          <w:rStyle w:val="HideTWBExt"/>
          <w:b w:val="0"/>
        </w:rPr>
        <w:t>&lt;Article&gt;</w:t>
      </w:r>
      <w:r w:rsidRPr="00BC08FD">
        <w:t>Article 8 – paragraphe 6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B01F537" w14:textId="77777777" w:rsidTr="00842845">
        <w:trPr>
          <w:trHeight w:val="240"/>
          <w:jc w:val="center"/>
        </w:trPr>
        <w:tc>
          <w:tcPr>
            <w:tcW w:w="9752" w:type="dxa"/>
            <w:gridSpan w:val="2"/>
            <w:tcBorders>
              <w:top w:val="nil"/>
              <w:left w:val="nil"/>
              <w:bottom w:val="nil"/>
              <w:right w:val="nil"/>
            </w:tcBorders>
          </w:tcPr>
          <w:p w14:paraId="3DD9E3B9" w14:textId="77777777" w:rsidR="00AD1825" w:rsidRPr="00BC08FD" w:rsidRDefault="00AD1825" w:rsidP="00842845"/>
        </w:tc>
      </w:tr>
      <w:tr w:rsidR="00AD1825" w:rsidRPr="00BC08FD" w14:paraId="4815B577" w14:textId="77777777" w:rsidTr="00842845">
        <w:trPr>
          <w:trHeight w:val="240"/>
          <w:jc w:val="center"/>
        </w:trPr>
        <w:tc>
          <w:tcPr>
            <w:tcW w:w="4876" w:type="dxa"/>
            <w:tcBorders>
              <w:top w:val="nil"/>
              <w:left w:val="nil"/>
              <w:bottom w:val="nil"/>
              <w:right w:val="nil"/>
            </w:tcBorders>
            <w:hideMark/>
          </w:tcPr>
          <w:p w14:paraId="452923F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6564EB1" w14:textId="77777777" w:rsidR="00AD1825" w:rsidRPr="00BC08FD" w:rsidRDefault="00AD1825" w:rsidP="00842845">
            <w:pPr>
              <w:pStyle w:val="AmColumnHeading"/>
            </w:pPr>
            <w:r w:rsidRPr="00BC08FD">
              <w:t>Amendement</w:t>
            </w:r>
          </w:p>
        </w:tc>
      </w:tr>
      <w:tr w:rsidR="00AD1825" w:rsidRPr="00BC08FD" w14:paraId="66E3187A" w14:textId="77777777" w:rsidTr="00842845">
        <w:trPr>
          <w:jc w:val="center"/>
        </w:trPr>
        <w:tc>
          <w:tcPr>
            <w:tcW w:w="4876" w:type="dxa"/>
            <w:tcBorders>
              <w:top w:val="nil"/>
              <w:left w:val="nil"/>
              <w:bottom w:val="nil"/>
              <w:right w:val="nil"/>
            </w:tcBorders>
          </w:tcPr>
          <w:p w14:paraId="03DF75EB" w14:textId="77777777" w:rsidR="00AD1825" w:rsidRPr="00BC08FD" w:rsidRDefault="00AD1825" w:rsidP="00842845">
            <w:pPr>
              <w:pStyle w:val="Normal6a"/>
            </w:pPr>
          </w:p>
        </w:tc>
        <w:tc>
          <w:tcPr>
            <w:tcW w:w="4876" w:type="dxa"/>
            <w:tcBorders>
              <w:top w:val="nil"/>
              <w:left w:val="nil"/>
              <w:bottom w:val="nil"/>
              <w:right w:val="nil"/>
            </w:tcBorders>
            <w:hideMark/>
          </w:tcPr>
          <w:p w14:paraId="2EBB6A20" w14:textId="488C5EF1" w:rsidR="00AD1825" w:rsidRPr="00BC08FD" w:rsidRDefault="00AD1825" w:rsidP="00842845">
            <w:pPr>
              <w:pStyle w:val="Normal6a"/>
            </w:pPr>
            <w:r w:rsidRPr="00BC08FD">
              <w:rPr>
                <w:b/>
                <w:i/>
              </w:rPr>
              <w:t>6 bis.</w:t>
            </w:r>
            <w:r w:rsidRPr="00BC08FD">
              <w:tab/>
            </w:r>
            <w:r w:rsidRPr="00BC08FD">
              <w:rPr>
                <w:b/>
                <w:i/>
              </w:rPr>
              <w:t>Les plans d</w:t>
            </w:r>
            <w:r w:rsidR="006E7267">
              <w:rPr>
                <w:b/>
                <w:i/>
              </w:rPr>
              <w:t>’</w:t>
            </w:r>
            <w:r w:rsidRPr="00BC08FD">
              <w:rPr>
                <w:b/>
                <w:i/>
              </w:rPr>
              <w:t>action nationaux pour l</w:t>
            </w:r>
            <w:r w:rsidR="006E7267">
              <w:rPr>
                <w:b/>
                <w:i/>
              </w:rPr>
              <w:t>’</w:t>
            </w:r>
            <w:r w:rsidRPr="00BC08FD">
              <w:rPr>
                <w:b/>
                <w:i/>
              </w:rPr>
              <w:t>inclusion et la diversité sont élaborés en consultation avec les organisations représentant les personnes moins favorisées, les organisations de jeunesse, les organisations de personnes handicapées, les partenaires sociaux et les organisations de la société civile concernées.</w:t>
            </w:r>
          </w:p>
        </w:tc>
      </w:tr>
    </w:tbl>
    <w:p w14:paraId="312EEBC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017AA2C" w14:textId="77777777" w:rsidR="00AD1825" w:rsidRPr="00BC08FD" w:rsidRDefault="00AD1825" w:rsidP="00AD1825">
      <w:r w:rsidRPr="00BC08FD">
        <w:rPr>
          <w:rStyle w:val="HideTWBExt"/>
        </w:rPr>
        <w:t>&lt;/Amend&gt;</w:t>
      </w:r>
    </w:p>
    <w:p w14:paraId="1C0B6AF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673</w:t>
      </w:r>
      <w:r w:rsidRPr="00BC08FD">
        <w:rPr>
          <w:rStyle w:val="HideTWBExt"/>
          <w:b w:val="0"/>
        </w:rPr>
        <w:t>&lt;/NumAm&gt;</w:t>
      </w:r>
    </w:p>
    <w:p w14:paraId="7D139A63"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7416B030" w14:textId="77777777" w:rsidR="00AD1825" w:rsidRPr="00BC08FD" w:rsidRDefault="00AD1825" w:rsidP="00AD1825">
      <w:pPr>
        <w:pStyle w:val="NormalBold"/>
      </w:pPr>
      <w:r w:rsidRPr="00BC08FD">
        <w:rPr>
          <w:rStyle w:val="HideTWBExt"/>
          <w:b w:val="0"/>
        </w:rPr>
        <w:t>&lt;/RepeatBlock-By&gt;</w:t>
      </w:r>
    </w:p>
    <w:p w14:paraId="257214C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492F892" w14:textId="77777777" w:rsidR="00AD1825" w:rsidRPr="00BC08FD" w:rsidRDefault="00AD1825" w:rsidP="00AD1825">
      <w:pPr>
        <w:pStyle w:val="NormalBold"/>
      </w:pPr>
      <w:r w:rsidRPr="00BC08FD">
        <w:rPr>
          <w:rStyle w:val="HideTWBExt"/>
          <w:b w:val="0"/>
        </w:rPr>
        <w:t>&lt;Article&gt;</w:t>
      </w:r>
      <w:r w:rsidRPr="00BC08FD">
        <w:t>Article 8 – paragraphe 6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CDC8AD1" w14:textId="77777777" w:rsidTr="00842845">
        <w:trPr>
          <w:trHeight w:val="240"/>
          <w:jc w:val="center"/>
        </w:trPr>
        <w:tc>
          <w:tcPr>
            <w:tcW w:w="9752" w:type="dxa"/>
            <w:gridSpan w:val="2"/>
            <w:tcBorders>
              <w:top w:val="nil"/>
              <w:left w:val="nil"/>
              <w:bottom w:val="nil"/>
              <w:right w:val="nil"/>
            </w:tcBorders>
          </w:tcPr>
          <w:p w14:paraId="3556C551" w14:textId="77777777" w:rsidR="00AD1825" w:rsidRPr="00BC08FD" w:rsidRDefault="00AD1825" w:rsidP="00842845"/>
        </w:tc>
      </w:tr>
      <w:tr w:rsidR="00AD1825" w:rsidRPr="00BC08FD" w14:paraId="4FF6B99A" w14:textId="77777777" w:rsidTr="00842845">
        <w:trPr>
          <w:trHeight w:val="240"/>
          <w:jc w:val="center"/>
        </w:trPr>
        <w:tc>
          <w:tcPr>
            <w:tcW w:w="4876" w:type="dxa"/>
            <w:tcBorders>
              <w:top w:val="nil"/>
              <w:left w:val="nil"/>
              <w:bottom w:val="nil"/>
              <w:right w:val="nil"/>
            </w:tcBorders>
            <w:hideMark/>
          </w:tcPr>
          <w:p w14:paraId="13C65E5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C1D6D4B" w14:textId="77777777" w:rsidR="00AD1825" w:rsidRPr="00BC08FD" w:rsidRDefault="00AD1825" w:rsidP="00842845">
            <w:pPr>
              <w:pStyle w:val="AmColumnHeading"/>
            </w:pPr>
            <w:r w:rsidRPr="00BC08FD">
              <w:t>Amendement</w:t>
            </w:r>
          </w:p>
        </w:tc>
      </w:tr>
      <w:tr w:rsidR="00AD1825" w:rsidRPr="00BC08FD" w14:paraId="6C8DA5C7" w14:textId="77777777" w:rsidTr="00842845">
        <w:trPr>
          <w:jc w:val="center"/>
        </w:trPr>
        <w:tc>
          <w:tcPr>
            <w:tcW w:w="4876" w:type="dxa"/>
            <w:tcBorders>
              <w:top w:val="nil"/>
              <w:left w:val="nil"/>
              <w:bottom w:val="nil"/>
              <w:right w:val="nil"/>
            </w:tcBorders>
          </w:tcPr>
          <w:p w14:paraId="473B1D3D" w14:textId="77777777" w:rsidR="00AD1825" w:rsidRPr="00BC08FD" w:rsidRDefault="00AD1825" w:rsidP="00842845">
            <w:pPr>
              <w:pStyle w:val="Normal6a"/>
            </w:pPr>
          </w:p>
        </w:tc>
        <w:tc>
          <w:tcPr>
            <w:tcW w:w="4876" w:type="dxa"/>
            <w:tcBorders>
              <w:top w:val="nil"/>
              <w:left w:val="nil"/>
              <w:bottom w:val="nil"/>
              <w:right w:val="nil"/>
            </w:tcBorders>
            <w:hideMark/>
          </w:tcPr>
          <w:p w14:paraId="41DD9443" w14:textId="77777777" w:rsidR="00AD1825" w:rsidRPr="00BC08FD" w:rsidRDefault="00AD1825" w:rsidP="00842845">
            <w:pPr>
              <w:pStyle w:val="Normal6a"/>
            </w:pPr>
            <w:r w:rsidRPr="00BC08FD">
              <w:rPr>
                <w:b/>
                <w:i/>
              </w:rPr>
              <w:t>6 ter.</w:t>
            </w:r>
            <w:r w:rsidRPr="00BC08FD">
              <w:tab/>
            </w:r>
            <w:r w:rsidRPr="00BC08FD">
              <w:rPr>
                <w:b/>
                <w:i/>
              </w:rPr>
              <w:t>Les informations relatives aux services de soutien destinés aux personnes ayant des besoins spécifiques dans le cadre des actions Erasmus+ doivent être claires, à jour, complètes et facilement accessibles. </w:t>
            </w:r>
          </w:p>
        </w:tc>
      </w:tr>
    </w:tbl>
    <w:p w14:paraId="111DC28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DBC52A4" w14:textId="77777777" w:rsidR="00AD1825" w:rsidRPr="00BC08FD" w:rsidRDefault="00AD1825" w:rsidP="00AD1825">
      <w:r w:rsidRPr="00BC08FD">
        <w:rPr>
          <w:rStyle w:val="HideTWBExt"/>
        </w:rPr>
        <w:t>&lt;/Amend&gt;</w:t>
      </w:r>
    </w:p>
    <w:p w14:paraId="7F08C23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674</w:t>
      </w:r>
      <w:r w:rsidRPr="00BC08FD">
        <w:rPr>
          <w:rStyle w:val="HideTWBExt"/>
          <w:b w:val="0"/>
        </w:rPr>
        <w:t>&lt;/NumAm&gt;</w:t>
      </w:r>
    </w:p>
    <w:p w14:paraId="0E0FE093"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2270F31" w14:textId="77777777" w:rsidR="00AD1825" w:rsidRPr="00BC08FD" w:rsidRDefault="00AD1825" w:rsidP="00AD1825">
      <w:pPr>
        <w:pStyle w:val="NormalBold"/>
      </w:pPr>
      <w:r w:rsidRPr="00BC08FD">
        <w:rPr>
          <w:rStyle w:val="HideTWBExt"/>
          <w:b w:val="0"/>
        </w:rPr>
        <w:t>&lt;/RepeatBlock-By&gt;</w:t>
      </w:r>
    </w:p>
    <w:p w14:paraId="7F7E8F9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5573D97"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8B169B3" w14:textId="77777777" w:rsidTr="00842845">
        <w:trPr>
          <w:trHeight w:val="240"/>
          <w:jc w:val="center"/>
        </w:trPr>
        <w:tc>
          <w:tcPr>
            <w:tcW w:w="9752" w:type="dxa"/>
            <w:gridSpan w:val="2"/>
            <w:tcBorders>
              <w:top w:val="nil"/>
              <w:left w:val="nil"/>
              <w:bottom w:val="nil"/>
              <w:right w:val="nil"/>
            </w:tcBorders>
          </w:tcPr>
          <w:p w14:paraId="6EE2AA6F" w14:textId="77777777" w:rsidR="00AD1825" w:rsidRPr="00BC08FD" w:rsidRDefault="00AD1825" w:rsidP="00842845"/>
        </w:tc>
      </w:tr>
      <w:tr w:rsidR="00AD1825" w:rsidRPr="00BC08FD" w14:paraId="2B04483B" w14:textId="77777777" w:rsidTr="00842845">
        <w:trPr>
          <w:trHeight w:val="240"/>
          <w:jc w:val="center"/>
        </w:trPr>
        <w:tc>
          <w:tcPr>
            <w:tcW w:w="4876" w:type="dxa"/>
            <w:tcBorders>
              <w:top w:val="nil"/>
              <w:left w:val="nil"/>
              <w:bottom w:val="nil"/>
              <w:right w:val="nil"/>
            </w:tcBorders>
            <w:hideMark/>
          </w:tcPr>
          <w:p w14:paraId="1930B7C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D07B053" w14:textId="77777777" w:rsidR="00AD1825" w:rsidRPr="00BC08FD" w:rsidRDefault="00AD1825" w:rsidP="00842845">
            <w:pPr>
              <w:pStyle w:val="AmColumnHeading"/>
            </w:pPr>
            <w:r w:rsidRPr="00BC08FD">
              <w:t>Amendement</w:t>
            </w:r>
          </w:p>
        </w:tc>
      </w:tr>
      <w:tr w:rsidR="00AD1825" w:rsidRPr="00BC08FD" w14:paraId="0FD4BDFB" w14:textId="77777777" w:rsidTr="00842845">
        <w:trPr>
          <w:jc w:val="center"/>
        </w:trPr>
        <w:tc>
          <w:tcPr>
            <w:tcW w:w="4876" w:type="dxa"/>
            <w:tcBorders>
              <w:top w:val="nil"/>
              <w:left w:val="nil"/>
              <w:bottom w:val="nil"/>
              <w:right w:val="nil"/>
            </w:tcBorders>
            <w:hideMark/>
          </w:tcPr>
          <w:p w14:paraId="5E53BE72" w14:textId="05B785B8" w:rsidR="00AD1825" w:rsidRPr="00BC08FD" w:rsidRDefault="00AD1825" w:rsidP="00842845">
            <w:pPr>
              <w:pStyle w:val="Normal6a"/>
            </w:pPr>
            <w:r w:rsidRPr="00BC08FD">
              <w:rPr>
                <w:b/>
                <w:i/>
              </w:rPr>
              <w:t>7.</w:t>
            </w:r>
            <w:r w:rsidRPr="00BC08FD">
              <w:tab/>
            </w:r>
            <w:r w:rsidRPr="00BC08FD">
              <w:rPr>
                <w:b/>
                <w:i/>
              </w:rPr>
              <w:t>La Commission assure un suivi régulier de la mise en œuvre des mesures en faveur de l</w:t>
            </w:r>
            <w:r w:rsidR="006E7267">
              <w:rPr>
                <w:b/>
                <w:i/>
              </w:rPr>
              <w:t>’</w:t>
            </w:r>
            <w:r w:rsidRPr="00BC08FD">
              <w:rPr>
                <w:b/>
                <w:i/>
              </w:rPr>
              <w:t>inclusion et de la diversité, y compris des plans d</w:t>
            </w:r>
            <w:r w:rsidR="006E7267">
              <w:rPr>
                <w:b/>
                <w:i/>
              </w:rPr>
              <w:t>’</w:t>
            </w:r>
            <w:r w:rsidRPr="00BC08FD">
              <w:rPr>
                <w:b/>
                <w:i/>
              </w:rPr>
              <w:t>action nationaux en matière d</w:t>
            </w:r>
            <w:r w:rsidR="006E7267">
              <w:rPr>
                <w:b/>
                <w:i/>
              </w:rPr>
              <w:t>’</w:t>
            </w:r>
            <w:r w:rsidRPr="00BC08FD">
              <w:rPr>
                <w:b/>
                <w:i/>
              </w:rPr>
              <w:t>inclusion et de diversité.</w:t>
            </w:r>
          </w:p>
        </w:tc>
        <w:tc>
          <w:tcPr>
            <w:tcW w:w="4876" w:type="dxa"/>
            <w:tcBorders>
              <w:top w:val="nil"/>
              <w:left w:val="nil"/>
              <w:bottom w:val="nil"/>
              <w:right w:val="nil"/>
            </w:tcBorders>
            <w:hideMark/>
          </w:tcPr>
          <w:p w14:paraId="4DBE1266" w14:textId="77777777" w:rsidR="00AD1825" w:rsidRPr="00BC08FD" w:rsidRDefault="00AD1825" w:rsidP="00842845">
            <w:pPr>
              <w:pStyle w:val="Normal6a"/>
            </w:pPr>
            <w:r w:rsidRPr="00BC08FD">
              <w:rPr>
                <w:b/>
                <w:i/>
              </w:rPr>
              <w:t>supprimé</w:t>
            </w:r>
          </w:p>
        </w:tc>
      </w:tr>
    </w:tbl>
    <w:p w14:paraId="6F89016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7606ACBE" w14:textId="77777777" w:rsidR="00AD1825" w:rsidRPr="00BC08FD" w:rsidRDefault="00AD1825" w:rsidP="00AD1825">
      <w:r w:rsidRPr="00BC08FD">
        <w:rPr>
          <w:rStyle w:val="HideTWBExt"/>
        </w:rPr>
        <w:t>&lt;/Amend&gt;</w:t>
      </w:r>
    </w:p>
    <w:p w14:paraId="7C49BE2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675</w:t>
      </w:r>
      <w:r w:rsidRPr="00BC08FD">
        <w:rPr>
          <w:rStyle w:val="HideTWBExt"/>
          <w:b w:val="0"/>
        </w:rPr>
        <w:t>&lt;/NumAm&gt;</w:t>
      </w:r>
    </w:p>
    <w:p w14:paraId="340FC611" w14:textId="77777777" w:rsidR="00AD1825" w:rsidRPr="00BC08FD" w:rsidRDefault="00AD1825" w:rsidP="00AD1825">
      <w:pPr>
        <w:pStyle w:val="NormalBold"/>
      </w:pPr>
      <w:r w:rsidRPr="00BC08FD">
        <w:rPr>
          <w:rStyle w:val="HideTWBExt"/>
          <w:b w:val="0"/>
        </w:rPr>
        <w:t>&lt;RepeatBlock-By&gt;&lt;Members&gt;</w:t>
      </w:r>
      <w:r w:rsidRPr="00BC08FD">
        <w:t>Juan Carlos Girauta Vidal</w:t>
      </w:r>
      <w:r w:rsidRPr="00BC08FD">
        <w:rPr>
          <w:rStyle w:val="HideTWBExt"/>
          <w:b w:val="0"/>
        </w:rPr>
        <w:t>&lt;/Members&gt;</w:t>
      </w:r>
    </w:p>
    <w:p w14:paraId="5C2E3824" w14:textId="77777777" w:rsidR="00AD1825" w:rsidRPr="00BC08FD" w:rsidRDefault="00AD1825" w:rsidP="00AD1825">
      <w:pPr>
        <w:pStyle w:val="NormalBold"/>
      </w:pPr>
      <w:r w:rsidRPr="00BC08FD">
        <w:rPr>
          <w:rStyle w:val="HideTWBExt"/>
          <w:b w:val="0"/>
        </w:rPr>
        <w:t>&lt;/RepeatBlock-By&gt;</w:t>
      </w:r>
    </w:p>
    <w:p w14:paraId="742C9F3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EE598AF"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6BE6CA5" w14:textId="77777777" w:rsidTr="00842845">
        <w:trPr>
          <w:trHeight w:val="240"/>
          <w:jc w:val="center"/>
        </w:trPr>
        <w:tc>
          <w:tcPr>
            <w:tcW w:w="9752" w:type="dxa"/>
            <w:gridSpan w:val="2"/>
            <w:tcBorders>
              <w:top w:val="nil"/>
              <w:left w:val="nil"/>
              <w:bottom w:val="nil"/>
              <w:right w:val="nil"/>
            </w:tcBorders>
          </w:tcPr>
          <w:p w14:paraId="791F7452" w14:textId="77777777" w:rsidR="00AD1825" w:rsidRPr="00BC08FD" w:rsidRDefault="00AD1825" w:rsidP="00842845"/>
        </w:tc>
      </w:tr>
      <w:tr w:rsidR="00AD1825" w:rsidRPr="00BC08FD" w14:paraId="411697CD" w14:textId="77777777" w:rsidTr="00842845">
        <w:trPr>
          <w:trHeight w:val="240"/>
          <w:jc w:val="center"/>
        </w:trPr>
        <w:tc>
          <w:tcPr>
            <w:tcW w:w="4876" w:type="dxa"/>
            <w:tcBorders>
              <w:top w:val="nil"/>
              <w:left w:val="nil"/>
              <w:bottom w:val="nil"/>
              <w:right w:val="nil"/>
            </w:tcBorders>
            <w:hideMark/>
          </w:tcPr>
          <w:p w14:paraId="125ABD5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E1EDD25" w14:textId="77777777" w:rsidR="00AD1825" w:rsidRPr="00BC08FD" w:rsidRDefault="00AD1825" w:rsidP="00842845">
            <w:pPr>
              <w:pStyle w:val="AmColumnHeading"/>
            </w:pPr>
            <w:r w:rsidRPr="00BC08FD">
              <w:t>Amendement</w:t>
            </w:r>
          </w:p>
        </w:tc>
      </w:tr>
      <w:tr w:rsidR="00AD1825" w:rsidRPr="00BC08FD" w14:paraId="7BB0E62C" w14:textId="77777777" w:rsidTr="00842845">
        <w:trPr>
          <w:jc w:val="center"/>
        </w:trPr>
        <w:tc>
          <w:tcPr>
            <w:tcW w:w="4876" w:type="dxa"/>
            <w:tcBorders>
              <w:top w:val="nil"/>
              <w:left w:val="nil"/>
              <w:bottom w:val="nil"/>
              <w:right w:val="nil"/>
            </w:tcBorders>
            <w:hideMark/>
          </w:tcPr>
          <w:p w14:paraId="1ACA78A1" w14:textId="7E0FBA58" w:rsidR="00AD1825" w:rsidRPr="00BC08FD" w:rsidRDefault="00AD1825" w:rsidP="00842845">
            <w:pPr>
              <w:pStyle w:val="Normal6a"/>
            </w:pPr>
            <w:r w:rsidRPr="00BC08FD">
              <w:rPr>
                <w:b/>
                <w:i/>
              </w:rPr>
              <w:t>7.</w:t>
            </w:r>
            <w:r w:rsidRPr="00BC08FD">
              <w:tab/>
            </w:r>
            <w:r w:rsidRPr="00BC08FD">
              <w:rPr>
                <w:b/>
                <w:i/>
              </w:rPr>
              <w:t>La Commission assure un suivi régulier de la mise en œuvre des mesures en faveur de l</w:t>
            </w:r>
            <w:r w:rsidR="006E7267">
              <w:rPr>
                <w:b/>
                <w:i/>
              </w:rPr>
              <w:t>’</w:t>
            </w:r>
            <w:r w:rsidRPr="00BC08FD">
              <w:rPr>
                <w:b/>
                <w:i/>
              </w:rPr>
              <w:t>inclusion et de la diversité, y compris des plans d</w:t>
            </w:r>
            <w:r w:rsidR="006E7267">
              <w:rPr>
                <w:b/>
                <w:i/>
              </w:rPr>
              <w:t>’</w:t>
            </w:r>
            <w:r w:rsidRPr="00BC08FD">
              <w:rPr>
                <w:b/>
                <w:i/>
              </w:rPr>
              <w:t>action nationaux en matière d</w:t>
            </w:r>
            <w:r w:rsidR="006E7267">
              <w:rPr>
                <w:b/>
                <w:i/>
              </w:rPr>
              <w:t>’</w:t>
            </w:r>
            <w:r w:rsidRPr="00BC08FD">
              <w:rPr>
                <w:b/>
                <w:i/>
              </w:rPr>
              <w:t>inclusion et de diversité.</w:t>
            </w:r>
          </w:p>
        </w:tc>
        <w:tc>
          <w:tcPr>
            <w:tcW w:w="4876" w:type="dxa"/>
            <w:tcBorders>
              <w:top w:val="nil"/>
              <w:left w:val="nil"/>
              <w:bottom w:val="nil"/>
              <w:right w:val="nil"/>
            </w:tcBorders>
            <w:hideMark/>
          </w:tcPr>
          <w:p w14:paraId="64827434" w14:textId="77777777" w:rsidR="00AD1825" w:rsidRPr="00BC08FD" w:rsidRDefault="00AD1825" w:rsidP="00842845">
            <w:pPr>
              <w:pStyle w:val="Normal6a"/>
            </w:pPr>
            <w:r w:rsidRPr="00BC08FD">
              <w:rPr>
                <w:b/>
                <w:i/>
              </w:rPr>
              <w:t>supprimé</w:t>
            </w:r>
          </w:p>
        </w:tc>
      </w:tr>
    </w:tbl>
    <w:p w14:paraId="4C7B2CC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2C71C5CE" w14:textId="77777777" w:rsidR="00AD1825" w:rsidRPr="00BC08FD" w:rsidRDefault="00AD1825" w:rsidP="00AD1825">
      <w:r w:rsidRPr="00BC08FD">
        <w:rPr>
          <w:rStyle w:val="HideTWBExt"/>
        </w:rPr>
        <w:t>&lt;/Amend&gt;</w:t>
      </w:r>
    </w:p>
    <w:p w14:paraId="7058754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676</w:t>
      </w:r>
      <w:r w:rsidRPr="00BC08FD">
        <w:rPr>
          <w:rStyle w:val="HideTWBExt"/>
          <w:b w:val="0"/>
        </w:rPr>
        <w:t>&lt;/NumAm&gt;</w:t>
      </w:r>
    </w:p>
    <w:p w14:paraId="0C9711DD" w14:textId="77777777" w:rsidR="00AD1825" w:rsidRPr="00BC08FD" w:rsidRDefault="00AD1825" w:rsidP="00AD1825">
      <w:pPr>
        <w:pStyle w:val="NormalBold"/>
      </w:pPr>
      <w:r w:rsidRPr="00BC08FD">
        <w:rPr>
          <w:rStyle w:val="HideTWBExt"/>
          <w:b w:val="0"/>
        </w:rPr>
        <w:t>&lt;RepeatBlock-By&gt;&lt;Members&gt;</w:t>
      </w:r>
      <w:r w:rsidRPr="00BC08FD">
        <w:t>Gabriela Firea</w:t>
      </w:r>
      <w:r w:rsidRPr="00BC08FD">
        <w:rPr>
          <w:rStyle w:val="HideTWBExt"/>
          <w:b w:val="0"/>
        </w:rPr>
        <w:t>&lt;/Members&gt;</w:t>
      </w:r>
    </w:p>
    <w:p w14:paraId="1A94F745" w14:textId="77777777" w:rsidR="00AD1825" w:rsidRPr="00BC08FD" w:rsidRDefault="00AD1825" w:rsidP="00AD1825">
      <w:pPr>
        <w:pStyle w:val="NormalBold"/>
      </w:pPr>
      <w:r w:rsidRPr="00BC08FD">
        <w:rPr>
          <w:rStyle w:val="HideTWBExt"/>
          <w:b w:val="0"/>
        </w:rPr>
        <w:t>&lt;/RepeatBlock-By&gt;</w:t>
      </w:r>
    </w:p>
    <w:p w14:paraId="5FDEDD7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3E22DEB"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184A000" w14:textId="77777777" w:rsidTr="00842845">
        <w:trPr>
          <w:trHeight w:val="240"/>
          <w:jc w:val="center"/>
        </w:trPr>
        <w:tc>
          <w:tcPr>
            <w:tcW w:w="9752" w:type="dxa"/>
            <w:gridSpan w:val="2"/>
            <w:tcBorders>
              <w:top w:val="nil"/>
              <w:left w:val="nil"/>
              <w:bottom w:val="nil"/>
              <w:right w:val="nil"/>
            </w:tcBorders>
          </w:tcPr>
          <w:p w14:paraId="17083923" w14:textId="77777777" w:rsidR="00AD1825" w:rsidRPr="00BC08FD" w:rsidRDefault="00AD1825" w:rsidP="00842845"/>
        </w:tc>
      </w:tr>
      <w:tr w:rsidR="00AD1825" w:rsidRPr="00BC08FD" w14:paraId="4D27B417" w14:textId="77777777" w:rsidTr="00842845">
        <w:trPr>
          <w:trHeight w:val="240"/>
          <w:jc w:val="center"/>
        </w:trPr>
        <w:tc>
          <w:tcPr>
            <w:tcW w:w="4876" w:type="dxa"/>
            <w:tcBorders>
              <w:top w:val="nil"/>
              <w:left w:val="nil"/>
              <w:bottom w:val="nil"/>
              <w:right w:val="nil"/>
            </w:tcBorders>
            <w:hideMark/>
          </w:tcPr>
          <w:p w14:paraId="47FAE0E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E9249D7" w14:textId="77777777" w:rsidR="00AD1825" w:rsidRPr="00BC08FD" w:rsidRDefault="00AD1825" w:rsidP="00842845">
            <w:pPr>
              <w:pStyle w:val="AmColumnHeading"/>
            </w:pPr>
            <w:r w:rsidRPr="00BC08FD">
              <w:t>Amendement</w:t>
            </w:r>
          </w:p>
        </w:tc>
      </w:tr>
      <w:tr w:rsidR="00AD1825" w:rsidRPr="00BC08FD" w14:paraId="0A4C1D35" w14:textId="77777777" w:rsidTr="00842845">
        <w:trPr>
          <w:jc w:val="center"/>
        </w:trPr>
        <w:tc>
          <w:tcPr>
            <w:tcW w:w="4876" w:type="dxa"/>
            <w:tcBorders>
              <w:top w:val="nil"/>
              <w:left w:val="nil"/>
              <w:bottom w:val="nil"/>
              <w:right w:val="nil"/>
            </w:tcBorders>
            <w:hideMark/>
          </w:tcPr>
          <w:p w14:paraId="0734C148" w14:textId="7BAE2B41"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p>
        </w:tc>
        <w:tc>
          <w:tcPr>
            <w:tcW w:w="4876" w:type="dxa"/>
            <w:tcBorders>
              <w:top w:val="nil"/>
              <w:left w:val="nil"/>
              <w:bottom w:val="nil"/>
              <w:right w:val="nil"/>
            </w:tcBorders>
            <w:hideMark/>
          </w:tcPr>
          <w:p w14:paraId="0DE7A25A" w14:textId="6053F5F7"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 xml:space="preserve">inclusion et de diversité. </w:t>
            </w:r>
            <w:r w:rsidRPr="00BC08FD">
              <w:rPr>
                <w:b/>
                <w:i/>
              </w:rPr>
              <w:t>Ce suivi comprend, dans le plein respect des règles de l</w:t>
            </w:r>
            <w:r w:rsidR="006E7267">
              <w:rPr>
                <w:b/>
                <w:i/>
              </w:rPr>
              <w:t>’</w:t>
            </w:r>
            <w:r w:rsidRPr="00BC08FD">
              <w:rPr>
                <w:b/>
                <w:i/>
              </w:rPr>
              <w:t>Union et nationales en matière de protection des données, des données comparables sur les candidats, les participants sélectionnés et les participants finaux, ventilées, lorsque cela est possible, par action, type et durée de mobilité, cycle d</w:t>
            </w:r>
            <w:r w:rsidR="006E7267">
              <w:rPr>
                <w:b/>
                <w:i/>
              </w:rPr>
              <w:t>’</w:t>
            </w:r>
            <w:r w:rsidRPr="00BC08FD">
              <w:rPr>
                <w:b/>
                <w:i/>
              </w:rPr>
              <w:t>enseignement, sexe, handicap, origine rurale ou urbaine, milieu socio-économique et perception d</w:t>
            </w:r>
            <w:r w:rsidR="006E7267">
              <w:rPr>
                <w:b/>
                <w:i/>
              </w:rPr>
              <w:t>’</w:t>
            </w:r>
            <w:r w:rsidRPr="00BC08FD">
              <w:rPr>
                <w:b/>
                <w:i/>
              </w:rPr>
              <w:t>un soutien fondé sur les besoins ou d</w:t>
            </w:r>
            <w:r w:rsidR="006E7267">
              <w:rPr>
                <w:b/>
                <w:i/>
              </w:rPr>
              <w:t>’</w:t>
            </w:r>
            <w:r w:rsidRPr="00BC08FD">
              <w:rPr>
                <w:b/>
                <w:i/>
              </w:rPr>
              <w:t>un soutien social. Il s</w:t>
            </w:r>
            <w:r w:rsidR="006E7267">
              <w:rPr>
                <w:b/>
                <w:i/>
              </w:rPr>
              <w:t>’</w:t>
            </w:r>
            <w:r w:rsidRPr="00BC08FD">
              <w:rPr>
                <w:b/>
                <w:i/>
              </w:rPr>
              <w:t>appuie également sur des retours structurés des participants et sur des informations relatives aux principales raisons pour lesquelles des participants sélectionnés ne participent finalement pas à une mobilité.</w:t>
            </w:r>
          </w:p>
        </w:tc>
      </w:tr>
    </w:tbl>
    <w:p w14:paraId="25092AC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BBC15A6" w14:textId="77777777" w:rsidR="00AD1825" w:rsidRPr="00BC08FD" w:rsidRDefault="00AD1825" w:rsidP="00AD1825">
      <w:r w:rsidRPr="00BC08FD">
        <w:rPr>
          <w:rStyle w:val="HideTWBExt"/>
        </w:rPr>
        <w:t>&lt;/Amend&gt;</w:t>
      </w:r>
    </w:p>
    <w:p w14:paraId="29AAE55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677</w:t>
      </w:r>
      <w:r w:rsidRPr="00BC08FD">
        <w:rPr>
          <w:rStyle w:val="HideTWBExt"/>
          <w:b w:val="0"/>
        </w:rPr>
        <w:t>&lt;/NumAm&gt;</w:t>
      </w:r>
    </w:p>
    <w:p w14:paraId="1C2D7D7F"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Hristo Petrov, Laurence Farreng, Nikola Minchev</w:t>
      </w:r>
      <w:r w:rsidRPr="006E7267">
        <w:rPr>
          <w:rStyle w:val="HideTWBExt"/>
          <w:b w:val="0"/>
          <w:lang w:val="it-IT"/>
        </w:rPr>
        <w:t>&lt;/Members&gt;</w:t>
      </w:r>
    </w:p>
    <w:p w14:paraId="183435C6" w14:textId="77777777" w:rsidR="00AD1825" w:rsidRPr="006E7267" w:rsidRDefault="00AD1825" w:rsidP="00AD1825">
      <w:pPr>
        <w:pStyle w:val="NormalBold"/>
        <w:rPr>
          <w:lang w:val="it-IT"/>
        </w:rPr>
      </w:pPr>
      <w:r w:rsidRPr="006E7267">
        <w:rPr>
          <w:rStyle w:val="HideTWBExt"/>
          <w:b w:val="0"/>
          <w:lang w:val="it-IT"/>
        </w:rPr>
        <w:t>&lt;/RepeatBlock-By&gt;</w:t>
      </w:r>
    </w:p>
    <w:p w14:paraId="25FFAF1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CECEE1B"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5A2055F" w14:textId="77777777" w:rsidTr="00842845">
        <w:trPr>
          <w:trHeight w:val="240"/>
          <w:jc w:val="center"/>
        </w:trPr>
        <w:tc>
          <w:tcPr>
            <w:tcW w:w="9752" w:type="dxa"/>
            <w:gridSpan w:val="2"/>
            <w:tcBorders>
              <w:top w:val="nil"/>
              <w:left w:val="nil"/>
              <w:bottom w:val="nil"/>
              <w:right w:val="nil"/>
            </w:tcBorders>
          </w:tcPr>
          <w:p w14:paraId="0877591B" w14:textId="77777777" w:rsidR="00AD1825" w:rsidRPr="00BC08FD" w:rsidRDefault="00AD1825" w:rsidP="00842845"/>
        </w:tc>
      </w:tr>
      <w:tr w:rsidR="00AD1825" w:rsidRPr="00BC08FD" w14:paraId="060950AE" w14:textId="77777777" w:rsidTr="00842845">
        <w:trPr>
          <w:trHeight w:val="240"/>
          <w:jc w:val="center"/>
        </w:trPr>
        <w:tc>
          <w:tcPr>
            <w:tcW w:w="4876" w:type="dxa"/>
            <w:tcBorders>
              <w:top w:val="nil"/>
              <w:left w:val="nil"/>
              <w:bottom w:val="nil"/>
              <w:right w:val="nil"/>
            </w:tcBorders>
            <w:hideMark/>
          </w:tcPr>
          <w:p w14:paraId="13B4FFE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1CB0EF3" w14:textId="77777777" w:rsidR="00AD1825" w:rsidRPr="00BC08FD" w:rsidRDefault="00AD1825" w:rsidP="00842845">
            <w:pPr>
              <w:pStyle w:val="AmColumnHeading"/>
            </w:pPr>
            <w:r w:rsidRPr="00BC08FD">
              <w:t>Amendement</w:t>
            </w:r>
          </w:p>
        </w:tc>
      </w:tr>
      <w:tr w:rsidR="00AD1825" w:rsidRPr="00BC08FD" w14:paraId="51EDF4A3" w14:textId="77777777" w:rsidTr="00842845">
        <w:trPr>
          <w:jc w:val="center"/>
        </w:trPr>
        <w:tc>
          <w:tcPr>
            <w:tcW w:w="4876" w:type="dxa"/>
            <w:tcBorders>
              <w:top w:val="nil"/>
              <w:left w:val="nil"/>
              <w:bottom w:val="nil"/>
              <w:right w:val="nil"/>
            </w:tcBorders>
            <w:hideMark/>
          </w:tcPr>
          <w:p w14:paraId="2E68D2DE" w14:textId="547C7321"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p>
        </w:tc>
        <w:tc>
          <w:tcPr>
            <w:tcW w:w="4876" w:type="dxa"/>
            <w:tcBorders>
              <w:top w:val="nil"/>
              <w:left w:val="nil"/>
              <w:bottom w:val="nil"/>
              <w:right w:val="nil"/>
            </w:tcBorders>
            <w:hideMark/>
          </w:tcPr>
          <w:p w14:paraId="066E5635" w14:textId="157A7B14"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r w:rsidRPr="00BC08FD">
              <w:rPr>
                <w:b/>
                <w:i/>
              </w:rPr>
              <w:t>, sur la base de données ventilées, le cas échéant, par domaine (éducation et formation, jeunesse, volontariat et sport), par type d</w:t>
            </w:r>
            <w:r w:rsidR="006E7267">
              <w:rPr>
                <w:b/>
                <w:i/>
              </w:rPr>
              <w:t>’</w:t>
            </w:r>
            <w:r w:rsidRPr="00BC08FD">
              <w:rPr>
                <w:b/>
                <w:i/>
              </w:rPr>
              <w:t>action, par tranche d</w:t>
            </w:r>
            <w:r w:rsidR="006E7267">
              <w:rPr>
                <w:b/>
                <w:i/>
              </w:rPr>
              <w:t>’</w:t>
            </w:r>
            <w:r w:rsidRPr="00BC08FD">
              <w:rPr>
                <w:b/>
                <w:i/>
              </w:rPr>
              <w:t>âge, par nombre de participants moins favorisés et par recours aux mesures de soutien, tout en évitant une charge administrative disproportionnée, et rend compte de cette mise en œuvre</w:t>
            </w:r>
            <w:r w:rsidRPr="00BC08FD">
              <w:t>.</w:t>
            </w:r>
          </w:p>
        </w:tc>
      </w:tr>
    </w:tbl>
    <w:p w14:paraId="30CEF2B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E417C92" w14:textId="77777777" w:rsidR="00AD1825" w:rsidRPr="00BC08FD" w:rsidRDefault="00AD1825" w:rsidP="00AD1825">
      <w:r w:rsidRPr="00BC08FD">
        <w:rPr>
          <w:rStyle w:val="HideTWBExt"/>
        </w:rPr>
        <w:t>&lt;/Amend&gt;</w:t>
      </w:r>
    </w:p>
    <w:p w14:paraId="12EA450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678</w:t>
      </w:r>
      <w:r w:rsidRPr="00BC08FD">
        <w:rPr>
          <w:rStyle w:val="HideTWBExt"/>
          <w:b w:val="0"/>
        </w:rPr>
        <w:t>&lt;/NumAm&gt;</w:t>
      </w:r>
    </w:p>
    <w:p w14:paraId="40677E67"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D69133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31381CC" w14:textId="77777777" w:rsidR="00AD1825" w:rsidRPr="00BC08FD" w:rsidRDefault="00AD1825" w:rsidP="00AD1825">
      <w:pPr>
        <w:pStyle w:val="NormalBold"/>
      </w:pPr>
      <w:r w:rsidRPr="00BC08FD">
        <w:rPr>
          <w:rStyle w:val="HideTWBExt"/>
          <w:b w:val="0"/>
        </w:rPr>
        <w:t>&lt;/RepeatBlock-By&gt;</w:t>
      </w:r>
    </w:p>
    <w:p w14:paraId="3E672DE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758B2A3"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CDB6726" w14:textId="77777777" w:rsidTr="00842845">
        <w:trPr>
          <w:trHeight w:val="240"/>
          <w:jc w:val="center"/>
        </w:trPr>
        <w:tc>
          <w:tcPr>
            <w:tcW w:w="9752" w:type="dxa"/>
            <w:gridSpan w:val="2"/>
            <w:tcBorders>
              <w:top w:val="nil"/>
              <w:left w:val="nil"/>
              <w:bottom w:val="nil"/>
              <w:right w:val="nil"/>
            </w:tcBorders>
          </w:tcPr>
          <w:p w14:paraId="40C9E823" w14:textId="77777777" w:rsidR="00AD1825" w:rsidRPr="00BC08FD" w:rsidRDefault="00AD1825" w:rsidP="00842845"/>
        </w:tc>
      </w:tr>
      <w:tr w:rsidR="00AD1825" w:rsidRPr="00BC08FD" w14:paraId="292AA038" w14:textId="77777777" w:rsidTr="00842845">
        <w:trPr>
          <w:trHeight w:val="240"/>
          <w:jc w:val="center"/>
        </w:trPr>
        <w:tc>
          <w:tcPr>
            <w:tcW w:w="4876" w:type="dxa"/>
            <w:tcBorders>
              <w:top w:val="nil"/>
              <w:left w:val="nil"/>
              <w:bottom w:val="nil"/>
              <w:right w:val="nil"/>
            </w:tcBorders>
            <w:hideMark/>
          </w:tcPr>
          <w:p w14:paraId="2810EDE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C8298BF" w14:textId="77777777" w:rsidR="00AD1825" w:rsidRPr="00BC08FD" w:rsidRDefault="00AD1825" w:rsidP="00842845">
            <w:pPr>
              <w:pStyle w:val="AmColumnHeading"/>
            </w:pPr>
            <w:r w:rsidRPr="00BC08FD">
              <w:t>Amendement</w:t>
            </w:r>
          </w:p>
        </w:tc>
      </w:tr>
      <w:tr w:rsidR="00AD1825" w:rsidRPr="00BC08FD" w14:paraId="5C9AE3B4" w14:textId="77777777" w:rsidTr="00842845">
        <w:trPr>
          <w:jc w:val="center"/>
        </w:trPr>
        <w:tc>
          <w:tcPr>
            <w:tcW w:w="4876" w:type="dxa"/>
            <w:tcBorders>
              <w:top w:val="nil"/>
              <w:left w:val="nil"/>
              <w:bottom w:val="nil"/>
              <w:right w:val="nil"/>
            </w:tcBorders>
            <w:hideMark/>
          </w:tcPr>
          <w:p w14:paraId="63514D19" w14:textId="1C34ED59"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p>
        </w:tc>
        <w:tc>
          <w:tcPr>
            <w:tcW w:w="4876" w:type="dxa"/>
            <w:tcBorders>
              <w:top w:val="nil"/>
              <w:left w:val="nil"/>
              <w:bottom w:val="nil"/>
              <w:right w:val="nil"/>
            </w:tcBorders>
            <w:hideMark/>
          </w:tcPr>
          <w:p w14:paraId="4107A03C" w14:textId="5BD6B342"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 xml:space="preserve">inclusion et de diversité. </w:t>
            </w:r>
            <w:r w:rsidRPr="00BC08FD">
              <w:rPr>
                <w:b/>
                <w:i/>
              </w:rPr>
              <w:t>La Commission fournit également un soutien et des orientations aux agences nationales afin de garantir une mise en œuvre cohérente des mesures en vertu du présent article.</w:t>
            </w:r>
          </w:p>
        </w:tc>
      </w:tr>
    </w:tbl>
    <w:p w14:paraId="3D1E5C4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0C74BF0" w14:textId="77777777" w:rsidR="00AD1825" w:rsidRPr="00BC08FD" w:rsidRDefault="00AD1825" w:rsidP="00AD1825">
      <w:r w:rsidRPr="00BC08FD">
        <w:rPr>
          <w:rStyle w:val="HideTWBExt"/>
        </w:rPr>
        <w:t>&lt;/Amend&gt;</w:t>
      </w:r>
    </w:p>
    <w:p w14:paraId="1EFE602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679</w:t>
      </w:r>
      <w:r w:rsidRPr="00BC08FD">
        <w:rPr>
          <w:rStyle w:val="HideTWBExt"/>
          <w:b w:val="0"/>
        </w:rPr>
        <w:t>&lt;/NumAm&gt;</w:t>
      </w:r>
    </w:p>
    <w:p w14:paraId="1FBB8A37"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8B235D8" w14:textId="77777777" w:rsidR="00AD1825" w:rsidRPr="00BC08FD" w:rsidRDefault="00AD1825" w:rsidP="00AD1825">
      <w:pPr>
        <w:pStyle w:val="NormalBold"/>
      </w:pPr>
      <w:r w:rsidRPr="00BC08FD">
        <w:rPr>
          <w:rStyle w:val="HideTWBExt"/>
          <w:b w:val="0"/>
        </w:rPr>
        <w:t>&lt;/RepeatBlock-By&gt;</w:t>
      </w:r>
    </w:p>
    <w:p w14:paraId="67C8A5D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78E10A1"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152D47A" w14:textId="77777777" w:rsidTr="00842845">
        <w:trPr>
          <w:trHeight w:val="240"/>
          <w:jc w:val="center"/>
        </w:trPr>
        <w:tc>
          <w:tcPr>
            <w:tcW w:w="9752" w:type="dxa"/>
            <w:gridSpan w:val="2"/>
            <w:tcBorders>
              <w:top w:val="nil"/>
              <w:left w:val="nil"/>
              <w:bottom w:val="nil"/>
              <w:right w:val="nil"/>
            </w:tcBorders>
          </w:tcPr>
          <w:p w14:paraId="4020B1D3" w14:textId="77777777" w:rsidR="00AD1825" w:rsidRPr="00BC08FD" w:rsidRDefault="00AD1825" w:rsidP="00842845"/>
        </w:tc>
      </w:tr>
      <w:tr w:rsidR="00AD1825" w:rsidRPr="00BC08FD" w14:paraId="098E2F9E" w14:textId="77777777" w:rsidTr="00842845">
        <w:trPr>
          <w:trHeight w:val="240"/>
          <w:jc w:val="center"/>
        </w:trPr>
        <w:tc>
          <w:tcPr>
            <w:tcW w:w="4876" w:type="dxa"/>
            <w:tcBorders>
              <w:top w:val="nil"/>
              <w:left w:val="nil"/>
              <w:bottom w:val="nil"/>
              <w:right w:val="nil"/>
            </w:tcBorders>
            <w:hideMark/>
          </w:tcPr>
          <w:p w14:paraId="21AE2A9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1A45CF0" w14:textId="77777777" w:rsidR="00AD1825" w:rsidRPr="00BC08FD" w:rsidRDefault="00AD1825" w:rsidP="00842845">
            <w:pPr>
              <w:pStyle w:val="AmColumnHeading"/>
            </w:pPr>
            <w:r w:rsidRPr="00BC08FD">
              <w:t>Amendement</w:t>
            </w:r>
          </w:p>
        </w:tc>
      </w:tr>
      <w:tr w:rsidR="00AD1825" w:rsidRPr="00BC08FD" w14:paraId="780AD070" w14:textId="77777777" w:rsidTr="00842845">
        <w:trPr>
          <w:jc w:val="center"/>
        </w:trPr>
        <w:tc>
          <w:tcPr>
            <w:tcW w:w="4876" w:type="dxa"/>
            <w:tcBorders>
              <w:top w:val="nil"/>
              <w:left w:val="nil"/>
              <w:bottom w:val="nil"/>
              <w:right w:val="nil"/>
            </w:tcBorders>
            <w:hideMark/>
          </w:tcPr>
          <w:p w14:paraId="2EC57E5E" w14:textId="469A932D"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p>
        </w:tc>
        <w:tc>
          <w:tcPr>
            <w:tcW w:w="4876" w:type="dxa"/>
            <w:tcBorders>
              <w:top w:val="nil"/>
              <w:left w:val="nil"/>
              <w:bottom w:val="nil"/>
              <w:right w:val="nil"/>
            </w:tcBorders>
            <w:hideMark/>
          </w:tcPr>
          <w:p w14:paraId="698D97F0" w14:textId="301EE470"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 y compris des plans d</w:t>
            </w:r>
            <w:r w:rsidR="006E7267">
              <w:t>’</w:t>
            </w:r>
            <w:r w:rsidRPr="00BC08FD">
              <w:t>action nationaux en matière d</w:t>
            </w:r>
            <w:r w:rsidR="006E7267">
              <w:t>’</w:t>
            </w:r>
            <w:r w:rsidRPr="00BC08FD">
              <w:t>inclusion et de diversité</w:t>
            </w:r>
            <w:r w:rsidRPr="00BC08FD">
              <w:rPr>
                <w:b/>
                <w:i/>
              </w:rPr>
              <w:t>, et publie des évaluations régulières des tendances en matière de participation, des obstacles à l</w:t>
            </w:r>
            <w:r w:rsidR="006E7267">
              <w:rPr>
                <w:b/>
                <w:i/>
              </w:rPr>
              <w:t>’</w:t>
            </w:r>
            <w:r w:rsidRPr="00BC08FD">
              <w:rPr>
                <w:b/>
                <w:i/>
              </w:rPr>
              <w:t>accès et des progrès réalisés en vue des objectifs d</w:t>
            </w:r>
            <w:r w:rsidR="006E7267">
              <w:rPr>
                <w:b/>
                <w:i/>
              </w:rPr>
              <w:t>’</w:t>
            </w:r>
            <w:r w:rsidRPr="00BC08FD">
              <w:rPr>
                <w:b/>
                <w:i/>
              </w:rPr>
              <w:t>inclusion au niveau de l</w:t>
            </w:r>
            <w:r w:rsidR="006E7267">
              <w:rPr>
                <w:b/>
                <w:i/>
              </w:rPr>
              <w:t>’</w:t>
            </w:r>
            <w:r w:rsidRPr="00BC08FD">
              <w:rPr>
                <w:b/>
                <w:i/>
              </w:rPr>
              <w:t>Union</w:t>
            </w:r>
            <w:r w:rsidRPr="00BC08FD">
              <w:t>.</w:t>
            </w:r>
          </w:p>
        </w:tc>
      </w:tr>
    </w:tbl>
    <w:p w14:paraId="51EB5B5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D1CD03B" w14:textId="77777777" w:rsidR="00AD1825" w:rsidRPr="00BC08FD" w:rsidRDefault="00AD1825" w:rsidP="00AD1825">
      <w:r w:rsidRPr="00BC08FD">
        <w:rPr>
          <w:rStyle w:val="HideTWBExt"/>
        </w:rPr>
        <w:t>&lt;/Amend&gt;</w:t>
      </w:r>
    </w:p>
    <w:p w14:paraId="6A637BA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680</w:t>
      </w:r>
      <w:r w:rsidRPr="00BC08FD">
        <w:rPr>
          <w:rStyle w:val="HideTWBExt"/>
          <w:b w:val="0"/>
        </w:rPr>
        <w:t>&lt;/NumAm&gt;</w:t>
      </w:r>
    </w:p>
    <w:p w14:paraId="058B846C"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5463D30A" w14:textId="77777777" w:rsidR="00AD1825" w:rsidRPr="00BC08FD" w:rsidRDefault="00AD1825" w:rsidP="00AD1825">
      <w:pPr>
        <w:pStyle w:val="NormalBold"/>
      </w:pPr>
      <w:r w:rsidRPr="00BC08FD">
        <w:rPr>
          <w:rStyle w:val="HideTWBExt"/>
          <w:b w:val="0"/>
        </w:rPr>
        <w:t>&lt;/RepeatBlock-By&gt;</w:t>
      </w:r>
    </w:p>
    <w:p w14:paraId="14A3FC2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20C3B21" w14:textId="77777777" w:rsidR="00AD1825" w:rsidRPr="00BC08FD" w:rsidRDefault="00AD1825" w:rsidP="00AD1825">
      <w:pPr>
        <w:pStyle w:val="NormalBold"/>
      </w:pPr>
      <w:r w:rsidRPr="00BC08FD">
        <w:rPr>
          <w:rStyle w:val="HideTWBExt"/>
          <w:b w:val="0"/>
        </w:rPr>
        <w:t>&lt;Article&gt;</w:t>
      </w:r>
      <w:r w:rsidRPr="00BC08FD">
        <w:t>Article 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E309A48" w14:textId="77777777" w:rsidTr="00842845">
        <w:trPr>
          <w:trHeight w:val="240"/>
          <w:jc w:val="center"/>
        </w:trPr>
        <w:tc>
          <w:tcPr>
            <w:tcW w:w="9752" w:type="dxa"/>
            <w:gridSpan w:val="2"/>
            <w:tcBorders>
              <w:top w:val="nil"/>
              <w:left w:val="nil"/>
              <w:bottom w:val="nil"/>
              <w:right w:val="nil"/>
            </w:tcBorders>
          </w:tcPr>
          <w:p w14:paraId="5A454338" w14:textId="77777777" w:rsidR="00AD1825" w:rsidRPr="00BC08FD" w:rsidRDefault="00AD1825" w:rsidP="00842845"/>
        </w:tc>
      </w:tr>
      <w:tr w:rsidR="00AD1825" w:rsidRPr="00BC08FD" w14:paraId="3BAF2B4F" w14:textId="77777777" w:rsidTr="00842845">
        <w:trPr>
          <w:trHeight w:val="240"/>
          <w:jc w:val="center"/>
        </w:trPr>
        <w:tc>
          <w:tcPr>
            <w:tcW w:w="4876" w:type="dxa"/>
            <w:tcBorders>
              <w:top w:val="nil"/>
              <w:left w:val="nil"/>
              <w:bottom w:val="nil"/>
              <w:right w:val="nil"/>
            </w:tcBorders>
            <w:hideMark/>
          </w:tcPr>
          <w:p w14:paraId="199B74F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BE28257" w14:textId="77777777" w:rsidR="00AD1825" w:rsidRPr="00BC08FD" w:rsidRDefault="00AD1825" w:rsidP="00842845">
            <w:pPr>
              <w:pStyle w:val="AmColumnHeading"/>
            </w:pPr>
            <w:r w:rsidRPr="00BC08FD">
              <w:t>Amendement</w:t>
            </w:r>
          </w:p>
        </w:tc>
      </w:tr>
      <w:tr w:rsidR="00AD1825" w:rsidRPr="00BC08FD" w14:paraId="4EB5D457" w14:textId="77777777" w:rsidTr="00842845">
        <w:trPr>
          <w:jc w:val="center"/>
        </w:trPr>
        <w:tc>
          <w:tcPr>
            <w:tcW w:w="4876" w:type="dxa"/>
            <w:tcBorders>
              <w:top w:val="nil"/>
              <w:left w:val="nil"/>
              <w:bottom w:val="nil"/>
              <w:right w:val="nil"/>
            </w:tcBorders>
            <w:hideMark/>
          </w:tcPr>
          <w:p w14:paraId="4A1D3829" w14:textId="39E511AA"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w:t>
            </w:r>
            <w:r w:rsidRPr="00BC08FD">
              <w:rPr>
                <w:b/>
                <w:i/>
              </w:rPr>
              <w:t>, y compris des plans d</w:t>
            </w:r>
            <w:r w:rsidR="006E7267">
              <w:rPr>
                <w:b/>
                <w:i/>
              </w:rPr>
              <w:t>’</w:t>
            </w:r>
            <w:r w:rsidRPr="00BC08FD">
              <w:rPr>
                <w:b/>
                <w:i/>
              </w:rPr>
              <w:t>action nationaux en matière d</w:t>
            </w:r>
            <w:r w:rsidR="006E7267">
              <w:rPr>
                <w:b/>
                <w:i/>
              </w:rPr>
              <w:t>’</w:t>
            </w:r>
            <w:r w:rsidRPr="00BC08FD">
              <w:rPr>
                <w:b/>
                <w:i/>
              </w:rPr>
              <w:t>inclusion et de diversité</w:t>
            </w:r>
            <w:r w:rsidRPr="00BC08FD">
              <w:t>.</w:t>
            </w:r>
          </w:p>
        </w:tc>
        <w:tc>
          <w:tcPr>
            <w:tcW w:w="4876" w:type="dxa"/>
            <w:tcBorders>
              <w:top w:val="nil"/>
              <w:left w:val="nil"/>
              <w:bottom w:val="nil"/>
              <w:right w:val="nil"/>
            </w:tcBorders>
            <w:hideMark/>
          </w:tcPr>
          <w:p w14:paraId="5E005B27" w14:textId="664B4779" w:rsidR="00AD1825" w:rsidRPr="00BC08FD" w:rsidRDefault="00AD1825" w:rsidP="00842845">
            <w:pPr>
              <w:pStyle w:val="Normal6a"/>
            </w:pPr>
            <w:r w:rsidRPr="00BC08FD">
              <w:t>7.</w:t>
            </w:r>
            <w:r w:rsidRPr="00BC08FD">
              <w:tab/>
              <w:t>La Commission assure un suivi régulier de la mise en œuvre des mesures en faveur de l</w:t>
            </w:r>
            <w:r w:rsidR="006E7267">
              <w:t>’</w:t>
            </w:r>
            <w:r w:rsidRPr="00BC08FD">
              <w:t>inclusion et de la diversité.</w:t>
            </w:r>
          </w:p>
        </w:tc>
      </w:tr>
    </w:tbl>
    <w:p w14:paraId="309FDA0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F7C493B" w14:textId="77777777" w:rsidR="00AD1825" w:rsidRPr="00BC08FD" w:rsidRDefault="00AD1825" w:rsidP="00AD1825">
      <w:r w:rsidRPr="00BC08FD">
        <w:rPr>
          <w:rStyle w:val="HideTWBExt"/>
        </w:rPr>
        <w:t>&lt;/Amend&gt;</w:t>
      </w:r>
    </w:p>
    <w:p w14:paraId="7793AB5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681</w:t>
      </w:r>
      <w:r w:rsidRPr="00BC08FD">
        <w:rPr>
          <w:rStyle w:val="HideTWBExt"/>
          <w:b w:val="0"/>
        </w:rPr>
        <w:t>&lt;/NumAm&gt;</w:t>
      </w:r>
    </w:p>
    <w:p w14:paraId="7720D748"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1EFEBA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C30414F" w14:textId="77777777" w:rsidR="00AD1825" w:rsidRPr="00BC08FD" w:rsidRDefault="00AD1825" w:rsidP="00AD1825">
      <w:pPr>
        <w:pStyle w:val="NormalBold"/>
      </w:pPr>
      <w:r w:rsidRPr="00BC08FD">
        <w:rPr>
          <w:rStyle w:val="HideTWBExt"/>
          <w:b w:val="0"/>
        </w:rPr>
        <w:t>&lt;/RepeatBlock-By&gt;</w:t>
      </w:r>
    </w:p>
    <w:p w14:paraId="52462CC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9315151" w14:textId="77777777" w:rsidR="00AD1825" w:rsidRPr="00BC08FD" w:rsidRDefault="00AD1825" w:rsidP="00AD1825">
      <w:pPr>
        <w:pStyle w:val="NormalBold"/>
      </w:pPr>
      <w:r w:rsidRPr="00BC08FD">
        <w:rPr>
          <w:rStyle w:val="HideTWBExt"/>
          <w:b w:val="0"/>
        </w:rPr>
        <w:t>&lt;Article&gt;</w:t>
      </w:r>
      <w:r w:rsidRPr="00BC08FD">
        <w:t>Article 8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D99A6B0" w14:textId="77777777" w:rsidTr="00842845">
        <w:trPr>
          <w:trHeight w:val="240"/>
          <w:jc w:val="center"/>
        </w:trPr>
        <w:tc>
          <w:tcPr>
            <w:tcW w:w="9752" w:type="dxa"/>
            <w:gridSpan w:val="2"/>
            <w:tcBorders>
              <w:top w:val="nil"/>
              <w:left w:val="nil"/>
              <w:bottom w:val="nil"/>
              <w:right w:val="nil"/>
            </w:tcBorders>
          </w:tcPr>
          <w:p w14:paraId="24098E02" w14:textId="77777777" w:rsidR="00AD1825" w:rsidRPr="00BC08FD" w:rsidRDefault="00AD1825" w:rsidP="00842845"/>
        </w:tc>
      </w:tr>
      <w:tr w:rsidR="00AD1825" w:rsidRPr="00BC08FD" w14:paraId="79F6B739" w14:textId="77777777" w:rsidTr="00842845">
        <w:trPr>
          <w:trHeight w:val="240"/>
          <w:jc w:val="center"/>
        </w:trPr>
        <w:tc>
          <w:tcPr>
            <w:tcW w:w="4876" w:type="dxa"/>
            <w:tcBorders>
              <w:top w:val="nil"/>
              <w:left w:val="nil"/>
              <w:bottom w:val="nil"/>
              <w:right w:val="nil"/>
            </w:tcBorders>
            <w:hideMark/>
          </w:tcPr>
          <w:p w14:paraId="2A9C7E1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09EDFA6" w14:textId="77777777" w:rsidR="00AD1825" w:rsidRPr="00BC08FD" w:rsidRDefault="00AD1825" w:rsidP="00842845">
            <w:pPr>
              <w:pStyle w:val="AmColumnHeading"/>
            </w:pPr>
            <w:r w:rsidRPr="00BC08FD">
              <w:t>Amendement</w:t>
            </w:r>
          </w:p>
        </w:tc>
      </w:tr>
      <w:tr w:rsidR="00AD1825" w:rsidRPr="00BC08FD" w14:paraId="18B8F52D" w14:textId="77777777" w:rsidTr="00842845">
        <w:trPr>
          <w:jc w:val="center"/>
        </w:trPr>
        <w:tc>
          <w:tcPr>
            <w:tcW w:w="4876" w:type="dxa"/>
            <w:tcBorders>
              <w:top w:val="nil"/>
              <w:left w:val="nil"/>
              <w:bottom w:val="nil"/>
              <w:right w:val="nil"/>
            </w:tcBorders>
          </w:tcPr>
          <w:p w14:paraId="08DFF055" w14:textId="77777777" w:rsidR="00AD1825" w:rsidRPr="00BC08FD" w:rsidRDefault="00AD1825" w:rsidP="00842845">
            <w:pPr>
              <w:pStyle w:val="Normal6a"/>
            </w:pPr>
          </w:p>
        </w:tc>
        <w:tc>
          <w:tcPr>
            <w:tcW w:w="4876" w:type="dxa"/>
            <w:tcBorders>
              <w:top w:val="nil"/>
              <w:left w:val="nil"/>
              <w:bottom w:val="nil"/>
              <w:right w:val="nil"/>
            </w:tcBorders>
            <w:hideMark/>
          </w:tcPr>
          <w:p w14:paraId="1213B2A4" w14:textId="11E3A9CF" w:rsidR="00AD1825" w:rsidRPr="00BC08FD" w:rsidRDefault="00AD1825" w:rsidP="00842845">
            <w:pPr>
              <w:pStyle w:val="Normal6a"/>
            </w:pPr>
            <w:r w:rsidRPr="00BC08FD">
              <w:rPr>
                <w:b/>
                <w:i/>
              </w:rPr>
              <w:t>7 bis.</w:t>
            </w:r>
            <w:r w:rsidRPr="00BC08FD">
              <w:tab/>
            </w:r>
            <w:r w:rsidRPr="00BC08FD">
              <w:rPr>
                <w:b/>
                <w:i/>
              </w:rPr>
              <w:t>Au moins 20 % de l</w:t>
            </w:r>
            <w:r w:rsidR="006E7267">
              <w:rPr>
                <w:b/>
                <w:i/>
              </w:rPr>
              <w:t>’</w:t>
            </w:r>
            <w:r w:rsidRPr="00BC08FD">
              <w:rPr>
                <w:b/>
                <w:i/>
              </w:rPr>
              <w:t>ensemble des participants à la mobilité sont des personnes moins favorisées. À cette fin, l</w:t>
            </w:r>
            <w:r w:rsidR="006E7267">
              <w:rPr>
                <w:b/>
                <w:i/>
              </w:rPr>
              <w:t>’</w:t>
            </w:r>
            <w:r w:rsidRPr="00BC08FD">
              <w:rPr>
                <w:b/>
                <w:i/>
              </w:rPr>
              <w:t>enveloppe financière nécessaire est allouée en faveur de la participation de leur participation, y compris au moyen d</w:t>
            </w:r>
            <w:r w:rsidR="006E7267">
              <w:rPr>
                <w:b/>
                <w:i/>
              </w:rPr>
              <w:t>’</w:t>
            </w:r>
            <w:r w:rsidRPr="00BC08FD">
              <w:rPr>
                <w:b/>
                <w:i/>
              </w:rPr>
              <w:t>un soutien financier ciblé, de mécanismes de financement adaptés et de mesures d</w:t>
            </w:r>
            <w:r w:rsidR="006E7267">
              <w:rPr>
                <w:b/>
                <w:i/>
              </w:rPr>
              <w:t>’</w:t>
            </w:r>
            <w:r w:rsidRPr="00BC08FD">
              <w:rPr>
                <w:b/>
                <w:i/>
              </w:rPr>
              <w:t>application inclusives.</w:t>
            </w:r>
          </w:p>
        </w:tc>
      </w:tr>
    </w:tbl>
    <w:p w14:paraId="0AA290A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993E6DB" w14:textId="77777777" w:rsidR="00AD1825" w:rsidRPr="00BC08FD" w:rsidRDefault="00AD1825" w:rsidP="00AD1825">
      <w:r w:rsidRPr="00BC08FD">
        <w:rPr>
          <w:rStyle w:val="HideTWBExt"/>
        </w:rPr>
        <w:t>&lt;/Amend&gt;</w:t>
      </w:r>
    </w:p>
    <w:p w14:paraId="2D9D09F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682</w:t>
      </w:r>
      <w:r w:rsidRPr="00BC08FD">
        <w:rPr>
          <w:rStyle w:val="HideTWBExt"/>
          <w:b w:val="0"/>
        </w:rPr>
        <w:t>&lt;/NumAm&gt;</w:t>
      </w:r>
    </w:p>
    <w:p w14:paraId="7C955672"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8225951" w14:textId="77777777" w:rsidR="00AD1825" w:rsidRPr="00BC08FD" w:rsidRDefault="00AD1825" w:rsidP="00AD1825">
      <w:pPr>
        <w:pStyle w:val="NormalBold"/>
      </w:pPr>
      <w:r w:rsidRPr="00BC08FD">
        <w:rPr>
          <w:rStyle w:val="HideTWBExt"/>
          <w:b w:val="0"/>
        </w:rPr>
        <w:t>&lt;/RepeatBlock-By&gt;</w:t>
      </w:r>
    </w:p>
    <w:p w14:paraId="28C91C5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650297D" w14:textId="77777777" w:rsidR="00AD1825" w:rsidRPr="00BC08FD" w:rsidRDefault="00AD1825" w:rsidP="00AD1825">
      <w:pPr>
        <w:pStyle w:val="NormalBold"/>
      </w:pPr>
      <w:r w:rsidRPr="00BC08FD">
        <w:rPr>
          <w:rStyle w:val="HideTWBExt"/>
          <w:b w:val="0"/>
        </w:rPr>
        <w:t>&lt;Article&gt;</w:t>
      </w:r>
      <w:r w:rsidRPr="00BC08FD">
        <w:t>Article 8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1CB64F0" w14:textId="77777777" w:rsidTr="00842845">
        <w:trPr>
          <w:trHeight w:val="240"/>
          <w:jc w:val="center"/>
        </w:trPr>
        <w:tc>
          <w:tcPr>
            <w:tcW w:w="9752" w:type="dxa"/>
            <w:gridSpan w:val="2"/>
            <w:tcBorders>
              <w:top w:val="nil"/>
              <w:left w:val="nil"/>
              <w:bottom w:val="nil"/>
              <w:right w:val="nil"/>
            </w:tcBorders>
          </w:tcPr>
          <w:p w14:paraId="0C5486FE" w14:textId="77777777" w:rsidR="00AD1825" w:rsidRPr="00BC08FD" w:rsidRDefault="00AD1825" w:rsidP="00842845"/>
        </w:tc>
      </w:tr>
      <w:tr w:rsidR="00AD1825" w:rsidRPr="00BC08FD" w14:paraId="7D4AE1AC" w14:textId="77777777" w:rsidTr="00842845">
        <w:trPr>
          <w:trHeight w:val="240"/>
          <w:jc w:val="center"/>
        </w:trPr>
        <w:tc>
          <w:tcPr>
            <w:tcW w:w="4876" w:type="dxa"/>
            <w:tcBorders>
              <w:top w:val="nil"/>
              <w:left w:val="nil"/>
              <w:bottom w:val="nil"/>
              <w:right w:val="nil"/>
            </w:tcBorders>
            <w:hideMark/>
          </w:tcPr>
          <w:p w14:paraId="12EC1A8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6C2E153" w14:textId="77777777" w:rsidR="00AD1825" w:rsidRPr="00BC08FD" w:rsidRDefault="00AD1825" w:rsidP="00842845">
            <w:pPr>
              <w:pStyle w:val="AmColumnHeading"/>
            </w:pPr>
            <w:r w:rsidRPr="00BC08FD">
              <w:t>Amendement</w:t>
            </w:r>
          </w:p>
        </w:tc>
      </w:tr>
      <w:tr w:rsidR="00AD1825" w:rsidRPr="00BC08FD" w14:paraId="2700C996" w14:textId="77777777" w:rsidTr="00842845">
        <w:trPr>
          <w:jc w:val="center"/>
        </w:trPr>
        <w:tc>
          <w:tcPr>
            <w:tcW w:w="4876" w:type="dxa"/>
            <w:tcBorders>
              <w:top w:val="nil"/>
              <w:left w:val="nil"/>
              <w:bottom w:val="nil"/>
              <w:right w:val="nil"/>
            </w:tcBorders>
          </w:tcPr>
          <w:p w14:paraId="3CC0905A" w14:textId="77777777" w:rsidR="00AD1825" w:rsidRPr="00BC08FD" w:rsidRDefault="00AD1825" w:rsidP="00842845">
            <w:pPr>
              <w:pStyle w:val="Normal6a"/>
            </w:pPr>
          </w:p>
        </w:tc>
        <w:tc>
          <w:tcPr>
            <w:tcW w:w="4876" w:type="dxa"/>
            <w:tcBorders>
              <w:top w:val="nil"/>
              <w:left w:val="nil"/>
              <w:bottom w:val="nil"/>
              <w:right w:val="nil"/>
            </w:tcBorders>
            <w:hideMark/>
          </w:tcPr>
          <w:p w14:paraId="426E92C1" w14:textId="18FC2FAD" w:rsidR="00AD1825" w:rsidRPr="00BC08FD" w:rsidRDefault="00AD1825" w:rsidP="00842845">
            <w:pPr>
              <w:pStyle w:val="Normal6a"/>
            </w:pPr>
            <w:r w:rsidRPr="00BC08FD">
              <w:rPr>
                <w:b/>
                <w:i/>
              </w:rPr>
              <w:t>7 bis.</w:t>
            </w:r>
            <w:r w:rsidRPr="00BC08FD">
              <w:tab/>
            </w:r>
            <w:r w:rsidRPr="00BC08FD">
              <w:rPr>
                <w:b/>
                <w:i/>
              </w:rPr>
              <w:t>La Commission établit un cadre pour la collecte et l</w:t>
            </w:r>
            <w:r w:rsidR="006E7267">
              <w:rPr>
                <w:b/>
                <w:i/>
              </w:rPr>
              <w:t>’</w:t>
            </w:r>
            <w:r w:rsidRPr="00BC08FD">
              <w:rPr>
                <w:b/>
                <w:i/>
              </w:rPr>
              <w:t>analyse de données ventilées, dans le plein respect de la législation de l</w:t>
            </w:r>
            <w:r w:rsidR="006E7267">
              <w:rPr>
                <w:b/>
                <w:i/>
              </w:rPr>
              <w:t>’</w:t>
            </w:r>
            <w:r w:rsidRPr="00BC08FD">
              <w:rPr>
                <w:b/>
                <w:i/>
              </w:rPr>
              <w:t>Union en matière de protection des données, afin d</w:t>
            </w:r>
            <w:r w:rsidR="006E7267">
              <w:rPr>
                <w:b/>
                <w:i/>
              </w:rPr>
              <w:t>’</w:t>
            </w:r>
            <w:r w:rsidRPr="00BC08FD">
              <w:rPr>
                <w:b/>
                <w:i/>
              </w:rPr>
              <w:t>évaluer l</w:t>
            </w:r>
            <w:r w:rsidR="006E7267">
              <w:rPr>
                <w:b/>
                <w:i/>
              </w:rPr>
              <w:t>’</w:t>
            </w:r>
            <w:r w:rsidRPr="00BC08FD">
              <w:rPr>
                <w:b/>
                <w:i/>
              </w:rPr>
              <w:t>efficacité des mesures d</w:t>
            </w:r>
            <w:r w:rsidR="006E7267">
              <w:rPr>
                <w:b/>
                <w:i/>
              </w:rPr>
              <w:t>’</w:t>
            </w:r>
            <w:r w:rsidRPr="00BC08FD">
              <w:rPr>
                <w:b/>
                <w:i/>
              </w:rPr>
              <w:t>inclusion et de diversité et de recenser les écarts de participation.</w:t>
            </w:r>
          </w:p>
        </w:tc>
      </w:tr>
    </w:tbl>
    <w:p w14:paraId="6442404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CA9CEBF" w14:textId="77777777" w:rsidR="00AD1825" w:rsidRPr="00BC08FD" w:rsidRDefault="00AD1825" w:rsidP="00AD1825">
      <w:r w:rsidRPr="00BC08FD">
        <w:rPr>
          <w:rStyle w:val="HideTWBExt"/>
        </w:rPr>
        <w:t>&lt;/Amend&gt;</w:t>
      </w:r>
    </w:p>
    <w:p w14:paraId="05BCA8D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683</w:t>
      </w:r>
      <w:r w:rsidRPr="00BC08FD">
        <w:rPr>
          <w:rStyle w:val="HideTWBExt"/>
          <w:b w:val="0"/>
        </w:rPr>
        <w:t>&lt;/NumAm&gt;</w:t>
      </w:r>
    </w:p>
    <w:p w14:paraId="31A6FAA8" w14:textId="77777777" w:rsidR="00AD1825" w:rsidRPr="00BC08FD" w:rsidRDefault="00AD1825" w:rsidP="00AD1825">
      <w:pPr>
        <w:pStyle w:val="NormalBold"/>
      </w:pPr>
      <w:r w:rsidRPr="00BC08FD">
        <w:rPr>
          <w:rStyle w:val="HideTWBExt"/>
          <w:b w:val="0"/>
        </w:rPr>
        <w:t>&lt;RepeatBlock-By&gt;&lt;Members&gt;</w:t>
      </w:r>
      <w:r w:rsidRPr="00BC08FD">
        <w:t>Sunčana Glavak</w:t>
      </w:r>
      <w:r w:rsidRPr="00BC08FD">
        <w:rPr>
          <w:rStyle w:val="HideTWBExt"/>
          <w:b w:val="0"/>
        </w:rPr>
        <w:t>&lt;/Members&gt;</w:t>
      </w:r>
    </w:p>
    <w:p w14:paraId="6DEAC6BC" w14:textId="77777777" w:rsidR="00AD1825" w:rsidRPr="00BC08FD" w:rsidRDefault="00AD1825" w:rsidP="00AD1825">
      <w:pPr>
        <w:pStyle w:val="NormalBold"/>
      </w:pPr>
      <w:r w:rsidRPr="00BC08FD">
        <w:rPr>
          <w:rStyle w:val="HideTWBExt"/>
          <w:b w:val="0"/>
        </w:rPr>
        <w:t>&lt;/RepeatBlock-By&gt;</w:t>
      </w:r>
    </w:p>
    <w:p w14:paraId="62D713F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0265D6C" w14:textId="77777777" w:rsidR="00AD1825" w:rsidRPr="00BC08FD" w:rsidRDefault="00AD1825" w:rsidP="00AD1825">
      <w:pPr>
        <w:pStyle w:val="NormalBold"/>
      </w:pPr>
      <w:r w:rsidRPr="00BC08FD">
        <w:rPr>
          <w:rStyle w:val="HideTWBExt"/>
          <w:b w:val="0"/>
        </w:rPr>
        <w:t>&lt;Article&gt;</w:t>
      </w:r>
      <w:r w:rsidRPr="00BC08FD">
        <w:t>Article 8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9A57E9D" w14:textId="77777777" w:rsidTr="00842845">
        <w:trPr>
          <w:trHeight w:val="240"/>
          <w:jc w:val="center"/>
        </w:trPr>
        <w:tc>
          <w:tcPr>
            <w:tcW w:w="9752" w:type="dxa"/>
            <w:gridSpan w:val="2"/>
            <w:tcBorders>
              <w:top w:val="nil"/>
              <w:left w:val="nil"/>
              <w:bottom w:val="nil"/>
              <w:right w:val="nil"/>
            </w:tcBorders>
          </w:tcPr>
          <w:p w14:paraId="0ADADEE4" w14:textId="77777777" w:rsidR="00AD1825" w:rsidRPr="00BC08FD" w:rsidRDefault="00AD1825" w:rsidP="00842845"/>
        </w:tc>
      </w:tr>
      <w:tr w:rsidR="00AD1825" w:rsidRPr="00BC08FD" w14:paraId="0F67F1B7" w14:textId="77777777" w:rsidTr="00842845">
        <w:trPr>
          <w:trHeight w:val="240"/>
          <w:jc w:val="center"/>
        </w:trPr>
        <w:tc>
          <w:tcPr>
            <w:tcW w:w="4876" w:type="dxa"/>
            <w:tcBorders>
              <w:top w:val="nil"/>
              <w:left w:val="nil"/>
              <w:bottom w:val="nil"/>
              <w:right w:val="nil"/>
            </w:tcBorders>
            <w:hideMark/>
          </w:tcPr>
          <w:p w14:paraId="2CF6FFD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AC1946E" w14:textId="77777777" w:rsidR="00AD1825" w:rsidRPr="00BC08FD" w:rsidRDefault="00AD1825" w:rsidP="00842845">
            <w:pPr>
              <w:pStyle w:val="AmColumnHeading"/>
            </w:pPr>
            <w:r w:rsidRPr="00BC08FD">
              <w:t>Amendement</w:t>
            </w:r>
          </w:p>
        </w:tc>
      </w:tr>
      <w:tr w:rsidR="00AD1825" w:rsidRPr="00BC08FD" w14:paraId="72D9481F" w14:textId="77777777" w:rsidTr="00842845">
        <w:trPr>
          <w:jc w:val="center"/>
        </w:trPr>
        <w:tc>
          <w:tcPr>
            <w:tcW w:w="4876" w:type="dxa"/>
            <w:tcBorders>
              <w:top w:val="nil"/>
              <w:left w:val="nil"/>
              <w:bottom w:val="nil"/>
              <w:right w:val="nil"/>
            </w:tcBorders>
          </w:tcPr>
          <w:p w14:paraId="21B0C456" w14:textId="77777777" w:rsidR="00AD1825" w:rsidRPr="00BC08FD" w:rsidRDefault="00AD1825" w:rsidP="00842845">
            <w:pPr>
              <w:pStyle w:val="Normal6a"/>
            </w:pPr>
          </w:p>
        </w:tc>
        <w:tc>
          <w:tcPr>
            <w:tcW w:w="4876" w:type="dxa"/>
            <w:tcBorders>
              <w:top w:val="nil"/>
              <w:left w:val="nil"/>
              <w:bottom w:val="nil"/>
              <w:right w:val="nil"/>
            </w:tcBorders>
            <w:hideMark/>
          </w:tcPr>
          <w:p w14:paraId="1568DC54" w14:textId="77777777" w:rsidR="00AD1825" w:rsidRPr="00BC08FD" w:rsidRDefault="00AD1825" w:rsidP="00842845">
            <w:pPr>
              <w:pStyle w:val="Normal6a"/>
            </w:pPr>
            <w:r w:rsidRPr="00BC08FD">
              <w:rPr>
                <w:b/>
                <w:i/>
              </w:rPr>
              <w:t>7 bis.</w:t>
            </w:r>
            <w:r w:rsidRPr="00BC08FD">
              <w:tab/>
            </w:r>
            <w:r w:rsidRPr="00BC08FD">
              <w:rPr>
                <w:b/>
                <w:i/>
              </w:rPr>
              <w:t>Dans le domaine du sport, une attention particulière sera accordée à la participation des personnes handicapées, des femmes et des jeunes filles, des personnes issues de milieux socio-économiques défavorisés et des personnes vivant dans des zones rurales ou reculées.</w:t>
            </w:r>
          </w:p>
        </w:tc>
      </w:tr>
    </w:tbl>
    <w:p w14:paraId="14B0C3A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{HR}</w:t>
      </w:r>
      <w:r w:rsidRPr="00BC08FD">
        <w:t>hr</w:t>
      </w:r>
      <w:r w:rsidRPr="00BC08FD">
        <w:rPr>
          <w:rStyle w:val="HideTWBExt"/>
        </w:rPr>
        <w:t>&lt;/Original&gt;</w:t>
      </w:r>
    </w:p>
    <w:p w14:paraId="5C4E90D8" w14:textId="77777777" w:rsidR="00AD1825" w:rsidRPr="00BC08FD" w:rsidRDefault="00AD1825" w:rsidP="00AD1825">
      <w:r w:rsidRPr="00BC08FD">
        <w:rPr>
          <w:rStyle w:val="HideTWBExt"/>
        </w:rPr>
        <w:t>&lt;/Amend&gt;</w:t>
      </w:r>
    </w:p>
    <w:p w14:paraId="3706589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684</w:t>
      </w:r>
      <w:r w:rsidRPr="00BC08FD">
        <w:rPr>
          <w:rStyle w:val="HideTWBExt"/>
          <w:b w:val="0"/>
        </w:rPr>
        <w:t>&lt;/NumAm&gt;</w:t>
      </w:r>
    </w:p>
    <w:p w14:paraId="0980F891"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33CC7B23" w14:textId="77777777" w:rsidR="00AD1825" w:rsidRPr="00BC08FD" w:rsidRDefault="00AD1825" w:rsidP="00AD1825">
      <w:pPr>
        <w:pStyle w:val="NormalBold"/>
      </w:pPr>
      <w:r w:rsidRPr="00BC08FD">
        <w:rPr>
          <w:rStyle w:val="HideTWBExt"/>
          <w:b w:val="0"/>
        </w:rPr>
        <w:t>&lt;/RepeatBlock-By&gt;</w:t>
      </w:r>
    </w:p>
    <w:p w14:paraId="469CCAD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81EDE92" w14:textId="77777777" w:rsidR="00AD1825" w:rsidRPr="00BC08FD" w:rsidRDefault="00AD1825" w:rsidP="00AD1825">
      <w:pPr>
        <w:pStyle w:val="NormalBold"/>
      </w:pPr>
      <w:r w:rsidRPr="00BC08FD">
        <w:rPr>
          <w:rStyle w:val="HideTWBExt"/>
          <w:b w:val="0"/>
        </w:rPr>
        <w:t>&lt;Article&gt;</w:t>
      </w:r>
      <w:r w:rsidRPr="00BC08FD">
        <w:t>Article 8 – paragraphe 7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64BDA4B" w14:textId="77777777" w:rsidTr="00842845">
        <w:trPr>
          <w:trHeight w:val="240"/>
          <w:jc w:val="center"/>
        </w:trPr>
        <w:tc>
          <w:tcPr>
            <w:tcW w:w="9752" w:type="dxa"/>
            <w:gridSpan w:val="2"/>
            <w:tcBorders>
              <w:top w:val="nil"/>
              <w:left w:val="nil"/>
              <w:bottom w:val="nil"/>
              <w:right w:val="nil"/>
            </w:tcBorders>
          </w:tcPr>
          <w:p w14:paraId="234D448F" w14:textId="77777777" w:rsidR="00AD1825" w:rsidRPr="00BC08FD" w:rsidRDefault="00AD1825" w:rsidP="00842845"/>
        </w:tc>
      </w:tr>
      <w:tr w:rsidR="00AD1825" w:rsidRPr="00BC08FD" w14:paraId="6F9CEBE8" w14:textId="77777777" w:rsidTr="00842845">
        <w:trPr>
          <w:trHeight w:val="240"/>
          <w:jc w:val="center"/>
        </w:trPr>
        <w:tc>
          <w:tcPr>
            <w:tcW w:w="4876" w:type="dxa"/>
            <w:tcBorders>
              <w:top w:val="nil"/>
              <w:left w:val="nil"/>
              <w:bottom w:val="nil"/>
              <w:right w:val="nil"/>
            </w:tcBorders>
            <w:hideMark/>
          </w:tcPr>
          <w:p w14:paraId="07025FD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1247B5A" w14:textId="77777777" w:rsidR="00AD1825" w:rsidRPr="00BC08FD" w:rsidRDefault="00AD1825" w:rsidP="00842845">
            <w:pPr>
              <w:pStyle w:val="AmColumnHeading"/>
            </w:pPr>
            <w:r w:rsidRPr="00BC08FD">
              <w:t>Amendement</w:t>
            </w:r>
          </w:p>
        </w:tc>
      </w:tr>
      <w:tr w:rsidR="00AD1825" w:rsidRPr="00BC08FD" w14:paraId="4643E617" w14:textId="77777777" w:rsidTr="00842845">
        <w:trPr>
          <w:jc w:val="center"/>
        </w:trPr>
        <w:tc>
          <w:tcPr>
            <w:tcW w:w="4876" w:type="dxa"/>
            <w:tcBorders>
              <w:top w:val="nil"/>
              <w:left w:val="nil"/>
              <w:bottom w:val="nil"/>
              <w:right w:val="nil"/>
            </w:tcBorders>
          </w:tcPr>
          <w:p w14:paraId="721316AB" w14:textId="77777777" w:rsidR="00AD1825" w:rsidRPr="00BC08FD" w:rsidRDefault="00AD1825" w:rsidP="00842845">
            <w:pPr>
              <w:pStyle w:val="Normal6a"/>
            </w:pPr>
          </w:p>
        </w:tc>
        <w:tc>
          <w:tcPr>
            <w:tcW w:w="4876" w:type="dxa"/>
            <w:tcBorders>
              <w:top w:val="nil"/>
              <w:left w:val="nil"/>
              <w:bottom w:val="nil"/>
              <w:right w:val="nil"/>
            </w:tcBorders>
            <w:hideMark/>
          </w:tcPr>
          <w:p w14:paraId="61599F5F" w14:textId="0C98C994" w:rsidR="00AD1825" w:rsidRPr="00BC08FD" w:rsidRDefault="00AD1825" w:rsidP="00842845">
            <w:pPr>
              <w:pStyle w:val="Normal6a"/>
            </w:pPr>
            <w:r w:rsidRPr="00BC08FD">
              <w:rPr>
                <w:b/>
                <w:i/>
              </w:rPr>
              <w:t>7 ter.</w:t>
            </w:r>
            <w:r w:rsidRPr="00BC08FD">
              <w:tab/>
            </w:r>
            <w:r w:rsidRPr="00BC08FD">
              <w:rPr>
                <w:b/>
                <w:i/>
              </w:rPr>
              <w:t>Une attention particulière est consacrée à garantir que les organisations de base, les organisations dirigées par des jeunes et les petites organisations de la société civile disposent d</w:t>
            </w:r>
            <w:r w:rsidR="006E7267">
              <w:rPr>
                <w:b/>
                <w:i/>
              </w:rPr>
              <w:t>’</w:t>
            </w:r>
            <w:r w:rsidRPr="00BC08FD">
              <w:rPr>
                <w:b/>
                <w:i/>
              </w:rPr>
              <w:t>un accès équitable aux mesures de soutien à l</w:t>
            </w:r>
            <w:r w:rsidR="006E7267">
              <w:rPr>
                <w:b/>
                <w:i/>
              </w:rPr>
              <w:t>’</w:t>
            </w:r>
            <w:r w:rsidRPr="00BC08FD">
              <w:rPr>
                <w:b/>
                <w:i/>
              </w:rPr>
              <w:t>inclusion ainsi que d</w:t>
            </w:r>
            <w:r w:rsidR="006E7267">
              <w:rPr>
                <w:b/>
                <w:i/>
              </w:rPr>
              <w:t>’</w:t>
            </w:r>
            <w:r w:rsidRPr="00BC08FD">
              <w:rPr>
                <w:b/>
                <w:i/>
              </w:rPr>
              <w:t>un accompagnement spécifique tout au long des phases de candidature et de mise en œuvre.</w:t>
            </w:r>
          </w:p>
        </w:tc>
      </w:tr>
    </w:tbl>
    <w:p w14:paraId="35DECD6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F79F7F3" w14:textId="77777777" w:rsidR="00AD1825" w:rsidRPr="00BC08FD" w:rsidRDefault="00AD1825" w:rsidP="00AD1825">
      <w:r w:rsidRPr="00BC08FD">
        <w:rPr>
          <w:rStyle w:val="HideTWBExt"/>
        </w:rPr>
        <w:t>&lt;/Amend&gt;</w:t>
      </w:r>
    </w:p>
    <w:p w14:paraId="0A15FB5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685</w:t>
      </w:r>
      <w:r w:rsidRPr="00BC08FD">
        <w:rPr>
          <w:rStyle w:val="HideTWBExt"/>
          <w:b w:val="0"/>
        </w:rPr>
        <w:t>&lt;/NumAm&gt;</w:t>
      </w:r>
    </w:p>
    <w:p w14:paraId="08587175"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4054D1A" w14:textId="77777777" w:rsidR="00AD1825" w:rsidRPr="00BC08FD" w:rsidRDefault="00AD1825" w:rsidP="00AD1825">
      <w:pPr>
        <w:pStyle w:val="NormalBold"/>
      </w:pPr>
      <w:r w:rsidRPr="00BC08FD">
        <w:rPr>
          <w:rStyle w:val="HideTWBExt"/>
          <w:b w:val="0"/>
        </w:rPr>
        <w:t>&lt;/RepeatBlock-By&gt;</w:t>
      </w:r>
    </w:p>
    <w:p w14:paraId="1A6BAFB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041E8F0" w14:textId="77777777" w:rsidR="00AD1825" w:rsidRPr="00BC08FD" w:rsidRDefault="00AD1825" w:rsidP="00AD1825">
      <w:pPr>
        <w:pStyle w:val="NormalBold"/>
      </w:pPr>
      <w:r w:rsidRPr="00BC08FD">
        <w:rPr>
          <w:rStyle w:val="HideTWBExt"/>
          <w:b w:val="0"/>
        </w:rPr>
        <w:t>&lt;Article&gt;</w:t>
      </w:r>
      <w:r w:rsidRPr="00BC08FD">
        <w:t>Article 8 – paragraphe 7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A7025E9" w14:textId="77777777" w:rsidTr="00842845">
        <w:trPr>
          <w:trHeight w:val="240"/>
          <w:jc w:val="center"/>
        </w:trPr>
        <w:tc>
          <w:tcPr>
            <w:tcW w:w="9752" w:type="dxa"/>
            <w:gridSpan w:val="2"/>
            <w:tcBorders>
              <w:top w:val="nil"/>
              <w:left w:val="nil"/>
              <w:bottom w:val="nil"/>
              <w:right w:val="nil"/>
            </w:tcBorders>
          </w:tcPr>
          <w:p w14:paraId="6B91FBA7" w14:textId="77777777" w:rsidR="00AD1825" w:rsidRPr="00BC08FD" w:rsidRDefault="00AD1825" w:rsidP="00842845"/>
        </w:tc>
      </w:tr>
      <w:tr w:rsidR="00AD1825" w:rsidRPr="00BC08FD" w14:paraId="3D4F998C" w14:textId="77777777" w:rsidTr="00842845">
        <w:trPr>
          <w:trHeight w:val="240"/>
          <w:jc w:val="center"/>
        </w:trPr>
        <w:tc>
          <w:tcPr>
            <w:tcW w:w="4876" w:type="dxa"/>
            <w:tcBorders>
              <w:top w:val="nil"/>
              <w:left w:val="nil"/>
              <w:bottom w:val="nil"/>
              <w:right w:val="nil"/>
            </w:tcBorders>
            <w:hideMark/>
          </w:tcPr>
          <w:p w14:paraId="1B6B396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B8520FE" w14:textId="77777777" w:rsidR="00AD1825" w:rsidRPr="00BC08FD" w:rsidRDefault="00AD1825" w:rsidP="00842845">
            <w:pPr>
              <w:pStyle w:val="AmColumnHeading"/>
            </w:pPr>
            <w:r w:rsidRPr="00BC08FD">
              <w:t>Amendement</w:t>
            </w:r>
          </w:p>
        </w:tc>
      </w:tr>
      <w:tr w:rsidR="00AD1825" w:rsidRPr="00BC08FD" w14:paraId="743789D3" w14:textId="77777777" w:rsidTr="00842845">
        <w:trPr>
          <w:jc w:val="center"/>
        </w:trPr>
        <w:tc>
          <w:tcPr>
            <w:tcW w:w="4876" w:type="dxa"/>
            <w:tcBorders>
              <w:top w:val="nil"/>
              <w:left w:val="nil"/>
              <w:bottom w:val="nil"/>
              <w:right w:val="nil"/>
            </w:tcBorders>
          </w:tcPr>
          <w:p w14:paraId="31C271A4" w14:textId="77777777" w:rsidR="00AD1825" w:rsidRPr="00BC08FD" w:rsidRDefault="00AD1825" w:rsidP="00842845">
            <w:pPr>
              <w:pStyle w:val="Normal6a"/>
            </w:pPr>
          </w:p>
        </w:tc>
        <w:tc>
          <w:tcPr>
            <w:tcW w:w="4876" w:type="dxa"/>
            <w:tcBorders>
              <w:top w:val="nil"/>
              <w:left w:val="nil"/>
              <w:bottom w:val="nil"/>
              <w:right w:val="nil"/>
            </w:tcBorders>
            <w:hideMark/>
          </w:tcPr>
          <w:p w14:paraId="0B8E7BFF" w14:textId="3FBB8F89" w:rsidR="00AD1825" w:rsidRPr="00BC08FD" w:rsidRDefault="00AD1825" w:rsidP="00842845">
            <w:pPr>
              <w:pStyle w:val="Normal6a"/>
            </w:pPr>
            <w:r w:rsidRPr="00BC08FD">
              <w:rPr>
                <w:b/>
                <w:i/>
              </w:rPr>
              <w:t>7 quater.</w:t>
            </w:r>
            <w:r w:rsidRPr="00BC08FD">
              <w:tab/>
            </w:r>
            <w:r w:rsidRPr="00BC08FD">
              <w:rPr>
                <w:b/>
                <w:i/>
              </w:rPr>
              <w:t>Le cadre de suivi visé au paragraphe 7 comprend une évaluation de l</w:t>
            </w:r>
            <w:r w:rsidR="006E7267">
              <w:rPr>
                <w:b/>
                <w:i/>
              </w:rPr>
              <w:t>’</w:t>
            </w:r>
            <w:r w:rsidRPr="00BC08FD">
              <w:rPr>
                <w:b/>
                <w:i/>
              </w:rPr>
              <w:t>incidence des coûts du logement, de l</w:t>
            </w:r>
            <w:r w:rsidR="006E7267">
              <w:rPr>
                <w:b/>
                <w:i/>
              </w:rPr>
              <w:t>’</w:t>
            </w:r>
            <w:r w:rsidRPr="00BC08FD">
              <w:rPr>
                <w:b/>
                <w:i/>
              </w:rPr>
              <w:t>inflation, de l</w:t>
            </w:r>
            <w:r w:rsidR="006E7267">
              <w:rPr>
                <w:b/>
                <w:i/>
              </w:rPr>
              <w:t>’</w:t>
            </w:r>
            <w:r w:rsidRPr="00BC08FD">
              <w:rPr>
                <w:b/>
                <w:i/>
              </w:rPr>
              <w:t>évolution du coût de la vie et des obstacles socio-économiques sur les taux de participation, en particulier parmi les personnes moins favorisées.</w:t>
            </w:r>
          </w:p>
        </w:tc>
      </w:tr>
    </w:tbl>
    <w:p w14:paraId="11AF599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F0CCC1A" w14:textId="77777777" w:rsidR="00AD1825" w:rsidRPr="00BC08FD" w:rsidRDefault="00AD1825" w:rsidP="00AD1825">
      <w:r w:rsidRPr="00BC08FD">
        <w:rPr>
          <w:rStyle w:val="HideTWBExt"/>
        </w:rPr>
        <w:t>&lt;/Amend&gt;</w:t>
      </w:r>
    </w:p>
    <w:p w14:paraId="247037C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686</w:t>
      </w:r>
      <w:r w:rsidRPr="00BC08FD">
        <w:rPr>
          <w:rStyle w:val="HideTWBExt"/>
          <w:b w:val="0"/>
        </w:rPr>
        <w:t>&lt;/NumAm&gt;</w:t>
      </w:r>
    </w:p>
    <w:p w14:paraId="00190625"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5B0D7109" w14:textId="77777777" w:rsidR="00AD1825" w:rsidRPr="00BC08FD" w:rsidRDefault="00AD1825" w:rsidP="00AD1825">
      <w:pPr>
        <w:pStyle w:val="NormalBold"/>
      </w:pPr>
      <w:r w:rsidRPr="00BC08FD">
        <w:rPr>
          <w:rStyle w:val="HideTWBExt"/>
          <w:b w:val="0"/>
        </w:rPr>
        <w:t>&lt;/RepeatBlock-By&gt;</w:t>
      </w:r>
    </w:p>
    <w:p w14:paraId="2DB65DE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83E5E02" w14:textId="77777777" w:rsidR="00AD1825" w:rsidRPr="00BC08FD" w:rsidRDefault="00AD1825" w:rsidP="00AD1825">
      <w:pPr>
        <w:pStyle w:val="NormalBold"/>
      </w:pPr>
      <w:r w:rsidRPr="00BC08FD">
        <w:rPr>
          <w:rStyle w:val="HideTWBExt"/>
          <w:b w:val="0"/>
        </w:rPr>
        <w:t>&lt;Article&gt;</w:t>
      </w:r>
      <w:r w:rsidRPr="00BC08FD">
        <w:t>Article 9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A9A54F3" w14:textId="77777777" w:rsidTr="00842845">
        <w:trPr>
          <w:trHeight w:val="240"/>
          <w:jc w:val="center"/>
        </w:trPr>
        <w:tc>
          <w:tcPr>
            <w:tcW w:w="9752" w:type="dxa"/>
            <w:gridSpan w:val="2"/>
            <w:tcBorders>
              <w:top w:val="nil"/>
              <w:left w:val="nil"/>
              <w:bottom w:val="nil"/>
              <w:right w:val="nil"/>
            </w:tcBorders>
          </w:tcPr>
          <w:p w14:paraId="1BA957CF" w14:textId="77777777" w:rsidR="00AD1825" w:rsidRPr="00BC08FD" w:rsidRDefault="00AD1825" w:rsidP="00842845"/>
        </w:tc>
      </w:tr>
      <w:tr w:rsidR="00AD1825" w:rsidRPr="00BC08FD" w14:paraId="2838596E" w14:textId="77777777" w:rsidTr="00842845">
        <w:trPr>
          <w:trHeight w:val="240"/>
          <w:jc w:val="center"/>
        </w:trPr>
        <w:tc>
          <w:tcPr>
            <w:tcW w:w="4876" w:type="dxa"/>
            <w:tcBorders>
              <w:top w:val="nil"/>
              <w:left w:val="nil"/>
              <w:bottom w:val="nil"/>
              <w:right w:val="nil"/>
            </w:tcBorders>
            <w:hideMark/>
          </w:tcPr>
          <w:p w14:paraId="1DB9C35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8700D8" w14:textId="77777777" w:rsidR="00AD1825" w:rsidRPr="00BC08FD" w:rsidRDefault="00AD1825" w:rsidP="00842845">
            <w:pPr>
              <w:pStyle w:val="AmColumnHeading"/>
            </w:pPr>
            <w:r w:rsidRPr="00BC08FD">
              <w:t>Amendement</w:t>
            </w:r>
          </w:p>
        </w:tc>
      </w:tr>
      <w:tr w:rsidR="00AD1825" w:rsidRPr="00BC08FD" w14:paraId="4869F0A8" w14:textId="77777777" w:rsidTr="00842845">
        <w:trPr>
          <w:jc w:val="center"/>
        </w:trPr>
        <w:tc>
          <w:tcPr>
            <w:tcW w:w="4876" w:type="dxa"/>
            <w:tcBorders>
              <w:top w:val="nil"/>
              <w:left w:val="nil"/>
              <w:bottom w:val="nil"/>
              <w:right w:val="nil"/>
            </w:tcBorders>
            <w:hideMark/>
          </w:tcPr>
          <w:p w14:paraId="14CB8749" w14:textId="58801FC0"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40 827 000 000</w:t>
            </w:r>
            <w:r w:rsidRPr="00BC08FD">
              <w:t> EUR en prix courants.</w:t>
            </w:r>
          </w:p>
        </w:tc>
        <w:tc>
          <w:tcPr>
            <w:tcW w:w="4876" w:type="dxa"/>
            <w:tcBorders>
              <w:top w:val="nil"/>
              <w:left w:val="nil"/>
              <w:bottom w:val="nil"/>
              <w:right w:val="nil"/>
            </w:tcBorders>
            <w:hideMark/>
          </w:tcPr>
          <w:p w14:paraId="5F11C972" w14:textId="1F0AB682"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47 390 000 000</w:t>
            </w:r>
            <w:r w:rsidRPr="00BC08FD">
              <w:t> EUR en prix courants.</w:t>
            </w:r>
          </w:p>
        </w:tc>
      </w:tr>
    </w:tbl>
    <w:p w14:paraId="2342397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EA47628" w14:textId="77777777" w:rsidR="00AD1825" w:rsidRPr="00BC08FD" w:rsidRDefault="00AD1825" w:rsidP="00AD1825">
      <w:r w:rsidRPr="00BC08FD">
        <w:rPr>
          <w:rStyle w:val="HideTWBExt"/>
        </w:rPr>
        <w:t>&lt;/Amend&gt;</w:t>
      </w:r>
    </w:p>
    <w:p w14:paraId="406D18F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687</w:t>
      </w:r>
      <w:r w:rsidRPr="00BC08FD">
        <w:rPr>
          <w:rStyle w:val="HideTWBExt"/>
          <w:b w:val="0"/>
        </w:rPr>
        <w:t>&lt;/NumAm&gt;</w:t>
      </w:r>
    </w:p>
    <w:p w14:paraId="34632FAB"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C288398"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94D3B35" w14:textId="77777777" w:rsidR="00AD1825" w:rsidRPr="00BC08FD" w:rsidRDefault="00AD1825" w:rsidP="00AD1825">
      <w:pPr>
        <w:pStyle w:val="NormalBold"/>
      </w:pPr>
      <w:r w:rsidRPr="00BC08FD">
        <w:rPr>
          <w:rStyle w:val="HideTWBExt"/>
          <w:b w:val="0"/>
        </w:rPr>
        <w:t>&lt;/RepeatBlock-By&gt;</w:t>
      </w:r>
    </w:p>
    <w:p w14:paraId="42E523B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B97030F" w14:textId="77777777" w:rsidR="00AD1825" w:rsidRPr="00BC08FD" w:rsidRDefault="00AD1825" w:rsidP="00AD1825">
      <w:pPr>
        <w:pStyle w:val="NormalBold"/>
      </w:pPr>
      <w:r w:rsidRPr="00BC08FD">
        <w:rPr>
          <w:rStyle w:val="HideTWBExt"/>
          <w:b w:val="0"/>
        </w:rPr>
        <w:t>&lt;Article&gt;</w:t>
      </w:r>
      <w:r w:rsidRPr="00BC08FD">
        <w:t>Article 9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1B07197" w14:textId="77777777" w:rsidTr="00842845">
        <w:trPr>
          <w:trHeight w:val="240"/>
          <w:jc w:val="center"/>
        </w:trPr>
        <w:tc>
          <w:tcPr>
            <w:tcW w:w="9752" w:type="dxa"/>
            <w:gridSpan w:val="2"/>
            <w:tcBorders>
              <w:top w:val="nil"/>
              <w:left w:val="nil"/>
              <w:bottom w:val="nil"/>
              <w:right w:val="nil"/>
            </w:tcBorders>
          </w:tcPr>
          <w:p w14:paraId="1B5D3469" w14:textId="77777777" w:rsidR="00AD1825" w:rsidRPr="00BC08FD" w:rsidRDefault="00AD1825" w:rsidP="00842845"/>
        </w:tc>
      </w:tr>
      <w:tr w:rsidR="00AD1825" w:rsidRPr="00BC08FD" w14:paraId="073D66D1" w14:textId="77777777" w:rsidTr="00842845">
        <w:trPr>
          <w:trHeight w:val="240"/>
          <w:jc w:val="center"/>
        </w:trPr>
        <w:tc>
          <w:tcPr>
            <w:tcW w:w="4876" w:type="dxa"/>
            <w:tcBorders>
              <w:top w:val="nil"/>
              <w:left w:val="nil"/>
              <w:bottom w:val="nil"/>
              <w:right w:val="nil"/>
            </w:tcBorders>
            <w:hideMark/>
          </w:tcPr>
          <w:p w14:paraId="490298B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3A90BFC" w14:textId="77777777" w:rsidR="00AD1825" w:rsidRPr="00BC08FD" w:rsidRDefault="00AD1825" w:rsidP="00842845">
            <w:pPr>
              <w:pStyle w:val="AmColumnHeading"/>
            </w:pPr>
            <w:r w:rsidRPr="00BC08FD">
              <w:t>Amendement</w:t>
            </w:r>
          </w:p>
        </w:tc>
      </w:tr>
      <w:tr w:rsidR="00AD1825" w:rsidRPr="00BC08FD" w14:paraId="7003A08E" w14:textId="77777777" w:rsidTr="00842845">
        <w:trPr>
          <w:jc w:val="center"/>
        </w:trPr>
        <w:tc>
          <w:tcPr>
            <w:tcW w:w="4876" w:type="dxa"/>
            <w:tcBorders>
              <w:top w:val="nil"/>
              <w:left w:val="nil"/>
              <w:bottom w:val="nil"/>
              <w:right w:val="nil"/>
            </w:tcBorders>
            <w:hideMark/>
          </w:tcPr>
          <w:p w14:paraId="599E101A" w14:textId="18F84723"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40 827 000 000</w:t>
            </w:r>
            <w:r w:rsidRPr="00BC08FD">
              <w:t> EUR en prix courants.</w:t>
            </w:r>
          </w:p>
        </w:tc>
        <w:tc>
          <w:tcPr>
            <w:tcW w:w="4876" w:type="dxa"/>
            <w:tcBorders>
              <w:top w:val="nil"/>
              <w:left w:val="nil"/>
              <w:bottom w:val="nil"/>
              <w:right w:val="nil"/>
            </w:tcBorders>
            <w:hideMark/>
          </w:tcPr>
          <w:p w14:paraId="1FDCADC8" w14:textId="3B86719D"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60 000 000 000</w:t>
            </w:r>
            <w:r w:rsidRPr="00BC08FD">
              <w:t> EUR en prix courants.</w:t>
            </w:r>
          </w:p>
        </w:tc>
      </w:tr>
    </w:tbl>
    <w:p w14:paraId="56334BB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8EB928E" w14:textId="77777777" w:rsidR="00AD1825" w:rsidRPr="00BC08FD" w:rsidRDefault="00AD1825" w:rsidP="00AD1825">
      <w:r w:rsidRPr="00BC08FD">
        <w:rPr>
          <w:rStyle w:val="HideTWBExt"/>
        </w:rPr>
        <w:t>&lt;/Amend&gt;</w:t>
      </w:r>
    </w:p>
    <w:p w14:paraId="143A92B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688</w:t>
      </w:r>
      <w:r w:rsidRPr="00BC08FD">
        <w:rPr>
          <w:rStyle w:val="HideTWBExt"/>
          <w:b w:val="0"/>
        </w:rPr>
        <w:t>&lt;/NumAm&gt;</w:t>
      </w:r>
    </w:p>
    <w:p w14:paraId="261C3DEB"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2480315F" w14:textId="77777777" w:rsidR="00AD1825" w:rsidRPr="00BC08FD" w:rsidRDefault="00AD1825" w:rsidP="00AD1825">
      <w:pPr>
        <w:pStyle w:val="NormalBold"/>
      </w:pPr>
      <w:r w:rsidRPr="00BC08FD">
        <w:rPr>
          <w:rStyle w:val="HideTWBExt"/>
          <w:b w:val="0"/>
        </w:rPr>
        <w:t>&lt;/RepeatBlock-By&gt;</w:t>
      </w:r>
    </w:p>
    <w:p w14:paraId="64F2CA8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151502C" w14:textId="77777777" w:rsidR="00AD1825" w:rsidRPr="00BC08FD" w:rsidRDefault="00AD1825" w:rsidP="00AD1825">
      <w:pPr>
        <w:pStyle w:val="NormalBold"/>
      </w:pPr>
      <w:r w:rsidRPr="00BC08FD">
        <w:rPr>
          <w:rStyle w:val="HideTWBExt"/>
          <w:b w:val="0"/>
        </w:rPr>
        <w:t>&lt;Article&gt;</w:t>
      </w:r>
      <w:r w:rsidRPr="00BC08FD">
        <w:t>Article 9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80C493D" w14:textId="77777777" w:rsidTr="00842845">
        <w:trPr>
          <w:trHeight w:val="240"/>
          <w:jc w:val="center"/>
        </w:trPr>
        <w:tc>
          <w:tcPr>
            <w:tcW w:w="9752" w:type="dxa"/>
            <w:gridSpan w:val="2"/>
            <w:tcBorders>
              <w:top w:val="nil"/>
              <w:left w:val="nil"/>
              <w:bottom w:val="nil"/>
              <w:right w:val="nil"/>
            </w:tcBorders>
          </w:tcPr>
          <w:p w14:paraId="377D96BB" w14:textId="77777777" w:rsidR="00AD1825" w:rsidRPr="00BC08FD" w:rsidRDefault="00AD1825" w:rsidP="00842845"/>
        </w:tc>
      </w:tr>
      <w:tr w:rsidR="00AD1825" w:rsidRPr="00BC08FD" w14:paraId="1231E8EA" w14:textId="77777777" w:rsidTr="00842845">
        <w:trPr>
          <w:trHeight w:val="240"/>
          <w:jc w:val="center"/>
        </w:trPr>
        <w:tc>
          <w:tcPr>
            <w:tcW w:w="4876" w:type="dxa"/>
            <w:tcBorders>
              <w:top w:val="nil"/>
              <w:left w:val="nil"/>
              <w:bottom w:val="nil"/>
              <w:right w:val="nil"/>
            </w:tcBorders>
            <w:hideMark/>
          </w:tcPr>
          <w:p w14:paraId="3A62AA0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622054A" w14:textId="77777777" w:rsidR="00AD1825" w:rsidRPr="00BC08FD" w:rsidRDefault="00AD1825" w:rsidP="00842845">
            <w:pPr>
              <w:pStyle w:val="AmColumnHeading"/>
            </w:pPr>
            <w:r w:rsidRPr="00BC08FD">
              <w:t>Amendement</w:t>
            </w:r>
          </w:p>
        </w:tc>
      </w:tr>
      <w:tr w:rsidR="00AD1825" w:rsidRPr="00BC08FD" w14:paraId="016E3A0C" w14:textId="77777777" w:rsidTr="00842845">
        <w:trPr>
          <w:jc w:val="center"/>
        </w:trPr>
        <w:tc>
          <w:tcPr>
            <w:tcW w:w="4876" w:type="dxa"/>
            <w:tcBorders>
              <w:top w:val="nil"/>
              <w:left w:val="nil"/>
              <w:bottom w:val="nil"/>
              <w:right w:val="nil"/>
            </w:tcBorders>
            <w:hideMark/>
          </w:tcPr>
          <w:p w14:paraId="1FC10465" w14:textId="69C6E02E"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40 827 000 000</w:t>
            </w:r>
            <w:r w:rsidRPr="00BC08FD">
              <w:t> EUR en prix courants.</w:t>
            </w:r>
          </w:p>
        </w:tc>
        <w:tc>
          <w:tcPr>
            <w:tcW w:w="4876" w:type="dxa"/>
            <w:tcBorders>
              <w:top w:val="nil"/>
              <w:left w:val="nil"/>
              <w:bottom w:val="nil"/>
              <w:right w:val="nil"/>
            </w:tcBorders>
            <w:hideMark/>
          </w:tcPr>
          <w:p w14:paraId="4AD250B0" w14:textId="434DFA04" w:rsidR="00AD1825" w:rsidRPr="00BC08FD" w:rsidRDefault="00AD1825" w:rsidP="00842845">
            <w:pPr>
              <w:pStyle w:val="Normal6a"/>
            </w:pPr>
            <w:r w:rsidRPr="00BC08FD">
              <w:t>1.</w:t>
            </w:r>
            <w:r w:rsidRPr="00BC08FD">
              <w:tab/>
              <w:t>L</w:t>
            </w:r>
            <w:r w:rsidR="006E7267">
              <w:t>’</w:t>
            </w:r>
            <w:r w:rsidRPr="00BC08FD">
              <w:t>enveloppe financière destinée à l</w:t>
            </w:r>
            <w:r w:rsidR="006E7267">
              <w:t>’</w:t>
            </w:r>
            <w:r w:rsidRPr="00BC08FD">
              <w:t xml:space="preserve">exécution du programme pour la période 2028-2034 est établie à </w:t>
            </w:r>
            <w:r w:rsidRPr="00BC08FD">
              <w:rPr>
                <w:b/>
                <w:i/>
              </w:rPr>
              <w:t>81 654 000 000</w:t>
            </w:r>
            <w:r w:rsidRPr="00BC08FD">
              <w:t> EUR en prix courants.</w:t>
            </w:r>
          </w:p>
        </w:tc>
      </w:tr>
    </w:tbl>
    <w:p w14:paraId="7CB5841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A9A8815" w14:textId="77777777" w:rsidR="00AD1825" w:rsidRPr="00BC08FD" w:rsidRDefault="00AD1825" w:rsidP="00AD1825">
      <w:pPr>
        <w:pStyle w:val="AmJustTitle"/>
      </w:pPr>
      <w:r w:rsidRPr="00BC08FD">
        <w:rPr>
          <w:rStyle w:val="HideTWBExt"/>
          <w:i w:val="0"/>
        </w:rPr>
        <w:t>&lt;TitreJust&gt;</w:t>
      </w:r>
      <w:r w:rsidRPr="00BC08FD">
        <w:t>Justification</w:t>
      </w:r>
      <w:r w:rsidRPr="00BC08FD">
        <w:rPr>
          <w:rStyle w:val="HideTWBExt"/>
          <w:i w:val="0"/>
        </w:rPr>
        <w:t>&lt;/TitreJust&gt;</w:t>
      </w:r>
    </w:p>
    <w:p w14:paraId="75636584" w14:textId="49BA05D8" w:rsidR="00AD1825" w:rsidRPr="00BC08FD" w:rsidRDefault="00AD1825" w:rsidP="00AD1825">
      <w:pPr>
        <w:pStyle w:val="AmJustText"/>
      </w:pPr>
      <w:r w:rsidRPr="00BC08FD">
        <w:t>L</w:t>
      </w:r>
      <w:r w:rsidR="006E7267">
        <w:t>’</w:t>
      </w:r>
      <w:r w:rsidRPr="00BC08FD">
        <w:t>investissement dans l</w:t>
      </w:r>
      <w:r w:rsidR="006E7267">
        <w:t>’</w:t>
      </w:r>
      <w:r w:rsidRPr="00BC08FD">
        <w:t>éducation, la formation, la jeunesse et le sport constitue un investissement stratégique pour la compétitivité à long terme de l</w:t>
      </w:r>
      <w:r w:rsidR="006E7267">
        <w:t>’</w:t>
      </w:r>
      <w:r w:rsidRPr="00BC08FD">
        <w:t>Europe, sa capacité d</w:t>
      </w:r>
      <w:r w:rsidR="006E7267">
        <w:t>’</w:t>
      </w:r>
      <w:r w:rsidRPr="00BC08FD">
        <w:t>innovation, sa résilience démocratique et sa cohésion sociale. Conformément aux conclusions du rapport Draghi sur l</w:t>
      </w:r>
      <w:r w:rsidR="006E7267">
        <w:t>’</w:t>
      </w:r>
      <w:r w:rsidRPr="00BC08FD">
        <w:t>avenir de la compétitivité européenne, l</w:t>
      </w:r>
      <w:r w:rsidR="006E7267">
        <w:t>’</w:t>
      </w:r>
      <w:r w:rsidRPr="00BC08FD">
        <w:t>Union devrait accroître de manière significative les investissements dans les compétences, les connaissances et le capital humain.</w:t>
      </w:r>
    </w:p>
    <w:p w14:paraId="013A7BA2" w14:textId="77777777" w:rsidR="00AD1825" w:rsidRPr="00BC08FD" w:rsidRDefault="00AD1825" w:rsidP="00AD1825">
      <w:r w:rsidRPr="00BC08FD">
        <w:rPr>
          <w:rStyle w:val="HideTWBExt"/>
        </w:rPr>
        <w:t>&lt;/Amend&gt;</w:t>
      </w:r>
    </w:p>
    <w:p w14:paraId="45D9BA2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689</w:t>
      </w:r>
      <w:r w:rsidRPr="00BC08FD">
        <w:rPr>
          <w:rStyle w:val="HideTWBExt"/>
          <w:b w:val="0"/>
        </w:rPr>
        <w:t>&lt;/NumAm&gt;</w:t>
      </w:r>
    </w:p>
    <w:p w14:paraId="4CC78D10" w14:textId="77777777" w:rsidR="00AD1825" w:rsidRPr="00BC08FD" w:rsidRDefault="00AD1825" w:rsidP="00AD1825">
      <w:pPr>
        <w:pStyle w:val="NormalBold"/>
      </w:pPr>
      <w:r w:rsidRPr="00BC08FD">
        <w:rPr>
          <w:rStyle w:val="HideTWBExt"/>
          <w:b w:val="0"/>
        </w:rPr>
        <w:t>&lt;RepeatBlock-By&gt;&lt;Members&gt;</w:t>
      </w:r>
      <w:r w:rsidRPr="00BC08FD">
        <w:t>Hristo Petrov</w:t>
      </w:r>
      <w:r w:rsidRPr="00BC08FD">
        <w:rPr>
          <w:rStyle w:val="HideTWBExt"/>
          <w:b w:val="0"/>
        </w:rPr>
        <w:t>&lt;/Members&gt;</w:t>
      </w:r>
    </w:p>
    <w:p w14:paraId="1E7B744F" w14:textId="77777777" w:rsidR="00AD1825" w:rsidRPr="00BC08FD" w:rsidRDefault="00AD1825" w:rsidP="00AD1825">
      <w:pPr>
        <w:pStyle w:val="NormalBold"/>
      </w:pPr>
      <w:r w:rsidRPr="00BC08FD">
        <w:rPr>
          <w:rStyle w:val="HideTWBExt"/>
          <w:b w:val="0"/>
        </w:rPr>
        <w:t>&lt;/RepeatBlock-By&gt;</w:t>
      </w:r>
    </w:p>
    <w:p w14:paraId="0129B7D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87E9556" w14:textId="77777777" w:rsidR="00AD1825" w:rsidRPr="00BC08FD" w:rsidRDefault="00AD1825" w:rsidP="00AD1825">
      <w:pPr>
        <w:pStyle w:val="NormalBold"/>
      </w:pPr>
      <w:r w:rsidRPr="00BC08FD">
        <w:rPr>
          <w:rStyle w:val="HideTWBExt"/>
          <w:b w:val="0"/>
        </w:rPr>
        <w:t>&lt;Article&gt;</w:t>
      </w:r>
      <w:r w:rsidRPr="00BC08FD">
        <w:t>Article 9 – paragraphe 1 – point i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09C401A" w14:textId="77777777" w:rsidTr="00842845">
        <w:trPr>
          <w:trHeight w:val="240"/>
          <w:jc w:val="center"/>
        </w:trPr>
        <w:tc>
          <w:tcPr>
            <w:tcW w:w="9752" w:type="dxa"/>
            <w:gridSpan w:val="2"/>
            <w:tcBorders>
              <w:top w:val="nil"/>
              <w:left w:val="nil"/>
              <w:bottom w:val="nil"/>
              <w:right w:val="nil"/>
            </w:tcBorders>
          </w:tcPr>
          <w:p w14:paraId="6B33E31A" w14:textId="77777777" w:rsidR="00AD1825" w:rsidRPr="00BC08FD" w:rsidRDefault="00AD1825" w:rsidP="00842845"/>
        </w:tc>
      </w:tr>
      <w:tr w:rsidR="00AD1825" w:rsidRPr="00BC08FD" w14:paraId="5A68315E" w14:textId="77777777" w:rsidTr="00842845">
        <w:trPr>
          <w:trHeight w:val="240"/>
          <w:jc w:val="center"/>
        </w:trPr>
        <w:tc>
          <w:tcPr>
            <w:tcW w:w="4876" w:type="dxa"/>
            <w:tcBorders>
              <w:top w:val="nil"/>
              <w:left w:val="nil"/>
              <w:bottom w:val="nil"/>
              <w:right w:val="nil"/>
            </w:tcBorders>
            <w:hideMark/>
          </w:tcPr>
          <w:p w14:paraId="4553EF6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014009C" w14:textId="77777777" w:rsidR="00AD1825" w:rsidRPr="00BC08FD" w:rsidRDefault="00AD1825" w:rsidP="00842845">
            <w:pPr>
              <w:pStyle w:val="AmColumnHeading"/>
            </w:pPr>
            <w:r w:rsidRPr="00BC08FD">
              <w:t>Amendement</w:t>
            </w:r>
          </w:p>
        </w:tc>
      </w:tr>
      <w:tr w:rsidR="00AD1825" w:rsidRPr="00BC08FD" w14:paraId="53877F6C" w14:textId="77777777" w:rsidTr="00842845">
        <w:trPr>
          <w:jc w:val="center"/>
        </w:trPr>
        <w:tc>
          <w:tcPr>
            <w:tcW w:w="4876" w:type="dxa"/>
            <w:tcBorders>
              <w:top w:val="nil"/>
              <w:left w:val="nil"/>
              <w:bottom w:val="nil"/>
              <w:right w:val="nil"/>
            </w:tcBorders>
          </w:tcPr>
          <w:p w14:paraId="6A3AD50A" w14:textId="77777777" w:rsidR="00AD1825" w:rsidRPr="00BC08FD" w:rsidRDefault="00AD1825" w:rsidP="00842845">
            <w:pPr>
              <w:pStyle w:val="Normal6a"/>
            </w:pPr>
          </w:p>
        </w:tc>
        <w:tc>
          <w:tcPr>
            <w:tcW w:w="4876" w:type="dxa"/>
            <w:tcBorders>
              <w:top w:val="nil"/>
              <w:left w:val="nil"/>
              <w:bottom w:val="nil"/>
              <w:right w:val="nil"/>
            </w:tcBorders>
            <w:hideMark/>
          </w:tcPr>
          <w:p w14:paraId="6E0BBE11" w14:textId="2A682EFE" w:rsidR="00AD1825" w:rsidRPr="00BC08FD" w:rsidRDefault="00AD1825" w:rsidP="00842845">
            <w:pPr>
              <w:pStyle w:val="Normal6a"/>
            </w:pPr>
            <w:r w:rsidRPr="00BC08FD">
              <w:rPr>
                <w:b/>
                <w:i/>
              </w:rPr>
              <w:t>i)</w:t>
            </w:r>
            <w:r w:rsidRPr="00BC08FD">
              <w:tab/>
            </w:r>
            <w:r w:rsidRPr="00BC08FD">
              <w:rPr>
                <w:b/>
                <w:i/>
              </w:rPr>
              <w:t>au moins XXXX EUR, représentant 18 % du montant total visé au point a) du présent paragraphe, pour les actions visées à l</w:t>
            </w:r>
            <w:r w:rsidR="006E7267">
              <w:rPr>
                <w:b/>
                <w:i/>
              </w:rPr>
              <w:t>’</w:t>
            </w:r>
            <w:r w:rsidRPr="00BC08FD">
              <w:rPr>
                <w:b/>
                <w:i/>
              </w:rPr>
              <w:t>article 4, paragraphe 1, point c), et à l</w:t>
            </w:r>
            <w:r w:rsidR="006E7267">
              <w:rPr>
                <w:b/>
                <w:i/>
              </w:rPr>
              <w:t>’</w:t>
            </w:r>
            <w:r w:rsidRPr="00BC08FD">
              <w:rPr>
                <w:b/>
                <w:i/>
              </w:rPr>
              <w:t>article 6, paragraphe 1, point a), menées dans le domaine de l</w:t>
            </w:r>
            <w:r w:rsidR="006E7267">
              <w:rPr>
                <w:b/>
                <w:i/>
              </w:rPr>
              <w:t>’</w:t>
            </w:r>
            <w:r w:rsidRPr="00BC08FD">
              <w:rPr>
                <w:b/>
                <w:i/>
              </w:rPr>
              <w:t>enseignement scolaire;</w:t>
            </w:r>
          </w:p>
        </w:tc>
      </w:tr>
    </w:tbl>
    <w:p w14:paraId="103025C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2263171" w14:textId="77777777" w:rsidR="00AD1825" w:rsidRPr="00BC08FD" w:rsidRDefault="00AD1825" w:rsidP="00AD1825">
      <w:r w:rsidRPr="00BC08FD">
        <w:rPr>
          <w:rStyle w:val="HideTWBExt"/>
        </w:rPr>
        <w:t>&lt;/Amend&gt;</w:t>
      </w:r>
    </w:p>
    <w:p w14:paraId="6FFA113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690</w:t>
      </w:r>
      <w:r w:rsidRPr="00BC08FD">
        <w:rPr>
          <w:rStyle w:val="HideTWBExt"/>
          <w:b w:val="0"/>
        </w:rPr>
        <w:t>&lt;/NumAm&gt;</w:t>
      </w:r>
    </w:p>
    <w:p w14:paraId="677329EB" w14:textId="77777777" w:rsidR="00AD1825" w:rsidRPr="00BC08FD" w:rsidRDefault="00AD1825" w:rsidP="00AD1825">
      <w:pPr>
        <w:pStyle w:val="NormalBold"/>
      </w:pPr>
      <w:r w:rsidRPr="00BC08FD">
        <w:rPr>
          <w:rStyle w:val="HideTWBExt"/>
          <w:b w:val="0"/>
        </w:rPr>
        <w:t>&lt;RepeatBlock-By&gt;&lt;Members&gt;</w:t>
      </w:r>
      <w:r w:rsidRPr="00BC08FD">
        <w:t>Siegfried Mureşan, Hélder Sousa Silva</w:t>
      </w:r>
      <w:r w:rsidRPr="00BC08FD">
        <w:rPr>
          <w:rStyle w:val="HideTWBExt"/>
          <w:b w:val="0"/>
        </w:rPr>
        <w:t>&lt;/Members&gt;</w:t>
      </w:r>
    </w:p>
    <w:p w14:paraId="481C0C64" w14:textId="77777777" w:rsidR="00AD1825" w:rsidRPr="00BC08FD" w:rsidRDefault="00AD1825" w:rsidP="00AD1825">
      <w:pPr>
        <w:pStyle w:val="NormalBold"/>
      </w:pPr>
      <w:r w:rsidRPr="00BC08FD">
        <w:rPr>
          <w:rStyle w:val="HideTWBExt"/>
          <w:b w:val="0"/>
        </w:rPr>
        <w:t>&lt;/RepeatBlock-By&gt;</w:t>
      </w:r>
    </w:p>
    <w:p w14:paraId="7714210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A432AE8" w14:textId="77777777" w:rsidR="00AD1825" w:rsidRPr="00BC08FD" w:rsidRDefault="00AD1825" w:rsidP="00AD1825">
      <w:pPr>
        <w:pStyle w:val="NormalBold"/>
      </w:pPr>
      <w:r w:rsidRPr="00BC08FD">
        <w:rPr>
          <w:rStyle w:val="HideTWBExt"/>
          <w:b w:val="0"/>
        </w:rPr>
        <w:t>&lt;Article&gt;</w:t>
      </w:r>
      <w:r w:rsidRPr="00BC08FD">
        <w:t>Article 9 – paragraphe 1 – alinéa 1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AF3EFE0" w14:textId="77777777" w:rsidTr="00842845">
        <w:trPr>
          <w:trHeight w:val="240"/>
          <w:jc w:val="center"/>
        </w:trPr>
        <w:tc>
          <w:tcPr>
            <w:tcW w:w="9752" w:type="dxa"/>
            <w:gridSpan w:val="2"/>
            <w:tcBorders>
              <w:top w:val="nil"/>
              <w:left w:val="nil"/>
              <w:bottom w:val="nil"/>
              <w:right w:val="nil"/>
            </w:tcBorders>
          </w:tcPr>
          <w:p w14:paraId="5DD1F6BF" w14:textId="77777777" w:rsidR="00AD1825" w:rsidRPr="00BC08FD" w:rsidRDefault="00AD1825" w:rsidP="00842845"/>
        </w:tc>
      </w:tr>
      <w:tr w:rsidR="00AD1825" w:rsidRPr="00BC08FD" w14:paraId="76F6D271" w14:textId="77777777" w:rsidTr="00842845">
        <w:trPr>
          <w:trHeight w:val="240"/>
          <w:jc w:val="center"/>
        </w:trPr>
        <w:tc>
          <w:tcPr>
            <w:tcW w:w="4876" w:type="dxa"/>
            <w:tcBorders>
              <w:top w:val="nil"/>
              <w:left w:val="nil"/>
              <w:bottom w:val="nil"/>
              <w:right w:val="nil"/>
            </w:tcBorders>
            <w:hideMark/>
          </w:tcPr>
          <w:p w14:paraId="5B46533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3F27171" w14:textId="77777777" w:rsidR="00AD1825" w:rsidRPr="00BC08FD" w:rsidRDefault="00AD1825" w:rsidP="00842845">
            <w:pPr>
              <w:pStyle w:val="AmColumnHeading"/>
            </w:pPr>
            <w:r w:rsidRPr="00BC08FD">
              <w:t>Amendement</w:t>
            </w:r>
          </w:p>
        </w:tc>
      </w:tr>
      <w:tr w:rsidR="00AD1825" w:rsidRPr="00BC08FD" w14:paraId="634F1FCD" w14:textId="77777777" w:rsidTr="00842845">
        <w:trPr>
          <w:jc w:val="center"/>
        </w:trPr>
        <w:tc>
          <w:tcPr>
            <w:tcW w:w="4876" w:type="dxa"/>
            <w:tcBorders>
              <w:top w:val="nil"/>
              <w:left w:val="nil"/>
              <w:bottom w:val="nil"/>
              <w:right w:val="nil"/>
            </w:tcBorders>
          </w:tcPr>
          <w:p w14:paraId="75F42372" w14:textId="77777777" w:rsidR="00AD1825" w:rsidRPr="00BC08FD" w:rsidRDefault="00AD1825" w:rsidP="00842845">
            <w:pPr>
              <w:pStyle w:val="Normal6a"/>
            </w:pPr>
          </w:p>
        </w:tc>
        <w:tc>
          <w:tcPr>
            <w:tcW w:w="4876" w:type="dxa"/>
            <w:tcBorders>
              <w:top w:val="nil"/>
              <w:left w:val="nil"/>
              <w:bottom w:val="nil"/>
              <w:right w:val="nil"/>
            </w:tcBorders>
            <w:hideMark/>
          </w:tcPr>
          <w:p w14:paraId="3200C9EC" w14:textId="5FA65E57" w:rsidR="00AD1825" w:rsidRPr="00BC08FD" w:rsidRDefault="00AD1825" w:rsidP="00842845">
            <w:pPr>
              <w:pStyle w:val="Normal6a"/>
            </w:pPr>
            <w:r w:rsidRPr="00BC08FD">
              <w:rPr>
                <w:b/>
                <w:i/>
              </w:rPr>
              <w:t>Au moins 5 % de l</w:t>
            </w:r>
            <w:r w:rsidR="006E7267">
              <w:rPr>
                <w:b/>
                <w:i/>
              </w:rPr>
              <w:t>’</w:t>
            </w:r>
            <w:r w:rsidRPr="00BC08FD">
              <w:rPr>
                <w:b/>
                <w:i/>
              </w:rPr>
              <w:t>enveloppe financière visée au paragraphe 1 du présent article sont alloués aux actions visées à l</w:t>
            </w:r>
            <w:r w:rsidR="006E7267">
              <w:rPr>
                <w:b/>
                <w:i/>
              </w:rPr>
              <w:t>’</w:t>
            </w:r>
            <w:r w:rsidRPr="00BC08FD">
              <w:rPr>
                <w:b/>
                <w:i/>
              </w:rPr>
              <w:t>article 4, paragraphe 3.</w:t>
            </w:r>
          </w:p>
        </w:tc>
      </w:tr>
    </w:tbl>
    <w:p w14:paraId="6D83D6B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5D1CD46" w14:textId="77777777" w:rsidR="00AD1825" w:rsidRPr="00BC08FD" w:rsidRDefault="00AD1825" w:rsidP="00AD1825">
      <w:pPr>
        <w:pStyle w:val="AmJustTitle"/>
      </w:pPr>
      <w:r w:rsidRPr="00BC08FD">
        <w:rPr>
          <w:rStyle w:val="HideTWBExt"/>
          <w:i w:val="0"/>
        </w:rPr>
        <w:t>&lt;TitreJust&gt;</w:t>
      </w:r>
      <w:r w:rsidRPr="00BC08FD">
        <w:t>Justification</w:t>
      </w:r>
      <w:r w:rsidRPr="00BC08FD">
        <w:rPr>
          <w:rStyle w:val="HideTWBExt"/>
          <w:i w:val="0"/>
        </w:rPr>
        <w:t>&lt;/TitreJust&gt;</w:t>
      </w:r>
    </w:p>
    <w:p w14:paraId="0CBCF4B0" w14:textId="52365174" w:rsidR="00AD1825" w:rsidRPr="00BC08FD" w:rsidRDefault="00AD1825" w:rsidP="00AD1825">
      <w:pPr>
        <w:pStyle w:val="AmJustText"/>
      </w:pPr>
      <w:r w:rsidRPr="00BC08FD">
        <w:t>Le sport contribue de manière significative à l</w:t>
      </w:r>
      <w:r w:rsidR="006E7267">
        <w:t>’</w:t>
      </w:r>
      <w:r w:rsidRPr="00BC08FD">
        <w:t>inclusion sociale, à la santé, à l</w:t>
      </w:r>
      <w:r w:rsidR="006E7267">
        <w:t>’</w:t>
      </w:r>
      <w:r w:rsidRPr="00BC08FD">
        <w:t>éducation, à l</w:t>
      </w:r>
      <w:r w:rsidR="006E7267">
        <w:t>’</w:t>
      </w:r>
      <w:r w:rsidRPr="00BC08FD">
        <w:t>engagement civique et aux valeurs européennes. Le rôle croissant du sport dans la réponse aux défis sociétaux justifie une allocation renforcée et clairement identifiable dans le cadre d</w:t>
      </w:r>
      <w:r w:rsidR="006E7267">
        <w:t>’</w:t>
      </w:r>
      <w:r w:rsidRPr="00BC08FD">
        <w:t>Erasmus+. Une allocation minimale de 5 % permettrait de garantir un soutien adéquat aux organisations sportives de base, aux bénévoles, aux entraîneurs et aux athlètes dans l</w:t>
      </w:r>
      <w:r w:rsidR="006E7267">
        <w:t>’</w:t>
      </w:r>
      <w:r w:rsidRPr="00BC08FD">
        <w:t>ensemble de l</w:t>
      </w:r>
      <w:r w:rsidR="006E7267">
        <w:t>’</w:t>
      </w:r>
      <w:r w:rsidRPr="00BC08FD">
        <w:t>Union.</w:t>
      </w:r>
    </w:p>
    <w:p w14:paraId="4803B9F6" w14:textId="77777777" w:rsidR="00AD1825" w:rsidRPr="00BC08FD" w:rsidRDefault="00AD1825" w:rsidP="00AD1825">
      <w:r w:rsidRPr="00BC08FD">
        <w:rPr>
          <w:rStyle w:val="HideTWBExt"/>
        </w:rPr>
        <w:t>&lt;/Amend&gt;</w:t>
      </w:r>
    </w:p>
    <w:p w14:paraId="6EC58AF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691</w:t>
      </w:r>
      <w:r w:rsidRPr="00BC08FD">
        <w:rPr>
          <w:rStyle w:val="HideTWBExt"/>
          <w:b w:val="0"/>
        </w:rPr>
        <w:t>&lt;/NumAm&gt;</w:t>
      </w:r>
    </w:p>
    <w:p w14:paraId="2B705F39" w14:textId="77777777" w:rsidR="00AD1825" w:rsidRPr="00BC08FD" w:rsidRDefault="00AD1825" w:rsidP="00AD1825">
      <w:pPr>
        <w:pStyle w:val="NormalBold"/>
      </w:pPr>
      <w:r w:rsidRPr="00BC08FD">
        <w:rPr>
          <w:rStyle w:val="HideTWBExt"/>
          <w:b w:val="0"/>
        </w:rPr>
        <w:t>&lt;RepeatBlock-By&gt;&lt;Members&gt;</w:t>
      </w:r>
      <w:r w:rsidRPr="00BC08FD">
        <w:t>Nikola Minchev</w:t>
      </w:r>
      <w:r w:rsidRPr="00BC08FD">
        <w:rPr>
          <w:rStyle w:val="HideTWBExt"/>
          <w:b w:val="0"/>
        </w:rPr>
        <w:t>&lt;/Members&gt;</w:t>
      </w:r>
    </w:p>
    <w:p w14:paraId="1101EA8C" w14:textId="77777777" w:rsidR="00AD1825" w:rsidRPr="00BC08FD" w:rsidRDefault="00AD1825" w:rsidP="00AD1825">
      <w:pPr>
        <w:pStyle w:val="NormalBold"/>
      </w:pPr>
      <w:r w:rsidRPr="00BC08FD">
        <w:rPr>
          <w:rStyle w:val="HideTWBExt"/>
          <w:b w:val="0"/>
        </w:rPr>
        <w:t>&lt;/RepeatBlock-By&gt;</w:t>
      </w:r>
    </w:p>
    <w:p w14:paraId="118FB25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0BA416C" w14:textId="77777777" w:rsidR="00AD1825" w:rsidRPr="00BC08FD" w:rsidRDefault="00AD1825" w:rsidP="00AD1825">
      <w:pPr>
        <w:pStyle w:val="NormalBold"/>
      </w:pPr>
      <w:r w:rsidRPr="00BC08FD">
        <w:rPr>
          <w:rStyle w:val="HideTWBExt"/>
          <w:b w:val="0"/>
        </w:rPr>
        <w:t>&lt;Article&gt;</w:t>
      </w:r>
      <w:r w:rsidRPr="00BC08FD">
        <w:t>Article 9 – paragraphe 1 – alinéa 1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7AD52C2" w14:textId="77777777" w:rsidTr="00842845">
        <w:trPr>
          <w:trHeight w:val="240"/>
          <w:jc w:val="center"/>
        </w:trPr>
        <w:tc>
          <w:tcPr>
            <w:tcW w:w="9752" w:type="dxa"/>
            <w:gridSpan w:val="2"/>
            <w:tcBorders>
              <w:top w:val="nil"/>
              <w:left w:val="nil"/>
              <w:bottom w:val="nil"/>
              <w:right w:val="nil"/>
            </w:tcBorders>
          </w:tcPr>
          <w:p w14:paraId="146CA973" w14:textId="77777777" w:rsidR="00AD1825" w:rsidRPr="00BC08FD" w:rsidRDefault="00AD1825" w:rsidP="00842845"/>
        </w:tc>
      </w:tr>
      <w:tr w:rsidR="00AD1825" w:rsidRPr="00BC08FD" w14:paraId="41FF64D1" w14:textId="77777777" w:rsidTr="00842845">
        <w:trPr>
          <w:trHeight w:val="240"/>
          <w:jc w:val="center"/>
        </w:trPr>
        <w:tc>
          <w:tcPr>
            <w:tcW w:w="4876" w:type="dxa"/>
            <w:tcBorders>
              <w:top w:val="nil"/>
              <w:left w:val="nil"/>
              <w:bottom w:val="nil"/>
              <w:right w:val="nil"/>
            </w:tcBorders>
            <w:hideMark/>
          </w:tcPr>
          <w:p w14:paraId="3F4C95D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81E6B18" w14:textId="77777777" w:rsidR="00AD1825" w:rsidRPr="00BC08FD" w:rsidRDefault="00AD1825" w:rsidP="00842845">
            <w:pPr>
              <w:pStyle w:val="AmColumnHeading"/>
            </w:pPr>
            <w:r w:rsidRPr="00BC08FD">
              <w:t>Amendement</w:t>
            </w:r>
          </w:p>
        </w:tc>
      </w:tr>
      <w:tr w:rsidR="00AD1825" w:rsidRPr="00BC08FD" w14:paraId="545B0FA7" w14:textId="77777777" w:rsidTr="00842845">
        <w:trPr>
          <w:jc w:val="center"/>
        </w:trPr>
        <w:tc>
          <w:tcPr>
            <w:tcW w:w="4876" w:type="dxa"/>
            <w:tcBorders>
              <w:top w:val="nil"/>
              <w:left w:val="nil"/>
              <w:bottom w:val="nil"/>
              <w:right w:val="nil"/>
            </w:tcBorders>
          </w:tcPr>
          <w:p w14:paraId="7DCB6B62" w14:textId="77777777" w:rsidR="00AD1825" w:rsidRPr="00BC08FD" w:rsidRDefault="00AD1825" w:rsidP="00842845">
            <w:pPr>
              <w:pStyle w:val="Normal6a"/>
            </w:pPr>
          </w:p>
        </w:tc>
        <w:tc>
          <w:tcPr>
            <w:tcW w:w="4876" w:type="dxa"/>
            <w:tcBorders>
              <w:top w:val="nil"/>
              <w:left w:val="nil"/>
              <w:bottom w:val="nil"/>
              <w:right w:val="nil"/>
            </w:tcBorders>
            <w:hideMark/>
          </w:tcPr>
          <w:p w14:paraId="7FE3770C" w14:textId="3DF4CEC1" w:rsidR="00AD1825" w:rsidRPr="00BC08FD" w:rsidRDefault="00AD1825" w:rsidP="00842845">
            <w:pPr>
              <w:pStyle w:val="Normal6a"/>
            </w:pPr>
            <w:r w:rsidRPr="00BC08FD">
              <w:rPr>
                <w:b/>
                <w:i/>
              </w:rPr>
              <w:t>au moins XXXX EUR, représentant 5 % du montant énoncé au paragraphe 1 du présent article, pour les actions dans le domaine du sport visées à l</w:t>
            </w:r>
            <w:r w:rsidR="006E7267">
              <w:rPr>
                <w:b/>
                <w:i/>
              </w:rPr>
              <w:t>’</w:t>
            </w:r>
            <w:r w:rsidRPr="00BC08FD">
              <w:rPr>
                <w:b/>
                <w:i/>
              </w:rPr>
              <w:t>article 4 ter et à l</w:t>
            </w:r>
            <w:r w:rsidR="006E7267">
              <w:rPr>
                <w:b/>
                <w:i/>
              </w:rPr>
              <w:t>’</w:t>
            </w:r>
            <w:r w:rsidRPr="00BC08FD">
              <w:rPr>
                <w:b/>
                <w:i/>
              </w:rPr>
              <w:t>article 6, paragraphe 3;</w:t>
            </w:r>
          </w:p>
        </w:tc>
      </w:tr>
    </w:tbl>
    <w:p w14:paraId="4474631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00A5900" w14:textId="77777777" w:rsidR="00AD1825" w:rsidRPr="00BC08FD" w:rsidRDefault="00AD1825" w:rsidP="00AD1825">
      <w:r w:rsidRPr="00BC08FD">
        <w:rPr>
          <w:rStyle w:val="HideTWBExt"/>
        </w:rPr>
        <w:t>&lt;/Amend&gt;</w:t>
      </w:r>
    </w:p>
    <w:p w14:paraId="44BFC9D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692</w:t>
      </w:r>
      <w:r w:rsidRPr="00BC08FD">
        <w:rPr>
          <w:rStyle w:val="HideTWBExt"/>
          <w:b w:val="0"/>
        </w:rPr>
        <w:t>&lt;/NumAm&gt;</w:t>
      </w:r>
    </w:p>
    <w:p w14:paraId="0CAF38AA"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91D9964" w14:textId="77777777" w:rsidR="00AD1825" w:rsidRPr="00BC08FD" w:rsidRDefault="00AD1825" w:rsidP="00AD1825">
      <w:pPr>
        <w:pStyle w:val="NormalBold"/>
      </w:pPr>
      <w:r w:rsidRPr="00BC08FD">
        <w:rPr>
          <w:rStyle w:val="HideTWBExt"/>
          <w:b w:val="0"/>
        </w:rPr>
        <w:t>&lt;/RepeatBlock-By&gt;</w:t>
      </w:r>
    </w:p>
    <w:p w14:paraId="3F925DA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D20B992" w14:textId="77777777" w:rsidR="00AD1825" w:rsidRPr="00BC08FD" w:rsidRDefault="00AD1825" w:rsidP="00AD1825">
      <w:pPr>
        <w:pStyle w:val="NormalBold"/>
      </w:pPr>
      <w:r w:rsidRPr="00BC08FD">
        <w:rPr>
          <w:rStyle w:val="HideTWBExt"/>
          <w:b w:val="0"/>
        </w:rPr>
        <w:t>&lt;Article&gt;</w:t>
      </w:r>
      <w:r w:rsidRPr="00BC08FD">
        <w:t>Article 9 – paragraphe 1 – alinéa 1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E8B8703" w14:textId="77777777" w:rsidTr="00842845">
        <w:trPr>
          <w:trHeight w:val="240"/>
          <w:jc w:val="center"/>
        </w:trPr>
        <w:tc>
          <w:tcPr>
            <w:tcW w:w="9752" w:type="dxa"/>
            <w:gridSpan w:val="2"/>
            <w:tcBorders>
              <w:top w:val="nil"/>
              <w:left w:val="nil"/>
              <w:bottom w:val="nil"/>
              <w:right w:val="nil"/>
            </w:tcBorders>
          </w:tcPr>
          <w:p w14:paraId="1B7BFC52" w14:textId="77777777" w:rsidR="00AD1825" w:rsidRPr="00BC08FD" w:rsidRDefault="00AD1825" w:rsidP="00842845"/>
        </w:tc>
      </w:tr>
      <w:tr w:rsidR="00AD1825" w:rsidRPr="00BC08FD" w14:paraId="423EA3D8" w14:textId="77777777" w:rsidTr="00842845">
        <w:trPr>
          <w:trHeight w:val="240"/>
          <w:jc w:val="center"/>
        </w:trPr>
        <w:tc>
          <w:tcPr>
            <w:tcW w:w="4876" w:type="dxa"/>
            <w:tcBorders>
              <w:top w:val="nil"/>
              <w:left w:val="nil"/>
              <w:bottom w:val="nil"/>
              <w:right w:val="nil"/>
            </w:tcBorders>
            <w:hideMark/>
          </w:tcPr>
          <w:p w14:paraId="49C78B4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7361E8C" w14:textId="77777777" w:rsidR="00AD1825" w:rsidRPr="00BC08FD" w:rsidRDefault="00AD1825" w:rsidP="00842845">
            <w:pPr>
              <w:pStyle w:val="AmColumnHeading"/>
            </w:pPr>
            <w:r w:rsidRPr="00BC08FD">
              <w:t>Amendement</w:t>
            </w:r>
          </w:p>
        </w:tc>
      </w:tr>
      <w:tr w:rsidR="00AD1825" w:rsidRPr="00BC08FD" w14:paraId="7AE02B40" w14:textId="77777777" w:rsidTr="00842845">
        <w:trPr>
          <w:jc w:val="center"/>
        </w:trPr>
        <w:tc>
          <w:tcPr>
            <w:tcW w:w="4876" w:type="dxa"/>
            <w:tcBorders>
              <w:top w:val="nil"/>
              <w:left w:val="nil"/>
              <w:bottom w:val="nil"/>
              <w:right w:val="nil"/>
            </w:tcBorders>
          </w:tcPr>
          <w:p w14:paraId="78207E24" w14:textId="77777777" w:rsidR="00AD1825" w:rsidRPr="00BC08FD" w:rsidRDefault="00AD1825" w:rsidP="00842845">
            <w:pPr>
              <w:pStyle w:val="Normal6a"/>
            </w:pPr>
          </w:p>
        </w:tc>
        <w:tc>
          <w:tcPr>
            <w:tcW w:w="4876" w:type="dxa"/>
            <w:tcBorders>
              <w:top w:val="nil"/>
              <w:left w:val="nil"/>
              <w:bottom w:val="nil"/>
              <w:right w:val="nil"/>
            </w:tcBorders>
            <w:hideMark/>
          </w:tcPr>
          <w:p w14:paraId="119421C5" w14:textId="3CBFF5A7" w:rsidR="00AD1825" w:rsidRPr="00BC08FD" w:rsidRDefault="00AD1825" w:rsidP="00842845">
            <w:pPr>
              <w:pStyle w:val="Normal6a"/>
            </w:pPr>
            <w:r w:rsidRPr="00BC08FD">
              <w:rPr>
                <w:b/>
                <w:i/>
              </w:rPr>
              <w:t>La répartition indicative du montant fixé au paragraphe 1 s</w:t>
            </w:r>
            <w:r w:rsidR="006E7267">
              <w:rPr>
                <w:b/>
                <w:i/>
              </w:rPr>
              <w:t>’</w:t>
            </w:r>
            <w:r w:rsidRPr="00BC08FD">
              <w:rPr>
                <w:b/>
                <w:i/>
              </w:rPr>
              <w:t>établit comme suit:</w:t>
            </w:r>
          </w:p>
        </w:tc>
      </w:tr>
    </w:tbl>
    <w:p w14:paraId="04E8284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95E8A67" w14:textId="77777777" w:rsidR="00AD1825" w:rsidRPr="00BC08FD" w:rsidRDefault="00AD1825" w:rsidP="00AD1825">
      <w:r w:rsidRPr="00BC08FD">
        <w:rPr>
          <w:rStyle w:val="HideTWBExt"/>
        </w:rPr>
        <w:t>&lt;/Amend&gt;</w:t>
      </w:r>
    </w:p>
    <w:p w14:paraId="76BEBAF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693</w:t>
      </w:r>
      <w:r w:rsidRPr="00BC08FD">
        <w:rPr>
          <w:rStyle w:val="HideTWBExt"/>
          <w:b w:val="0"/>
        </w:rPr>
        <w:t>&lt;/NumAm&gt;</w:t>
      </w:r>
    </w:p>
    <w:p w14:paraId="0E16FB22"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22AD0EC3" w14:textId="77777777" w:rsidR="00AD1825" w:rsidRPr="00BC08FD" w:rsidRDefault="00AD1825" w:rsidP="00AD1825">
      <w:pPr>
        <w:pStyle w:val="NormalBold"/>
      </w:pPr>
      <w:r w:rsidRPr="00BC08FD">
        <w:rPr>
          <w:rStyle w:val="HideTWBExt"/>
          <w:b w:val="0"/>
        </w:rPr>
        <w:t>&lt;/RepeatBlock-By&gt;</w:t>
      </w:r>
    </w:p>
    <w:p w14:paraId="641C064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22A083F" w14:textId="77777777" w:rsidR="00AD1825" w:rsidRPr="00BC08FD" w:rsidRDefault="00AD1825" w:rsidP="00AD1825">
      <w:pPr>
        <w:pStyle w:val="NormalBold"/>
      </w:pPr>
      <w:r w:rsidRPr="00BC08FD">
        <w:rPr>
          <w:rStyle w:val="HideTWBExt"/>
          <w:b w:val="0"/>
        </w:rPr>
        <w:t>&lt;Article&gt;</w:t>
      </w:r>
      <w:r w:rsidRPr="00BC08FD">
        <w:t>Article 9 – paragraphe 1 – point a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01829EF" w14:textId="77777777" w:rsidTr="00842845">
        <w:trPr>
          <w:trHeight w:val="240"/>
          <w:jc w:val="center"/>
        </w:trPr>
        <w:tc>
          <w:tcPr>
            <w:tcW w:w="9752" w:type="dxa"/>
            <w:gridSpan w:val="2"/>
            <w:tcBorders>
              <w:top w:val="nil"/>
              <w:left w:val="nil"/>
              <w:bottom w:val="nil"/>
              <w:right w:val="nil"/>
            </w:tcBorders>
          </w:tcPr>
          <w:p w14:paraId="418B17AD" w14:textId="77777777" w:rsidR="00AD1825" w:rsidRPr="00BC08FD" w:rsidRDefault="00AD1825" w:rsidP="00842845"/>
        </w:tc>
      </w:tr>
      <w:tr w:rsidR="00AD1825" w:rsidRPr="00BC08FD" w14:paraId="6FD1DA57" w14:textId="77777777" w:rsidTr="00842845">
        <w:trPr>
          <w:trHeight w:val="240"/>
          <w:jc w:val="center"/>
        </w:trPr>
        <w:tc>
          <w:tcPr>
            <w:tcW w:w="4876" w:type="dxa"/>
            <w:tcBorders>
              <w:top w:val="nil"/>
              <w:left w:val="nil"/>
              <w:bottom w:val="nil"/>
              <w:right w:val="nil"/>
            </w:tcBorders>
            <w:hideMark/>
          </w:tcPr>
          <w:p w14:paraId="0A0D606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E377009" w14:textId="77777777" w:rsidR="00AD1825" w:rsidRPr="00BC08FD" w:rsidRDefault="00AD1825" w:rsidP="00842845">
            <w:pPr>
              <w:pStyle w:val="AmColumnHeading"/>
            </w:pPr>
            <w:r w:rsidRPr="00BC08FD">
              <w:t>Amendement</w:t>
            </w:r>
          </w:p>
        </w:tc>
      </w:tr>
      <w:tr w:rsidR="00AD1825" w:rsidRPr="00BC08FD" w14:paraId="7CEAC34A" w14:textId="77777777" w:rsidTr="00842845">
        <w:trPr>
          <w:jc w:val="center"/>
        </w:trPr>
        <w:tc>
          <w:tcPr>
            <w:tcW w:w="4876" w:type="dxa"/>
            <w:tcBorders>
              <w:top w:val="nil"/>
              <w:left w:val="nil"/>
              <w:bottom w:val="nil"/>
              <w:right w:val="nil"/>
            </w:tcBorders>
          </w:tcPr>
          <w:p w14:paraId="60B229F9" w14:textId="77777777" w:rsidR="00AD1825" w:rsidRPr="00BC08FD" w:rsidRDefault="00AD1825" w:rsidP="00842845">
            <w:pPr>
              <w:pStyle w:val="Normal6a"/>
            </w:pPr>
          </w:p>
        </w:tc>
        <w:tc>
          <w:tcPr>
            <w:tcW w:w="4876" w:type="dxa"/>
            <w:tcBorders>
              <w:top w:val="nil"/>
              <w:left w:val="nil"/>
              <w:bottom w:val="nil"/>
              <w:right w:val="nil"/>
            </w:tcBorders>
            <w:hideMark/>
          </w:tcPr>
          <w:p w14:paraId="2E0124BA" w14:textId="4DBDBE42" w:rsidR="00AD1825" w:rsidRPr="00BC08FD" w:rsidRDefault="00AD1825" w:rsidP="00842845">
            <w:pPr>
              <w:pStyle w:val="Normal6a"/>
            </w:pPr>
            <w:r w:rsidRPr="00BC08FD">
              <w:rPr>
                <w:b/>
                <w:i/>
              </w:rPr>
              <w:t>a)</w:t>
            </w:r>
            <w:r w:rsidRPr="00BC08FD">
              <w:tab/>
            </w:r>
            <w:r w:rsidRPr="00BC08FD">
              <w:rPr>
                <w:b/>
                <w:i/>
              </w:rPr>
              <w:t>- 75 %du montant énoncé au paragraphe 1 du présent article sont affectés aux actions dans le domaine de l</w:t>
            </w:r>
            <w:r w:rsidR="006E7267">
              <w:rPr>
                <w:b/>
                <w:i/>
              </w:rPr>
              <w:t>’</w:t>
            </w:r>
            <w:r w:rsidRPr="00BC08FD">
              <w:rPr>
                <w:b/>
                <w:i/>
              </w:rPr>
              <w:t>éducation et de la formation:</w:t>
            </w:r>
          </w:p>
        </w:tc>
      </w:tr>
      <w:tr w:rsidR="00AD1825" w:rsidRPr="00BC08FD" w14:paraId="338CDB26" w14:textId="77777777" w:rsidTr="00842845">
        <w:trPr>
          <w:jc w:val="center"/>
        </w:trPr>
        <w:tc>
          <w:tcPr>
            <w:tcW w:w="4876" w:type="dxa"/>
            <w:tcBorders>
              <w:top w:val="nil"/>
              <w:left w:val="nil"/>
              <w:bottom w:val="nil"/>
              <w:right w:val="nil"/>
            </w:tcBorders>
          </w:tcPr>
          <w:p w14:paraId="5552F846" w14:textId="77777777" w:rsidR="00AD1825" w:rsidRPr="00BC08FD" w:rsidRDefault="00AD1825" w:rsidP="00842845">
            <w:pPr>
              <w:pStyle w:val="Normal6a"/>
            </w:pPr>
          </w:p>
        </w:tc>
        <w:tc>
          <w:tcPr>
            <w:tcW w:w="4876" w:type="dxa"/>
            <w:tcBorders>
              <w:top w:val="nil"/>
              <w:left w:val="nil"/>
              <w:bottom w:val="nil"/>
              <w:right w:val="nil"/>
            </w:tcBorders>
            <w:hideMark/>
          </w:tcPr>
          <w:p w14:paraId="6B0B8226" w14:textId="35946564" w:rsidR="00AD1825" w:rsidRPr="00BC08FD" w:rsidRDefault="00AD1825" w:rsidP="00842845">
            <w:pPr>
              <w:pStyle w:val="Normal6a"/>
            </w:pPr>
            <w:r w:rsidRPr="00BC08FD">
              <w:rPr>
                <w:b/>
                <w:i/>
              </w:rPr>
              <w:t>au moins 36,2 % pour l</w:t>
            </w:r>
            <w:r w:rsidR="006E7267">
              <w:rPr>
                <w:b/>
                <w:i/>
              </w:rPr>
              <w:t>’</w:t>
            </w:r>
            <w:r w:rsidRPr="00BC08FD">
              <w:rPr>
                <w:b/>
                <w:i/>
              </w:rPr>
              <w:t>enseignement supérieur,</w:t>
            </w:r>
          </w:p>
        </w:tc>
      </w:tr>
      <w:tr w:rsidR="00AD1825" w:rsidRPr="00BC08FD" w14:paraId="046FBDCD" w14:textId="77777777" w:rsidTr="00842845">
        <w:trPr>
          <w:jc w:val="center"/>
        </w:trPr>
        <w:tc>
          <w:tcPr>
            <w:tcW w:w="4876" w:type="dxa"/>
            <w:tcBorders>
              <w:top w:val="nil"/>
              <w:left w:val="nil"/>
              <w:bottom w:val="nil"/>
              <w:right w:val="nil"/>
            </w:tcBorders>
          </w:tcPr>
          <w:p w14:paraId="3DC017A6" w14:textId="77777777" w:rsidR="00AD1825" w:rsidRPr="00BC08FD" w:rsidRDefault="00AD1825" w:rsidP="00842845">
            <w:pPr>
              <w:pStyle w:val="Normal6a"/>
            </w:pPr>
          </w:p>
        </w:tc>
        <w:tc>
          <w:tcPr>
            <w:tcW w:w="4876" w:type="dxa"/>
            <w:tcBorders>
              <w:top w:val="nil"/>
              <w:left w:val="nil"/>
              <w:bottom w:val="nil"/>
              <w:right w:val="nil"/>
            </w:tcBorders>
            <w:hideMark/>
          </w:tcPr>
          <w:p w14:paraId="0D5802CA" w14:textId="0D6ACEF1" w:rsidR="00AD1825" w:rsidRPr="00BC08FD" w:rsidRDefault="00AD1825" w:rsidP="00842845">
            <w:pPr>
              <w:pStyle w:val="Normal6a"/>
            </w:pPr>
            <w:r w:rsidRPr="00BC08FD">
              <w:rPr>
                <w:b/>
                <w:i/>
              </w:rPr>
              <w:t>au moins 21,5 % pour l</w:t>
            </w:r>
            <w:r w:rsidR="006E7267">
              <w:rPr>
                <w:b/>
                <w:i/>
              </w:rPr>
              <w:t>’</w:t>
            </w:r>
            <w:r w:rsidRPr="00BC08FD">
              <w:rPr>
                <w:b/>
                <w:i/>
              </w:rPr>
              <w:t>enseignement et la formation professionnels,</w:t>
            </w:r>
          </w:p>
        </w:tc>
      </w:tr>
      <w:tr w:rsidR="00AD1825" w:rsidRPr="00BC08FD" w14:paraId="4CF15780" w14:textId="77777777" w:rsidTr="00842845">
        <w:trPr>
          <w:jc w:val="center"/>
        </w:trPr>
        <w:tc>
          <w:tcPr>
            <w:tcW w:w="4876" w:type="dxa"/>
            <w:tcBorders>
              <w:top w:val="nil"/>
              <w:left w:val="nil"/>
              <w:bottom w:val="nil"/>
              <w:right w:val="nil"/>
            </w:tcBorders>
          </w:tcPr>
          <w:p w14:paraId="4DD120B6" w14:textId="77777777" w:rsidR="00AD1825" w:rsidRPr="00BC08FD" w:rsidRDefault="00AD1825" w:rsidP="00842845">
            <w:pPr>
              <w:pStyle w:val="Normal6a"/>
            </w:pPr>
          </w:p>
        </w:tc>
        <w:tc>
          <w:tcPr>
            <w:tcW w:w="4876" w:type="dxa"/>
            <w:tcBorders>
              <w:top w:val="nil"/>
              <w:left w:val="nil"/>
              <w:bottom w:val="nil"/>
              <w:right w:val="nil"/>
            </w:tcBorders>
            <w:hideMark/>
          </w:tcPr>
          <w:p w14:paraId="6AE0CBA5" w14:textId="51B89295" w:rsidR="00AD1825" w:rsidRPr="00BC08FD" w:rsidRDefault="00AD1825" w:rsidP="00842845">
            <w:pPr>
              <w:pStyle w:val="Normal6a"/>
            </w:pPr>
            <w:r w:rsidRPr="00BC08FD">
              <w:rPr>
                <w:b/>
                <w:i/>
              </w:rPr>
              <w:t>au moins 16,8 % pour l</w:t>
            </w:r>
            <w:r w:rsidR="006E7267">
              <w:rPr>
                <w:b/>
                <w:i/>
              </w:rPr>
              <w:t>’</w:t>
            </w:r>
            <w:r w:rsidRPr="00BC08FD">
              <w:rPr>
                <w:b/>
                <w:i/>
              </w:rPr>
              <w:t>enseignement scolaire,</w:t>
            </w:r>
          </w:p>
        </w:tc>
      </w:tr>
      <w:tr w:rsidR="00AD1825" w:rsidRPr="00BC08FD" w14:paraId="26BCAA10" w14:textId="77777777" w:rsidTr="00842845">
        <w:trPr>
          <w:jc w:val="center"/>
        </w:trPr>
        <w:tc>
          <w:tcPr>
            <w:tcW w:w="4876" w:type="dxa"/>
            <w:tcBorders>
              <w:top w:val="nil"/>
              <w:left w:val="nil"/>
              <w:bottom w:val="nil"/>
              <w:right w:val="nil"/>
            </w:tcBorders>
          </w:tcPr>
          <w:p w14:paraId="61B6AC54" w14:textId="77777777" w:rsidR="00AD1825" w:rsidRPr="00BC08FD" w:rsidRDefault="00AD1825" w:rsidP="00842845">
            <w:pPr>
              <w:pStyle w:val="Normal6a"/>
            </w:pPr>
          </w:p>
        </w:tc>
        <w:tc>
          <w:tcPr>
            <w:tcW w:w="4876" w:type="dxa"/>
            <w:tcBorders>
              <w:top w:val="nil"/>
              <w:left w:val="nil"/>
              <w:bottom w:val="nil"/>
              <w:right w:val="nil"/>
            </w:tcBorders>
            <w:hideMark/>
          </w:tcPr>
          <w:p w14:paraId="37FE02C2" w14:textId="0C72CA39" w:rsidR="00AD1825" w:rsidRPr="00BC08FD" w:rsidRDefault="00AD1825" w:rsidP="00842845">
            <w:pPr>
              <w:pStyle w:val="Normal6a"/>
            </w:pPr>
            <w:r w:rsidRPr="00BC08FD">
              <w:rPr>
                <w:b/>
                <w:i/>
              </w:rPr>
              <w:t>au moins 5,1 % pour l</w:t>
            </w:r>
            <w:r w:rsidR="006E7267">
              <w:rPr>
                <w:b/>
                <w:i/>
              </w:rPr>
              <w:t>’</w:t>
            </w:r>
            <w:r w:rsidRPr="00BC08FD">
              <w:rPr>
                <w:b/>
                <w:i/>
              </w:rPr>
              <w:t>éducation des adultes,</w:t>
            </w:r>
          </w:p>
        </w:tc>
      </w:tr>
      <w:tr w:rsidR="00AD1825" w:rsidRPr="00BC08FD" w14:paraId="7F766D51" w14:textId="77777777" w:rsidTr="00842845">
        <w:trPr>
          <w:jc w:val="center"/>
        </w:trPr>
        <w:tc>
          <w:tcPr>
            <w:tcW w:w="4876" w:type="dxa"/>
            <w:tcBorders>
              <w:top w:val="nil"/>
              <w:left w:val="nil"/>
              <w:bottom w:val="nil"/>
              <w:right w:val="nil"/>
            </w:tcBorders>
          </w:tcPr>
          <w:p w14:paraId="2ED4FCA2" w14:textId="77777777" w:rsidR="00AD1825" w:rsidRPr="00BC08FD" w:rsidRDefault="00AD1825" w:rsidP="00842845">
            <w:pPr>
              <w:pStyle w:val="Normal6a"/>
            </w:pPr>
          </w:p>
        </w:tc>
        <w:tc>
          <w:tcPr>
            <w:tcW w:w="4876" w:type="dxa"/>
            <w:tcBorders>
              <w:top w:val="nil"/>
              <w:left w:val="nil"/>
              <w:bottom w:val="nil"/>
              <w:right w:val="nil"/>
            </w:tcBorders>
            <w:hideMark/>
          </w:tcPr>
          <w:p w14:paraId="3BEC9E01" w14:textId="77777777" w:rsidR="00AD1825" w:rsidRPr="00BC08FD" w:rsidRDefault="00AD1825" w:rsidP="00842845">
            <w:pPr>
              <w:pStyle w:val="Normal6a"/>
            </w:pPr>
            <w:r w:rsidRPr="00BC08FD">
              <w:rPr>
                <w:b/>
                <w:i/>
              </w:rPr>
              <w:t>au moins 15,3 % pour les actions horizontales,</w:t>
            </w:r>
          </w:p>
        </w:tc>
      </w:tr>
      <w:tr w:rsidR="00AD1825" w:rsidRPr="00BC08FD" w14:paraId="39867DD3" w14:textId="77777777" w:rsidTr="00842845">
        <w:trPr>
          <w:jc w:val="center"/>
        </w:trPr>
        <w:tc>
          <w:tcPr>
            <w:tcW w:w="4876" w:type="dxa"/>
            <w:tcBorders>
              <w:top w:val="nil"/>
              <w:left w:val="nil"/>
              <w:bottom w:val="nil"/>
              <w:right w:val="nil"/>
            </w:tcBorders>
          </w:tcPr>
          <w:p w14:paraId="7D4CBE46" w14:textId="77777777" w:rsidR="00AD1825" w:rsidRPr="00BC08FD" w:rsidRDefault="00AD1825" w:rsidP="00842845">
            <w:pPr>
              <w:pStyle w:val="Normal6a"/>
            </w:pPr>
          </w:p>
        </w:tc>
        <w:tc>
          <w:tcPr>
            <w:tcW w:w="4876" w:type="dxa"/>
            <w:tcBorders>
              <w:top w:val="nil"/>
              <w:left w:val="nil"/>
              <w:bottom w:val="nil"/>
              <w:right w:val="nil"/>
            </w:tcBorders>
            <w:hideMark/>
          </w:tcPr>
          <w:p w14:paraId="042C7B65" w14:textId="77777777" w:rsidR="00AD1825" w:rsidRPr="00BC08FD" w:rsidRDefault="00AD1825" w:rsidP="00842845">
            <w:pPr>
              <w:pStyle w:val="Normal6a"/>
            </w:pPr>
            <w:r w:rsidRPr="00BC08FD">
              <w:rPr>
                <w:b/>
                <w:i/>
              </w:rPr>
              <w:t>au moins 1,1 % pour les actions Jean Monnet,</w:t>
            </w:r>
          </w:p>
        </w:tc>
      </w:tr>
      <w:tr w:rsidR="00AD1825" w:rsidRPr="00BC08FD" w14:paraId="1111B9A6" w14:textId="77777777" w:rsidTr="00842845">
        <w:trPr>
          <w:jc w:val="center"/>
        </w:trPr>
        <w:tc>
          <w:tcPr>
            <w:tcW w:w="4876" w:type="dxa"/>
            <w:tcBorders>
              <w:top w:val="nil"/>
              <w:left w:val="nil"/>
              <w:bottom w:val="nil"/>
              <w:right w:val="nil"/>
            </w:tcBorders>
          </w:tcPr>
          <w:p w14:paraId="7795E0F7" w14:textId="77777777" w:rsidR="00AD1825" w:rsidRPr="00BC08FD" w:rsidRDefault="00AD1825" w:rsidP="00842845">
            <w:pPr>
              <w:pStyle w:val="Normal6a"/>
            </w:pPr>
          </w:p>
        </w:tc>
        <w:tc>
          <w:tcPr>
            <w:tcW w:w="4876" w:type="dxa"/>
            <w:tcBorders>
              <w:top w:val="nil"/>
              <w:left w:val="nil"/>
              <w:bottom w:val="nil"/>
              <w:right w:val="nil"/>
            </w:tcBorders>
            <w:hideMark/>
          </w:tcPr>
          <w:p w14:paraId="4BE4515A" w14:textId="77777777" w:rsidR="00AD1825" w:rsidRPr="00BC08FD" w:rsidRDefault="00AD1825" w:rsidP="00842845">
            <w:pPr>
              <w:pStyle w:val="Normal6a"/>
            </w:pPr>
            <w:r w:rsidRPr="00BC08FD">
              <w:rPr>
                <w:b/>
                <w:i/>
              </w:rPr>
              <w:t>et au moins 4 % pour une marge de flexibilité;</w:t>
            </w:r>
          </w:p>
        </w:tc>
      </w:tr>
    </w:tbl>
    <w:p w14:paraId="700BC18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E0B9EE0" w14:textId="77777777" w:rsidR="00AD1825" w:rsidRPr="00BC08FD" w:rsidRDefault="00AD1825" w:rsidP="00AD1825">
      <w:r w:rsidRPr="00BC08FD">
        <w:rPr>
          <w:rStyle w:val="HideTWBExt"/>
        </w:rPr>
        <w:t>&lt;/Amend&gt;</w:t>
      </w:r>
    </w:p>
    <w:p w14:paraId="5BC3420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694</w:t>
      </w:r>
      <w:r w:rsidRPr="00BC08FD">
        <w:rPr>
          <w:rStyle w:val="HideTWBExt"/>
          <w:b w:val="0"/>
        </w:rPr>
        <w:t>&lt;/NumAm&gt;</w:t>
      </w:r>
    </w:p>
    <w:p w14:paraId="6CC93439"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7DE5708E" w14:textId="77777777" w:rsidR="00AD1825" w:rsidRPr="00BC08FD" w:rsidRDefault="00AD1825" w:rsidP="00AD1825">
      <w:pPr>
        <w:pStyle w:val="NormalBold"/>
      </w:pPr>
      <w:r w:rsidRPr="00BC08FD">
        <w:rPr>
          <w:rStyle w:val="HideTWBExt"/>
          <w:b w:val="0"/>
        </w:rPr>
        <w:t>&lt;/RepeatBlock-By&gt;</w:t>
      </w:r>
    </w:p>
    <w:p w14:paraId="661BEF8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8C1A05B" w14:textId="77777777" w:rsidR="00AD1825" w:rsidRPr="00BC08FD" w:rsidRDefault="00AD1825" w:rsidP="00AD1825">
      <w:pPr>
        <w:pStyle w:val="NormalBold"/>
      </w:pPr>
      <w:r w:rsidRPr="00BC08FD">
        <w:rPr>
          <w:rStyle w:val="HideTWBExt"/>
          <w:b w:val="0"/>
        </w:rPr>
        <w:t>&lt;Article&gt;</w:t>
      </w:r>
      <w:r w:rsidRPr="00BC08FD">
        <w:t>Article 9 – paragraphe 1 – point b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548D621" w14:textId="77777777" w:rsidTr="00842845">
        <w:trPr>
          <w:trHeight w:val="240"/>
          <w:jc w:val="center"/>
        </w:trPr>
        <w:tc>
          <w:tcPr>
            <w:tcW w:w="9752" w:type="dxa"/>
            <w:gridSpan w:val="2"/>
            <w:tcBorders>
              <w:top w:val="nil"/>
              <w:left w:val="nil"/>
              <w:bottom w:val="nil"/>
              <w:right w:val="nil"/>
            </w:tcBorders>
          </w:tcPr>
          <w:p w14:paraId="17319C60" w14:textId="77777777" w:rsidR="00AD1825" w:rsidRPr="00BC08FD" w:rsidRDefault="00AD1825" w:rsidP="00842845"/>
        </w:tc>
      </w:tr>
      <w:tr w:rsidR="00AD1825" w:rsidRPr="00BC08FD" w14:paraId="77500CE3" w14:textId="77777777" w:rsidTr="00842845">
        <w:trPr>
          <w:trHeight w:val="240"/>
          <w:jc w:val="center"/>
        </w:trPr>
        <w:tc>
          <w:tcPr>
            <w:tcW w:w="4876" w:type="dxa"/>
            <w:tcBorders>
              <w:top w:val="nil"/>
              <w:left w:val="nil"/>
              <w:bottom w:val="nil"/>
              <w:right w:val="nil"/>
            </w:tcBorders>
            <w:hideMark/>
          </w:tcPr>
          <w:p w14:paraId="364BA63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F34CAAD" w14:textId="77777777" w:rsidR="00AD1825" w:rsidRPr="00BC08FD" w:rsidRDefault="00AD1825" w:rsidP="00842845">
            <w:pPr>
              <w:pStyle w:val="AmColumnHeading"/>
            </w:pPr>
            <w:r w:rsidRPr="00BC08FD">
              <w:t>Amendement</w:t>
            </w:r>
          </w:p>
        </w:tc>
      </w:tr>
      <w:tr w:rsidR="00AD1825" w:rsidRPr="00BC08FD" w14:paraId="4C022BAE" w14:textId="77777777" w:rsidTr="00842845">
        <w:trPr>
          <w:jc w:val="center"/>
        </w:trPr>
        <w:tc>
          <w:tcPr>
            <w:tcW w:w="4876" w:type="dxa"/>
            <w:tcBorders>
              <w:top w:val="nil"/>
              <w:left w:val="nil"/>
              <w:bottom w:val="nil"/>
              <w:right w:val="nil"/>
            </w:tcBorders>
          </w:tcPr>
          <w:p w14:paraId="550B4997" w14:textId="77777777" w:rsidR="00AD1825" w:rsidRPr="00BC08FD" w:rsidRDefault="00AD1825" w:rsidP="00842845">
            <w:pPr>
              <w:pStyle w:val="Normal6a"/>
            </w:pPr>
          </w:p>
        </w:tc>
        <w:tc>
          <w:tcPr>
            <w:tcW w:w="4876" w:type="dxa"/>
            <w:tcBorders>
              <w:top w:val="nil"/>
              <w:left w:val="nil"/>
              <w:bottom w:val="nil"/>
              <w:right w:val="nil"/>
            </w:tcBorders>
            <w:hideMark/>
          </w:tcPr>
          <w:p w14:paraId="2D12F9B4" w14:textId="77777777" w:rsidR="00AD1825" w:rsidRPr="00BC08FD" w:rsidRDefault="00AD1825" w:rsidP="00842845">
            <w:pPr>
              <w:pStyle w:val="Normal6a"/>
            </w:pPr>
            <w:r w:rsidRPr="00BC08FD">
              <w:rPr>
                <w:b/>
                <w:i/>
              </w:rPr>
              <w:t>b)</w:t>
            </w:r>
            <w:r w:rsidRPr="00BC08FD">
              <w:tab/>
            </w:r>
            <w:r w:rsidRPr="00BC08FD">
              <w:rPr>
                <w:b/>
                <w:i/>
              </w:rPr>
              <w:t>- 14,2 % du montant énoncé au paragraphe 1 du présent article pour les actions dans le domaine de la jeunesse et du volontariat;</w:t>
            </w:r>
          </w:p>
        </w:tc>
      </w:tr>
      <w:tr w:rsidR="00AD1825" w:rsidRPr="00BC08FD" w14:paraId="7EB45F7F" w14:textId="77777777" w:rsidTr="00842845">
        <w:trPr>
          <w:jc w:val="center"/>
        </w:trPr>
        <w:tc>
          <w:tcPr>
            <w:tcW w:w="4876" w:type="dxa"/>
            <w:tcBorders>
              <w:top w:val="nil"/>
              <w:left w:val="nil"/>
              <w:bottom w:val="nil"/>
              <w:right w:val="nil"/>
            </w:tcBorders>
          </w:tcPr>
          <w:p w14:paraId="0A52A262" w14:textId="77777777" w:rsidR="00AD1825" w:rsidRPr="00BC08FD" w:rsidRDefault="00AD1825" w:rsidP="00842845">
            <w:pPr>
              <w:pStyle w:val="Normal6a"/>
            </w:pPr>
          </w:p>
        </w:tc>
        <w:tc>
          <w:tcPr>
            <w:tcW w:w="4876" w:type="dxa"/>
            <w:tcBorders>
              <w:top w:val="nil"/>
              <w:left w:val="nil"/>
              <w:bottom w:val="nil"/>
              <w:right w:val="nil"/>
            </w:tcBorders>
            <w:hideMark/>
          </w:tcPr>
          <w:p w14:paraId="1F2C39DC" w14:textId="77777777" w:rsidR="00AD1825" w:rsidRPr="00BC08FD" w:rsidRDefault="00AD1825" w:rsidP="00842845">
            <w:pPr>
              <w:pStyle w:val="Normal6a"/>
            </w:pPr>
            <w:r w:rsidRPr="00BC08FD">
              <w:rPr>
                <w:b/>
                <w:i/>
              </w:rPr>
              <w:t>- 2 % du montant énoncé au paragraphe 1 du présent article pour les actions dans le domaine du sport;</w:t>
            </w:r>
          </w:p>
        </w:tc>
      </w:tr>
      <w:tr w:rsidR="00AD1825" w:rsidRPr="00BC08FD" w14:paraId="4F86CAE6" w14:textId="77777777" w:rsidTr="00842845">
        <w:trPr>
          <w:jc w:val="center"/>
        </w:trPr>
        <w:tc>
          <w:tcPr>
            <w:tcW w:w="4876" w:type="dxa"/>
            <w:tcBorders>
              <w:top w:val="nil"/>
              <w:left w:val="nil"/>
              <w:bottom w:val="nil"/>
              <w:right w:val="nil"/>
            </w:tcBorders>
          </w:tcPr>
          <w:p w14:paraId="68C07C47" w14:textId="77777777" w:rsidR="00AD1825" w:rsidRPr="00BC08FD" w:rsidRDefault="00AD1825" w:rsidP="00842845">
            <w:pPr>
              <w:pStyle w:val="Normal6a"/>
            </w:pPr>
          </w:p>
        </w:tc>
        <w:tc>
          <w:tcPr>
            <w:tcW w:w="4876" w:type="dxa"/>
            <w:tcBorders>
              <w:top w:val="nil"/>
              <w:left w:val="nil"/>
              <w:bottom w:val="nil"/>
              <w:right w:val="nil"/>
            </w:tcBorders>
            <w:hideMark/>
          </w:tcPr>
          <w:p w14:paraId="3B6C946C" w14:textId="77777777" w:rsidR="00AD1825" w:rsidRPr="00BC08FD" w:rsidRDefault="00AD1825" w:rsidP="00842845">
            <w:pPr>
              <w:pStyle w:val="Normal6a"/>
            </w:pPr>
            <w:r w:rsidRPr="00BC08FD">
              <w:rPr>
                <w:b/>
                <w:i/>
              </w:rPr>
              <w:t>- 4 % du montant énoncé au paragraphe 1 du présent article en tant que contribution aux frais de fonctionnement des agences nationales;</w:t>
            </w:r>
          </w:p>
        </w:tc>
      </w:tr>
      <w:tr w:rsidR="00AD1825" w:rsidRPr="00BC08FD" w14:paraId="3F09FF18" w14:textId="77777777" w:rsidTr="00842845">
        <w:trPr>
          <w:jc w:val="center"/>
        </w:trPr>
        <w:tc>
          <w:tcPr>
            <w:tcW w:w="4876" w:type="dxa"/>
            <w:tcBorders>
              <w:top w:val="nil"/>
              <w:left w:val="nil"/>
              <w:bottom w:val="nil"/>
              <w:right w:val="nil"/>
            </w:tcBorders>
          </w:tcPr>
          <w:p w14:paraId="0122C754" w14:textId="77777777" w:rsidR="00AD1825" w:rsidRPr="00BC08FD" w:rsidRDefault="00AD1825" w:rsidP="00842845">
            <w:pPr>
              <w:pStyle w:val="Normal6a"/>
            </w:pPr>
          </w:p>
        </w:tc>
        <w:tc>
          <w:tcPr>
            <w:tcW w:w="4876" w:type="dxa"/>
            <w:tcBorders>
              <w:top w:val="nil"/>
              <w:left w:val="nil"/>
              <w:bottom w:val="nil"/>
              <w:right w:val="nil"/>
            </w:tcBorders>
            <w:hideMark/>
          </w:tcPr>
          <w:p w14:paraId="2E4598F7" w14:textId="77777777" w:rsidR="00AD1825" w:rsidRPr="00BC08FD" w:rsidRDefault="00AD1825" w:rsidP="00842845">
            <w:pPr>
              <w:pStyle w:val="Normal6a"/>
            </w:pPr>
            <w:r w:rsidRPr="00BC08FD">
              <w:rPr>
                <w:b/>
                <w:i/>
              </w:rPr>
              <w:t>- 1 % du montant énoncé au paragraphe 1 du présent article pour le soutien au programme;</w:t>
            </w:r>
          </w:p>
        </w:tc>
      </w:tr>
      <w:tr w:rsidR="00AD1825" w:rsidRPr="00BC08FD" w14:paraId="5358C8E7" w14:textId="77777777" w:rsidTr="00842845">
        <w:trPr>
          <w:jc w:val="center"/>
        </w:trPr>
        <w:tc>
          <w:tcPr>
            <w:tcW w:w="4876" w:type="dxa"/>
            <w:tcBorders>
              <w:top w:val="nil"/>
              <w:left w:val="nil"/>
              <w:bottom w:val="nil"/>
              <w:right w:val="nil"/>
            </w:tcBorders>
          </w:tcPr>
          <w:p w14:paraId="7D8C0602" w14:textId="77777777" w:rsidR="00AD1825" w:rsidRPr="00BC08FD" w:rsidRDefault="00AD1825" w:rsidP="00842845">
            <w:pPr>
              <w:pStyle w:val="Normal6a"/>
            </w:pPr>
          </w:p>
        </w:tc>
        <w:tc>
          <w:tcPr>
            <w:tcW w:w="4876" w:type="dxa"/>
            <w:tcBorders>
              <w:top w:val="nil"/>
              <w:left w:val="nil"/>
              <w:bottom w:val="nil"/>
              <w:right w:val="nil"/>
            </w:tcBorders>
            <w:hideMark/>
          </w:tcPr>
          <w:p w14:paraId="7FCF6B6A" w14:textId="77777777" w:rsidR="00AD1825" w:rsidRPr="00BC08FD" w:rsidRDefault="00AD1825" w:rsidP="00842845">
            <w:pPr>
              <w:pStyle w:val="Normal6a"/>
            </w:pPr>
            <w:r w:rsidRPr="00BC08FD">
              <w:rPr>
                <w:b/>
                <w:i/>
              </w:rPr>
              <w:t>- 3,8 % pour la marge de flexibilité générale;</w:t>
            </w:r>
          </w:p>
        </w:tc>
      </w:tr>
    </w:tbl>
    <w:p w14:paraId="1020287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CBC9826" w14:textId="77777777" w:rsidR="00AD1825" w:rsidRPr="00BC08FD" w:rsidRDefault="00AD1825" w:rsidP="00AD1825">
      <w:r w:rsidRPr="00BC08FD">
        <w:rPr>
          <w:rStyle w:val="HideTWBExt"/>
        </w:rPr>
        <w:t>&lt;/Amend&gt;</w:t>
      </w:r>
    </w:p>
    <w:p w14:paraId="438414B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695</w:t>
      </w:r>
      <w:r w:rsidRPr="00BC08FD">
        <w:rPr>
          <w:rStyle w:val="HideTWBExt"/>
          <w:b w:val="0"/>
        </w:rPr>
        <w:t>&lt;/NumAm&gt;</w:t>
      </w:r>
    </w:p>
    <w:p w14:paraId="3D1AB6B9" w14:textId="77777777" w:rsidR="00AD1825" w:rsidRPr="00BC08FD" w:rsidRDefault="00AD1825" w:rsidP="00AD1825">
      <w:pPr>
        <w:pStyle w:val="NormalBold"/>
      </w:pPr>
      <w:r w:rsidRPr="00BC08FD">
        <w:rPr>
          <w:rStyle w:val="HideTWBExt"/>
          <w:b w:val="0"/>
        </w:rPr>
        <w:t>&lt;RepeatBlock-By&gt;&lt;Members&gt;</w:t>
      </w:r>
      <w:r w:rsidRPr="00BC08FD">
        <w:t>Brigitte van den Berg</w:t>
      </w:r>
      <w:r w:rsidRPr="00BC08FD">
        <w:rPr>
          <w:rStyle w:val="HideTWBExt"/>
          <w:b w:val="0"/>
        </w:rPr>
        <w:t>&lt;/Members&gt;</w:t>
      </w:r>
    </w:p>
    <w:p w14:paraId="44E0AAAD" w14:textId="77777777" w:rsidR="00AD1825" w:rsidRPr="00BC08FD" w:rsidRDefault="00AD1825" w:rsidP="00AD1825">
      <w:pPr>
        <w:pStyle w:val="NormalBold"/>
      </w:pPr>
      <w:r w:rsidRPr="00BC08FD">
        <w:rPr>
          <w:rStyle w:val="HideTWBExt"/>
          <w:b w:val="0"/>
        </w:rPr>
        <w:t>&lt;/RepeatBlock-By&gt;</w:t>
      </w:r>
    </w:p>
    <w:p w14:paraId="7A00960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3884298"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7192B21" w14:textId="77777777" w:rsidTr="00842845">
        <w:trPr>
          <w:trHeight w:val="240"/>
          <w:jc w:val="center"/>
        </w:trPr>
        <w:tc>
          <w:tcPr>
            <w:tcW w:w="9752" w:type="dxa"/>
            <w:gridSpan w:val="2"/>
            <w:tcBorders>
              <w:top w:val="nil"/>
              <w:left w:val="nil"/>
              <w:bottom w:val="nil"/>
              <w:right w:val="nil"/>
            </w:tcBorders>
          </w:tcPr>
          <w:p w14:paraId="1D6F6F9A" w14:textId="77777777" w:rsidR="00AD1825" w:rsidRPr="00BC08FD" w:rsidRDefault="00AD1825" w:rsidP="00842845"/>
        </w:tc>
      </w:tr>
      <w:tr w:rsidR="00AD1825" w:rsidRPr="00BC08FD" w14:paraId="5CCCFCED" w14:textId="77777777" w:rsidTr="00842845">
        <w:trPr>
          <w:trHeight w:val="240"/>
          <w:jc w:val="center"/>
        </w:trPr>
        <w:tc>
          <w:tcPr>
            <w:tcW w:w="4876" w:type="dxa"/>
            <w:tcBorders>
              <w:top w:val="nil"/>
              <w:left w:val="nil"/>
              <w:bottom w:val="nil"/>
              <w:right w:val="nil"/>
            </w:tcBorders>
            <w:hideMark/>
          </w:tcPr>
          <w:p w14:paraId="7B98761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2F6454A" w14:textId="77777777" w:rsidR="00AD1825" w:rsidRPr="00BC08FD" w:rsidRDefault="00AD1825" w:rsidP="00842845">
            <w:pPr>
              <w:pStyle w:val="AmColumnHeading"/>
            </w:pPr>
            <w:r w:rsidRPr="00BC08FD">
              <w:t>Amendement</w:t>
            </w:r>
          </w:p>
        </w:tc>
      </w:tr>
      <w:tr w:rsidR="00AD1825" w:rsidRPr="00BC08FD" w14:paraId="13EDBF3D" w14:textId="77777777" w:rsidTr="00842845">
        <w:trPr>
          <w:jc w:val="center"/>
        </w:trPr>
        <w:tc>
          <w:tcPr>
            <w:tcW w:w="4876" w:type="dxa"/>
            <w:tcBorders>
              <w:top w:val="nil"/>
              <w:left w:val="nil"/>
              <w:bottom w:val="nil"/>
              <w:right w:val="nil"/>
            </w:tcBorders>
          </w:tcPr>
          <w:p w14:paraId="3F0FF028" w14:textId="77777777" w:rsidR="00AD1825" w:rsidRPr="00BC08FD" w:rsidRDefault="00AD1825" w:rsidP="00842845">
            <w:pPr>
              <w:pStyle w:val="Normal6a"/>
            </w:pPr>
          </w:p>
        </w:tc>
        <w:tc>
          <w:tcPr>
            <w:tcW w:w="4876" w:type="dxa"/>
            <w:tcBorders>
              <w:top w:val="nil"/>
              <w:left w:val="nil"/>
              <w:bottom w:val="nil"/>
              <w:right w:val="nil"/>
            </w:tcBorders>
            <w:hideMark/>
          </w:tcPr>
          <w:p w14:paraId="617D0320" w14:textId="5786771C" w:rsidR="00AD1825" w:rsidRPr="00BC08FD" w:rsidRDefault="00AD1825" w:rsidP="00842845">
            <w:pPr>
              <w:pStyle w:val="Normal6a"/>
            </w:pPr>
            <w:r w:rsidRPr="00BC08FD">
              <w:rPr>
                <w:b/>
                <w:i/>
              </w:rPr>
              <w:t>1 bis</w:t>
            </w:r>
            <w:r w:rsidRPr="00BC08FD">
              <w:tab/>
            </w:r>
            <w:r w:rsidRPr="00BC08FD">
              <w:rPr>
                <w:b/>
                <w:i/>
              </w:rPr>
              <w:t>a) an moins XXXX EUR, représentant 73,4 % du montant énoncé au paragraphe 1, pour les actions visées aux articles 4, 5, 6 et 7, menées dans le domaine de l</w:t>
            </w:r>
            <w:r w:rsidR="006E7267">
              <w:rPr>
                <w:b/>
                <w:i/>
              </w:rPr>
              <w:t>’</w:t>
            </w:r>
            <w:r w:rsidRPr="00BC08FD">
              <w:rPr>
                <w:b/>
                <w:i/>
              </w:rPr>
              <w:t>éducation et de la formation, répartis comme suit:</w:t>
            </w:r>
          </w:p>
        </w:tc>
      </w:tr>
      <w:tr w:rsidR="00AD1825" w:rsidRPr="00BC08FD" w14:paraId="592B796D" w14:textId="77777777" w:rsidTr="00842845">
        <w:trPr>
          <w:jc w:val="center"/>
        </w:trPr>
        <w:tc>
          <w:tcPr>
            <w:tcW w:w="4876" w:type="dxa"/>
            <w:tcBorders>
              <w:top w:val="nil"/>
              <w:left w:val="nil"/>
              <w:bottom w:val="nil"/>
              <w:right w:val="nil"/>
            </w:tcBorders>
          </w:tcPr>
          <w:p w14:paraId="22CE4E1F" w14:textId="77777777" w:rsidR="00AD1825" w:rsidRPr="00BC08FD" w:rsidRDefault="00AD1825" w:rsidP="00842845">
            <w:pPr>
              <w:pStyle w:val="Normal6a"/>
            </w:pPr>
          </w:p>
        </w:tc>
        <w:tc>
          <w:tcPr>
            <w:tcW w:w="4876" w:type="dxa"/>
            <w:tcBorders>
              <w:top w:val="nil"/>
              <w:left w:val="nil"/>
              <w:bottom w:val="nil"/>
              <w:right w:val="nil"/>
            </w:tcBorders>
            <w:hideMark/>
          </w:tcPr>
          <w:p w14:paraId="5F97AF43" w14:textId="0E5AE21F" w:rsidR="00AD1825" w:rsidRPr="00BC08FD" w:rsidRDefault="00AD1825" w:rsidP="00842845">
            <w:pPr>
              <w:pStyle w:val="Normal6a"/>
            </w:pPr>
            <w:r w:rsidRPr="00BC08FD">
              <w:rPr>
                <w:b/>
                <w:i/>
              </w:rPr>
              <w:t>i) au moins XXXX EUR, représentant 30,7 % du montant total énoncé au point a) du présent paragraphe, pour les actions visées à l</w:t>
            </w:r>
            <w:r w:rsidR="006E7267">
              <w:rPr>
                <w:b/>
                <w:i/>
              </w:rPr>
              <w:t>’</w:t>
            </w:r>
            <w:r w:rsidRPr="00BC08FD">
              <w:rPr>
                <w:b/>
                <w:i/>
              </w:rPr>
              <w:t>article 4, paragraphe 1, point a), à l</w:t>
            </w:r>
            <w:r w:rsidR="006E7267">
              <w:rPr>
                <w:b/>
                <w:i/>
              </w:rPr>
              <w:t>’</w:t>
            </w:r>
            <w:r w:rsidRPr="00BC08FD">
              <w:rPr>
                <w:b/>
                <w:i/>
              </w:rPr>
              <w:t>article 5, premier alinéa, points a) et b), et à l</w:t>
            </w:r>
            <w:r w:rsidR="006E7267">
              <w:rPr>
                <w:b/>
                <w:i/>
              </w:rPr>
              <w:t>’</w:t>
            </w:r>
            <w:r w:rsidRPr="00BC08FD">
              <w:rPr>
                <w:b/>
                <w:i/>
              </w:rPr>
              <w:t>article 6, paragraphe 1, point a), menées dans le domaine de l</w:t>
            </w:r>
            <w:r w:rsidR="006E7267">
              <w:rPr>
                <w:b/>
                <w:i/>
              </w:rPr>
              <w:t>’</w:t>
            </w:r>
            <w:r w:rsidRPr="00BC08FD">
              <w:rPr>
                <w:b/>
                <w:i/>
              </w:rPr>
              <w:t>enseignement supérieur;</w:t>
            </w:r>
          </w:p>
        </w:tc>
      </w:tr>
      <w:tr w:rsidR="00AD1825" w:rsidRPr="00BC08FD" w14:paraId="4EFDE5A8" w14:textId="77777777" w:rsidTr="00842845">
        <w:trPr>
          <w:jc w:val="center"/>
        </w:trPr>
        <w:tc>
          <w:tcPr>
            <w:tcW w:w="4876" w:type="dxa"/>
            <w:tcBorders>
              <w:top w:val="nil"/>
              <w:left w:val="nil"/>
              <w:bottom w:val="nil"/>
              <w:right w:val="nil"/>
            </w:tcBorders>
          </w:tcPr>
          <w:p w14:paraId="73DE2D80" w14:textId="77777777" w:rsidR="00AD1825" w:rsidRPr="00BC08FD" w:rsidRDefault="00AD1825" w:rsidP="00842845">
            <w:pPr>
              <w:pStyle w:val="Normal6a"/>
            </w:pPr>
          </w:p>
        </w:tc>
        <w:tc>
          <w:tcPr>
            <w:tcW w:w="4876" w:type="dxa"/>
            <w:tcBorders>
              <w:top w:val="nil"/>
              <w:left w:val="nil"/>
              <w:bottom w:val="nil"/>
              <w:right w:val="nil"/>
            </w:tcBorders>
            <w:hideMark/>
          </w:tcPr>
          <w:p w14:paraId="2D847EB6" w14:textId="0A710131" w:rsidR="00AD1825" w:rsidRPr="00BC08FD" w:rsidRDefault="00AD1825" w:rsidP="00842845">
            <w:pPr>
              <w:pStyle w:val="Normal6a"/>
            </w:pPr>
            <w:r w:rsidRPr="00BC08FD">
              <w:rPr>
                <w:b/>
                <w:i/>
              </w:rPr>
              <w:t>ii) Ou, au moins XXXX EUR, représentant 25,5 % du montant total énoncé au point a) du présent paragraphe, pour les actions visées à l</w:t>
            </w:r>
            <w:r w:rsidR="006E7267">
              <w:rPr>
                <w:b/>
                <w:i/>
              </w:rPr>
              <w:t>’</w:t>
            </w:r>
            <w:r w:rsidRPr="00BC08FD">
              <w:rPr>
                <w:b/>
                <w:i/>
              </w:rPr>
              <w:t>article 4, paragraphe 1, point b), et à l</w:t>
            </w:r>
            <w:r w:rsidR="006E7267">
              <w:rPr>
                <w:b/>
                <w:i/>
              </w:rPr>
              <w:t>’</w:t>
            </w:r>
            <w:r w:rsidRPr="00BC08FD">
              <w:rPr>
                <w:b/>
                <w:i/>
              </w:rPr>
              <w:t>article 6, paragraphe 1, point a), menées dans le domaine de l</w:t>
            </w:r>
            <w:r w:rsidR="006E7267">
              <w:rPr>
                <w:b/>
                <w:i/>
              </w:rPr>
              <w:t>’</w:t>
            </w:r>
            <w:r w:rsidRPr="00BC08FD">
              <w:rPr>
                <w:b/>
                <w:i/>
              </w:rPr>
              <w:t>enseignement et de la formation professionnels;</w:t>
            </w:r>
          </w:p>
        </w:tc>
      </w:tr>
      <w:tr w:rsidR="00AD1825" w:rsidRPr="00BC08FD" w14:paraId="3487E0A6" w14:textId="77777777" w:rsidTr="00842845">
        <w:trPr>
          <w:jc w:val="center"/>
        </w:trPr>
        <w:tc>
          <w:tcPr>
            <w:tcW w:w="4876" w:type="dxa"/>
            <w:tcBorders>
              <w:top w:val="nil"/>
              <w:left w:val="nil"/>
              <w:bottom w:val="nil"/>
              <w:right w:val="nil"/>
            </w:tcBorders>
          </w:tcPr>
          <w:p w14:paraId="7D603A31" w14:textId="77777777" w:rsidR="00AD1825" w:rsidRPr="00BC08FD" w:rsidRDefault="00AD1825" w:rsidP="00842845">
            <w:pPr>
              <w:pStyle w:val="Normal6a"/>
            </w:pPr>
          </w:p>
        </w:tc>
        <w:tc>
          <w:tcPr>
            <w:tcW w:w="4876" w:type="dxa"/>
            <w:tcBorders>
              <w:top w:val="nil"/>
              <w:left w:val="nil"/>
              <w:bottom w:val="nil"/>
              <w:right w:val="nil"/>
            </w:tcBorders>
            <w:hideMark/>
          </w:tcPr>
          <w:p w14:paraId="6FA553AC" w14:textId="64833153" w:rsidR="00AD1825" w:rsidRPr="00BC08FD" w:rsidRDefault="00AD1825" w:rsidP="00842845">
            <w:pPr>
              <w:pStyle w:val="Normal6a"/>
            </w:pPr>
            <w:r w:rsidRPr="00BC08FD">
              <w:rPr>
                <w:b/>
                <w:i/>
              </w:rPr>
              <w:t>iii) au moins XXXX EUR, représentant 15,5 % du montant total visé au point a) du présent paragraphe, pour les actions visées à l</w:t>
            </w:r>
            <w:r w:rsidR="006E7267">
              <w:rPr>
                <w:b/>
                <w:i/>
              </w:rPr>
              <w:t>’</w:t>
            </w:r>
            <w:r w:rsidRPr="00BC08FD">
              <w:rPr>
                <w:b/>
                <w:i/>
              </w:rPr>
              <w:t>article 4, paragraphe 1, point c), et à l</w:t>
            </w:r>
            <w:r w:rsidR="006E7267">
              <w:rPr>
                <w:b/>
                <w:i/>
              </w:rPr>
              <w:t>’</w:t>
            </w:r>
            <w:r w:rsidRPr="00BC08FD">
              <w:rPr>
                <w:b/>
                <w:i/>
              </w:rPr>
              <w:t>article 6, paragraphe 1, point a), menées dans le domaine de l</w:t>
            </w:r>
            <w:r w:rsidR="006E7267">
              <w:rPr>
                <w:b/>
                <w:i/>
              </w:rPr>
              <w:t>’</w:t>
            </w:r>
            <w:r w:rsidRPr="00BC08FD">
              <w:rPr>
                <w:b/>
                <w:i/>
              </w:rPr>
              <w:t>enseignement scolaire;</w:t>
            </w:r>
          </w:p>
        </w:tc>
      </w:tr>
      <w:tr w:rsidR="00AD1825" w:rsidRPr="00BC08FD" w14:paraId="66FE46A5" w14:textId="77777777" w:rsidTr="00842845">
        <w:trPr>
          <w:jc w:val="center"/>
        </w:trPr>
        <w:tc>
          <w:tcPr>
            <w:tcW w:w="4876" w:type="dxa"/>
            <w:tcBorders>
              <w:top w:val="nil"/>
              <w:left w:val="nil"/>
              <w:bottom w:val="nil"/>
              <w:right w:val="nil"/>
            </w:tcBorders>
          </w:tcPr>
          <w:p w14:paraId="5BC22130" w14:textId="77777777" w:rsidR="00AD1825" w:rsidRPr="00BC08FD" w:rsidRDefault="00AD1825" w:rsidP="00842845">
            <w:pPr>
              <w:pStyle w:val="Normal6a"/>
            </w:pPr>
          </w:p>
        </w:tc>
        <w:tc>
          <w:tcPr>
            <w:tcW w:w="4876" w:type="dxa"/>
            <w:tcBorders>
              <w:top w:val="nil"/>
              <w:left w:val="nil"/>
              <w:bottom w:val="nil"/>
              <w:right w:val="nil"/>
            </w:tcBorders>
            <w:hideMark/>
          </w:tcPr>
          <w:p w14:paraId="418002F5" w14:textId="5CAD1438" w:rsidR="00AD1825" w:rsidRPr="00BC08FD" w:rsidRDefault="00AD1825" w:rsidP="00842845">
            <w:pPr>
              <w:pStyle w:val="Normal6a"/>
            </w:pPr>
            <w:r w:rsidRPr="00BC08FD">
              <w:rPr>
                <w:b/>
                <w:i/>
              </w:rPr>
              <w:t>iv) au moins XXXX EUR, représentant 5,2 % du montant total visé au point a) du présent paragraphe, pour les actions visées à l</w:t>
            </w:r>
            <w:r w:rsidR="006E7267">
              <w:rPr>
                <w:b/>
                <w:i/>
              </w:rPr>
              <w:t>’</w:t>
            </w:r>
            <w:r w:rsidRPr="00BC08FD">
              <w:rPr>
                <w:b/>
                <w:i/>
              </w:rPr>
              <w:t>article 4, paragraphe 1, point d), et à l</w:t>
            </w:r>
            <w:r w:rsidR="006E7267">
              <w:rPr>
                <w:b/>
                <w:i/>
              </w:rPr>
              <w:t>’</w:t>
            </w:r>
            <w:r w:rsidRPr="00BC08FD">
              <w:rPr>
                <w:b/>
                <w:i/>
              </w:rPr>
              <w:t>article 6, paragraphe 1, point a), menées dans le domaine de l</w:t>
            </w:r>
            <w:r w:rsidR="006E7267">
              <w:rPr>
                <w:b/>
                <w:i/>
              </w:rPr>
              <w:t>’</w:t>
            </w:r>
            <w:r w:rsidRPr="00BC08FD">
              <w:rPr>
                <w:b/>
                <w:i/>
              </w:rPr>
              <w:t>éducation des adultes;</w:t>
            </w:r>
          </w:p>
        </w:tc>
      </w:tr>
      <w:tr w:rsidR="00AD1825" w:rsidRPr="00BC08FD" w14:paraId="1AF3E677" w14:textId="77777777" w:rsidTr="00842845">
        <w:trPr>
          <w:jc w:val="center"/>
        </w:trPr>
        <w:tc>
          <w:tcPr>
            <w:tcW w:w="4876" w:type="dxa"/>
            <w:tcBorders>
              <w:top w:val="nil"/>
              <w:left w:val="nil"/>
              <w:bottom w:val="nil"/>
              <w:right w:val="nil"/>
            </w:tcBorders>
          </w:tcPr>
          <w:p w14:paraId="43E91962" w14:textId="77777777" w:rsidR="00AD1825" w:rsidRPr="00BC08FD" w:rsidRDefault="00AD1825" w:rsidP="00842845">
            <w:pPr>
              <w:pStyle w:val="Normal6a"/>
            </w:pPr>
          </w:p>
        </w:tc>
        <w:tc>
          <w:tcPr>
            <w:tcW w:w="4876" w:type="dxa"/>
            <w:tcBorders>
              <w:top w:val="nil"/>
              <w:left w:val="nil"/>
              <w:bottom w:val="nil"/>
              <w:right w:val="nil"/>
            </w:tcBorders>
            <w:hideMark/>
          </w:tcPr>
          <w:p w14:paraId="607F9E97" w14:textId="10C7B554" w:rsidR="00AD1825" w:rsidRPr="00BC08FD" w:rsidRDefault="00AD1825" w:rsidP="00842845">
            <w:pPr>
              <w:pStyle w:val="Normal6a"/>
            </w:pPr>
            <w:r w:rsidRPr="00BC08FD">
              <w:rPr>
                <w:b/>
                <w:i/>
              </w:rPr>
              <w:t>v) au moins XXXX EUR, représentant 1,2 % du montant total énoncé au point a) du présent paragraphe, pour les actions Jean Monnet visées à l</w:t>
            </w:r>
            <w:r w:rsidR="006E7267">
              <w:rPr>
                <w:b/>
                <w:i/>
              </w:rPr>
              <w:t>’</w:t>
            </w:r>
            <w:r w:rsidRPr="00BC08FD">
              <w:rPr>
                <w:b/>
                <w:i/>
              </w:rPr>
              <w:t>article 5, premier alinéa, points c) et d);</w:t>
            </w:r>
          </w:p>
        </w:tc>
      </w:tr>
    </w:tbl>
    <w:p w14:paraId="19DD346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62F3C36" w14:textId="77777777" w:rsidR="00AD1825" w:rsidRPr="00BC08FD" w:rsidRDefault="00AD1825" w:rsidP="00AD1825">
      <w:r w:rsidRPr="00BC08FD">
        <w:rPr>
          <w:rStyle w:val="HideTWBExt"/>
        </w:rPr>
        <w:t>&lt;/Amend&gt;</w:t>
      </w:r>
    </w:p>
    <w:p w14:paraId="76BC29F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696</w:t>
      </w:r>
      <w:r w:rsidRPr="00BC08FD">
        <w:rPr>
          <w:rStyle w:val="HideTWBExt"/>
          <w:b w:val="0"/>
        </w:rPr>
        <w:t>&lt;/NumAm&gt;</w:t>
      </w:r>
    </w:p>
    <w:p w14:paraId="2BA39D36"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ED2F36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DD0F855" w14:textId="77777777" w:rsidR="00AD1825" w:rsidRPr="00BC08FD" w:rsidRDefault="00AD1825" w:rsidP="00AD1825">
      <w:pPr>
        <w:pStyle w:val="NormalBold"/>
      </w:pPr>
      <w:r w:rsidRPr="00BC08FD">
        <w:rPr>
          <w:rStyle w:val="HideTWBExt"/>
          <w:b w:val="0"/>
        </w:rPr>
        <w:t>&lt;/RepeatBlock-By&gt;</w:t>
      </w:r>
    </w:p>
    <w:p w14:paraId="14D3B20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86114D4"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1952E1D" w14:textId="77777777" w:rsidTr="00842845">
        <w:trPr>
          <w:trHeight w:val="240"/>
          <w:jc w:val="center"/>
        </w:trPr>
        <w:tc>
          <w:tcPr>
            <w:tcW w:w="9752" w:type="dxa"/>
            <w:gridSpan w:val="2"/>
            <w:tcBorders>
              <w:top w:val="nil"/>
              <w:left w:val="nil"/>
              <w:bottom w:val="nil"/>
              <w:right w:val="nil"/>
            </w:tcBorders>
          </w:tcPr>
          <w:p w14:paraId="5F68C688" w14:textId="77777777" w:rsidR="00AD1825" w:rsidRPr="00BC08FD" w:rsidRDefault="00AD1825" w:rsidP="00842845"/>
        </w:tc>
      </w:tr>
      <w:tr w:rsidR="00AD1825" w:rsidRPr="00BC08FD" w14:paraId="3F9D9F03" w14:textId="77777777" w:rsidTr="00842845">
        <w:trPr>
          <w:trHeight w:val="240"/>
          <w:jc w:val="center"/>
        </w:trPr>
        <w:tc>
          <w:tcPr>
            <w:tcW w:w="4876" w:type="dxa"/>
            <w:tcBorders>
              <w:top w:val="nil"/>
              <w:left w:val="nil"/>
              <w:bottom w:val="nil"/>
              <w:right w:val="nil"/>
            </w:tcBorders>
            <w:hideMark/>
          </w:tcPr>
          <w:p w14:paraId="6316FF2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447553C" w14:textId="77777777" w:rsidR="00AD1825" w:rsidRPr="00BC08FD" w:rsidRDefault="00AD1825" w:rsidP="00842845">
            <w:pPr>
              <w:pStyle w:val="AmColumnHeading"/>
            </w:pPr>
            <w:r w:rsidRPr="00BC08FD">
              <w:t>Amendement</w:t>
            </w:r>
          </w:p>
        </w:tc>
      </w:tr>
      <w:tr w:rsidR="00AD1825" w:rsidRPr="00BC08FD" w14:paraId="36E70970" w14:textId="77777777" w:rsidTr="00842845">
        <w:trPr>
          <w:jc w:val="center"/>
        </w:trPr>
        <w:tc>
          <w:tcPr>
            <w:tcW w:w="4876" w:type="dxa"/>
            <w:tcBorders>
              <w:top w:val="nil"/>
              <w:left w:val="nil"/>
              <w:bottom w:val="nil"/>
              <w:right w:val="nil"/>
            </w:tcBorders>
          </w:tcPr>
          <w:p w14:paraId="1CEA031E" w14:textId="77777777" w:rsidR="00AD1825" w:rsidRPr="00BC08FD" w:rsidRDefault="00AD1825" w:rsidP="00842845">
            <w:pPr>
              <w:pStyle w:val="Normal6a"/>
            </w:pPr>
          </w:p>
        </w:tc>
        <w:tc>
          <w:tcPr>
            <w:tcW w:w="4876" w:type="dxa"/>
            <w:tcBorders>
              <w:top w:val="nil"/>
              <w:left w:val="nil"/>
              <w:bottom w:val="nil"/>
              <w:right w:val="nil"/>
            </w:tcBorders>
            <w:hideMark/>
          </w:tcPr>
          <w:p w14:paraId="5886653F" w14:textId="5B8CD09E" w:rsidR="00AD1825" w:rsidRPr="00BC08FD" w:rsidRDefault="00AD1825" w:rsidP="00842845">
            <w:pPr>
              <w:pStyle w:val="Normal6a"/>
            </w:pPr>
            <w:r w:rsidRPr="00BC08FD">
              <w:rPr>
                <w:b/>
                <w:i/>
              </w:rPr>
              <w:t>1 bis.</w:t>
            </w:r>
            <w:r w:rsidRPr="00BC08FD">
              <w:tab/>
            </w:r>
            <w:r w:rsidRPr="00BC08FD">
              <w:rPr>
                <w:b/>
                <w:i/>
              </w:rPr>
              <w:t>La répartition indicative du montant fixé au paragraphe 1 s</w:t>
            </w:r>
            <w:r w:rsidR="006E7267">
              <w:rPr>
                <w:b/>
                <w:i/>
              </w:rPr>
              <w:t>’</w:t>
            </w:r>
            <w:r w:rsidRPr="00BC08FD">
              <w:rPr>
                <w:b/>
                <w:i/>
              </w:rPr>
              <w:t>établit comme suit:</w:t>
            </w:r>
          </w:p>
        </w:tc>
      </w:tr>
      <w:tr w:rsidR="00AD1825" w:rsidRPr="00BC08FD" w14:paraId="6B34CB56" w14:textId="77777777" w:rsidTr="00842845">
        <w:trPr>
          <w:jc w:val="center"/>
        </w:trPr>
        <w:tc>
          <w:tcPr>
            <w:tcW w:w="4876" w:type="dxa"/>
            <w:tcBorders>
              <w:top w:val="nil"/>
              <w:left w:val="nil"/>
              <w:bottom w:val="nil"/>
              <w:right w:val="nil"/>
            </w:tcBorders>
          </w:tcPr>
          <w:p w14:paraId="5861E893" w14:textId="77777777" w:rsidR="00AD1825" w:rsidRPr="00BC08FD" w:rsidRDefault="00AD1825" w:rsidP="00842845">
            <w:pPr>
              <w:pStyle w:val="Normal6a"/>
            </w:pPr>
          </w:p>
        </w:tc>
        <w:tc>
          <w:tcPr>
            <w:tcW w:w="4876" w:type="dxa"/>
            <w:tcBorders>
              <w:top w:val="nil"/>
              <w:left w:val="nil"/>
              <w:bottom w:val="nil"/>
              <w:right w:val="nil"/>
            </w:tcBorders>
            <w:hideMark/>
          </w:tcPr>
          <w:p w14:paraId="3F2435E8" w14:textId="6D7B2EB0" w:rsidR="00AD1825" w:rsidRPr="00BC08FD" w:rsidRDefault="00AD1825" w:rsidP="00842845">
            <w:pPr>
              <w:pStyle w:val="Normal6a"/>
            </w:pPr>
            <w:r w:rsidRPr="00BC08FD">
              <w:rPr>
                <w:b/>
                <w:i/>
              </w:rPr>
              <w:t>a) au moins XXXX EUR, représentant 75,8 % du montant énoncé au paragraphe 1, pour les actions visées aux articles 4 à 7, menées dans le domaine de l</w:t>
            </w:r>
            <w:r w:rsidR="006E7267">
              <w:rPr>
                <w:b/>
                <w:i/>
              </w:rPr>
              <w:t>’</w:t>
            </w:r>
            <w:r w:rsidRPr="00BC08FD">
              <w:rPr>
                <w:b/>
                <w:i/>
              </w:rPr>
              <w:t>éducation et de la formation, répartis comme suit:</w:t>
            </w:r>
          </w:p>
        </w:tc>
      </w:tr>
      <w:tr w:rsidR="00AD1825" w:rsidRPr="00BC08FD" w14:paraId="3065D96B" w14:textId="77777777" w:rsidTr="00842845">
        <w:trPr>
          <w:jc w:val="center"/>
        </w:trPr>
        <w:tc>
          <w:tcPr>
            <w:tcW w:w="4876" w:type="dxa"/>
            <w:tcBorders>
              <w:top w:val="nil"/>
              <w:left w:val="nil"/>
              <w:bottom w:val="nil"/>
              <w:right w:val="nil"/>
            </w:tcBorders>
          </w:tcPr>
          <w:p w14:paraId="63699C13" w14:textId="77777777" w:rsidR="00AD1825" w:rsidRPr="00BC08FD" w:rsidRDefault="00AD1825" w:rsidP="00842845">
            <w:pPr>
              <w:pStyle w:val="Normal6a"/>
            </w:pPr>
          </w:p>
        </w:tc>
        <w:tc>
          <w:tcPr>
            <w:tcW w:w="4876" w:type="dxa"/>
            <w:tcBorders>
              <w:top w:val="nil"/>
              <w:left w:val="nil"/>
              <w:bottom w:val="nil"/>
              <w:right w:val="nil"/>
            </w:tcBorders>
            <w:hideMark/>
          </w:tcPr>
          <w:p w14:paraId="65956C3A" w14:textId="77777777" w:rsidR="00AD1825" w:rsidRPr="00BC08FD" w:rsidRDefault="00AD1825" w:rsidP="00842845">
            <w:pPr>
              <w:pStyle w:val="Normal6a"/>
            </w:pPr>
            <w:r w:rsidRPr="00BC08FD">
              <w:rPr>
                <w:b/>
                <w:i/>
              </w:rPr>
              <w:t>...</w:t>
            </w:r>
          </w:p>
        </w:tc>
      </w:tr>
      <w:tr w:rsidR="00AD1825" w:rsidRPr="00BC08FD" w14:paraId="583C883C" w14:textId="77777777" w:rsidTr="00842845">
        <w:trPr>
          <w:jc w:val="center"/>
        </w:trPr>
        <w:tc>
          <w:tcPr>
            <w:tcW w:w="4876" w:type="dxa"/>
            <w:tcBorders>
              <w:top w:val="nil"/>
              <w:left w:val="nil"/>
              <w:bottom w:val="nil"/>
              <w:right w:val="nil"/>
            </w:tcBorders>
          </w:tcPr>
          <w:p w14:paraId="4E52AA5F" w14:textId="77777777" w:rsidR="00AD1825" w:rsidRPr="00BC08FD" w:rsidRDefault="00AD1825" w:rsidP="00842845">
            <w:pPr>
              <w:pStyle w:val="Normal6a"/>
            </w:pPr>
          </w:p>
        </w:tc>
        <w:tc>
          <w:tcPr>
            <w:tcW w:w="4876" w:type="dxa"/>
            <w:tcBorders>
              <w:top w:val="nil"/>
              <w:left w:val="nil"/>
              <w:bottom w:val="nil"/>
              <w:right w:val="nil"/>
            </w:tcBorders>
            <w:hideMark/>
          </w:tcPr>
          <w:p w14:paraId="545EE9CF" w14:textId="072B0D67" w:rsidR="00AD1825" w:rsidRPr="00BC08FD" w:rsidRDefault="00AD1825" w:rsidP="00842845">
            <w:pPr>
              <w:pStyle w:val="Normal6a"/>
            </w:pPr>
            <w:r w:rsidRPr="00BC08FD">
              <w:rPr>
                <w:b/>
                <w:i/>
              </w:rPr>
              <w:t>iv) au moins XXXX EUR, représentant 6,5 % du montant total visé au point a) du présent paragraphe, pour les actions menées dans le domaine de l</w:t>
            </w:r>
            <w:r w:rsidR="006E7267">
              <w:rPr>
                <w:b/>
                <w:i/>
              </w:rPr>
              <w:t>’</w:t>
            </w:r>
            <w:r w:rsidRPr="00BC08FD">
              <w:rPr>
                <w:b/>
                <w:i/>
              </w:rPr>
              <w:t>éducation des adultes;</w:t>
            </w:r>
          </w:p>
        </w:tc>
      </w:tr>
      <w:tr w:rsidR="00AD1825" w:rsidRPr="00BC08FD" w14:paraId="5B732B26" w14:textId="77777777" w:rsidTr="00842845">
        <w:trPr>
          <w:jc w:val="center"/>
        </w:trPr>
        <w:tc>
          <w:tcPr>
            <w:tcW w:w="4876" w:type="dxa"/>
            <w:tcBorders>
              <w:top w:val="nil"/>
              <w:left w:val="nil"/>
              <w:bottom w:val="nil"/>
              <w:right w:val="nil"/>
            </w:tcBorders>
          </w:tcPr>
          <w:p w14:paraId="25433E10" w14:textId="77777777" w:rsidR="00AD1825" w:rsidRPr="00BC08FD" w:rsidRDefault="00AD1825" w:rsidP="00842845">
            <w:pPr>
              <w:pStyle w:val="Normal6a"/>
            </w:pPr>
          </w:p>
        </w:tc>
        <w:tc>
          <w:tcPr>
            <w:tcW w:w="4876" w:type="dxa"/>
            <w:tcBorders>
              <w:top w:val="nil"/>
              <w:left w:val="nil"/>
              <w:bottom w:val="nil"/>
              <w:right w:val="nil"/>
            </w:tcBorders>
            <w:hideMark/>
          </w:tcPr>
          <w:p w14:paraId="1FB0C49B" w14:textId="77777777" w:rsidR="00AD1825" w:rsidRPr="00BC08FD" w:rsidRDefault="00AD1825" w:rsidP="00842845">
            <w:pPr>
              <w:pStyle w:val="Normal6a"/>
            </w:pPr>
            <w:r w:rsidRPr="00BC08FD">
              <w:rPr>
                <w:b/>
                <w:i/>
              </w:rPr>
              <w:t>vii) XXXX EUR, représentant 6,6 % du montant total énoncé au point a) du présent paragraphe, pour une marge de flexibilité pouvant être utilisée pour soutenir toutes les actions visées au point a);</w:t>
            </w:r>
          </w:p>
        </w:tc>
      </w:tr>
      <w:tr w:rsidR="00AD1825" w:rsidRPr="00BC08FD" w14:paraId="72C01605" w14:textId="77777777" w:rsidTr="00842845">
        <w:trPr>
          <w:jc w:val="center"/>
        </w:trPr>
        <w:tc>
          <w:tcPr>
            <w:tcW w:w="4876" w:type="dxa"/>
            <w:tcBorders>
              <w:top w:val="nil"/>
              <w:left w:val="nil"/>
              <w:bottom w:val="nil"/>
              <w:right w:val="nil"/>
            </w:tcBorders>
          </w:tcPr>
          <w:p w14:paraId="6C4B3D86" w14:textId="77777777" w:rsidR="00AD1825" w:rsidRPr="00BC08FD" w:rsidRDefault="00AD1825" w:rsidP="00842845">
            <w:pPr>
              <w:pStyle w:val="Normal6a"/>
            </w:pPr>
          </w:p>
        </w:tc>
        <w:tc>
          <w:tcPr>
            <w:tcW w:w="4876" w:type="dxa"/>
            <w:tcBorders>
              <w:top w:val="nil"/>
              <w:left w:val="nil"/>
              <w:bottom w:val="nil"/>
              <w:right w:val="nil"/>
            </w:tcBorders>
            <w:hideMark/>
          </w:tcPr>
          <w:p w14:paraId="1D842D07" w14:textId="77777777" w:rsidR="00AD1825" w:rsidRPr="00BC08FD" w:rsidRDefault="00AD1825" w:rsidP="00842845">
            <w:pPr>
              <w:pStyle w:val="Normal6a"/>
            </w:pPr>
            <w:r w:rsidRPr="00BC08FD">
              <w:rPr>
                <w:b/>
                <w:i/>
              </w:rPr>
              <w:t>b) au moins 14,2 % du montant énoncé au paragraphe 1 du présent article, pour les actions dans le domaine de la jeunesse visées aux articles 4 et 7;</w:t>
            </w:r>
          </w:p>
        </w:tc>
      </w:tr>
      <w:tr w:rsidR="00AD1825" w:rsidRPr="00BC08FD" w14:paraId="7EB1D853" w14:textId="77777777" w:rsidTr="00842845">
        <w:trPr>
          <w:jc w:val="center"/>
        </w:trPr>
        <w:tc>
          <w:tcPr>
            <w:tcW w:w="4876" w:type="dxa"/>
            <w:tcBorders>
              <w:top w:val="nil"/>
              <w:left w:val="nil"/>
              <w:bottom w:val="nil"/>
              <w:right w:val="nil"/>
            </w:tcBorders>
          </w:tcPr>
          <w:p w14:paraId="4E19ABA9" w14:textId="77777777" w:rsidR="00AD1825" w:rsidRPr="00BC08FD" w:rsidRDefault="00AD1825" w:rsidP="00842845">
            <w:pPr>
              <w:pStyle w:val="Normal6a"/>
            </w:pPr>
          </w:p>
        </w:tc>
        <w:tc>
          <w:tcPr>
            <w:tcW w:w="4876" w:type="dxa"/>
            <w:tcBorders>
              <w:top w:val="nil"/>
              <w:left w:val="nil"/>
              <w:bottom w:val="nil"/>
              <w:right w:val="nil"/>
            </w:tcBorders>
            <w:hideMark/>
          </w:tcPr>
          <w:p w14:paraId="49DB5753" w14:textId="77777777" w:rsidR="00AD1825" w:rsidRPr="00BC08FD" w:rsidRDefault="00AD1825" w:rsidP="00842845">
            <w:pPr>
              <w:pStyle w:val="Normal6a"/>
            </w:pPr>
            <w:r w:rsidRPr="00BC08FD">
              <w:rPr>
                <w:b/>
                <w:i/>
              </w:rPr>
              <w:t>c) au moins 3,8 % du montant énoncé au paragraphe 1 du présent article pour les actions dans le domaine du volontariat;</w:t>
            </w:r>
          </w:p>
        </w:tc>
      </w:tr>
      <w:tr w:rsidR="00AD1825" w:rsidRPr="00BC08FD" w14:paraId="4289122A" w14:textId="77777777" w:rsidTr="00842845">
        <w:trPr>
          <w:jc w:val="center"/>
        </w:trPr>
        <w:tc>
          <w:tcPr>
            <w:tcW w:w="4876" w:type="dxa"/>
            <w:tcBorders>
              <w:top w:val="nil"/>
              <w:left w:val="nil"/>
              <w:bottom w:val="nil"/>
              <w:right w:val="nil"/>
            </w:tcBorders>
          </w:tcPr>
          <w:p w14:paraId="07C4EBCE" w14:textId="77777777" w:rsidR="00AD1825" w:rsidRPr="00BC08FD" w:rsidRDefault="00AD1825" w:rsidP="00842845">
            <w:pPr>
              <w:pStyle w:val="Normal6a"/>
            </w:pPr>
          </w:p>
        </w:tc>
        <w:tc>
          <w:tcPr>
            <w:tcW w:w="4876" w:type="dxa"/>
            <w:tcBorders>
              <w:top w:val="nil"/>
              <w:left w:val="nil"/>
              <w:bottom w:val="nil"/>
              <w:right w:val="nil"/>
            </w:tcBorders>
            <w:hideMark/>
          </w:tcPr>
          <w:p w14:paraId="2896F6DC" w14:textId="77777777" w:rsidR="00AD1825" w:rsidRPr="00BC08FD" w:rsidRDefault="00AD1825" w:rsidP="00842845">
            <w:pPr>
              <w:pStyle w:val="Normal6a"/>
            </w:pPr>
            <w:r w:rsidRPr="00BC08FD">
              <w:rPr>
                <w:b/>
                <w:i/>
              </w:rPr>
              <w:t>d) au moins 1,9 % du montant énoncé au paragraphe 1 du présent article, pour les actions dans le domaine du sport visées aux articles 4 et 7;</w:t>
            </w:r>
          </w:p>
        </w:tc>
      </w:tr>
      <w:tr w:rsidR="00AD1825" w:rsidRPr="00BC08FD" w14:paraId="3B24C251" w14:textId="77777777" w:rsidTr="00842845">
        <w:trPr>
          <w:jc w:val="center"/>
        </w:trPr>
        <w:tc>
          <w:tcPr>
            <w:tcW w:w="4876" w:type="dxa"/>
            <w:tcBorders>
              <w:top w:val="nil"/>
              <w:left w:val="nil"/>
              <w:bottom w:val="nil"/>
              <w:right w:val="nil"/>
            </w:tcBorders>
          </w:tcPr>
          <w:p w14:paraId="1F8AB099" w14:textId="77777777" w:rsidR="00AD1825" w:rsidRPr="00BC08FD" w:rsidRDefault="00AD1825" w:rsidP="00842845">
            <w:pPr>
              <w:pStyle w:val="Normal6a"/>
            </w:pPr>
          </w:p>
        </w:tc>
        <w:tc>
          <w:tcPr>
            <w:tcW w:w="4876" w:type="dxa"/>
            <w:tcBorders>
              <w:top w:val="nil"/>
              <w:left w:val="nil"/>
              <w:bottom w:val="nil"/>
              <w:right w:val="nil"/>
            </w:tcBorders>
            <w:hideMark/>
          </w:tcPr>
          <w:p w14:paraId="26A5A12B" w14:textId="77777777" w:rsidR="00AD1825" w:rsidRPr="00BC08FD" w:rsidRDefault="00AD1825" w:rsidP="00842845">
            <w:pPr>
              <w:pStyle w:val="Normal6a"/>
            </w:pPr>
            <w:r w:rsidRPr="00BC08FD">
              <w:rPr>
                <w:b/>
                <w:i/>
              </w:rPr>
              <w:t>g) 1 % du montant énoncé au paragraphe 1 du présent paragraphe, pour une marge de flexibilité pouvant être utilisée pour soutenir toutes les actions visées au paragraphe 1 bis</w:t>
            </w:r>
          </w:p>
        </w:tc>
      </w:tr>
    </w:tbl>
    <w:p w14:paraId="0C3F732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931247C" w14:textId="77777777" w:rsidR="00AD1825" w:rsidRPr="00BC08FD" w:rsidRDefault="00AD1825" w:rsidP="00AD1825">
      <w:r w:rsidRPr="00BC08FD">
        <w:rPr>
          <w:rStyle w:val="HideTWBExt"/>
        </w:rPr>
        <w:t>&lt;/Amend&gt;</w:t>
      </w:r>
    </w:p>
    <w:p w14:paraId="35F3AE9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697</w:t>
      </w:r>
      <w:r w:rsidRPr="00BC08FD">
        <w:rPr>
          <w:rStyle w:val="HideTWBExt"/>
          <w:b w:val="0"/>
        </w:rPr>
        <w:t>&lt;/NumAm&gt;</w:t>
      </w:r>
    </w:p>
    <w:p w14:paraId="607EE300" w14:textId="77777777" w:rsidR="00AD1825" w:rsidRPr="00BC08FD" w:rsidRDefault="00AD1825" w:rsidP="00AD1825">
      <w:pPr>
        <w:pStyle w:val="NormalBold"/>
      </w:pPr>
      <w:r w:rsidRPr="00BC08FD">
        <w:rPr>
          <w:rStyle w:val="HideTWBExt"/>
          <w:b w:val="0"/>
        </w:rPr>
        <w:t>&lt;RepeatBlock-By&gt;&lt;Members&gt;</w:t>
      </w:r>
      <w:r w:rsidRPr="00BC08FD">
        <w:t>Hannes Heide, Sabrina Repp, Victor Negrescu</w:t>
      </w:r>
      <w:r w:rsidRPr="00BC08FD">
        <w:rPr>
          <w:rStyle w:val="HideTWBExt"/>
          <w:b w:val="0"/>
        </w:rPr>
        <w:t>&lt;/Members&gt;</w:t>
      </w:r>
    </w:p>
    <w:p w14:paraId="7ED75DA6" w14:textId="77777777" w:rsidR="00AD1825" w:rsidRPr="00BC08FD" w:rsidRDefault="00AD1825" w:rsidP="00AD1825">
      <w:pPr>
        <w:pStyle w:val="NormalBold"/>
      </w:pPr>
      <w:r w:rsidRPr="00BC08FD">
        <w:rPr>
          <w:rStyle w:val="HideTWBExt"/>
          <w:b w:val="0"/>
        </w:rPr>
        <w:t>&lt;/RepeatBlock-By&gt;</w:t>
      </w:r>
    </w:p>
    <w:p w14:paraId="2730A3A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0037C10"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9BA1536" w14:textId="77777777" w:rsidTr="00842845">
        <w:trPr>
          <w:trHeight w:val="240"/>
          <w:jc w:val="center"/>
        </w:trPr>
        <w:tc>
          <w:tcPr>
            <w:tcW w:w="9752" w:type="dxa"/>
            <w:gridSpan w:val="2"/>
            <w:tcBorders>
              <w:top w:val="nil"/>
              <w:left w:val="nil"/>
              <w:bottom w:val="nil"/>
              <w:right w:val="nil"/>
            </w:tcBorders>
          </w:tcPr>
          <w:p w14:paraId="70BB3A57" w14:textId="77777777" w:rsidR="00AD1825" w:rsidRPr="00BC08FD" w:rsidRDefault="00AD1825" w:rsidP="00842845"/>
        </w:tc>
      </w:tr>
      <w:tr w:rsidR="00AD1825" w:rsidRPr="00BC08FD" w14:paraId="683156B0" w14:textId="77777777" w:rsidTr="00842845">
        <w:trPr>
          <w:trHeight w:val="240"/>
          <w:jc w:val="center"/>
        </w:trPr>
        <w:tc>
          <w:tcPr>
            <w:tcW w:w="4876" w:type="dxa"/>
            <w:tcBorders>
              <w:top w:val="nil"/>
              <w:left w:val="nil"/>
              <w:bottom w:val="nil"/>
              <w:right w:val="nil"/>
            </w:tcBorders>
            <w:hideMark/>
          </w:tcPr>
          <w:p w14:paraId="52CCB15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1BBAEE6" w14:textId="77777777" w:rsidR="00AD1825" w:rsidRPr="00BC08FD" w:rsidRDefault="00AD1825" w:rsidP="00842845">
            <w:pPr>
              <w:pStyle w:val="AmColumnHeading"/>
            </w:pPr>
            <w:r w:rsidRPr="00BC08FD">
              <w:t>Amendement</w:t>
            </w:r>
          </w:p>
        </w:tc>
      </w:tr>
      <w:tr w:rsidR="00AD1825" w:rsidRPr="00BC08FD" w14:paraId="056724C7" w14:textId="77777777" w:rsidTr="00842845">
        <w:trPr>
          <w:jc w:val="center"/>
        </w:trPr>
        <w:tc>
          <w:tcPr>
            <w:tcW w:w="4876" w:type="dxa"/>
            <w:tcBorders>
              <w:top w:val="nil"/>
              <w:left w:val="nil"/>
              <w:bottom w:val="nil"/>
              <w:right w:val="nil"/>
            </w:tcBorders>
          </w:tcPr>
          <w:p w14:paraId="47D7936D" w14:textId="77777777" w:rsidR="00AD1825" w:rsidRPr="00BC08FD" w:rsidRDefault="00AD1825" w:rsidP="00842845">
            <w:pPr>
              <w:pStyle w:val="Normal6a"/>
            </w:pPr>
          </w:p>
        </w:tc>
        <w:tc>
          <w:tcPr>
            <w:tcW w:w="4876" w:type="dxa"/>
            <w:tcBorders>
              <w:top w:val="nil"/>
              <w:left w:val="nil"/>
              <w:bottom w:val="nil"/>
              <w:right w:val="nil"/>
            </w:tcBorders>
            <w:hideMark/>
          </w:tcPr>
          <w:p w14:paraId="343F8F3F" w14:textId="04FF6AA7" w:rsidR="00AD1825" w:rsidRPr="00BC08FD" w:rsidRDefault="00AD1825" w:rsidP="00842845">
            <w:pPr>
              <w:pStyle w:val="Normal6a"/>
            </w:pPr>
            <w:r w:rsidRPr="00BC08FD">
              <w:rPr>
                <w:b/>
                <w:i/>
              </w:rPr>
              <w:t>1 bis.</w:t>
            </w:r>
            <w:r w:rsidRPr="00BC08FD">
              <w:tab/>
            </w:r>
            <w:r w:rsidRPr="00BC08FD">
              <w:rPr>
                <w:b/>
                <w:i/>
              </w:rPr>
              <w:t>La répartition indicative du montant fixé au paragraphe 1 s</w:t>
            </w:r>
            <w:r w:rsidR="006E7267">
              <w:rPr>
                <w:b/>
                <w:i/>
              </w:rPr>
              <w:t>’</w:t>
            </w:r>
            <w:r w:rsidRPr="00BC08FD">
              <w:rPr>
                <w:b/>
                <w:i/>
              </w:rPr>
              <w:t>établit comme suit: au moins XXXX EUR, représentant 4,1 % du montant fixé au paragraphe</w:t>
            </w:r>
            <w:r w:rsidR="00D62FF7">
              <w:rPr>
                <w:b/>
                <w:i/>
              </w:rPr>
              <w:t xml:space="preserve"> 1 du présent article</w:t>
            </w:r>
            <w:r w:rsidRPr="00BC08FD">
              <w:rPr>
                <w:b/>
                <w:i/>
              </w:rPr>
              <w:t>, pour les actions dans le domaine du sport, y compris le sport de base, les compétitions sportives de jeunes et de masters, l</w:t>
            </w:r>
            <w:r w:rsidR="006E7267">
              <w:rPr>
                <w:b/>
                <w:i/>
              </w:rPr>
              <w:t>’</w:t>
            </w:r>
            <w:r w:rsidRPr="00BC08FD">
              <w:rPr>
                <w:b/>
                <w:i/>
              </w:rPr>
              <w:t>éducation sportive, le renforcement des capacités des associations sportives et les initiatives soutenant le sport olympique, paralympique et des Jeux olympiques spéciaux, en accordant une attention particulière à l</w:t>
            </w:r>
            <w:r w:rsidR="006E7267">
              <w:rPr>
                <w:b/>
                <w:i/>
              </w:rPr>
              <w:t>’</w:t>
            </w:r>
            <w:r w:rsidRPr="00BC08FD">
              <w:rPr>
                <w:b/>
                <w:i/>
              </w:rPr>
              <w:t>inclusion, à la santé, au bien-être, à la participation et à l</w:t>
            </w:r>
            <w:r w:rsidR="006E7267">
              <w:rPr>
                <w:b/>
                <w:i/>
              </w:rPr>
              <w:t>’</w:t>
            </w:r>
            <w:r w:rsidRPr="00BC08FD">
              <w:rPr>
                <w:b/>
                <w:i/>
              </w:rPr>
              <w:t>égalité d</w:t>
            </w:r>
            <w:r w:rsidR="006E7267">
              <w:rPr>
                <w:b/>
                <w:i/>
              </w:rPr>
              <w:t>’</w:t>
            </w:r>
            <w:r w:rsidRPr="00BC08FD">
              <w:rPr>
                <w:b/>
                <w:i/>
              </w:rPr>
              <w:t>accès;</w:t>
            </w:r>
          </w:p>
        </w:tc>
      </w:tr>
    </w:tbl>
    <w:p w14:paraId="60FAA54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AA49853" w14:textId="77777777" w:rsidR="00AD1825" w:rsidRPr="00BC08FD" w:rsidRDefault="00AD1825" w:rsidP="00AD1825">
      <w:r w:rsidRPr="00BC08FD">
        <w:rPr>
          <w:rStyle w:val="HideTWBExt"/>
        </w:rPr>
        <w:t>&lt;/Amend&gt;</w:t>
      </w:r>
    </w:p>
    <w:p w14:paraId="5C84895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698</w:t>
      </w:r>
      <w:r w:rsidRPr="00BC08FD">
        <w:rPr>
          <w:rStyle w:val="HideTWBExt"/>
          <w:b w:val="0"/>
        </w:rPr>
        <w:t>&lt;/NumAm&gt;</w:t>
      </w:r>
    </w:p>
    <w:p w14:paraId="6395EBBA" w14:textId="77777777" w:rsidR="00AD1825" w:rsidRPr="00BC08FD" w:rsidRDefault="00AD1825" w:rsidP="00AD1825">
      <w:pPr>
        <w:pStyle w:val="NormalBold"/>
      </w:pPr>
      <w:r w:rsidRPr="00BC08FD">
        <w:rPr>
          <w:rStyle w:val="HideTWBExt"/>
          <w:b w:val="0"/>
        </w:rPr>
        <w:t>&lt;RepeatBlock-By&gt;&lt;Members&gt;</w:t>
      </w:r>
      <w:r w:rsidRPr="00BC08FD">
        <w:t>Marcos Ros Sempere</w:t>
      </w:r>
      <w:r w:rsidRPr="00BC08FD">
        <w:rPr>
          <w:rStyle w:val="HideTWBExt"/>
          <w:b w:val="0"/>
        </w:rPr>
        <w:t>&lt;/Members&gt;</w:t>
      </w:r>
    </w:p>
    <w:p w14:paraId="09813AF4" w14:textId="77777777" w:rsidR="00AD1825" w:rsidRPr="00BC08FD" w:rsidRDefault="00AD1825" w:rsidP="00AD1825">
      <w:pPr>
        <w:pStyle w:val="NormalBold"/>
      </w:pPr>
      <w:r w:rsidRPr="00BC08FD">
        <w:rPr>
          <w:rStyle w:val="HideTWBExt"/>
          <w:b w:val="0"/>
        </w:rPr>
        <w:t>&lt;/RepeatBlock-By&gt;</w:t>
      </w:r>
    </w:p>
    <w:p w14:paraId="3DBF6A3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359EBE8"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CCF509A" w14:textId="77777777" w:rsidTr="00842845">
        <w:trPr>
          <w:trHeight w:val="240"/>
          <w:jc w:val="center"/>
        </w:trPr>
        <w:tc>
          <w:tcPr>
            <w:tcW w:w="9752" w:type="dxa"/>
            <w:gridSpan w:val="2"/>
            <w:tcBorders>
              <w:top w:val="nil"/>
              <w:left w:val="nil"/>
              <w:bottom w:val="nil"/>
              <w:right w:val="nil"/>
            </w:tcBorders>
          </w:tcPr>
          <w:p w14:paraId="5BBC2B20" w14:textId="77777777" w:rsidR="00AD1825" w:rsidRPr="00BC08FD" w:rsidRDefault="00AD1825" w:rsidP="00842845"/>
        </w:tc>
      </w:tr>
      <w:tr w:rsidR="00AD1825" w:rsidRPr="00BC08FD" w14:paraId="2C164AC6" w14:textId="77777777" w:rsidTr="00842845">
        <w:trPr>
          <w:trHeight w:val="240"/>
          <w:jc w:val="center"/>
        </w:trPr>
        <w:tc>
          <w:tcPr>
            <w:tcW w:w="4876" w:type="dxa"/>
            <w:tcBorders>
              <w:top w:val="nil"/>
              <w:left w:val="nil"/>
              <w:bottom w:val="nil"/>
              <w:right w:val="nil"/>
            </w:tcBorders>
            <w:hideMark/>
          </w:tcPr>
          <w:p w14:paraId="185405F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A752B98" w14:textId="77777777" w:rsidR="00AD1825" w:rsidRPr="00BC08FD" w:rsidRDefault="00AD1825" w:rsidP="00842845">
            <w:pPr>
              <w:pStyle w:val="AmColumnHeading"/>
            </w:pPr>
            <w:r w:rsidRPr="00BC08FD">
              <w:t>Amendement</w:t>
            </w:r>
          </w:p>
        </w:tc>
      </w:tr>
      <w:tr w:rsidR="00AD1825" w:rsidRPr="00BC08FD" w14:paraId="6CA600E3" w14:textId="77777777" w:rsidTr="00842845">
        <w:trPr>
          <w:jc w:val="center"/>
        </w:trPr>
        <w:tc>
          <w:tcPr>
            <w:tcW w:w="4876" w:type="dxa"/>
            <w:tcBorders>
              <w:top w:val="nil"/>
              <w:left w:val="nil"/>
              <w:bottom w:val="nil"/>
              <w:right w:val="nil"/>
            </w:tcBorders>
          </w:tcPr>
          <w:p w14:paraId="6E3F5EA0" w14:textId="77777777" w:rsidR="00AD1825" w:rsidRPr="00BC08FD" w:rsidRDefault="00AD1825" w:rsidP="00842845">
            <w:pPr>
              <w:pStyle w:val="Normal6a"/>
            </w:pPr>
          </w:p>
        </w:tc>
        <w:tc>
          <w:tcPr>
            <w:tcW w:w="4876" w:type="dxa"/>
            <w:tcBorders>
              <w:top w:val="nil"/>
              <w:left w:val="nil"/>
              <w:bottom w:val="nil"/>
              <w:right w:val="nil"/>
            </w:tcBorders>
            <w:hideMark/>
          </w:tcPr>
          <w:p w14:paraId="101E1205" w14:textId="2ECD6BC1" w:rsidR="00AD1825" w:rsidRPr="00BC08FD" w:rsidRDefault="00AD1825" w:rsidP="00842845">
            <w:pPr>
              <w:pStyle w:val="Normal6a"/>
            </w:pPr>
            <w:r w:rsidRPr="00BC08FD">
              <w:rPr>
                <w:b/>
                <w:i/>
              </w:rPr>
              <w:t>1 bis.</w:t>
            </w:r>
            <w:r w:rsidRPr="00BC08FD">
              <w:tab/>
            </w:r>
            <w:r w:rsidRPr="00BC08FD">
              <w:rPr>
                <w:b/>
                <w:i/>
              </w:rPr>
              <w:t>au moins XXXX EUR, représentant 3,5 % du montant fixé au paragraphe 1, à titre de contribution aux coûts de fonctionnement des agences nationales, compte tenu de la complexité administrative accrue, du volume croissant de demandes et de l</w:t>
            </w:r>
            <w:r w:rsidR="006E7267">
              <w:rPr>
                <w:b/>
                <w:i/>
              </w:rPr>
              <w:t>’</w:t>
            </w:r>
            <w:r w:rsidRPr="00BC08FD">
              <w:rPr>
                <w:b/>
                <w:i/>
              </w:rPr>
              <w:t>élargissement des responsabilités des agences nationales résultant de l</w:t>
            </w:r>
            <w:r w:rsidR="006E7267">
              <w:rPr>
                <w:b/>
                <w:i/>
              </w:rPr>
              <w:t>’</w:t>
            </w:r>
            <w:r w:rsidRPr="00BC08FD">
              <w:rPr>
                <w:b/>
                <w:i/>
              </w:rPr>
              <w:t>intégration du Corps européen de solidarité dans le programme;</w:t>
            </w:r>
          </w:p>
        </w:tc>
      </w:tr>
    </w:tbl>
    <w:p w14:paraId="377CF1B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F51A6A9" w14:textId="77777777" w:rsidR="00AD1825" w:rsidRPr="00BC08FD" w:rsidRDefault="00AD1825" w:rsidP="00AD1825">
      <w:r w:rsidRPr="00BC08FD">
        <w:rPr>
          <w:rStyle w:val="HideTWBExt"/>
        </w:rPr>
        <w:t>&lt;/Amend&gt;</w:t>
      </w:r>
    </w:p>
    <w:p w14:paraId="23B1A23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699</w:t>
      </w:r>
      <w:r w:rsidRPr="00BC08FD">
        <w:rPr>
          <w:rStyle w:val="HideTWBExt"/>
          <w:b w:val="0"/>
        </w:rPr>
        <w:t>&lt;/NumAm&gt;</w:t>
      </w:r>
    </w:p>
    <w:p w14:paraId="70A89A73"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F3A2DC2" w14:textId="77777777" w:rsidR="00AD1825" w:rsidRPr="00BC08FD" w:rsidRDefault="00AD1825" w:rsidP="00AD1825">
      <w:pPr>
        <w:pStyle w:val="NormalBold"/>
      </w:pPr>
      <w:r w:rsidRPr="00BC08FD">
        <w:rPr>
          <w:rStyle w:val="HideTWBExt"/>
          <w:b w:val="0"/>
        </w:rPr>
        <w:t>&lt;/RepeatBlock-By&gt;</w:t>
      </w:r>
    </w:p>
    <w:p w14:paraId="45FA283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8E6B847"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8514F83" w14:textId="77777777" w:rsidTr="00842845">
        <w:trPr>
          <w:trHeight w:val="240"/>
          <w:jc w:val="center"/>
        </w:trPr>
        <w:tc>
          <w:tcPr>
            <w:tcW w:w="9752" w:type="dxa"/>
            <w:gridSpan w:val="2"/>
            <w:tcBorders>
              <w:top w:val="nil"/>
              <w:left w:val="nil"/>
              <w:bottom w:val="nil"/>
              <w:right w:val="nil"/>
            </w:tcBorders>
          </w:tcPr>
          <w:p w14:paraId="363848E5" w14:textId="77777777" w:rsidR="00AD1825" w:rsidRPr="00BC08FD" w:rsidRDefault="00AD1825" w:rsidP="00842845"/>
        </w:tc>
      </w:tr>
      <w:tr w:rsidR="00AD1825" w:rsidRPr="00BC08FD" w14:paraId="5D37613A" w14:textId="77777777" w:rsidTr="00842845">
        <w:trPr>
          <w:trHeight w:val="240"/>
          <w:jc w:val="center"/>
        </w:trPr>
        <w:tc>
          <w:tcPr>
            <w:tcW w:w="4876" w:type="dxa"/>
            <w:tcBorders>
              <w:top w:val="nil"/>
              <w:left w:val="nil"/>
              <w:bottom w:val="nil"/>
              <w:right w:val="nil"/>
            </w:tcBorders>
            <w:hideMark/>
          </w:tcPr>
          <w:p w14:paraId="526411A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406354B" w14:textId="77777777" w:rsidR="00AD1825" w:rsidRPr="00BC08FD" w:rsidRDefault="00AD1825" w:rsidP="00842845">
            <w:pPr>
              <w:pStyle w:val="AmColumnHeading"/>
            </w:pPr>
            <w:r w:rsidRPr="00BC08FD">
              <w:t>Amendement</w:t>
            </w:r>
          </w:p>
        </w:tc>
      </w:tr>
      <w:tr w:rsidR="00AD1825" w:rsidRPr="00BC08FD" w14:paraId="19935CC5" w14:textId="77777777" w:rsidTr="00842845">
        <w:trPr>
          <w:jc w:val="center"/>
        </w:trPr>
        <w:tc>
          <w:tcPr>
            <w:tcW w:w="4876" w:type="dxa"/>
            <w:tcBorders>
              <w:top w:val="nil"/>
              <w:left w:val="nil"/>
              <w:bottom w:val="nil"/>
              <w:right w:val="nil"/>
            </w:tcBorders>
          </w:tcPr>
          <w:p w14:paraId="3099C5E3" w14:textId="77777777" w:rsidR="00AD1825" w:rsidRPr="00BC08FD" w:rsidRDefault="00AD1825" w:rsidP="00842845">
            <w:pPr>
              <w:pStyle w:val="Normal6a"/>
            </w:pPr>
          </w:p>
        </w:tc>
        <w:tc>
          <w:tcPr>
            <w:tcW w:w="4876" w:type="dxa"/>
            <w:tcBorders>
              <w:top w:val="nil"/>
              <w:left w:val="nil"/>
              <w:bottom w:val="nil"/>
              <w:right w:val="nil"/>
            </w:tcBorders>
            <w:hideMark/>
          </w:tcPr>
          <w:p w14:paraId="16496AD0" w14:textId="28F59A07" w:rsidR="00AD1825" w:rsidRPr="00BC08FD" w:rsidRDefault="00AD1825" w:rsidP="00842845">
            <w:pPr>
              <w:pStyle w:val="Normal6a"/>
            </w:pPr>
            <w:r w:rsidRPr="00BC08FD">
              <w:rPr>
                <w:b/>
                <w:i/>
              </w:rPr>
              <w:t>1 bis.</w:t>
            </w:r>
            <w:r w:rsidRPr="00BC08FD">
              <w:tab/>
            </w:r>
            <w:r w:rsidRPr="00BC08FD">
              <w:rPr>
                <w:b/>
                <w:i/>
              </w:rPr>
              <w:t>au moins XXXX EUR, représentant 38 % du montant total énoncé au point a) du présent paragraphe, pour les actions visées à l</w:t>
            </w:r>
            <w:r w:rsidR="006E7267">
              <w:rPr>
                <w:b/>
                <w:i/>
              </w:rPr>
              <w:t>’</w:t>
            </w:r>
            <w:r w:rsidRPr="00BC08FD">
              <w:rPr>
                <w:b/>
                <w:i/>
              </w:rPr>
              <w:t>article 4, paragraphe 1, point a), à l</w:t>
            </w:r>
            <w:r w:rsidR="006E7267">
              <w:rPr>
                <w:b/>
                <w:i/>
              </w:rPr>
              <w:t>’</w:t>
            </w:r>
            <w:r w:rsidRPr="00BC08FD">
              <w:rPr>
                <w:b/>
                <w:i/>
              </w:rPr>
              <w:t>article 5, premier alinéa, points a) et b), et à l</w:t>
            </w:r>
            <w:r w:rsidR="006E7267">
              <w:rPr>
                <w:b/>
                <w:i/>
              </w:rPr>
              <w:t>’</w:t>
            </w:r>
            <w:r w:rsidRPr="00BC08FD">
              <w:rPr>
                <w:b/>
                <w:i/>
              </w:rPr>
              <w:t>article 6, paragraphe 1, point a), menées dans le domaine de l</w:t>
            </w:r>
            <w:r w:rsidR="006E7267">
              <w:rPr>
                <w:b/>
                <w:i/>
              </w:rPr>
              <w:t>’</w:t>
            </w:r>
            <w:r w:rsidRPr="00BC08FD">
              <w:rPr>
                <w:b/>
                <w:i/>
              </w:rPr>
              <w:t>enseignement supérieur;</w:t>
            </w:r>
          </w:p>
        </w:tc>
      </w:tr>
    </w:tbl>
    <w:p w14:paraId="455AB5A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3F88BF5" w14:textId="77777777" w:rsidR="00AD1825" w:rsidRPr="00BC08FD" w:rsidRDefault="00AD1825" w:rsidP="00AD1825">
      <w:r w:rsidRPr="00BC08FD">
        <w:rPr>
          <w:rStyle w:val="HideTWBExt"/>
        </w:rPr>
        <w:t>&lt;/Amend&gt;</w:t>
      </w:r>
    </w:p>
    <w:p w14:paraId="0083357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700</w:t>
      </w:r>
      <w:r w:rsidRPr="00BC08FD">
        <w:rPr>
          <w:rStyle w:val="HideTWBExt"/>
          <w:b w:val="0"/>
        </w:rPr>
        <w:t>&lt;/NumAm&gt;</w:t>
      </w:r>
    </w:p>
    <w:p w14:paraId="44A6AAFD"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48FA8272" w14:textId="77777777" w:rsidR="00AD1825" w:rsidRPr="00BC08FD" w:rsidRDefault="00AD1825" w:rsidP="00AD1825">
      <w:pPr>
        <w:pStyle w:val="NormalBold"/>
      </w:pPr>
      <w:r w:rsidRPr="00BC08FD">
        <w:rPr>
          <w:rStyle w:val="HideTWBExt"/>
          <w:b w:val="0"/>
        </w:rPr>
        <w:t>&lt;/RepeatBlock-By&gt;</w:t>
      </w:r>
    </w:p>
    <w:p w14:paraId="4D6B34A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4CF60A1"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36270B1" w14:textId="77777777" w:rsidTr="00842845">
        <w:trPr>
          <w:trHeight w:val="240"/>
          <w:jc w:val="center"/>
        </w:trPr>
        <w:tc>
          <w:tcPr>
            <w:tcW w:w="9752" w:type="dxa"/>
            <w:gridSpan w:val="2"/>
            <w:tcBorders>
              <w:top w:val="nil"/>
              <w:left w:val="nil"/>
              <w:bottom w:val="nil"/>
              <w:right w:val="nil"/>
            </w:tcBorders>
          </w:tcPr>
          <w:p w14:paraId="42BACD4A" w14:textId="77777777" w:rsidR="00AD1825" w:rsidRPr="00BC08FD" w:rsidRDefault="00AD1825" w:rsidP="00842845"/>
        </w:tc>
      </w:tr>
      <w:tr w:rsidR="00AD1825" w:rsidRPr="00BC08FD" w14:paraId="1BE5F713" w14:textId="77777777" w:rsidTr="00842845">
        <w:trPr>
          <w:trHeight w:val="240"/>
          <w:jc w:val="center"/>
        </w:trPr>
        <w:tc>
          <w:tcPr>
            <w:tcW w:w="4876" w:type="dxa"/>
            <w:tcBorders>
              <w:top w:val="nil"/>
              <w:left w:val="nil"/>
              <w:bottom w:val="nil"/>
              <w:right w:val="nil"/>
            </w:tcBorders>
            <w:hideMark/>
          </w:tcPr>
          <w:p w14:paraId="428A03D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3C29BF6" w14:textId="77777777" w:rsidR="00AD1825" w:rsidRPr="00BC08FD" w:rsidRDefault="00AD1825" w:rsidP="00842845">
            <w:pPr>
              <w:pStyle w:val="AmColumnHeading"/>
            </w:pPr>
            <w:r w:rsidRPr="00BC08FD">
              <w:t>Amendement</w:t>
            </w:r>
          </w:p>
        </w:tc>
      </w:tr>
      <w:tr w:rsidR="00AD1825" w:rsidRPr="00BC08FD" w14:paraId="15FC79AE" w14:textId="77777777" w:rsidTr="00842845">
        <w:trPr>
          <w:jc w:val="center"/>
        </w:trPr>
        <w:tc>
          <w:tcPr>
            <w:tcW w:w="4876" w:type="dxa"/>
            <w:tcBorders>
              <w:top w:val="nil"/>
              <w:left w:val="nil"/>
              <w:bottom w:val="nil"/>
              <w:right w:val="nil"/>
            </w:tcBorders>
          </w:tcPr>
          <w:p w14:paraId="60444B0C" w14:textId="77777777" w:rsidR="00AD1825" w:rsidRPr="00BC08FD" w:rsidRDefault="00AD1825" w:rsidP="00842845">
            <w:pPr>
              <w:pStyle w:val="Normal6a"/>
            </w:pPr>
          </w:p>
        </w:tc>
        <w:tc>
          <w:tcPr>
            <w:tcW w:w="4876" w:type="dxa"/>
            <w:tcBorders>
              <w:top w:val="nil"/>
              <w:left w:val="nil"/>
              <w:bottom w:val="nil"/>
              <w:right w:val="nil"/>
            </w:tcBorders>
            <w:hideMark/>
          </w:tcPr>
          <w:p w14:paraId="36FFFF93" w14:textId="21B9C7F5" w:rsidR="00AD1825" w:rsidRPr="00BC08FD" w:rsidRDefault="00AD1825" w:rsidP="00842845">
            <w:pPr>
              <w:pStyle w:val="Normal6a"/>
            </w:pPr>
            <w:r w:rsidRPr="00BC08FD">
              <w:rPr>
                <w:b/>
                <w:i/>
              </w:rPr>
              <w:t>1 bis</w:t>
            </w:r>
            <w:r w:rsidR="006E7267">
              <w:rPr>
                <w:b/>
                <w:i/>
              </w:rPr>
              <w:t>.</w:t>
            </w:r>
            <w:r w:rsidRPr="00BC08FD">
              <w:tab/>
            </w:r>
            <w:r w:rsidRPr="00BC08FD">
              <w:rPr>
                <w:b/>
                <w:i/>
              </w:rPr>
              <w:t>la mise en œuvre du programme tient compte des effets négatifs causés par les niveaux élevés d</w:t>
            </w:r>
            <w:r w:rsidR="006E7267">
              <w:rPr>
                <w:b/>
                <w:i/>
              </w:rPr>
              <w:t>’</w:t>
            </w:r>
            <w:r w:rsidRPr="00BC08FD">
              <w:rPr>
                <w:b/>
                <w:i/>
              </w:rPr>
              <w:t>inflation dans l</w:t>
            </w:r>
            <w:r w:rsidR="006E7267">
              <w:rPr>
                <w:b/>
                <w:i/>
              </w:rPr>
              <w:t>’</w:t>
            </w:r>
            <w:r w:rsidRPr="00BC08FD">
              <w:rPr>
                <w:b/>
                <w:i/>
              </w:rPr>
              <w:t>Union;</w:t>
            </w:r>
          </w:p>
        </w:tc>
      </w:tr>
    </w:tbl>
    <w:p w14:paraId="11D4C26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A33D4F9" w14:textId="77777777" w:rsidR="00AD1825" w:rsidRPr="00BC08FD" w:rsidRDefault="00AD1825" w:rsidP="00AD1825">
      <w:r w:rsidRPr="00BC08FD">
        <w:rPr>
          <w:rStyle w:val="HideTWBExt"/>
        </w:rPr>
        <w:t>&lt;/Amend&gt;</w:t>
      </w:r>
    </w:p>
    <w:p w14:paraId="331A475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701</w:t>
      </w:r>
      <w:r w:rsidRPr="00BC08FD">
        <w:rPr>
          <w:rStyle w:val="HideTWBExt"/>
          <w:b w:val="0"/>
        </w:rPr>
        <w:t>&lt;/NumAm&gt;</w:t>
      </w:r>
    </w:p>
    <w:p w14:paraId="122F85FD" w14:textId="77777777" w:rsidR="00AD1825" w:rsidRPr="00BC08FD" w:rsidRDefault="00AD1825" w:rsidP="00AD1825">
      <w:pPr>
        <w:pStyle w:val="NormalBold"/>
      </w:pPr>
      <w:r w:rsidRPr="00BC08FD">
        <w:rPr>
          <w:rStyle w:val="HideTWBExt"/>
          <w:b w:val="0"/>
        </w:rPr>
        <w:t>&lt;RepeatBlock-By&gt;&lt;Members&gt;</w:t>
      </w:r>
      <w:r w:rsidRPr="00BC08FD">
        <w:t>Nina Carberry</w:t>
      </w:r>
      <w:r w:rsidRPr="00BC08FD">
        <w:rPr>
          <w:rStyle w:val="HideTWBExt"/>
          <w:b w:val="0"/>
        </w:rPr>
        <w:t>&lt;/Members&gt;</w:t>
      </w:r>
    </w:p>
    <w:p w14:paraId="4433E2EC" w14:textId="77777777" w:rsidR="00AD1825" w:rsidRPr="00BC08FD" w:rsidRDefault="00AD1825" w:rsidP="00AD1825">
      <w:pPr>
        <w:pStyle w:val="NormalBold"/>
      </w:pPr>
      <w:r w:rsidRPr="00BC08FD">
        <w:rPr>
          <w:rStyle w:val="HideTWBExt"/>
          <w:b w:val="0"/>
        </w:rPr>
        <w:t>&lt;/RepeatBlock-By&gt;</w:t>
      </w:r>
    </w:p>
    <w:p w14:paraId="1595516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C618656"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3630B12" w14:textId="77777777" w:rsidTr="00842845">
        <w:trPr>
          <w:trHeight w:val="240"/>
          <w:jc w:val="center"/>
        </w:trPr>
        <w:tc>
          <w:tcPr>
            <w:tcW w:w="9752" w:type="dxa"/>
            <w:gridSpan w:val="2"/>
            <w:tcBorders>
              <w:top w:val="nil"/>
              <w:left w:val="nil"/>
              <w:bottom w:val="nil"/>
              <w:right w:val="nil"/>
            </w:tcBorders>
          </w:tcPr>
          <w:p w14:paraId="646B4C82" w14:textId="77777777" w:rsidR="00AD1825" w:rsidRPr="00BC08FD" w:rsidRDefault="00AD1825" w:rsidP="00842845"/>
        </w:tc>
      </w:tr>
      <w:tr w:rsidR="00AD1825" w:rsidRPr="00BC08FD" w14:paraId="28E4EF4B" w14:textId="77777777" w:rsidTr="00842845">
        <w:trPr>
          <w:trHeight w:val="240"/>
          <w:jc w:val="center"/>
        </w:trPr>
        <w:tc>
          <w:tcPr>
            <w:tcW w:w="4876" w:type="dxa"/>
            <w:tcBorders>
              <w:top w:val="nil"/>
              <w:left w:val="nil"/>
              <w:bottom w:val="nil"/>
              <w:right w:val="nil"/>
            </w:tcBorders>
            <w:hideMark/>
          </w:tcPr>
          <w:p w14:paraId="09AC5DF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49DE848" w14:textId="77777777" w:rsidR="00AD1825" w:rsidRPr="00BC08FD" w:rsidRDefault="00AD1825" w:rsidP="00842845">
            <w:pPr>
              <w:pStyle w:val="AmColumnHeading"/>
            </w:pPr>
            <w:r w:rsidRPr="00BC08FD">
              <w:t>Amendement</w:t>
            </w:r>
          </w:p>
        </w:tc>
      </w:tr>
      <w:tr w:rsidR="00AD1825" w:rsidRPr="00BC08FD" w14:paraId="034FD895" w14:textId="77777777" w:rsidTr="00842845">
        <w:trPr>
          <w:jc w:val="center"/>
        </w:trPr>
        <w:tc>
          <w:tcPr>
            <w:tcW w:w="4876" w:type="dxa"/>
            <w:tcBorders>
              <w:top w:val="nil"/>
              <w:left w:val="nil"/>
              <w:bottom w:val="nil"/>
              <w:right w:val="nil"/>
            </w:tcBorders>
          </w:tcPr>
          <w:p w14:paraId="71BCE19E" w14:textId="77777777" w:rsidR="00AD1825" w:rsidRPr="00BC08FD" w:rsidRDefault="00AD1825" w:rsidP="00842845">
            <w:pPr>
              <w:pStyle w:val="Normal6a"/>
            </w:pPr>
          </w:p>
        </w:tc>
        <w:tc>
          <w:tcPr>
            <w:tcW w:w="4876" w:type="dxa"/>
            <w:tcBorders>
              <w:top w:val="nil"/>
              <w:left w:val="nil"/>
              <w:bottom w:val="nil"/>
              <w:right w:val="nil"/>
            </w:tcBorders>
            <w:hideMark/>
          </w:tcPr>
          <w:p w14:paraId="76284E46" w14:textId="6F38C1EA" w:rsidR="00AD1825" w:rsidRPr="00BC08FD" w:rsidRDefault="00AD1825" w:rsidP="00842845">
            <w:pPr>
              <w:pStyle w:val="Normal6a"/>
            </w:pPr>
            <w:r w:rsidRPr="00BC08FD">
              <w:rPr>
                <w:b/>
                <w:i/>
              </w:rPr>
              <w:t>1 bis</w:t>
            </w:r>
            <w:r w:rsidR="006E7267">
              <w:rPr>
                <w:b/>
                <w:i/>
              </w:rPr>
              <w:t>.</w:t>
            </w:r>
            <w:r w:rsidRPr="00BC08FD">
              <w:tab/>
            </w:r>
            <w:r w:rsidRPr="00BC08FD">
              <w:rPr>
                <w:b/>
                <w:i/>
              </w:rPr>
              <w:t>À partir du montant visé au paragraphe 1, au moins 5 % sont affectés aux actions dans le domaine du sport.</w:t>
            </w:r>
          </w:p>
        </w:tc>
      </w:tr>
    </w:tbl>
    <w:p w14:paraId="2934771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CC87DB9" w14:textId="77777777" w:rsidR="00AD1825" w:rsidRPr="00BC08FD" w:rsidRDefault="00AD1825" w:rsidP="00AD1825">
      <w:r w:rsidRPr="00BC08FD">
        <w:rPr>
          <w:rStyle w:val="HideTWBExt"/>
        </w:rPr>
        <w:t>&lt;/Amend&gt;</w:t>
      </w:r>
    </w:p>
    <w:p w14:paraId="471F28B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702</w:t>
      </w:r>
      <w:r w:rsidRPr="00BC08FD">
        <w:rPr>
          <w:rStyle w:val="HideTWBExt"/>
          <w:b w:val="0"/>
        </w:rPr>
        <w:t>&lt;/NumAm&gt;</w:t>
      </w:r>
    </w:p>
    <w:p w14:paraId="1168D077"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7D12279D" w14:textId="77777777" w:rsidR="00AD1825" w:rsidRPr="00BC08FD" w:rsidRDefault="00AD1825" w:rsidP="00AD1825">
      <w:pPr>
        <w:pStyle w:val="NormalBold"/>
      </w:pPr>
      <w:r w:rsidRPr="00BC08FD">
        <w:rPr>
          <w:rStyle w:val="HideTWBExt"/>
          <w:b w:val="0"/>
        </w:rPr>
        <w:t>&lt;/RepeatBlock-By&gt;</w:t>
      </w:r>
    </w:p>
    <w:p w14:paraId="3C86AFB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60EE44F" w14:textId="77777777" w:rsidR="00AD1825" w:rsidRPr="00BC08FD" w:rsidRDefault="00AD1825" w:rsidP="00AD1825">
      <w:pPr>
        <w:pStyle w:val="NormalBold"/>
      </w:pPr>
      <w:r w:rsidRPr="00BC08FD">
        <w:rPr>
          <w:rStyle w:val="HideTWBExt"/>
          <w:b w:val="0"/>
        </w:rPr>
        <w:t>&lt;Article&gt;</w:t>
      </w:r>
      <w:r w:rsidRPr="00BC08FD">
        <w:t>Article 9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27921CB" w14:textId="77777777" w:rsidTr="00842845">
        <w:trPr>
          <w:trHeight w:val="240"/>
          <w:jc w:val="center"/>
        </w:trPr>
        <w:tc>
          <w:tcPr>
            <w:tcW w:w="9752" w:type="dxa"/>
            <w:gridSpan w:val="2"/>
            <w:tcBorders>
              <w:top w:val="nil"/>
              <w:left w:val="nil"/>
              <w:bottom w:val="nil"/>
              <w:right w:val="nil"/>
            </w:tcBorders>
          </w:tcPr>
          <w:p w14:paraId="5459575B" w14:textId="77777777" w:rsidR="00AD1825" w:rsidRPr="00BC08FD" w:rsidRDefault="00AD1825" w:rsidP="00842845"/>
        </w:tc>
      </w:tr>
      <w:tr w:rsidR="00AD1825" w:rsidRPr="00BC08FD" w14:paraId="2B21D4DD" w14:textId="77777777" w:rsidTr="00842845">
        <w:trPr>
          <w:trHeight w:val="240"/>
          <w:jc w:val="center"/>
        </w:trPr>
        <w:tc>
          <w:tcPr>
            <w:tcW w:w="4876" w:type="dxa"/>
            <w:tcBorders>
              <w:top w:val="nil"/>
              <w:left w:val="nil"/>
              <w:bottom w:val="nil"/>
              <w:right w:val="nil"/>
            </w:tcBorders>
            <w:hideMark/>
          </w:tcPr>
          <w:p w14:paraId="7C12132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C75B807" w14:textId="77777777" w:rsidR="00AD1825" w:rsidRPr="00BC08FD" w:rsidRDefault="00AD1825" w:rsidP="00842845">
            <w:pPr>
              <w:pStyle w:val="AmColumnHeading"/>
            </w:pPr>
            <w:r w:rsidRPr="00BC08FD">
              <w:t>Amendement</w:t>
            </w:r>
          </w:p>
        </w:tc>
      </w:tr>
      <w:tr w:rsidR="00AD1825" w:rsidRPr="00BC08FD" w14:paraId="6AC68058" w14:textId="77777777" w:rsidTr="00842845">
        <w:trPr>
          <w:jc w:val="center"/>
        </w:trPr>
        <w:tc>
          <w:tcPr>
            <w:tcW w:w="4876" w:type="dxa"/>
            <w:tcBorders>
              <w:top w:val="nil"/>
              <w:left w:val="nil"/>
              <w:bottom w:val="nil"/>
              <w:right w:val="nil"/>
            </w:tcBorders>
          </w:tcPr>
          <w:p w14:paraId="4BEFE07A" w14:textId="77777777" w:rsidR="00AD1825" w:rsidRPr="00BC08FD" w:rsidRDefault="00AD1825" w:rsidP="00842845">
            <w:pPr>
              <w:pStyle w:val="Normal6a"/>
            </w:pPr>
          </w:p>
        </w:tc>
        <w:tc>
          <w:tcPr>
            <w:tcW w:w="4876" w:type="dxa"/>
            <w:tcBorders>
              <w:top w:val="nil"/>
              <w:left w:val="nil"/>
              <w:bottom w:val="nil"/>
              <w:right w:val="nil"/>
            </w:tcBorders>
            <w:hideMark/>
          </w:tcPr>
          <w:p w14:paraId="4C837905" w14:textId="53405518" w:rsidR="00AD1825" w:rsidRPr="00BC08FD" w:rsidRDefault="00AD1825" w:rsidP="00842845">
            <w:pPr>
              <w:pStyle w:val="Normal6a"/>
            </w:pPr>
            <w:r w:rsidRPr="00BC08FD">
              <w:rPr>
                <w:b/>
                <w:i/>
              </w:rPr>
              <w:t>1 bis.</w:t>
            </w:r>
            <w:r w:rsidRPr="00BC08FD">
              <w:tab/>
            </w:r>
            <w:r w:rsidRPr="00BC08FD">
              <w:rPr>
                <w:b/>
                <w:i/>
              </w:rPr>
              <w:t>La répartition indicative du montant fixé au paragraphe 1 s</w:t>
            </w:r>
            <w:r w:rsidR="006E7267">
              <w:rPr>
                <w:b/>
                <w:i/>
              </w:rPr>
              <w:t>’</w:t>
            </w:r>
            <w:r w:rsidRPr="00BC08FD">
              <w:rPr>
                <w:b/>
                <w:i/>
              </w:rPr>
              <w:t>établit comme suit:</w:t>
            </w:r>
          </w:p>
        </w:tc>
      </w:tr>
    </w:tbl>
    <w:p w14:paraId="5C368D6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3DB95BD" w14:textId="77777777" w:rsidR="00AD1825" w:rsidRPr="00BC08FD" w:rsidRDefault="00AD1825" w:rsidP="00AD1825">
      <w:r w:rsidRPr="00BC08FD">
        <w:rPr>
          <w:rStyle w:val="HideTWBExt"/>
        </w:rPr>
        <w:t>&lt;/Amend&gt;</w:t>
      </w:r>
    </w:p>
    <w:p w14:paraId="5C3257A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703</w:t>
      </w:r>
      <w:r w:rsidRPr="00BC08FD">
        <w:rPr>
          <w:rStyle w:val="HideTWBExt"/>
          <w:b w:val="0"/>
        </w:rPr>
        <w:t>&lt;/NumAm&gt;</w:t>
      </w:r>
    </w:p>
    <w:p w14:paraId="125A253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752B6F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B42624C" w14:textId="77777777" w:rsidR="00AD1825" w:rsidRPr="00BC08FD" w:rsidRDefault="00AD1825" w:rsidP="00AD1825">
      <w:pPr>
        <w:pStyle w:val="NormalBold"/>
      </w:pPr>
      <w:r w:rsidRPr="00BC08FD">
        <w:rPr>
          <w:rStyle w:val="HideTWBExt"/>
          <w:b w:val="0"/>
        </w:rPr>
        <w:t>&lt;/RepeatBlock-By&gt;</w:t>
      </w:r>
    </w:p>
    <w:p w14:paraId="2CC1D06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264F49C" w14:textId="77777777" w:rsidR="00AD1825" w:rsidRPr="00BC08FD" w:rsidRDefault="00AD1825" w:rsidP="00AD1825">
      <w:pPr>
        <w:pStyle w:val="NormalBold"/>
      </w:pPr>
      <w:r w:rsidRPr="00BC08FD">
        <w:rPr>
          <w:rStyle w:val="HideTWBExt"/>
          <w:b w:val="0"/>
        </w:rPr>
        <w:t>&lt;Article&gt;</w:t>
      </w:r>
      <w:r w:rsidRPr="00BC08FD">
        <w:t>Article 9 – paragraphe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80BD5C9" w14:textId="77777777" w:rsidTr="00842845">
        <w:trPr>
          <w:trHeight w:val="240"/>
          <w:jc w:val="center"/>
        </w:trPr>
        <w:tc>
          <w:tcPr>
            <w:tcW w:w="9752" w:type="dxa"/>
            <w:gridSpan w:val="2"/>
            <w:tcBorders>
              <w:top w:val="nil"/>
              <w:left w:val="nil"/>
              <w:bottom w:val="nil"/>
              <w:right w:val="nil"/>
            </w:tcBorders>
          </w:tcPr>
          <w:p w14:paraId="1608BB73" w14:textId="77777777" w:rsidR="00AD1825" w:rsidRPr="00BC08FD" w:rsidRDefault="00AD1825" w:rsidP="00842845"/>
        </w:tc>
      </w:tr>
      <w:tr w:rsidR="00AD1825" w:rsidRPr="00BC08FD" w14:paraId="6AEEF3F4" w14:textId="77777777" w:rsidTr="00842845">
        <w:trPr>
          <w:trHeight w:val="240"/>
          <w:jc w:val="center"/>
        </w:trPr>
        <w:tc>
          <w:tcPr>
            <w:tcW w:w="4876" w:type="dxa"/>
            <w:tcBorders>
              <w:top w:val="nil"/>
              <w:left w:val="nil"/>
              <w:bottom w:val="nil"/>
              <w:right w:val="nil"/>
            </w:tcBorders>
            <w:hideMark/>
          </w:tcPr>
          <w:p w14:paraId="291563E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4A64D44" w14:textId="77777777" w:rsidR="00AD1825" w:rsidRPr="00BC08FD" w:rsidRDefault="00AD1825" w:rsidP="00842845">
            <w:pPr>
              <w:pStyle w:val="AmColumnHeading"/>
            </w:pPr>
            <w:r w:rsidRPr="00BC08FD">
              <w:t>Amendement</w:t>
            </w:r>
          </w:p>
        </w:tc>
      </w:tr>
      <w:tr w:rsidR="00AD1825" w:rsidRPr="00BC08FD" w14:paraId="69327AF4" w14:textId="77777777" w:rsidTr="00842845">
        <w:trPr>
          <w:jc w:val="center"/>
        </w:trPr>
        <w:tc>
          <w:tcPr>
            <w:tcW w:w="4876" w:type="dxa"/>
            <w:tcBorders>
              <w:top w:val="nil"/>
              <w:left w:val="nil"/>
              <w:bottom w:val="nil"/>
              <w:right w:val="nil"/>
            </w:tcBorders>
          </w:tcPr>
          <w:p w14:paraId="6C11D811" w14:textId="77777777" w:rsidR="00AD1825" w:rsidRPr="00BC08FD" w:rsidRDefault="00AD1825" w:rsidP="00842845">
            <w:pPr>
              <w:pStyle w:val="Normal6a"/>
            </w:pPr>
          </w:p>
        </w:tc>
        <w:tc>
          <w:tcPr>
            <w:tcW w:w="4876" w:type="dxa"/>
            <w:tcBorders>
              <w:top w:val="nil"/>
              <w:left w:val="nil"/>
              <w:bottom w:val="nil"/>
              <w:right w:val="nil"/>
            </w:tcBorders>
            <w:hideMark/>
          </w:tcPr>
          <w:p w14:paraId="039AEAE8" w14:textId="28A7627C" w:rsidR="00AD1825" w:rsidRPr="00BC08FD" w:rsidRDefault="00AD1825" w:rsidP="00842845">
            <w:pPr>
              <w:pStyle w:val="Normal6a"/>
            </w:pPr>
            <w:r w:rsidRPr="00BC08FD">
              <w:rPr>
                <w:b/>
                <w:i/>
              </w:rPr>
              <w:t>1 ter.</w:t>
            </w:r>
            <w:r w:rsidRPr="00BC08FD">
              <w:tab/>
            </w:r>
            <w:r w:rsidRPr="00BC08FD">
              <w:rPr>
                <w:b/>
                <w:i/>
              </w:rPr>
              <w:t>La Commission assure une transparence totale en ce qui concerne les engagements et paiements annuels par volet visés au paragraphe 1 bis et présente ces informations dans les rapports annuels et les informations sur la performance relatifs au programme. En cas de réaffectation de fonds déclenchée par des événements imprévus et/ou une évaluation budgétaire, l</w:t>
            </w:r>
            <w:r w:rsidR="006E7267">
              <w:rPr>
                <w:b/>
                <w:i/>
              </w:rPr>
              <w:t>’</w:t>
            </w:r>
            <w:r w:rsidRPr="00BC08FD">
              <w:rPr>
                <w:b/>
                <w:i/>
              </w:rPr>
              <w:t>autorité budgétaire en est informée.</w:t>
            </w:r>
          </w:p>
        </w:tc>
      </w:tr>
    </w:tbl>
    <w:p w14:paraId="50A3D71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87EFE72" w14:textId="77777777" w:rsidR="00AD1825" w:rsidRPr="00BC08FD" w:rsidRDefault="00AD1825" w:rsidP="00AD1825">
      <w:r w:rsidRPr="00BC08FD">
        <w:rPr>
          <w:rStyle w:val="HideTWBExt"/>
        </w:rPr>
        <w:t>&lt;/Amend&gt;</w:t>
      </w:r>
    </w:p>
    <w:p w14:paraId="5954127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704</w:t>
      </w:r>
      <w:r w:rsidRPr="00BC08FD">
        <w:rPr>
          <w:rStyle w:val="HideTWBExt"/>
          <w:b w:val="0"/>
        </w:rPr>
        <w:t>&lt;/NumAm&gt;</w:t>
      </w:r>
    </w:p>
    <w:p w14:paraId="0954E800"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9550525" w14:textId="77777777" w:rsidR="00AD1825" w:rsidRPr="00BC08FD" w:rsidRDefault="00AD1825" w:rsidP="00AD1825">
      <w:pPr>
        <w:pStyle w:val="NormalBold"/>
      </w:pPr>
      <w:r w:rsidRPr="00BC08FD">
        <w:rPr>
          <w:rStyle w:val="HideTWBExt"/>
          <w:b w:val="0"/>
        </w:rPr>
        <w:t>&lt;/RepeatBlock-By&gt;</w:t>
      </w:r>
    </w:p>
    <w:p w14:paraId="6DB3184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AB86D90" w14:textId="77777777" w:rsidR="00AD1825" w:rsidRPr="00BC08FD" w:rsidRDefault="00AD1825" w:rsidP="00AD1825">
      <w:pPr>
        <w:pStyle w:val="NormalBold"/>
      </w:pPr>
      <w:r w:rsidRPr="00BC08FD">
        <w:rPr>
          <w:rStyle w:val="HideTWBExt"/>
          <w:b w:val="0"/>
        </w:rPr>
        <w:t>&lt;Article&gt;</w:t>
      </w:r>
      <w:r w:rsidRPr="00BC08FD">
        <w:t>Article 9 – paragraphe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335F9A3" w14:textId="77777777" w:rsidTr="00842845">
        <w:trPr>
          <w:trHeight w:val="240"/>
          <w:jc w:val="center"/>
        </w:trPr>
        <w:tc>
          <w:tcPr>
            <w:tcW w:w="9752" w:type="dxa"/>
            <w:gridSpan w:val="2"/>
            <w:tcBorders>
              <w:top w:val="nil"/>
              <w:left w:val="nil"/>
              <w:bottom w:val="nil"/>
              <w:right w:val="nil"/>
            </w:tcBorders>
          </w:tcPr>
          <w:p w14:paraId="604FDF4A" w14:textId="77777777" w:rsidR="00AD1825" w:rsidRPr="00BC08FD" w:rsidRDefault="00AD1825" w:rsidP="00842845"/>
        </w:tc>
      </w:tr>
      <w:tr w:rsidR="00AD1825" w:rsidRPr="00BC08FD" w14:paraId="4EAE262D" w14:textId="77777777" w:rsidTr="00842845">
        <w:trPr>
          <w:trHeight w:val="240"/>
          <w:jc w:val="center"/>
        </w:trPr>
        <w:tc>
          <w:tcPr>
            <w:tcW w:w="4876" w:type="dxa"/>
            <w:tcBorders>
              <w:top w:val="nil"/>
              <w:left w:val="nil"/>
              <w:bottom w:val="nil"/>
              <w:right w:val="nil"/>
            </w:tcBorders>
            <w:hideMark/>
          </w:tcPr>
          <w:p w14:paraId="78B6E7A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BE22B91" w14:textId="77777777" w:rsidR="00AD1825" w:rsidRPr="00BC08FD" w:rsidRDefault="00AD1825" w:rsidP="00842845">
            <w:pPr>
              <w:pStyle w:val="AmColumnHeading"/>
            </w:pPr>
            <w:r w:rsidRPr="00BC08FD">
              <w:t>Amendement</w:t>
            </w:r>
          </w:p>
        </w:tc>
      </w:tr>
      <w:tr w:rsidR="00AD1825" w:rsidRPr="00BC08FD" w14:paraId="528F9916" w14:textId="77777777" w:rsidTr="00842845">
        <w:trPr>
          <w:jc w:val="center"/>
        </w:trPr>
        <w:tc>
          <w:tcPr>
            <w:tcW w:w="4876" w:type="dxa"/>
            <w:tcBorders>
              <w:top w:val="nil"/>
              <w:left w:val="nil"/>
              <w:bottom w:val="nil"/>
              <w:right w:val="nil"/>
            </w:tcBorders>
          </w:tcPr>
          <w:p w14:paraId="09FB77A6" w14:textId="77777777" w:rsidR="00AD1825" w:rsidRPr="00BC08FD" w:rsidRDefault="00AD1825" w:rsidP="00842845">
            <w:pPr>
              <w:pStyle w:val="Normal6a"/>
            </w:pPr>
          </w:p>
        </w:tc>
        <w:tc>
          <w:tcPr>
            <w:tcW w:w="4876" w:type="dxa"/>
            <w:tcBorders>
              <w:top w:val="nil"/>
              <w:left w:val="nil"/>
              <w:bottom w:val="nil"/>
              <w:right w:val="nil"/>
            </w:tcBorders>
            <w:hideMark/>
          </w:tcPr>
          <w:p w14:paraId="0F29D2FB" w14:textId="4809B166" w:rsidR="00AD1825" w:rsidRPr="00BC08FD" w:rsidRDefault="00AD1825" w:rsidP="00842845">
            <w:pPr>
              <w:pStyle w:val="Normal6a"/>
            </w:pPr>
            <w:r w:rsidRPr="00BC08FD">
              <w:rPr>
                <w:b/>
                <w:i/>
              </w:rPr>
              <w:t>1 ter.</w:t>
            </w:r>
            <w:r w:rsidRPr="00BC08FD">
              <w:tab/>
            </w:r>
            <w:r w:rsidRPr="00BC08FD">
              <w:rPr>
                <w:b/>
                <w:i/>
              </w:rPr>
              <w:t>au moins XXXX EUR, représentant 14,2 % du montant énoncé au paragraphe 1 du présent article, pour les actions dans le domaine de la jeunesse et du volontariat visées à l</w:t>
            </w:r>
            <w:r w:rsidR="006E7267">
              <w:rPr>
                <w:b/>
                <w:i/>
              </w:rPr>
              <w:t>’</w:t>
            </w:r>
            <w:r w:rsidRPr="00BC08FD">
              <w:rPr>
                <w:b/>
                <w:i/>
              </w:rPr>
              <w:t>article 4 bis et à l</w:t>
            </w:r>
            <w:r w:rsidR="006E7267">
              <w:rPr>
                <w:b/>
                <w:i/>
              </w:rPr>
              <w:t>’</w:t>
            </w:r>
            <w:r w:rsidRPr="00BC08FD">
              <w:rPr>
                <w:b/>
                <w:i/>
              </w:rPr>
              <w:t>article 6, paragraphe 2;</w:t>
            </w:r>
          </w:p>
        </w:tc>
      </w:tr>
    </w:tbl>
    <w:p w14:paraId="69F0B9C8"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531410DC" w14:textId="77777777" w:rsidR="00AD1825" w:rsidRPr="006E7267" w:rsidRDefault="00AD1825" w:rsidP="00AD1825">
      <w:pPr>
        <w:rPr>
          <w:lang w:val="it-IT"/>
        </w:rPr>
      </w:pPr>
      <w:r w:rsidRPr="006E7267">
        <w:rPr>
          <w:rStyle w:val="HideTWBExt"/>
          <w:lang w:val="it-IT"/>
        </w:rPr>
        <w:t>&lt;/Amend&gt;</w:t>
      </w:r>
    </w:p>
    <w:p w14:paraId="1E987F63"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705</w:t>
      </w:r>
      <w:r w:rsidRPr="006E7267">
        <w:rPr>
          <w:rStyle w:val="HideTWBExt"/>
          <w:b w:val="0"/>
          <w:lang w:val="it-IT"/>
        </w:rPr>
        <w:t>&lt;/NumAm&gt;</w:t>
      </w:r>
    </w:p>
    <w:p w14:paraId="5B5BBA00"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68FB8550" w14:textId="77777777" w:rsidR="00AD1825" w:rsidRPr="006E7267" w:rsidRDefault="00AD1825" w:rsidP="00AD1825">
      <w:pPr>
        <w:pStyle w:val="NormalBold"/>
        <w:rPr>
          <w:lang w:val="it-IT"/>
        </w:rPr>
      </w:pPr>
      <w:r w:rsidRPr="006E7267">
        <w:rPr>
          <w:rStyle w:val="HideTWBExt"/>
          <w:b w:val="0"/>
          <w:lang w:val="it-IT"/>
        </w:rPr>
        <w:t>&lt;/RepeatBlock-By&gt;</w:t>
      </w:r>
    </w:p>
    <w:p w14:paraId="14363CC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FC79681" w14:textId="77777777" w:rsidR="00AD1825" w:rsidRPr="00BC08FD" w:rsidRDefault="00AD1825" w:rsidP="00AD1825">
      <w:pPr>
        <w:pStyle w:val="NormalBold"/>
      </w:pPr>
      <w:r w:rsidRPr="00BC08FD">
        <w:rPr>
          <w:rStyle w:val="HideTWBExt"/>
          <w:b w:val="0"/>
        </w:rPr>
        <w:t>&lt;Article&gt;</w:t>
      </w:r>
      <w:r w:rsidRPr="00BC08FD">
        <w:t>Article 9 – paragraphe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9F8E3AF" w14:textId="77777777" w:rsidTr="00842845">
        <w:trPr>
          <w:trHeight w:val="240"/>
          <w:jc w:val="center"/>
        </w:trPr>
        <w:tc>
          <w:tcPr>
            <w:tcW w:w="9752" w:type="dxa"/>
            <w:gridSpan w:val="2"/>
            <w:tcBorders>
              <w:top w:val="nil"/>
              <w:left w:val="nil"/>
              <w:bottom w:val="nil"/>
              <w:right w:val="nil"/>
            </w:tcBorders>
          </w:tcPr>
          <w:p w14:paraId="26E5D3BE" w14:textId="77777777" w:rsidR="00AD1825" w:rsidRPr="00BC08FD" w:rsidRDefault="00AD1825" w:rsidP="00842845"/>
        </w:tc>
      </w:tr>
      <w:tr w:rsidR="00AD1825" w:rsidRPr="00BC08FD" w14:paraId="182908E7" w14:textId="77777777" w:rsidTr="00842845">
        <w:trPr>
          <w:trHeight w:val="240"/>
          <w:jc w:val="center"/>
        </w:trPr>
        <w:tc>
          <w:tcPr>
            <w:tcW w:w="4876" w:type="dxa"/>
            <w:tcBorders>
              <w:top w:val="nil"/>
              <w:left w:val="nil"/>
              <w:bottom w:val="nil"/>
              <w:right w:val="nil"/>
            </w:tcBorders>
            <w:hideMark/>
          </w:tcPr>
          <w:p w14:paraId="3C438B3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64174C3" w14:textId="77777777" w:rsidR="00AD1825" w:rsidRPr="00BC08FD" w:rsidRDefault="00AD1825" w:rsidP="00842845">
            <w:pPr>
              <w:pStyle w:val="AmColumnHeading"/>
            </w:pPr>
            <w:r w:rsidRPr="00BC08FD">
              <w:t>Amendement</w:t>
            </w:r>
          </w:p>
        </w:tc>
      </w:tr>
      <w:tr w:rsidR="00AD1825" w:rsidRPr="00BC08FD" w14:paraId="5BF9D142" w14:textId="77777777" w:rsidTr="00842845">
        <w:trPr>
          <w:jc w:val="center"/>
        </w:trPr>
        <w:tc>
          <w:tcPr>
            <w:tcW w:w="4876" w:type="dxa"/>
            <w:tcBorders>
              <w:top w:val="nil"/>
              <w:left w:val="nil"/>
              <w:bottom w:val="nil"/>
              <w:right w:val="nil"/>
            </w:tcBorders>
          </w:tcPr>
          <w:p w14:paraId="794731E6" w14:textId="77777777" w:rsidR="00AD1825" w:rsidRPr="00BC08FD" w:rsidRDefault="00AD1825" w:rsidP="00842845">
            <w:pPr>
              <w:pStyle w:val="Normal6a"/>
            </w:pPr>
          </w:p>
        </w:tc>
        <w:tc>
          <w:tcPr>
            <w:tcW w:w="4876" w:type="dxa"/>
            <w:tcBorders>
              <w:top w:val="nil"/>
              <w:left w:val="nil"/>
              <w:bottom w:val="nil"/>
              <w:right w:val="nil"/>
            </w:tcBorders>
            <w:hideMark/>
          </w:tcPr>
          <w:p w14:paraId="3B52364C" w14:textId="77777777" w:rsidR="00AD1825" w:rsidRPr="00BC08FD" w:rsidRDefault="00AD1825" w:rsidP="00842845">
            <w:pPr>
              <w:pStyle w:val="Normal6a"/>
            </w:pPr>
            <w:r w:rsidRPr="00BC08FD">
              <w:rPr>
                <w:b/>
                <w:i/>
              </w:rPr>
              <w:t>1 ter.</w:t>
            </w:r>
            <w:r w:rsidRPr="00BC08FD">
              <w:tab/>
            </w:r>
            <w:r w:rsidRPr="00BC08FD">
              <w:rPr>
                <w:b/>
                <w:i/>
              </w:rPr>
              <w:t>au moins XXXX EUR, représentant 5 % du montant énoncé au paragraphe 1 du présent article, pour les actions dans le domaine du sport;</w:t>
            </w:r>
          </w:p>
        </w:tc>
      </w:tr>
    </w:tbl>
    <w:p w14:paraId="19DDAE0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86A8009" w14:textId="77777777" w:rsidR="00AD1825" w:rsidRPr="00BC08FD" w:rsidRDefault="00AD1825" w:rsidP="00AD1825">
      <w:r w:rsidRPr="00BC08FD">
        <w:rPr>
          <w:rStyle w:val="HideTWBExt"/>
        </w:rPr>
        <w:t>&lt;/Amend&gt;</w:t>
      </w:r>
    </w:p>
    <w:p w14:paraId="0949933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706</w:t>
      </w:r>
      <w:r w:rsidRPr="00BC08FD">
        <w:rPr>
          <w:rStyle w:val="HideTWBExt"/>
          <w:b w:val="0"/>
        </w:rPr>
        <w:t>&lt;/NumAm&gt;</w:t>
      </w:r>
    </w:p>
    <w:p w14:paraId="66A0D3E8"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42EE56F4" w14:textId="77777777" w:rsidR="00AD1825" w:rsidRPr="00BC08FD" w:rsidRDefault="00AD1825" w:rsidP="00AD1825">
      <w:pPr>
        <w:pStyle w:val="NormalBold"/>
      </w:pPr>
      <w:r w:rsidRPr="00BC08FD">
        <w:rPr>
          <w:rStyle w:val="HideTWBExt"/>
          <w:b w:val="0"/>
        </w:rPr>
        <w:t>&lt;/RepeatBlock-By&gt;</w:t>
      </w:r>
    </w:p>
    <w:p w14:paraId="4C8AA92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E882730" w14:textId="77777777" w:rsidR="00AD1825" w:rsidRPr="00BC08FD" w:rsidRDefault="00AD1825" w:rsidP="00AD1825">
      <w:pPr>
        <w:pStyle w:val="NormalBold"/>
      </w:pPr>
      <w:r w:rsidRPr="00BC08FD">
        <w:rPr>
          <w:rStyle w:val="HideTWBExt"/>
          <w:b w:val="0"/>
        </w:rPr>
        <w:t>&lt;Article&gt;</w:t>
      </w:r>
      <w:r w:rsidRPr="00BC08FD">
        <w:t>Article 9 – paragraphe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7926FFA" w14:textId="77777777" w:rsidTr="00842845">
        <w:trPr>
          <w:trHeight w:val="240"/>
          <w:jc w:val="center"/>
        </w:trPr>
        <w:tc>
          <w:tcPr>
            <w:tcW w:w="9752" w:type="dxa"/>
            <w:gridSpan w:val="2"/>
            <w:tcBorders>
              <w:top w:val="nil"/>
              <w:left w:val="nil"/>
              <w:bottom w:val="nil"/>
              <w:right w:val="nil"/>
            </w:tcBorders>
          </w:tcPr>
          <w:p w14:paraId="48545D77" w14:textId="77777777" w:rsidR="00AD1825" w:rsidRPr="00BC08FD" w:rsidRDefault="00AD1825" w:rsidP="00842845"/>
        </w:tc>
      </w:tr>
      <w:tr w:rsidR="00AD1825" w:rsidRPr="00BC08FD" w14:paraId="347BCE21" w14:textId="77777777" w:rsidTr="00842845">
        <w:trPr>
          <w:trHeight w:val="240"/>
          <w:jc w:val="center"/>
        </w:trPr>
        <w:tc>
          <w:tcPr>
            <w:tcW w:w="4876" w:type="dxa"/>
            <w:tcBorders>
              <w:top w:val="nil"/>
              <w:left w:val="nil"/>
              <w:bottom w:val="nil"/>
              <w:right w:val="nil"/>
            </w:tcBorders>
            <w:hideMark/>
          </w:tcPr>
          <w:p w14:paraId="77DEAA2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43370D1" w14:textId="77777777" w:rsidR="00AD1825" w:rsidRPr="00BC08FD" w:rsidRDefault="00AD1825" w:rsidP="00842845">
            <w:pPr>
              <w:pStyle w:val="AmColumnHeading"/>
            </w:pPr>
            <w:r w:rsidRPr="00BC08FD">
              <w:t>Amendement</w:t>
            </w:r>
          </w:p>
        </w:tc>
      </w:tr>
      <w:tr w:rsidR="00AD1825" w:rsidRPr="00BC08FD" w14:paraId="1A94A187" w14:textId="77777777" w:rsidTr="00842845">
        <w:trPr>
          <w:jc w:val="center"/>
        </w:trPr>
        <w:tc>
          <w:tcPr>
            <w:tcW w:w="4876" w:type="dxa"/>
            <w:tcBorders>
              <w:top w:val="nil"/>
              <w:left w:val="nil"/>
              <w:bottom w:val="nil"/>
              <w:right w:val="nil"/>
            </w:tcBorders>
          </w:tcPr>
          <w:p w14:paraId="0C9F976A" w14:textId="77777777" w:rsidR="00AD1825" w:rsidRPr="00BC08FD" w:rsidRDefault="00AD1825" w:rsidP="00842845">
            <w:pPr>
              <w:pStyle w:val="Normal6a"/>
            </w:pPr>
          </w:p>
        </w:tc>
        <w:tc>
          <w:tcPr>
            <w:tcW w:w="4876" w:type="dxa"/>
            <w:tcBorders>
              <w:top w:val="nil"/>
              <w:left w:val="nil"/>
              <w:bottom w:val="nil"/>
              <w:right w:val="nil"/>
            </w:tcBorders>
            <w:hideMark/>
          </w:tcPr>
          <w:p w14:paraId="618085A9" w14:textId="77777777" w:rsidR="00AD1825" w:rsidRPr="00BC08FD" w:rsidRDefault="00AD1825" w:rsidP="00842845">
            <w:pPr>
              <w:pStyle w:val="Normal6a"/>
            </w:pPr>
            <w:r w:rsidRPr="00BC08FD">
              <w:rPr>
                <w:b/>
                <w:i/>
              </w:rPr>
              <w:t>1 ter.</w:t>
            </w:r>
            <w:r w:rsidRPr="00BC08FD">
              <w:tab/>
            </w:r>
            <w:r w:rsidRPr="00BC08FD">
              <w:rPr>
                <w:b/>
                <w:i/>
              </w:rPr>
              <w:t>au moins XXXX EUR, représentant 14,2 % du montant énoncé au paragraphe 1 du présent article, pour les actions dans le domaine de la jeunesse;</w:t>
            </w:r>
          </w:p>
        </w:tc>
      </w:tr>
    </w:tbl>
    <w:p w14:paraId="5305788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3EEC87D" w14:textId="77777777" w:rsidR="00AD1825" w:rsidRPr="00BC08FD" w:rsidRDefault="00AD1825" w:rsidP="00AD1825">
      <w:r w:rsidRPr="00BC08FD">
        <w:rPr>
          <w:rStyle w:val="HideTWBExt"/>
        </w:rPr>
        <w:t>&lt;/Amend&gt;</w:t>
      </w:r>
    </w:p>
    <w:p w14:paraId="398ADEE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707</w:t>
      </w:r>
      <w:r w:rsidRPr="00BC08FD">
        <w:rPr>
          <w:rStyle w:val="HideTWBExt"/>
          <w:b w:val="0"/>
        </w:rPr>
        <w:t>&lt;/NumAm&gt;</w:t>
      </w:r>
    </w:p>
    <w:p w14:paraId="1F958CC6" w14:textId="77777777" w:rsidR="00AD1825" w:rsidRPr="00BC08FD" w:rsidRDefault="00AD1825" w:rsidP="00AD1825">
      <w:pPr>
        <w:pStyle w:val="NormalBold"/>
      </w:pPr>
      <w:r w:rsidRPr="00BC08FD">
        <w:rPr>
          <w:rStyle w:val="HideTWBExt"/>
          <w:b w:val="0"/>
        </w:rPr>
        <w:t>&lt;RepeatBlock-By&gt;&lt;Members&gt;</w:t>
      </w:r>
      <w:r w:rsidRPr="00BC08FD">
        <w:t>Nina Carberry</w:t>
      </w:r>
      <w:r w:rsidRPr="00BC08FD">
        <w:rPr>
          <w:rStyle w:val="HideTWBExt"/>
          <w:b w:val="0"/>
        </w:rPr>
        <w:t>&lt;/Members&gt;</w:t>
      </w:r>
    </w:p>
    <w:p w14:paraId="47464765" w14:textId="77777777" w:rsidR="00AD1825" w:rsidRPr="00BC08FD" w:rsidRDefault="00AD1825" w:rsidP="00AD1825">
      <w:pPr>
        <w:pStyle w:val="NormalBold"/>
      </w:pPr>
      <w:r w:rsidRPr="00BC08FD">
        <w:rPr>
          <w:rStyle w:val="HideTWBExt"/>
          <w:b w:val="0"/>
        </w:rPr>
        <w:t>&lt;/RepeatBlock-By&gt;</w:t>
      </w:r>
    </w:p>
    <w:p w14:paraId="6E2DC1C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C6F2809" w14:textId="77777777" w:rsidR="00AD1825" w:rsidRPr="00BC08FD" w:rsidRDefault="00AD1825" w:rsidP="00AD1825">
      <w:pPr>
        <w:pStyle w:val="NormalBold"/>
      </w:pPr>
      <w:r w:rsidRPr="00BC08FD">
        <w:rPr>
          <w:rStyle w:val="HideTWBExt"/>
          <w:b w:val="0"/>
        </w:rPr>
        <w:t>&lt;Article&gt;</w:t>
      </w:r>
      <w:r w:rsidRPr="00BC08FD">
        <w:t>Article 9 – paragraphe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81B2197" w14:textId="77777777" w:rsidTr="00842845">
        <w:trPr>
          <w:trHeight w:val="240"/>
          <w:jc w:val="center"/>
        </w:trPr>
        <w:tc>
          <w:tcPr>
            <w:tcW w:w="9752" w:type="dxa"/>
            <w:gridSpan w:val="2"/>
            <w:tcBorders>
              <w:top w:val="nil"/>
              <w:left w:val="nil"/>
              <w:bottom w:val="nil"/>
              <w:right w:val="nil"/>
            </w:tcBorders>
          </w:tcPr>
          <w:p w14:paraId="7F5FC525" w14:textId="77777777" w:rsidR="00AD1825" w:rsidRPr="00BC08FD" w:rsidRDefault="00AD1825" w:rsidP="00842845"/>
        </w:tc>
      </w:tr>
      <w:tr w:rsidR="00AD1825" w:rsidRPr="00BC08FD" w14:paraId="1D07CA19" w14:textId="77777777" w:rsidTr="00842845">
        <w:trPr>
          <w:trHeight w:val="240"/>
          <w:jc w:val="center"/>
        </w:trPr>
        <w:tc>
          <w:tcPr>
            <w:tcW w:w="4876" w:type="dxa"/>
            <w:tcBorders>
              <w:top w:val="nil"/>
              <w:left w:val="nil"/>
              <w:bottom w:val="nil"/>
              <w:right w:val="nil"/>
            </w:tcBorders>
            <w:hideMark/>
          </w:tcPr>
          <w:p w14:paraId="63E46F2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D890814" w14:textId="77777777" w:rsidR="00AD1825" w:rsidRPr="00BC08FD" w:rsidRDefault="00AD1825" w:rsidP="00842845">
            <w:pPr>
              <w:pStyle w:val="AmColumnHeading"/>
            </w:pPr>
            <w:r w:rsidRPr="00BC08FD">
              <w:t>Amendement</w:t>
            </w:r>
          </w:p>
        </w:tc>
      </w:tr>
      <w:tr w:rsidR="00AD1825" w:rsidRPr="00BC08FD" w14:paraId="6F37B175" w14:textId="77777777" w:rsidTr="00842845">
        <w:trPr>
          <w:jc w:val="center"/>
        </w:trPr>
        <w:tc>
          <w:tcPr>
            <w:tcW w:w="4876" w:type="dxa"/>
            <w:tcBorders>
              <w:top w:val="nil"/>
              <w:left w:val="nil"/>
              <w:bottom w:val="nil"/>
              <w:right w:val="nil"/>
            </w:tcBorders>
          </w:tcPr>
          <w:p w14:paraId="4EE0EAF6" w14:textId="77777777" w:rsidR="00AD1825" w:rsidRPr="00BC08FD" w:rsidRDefault="00AD1825" w:rsidP="00842845">
            <w:pPr>
              <w:pStyle w:val="Normal6a"/>
            </w:pPr>
          </w:p>
        </w:tc>
        <w:tc>
          <w:tcPr>
            <w:tcW w:w="4876" w:type="dxa"/>
            <w:tcBorders>
              <w:top w:val="nil"/>
              <w:left w:val="nil"/>
              <w:bottom w:val="nil"/>
              <w:right w:val="nil"/>
            </w:tcBorders>
            <w:hideMark/>
          </w:tcPr>
          <w:p w14:paraId="25A2BCF4" w14:textId="77777777" w:rsidR="00AD1825" w:rsidRPr="00BC08FD" w:rsidRDefault="00AD1825" w:rsidP="00842845">
            <w:pPr>
              <w:pStyle w:val="Normal6a"/>
            </w:pPr>
            <w:r w:rsidRPr="00BC08FD">
              <w:rPr>
                <w:b/>
                <w:i/>
              </w:rPr>
              <w:t>1 ter.</w:t>
            </w:r>
            <w:r w:rsidRPr="00BC08FD">
              <w:tab/>
            </w:r>
            <w:r w:rsidRPr="00BC08FD">
              <w:rPr>
                <w:b/>
                <w:i/>
              </w:rPr>
              <w:t>au moins 15 % du montant énoncé au paragraphe 1 du présent article pour les actions dans le domaine de la jeunesse.</w:t>
            </w:r>
          </w:p>
        </w:tc>
      </w:tr>
    </w:tbl>
    <w:p w14:paraId="469FC70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AA2EBD8" w14:textId="77777777" w:rsidR="00AD1825" w:rsidRPr="00BC08FD" w:rsidRDefault="00AD1825" w:rsidP="00AD1825">
      <w:r w:rsidRPr="00BC08FD">
        <w:rPr>
          <w:rStyle w:val="HideTWBExt"/>
        </w:rPr>
        <w:t>&lt;/Amend&gt;</w:t>
      </w:r>
    </w:p>
    <w:p w14:paraId="1897CB7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708</w:t>
      </w:r>
      <w:r w:rsidRPr="00BC08FD">
        <w:rPr>
          <w:rStyle w:val="HideTWBExt"/>
          <w:b w:val="0"/>
        </w:rPr>
        <w:t>&lt;/NumAm&gt;</w:t>
      </w:r>
    </w:p>
    <w:p w14:paraId="1265E11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978D3B2" w14:textId="77777777" w:rsidR="00AD1825" w:rsidRPr="00BC08FD" w:rsidRDefault="00AD1825" w:rsidP="00AD1825">
      <w:pPr>
        <w:pStyle w:val="NormalBold"/>
      </w:pPr>
      <w:r w:rsidRPr="00BC08FD">
        <w:rPr>
          <w:rStyle w:val="HideTWBExt"/>
          <w:b w:val="0"/>
        </w:rPr>
        <w:t>&lt;/RepeatBlock-By&gt;</w:t>
      </w:r>
    </w:p>
    <w:p w14:paraId="5B5E312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7915933" w14:textId="77777777" w:rsidR="00AD1825" w:rsidRPr="00BC08FD" w:rsidRDefault="00AD1825" w:rsidP="00AD1825">
      <w:pPr>
        <w:pStyle w:val="NormalBold"/>
      </w:pPr>
      <w:r w:rsidRPr="00BC08FD">
        <w:rPr>
          <w:rStyle w:val="HideTWBExt"/>
          <w:b w:val="0"/>
        </w:rPr>
        <w:t>&lt;Article&gt;</w:t>
      </w:r>
      <w:r w:rsidRPr="00BC08FD">
        <w:t>Article 9 – paragraphe 1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17F410E" w14:textId="77777777" w:rsidTr="00842845">
        <w:trPr>
          <w:trHeight w:val="240"/>
          <w:jc w:val="center"/>
        </w:trPr>
        <w:tc>
          <w:tcPr>
            <w:tcW w:w="9752" w:type="dxa"/>
            <w:gridSpan w:val="2"/>
            <w:tcBorders>
              <w:top w:val="nil"/>
              <w:left w:val="nil"/>
              <w:bottom w:val="nil"/>
              <w:right w:val="nil"/>
            </w:tcBorders>
          </w:tcPr>
          <w:p w14:paraId="2E17C8CE" w14:textId="77777777" w:rsidR="00AD1825" w:rsidRPr="00BC08FD" w:rsidRDefault="00AD1825" w:rsidP="00842845"/>
        </w:tc>
      </w:tr>
      <w:tr w:rsidR="00AD1825" w:rsidRPr="00BC08FD" w14:paraId="1BFC116A" w14:textId="77777777" w:rsidTr="00842845">
        <w:trPr>
          <w:trHeight w:val="240"/>
          <w:jc w:val="center"/>
        </w:trPr>
        <w:tc>
          <w:tcPr>
            <w:tcW w:w="4876" w:type="dxa"/>
            <w:tcBorders>
              <w:top w:val="nil"/>
              <w:left w:val="nil"/>
              <w:bottom w:val="nil"/>
              <w:right w:val="nil"/>
            </w:tcBorders>
            <w:hideMark/>
          </w:tcPr>
          <w:p w14:paraId="69EF951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379FD9" w14:textId="77777777" w:rsidR="00AD1825" w:rsidRPr="00BC08FD" w:rsidRDefault="00AD1825" w:rsidP="00842845">
            <w:pPr>
              <w:pStyle w:val="AmColumnHeading"/>
            </w:pPr>
            <w:r w:rsidRPr="00BC08FD">
              <w:t>Amendement</w:t>
            </w:r>
          </w:p>
        </w:tc>
      </w:tr>
      <w:tr w:rsidR="00AD1825" w:rsidRPr="00BC08FD" w14:paraId="617C47F5" w14:textId="77777777" w:rsidTr="00842845">
        <w:trPr>
          <w:jc w:val="center"/>
        </w:trPr>
        <w:tc>
          <w:tcPr>
            <w:tcW w:w="4876" w:type="dxa"/>
            <w:tcBorders>
              <w:top w:val="nil"/>
              <w:left w:val="nil"/>
              <w:bottom w:val="nil"/>
              <w:right w:val="nil"/>
            </w:tcBorders>
          </w:tcPr>
          <w:p w14:paraId="3034D139" w14:textId="77777777" w:rsidR="00AD1825" w:rsidRPr="00BC08FD" w:rsidRDefault="00AD1825" w:rsidP="00842845">
            <w:pPr>
              <w:pStyle w:val="Normal6a"/>
            </w:pPr>
          </w:p>
        </w:tc>
        <w:tc>
          <w:tcPr>
            <w:tcW w:w="4876" w:type="dxa"/>
            <w:tcBorders>
              <w:top w:val="nil"/>
              <w:left w:val="nil"/>
              <w:bottom w:val="nil"/>
              <w:right w:val="nil"/>
            </w:tcBorders>
            <w:hideMark/>
          </w:tcPr>
          <w:p w14:paraId="754B36A5" w14:textId="011B98B8" w:rsidR="00AD1825" w:rsidRPr="00BC08FD" w:rsidRDefault="00AD1825" w:rsidP="00842845">
            <w:pPr>
              <w:pStyle w:val="Normal6a"/>
            </w:pPr>
            <w:r w:rsidRPr="00BC08FD">
              <w:rPr>
                <w:b/>
                <w:i/>
              </w:rPr>
              <w:t>1 quater.</w:t>
            </w:r>
            <w:r w:rsidRPr="00BC08FD">
              <w:tab/>
            </w:r>
            <w:r w:rsidRPr="00BC08FD">
              <w:rPr>
                <w:b/>
                <w:i/>
              </w:rPr>
              <w:t>au moins XXXX EUR, représentant 6 % du montant énoncé au paragraphe 1 du présent article, pour les actions dans le domaine du sport visées à l</w:t>
            </w:r>
            <w:r w:rsidR="006E7267">
              <w:rPr>
                <w:b/>
                <w:i/>
              </w:rPr>
              <w:t>’</w:t>
            </w:r>
            <w:r w:rsidRPr="00BC08FD">
              <w:rPr>
                <w:b/>
                <w:i/>
              </w:rPr>
              <w:t>article 4 ter et à l</w:t>
            </w:r>
            <w:r w:rsidR="006E7267">
              <w:rPr>
                <w:b/>
                <w:i/>
              </w:rPr>
              <w:t>’</w:t>
            </w:r>
            <w:r w:rsidRPr="00BC08FD">
              <w:rPr>
                <w:b/>
                <w:i/>
              </w:rPr>
              <w:t>article 6, paragraphe 3;</w:t>
            </w:r>
          </w:p>
        </w:tc>
      </w:tr>
    </w:tbl>
    <w:p w14:paraId="77E1711F"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1EBD9A6A" w14:textId="77777777" w:rsidR="00AD1825" w:rsidRPr="006E7267" w:rsidRDefault="00AD1825" w:rsidP="00AD1825">
      <w:pPr>
        <w:rPr>
          <w:lang w:val="it-IT"/>
        </w:rPr>
      </w:pPr>
      <w:r w:rsidRPr="006E7267">
        <w:rPr>
          <w:rStyle w:val="HideTWBExt"/>
          <w:lang w:val="it-IT"/>
        </w:rPr>
        <w:t>&lt;/Amend&gt;</w:t>
      </w:r>
    </w:p>
    <w:p w14:paraId="2741D255"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709</w:t>
      </w:r>
      <w:r w:rsidRPr="006E7267">
        <w:rPr>
          <w:rStyle w:val="HideTWBExt"/>
          <w:b w:val="0"/>
          <w:lang w:val="it-IT"/>
        </w:rPr>
        <w:t>&lt;/NumAm&gt;</w:t>
      </w:r>
    </w:p>
    <w:p w14:paraId="232EDBC6"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57B20D0D" w14:textId="77777777" w:rsidR="00AD1825" w:rsidRPr="006E7267" w:rsidRDefault="00AD1825" w:rsidP="00AD1825">
      <w:pPr>
        <w:pStyle w:val="NormalBold"/>
        <w:rPr>
          <w:lang w:val="it-IT"/>
        </w:rPr>
      </w:pPr>
      <w:r w:rsidRPr="006E7267">
        <w:rPr>
          <w:rStyle w:val="HideTWBExt"/>
          <w:b w:val="0"/>
          <w:lang w:val="it-IT"/>
        </w:rPr>
        <w:t>&lt;/RepeatBlock-By&gt;</w:t>
      </w:r>
    </w:p>
    <w:p w14:paraId="64AB888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3A2B1D0" w14:textId="77777777" w:rsidR="00AD1825" w:rsidRPr="00BC08FD" w:rsidRDefault="00AD1825" w:rsidP="00AD1825">
      <w:pPr>
        <w:pStyle w:val="NormalBold"/>
      </w:pPr>
      <w:r w:rsidRPr="00BC08FD">
        <w:rPr>
          <w:rStyle w:val="HideTWBExt"/>
          <w:b w:val="0"/>
        </w:rPr>
        <w:t>&lt;Article&gt;</w:t>
      </w:r>
      <w:r w:rsidRPr="00BC08FD">
        <w:t>Article 9 – paragraphe 1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77BDF86" w14:textId="77777777" w:rsidTr="00842845">
        <w:trPr>
          <w:trHeight w:val="240"/>
          <w:jc w:val="center"/>
        </w:trPr>
        <w:tc>
          <w:tcPr>
            <w:tcW w:w="9752" w:type="dxa"/>
            <w:gridSpan w:val="2"/>
            <w:tcBorders>
              <w:top w:val="nil"/>
              <w:left w:val="nil"/>
              <w:bottom w:val="nil"/>
              <w:right w:val="nil"/>
            </w:tcBorders>
          </w:tcPr>
          <w:p w14:paraId="338C4690" w14:textId="77777777" w:rsidR="00AD1825" w:rsidRPr="00BC08FD" w:rsidRDefault="00AD1825" w:rsidP="00842845"/>
        </w:tc>
      </w:tr>
      <w:tr w:rsidR="00AD1825" w:rsidRPr="00BC08FD" w14:paraId="3C26197D" w14:textId="77777777" w:rsidTr="00842845">
        <w:trPr>
          <w:trHeight w:val="240"/>
          <w:jc w:val="center"/>
        </w:trPr>
        <w:tc>
          <w:tcPr>
            <w:tcW w:w="4876" w:type="dxa"/>
            <w:tcBorders>
              <w:top w:val="nil"/>
              <w:left w:val="nil"/>
              <w:bottom w:val="nil"/>
              <w:right w:val="nil"/>
            </w:tcBorders>
            <w:hideMark/>
          </w:tcPr>
          <w:p w14:paraId="563AF00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E16CF94" w14:textId="77777777" w:rsidR="00AD1825" w:rsidRPr="00BC08FD" w:rsidRDefault="00AD1825" w:rsidP="00842845">
            <w:pPr>
              <w:pStyle w:val="AmColumnHeading"/>
            </w:pPr>
            <w:r w:rsidRPr="00BC08FD">
              <w:t>Amendement</w:t>
            </w:r>
          </w:p>
        </w:tc>
      </w:tr>
      <w:tr w:rsidR="00AD1825" w:rsidRPr="00BC08FD" w14:paraId="40B3FF01" w14:textId="77777777" w:rsidTr="00842845">
        <w:trPr>
          <w:jc w:val="center"/>
        </w:trPr>
        <w:tc>
          <w:tcPr>
            <w:tcW w:w="4876" w:type="dxa"/>
            <w:tcBorders>
              <w:top w:val="nil"/>
              <w:left w:val="nil"/>
              <w:bottom w:val="nil"/>
              <w:right w:val="nil"/>
            </w:tcBorders>
          </w:tcPr>
          <w:p w14:paraId="1CAC9725" w14:textId="77777777" w:rsidR="00AD1825" w:rsidRPr="00BC08FD" w:rsidRDefault="00AD1825" w:rsidP="00842845">
            <w:pPr>
              <w:pStyle w:val="Normal6a"/>
            </w:pPr>
          </w:p>
        </w:tc>
        <w:tc>
          <w:tcPr>
            <w:tcW w:w="4876" w:type="dxa"/>
            <w:tcBorders>
              <w:top w:val="nil"/>
              <w:left w:val="nil"/>
              <w:bottom w:val="nil"/>
              <w:right w:val="nil"/>
            </w:tcBorders>
            <w:hideMark/>
          </w:tcPr>
          <w:p w14:paraId="242F2BE7" w14:textId="77777777" w:rsidR="00AD1825" w:rsidRPr="00BC08FD" w:rsidRDefault="00AD1825" w:rsidP="00842845">
            <w:pPr>
              <w:pStyle w:val="Normal6a"/>
            </w:pPr>
            <w:r w:rsidRPr="00BC08FD">
              <w:rPr>
                <w:b/>
                <w:i/>
              </w:rPr>
              <w:t>1 quater.</w:t>
            </w:r>
            <w:r w:rsidRPr="00BC08FD">
              <w:tab/>
            </w:r>
            <w:r w:rsidRPr="00BC08FD">
              <w:rPr>
                <w:b/>
                <w:i/>
              </w:rPr>
              <w:t>au moins XXXX EUR, représentant le taux actuel de 3,3 % du montant énoncé au paragraphe 1, à titre de contribution aux coûts de fonctionnement des agences nationales;</w:t>
            </w:r>
          </w:p>
        </w:tc>
      </w:tr>
    </w:tbl>
    <w:p w14:paraId="544AAB2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F9485DA" w14:textId="77777777" w:rsidR="00AD1825" w:rsidRPr="00BC08FD" w:rsidRDefault="00AD1825" w:rsidP="00AD1825">
      <w:r w:rsidRPr="00BC08FD">
        <w:rPr>
          <w:rStyle w:val="HideTWBExt"/>
        </w:rPr>
        <w:t>&lt;/Amend&gt;</w:t>
      </w:r>
    </w:p>
    <w:p w14:paraId="5F1E56B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710</w:t>
      </w:r>
      <w:r w:rsidRPr="00BC08FD">
        <w:rPr>
          <w:rStyle w:val="HideTWBExt"/>
          <w:b w:val="0"/>
        </w:rPr>
        <w:t>&lt;/NumAm&gt;</w:t>
      </w:r>
    </w:p>
    <w:p w14:paraId="29F11E45"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2223169C" w14:textId="77777777" w:rsidR="00AD1825" w:rsidRPr="00BC08FD" w:rsidRDefault="00AD1825" w:rsidP="00AD1825">
      <w:pPr>
        <w:pStyle w:val="NormalBold"/>
      </w:pPr>
      <w:r w:rsidRPr="00BC08FD">
        <w:rPr>
          <w:rStyle w:val="HideTWBExt"/>
          <w:b w:val="0"/>
        </w:rPr>
        <w:t>&lt;/RepeatBlock-By&gt;</w:t>
      </w:r>
    </w:p>
    <w:p w14:paraId="3727147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1492977" w14:textId="77777777" w:rsidR="00AD1825" w:rsidRPr="00BC08FD" w:rsidRDefault="00AD1825" w:rsidP="00AD1825">
      <w:pPr>
        <w:pStyle w:val="NormalBold"/>
      </w:pPr>
      <w:r w:rsidRPr="00BC08FD">
        <w:rPr>
          <w:rStyle w:val="HideTWBExt"/>
          <w:b w:val="0"/>
        </w:rPr>
        <w:t>&lt;Article&gt;</w:t>
      </w:r>
      <w:r w:rsidRPr="00BC08FD">
        <w:t>Article 9 – paragraphe 1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3ADFCA2" w14:textId="77777777" w:rsidTr="00842845">
        <w:trPr>
          <w:trHeight w:val="240"/>
          <w:jc w:val="center"/>
        </w:trPr>
        <w:tc>
          <w:tcPr>
            <w:tcW w:w="9752" w:type="dxa"/>
            <w:gridSpan w:val="2"/>
            <w:tcBorders>
              <w:top w:val="nil"/>
              <w:left w:val="nil"/>
              <w:bottom w:val="nil"/>
              <w:right w:val="nil"/>
            </w:tcBorders>
          </w:tcPr>
          <w:p w14:paraId="1EC8AD53" w14:textId="77777777" w:rsidR="00AD1825" w:rsidRPr="00BC08FD" w:rsidRDefault="00AD1825" w:rsidP="00842845"/>
        </w:tc>
      </w:tr>
      <w:tr w:rsidR="00AD1825" w:rsidRPr="00BC08FD" w14:paraId="6AA3F2BE" w14:textId="77777777" w:rsidTr="00842845">
        <w:trPr>
          <w:trHeight w:val="240"/>
          <w:jc w:val="center"/>
        </w:trPr>
        <w:tc>
          <w:tcPr>
            <w:tcW w:w="4876" w:type="dxa"/>
            <w:tcBorders>
              <w:top w:val="nil"/>
              <w:left w:val="nil"/>
              <w:bottom w:val="nil"/>
              <w:right w:val="nil"/>
            </w:tcBorders>
            <w:hideMark/>
          </w:tcPr>
          <w:p w14:paraId="14C17E2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E11C448" w14:textId="77777777" w:rsidR="00AD1825" w:rsidRPr="00BC08FD" w:rsidRDefault="00AD1825" w:rsidP="00842845">
            <w:pPr>
              <w:pStyle w:val="AmColumnHeading"/>
            </w:pPr>
            <w:r w:rsidRPr="00BC08FD">
              <w:t>Amendement</w:t>
            </w:r>
          </w:p>
        </w:tc>
      </w:tr>
      <w:tr w:rsidR="00AD1825" w:rsidRPr="00BC08FD" w14:paraId="00B883F9" w14:textId="77777777" w:rsidTr="00842845">
        <w:trPr>
          <w:jc w:val="center"/>
        </w:trPr>
        <w:tc>
          <w:tcPr>
            <w:tcW w:w="4876" w:type="dxa"/>
            <w:tcBorders>
              <w:top w:val="nil"/>
              <w:left w:val="nil"/>
              <w:bottom w:val="nil"/>
              <w:right w:val="nil"/>
            </w:tcBorders>
          </w:tcPr>
          <w:p w14:paraId="2EA45524" w14:textId="77777777" w:rsidR="00AD1825" w:rsidRPr="00BC08FD" w:rsidRDefault="00AD1825" w:rsidP="00842845">
            <w:pPr>
              <w:pStyle w:val="Normal6a"/>
            </w:pPr>
          </w:p>
        </w:tc>
        <w:tc>
          <w:tcPr>
            <w:tcW w:w="4876" w:type="dxa"/>
            <w:tcBorders>
              <w:top w:val="nil"/>
              <w:left w:val="nil"/>
              <w:bottom w:val="nil"/>
              <w:right w:val="nil"/>
            </w:tcBorders>
            <w:hideMark/>
          </w:tcPr>
          <w:p w14:paraId="7163120D" w14:textId="77777777" w:rsidR="00AD1825" w:rsidRPr="00BC08FD" w:rsidRDefault="00AD1825" w:rsidP="00842845">
            <w:pPr>
              <w:pStyle w:val="Normal6a"/>
            </w:pPr>
            <w:r w:rsidRPr="00BC08FD">
              <w:rPr>
                <w:b/>
                <w:i/>
              </w:rPr>
              <w:t>1 quater.</w:t>
            </w:r>
            <w:r w:rsidRPr="00BC08FD">
              <w:tab/>
            </w:r>
            <w:r w:rsidRPr="00BC08FD">
              <w:rPr>
                <w:b/>
                <w:i/>
              </w:rPr>
              <w:t>au moins XXXX EUR, représentant 3,8 % du montant énoncé au paragraphe 1 du présent article, pour les actions dans le domaine du volontariat;</w:t>
            </w:r>
          </w:p>
        </w:tc>
      </w:tr>
    </w:tbl>
    <w:p w14:paraId="41AB95B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E9A5D8C" w14:textId="77777777" w:rsidR="00AD1825" w:rsidRPr="00BC08FD" w:rsidRDefault="00AD1825" w:rsidP="00AD1825">
      <w:r w:rsidRPr="00BC08FD">
        <w:rPr>
          <w:rStyle w:val="HideTWBExt"/>
        </w:rPr>
        <w:t>&lt;/Amend&gt;</w:t>
      </w:r>
    </w:p>
    <w:p w14:paraId="4D4A53E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711</w:t>
      </w:r>
      <w:r w:rsidRPr="00BC08FD">
        <w:rPr>
          <w:rStyle w:val="HideTWBExt"/>
          <w:b w:val="0"/>
        </w:rPr>
        <w:t>&lt;/NumAm&gt;</w:t>
      </w:r>
    </w:p>
    <w:p w14:paraId="3782814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24A5E333" w14:textId="77777777" w:rsidR="00AD1825" w:rsidRPr="00BC08FD" w:rsidRDefault="00AD1825" w:rsidP="00AD1825">
      <w:pPr>
        <w:pStyle w:val="NormalBold"/>
      </w:pPr>
      <w:r w:rsidRPr="00BC08FD">
        <w:rPr>
          <w:rStyle w:val="HideTWBExt"/>
          <w:b w:val="0"/>
        </w:rPr>
        <w:t>&lt;/RepeatBlock-By&gt;</w:t>
      </w:r>
    </w:p>
    <w:p w14:paraId="0B09D8A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3C9FA5B" w14:textId="77777777" w:rsidR="00AD1825" w:rsidRPr="00BC08FD" w:rsidRDefault="00AD1825" w:rsidP="00AD1825">
      <w:pPr>
        <w:pStyle w:val="NormalBold"/>
      </w:pPr>
      <w:r w:rsidRPr="00BC08FD">
        <w:rPr>
          <w:rStyle w:val="HideTWBExt"/>
          <w:b w:val="0"/>
        </w:rPr>
        <w:t>&lt;Article&gt;</w:t>
      </w:r>
      <w:r w:rsidRPr="00BC08FD">
        <w:t>Article 9 – paragraphe 1 quinquies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A5E78C8" w14:textId="77777777" w:rsidTr="00842845">
        <w:trPr>
          <w:trHeight w:val="240"/>
          <w:jc w:val="center"/>
        </w:trPr>
        <w:tc>
          <w:tcPr>
            <w:tcW w:w="9752" w:type="dxa"/>
            <w:gridSpan w:val="2"/>
            <w:tcBorders>
              <w:top w:val="nil"/>
              <w:left w:val="nil"/>
              <w:bottom w:val="nil"/>
              <w:right w:val="nil"/>
            </w:tcBorders>
          </w:tcPr>
          <w:p w14:paraId="46962D8E" w14:textId="77777777" w:rsidR="00AD1825" w:rsidRPr="00BC08FD" w:rsidRDefault="00AD1825" w:rsidP="00842845"/>
        </w:tc>
      </w:tr>
      <w:tr w:rsidR="00AD1825" w:rsidRPr="00BC08FD" w14:paraId="14F2E345" w14:textId="77777777" w:rsidTr="00842845">
        <w:trPr>
          <w:trHeight w:val="240"/>
          <w:jc w:val="center"/>
        </w:trPr>
        <w:tc>
          <w:tcPr>
            <w:tcW w:w="4876" w:type="dxa"/>
            <w:tcBorders>
              <w:top w:val="nil"/>
              <w:left w:val="nil"/>
              <w:bottom w:val="nil"/>
              <w:right w:val="nil"/>
            </w:tcBorders>
            <w:hideMark/>
          </w:tcPr>
          <w:p w14:paraId="654C3C1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8AB0BDD" w14:textId="77777777" w:rsidR="00AD1825" w:rsidRPr="00BC08FD" w:rsidRDefault="00AD1825" w:rsidP="00842845">
            <w:pPr>
              <w:pStyle w:val="AmColumnHeading"/>
            </w:pPr>
            <w:r w:rsidRPr="00BC08FD">
              <w:t>Amendement</w:t>
            </w:r>
          </w:p>
        </w:tc>
      </w:tr>
      <w:tr w:rsidR="00AD1825" w:rsidRPr="00BC08FD" w14:paraId="555E097E" w14:textId="77777777" w:rsidTr="00842845">
        <w:trPr>
          <w:jc w:val="center"/>
        </w:trPr>
        <w:tc>
          <w:tcPr>
            <w:tcW w:w="4876" w:type="dxa"/>
            <w:tcBorders>
              <w:top w:val="nil"/>
              <w:left w:val="nil"/>
              <w:bottom w:val="nil"/>
              <w:right w:val="nil"/>
            </w:tcBorders>
          </w:tcPr>
          <w:p w14:paraId="45059A91" w14:textId="77777777" w:rsidR="00AD1825" w:rsidRPr="00BC08FD" w:rsidRDefault="00AD1825" w:rsidP="00842845">
            <w:pPr>
              <w:pStyle w:val="Normal6a"/>
            </w:pPr>
          </w:p>
        </w:tc>
        <w:tc>
          <w:tcPr>
            <w:tcW w:w="4876" w:type="dxa"/>
            <w:tcBorders>
              <w:top w:val="nil"/>
              <w:left w:val="nil"/>
              <w:bottom w:val="nil"/>
              <w:right w:val="nil"/>
            </w:tcBorders>
            <w:hideMark/>
          </w:tcPr>
          <w:p w14:paraId="030797FA" w14:textId="23CB30DA" w:rsidR="00AD1825" w:rsidRPr="00BC08FD" w:rsidRDefault="00AD1825" w:rsidP="00842845">
            <w:pPr>
              <w:pStyle w:val="Normal6a"/>
            </w:pPr>
            <w:r w:rsidRPr="00BC08FD">
              <w:rPr>
                <w:b/>
                <w:i/>
              </w:rPr>
              <w:t>1 quinquies.</w:t>
            </w:r>
            <w:r w:rsidRPr="00BC08FD">
              <w:tab/>
            </w:r>
            <w:r w:rsidRPr="00BC08FD">
              <w:rPr>
                <w:b/>
                <w:i/>
              </w:rPr>
              <w:t>au moins XXXX EUR, représentant 15,5 % du montant total visé au point a) du présent paragraphe, pour les actions visées à l</w:t>
            </w:r>
            <w:r w:rsidR="006E7267">
              <w:rPr>
                <w:b/>
                <w:i/>
              </w:rPr>
              <w:t>’</w:t>
            </w:r>
            <w:r w:rsidRPr="00BC08FD">
              <w:rPr>
                <w:b/>
                <w:i/>
              </w:rPr>
              <w:t>article 4, paragraphe 1, point c), et à l</w:t>
            </w:r>
            <w:r w:rsidR="006E7267">
              <w:rPr>
                <w:b/>
                <w:i/>
              </w:rPr>
              <w:t>’</w:t>
            </w:r>
            <w:r w:rsidRPr="00BC08FD">
              <w:rPr>
                <w:b/>
                <w:i/>
              </w:rPr>
              <w:t>article 6, paragraphe 1, point a), menées dans le domaine de l</w:t>
            </w:r>
            <w:r w:rsidR="006E7267">
              <w:rPr>
                <w:b/>
                <w:i/>
              </w:rPr>
              <w:t>’</w:t>
            </w:r>
            <w:r w:rsidRPr="00BC08FD">
              <w:rPr>
                <w:b/>
                <w:i/>
              </w:rPr>
              <w:t>enseignement scolaire;</w:t>
            </w:r>
          </w:p>
        </w:tc>
      </w:tr>
    </w:tbl>
    <w:p w14:paraId="139EFF0B"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55AB126D" w14:textId="77777777" w:rsidR="00AD1825" w:rsidRPr="006E7267" w:rsidRDefault="00AD1825" w:rsidP="00AD1825">
      <w:pPr>
        <w:rPr>
          <w:lang w:val="it-IT"/>
        </w:rPr>
      </w:pPr>
      <w:r w:rsidRPr="006E7267">
        <w:rPr>
          <w:rStyle w:val="HideTWBExt"/>
          <w:lang w:val="it-IT"/>
        </w:rPr>
        <w:t>&lt;/Amend&gt;</w:t>
      </w:r>
    </w:p>
    <w:p w14:paraId="7EF16B9D"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712</w:t>
      </w:r>
      <w:r w:rsidRPr="006E7267">
        <w:rPr>
          <w:rStyle w:val="HideTWBExt"/>
          <w:b w:val="0"/>
          <w:lang w:val="it-IT"/>
        </w:rPr>
        <w:t>&lt;/NumAm&gt;</w:t>
      </w:r>
    </w:p>
    <w:p w14:paraId="0EBA5F33"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1EE2D011" w14:textId="77777777" w:rsidR="00AD1825" w:rsidRPr="006E7267" w:rsidRDefault="00AD1825" w:rsidP="00AD1825">
      <w:pPr>
        <w:pStyle w:val="NormalBold"/>
        <w:rPr>
          <w:lang w:val="it-IT"/>
        </w:rPr>
      </w:pPr>
      <w:r w:rsidRPr="006E7267">
        <w:rPr>
          <w:rStyle w:val="HideTWBExt"/>
          <w:b w:val="0"/>
          <w:lang w:val="it-IT"/>
        </w:rPr>
        <w:t>&lt;/RepeatBlock-By&gt;</w:t>
      </w:r>
    </w:p>
    <w:p w14:paraId="7E54D9E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838D9A0" w14:textId="77777777" w:rsidR="00AD1825" w:rsidRPr="00BC08FD" w:rsidRDefault="00AD1825" w:rsidP="00AD1825">
      <w:pPr>
        <w:pStyle w:val="NormalBold"/>
      </w:pPr>
      <w:r w:rsidRPr="00BC08FD">
        <w:rPr>
          <w:rStyle w:val="HideTWBExt"/>
          <w:b w:val="0"/>
        </w:rPr>
        <w:t>&lt;Article&gt;</w:t>
      </w:r>
      <w:r w:rsidRPr="00BC08FD">
        <w:t>Article 9 – paragraphe 1 quinquies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E8E8D83" w14:textId="77777777" w:rsidTr="00842845">
        <w:trPr>
          <w:trHeight w:val="240"/>
          <w:jc w:val="center"/>
        </w:trPr>
        <w:tc>
          <w:tcPr>
            <w:tcW w:w="9752" w:type="dxa"/>
            <w:gridSpan w:val="2"/>
            <w:tcBorders>
              <w:top w:val="nil"/>
              <w:left w:val="nil"/>
              <w:bottom w:val="nil"/>
              <w:right w:val="nil"/>
            </w:tcBorders>
          </w:tcPr>
          <w:p w14:paraId="58018D17" w14:textId="77777777" w:rsidR="00AD1825" w:rsidRPr="00BC08FD" w:rsidRDefault="00AD1825" w:rsidP="00842845"/>
        </w:tc>
      </w:tr>
      <w:tr w:rsidR="00AD1825" w:rsidRPr="00BC08FD" w14:paraId="4551AC15" w14:textId="77777777" w:rsidTr="00842845">
        <w:trPr>
          <w:trHeight w:val="240"/>
          <w:jc w:val="center"/>
        </w:trPr>
        <w:tc>
          <w:tcPr>
            <w:tcW w:w="4876" w:type="dxa"/>
            <w:tcBorders>
              <w:top w:val="nil"/>
              <w:left w:val="nil"/>
              <w:bottom w:val="nil"/>
              <w:right w:val="nil"/>
            </w:tcBorders>
            <w:hideMark/>
          </w:tcPr>
          <w:p w14:paraId="4DD7B27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6E6F4FE" w14:textId="77777777" w:rsidR="00AD1825" w:rsidRPr="00BC08FD" w:rsidRDefault="00AD1825" w:rsidP="00842845">
            <w:pPr>
              <w:pStyle w:val="AmColumnHeading"/>
            </w:pPr>
            <w:r w:rsidRPr="00BC08FD">
              <w:t>Amendement</w:t>
            </w:r>
          </w:p>
        </w:tc>
      </w:tr>
      <w:tr w:rsidR="00AD1825" w:rsidRPr="00BC08FD" w14:paraId="0CEFFB47" w14:textId="77777777" w:rsidTr="00842845">
        <w:trPr>
          <w:jc w:val="center"/>
        </w:trPr>
        <w:tc>
          <w:tcPr>
            <w:tcW w:w="4876" w:type="dxa"/>
            <w:tcBorders>
              <w:top w:val="nil"/>
              <w:left w:val="nil"/>
              <w:bottom w:val="nil"/>
              <w:right w:val="nil"/>
            </w:tcBorders>
          </w:tcPr>
          <w:p w14:paraId="69438C79" w14:textId="77777777" w:rsidR="00AD1825" w:rsidRPr="00BC08FD" w:rsidRDefault="00AD1825" w:rsidP="00842845">
            <w:pPr>
              <w:pStyle w:val="Normal6a"/>
            </w:pPr>
          </w:p>
        </w:tc>
        <w:tc>
          <w:tcPr>
            <w:tcW w:w="4876" w:type="dxa"/>
            <w:tcBorders>
              <w:top w:val="nil"/>
              <w:left w:val="nil"/>
              <w:bottom w:val="nil"/>
              <w:right w:val="nil"/>
            </w:tcBorders>
            <w:hideMark/>
          </w:tcPr>
          <w:p w14:paraId="5F70FEE8" w14:textId="77777777" w:rsidR="00AD1825" w:rsidRPr="00BC08FD" w:rsidRDefault="00AD1825" w:rsidP="00842845">
            <w:pPr>
              <w:pStyle w:val="Normal6a"/>
            </w:pPr>
            <w:r w:rsidRPr="00BC08FD">
              <w:rPr>
                <w:b/>
                <w:i/>
              </w:rPr>
              <w:t>1 quinquies.</w:t>
            </w:r>
            <w:r w:rsidRPr="00BC08FD">
              <w:tab/>
            </w:r>
            <w:r w:rsidRPr="00BC08FD">
              <w:rPr>
                <w:b/>
                <w:i/>
              </w:rPr>
              <w:t>au moins XXXX EUR, représentant 15 % du montant énoncé au paragraphe 1 du présent article, pour les actions dans le domaine de la jeunesse et du volontariat;</w:t>
            </w:r>
          </w:p>
        </w:tc>
      </w:tr>
    </w:tbl>
    <w:p w14:paraId="6D8782F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2B85C6F" w14:textId="77777777" w:rsidR="00AD1825" w:rsidRPr="00BC08FD" w:rsidRDefault="00AD1825" w:rsidP="00AD1825">
      <w:r w:rsidRPr="00BC08FD">
        <w:rPr>
          <w:rStyle w:val="HideTWBExt"/>
        </w:rPr>
        <w:t>&lt;/Amend&gt;</w:t>
      </w:r>
    </w:p>
    <w:p w14:paraId="76B95C2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713</w:t>
      </w:r>
      <w:r w:rsidRPr="00BC08FD">
        <w:rPr>
          <w:rStyle w:val="HideTWBExt"/>
          <w:b w:val="0"/>
        </w:rPr>
        <w:t>&lt;/NumAm&gt;</w:t>
      </w:r>
    </w:p>
    <w:p w14:paraId="4011D6EE"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076F454D" w14:textId="77777777" w:rsidR="00AD1825" w:rsidRPr="00BC08FD" w:rsidRDefault="00AD1825" w:rsidP="00AD1825">
      <w:pPr>
        <w:pStyle w:val="NormalBold"/>
      </w:pPr>
      <w:r w:rsidRPr="00BC08FD">
        <w:rPr>
          <w:rStyle w:val="HideTWBExt"/>
          <w:b w:val="0"/>
        </w:rPr>
        <w:t>&lt;/RepeatBlock-By&gt;</w:t>
      </w:r>
    </w:p>
    <w:p w14:paraId="52C2507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395FFF6" w14:textId="77777777" w:rsidR="00AD1825" w:rsidRPr="00BC08FD" w:rsidRDefault="00AD1825" w:rsidP="00AD1825">
      <w:pPr>
        <w:pStyle w:val="NormalBold"/>
      </w:pPr>
      <w:r w:rsidRPr="00BC08FD">
        <w:rPr>
          <w:rStyle w:val="HideTWBExt"/>
          <w:b w:val="0"/>
        </w:rPr>
        <w:t>&lt;Article&gt;</w:t>
      </w:r>
      <w:r w:rsidRPr="00BC08FD">
        <w:t>Article 9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7181153" w14:textId="77777777" w:rsidTr="00842845">
        <w:trPr>
          <w:trHeight w:val="240"/>
          <w:jc w:val="center"/>
        </w:trPr>
        <w:tc>
          <w:tcPr>
            <w:tcW w:w="9752" w:type="dxa"/>
            <w:gridSpan w:val="2"/>
            <w:tcBorders>
              <w:top w:val="nil"/>
              <w:left w:val="nil"/>
              <w:bottom w:val="nil"/>
              <w:right w:val="nil"/>
            </w:tcBorders>
          </w:tcPr>
          <w:p w14:paraId="2C893737" w14:textId="77777777" w:rsidR="00AD1825" w:rsidRPr="00BC08FD" w:rsidRDefault="00AD1825" w:rsidP="00842845"/>
        </w:tc>
      </w:tr>
      <w:tr w:rsidR="00AD1825" w:rsidRPr="00BC08FD" w14:paraId="017965A7" w14:textId="77777777" w:rsidTr="00842845">
        <w:trPr>
          <w:trHeight w:val="240"/>
          <w:jc w:val="center"/>
        </w:trPr>
        <w:tc>
          <w:tcPr>
            <w:tcW w:w="4876" w:type="dxa"/>
            <w:tcBorders>
              <w:top w:val="nil"/>
              <w:left w:val="nil"/>
              <w:bottom w:val="nil"/>
              <w:right w:val="nil"/>
            </w:tcBorders>
            <w:hideMark/>
          </w:tcPr>
          <w:p w14:paraId="615D568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4CE17F1" w14:textId="77777777" w:rsidR="00AD1825" w:rsidRPr="00BC08FD" w:rsidRDefault="00AD1825" w:rsidP="00842845">
            <w:pPr>
              <w:pStyle w:val="AmColumnHeading"/>
            </w:pPr>
            <w:r w:rsidRPr="00BC08FD">
              <w:t>Amendement</w:t>
            </w:r>
          </w:p>
        </w:tc>
      </w:tr>
      <w:tr w:rsidR="00AD1825" w:rsidRPr="00BC08FD" w14:paraId="0DF2872B" w14:textId="77777777" w:rsidTr="00842845">
        <w:trPr>
          <w:jc w:val="center"/>
        </w:trPr>
        <w:tc>
          <w:tcPr>
            <w:tcW w:w="4876" w:type="dxa"/>
            <w:tcBorders>
              <w:top w:val="nil"/>
              <w:left w:val="nil"/>
              <w:bottom w:val="nil"/>
              <w:right w:val="nil"/>
            </w:tcBorders>
            <w:hideMark/>
          </w:tcPr>
          <w:p w14:paraId="293D56C4" w14:textId="77777777" w:rsidR="00AD1825" w:rsidRPr="00BC08FD" w:rsidRDefault="00AD1825" w:rsidP="00842845">
            <w:pPr>
              <w:pStyle w:val="Normal6a"/>
            </w:pPr>
            <w:r w:rsidRPr="00BC08FD">
              <w:rPr>
                <w:b/>
                <w:i/>
              </w:rPr>
              <w:t>2.</w:t>
            </w:r>
            <w:r w:rsidRPr="00BC08FD">
              <w:tab/>
            </w:r>
            <w:r w:rsidRPr="00BC08FD">
              <w:rPr>
                <w:b/>
                <w:i/>
              </w:rPr>
              <w:t>En plus du montant fixé au paragraphe 1 du présent article, et afin de promouvoir la dimension internationale du programme, une contribution financière supplémentaire est mise à disposition au titre du règlement (UE) [XXX]* du Parlement européen et du Conseil [Europe dans le monde] afin de soutenir les actions mises en œuvre et gérées conformément au présent règlement. Cette contribution est conforme à un document unique de programmation établi en vertu du règlement (UE) XXX [Europe dans le monde].</w:t>
            </w:r>
          </w:p>
        </w:tc>
        <w:tc>
          <w:tcPr>
            <w:tcW w:w="4876" w:type="dxa"/>
            <w:tcBorders>
              <w:top w:val="nil"/>
              <w:left w:val="nil"/>
              <w:bottom w:val="nil"/>
              <w:right w:val="nil"/>
            </w:tcBorders>
            <w:hideMark/>
          </w:tcPr>
          <w:p w14:paraId="31365F4B" w14:textId="77777777" w:rsidR="00AD1825" w:rsidRPr="00BC08FD" w:rsidRDefault="00AD1825" w:rsidP="00842845">
            <w:pPr>
              <w:pStyle w:val="Normal6a"/>
            </w:pPr>
            <w:r w:rsidRPr="00BC08FD">
              <w:rPr>
                <w:b/>
                <w:i/>
              </w:rPr>
              <w:t>supprimé</w:t>
            </w:r>
          </w:p>
        </w:tc>
      </w:tr>
    </w:tbl>
    <w:p w14:paraId="2C38405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050854C2" w14:textId="77777777" w:rsidR="00AD1825" w:rsidRPr="00BC08FD" w:rsidRDefault="00AD1825" w:rsidP="00AD1825">
      <w:r w:rsidRPr="00BC08FD">
        <w:rPr>
          <w:rStyle w:val="HideTWBExt"/>
        </w:rPr>
        <w:t>&lt;/Amend&gt;</w:t>
      </w:r>
    </w:p>
    <w:p w14:paraId="5E77BFC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714</w:t>
      </w:r>
      <w:r w:rsidRPr="00BC08FD">
        <w:rPr>
          <w:rStyle w:val="HideTWBExt"/>
          <w:b w:val="0"/>
        </w:rPr>
        <w:t>&lt;/NumAm&gt;</w:t>
      </w:r>
    </w:p>
    <w:p w14:paraId="3304FCC7" w14:textId="77777777" w:rsidR="00AD1825" w:rsidRPr="00BC08FD" w:rsidRDefault="00AD1825" w:rsidP="00AD1825">
      <w:pPr>
        <w:pStyle w:val="NormalBold"/>
      </w:pPr>
      <w:r w:rsidRPr="00BC08FD">
        <w:rPr>
          <w:rStyle w:val="HideTWBExt"/>
          <w:b w:val="0"/>
        </w:rPr>
        <w:t>&lt;RepeatBlock-By&gt;&lt;Members&gt;</w:t>
      </w:r>
      <w:r w:rsidRPr="00BC08FD">
        <w:t>Ioan-Rareş Bogdan</w:t>
      </w:r>
      <w:r w:rsidRPr="00BC08FD">
        <w:rPr>
          <w:rStyle w:val="HideTWBExt"/>
          <w:b w:val="0"/>
        </w:rPr>
        <w:t>&lt;/Members&gt;</w:t>
      </w:r>
    </w:p>
    <w:p w14:paraId="61621CB5" w14:textId="77777777" w:rsidR="00AD1825" w:rsidRPr="00BC08FD" w:rsidRDefault="00AD1825" w:rsidP="00AD1825">
      <w:pPr>
        <w:pStyle w:val="NormalBold"/>
      </w:pPr>
      <w:r w:rsidRPr="00BC08FD">
        <w:rPr>
          <w:rStyle w:val="HideTWBExt"/>
          <w:b w:val="0"/>
        </w:rPr>
        <w:t>&lt;/RepeatBlock-By&gt;</w:t>
      </w:r>
    </w:p>
    <w:p w14:paraId="0BF4315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2165596" w14:textId="77777777" w:rsidR="00AD1825" w:rsidRPr="00BC08FD" w:rsidRDefault="00AD1825" w:rsidP="00AD1825">
      <w:pPr>
        <w:pStyle w:val="NormalBold"/>
      </w:pPr>
      <w:r w:rsidRPr="00BC08FD">
        <w:rPr>
          <w:rStyle w:val="HideTWBExt"/>
          <w:b w:val="0"/>
        </w:rPr>
        <w:t>&lt;Article&gt;</w:t>
      </w:r>
      <w:r w:rsidRPr="00BC08FD">
        <w:t>Article 9 – paragraphe 2 – alinéa 1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165E767" w14:textId="77777777" w:rsidTr="00842845">
        <w:trPr>
          <w:trHeight w:val="240"/>
          <w:jc w:val="center"/>
        </w:trPr>
        <w:tc>
          <w:tcPr>
            <w:tcW w:w="9752" w:type="dxa"/>
            <w:gridSpan w:val="2"/>
            <w:tcBorders>
              <w:top w:val="nil"/>
              <w:left w:val="nil"/>
              <w:bottom w:val="nil"/>
              <w:right w:val="nil"/>
            </w:tcBorders>
          </w:tcPr>
          <w:p w14:paraId="1DDE3A0E" w14:textId="77777777" w:rsidR="00AD1825" w:rsidRPr="00BC08FD" w:rsidRDefault="00AD1825" w:rsidP="00842845"/>
        </w:tc>
      </w:tr>
      <w:tr w:rsidR="00AD1825" w:rsidRPr="00BC08FD" w14:paraId="58E80C6A" w14:textId="77777777" w:rsidTr="00842845">
        <w:trPr>
          <w:trHeight w:val="240"/>
          <w:jc w:val="center"/>
        </w:trPr>
        <w:tc>
          <w:tcPr>
            <w:tcW w:w="4876" w:type="dxa"/>
            <w:tcBorders>
              <w:top w:val="nil"/>
              <w:left w:val="nil"/>
              <w:bottom w:val="nil"/>
              <w:right w:val="nil"/>
            </w:tcBorders>
            <w:hideMark/>
          </w:tcPr>
          <w:p w14:paraId="6D6B3CB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6056B09" w14:textId="77777777" w:rsidR="00AD1825" w:rsidRPr="00BC08FD" w:rsidRDefault="00AD1825" w:rsidP="00842845">
            <w:pPr>
              <w:pStyle w:val="AmColumnHeading"/>
            </w:pPr>
            <w:r w:rsidRPr="00BC08FD">
              <w:t>Amendement</w:t>
            </w:r>
          </w:p>
        </w:tc>
      </w:tr>
      <w:tr w:rsidR="00AD1825" w:rsidRPr="00BC08FD" w14:paraId="2347A6BD" w14:textId="77777777" w:rsidTr="00842845">
        <w:trPr>
          <w:jc w:val="center"/>
        </w:trPr>
        <w:tc>
          <w:tcPr>
            <w:tcW w:w="4876" w:type="dxa"/>
            <w:tcBorders>
              <w:top w:val="nil"/>
              <w:left w:val="nil"/>
              <w:bottom w:val="nil"/>
              <w:right w:val="nil"/>
            </w:tcBorders>
          </w:tcPr>
          <w:p w14:paraId="593117AC" w14:textId="77777777" w:rsidR="00AD1825" w:rsidRPr="00BC08FD" w:rsidRDefault="00AD1825" w:rsidP="00842845">
            <w:pPr>
              <w:pStyle w:val="Normal6a"/>
            </w:pPr>
          </w:p>
        </w:tc>
        <w:tc>
          <w:tcPr>
            <w:tcW w:w="4876" w:type="dxa"/>
            <w:tcBorders>
              <w:top w:val="nil"/>
              <w:left w:val="nil"/>
              <w:bottom w:val="nil"/>
              <w:right w:val="nil"/>
            </w:tcBorders>
            <w:hideMark/>
          </w:tcPr>
          <w:p w14:paraId="4B66012B" w14:textId="71C3FC8D" w:rsidR="00AD1825" w:rsidRPr="00BC08FD" w:rsidRDefault="00AD1825" w:rsidP="00842845">
            <w:pPr>
              <w:pStyle w:val="Normal6a"/>
            </w:pPr>
            <w:r w:rsidRPr="00BC08FD">
              <w:rPr>
                <w:b/>
                <w:i/>
              </w:rPr>
              <w:t>Un montant de XXX EUR, représentant au moins 5 % du budget prévu à l</w:t>
            </w:r>
            <w:r w:rsidR="006E7267">
              <w:rPr>
                <w:b/>
                <w:i/>
              </w:rPr>
              <w:t>’</w:t>
            </w:r>
            <w:r w:rsidRPr="00BC08FD">
              <w:rPr>
                <w:b/>
                <w:i/>
              </w:rPr>
              <w:t>article 9, paragraphe 1, est consacré aux activités visées à l</w:t>
            </w:r>
            <w:r w:rsidR="006E7267">
              <w:rPr>
                <w:b/>
                <w:i/>
              </w:rPr>
              <w:t>’</w:t>
            </w:r>
            <w:r w:rsidRPr="00BC08FD">
              <w:rPr>
                <w:b/>
                <w:i/>
              </w:rPr>
              <w:t>article 4, paragraphe 2, dans le domaine du sport.</w:t>
            </w:r>
          </w:p>
        </w:tc>
      </w:tr>
    </w:tbl>
    <w:p w14:paraId="0ED46B8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{RO}</w:t>
      </w:r>
      <w:r w:rsidRPr="00BC08FD">
        <w:t>ro</w:t>
      </w:r>
      <w:r w:rsidRPr="00BC08FD">
        <w:rPr>
          <w:rStyle w:val="HideTWBExt"/>
        </w:rPr>
        <w:t>&lt;/Original&gt;</w:t>
      </w:r>
    </w:p>
    <w:p w14:paraId="062D6C0A" w14:textId="77777777" w:rsidR="00AD1825" w:rsidRPr="00BC08FD" w:rsidRDefault="00AD1825" w:rsidP="00AD1825">
      <w:r w:rsidRPr="00BC08FD">
        <w:rPr>
          <w:rStyle w:val="HideTWBExt"/>
        </w:rPr>
        <w:t>&lt;/Amend&gt;</w:t>
      </w:r>
    </w:p>
    <w:p w14:paraId="5789167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715</w:t>
      </w:r>
      <w:r w:rsidRPr="00BC08FD">
        <w:rPr>
          <w:rStyle w:val="HideTWBExt"/>
          <w:b w:val="0"/>
        </w:rPr>
        <w:t>&lt;/NumAm&gt;</w:t>
      </w:r>
    </w:p>
    <w:p w14:paraId="412FA188"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5B54B120" w14:textId="77777777" w:rsidR="00AD1825" w:rsidRPr="00BC08FD" w:rsidRDefault="00AD1825" w:rsidP="00AD1825">
      <w:pPr>
        <w:pStyle w:val="NormalBold"/>
      </w:pPr>
      <w:r w:rsidRPr="00BC08FD">
        <w:rPr>
          <w:rStyle w:val="HideTWBExt"/>
          <w:b w:val="0"/>
        </w:rPr>
        <w:t>&lt;/RepeatBlock-By&gt;</w:t>
      </w:r>
    </w:p>
    <w:p w14:paraId="5B1C06D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D3F6DB9" w14:textId="77777777" w:rsidR="00AD1825" w:rsidRPr="00BC08FD" w:rsidRDefault="00AD1825" w:rsidP="00AD1825">
      <w:pPr>
        <w:pStyle w:val="NormalBold"/>
      </w:pPr>
      <w:r w:rsidRPr="00BC08FD">
        <w:rPr>
          <w:rStyle w:val="HideTWBExt"/>
          <w:b w:val="0"/>
        </w:rPr>
        <w:t>&lt;Article&gt;</w:t>
      </w:r>
      <w:r w:rsidRPr="00BC08FD">
        <w:t>Article 9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0502713" w14:textId="77777777" w:rsidTr="00842845">
        <w:trPr>
          <w:trHeight w:val="240"/>
          <w:jc w:val="center"/>
        </w:trPr>
        <w:tc>
          <w:tcPr>
            <w:tcW w:w="9752" w:type="dxa"/>
            <w:gridSpan w:val="2"/>
            <w:tcBorders>
              <w:top w:val="nil"/>
              <w:left w:val="nil"/>
              <w:bottom w:val="nil"/>
              <w:right w:val="nil"/>
            </w:tcBorders>
          </w:tcPr>
          <w:p w14:paraId="65614991" w14:textId="77777777" w:rsidR="00AD1825" w:rsidRPr="00BC08FD" w:rsidRDefault="00AD1825" w:rsidP="00842845"/>
        </w:tc>
      </w:tr>
      <w:tr w:rsidR="00AD1825" w:rsidRPr="00BC08FD" w14:paraId="586D9007" w14:textId="77777777" w:rsidTr="00842845">
        <w:trPr>
          <w:trHeight w:val="240"/>
          <w:jc w:val="center"/>
        </w:trPr>
        <w:tc>
          <w:tcPr>
            <w:tcW w:w="4876" w:type="dxa"/>
            <w:tcBorders>
              <w:top w:val="nil"/>
              <w:left w:val="nil"/>
              <w:bottom w:val="nil"/>
              <w:right w:val="nil"/>
            </w:tcBorders>
            <w:hideMark/>
          </w:tcPr>
          <w:p w14:paraId="7DF7F73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CD3E7BA" w14:textId="77777777" w:rsidR="00AD1825" w:rsidRPr="00BC08FD" w:rsidRDefault="00AD1825" w:rsidP="00842845">
            <w:pPr>
              <w:pStyle w:val="AmColumnHeading"/>
            </w:pPr>
            <w:r w:rsidRPr="00BC08FD">
              <w:t>Amendement</w:t>
            </w:r>
          </w:p>
        </w:tc>
      </w:tr>
      <w:tr w:rsidR="00AD1825" w:rsidRPr="00BC08FD" w14:paraId="26394293" w14:textId="77777777" w:rsidTr="00842845">
        <w:trPr>
          <w:jc w:val="center"/>
        </w:trPr>
        <w:tc>
          <w:tcPr>
            <w:tcW w:w="4876" w:type="dxa"/>
            <w:tcBorders>
              <w:top w:val="nil"/>
              <w:left w:val="nil"/>
              <w:bottom w:val="nil"/>
              <w:right w:val="nil"/>
            </w:tcBorders>
          </w:tcPr>
          <w:p w14:paraId="7E3B44FD" w14:textId="77777777" w:rsidR="00AD1825" w:rsidRPr="00BC08FD" w:rsidRDefault="00AD1825" w:rsidP="00842845">
            <w:pPr>
              <w:pStyle w:val="Normal6a"/>
            </w:pPr>
          </w:p>
        </w:tc>
        <w:tc>
          <w:tcPr>
            <w:tcW w:w="4876" w:type="dxa"/>
            <w:tcBorders>
              <w:top w:val="nil"/>
              <w:left w:val="nil"/>
              <w:bottom w:val="nil"/>
              <w:right w:val="nil"/>
            </w:tcBorders>
            <w:hideMark/>
          </w:tcPr>
          <w:p w14:paraId="42D2A60E" w14:textId="42C7AF6D" w:rsidR="00AD1825" w:rsidRPr="00BC08FD" w:rsidRDefault="00AD1825" w:rsidP="00842845">
            <w:pPr>
              <w:pStyle w:val="Normal6a"/>
            </w:pPr>
            <w:r w:rsidRPr="00BC08FD">
              <w:rPr>
                <w:b/>
                <w:i/>
              </w:rPr>
              <w:t>2 bis.</w:t>
            </w:r>
            <w:r w:rsidRPr="00BC08FD">
              <w:tab/>
            </w:r>
            <w:r w:rsidRPr="00BC08FD">
              <w:rPr>
                <w:b/>
                <w:i/>
              </w:rPr>
              <w:t>Outre les montants fixés au paragraphe 1 du présent article, et afin de favoriser la dimension du programme liée à la compétitivité, une contribution financière supplémentaire est mise à disposition au titre du règlement (UE) [XXX] du Parlement européen et du Conseil [fonds de compétitivité européen] afin de soutenir les actions visées à l</w:t>
            </w:r>
            <w:r w:rsidR="006E7267">
              <w:rPr>
                <w:b/>
                <w:i/>
              </w:rPr>
              <w:t>’</w:t>
            </w:r>
            <w:r w:rsidRPr="00BC08FD">
              <w:rPr>
                <w:b/>
                <w:i/>
              </w:rPr>
              <w:t>article 5, point a), et les actions visées à l</w:t>
            </w:r>
            <w:r w:rsidR="006E7267">
              <w:rPr>
                <w:b/>
                <w:i/>
              </w:rPr>
              <w:t>’</w:t>
            </w:r>
            <w:r w:rsidRPr="00BC08FD">
              <w:rPr>
                <w:b/>
                <w:i/>
              </w:rPr>
              <w:t>article 6, point c), du présent règlement relevant d</w:t>
            </w:r>
            <w:r w:rsidR="006E7267">
              <w:rPr>
                <w:b/>
                <w:i/>
              </w:rPr>
              <w:t>’</w:t>
            </w:r>
            <w:r w:rsidRPr="00BC08FD">
              <w:rPr>
                <w:b/>
                <w:i/>
              </w:rPr>
              <w:t>un ou de plusieurs des volets visés à l</w:t>
            </w:r>
            <w:r w:rsidR="006E7267">
              <w:rPr>
                <w:b/>
                <w:i/>
              </w:rPr>
              <w:t>’</w:t>
            </w:r>
            <w:r w:rsidRPr="00BC08FD">
              <w:rPr>
                <w:b/>
                <w:i/>
              </w:rPr>
              <w:t>article 1 du règlement (UE) [XXX]* (fonds de compétitivité européen). Cette contribution est conforme à un document de programmation unique établi en vertu du règlement (UE) [XXX] [fonds de compétitivité européen]. </w:t>
            </w:r>
          </w:p>
        </w:tc>
      </w:tr>
    </w:tbl>
    <w:p w14:paraId="7DBBD2E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997998D" w14:textId="77777777" w:rsidR="00AD1825" w:rsidRPr="00BC08FD" w:rsidRDefault="00AD1825" w:rsidP="00AD1825">
      <w:r w:rsidRPr="00BC08FD">
        <w:rPr>
          <w:rStyle w:val="HideTWBExt"/>
        </w:rPr>
        <w:t>&lt;/Amend&gt;</w:t>
      </w:r>
    </w:p>
    <w:p w14:paraId="5BCDFBD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716</w:t>
      </w:r>
      <w:r w:rsidRPr="00BC08FD">
        <w:rPr>
          <w:rStyle w:val="HideTWBExt"/>
          <w:b w:val="0"/>
        </w:rPr>
        <w:t>&lt;/NumAm&gt;</w:t>
      </w:r>
    </w:p>
    <w:p w14:paraId="0842DEDE"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086C9EE1" w14:textId="77777777" w:rsidR="00AD1825" w:rsidRPr="00BC08FD" w:rsidRDefault="00AD1825" w:rsidP="00AD1825">
      <w:pPr>
        <w:pStyle w:val="NormalBold"/>
      </w:pPr>
      <w:r w:rsidRPr="00BC08FD">
        <w:rPr>
          <w:rStyle w:val="HideTWBExt"/>
          <w:b w:val="0"/>
        </w:rPr>
        <w:t>&lt;/RepeatBlock-By&gt;</w:t>
      </w:r>
    </w:p>
    <w:p w14:paraId="4A17C20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C7A76E9" w14:textId="77777777" w:rsidR="00AD1825" w:rsidRPr="00BC08FD" w:rsidRDefault="00AD1825" w:rsidP="00AD1825">
      <w:pPr>
        <w:pStyle w:val="NormalBold"/>
      </w:pPr>
      <w:r w:rsidRPr="00BC08FD">
        <w:rPr>
          <w:rStyle w:val="HideTWBExt"/>
          <w:b w:val="0"/>
        </w:rPr>
        <w:t>&lt;Article&gt;</w:t>
      </w:r>
      <w:r w:rsidRPr="00BC08FD">
        <w:t>Article 9 – paragraphe 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AE8B083" w14:textId="77777777" w:rsidTr="00842845">
        <w:trPr>
          <w:trHeight w:val="240"/>
          <w:jc w:val="center"/>
        </w:trPr>
        <w:tc>
          <w:tcPr>
            <w:tcW w:w="9752" w:type="dxa"/>
            <w:gridSpan w:val="2"/>
            <w:tcBorders>
              <w:top w:val="nil"/>
              <w:left w:val="nil"/>
              <w:bottom w:val="nil"/>
              <w:right w:val="nil"/>
            </w:tcBorders>
          </w:tcPr>
          <w:p w14:paraId="51307441" w14:textId="77777777" w:rsidR="00AD1825" w:rsidRPr="00BC08FD" w:rsidRDefault="00AD1825" w:rsidP="00842845"/>
        </w:tc>
      </w:tr>
      <w:tr w:rsidR="00AD1825" w:rsidRPr="00BC08FD" w14:paraId="2E41C743" w14:textId="77777777" w:rsidTr="00842845">
        <w:trPr>
          <w:trHeight w:val="240"/>
          <w:jc w:val="center"/>
        </w:trPr>
        <w:tc>
          <w:tcPr>
            <w:tcW w:w="4876" w:type="dxa"/>
            <w:tcBorders>
              <w:top w:val="nil"/>
              <w:left w:val="nil"/>
              <w:bottom w:val="nil"/>
              <w:right w:val="nil"/>
            </w:tcBorders>
            <w:hideMark/>
          </w:tcPr>
          <w:p w14:paraId="5BC875B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457FAEB" w14:textId="77777777" w:rsidR="00AD1825" w:rsidRPr="00BC08FD" w:rsidRDefault="00AD1825" w:rsidP="00842845">
            <w:pPr>
              <w:pStyle w:val="AmColumnHeading"/>
            </w:pPr>
            <w:r w:rsidRPr="00BC08FD">
              <w:t>Amendement</w:t>
            </w:r>
          </w:p>
        </w:tc>
      </w:tr>
      <w:tr w:rsidR="00AD1825" w:rsidRPr="00BC08FD" w14:paraId="364A0006" w14:textId="77777777" w:rsidTr="00842845">
        <w:trPr>
          <w:jc w:val="center"/>
        </w:trPr>
        <w:tc>
          <w:tcPr>
            <w:tcW w:w="4876" w:type="dxa"/>
            <w:tcBorders>
              <w:top w:val="nil"/>
              <w:left w:val="nil"/>
              <w:bottom w:val="nil"/>
              <w:right w:val="nil"/>
            </w:tcBorders>
          </w:tcPr>
          <w:p w14:paraId="2C863087" w14:textId="77777777" w:rsidR="00AD1825" w:rsidRPr="00BC08FD" w:rsidRDefault="00AD1825" w:rsidP="00842845">
            <w:pPr>
              <w:pStyle w:val="Normal6a"/>
            </w:pPr>
          </w:p>
        </w:tc>
        <w:tc>
          <w:tcPr>
            <w:tcW w:w="4876" w:type="dxa"/>
            <w:tcBorders>
              <w:top w:val="nil"/>
              <w:left w:val="nil"/>
              <w:bottom w:val="nil"/>
              <w:right w:val="nil"/>
            </w:tcBorders>
            <w:hideMark/>
          </w:tcPr>
          <w:p w14:paraId="3300870E" w14:textId="3B312083" w:rsidR="00AD1825" w:rsidRPr="00BC08FD" w:rsidRDefault="00AD1825" w:rsidP="00842845">
            <w:pPr>
              <w:pStyle w:val="Normal6a"/>
            </w:pPr>
            <w:r w:rsidRPr="00BC08FD">
              <w:rPr>
                <w:b/>
                <w:i/>
              </w:rPr>
              <w:t>2 ter.</w:t>
            </w:r>
            <w:r w:rsidRPr="00BC08FD">
              <w:tab/>
            </w:r>
            <w:r w:rsidRPr="00BC08FD">
              <w:rPr>
                <w:b/>
                <w:i/>
              </w:rPr>
              <w:t>Outre les montants fixés au paragraphe 1 du présent article, et afin de favoriser la dimension du programme liée à la compétitivité, une contribution financière supplémentaire peut être mise à disposition au titre du règlement (UE) [XXX] du Parlement européen et du Conseil [Horizon Europe] afin de soutenir les alliances «universités européennes», en particulier les actions visant à établir des partenariats pour l</w:t>
            </w:r>
            <w:r w:rsidR="006E7267">
              <w:rPr>
                <w:b/>
                <w:i/>
              </w:rPr>
              <w:t>’</w:t>
            </w:r>
            <w:r w:rsidRPr="00BC08FD">
              <w:rPr>
                <w:b/>
                <w:i/>
              </w:rPr>
              <w:t>excellence et l</w:t>
            </w:r>
            <w:r w:rsidR="006E7267">
              <w:rPr>
                <w:b/>
                <w:i/>
              </w:rPr>
              <w:t>’</w:t>
            </w:r>
            <w:r w:rsidRPr="00BC08FD">
              <w:rPr>
                <w:b/>
                <w:i/>
              </w:rPr>
              <w:t>innovation, telles que visées à l</w:t>
            </w:r>
            <w:r w:rsidR="006E7267">
              <w:rPr>
                <w:b/>
                <w:i/>
              </w:rPr>
              <w:t>’</w:t>
            </w:r>
            <w:r w:rsidRPr="00BC08FD">
              <w:rPr>
                <w:b/>
                <w:i/>
              </w:rPr>
              <w:t>article 6, points b) et c), du présent règlement, contribuant ainsi à resserrer les liens entre les domaines de l</w:t>
            </w:r>
            <w:r w:rsidR="006E7267">
              <w:rPr>
                <w:b/>
                <w:i/>
              </w:rPr>
              <w:t>’</w:t>
            </w:r>
            <w:r w:rsidRPr="00BC08FD">
              <w:rPr>
                <w:b/>
                <w:i/>
              </w:rPr>
              <w:t>éducation, de la recherche et de l</w:t>
            </w:r>
            <w:r w:rsidR="006E7267">
              <w:rPr>
                <w:b/>
                <w:i/>
              </w:rPr>
              <w:t>’</w:t>
            </w:r>
            <w:r w:rsidRPr="00BC08FD">
              <w:rPr>
                <w:b/>
                <w:i/>
              </w:rPr>
              <w:t>innovation et à soutenir la réalisation de l</w:t>
            </w:r>
            <w:r w:rsidR="006E7267">
              <w:rPr>
                <w:b/>
                <w:i/>
              </w:rPr>
              <w:t>’</w:t>
            </w:r>
            <w:r w:rsidRPr="00BC08FD">
              <w:rPr>
                <w:b/>
                <w:i/>
              </w:rPr>
              <w:t>espace européen de la recherche. Afin de faciliter le parcours des jeunes qui se destinent à une carrière dans la recherche, il convient d</w:t>
            </w:r>
            <w:r w:rsidR="006E7267">
              <w:rPr>
                <w:b/>
                <w:i/>
              </w:rPr>
              <w:t>’</w:t>
            </w:r>
            <w:r w:rsidRPr="00BC08FD">
              <w:rPr>
                <w:b/>
                <w:i/>
              </w:rPr>
              <w:t>accorder une attention particulière aux synergies entre Erasmus+ et le volet des actions Marie Skłodowska-Curie (MSCA) de la partie science d</w:t>
            </w:r>
            <w:r w:rsidR="006E7267">
              <w:rPr>
                <w:b/>
                <w:i/>
              </w:rPr>
              <w:t>’</w:t>
            </w:r>
            <w:r w:rsidRPr="00BC08FD">
              <w:rPr>
                <w:b/>
                <w:i/>
              </w:rPr>
              <w:t>excellence du règlement (UE) [XXX]* du Parlement européen et du Conseil [Horizon Europe]. Cette contribution est conforme à un document de programmation unique établi en vertu du règlement (UE) XXX [Horizon Europe]. </w:t>
            </w:r>
          </w:p>
        </w:tc>
      </w:tr>
    </w:tbl>
    <w:p w14:paraId="4FEFBB2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EB79E5" w14:textId="77777777" w:rsidR="00AD1825" w:rsidRPr="00BC08FD" w:rsidRDefault="00AD1825" w:rsidP="00AD1825">
      <w:r w:rsidRPr="00BC08FD">
        <w:rPr>
          <w:rStyle w:val="HideTWBExt"/>
        </w:rPr>
        <w:t>&lt;/Amend&gt;</w:t>
      </w:r>
    </w:p>
    <w:p w14:paraId="3FD56C3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717</w:t>
      </w:r>
      <w:r w:rsidRPr="00BC08FD">
        <w:rPr>
          <w:rStyle w:val="HideTWBExt"/>
          <w:b w:val="0"/>
        </w:rPr>
        <w:t>&lt;/NumAm&gt;</w:t>
      </w:r>
    </w:p>
    <w:p w14:paraId="79A4DBA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48AC066"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A03EE49" w14:textId="77777777" w:rsidR="00AD1825" w:rsidRPr="00BC08FD" w:rsidRDefault="00AD1825" w:rsidP="00AD1825">
      <w:pPr>
        <w:pStyle w:val="NormalBold"/>
      </w:pPr>
      <w:r w:rsidRPr="00BC08FD">
        <w:rPr>
          <w:rStyle w:val="HideTWBExt"/>
          <w:b w:val="0"/>
        </w:rPr>
        <w:t>&lt;/RepeatBlock-By&gt;</w:t>
      </w:r>
    </w:p>
    <w:p w14:paraId="23D9293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D0EA30E" w14:textId="77777777" w:rsidR="00AD1825" w:rsidRPr="00BC08FD" w:rsidRDefault="00AD1825" w:rsidP="00AD1825">
      <w:pPr>
        <w:pStyle w:val="NormalBold"/>
      </w:pPr>
      <w:r w:rsidRPr="00BC08FD">
        <w:rPr>
          <w:rStyle w:val="HideTWBExt"/>
          <w:b w:val="0"/>
        </w:rPr>
        <w:t>&lt;Article&gt;</w:t>
      </w:r>
      <w:r w:rsidRPr="00BC08FD">
        <w:t>Article 9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46A8EBF" w14:textId="77777777" w:rsidTr="00842845">
        <w:trPr>
          <w:trHeight w:val="240"/>
          <w:jc w:val="center"/>
        </w:trPr>
        <w:tc>
          <w:tcPr>
            <w:tcW w:w="9752" w:type="dxa"/>
            <w:gridSpan w:val="2"/>
            <w:tcBorders>
              <w:top w:val="nil"/>
              <w:left w:val="nil"/>
              <w:bottom w:val="nil"/>
              <w:right w:val="nil"/>
            </w:tcBorders>
          </w:tcPr>
          <w:p w14:paraId="159230E5" w14:textId="77777777" w:rsidR="00AD1825" w:rsidRPr="00BC08FD" w:rsidRDefault="00AD1825" w:rsidP="00842845"/>
        </w:tc>
      </w:tr>
      <w:tr w:rsidR="00AD1825" w:rsidRPr="00BC08FD" w14:paraId="60152180" w14:textId="77777777" w:rsidTr="00842845">
        <w:trPr>
          <w:trHeight w:val="240"/>
          <w:jc w:val="center"/>
        </w:trPr>
        <w:tc>
          <w:tcPr>
            <w:tcW w:w="4876" w:type="dxa"/>
            <w:tcBorders>
              <w:top w:val="nil"/>
              <w:left w:val="nil"/>
              <w:bottom w:val="nil"/>
              <w:right w:val="nil"/>
            </w:tcBorders>
            <w:hideMark/>
          </w:tcPr>
          <w:p w14:paraId="26F2E8C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FD95816" w14:textId="77777777" w:rsidR="00AD1825" w:rsidRPr="00BC08FD" w:rsidRDefault="00AD1825" w:rsidP="00842845">
            <w:pPr>
              <w:pStyle w:val="AmColumnHeading"/>
            </w:pPr>
            <w:r w:rsidRPr="00BC08FD">
              <w:t>Amendement</w:t>
            </w:r>
          </w:p>
        </w:tc>
      </w:tr>
      <w:tr w:rsidR="00AD1825" w:rsidRPr="00BC08FD" w14:paraId="6A0F92B2" w14:textId="77777777" w:rsidTr="00842845">
        <w:trPr>
          <w:jc w:val="center"/>
        </w:trPr>
        <w:tc>
          <w:tcPr>
            <w:tcW w:w="4876" w:type="dxa"/>
            <w:tcBorders>
              <w:top w:val="nil"/>
              <w:left w:val="nil"/>
              <w:bottom w:val="nil"/>
              <w:right w:val="nil"/>
            </w:tcBorders>
            <w:hideMark/>
          </w:tcPr>
          <w:p w14:paraId="25B31FB7" w14:textId="2612B121" w:rsidR="00AD1825" w:rsidRPr="00BC08FD" w:rsidRDefault="00AD1825" w:rsidP="00842845">
            <w:pPr>
              <w:pStyle w:val="Normal6a"/>
            </w:pPr>
            <w:r w:rsidRPr="00BC08FD">
              <w:t>4.</w:t>
            </w:r>
            <w:r w:rsidRPr="00BC08FD">
              <w:tab/>
              <w:t>L</w:t>
            </w:r>
            <w:r w:rsidR="006E7267">
              <w:t>’</w:t>
            </w:r>
            <w:r w:rsidRPr="00BC08FD">
              <w:t>enveloppe financière visée aux paragraphes 1 et 2 du présent article et les montants des ressources supplémentaires visés à l</w:t>
            </w:r>
            <w:r w:rsidR="006E7267">
              <w:t>’</w:t>
            </w:r>
            <w:r w:rsidRPr="00BC08FD">
              <w:t>article 10 peuvent également être utilisés pour l</w:t>
            </w:r>
            <w:r w:rsidR="006E7267">
              <w:t>’</w:t>
            </w:r>
            <w:r w:rsidRPr="00BC08FD">
              <w:t>assistance technique et administrative destinée à la mise en œuvre du programme, par exemple des activités de préparation, de suivi, de contrôle, d</w:t>
            </w:r>
            <w:r w:rsidR="006E7267">
              <w:t>’</w:t>
            </w:r>
            <w:r w:rsidRPr="00BC08FD">
              <w:t>audit et d</w:t>
            </w:r>
            <w:r w:rsidR="006E7267">
              <w:t>’</w:t>
            </w:r>
            <w:r w:rsidRPr="00BC08FD">
              <w:t>évaluation, les systèmes et plateformes informatiques spécifiques et internes, les activités d</w:t>
            </w:r>
            <w:r w:rsidR="006E7267">
              <w:t>’</w:t>
            </w:r>
            <w:r w:rsidRPr="00BC08FD">
              <w:t>information et de communication, y compris la communication institutionnelle sur les priorités politiques de l</w:t>
            </w:r>
            <w:r w:rsidR="006E7267">
              <w:t>’</w:t>
            </w:r>
            <w:r w:rsidRPr="00BC08FD">
              <w:t>Union, ainsi que pour toutes les autres dépenses d</w:t>
            </w:r>
            <w:r w:rsidR="006E7267">
              <w:t>’</w:t>
            </w:r>
            <w:r w:rsidRPr="00BC08FD">
              <w:t>assistance technique et administrative ou de personnel engagées par la Commission pour la gestion du programme.</w:t>
            </w:r>
          </w:p>
        </w:tc>
        <w:tc>
          <w:tcPr>
            <w:tcW w:w="4876" w:type="dxa"/>
            <w:tcBorders>
              <w:top w:val="nil"/>
              <w:left w:val="nil"/>
              <w:bottom w:val="nil"/>
              <w:right w:val="nil"/>
            </w:tcBorders>
            <w:hideMark/>
          </w:tcPr>
          <w:p w14:paraId="63D47EC1" w14:textId="50317CE1" w:rsidR="00AD1825" w:rsidRPr="00BC08FD" w:rsidRDefault="00AD1825" w:rsidP="00842845">
            <w:pPr>
              <w:pStyle w:val="Normal6a"/>
            </w:pPr>
            <w:r w:rsidRPr="00BC08FD">
              <w:t>4.</w:t>
            </w:r>
            <w:r w:rsidRPr="00BC08FD">
              <w:tab/>
              <w:t>L</w:t>
            </w:r>
            <w:r w:rsidR="006E7267">
              <w:t>’</w:t>
            </w:r>
            <w:r w:rsidRPr="00BC08FD">
              <w:t>enveloppe financière visée aux paragraphes 1 et 2 du présent article et les montants des ressources supplémentaires visés à l</w:t>
            </w:r>
            <w:r w:rsidR="006E7267">
              <w:t>’</w:t>
            </w:r>
            <w:r w:rsidRPr="00BC08FD">
              <w:t>article 10 peuvent également être utilisés pour l</w:t>
            </w:r>
            <w:r w:rsidR="006E7267">
              <w:t>’</w:t>
            </w:r>
            <w:r w:rsidRPr="00BC08FD">
              <w:t>assistance technique et administrative destinée à la mise en œuvre du programme, par exemple des activités de préparation, de suivi, de contrôle, d</w:t>
            </w:r>
            <w:r w:rsidR="006E7267">
              <w:t>’</w:t>
            </w:r>
            <w:r w:rsidRPr="00BC08FD">
              <w:t>audit et d</w:t>
            </w:r>
            <w:r w:rsidR="006E7267">
              <w:t>’</w:t>
            </w:r>
            <w:r w:rsidRPr="00BC08FD">
              <w:t>évaluation, les systèmes et plateformes informatiques spécifiques et internes, les activités d</w:t>
            </w:r>
            <w:r w:rsidR="006E7267">
              <w:t>’</w:t>
            </w:r>
            <w:r w:rsidRPr="00BC08FD">
              <w:t>information et de communication, y compris la communication institutionnelle sur les priorités politiques de l</w:t>
            </w:r>
            <w:r w:rsidR="006E7267">
              <w:t>’</w:t>
            </w:r>
            <w:r w:rsidRPr="00BC08FD">
              <w:t>Union, ainsi que pour toutes les autres dépenses d</w:t>
            </w:r>
            <w:r w:rsidR="006E7267">
              <w:t>’</w:t>
            </w:r>
            <w:r w:rsidRPr="00BC08FD">
              <w:t>assistance technique et administrative ou de personnel engagées par la Commission pour la gestion du programme</w:t>
            </w:r>
            <w:r w:rsidRPr="00BC08FD">
              <w:rPr>
                <w:b/>
                <w:i/>
              </w:rPr>
              <w:t>, à condition que le montant total utilisé à ces fins soit proportionné et n</w:t>
            </w:r>
            <w:r w:rsidR="006E7267">
              <w:rPr>
                <w:b/>
                <w:i/>
              </w:rPr>
              <w:t>’</w:t>
            </w:r>
            <w:r w:rsidRPr="00BC08FD">
              <w:rPr>
                <w:b/>
                <w:i/>
              </w:rPr>
              <w:t>excède pas un taux à déterminer par le ou les commissions compétentes, exprimé en pourcentage de l</w:t>
            </w:r>
            <w:r w:rsidR="006E7267">
              <w:rPr>
                <w:b/>
                <w:i/>
              </w:rPr>
              <w:t>’</w:t>
            </w:r>
            <w:r w:rsidRPr="00BC08FD">
              <w:rPr>
                <w:b/>
                <w:i/>
              </w:rPr>
              <w:t>enveloppe financière totale visée aux paragraphes 1 et 2 du présent article et des montants des ressources supplémentaires visées à l</w:t>
            </w:r>
            <w:r w:rsidR="006E7267">
              <w:rPr>
                <w:b/>
                <w:i/>
              </w:rPr>
              <w:t>’</w:t>
            </w:r>
            <w:r w:rsidRPr="00BC08FD">
              <w:rPr>
                <w:b/>
                <w:i/>
              </w:rPr>
              <w:t>article 10</w:t>
            </w:r>
            <w:r w:rsidRPr="00BC08FD">
              <w:t xml:space="preserve">. </w:t>
            </w:r>
            <w:r w:rsidRPr="00BC08FD">
              <w:rPr>
                <w:b/>
                <w:i/>
              </w:rPr>
              <w:t>La Commission présente chaque année au Parlement européen et au Conseil un rapport sur l</w:t>
            </w:r>
            <w:r w:rsidR="006E7267">
              <w:rPr>
                <w:b/>
                <w:i/>
              </w:rPr>
              <w:t>’</w:t>
            </w:r>
            <w:r w:rsidRPr="00BC08FD">
              <w:rPr>
                <w:b/>
                <w:i/>
              </w:rPr>
              <w:t>utilisation de ces crédits.</w:t>
            </w:r>
          </w:p>
        </w:tc>
      </w:tr>
    </w:tbl>
    <w:p w14:paraId="727B95A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A29CD9E" w14:textId="77777777" w:rsidR="00AD1825" w:rsidRPr="00BC08FD" w:rsidRDefault="00AD1825" w:rsidP="00AD1825">
      <w:r w:rsidRPr="00BC08FD">
        <w:rPr>
          <w:rStyle w:val="HideTWBExt"/>
        </w:rPr>
        <w:t>&lt;/Amend&gt;</w:t>
      </w:r>
    </w:p>
    <w:p w14:paraId="6F68A13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718</w:t>
      </w:r>
      <w:r w:rsidRPr="00BC08FD">
        <w:rPr>
          <w:rStyle w:val="HideTWBExt"/>
          <w:b w:val="0"/>
        </w:rPr>
        <w:t>&lt;/NumAm&gt;</w:t>
      </w:r>
    </w:p>
    <w:p w14:paraId="1BFDE97E"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6F352D3" w14:textId="77777777" w:rsidR="00AD1825" w:rsidRPr="00BC08FD" w:rsidRDefault="00AD1825" w:rsidP="00AD1825">
      <w:pPr>
        <w:pStyle w:val="NormalBold"/>
      </w:pPr>
      <w:r w:rsidRPr="00BC08FD">
        <w:rPr>
          <w:rStyle w:val="HideTWBExt"/>
          <w:b w:val="0"/>
        </w:rPr>
        <w:t>&lt;/RepeatBlock-By&gt;</w:t>
      </w:r>
    </w:p>
    <w:p w14:paraId="6FBD508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CC63569" w14:textId="77777777" w:rsidR="00AD1825" w:rsidRPr="00BC08FD" w:rsidRDefault="00AD1825" w:rsidP="00AD1825">
      <w:pPr>
        <w:pStyle w:val="NormalBold"/>
      </w:pPr>
      <w:r w:rsidRPr="00BC08FD">
        <w:rPr>
          <w:rStyle w:val="HideTWBExt"/>
          <w:b w:val="0"/>
        </w:rPr>
        <w:t>&lt;Article&gt;</w:t>
      </w:r>
      <w:r w:rsidRPr="00BC08FD">
        <w:t>Article 9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BFA41A1" w14:textId="77777777" w:rsidTr="00842845">
        <w:trPr>
          <w:trHeight w:val="240"/>
          <w:jc w:val="center"/>
        </w:trPr>
        <w:tc>
          <w:tcPr>
            <w:tcW w:w="9752" w:type="dxa"/>
            <w:gridSpan w:val="2"/>
            <w:tcBorders>
              <w:top w:val="nil"/>
              <w:left w:val="nil"/>
              <w:bottom w:val="nil"/>
              <w:right w:val="nil"/>
            </w:tcBorders>
          </w:tcPr>
          <w:p w14:paraId="6AFBE12C" w14:textId="77777777" w:rsidR="00AD1825" w:rsidRPr="00BC08FD" w:rsidRDefault="00AD1825" w:rsidP="00842845"/>
        </w:tc>
      </w:tr>
      <w:tr w:rsidR="00AD1825" w:rsidRPr="00BC08FD" w14:paraId="2AED7466" w14:textId="77777777" w:rsidTr="00842845">
        <w:trPr>
          <w:trHeight w:val="240"/>
          <w:jc w:val="center"/>
        </w:trPr>
        <w:tc>
          <w:tcPr>
            <w:tcW w:w="4876" w:type="dxa"/>
            <w:tcBorders>
              <w:top w:val="nil"/>
              <w:left w:val="nil"/>
              <w:bottom w:val="nil"/>
              <w:right w:val="nil"/>
            </w:tcBorders>
            <w:hideMark/>
          </w:tcPr>
          <w:p w14:paraId="2AB4A60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F51A9D6" w14:textId="77777777" w:rsidR="00AD1825" w:rsidRPr="00BC08FD" w:rsidRDefault="00AD1825" w:rsidP="00842845">
            <w:pPr>
              <w:pStyle w:val="AmColumnHeading"/>
            </w:pPr>
            <w:r w:rsidRPr="00BC08FD">
              <w:t>Amendement</w:t>
            </w:r>
          </w:p>
        </w:tc>
      </w:tr>
      <w:tr w:rsidR="00AD1825" w:rsidRPr="00BC08FD" w14:paraId="11576154" w14:textId="77777777" w:rsidTr="00842845">
        <w:trPr>
          <w:jc w:val="center"/>
        </w:trPr>
        <w:tc>
          <w:tcPr>
            <w:tcW w:w="4876" w:type="dxa"/>
            <w:tcBorders>
              <w:top w:val="nil"/>
              <w:left w:val="nil"/>
              <w:bottom w:val="nil"/>
              <w:right w:val="nil"/>
            </w:tcBorders>
            <w:hideMark/>
          </w:tcPr>
          <w:p w14:paraId="7297380E" w14:textId="49F23C07" w:rsidR="00AD1825" w:rsidRPr="00BC08FD" w:rsidRDefault="00AD1825" w:rsidP="00842845">
            <w:pPr>
              <w:pStyle w:val="Normal6a"/>
            </w:pPr>
            <w:r w:rsidRPr="00BC08FD">
              <w:t>4.</w:t>
            </w:r>
            <w:r w:rsidRPr="00BC08FD">
              <w:tab/>
              <w:t>L</w:t>
            </w:r>
            <w:r w:rsidR="006E7267">
              <w:t>’</w:t>
            </w:r>
            <w:r w:rsidRPr="00BC08FD">
              <w:t xml:space="preserve">enveloppe financière visée aux paragraphes 1 et 2 </w:t>
            </w:r>
            <w:r w:rsidRPr="00BC08FD">
              <w:rPr>
                <w:b/>
                <w:i/>
              </w:rPr>
              <w:t>du présent article</w:t>
            </w:r>
            <w:r w:rsidRPr="00BC08FD">
              <w:t xml:space="preserve"> et les montants des ressources supplémentaires visés à l</w:t>
            </w:r>
            <w:r w:rsidR="006E7267">
              <w:t>’</w:t>
            </w:r>
            <w:r w:rsidRPr="00BC08FD">
              <w:t>article 10 peuvent également être utilisés pour l</w:t>
            </w:r>
            <w:r w:rsidR="006E7267">
              <w:t>’</w:t>
            </w:r>
            <w:r w:rsidRPr="00BC08FD">
              <w:t xml:space="preserve">assistance technique et administrative </w:t>
            </w:r>
            <w:r w:rsidRPr="00BC08FD">
              <w:rPr>
                <w:b/>
                <w:i/>
              </w:rPr>
              <w:t>destinée à la mise en œuvre du programme, par exemple des activités de préparation, de</w:t>
            </w:r>
            <w:r w:rsidRPr="00BC08FD">
              <w:t xml:space="preserve"> suivi, </w:t>
            </w:r>
            <w:r w:rsidRPr="00BC08FD">
              <w:rPr>
                <w:b/>
                <w:i/>
              </w:rPr>
              <w:t>de contrôle, d</w:t>
            </w:r>
            <w:r w:rsidR="006E7267">
              <w:rPr>
                <w:b/>
                <w:i/>
              </w:rPr>
              <w:t>’</w:t>
            </w:r>
            <w:r w:rsidRPr="00BC08FD">
              <w:rPr>
                <w:b/>
                <w:i/>
              </w:rPr>
              <w:t>audit et d</w:t>
            </w:r>
            <w:r w:rsidR="006E7267">
              <w:rPr>
                <w:b/>
                <w:i/>
              </w:rPr>
              <w:t>’</w:t>
            </w:r>
            <w:r w:rsidRPr="00BC08FD">
              <w:rPr>
                <w:b/>
                <w:i/>
              </w:rPr>
              <w:t>évaluation, les systèmes et plateformes informatiques spécifiques et internes, les activités d</w:t>
            </w:r>
            <w:r w:rsidR="006E7267">
              <w:rPr>
                <w:b/>
                <w:i/>
              </w:rPr>
              <w:t>’</w:t>
            </w:r>
            <w:r w:rsidRPr="00BC08FD">
              <w:rPr>
                <w:b/>
                <w:i/>
              </w:rPr>
              <w:t>information et de communication, y compris la communication institutionnelle sur les priorités politiques de l</w:t>
            </w:r>
            <w:r w:rsidR="006E7267">
              <w:rPr>
                <w:b/>
                <w:i/>
              </w:rPr>
              <w:t>’</w:t>
            </w:r>
            <w:r w:rsidRPr="00BC08FD">
              <w:rPr>
                <w:b/>
                <w:i/>
              </w:rPr>
              <w:t>Union, ainsi que pour toutes les autres dépenses d</w:t>
            </w:r>
            <w:r w:rsidR="006E7267">
              <w:rPr>
                <w:b/>
                <w:i/>
              </w:rPr>
              <w:t>’</w:t>
            </w:r>
            <w:r w:rsidRPr="00BC08FD">
              <w:rPr>
                <w:b/>
                <w:i/>
              </w:rPr>
              <w:t>assistance technique et administrative ou de personnel engagées par la Commission pour la gestion du programme</w:t>
            </w:r>
            <w:r w:rsidRPr="00BC08FD">
              <w:t>.</w:t>
            </w:r>
          </w:p>
        </w:tc>
        <w:tc>
          <w:tcPr>
            <w:tcW w:w="4876" w:type="dxa"/>
            <w:tcBorders>
              <w:top w:val="nil"/>
              <w:left w:val="nil"/>
              <w:bottom w:val="nil"/>
              <w:right w:val="nil"/>
            </w:tcBorders>
            <w:hideMark/>
          </w:tcPr>
          <w:p w14:paraId="2E4E6A79" w14:textId="5CBC8CC2" w:rsidR="00AD1825" w:rsidRPr="00BC08FD" w:rsidRDefault="00AD1825" w:rsidP="00842845">
            <w:pPr>
              <w:pStyle w:val="Normal6a"/>
            </w:pPr>
            <w:r w:rsidRPr="00BC08FD">
              <w:t>4.</w:t>
            </w:r>
            <w:r w:rsidRPr="00BC08FD">
              <w:tab/>
              <w:t>L</w:t>
            </w:r>
            <w:r w:rsidR="006E7267">
              <w:t>’</w:t>
            </w:r>
            <w:r w:rsidRPr="00BC08FD">
              <w:t>enveloppe financière visée aux paragraphes 1 et 2 et les montants des ressources supplémentaires visés à l</w:t>
            </w:r>
            <w:r w:rsidR="006E7267">
              <w:t>’</w:t>
            </w:r>
            <w:r w:rsidRPr="00BC08FD">
              <w:t>article 10 peuvent également être utilisés pour l</w:t>
            </w:r>
            <w:r w:rsidR="006E7267">
              <w:t>’</w:t>
            </w:r>
            <w:r w:rsidRPr="00BC08FD">
              <w:t>assistance technique et administrative</w:t>
            </w:r>
            <w:r w:rsidRPr="00BC08FD">
              <w:rPr>
                <w:b/>
                <w:i/>
              </w:rPr>
              <w:t>, y compris les activités relatives à la transparence, au</w:t>
            </w:r>
            <w:r w:rsidRPr="00BC08FD">
              <w:t xml:space="preserve"> suivi, </w:t>
            </w:r>
            <w:r w:rsidRPr="00BC08FD">
              <w:rPr>
                <w:b/>
                <w:i/>
              </w:rPr>
              <w:t>à l</w:t>
            </w:r>
            <w:r w:rsidR="006E7267">
              <w:rPr>
                <w:b/>
                <w:i/>
              </w:rPr>
              <w:t>’</w:t>
            </w:r>
            <w:r w:rsidRPr="00BC08FD">
              <w:rPr>
                <w:b/>
                <w:i/>
              </w:rPr>
              <w:t>évaluation, au suivi de l</w:t>
            </w:r>
            <w:r w:rsidR="006E7267">
              <w:rPr>
                <w:b/>
                <w:i/>
              </w:rPr>
              <w:t>’</w:t>
            </w:r>
            <w:r w:rsidRPr="00BC08FD">
              <w:rPr>
                <w:b/>
                <w:i/>
              </w:rPr>
              <w:t>inclusion, aux mesures de lutte contre la fraude, aux rapports publics et au fonctionnement d</w:t>
            </w:r>
            <w:r w:rsidR="006E7267">
              <w:rPr>
                <w:b/>
                <w:i/>
              </w:rPr>
              <w:t>’</w:t>
            </w:r>
            <w:r w:rsidRPr="00BC08FD">
              <w:rPr>
                <w:b/>
                <w:i/>
              </w:rPr>
              <w:t>un registre de transparence Erasmus+ accessible au public</w:t>
            </w:r>
            <w:r w:rsidRPr="00BC08FD">
              <w:t>.</w:t>
            </w:r>
          </w:p>
        </w:tc>
      </w:tr>
    </w:tbl>
    <w:p w14:paraId="603D7DE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214BF98" w14:textId="77777777" w:rsidR="00AD1825" w:rsidRPr="00BC08FD" w:rsidRDefault="00AD1825" w:rsidP="00AD1825">
      <w:r w:rsidRPr="00BC08FD">
        <w:rPr>
          <w:rStyle w:val="HideTWBExt"/>
        </w:rPr>
        <w:t>&lt;/Amend&gt;</w:t>
      </w:r>
    </w:p>
    <w:p w14:paraId="53309BA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719</w:t>
      </w:r>
      <w:r w:rsidRPr="00BC08FD">
        <w:rPr>
          <w:rStyle w:val="HideTWBExt"/>
          <w:b w:val="0"/>
        </w:rPr>
        <w:t>&lt;/NumAm&gt;</w:t>
      </w:r>
    </w:p>
    <w:p w14:paraId="0AD0BE6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5250947" w14:textId="77777777" w:rsidR="00AD1825" w:rsidRPr="00BC08FD" w:rsidRDefault="00AD1825" w:rsidP="00AD1825">
      <w:pPr>
        <w:pStyle w:val="NormalBold"/>
      </w:pPr>
      <w:r w:rsidRPr="00BC08FD">
        <w:rPr>
          <w:rStyle w:val="HideTWBExt"/>
          <w:b w:val="0"/>
        </w:rPr>
        <w:t>&lt;/RepeatBlock-By&gt;</w:t>
      </w:r>
    </w:p>
    <w:p w14:paraId="78E1A17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2FB2BD2" w14:textId="77777777" w:rsidR="00AD1825" w:rsidRPr="00BC08FD" w:rsidRDefault="00AD1825" w:rsidP="00AD1825">
      <w:pPr>
        <w:pStyle w:val="NormalBold"/>
      </w:pPr>
      <w:r w:rsidRPr="00BC08FD">
        <w:rPr>
          <w:rStyle w:val="HideTWBExt"/>
          <w:b w:val="0"/>
        </w:rPr>
        <w:t>&lt;Article&gt;</w:t>
      </w:r>
      <w:r w:rsidRPr="00BC08FD">
        <w:t>Article 10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11EAECF" w14:textId="77777777" w:rsidTr="00842845">
        <w:trPr>
          <w:trHeight w:val="240"/>
          <w:jc w:val="center"/>
        </w:trPr>
        <w:tc>
          <w:tcPr>
            <w:tcW w:w="9752" w:type="dxa"/>
            <w:gridSpan w:val="2"/>
            <w:tcBorders>
              <w:top w:val="nil"/>
              <w:left w:val="nil"/>
              <w:bottom w:val="nil"/>
              <w:right w:val="nil"/>
            </w:tcBorders>
          </w:tcPr>
          <w:p w14:paraId="78CCBA94" w14:textId="77777777" w:rsidR="00AD1825" w:rsidRPr="00BC08FD" w:rsidRDefault="00AD1825" w:rsidP="00842845"/>
        </w:tc>
      </w:tr>
      <w:tr w:rsidR="00AD1825" w:rsidRPr="00BC08FD" w14:paraId="549C6355" w14:textId="77777777" w:rsidTr="00842845">
        <w:trPr>
          <w:trHeight w:val="240"/>
          <w:jc w:val="center"/>
        </w:trPr>
        <w:tc>
          <w:tcPr>
            <w:tcW w:w="4876" w:type="dxa"/>
            <w:tcBorders>
              <w:top w:val="nil"/>
              <w:left w:val="nil"/>
              <w:bottom w:val="nil"/>
              <w:right w:val="nil"/>
            </w:tcBorders>
            <w:hideMark/>
          </w:tcPr>
          <w:p w14:paraId="7125337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B33FDCD" w14:textId="77777777" w:rsidR="00AD1825" w:rsidRPr="00BC08FD" w:rsidRDefault="00AD1825" w:rsidP="00842845">
            <w:pPr>
              <w:pStyle w:val="AmColumnHeading"/>
            </w:pPr>
            <w:r w:rsidRPr="00BC08FD">
              <w:t>Amendement</w:t>
            </w:r>
          </w:p>
        </w:tc>
      </w:tr>
      <w:tr w:rsidR="00AD1825" w:rsidRPr="00BC08FD" w14:paraId="011DE348" w14:textId="77777777" w:rsidTr="00842845">
        <w:trPr>
          <w:jc w:val="center"/>
        </w:trPr>
        <w:tc>
          <w:tcPr>
            <w:tcW w:w="4876" w:type="dxa"/>
            <w:tcBorders>
              <w:top w:val="nil"/>
              <w:left w:val="nil"/>
              <w:bottom w:val="nil"/>
              <w:right w:val="nil"/>
            </w:tcBorders>
          </w:tcPr>
          <w:p w14:paraId="0E9BA71F" w14:textId="77777777" w:rsidR="00AD1825" w:rsidRPr="00BC08FD" w:rsidRDefault="00AD1825" w:rsidP="00842845">
            <w:pPr>
              <w:pStyle w:val="Normal6a"/>
            </w:pPr>
          </w:p>
        </w:tc>
        <w:tc>
          <w:tcPr>
            <w:tcW w:w="4876" w:type="dxa"/>
            <w:tcBorders>
              <w:top w:val="nil"/>
              <w:left w:val="nil"/>
              <w:bottom w:val="nil"/>
              <w:right w:val="nil"/>
            </w:tcBorders>
            <w:hideMark/>
          </w:tcPr>
          <w:p w14:paraId="046711AE" w14:textId="5495FD71" w:rsidR="00AD1825" w:rsidRPr="00BC08FD" w:rsidRDefault="00AD1825" w:rsidP="00842845">
            <w:pPr>
              <w:pStyle w:val="Normal6a"/>
            </w:pPr>
            <w:r w:rsidRPr="00BC08FD">
              <w:rPr>
                <w:b/>
                <w:i/>
              </w:rPr>
              <w:t>1 bis.</w:t>
            </w:r>
            <w:r w:rsidRPr="00BC08FD">
              <w:tab/>
            </w:r>
            <w:r w:rsidRPr="00BC08FD">
              <w:rPr>
                <w:b/>
                <w:i/>
              </w:rPr>
              <w:t>Les contributions financières supplémentaires mises à la disposition du programme font l</w:t>
            </w:r>
            <w:r w:rsidR="006E7267">
              <w:rPr>
                <w:b/>
                <w:i/>
              </w:rPr>
              <w:t>’</w:t>
            </w:r>
            <w:r w:rsidRPr="00BC08FD">
              <w:rPr>
                <w:b/>
                <w:i/>
              </w:rPr>
              <w:t>objet d</w:t>
            </w:r>
            <w:r w:rsidR="006E7267">
              <w:rPr>
                <w:b/>
                <w:i/>
              </w:rPr>
              <w:t>’</w:t>
            </w:r>
            <w:r w:rsidRPr="00BC08FD">
              <w:rPr>
                <w:b/>
                <w:i/>
              </w:rPr>
              <w:t>un rapport public, comprenant des informations sur leur origine, leur montant, leur finalité et leur mise en œuvre, conformément aux règles applicables en matière de transparence et de protection des données.</w:t>
            </w:r>
          </w:p>
        </w:tc>
      </w:tr>
    </w:tbl>
    <w:p w14:paraId="72A4F4E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D553C02" w14:textId="77777777" w:rsidR="00AD1825" w:rsidRPr="00BC08FD" w:rsidRDefault="00AD1825" w:rsidP="00AD1825">
      <w:r w:rsidRPr="00BC08FD">
        <w:rPr>
          <w:rStyle w:val="HideTWBExt"/>
        </w:rPr>
        <w:t>&lt;/Amend&gt;</w:t>
      </w:r>
    </w:p>
    <w:p w14:paraId="2FAFD19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720</w:t>
      </w:r>
      <w:r w:rsidRPr="00BC08FD">
        <w:rPr>
          <w:rStyle w:val="HideTWBExt"/>
          <w:b w:val="0"/>
        </w:rPr>
        <w:t>&lt;/NumAm&gt;</w:t>
      </w:r>
    </w:p>
    <w:p w14:paraId="0708BF70"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5A4F1E4"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3E0BF99" w14:textId="77777777" w:rsidR="00AD1825" w:rsidRPr="00BC08FD" w:rsidRDefault="00AD1825" w:rsidP="00AD1825">
      <w:pPr>
        <w:pStyle w:val="NormalBold"/>
      </w:pPr>
      <w:r w:rsidRPr="00BC08FD">
        <w:rPr>
          <w:rStyle w:val="HideTWBExt"/>
          <w:b w:val="0"/>
        </w:rPr>
        <w:t>&lt;/RepeatBlock-By&gt;</w:t>
      </w:r>
    </w:p>
    <w:p w14:paraId="70232F8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0E2BA1E" w14:textId="77777777" w:rsidR="00AD1825" w:rsidRPr="00BC08FD" w:rsidRDefault="00AD1825" w:rsidP="00AD1825">
      <w:pPr>
        <w:pStyle w:val="NormalBold"/>
      </w:pPr>
      <w:r w:rsidRPr="00BC08FD">
        <w:rPr>
          <w:rStyle w:val="HideTWBExt"/>
          <w:b w:val="0"/>
        </w:rPr>
        <w:t>&lt;Article&gt;</w:t>
      </w:r>
      <w:r w:rsidRPr="00BC08FD">
        <w:t>Article 10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7507D3D" w14:textId="77777777" w:rsidTr="00842845">
        <w:trPr>
          <w:trHeight w:val="240"/>
          <w:jc w:val="center"/>
        </w:trPr>
        <w:tc>
          <w:tcPr>
            <w:tcW w:w="9752" w:type="dxa"/>
            <w:gridSpan w:val="2"/>
            <w:tcBorders>
              <w:top w:val="nil"/>
              <w:left w:val="nil"/>
              <w:bottom w:val="nil"/>
              <w:right w:val="nil"/>
            </w:tcBorders>
          </w:tcPr>
          <w:p w14:paraId="650AB862" w14:textId="77777777" w:rsidR="00AD1825" w:rsidRPr="00BC08FD" w:rsidRDefault="00AD1825" w:rsidP="00842845"/>
        </w:tc>
      </w:tr>
      <w:tr w:rsidR="00AD1825" w:rsidRPr="00BC08FD" w14:paraId="0A9AA609" w14:textId="77777777" w:rsidTr="00842845">
        <w:trPr>
          <w:trHeight w:val="240"/>
          <w:jc w:val="center"/>
        </w:trPr>
        <w:tc>
          <w:tcPr>
            <w:tcW w:w="4876" w:type="dxa"/>
            <w:tcBorders>
              <w:top w:val="nil"/>
              <w:left w:val="nil"/>
              <w:bottom w:val="nil"/>
              <w:right w:val="nil"/>
            </w:tcBorders>
            <w:hideMark/>
          </w:tcPr>
          <w:p w14:paraId="15E16DB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43BF109" w14:textId="77777777" w:rsidR="00AD1825" w:rsidRPr="00BC08FD" w:rsidRDefault="00AD1825" w:rsidP="00842845">
            <w:pPr>
              <w:pStyle w:val="AmColumnHeading"/>
            </w:pPr>
            <w:r w:rsidRPr="00BC08FD">
              <w:t>Amendement</w:t>
            </w:r>
          </w:p>
        </w:tc>
      </w:tr>
      <w:tr w:rsidR="00AD1825" w:rsidRPr="00BC08FD" w14:paraId="1C9FD596" w14:textId="77777777" w:rsidTr="00842845">
        <w:trPr>
          <w:jc w:val="center"/>
        </w:trPr>
        <w:tc>
          <w:tcPr>
            <w:tcW w:w="4876" w:type="dxa"/>
            <w:tcBorders>
              <w:top w:val="nil"/>
              <w:left w:val="nil"/>
              <w:bottom w:val="nil"/>
              <w:right w:val="nil"/>
            </w:tcBorders>
            <w:hideMark/>
          </w:tcPr>
          <w:p w14:paraId="69E070D9" w14:textId="338F1604" w:rsidR="00AD1825" w:rsidRPr="00BC08FD" w:rsidRDefault="00AD1825" w:rsidP="00842845">
            <w:pPr>
              <w:pStyle w:val="Normal6a"/>
            </w:pPr>
            <w:r w:rsidRPr="00BC08FD">
              <w:t>2.</w:t>
            </w:r>
            <w:r w:rsidRPr="00BC08FD">
              <w:tab/>
              <w:t>Les ressources allouées aux États membres dans le cadre de la gestion partagée peuvent, à la demande de ceux-ci, être mises à la disposition du programme. La Commission exécute ces ressources en mode direct ou indirect, conformément à l</w:t>
            </w:r>
            <w:r w:rsidR="006E7267">
              <w:t>’</w:t>
            </w:r>
            <w:r w:rsidRPr="00BC08FD">
              <w:t>article 62, paragraphe 1, points a) ou c), du règlement (UE, Euratom) 2024/2509. Elles s</w:t>
            </w:r>
            <w:r w:rsidR="006E7267">
              <w:t>’</w:t>
            </w:r>
            <w:r w:rsidRPr="00BC08FD">
              <w:t>ajoutent au montant visé à l</w:t>
            </w:r>
            <w:r w:rsidR="006E7267">
              <w:t>’</w:t>
            </w:r>
            <w:r w:rsidRPr="00BC08FD">
              <w:t>article 9, paragraphe 1. Ces ressources sont utilisées au profit de l</w:t>
            </w:r>
            <w:r w:rsidR="006E7267">
              <w:t>’</w:t>
            </w:r>
            <w:r w:rsidRPr="00BC08FD">
              <w:t>État membre concerné. Lorsque la Commission n</w:t>
            </w:r>
            <w:r w:rsidR="006E7267">
              <w:t>’</w:t>
            </w:r>
            <w:r w:rsidRPr="00BC08FD">
              <w:t>a pas conclu d</w:t>
            </w:r>
            <w:r w:rsidR="006E7267">
              <w:t>’</w:t>
            </w:r>
            <w:r w:rsidRPr="00BC08FD">
              <w:t>engagement juridique dans le cadre de la gestion directe ou indirecte pour les montants supplémentaires ainsi mis à la disposition du programme, les montants non engagés correspondants peuvent, à la demande de l</w:t>
            </w:r>
            <w:r w:rsidR="006E7267">
              <w:t>’</w:t>
            </w:r>
            <w:r w:rsidRPr="00BC08FD">
              <w:t>État membre concerné, être retransférés vers le ou les programmes depuis lesquels ils ont été transférés ou les programmes qui ont succédé à ceux-ci.</w:t>
            </w:r>
          </w:p>
        </w:tc>
        <w:tc>
          <w:tcPr>
            <w:tcW w:w="4876" w:type="dxa"/>
            <w:tcBorders>
              <w:top w:val="nil"/>
              <w:left w:val="nil"/>
              <w:bottom w:val="nil"/>
              <w:right w:val="nil"/>
            </w:tcBorders>
            <w:hideMark/>
          </w:tcPr>
          <w:p w14:paraId="62561CE8" w14:textId="0E4475C9" w:rsidR="00AD1825" w:rsidRPr="00BC08FD" w:rsidRDefault="00AD1825" w:rsidP="00842845">
            <w:pPr>
              <w:pStyle w:val="Normal6a"/>
            </w:pPr>
            <w:r w:rsidRPr="00BC08FD">
              <w:t>2.</w:t>
            </w:r>
            <w:r w:rsidRPr="00BC08FD">
              <w:tab/>
              <w:t>Les ressources allouées aux États membres dans le cadre de la gestion partagée peuvent, à la demande de ceux-ci, être mises à la disposition du programme. La Commission exécute ces ressources en mode direct ou indirect, conformément à l</w:t>
            </w:r>
            <w:r w:rsidR="006E7267">
              <w:t>’</w:t>
            </w:r>
            <w:r w:rsidRPr="00BC08FD">
              <w:t>article 62, paragraphe 1, points a) ou c), du règlement (UE, Euratom) 2024/2509. Elles s</w:t>
            </w:r>
            <w:r w:rsidR="006E7267">
              <w:t>’</w:t>
            </w:r>
            <w:r w:rsidRPr="00BC08FD">
              <w:t>ajoutent au montant visé à l</w:t>
            </w:r>
            <w:r w:rsidR="006E7267">
              <w:t>’</w:t>
            </w:r>
            <w:r w:rsidRPr="00BC08FD">
              <w:t>article 9, paragraphe 1. Ces ressources sont utilisées au profit de l</w:t>
            </w:r>
            <w:r w:rsidR="006E7267">
              <w:t>’</w:t>
            </w:r>
            <w:r w:rsidRPr="00BC08FD">
              <w:t>État membre concerné. Lorsque la Commission n</w:t>
            </w:r>
            <w:r w:rsidR="006E7267">
              <w:t>’</w:t>
            </w:r>
            <w:r w:rsidRPr="00BC08FD">
              <w:t>a pas conclu d</w:t>
            </w:r>
            <w:r w:rsidR="006E7267">
              <w:t>’</w:t>
            </w:r>
            <w:r w:rsidRPr="00BC08FD">
              <w:t>engagement juridique dans le cadre de la gestion directe ou indirecte pour les montants supplémentaires ainsi mis à la disposition du programme, les montants non engagés correspondants peuvent, à la demande de l</w:t>
            </w:r>
            <w:r w:rsidR="006E7267">
              <w:t>’</w:t>
            </w:r>
            <w:r w:rsidRPr="00BC08FD">
              <w:t xml:space="preserve">État membre concerné, être retransférés vers le ou les programmes depuis lesquels ils ont été transférés ou les programmes qui ont succédé à ceux-ci. </w:t>
            </w:r>
            <w:r w:rsidRPr="00BC08FD">
              <w:rPr>
                <w:b/>
                <w:i/>
              </w:rPr>
              <w:t>Tout transfert de ce type est fondé sur une évaluation écrite préalable de la Commission concernant son incidence prévue sur le programme d</w:t>
            </w:r>
            <w:r w:rsidR="006E7267">
              <w:rPr>
                <w:b/>
                <w:i/>
              </w:rPr>
              <w:t>’</w:t>
            </w:r>
            <w:r w:rsidRPr="00BC08FD">
              <w:rPr>
                <w:b/>
                <w:i/>
              </w:rPr>
              <w:t>origine et sur le programme, y compris sur la réalisation de leurs objectifs, la capacité d</w:t>
            </w:r>
            <w:r w:rsidR="006E7267">
              <w:rPr>
                <w:b/>
                <w:i/>
              </w:rPr>
              <w:t>’</w:t>
            </w:r>
            <w:r w:rsidRPr="00BC08FD">
              <w:rPr>
                <w:b/>
                <w:i/>
              </w:rPr>
              <w:t>absorption, les dispositifs de contrôle et la piste d</w:t>
            </w:r>
            <w:r w:rsidR="006E7267">
              <w:rPr>
                <w:b/>
                <w:i/>
              </w:rPr>
              <w:t>’</w:t>
            </w:r>
            <w:r w:rsidRPr="00BC08FD">
              <w:rPr>
                <w:b/>
                <w:i/>
              </w:rPr>
              <w:t>audit.</w:t>
            </w:r>
            <w:r w:rsidRPr="00BC08FD">
              <w:t xml:space="preserve"> </w:t>
            </w:r>
            <w:r w:rsidRPr="00BC08FD">
              <w:rPr>
                <w:b/>
                <w:i/>
              </w:rPr>
              <w:t>La Commission informe sans délai le Parlement européen et le Conseil de tout transfert de ce type.</w:t>
            </w:r>
          </w:p>
        </w:tc>
      </w:tr>
    </w:tbl>
    <w:p w14:paraId="3AD1A52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7B96B7D" w14:textId="77777777" w:rsidR="00AD1825" w:rsidRPr="00BC08FD" w:rsidRDefault="00AD1825" w:rsidP="00AD1825">
      <w:r w:rsidRPr="00BC08FD">
        <w:rPr>
          <w:rStyle w:val="HideTWBExt"/>
        </w:rPr>
        <w:t>&lt;/Amend&gt;</w:t>
      </w:r>
    </w:p>
    <w:p w14:paraId="43CB465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721</w:t>
      </w:r>
      <w:r w:rsidRPr="00BC08FD">
        <w:rPr>
          <w:rStyle w:val="HideTWBExt"/>
          <w:b w:val="0"/>
        </w:rPr>
        <w:t>&lt;/NumAm&gt;</w:t>
      </w:r>
    </w:p>
    <w:p w14:paraId="68568691"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A755864"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62CCEDDC" w14:textId="77777777" w:rsidR="00AD1825" w:rsidRPr="00BC08FD" w:rsidRDefault="00AD1825" w:rsidP="00AD1825">
      <w:pPr>
        <w:pStyle w:val="NormalBold"/>
      </w:pPr>
      <w:r w:rsidRPr="00BC08FD">
        <w:rPr>
          <w:rStyle w:val="HideTWBExt"/>
          <w:b w:val="0"/>
        </w:rPr>
        <w:t>&lt;/RepeatBlock-By&gt;</w:t>
      </w:r>
    </w:p>
    <w:p w14:paraId="6ACE029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C462362" w14:textId="77777777" w:rsidR="00AD1825" w:rsidRPr="00BC08FD" w:rsidRDefault="00AD1825" w:rsidP="00AD1825">
      <w:pPr>
        <w:pStyle w:val="NormalBold"/>
      </w:pPr>
      <w:r w:rsidRPr="00BC08FD">
        <w:rPr>
          <w:rStyle w:val="HideTWBExt"/>
          <w:b w:val="0"/>
        </w:rPr>
        <w:t>&lt;Article&gt;</w:t>
      </w:r>
      <w:r w:rsidRPr="00BC08FD">
        <w:t>Article 10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71FC9F8" w14:textId="77777777" w:rsidTr="00842845">
        <w:trPr>
          <w:trHeight w:val="240"/>
          <w:jc w:val="center"/>
        </w:trPr>
        <w:tc>
          <w:tcPr>
            <w:tcW w:w="9752" w:type="dxa"/>
            <w:gridSpan w:val="2"/>
            <w:tcBorders>
              <w:top w:val="nil"/>
              <w:left w:val="nil"/>
              <w:bottom w:val="nil"/>
              <w:right w:val="nil"/>
            </w:tcBorders>
          </w:tcPr>
          <w:p w14:paraId="29C86036" w14:textId="77777777" w:rsidR="00AD1825" w:rsidRPr="00BC08FD" w:rsidRDefault="00AD1825" w:rsidP="00842845"/>
        </w:tc>
      </w:tr>
      <w:tr w:rsidR="00AD1825" w:rsidRPr="00BC08FD" w14:paraId="2B0F669C" w14:textId="77777777" w:rsidTr="00842845">
        <w:trPr>
          <w:trHeight w:val="240"/>
          <w:jc w:val="center"/>
        </w:trPr>
        <w:tc>
          <w:tcPr>
            <w:tcW w:w="4876" w:type="dxa"/>
            <w:tcBorders>
              <w:top w:val="nil"/>
              <w:left w:val="nil"/>
              <w:bottom w:val="nil"/>
              <w:right w:val="nil"/>
            </w:tcBorders>
            <w:hideMark/>
          </w:tcPr>
          <w:p w14:paraId="6993D41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73D05AB" w14:textId="77777777" w:rsidR="00AD1825" w:rsidRPr="00BC08FD" w:rsidRDefault="00AD1825" w:rsidP="00842845">
            <w:pPr>
              <w:pStyle w:val="AmColumnHeading"/>
            </w:pPr>
            <w:r w:rsidRPr="00BC08FD">
              <w:t>Amendement</w:t>
            </w:r>
          </w:p>
        </w:tc>
      </w:tr>
      <w:tr w:rsidR="00AD1825" w:rsidRPr="00BC08FD" w14:paraId="31CB7D3A" w14:textId="77777777" w:rsidTr="00842845">
        <w:trPr>
          <w:jc w:val="center"/>
        </w:trPr>
        <w:tc>
          <w:tcPr>
            <w:tcW w:w="4876" w:type="dxa"/>
            <w:tcBorders>
              <w:top w:val="nil"/>
              <w:left w:val="nil"/>
              <w:bottom w:val="nil"/>
              <w:right w:val="nil"/>
            </w:tcBorders>
          </w:tcPr>
          <w:p w14:paraId="08E04152" w14:textId="77777777" w:rsidR="00AD1825" w:rsidRPr="00BC08FD" w:rsidRDefault="00AD1825" w:rsidP="00842845">
            <w:pPr>
              <w:pStyle w:val="Normal6a"/>
            </w:pPr>
          </w:p>
        </w:tc>
        <w:tc>
          <w:tcPr>
            <w:tcW w:w="4876" w:type="dxa"/>
            <w:tcBorders>
              <w:top w:val="nil"/>
              <w:left w:val="nil"/>
              <w:bottom w:val="nil"/>
              <w:right w:val="nil"/>
            </w:tcBorders>
            <w:hideMark/>
          </w:tcPr>
          <w:p w14:paraId="1E36A7AE" w14:textId="5C2C35A1" w:rsidR="00AD1825" w:rsidRPr="00BC08FD" w:rsidRDefault="00AD1825" w:rsidP="00842845">
            <w:pPr>
              <w:pStyle w:val="Normal6a"/>
            </w:pPr>
            <w:r w:rsidRPr="00BC08FD">
              <w:rPr>
                <w:b/>
                <w:i/>
              </w:rPr>
              <w:t>2 bis.</w:t>
            </w:r>
            <w:r w:rsidRPr="00BC08FD">
              <w:tab/>
            </w:r>
            <w:r w:rsidRPr="00BC08FD">
              <w:rPr>
                <w:b/>
                <w:i/>
              </w:rPr>
              <w:t>Les recettes provenant des amendes imposées en vertu des règlements (UE) 2022/2065, (UE) 2022/1925 et (UE) 2024/1689 sont mises à disposition à titre de dotation supplémentaire de crédits d</w:t>
            </w:r>
            <w:r w:rsidR="006E7267">
              <w:rPr>
                <w:b/>
                <w:i/>
              </w:rPr>
              <w:t>’</w:t>
            </w:r>
            <w:r w:rsidRPr="00BC08FD">
              <w:rPr>
                <w:b/>
                <w:i/>
              </w:rPr>
              <w:t>engagement et de paiement pour le programme.</w:t>
            </w:r>
          </w:p>
        </w:tc>
      </w:tr>
    </w:tbl>
    <w:p w14:paraId="668FEAB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2B7339" w14:textId="77777777" w:rsidR="00AD1825" w:rsidRPr="00BC08FD" w:rsidRDefault="00AD1825" w:rsidP="00AD1825">
      <w:r w:rsidRPr="00BC08FD">
        <w:rPr>
          <w:rStyle w:val="HideTWBExt"/>
        </w:rPr>
        <w:t>&lt;/Amend&gt;</w:t>
      </w:r>
    </w:p>
    <w:p w14:paraId="1E59C42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722</w:t>
      </w:r>
      <w:r w:rsidRPr="00BC08FD">
        <w:rPr>
          <w:rStyle w:val="HideTWBExt"/>
          <w:b w:val="0"/>
        </w:rPr>
        <w:t>&lt;/NumAm&gt;</w:t>
      </w:r>
    </w:p>
    <w:p w14:paraId="74C7F55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61B381C"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D44649C" w14:textId="77777777" w:rsidR="00AD1825" w:rsidRPr="00BC08FD" w:rsidRDefault="00AD1825" w:rsidP="00AD1825">
      <w:pPr>
        <w:pStyle w:val="NormalBold"/>
      </w:pPr>
      <w:r w:rsidRPr="00BC08FD">
        <w:rPr>
          <w:rStyle w:val="HideTWBExt"/>
          <w:b w:val="0"/>
        </w:rPr>
        <w:t>&lt;/RepeatBlock-By&gt;</w:t>
      </w:r>
    </w:p>
    <w:p w14:paraId="53D497B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DCD995B" w14:textId="77777777" w:rsidR="00AD1825" w:rsidRPr="00BC08FD" w:rsidRDefault="00AD1825" w:rsidP="00AD1825">
      <w:pPr>
        <w:pStyle w:val="NormalBold"/>
      </w:pPr>
      <w:r w:rsidRPr="00BC08FD">
        <w:rPr>
          <w:rStyle w:val="HideTWBExt"/>
          <w:b w:val="0"/>
        </w:rPr>
        <w:t>&lt;Article&gt;</w:t>
      </w:r>
      <w:r w:rsidRPr="00BC08FD">
        <w:t>Article 10 – paragraphe 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84DE51A" w14:textId="77777777" w:rsidTr="00842845">
        <w:trPr>
          <w:trHeight w:val="240"/>
          <w:jc w:val="center"/>
        </w:trPr>
        <w:tc>
          <w:tcPr>
            <w:tcW w:w="9752" w:type="dxa"/>
            <w:gridSpan w:val="2"/>
            <w:tcBorders>
              <w:top w:val="nil"/>
              <w:left w:val="nil"/>
              <w:bottom w:val="nil"/>
              <w:right w:val="nil"/>
            </w:tcBorders>
          </w:tcPr>
          <w:p w14:paraId="73810947" w14:textId="77777777" w:rsidR="00AD1825" w:rsidRPr="00BC08FD" w:rsidRDefault="00AD1825" w:rsidP="00842845"/>
        </w:tc>
      </w:tr>
      <w:tr w:rsidR="00AD1825" w:rsidRPr="00BC08FD" w14:paraId="0EAD1FEE" w14:textId="77777777" w:rsidTr="00842845">
        <w:trPr>
          <w:trHeight w:val="240"/>
          <w:jc w:val="center"/>
        </w:trPr>
        <w:tc>
          <w:tcPr>
            <w:tcW w:w="4876" w:type="dxa"/>
            <w:tcBorders>
              <w:top w:val="nil"/>
              <w:left w:val="nil"/>
              <w:bottom w:val="nil"/>
              <w:right w:val="nil"/>
            </w:tcBorders>
            <w:hideMark/>
          </w:tcPr>
          <w:p w14:paraId="1F5AD71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FB1DA4" w14:textId="77777777" w:rsidR="00AD1825" w:rsidRPr="00BC08FD" w:rsidRDefault="00AD1825" w:rsidP="00842845">
            <w:pPr>
              <w:pStyle w:val="AmColumnHeading"/>
            </w:pPr>
            <w:r w:rsidRPr="00BC08FD">
              <w:t>Amendement</w:t>
            </w:r>
          </w:p>
        </w:tc>
      </w:tr>
      <w:tr w:rsidR="00AD1825" w:rsidRPr="00BC08FD" w14:paraId="6FAE9DE9" w14:textId="77777777" w:rsidTr="00842845">
        <w:trPr>
          <w:jc w:val="center"/>
        </w:trPr>
        <w:tc>
          <w:tcPr>
            <w:tcW w:w="4876" w:type="dxa"/>
            <w:tcBorders>
              <w:top w:val="nil"/>
              <w:left w:val="nil"/>
              <w:bottom w:val="nil"/>
              <w:right w:val="nil"/>
            </w:tcBorders>
          </w:tcPr>
          <w:p w14:paraId="22AEB0F9" w14:textId="77777777" w:rsidR="00AD1825" w:rsidRPr="00BC08FD" w:rsidRDefault="00AD1825" w:rsidP="00842845">
            <w:pPr>
              <w:pStyle w:val="Normal6a"/>
            </w:pPr>
          </w:p>
        </w:tc>
        <w:tc>
          <w:tcPr>
            <w:tcW w:w="4876" w:type="dxa"/>
            <w:tcBorders>
              <w:top w:val="nil"/>
              <w:left w:val="nil"/>
              <w:bottom w:val="nil"/>
              <w:right w:val="nil"/>
            </w:tcBorders>
            <w:hideMark/>
          </w:tcPr>
          <w:p w14:paraId="22C80D30" w14:textId="1032C452" w:rsidR="00AD1825" w:rsidRPr="00BC08FD" w:rsidRDefault="00AD1825" w:rsidP="00842845">
            <w:pPr>
              <w:pStyle w:val="Normal6a"/>
            </w:pPr>
            <w:r w:rsidRPr="00BC08FD">
              <w:rPr>
                <w:b/>
                <w:i/>
              </w:rPr>
              <w:t>2 ter.</w:t>
            </w:r>
            <w:r w:rsidRPr="00BC08FD">
              <w:tab/>
            </w:r>
            <w:r w:rsidRPr="00BC08FD">
              <w:rPr>
                <w:b/>
                <w:i/>
              </w:rPr>
              <w:t>Les contributions financières et non financières supplémentaires mises à la disposition du programme en vertu du présent article sont mises en œuvre d</w:t>
            </w:r>
            <w:r w:rsidR="006E7267">
              <w:rPr>
                <w:b/>
                <w:i/>
              </w:rPr>
              <w:t>’</w:t>
            </w:r>
            <w:r w:rsidRPr="00BC08FD">
              <w:rPr>
                <w:b/>
                <w:i/>
              </w:rPr>
              <w:t>une manière compatible avec les objectifs énoncés à l</w:t>
            </w:r>
            <w:r w:rsidR="006E7267">
              <w:rPr>
                <w:b/>
                <w:i/>
              </w:rPr>
              <w:t>’</w:t>
            </w:r>
            <w:r w:rsidRPr="00BC08FD">
              <w:rPr>
                <w:b/>
                <w:i/>
              </w:rPr>
              <w:t>article 3 et conformément aux garanties et principes prévus par le présent règlement, et ne compromettent pas l</w:t>
            </w:r>
            <w:r w:rsidR="006E7267">
              <w:rPr>
                <w:b/>
                <w:i/>
              </w:rPr>
              <w:t>’</w:t>
            </w:r>
            <w:r w:rsidRPr="00BC08FD">
              <w:rPr>
                <w:b/>
                <w:i/>
              </w:rPr>
              <w:t>indépendance, l</w:t>
            </w:r>
            <w:r w:rsidR="006E7267">
              <w:rPr>
                <w:b/>
                <w:i/>
              </w:rPr>
              <w:t>’</w:t>
            </w:r>
            <w:r w:rsidRPr="00BC08FD">
              <w:rPr>
                <w:b/>
                <w:i/>
              </w:rPr>
              <w:t>intégrité ni la cohérence des actions soutenues au titre du programme.</w:t>
            </w:r>
          </w:p>
        </w:tc>
      </w:tr>
    </w:tbl>
    <w:p w14:paraId="18ECEBA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41A4BC0" w14:textId="77777777" w:rsidR="00AD1825" w:rsidRPr="00BC08FD" w:rsidRDefault="00AD1825" w:rsidP="00AD1825">
      <w:r w:rsidRPr="00BC08FD">
        <w:rPr>
          <w:rStyle w:val="HideTWBExt"/>
        </w:rPr>
        <w:t>&lt;/Amend&gt;</w:t>
      </w:r>
    </w:p>
    <w:p w14:paraId="0F0C579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723</w:t>
      </w:r>
      <w:r w:rsidRPr="00BC08FD">
        <w:rPr>
          <w:rStyle w:val="HideTWBExt"/>
          <w:b w:val="0"/>
        </w:rPr>
        <w:t>&lt;/NumAm&gt;</w:t>
      </w:r>
    </w:p>
    <w:p w14:paraId="67893F51"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74EE780" w14:textId="77777777" w:rsidR="00AD1825" w:rsidRPr="00BC08FD" w:rsidRDefault="00AD1825" w:rsidP="00AD1825">
      <w:pPr>
        <w:pStyle w:val="NormalBold"/>
      </w:pPr>
      <w:r w:rsidRPr="00BC08FD">
        <w:rPr>
          <w:rStyle w:val="HideTWBExt"/>
          <w:b w:val="0"/>
        </w:rPr>
        <w:t>&lt;/RepeatBlock-By&gt;</w:t>
      </w:r>
    </w:p>
    <w:p w14:paraId="4913C5D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69A50C8" w14:textId="77777777" w:rsidR="00AD1825" w:rsidRPr="00BC08FD" w:rsidRDefault="00AD1825" w:rsidP="00AD1825">
      <w:pPr>
        <w:pStyle w:val="NormalBold"/>
      </w:pPr>
      <w:r w:rsidRPr="00BC08FD">
        <w:rPr>
          <w:rStyle w:val="HideTWBExt"/>
          <w:b w:val="0"/>
        </w:rPr>
        <w:t>&lt;Article&gt;</w:t>
      </w:r>
      <w:r w:rsidRPr="00BC08FD">
        <w:t>Article 11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C6FC939" w14:textId="77777777" w:rsidTr="00842845">
        <w:trPr>
          <w:trHeight w:val="240"/>
          <w:jc w:val="center"/>
        </w:trPr>
        <w:tc>
          <w:tcPr>
            <w:tcW w:w="9752" w:type="dxa"/>
            <w:gridSpan w:val="2"/>
            <w:tcBorders>
              <w:top w:val="nil"/>
              <w:left w:val="nil"/>
              <w:bottom w:val="nil"/>
              <w:right w:val="nil"/>
            </w:tcBorders>
          </w:tcPr>
          <w:p w14:paraId="3919C38D" w14:textId="77777777" w:rsidR="00AD1825" w:rsidRPr="00BC08FD" w:rsidRDefault="00AD1825" w:rsidP="00842845"/>
        </w:tc>
      </w:tr>
      <w:tr w:rsidR="00AD1825" w:rsidRPr="00BC08FD" w14:paraId="6E7BDDFC" w14:textId="77777777" w:rsidTr="00842845">
        <w:trPr>
          <w:trHeight w:val="240"/>
          <w:jc w:val="center"/>
        </w:trPr>
        <w:tc>
          <w:tcPr>
            <w:tcW w:w="4876" w:type="dxa"/>
            <w:tcBorders>
              <w:top w:val="nil"/>
              <w:left w:val="nil"/>
              <w:bottom w:val="nil"/>
              <w:right w:val="nil"/>
            </w:tcBorders>
            <w:hideMark/>
          </w:tcPr>
          <w:p w14:paraId="578750B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D317C56" w14:textId="77777777" w:rsidR="00AD1825" w:rsidRPr="00BC08FD" w:rsidRDefault="00AD1825" w:rsidP="00842845">
            <w:pPr>
              <w:pStyle w:val="AmColumnHeading"/>
            </w:pPr>
            <w:r w:rsidRPr="00BC08FD">
              <w:t>Amendement</w:t>
            </w:r>
          </w:p>
        </w:tc>
      </w:tr>
      <w:tr w:rsidR="00AD1825" w:rsidRPr="00BC08FD" w14:paraId="60BAAD3C" w14:textId="77777777" w:rsidTr="00842845">
        <w:trPr>
          <w:jc w:val="center"/>
        </w:trPr>
        <w:tc>
          <w:tcPr>
            <w:tcW w:w="4876" w:type="dxa"/>
            <w:tcBorders>
              <w:top w:val="nil"/>
              <w:left w:val="nil"/>
              <w:bottom w:val="nil"/>
              <w:right w:val="nil"/>
            </w:tcBorders>
            <w:hideMark/>
          </w:tcPr>
          <w:p w14:paraId="20FFF85F" w14:textId="4D198005" w:rsidR="00AD1825" w:rsidRPr="00BC08FD" w:rsidRDefault="00AD1825" w:rsidP="00842845">
            <w:pPr>
              <w:pStyle w:val="Normal6a"/>
            </w:pPr>
            <w:r w:rsidRPr="00BC08FD">
              <w:rPr>
                <w:b/>
                <w:i/>
              </w:rPr>
              <w:t>1.</w:t>
            </w:r>
            <w:r w:rsidRPr="00BC08FD">
              <w:tab/>
            </w:r>
            <w:r w:rsidRPr="00BC08FD">
              <w:rPr>
                <w:b/>
                <w:i/>
              </w:rPr>
              <w:t>Le programme est mis en œuvre en synergie avec d</w:t>
            </w:r>
            <w:r w:rsidR="006E7267">
              <w:rPr>
                <w:b/>
                <w:i/>
              </w:rPr>
              <w:t>’</w:t>
            </w:r>
            <w:r w:rsidRPr="00BC08FD">
              <w:rPr>
                <w:b/>
                <w:i/>
              </w:rPr>
              <w:t>autres programmes de l</w:t>
            </w:r>
            <w:r w:rsidR="006E7267">
              <w:rPr>
                <w:b/>
                <w:i/>
              </w:rPr>
              <w:t>’</w:t>
            </w:r>
            <w:r w:rsidRPr="00BC08FD">
              <w:rPr>
                <w:b/>
                <w:i/>
              </w:rPr>
              <w:t>Union. Une action ayant reçu une contribution de l</w:t>
            </w:r>
            <w:r w:rsidR="006E7267">
              <w:rPr>
                <w:b/>
                <w:i/>
              </w:rPr>
              <w:t>’</w:t>
            </w:r>
            <w:r w:rsidRPr="00BC08FD">
              <w:rPr>
                <w:b/>
                <w:i/>
              </w:rPr>
              <w:t>Union provenant d</w:t>
            </w:r>
            <w:r w:rsidR="006E7267">
              <w:rPr>
                <w:b/>
                <w:i/>
              </w:rPr>
              <w:t>’</w:t>
            </w:r>
            <w:r w:rsidRPr="00BC08FD">
              <w:rPr>
                <w:b/>
                <w:i/>
              </w:rPr>
              <w:t>un autre programme peut aussi recevoir une contribution au titre du programme. Les règles du programme concerné de l</w:t>
            </w:r>
            <w:r w:rsidR="006E7267">
              <w:rPr>
                <w:b/>
                <w:i/>
              </w:rPr>
              <w:t>’</w:t>
            </w:r>
            <w:r w:rsidRPr="00BC08FD">
              <w:rPr>
                <w:b/>
                <w:i/>
              </w:rPr>
              <w:t>Union s</w:t>
            </w:r>
            <w:r w:rsidR="006E7267">
              <w:rPr>
                <w:b/>
                <w:i/>
              </w:rPr>
              <w:t>’</w:t>
            </w:r>
            <w:r w:rsidRPr="00BC08FD">
              <w:rPr>
                <w:b/>
                <w:i/>
              </w:rPr>
              <w:t>appliquent à la contribution correspondante ou un ensemble unique de règles peut être appliqué à toutes les contributions et un engagement juridique unique peut être conclu. Si la contribution de l</w:t>
            </w:r>
            <w:r w:rsidR="006E7267">
              <w:rPr>
                <w:b/>
                <w:i/>
              </w:rPr>
              <w:t>’</w:t>
            </w:r>
            <w:r w:rsidRPr="00BC08FD">
              <w:rPr>
                <w:b/>
                <w:i/>
              </w:rPr>
              <w:t>Union est fondée sur des coûts éligibles, le soutien cumulé provenant du budget de l</w:t>
            </w:r>
            <w:r w:rsidR="006E7267">
              <w:rPr>
                <w:b/>
                <w:i/>
              </w:rPr>
              <w:t>’</w:t>
            </w:r>
            <w:r w:rsidRPr="00BC08FD">
              <w:rPr>
                <w:b/>
                <w:i/>
              </w:rPr>
              <w:t>Union ne dépasse pas le total des coûts éligibles de l</w:t>
            </w:r>
            <w:r w:rsidR="006E7267">
              <w:rPr>
                <w:b/>
                <w:i/>
              </w:rPr>
              <w:t>’</w:t>
            </w:r>
            <w:r w:rsidRPr="00BC08FD">
              <w:rPr>
                <w:b/>
                <w:i/>
              </w:rPr>
              <w:t>action et peut être calculé au prorata, conformément aux documents énonçant les conditions du soutien.</w:t>
            </w:r>
          </w:p>
        </w:tc>
        <w:tc>
          <w:tcPr>
            <w:tcW w:w="4876" w:type="dxa"/>
            <w:tcBorders>
              <w:top w:val="nil"/>
              <w:left w:val="nil"/>
              <w:bottom w:val="nil"/>
              <w:right w:val="nil"/>
            </w:tcBorders>
            <w:hideMark/>
          </w:tcPr>
          <w:p w14:paraId="16E816AD" w14:textId="77777777" w:rsidR="00AD1825" w:rsidRPr="00BC08FD" w:rsidRDefault="00AD1825" w:rsidP="00842845">
            <w:pPr>
              <w:pStyle w:val="Normal6a"/>
            </w:pPr>
            <w:r w:rsidRPr="00BC08FD">
              <w:rPr>
                <w:b/>
                <w:i/>
              </w:rPr>
              <w:t>supprimé</w:t>
            </w:r>
          </w:p>
        </w:tc>
      </w:tr>
    </w:tbl>
    <w:p w14:paraId="7494AE1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06E7734A" w14:textId="77777777" w:rsidR="00AD1825" w:rsidRPr="00BC08FD" w:rsidRDefault="00AD1825" w:rsidP="00AD1825">
      <w:r w:rsidRPr="00BC08FD">
        <w:rPr>
          <w:rStyle w:val="HideTWBExt"/>
        </w:rPr>
        <w:t>&lt;/Amend&gt;</w:t>
      </w:r>
    </w:p>
    <w:p w14:paraId="7E87270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724</w:t>
      </w:r>
      <w:r w:rsidRPr="00BC08FD">
        <w:rPr>
          <w:rStyle w:val="HideTWBExt"/>
          <w:b w:val="0"/>
        </w:rPr>
        <w:t>&lt;/NumAm&gt;</w:t>
      </w:r>
    </w:p>
    <w:p w14:paraId="21F16873"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4540D812" w14:textId="77777777" w:rsidR="00AD1825" w:rsidRPr="00BC08FD" w:rsidRDefault="00AD1825" w:rsidP="00AD1825">
      <w:pPr>
        <w:pStyle w:val="NormalBold"/>
      </w:pPr>
      <w:r w:rsidRPr="00BC08FD">
        <w:rPr>
          <w:rStyle w:val="HideTWBExt"/>
          <w:b w:val="0"/>
        </w:rPr>
        <w:t>&lt;/RepeatBlock-By&gt;</w:t>
      </w:r>
    </w:p>
    <w:p w14:paraId="63AE11A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E79805" w14:textId="77777777" w:rsidR="00AD1825" w:rsidRPr="00BC08FD" w:rsidRDefault="00AD1825" w:rsidP="00AD1825">
      <w:pPr>
        <w:pStyle w:val="NormalBold"/>
      </w:pPr>
      <w:r w:rsidRPr="00BC08FD">
        <w:rPr>
          <w:rStyle w:val="HideTWBExt"/>
          <w:b w:val="0"/>
        </w:rPr>
        <w:t>&lt;Article&gt;</w:t>
      </w:r>
      <w:r w:rsidRPr="00BC08FD">
        <w:t>Article 11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BB58D63" w14:textId="77777777" w:rsidTr="00842845">
        <w:trPr>
          <w:trHeight w:val="240"/>
          <w:jc w:val="center"/>
        </w:trPr>
        <w:tc>
          <w:tcPr>
            <w:tcW w:w="9752" w:type="dxa"/>
            <w:gridSpan w:val="2"/>
            <w:tcBorders>
              <w:top w:val="nil"/>
              <w:left w:val="nil"/>
              <w:bottom w:val="nil"/>
              <w:right w:val="nil"/>
            </w:tcBorders>
          </w:tcPr>
          <w:p w14:paraId="7ABFD0AE" w14:textId="77777777" w:rsidR="00AD1825" w:rsidRPr="00BC08FD" w:rsidRDefault="00AD1825" w:rsidP="00842845"/>
        </w:tc>
      </w:tr>
      <w:tr w:rsidR="00AD1825" w:rsidRPr="00BC08FD" w14:paraId="65648AF2" w14:textId="77777777" w:rsidTr="00842845">
        <w:trPr>
          <w:trHeight w:val="240"/>
          <w:jc w:val="center"/>
        </w:trPr>
        <w:tc>
          <w:tcPr>
            <w:tcW w:w="4876" w:type="dxa"/>
            <w:tcBorders>
              <w:top w:val="nil"/>
              <w:left w:val="nil"/>
              <w:bottom w:val="nil"/>
              <w:right w:val="nil"/>
            </w:tcBorders>
            <w:hideMark/>
          </w:tcPr>
          <w:p w14:paraId="6EFDD14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A52611E" w14:textId="77777777" w:rsidR="00AD1825" w:rsidRPr="00BC08FD" w:rsidRDefault="00AD1825" w:rsidP="00842845">
            <w:pPr>
              <w:pStyle w:val="AmColumnHeading"/>
            </w:pPr>
            <w:r w:rsidRPr="00BC08FD">
              <w:t>Amendement</w:t>
            </w:r>
          </w:p>
        </w:tc>
      </w:tr>
      <w:tr w:rsidR="00AD1825" w:rsidRPr="00BC08FD" w14:paraId="51F9B318" w14:textId="77777777" w:rsidTr="00842845">
        <w:trPr>
          <w:jc w:val="center"/>
        </w:trPr>
        <w:tc>
          <w:tcPr>
            <w:tcW w:w="4876" w:type="dxa"/>
            <w:tcBorders>
              <w:top w:val="nil"/>
              <w:left w:val="nil"/>
              <w:bottom w:val="nil"/>
              <w:right w:val="nil"/>
            </w:tcBorders>
            <w:hideMark/>
          </w:tcPr>
          <w:p w14:paraId="5D3357F4" w14:textId="756CADD8" w:rsidR="00AD1825" w:rsidRPr="00BC08FD" w:rsidRDefault="00AD1825" w:rsidP="00842845">
            <w:pPr>
              <w:pStyle w:val="Normal6a"/>
            </w:pPr>
            <w:r w:rsidRPr="00BC08FD">
              <w:t>1.</w:t>
            </w:r>
            <w:r w:rsidRPr="00BC08FD">
              <w:tab/>
              <w:t>Le programme est mis en œuvre en synergie avec d</w:t>
            </w:r>
            <w:r w:rsidR="006E7267">
              <w:t>’</w:t>
            </w:r>
            <w:r w:rsidRPr="00BC08FD">
              <w:t>autres programmes de l</w:t>
            </w:r>
            <w:r w:rsidR="006E7267">
              <w:t>’</w:t>
            </w:r>
            <w:r w:rsidRPr="00BC08FD">
              <w:t>Union. Une action ayant reçu une contribution de l</w:t>
            </w:r>
            <w:r w:rsidR="006E7267">
              <w:t>’</w:t>
            </w:r>
            <w:r w:rsidRPr="00BC08FD">
              <w:t>Union provenant d</w:t>
            </w:r>
            <w:r w:rsidR="006E7267">
              <w:t>’</w:t>
            </w:r>
            <w:r w:rsidRPr="00BC08FD">
              <w:t>un autre programme peut aussi recevoir une contribution au titre du programme. Les règles du programme concerné de l</w:t>
            </w:r>
            <w:r w:rsidR="006E7267">
              <w:t>’</w:t>
            </w:r>
            <w:r w:rsidRPr="00BC08FD">
              <w:t>Union s</w:t>
            </w:r>
            <w:r w:rsidR="006E7267">
              <w:t>’</w:t>
            </w:r>
            <w:r w:rsidRPr="00BC08FD">
              <w:t>appliquent à la contribution correspondante ou un ensemble unique de règles peut être appliqué à toutes les contributions et un engagement juridique unique peut être conclu. Si la contribution de l</w:t>
            </w:r>
            <w:r w:rsidR="006E7267">
              <w:t>’</w:t>
            </w:r>
            <w:r w:rsidRPr="00BC08FD">
              <w:t>Union est fondée sur des coûts éligibles, le soutien cumulé provenant du budget de l</w:t>
            </w:r>
            <w:r w:rsidR="006E7267">
              <w:t>’</w:t>
            </w:r>
            <w:r w:rsidRPr="00BC08FD">
              <w:t>Union ne dépasse pas le total des coûts éligibles de l</w:t>
            </w:r>
            <w:r w:rsidR="006E7267">
              <w:t>’</w:t>
            </w:r>
            <w:r w:rsidRPr="00BC08FD">
              <w:t>action et peut être calculé au prorata, conformément aux documents énonçant les conditions du soutien.</w:t>
            </w:r>
          </w:p>
        </w:tc>
        <w:tc>
          <w:tcPr>
            <w:tcW w:w="4876" w:type="dxa"/>
            <w:tcBorders>
              <w:top w:val="nil"/>
              <w:left w:val="nil"/>
              <w:bottom w:val="nil"/>
              <w:right w:val="nil"/>
            </w:tcBorders>
            <w:hideMark/>
          </w:tcPr>
          <w:p w14:paraId="15C21704" w14:textId="55936E5A" w:rsidR="00AD1825" w:rsidRPr="00BC08FD" w:rsidRDefault="00AD1825" w:rsidP="00842845">
            <w:pPr>
              <w:pStyle w:val="Normal6a"/>
            </w:pPr>
            <w:r w:rsidRPr="00BC08FD">
              <w:t>1.</w:t>
            </w:r>
            <w:r w:rsidRPr="00BC08FD">
              <w:tab/>
              <w:t>Le programme est mis en œuvre en synergie avec d</w:t>
            </w:r>
            <w:r w:rsidR="006E7267">
              <w:t>’</w:t>
            </w:r>
            <w:r w:rsidRPr="00BC08FD">
              <w:t>autres programmes de l</w:t>
            </w:r>
            <w:r w:rsidR="006E7267">
              <w:t>’</w:t>
            </w:r>
            <w:r w:rsidRPr="00BC08FD">
              <w:t>Union</w:t>
            </w:r>
            <w:r w:rsidRPr="00BC08FD">
              <w:rPr>
                <w:b/>
                <w:i/>
              </w:rPr>
              <w:t>, les instruments nationaux et régionaux, y compris Horizon Europe, le Fonds européen pour la compétitivité, le Fonds social européen plus et les plans de partenariat nationaux et régionaux, en particulier afin de soutenir le développement à long terme des alliances d</w:t>
            </w:r>
            <w:r w:rsidR="006E7267">
              <w:rPr>
                <w:b/>
                <w:i/>
              </w:rPr>
              <w:t>’</w:t>
            </w:r>
            <w:r w:rsidRPr="00BC08FD">
              <w:rPr>
                <w:b/>
                <w:i/>
              </w:rPr>
              <w:t>universités européennes et d</w:t>
            </w:r>
            <w:r w:rsidR="006E7267">
              <w:rPr>
                <w:b/>
                <w:i/>
              </w:rPr>
              <w:t>’</w:t>
            </w:r>
            <w:r w:rsidRPr="00BC08FD">
              <w:rPr>
                <w:b/>
                <w:i/>
              </w:rPr>
              <w:t>autres initiatives de coopération transnationale. La Commission transmet au Parlement européen et au Conseil, au plus tard le 30 juin 2028, un plan d</w:t>
            </w:r>
            <w:r w:rsidR="006E7267">
              <w:rPr>
                <w:b/>
                <w:i/>
              </w:rPr>
              <w:t>’</w:t>
            </w:r>
            <w:r w:rsidRPr="00BC08FD">
              <w:rPr>
                <w:b/>
                <w:i/>
              </w:rPr>
              <w:t>action exposant les possibilités de synergies avec d</w:t>
            </w:r>
            <w:r w:rsidR="006E7267">
              <w:rPr>
                <w:b/>
                <w:i/>
              </w:rPr>
              <w:t>’</w:t>
            </w:r>
            <w:r w:rsidRPr="00BC08FD">
              <w:rPr>
                <w:b/>
                <w:i/>
              </w:rPr>
              <w:t>autres programmes et les modalités de leur mise en œuvre; ces éléments doivent être pris en compte dans le cadre de la procédure budgétaire annuelle ainsi que dans le programme de travail visé à l</w:t>
            </w:r>
            <w:r w:rsidR="006E7267">
              <w:rPr>
                <w:b/>
                <w:i/>
              </w:rPr>
              <w:t>’</w:t>
            </w:r>
            <w:r w:rsidRPr="00BC08FD">
              <w:rPr>
                <w:b/>
                <w:i/>
              </w:rPr>
              <w:t>article 15 du présent règlement. Le plan d</w:t>
            </w:r>
            <w:r w:rsidR="006E7267">
              <w:rPr>
                <w:b/>
                <w:i/>
              </w:rPr>
              <w:t>’</w:t>
            </w:r>
            <w:r w:rsidRPr="00BC08FD">
              <w:rPr>
                <w:b/>
                <w:i/>
              </w:rPr>
              <w:t>action peut être mis à jour si nécessaire, et il est actualisé au moins à mi-parcours, au plus tard le 30 juin 2031</w:t>
            </w:r>
            <w:r w:rsidRPr="00BC08FD">
              <w:t>. Une action ayant reçu une contribution de l</w:t>
            </w:r>
            <w:r w:rsidR="006E7267">
              <w:t>’</w:t>
            </w:r>
            <w:r w:rsidRPr="00BC08FD">
              <w:t>Union provenant d</w:t>
            </w:r>
            <w:r w:rsidR="006E7267">
              <w:t>’</w:t>
            </w:r>
            <w:r w:rsidRPr="00BC08FD">
              <w:t>un autre programme peut aussi recevoir une contribution au titre du programme. Les règles du programme concerné de l</w:t>
            </w:r>
            <w:r w:rsidR="006E7267">
              <w:t>’</w:t>
            </w:r>
            <w:r w:rsidRPr="00BC08FD">
              <w:t>Union s</w:t>
            </w:r>
            <w:r w:rsidR="006E7267">
              <w:t>’</w:t>
            </w:r>
            <w:r w:rsidRPr="00BC08FD">
              <w:t>appliquent à la contribution correspondante ou un ensemble unique de règles peut être appliqué à toutes les contributions et un engagement juridique unique peut être conclu. Si la contribution de l</w:t>
            </w:r>
            <w:r w:rsidR="006E7267">
              <w:t>’</w:t>
            </w:r>
            <w:r w:rsidRPr="00BC08FD">
              <w:t>Union est fondée sur des coûts éligibles, le soutien cumulé provenant du budget de l</w:t>
            </w:r>
            <w:r w:rsidR="006E7267">
              <w:t>’</w:t>
            </w:r>
            <w:r w:rsidRPr="00BC08FD">
              <w:t>Union ne dépasse pas le total des coûts éligibles de l</w:t>
            </w:r>
            <w:r w:rsidR="006E7267">
              <w:t>’</w:t>
            </w:r>
            <w:r w:rsidRPr="00BC08FD">
              <w:t>action et peut être calculé au prorata, conformément aux documents énonçant les conditions du soutien.</w:t>
            </w:r>
          </w:p>
        </w:tc>
      </w:tr>
    </w:tbl>
    <w:p w14:paraId="735873D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361BE74" w14:textId="77777777" w:rsidR="00AD1825" w:rsidRPr="00BC08FD" w:rsidRDefault="00AD1825" w:rsidP="00AD1825">
      <w:r w:rsidRPr="00BC08FD">
        <w:rPr>
          <w:rStyle w:val="HideTWBExt"/>
        </w:rPr>
        <w:t>&lt;/Amend&gt;</w:t>
      </w:r>
    </w:p>
    <w:p w14:paraId="4675CAF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725</w:t>
      </w:r>
      <w:r w:rsidRPr="00BC08FD">
        <w:rPr>
          <w:rStyle w:val="HideTWBExt"/>
          <w:b w:val="0"/>
        </w:rPr>
        <w:t>&lt;/NumAm&gt;</w:t>
      </w:r>
    </w:p>
    <w:p w14:paraId="2FF79AF4"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490051D7" w14:textId="77777777" w:rsidR="00AD1825" w:rsidRPr="00BC08FD" w:rsidRDefault="00AD1825" w:rsidP="00AD1825">
      <w:pPr>
        <w:pStyle w:val="NormalBold"/>
      </w:pPr>
      <w:r w:rsidRPr="00BC08FD">
        <w:rPr>
          <w:rStyle w:val="HideTWBExt"/>
          <w:b w:val="0"/>
        </w:rPr>
        <w:t>&lt;/RepeatBlock-By&gt;</w:t>
      </w:r>
    </w:p>
    <w:p w14:paraId="2C507EB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1A3BFA" w14:textId="77777777" w:rsidR="00AD1825" w:rsidRPr="00BC08FD" w:rsidRDefault="00AD1825" w:rsidP="00AD1825">
      <w:pPr>
        <w:pStyle w:val="NormalBold"/>
      </w:pPr>
      <w:r w:rsidRPr="00BC08FD">
        <w:rPr>
          <w:rStyle w:val="HideTWBExt"/>
          <w:b w:val="0"/>
        </w:rPr>
        <w:t>&lt;Article&gt;</w:t>
      </w:r>
      <w:r w:rsidRPr="00BC08FD">
        <w:t>Article 11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67DD5B9" w14:textId="77777777" w:rsidTr="00842845">
        <w:trPr>
          <w:trHeight w:val="240"/>
          <w:jc w:val="center"/>
        </w:trPr>
        <w:tc>
          <w:tcPr>
            <w:tcW w:w="9752" w:type="dxa"/>
            <w:gridSpan w:val="2"/>
            <w:tcBorders>
              <w:top w:val="nil"/>
              <w:left w:val="nil"/>
              <w:bottom w:val="nil"/>
              <w:right w:val="nil"/>
            </w:tcBorders>
          </w:tcPr>
          <w:p w14:paraId="347BA536" w14:textId="77777777" w:rsidR="00AD1825" w:rsidRPr="00BC08FD" w:rsidRDefault="00AD1825" w:rsidP="00842845"/>
        </w:tc>
      </w:tr>
      <w:tr w:rsidR="00AD1825" w:rsidRPr="00BC08FD" w14:paraId="414FCD6A" w14:textId="77777777" w:rsidTr="00842845">
        <w:trPr>
          <w:trHeight w:val="240"/>
          <w:jc w:val="center"/>
        </w:trPr>
        <w:tc>
          <w:tcPr>
            <w:tcW w:w="4876" w:type="dxa"/>
            <w:tcBorders>
              <w:top w:val="nil"/>
              <w:left w:val="nil"/>
              <w:bottom w:val="nil"/>
              <w:right w:val="nil"/>
            </w:tcBorders>
            <w:hideMark/>
          </w:tcPr>
          <w:p w14:paraId="247CCA2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2646A53" w14:textId="77777777" w:rsidR="00AD1825" w:rsidRPr="00BC08FD" w:rsidRDefault="00AD1825" w:rsidP="00842845">
            <w:pPr>
              <w:pStyle w:val="AmColumnHeading"/>
            </w:pPr>
            <w:r w:rsidRPr="00BC08FD">
              <w:t>Amendement</w:t>
            </w:r>
          </w:p>
        </w:tc>
      </w:tr>
      <w:tr w:rsidR="00AD1825" w:rsidRPr="00BC08FD" w14:paraId="3D1E9B6A" w14:textId="77777777" w:rsidTr="00842845">
        <w:trPr>
          <w:jc w:val="center"/>
        </w:trPr>
        <w:tc>
          <w:tcPr>
            <w:tcW w:w="4876" w:type="dxa"/>
            <w:tcBorders>
              <w:top w:val="nil"/>
              <w:left w:val="nil"/>
              <w:bottom w:val="nil"/>
              <w:right w:val="nil"/>
            </w:tcBorders>
            <w:hideMark/>
          </w:tcPr>
          <w:p w14:paraId="2D883E7D" w14:textId="2FBA56AD" w:rsidR="00AD1825" w:rsidRPr="00BC08FD" w:rsidRDefault="00AD1825" w:rsidP="00842845">
            <w:pPr>
              <w:pStyle w:val="Normal6a"/>
            </w:pPr>
            <w:r w:rsidRPr="00BC08FD">
              <w:t>1.</w:t>
            </w:r>
            <w:r w:rsidRPr="00BC08FD">
              <w:tab/>
              <w:t>Le programme est mis en œuvre en synergie avec d</w:t>
            </w:r>
            <w:r w:rsidR="006E7267">
              <w:t>’</w:t>
            </w:r>
            <w:r w:rsidRPr="00BC08FD">
              <w:t>autres programmes de l</w:t>
            </w:r>
            <w:r w:rsidR="006E7267">
              <w:t>’</w:t>
            </w:r>
            <w:r w:rsidRPr="00BC08FD">
              <w:t>Union. Une action ayant reçu une contribution de l</w:t>
            </w:r>
            <w:r w:rsidR="006E7267">
              <w:t>’</w:t>
            </w:r>
            <w:r w:rsidRPr="00BC08FD">
              <w:t>Union provenant d</w:t>
            </w:r>
            <w:r w:rsidR="006E7267">
              <w:t>’</w:t>
            </w:r>
            <w:r w:rsidRPr="00BC08FD">
              <w:t>un autre programme peut aussi recevoir une contribution au titre du programme. Les règles du programme concerné de l</w:t>
            </w:r>
            <w:r w:rsidR="006E7267">
              <w:t>’</w:t>
            </w:r>
            <w:r w:rsidRPr="00BC08FD">
              <w:t>Union s</w:t>
            </w:r>
            <w:r w:rsidR="006E7267">
              <w:t>’</w:t>
            </w:r>
            <w:r w:rsidRPr="00BC08FD">
              <w:t>appliquent à la contribution correspondante ou un ensemble unique de règles peut être appliqué à toutes les contributions et un engagement juridique unique peut être conclu. Si la contribution de l</w:t>
            </w:r>
            <w:r w:rsidR="006E7267">
              <w:t>’</w:t>
            </w:r>
            <w:r w:rsidRPr="00BC08FD">
              <w:t>Union est fondée sur des coûts éligibles, le soutien cumulé provenant du budget de l</w:t>
            </w:r>
            <w:r w:rsidR="006E7267">
              <w:t>’</w:t>
            </w:r>
            <w:r w:rsidRPr="00BC08FD">
              <w:t>Union ne dépasse pas le total des coûts éligibles de l</w:t>
            </w:r>
            <w:r w:rsidR="006E7267">
              <w:t>’</w:t>
            </w:r>
            <w:r w:rsidRPr="00BC08FD">
              <w:t>action et peut être calculé au prorata, conformément aux documents énonçant les conditions du soutien.</w:t>
            </w:r>
          </w:p>
        </w:tc>
        <w:tc>
          <w:tcPr>
            <w:tcW w:w="4876" w:type="dxa"/>
            <w:tcBorders>
              <w:top w:val="nil"/>
              <w:left w:val="nil"/>
              <w:bottom w:val="nil"/>
              <w:right w:val="nil"/>
            </w:tcBorders>
            <w:hideMark/>
          </w:tcPr>
          <w:p w14:paraId="5ED21939" w14:textId="7FAADD68" w:rsidR="00AD1825" w:rsidRPr="00BC08FD" w:rsidRDefault="00AD1825" w:rsidP="00842845">
            <w:pPr>
              <w:pStyle w:val="Normal6a"/>
            </w:pPr>
            <w:r w:rsidRPr="00BC08FD">
              <w:t>1.</w:t>
            </w:r>
            <w:r w:rsidRPr="00BC08FD">
              <w:tab/>
              <w:t>Le programme est mis en œuvre en synergie avec d</w:t>
            </w:r>
            <w:r w:rsidR="006E7267">
              <w:t>’</w:t>
            </w:r>
            <w:r w:rsidRPr="00BC08FD">
              <w:t>autres programmes de l</w:t>
            </w:r>
            <w:r w:rsidR="006E7267">
              <w:t>’</w:t>
            </w:r>
            <w:r w:rsidRPr="00BC08FD">
              <w:t>Union</w:t>
            </w:r>
            <w:r w:rsidRPr="00BC08FD">
              <w:rPr>
                <w:b/>
                <w:i/>
              </w:rPr>
              <w:t>, tels que Horizon Europe, le Fonds européen pour la compétitivité, la garantie renforcée pour la jeunesse, le FEDER, le FSE+ et les plans nationaux et régionaux. Les synergies avec d</w:t>
            </w:r>
            <w:r w:rsidR="006E7267">
              <w:rPr>
                <w:b/>
                <w:i/>
              </w:rPr>
              <w:t>’</w:t>
            </w:r>
            <w:r w:rsidRPr="00BC08FD">
              <w:rPr>
                <w:b/>
                <w:i/>
              </w:rPr>
              <w:t>autres instruments de l</w:t>
            </w:r>
            <w:r w:rsidR="006E7267">
              <w:rPr>
                <w:b/>
                <w:i/>
              </w:rPr>
              <w:t>’</w:t>
            </w:r>
            <w:r w:rsidRPr="00BC08FD">
              <w:rPr>
                <w:b/>
                <w:i/>
              </w:rPr>
              <w:t>Union évitent les doubles emplois et n</w:t>
            </w:r>
            <w:r w:rsidR="006E7267">
              <w:rPr>
                <w:b/>
                <w:i/>
              </w:rPr>
              <w:t>’</w:t>
            </w:r>
            <w:r w:rsidRPr="00BC08FD">
              <w:rPr>
                <w:b/>
                <w:i/>
              </w:rPr>
              <w:t>entraînent pas de chevauchement avec des actions financées au titre du Fonds social européen plus</w:t>
            </w:r>
            <w:r w:rsidRPr="00BC08FD">
              <w:t>. Une action ayant reçu une contribution de l</w:t>
            </w:r>
            <w:r w:rsidR="006E7267">
              <w:t>’</w:t>
            </w:r>
            <w:r w:rsidRPr="00BC08FD">
              <w:t>Union provenant d</w:t>
            </w:r>
            <w:r w:rsidR="006E7267">
              <w:t>’</w:t>
            </w:r>
            <w:r w:rsidRPr="00BC08FD">
              <w:t>un autre programme peut aussi recevoir une contribution au titre du programme. Les règles du programme concerné de l</w:t>
            </w:r>
            <w:r w:rsidR="006E7267">
              <w:t>’</w:t>
            </w:r>
            <w:r w:rsidRPr="00BC08FD">
              <w:t>Union s</w:t>
            </w:r>
            <w:r w:rsidR="006E7267">
              <w:t>’</w:t>
            </w:r>
            <w:r w:rsidRPr="00BC08FD">
              <w:t>appliquent à la contribution correspondante ou un ensemble unique de règles peut être appliqué à toutes les contributions et un engagement juridique unique peut être conclu. Si la contribution de l</w:t>
            </w:r>
            <w:r w:rsidR="006E7267">
              <w:t>’</w:t>
            </w:r>
            <w:r w:rsidRPr="00BC08FD">
              <w:t>Union est fondée sur des coûts éligibles, le soutien cumulé provenant du budget de l</w:t>
            </w:r>
            <w:r w:rsidR="006E7267">
              <w:t>’</w:t>
            </w:r>
            <w:r w:rsidRPr="00BC08FD">
              <w:t>Union ne dépasse pas le total des coûts éligibles de l</w:t>
            </w:r>
            <w:r w:rsidR="006E7267">
              <w:t>’</w:t>
            </w:r>
            <w:r w:rsidRPr="00BC08FD">
              <w:t>action et peut être calculé au prorata, conformément aux documents énonçant les conditions du soutien.</w:t>
            </w:r>
          </w:p>
        </w:tc>
      </w:tr>
    </w:tbl>
    <w:p w14:paraId="5A3D071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2454E5F" w14:textId="77777777" w:rsidR="00AD1825" w:rsidRPr="00BC08FD" w:rsidRDefault="00AD1825" w:rsidP="00AD1825">
      <w:r w:rsidRPr="00BC08FD">
        <w:rPr>
          <w:rStyle w:val="HideTWBExt"/>
        </w:rPr>
        <w:t>&lt;/Amend&gt;</w:t>
      </w:r>
    </w:p>
    <w:p w14:paraId="71C61C1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726</w:t>
      </w:r>
      <w:r w:rsidRPr="00BC08FD">
        <w:rPr>
          <w:rStyle w:val="HideTWBExt"/>
          <w:b w:val="0"/>
        </w:rPr>
        <w:t>&lt;/NumAm&gt;</w:t>
      </w:r>
    </w:p>
    <w:p w14:paraId="5830C9F1" w14:textId="77777777" w:rsidR="00AD1825" w:rsidRPr="00BC08FD" w:rsidRDefault="00AD1825" w:rsidP="00AD1825">
      <w:pPr>
        <w:pStyle w:val="NormalBold"/>
      </w:pPr>
      <w:r w:rsidRPr="00BC08FD">
        <w:rPr>
          <w:rStyle w:val="HideTWBExt"/>
          <w:b w:val="0"/>
        </w:rPr>
        <w:t>&lt;RepeatBlock-By&gt;&lt;Members&gt;</w:t>
      </w:r>
      <w:r w:rsidRPr="00BC08FD">
        <w:t>Nina Carberry</w:t>
      </w:r>
      <w:r w:rsidRPr="00BC08FD">
        <w:rPr>
          <w:rStyle w:val="HideTWBExt"/>
          <w:b w:val="0"/>
        </w:rPr>
        <w:t>&lt;/Members&gt;</w:t>
      </w:r>
    </w:p>
    <w:p w14:paraId="62BFFAE4" w14:textId="77777777" w:rsidR="00AD1825" w:rsidRPr="00BC08FD" w:rsidRDefault="00AD1825" w:rsidP="00AD1825">
      <w:pPr>
        <w:pStyle w:val="NormalBold"/>
      </w:pPr>
      <w:r w:rsidRPr="00BC08FD">
        <w:rPr>
          <w:rStyle w:val="HideTWBExt"/>
          <w:b w:val="0"/>
        </w:rPr>
        <w:t>&lt;/RepeatBlock-By&gt;</w:t>
      </w:r>
    </w:p>
    <w:p w14:paraId="7A08DC9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1034594" w14:textId="77777777" w:rsidR="00AD1825" w:rsidRPr="00BC08FD" w:rsidRDefault="00AD1825" w:rsidP="00AD1825">
      <w:pPr>
        <w:pStyle w:val="NormalBold"/>
      </w:pPr>
      <w:r w:rsidRPr="00BC08FD">
        <w:rPr>
          <w:rStyle w:val="HideTWBExt"/>
          <w:b w:val="0"/>
        </w:rPr>
        <w:t>&lt;Article&gt;</w:t>
      </w:r>
      <w:r w:rsidRPr="00BC08FD">
        <w:t>Article 11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78FA4D5" w14:textId="77777777" w:rsidTr="00842845">
        <w:trPr>
          <w:trHeight w:val="240"/>
          <w:jc w:val="center"/>
        </w:trPr>
        <w:tc>
          <w:tcPr>
            <w:tcW w:w="9752" w:type="dxa"/>
            <w:gridSpan w:val="2"/>
            <w:tcBorders>
              <w:top w:val="nil"/>
              <w:left w:val="nil"/>
              <w:bottom w:val="nil"/>
              <w:right w:val="nil"/>
            </w:tcBorders>
          </w:tcPr>
          <w:p w14:paraId="35910593" w14:textId="77777777" w:rsidR="00AD1825" w:rsidRPr="00BC08FD" w:rsidRDefault="00AD1825" w:rsidP="00842845"/>
        </w:tc>
      </w:tr>
      <w:tr w:rsidR="00AD1825" w:rsidRPr="00BC08FD" w14:paraId="11FA12AB" w14:textId="77777777" w:rsidTr="00842845">
        <w:trPr>
          <w:trHeight w:val="240"/>
          <w:jc w:val="center"/>
        </w:trPr>
        <w:tc>
          <w:tcPr>
            <w:tcW w:w="4876" w:type="dxa"/>
            <w:tcBorders>
              <w:top w:val="nil"/>
              <w:left w:val="nil"/>
              <w:bottom w:val="nil"/>
              <w:right w:val="nil"/>
            </w:tcBorders>
            <w:hideMark/>
          </w:tcPr>
          <w:p w14:paraId="7CB33D5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3453B21" w14:textId="77777777" w:rsidR="00AD1825" w:rsidRPr="00BC08FD" w:rsidRDefault="00AD1825" w:rsidP="00842845">
            <w:pPr>
              <w:pStyle w:val="AmColumnHeading"/>
            </w:pPr>
            <w:r w:rsidRPr="00BC08FD">
              <w:t>Amendement</w:t>
            </w:r>
          </w:p>
        </w:tc>
      </w:tr>
      <w:tr w:rsidR="00AD1825" w:rsidRPr="00BC08FD" w14:paraId="366C8D5B" w14:textId="77777777" w:rsidTr="00842845">
        <w:trPr>
          <w:jc w:val="center"/>
        </w:trPr>
        <w:tc>
          <w:tcPr>
            <w:tcW w:w="4876" w:type="dxa"/>
            <w:tcBorders>
              <w:top w:val="nil"/>
              <w:left w:val="nil"/>
              <w:bottom w:val="nil"/>
              <w:right w:val="nil"/>
            </w:tcBorders>
          </w:tcPr>
          <w:p w14:paraId="41AAEE02" w14:textId="77777777" w:rsidR="00AD1825" w:rsidRPr="00BC08FD" w:rsidRDefault="00AD1825" w:rsidP="00842845">
            <w:pPr>
              <w:pStyle w:val="Normal6a"/>
            </w:pPr>
          </w:p>
        </w:tc>
        <w:tc>
          <w:tcPr>
            <w:tcW w:w="4876" w:type="dxa"/>
            <w:tcBorders>
              <w:top w:val="nil"/>
              <w:left w:val="nil"/>
              <w:bottom w:val="nil"/>
              <w:right w:val="nil"/>
            </w:tcBorders>
            <w:hideMark/>
          </w:tcPr>
          <w:p w14:paraId="5579A2EF" w14:textId="5FAF752D" w:rsidR="00AD1825" w:rsidRPr="00BC08FD" w:rsidRDefault="00AD1825" w:rsidP="00842845">
            <w:pPr>
              <w:pStyle w:val="Normal6a"/>
            </w:pPr>
            <w:r w:rsidRPr="00BC08FD">
              <w:rPr>
                <w:b/>
                <w:i/>
              </w:rPr>
              <w:t>1 bis.</w:t>
            </w:r>
            <w:r w:rsidRPr="00BC08FD">
              <w:tab/>
            </w:r>
            <w:r w:rsidRPr="00BC08FD">
              <w:rPr>
                <w:b/>
                <w:i/>
              </w:rPr>
              <w:t>La Commission fournit des orientations claires et accessibles sur les synergies entre le programme et les autres instruments de l</w:t>
            </w:r>
            <w:r w:rsidR="006E7267">
              <w:rPr>
                <w:b/>
                <w:i/>
              </w:rPr>
              <w:t>’</w:t>
            </w:r>
            <w:r w:rsidRPr="00BC08FD">
              <w:rPr>
                <w:b/>
                <w:i/>
              </w:rPr>
              <w:t>Union, y compris Horizon Europe, le Fonds social européen+, le Fonds européen pour la compétitivité et l</w:t>
            </w:r>
            <w:r w:rsidR="006E7267">
              <w:rPr>
                <w:b/>
                <w:i/>
              </w:rPr>
              <w:t>’</w:t>
            </w:r>
            <w:r w:rsidRPr="00BC08FD">
              <w:rPr>
                <w:b/>
                <w:i/>
              </w:rPr>
              <w:t>Europe dans le monde. Ces orientations précisent l</w:t>
            </w:r>
            <w:r w:rsidR="006E7267">
              <w:rPr>
                <w:b/>
                <w:i/>
              </w:rPr>
              <w:t>’</w:t>
            </w:r>
            <w:r w:rsidRPr="00BC08FD">
              <w:rPr>
                <w:b/>
                <w:i/>
              </w:rPr>
              <w:t>éligibilité, la complémentarité, les modalités de mise en œuvre et les garanties contre le double financement, tout en assurant des procédures proportionnées et simplifiées.</w:t>
            </w:r>
          </w:p>
        </w:tc>
      </w:tr>
    </w:tbl>
    <w:p w14:paraId="7D77B06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3B833AA" w14:textId="77777777" w:rsidR="00AD1825" w:rsidRPr="00BC08FD" w:rsidRDefault="00AD1825" w:rsidP="00AD1825">
      <w:r w:rsidRPr="00BC08FD">
        <w:rPr>
          <w:rStyle w:val="HideTWBExt"/>
        </w:rPr>
        <w:t>&lt;/Amend&gt;</w:t>
      </w:r>
    </w:p>
    <w:p w14:paraId="7A85A57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727</w:t>
      </w:r>
      <w:r w:rsidRPr="00BC08FD">
        <w:rPr>
          <w:rStyle w:val="HideTWBExt"/>
          <w:b w:val="0"/>
        </w:rPr>
        <w:t>&lt;/NumAm&gt;</w:t>
      </w:r>
    </w:p>
    <w:p w14:paraId="7429D185"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357CEEF" w14:textId="77777777" w:rsidR="00AD1825" w:rsidRPr="00BC08FD" w:rsidRDefault="00AD1825" w:rsidP="00AD1825">
      <w:pPr>
        <w:pStyle w:val="NormalBold"/>
      </w:pPr>
      <w:r w:rsidRPr="00BC08FD">
        <w:rPr>
          <w:rStyle w:val="HideTWBExt"/>
          <w:b w:val="0"/>
        </w:rPr>
        <w:t>&lt;/RepeatBlock-By&gt;</w:t>
      </w:r>
    </w:p>
    <w:p w14:paraId="5AAA64C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5E97B8A" w14:textId="77777777" w:rsidR="00AD1825" w:rsidRPr="00BC08FD" w:rsidRDefault="00AD1825" w:rsidP="00AD1825">
      <w:pPr>
        <w:pStyle w:val="NormalBold"/>
      </w:pPr>
      <w:r w:rsidRPr="00BC08FD">
        <w:rPr>
          <w:rStyle w:val="HideTWBExt"/>
          <w:b w:val="0"/>
        </w:rPr>
        <w:t>&lt;Article&gt;</w:t>
      </w:r>
      <w:r w:rsidRPr="00BC08FD">
        <w:t>Article 11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940037F" w14:textId="77777777" w:rsidTr="00842845">
        <w:trPr>
          <w:trHeight w:val="240"/>
          <w:jc w:val="center"/>
        </w:trPr>
        <w:tc>
          <w:tcPr>
            <w:tcW w:w="9752" w:type="dxa"/>
            <w:gridSpan w:val="2"/>
            <w:tcBorders>
              <w:top w:val="nil"/>
              <w:left w:val="nil"/>
              <w:bottom w:val="nil"/>
              <w:right w:val="nil"/>
            </w:tcBorders>
          </w:tcPr>
          <w:p w14:paraId="79353505" w14:textId="77777777" w:rsidR="00AD1825" w:rsidRPr="00BC08FD" w:rsidRDefault="00AD1825" w:rsidP="00842845"/>
        </w:tc>
      </w:tr>
      <w:tr w:rsidR="00AD1825" w:rsidRPr="00BC08FD" w14:paraId="052E7F8B" w14:textId="77777777" w:rsidTr="00842845">
        <w:trPr>
          <w:trHeight w:val="240"/>
          <w:jc w:val="center"/>
        </w:trPr>
        <w:tc>
          <w:tcPr>
            <w:tcW w:w="4876" w:type="dxa"/>
            <w:tcBorders>
              <w:top w:val="nil"/>
              <w:left w:val="nil"/>
              <w:bottom w:val="nil"/>
              <w:right w:val="nil"/>
            </w:tcBorders>
            <w:hideMark/>
          </w:tcPr>
          <w:p w14:paraId="77D2CA3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CA4B130" w14:textId="77777777" w:rsidR="00AD1825" w:rsidRPr="00BC08FD" w:rsidRDefault="00AD1825" w:rsidP="00842845">
            <w:pPr>
              <w:pStyle w:val="AmColumnHeading"/>
            </w:pPr>
            <w:r w:rsidRPr="00BC08FD">
              <w:t>Amendement</w:t>
            </w:r>
          </w:p>
        </w:tc>
      </w:tr>
      <w:tr w:rsidR="00AD1825" w:rsidRPr="00BC08FD" w14:paraId="6A0C0120" w14:textId="77777777" w:rsidTr="00842845">
        <w:trPr>
          <w:jc w:val="center"/>
        </w:trPr>
        <w:tc>
          <w:tcPr>
            <w:tcW w:w="4876" w:type="dxa"/>
            <w:tcBorders>
              <w:top w:val="nil"/>
              <w:left w:val="nil"/>
              <w:bottom w:val="nil"/>
              <w:right w:val="nil"/>
            </w:tcBorders>
          </w:tcPr>
          <w:p w14:paraId="63DFA9C5" w14:textId="77777777" w:rsidR="00AD1825" w:rsidRPr="00BC08FD" w:rsidRDefault="00AD1825" w:rsidP="00842845">
            <w:pPr>
              <w:pStyle w:val="Normal6a"/>
            </w:pPr>
          </w:p>
        </w:tc>
        <w:tc>
          <w:tcPr>
            <w:tcW w:w="4876" w:type="dxa"/>
            <w:tcBorders>
              <w:top w:val="nil"/>
              <w:left w:val="nil"/>
              <w:bottom w:val="nil"/>
              <w:right w:val="nil"/>
            </w:tcBorders>
            <w:hideMark/>
          </w:tcPr>
          <w:p w14:paraId="1680E633" w14:textId="55153B57" w:rsidR="00AD1825" w:rsidRPr="00BC08FD" w:rsidRDefault="00AD1825" w:rsidP="00842845">
            <w:pPr>
              <w:pStyle w:val="Normal6a"/>
            </w:pPr>
            <w:r w:rsidRPr="00BC08FD">
              <w:rPr>
                <w:b/>
                <w:i/>
              </w:rPr>
              <w:t>1 bis</w:t>
            </w:r>
            <w:r w:rsidR="006E7267">
              <w:rPr>
                <w:b/>
                <w:i/>
              </w:rPr>
              <w:t>.</w:t>
            </w:r>
            <w:r w:rsidRPr="00BC08FD">
              <w:tab/>
            </w:r>
            <w:r w:rsidRPr="00BC08FD">
              <w:rPr>
                <w:b/>
                <w:i/>
              </w:rPr>
              <w:t>La Commission garantit la transparence concernant l</w:t>
            </w:r>
            <w:r w:rsidR="006E7267">
              <w:rPr>
                <w:b/>
                <w:i/>
              </w:rPr>
              <w:t>’</w:t>
            </w:r>
            <w:r w:rsidRPr="00BC08FD">
              <w:rPr>
                <w:b/>
                <w:i/>
              </w:rPr>
              <w:t>utilisation cumulative des financements de l</w:t>
            </w:r>
            <w:r w:rsidR="006E7267">
              <w:rPr>
                <w:b/>
                <w:i/>
              </w:rPr>
              <w:t>’</w:t>
            </w:r>
            <w:r w:rsidRPr="00BC08FD">
              <w:rPr>
                <w:b/>
                <w:i/>
              </w:rPr>
              <w:t>Union et publie des informations régulières sur la combinaison des sources de financement, tout en évitant des charges administratives inutiles pour les bénéficiaires.</w:t>
            </w:r>
          </w:p>
        </w:tc>
      </w:tr>
    </w:tbl>
    <w:p w14:paraId="6994173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14B9D14" w14:textId="77777777" w:rsidR="00AD1825" w:rsidRPr="00BC08FD" w:rsidRDefault="00AD1825" w:rsidP="00AD1825">
      <w:r w:rsidRPr="00BC08FD">
        <w:rPr>
          <w:rStyle w:val="HideTWBExt"/>
        </w:rPr>
        <w:t>&lt;/Amend&gt;</w:t>
      </w:r>
    </w:p>
    <w:p w14:paraId="0FECDE2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728</w:t>
      </w:r>
      <w:r w:rsidRPr="00BC08FD">
        <w:rPr>
          <w:rStyle w:val="HideTWBExt"/>
          <w:b w:val="0"/>
        </w:rPr>
        <w:t>&lt;/NumAm&gt;</w:t>
      </w:r>
    </w:p>
    <w:p w14:paraId="0D13E7F3"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4FB5FDF6" w14:textId="77777777" w:rsidR="00AD1825" w:rsidRPr="00BC08FD" w:rsidRDefault="00AD1825" w:rsidP="00AD1825">
      <w:pPr>
        <w:pStyle w:val="NormalBold"/>
      </w:pPr>
      <w:r w:rsidRPr="00BC08FD">
        <w:rPr>
          <w:rStyle w:val="HideTWBExt"/>
          <w:b w:val="0"/>
        </w:rPr>
        <w:t>&lt;/RepeatBlock-By&gt;</w:t>
      </w:r>
    </w:p>
    <w:p w14:paraId="13DCB86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59B5928" w14:textId="77777777" w:rsidR="00AD1825" w:rsidRPr="00BC08FD" w:rsidRDefault="00AD1825" w:rsidP="00AD1825">
      <w:pPr>
        <w:pStyle w:val="NormalBold"/>
      </w:pPr>
      <w:r w:rsidRPr="00BC08FD">
        <w:rPr>
          <w:rStyle w:val="HideTWBExt"/>
          <w:b w:val="0"/>
        </w:rPr>
        <w:t>&lt;Article&gt;</w:t>
      </w:r>
      <w:r w:rsidRPr="00BC08FD">
        <w:t>Article 11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79DF621" w14:textId="77777777" w:rsidTr="00842845">
        <w:trPr>
          <w:trHeight w:val="240"/>
          <w:jc w:val="center"/>
        </w:trPr>
        <w:tc>
          <w:tcPr>
            <w:tcW w:w="9752" w:type="dxa"/>
            <w:gridSpan w:val="2"/>
            <w:tcBorders>
              <w:top w:val="nil"/>
              <w:left w:val="nil"/>
              <w:bottom w:val="nil"/>
              <w:right w:val="nil"/>
            </w:tcBorders>
          </w:tcPr>
          <w:p w14:paraId="03B8122D" w14:textId="77777777" w:rsidR="00AD1825" w:rsidRPr="00BC08FD" w:rsidRDefault="00AD1825" w:rsidP="00842845"/>
        </w:tc>
      </w:tr>
      <w:tr w:rsidR="00AD1825" w:rsidRPr="00BC08FD" w14:paraId="21412F50" w14:textId="77777777" w:rsidTr="00842845">
        <w:trPr>
          <w:trHeight w:val="240"/>
          <w:jc w:val="center"/>
        </w:trPr>
        <w:tc>
          <w:tcPr>
            <w:tcW w:w="4876" w:type="dxa"/>
            <w:tcBorders>
              <w:top w:val="nil"/>
              <w:left w:val="nil"/>
              <w:bottom w:val="nil"/>
              <w:right w:val="nil"/>
            </w:tcBorders>
            <w:hideMark/>
          </w:tcPr>
          <w:p w14:paraId="11F8292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84F9CD9" w14:textId="77777777" w:rsidR="00AD1825" w:rsidRPr="00BC08FD" w:rsidRDefault="00AD1825" w:rsidP="00842845">
            <w:pPr>
              <w:pStyle w:val="AmColumnHeading"/>
            </w:pPr>
            <w:r w:rsidRPr="00BC08FD">
              <w:t>Amendement</w:t>
            </w:r>
          </w:p>
        </w:tc>
      </w:tr>
      <w:tr w:rsidR="00AD1825" w:rsidRPr="00BC08FD" w14:paraId="7552041C" w14:textId="77777777" w:rsidTr="00842845">
        <w:trPr>
          <w:jc w:val="center"/>
        </w:trPr>
        <w:tc>
          <w:tcPr>
            <w:tcW w:w="4876" w:type="dxa"/>
            <w:tcBorders>
              <w:top w:val="nil"/>
              <w:left w:val="nil"/>
              <w:bottom w:val="nil"/>
              <w:right w:val="nil"/>
            </w:tcBorders>
            <w:hideMark/>
          </w:tcPr>
          <w:p w14:paraId="5CC0DAEA" w14:textId="264B34F5" w:rsidR="00AD1825" w:rsidRPr="00BC08FD" w:rsidRDefault="00AD1825" w:rsidP="00842845">
            <w:pPr>
              <w:pStyle w:val="Normal6a"/>
            </w:pPr>
            <w:r w:rsidRPr="00BC08FD">
              <w:t>2.</w:t>
            </w:r>
            <w:r w:rsidRPr="00BC08FD">
              <w:tab/>
              <w:t>Il est possible de mener, au titre du programme, des procédures d</w:t>
            </w:r>
            <w:r w:rsidR="006E7267">
              <w:t>’</w:t>
            </w:r>
            <w:r w:rsidRPr="00BC08FD">
              <w:t>attribution conjointe, dans le cadre d</w:t>
            </w:r>
            <w:r w:rsidR="006E7267">
              <w:t>’</w:t>
            </w:r>
            <w:r w:rsidRPr="00BC08FD">
              <w:t>une gestion directe ou indirecte, avec des États membres, des institutions, organes et organismes de l</w:t>
            </w:r>
            <w:r w:rsidR="006E7267">
              <w:t>’</w:t>
            </w:r>
            <w:r w:rsidRPr="00BC08FD">
              <w:t>Union, des pays tiers, des organisations internationales, des institutions financières internationales ou d</w:t>
            </w:r>
            <w:r w:rsidR="006E7267">
              <w:t>’</w:t>
            </w:r>
            <w:r w:rsidRPr="00BC08FD">
              <w:t>autres tiers (ci-après les «partenaires dans le cadre de la procédure d</w:t>
            </w:r>
            <w:r w:rsidR="006E7267">
              <w:t>’</w:t>
            </w:r>
            <w:r w:rsidRPr="00BC08FD">
              <w:t>attribution conjointe»), pour autant que la protection des intérêts financiers de l</w:t>
            </w:r>
            <w:r w:rsidR="006E7267">
              <w:t>’</w:t>
            </w:r>
            <w:r w:rsidRPr="00BC08FD">
              <w:t xml:space="preserve">Union </w:t>
            </w:r>
            <w:r w:rsidRPr="00BC08FD">
              <w:rPr>
                <w:b/>
                <w:i/>
              </w:rPr>
              <w:t>soit assurée</w:t>
            </w:r>
            <w:r w:rsidRPr="00BC08FD">
              <w:t>. Ces procédures sont soumises à un ensemble unique de règles et aboutissent à la conclusion d</w:t>
            </w:r>
            <w:r w:rsidR="006E7267">
              <w:t>’</w:t>
            </w:r>
            <w:r w:rsidRPr="00BC08FD">
              <w:t>engagements juridiques uniques. À cette fin, les partenaires dans le cadre de la procédure d</w:t>
            </w:r>
            <w:r w:rsidR="006E7267">
              <w:t>’</w:t>
            </w:r>
            <w:r w:rsidRPr="00BC08FD">
              <w:t>attribution conjointe peuvent mettre des ressources à la disposition du programme conformément à l</w:t>
            </w:r>
            <w:r w:rsidR="006E7267">
              <w:t>’</w:t>
            </w:r>
            <w:r w:rsidRPr="00BC08FD">
              <w:t>article 10, ou les partenaires peuvent se voir confier la mise en œuvre de la procédure d</w:t>
            </w:r>
            <w:r w:rsidR="006E7267">
              <w:t>’</w:t>
            </w:r>
            <w:r w:rsidRPr="00BC08FD">
              <w:t>attribution, le cas échéant conformément à l</w:t>
            </w:r>
            <w:r w:rsidR="006E7267">
              <w:t>’</w:t>
            </w:r>
            <w:r w:rsidRPr="00BC08FD">
              <w:t>article 62, paragraphe 1, point c), du règlement (UE, Euratom) 2024/2509. Dans le cadre des procédures d</w:t>
            </w:r>
            <w:r w:rsidR="006E7267">
              <w:t>’</w:t>
            </w:r>
            <w:r w:rsidRPr="00BC08FD">
              <w:t>attribution conjointes, les représentants des partenaires à la procédure peuvent également être membres du comité d</w:t>
            </w:r>
            <w:r w:rsidR="006E7267">
              <w:t>’</w:t>
            </w:r>
            <w:r w:rsidRPr="00BC08FD">
              <w:t>évaluation visé à l</w:t>
            </w:r>
            <w:r w:rsidR="006E7267">
              <w:t>’</w:t>
            </w:r>
            <w:r w:rsidRPr="00BC08FD">
              <w:t>article 153, paragraphe 3, du règlement (UE, EURATOM) 2024/2509.</w:t>
            </w:r>
          </w:p>
        </w:tc>
        <w:tc>
          <w:tcPr>
            <w:tcW w:w="4876" w:type="dxa"/>
            <w:tcBorders>
              <w:top w:val="nil"/>
              <w:left w:val="nil"/>
              <w:bottom w:val="nil"/>
              <w:right w:val="nil"/>
            </w:tcBorders>
            <w:hideMark/>
          </w:tcPr>
          <w:p w14:paraId="6D9B2E74" w14:textId="09647704" w:rsidR="00AD1825" w:rsidRPr="00BC08FD" w:rsidRDefault="00AD1825" w:rsidP="00842845">
            <w:pPr>
              <w:pStyle w:val="Normal6a"/>
            </w:pPr>
            <w:r w:rsidRPr="00BC08FD">
              <w:t>2.</w:t>
            </w:r>
            <w:r w:rsidRPr="00BC08FD">
              <w:tab/>
              <w:t>Il est possible de mener, au titre du programme, des procédures d</w:t>
            </w:r>
            <w:r w:rsidR="006E7267">
              <w:t>’</w:t>
            </w:r>
            <w:r w:rsidRPr="00BC08FD">
              <w:t>attribution conjointe, dans le cadre d</w:t>
            </w:r>
            <w:r w:rsidR="006E7267">
              <w:t>’</w:t>
            </w:r>
            <w:r w:rsidRPr="00BC08FD">
              <w:t>une gestion directe ou indirecte, avec des États membres, des institutions, organes et organismes de l</w:t>
            </w:r>
            <w:r w:rsidR="006E7267">
              <w:t>’</w:t>
            </w:r>
            <w:r w:rsidRPr="00BC08FD">
              <w:t>Union, des pays tiers, des organisations internationales, des institutions financières internationales ou d</w:t>
            </w:r>
            <w:r w:rsidR="006E7267">
              <w:t>’</w:t>
            </w:r>
            <w:r w:rsidRPr="00BC08FD">
              <w:t>autres tiers (ci-après les «partenaires dans le cadre de la procédure d</w:t>
            </w:r>
            <w:r w:rsidR="006E7267">
              <w:t>’</w:t>
            </w:r>
            <w:r w:rsidRPr="00BC08FD">
              <w:t>attribution conjointe»), pour autant que la protection des intérêts financiers de l</w:t>
            </w:r>
            <w:r w:rsidR="006E7267">
              <w:t>’</w:t>
            </w:r>
            <w:r w:rsidRPr="00BC08FD">
              <w:t>Union</w:t>
            </w:r>
            <w:r w:rsidRPr="00BC08FD">
              <w:rPr>
                <w:b/>
                <w:i/>
              </w:rPr>
              <w:t>, ainsi que les valeurs consacrées à l</w:t>
            </w:r>
            <w:r w:rsidR="006E7267">
              <w:rPr>
                <w:b/>
                <w:i/>
              </w:rPr>
              <w:t>’</w:t>
            </w:r>
            <w:r w:rsidRPr="00BC08FD">
              <w:rPr>
                <w:b/>
                <w:i/>
              </w:rPr>
              <w:t>article 2 du traité sur l</w:t>
            </w:r>
            <w:r w:rsidR="006E7267">
              <w:rPr>
                <w:b/>
                <w:i/>
              </w:rPr>
              <w:t>’</w:t>
            </w:r>
            <w:r w:rsidRPr="00BC08FD">
              <w:rPr>
                <w:b/>
                <w:i/>
              </w:rPr>
              <w:t>Union européenne</w:t>
            </w:r>
            <w:r w:rsidRPr="00BC08FD">
              <w:t>. Ces procédures sont soumises à un ensemble unique de règles et aboutissent à la conclusion d</w:t>
            </w:r>
            <w:r w:rsidR="006E7267">
              <w:t>’</w:t>
            </w:r>
            <w:r w:rsidRPr="00BC08FD">
              <w:t>engagements juridiques uniques. À cette fin, les partenaires dans le cadre de la procédure d</w:t>
            </w:r>
            <w:r w:rsidR="006E7267">
              <w:t>’</w:t>
            </w:r>
            <w:r w:rsidRPr="00BC08FD">
              <w:t>attribution conjointe peuvent mettre des ressources à la disposition du programme conformément à l</w:t>
            </w:r>
            <w:r w:rsidR="006E7267">
              <w:t>’</w:t>
            </w:r>
            <w:r w:rsidRPr="00BC08FD">
              <w:t>article 10, ou les partenaires peuvent se voir confier la mise en œuvre de la procédure d</w:t>
            </w:r>
            <w:r w:rsidR="006E7267">
              <w:t>’</w:t>
            </w:r>
            <w:r w:rsidRPr="00BC08FD">
              <w:t>attribution, le cas échéant conformément à l</w:t>
            </w:r>
            <w:r w:rsidR="006E7267">
              <w:t>’</w:t>
            </w:r>
            <w:r w:rsidRPr="00BC08FD">
              <w:t>article 62, paragraphe 1, point c), du règlement (UE, Euratom) 2024/2509. Dans le cadre des procédures d</w:t>
            </w:r>
            <w:r w:rsidR="006E7267">
              <w:t>’</w:t>
            </w:r>
            <w:r w:rsidRPr="00BC08FD">
              <w:t>attribution conjointes, les représentants des partenaires à la procédure peuvent également être membres du comité d</w:t>
            </w:r>
            <w:r w:rsidR="006E7267">
              <w:t>’</w:t>
            </w:r>
            <w:r w:rsidRPr="00BC08FD">
              <w:t>évaluation visé à l</w:t>
            </w:r>
            <w:r w:rsidR="006E7267">
              <w:t>’</w:t>
            </w:r>
            <w:r w:rsidRPr="00BC08FD">
              <w:t>article 153, paragraphe 3, du règlement (UE, EURATOM) 2024/2509.</w:t>
            </w:r>
          </w:p>
        </w:tc>
      </w:tr>
    </w:tbl>
    <w:p w14:paraId="66749CA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2A9D370" w14:textId="77777777" w:rsidR="00AD1825" w:rsidRPr="00BC08FD" w:rsidRDefault="00AD1825" w:rsidP="00AD1825">
      <w:r w:rsidRPr="00BC08FD">
        <w:rPr>
          <w:rStyle w:val="HideTWBExt"/>
        </w:rPr>
        <w:t>&lt;/Amend&gt;</w:t>
      </w:r>
    </w:p>
    <w:p w14:paraId="5E5FE5A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729</w:t>
      </w:r>
      <w:r w:rsidRPr="00BC08FD">
        <w:rPr>
          <w:rStyle w:val="HideTWBExt"/>
          <w:b w:val="0"/>
        </w:rPr>
        <w:t>&lt;/NumAm&gt;</w:t>
      </w:r>
    </w:p>
    <w:p w14:paraId="1FFA9FFB"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6CD82604" w14:textId="77777777" w:rsidR="00AD1825" w:rsidRPr="00BC08FD" w:rsidRDefault="00AD1825" w:rsidP="00AD1825">
      <w:pPr>
        <w:pStyle w:val="NormalBold"/>
      </w:pPr>
      <w:r w:rsidRPr="00BC08FD">
        <w:rPr>
          <w:rStyle w:val="HideTWBExt"/>
          <w:b w:val="0"/>
        </w:rPr>
        <w:t>&lt;/RepeatBlock-By&gt;</w:t>
      </w:r>
    </w:p>
    <w:p w14:paraId="3B374C6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37A18DA" w14:textId="77777777" w:rsidR="00AD1825" w:rsidRPr="00BC08FD" w:rsidRDefault="00AD1825" w:rsidP="00AD1825">
      <w:pPr>
        <w:pStyle w:val="NormalBold"/>
      </w:pPr>
      <w:r w:rsidRPr="00BC08FD">
        <w:rPr>
          <w:rStyle w:val="HideTWBExt"/>
          <w:b w:val="0"/>
        </w:rPr>
        <w:t>&lt;Article&gt;</w:t>
      </w:r>
      <w:r w:rsidRPr="00BC08FD">
        <w:t>Article 11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479E1F7" w14:textId="77777777" w:rsidTr="00842845">
        <w:trPr>
          <w:trHeight w:val="240"/>
          <w:jc w:val="center"/>
        </w:trPr>
        <w:tc>
          <w:tcPr>
            <w:tcW w:w="9752" w:type="dxa"/>
            <w:gridSpan w:val="2"/>
            <w:tcBorders>
              <w:top w:val="nil"/>
              <w:left w:val="nil"/>
              <w:bottom w:val="nil"/>
              <w:right w:val="nil"/>
            </w:tcBorders>
          </w:tcPr>
          <w:p w14:paraId="0E184774" w14:textId="77777777" w:rsidR="00AD1825" w:rsidRPr="00BC08FD" w:rsidRDefault="00AD1825" w:rsidP="00842845"/>
        </w:tc>
      </w:tr>
      <w:tr w:rsidR="00AD1825" w:rsidRPr="00BC08FD" w14:paraId="79A1B255" w14:textId="77777777" w:rsidTr="00842845">
        <w:trPr>
          <w:trHeight w:val="240"/>
          <w:jc w:val="center"/>
        </w:trPr>
        <w:tc>
          <w:tcPr>
            <w:tcW w:w="4876" w:type="dxa"/>
            <w:tcBorders>
              <w:top w:val="nil"/>
              <w:left w:val="nil"/>
              <w:bottom w:val="nil"/>
              <w:right w:val="nil"/>
            </w:tcBorders>
            <w:hideMark/>
          </w:tcPr>
          <w:p w14:paraId="62DE9CB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13000F7" w14:textId="77777777" w:rsidR="00AD1825" w:rsidRPr="00BC08FD" w:rsidRDefault="00AD1825" w:rsidP="00842845">
            <w:pPr>
              <w:pStyle w:val="AmColumnHeading"/>
            </w:pPr>
            <w:r w:rsidRPr="00BC08FD">
              <w:t>Amendement</w:t>
            </w:r>
          </w:p>
        </w:tc>
      </w:tr>
      <w:tr w:rsidR="00AD1825" w:rsidRPr="00BC08FD" w14:paraId="33C8BA54" w14:textId="77777777" w:rsidTr="00842845">
        <w:trPr>
          <w:jc w:val="center"/>
        </w:trPr>
        <w:tc>
          <w:tcPr>
            <w:tcW w:w="4876" w:type="dxa"/>
            <w:tcBorders>
              <w:top w:val="nil"/>
              <w:left w:val="nil"/>
              <w:bottom w:val="nil"/>
              <w:right w:val="nil"/>
            </w:tcBorders>
            <w:hideMark/>
          </w:tcPr>
          <w:p w14:paraId="4B436655" w14:textId="1729B4EA" w:rsidR="00AD1825" w:rsidRPr="00BC08FD" w:rsidRDefault="00AD1825" w:rsidP="00842845">
            <w:pPr>
              <w:pStyle w:val="Normal6a"/>
            </w:pPr>
            <w:r w:rsidRPr="00BC08FD">
              <w:t>2.</w:t>
            </w:r>
            <w:r w:rsidRPr="00BC08FD">
              <w:tab/>
              <w:t>Il est possible de mener, au titre du programme, des procédures d</w:t>
            </w:r>
            <w:r w:rsidR="006E7267">
              <w:t>’</w:t>
            </w:r>
            <w:r w:rsidRPr="00BC08FD">
              <w:t>attribution conjointe, dans le cadre d</w:t>
            </w:r>
            <w:r w:rsidR="006E7267">
              <w:t>’</w:t>
            </w:r>
            <w:r w:rsidRPr="00BC08FD">
              <w:t>une gestion directe ou indirecte, avec des États membres, des institutions, organes et organismes de l</w:t>
            </w:r>
            <w:r w:rsidR="006E7267">
              <w:t>’</w:t>
            </w:r>
            <w:r w:rsidRPr="00BC08FD">
              <w:t xml:space="preserve">Union, des pays </w:t>
            </w:r>
            <w:r w:rsidRPr="00BC08FD">
              <w:rPr>
                <w:b/>
                <w:i/>
              </w:rPr>
              <w:t>tiers</w:t>
            </w:r>
            <w:r w:rsidRPr="00BC08FD">
              <w:t>, des organisations internationales, des institutions financières internationales ou d</w:t>
            </w:r>
            <w:r w:rsidR="006E7267">
              <w:t>’</w:t>
            </w:r>
            <w:r w:rsidRPr="00BC08FD">
              <w:t>autres tiers (ci-après dénommés les «partenaires de la procédure d</w:t>
            </w:r>
            <w:r w:rsidR="006E7267">
              <w:t>’</w:t>
            </w:r>
            <w:r w:rsidRPr="00BC08FD">
              <w:t>attribution conjointe»), pour autant que la protection des intérêts financiers de l</w:t>
            </w:r>
            <w:r w:rsidR="006E7267">
              <w:t>’</w:t>
            </w:r>
            <w:r w:rsidRPr="00BC08FD">
              <w:t>Union soit assurée. Ces procédures sont soumises à un ensemble unique de règles et aboutissent à la conclusion d</w:t>
            </w:r>
            <w:r w:rsidR="006E7267">
              <w:t>’</w:t>
            </w:r>
            <w:r w:rsidRPr="00BC08FD">
              <w:t>engagements juridiques uniques. À cette fin, les partenaires dans le cadre de la procédure d</w:t>
            </w:r>
            <w:r w:rsidR="006E7267">
              <w:t>’</w:t>
            </w:r>
            <w:r w:rsidRPr="00BC08FD">
              <w:t>attribution conjointe peuvent mettre des ressources à la disposition du programme conformément à l</w:t>
            </w:r>
            <w:r w:rsidR="006E7267">
              <w:t>’</w:t>
            </w:r>
            <w:r w:rsidRPr="00BC08FD">
              <w:t>article 10, ou les partenaires peuvent se voir confier la mise en œuvre de la procédure d</w:t>
            </w:r>
            <w:r w:rsidR="006E7267">
              <w:t>’</w:t>
            </w:r>
            <w:r w:rsidRPr="00BC08FD">
              <w:t>attribution, le cas échéant conformément à l</w:t>
            </w:r>
            <w:r w:rsidR="006E7267">
              <w:t>’</w:t>
            </w:r>
            <w:r w:rsidRPr="00BC08FD">
              <w:t>article 62, paragraphe 1, point c), du règlement (UE, Euratom) 2024/2509. Dans les procédures d</w:t>
            </w:r>
            <w:r w:rsidR="006E7267">
              <w:t>’</w:t>
            </w:r>
            <w:r w:rsidRPr="00BC08FD">
              <w:t>attribution conjointe, les représentants des partenaires de la procédure d</w:t>
            </w:r>
            <w:r w:rsidR="006E7267">
              <w:t>’</w:t>
            </w:r>
            <w:r w:rsidRPr="00BC08FD">
              <w:t>attribution conjointe peuvent également être membres du comité d</w:t>
            </w:r>
            <w:r w:rsidR="006E7267">
              <w:t>’</w:t>
            </w:r>
            <w:r w:rsidRPr="00BC08FD">
              <w:t>évaluation visé à l</w:t>
            </w:r>
            <w:r w:rsidR="006E7267">
              <w:t>’</w:t>
            </w:r>
            <w:r w:rsidRPr="00BC08FD">
              <w:t>article 153, paragraphe 3, du règlement (UE, Euratom) 2024/2509.</w:t>
            </w:r>
          </w:p>
        </w:tc>
        <w:tc>
          <w:tcPr>
            <w:tcW w:w="4876" w:type="dxa"/>
            <w:tcBorders>
              <w:top w:val="nil"/>
              <w:left w:val="nil"/>
              <w:bottom w:val="nil"/>
              <w:right w:val="nil"/>
            </w:tcBorders>
            <w:hideMark/>
          </w:tcPr>
          <w:p w14:paraId="73B9A3AB" w14:textId="5520B95D" w:rsidR="00AD1825" w:rsidRPr="00BC08FD" w:rsidRDefault="00AD1825" w:rsidP="00842845">
            <w:pPr>
              <w:pStyle w:val="Normal6a"/>
            </w:pPr>
            <w:r w:rsidRPr="00BC08FD">
              <w:t>2.</w:t>
            </w:r>
            <w:r w:rsidRPr="00BC08FD">
              <w:tab/>
              <w:t>Il est possible de mener, au titre du programme, des procédures d</w:t>
            </w:r>
            <w:r w:rsidR="006E7267">
              <w:t>’</w:t>
            </w:r>
            <w:r w:rsidRPr="00BC08FD">
              <w:t>attribution conjointe, dans le cadre d</w:t>
            </w:r>
            <w:r w:rsidR="006E7267">
              <w:t>’</w:t>
            </w:r>
            <w:r w:rsidRPr="00BC08FD">
              <w:t>une gestion directe ou indirecte, avec des États membres, des institutions, organes et organismes de l</w:t>
            </w:r>
            <w:r w:rsidR="006E7267">
              <w:t>’</w:t>
            </w:r>
            <w:r w:rsidRPr="00BC08FD">
              <w:t xml:space="preserve">Union, des pays </w:t>
            </w:r>
            <w:r w:rsidRPr="00BC08FD">
              <w:rPr>
                <w:b/>
                <w:i/>
              </w:rPr>
              <w:t>membres de l'Espace économique européen</w:t>
            </w:r>
            <w:r w:rsidRPr="00BC08FD">
              <w:t>, des organisations internationales, des institutions financières internationales ou d</w:t>
            </w:r>
            <w:r w:rsidR="006E7267">
              <w:t>’</w:t>
            </w:r>
            <w:r w:rsidRPr="00BC08FD">
              <w:t>autres tiers (ci-après dénommés les «partenaires de la procédure d</w:t>
            </w:r>
            <w:r w:rsidR="006E7267">
              <w:t>’</w:t>
            </w:r>
            <w:r w:rsidRPr="00BC08FD">
              <w:t>attribution conjointe»), pour autant que la protection des intérêts financiers de l</w:t>
            </w:r>
            <w:r w:rsidR="006E7267">
              <w:t>’</w:t>
            </w:r>
            <w:r w:rsidRPr="00BC08FD">
              <w:t>Union soit assurée. Ces procédures sont soumises à un ensemble unique de règles et aboutissent à la conclusion d</w:t>
            </w:r>
            <w:r w:rsidR="006E7267">
              <w:t>’</w:t>
            </w:r>
            <w:r w:rsidRPr="00BC08FD">
              <w:t>engagements juridiques uniques. À cette fin, les partenaires dans le cadre de la procédure d</w:t>
            </w:r>
            <w:r w:rsidR="006E7267">
              <w:t>’</w:t>
            </w:r>
            <w:r w:rsidRPr="00BC08FD">
              <w:t>attribution conjointe peuvent mettre des ressources à la disposition du programme conformément à l</w:t>
            </w:r>
            <w:r w:rsidR="006E7267">
              <w:t>’</w:t>
            </w:r>
            <w:r w:rsidRPr="00BC08FD">
              <w:t>article 10, ou les partenaires peuvent se voir confier la mise en œuvre de la procédure d</w:t>
            </w:r>
            <w:r w:rsidR="006E7267">
              <w:t>’</w:t>
            </w:r>
            <w:r w:rsidRPr="00BC08FD">
              <w:t>attribution, le cas échéant conformément à l</w:t>
            </w:r>
            <w:r w:rsidR="006E7267">
              <w:t>’</w:t>
            </w:r>
            <w:r w:rsidRPr="00BC08FD">
              <w:t>article 62, paragraphe 1, point c), du règlement (UE, Euratom) 2024/2509. Dans les procédures d</w:t>
            </w:r>
            <w:r w:rsidR="006E7267">
              <w:t>’</w:t>
            </w:r>
            <w:r w:rsidRPr="00BC08FD">
              <w:t>attribution conjointe, les représentants des partenaires de la procédure d</w:t>
            </w:r>
            <w:r w:rsidR="006E7267">
              <w:t>’</w:t>
            </w:r>
            <w:r w:rsidRPr="00BC08FD">
              <w:t>attribution conjointe peuvent également être membres du comité d</w:t>
            </w:r>
            <w:r w:rsidR="006E7267">
              <w:t>’</w:t>
            </w:r>
            <w:r w:rsidRPr="00BC08FD">
              <w:t>évaluation visé à l</w:t>
            </w:r>
            <w:r w:rsidR="006E7267">
              <w:t>’</w:t>
            </w:r>
            <w:r w:rsidRPr="00BC08FD">
              <w:t>article 153, paragraphe 3, du règlement (UE, Euratom) 2024/2509.</w:t>
            </w:r>
          </w:p>
        </w:tc>
      </w:tr>
    </w:tbl>
    <w:p w14:paraId="36A0EEE0" w14:textId="77777777" w:rsidR="00AD1825" w:rsidRPr="006E7267" w:rsidRDefault="00AD1825" w:rsidP="00AD1825">
      <w:pPr>
        <w:pStyle w:val="AmOrLang"/>
        <w:rPr>
          <w:lang w:val="en-GB" w:eastAsia="en-US"/>
        </w:rPr>
      </w:pPr>
      <w:r w:rsidRPr="006E7267">
        <w:rPr>
          <w:lang w:val="en-GB"/>
        </w:rPr>
        <w:t xml:space="preserve">Or. </w:t>
      </w:r>
      <w:r w:rsidRPr="006E7267">
        <w:rPr>
          <w:rStyle w:val="HideTWBExt"/>
          <w:lang w:val="en-GB"/>
        </w:rPr>
        <w:t>&lt;Original&gt;</w:t>
      </w:r>
      <w:r w:rsidRPr="006E7267">
        <w:rPr>
          <w:rStyle w:val="HideTWBInt"/>
          <w:lang w:val="en-GB"/>
        </w:rPr>
        <w:t>{FR}</w:t>
      </w:r>
      <w:r w:rsidRPr="006E7267">
        <w:rPr>
          <w:lang w:val="en-GB"/>
        </w:rPr>
        <w:t>fr</w:t>
      </w:r>
      <w:r w:rsidRPr="006E7267">
        <w:rPr>
          <w:rStyle w:val="HideTWBExt"/>
          <w:lang w:val="en-GB"/>
        </w:rPr>
        <w:t>&lt;/Original&gt;</w:t>
      </w:r>
    </w:p>
    <w:p w14:paraId="56F8D05B" w14:textId="77777777" w:rsidR="00AD1825" w:rsidRPr="006E7267" w:rsidRDefault="00AD1825" w:rsidP="00AD1825">
      <w:pPr>
        <w:rPr>
          <w:lang w:val="en-GB"/>
        </w:rPr>
      </w:pPr>
      <w:r w:rsidRPr="006E7267">
        <w:rPr>
          <w:rStyle w:val="HideTWBExt"/>
          <w:lang w:val="en-GB"/>
        </w:rPr>
        <w:t>&lt;/Amend&gt;</w:t>
      </w:r>
    </w:p>
    <w:p w14:paraId="22124C80" w14:textId="77777777" w:rsidR="00AD1825" w:rsidRPr="006E7267" w:rsidRDefault="00AD1825" w:rsidP="00AD1825">
      <w:pPr>
        <w:pStyle w:val="AmNumberTabs"/>
        <w:rPr>
          <w:lang w:val="en-GB"/>
        </w:rPr>
      </w:pPr>
      <w:r w:rsidRPr="006E7267">
        <w:rPr>
          <w:rStyle w:val="HideTWBExt"/>
          <w:b w:val="0"/>
          <w:lang w:val="en-GB"/>
        </w:rPr>
        <w:t>&lt;Amend&gt;</w:t>
      </w:r>
      <w:r w:rsidRPr="006E7267">
        <w:rPr>
          <w:lang w:val="en-GB"/>
        </w:rPr>
        <w:t>Amendement</w:t>
      </w:r>
      <w:r w:rsidRPr="006E7267">
        <w:rPr>
          <w:lang w:val="en-GB"/>
        </w:rPr>
        <w:tab/>
      </w:r>
      <w:r w:rsidRPr="006E7267">
        <w:rPr>
          <w:lang w:val="en-GB"/>
        </w:rPr>
        <w:tab/>
      </w:r>
      <w:r w:rsidRPr="006E7267">
        <w:rPr>
          <w:rStyle w:val="HideTWBExt"/>
          <w:b w:val="0"/>
          <w:lang w:val="en-GB"/>
        </w:rPr>
        <w:t>&lt;NumAm&gt;</w:t>
      </w:r>
      <w:r w:rsidRPr="006E7267">
        <w:rPr>
          <w:lang w:val="en-GB"/>
        </w:rPr>
        <w:t>730</w:t>
      </w:r>
      <w:r w:rsidRPr="006E7267">
        <w:rPr>
          <w:rStyle w:val="HideTWBExt"/>
          <w:b w:val="0"/>
          <w:lang w:val="en-GB"/>
        </w:rPr>
        <w:t>&lt;/NumAm&gt;</w:t>
      </w:r>
    </w:p>
    <w:p w14:paraId="330D8D30" w14:textId="77777777" w:rsidR="00AD1825" w:rsidRPr="006E7267" w:rsidRDefault="00AD1825" w:rsidP="00AD1825">
      <w:pPr>
        <w:pStyle w:val="NormalBold"/>
        <w:rPr>
          <w:lang w:val="en-GB"/>
        </w:rPr>
      </w:pPr>
      <w:r w:rsidRPr="006E7267">
        <w:rPr>
          <w:rStyle w:val="HideTWBExt"/>
          <w:b w:val="0"/>
          <w:lang w:val="en-GB"/>
        </w:rPr>
        <w:t>&lt;RepeatBlock-By&gt;&lt;Members&gt;</w:t>
      </w:r>
      <w:r w:rsidRPr="006E7267">
        <w:rPr>
          <w:lang w:val="en-GB"/>
        </w:rPr>
        <w:t>Sunčana Glavak</w:t>
      </w:r>
      <w:r w:rsidRPr="006E7267">
        <w:rPr>
          <w:rStyle w:val="HideTWBExt"/>
          <w:b w:val="0"/>
          <w:lang w:val="en-GB"/>
        </w:rPr>
        <w:t>&lt;/Members&gt;</w:t>
      </w:r>
    </w:p>
    <w:p w14:paraId="29EE373E" w14:textId="77777777" w:rsidR="00AD1825" w:rsidRPr="006E7267" w:rsidRDefault="00AD1825" w:rsidP="00AD1825">
      <w:pPr>
        <w:pStyle w:val="NormalBold"/>
        <w:rPr>
          <w:lang w:val="en-GB"/>
        </w:rPr>
      </w:pPr>
      <w:r w:rsidRPr="006E7267">
        <w:rPr>
          <w:rStyle w:val="HideTWBExt"/>
          <w:b w:val="0"/>
          <w:lang w:val="en-GB"/>
        </w:rPr>
        <w:t>&lt;/RepeatBlock-By&gt;</w:t>
      </w:r>
    </w:p>
    <w:p w14:paraId="32C9FFF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A6D9AA6" w14:textId="77777777" w:rsidR="00AD1825" w:rsidRPr="00BC08FD" w:rsidRDefault="00AD1825" w:rsidP="00AD1825">
      <w:pPr>
        <w:pStyle w:val="NormalBold"/>
      </w:pPr>
      <w:r w:rsidRPr="00BC08FD">
        <w:rPr>
          <w:rStyle w:val="HideTWBExt"/>
          <w:b w:val="0"/>
        </w:rPr>
        <w:t>&lt;Article&gt;</w:t>
      </w:r>
      <w:r w:rsidRPr="00BC08FD">
        <w:t>Article 12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C603B76" w14:textId="77777777" w:rsidTr="00842845">
        <w:trPr>
          <w:trHeight w:val="240"/>
          <w:jc w:val="center"/>
        </w:trPr>
        <w:tc>
          <w:tcPr>
            <w:tcW w:w="9752" w:type="dxa"/>
            <w:gridSpan w:val="2"/>
            <w:tcBorders>
              <w:top w:val="nil"/>
              <w:left w:val="nil"/>
              <w:bottom w:val="nil"/>
              <w:right w:val="nil"/>
            </w:tcBorders>
          </w:tcPr>
          <w:p w14:paraId="29D285B5" w14:textId="77777777" w:rsidR="00AD1825" w:rsidRPr="00BC08FD" w:rsidRDefault="00AD1825" w:rsidP="00842845"/>
        </w:tc>
      </w:tr>
      <w:tr w:rsidR="00AD1825" w:rsidRPr="00BC08FD" w14:paraId="4F66279C" w14:textId="77777777" w:rsidTr="00842845">
        <w:trPr>
          <w:trHeight w:val="240"/>
          <w:jc w:val="center"/>
        </w:trPr>
        <w:tc>
          <w:tcPr>
            <w:tcW w:w="4876" w:type="dxa"/>
            <w:tcBorders>
              <w:top w:val="nil"/>
              <w:left w:val="nil"/>
              <w:bottom w:val="nil"/>
              <w:right w:val="nil"/>
            </w:tcBorders>
            <w:hideMark/>
          </w:tcPr>
          <w:p w14:paraId="62D5D50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059C84E" w14:textId="77777777" w:rsidR="00AD1825" w:rsidRPr="00BC08FD" w:rsidRDefault="00AD1825" w:rsidP="00842845">
            <w:pPr>
              <w:pStyle w:val="AmColumnHeading"/>
            </w:pPr>
            <w:r w:rsidRPr="00BC08FD">
              <w:t>Amendement</w:t>
            </w:r>
          </w:p>
        </w:tc>
      </w:tr>
      <w:tr w:rsidR="00AD1825" w:rsidRPr="00BC08FD" w14:paraId="606E31E3" w14:textId="77777777" w:rsidTr="00842845">
        <w:trPr>
          <w:jc w:val="center"/>
        </w:trPr>
        <w:tc>
          <w:tcPr>
            <w:tcW w:w="4876" w:type="dxa"/>
            <w:tcBorders>
              <w:top w:val="nil"/>
              <w:left w:val="nil"/>
              <w:bottom w:val="nil"/>
              <w:right w:val="nil"/>
            </w:tcBorders>
            <w:hideMark/>
          </w:tcPr>
          <w:p w14:paraId="1D0A6C42" w14:textId="75971F4D" w:rsidR="00AD1825" w:rsidRPr="00BC08FD" w:rsidRDefault="00AD1825" w:rsidP="00842845">
            <w:pPr>
              <w:pStyle w:val="Normal6a"/>
            </w:pPr>
            <w:r w:rsidRPr="00BC08FD">
              <w:t>1.</w:t>
            </w:r>
            <w:r w:rsidRPr="00BC08FD">
              <w:tab/>
              <w:t>Le programme est mis en œuvre conformément au règlement (UE, Euratom) 2024/2509, en gestion directe ou en gestion indirecte avec les entités visées à l</w:t>
            </w:r>
            <w:r w:rsidR="006E7267">
              <w:t>’</w:t>
            </w:r>
            <w:r w:rsidRPr="00BC08FD">
              <w:t>article 62, paragraphe 1, point c), dudit règlement.</w:t>
            </w:r>
          </w:p>
        </w:tc>
        <w:tc>
          <w:tcPr>
            <w:tcW w:w="4876" w:type="dxa"/>
            <w:tcBorders>
              <w:top w:val="nil"/>
              <w:left w:val="nil"/>
              <w:bottom w:val="nil"/>
              <w:right w:val="nil"/>
            </w:tcBorders>
            <w:hideMark/>
          </w:tcPr>
          <w:p w14:paraId="33E7D8A0" w14:textId="2D97E0C9" w:rsidR="00AD1825" w:rsidRPr="00BC08FD" w:rsidRDefault="00AD1825" w:rsidP="00842845">
            <w:pPr>
              <w:pStyle w:val="Normal6a"/>
            </w:pPr>
            <w:r w:rsidRPr="00BC08FD">
              <w:t>1.</w:t>
            </w:r>
            <w:r w:rsidRPr="00BC08FD">
              <w:tab/>
              <w:t>Le programme est mis en œuvre conformément au règlement (UE, Euratom) 2024/2509, en gestion directe ou en gestion indirecte avec les entités visées à l</w:t>
            </w:r>
            <w:r w:rsidR="006E7267">
              <w:t>’</w:t>
            </w:r>
            <w:r w:rsidRPr="00BC08FD">
              <w:t xml:space="preserve">article 62, paragraphe 1, point c), dudit règlement. </w:t>
            </w:r>
            <w:r w:rsidRPr="00BC08FD">
              <w:rPr>
                <w:b/>
                <w:i/>
              </w:rPr>
              <w:t>Dans l</w:t>
            </w:r>
            <w:r w:rsidR="006E7267">
              <w:rPr>
                <w:b/>
                <w:i/>
              </w:rPr>
              <w:t>’</w:t>
            </w:r>
            <w:r w:rsidRPr="00BC08FD">
              <w:rPr>
                <w:b/>
                <w:i/>
              </w:rPr>
              <w:t>ensemble, au moins 75 % du budget du programme devrait faire l</w:t>
            </w:r>
            <w:r w:rsidR="006E7267">
              <w:rPr>
                <w:b/>
                <w:i/>
              </w:rPr>
              <w:t>’</w:t>
            </w:r>
            <w:r w:rsidRPr="00BC08FD">
              <w:rPr>
                <w:b/>
                <w:i/>
              </w:rPr>
              <w:t>objet d</w:t>
            </w:r>
            <w:r w:rsidR="006E7267">
              <w:rPr>
                <w:b/>
                <w:i/>
              </w:rPr>
              <w:t>’</w:t>
            </w:r>
            <w:r w:rsidRPr="00BC08FD">
              <w:rPr>
                <w:b/>
                <w:i/>
              </w:rPr>
              <w:t>une gestion indirecte par les agences nationales.</w:t>
            </w:r>
          </w:p>
        </w:tc>
      </w:tr>
    </w:tbl>
    <w:p w14:paraId="7E7CC16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{HR}</w:t>
      </w:r>
      <w:r w:rsidRPr="00BC08FD">
        <w:t>hr</w:t>
      </w:r>
      <w:r w:rsidRPr="00BC08FD">
        <w:rPr>
          <w:rStyle w:val="HideTWBExt"/>
        </w:rPr>
        <w:t>&lt;/Original&gt;</w:t>
      </w:r>
    </w:p>
    <w:p w14:paraId="13149ADC" w14:textId="77777777" w:rsidR="00AD1825" w:rsidRPr="00BC08FD" w:rsidRDefault="00AD1825" w:rsidP="00AD1825">
      <w:r w:rsidRPr="00BC08FD">
        <w:rPr>
          <w:rStyle w:val="HideTWBExt"/>
        </w:rPr>
        <w:t>&lt;/Amend&gt;</w:t>
      </w:r>
    </w:p>
    <w:p w14:paraId="6D1F996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731</w:t>
      </w:r>
      <w:r w:rsidRPr="00BC08FD">
        <w:rPr>
          <w:rStyle w:val="HideTWBExt"/>
          <w:b w:val="0"/>
        </w:rPr>
        <w:t>&lt;/NumAm&gt;</w:t>
      </w:r>
    </w:p>
    <w:p w14:paraId="704C870A"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42E57242" w14:textId="77777777" w:rsidR="00AD1825" w:rsidRPr="00BC08FD" w:rsidRDefault="00AD1825" w:rsidP="00AD1825">
      <w:pPr>
        <w:pStyle w:val="NormalBold"/>
      </w:pPr>
      <w:r w:rsidRPr="00BC08FD">
        <w:rPr>
          <w:rStyle w:val="HideTWBExt"/>
          <w:b w:val="0"/>
        </w:rPr>
        <w:t>&lt;/RepeatBlock-By&gt;</w:t>
      </w:r>
    </w:p>
    <w:p w14:paraId="775D2FE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D03C0A1" w14:textId="77777777" w:rsidR="00AD1825" w:rsidRPr="00BC08FD" w:rsidRDefault="00AD1825" w:rsidP="00AD1825">
      <w:pPr>
        <w:pStyle w:val="NormalBold"/>
      </w:pPr>
      <w:r w:rsidRPr="00BC08FD">
        <w:rPr>
          <w:rStyle w:val="HideTWBExt"/>
          <w:b w:val="0"/>
        </w:rPr>
        <w:t>&lt;Article&gt;</w:t>
      </w:r>
      <w:r w:rsidRPr="00BC08FD">
        <w:t>Article 12 – paragraphe 2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394E052" w14:textId="77777777" w:rsidTr="00842845">
        <w:trPr>
          <w:trHeight w:val="240"/>
          <w:jc w:val="center"/>
        </w:trPr>
        <w:tc>
          <w:tcPr>
            <w:tcW w:w="9752" w:type="dxa"/>
            <w:gridSpan w:val="2"/>
            <w:tcBorders>
              <w:top w:val="nil"/>
              <w:left w:val="nil"/>
              <w:bottom w:val="nil"/>
              <w:right w:val="nil"/>
            </w:tcBorders>
          </w:tcPr>
          <w:p w14:paraId="2401C951" w14:textId="77777777" w:rsidR="00AD1825" w:rsidRPr="00BC08FD" w:rsidRDefault="00AD1825" w:rsidP="00842845"/>
        </w:tc>
      </w:tr>
      <w:tr w:rsidR="00AD1825" w:rsidRPr="00BC08FD" w14:paraId="39E05AF2" w14:textId="77777777" w:rsidTr="00842845">
        <w:trPr>
          <w:trHeight w:val="240"/>
          <w:jc w:val="center"/>
        </w:trPr>
        <w:tc>
          <w:tcPr>
            <w:tcW w:w="4876" w:type="dxa"/>
            <w:tcBorders>
              <w:top w:val="nil"/>
              <w:left w:val="nil"/>
              <w:bottom w:val="nil"/>
              <w:right w:val="nil"/>
            </w:tcBorders>
            <w:hideMark/>
          </w:tcPr>
          <w:p w14:paraId="316E96F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A227DE" w14:textId="77777777" w:rsidR="00AD1825" w:rsidRPr="00BC08FD" w:rsidRDefault="00AD1825" w:rsidP="00842845">
            <w:pPr>
              <w:pStyle w:val="AmColumnHeading"/>
            </w:pPr>
            <w:r w:rsidRPr="00BC08FD">
              <w:t>Amendement</w:t>
            </w:r>
          </w:p>
        </w:tc>
      </w:tr>
      <w:tr w:rsidR="00AD1825" w:rsidRPr="00BC08FD" w14:paraId="1F745270" w14:textId="77777777" w:rsidTr="00842845">
        <w:trPr>
          <w:jc w:val="center"/>
        </w:trPr>
        <w:tc>
          <w:tcPr>
            <w:tcW w:w="4876" w:type="dxa"/>
            <w:tcBorders>
              <w:top w:val="nil"/>
              <w:left w:val="nil"/>
              <w:bottom w:val="nil"/>
              <w:right w:val="nil"/>
            </w:tcBorders>
            <w:hideMark/>
          </w:tcPr>
          <w:p w14:paraId="6F0DD3F2" w14:textId="77777777" w:rsidR="00AD1825" w:rsidRPr="00BC08FD" w:rsidRDefault="00AD1825" w:rsidP="00842845">
            <w:pPr>
              <w:pStyle w:val="Normal6a"/>
            </w:pPr>
            <w:r w:rsidRPr="00BC08FD">
              <w:t>b)</w:t>
            </w:r>
            <w:r w:rsidRPr="00BC08FD">
              <w:tab/>
              <w:t>de la distance entre les capitales des États membres;</w:t>
            </w:r>
          </w:p>
        </w:tc>
        <w:tc>
          <w:tcPr>
            <w:tcW w:w="4876" w:type="dxa"/>
            <w:tcBorders>
              <w:top w:val="nil"/>
              <w:left w:val="nil"/>
              <w:bottom w:val="nil"/>
              <w:right w:val="nil"/>
            </w:tcBorders>
            <w:hideMark/>
          </w:tcPr>
          <w:p w14:paraId="0088E98C" w14:textId="663EACD8" w:rsidR="00AD1825" w:rsidRPr="00BC08FD" w:rsidRDefault="00AD1825" w:rsidP="00842845">
            <w:pPr>
              <w:pStyle w:val="Normal6a"/>
            </w:pPr>
            <w:r w:rsidRPr="00BC08FD">
              <w:t>b)</w:t>
            </w:r>
            <w:r w:rsidRPr="00BC08FD">
              <w:tab/>
              <w:t xml:space="preserve">de la distance entre les capitales des États membres </w:t>
            </w:r>
            <w:r w:rsidRPr="00BC08FD">
              <w:rPr>
                <w:b/>
                <w:i/>
              </w:rPr>
              <w:t>et, pour les États membres dotés de régions ultrapériphériques (RUP) ou de pays et territoires d</w:t>
            </w:r>
            <w:r w:rsidR="006E7267">
              <w:rPr>
                <w:b/>
                <w:i/>
              </w:rPr>
              <w:t>’</w:t>
            </w:r>
            <w:r w:rsidRPr="00BC08FD">
              <w:rPr>
                <w:b/>
                <w:i/>
              </w:rPr>
              <w:t>outre-mer (PTOM), de la distance entre ces régions ou territoires et les capitales des États membres</w:t>
            </w:r>
            <w:r w:rsidRPr="00BC08FD">
              <w:t>;</w:t>
            </w:r>
          </w:p>
        </w:tc>
      </w:tr>
    </w:tbl>
    <w:p w14:paraId="4C8B5D7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98D8E37" w14:textId="77777777" w:rsidR="00AD1825" w:rsidRPr="00BC08FD" w:rsidRDefault="00AD1825" w:rsidP="00AD1825">
      <w:r w:rsidRPr="00BC08FD">
        <w:rPr>
          <w:rStyle w:val="HideTWBExt"/>
        </w:rPr>
        <w:t>&lt;/Amend&gt;</w:t>
      </w:r>
    </w:p>
    <w:p w14:paraId="040B1E6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732</w:t>
      </w:r>
      <w:r w:rsidRPr="00BC08FD">
        <w:rPr>
          <w:rStyle w:val="HideTWBExt"/>
          <w:b w:val="0"/>
        </w:rPr>
        <w:t>&lt;/NumAm&gt;</w:t>
      </w:r>
    </w:p>
    <w:p w14:paraId="39991AC6"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1A4E5DC"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6E131125" w14:textId="77777777" w:rsidR="00AD1825" w:rsidRPr="00BC08FD" w:rsidRDefault="00AD1825" w:rsidP="00AD1825">
      <w:pPr>
        <w:pStyle w:val="NormalBold"/>
      </w:pPr>
      <w:r w:rsidRPr="00BC08FD">
        <w:rPr>
          <w:rStyle w:val="HideTWBExt"/>
          <w:b w:val="0"/>
        </w:rPr>
        <w:t>&lt;/RepeatBlock-By&gt;</w:t>
      </w:r>
    </w:p>
    <w:p w14:paraId="6C85ABA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F181A23" w14:textId="77777777" w:rsidR="00AD1825" w:rsidRPr="00BC08FD" w:rsidRDefault="00AD1825" w:rsidP="00AD1825">
      <w:pPr>
        <w:pStyle w:val="NormalBold"/>
      </w:pPr>
      <w:r w:rsidRPr="00BC08FD">
        <w:rPr>
          <w:rStyle w:val="HideTWBExt"/>
          <w:b w:val="0"/>
        </w:rPr>
        <w:t>&lt;Article&gt;</w:t>
      </w:r>
      <w:r w:rsidRPr="00BC08FD">
        <w:t>Article 12 – paragraphe 2 – point c</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B073F65" w14:textId="77777777" w:rsidTr="00842845">
        <w:trPr>
          <w:trHeight w:val="240"/>
          <w:jc w:val="center"/>
        </w:trPr>
        <w:tc>
          <w:tcPr>
            <w:tcW w:w="9752" w:type="dxa"/>
            <w:gridSpan w:val="2"/>
            <w:tcBorders>
              <w:top w:val="nil"/>
              <w:left w:val="nil"/>
              <w:bottom w:val="nil"/>
              <w:right w:val="nil"/>
            </w:tcBorders>
          </w:tcPr>
          <w:p w14:paraId="3AAF8828" w14:textId="77777777" w:rsidR="00AD1825" w:rsidRPr="00BC08FD" w:rsidRDefault="00AD1825" w:rsidP="00842845"/>
        </w:tc>
      </w:tr>
      <w:tr w:rsidR="00AD1825" w:rsidRPr="00BC08FD" w14:paraId="3F0B82B1" w14:textId="77777777" w:rsidTr="00842845">
        <w:trPr>
          <w:trHeight w:val="240"/>
          <w:jc w:val="center"/>
        </w:trPr>
        <w:tc>
          <w:tcPr>
            <w:tcW w:w="4876" w:type="dxa"/>
            <w:tcBorders>
              <w:top w:val="nil"/>
              <w:left w:val="nil"/>
              <w:bottom w:val="nil"/>
              <w:right w:val="nil"/>
            </w:tcBorders>
            <w:hideMark/>
          </w:tcPr>
          <w:p w14:paraId="6017EFD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159D9F7" w14:textId="77777777" w:rsidR="00AD1825" w:rsidRPr="00BC08FD" w:rsidRDefault="00AD1825" w:rsidP="00842845">
            <w:pPr>
              <w:pStyle w:val="AmColumnHeading"/>
            </w:pPr>
            <w:r w:rsidRPr="00BC08FD">
              <w:t>Amendement</w:t>
            </w:r>
          </w:p>
        </w:tc>
      </w:tr>
      <w:tr w:rsidR="00AD1825" w:rsidRPr="00BC08FD" w14:paraId="7FC396E1" w14:textId="77777777" w:rsidTr="00842845">
        <w:trPr>
          <w:jc w:val="center"/>
        </w:trPr>
        <w:tc>
          <w:tcPr>
            <w:tcW w:w="4876" w:type="dxa"/>
            <w:tcBorders>
              <w:top w:val="nil"/>
              <w:left w:val="nil"/>
              <w:bottom w:val="nil"/>
              <w:right w:val="nil"/>
            </w:tcBorders>
            <w:hideMark/>
          </w:tcPr>
          <w:p w14:paraId="37A18F5A" w14:textId="77777777" w:rsidR="00AD1825" w:rsidRPr="00BC08FD" w:rsidRDefault="00AD1825" w:rsidP="00842845">
            <w:pPr>
              <w:pStyle w:val="Normal6a"/>
            </w:pPr>
            <w:r w:rsidRPr="00BC08FD">
              <w:t>c)</w:t>
            </w:r>
            <w:r w:rsidRPr="00BC08FD">
              <w:tab/>
              <w:t xml:space="preserve">de la performance, calculée sur la base </w:t>
            </w:r>
            <w:r w:rsidRPr="00BC08FD">
              <w:rPr>
                <w:b/>
                <w:i/>
              </w:rPr>
              <w:t>des données les plus récentes disponibles</w:t>
            </w:r>
            <w:r w:rsidRPr="00BC08FD">
              <w:t>.</w:t>
            </w:r>
          </w:p>
        </w:tc>
        <w:tc>
          <w:tcPr>
            <w:tcW w:w="4876" w:type="dxa"/>
            <w:tcBorders>
              <w:top w:val="nil"/>
              <w:left w:val="nil"/>
              <w:bottom w:val="nil"/>
              <w:right w:val="nil"/>
            </w:tcBorders>
            <w:hideMark/>
          </w:tcPr>
          <w:p w14:paraId="4C053B5F" w14:textId="12F29642" w:rsidR="00AD1825" w:rsidRPr="00BC08FD" w:rsidRDefault="00AD1825" w:rsidP="00842845">
            <w:pPr>
              <w:pStyle w:val="Normal6a"/>
            </w:pPr>
            <w:r w:rsidRPr="00BC08FD">
              <w:t>c)</w:t>
            </w:r>
            <w:r w:rsidRPr="00BC08FD">
              <w:tab/>
              <w:t xml:space="preserve">de la performance, calculée sur la base </w:t>
            </w:r>
            <w:r w:rsidRPr="00BC08FD">
              <w:rPr>
                <w:b/>
                <w:i/>
              </w:rPr>
              <w:t>d</w:t>
            </w:r>
            <w:r w:rsidR="006E7267">
              <w:rPr>
                <w:b/>
                <w:i/>
              </w:rPr>
              <w:t>’</w:t>
            </w:r>
            <w:r w:rsidRPr="00BC08FD">
              <w:rPr>
                <w:b/>
                <w:i/>
              </w:rPr>
              <w:t>indicateurs transparents, mesurables et proportionnés, en tenant compte des contraintes de capacité des systèmes éducatifs de plus petite taille et/ou moins développés</w:t>
            </w:r>
            <w:r w:rsidRPr="00BC08FD">
              <w:t>.</w:t>
            </w:r>
          </w:p>
        </w:tc>
      </w:tr>
    </w:tbl>
    <w:p w14:paraId="0D80411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C4E7CF5" w14:textId="77777777" w:rsidR="00AD1825" w:rsidRPr="00BC08FD" w:rsidRDefault="00AD1825" w:rsidP="00AD1825">
      <w:r w:rsidRPr="00BC08FD">
        <w:rPr>
          <w:rStyle w:val="HideTWBExt"/>
        </w:rPr>
        <w:t>&lt;/Amend&gt;</w:t>
      </w:r>
    </w:p>
    <w:p w14:paraId="4FE6D3E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733</w:t>
      </w:r>
      <w:r w:rsidRPr="00BC08FD">
        <w:rPr>
          <w:rStyle w:val="HideTWBExt"/>
          <w:b w:val="0"/>
        </w:rPr>
        <w:t>&lt;/NumAm&gt;</w:t>
      </w:r>
    </w:p>
    <w:p w14:paraId="655BB1F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9C705EF" w14:textId="77777777" w:rsidR="00AD1825" w:rsidRPr="00BC08FD" w:rsidRDefault="00AD1825" w:rsidP="00AD1825">
      <w:pPr>
        <w:pStyle w:val="NormalBold"/>
      </w:pPr>
      <w:r w:rsidRPr="00BC08FD">
        <w:rPr>
          <w:rStyle w:val="HideTWBExt"/>
          <w:b w:val="0"/>
        </w:rPr>
        <w:t>&lt;/RepeatBlock-By&gt;</w:t>
      </w:r>
    </w:p>
    <w:p w14:paraId="333B53F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6107EFA" w14:textId="77777777" w:rsidR="00AD1825" w:rsidRPr="00BC08FD" w:rsidRDefault="00AD1825" w:rsidP="00AD1825">
      <w:pPr>
        <w:pStyle w:val="NormalBold"/>
      </w:pPr>
      <w:r w:rsidRPr="00BC08FD">
        <w:rPr>
          <w:rStyle w:val="HideTWBExt"/>
          <w:b w:val="0"/>
        </w:rPr>
        <w:t>&lt;Article&gt;</w:t>
      </w:r>
      <w:r w:rsidRPr="00BC08FD">
        <w:t>Article 12 – paragraphe 2 – point c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0136A74" w14:textId="77777777" w:rsidTr="00842845">
        <w:trPr>
          <w:trHeight w:val="240"/>
          <w:jc w:val="center"/>
        </w:trPr>
        <w:tc>
          <w:tcPr>
            <w:tcW w:w="9752" w:type="dxa"/>
            <w:gridSpan w:val="2"/>
            <w:tcBorders>
              <w:top w:val="nil"/>
              <w:left w:val="nil"/>
              <w:bottom w:val="nil"/>
              <w:right w:val="nil"/>
            </w:tcBorders>
          </w:tcPr>
          <w:p w14:paraId="41E3ED4D" w14:textId="77777777" w:rsidR="00AD1825" w:rsidRPr="00BC08FD" w:rsidRDefault="00AD1825" w:rsidP="00842845"/>
        </w:tc>
      </w:tr>
      <w:tr w:rsidR="00AD1825" w:rsidRPr="00BC08FD" w14:paraId="677869FC" w14:textId="77777777" w:rsidTr="00842845">
        <w:trPr>
          <w:trHeight w:val="240"/>
          <w:jc w:val="center"/>
        </w:trPr>
        <w:tc>
          <w:tcPr>
            <w:tcW w:w="4876" w:type="dxa"/>
            <w:tcBorders>
              <w:top w:val="nil"/>
              <w:left w:val="nil"/>
              <w:bottom w:val="nil"/>
              <w:right w:val="nil"/>
            </w:tcBorders>
            <w:hideMark/>
          </w:tcPr>
          <w:p w14:paraId="63E7C8E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E13C4F9" w14:textId="77777777" w:rsidR="00AD1825" w:rsidRPr="00BC08FD" w:rsidRDefault="00AD1825" w:rsidP="00842845">
            <w:pPr>
              <w:pStyle w:val="AmColumnHeading"/>
            </w:pPr>
            <w:r w:rsidRPr="00BC08FD">
              <w:t>Amendement</w:t>
            </w:r>
          </w:p>
        </w:tc>
      </w:tr>
      <w:tr w:rsidR="00AD1825" w:rsidRPr="00BC08FD" w14:paraId="305752B8" w14:textId="77777777" w:rsidTr="00842845">
        <w:trPr>
          <w:jc w:val="center"/>
        </w:trPr>
        <w:tc>
          <w:tcPr>
            <w:tcW w:w="4876" w:type="dxa"/>
            <w:tcBorders>
              <w:top w:val="nil"/>
              <w:left w:val="nil"/>
              <w:bottom w:val="nil"/>
              <w:right w:val="nil"/>
            </w:tcBorders>
          </w:tcPr>
          <w:p w14:paraId="1186C71C" w14:textId="77777777" w:rsidR="00AD1825" w:rsidRPr="00BC08FD" w:rsidRDefault="00AD1825" w:rsidP="00842845">
            <w:pPr>
              <w:pStyle w:val="Normal6a"/>
            </w:pPr>
          </w:p>
        </w:tc>
        <w:tc>
          <w:tcPr>
            <w:tcW w:w="4876" w:type="dxa"/>
            <w:tcBorders>
              <w:top w:val="nil"/>
              <w:left w:val="nil"/>
              <w:bottom w:val="nil"/>
              <w:right w:val="nil"/>
            </w:tcBorders>
            <w:hideMark/>
          </w:tcPr>
          <w:p w14:paraId="7A91397C" w14:textId="77777777" w:rsidR="00AD1825" w:rsidRPr="00BC08FD" w:rsidRDefault="00AD1825" w:rsidP="00842845">
            <w:pPr>
              <w:pStyle w:val="Normal6a"/>
            </w:pPr>
            <w:r w:rsidRPr="00BC08FD">
              <w:rPr>
                <w:b/>
                <w:i/>
              </w:rPr>
              <w:t>c bis)</w:t>
            </w:r>
            <w:r w:rsidRPr="00BC08FD">
              <w:tab/>
            </w:r>
            <w:r w:rsidRPr="00BC08FD">
              <w:rPr>
                <w:b/>
                <w:i/>
              </w:rPr>
              <w:t> Inclusion des personnes moins favorisées; </w:t>
            </w:r>
          </w:p>
        </w:tc>
      </w:tr>
    </w:tbl>
    <w:p w14:paraId="210D1C4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F03D6C6" w14:textId="77777777" w:rsidR="00AD1825" w:rsidRPr="00BC08FD" w:rsidRDefault="00AD1825" w:rsidP="00AD1825">
      <w:r w:rsidRPr="00BC08FD">
        <w:rPr>
          <w:rStyle w:val="HideTWBExt"/>
        </w:rPr>
        <w:t>&lt;/Amend&gt;</w:t>
      </w:r>
    </w:p>
    <w:p w14:paraId="6779C35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734</w:t>
      </w:r>
      <w:r w:rsidRPr="00BC08FD">
        <w:rPr>
          <w:rStyle w:val="HideTWBExt"/>
          <w:b w:val="0"/>
        </w:rPr>
        <w:t>&lt;/NumAm&gt;</w:t>
      </w:r>
    </w:p>
    <w:p w14:paraId="4548C809"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42EE7C6" w14:textId="77777777" w:rsidR="00AD1825" w:rsidRPr="00BC08FD" w:rsidRDefault="00AD1825" w:rsidP="00AD1825">
      <w:pPr>
        <w:pStyle w:val="NormalBold"/>
      </w:pPr>
      <w:r w:rsidRPr="00BC08FD">
        <w:rPr>
          <w:rStyle w:val="HideTWBExt"/>
          <w:b w:val="0"/>
        </w:rPr>
        <w:t>&lt;/RepeatBlock-By&gt;</w:t>
      </w:r>
    </w:p>
    <w:p w14:paraId="667E5CF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8C22962" w14:textId="77777777" w:rsidR="00AD1825" w:rsidRPr="00BC08FD" w:rsidRDefault="00AD1825" w:rsidP="00AD1825">
      <w:pPr>
        <w:pStyle w:val="NormalBold"/>
      </w:pPr>
      <w:r w:rsidRPr="00BC08FD">
        <w:rPr>
          <w:rStyle w:val="HideTWBExt"/>
          <w:b w:val="0"/>
        </w:rPr>
        <w:t>&lt;Article&gt;</w:t>
      </w:r>
      <w:r w:rsidRPr="00BC08FD">
        <w:t>Article 12 – paragraphe 2 – point c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66BA1EA" w14:textId="77777777" w:rsidTr="00842845">
        <w:trPr>
          <w:trHeight w:val="240"/>
          <w:jc w:val="center"/>
        </w:trPr>
        <w:tc>
          <w:tcPr>
            <w:tcW w:w="9752" w:type="dxa"/>
            <w:gridSpan w:val="2"/>
            <w:tcBorders>
              <w:top w:val="nil"/>
              <w:left w:val="nil"/>
              <w:bottom w:val="nil"/>
              <w:right w:val="nil"/>
            </w:tcBorders>
          </w:tcPr>
          <w:p w14:paraId="6BBA556A" w14:textId="77777777" w:rsidR="00AD1825" w:rsidRPr="00BC08FD" w:rsidRDefault="00AD1825" w:rsidP="00842845"/>
        </w:tc>
      </w:tr>
      <w:tr w:rsidR="00AD1825" w:rsidRPr="00BC08FD" w14:paraId="0EBEF2B6" w14:textId="77777777" w:rsidTr="00842845">
        <w:trPr>
          <w:trHeight w:val="240"/>
          <w:jc w:val="center"/>
        </w:trPr>
        <w:tc>
          <w:tcPr>
            <w:tcW w:w="4876" w:type="dxa"/>
            <w:tcBorders>
              <w:top w:val="nil"/>
              <w:left w:val="nil"/>
              <w:bottom w:val="nil"/>
              <w:right w:val="nil"/>
            </w:tcBorders>
            <w:hideMark/>
          </w:tcPr>
          <w:p w14:paraId="4A2F891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CAC0816" w14:textId="77777777" w:rsidR="00AD1825" w:rsidRPr="00BC08FD" w:rsidRDefault="00AD1825" w:rsidP="00842845">
            <w:pPr>
              <w:pStyle w:val="AmColumnHeading"/>
            </w:pPr>
            <w:r w:rsidRPr="00BC08FD">
              <w:t>Amendement</w:t>
            </w:r>
          </w:p>
        </w:tc>
      </w:tr>
      <w:tr w:rsidR="00AD1825" w:rsidRPr="00BC08FD" w14:paraId="1B5C7F5D" w14:textId="77777777" w:rsidTr="00842845">
        <w:trPr>
          <w:jc w:val="center"/>
        </w:trPr>
        <w:tc>
          <w:tcPr>
            <w:tcW w:w="4876" w:type="dxa"/>
            <w:tcBorders>
              <w:top w:val="nil"/>
              <w:left w:val="nil"/>
              <w:bottom w:val="nil"/>
              <w:right w:val="nil"/>
            </w:tcBorders>
          </w:tcPr>
          <w:p w14:paraId="4E71E4DE" w14:textId="77777777" w:rsidR="00AD1825" w:rsidRPr="00BC08FD" w:rsidRDefault="00AD1825" w:rsidP="00842845">
            <w:pPr>
              <w:pStyle w:val="Normal6a"/>
            </w:pPr>
          </w:p>
        </w:tc>
        <w:tc>
          <w:tcPr>
            <w:tcW w:w="4876" w:type="dxa"/>
            <w:tcBorders>
              <w:top w:val="nil"/>
              <w:left w:val="nil"/>
              <w:bottom w:val="nil"/>
              <w:right w:val="nil"/>
            </w:tcBorders>
            <w:hideMark/>
          </w:tcPr>
          <w:p w14:paraId="0265EDB2" w14:textId="77777777" w:rsidR="00AD1825" w:rsidRPr="00BC08FD" w:rsidRDefault="00AD1825" w:rsidP="00842845">
            <w:pPr>
              <w:pStyle w:val="Normal6a"/>
            </w:pPr>
            <w:r w:rsidRPr="00BC08FD">
              <w:rPr>
                <w:b/>
                <w:i/>
              </w:rPr>
              <w:t>c ter)</w:t>
            </w:r>
            <w:r w:rsidRPr="00BC08FD">
              <w:tab/>
            </w:r>
            <w:r w:rsidRPr="00BC08FD">
              <w:rPr>
                <w:b/>
                <w:i/>
              </w:rPr>
              <w:t> Disparités socio-économiques régionales; </w:t>
            </w:r>
          </w:p>
        </w:tc>
      </w:tr>
    </w:tbl>
    <w:p w14:paraId="468EC10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D8FAA11" w14:textId="77777777" w:rsidR="00AD1825" w:rsidRPr="00BC08FD" w:rsidRDefault="00AD1825" w:rsidP="00AD1825">
      <w:r w:rsidRPr="00BC08FD">
        <w:rPr>
          <w:rStyle w:val="HideTWBExt"/>
        </w:rPr>
        <w:t>&lt;/Amend&gt;</w:t>
      </w:r>
    </w:p>
    <w:p w14:paraId="13319E7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735</w:t>
      </w:r>
      <w:r w:rsidRPr="00BC08FD">
        <w:rPr>
          <w:rStyle w:val="HideTWBExt"/>
          <w:b w:val="0"/>
        </w:rPr>
        <w:t>&lt;/NumAm&gt;</w:t>
      </w:r>
    </w:p>
    <w:p w14:paraId="71980693"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0413813" w14:textId="77777777" w:rsidR="00AD1825" w:rsidRPr="00BC08FD" w:rsidRDefault="00AD1825" w:rsidP="00AD1825">
      <w:pPr>
        <w:pStyle w:val="NormalBold"/>
      </w:pPr>
      <w:r w:rsidRPr="00BC08FD">
        <w:rPr>
          <w:rStyle w:val="HideTWBExt"/>
          <w:b w:val="0"/>
        </w:rPr>
        <w:t>&lt;/RepeatBlock-By&gt;</w:t>
      </w:r>
    </w:p>
    <w:p w14:paraId="111128B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A53B90A" w14:textId="77777777" w:rsidR="00AD1825" w:rsidRPr="00BC08FD" w:rsidRDefault="00AD1825" w:rsidP="00AD1825">
      <w:pPr>
        <w:pStyle w:val="NormalBold"/>
      </w:pPr>
      <w:r w:rsidRPr="00BC08FD">
        <w:rPr>
          <w:rStyle w:val="HideTWBExt"/>
          <w:b w:val="0"/>
        </w:rPr>
        <w:t>&lt;Article&gt;</w:t>
      </w:r>
      <w:r w:rsidRPr="00BC08FD">
        <w:t>Article 12 – paragraphe 2 – point c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4049C4F" w14:textId="77777777" w:rsidTr="00842845">
        <w:trPr>
          <w:trHeight w:val="240"/>
          <w:jc w:val="center"/>
        </w:trPr>
        <w:tc>
          <w:tcPr>
            <w:tcW w:w="9752" w:type="dxa"/>
            <w:gridSpan w:val="2"/>
            <w:tcBorders>
              <w:top w:val="nil"/>
              <w:left w:val="nil"/>
              <w:bottom w:val="nil"/>
              <w:right w:val="nil"/>
            </w:tcBorders>
          </w:tcPr>
          <w:p w14:paraId="58EE9630" w14:textId="77777777" w:rsidR="00AD1825" w:rsidRPr="00BC08FD" w:rsidRDefault="00AD1825" w:rsidP="00842845"/>
        </w:tc>
      </w:tr>
      <w:tr w:rsidR="00AD1825" w:rsidRPr="00BC08FD" w14:paraId="44BFF57D" w14:textId="77777777" w:rsidTr="00842845">
        <w:trPr>
          <w:trHeight w:val="240"/>
          <w:jc w:val="center"/>
        </w:trPr>
        <w:tc>
          <w:tcPr>
            <w:tcW w:w="4876" w:type="dxa"/>
            <w:tcBorders>
              <w:top w:val="nil"/>
              <w:left w:val="nil"/>
              <w:bottom w:val="nil"/>
              <w:right w:val="nil"/>
            </w:tcBorders>
            <w:hideMark/>
          </w:tcPr>
          <w:p w14:paraId="4FED599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F93D0D9" w14:textId="77777777" w:rsidR="00AD1825" w:rsidRPr="00BC08FD" w:rsidRDefault="00AD1825" w:rsidP="00842845">
            <w:pPr>
              <w:pStyle w:val="AmColumnHeading"/>
            </w:pPr>
            <w:r w:rsidRPr="00BC08FD">
              <w:t>Amendement</w:t>
            </w:r>
          </w:p>
        </w:tc>
      </w:tr>
      <w:tr w:rsidR="00AD1825" w:rsidRPr="00BC08FD" w14:paraId="1447C76A" w14:textId="77777777" w:rsidTr="00842845">
        <w:trPr>
          <w:jc w:val="center"/>
        </w:trPr>
        <w:tc>
          <w:tcPr>
            <w:tcW w:w="4876" w:type="dxa"/>
            <w:tcBorders>
              <w:top w:val="nil"/>
              <w:left w:val="nil"/>
              <w:bottom w:val="nil"/>
              <w:right w:val="nil"/>
            </w:tcBorders>
          </w:tcPr>
          <w:p w14:paraId="1339A264" w14:textId="77777777" w:rsidR="00AD1825" w:rsidRPr="00BC08FD" w:rsidRDefault="00AD1825" w:rsidP="00842845">
            <w:pPr>
              <w:pStyle w:val="Normal6a"/>
            </w:pPr>
          </w:p>
        </w:tc>
        <w:tc>
          <w:tcPr>
            <w:tcW w:w="4876" w:type="dxa"/>
            <w:tcBorders>
              <w:top w:val="nil"/>
              <w:left w:val="nil"/>
              <w:bottom w:val="nil"/>
              <w:right w:val="nil"/>
            </w:tcBorders>
            <w:hideMark/>
          </w:tcPr>
          <w:p w14:paraId="251791F9" w14:textId="77777777" w:rsidR="00AD1825" w:rsidRPr="00BC08FD" w:rsidRDefault="00AD1825" w:rsidP="00842845">
            <w:pPr>
              <w:pStyle w:val="Normal6a"/>
            </w:pPr>
            <w:r w:rsidRPr="00BC08FD">
              <w:rPr>
                <w:b/>
                <w:i/>
              </w:rPr>
              <w:t>c quater)</w:t>
            </w:r>
            <w:r w:rsidRPr="00BC08FD">
              <w:tab/>
            </w:r>
            <w:r w:rsidRPr="00BC08FD">
              <w:rPr>
                <w:b/>
                <w:i/>
              </w:rPr>
              <w:t> Caractère abordable du logement et obstacles à la participation.</w:t>
            </w:r>
          </w:p>
        </w:tc>
      </w:tr>
    </w:tbl>
    <w:p w14:paraId="20B9EBB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79402BA" w14:textId="77777777" w:rsidR="00AD1825" w:rsidRPr="00BC08FD" w:rsidRDefault="00AD1825" w:rsidP="00AD1825">
      <w:r w:rsidRPr="00BC08FD">
        <w:rPr>
          <w:rStyle w:val="HideTWBExt"/>
        </w:rPr>
        <w:t>&lt;/Amend&gt;</w:t>
      </w:r>
    </w:p>
    <w:p w14:paraId="59DD39C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736</w:t>
      </w:r>
      <w:r w:rsidRPr="00BC08FD">
        <w:rPr>
          <w:rStyle w:val="HideTWBExt"/>
          <w:b w:val="0"/>
        </w:rPr>
        <w:t>&lt;/NumAm&gt;</w:t>
      </w:r>
    </w:p>
    <w:p w14:paraId="16FE73A4"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AA72715"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9931590" w14:textId="77777777" w:rsidR="00AD1825" w:rsidRPr="00BC08FD" w:rsidRDefault="00AD1825" w:rsidP="00AD1825">
      <w:pPr>
        <w:pStyle w:val="NormalBold"/>
      </w:pPr>
      <w:r w:rsidRPr="00BC08FD">
        <w:rPr>
          <w:rStyle w:val="HideTWBExt"/>
          <w:b w:val="0"/>
        </w:rPr>
        <w:t>&lt;/RepeatBlock-By&gt;</w:t>
      </w:r>
    </w:p>
    <w:p w14:paraId="5AAF135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986159A" w14:textId="77777777" w:rsidR="00AD1825" w:rsidRPr="00BC08FD" w:rsidRDefault="00AD1825" w:rsidP="00AD1825">
      <w:pPr>
        <w:pStyle w:val="NormalBold"/>
      </w:pPr>
      <w:r w:rsidRPr="00BC08FD">
        <w:rPr>
          <w:rStyle w:val="HideTWBExt"/>
          <w:b w:val="0"/>
        </w:rPr>
        <w:t>&lt;Article&gt;</w:t>
      </w:r>
      <w:r w:rsidRPr="00BC08FD">
        <w:t>Article 12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9458AB7" w14:textId="77777777" w:rsidTr="00842845">
        <w:trPr>
          <w:trHeight w:val="240"/>
          <w:jc w:val="center"/>
        </w:trPr>
        <w:tc>
          <w:tcPr>
            <w:tcW w:w="9752" w:type="dxa"/>
            <w:gridSpan w:val="2"/>
            <w:tcBorders>
              <w:top w:val="nil"/>
              <w:left w:val="nil"/>
              <w:bottom w:val="nil"/>
              <w:right w:val="nil"/>
            </w:tcBorders>
          </w:tcPr>
          <w:p w14:paraId="77F7675E" w14:textId="77777777" w:rsidR="00AD1825" w:rsidRPr="00BC08FD" w:rsidRDefault="00AD1825" w:rsidP="00842845"/>
        </w:tc>
      </w:tr>
      <w:tr w:rsidR="00AD1825" w:rsidRPr="00BC08FD" w14:paraId="23083BB5" w14:textId="77777777" w:rsidTr="00842845">
        <w:trPr>
          <w:trHeight w:val="240"/>
          <w:jc w:val="center"/>
        </w:trPr>
        <w:tc>
          <w:tcPr>
            <w:tcW w:w="4876" w:type="dxa"/>
            <w:tcBorders>
              <w:top w:val="nil"/>
              <w:left w:val="nil"/>
              <w:bottom w:val="nil"/>
              <w:right w:val="nil"/>
            </w:tcBorders>
            <w:hideMark/>
          </w:tcPr>
          <w:p w14:paraId="2BE77B3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A6E42DE" w14:textId="77777777" w:rsidR="00AD1825" w:rsidRPr="00BC08FD" w:rsidRDefault="00AD1825" w:rsidP="00842845">
            <w:pPr>
              <w:pStyle w:val="AmColumnHeading"/>
            </w:pPr>
            <w:r w:rsidRPr="00BC08FD">
              <w:t>Amendement</w:t>
            </w:r>
          </w:p>
        </w:tc>
      </w:tr>
      <w:tr w:rsidR="00AD1825" w:rsidRPr="00BC08FD" w14:paraId="71999D57" w14:textId="77777777" w:rsidTr="00842845">
        <w:trPr>
          <w:jc w:val="center"/>
        </w:trPr>
        <w:tc>
          <w:tcPr>
            <w:tcW w:w="4876" w:type="dxa"/>
            <w:tcBorders>
              <w:top w:val="nil"/>
              <w:left w:val="nil"/>
              <w:bottom w:val="nil"/>
              <w:right w:val="nil"/>
            </w:tcBorders>
          </w:tcPr>
          <w:p w14:paraId="0DE7484D" w14:textId="77777777" w:rsidR="00AD1825" w:rsidRPr="00BC08FD" w:rsidRDefault="00AD1825" w:rsidP="00842845">
            <w:pPr>
              <w:pStyle w:val="Normal6a"/>
            </w:pPr>
          </w:p>
        </w:tc>
        <w:tc>
          <w:tcPr>
            <w:tcW w:w="4876" w:type="dxa"/>
            <w:tcBorders>
              <w:top w:val="nil"/>
              <w:left w:val="nil"/>
              <w:bottom w:val="nil"/>
              <w:right w:val="nil"/>
            </w:tcBorders>
            <w:hideMark/>
          </w:tcPr>
          <w:p w14:paraId="7CCD78A0" w14:textId="2A925452" w:rsidR="00AD1825" w:rsidRPr="00BC08FD" w:rsidRDefault="00AD1825" w:rsidP="00842845">
            <w:pPr>
              <w:pStyle w:val="Normal6a"/>
            </w:pPr>
            <w:r w:rsidRPr="00BC08FD">
              <w:rPr>
                <w:b/>
                <w:i/>
              </w:rPr>
              <w:t>2 bis</w:t>
            </w:r>
            <w:r w:rsidR="006E7267">
              <w:rPr>
                <w:b/>
                <w:i/>
              </w:rPr>
              <w:t>.</w:t>
            </w:r>
            <w:r w:rsidRPr="00BC08FD">
              <w:tab/>
            </w:r>
            <w:r w:rsidRPr="00BC08FD">
              <w:rPr>
                <w:b/>
                <w:i/>
              </w:rPr>
              <w:t>La Commission établit des lignes directrices et des normes communes afin de garantir que les bénéficiaires finaux potentiels respectent les objectifs du programme énoncés à l</w:t>
            </w:r>
            <w:r w:rsidR="006E7267">
              <w:rPr>
                <w:b/>
                <w:i/>
              </w:rPr>
              <w:t>’</w:t>
            </w:r>
            <w:r w:rsidRPr="00BC08FD">
              <w:rPr>
                <w:b/>
                <w:i/>
              </w:rPr>
              <w:t>article 3. Les agences nationales et les évaluateurs appliquent ces lignes directrices et ces normes lors de l</w:t>
            </w:r>
            <w:r w:rsidR="006E7267">
              <w:rPr>
                <w:b/>
                <w:i/>
              </w:rPr>
              <w:t>’</w:t>
            </w:r>
            <w:r w:rsidRPr="00BC08FD">
              <w:rPr>
                <w:b/>
                <w:i/>
              </w:rPr>
              <w:t>évaluation des candidatures.</w:t>
            </w:r>
          </w:p>
        </w:tc>
      </w:tr>
    </w:tbl>
    <w:p w14:paraId="2D35FF5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B910293" w14:textId="77777777" w:rsidR="00AD1825" w:rsidRPr="00BC08FD" w:rsidRDefault="00AD1825" w:rsidP="00AD1825">
      <w:r w:rsidRPr="00BC08FD">
        <w:rPr>
          <w:rStyle w:val="HideTWBExt"/>
        </w:rPr>
        <w:t>&lt;/Amend&gt;</w:t>
      </w:r>
    </w:p>
    <w:p w14:paraId="6795E00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737</w:t>
      </w:r>
      <w:r w:rsidRPr="00BC08FD">
        <w:rPr>
          <w:rStyle w:val="HideTWBExt"/>
          <w:b w:val="0"/>
        </w:rPr>
        <w:t>&lt;/NumAm&gt;</w:t>
      </w:r>
    </w:p>
    <w:p w14:paraId="7BBFD443" w14:textId="77777777" w:rsidR="00AD1825" w:rsidRPr="00BC08FD" w:rsidRDefault="00AD1825" w:rsidP="00AD1825">
      <w:pPr>
        <w:pStyle w:val="NormalBold"/>
      </w:pPr>
      <w:r w:rsidRPr="00BC08FD">
        <w:rPr>
          <w:rStyle w:val="HideTWBExt"/>
          <w:b w:val="0"/>
        </w:rPr>
        <w:t>&lt;RepeatBlock-By&gt;&lt;Members&gt;</w:t>
      </w:r>
      <w:r w:rsidRPr="00BC08FD">
        <w:t>Peter Agius, Eleonora Meleti, Nina Carberry</w:t>
      </w:r>
      <w:r w:rsidRPr="00BC08FD">
        <w:rPr>
          <w:rStyle w:val="HideTWBExt"/>
          <w:b w:val="0"/>
        </w:rPr>
        <w:t>&lt;/Members&gt;</w:t>
      </w:r>
    </w:p>
    <w:p w14:paraId="093F143E" w14:textId="77777777" w:rsidR="00AD1825" w:rsidRPr="00BC08FD" w:rsidRDefault="00AD1825" w:rsidP="00AD1825">
      <w:pPr>
        <w:pStyle w:val="NormalBold"/>
      </w:pPr>
      <w:r w:rsidRPr="00BC08FD">
        <w:rPr>
          <w:rStyle w:val="HideTWBExt"/>
          <w:b w:val="0"/>
        </w:rPr>
        <w:t>&lt;/RepeatBlock-By&gt;</w:t>
      </w:r>
    </w:p>
    <w:p w14:paraId="53F8326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3B2E692" w14:textId="77777777" w:rsidR="00AD1825" w:rsidRPr="00BC08FD" w:rsidRDefault="00AD1825" w:rsidP="00AD1825">
      <w:pPr>
        <w:pStyle w:val="NormalBold"/>
      </w:pPr>
      <w:r w:rsidRPr="00BC08FD">
        <w:rPr>
          <w:rStyle w:val="HideTWBExt"/>
          <w:b w:val="0"/>
        </w:rPr>
        <w:t>&lt;Article&gt;</w:t>
      </w:r>
      <w:r w:rsidRPr="00BC08FD">
        <w:t>Article 12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5955B80" w14:textId="77777777" w:rsidTr="00842845">
        <w:trPr>
          <w:trHeight w:val="240"/>
          <w:jc w:val="center"/>
        </w:trPr>
        <w:tc>
          <w:tcPr>
            <w:tcW w:w="9752" w:type="dxa"/>
            <w:gridSpan w:val="2"/>
            <w:tcBorders>
              <w:top w:val="nil"/>
              <w:left w:val="nil"/>
              <w:bottom w:val="nil"/>
              <w:right w:val="nil"/>
            </w:tcBorders>
          </w:tcPr>
          <w:p w14:paraId="3144559E" w14:textId="77777777" w:rsidR="00AD1825" w:rsidRPr="00BC08FD" w:rsidRDefault="00AD1825" w:rsidP="00842845"/>
        </w:tc>
      </w:tr>
      <w:tr w:rsidR="00AD1825" w:rsidRPr="00BC08FD" w14:paraId="6121AA65" w14:textId="77777777" w:rsidTr="00842845">
        <w:trPr>
          <w:trHeight w:val="240"/>
          <w:jc w:val="center"/>
        </w:trPr>
        <w:tc>
          <w:tcPr>
            <w:tcW w:w="4876" w:type="dxa"/>
            <w:tcBorders>
              <w:top w:val="nil"/>
              <w:left w:val="nil"/>
              <w:bottom w:val="nil"/>
              <w:right w:val="nil"/>
            </w:tcBorders>
            <w:hideMark/>
          </w:tcPr>
          <w:p w14:paraId="6DE413D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1D91C5B" w14:textId="77777777" w:rsidR="00AD1825" w:rsidRPr="00BC08FD" w:rsidRDefault="00AD1825" w:rsidP="00842845">
            <w:pPr>
              <w:pStyle w:val="AmColumnHeading"/>
            </w:pPr>
            <w:r w:rsidRPr="00BC08FD">
              <w:t>Amendement</w:t>
            </w:r>
          </w:p>
        </w:tc>
      </w:tr>
      <w:tr w:rsidR="00AD1825" w:rsidRPr="00BC08FD" w14:paraId="47517C26" w14:textId="77777777" w:rsidTr="00842845">
        <w:trPr>
          <w:jc w:val="center"/>
        </w:trPr>
        <w:tc>
          <w:tcPr>
            <w:tcW w:w="4876" w:type="dxa"/>
            <w:tcBorders>
              <w:top w:val="nil"/>
              <w:left w:val="nil"/>
              <w:bottom w:val="nil"/>
              <w:right w:val="nil"/>
            </w:tcBorders>
          </w:tcPr>
          <w:p w14:paraId="6392CEA3" w14:textId="77777777" w:rsidR="00AD1825" w:rsidRPr="00BC08FD" w:rsidRDefault="00AD1825" w:rsidP="00842845">
            <w:pPr>
              <w:pStyle w:val="Normal6a"/>
            </w:pPr>
          </w:p>
        </w:tc>
        <w:tc>
          <w:tcPr>
            <w:tcW w:w="4876" w:type="dxa"/>
            <w:tcBorders>
              <w:top w:val="nil"/>
              <w:left w:val="nil"/>
              <w:bottom w:val="nil"/>
              <w:right w:val="nil"/>
            </w:tcBorders>
            <w:hideMark/>
          </w:tcPr>
          <w:p w14:paraId="120E3D47" w14:textId="78D52AF0" w:rsidR="00AD1825" w:rsidRPr="00BC08FD" w:rsidRDefault="00AD1825" w:rsidP="00842845">
            <w:pPr>
              <w:pStyle w:val="Normal6a"/>
            </w:pPr>
            <w:r w:rsidRPr="00BC08FD">
              <w:rPr>
                <w:b/>
                <w:i/>
              </w:rPr>
              <w:t>2 bis.</w:t>
            </w:r>
            <w:r w:rsidRPr="00BC08FD">
              <w:tab/>
            </w:r>
            <w:r w:rsidRPr="00BC08FD">
              <w:rPr>
                <w:b/>
                <w:i/>
              </w:rPr>
              <w:t>de l</w:t>
            </w:r>
            <w:r w:rsidR="006E7267">
              <w:rPr>
                <w:b/>
                <w:i/>
              </w:rPr>
              <w:t>’</w:t>
            </w:r>
            <w:r w:rsidRPr="00BC08FD">
              <w:rPr>
                <w:b/>
                <w:i/>
              </w:rPr>
              <w:t>éloignement géographique des territoires insulaires et du coût supplémentaire des déplacements qui en résulte pour les régions insulaires.</w:t>
            </w:r>
          </w:p>
        </w:tc>
      </w:tr>
    </w:tbl>
    <w:p w14:paraId="1C148FD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BDF7410" w14:textId="77777777" w:rsidR="00AD1825" w:rsidRPr="00BC08FD" w:rsidRDefault="00AD1825" w:rsidP="00AD1825">
      <w:pPr>
        <w:pStyle w:val="AmJustTitle"/>
      </w:pPr>
      <w:r w:rsidRPr="00BC08FD">
        <w:rPr>
          <w:rStyle w:val="HideTWBExt"/>
          <w:i w:val="0"/>
        </w:rPr>
        <w:t>&lt;TitreJust&gt;</w:t>
      </w:r>
      <w:r w:rsidRPr="00BC08FD">
        <w:t>Justification</w:t>
      </w:r>
      <w:r w:rsidRPr="00BC08FD">
        <w:rPr>
          <w:rStyle w:val="HideTWBExt"/>
          <w:i w:val="0"/>
        </w:rPr>
        <w:t>&lt;/TitreJust&gt;</w:t>
      </w:r>
    </w:p>
    <w:p w14:paraId="267469CC" w14:textId="77777777" w:rsidR="00AD1825" w:rsidRPr="00BC08FD" w:rsidRDefault="00AD1825" w:rsidP="00AD1825">
      <w:pPr>
        <w:pStyle w:val="AmJustText"/>
      </w:pPr>
      <w:r w:rsidRPr="00BC08FD">
        <w:t>Nouveau paragraphe 2 quater</w:t>
      </w:r>
    </w:p>
    <w:p w14:paraId="5B0B84BC" w14:textId="77777777" w:rsidR="00AD1825" w:rsidRPr="00BC08FD" w:rsidRDefault="00AD1825" w:rsidP="00AD1825">
      <w:r w:rsidRPr="00BC08FD">
        <w:rPr>
          <w:rStyle w:val="HideTWBExt"/>
        </w:rPr>
        <w:t>&lt;/Amend&gt;</w:t>
      </w:r>
    </w:p>
    <w:p w14:paraId="0A56B65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738</w:t>
      </w:r>
      <w:r w:rsidRPr="00BC08FD">
        <w:rPr>
          <w:rStyle w:val="HideTWBExt"/>
          <w:b w:val="0"/>
        </w:rPr>
        <w:t>&lt;/NumAm&gt;</w:t>
      </w:r>
    </w:p>
    <w:p w14:paraId="3B9CC53F"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847E5D8"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9494EC8" w14:textId="77777777" w:rsidR="00AD1825" w:rsidRPr="00BC08FD" w:rsidRDefault="00AD1825" w:rsidP="00AD1825">
      <w:pPr>
        <w:pStyle w:val="NormalBold"/>
      </w:pPr>
      <w:r w:rsidRPr="00BC08FD">
        <w:rPr>
          <w:rStyle w:val="HideTWBExt"/>
          <w:b w:val="0"/>
        </w:rPr>
        <w:t>&lt;/RepeatBlock-By&gt;</w:t>
      </w:r>
    </w:p>
    <w:p w14:paraId="1C603B2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2CA219C" w14:textId="77777777" w:rsidR="00AD1825" w:rsidRPr="00BC08FD" w:rsidRDefault="00AD1825" w:rsidP="00AD1825">
      <w:pPr>
        <w:pStyle w:val="NormalBold"/>
      </w:pPr>
      <w:r w:rsidRPr="00BC08FD">
        <w:rPr>
          <w:rStyle w:val="HideTWBExt"/>
          <w:b w:val="0"/>
        </w:rPr>
        <w:t>&lt;Article&gt;</w:t>
      </w:r>
      <w:r w:rsidRPr="00BC08FD">
        <w:t>Article 12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D984093" w14:textId="77777777" w:rsidTr="00842845">
        <w:trPr>
          <w:trHeight w:val="240"/>
          <w:jc w:val="center"/>
        </w:trPr>
        <w:tc>
          <w:tcPr>
            <w:tcW w:w="9752" w:type="dxa"/>
            <w:gridSpan w:val="2"/>
            <w:tcBorders>
              <w:top w:val="nil"/>
              <w:left w:val="nil"/>
              <w:bottom w:val="nil"/>
              <w:right w:val="nil"/>
            </w:tcBorders>
          </w:tcPr>
          <w:p w14:paraId="0F781A5E" w14:textId="77777777" w:rsidR="00AD1825" w:rsidRPr="00BC08FD" w:rsidRDefault="00AD1825" w:rsidP="00842845"/>
        </w:tc>
      </w:tr>
      <w:tr w:rsidR="00AD1825" w:rsidRPr="00BC08FD" w14:paraId="0748131D" w14:textId="77777777" w:rsidTr="00842845">
        <w:trPr>
          <w:trHeight w:val="240"/>
          <w:jc w:val="center"/>
        </w:trPr>
        <w:tc>
          <w:tcPr>
            <w:tcW w:w="4876" w:type="dxa"/>
            <w:tcBorders>
              <w:top w:val="nil"/>
              <w:left w:val="nil"/>
              <w:bottom w:val="nil"/>
              <w:right w:val="nil"/>
            </w:tcBorders>
            <w:hideMark/>
          </w:tcPr>
          <w:p w14:paraId="24F1F24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0E7CA48" w14:textId="77777777" w:rsidR="00AD1825" w:rsidRPr="00BC08FD" w:rsidRDefault="00AD1825" w:rsidP="00842845">
            <w:pPr>
              <w:pStyle w:val="AmColumnHeading"/>
            </w:pPr>
            <w:r w:rsidRPr="00BC08FD">
              <w:t>Amendement</w:t>
            </w:r>
          </w:p>
        </w:tc>
      </w:tr>
      <w:tr w:rsidR="00AD1825" w:rsidRPr="00BC08FD" w14:paraId="422938FF" w14:textId="77777777" w:rsidTr="00842845">
        <w:trPr>
          <w:jc w:val="center"/>
        </w:trPr>
        <w:tc>
          <w:tcPr>
            <w:tcW w:w="4876" w:type="dxa"/>
            <w:tcBorders>
              <w:top w:val="nil"/>
              <w:left w:val="nil"/>
              <w:bottom w:val="nil"/>
              <w:right w:val="nil"/>
            </w:tcBorders>
            <w:hideMark/>
          </w:tcPr>
          <w:p w14:paraId="7311E2D3" w14:textId="53771F87" w:rsidR="00AD1825" w:rsidRPr="00BC08FD" w:rsidRDefault="00AD1825" w:rsidP="00842845">
            <w:pPr>
              <w:pStyle w:val="Normal6a"/>
            </w:pPr>
            <w:r w:rsidRPr="00BC08FD">
              <w:t>3.</w:t>
            </w:r>
            <w:r w:rsidRPr="00BC08FD">
              <w:tab/>
              <w:t>La Commission précise davantage ces critères et les clés de répartition sous-jacentes dans les programmes de travail visés à l</w:t>
            </w:r>
            <w:r w:rsidR="006E7267">
              <w:t>’</w:t>
            </w:r>
            <w:r w:rsidRPr="00BC08FD">
              <w:t>article 15.</w:t>
            </w:r>
          </w:p>
        </w:tc>
        <w:tc>
          <w:tcPr>
            <w:tcW w:w="4876" w:type="dxa"/>
            <w:tcBorders>
              <w:top w:val="nil"/>
              <w:left w:val="nil"/>
              <w:bottom w:val="nil"/>
              <w:right w:val="nil"/>
            </w:tcBorders>
            <w:hideMark/>
          </w:tcPr>
          <w:p w14:paraId="1037A7B3" w14:textId="0372C204" w:rsidR="00AD1825" w:rsidRPr="00BC08FD" w:rsidRDefault="00AD1825" w:rsidP="00842845">
            <w:pPr>
              <w:pStyle w:val="Normal6a"/>
            </w:pPr>
            <w:r w:rsidRPr="00BC08FD">
              <w:t>3.</w:t>
            </w:r>
            <w:r w:rsidRPr="00BC08FD">
              <w:tab/>
              <w:t>La Commission précise davantage ces critères et les clés de répartition sous-jacentes dans les programmes de travail visés à l</w:t>
            </w:r>
            <w:r w:rsidR="006E7267">
              <w:t>’</w:t>
            </w:r>
            <w:r w:rsidRPr="00BC08FD">
              <w:t xml:space="preserve">article 15. </w:t>
            </w:r>
            <w:r w:rsidRPr="00BC08FD">
              <w:rPr>
                <w:b/>
                <w:i/>
              </w:rPr>
              <w:t>Ces clés de répartition évitent, autant que possible, des réductions substantielles du budget annuel alloué aux États membres d</w:t>
            </w:r>
            <w:r w:rsidR="006E7267">
              <w:rPr>
                <w:b/>
                <w:i/>
              </w:rPr>
              <w:t>’</w:t>
            </w:r>
            <w:r w:rsidRPr="00BC08FD">
              <w:rPr>
                <w:b/>
                <w:i/>
              </w:rPr>
              <w:t>une année à l</w:t>
            </w:r>
            <w:r w:rsidR="006E7267">
              <w:rPr>
                <w:b/>
                <w:i/>
              </w:rPr>
              <w:t>’</w:t>
            </w:r>
            <w:r w:rsidRPr="00BC08FD">
              <w:rPr>
                <w:b/>
                <w:i/>
              </w:rPr>
              <w:t>autre et réduisent autant que possible les déséquilibres excessifs concernant le niveau des fonds alloués. Les fonds sont alloués sur la base des performances afin de promouvoir une utilisation efficace et effective des ressources. Les critères utilisés pour mesurer les performances sont fondés sur les données disponibles les plus récentes. Ces formules garantissent également que le poids financier des actions renforçant l</w:t>
            </w:r>
            <w:r w:rsidR="006E7267">
              <w:rPr>
                <w:b/>
                <w:i/>
              </w:rPr>
              <w:t>’</w:t>
            </w:r>
            <w:r w:rsidRPr="00BC08FD">
              <w:rPr>
                <w:b/>
                <w:i/>
              </w:rPr>
              <w:t>inclusion, y compris celles ciblant les personnes moins favorisées confrontées à des obstacles multiples et cumulés, est préservé et n</w:t>
            </w:r>
            <w:r w:rsidR="006E7267">
              <w:rPr>
                <w:b/>
                <w:i/>
              </w:rPr>
              <w:t>’</w:t>
            </w:r>
            <w:r w:rsidRPr="00BC08FD">
              <w:rPr>
                <w:b/>
                <w:i/>
              </w:rPr>
              <w:t>est pas progressivement évincé par des actions dont les résultats sont plus facilement mesurables.</w:t>
            </w:r>
          </w:p>
        </w:tc>
      </w:tr>
    </w:tbl>
    <w:p w14:paraId="427C669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979053A" w14:textId="77777777" w:rsidR="00AD1825" w:rsidRPr="00BC08FD" w:rsidRDefault="00AD1825" w:rsidP="00AD1825">
      <w:r w:rsidRPr="00BC08FD">
        <w:rPr>
          <w:rStyle w:val="HideTWBExt"/>
        </w:rPr>
        <w:t>&lt;/Amend&gt;</w:t>
      </w:r>
    </w:p>
    <w:p w14:paraId="415A24B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739</w:t>
      </w:r>
      <w:r w:rsidRPr="00BC08FD">
        <w:rPr>
          <w:rStyle w:val="HideTWBExt"/>
          <w:b w:val="0"/>
        </w:rPr>
        <w:t>&lt;/NumAm&gt;</w:t>
      </w:r>
    </w:p>
    <w:p w14:paraId="3A3F0D12"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1FE532CC" w14:textId="77777777" w:rsidR="00AD1825" w:rsidRPr="00BC08FD" w:rsidRDefault="00AD1825" w:rsidP="00AD1825">
      <w:pPr>
        <w:pStyle w:val="NormalBold"/>
      </w:pPr>
      <w:r w:rsidRPr="00BC08FD">
        <w:rPr>
          <w:rStyle w:val="HideTWBExt"/>
          <w:b w:val="0"/>
        </w:rPr>
        <w:t>&lt;/RepeatBlock-By&gt;</w:t>
      </w:r>
    </w:p>
    <w:p w14:paraId="36DA8BF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9390E25" w14:textId="77777777" w:rsidR="00AD1825" w:rsidRPr="00BC08FD" w:rsidRDefault="00AD1825" w:rsidP="00AD1825">
      <w:pPr>
        <w:pStyle w:val="NormalBold"/>
      </w:pPr>
      <w:r w:rsidRPr="00BC08FD">
        <w:rPr>
          <w:rStyle w:val="HideTWBExt"/>
          <w:b w:val="0"/>
        </w:rPr>
        <w:t>&lt;Article&gt;</w:t>
      </w:r>
      <w:r w:rsidRPr="00BC08FD">
        <w:t>Article 12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23B5660" w14:textId="77777777" w:rsidTr="00842845">
        <w:trPr>
          <w:trHeight w:val="240"/>
          <w:jc w:val="center"/>
        </w:trPr>
        <w:tc>
          <w:tcPr>
            <w:tcW w:w="9752" w:type="dxa"/>
            <w:gridSpan w:val="2"/>
            <w:tcBorders>
              <w:top w:val="nil"/>
              <w:left w:val="nil"/>
              <w:bottom w:val="nil"/>
              <w:right w:val="nil"/>
            </w:tcBorders>
          </w:tcPr>
          <w:p w14:paraId="1CE0AC36" w14:textId="77777777" w:rsidR="00AD1825" w:rsidRPr="00BC08FD" w:rsidRDefault="00AD1825" w:rsidP="00842845"/>
        </w:tc>
      </w:tr>
      <w:tr w:rsidR="00AD1825" w:rsidRPr="00BC08FD" w14:paraId="3A7E082D" w14:textId="77777777" w:rsidTr="00842845">
        <w:trPr>
          <w:trHeight w:val="240"/>
          <w:jc w:val="center"/>
        </w:trPr>
        <w:tc>
          <w:tcPr>
            <w:tcW w:w="4876" w:type="dxa"/>
            <w:tcBorders>
              <w:top w:val="nil"/>
              <w:left w:val="nil"/>
              <w:bottom w:val="nil"/>
              <w:right w:val="nil"/>
            </w:tcBorders>
            <w:hideMark/>
          </w:tcPr>
          <w:p w14:paraId="696D9B0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CE07890" w14:textId="77777777" w:rsidR="00AD1825" w:rsidRPr="00BC08FD" w:rsidRDefault="00AD1825" w:rsidP="00842845">
            <w:pPr>
              <w:pStyle w:val="AmColumnHeading"/>
            </w:pPr>
            <w:r w:rsidRPr="00BC08FD">
              <w:t>Amendement</w:t>
            </w:r>
          </w:p>
        </w:tc>
      </w:tr>
      <w:tr w:rsidR="00AD1825" w:rsidRPr="00BC08FD" w14:paraId="2EA347D7" w14:textId="77777777" w:rsidTr="00842845">
        <w:trPr>
          <w:jc w:val="center"/>
        </w:trPr>
        <w:tc>
          <w:tcPr>
            <w:tcW w:w="4876" w:type="dxa"/>
            <w:tcBorders>
              <w:top w:val="nil"/>
              <w:left w:val="nil"/>
              <w:bottom w:val="nil"/>
              <w:right w:val="nil"/>
            </w:tcBorders>
            <w:hideMark/>
          </w:tcPr>
          <w:p w14:paraId="100C745A" w14:textId="1370B7D8" w:rsidR="00AD1825" w:rsidRPr="00BC08FD" w:rsidRDefault="00AD1825" w:rsidP="00842845">
            <w:pPr>
              <w:pStyle w:val="Normal6a"/>
            </w:pPr>
            <w:r w:rsidRPr="00BC08FD">
              <w:t>3.</w:t>
            </w:r>
            <w:r w:rsidRPr="00BC08FD">
              <w:tab/>
              <w:t>La Commission précise davantage ces critères et les clés de répartition sous-jacentes dans les programmes de travail visés à l</w:t>
            </w:r>
            <w:r w:rsidR="006E7267">
              <w:t>’</w:t>
            </w:r>
            <w:r w:rsidRPr="00BC08FD">
              <w:t>article 15.</w:t>
            </w:r>
          </w:p>
        </w:tc>
        <w:tc>
          <w:tcPr>
            <w:tcW w:w="4876" w:type="dxa"/>
            <w:tcBorders>
              <w:top w:val="nil"/>
              <w:left w:val="nil"/>
              <w:bottom w:val="nil"/>
              <w:right w:val="nil"/>
            </w:tcBorders>
            <w:hideMark/>
          </w:tcPr>
          <w:p w14:paraId="48D8578B" w14:textId="486C3342" w:rsidR="00AD1825" w:rsidRPr="00BC08FD" w:rsidRDefault="00AD1825" w:rsidP="00842845">
            <w:pPr>
              <w:pStyle w:val="Normal6a"/>
            </w:pPr>
            <w:r w:rsidRPr="00BC08FD">
              <w:t>3.</w:t>
            </w:r>
            <w:r w:rsidRPr="00BC08FD">
              <w:tab/>
              <w:t>La Commission précise davantage ces critères et les clés de répartition sous-jacentes dans les programmes de travail visés à l</w:t>
            </w:r>
            <w:r w:rsidR="006E7267">
              <w:t>’</w:t>
            </w:r>
            <w:r w:rsidRPr="00BC08FD">
              <w:t xml:space="preserve">article 15 </w:t>
            </w:r>
            <w:r w:rsidRPr="00BC08FD">
              <w:rPr>
                <w:b/>
                <w:i/>
              </w:rPr>
              <w:t>et publie la méthodologie, les pondérations et l</w:t>
            </w:r>
            <w:r w:rsidR="006E7267">
              <w:rPr>
                <w:b/>
                <w:i/>
              </w:rPr>
              <w:t>’</w:t>
            </w:r>
            <w:r w:rsidRPr="00BC08FD">
              <w:rPr>
                <w:b/>
                <w:i/>
              </w:rPr>
              <w:t>évaluation des incidences utilisées pour leur calcul</w:t>
            </w:r>
            <w:r w:rsidRPr="00BC08FD">
              <w:t>.</w:t>
            </w:r>
          </w:p>
        </w:tc>
      </w:tr>
    </w:tbl>
    <w:p w14:paraId="4907BC80"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{EN}</w:t>
      </w:r>
      <w:r w:rsidRPr="006E7267">
        <w:rPr>
          <w:lang w:val="es-ES"/>
        </w:rPr>
        <w:t>en</w:t>
      </w:r>
      <w:r w:rsidRPr="006E7267">
        <w:rPr>
          <w:rStyle w:val="HideTWBExt"/>
          <w:lang w:val="es-ES"/>
        </w:rPr>
        <w:t>&lt;/Original&gt;</w:t>
      </w:r>
    </w:p>
    <w:p w14:paraId="48D75995" w14:textId="77777777" w:rsidR="00AD1825" w:rsidRPr="006E7267" w:rsidRDefault="00AD1825" w:rsidP="00AD1825">
      <w:pPr>
        <w:rPr>
          <w:lang w:val="es-ES"/>
        </w:rPr>
      </w:pPr>
      <w:r w:rsidRPr="006E7267">
        <w:rPr>
          <w:rStyle w:val="HideTWBExt"/>
          <w:lang w:val="es-ES"/>
        </w:rPr>
        <w:t>&lt;/Amend&gt;</w:t>
      </w:r>
    </w:p>
    <w:p w14:paraId="47B5D7F0"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740</w:t>
      </w:r>
      <w:r w:rsidRPr="006E7267">
        <w:rPr>
          <w:rStyle w:val="HideTWBExt"/>
          <w:b w:val="0"/>
          <w:lang w:val="es-ES"/>
        </w:rPr>
        <w:t>&lt;/NumAm&gt;</w:t>
      </w:r>
    </w:p>
    <w:p w14:paraId="2629DE3E"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Juan Carlos Girauta Vidal</w:t>
      </w:r>
      <w:r w:rsidRPr="006E7267">
        <w:rPr>
          <w:rStyle w:val="HideTWBExt"/>
          <w:b w:val="0"/>
          <w:lang w:val="es-ES"/>
        </w:rPr>
        <w:t>&lt;/Members&gt;</w:t>
      </w:r>
    </w:p>
    <w:p w14:paraId="2F3FB203" w14:textId="77777777" w:rsidR="00AD1825" w:rsidRPr="006E7267" w:rsidRDefault="00AD1825" w:rsidP="00AD1825">
      <w:pPr>
        <w:pStyle w:val="NormalBold"/>
        <w:rPr>
          <w:lang w:val="es-ES"/>
        </w:rPr>
      </w:pPr>
      <w:r w:rsidRPr="006E7267">
        <w:rPr>
          <w:rStyle w:val="HideTWBExt"/>
          <w:b w:val="0"/>
          <w:lang w:val="es-ES"/>
        </w:rPr>
        <w:t>&lt;/RepeatBlock-By&gt;</w:t>
      </w:r>
    </w:p>
    <w:p w14:paraId="399CED7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44FAA6D" w14:textId="77777777" w:rsidR="00AD1825" w:rsidRPr="00BC08FD" w:rsidRDefault="00AD1825" w:rsidP="00AD1825">
      <w:pPr>
        <w:pStyle w:val="NormalBold"/>
      </w:pPr>
      <w:r w:rsidRPr="00BC08FD">
        <w:rPr>
          <w:rStyle w:val="HideTWBExt"/>
          <w:b w:val="0"/>
        </w:rPr>
        <w:t>&lt;Article&gt;</w:t>
      </w:r>
      <w:r w:rsidRPr="00BC08FD">
        <w:t>Article 12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5C284B4" w14:textId="77777777" w:rsidTr="00842845">
        <w:trPr>
          <w:trHeight w:val="240"/>
          <w:jc w:val="center"/>
        </w:trPr>
        <w:tc>
          <w:tcPr>
            <w:tcW w:w="9752" w:type="dxa"/>
            <w:gridSpan w:val="2"/>
            <w:tcBorders>
              <w:top w:val="nil"/>
              <w:left w:val="nil"/>
              <w:bottom w:val="nil"/>
              <w:right w:val="nil"/>
            </w:tcBorders>
          </w:tcPr>
          <w:p w14:paraId="0F4A0585" w14:textId="77777777" w:rsidR="00AD1825" w:rsidRPr="00BC08FD" w:rsidRDefault="00AD1825" w:rsidP="00842845"/>
        </w:tc>
      </w:tr>
      <w:tr w:rsidR="00AD1825" w:rsidRPr="00BC08FD" w14:paraId="3237F207" w14:textId="77777777" w:rsidTr="00842845">
        <w:trPr>
          <w:trHeight w:val="240"/>
          <w:jc w:val="center"/>
        </w:trPr>
        <w:tc>
          <w:tcPr>
            <w:tcW w:w="4876" w:type="dxa"/>
            <w:tcBorders>
              <w:top w:val="nil"/>
              <w:left w:val="nil"/>
              <w:bottom w:val="nil"/>
              <w:right w:val="nil"/>
            </w:tcBorders>
            <w:hideMark/>
          </w:tcPr>
          <w:p w14:paraId="3269A88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A726922" w14:textId="77777777" w:rsidR="00AD1825" w:rsidRPr="00BC08FD" w:rsidRDefault="00AD1825" w:rsidP="00842845">
            <w:pPr>
              <w:pStyle w:val="AmColumnHeading"/>
            </w:pPr>
            <w:r w:rsidRPr="00BC08FD">
              <w:t>Amendement</w:t>
            </w:r>
          </w:p>
        </w:tc>
      </w:tr>
      <w:tr w:rsidR="00AD1825" w:rsidRPr="00BC08FD" w14:paraId="28EB92FD" w14:textId="77777777" w:rsidTr="00842845">
        <w:trPr>
          <w:jc w:val="center"/>
        </w:trPr>
        <w:tc>
          <w:tcPr>
            <w:tcW w:w="4876" w:type="dxa"/>
            <w:tcBorders>
              <w:top w:val="nil"/>
              <w:left w:val="nil"/>
              <w:bottom w:val="nil"/>
              <w:right w:val="nil"/>
            </w:tcBorders>
          </w:tcPr>
          <w:p w14:paraId="274CC49F" w14:textId="77777777" w:rsidR="00AD1825" w:rsidRPr="00BC08FD" w:rsidRDefault="00AD1825" w:rsidP="00842845">
            <w:pPr>
              <w:pStyle w:val="Normal6a"/>
            </w:pPr>
          </w:p>
        </w:tc>
        <w:tc>
          <w:tcPr>
            <w:tcW w:w="4876" w:type="dxa"/>
            <w:tcBorders>
              <w:top w:val="nil"/>
              <w:left w:val="nil"/>
              <w:bottom w:val="nil"/>
              <w:right w:val="nil"/>
            </w:tcBorders>
            <w:hideMark/>
          </w:tcPr>
          <w:p w14:paraId="471FC594" w14:textId="5B9AD6EE" w:rsidR="00AD1825" w:rsidRPr="00BC08FD" w:rsidRDefault="00AD1825" w:rsidP="00842845">
            <w:pPr>
              <w:pStyle w:val="Normal6a"/>
            </w:pPr>
            <w:r w:rsidRPr="00BC08FD">
              <w:rPr>
                <w:b/>
                <w:i/>
              </w:rPr>
              <w:t>3 bis.</w:t>
            </w:r>
            <w:r w:rsidRPr="00BC08FD">
              <w:tab/>
            </w:r>
            <w:r w:rsidRPr="00BC08FD">
              <w:rPr>
                <w:b/>
                <w:i/>
              </w:rPr>
              <w:t>Avant l</w:t>
            </w:r>
            <w:r w:rsidR="006E7267">
              <w:rPr>
                <w:b/>
                <w:i/>
              </w:rPr>
              <w:t>’</w:t>
            </w:r>
            <w:r w:rsidRPr="00BC08FD">
              <w:rPr>
                <w:b/>
                <w:i/>
              </w:rPr>
              <w:t>adoption desdits programmes de travail, la Commission consultera les États membres et leur communiquera la méthodologie de calcul proposée, les sources de données utilisées, les pondérations appliquées ainsi qu</w:t>
            </w:r>
            <w:r w:rsidR="006E7267">
              <w:rPr>
                <w:b/>
                <w:i/>
              </w:rPr>
              <w:t>’</w:t>
            </w:r>
            <w:r w:rsidRPr="00BC08FD">
              <w:rPr>
                <w:b/>
                <w:i/>
              </w:rPr>
              <w:t>une estimation indicative des effets de la formule d</w:t>
            </w:r>
            <w:r w:rsidR="006E7267">
              <w:rPr>
                <w:b/>
                <w:i/>
              </w:rPr>
              <w:t>’</w:t>
            </w:r>
            <w:r w:rsidRPr="00BC08FD">
              <w:rPr>
                <w:b/>
                <w:i/>
              </w:rPr>
              <w:t>allocation pour chaque État membre. La méthodologie et les formules sous-jacentes ne pourront entraîner de discrimination directe ou indirecte entre les États membres, ni permettre l</w:t>
            </w:r>
            <w:r w:rsidR="006E7267">
              <w:rPr>
                <w:b/>
                <w:i/>
              </w:rPr>
              <w:t>’</w:t>
            </w:r>
            <w:r w:rsidRPr="00BC08FD">
              <w:rPr>
                <w:b/>
                <w:i/>
              </w:rPr>
              <w:t>utilisation des fonds comme mécanisme de pression politique à l</w:t>
            </w:r>
            <w:r w:rsidR="006E7267">
              <w:rPr>
                <w:b/>
                <w:i/>
              </w:rPr>
              <w:t>’</w:t>
            </w:r>
            <w:r w:rsidRPr="00BC08FD">
              <w:rPr>
                <w:b/>
                <w:i/>
              </w:rPr>
              <w:t>encontre des États membres, ni modifier l</w:t>
            </w:r>
            <w:r w:rsidR="006E7267">
              <w:rPr>
                <w:b/>
                <w:i/>
              </w:rPr>
              <w:t>’</w:t>
            </w:r>
            <w:r w:rsidRPr="00BC08FD">
              <w:rPr>
                <w:b/>
                <w:i/>
              </w:rPr>
              <w:t>équilibre entre les critères établis au paragraphe 2 sans justification objective et dûment motivée.</w:t>
            </w:r>
          </w:p>
        </w:tc>
      </w:tr>
    </w:tbl>
    <w:p w14:paraId="7072ADA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7A7DC7C5" w14:textId="77777777" w:rsidR="00AD1825" w:rsidRPr="00BC08FD" w:rsidRDefault="00AD1825" w:rsidP="00AD1825">
      <w:r w:rsidRPr="00BC08FD">
        <w:rPr>
          <w:rStyle w:val="HideTWBExt"/>
        </w:rPr>
        <w:t>&lt;/Amend&gt;</w:t>
      </w:r>
    </w:p>
    <w:p w14:paraId="0F54321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741</w:t>
      </w:r>
      <w:r w:rsidRPr="00BC08FD">
        <w:rPr>
          <w:rStyle w:val="HideTWBExt"/>
          <w:b w:val="0"/>
        </w:rPr>
        <w:t>&lt;/NumAm&gt;</w:t>
      </w:r>
    </w:p>
    <w:p w14:paraId="2C1311E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2A26118" w14:textId="77777777" w:rsidR="00AD1825" w:rsidRPr="00BC08FD" w:rsidRDefault="00AD1825" w:rsidP="00AD1825">
      <w:pPr>
        <w:pStyle w:val="NormalBold"/>
      </w:pPr>
      <w:r w:rsidRPr="00BC08FD">
        <w:rPr>
          <w:rStyle w:val="HideTWBExt"/>
          <w:b w:val="0"/>
        </w:rPr>
        <w:t>&lt;/RepeatBlock-By&gt;</w:t>
      </w:r>
    </w:p>
    <w:p w14:paraId="5A73CCE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89A001" w14:textId="77777777" w:rsidR="00AD1825" w:rsidRPr="00BC08FD" w:rsidRDefault="00AD1825" w:rsidP="00AD1825">
      <w:pPr>
        <w:pStyle w:val="NormalBold"/>
      </w:pPr>
      <w:r w:rsidRPr="00BC08FD">
        <w:rPr>
          <w:rStyle w:val="HideTWBExt"/>
          <w:b w:val="0"/>
        </w:rPr>
        <w:t>&lt;Article&gt;</w:t>
      </w:r>
      <w:r w:rsidRPr="00BC08FD">
        <w:t>Article 12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D959AC4" w14:textId="77777777" w:rsidTr="00842845">
        <w:trPr>
          <w:trHeight w:val="240"/>
          <w:jc w:val="center"/>
        </w:trPr>
        <w:tc>
          <w:tcPr>
            <w:tcW w:w="9752" w:type="dxa"/>
            <w:gridSpan w:val="2"/>
            <w:tcBorders>
              <w:top w:val="nil"/>
              <w:left w:val="nil"/>
              <w:bottom w:val="nil"/>
              <w:right w:val="nil"/>
            </w:tcBorders>
          </w:tcPr>
          <w:p w14:paraId="65CBFC29" w14:textId="77777777" w:rsidR="00AD1825" w:rsidRPr="00BC08FD" w:rsidRDefault="00AD1825" w:rsidP="00842845"/>
        </w:tc>
      </w:tr>
      <w:tr w:rsidR="00AD1825" w:rsidRPr="00BC08FD" w14:paraId="693ADCA9" w14:textId="77777777" w:rsidTr="00842845">
        <w:trPr>
          <w:trHeight w:val="240"/>
          <w:jc w:val="center"/>
        </w:trPr>
        <w:tc>
          <w:tcPr>
            <w:tcW w:w="4876" w:type="dxa"/>
            <w:tcBorders>
              <w:top w:val="nil"/>
              <w:left w:val="nil"/>
              <w:bottom w:val="nil"/>
              <w:right w:val="nil"/>
            </w:tcBorders>
            <w:hideMark/>
          </w:tcPr>
          <w:p w14:paraId="4F5F444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CBCB17" w14:textId="77777777" w:rsidR="00AD1825" w:rsidRPr="00BC08FD" w:rsidRDefault="00AD1825" w:rsidP="00842845">
            <w:pPr>
              <w:pStyle w:val="AmColumnHeading"/>
            </w:pPr>
            <w:r w:rsidRPr="00BC08FD">
              <w:t>Amendement</w:t>
            </w:r>
          </w:p>
        </w:tc>
      </w:tr>
      <w:tr w:rsidR="00AD1825" w:rsidRPr="00BC08FD" w14:paraId="172AF5A9" w14:textId="77777777" w:rsidTr="00842845">
        <w:trPr>
          <w:jc w:val="center"/>
        </w:trPr>
        <w:tc>
          <w:tcPr>
            <w:tcW w:w="4876" w:type="dxa"/>
            <w:tcBorders>
              <w:top w:val="nil"/>
              <w:left w:val="nil"/>
              <w:bottom w:val="nil"/>
              <w:right w:val="nil"/>
            </w:tcBorders>
          </w:tcPr>
          <w:p w14:paraId="12303F26" w14:textId="77777777" w:rsidR="00AD1825" w:rsidRPr="00BC08FD" w:rsidRDefault="00AD1825" w:rsidP="00842845">
            <w:pPr>
              <w:pStyle w:val="Normal6a"/>
            </w:pPr>
          </w:p>
        </w:tc>
        <w:tc>
          <w:tcPr>
            <w:tcW w:w="4876" w:type="dxa"/>
            <w:tcBorders>
              <w:top w:val="nil"/>
              <w:left w:val="nil"/>
              <w:bottom w:val="nil"/>
              <w:right w:val="nil"/>
            </w:tcBorders>
            <w:hideMark/>
          </w:tcPr>
          <w:p w14:paraId="5FF36307" w14:textId="4E656D19" w:rsidR="00AD1825" w:rsidRPr="00BC08FD" w:rsidRDefault="00AD1825" w:rsidP="00842845">
            <w:pPr>
              <w:pStyle w:val="Normal6a"/>
            </w:pPr>
            <w:r w:rsidRPr="00BC08FD">
              <w:rPr>
                <w:b/>
                <w:i/>
              </w:rPr>
              <w:t>3 bis.</w:t>
            </w:r>
            <w:r w:rsidRPr="00BC08FD">
              <w:tab/>
            </w:r>
            <w:r w:rsidRPr="00BC08FD">
              <w:rPr>
                <w:b/>
                <w:i/>
              </w:rPr>
              <w:t>La Commission évalue régulièrement si les niveaux des subventions reflètent adéquatement le coût réel de la vie, les coûts du logement, l</w:t>
            </w:r>
            <w:r w:rsidR="006E7267">
              <w:rPr>
                <w:b/>
                <w:i/>
              </w:rPr>
              <w:t>’</w:t>
            </w:r>
            <w:r w:rsidRPr="00BC08FD">
              <w:rPr>
                <w:b/>
                <w:i/>
              </w:rPr>
              <w:t>inflation et le pouvoir d</w:t>
            </w:r>
            <w:r w:rsidR="006E7267">
              <w:rPr>
                <w:b/>
                <w:i/>
              </w:rPr>
              <w:t>’</w:t>
            </w:r>
            <w:r w:rsidRPr="00BC08FD">
              <w:rPr>
                <w:b/>
                <w:i/>
              </w:rPr>
              <w:t>achat dans les pays et régions d</w:t>
            </w:r>
            <w:r w:rsidR="006E7267">
              <w:rPr>
                <w:b/>
                <w:i/>
              </w:rPr>
              <w:t>’</w:t>
            </w:r>
            <w:r w:rsidRPr="00BC08FD">
              <w:rPr>
                <w:b/>
                <w:i/>
              </w:rPr>
              <w:t>accueil et adapte, le cas échéant, les mécanismes de soutien financier.</w:t>
            </w:r>
          </w:p>
        </w:tc>
      </w:tr>
    </w:tbl>
    <w:p w14:paraId="661F205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329BD65" w14:textId="77777777" w:rsidR="00AD1825" w:rsidRPr="00BC08FD" w:rsidRDefault="00AD1825" w:rsidP="00AD1825">
      <w:r w:rsidRPr="00BC08FD">
        <w:rPr>
          <w:rStyle w:val="HideTWBExt"/>
        </w:rPr>
        <w:t>&lt;/Amend&gt;</w:t>
      </w:r>
    </w:p>
    <w:p w14:paraId="4A616A5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742</w:t>
      </w:r>
      <w:r w:rsidRPr="00BC08FD">
        <w:rPr>
          <w:rStyle w:val="HideTWBExt"/>
          <w:b w:val="0"/>
        </w:rPr>
        <w:t>&lt;/NumAm&gt;</w:t>
      </w:r>
    </w:p>
    <w:p w14:paraId="163A3B8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30A069A" w14:textId="77777777" w:rsidR="00AD1825" w:rsidRPr="00BC08FD" w:rsidRDefault="00AD1825" w:rsidP="00AD1825">
      <w:pPr>
        <w:pStyle w:val="NormalBold"/>
      </w:pPr>
      <w:r w:rsidRPr="00BC08FD">
        <w:rPr>
          <w:rStyle w:val="HideTWBExt"/>
          <w:b w:val="0"/>
        </w:rPr>
        <w:t>&lt;/RepeatBlock-By&gt;</w:t>
      </w:r>
    </w:p>
    <w:p w14:paraId="42AC1F0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02E5A21" w14:textId="77777777" w:rsidR="00AD1825" w:rsidRPr="00BC08FD" w:rsidRDefault="00AD1825" w:rsidP="00AD1825">
      <w:pPr>
        <w:pStyle w:val="NormalBold"/>
      </w:pPr>
      <w:r w:rsidRPr="00BC08FD">
        <w:rPr>
          <w:rStyle w:val="HideTWBExt"/>
          <w:b w:val="0"/>
        </w:rPr>
        <w:t>&lt;Article&gt;</w:t>
      </w:r>
      <w:r w:rsidRPr="00BC08FD">
        <w:t>Article 12 – paragraphe 3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9BB473E" w14:textId="77777777" w:rsidTr="00842845">
        <w:trPr>
          <w:trHeight w:val="240"/>
          <w:jc w:val="center"/>
        </w:trPr>
        <w:tc>
          <w:tcPr>
            <w:tcW w:w="9752" w:type="dxa"/>
            <w:gridSpan w:val="2"/>
            <w:tcBorders>
              <w:top w:val="nil"/>
              <w:left w:val="nil"/>
              <w:bottom w:val="nil"/>
              <w:right w:val="nil"/>
            </w:tcBorders>
          </w:tcPr>
          <w:p w14:paraId="6D448BFC" w14:textId="77777777" w:rsidR="00AD1825" w:rsidRPr="00BC08FD" w:rsidRDefault="00AD1825" w:rsidP="00842845"/>
        </w:tc>
      </w:tr>
      <w:tr w:rsidR="00AD1825" w:rsidRPr="00BC08FD" w14:paraId="3B679F47" w14:textId="77777777" w:rsidTr="00842845">
        <w:trPr>
          <w:trHeight w:val="240"/>
          <w:jc w:val="center"/>
        </w:trPr>
        <w:tc>
          <w:tcPr>
            <w:tcW w:w="4876" w:type="dxa"/>
            <w:tcBorders>
              <w:top w:val="nil"/>
              <w:left w:val="nil"/>
              <w:bottom w:val="nil"/>
              <w:right w:val="nil"/>
            </w:tcBorders>
            <w:hideMark/>
          </w:tcPr>
          <w:p w14:paraId="20A909B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FE76703" w14:textId="77777777" w:rsidR="00AD1825" w:rsidRPr="00BC08FD" w:rsidRDefault="00AD1825" w:rsidP="00842845">
            <w:pPr>
              <w:pStyle w:val="AmColumnHeading"/>
            </w:pPr>
            <w:r w:rsidRPr="00BC08FD">
              <w:t>Amendement</w:t>
            </w:r>
          </w:p>
        </w:tc>
      </w:tr>
      <w:tr w:rsidR="00AD1825" w:rsidRPr="00BC08FD" w14:paraId="0AFCB08B" w14:textId="77777777" w:rsidTr="00842845">
        <w:trPr>
          <w:jc w:val="center"/>
        </w:trPr>
        <w:tc>
          <w:tcPr>
            <w:tcW w:w="4876" w:type="dxa"/>
            <w:tcBorders>
              <w:top w:val="nil"/>
              <w:left w:val="nil"/>
              <w:bottom w:val="nil"/>
              <w:right w:val="nil"/>
            </w:tcBorders>
          </w:tcPr>
          <w:p w14:paraId="115641AF" w14:textId="77777777" w:rsidR="00AD1825" w:rsidRPr="00BC08FD" w:rsidRDefault="00AD1825" w:rsidP="00842845">
            <w:pPr>
              <w:pStyle w:val="Normal6a"/>
            </w:pPr>
          </w:p>
        </w:tc>
        <w:tc>
          <w:tcPr>
            <w:tcW w:w="4876" w:type="dxa"/>
            <w:tcBorders>
              <w:top w:val="nil"/>
              <w:left w:val="nil"/>
              <w:bottom w:val="nil"/>
              <w:right w:val="nil"/>
            </w:tcBorders>
            <w:hideMark/>
          </w:tcPr>
          <w:p w14:paraId="352296B7" w14:textId="2B4A20BB" w:rsidR="00AD1825" w:rsidRPr="00BC08FD" w:rsidRDefault="00AD1825" w:rsidP="00842845">
            <w:pPr>
              <w:pStyle w:val="Normal6a"/>
            </w:pPr>
            <w:r w:rsidRPr="00BC08FD">
              <w:rPr>
                <w:b/>
                <w:i/>
              </w:rPr>
              <w:t>3 ter.</w:t>
            </w:r>
            <w:r w:rsidRPr="00BC08FD">
              <w:tab/>
            </w:r>
            <w:r w:rsidRPr="00BC08FD">
              <w:rPr>
                <w:b/>
                <w:i/>
              </w:rPr>
              <w:t>La Commission publie un rapport annuel sur l</w:t>
            </w:r>
            <w:r w:rsidR="006E7267">
              <w:rPr>
                <w:b/>
                <w:i/>
              </w:rPr>
              <w:t>’</w:t>
            </w:r>
            <w:r w:rsidRPr="00BC08FD">
              <w:rPr>
                <w:b/>
                <w:i/>
              </w:rPr>
              <w:t>adéquation des subventions individuelles et des allocations de mobilité, y compris leur incidence sur les taux de participation des personnes moins favorisées.</w:t>
            </w:r>
          </w:p>
        </w:tc>
      </w:tr>
    </w:tbl>
    <w:p w14:paraId="1B0D719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DCC081E" w14:textId="77777777" w:rsidR="00AD1825" w:rsidRPr="00BC08FD" w:rsidRDefault="00AD1825" w:rsidP="00AD1825">
      <w:r w:rsidRPr="00BC08FD">
        <w:rPr>
          <w:rStyle w:val="HideTWBExt"/>
        </w:rPr>
        <w:t>&lt;/Amend&gt;</w:t>
      </w:r>
    </w:p>
    <w:p w14:paraId="21946C6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743</w:t>
      </w:r>
      <w:r w:rsidRPr="00BC08FD">
        <w:rPr>
          <w:rStyle w:val="HideTWBExt"/>
          <w:b w:val="0"/>
        </w:rPr>
        <w:t>&lt;/NumAm&gt;</w:t>
      </w:r>
    </w:p>
    <w:p w14:paraId="560F9166"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2E49C8B4" w14:textId="77777777" w:rsidR="00AD1825" w:rsidRPr="00BC08FD" w:rsidRDefault="00AD1825" w:rsidP="00AD1825">
      <w:pPr>
        <w:pStyle w:val="NormalBold"/>
      </w:pPr>
      <w:r w:rsidRPr="00BC08FD">
        <w:rPr>
          <w:rStyle w:val="HideTWBExt"/>
          <w:b w:val="0"/>
        </w:rPr>
        <w:t>&lt;/RepeatBlock-By&gt;</w:t>
      </w:r>
    </w:p>
    <w:p w14:paraId="5FA5624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6B8232B" w14:textId="77777777" w:rsidR="00AD1825" w:rsidRPr="00BC08FD" w:rsidRDefault="00AD1825" w:rsidP="00AD1825">
      <w:pPr>
        <w:pStyle w:val="NormalBold"/>
      </w:pPr>
      <w:r w:rsidRPr="00BC08FD">
        <w:rPr>
          <w:rStyle w:val="HideTWBExt"/>
          <w:b w:val="0"/>
        </w:rPr>
        <w:t>&lt;Article&gt;</w:t>
      </w:r>
      <w:r w:rsidRPr="00BC08FD">
        <w:t>Article 12 — paragraphe 4</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80B683C" w14:textId="77777777" w:rsidTr="00842845">
        <w:trPr>
          <w:trHeight w:val="240"/>
          <w:jc w:val="center"/>
        </w:trPr>
        <w:tc>
          <w:tcPr>
            <w:tcW w:w="9752" w:type="dxa"/>
            <w:gridSpan w:val="2"/>
            <w:tcBorders>
              <w:top w:val="nil"/>
              <w:left w:val="nil"/>
              <w:bottom w:val="nil"/>
              <w:right w:val="nil"/>
            </w:tcBorders>
          </w:tcPr>
          <w:p w14:paraId="412A1F9C" w14:textId="77777777" w:rsidR="00AD1825" w:rsidRPr="00BC08FD" w:rsidRDefault="00AD1825" w:rsidP="00842845"/>
        </w:tc>
      </w:tr>
      <w:tr w:rsidR="00AD1825" w:rsidRPr="00BC08FD" w14:paraId="66C50D92" w14:textId="77777777" w:rsidTr="00842845">
        <w:trPr>
          <w:trHeight w:val="240"/>
          <w:jc w:val="center"/>
        </w:trPr>
        <w:tc>
          <w:tcPr>
            <w:tcW w:w="4876" w:type="dxa"/>
            <w:tcBorders>
              <w:top w:val="nil"/>
              <w:left w:val="nil"/>
              <w:bottom w:val="nil"/>
              <w:right w:val="nil"/>
            </w:tcBorders>
            <w:hideMark/>
          </w:tcPr>
          <w:p w14:paraId="38AA80F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02356C9" w14:textId="77777777" w:rsidR="00AD1825" w:rsidRPr="00BC08FD" w:rsidRDefault="00AD1825" w:rsidP="00842845">
            <w:pPr>
              <w:pStyle w:val="AmColumnHeading"/>
            </w:pPr>
            <w:r w:rsidRPr="00BC08FD">
              <w:t>Amendement</w:t>
            </w:r>
          </w:p>
        </w:tc>
      </w:tr>
      <w:tr w:rsidR="00AD1825" w:rsidRPr="00BC08FD" w14:paraId="5B1E7557" w14:textId="77777777" w:rsidTr="00842845">
        <w:trPr>
          <w:jc w:val="center"/>
        </w:trPr>
        <w:tc>
          <w:tcPr>
            <w:tcW w:w="4876" w:type="dxa"/>
            <w:tcBorders>
              <w:top w:val="nil"/>
              <w:left w:val="nil"/>
              <w:bottom w:val="nil"/>
              <w:right w:val="nil"/>
            </w:tcBorders>
            <w:hideMark/>
          </w:tcPr>
          <w:p w14:paraId="30A68EDB" w14:textId="2F626A78" w:rsidR="00AD1825" w:rsidRPr="00BC08FD" w:rsidRDefault="00AD1825" w:rsidP="00842845">
            <w:pPr>
              <w:pStyle w:val="Normal6a"/>
            </w:pPr>
            <w:r w:rsidRPr="00BC08FD">
              <w:t>4.</w:t>
            </w:r>
            <w:r w:rsidRPr="00BC08FD">
              <w:tab/>
              <w:t>Le financement de l</w:t>
            </w:r>
            <w:r w:rsidR="006E7267">
              <w:t>’</w:t>
            </w:r>
            <w:r w:rsidRPr="00BC08FD">
              <w:t>Union peut être fourni sous l</w:t>
            </w:r>
            <w:r w:rsidR="006E7267">
              <w:t>’</w:t>
            </w:r>
            <w:r w:rsidRPr="00BC08FD">
              <w:t>une des formes prévues par le règlement (UE, Euratom) 2024/2509, en particulier des subventions, des prix, des marchés et des dons non financiers.</w:t>
            </w:r>
          </w:p>
        </w:tc>
        <w:tc>
          <w:tcPr>
            <w:tcW w:w="4876" w:type="dxa"/>
            <w:tcBorders>
              <w:top w:val="nil"/>
              <w:left w:val="nil"/>
              <w:bottom w:val="nil"/>
              <w:right w:val="nil"/>
            </w:tcBorders>
            <w:hideMark/>
          </w:tcPr>
          <w:p w14:paraId="00C3303E" w14:textId="2EFC8277" w:rsidR="00AD1825" w:rsidRPr="00BC08FD" w:rsidRDefault="00AD1825" w:rsidP="00842845">
            <w:pPr>
              <w:pStyle w:val="Normal6a"/>
            </w:pPr>
            <w:r w:rsidRPr="00BC08FD">
              <w:t>4.</w:t>
            </w:r>
            <w:r w:rsidRPr="00BC08FD">
              <w:tab/>
              <w:t>Le financement de l</w:t>
            </w:r>
            <w:r w:rsidR="006E7267">
              <w:t>’</w:t>
            </w:r>
            <w:r w:rsidRPr="00BC08FD">
              <w:t>Union peut être fourni sous l</w:t>
            </w:r>
            <w:r w:rsidR="006E7267">
              <w:t>’</w:t>
            </w:r>
            <w:r w:rsidRPr="00BC08FD">
              <w:t xml:space="preserve">une des formes prévues par le règlement (UE, Euratom) 2024/2509, en particulier des subventions </w:t>
            </w:r>
            <w:r w:rsidRPr="00BC08FD">
              <w:rPr>
                <w:b/>
                <w:i/>
              </w:rPr>
              <w:t>(y compris les micro-subventions)</w:t>
            </w:r>
            <w:r w:rsidRPr="00BC08FD">
              <w:t>, des prix, des marchés et des dons non financiers.</w:t>
            </w:r>
          </w:p>
        </w:tc>
      </w:tr>
    </w:tbl>
    <w:p w14:paraId="3A887B0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0E37FA0" w14:textId="77777777" w:rsidR="00AD1825" w:rsidRPr="00BC08FD" w:rsidRDefault="00AD1825" w:rsidP="00AD1825">
      <w:r w:rsidRPr="00BC08FD">
        <w:rPr>
          <w:rStyle w:val="HideTWBExt"/>
        </w:rPr>
        <w:t>&lt;/Amend&gt;</w:t>
      </w:r>
    </w:p>
    <w:p w14:paraId="0ED0C1C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744</w:t>
      </w:r>
      <w:r w:rsidRPr="00BC08FD">
        <w:rPr>
          <w:rStyle w:val="HideTWBExt"/>
          <w:b w:val="0"/>
        </w:rPr>
        <w:t>&lt;/NumAm&gt;</w:t>
      </w:r>
    </w:p>
    <w:p w14:paraId="79A6AF34"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A9C5BC6"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B797467" w14:textId="77777777" w:rsidR="00AD1825" w:rsidRPr="00BC08FD" w:rsidRDefault="00AD1825" w:rsidP="00AD1825">
      <w:pPr>
        <w:pStyle w:val="NormalBold"/>
      </w:pPr>
      <w:r w:rsidRPr="00BC08FD">
        <w:rPr>
          <w:rStyle w:val="HideTWBExt"/>
          <w:b w:val="0"/>
        </w:rPr>
        <w:t>&lt;/RepeatBlock-By&gt;</w:t>
      </w:r>
    </w:p>
    <w:p w14:paraId="6D73531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C481BC8" w14:textId="77777777" w:rsidR="00AD1825" w:rsidRPr="00BC08FD" w:rsidRDefault="00AD1825" w:rsidP="00AD1825">
      <w:pPr>
        <w:pStyle w:val="NormalBold"/>
      </w:pPr>
      <w:r w:rsidRPr="00BC08FD">
        <w:rPr>
          <w:rStyle w:val="HideTWBExt"/>
          <w:b w:val="0"/>
        </w:rPr>
        <w:t>&lt;Article&gt;</w:t>
      </w:r>
      <w:r w:rsidRPr="00BC08FD">
        <w:t>Article 12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D297712" w14:textId="77777777" w:rsidTr="00842845">
        <w:trPr>
          <w:trHeight w:val="240"/>
          <w:jc w:val="center"/>
        </w:trPr>
        <w:tc>
          <w:tcPr>
            <w:tcW w:w="9752" w:type="dxa"/>
            <w:gridSpan w:val="2"/>
            <w:tcBorders>
              <w:top w:val="nil"/>
              <w:left w:val="nil"/>
              <w:bottom w:val="nil"/>
              <w:right w:val="nil"/>
            </w:tcBorders>
          </w:tcPr>
          <w:p w14:paraId="755EB3ED" w14:textId="77777777" w:rsidR="00AD1825" w:rsidRPr="00BC08FD" w:rsidRDefault="00AD1825" w:rsidP="00842845"/>
        </w:tc>
      </w:tr>
      <w:tr w:rsidR="00AD1825" w:rsidRPr="00BC08FD" w14:paraId="2D11EF40" w14:textId="77777777" w:rsidTr="00842845">
        <w:trPr>
          <w:trHeight w:val="240"/>
          <w:jc w:val="center"/>
        </w:trPr>
        <w:tc>
          <w:tcPr>
            <w:tcW w:w="4876" w:type="dxa"/>
            <w:tcBorders>
              <w:top w:val="nil"/>
              <w:left w:val="nil"/>
              <w:bottom w:val="nil"/>
              <w:right w:val="nil"/>
            </w:tcBorders>
            <w:hideMark/>
          </w:tcPr>
          <w:p w14:paraId="4AC9BDA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87CF6B9" w14:textId="77777777" w:rsidR="00AD1825" w:rsidRPr="00BC08FD" w:rsidRDefault="00AD1825" w:rsidP="00842845">
            <w:pPr>
              <w:pStyle w:val="AmColumnHeading"/>
            </w:pPr>
            <w:r w:rsidRPr="00BC08FD">
              <w:t>Amendement</w:t>
            </w:r>
          </w:p>
        </w:tc>
      </w:tr>
      <w:tr w:rsidR="00AD1825" w:rsidRPr="00BC08FD" w14:paraId="2994CBF8" w14:textId="77777777" w:rsidTr="00842845">
        <w:trPr>
          <w:jc w:val="center"/>
        </w:trPr>
        <w:tc>
          <w:tcPr>
            <w:tcW w:w="4876" w:type="dxa"/>
            <w:tcBorders>
              <w:top w:val="nil"/>
              <w:left w:val="nil"/>
              <w:bottom w:val="nil"/>
              <w:right w:val="nil"/>
            </w:tcBorders>
            <w:hideMark/>
          </w:tcPr>
          <w:p w14:paraId="24142E23" w14:textId="76BEBA1F"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 xml:space="preserve">une subvention, le financement est fourni </w:t>
            </w:r>
            <w:r w:rsidRPr="00BC08FD">
              <w:rPr>
                <w:b/>
                <w:i/>
              </w:rPr>
              <w:t>en tant que financement non lié aux coûts ou, le cas échéant,</w:t>
            </w:r>
            <w:r w:rsidRPr="00BC08FD">
              <w:t xml:space="preserve"> en recourant aux options simplifiées en matière de coûts, conformément au règlement (UE, Euratom) 2024/2509</w:t>
            </w:r>
            <w:r w:rsidRPr="00BC08FD">
              <w:rPr>
                <w:b/>
                <w:i/>
              </w:rPr>
              <w:t>. Le financement ne peut prendre la forme d</w:t>
            </w:r>
            <w:r w:rsidR="006E7267">
              <w:rPr>
                <w:b/>
                <w:i/>
              </w:rPr>
              <w:t>’</w:t>
            </w:r>
            <w:r w:rsidRPr="00BC08FD">
              <w:rPr>
                <w:b/>
                <w:i/>
              </w:rPr>
              <w:t>un</w:t>
            </w:r>
            <w:r w:rsidRPr="00BC08FD">
              <w:t xml:space="preserve"> remboursement de coûts éligibles </w:t>
            </w:r>
            <w:r w:rsidRPr="00BC08FD">
              <w:rPr>
                <w:b/>
                <w:i/>
              </w:rPr>
              <w:t>réellement exposés que si les objectifs d</w:t>
            </w:r>
            <w:r w:rsidR="006E7267">
              <w:rPr>
                <w:b/>
                <w:i/>
              </w:rPr>
              <w:t>’</w:t>
            </w:r>
            <w:r w:rsidRPr="00BC08FD">
              <w:rPr>
                <w:b/>
                <w:i/>
              </w:rPr>
              <w:t>une action ne peuvent être atteints d</w:t>
            </w:r>
            <w:r w:rsidR="006E7267">
              <w:rPr>
                <w:b/>
                <w:i/>
              </w:rPr>
              <w:t>’</w:t>
            </w:r>
            <w:r w:rsidRPr="00BC08FD">
              <w:rPr>
                <w:b/>
                <w:i/>
              </w:rPr>
              <w:t>une autre manière</w:t>
            </w:r>
            <w:r w:rsidRPr="00BC08FD">
              <w:t>.</w:t>
            </w:r>
          </w:p>
        </w:tc>
        <w:tc>
          <w:tcPr>
            <w:tcW w:w="4876" w:type="dxa"/>
            <w:tcBorders>
              <w:top w:val="nil"/>
              <w:left w:val="nil"/>
              <w:bottom w:val="nil"/>
              <w:right w:val="nil"/>
            </w:tcBorders>
            <w:hideMark/>
          </w:tcPr>
          <w:p w14:paraId="353ABDEC" w14:textId="39D49207"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une subvention, le financement est fourni en recourant aux options simplifiées en matière de coûts, conformément au règlement (UE, Euratom) 2024/2509</w:t>
            </w:r>
            <w:r w:rsidRPr="00BC08FD">
              <w:rPr>
                <w:b/>
                <w:i/>
              </w:rPr>
              <w:t>, pour autant que ces mécanismes reposent sur des indicateurs de résultats robustes et des méthodes d</w:t>
            </w:r>
            <w:r w:rsidR="006E7267">
              <w:rPr>
                <w:b/>
                <w:i/>
              </w:rPr>
              <w:t>’</w:t>
            </w:r>
            <w:r w:rsidRPr="00BC08FD">
              <w:rPr>
                <w:b/>
                <w:i/>
              </w:rPr>
              <w:t>attribution appropriées, et:</w:t>
            </w:r>
            <w:r w:rsidRPr="00BC08FD">
              <w:t>.</w:t>
            </w:r>
          </w:p>
        </w:tc>
      </w:tr>
      <w:tr w:rsidR="00AD1825" w:rsidRPr="00BC08FD" w14:paraId="67B74EB5" w14:textId="77777777" w:rsidTr="00842845">
        <w:trPr>
          <w:jc w:val="center"/>
        </w:trPr>
        <w:tc>
          <w:tcPr>
            <w:tcW w:w="4876" w:type="dxa"/>
            <w:tcBorders>
              <w:top w:val="nil"/>
              <w:left w:val="nil"/>
              <w:bottom w:val="nil"/>
              <w:right w:val="nil"/>
            </w:tcBorders>
          </w:tcPr>
          <w:p w14:paraId="4C61BCA3" w14:textId="77777777" w:rsidR="00AD1825" w:rsidRPr="00BC08FD" w:rsidRDefault="00AD1825" w:rsidP="00842845">
            <w:pPr>
              <w:pStyle w:val="Normal6a"/>
            </w:pPr>
          </w:p>
        </w:tc>
        <w:tc>
          <w:tcPr>
            <w:tcW w:w="4876" w:type="dxa"/>
            <w:tcBorders>
              <w:top w:val="nil"/>
              <w:left w:val="nil"/>
              <w:bottom w:val="nil"/>
              <w:right w:val="nil"/>
            </w:tcBorders>
            <w:hideMark/>
          </w:tcPr>
          <w:p w14:paraId="5C8EA75C" w14:textId="46C5BCB6" w:rsidR="00AD1825" w:rsidRPr="00BC08FD" w:rsidRDefault="00AD1825" w:rsidP="00842845">
            <w:pPr>
              <w:pStyle w:val="Normal6a"/>
            </w:pPr>
            <w:r w:rsidRPr="00BC08FD">
              <w:rPr>
                <w:b/>
                <w:i/>
              </w:rPr>
              <w:t>a) une piste d</w:t>
            </w:r>
            <w:r w:rsidR="006E7267">
              <w:rPr>
                <w:b/>
                <w:i/>
              </w:rPr>
              <w:t>’</w:t>
            </w:r>
            <w:r w:rsidRPr="00BC08FD">
              <w:rPr>
                <w:b/>
                <w:i/>
              </w:rPr>
              <w:t>audit claire et adéquate est garantie;</w:t>
            </w:r>
          </w:p>
        </w:tc>
      </w:tr>
      <w:tr w:rsidR="00AD1825" w:rsidRPr="00BC08FD" w14:paraId="4AE8FC33" w14:textId="77777777" w:rsidTr="00842845">
        <w:trPr>
          <w:jc w:val="center"/>
        </w:trPr>
        <w:tc>
          <w:tcPr>
            <w:tcW w:w="4876" w:type="dxa"/>
            <w:tcBorders>
              <w:top w:val="nil"/>
              <w:left w:val="nil"/>
              <w:bottom w:val="nil"/>
              <w:right w:val="nil"/>
            </w:tcBorders>
          </w:tcPr>
          <w:p w14:paraId="7E53713B" w14:textId="77777777" w:rsidR="00AD1825" w:rsidRPr="00BC08FD" w:rsidRDefault="00AD1825" w:rsidP="00842845">
            <w:pPr>
              <w:pStyle w:val="Normal6a"/>
            </w:pPr>
          </w:p>
        </w:tc>
        <w:tc>
          <w:tcPr>
            <w:tcW w:w="4876" w:type="dxa"/>
            <w:tcBorders>
              <w:top w:val="nil"/>
              <w:left w:val="nil"/>
              <w:bottom w:val="nil"/>
              <w:right w:val="nil"/>
            </w:tcBorders>
            <w:hideMark/>
          </w:tcPr>
          <w:p w14:paraId="622BF1D2" w14:textId="3DE44DC1" w:rsidR="00AD1825" w:rsidRPr="00BC08FD" w:rsidRDefault="00AD1825" w:rsidP="00842845">
            <w:pPr>
              <w:pStyle w:val="Normal6a"/>
            </w:pPr>
            <w:r w:rsidRPr="00BC08FD">
              <w:rPr>
                <w:b/>
                <w:i/>
              </w:rPr>
              <w:t>b) les rôles et responsabilités respectifs aux niveaux de l</w:t>
            </w:r>
            <w:r w:rsidR="006E7267">
              <w:rPr>
                <w:b/>
                <w:i/>
              </w:rPr>
              <w:t>’</w:t>
            </w:r>
            <w:r w:rsidRPr="00BC08FD">
              <w:rPr>
                <w:b/>
                <w:i/>
              </w:rPr>
              <w:t>Union et national sont clairement définis;</w:t>
            </w:r>
          </w:p>
        </w:tc>
      </w:tr>
      <w:tr w:rsidR="00AD1825" w:rsidRPr="00BC08FD" w14:paraId="2EE7EDEB" w14:textId="77777777" w:rsidTr="00842845">
        <w:trPr>
          <w:jc w:val="center"/>
        </w:trPr>
        <w:tc>
          <w:tcPr>
            <w:tcW w:w="4876" w:type="dxa"/>
            <w:tcBorders>
              <w:top w:val="nil"/>
              <w:left w:val="nil"/>
              <w:bottom w:val="nil"/>
              <w:right w:val="nil"/>
            </w:tcBorders>
          </w:tcPr>
          <w:p w14:paraId="6720147B" w14:textId="77777777" w:rsidR="00AD1825" w:rsidRPr="00BC08FD" w:rsidRDefault="00AD1825" w:rsidP="00842845">
            <w:pPr>
              <w:pStyle w:val="Normal6a"/>
            </w:pPr>
          </w:p>
        </w:tc>
        <w:tc>
          <w:tcPr>
            <w:tcW w:w="4876" w:type="dxa"/>
            <w:tcBorders>
              <w:top w:val="nil"/>
              <w:left w:val="nil"/>
              <w:bottom w:val="nil"/>
              <w:right w:val="nil"/>
            </w:tcBorders>
            <w:hideMark/>
          </w:tcPr>
          <w:p w14:paraId="54BE985C" w14:textId="59CB6A16" w:rsidR="00AD1825" w:rsidRPr="00BC08FD" w:rsidRDefault="00AD1825" w:rsidP="00842845">
            <w:pPr>
              <w:pStyle w:val="Normal6a"/>
            </w:pPr>
            <w:r w:rsidRPr="00BC08FD">
              <w:rPr>
                <w:b/>
                <w:i/>
              </w:rPr>
              <w:t>c) la transparence, la responsabilité, la traçabilité et la sécurité juridique en ce qui concerne l</w:t>
            </w:r>
            <w:r w:rsidR="006E7267">
              <w:rPr>
                <w:b/>
                <w:i/>
              </w:rPr>
              <w:t>’</w:t>
            </w:r>
            <w:r w:rsidRPr="00BC08FD">
              <w:rPr>
                <w:b/>
                <w:i/>
              </w:rPr>
              <w:t>utilisation des fonds de l</w:t>
            </w:r>
            <w:r w:rsidR="006E7267">
              <w:rPr>
                <w:b/>
                <w:i/>
              </w:rPr>
              <w:t>’</w:t>
            </w:r>
            <w:r w:rsidRPr="00BC08FD">
              <w:rPr>
                <w:b/>
                <w:i/>
              </w:rPr>
              <w:t>Union sont garanties;</w:t>
            </w:r>
          </w:p>
        </w:tc>
      </w:tr>
      <w:tr w:rsidR="00AD1825" w:rsidRPr="00BC08FD" w14:paraId="7573DE65" w14:textId="77777777" w:rsidTr="00842845">
        <w:trPr>
          <w:jc w:val="center"/>
        </w:trPr>
        <w:tc>
          <w:tcPr>
            <w:tcW w:w="4876" w:type="dxa"/>
            <w:tcBorders>
              <w:top w:val="nil"/>
              <w:left w:val="nil"/>
              <w:bottom w:val="nil"/>
              <w:right w:val="nil"/>
            </w:tcBorders>
          </w:tcPr>
          <w:p w14:paraId="129F2AD0" w14:textId="77777777" w:rsidR="00AD1825" w:rsidRPr="00BC08FD" w:rsidRDefault="00AD1825" w:rsidP="00842845">
            <w:pPr>
              <w:pStyle w:val="Normal6a"/>
            </w:pPr>
          </w:p>
        </w:tc>
        <w:tc>
          <w:tcPr>
            <w:tcW w:w="4876" w:type="dxa"/>
            <w:tcBorders>
              <w:top w:val="nil"/>
              <w:left w:val="nil"/>
              <w:bottom w:val="nil"/>
              <w:right w:val="nil"/>
            </w:tcBorders>
            <w:hideMark/>
          </w:tcPr>
          <w:p w14:paraId="7F3A2A40" w14:textId="77777777" w:rsidR="00AD1825" w:rsidRPr="00BC08FD" w:rsidRDefault="00AD1825" w:rsidP="00842845">
            <w:pPr>
              <w:pStyle w:val="Normal6a"/>
            </w:pPr>
            <w:r w:rsidRPr="00BC08FD">
              <w:rPr>
                <w:b/>
                <w:i/>
              </w:rPr>
              <w:t>d) la nécessité de réduire la charge administrative, en particulier pour les primo-demandeurs, les organisations de base et les petits bénéficiaires.</w:t>
            </w:r>
          </w:p>
        </w:tc>
      </w:tr>
      <w:tr w:rsidR="00AD1825" w:rsidRPr="00BC08FD" w14:paraId="15E51216" w14:textId="77777777" w:rsidTr="00842845">
        <w:trPr>
          <w:jc w:val="center"/>
        </w:trPr>
        <w:tc>
          <w:tcPr>
            <w:tcW w:w="4876" w:type="dxa"/>
            <w:tcBorders>
              <w:top w:val="nil"/>
              <w:left w:val="nil"/>
              <w:bottom w:val="nil"/>
              <w:right w:val="nil"/>
            </w:tcBorders>
          </w:tcPr>
          <w:p w14:paraId="7927C059" w14:textId="77777777" w:rsidR="00AD1825" w:rsidRPr="00BC08FD" w:rsidRDefault="00AD1825" w:rsidP="00842845">
            <w:pPr>
              <w:pStyle w:val="Normal6a"/>
            </w:pPr>
          </w:p>
        </w:tc>
        <w:tc>
          <w:tcPr>
            <w:tcW w:w="4876" w:type="dxa"/>
            <w:tcBorders>
              <w:top w:val="nil"/>
              <w:left w:val="nil"/>
              <w:bottom w:val="nil"/>
              <w:right w:val="nil"/>
            </w:tcBorders>
            <w:hideMark/>
          </w:tcPr>
          <w:p w14:paraId="050B19AF" w14:textId="3395FB9C" w:rsidR="00AD1825" w:rsidRPr="00BC08FD" w:rsidRDefault="00AD1825" w:rsidP="00842845">
            <w:pPr>
              <w:pStyle w:val="Normal6a"/>
            </w:pPr>
            <w:r w:rsidRPr="00BC08FD">
              <w:rPr>
                <w:b/>
                <w:i/>
              </w:rPr>
              <w:t>Le</w:t>
            </w:r>
            <w:r w:rsidRPr="00BC08FD">
              <w:t xml:space="preserve"> remboursement de coûts éligibles </w:t>
            </w:r>
            <w:r w:rsidRPr="00BC08FD">
              <w:rPr>
                <w:b/>
                <w:i/>
              </w:rPr>
              <w:t>reste possible lorsque la nature de l</w:t>
            </w:r>
            <w:r w:rsidR="006E7267">
              <w:rPr>
                <w:b/>
                <w:i/>
              </w:rPr>
              <w:t>’</w:t>
            </w:r>
            <w:r w:rsidRPr="00BC08FD">
              <w:rPr>
                <w:b/>
                <w:i/>
              </w:rPr>
              <w:t>action ou la nécessité d</w:t>
            </w:r>
            <w:r w:rsidR="006E7267">
              <w:rPr>
                <w:b/>
                <w:i/>
              </w:rPr>
              <w:t>’</w:t>
            </w:r>
            <w:r w:rsidRPr="00BC08FD">
              <w:rPr>
                <w:b/>
                <w:i/>
              </w:rPr>
              <w:t>assurer une bonne gestion financière le justifie</w:t>
            </w:r>
            <w:r w:rsidRPr="00BC08FD">
              <w:t>.</w:t>
            </w:r>
          </w:p>
        </w:tc>
      </w:tr>
      <w:tr w:rsidR="00AD1825" w:rsidRPr="00BC08FD" w14:paraId="3BC2793F" w14:textId="77777777" w:rsidTr="00842845">
        <w:trPr>
          <w:jc w:val="center"/>
        </w:trPr>
        <w:tc>
          <w:tcPr>
            <w:tcW w:w="4876" w:type="dxa"/>
            <w:tcBorders>
              <w:top w:val="nil"/>
              <w:left w:val="nil"/>
              <w:bottom w:val="nil"/>
              <w:right w:val="nil"/>
            </w:tcBorders>
          </w:tcPr>
          <w:p w14:paraId="0FF3A2B9" w14:textId="77777777" w:rsidR="00AD1825" w:rsidRPr="00BC08FD" w:rsidRDefault="00AD1825" w:rsidP="00842845">
            <w:pPr>
              <w:pStyle w:val="Normal6a"/>
            </w:pPr>
          </w:p>
        </w:tc>
        <w:tc>
          <w:tcPr>
            <w:tcW w:w="4876" w:type="dxa"/>
            <w:tcBorders>
              <w:top w:val="nil"/>
              <w:left w:val="nil"/>
              <w:bottom w:val="nil"/>
              <w:right w:val="nil"/>
            </w:tcBorders>
            <w:hideMark/>
          </w:tcPr>
          <w:p w14:paraId="10B646B0" w14:textId="563BEC2D" w:rsidR="00AD1825" w:rsidRPr="00BC08FD" w:rsidRDefault="00AD1825" w:rsidP="00842845">
            <w:pPr>
              <w:pStyle w:val="Normal6a"/>
            </w:pPr>
            <w:r w:rsidRPr="00BC08FD">
              <w:rPr>
                <w:b/>
                <w:i/>
              </w:rPr>
              <w:t>La Commission met en place, sur la base d</w:t>
            </w:r>
            <w:r w:rsidR="006E7267">
              <w:rPr>
                <w:b/>
                <w:i/>
              </w:rPr>
              <w:t>’</w:t>
            </w:r>
            <w:r w:rsidRPr="00BC08FD">
              <w:rPr>
                <w:b/>
                <w:i/>
              </w:rPr>
              <w:t>une évaluation des risques documentée, des mécanismes de vérification ex post proportionnés pour les actions financées au moyen des options de coûts simplifiés.</w:t>
            </w:r>
          </w:p>
        </w:tc>
      </w:tr>
    </w:tbl>
    <w:p w14:paraId="2EB23F4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7325506" w14:textId="77777777" w:rsidR="00AD1825" w:rsidRPr="00BC08FD" w:rsidRDefault="00AD1825" w:rsidP="00AD1825">
      <w:r w:rsidRPr="00BC08FD">
        <w:rPr>
          <w:rStyle w:val="HideTWBExt"/>
        </w:rPr>
        <w:t>&lt;/Amend&gt;</w:t>
      </w:r>
    </w:p>
    <w:p w14:paraId="526EC17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745</w:t>
      </w:r>
      <w:r w:rsidRPr="00BC08FD">
        <w:rPr>
          <w:rStyle w:val="HideTWBExt"/>
          <w:b w:val="0"/>
        </w:rPr>
        <w:t>&lt;/NumAm&gt;</w:t>
      </w:r>
    </w:p>
    <w:p w14:paraId="7E01E100"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Hristo Petrov, Laurence Farreng, Nikola Minchev</w:t>
      </w:r>
      <w:r w:rsidRPr="006E7267">
        <w:rPr>
          <w:rStyle w:val="HideTWBExt"/>
          <w:b w:val="0"/>
          <w:lang w:val="it-IT"/>
        </w:rPr>
        <w:t>&lt;/Members&gt;</w:t>
      </w:r>
    </w:p>
    <w:p w14:paraId="2921C239" w14:textId="77777777" w:rsidR="00AD1825" w:rsidRPr="006E7267" w:rsidRDefault="00AD1825" w:rsidP="00AD1825">
      <w:pPr>
        <w:pStyle w:val="NormalBold"/>
        <w:rPr>
          <w:lang w:val="it-IT"/>
        </w:rPr>
      </w:pPr>
      <w:r w:rsidRPr="006E7267">
        <w:rPr>
          <w:rStyle w:val="HideTWBExt"/>
          <w:b w:val="0"/>
          <w:lang w:val="it-IT"/>
        </w:rPr>
        <w:t>&lt;/RepeatBlock-By&gt;</w:t>
      </w:r>
    </w:p>
    <w:p w14:paraId="0F24DD0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440F51F" w14:textId="77777777" w:rsidR="00AD1825" w:rsidRPr="00BC08FD" w:rsidRDefault="00AD1825" w:rsidP="00AD1825">
      <w:pPr>
        <w:pStyle w:val="NormalBold"/>
      </w:pPr>
      <w:r w:rsidRPr="00BC08FD">
        <w:rPr>
          <w:rStyle w:val="HideTWBExt"/>
          <w:b w:val="0"/>
        </w:rPr>
        <w:t>&lt;Article&gt;</w:t>
      </w:r>
      <w:r w:rsidRPr="00BC08FD">
        <w:t>Article 12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B30B048" w14:textId="77777777" w:rsidTr="00842845">
        <w:trPr>
          <w:trHeight w:val="240"/>
          <w:jc w:val="center"/>
        </w:trPr>
        <w:tc>
          <w:tcPr>
            <w:tcW w:w="9752" w:type="dxa"/>
            <w:gridSpan w:val="2"/>
            <w:tcBorders>
              <w:top w:val="nil"/>
              <w:left w:val="nil"/>
              <w:bottom w:val="nil"/>
              <w:right w:val="nil"/>
            </w:tcBorders>
          </w:tcPr>
          <w:p w14:paraId="1B085EFC" w14:textId="77777777" w:rsidR="00AD1825" w:rsidRPr="00BC08FD" w:rsidRDefault="00AD1825" w:rsidP="00842845"/>
        </w:tc>
      </w:tr>
      <w:tr w:rsidR="00AD1825" w:rsidRPr="00BC08FD" w14:paraId="2C5B80D4" w14:textId="77777777" w:rsidTr="00842845">
        <w:trPr>
          <w:trHeight w:val="240"/>
          <w:jc w:val="center"/>
        </w:trPr>
        <w:tc>
          <w:tcPr>
            <w:tcW w:w="4876" w:type="dxa"/>
            <w:tcBorders>
              <w:top w:val="nil"/>
              <w:left w:val="nil"/>
              <w:bottom w:val="nil"/>
              <w:right w:val="nil"/>
            </w:tcBorders>
            <w:hideMark/>
          </w:tcPr>
          <w:p w14:paraId="05E77F9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D17927D" w14:textId="77777777" w:rsidR="00AD1825" w:rsidRPr="00BC08FD" w:rsidRDefault="00AD1825" w:rsidP="00842845">
            <w:pPr>
              <w:pStyle w:val="AmColumnHeading"/>
            </w:pPr>
            <w:r w:rsidRPr="00BC08FD">
              <w:t>Amendement</w:t>
            </w:r>
          </w:p>
        </w:tc>
      </w:tr>
      <w:tr w:rsidR="00AD1825" w:rsidRPr="00BC08FD" w14:paraId="4F1A2587" w14:textId="77777777" w:rsidTr="00842845">
        <w:trPr>
          <w:jc w:val="center"/>
        </w:trPr>
        <w:tc>
          <w:tcPr>
            <w:tcW w:w="4876" w:type="dxa"/>
            <w:tcBorders>
              <w:top w:val="nil"/>
              <w:left w:val="nil"/>
              <w:bottom w:val="nil"/>
              <w:right w:val="nil"/>
            </w:tcBorders>
            <w:hideMark/>
          </w:tcPr>
          <w:p w14:paraId="4D6A206D" w14:textId="603D3180"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 xml:space="preserve">une subvention, le financement est fourni en tant que financement non lié aux coûts ou, le cas échéant, en recourant aux options simplifiées en matière de coûts, conformément au règlement (UE, Euratom) 2024/2509. Le financement </w:t>
            </w:r>
            <w:r w:rsidRPr="00BC08FD">
              <w:rPr>
                <w:b/>
                <w:i/>
              </w:rPr>
              <w:t>ne</w:t>
            </w:r>
            <w:r w:rsidRPr="00BC08FD">
              <w:t xml:space="preserve"> peut prendre la forme d</w:t>
            </w:r>
            <w:r w:rsidR="006E7267">
              <w:t>’</w:t>
            </w:r>
            <w:r w:rsidRPr="00BC08FD">
              <w:t xml:space="preserve">un remboursement de coûts éligibles réellement exposés </w:t>
            </w:r>
            <w:r w:rsidRPr="00BC08FD">
              <w:rPr>
                <w:b/>
                <w:i/>
              </w:rPr>
              <w:t>que</w:t>
            </w:r>
            <w:r w:rsidRPr="00BC08FD">
              <w:t xml:space="preserve"> si les objectifs d</w:t>
            </w:r>
            <w:r w:rsidR="006E7267">
              <w:t>’</w:t>
            </w:r>
            <w:r w:rsidRPr="00BC08FD">
              <w:t>une action ne peuvent être atteints d</w:t>
            </w:r>
            <w:r w:rsidR="006E7267">
              <w:t>’</w:t>
            </w:r>
            <w:r w:rsidRPr="00BC08FD">
              <w:t>une autre manière.</w:t>
            </w:r>
          </w:p>
        </w:tc>
        <w:tc>
          <w:tcPr>
            <w:tcW w:w="4876" w:type="dxa"/>
            <w:tcBorders>
              <w:top w:val="nil"/>
              <w:left w:val="nil"/>
              <w:bottom w:val="nil"/>
              <w:right w:val="nil"/>
            </w:tcBorders>
            <w:hideMark/>
          </w:tcPr>
          <w:p w14:paraId="7B6AE683" w14:textId="525CF468"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une subvention, le financement est fourni en tant que financement non lié aux coûts ou, le cas échéant, en recourant aux options simplifiées en matière de coûts, conformément au règlement (UE, Euratom) 2024/2509. Le financement peut prendre la forme d</w:t>
            </w:r>
            <w:r w:rsidR="006E7267">
              <w:t>’</w:t>
            </w:r>
            <w:r w:rsidRPr="00BC08FD">
              <w:t>un remboursement de coûts éligibles réellement exposés si les objectifs d</w:t>
            </w:r>
            <w:r w:rsidR="006E7267">
              <w:t>’</w:t>
            </w:r>
            <w:r w:rsidRPr="00BC08FD">
              <w:t>une action ne peuvent être atteints d</w:t>
            </w:r>
            <w:r w:rsidR="006E7267">
              <w:t>’</w:t>
            </w:r>
            <w:r w:rsidRPr="00BC08FD">
              <w:t xml:space="preserve">une autre manière. </w:t>
            </w:r>
            <w:r w:rsidRPr="00BC08FD">
              <w:rPr>
                <w:b/>
                <w:i/>
              </w:rPr>
              <w:t>Le soutien facilitant la participation des personnes moins favorisées, lorsque cela est nécessaire, y compris le soutien couvrant les coûts supplémentaires ou exceptionnels liés à la vie quotidienne et à la subsistance, les coûts liés à l</w:t>
            </w:r>
            <w:r w:rsidR="006E7267">
              <w:rPr>
                <w:b/>
                <w:i/>
              </w:rPr>
              <w:t>’</w:t>
            </w:r>
            <w:r w:rsidRPr="00BC08FD">
              <w:rPr>
                <w:b/>
                <w:i/>
              </w:rPr>
              <w:t>accessibilité et les coûts des accompagnateurs, peut en tout état de cause être accordé sous la forme d</w:t>
            </w:r>
            <w:r w:rsidR="006E7267">
              <w:rPr>
                <w:b/>
                <w:i/>
              </w:rPr>
              <w:t>’</w:t>
            </w:r>
            <w:r w:rsidRPr="00BC08FD">
              <w:rPr>
                <w:b/>
                <w:i/>
              </w:rPr>
              <w:t>un remboursement des coûts éligibles effectivement supportés.</w:t>
            </w:r>
          </w:p>
        </w:tc>
      </w:tr>
    </w:tbl>
    <w:p w14:paraId="391E824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27906FB" w14:textId="77777777" w:rsidR="00AD1825" w:rsidRPr="00BC08FD" w:rsidRDefault="00AD1825" w:rsidP="00AD1825">
      <w:r w:rsidRPr="00BC08FD">
        <w:rPr>
          <w:rStyle w:val="HideTWBExt"/>
        </w:rPr>
        <w:t>&lt;/Amend&gt;</w:t>
      </w:r>
    </w:p>
    <w:p w14:paraId="3A07144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746</w:t>
      </w:r>
      <w:r w:rsidRPr="00BC08FD">
        <w:rPr>
          <w:rStyle w:val="HideTWBExt"/>
          <w:b w:val="0"/>
        </w:rPr>
        <w:t>&lt;/NumAm&gt;</w:t>
      </w:r>
    </w:p>
    <w:p w14:paraId="3CA21FAB" w14:textId="77777777" w:rsidR="00AD1825" w:rsidRPr="00BC08FD" w:rsidRDefault="00AD1825" w:rsidP="00AD1825">
      <w:pPr>
        <w:pStyle w:val="NormalBold"/>
      </w:pPr>
      <w:r w:rsidRPr="00BC08FD">
        <w:rPr>
          <w:rStyle w:val="HideTWBExt"/>
          <w:b w:val="0"/>
        </w:rPr>
        <w:t>&lt;RepeatBlock-By&gt;&lt;Members&gt;</w:t>
      </w:r>
      <w:r w:rsidRPr="00BC08FD">
        <w:t>Nina Carberry</w:t>
      </w:r>
      <w:r w:rsidRPr="00BC08FD">
        <w:rPr>
          <w:rStyle w:val="HideTWBExt"/>
          <w:b w:val="0"/>
        </w:rPr>
        <w:t>&lt;/Members&gt;</w:t>
      </w:r>
    </w:p>
    <w:p w14:paraId="32A5B338" w14:textId="77777777" w:rsidR="00AD1825" w:rsidRPr="00BC08FD" w:rsidRDefault="00AD1825" w:rsidP="00AD1825">
      <w:pPr>
        <w:pStyle w:val="NormalBold"/>
      </w:pPr>
      <w:r w:rsidRPr="00BC08FD">
        <w:rPr>
          <w:rStyle w:val="HideTWBExt"/>
          <w:b w:val="0"/>
        </w:rPr>
        <w:t>&lt;/RepeatBlock-By&gt;</w:t>
      </w:r>
    </w:p>
    <w:p w14:paraId="19D94BD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03FC23D" w14:textId="77777777" w:rsidR="00AD1825" w:rsidRPr="00BC08FD" w:rsidRDefault="00AD1825" w:rsidP="00AD1825">
      <w:pPr>
        <w:pStyle w:val="NormalBold"/>
      </w:pPr>
      <w:r w:rsidRPr="00BC08FD">
        <w:rPr>
          <w:rStyle w:val="HideTWBExt"/>
          <w:b w:val="0"/>
        </w:rPr>
        <w:t>&lt;Article&gt;</w:t>
      </w:r>
      <w:r w:rsidRPr="00BC08FD">
        <w:t>Article 12 — paragraphe 5</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4BD2F90" w14:textId="77777777" w:rsidTr="00842845">
        <w:trPr>
          <w:trHeight w:val="240"/>
          <w:jc w:val="center"/>
        </w:trPr>
        <w:tc>
          <w:tcPr>
            <w:tcW w:w="9752" w:type="dxa"/>
            <w:gridSpan w:val="2"/>
            <w:tcBorders>
              <w:top w:val="nil"/>
              <w:left w:val="nil"/>
              <w:bottom w:val="nil"/>
              <w:right w:val="nil"/>
            </w:tcBorders>
          </w:tcPr>
          <w:p w14:paraId="690B620B" w14:textId="77777777" w:rsidR="00AD1825" w:rsidRPr="00BC08FD" w:rsidRDefault="00AD1825" w:rsidP="00842845"/>
        </w:tc>
      </w:tr>
      <w:tr w:rsidR="00AD1825" w:rsidRPr="00BC08FD" w14:paraId="69E2C794" w14:textId="77777777" w:rsidTr="00842845">
        <w:trPr>
          <w:trHeight w:val="240"/>
          <w:jc w:val="center"/>
        </w:trPr>
        <w:tc>
          <w:tcPr>
            <w:tcW w:w="4876" w:type="dxa"/>
            <w:tcBorders>
              <w:top w:val="nil"/>
              <w:left w:val="nil"/>
              <w:bottom w:val="nil"/>
              <w:right w:val="nil"/>
            </w:tcBorders>
            <w:hideMark/>
          </w:tcPr>
          <w:p w14:paraId="18D692E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CEC830" w14:textId="77777777" w:rsidR="00AD1825" w:rsidRPr="00BC08FD" w:rsidRDefault="00AD1825" w:rsidP="00842845">
            <w:pPr>
              <w:pStyle w:val="AmColumnHeading"/>
            </w:pPr>
            <w:r w:rsidRPr="00BC08FD">
              <w:t>Amendement</w:t>
            </w:r>
          </w:p>
        </w:tc>
      </w:tr>
      <w:tr w:rsidR="00AD1825" w:rsidRPr="00BC08FD" w14:paraId="7584EEB7" w14:textId="77777777" w:rsidTr="00842845">
        <w:trPr>
          <w:jc w:val="center"/>
        </w:trPr>
        <w:tc>
          <w:tcPr>
            <w:tcW w:w="4876" w:type="dxa"/>
            <w:tcBorders>
              <w:top w:val="nil"/>
              <w:left w:val="nil"/>
              <w:bottom w:val="nil"/>
              <w:right w:val="nil"/>
            </w:tcBorders>
            <w:hideMark/>
          </w:tcPr>
          <w:p w14:paraId="3C0F7991" w14:textId="281A19C5"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une subvention, le financement est fourni en tant que financement non lié aux coûts ou, le cas échéant, en recourant aux options simplifiées en matière de coûts, conformément au règlement (UE, Euratom) 2024/2509. Le financement ne peut prendre la forme d</w:t>
            </w:r>
            <w:r w:rsidR="006E7267">
              <w:t>’</w:t>
            </w:r>
            <w:r w:rsidRPr="00BC08FD">
              <w:t>un remboursement de coûts éligibles réellement exposés que si les objectifs d</w:t>
            </w:r>
            <w:r w:rsidR="006E7267">
              <w:t>’</w:t>
            </w:r>
            <w:r w:rsidRPr="00BC08FD">
              <w:t>une action ne peuvent être atteints d</w:t>
            </w:r>
            <w:r w:rsidR="006E7267">
              <w:t>’</w:t>
            </w:r>
            <w:r w:rsidRPr="00BC08FD">
              <w:t>une autre manière.</w:t>
            </w:r>
          </w:p>
        </w:tc>
        <w:tc>
          <w:tcPr>
            <w:tcW w:w="4876" w:type="dxa"/>
            <w:tcBorders>
              <w:top w:val="nil"/>
              <w:left w:val="nil"/>
              <w:bottom w:val="nil"/>
              <w:right w:val="nil"/>
            </w:tcBorders>
            <w:hideMark/>
          </w:tcPr>
          <w:p w14:paraId="38B792BB" w14:textId="3A72B53C" w:rsidR="00AD1825" w:rsidRPr="00BC08FD" w:rsidRDefault="00AD1825" w:rsidP="00842845">
            <w:pPr>
              <w:pStyle w:val="Normal6a"/>
            </w:pPr>
            <w:r w:rsidRPr="00BC08FD">
              <w:t>5.</w:t>
            </w:r>
            <w:r w:rsidRPr="00BC08FD">
              <w:tab/>
              <w:t>Lorsque le financement de l</w:t>
            </w:r>
            <w:r w:rsidR="006E7267">
              <w:t>’</w:t>
            </w:r>
            <w:r w:rsidRPr="00BC08FD">
              <w:t>Union est fourni sous la forme d</w:t>
            </w:r>
            <w:r w:rsidR="006E7267">
              <w:t>’</w:t>
            </w:r>
            <w:r w:rsidRPr="00BC08FD">
              <w:t>une subvention, le financement est fourni en tant que financement non lié aux coûts ou, le cas échéant, en recourant aux options simplifiées en matière de coûts, conformément au règlement (UE, Euratom) 2024/2509. Le financement ne peut prendre la forme d</w:t>
            </w:r>
            <w:r w:rsidR="006E7267">
              <w:t>’</w:t>
            </w:r>
            <w:r w:rsidRPr="00BC08FD">
              <w:t>un remboursement de coûts éligibles réellement exposés que si les objectifs d</w:t>
            </w:r>
            <w:r w:rsidR="006E7267">
              <w:t>’</w:t>
            </w:r>
            <w:r w:rsidRPr="00BC08FD">
              <w:t>une action ne peuvent être atteints d</w:t>
            </w:r>
            <w:r w:rsidR="006E7267">
              <w:t>’</w:t>
            </w:r>
            <w:r w:rsidRPr="00BC08FD">
              <w:t xml:space="preserve">une autre manière. </w:t>
            </w:r>
            <w:r w:rsidRPr="00BC08FD">
              <w:rPr>
                <w:b/>
                <w:i/>
              </w:rPr>
              <w:t>La Commission veille à ce que les procédures de candidature, d</w:t>
            </w:r>
            <w:r w:rsidR="006E7267">
              <w:rPr>
                <w:b/>
                <w:i/>
              </w:rPr>
              <w:t>’</w:t>
            </w:r>
            <w:r w:rsidRPr="00BC08FD">
              <w:rPr>
                <w:b/>
                <w:i/>
              </w:rPr>
              <w:t>évaluation, de gestion des subventions, de modification, de suivi, d</w:t>
            </w:r>
            <w:r w:rsidR="006E7267">
              <w:rPr>
                <w:b/>
                <w:i/>
              </w:rPr>
              <w:t>’</w:t>
            </w:r>
            <w:r w:rsidRPr="00BC08FD">
              <w:rPr>
                <w:b/>
                <w:i/>
              </w:rPr>
              <w:t>établissement de rapports et d</w:t>
            </w:r>
            <w:r w:rsidR="006E7267">
              <w:rPr>
                <w:b/>
                <w:i/>
              </w:rPr>
              <w:t>’</w:t>
            </w:r>
            <w:r w:rsidRPr="00BC08FD">
              <w:rPr>
                <w:b/>
                <w:i/>
              </w:rPr>
              <w:t>audit soient proportionnées et simplifiées.</w:t>
            </w:r>
          </w:p>
        </w:tc>
      </w:tr>
    </w:tbl>
    <w:p w14:paraId="07C6DA1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2A8941E" w14:textId="77777777" w:rsidR="00AD1825" w:rsidRPr="00BC08FD" w:rsidRDefault="00AD1825" w:rsidP="00AD1825">
      <w:r w:rsidRPr="00BC08FD">
        <w:rPr>
          <w:rStyle w:val="HideTWBExt"/>
        </w:rPr>
        <w:t>&lt;/Amend&gt;</w:t>
      </w:r>
    </w:p>
    <w:p w14:paraId="0BE9E88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747</w:t>
      </w:r>
      <w:r w:rsidRPr="00BC08FD">
        <w:rPr>
          <w:rStyle w:val="HideTWBExt"/>
          <w:b w:val="0"/>
        </w:rPr>
        <w:t>&lt;/NumAm&gt;</w:t>
      </w:r>
    </w:p>
    <w:p w14:paraId="278A2EF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B380B0C" w14:textId="77777777" w:rsidR="00AD1825" w:rsidRPr="00BC08FD" w:rsidRDefault="00AD1825" w:rsidP="00AD1825">
      <w:pPr>
        <w:pStyle w:val="NormalBold"/>
      </w:pPr>
      <w:r w:rsidRPr="00BC08FD">
        <w:rPr>
          <w:rStyle w:val="HideTWBExt"/>
          <w:b w:val="0"/>
        </w:rPr>
        <w:t>&lt;/RepeatBlock-By&gt;</w:t>
      </w:r>
    </w:p>
    <w:p w14:paraId="300CC55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4FB8FB7" w14:textId="77777777" w:rsidR="00AD1825" w:rsidRPr="00BC08FD" w:rsidRDefault="00AD1825" w:rsidP="00AD1825">
      <w:pPr>
        <w:pStyle w:val="NormalBold"/>
      </w:pPr>
      <w:r w:rsidRPr="00BC08FD">
        <w:rPr>
          <w:rStyle w:val="HideTWBExt"/>
          <w:b w:val="0"/>
        </w:rPr>
        <w:t>&lt;Article&gt;</w:t>
      </w:r>
      <w:r w:rsidRPr="00BC08FD">
        <w:t>Article 12 – paragraphe 6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B67B4BC" w14:textId="77777777" w:rsidTr="00842845">
        <w:trPr>
          <w:trHeight w:val="240"/>
          <w:jc w:val="center"/>
        </w:trPr>
        <w:tc>
          <w:tcPr>
            <w:tcW w:w="9752" w:type="dxa"/>
            <w:gridSpan w:val="2"/>
            <w:tcBorders>
              <w:top w:val="nil"/>
              <w:left w:val="nil"/>
              <w:bottom w:val="nil"/>
              <w:right w:val="nil"/>
            </w:tcBorders>
          </w:tcPr>
          <w:p w14:paraId="71C55C02" w14:textId="77777777" w:rsidR="00AD1825" w:rsidRPr="00BC08FD" w:rsidRDefault="00AD1825" w:rsidP="00842845"/>
        </w:tc>
      </w:tr>
      <w:tr w:rsidR="00AD1825" w:rsidRPr="00BC08FD" w14:paraId="516CA6C9" w14:textId="77777777" w:rsidTr="00842845">
        <w:trPr>
          <w:trHeight w:val="240"/>
          <w:jc w:val="center"/>
        </w:trPr>
        <w:tc>
          <w:tcPr>
            <w:tcW w:w="4876" w:type="dxa"/>
            <w:tcBorders>
              <w:top w:val="nil"/>
              <w:left w:val="nil"/>
              <w:bottom w:val="nil"/>
              <w:right w:val="nil"/>
            </w:tcBorders>
            <w:hideMark/>
          </w:tcPr>
          <w:p w14:paraId="148D5B7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DFA2BBD" w14:textId="77777777" w:rsidR="00AD1825" w:rsidRPr="00BC08FD" w:rsidRDefault="00AD1825" w:rsidP="00842845">
            <w:pPr>
              <w:pStyle w:val="AmColumnHeading"/>
            </w:pPr>
            <w:r w:rsidRPr="00BC08FD">
              <w:t>Amendement</w:t>
            </w:r>
          </w:p>
        </w:tc>
      </w:tr>
      <w:tr w:rsidR="00AD1825" w:rsidRPr="00BC08FD" w14:paraId="56B7B1BE" w14:textId="77777777" w:rsidTr="00842845">
        <w:trPr>
          <w:jc w:val="center"/>
        </w:trPr>
        <w:tc>
          <w:tcPr>
            <w:tcW w:w="4876" w:type="dxa"/>
            <w:tcBorders>
              <w:top w:val="nil"/>
              <w:left w:val="nil"/>
              <w:bottom w:val="nil"/>
              <w:right w:val="nil"/>
            </w:tcBorders>
          </w:tcPr>
          <w:p w14:paraId="50473E8A" w14:textId="77777777" w:rsidR="00AD1825" w:rsidRPr="00BC08FD" w:rsidRDefault="00AD1825" w:rsidP="00842845">
            <w:pPr>
              <w:pStyle w:val="Normal6a"/>
            </w:pPr>
          </w:p>
        </w:tc>
        <w:tc>
          <w:tcPr>
            <w:tcW w:w="4876" w:type="dxa"/>
            <w:tcBorders>
              <w:top w:val="nil"/>
              <w:left w:val="nil"/>
              <w:bottom w:val="nil"/>
              <w:right w:val="nil"/>
            </w:tcBorders>
            <w:hideMark/>
          </w:tcPr>
          <w:p w14:paraId="583725F3" w14:textId="03B7BC20" w:rsidR="00AD1825" w:rsidRPr="00BC08FD" w:rsidRDefault="00AD1825" w:rsidP="00842845">
            <w:pPr>
              <w:pStyle w:val="Normal6a"/>
            </w:pPr>
            <w:r w:rsidRPr="00BC08FD">
              <w:rPr>
                <w:b/>
                <w:i/>
              </w:rPr>
              <w:t>6 bis.</w:t>
            </w:r>
            <w:r w:rsidRPr="00BC08FD">
              <w:tab/>
            </w:r>
            <w:r w:rsidRPr="00BC08FD">
              <w:rPr>
                <w:b/>
                <w:i/>
              </w:rPr>
              <w:t>La Commission veille à ce que l</w:t>
            </w:r>
            <w:r w:rsidR="006E7267">
              <w:rPr>
                <w:b/>
                <w:i/>
              </w:rPr>
              <w:t>’</w:t>
            </w:r>
            <w:r w:rsidRPr="00BC08FD">
              <w:rPr>
                <w:b/>
                <w:i/>
              </w:rPr>
              <w:t>utilisation de l</w:t>
            </w:r>
            <w:r w:rsidR="006E7267">
              <w:rPr>
                <w:b/>
                <w:i/>
              </w:rPr>
              <w:t>’</w:t>
            </w:r>
            <w:r w:rsidRPr="00BC08FD">
              <w:rPr>
                <w:b/>
                <w:i/>
              </w:rPr>
              <w:t>intelligence artificielle et d</w:t>
            </w:r>
            <w:r w:rsidR="006E7267">
              <w:rPr>
                <w:b/>
                <w:i/>
              </w:rPr>
              <w:t>’</w:t>
            </w:r>
            <w:r w:rsidRPr="00BC08FD">
              <w:rPr>
                <w:b/>
                <w:i/>
              </w:rPr>
              <w:t>outils automatisés dans l</w:t>
            </w:r>
            <w:r w:rsidR="006E7267">
              <w:rPr>
                <w:b/>
                <w:i/>
              </w:rPr>
              <w:t>’</w:t>
            </w:r>
            <w:r w:rsidRPr="00BC08FD">
              <w:rPr>
                <w:b/>
                <w:i/>
              </w:rPr>
              <w:t>évaluation, la gestion ou le suivi des demandes de financement demeure soumise à un contrôle humain effectif et publie des informations sur l</w:t>
            </w:r>
            <w:r w:rsidR="006E7267">
              <w:rPr>
                <w:b/>
                <w:i/>
              </w:rPr>
              <w:t>’</w:t>
            </w:r>
            <w:r w:rsidRPr="00BC08FD">
              <w:rPr>
                <w:b/>
                <w:i/>
              </w:rPr>
              <w:t>utilisation de ces systèmes.</w:t>
            </w:r>
          </w:p>
        </w:tc>
      </w:tr>
    </w:tbl>
    <w:p w14:paraId="602AB76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1CA4A59" w14:textId="77777777" w:rsidR="00AD1825" w:rsidRPr="00BC08FD" w:rsidRDefault="00AD1825" w:rsidP="00AD1825">
      <w:r w:rsidRPr="00BC08FD">
        <w:rPr>
          <w:rStyle w:val="HideTWBExt"/>
        </w:rPr>
        <w:t>&lt;/Amend&gt;</w:t>
      </w:r>
    </w:p>
    <w:p w14:paraId="1AFD8E2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748</w:t>
      </w:r>
      <w:r w:rsidRPr="00BC08FD">
        <w:rPr>
          <w:rStyle w:val="HideTWBExt"/>
          <w:b w:val="0"/>
        </w:rPr>
        <w:t>&lt;/NumAm&gt;</w:t>
      </w:r>
    </w:p>
    <w:p w14:paraId="0C422237"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6027617C" w14:textId="77777777" w:rsidR="00AD1825" w:rsidRPr="00BC08FD" w:rsidRDefault="00AD1825" w:rsidP="00AD1825">
      <w:pPr>
        <w:pStyle w:val="NormalBold"/>
      </w:pPr>
      <w:r w:rsidRPr="00BC08FD">
        <w:rPr>
          <w:rStyle w:val="HideTWBExt"/>
          <w:b w:val="0"/>
        </w:rPr>
        <w:t>&lt;/RepeatBlock-By&gt;</w:t>
      </w:r>
    </w:p>
    <w:p w14:paraId="61D3B32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18CC898" w14:textId="77777777" w:rsidR="00AD1825" w:rsidRPr="00BC08FD" w:rsidRDefault="00AD1825" w:rsidP="00AD1825">
      <w:pPr>
        <w:pStyle w:val="NormalBold"/>
      </w:pPr>
      <w:r w:rsidRPr="00BC08FD">
        <w:rPr>
          <w:rStyle w:val="HideTWBExt"/>
          <w:b w:val="0"/>
        </w:rPr>
        <w:t>&lt;Article&gt;</w:t>
      </w:r>
      <w:r w:rsidRPr="00BC08FD">
        <w:t>Article 12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D9C52B4" w14:textId="77777777" w:rsidTr="00842845">
        <w:trPr>
          <w:trHeight w:val="240"/>
          <w:jc w:val="center"/>
        </w:trPr>
        <w:tc>
          <w:tcPr>
            <w:tcW w:w="9752" w:type="dxa"/>
            <w:gridSpan w:val="2"/>
            <w:tcBorders>
              <w:top w:val="nil"/>
              <w:left w:val="nil"/>
              <w:bottom w:val="nil"/>
              <w:right w:val="nil"/>
            </w:tcBorders>
          </w:tcPr>
          <w:p w14:paraId="60F8387F" w14:textId="77777777" w:rsidR="00AD1825" w:rsidRPr="00BC08FD" w:rsidRDefault="00AD1825" w:rsidP="00842845"/>
        </w:tc>
      </w:tr>
      <w:tr w:rsidR="00AD1825" w:rsidRPr="00BC08FD" w14:paraId="08F31066" w14:textId="77777777" w:rsidTr="00842845">
        <w:trPr>
          <w:trHeight w:val="240"/>
          <w:jc w:val="center"/>
        </w:trPr>
        <w:tc>
          <w:tcPr>
            <w:tcW w:w="4876" w:type="dxa"/>
            <w:tcBorders>
              <w:top w:val="nil"/>
              <w:left w:val="nil"/>
              <w:bottom w:val="nil"/>
              <w:right w:val="nil"/>
            </w:tcBorders>
            <w:hideMark/>
          </w:tcPr>
          <w:p w14:paraId="611D92D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6962415" w14:textId="77777777" w:rsidR="00AD1825" w:rsidRPr="00BC08FD" w:rsidRDefault="00AD1825" w:rsidP="00842845">
            <w:pPr>
              <w:pStyle w:val="AmColumnHeading"/>
            </w:pPr>
            <w:r w:rsidRPr="00BC08FD">
              <w:t>Amendement</w:t>
            </w:r>
          </w:p>
        </w:tc>
      </w:tr>
      <w:tr w:rsidR="00AD1825" w:rsidRPr="00BC08FD" w14:paraId="0ED184A2" w14:textId="77777777" w:rsidTr="00842845">
        <w:trPr>
          <w:jc w:val="center"/>
        </w:trPr>
        <w:tc>
          <w:tcPr>
            <w:tcW w:w="4876" w:type="dxa"/>
            <w:tcBorders>
              <w:top w:val="nil"/>
              <w:left w:val="nil"/>
              <w:bottom w:val="nil"/>
              <w:right w:val="nil"/>
            </w:tcBorders>
            <w:hideMark/>
          </w:tcPr>
          <w:p w14:paraId="6FC8D991" w14:textId="5CBC487B" w:rsidR="00AD1825" w:rsidRPr="00BC08FD" w:rsidRDefault="00AD1825" w:rsidP="00842845">
            <w:pPr>
              <w:pStyle w:val="Normal6a"/>
            </w:pPr>
            <w:r w:rsidRPr="00BC08FD">
              <w:rPr>
                <w:b/>
                <w:i/>
              </w:rPr>
              <w:t>7.</w:t>
            </w:r>
            <w:r w:rsidRPr="00BC08FD">
              <w:tab/>
            </w:r>
            <w:r w:rsidRPr="00BC08FD">
              <w:rPr>
                <w:b/>
                <w:i/>
              </w:rPr>
              <w:t>Les entités juridiques publiques, et les établissements et les organisations dans les domaines de l</w:t>
            </w:r>
            <w:r w:rsidR="006E7267">
              <w:rPr>
                <w:b/>
                <w:i/>
              </w:rPr>
              <w:t>’</w:t>
            </w:r>
            <w:r w:rsidRPr="00BC08FD">
              <w:rPr>
                <w:b/>
                <w:i/>
              </w:rPr>
              <w:t>éducation et de la formation, de la jeunesse et du sport qui ont reçu plus de 50 % de leurs recettes annuelles de sources publiques au cours des deux années précédentes sont considérés comme ayant la capacité financière et opérationnelle nécessaire pour mener à bien des activités au titre du programme. Ils ne sont pas tenus de présenter des documents additionnels pour démontrer cette capacité.</w:t>
            </w:r>
          </w:p>
        </w:tc>
        <w:tc>
          <w:tcPr>
            <w:tcW w:w="4876" w:type="dxa"/>
            <w:tcBorders>
              <w:top w:val="nil"/>
              <w:left w:val="nil"/>
              <w:bottom w:val="nil"/>
              <w:right w:val="nil"/>
            </w:tcBorders>
            <w:hideMark/>
          </w:tcPr>
          <w:p w14:paraId="074F7894" w14:textId="77777777" w:rsidR="00AD1825" w:rsidRPr="00BC08FD" w:rsidRDefault="00AD1825" w:rsidP="00842845">
            <w:pPr>
              <w:pStyle w:val="Normal6a"/>
            </w:pPr>
            <w:r w:rsidRPr="00BC08FD">
              <w:rPr>
                <w:b/>
                <w:i/>
              </w:rPr>
              <w:t>supprimé</w:t>
            </w:r>
          </w:p>
        </w:tc>
      </w:tr>
    </w:tbl>
    <w:p w14:paraId="16D9FD8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43E063EF" w14:textId="77777777" w:rsidR="00AD1825" w:rsidRPr="00BC08FD" w:rsidRDefault="00AD1825" w:rsidP="00AD1825">
      <w:r w:rsidRPr="00BC08FD">
        <w:rPr>
          <w:rStyle w:val="HideTWBExt"/>
        </w:rPr>
        <w:t>&lt;/Amend&gt;</w:t>
      </w:r>
    </w:p>
    <w:p w14:paraId="661F5DA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749</w:t>
      </w:r>
      <w:r w:rsidRPr="00BC08FD">
        <w:rPr>
          <w:rStyle w:val="HideTWBExt"/>
          <w:b w:val="0"/>
        </w:rPr>
        <w:t>&lt;/NumAm&gt;</w:t>
      </w:r>
    </w:p>
    <w:p w14:paraId="5C58D1E4"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6790C31" w14:textId="77777777" w:rsidR="00AD1825" w:rsidRPr="00BC08FD" w:rsidRDefault="00AD1825" w:rsidP="00AD1825">
      <w:pPr>
        <w:pStyle w:val="NormalBold"/>
      </w:pPr>
      <w:r w:rsidRPr="00BC08FD">
        <w:rPr>
          <w:rStyle w:val="HideTWBExt"/>
          <w:b w:val="0"/>
        </w:rPr>
        <w:t>&lt;/RepeatBlock-By&gt;</w:t>
      </w:r>
    </w:p>
    <w:p w14:paraId="7CD5910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828F86F" w14:textId="77777777" w:rsidR="00AD1825" w:rsidRPr="00BC08FD" w:rsidRDefault="00AD1825" w:rsidP="00AD1825">
      <w:pPr>
        <w:pStyle w:val="NormalBold"/>
      </w:pPr>
      <w:r w:rsidRPr="00BC08FD">
        <w:rPr>
          <w:rStyle w:val="HideTWBExt"/>
          <w:b w:val="0"/>
        </w:rPr>
        <w:t>&lt;Article&gt;</w:t>
      </w:r>
      <w:r w:rsidRPr="00BC08FD">
        <w:t>Article 12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F9A18CD" w14:textId="77777777" w:rsidTr="00842845">
        <w:trPr>
          <w:trHeight w:val="240"/>
          <w:jc w:val="center"/>
        </w:trPr>
        <w:tc>
          <w:tcPr>
            <w:tcW w:w="9752" w:type="dxa"/>
            <w:gridSpan w:val="2"/>
            <w:tcBorders>
              <w:top w:val="nil"/>
              <w:left w:val="nil"/>
              <w:bottom w:val="nil"/>
              <w:right w:val="nil"/>
            </w:tcBorders>
          </w:tcPr>
          <w:p w14:paraId="46CF73CB" w14:textId="77777777" w:rsidR="00AD1825" w:rsidRPr="00BC08FD" w:rsidRDefault="00AD1825" w:rsidP="00842845"/>
        </w:tc>
      </w:tr>
      <w:tr w:rsidR="00AD1825" w:rsidRPr="00BC08FD" w14:paraId="4F3DBB95" w14:textId="77777777" w:rsidTr="00842845">
        <w:trPr>
          <w:trHeight w:val="240"/>
          <w:jc w:val="center"/>
        </w:trPr>
        <w:tc>
          <w:tcPr>
            <w:tcW w:w="4876" w:type="dxa"/>
            <w:tcBorders>
              <w:top w:val="nil"/>
              <w:left w:val="nil"/>
              <w:bottom w:val="nil"/>
              <w:right w:val="nil"/>
            </w:tcBorders>
            <w:hideMark/>
          </w:tcPr>
          <w:p w14:paraId="75B6331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9D298D3" w14:textId="77777777" w:rsidR="00AD1825" w:rsidRPr="00BC08FD" w:rsidRDefault="00AD1825" w:rsidP="00842845">
            <w:pPr>
              <w:pStyle w:val="AmColumnHeading"/>
            </w:pPr>
            <w:r w:rsidRPr="00BC08FD">
              <w:t>Amendement</w:t>
            </w:r>
          </w:p>
        </w:tc>
      </w:tr>
      <w:tr w:rsidR="00AD1825" w:rsidRPr="00BC08FD" w14:paraId="5C3C7C12" w14:textId="77777777" w:rsidTr="00842845">
        <w:trPr>
          <w:jc w:val="center"/>
        </w:trPr>
        <w:tc>
          <w:tcPr>
            <w:tcW w:w="4876" w:type="dxa"/>
            <w:tcBorders>
              <w:top w:val="nil"/>
              <w:left w:val="nil"/>
              <w:bottom w:val="nil"/>
              <w:right w:val="nil"/>
            </w:tcBorders>
          </w:tcPr>
          <w:p w14:paraId="0E52104F" w14:textId="77777777" w:rsidR="00AD1825" w:rsidRPr="00BC08FD" w:rsidRDefault="00AD1825" w:rsidP="00842845">
            <w:pPr>
              <w:pStyle w:val="Normal6a"/>
            </w:pPr>
          </w:p>
        </w:tc>
        <w:tc>
          <w:tcPr>
            <w:tcW w:w="4876" w:type="dxa"/>
            <w:tcBorders>
              <w:top w:val="nil"/>
              <w:left w:val="nil"/>
              <w:bottom w:val="nil"/>
              <w:right w:val="nil"/>
            </w:tcBorders>
            <w:hideMark/>
          </w:tcPr>
          <w:p w14:paraId="7D485D9E" w14:textId="248F0651" w:rsidR="00AD1825" w:rsidRPr="00BC08FD" w:rsidRDefault="00AD1825" w:rsidP="00842845">
            <w:pPr>
              <w:pStyle w:val="Normal6a"/>
            </w:pPr>
            <w:r w:rsidRPr="00BC08FD">
              <w:rPr>
                <w:b/>
                <w:i/>
              </w:rPr>
              <w:t>7 bis.</w:t>
            </w:r>
            <w:r w:rsidRPr="00BC08FD">
              <w:tab/>
            </w:r>
            <w:r w:rsidRPr="00BC08FD">
              <w:rPr>
                <w:b/>
                <w:i/>
              </w:rPr>
              <w:t>La Commission établit et tient à jour un registre de transparence Erasmus+ accessible au public, contenant des informations sur les organisations accréditées, les bénéficiaires, les projets financés, les allocations financières, les objectifs des projets et les résultats finaux des projets, conformément à la législation de l</w:t>
            </w:r>
            <w:r w:rsidR="006E7267">
              <w:rPr>
                <w:b/>
                <w:i/>
              </w:rPr>
              <w:t>’</w:t>
            </w:r>
            <w:r w:rsidRPr="00BC08FD">
              <w:rPr>
                <w:b/>
                <w:i/>
              </w:rPr>
              <w:t>Union relative à la protection des données à caractère personnel.</w:t>
            </w:r>
          </w:p>
        </w:tc>
      </w:tr>
    </w:tbl>
    <w:p w14:paraId="17709A2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5D78FCE" w14:textId="77777777" w:rsidR="00AD1825" w:rsidRPr="00BC08FD" w:rsidRDefault="00AD1825" w:rsidP="00AD1825">
      <w:r w:rsidRPr="00BC08FD">
        <w:rPr>
          <w:rStyle w:val="HideTWBExt"/>
        </w:rPr>
        <w:t>&lt;/Amend&gt;</w:t>
      </w:r>
    </w:p>
    <w:p w14:paraId="613D857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750</w:t>
      </w:r>
      <w:r w:rsidRPr="00BC08FD">
        <w:rPr>
          <w:rStyle w:val="HideTWBExt"/>
          <w:b w:val="0"/>
        </w:rPr>
        <w:t>&lt;/NumAm&gt;</w:t>
      </w:r>
    </w:p>
    <w:p w14:paraId="103564E5" w14:textId="77777777" w:rsidR="00AD1825" w:rsidRPr="00BC08FD" w:rsidRDefault="00AD1825" w:rsidP="00AD1825">
      <w:pPr>
        <w:pStyle w:val="NormalBold"/>
      </w:pPr>
      <w:r w:rsidRPr="00BC08FD">
        <w:rPr>
          <w:rStyle w:val="HideTWBExt"/>
          <w:b w:val="0"/>
        </w:rPr>
        <w:t>&lt;RepeatBlock-By&gt;&lt;Members&gt;</w:t>
      </w:r>
      <w:r w:rsidRPr="00BC08FD">
        <w:t>Laurence Farreng, Brigitte van den Berg</w:t>
      </w:r>
      <w:r w:rsidRPr="00BC08FD">
        <w:rPr>
          <w:rStyle w:val="HideTWBExt"/>
          <w:b w:val="0"/>
        </w:rPr>
        <w:t>&lt;/Members&gt;</w:t>
      </w:r>
    </w:p>
    <w:p w14:paraId="6B6C700B" w14:textId="77777777" w:rsidR="00AD1825" w:rsidRPr="00BC08FD" w:rsidRDefault="00AD1825" w:rsidP="00AD1825">
      <w:pPr>
        <w:pStyle w:val="NormalBold"/>
      </w:pPr>
      <w:r w:rsidRPr="00BC08FD">
        <w:rPr>
          <w:rStyle w:val="HideTWBExt"/>
          <w:b w:val="0"/>
        </w:rPr>
        <w:t>&lt;/RepeatBlock-By&gt;</w:t>
      </w:r>
    </w:p>
    <w:p w14:paraId="3A13417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FC2782D" w14:textId="77777777" w:rsidR="00AD1825" w:rsidRPr="00BC08FD" w:rsidRDefault="00AD1825" w:rsidP="00AD1825">
      <w:pPr>
        <w:pStyle w:val="NormalBold"/>
      </w:pPr>
      <w:r w:rsidRPr="00BC08FD">
        <w:rPr>
          <w:rStyle w:val="HideTWBExt"/>
          <w:b w:val="0"/>
        </w:rPr>
        <w:t>&lt;Article&gt;</w:t>
      </w:r>
      <w:r w:rsidRPr="00BC08FD">
        <w:t>Article 12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EE8CE36" w14:textId="77777777" w:rsidTr="00842845">
        <w:trPr>
          <w:trHeight w:val="240"/>
          <w:jc w:val="center"/>
        </w:trPr>
        <w:tc>
          <w:tcPr>
            <w:tcW w:w="9752" w:type="dxa"/>
            <w:gridSpan w:val="2"/>
            <w:tcBorders>
              <w:top w:val="nil"/>
              <w:left w:val="nil"/>
              <w:bottom w:val="nil"/>
              <w:right w:val="nil"/>
            </w:tcBorders>
          </w:tcPr>
          <w:p w14:paraId="32890DF2" w14:textId="77777777" w:rsidR="00AD1825" w:rsidRPr="00BC08FD" w:rsidRDefault="00AD1825" w:rsidP="00842845"/>
        </w:tc>
      </w:tr>
      <w:tr w:rsidR="00AD1825" w:rsidRPr="00BC08FD" w14:paraId="5D977E41" w14:textId="77777777" w:rsidTr="00842845">
        <w:trPr>
          <w:trHeight w:val="240"/>
          <w:jc w:val="center"/>
        </w:trPr>
        <w:tc>
          <w:tcPr>
            <w:tcW w:w="4876" w:type="dxa"/>
            <w:tcBorders>
              <w:top w:val="nil"/>
              <w:left w:val="nil"/>
              <w:bottom w:val="nil"/>
              <w:right w:val="nil"/>
            </w:tcBorders>
            <w:hideMark/>
          </w:tcPr>
          <w:p w14:paraId="543BCA8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D57FE0" w14:textId="77777777" w:rsidR="00AD1825" w:rsidRPr="00BC08FD" w:rsidRDefault="00AD1825" w:rsidP="00842845">
            <w:pPr>
              <w:pStyle w:val="AmColumnHeading"/>
            </w:pPr>
            <w:r w:rsidRPr="00BC08FD">
              <w:t>Amendement</w:t>
            </w:r>
          </w:p>
        </w:tc>
      </w:tr>
      <w:tr w:rsidR="00AD1825" w:rsidRPr="00BC08FD" w14:paraId="1E143F7D" w14:textId="77777777" w:rsidTr="00842845">
        <w:trPr>
          <w:jc w:val="center"/>
        </w:trPr>
        <w:tc>
          <w:tcPr>
            <w:tcW w:w="4876" w:type="dxa"/>
            <w:tcBorders>
              <w:top w:val="nil"/>
              <w:left w:val="nil"/>
              <w:bottom w:val="nil"/>
              <w:right w:val="nil"/>
            </w:tcBorders>
          </w:tcPr>
          <w:p w14:paraId="17D36134" w14:textId="77777777" w:rsidR="00AD1825" w:rsidRPr="00BC08FD" w:rsidRDefault="00AD1825" w:rsidP="00842845">
            <w:pPr>
              <w:pStyle w:val="Normal6a"/>
            </w:pPr>
          </w:p>
        </w:tc>
        <w:tc>
          <w:tcPr>
            <w:tcW w:w="4876" w:type="dxa"/>
            <w:tcBorders>
              <w:top w:val="nil"/>
              <w:left w:val="nil"/>
              <w:bottom w:val="nil"/>
              <w:right w:val="nil"/>
            </w:tcBorders>
            <w:hideMark/>
          </w:tcPr>
          <w:p w14:paraId="2344B659" w14:textId="77777777" w:rsidR="00AD1825" w:rsidRPr="00BC08FD" w:rsidRDefault="00AD1825" w:rsidP="00842845">
            <w:pPr>
              <w:pStyle w:val="Normal6a"/>
              <w:jc w:val="center"/>
            </w:pPr>
            <w:r w:rsidRPr="00BC08FD">
              <w:rPr>
                <w:b/>
                <w:i/>
              </w:rPr>
              <w:t>Article 12 bis</w:t>
            </w:r>
            <w:r w:rsidRPr="00BC08FD">
              <w:tab/>
            </w:r>
          </w:p>
        </w:tc>
      </w:tr>
      <w:tr w:rsidR="00AD1825" w:rsidRPr="00BC08FD" w14:paraId="417BBAB8" w14:textId="77777777" w:rsidTr="00842845">
        <w:trPr>
          <w:jc w:val="center"/>
        </w:trPr>
        <w:tc>
          <w:tcPr>
            <w:tcW w:w="4876" w:type="dxa"/>
            <w:tcBorders>
              <w:top w:val="nil"/>
              <w:left w:val="nil"/>
              <w:bottom w:val="nil"/>
              <w:right w:val="nil"/>
            </w:tcBorders>
          </w:tcPr>
          <w:p w14:paraId="09D45902" w14:textId="77777777" w:rsidR="00AD1825" w:rsidRPr="00BC08FD" w:rsidRDefault="00AD1825" w:rsidP="00842845">
            <w:pPr>
              <w:pStyle w:val="Normal6a"/>
            </w:pPr>
          </w:p>
        </w:tc>
        <w:tc>
          <w:tcPr>
            <w:tcW w:w="4876" w:type="dxa"/>
            <w:tcBorders>
              <w:top w:val="nil"/>
              <w:left w:val="nil"/>
              <w:bottom w:val="nil"/>
              <w:right w:val="nil"/>
            </w:tcBorders>
            <w:hideMark/>
          </w:tcPr>
          <w:p w14:paraId="326756DA" w14:textId="6C89F75C" w:rsidR="00AD1825" w:rsidRPr="00BC08FD" w:rsidRDefault="00AD1825" w:rsidP="00842845">
            <w:pPr>
              <w:pStyle w:val="Normal6a"/>
              <w:jc w:val="center"/>
            </w:pPr>
            <w:r w:rsidRPr="00BC08FD">
              <w:rPr>
                <w:b/>
                <w:i/>
              </w:rPr>
              <w:t>Règles de financement applicables aux projets de mobilité à des fins d</w:t>
            </w:r>
            <w:r w:rsidR="006E7267">
              <w:rPr>
                <w:b/>
                <w:i/>
              </w:rPr>
              <w:t>’</w:t>
            </w:r>
            <w:r w:rsidRPr="00BC08FD">
              <w:rPr>
                <w:b/>
                <w:i/>
              </w:rPr>
              <w:t>éducation et de formation</w:t>
            </w:r>
          </w:p>
        </w:tc>
      </w:tr>
      <w:tr w:rsidR="00AD1825" w:rsidRPr="00BC08FD" w14:paraId="0C4B4C46" w14:textId="77777777" w:rsidTr="00842845">
        <w:trPr>
          <w:jc w:val="center"/>
        </w:trPr>
        <w:tc>
          <w:tcPr>
            <w:tcW w:w="4876" w:type="dxa"/>
            <w:tcBorders>
              <w:top w:val="nil"/>
              <w:left w:val="nil"/>
              <w:bottom w:val="nil"/>
              <w:right w:val="nil"/>
            </w:tcBorders>
          </w:tcPr>
          <w:p w14:paraId="42B6F04C" w14:textId="77777777" w:rsidR="00AD1825" w:rsidRPr="00BC08FD" w:rsidRDefault="00AD1825" w:rsidP="00842845">
            <w:pPr>
              <w:pStyle w:val="Normal6a"/>
            </w:pPr>
          </w:p>
        </w:tc>
        <w:tc>
          <w:tcPr>
            <w:tcW w:w="4876" w:type="dxa"/>
            <w:tcBorders>
              <w:top w:val="nil"/>
              <w:left w:val="nil"/>
              <w:bottom w:val="nil"/>
              <w:right w:val="nil"/>
            </w:tcBorders>
            <w:hideMark/>
          </w:tcPr>
          <w:p w14:paraId="7F2D6A13" w14:textId="3E5FB86D" w:rsidR="00AD1825" w:rsidRPr="00BC08FD" w:rsidRDefault="00AD1825" w:rsidP="00842845">
            <w:pPr>
              <w:pStyle w:val="Normal6a"/>
            </w:pPr>
            <w:r w:rsidRPr="00BC08FD">
              <w:rPr>
                <w:b/>
                <w:i/>
              </w:rPr>
              <w:t>1. La Commission procède à un examen approfondi du système actuel de fixation des règles de financement applicables aux projets de mobilité à des fins d</w:t>
            </w:r>
            <w:r w:rsidR="006E7267">
              <w:rPr>
                <w:b/>
                <w:i/>
              </w:rPr>
              <w:t>’</w:t>
            </w:r>
            <w:r w:rsidRPr="00BC08FD">
              <w:rPr>
                <w:b/>
                <w:i/>
              </w:rPr>
              <w:t>éducation et de formation afin de recenser les possibilités d</w:t>
            </w:r>
            <w:r w:rsidR="006E7267">
              <w:rPr>
                <w:b/>
                <w:i/>
              </w:rPr>
              <w:t>’</w:t>
            </w:r>
            <w:r w:rsidRPr="00BC08FD">
              <w:rPr>
                <w:b/>
                <w:i/>
              </w:rPr>
              <w:t>amélioration, dans le but de garantir qu</w:t>
            </w:r>
            <w:r w:rsidR="006E7267">
              <w:rPr>
                <w:b/>
                <w:i/>
              </w:rPr>
              <w:t>’</w:t>
            </w:r>
            <w:r w:rsidRPr="00BC08FD">
              <w:rPr>
                <w:b/>
                <w:i/>
              </w:rPr>
              <w:t>un système révisé:</w:t>
            </w:r>
          </w:p>
        </w:tc>
      </w:tr>
      <w:tr w:rsidR="00AD1825" w:rsidRPr="00BC08FD" w14:paraId="2F547CDF" w14:textId="77777777" w:rsidTr="00842845">
        <w:trPr>
          <w:jc w:val="center"/>
        </w:trPr>
        <w:tc>
          <w:tcPr>
            <w:tcW w:w="4876" w:type="dxa"/>
            <w:tcBorders>
              <w:top w:val="nil"/>
              <w:left w:val="nil"/>
              <w:bottom w:val="nil"/>
              <w:right w:val="nil"/>
            </w:tcBorders>
          </w:tcPr>
          <w:p w14:paraId="3FB9C62A" w14:textId="77777777" w:rsidR="00AD1825" w:rsidRPr="00BC08FD" w:rsidRDefault="00AD1825" w:rsidP="00842845">
            <w:pPr>
              <w:pStyle w:val="Normal6a"/>
            </w:pPr>
          </w:p>
        </w:tc>
        <w:tc>
          <w:tcPr>
            <w:tcW w:w="4876" w:type="dxa"/>
            <w:tcBorders>
              <w:top w:val="nil"/>
              <w:left w:val="nil"/>
              <w:bottom w:val="nil"/>
              <w:right w:val="nil"/>
            </w:tcBorders>
            <w:hideMark/>
          </w:tcPr>
          <w:p w14:paraId="54F3FD97" w14:textId="77777777" w:rsidR="00AD1825" w:rsidRPr="00BC08FD" w:rsidRDefault="00AD1825" w:rsidP="00842845">
            <w:pPr>
              <w:pStyle w:val="Normal6a"/>
            </w:pPr>
            <w:r w:rsidRPr="00BC08FD">
              <w:rPr>
                <w:b/>
                <w:i/>
              </w:rPr>
              <w:t>permette de mieux surmonter les obstacles à la participation à la mobilité, en particulier les contraintes financières liées aux différents aspects de la mobilité;</w:t>
            </w:r>
          </w:p>
        </w:tc>
      </w:tr>
      <w:tr w:rsidR="00AD1825" w:rsidRPr="00BC08FD" w14:paraId="08958236" w14:textId="77777777" w:rsidTr="00842845">
        <w:trPr>
          <w:jc w:val="center"/>
        </w:trPr>
        <w:tc>
          <w:tcPr>
            <w:tcW w:w="4876" w:type="dxa"/>
            <w:tcBorders>
              <w:top w:val="nil"/>
              <w:left w:val="nil"/>
              <w:bottom w:val="nil"/>
              <w:right w:val="nil"/>
            </w:tcBorders>
          </w:tcPr>
          <w:p w14:paraId="574749E2" w14:textId="77777777" w:rsidR="00AD1825" w:rsidRPr="00BC08FD" w:rsidRDefault="00AD1825" w:rsidP="00842845">
            <w:pPr>
              <w:pStyle w:val="Normal6a"/>
            </w:pPr>
          </w:p>
        </w:tc>
        <w:tc>
          <w:tcPr>
            <w:tcW w:w="4876" w:type="dxa"/>
            <w:tcBorders>
              <w:top w:val="nil"/>
              <w:left w:val="nil"/>
              <w:bottom w:val="nil"/>
              <w:right w:val="nil"/>
            </w:tcBorders>
            <w:hideMark/>
          </w:tcPr>
          <w:p w14:paraId="64EA38E4" w14:textId="3518CC37" w:rsidR="00AD1825" w:rsidRPr="00BC08FD" w:rsidRDefault="00AD1825" w:rsidP="00842845">
            <w:pPr>
              <w:pStyle w:val="Normal6a"/>
            </w:pPr>
            <w:r w:rsidRPr="00BC08FD">
              <w:rPr>
                <w:b/>
                <w:i/>
              </w:rPr>
              <w:t>tienne mieux compte des différences de coût de la vie au sein de l</w:t>
            </w:r>
            <w:r w:rsidR="006E7267">
              <w:rPr>
                <w:b/>
                <w:i/>
              </w:rPr>
              <w:t>’</w:t>
            </w:r>
            <w:r w:rsidRPr="00BC08FD">
              <w:rPr>
                <w:b/>
                <w:i/>
              </w:rPr>
              <w:t>Union et dans les États membres;</w:t>
            </w:r>
          </w:p>
        </w:tc>
      </w:tr>
      <w:tr w:rsidR="00AD1825" w:rsidRPr="00BC08FD" w14:paraId="0AC79888" w14:textId="77777777" w:rsidTr="00842845">
        <w:trPr>
          <w:jc w:val="center"/>
        </w:trPr>
        <w:tc>
          <w:tcPr>
            <w:tcW w:w="4876" w:type="dxa"/>
            <w:tcBorders>
              <w:top w:val="nil"/>
              <w:left w:val="nil"/>
              <w:bottom w:val="nil"/>
              <w:right w:val="nil"/>
            </w:tcBorders>
          </w:tcPr>
          <w:p w14:paraId="6AB0FD00" w14:textId="77777777" w:rsidR="00AD1825" w:rsidRPr="00BC08FD" w:rsidRDefault="00AD1825" w:rsidP="00842845">
            <w:pPr>
              <w:pStyle w:val="Normal6a"/>
            </w:pPr>
          </w:p>
        </w:tc>
        <w:tc>
          <w:tcPr>
            <w:tcW w:w="4876" w:type="dxa"/>
            <w:tcBorders>
              <w:top w:val="nil"/>
              <w:left w:val="nil"/>
              <w:bottom w:val="nil"/>
              <w:right w:val="nil"/>
            </w:tcBorders>
            <w:hideMark/>
          </w:tcPr>
          <w:p w14:paraId="22E6C95C" w14:textId="448225E9" w:rsidR="00AD1825" w:rsidRPr="00BC08FD" w:rsidRDefault="00AD1825" w:rsidP="00842845">
            <w:pPr>
              <w:pStyle w:val="Normal6a"/>
            </w:pPr>
            <w:r w:rsidRPr="00BC08FD">
              <w:rPr>
                <w:b/>
                <w:i/>
              </w:rPr>
              <w:t>favorise davantage l</w:t>
            </w:r>
            <w:r w:rsidR="006E7267">
              <w:rPr>
                <w:b/>
                <w:i/>
              </w:rPr>
              <w:t>’</w:t>
            </w:r>
            <w:r w:rsidRPr="00BC08FD">
              <w:rPr>
                <w:b/>
                <w:i/>
              </w:rPr>
              <w:t>inclusion et la diversité ainsi que la participation des personnes moins favorisées;</w:t>
            </w:r>
          </w:p>
        </w:tc>
      </w:tr>
      <w:tr w:rsidR="00AD1825" w:rsidRPr="00BC08FD" w14:paraId="26271254" w14:textId="77777777" w:rsidTr="00842845">
        <w:trPr>
          <w:jc w:val="center"/>
        </w:trPr>
        <w:tc>
          <w:tcPr>
            <w:tcW w:w="4876" w:type="dxa"/>
            <w:tcBorders>
              <w:top w:val="nil"/>
              <w:left w:val="nil"/>
              <w:bottom w:val="nil"/>
              <w:right w:val="nil"/>
            </w:tcBorders>
          </w:tcPr>
          <w:p w14:paraId="26333F2C" w14:textId="77777777" w:rsidR="00AD1825" w:rsidRPr="00BC08FD" w:rsidRDefault="00AD1825" w:rsidP="00842845">
            <w:pPr>
              <w:pStyle w:val="Normal6a"/>
            </w:pPr>
          </w:p>
        </w:tc>
        <w:tc>
          <w:tcPr>
            <w:tcW w:w="4876" w:type="dxa"/>
            <w:tcBorders>
              <w:top w:val="nil"/>
              <w:left w:val="nil"/>
              <w:bottom w:val="nil"/>
              <w:right w:val="nil"/>
            </w:tcBorders>
            <w:hideMark/>
          </w:tcPr>
          <w:p w14:paraId="170B4371" w14:textId="77777777" w:rsidR="00AD1825" w:rsidRPr="00BC08FD" w:rsidRDefault="00AD1825" w:rsidP="00842845">
            <w:pPr>
              <w:pStyle w:val="Normal6a"/>
            </w:pPr>
            <w:r w:rsidRPr="00BC08FD">
              <w:rPr>
                <w:b/>
                <w:i/>
              </w:rPr>
              <w:t>améliore la transparence et la prévisibilité pour les participants et les bénéficiaires.</w:t>
            </w:r>
          </w:p>
        </w:tc>
      </w:tr>
      <w:tr w:rsidR="00AD1825" w:rsidRPr="00BC08FD" w14:paraId="49D2465A" w14:textId="77777777" w:rsidTr="00842845">
        <w:trPr>
          <w:jc w:val="center"/>
        </w:trPr>
        <w:tc>
          <w:tcPr>
            <w:tcW w:w="4876" w:type="dxa"/>
            <w:tcBorders>
              <w:top w:val="nil"/>
              <w:left w:val="nil"/>
              <w:bottom w:val="nil"/>
              <w:right w:val="nil"/>
            </w:tcBorders>
          </w:tcPr>
          <w:p w14:paraId="43F6F6E8" w14:textId="77777777" w:rsidR="00AD1825" w:rsidRPr="00BC08FD" w:rsidRDefault="00AD1825" w:rsidP="00842845">
            <w:pPr>
              <w:pStyle w:val="Normal6a"/>
            </w:pPr>
          </w:p>
        </w:tc>
        <w:tc>
          <w:tcPr>
            <w:tcW w:w="4876" w:type="dxa"/>
            <w:tcBorders>
              <w:top w:val="nil"/>
              <w:left w:val="nil"/>
              <w:bottom w:val="nil"/>
              <w:right w:val="nil"/>
            </w:tcBorders>
            <w:hideMark/>
          </w:tcPr>
          <w:p w14:paraId="746B0CAD" w14:textId="77777777" w:rsidR="00AD1825" w:rsidRPr="00BC08FD" w:rsidRDefault="00AD1825" w:rsidP="00842845">
            <w:pPr>
              <w:pStyle w:val="Normal6a"/>
            </w:pPr>
            <w:r w:rsidRPr="00BC08FD">
              <w:rPr>
                <w:b/>
                <w:i/>
              </w:rPr>
              <w:t>2. La Commission présente une proposition portant sur un système révisé de fixation des règles de financement applicables à la mobilité des étudiants au plus tard le 31 janvier 2029.</w:t>
            </w:r>
          </w:p>
        </w:tc>
      </w:tr>
      <w:tr w:rsidR="00AD1825" w:rsidRPr="00BC08FD" w14:paraId="599CF372" w14:textId="77777777" w:rsidTr="00842845">
        <w:trPr>
          <w:jc w:val="center"/>
        </w:trPr>
        <w:tc>
          <w:tcPr>
            <w:tcW w:w="4876" w:type="dxa"/>
            <w:tcBorders>
              <w:top w:val="nil"/>
              <w:left w:val="nil"/>
              <w:bottom w:val="nil"/>
              <w:right w:val="nil"/>
            </w:tcBorders>
          </w:tcPr>
          <w:p w14:paraId="22E1CE21" w14:textId="77777777" w:rsidR="00AD1825" w:rsidRPr="00BC08FD" w:rsidRDefault="00AD1825" w:rsidP="00842845">
            <w:pPr>
              <w:pStyle w:val="Normal6a"/>
            </w:pPr>
          </w:p>
        </w:tc>
        <w:tc>
          <w:tcPr>
            <w:tcW w:w="4876" w:type="dxa"/>
            <w:tcBorders>
              <w:top w:val="nil"/>
              <w:left w:val="nil"/>
              <w:bottom w:val="nil"/>
              <w:right w:val="nil"/>
            </w:tcBorders>
            <w:hideMark/>
          </w:tcPr>
          <w:p w14:paraId="4BAD7CE3" w14:textId="7092CF93" w:rsidR="00AD1825" w:rsidRPr="00BC08FD" w:rsidRDefault="00AD1825" w:rsidP="00842845">
            <w:pPr>
              <w:pStyle w:val="Normal6a"/>
            </w:pPr>
            <w:r w:rsidRPr="00BC08FD">
              <w:rPr>
                <w:b/>
                <w:i/>
              </w:rPr>
              <w:t>3. La Commission veille à ce que le système révisé tienne compte des taux d</w:t>
            </w:r>
            <w:r w:rsidR="006E7267">
              <w:rPr>
                <w:b/>
                <w:i/>
              </w:rPr>
              <w:t>’</w:t>
            </w:r>
            <w:r w:rsidRPr="00BC08FD">
              <w:rPr>
                <w:b/>
                <w:i/>
              </w:rPr>
              <w:t>inflation de l</w:t>
            </w:r>
            <w:r w:rsidR="006E7267">
              <w:rPr>
                <w:b/>
                <w:i/>
              </w:rPr>
              <w:t>’</w:t>
            </w:r>
            <w:r w:rsidRPr="00BC08FD">
              <w:rPr>
                <w:b/>
                <w:i/>
              </w:rPr>
              <w:t>Union.</w:t>
            </w:r>
          </w:p>
        </w:tc>
      </w:tr>
    </w:tbl>
    <w:p w14:paraId="7534343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EC490C6" w14:textId="77777777" w:rsidR="00AD1825" w:rsidRPr="00BC08FD" w:rsidRDefault="00AD1825" w:rsidP="00AD1825">
      <w:r w:rsidRPr="00BC08FD">
        <w:rPr>
          <w:rStyle w:val="HideTWBExt"/>
        </w:rPr>
        <w:t>&lt;/Amend&gt;</w:t>
      </w:r>
    </w:p>
    <w:p w14:paraId="520FED1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751</w:t>
      </w:r>
      <w:r w:rsidRPr="00BC08FD">
        <w:rPr>
          <w:rStyle w:val="HideTWBExt"/>
          <w:b w:val="0"/>
        </w:rPr>
        <w:t>&lt;/NumAm&gt;</w:t>
      </w:r>
    </w:p>
    <w:p w14:paraId="480798AC"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6678C7FD" w14:textId="77777777" w:rsidR="00AD1825" w:rsidRPr="00BC08FD" w:rsidRDefault="00AD1825" w:rsidP="00AD1825">
      <w:pPr>
        <w:pStyle w:val="NormalBold"/>
      </w:pPr>
      <w:r w:rsidRPr="00BC08FD">
        <w:rPr>
          <w:rStyle w:val="HideTWBExt"/>
          <w:b w:val="0"/>
        </w:rPr>
        <w:t>&lt;/RepeatBlock-By&gt;</w:t>
      </w:r>
    </w:p>
    <w:p w14:paraId="429D160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F6280E1" w14:textId="77777777" w:rsidR="00AD1825" w:rsidRPr="00BC08FD" w:rsidRDefault="00AD1825" w:rsidP="00AD1825">
      <w:pPr>
        <w:pStyle w:val="NormalBold"/>
      </w:pPr>
      <w:r w:rsidRPr="00BC08FD">
        <w:rPr>
          <w:rStyle w:val="HideTWBExt"/>
          <w:b w:val="0"/>
        </w:rPr>
        <w:t>&lt;Article&gt;</w:t>
      </w:r>
      <w:r w:rsidRPr="00BC08FD">
        <w:t>Article 13 – paragraphe 1 – partie introductive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EEEE905" w14:textId="77777777" w:rsidTr="00842845">
        <w:trPr>
          <w:trHeight w:val="240"/>
          <w:jc w:val="center"/>
        </w:trPr>
        <w:tc>
          <w:tcPr>
            <w:tcW w:w="9752" w:type="dxa"/>
            <w:gridSpan w:val="2"/>
            <w:tcBorders>
              <w:top w:val="nil"/>
              <w:left w:val="nil"/>
              <w:bottom w:val="nil"/>
              <w:right w:val="nil"/>
            </w:tcBorders>
          </w:tcPr>
          <w:p w14:paraId="20F70105" w14:textId="77777777" w:rsidR="00AD1825" w:rsidRPr="00BC08FD" w:rsidRDefault="00AD1825" w:rsidP="00842845"/>
        </w:tc>
      </w:tr>
      <w:tr w:rsidR="00AD1825" w:rsidRPr="00BC08FD" w14:paraId="15C2480E" w14:textId="77777777" w:rsidTr="00842845">
        <w:trPr>
          <w:trHeight w:val="240"/>
          <w:jc w:val="center"/>
        </w:trPr>
        <w:tc>
          <w:tcPr>
            <w:tcW w:w="4876" w:type="dxa"/>
            <w:tcBorders>
              <w:top w:val="nil"/>
              <w:left w:val="nil"/>
              <w:bottom w:val="nil"/>
              <w:right w:val="nil"/>
            </w:tcBorders>
            <w:hideMark/>
          </w:tcPr>
          <w:p w14:paraId="6E6E343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D6F6AF" w14:textId="77777777" w:rsidR="00AD1825" w:rsidRPr="00BC08FD" w:rsidRDefault="00AD1825" w:rsidP="00842845">
            <w:pPr>
              <w:pStyle w:val="AmColumnHeading"/>
            </w:pPr>
            <w:r w:rsidRPr="00BC08FD">
              <w:t>Amendement</w:t>
            </w:r>
          </w:p>
        </w:tc>
      </w:tr>
      <w:tr w:rsidR="00AD1825" w:rsidRPr="00BC08FD" w14:paraId="016552BF" w14:textId="77777777" w:rsidTr="00842845">
        <w:trPr>
          <w:jc w:val="center"/>
        </w:trPr>
        <w:tc>
          <w:tcPr>
            <w:tcW w:w="4876" w:type="dxa"/>
            <w:tcBorders>
              <w:top w:val="nil"/>
              <w:left w:val="nil"/>
              <w:bottom w:val="nil"/>
              <w:right w:val="nil"/>
            </w:tcBorders>
            <w:hideMark/>
          </w:tcPr>
          <w:p w14:paraId="59530891" w14:textId="41145717" w:rsidR="00AD1825" w:rsidRPr="00BC08FD" w:rsidRDefault="00AD1825" w:rsidP="00842845">
            <w:pPr>
              <w:pStyle w:val="Normal6a"/>
            </w:pPr>
            <w:r w:rsidRPr="00BC08FD">
              <w:t>1.</w:t>
            </w:r>
            <w:r w:rsidRPr="00BC08FD">
              <w:tab/>
              <w:t>La participation au programme peut être ouverte aux pays tiers suivants au moyen d</w:t>
            </w:r>
            <w:r w:rsidR="006E7267">
              <w:t>’</w:t>
            </w:r>
            <w:r w:rsidRPr="00BC08FD">
              <w:t>une association complète ou partielle, conformément aux objectifs fixés à l</w:t>
            </w:r>
            <w:r w:rsidR="006E7267">
              <w:t>’</w:t>
            </w:r>
            <w:r w:rsidRPr="00BC08FD">
              <w:t>article 3 et aux accords internationaux pertinents ou à toute décision adoptée dans le cadre de ces accords et applicable aux pays suivants:</w:t>
            </w:r>
          </w:p>
        </w:tc>
        <w:tc>
          <w:tcPr>
            <w:tcW w:w="4876" w:type="dxa"/>
            <w:tcBorders>
              <w:top w:val="nil"/>
              <w:left w:val="nil"/>
              <w:bottom w:val="nil"/>
              <w:right w:val="nil"/>
            </w:tcBorders>
            <w:hideMark/>
          </w:tcPr>
          <w:p w14:paraId="617C8774" w14:textId="79B80235" w:rsidR="00AD1825" w:rsidRPr="00BC08FD" w:rsidRDefault="00AD1825" w:rsidP="00842845">
            <w:pPr>
              <w:pStyle w:val="Normal6a"/>
            </w:pPr>
            <w:r w:rsidRPr="00BC08FD">
              <w:t>1.</w:t>
            </w:r>
            <w:r w:rsidRPr="00BC08FD">
              <w:tab/>
              <w:t>La participation au programme peut être ouverte aux pays tiers suivants au moyen d</w:t>
            </w:r>
            <w:r w:rsidR="006E7267">
              <w:t>’</w:t>
            </w:r>
            <w:r w:rsidRPr="00BC08FD">
              <w:t xml:space="preserve">une association complète ou partielle, </w:t>
            </w:r>
            <w:r w:rsidRPr="00BC08FD">
              <w:rPr>
                <w:b/>
                <w:i/>
              </w:rPr>
              <w:t>à condition que ces pays démontrent une stabilité institutionnelle suffisante, une capacité administrative adéquate et le respect des valeurs de l</w:t>
            </w:r>
            <w:r w:rsidR="006E7267">
              <w:rPr>
                <w:b/>
                <w:i/>
              </w:rPr>
              <w:t>’</w:t>
            </w:r>
            <w:r w:rsidRPr="00BC08FD">
              <w:rPr>
                <w:b/>
                <w:i/>
              </w:rPr>
              <w:t>Union,</w:t>
            </w:r>
            <w:r w:rsidRPr="00BC08FD">
              <w:t xml:space="preserve"> conformément aux objectifs fixés à l</w:t>
            </w:r>
            <w:r w:rsidR="006E7267">
              <w:t>’</w:t>
            </w:r>
            <w:r w:rsidRPr="00BC08FD">
              <w:t>article 3 et aux accords internationaux pertinents ou à toute décision adoptée dans le cadre de ces accords et applicable aux pays suivants:</w:t>
            </w:r>
          </w:p>
        </w:tc>
      </w:tr>
    </w:tbl>
    <w:p w14:paraId="2724288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13487C9" w14:textId="77777777" w:rsidR="00AD1825" w:rsidRPr="00BC08FD" w:rsidRDefault="00AD1825" w:rsidP="00AD1825">
      <w:r w:rsidRPr="00BC08FD">
        <w:rPr>
          <w:rStyle w:val="HideTWBExt"/>
        </w:rPr>
        <w:t>&lt;/Amend&gt;</w:t>
      </w:r>
    </w:p>
    <w:p w14:paraId="2415EB5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752</w:t>
      </w:r>
      <w:r w:rsidRPr="00BC08FD">
        <w:rPr>
          <w:rStyle w:val="HideTWBExt"/>
          <w:b w:val="0"/>
        </w:rPr>
        <w:t>&lt;/NumAm&gt;</w:t>
      </w:r>
    </w:p>
    <w:p w14:paraId="77F2D5AD"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39FC42F6" w14:textId="77777777" w:rsidR="00AD1825" w:rsidRPr="00BC08FD" w:rsidRDefault="00AD1825" w:rsidP="00AD1825">
      <w:pPr>
        <w:pStyle w:val="NormalBold"/>
      </w:pPr>
      <w:r w:rsidRPr="00BC08FD">
        <w:rPr>
          <w:rStyle w:val="HideTWBExt"/>
          <w:b w:val="0"/>
        </w:rPr>
        <w:t>&lt;/RepeatBlock-By&gt;</w:t>
      </w:r>
    </w:p>
    <w:p w14:paraId="1DA1AD9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E8E1622" w14:textId="77777777" w:rsidR="00AD1825" w:rsidRPr="00BC08FD" w:rsidRDefault="00AD1825" w:rsidP="00AD1825">
      <w:pPr>
        <w:pStyle w:val="NormalBold"/>
      </w:pPr>
      <w:r w:rsidRPr="00BC08FD">
        <w:rPr>
          <w:rStyle w:val="HideTWBExt"/>
          <w:b w:val="0"/>
        </w:rPr>
        <w:t>&lt;Article&gt;</w:t>
      </w:r>
      <w:r w:rsidRPr="00BC08FD">
        <w:t>Article 13 – paragraphe 1 – partie introductive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9270FE7" w14:textId="77777777" w:rsidTr="00842845">
        <w:trPr>
          <w:trHeight w:val="240"/>
          <w:jc w:val="center"/>
        </w:trPr>
        <w:tc>
          <w:tcPr>
            <w:tcW w:w="9752" w:type="dxa"/>
            <w:gridSpan w:val="2"/>
            <w:tcBorders>
              <w:top w:val="nil"/>
              <w:left w:val="nil"/>
              <w:bottom w:val="nil"/>
              <w:right w:val="nil"/>
            </w:tcBorders>
          </w:tcPr>
          <w:p w14:paraId="0BF3F5BD" w14:textId="77777777" w:rsidR="00AD1825" w:rsidRPr="00BC08FD" w:rsidRDefault="00AD1825" w:rsidP="00842845"/>
        </w:tc>
      </w:tr>
      <w:tr w:rsidR="00AD1825" w:rsidRPr="00BC08FD" w14:paraId="293D5F02" w14:textId="77777777" w:rsidTr="00842845">
        <w:trPr>
          <w:trHeight w:val="240"/>
          <w:jc w:val="center"/>
        </w:trPr>
        <w:tc>
          <w:tcPr>
            <w:tcW w:w="4876" w:type="dxa"/>
            <w:tcBorders>
              <w:top w:val="nil"/>
              <w:left w:val="nil"/>
              <w:bottom w:val="nil"/>
              <w:right w:val="nil"/>
            </w:tcBorders>
            <w:hideMark/>
          </w:tcPr>
          <w:p w14:paraId="5A99EC4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E09638F" w14:textId="77777777" w:rsidR="00AD1825" w:rsidRPr="00BC08FD" w:rsidRDefault="00AD1825" w:rsidP="00842845">
            <w:pPr>
              <w:pStyle w:val="AmColumnHeading"/>
            </w:pPr>
            <w:r w:rsidRPr="00BC08FD">
              <w:t>Amendement</w:t>
            </w:r>
          </w:p>
        </w:tc>
      </w:tr>
      <w:tr w:rsidR="00AD1825" w:rsidRPr="00BC08FD" w14:paraId="4019FCBC" w14:textId="77777777" w:rsidTr="00842845">
        <w:trPr>
          <w:jc w:val="center"/>
        </w:trPr>
        <w:tc>
          <w:tcPr>
            <w:tcW w:w="4876" w:type="dxa"/>
            <w:tcBorders>
              <w:top w:val="nil"/>
              <w:left w:val="nil"/>
              <w:bottom w:val="nil"/>
              <w:right w:val="nil"/>
            </w:tcBorders>
            <w:hideMark/>
          </w:tcPr>
          <w:p w14:paraId="3272A572" w14:textId="5D27A7BC" w:rsidR="00AD1825" w:rsidRPr="00BC08FD" w:rsidRDefault="00AD1825" w:rsidP="00842845">
            <w:pPr>
              <w:pStyle w:val="Normal6a"/>
            </w:pPr>
            <w:r w:rsidRPr="00BC08FD">
              <w:t>1.</w:t>
            </w:r>
            <w:r w:rsidRPr="00BC08FD">
              <w:tab/>
              <w:t>La participation au programme peut être ouverte aux pays tiers suivants au moyen d</w:t>
            </w:r>
            <w:r w:rsidR="006E7267">
              <w:t>’</w:t>
            </w:r>
            <w:r w:rsidRPr="00BC08FD">
              <w:t>une association complète ou partielle, conformément aux objectifs fixés à l</w:t>
            </w:r>
            <w:r w:rsidR="006E7267">
              <w:t>’</w:t>
            </w:r>
            <w:r w:rsidRPr="00BC08FD">
              <w:t>article 3 et aux accords internationaux pertinents ou à toute décision adoptée dans le cadre de ces accords et applicable aux pays suivants:</w:t>
            </w:r>
          </w:p>
        </w:tc>
        <w:tc>
          <w:tcPr>
            <w:tcW w:w="4876" w:type="dxa"/>
            <w:tcBorders>
              <w:top w:val="nil"/>
              <w:left w:val="nil"/>
              <w:bottom w:val="nil"/>
              <w:right w:val="nil"/>
            </w:tcBorders>
            <w:hideMark/>
          </w:tcPr>
          <w:p w14:paraId="7341D875" w14:textId="72AEFD35" w:rsidR="00AD1825" w:rsidRPr="00BC08FD" w:rsidRDefault="00AD1825" w:rsidP="00842845">
            <w:pPr>
              <w:pStyle w:val="Normal6a"/>
            </w:pPr>
            <w:r w:rsidRPr="00BC08FD">
              <w:t>1.</w:t>
            </w:r>
            <w:r w:rsidRPr="00BC08FD">
              <w:tab/>
              <w:t>La participation au programme peut être ouverte aux pays tiers suivants</w:t>
            </w:r>
            <w:r w:rsidRPr="00BC08FD">
              <w:rPr>
                <w:b/>
                <w:i/>
              </w:rPr>
              <w:t>, à condition qu</w:t>
            </w:r>
            <w:r w:rsidR="006E7267">
              <w:rPr>
                <w:b/>
                <w:i/>
              </w:rPr>
              <w:t>’</w:t>
            </w:r>
            <w:r w:rsidRPr="00BC08FD">
              <w:rPr>
                <w:b/>
                <w:i/>
              </w:rPr>
              <w:t>ils respectent pleinement le programme, les valeurs de l</w:t>
            </w:r>
            <w:r w:rsidR="006E7267">
              <w:rPr>
                <w:b/>
                <w:i/>
              </w:rPr>
              <w:t>’</w:t>
            </w:r>
            <w:r w:rsidRPr="00BC08FD">
              <w:rPr>
                <w:b/>
                <w:i/>
              </w:rPr>
              <w:t>Union ainsi que les intérêts financiers de l</w:t>
            </w:r>
            <w:r w:rsidR="006E7267">
              <w:rPr>
                <w:b/>
                <w:i/>
              </w:rPr>
              <w:t>’</w:t>
            </w:r>
            <w:r w:rsidRPr="00BC08FD">
              <w:rPr>
                <w:b/>
                <w:i/>
              </w:rPr>
              <w:t>Union,</w:t>
            </w:r>
            <w:r w:rsidRPr="00BC08FD">
              <w:t xml:space="preserve"> au moyen d</w:t>
            </w:r>
            <w:r w:rsidR="006E7267">
              <w:t>’</w:t>
            </w:r>
            <w:r w:rsidRPr="00BC08FD">
              <w:t>une association complète ou partielle, conformément aux objectifs fixés à l</w:t>
            </w:r>
            <w:r w:rsidR="006E7267">
              <w:t>’</w:t>
            </w:r>
            <w:r w:rsidRPr="00BC08FD">
              <w:t>article 3 et aux accords internationaux pertinents ou à toute décision adoptée dans le cadre de ces accords et applicable aux pays suivants:</w:t>
            </w:r>
          </w:p>
        </w:tc>
      </w:tr>
    </w:tbl>
    <w:p w14:paraId="4001986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8418F87" w14:textId="77777777" w:rsidR="00AD1825" w:rsidRPr="00BC08FD" w:rsidRDefault="00AD1825" w:rsidP="00AD1825">
      <w:r w:rsidRPr="00BC08FD">
        <w:rPr>
          <w:rStyle w:val="HideTWBExt"/>
        </w:rPr>
        <w:t>&lt;/Amend&gt;</w:t>
      </w:r>
    </w:p>
    <w:p w14:paraId="2DAAD98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753</w:t>
      </w:r>
      <w:r w:rsidRPr="00BC08FD">
        <w:rPr>
          <w:rStyle w:val="HideTWBExt"/>
          <w:b w:val="0"/>
        </w:rPr>
        <w:t>&lt;/NumAm&gt;</w:t>
      </w:r>
    </w:p>
    <w:p w14:paraId="0E6753F4"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Victor Negrescu</w:t>
      </w:r>
      <w:r w:rsidRPr="00BC08FD">
        <w:rPr>
          <w:rStyle w:val="HideTWBExt"/>
          <w:b w:val="0"/>
        </w:rPr>
        <w:t>&lt;/Members&gt;</w:t>
      </w:r>
    </w:p>
    <w:p w14:paraId="2D0C778E" w14:textId="77777777" w:rsidR="00AD1825" w:rsidRPr="00BC08FD" w:rsidRDefault="00AD1825" w:rsidP="00AD1825">
      <w:pPr>
        <w:pStyle w:val="NormalBold"/>
      </w:pPr>
      <w:r w:rsidRPr="00BC08FD">
        <w:rPr>
          <w:rStyle w:val="HideTWBExt"/>
          <w:b w:val="0"/>
        </w:rPr>
        <w:t>&lt;/RepeatBlock-By&gt;</w:t>
      </w:r>
    </w:p>
    <w:p w14:paraId="52535A1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2B47747" w14:textId="77777777" w:rsidR="00AD1825" w:rsidRPr="00BC08FD" w:rsidRDefault="00AD1825" w:rsidP="00AD1825">
      <w:pPr>
        <w:pStyle w:val="NormalBold"/>
      </w:pPr>
      <w:r w:rsidRPr="00BC08FD">
        <w:rPr>
          <w:rStyle w:val="HideTWBExt"/>
          <w:b w:val="0"/>
        </w:rPr>
        <w:t>&lt;Article&gt;</w:t>
      </w:r>
      <w:r w:rsidRPr="00BC08FD">
        <w:t>Article 13 – paragraphe 1 – partie introductive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59C7B71" w14:textId="77777777" w:rsidTr="00842845">
        <w:trPr>
          <w:trHeight w:val="240"/>
          <w:jc w:val="center"/>
        </w:trPr>
        <w:tc>
          <w:tcPr>
            <w:tcW w:w="9752" w:type="dxa"/>
            <w:gridSpan w:val="2"/>
            <w:tcBorders>
              <w:top w:val="nil"/>
              <w:left w:val="nil"/>
              <w:bottom w:val="nil"/>
              <w:right w:val="nil"/>
            </w:tcBorders>
          </w:tcPr>
          <w:p w14:paraId="4050C4D8" w14:textId="77777777" w:rsidR="00AD1825" w:rsidRPr="00BC08FD" w:rsidRDefault="00AD1825" w:rsidP="00842845"/>
        </w:tc>
      </w:tr>
      <w:tr w:rsidR="00AD1825" w:rsidRPr="00BC08FD" w14:paraId="6A2D5A1A" w14:textId="77777777" w:rsidTr="00842845">
        <w:trPr>
          <w:trHeight w:val="240"/>
          <w:jc w:val="center"/>
        </w:trPr>
        <w:tc>
          <w:tcPr>
            <w:tcW w:w="4876" w:type="dxa"/>
            <w:tcBorders>
              <w:top w:val="nil"/>
              <w:left w:val="nil"/>
              <w:bottom w:val="nil"/>
              <w:right w:val="nil"/>
            </w:tcBorders>
            <w:hideMark/>
          </w:tcPr>
          <w:p w14:paraId="0F388A4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71C77D2" w14:textId="77777777" w:rsidR="00AD1825" w:rsidRPr="00BC08FD" w:rsidRDefault="00AD1825" w:rsidP="00842845">
            <w:pPr>
              <w:pStyle w:val="AmColumnHeading"/>
            </w:pPr>
            <w:r w:rsidRPr="00BC08FD">
              <w:t>Amendement</w:t>
            </w:r>
          </w:p>
        </w:tc>
      </w:tr>
      <w:tr w:rsidR="00AD1825" w:rsidRPr="00BC08FD" w14:paraId="17846B2A" w14:textId="77777777" w:rsidTr="00842845">
        <w:trPr>
          <w:jc w:val="center"/>
        </w:trPr>
        <w:tc>
          <w:tcPr>
            <w:tcW w:w="4876" w:type="dxa"/>
            <w:tcBorders>
              <w:top w:val="nil"/>
              <w:left w:val="nil"/>
              <w:bottom w:val="nil"/>
              <w:right w:val="nil"/>
            </w:tcBorders>
            <w:hideMark/>
          </w:tcPr>
          <w:p w14:paraId="68E674BB" w14:textId="719173CD" w:rsidR="00AD1825" w:rsidRPr="00BC08FD" w:rsidRDefault="00AD1825" w:rsidP="00842845">
            <w:pPr>
              <w:pStyle w:val="Normal6a"/>
            </w:pPr>
            <w:r w:rsidRPr="00BC08FD">
              <w:t>1.</w:t>
            </w:r>
            <w:r w:rsidRPr="00BC08FD">
              <w:tab/>
              <w:t>La participation au programme peut être ouverte aux pays tiers suivants au moyen d</w:t>
            </w:r>
            <w:r w:rsidR="006E7267">
              <w:t>’</w:t>
            </w:r>
            <w:r w:rsidRPr="00BC08FD">
              <w:t xml:space="preserve">une association complète </w:t>
            </w:r>
            <w:r w:rsidRPr="00BC08FD">
              <w:rPr>
                <w:b/>
                <w:i/>
              </w:rPr>
              <w:t>ou partielle</w:t>
            </w:r>
            <w:r w:rsidRPr="00BC08FD">
              <w:t>, conformément aux objectifs fixés à l</w:t>
            </w:r>
            <w:r w:rsidR="006E7267">
              <w:t>’</w:t>
            </w:r>
            <w:r w:rsidRPr="00BC08FD">
              <w:t>article 3 et aux accords internationaux pertinents ou à toute décision adoptée dans le cadre de ces accords et applicable aux pays suivants:</w:t>
            </w:r>
          </w:p>
        </w:tc>
        <w:tc>
          <w:tcPr>
            <w:tcW w:w="4876" w:type="dxa"/>
            <w:tcBorders>
              <w:top w:val="nil"/>
              <w:left w:val="nil"/>
              <w:bottom w:val="nil"/>
              <w:right w:val="nil"/>
            </w:tcBorders>
            <w:hideMark/>
          </w:tcPr>
          <w:p w14:paraId="6C19093D" w14:textId="0171690C" w:rsidR="00AD1825" w:rsidRPr="00BC08FD" w:rsidRDefault="00AD1825" w:rsidP="00842845">
            <w:pPr>
              <w:pStyle w:val="Normal6a"/>
            </w:pPr>
            <w:r w:rsidRPr="00BC08FD">
              <w:t>1.</w:t>
            </w:r>
            <w:r w:rsidRPr="00BC08FD">
              <w:tab/>
              <w:t>La participation au programme peut être ouverte aux pays tiers suivants au moyen d</w:t>
            </w:r>
            <w:r w:rsidR="006E7267">
              <w:t>’</w:t>
            </w:r>
            <w:r w:rsidRPr="00BC08FD">
              <w:t>une association complète, conformément aux objectifs fixés à l</w:t>
            </w:r>
            <w:r w:rsidR="006E7267">
              <w:t>’</w:t>
            </w:r>
            <w:r w:rsidRPr="00BC08FD">
              <w:t>article 3 et aux accords internationaux pertinents ou à toute décision adoptée dans le cadre de ces accords et applicable aux pays suivants:</w:t>
            </w:r>
          </w:p>
        </w:tc>
      </w:tr>
    </w:tbl>
    <w:p w14:paraId="4E0FE36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294BD24" w14:textId="77777777" w:rsidR="00AD1825" w:rsidRPr="00BC08FD" w:rsidRDefault="00AD1825" w:rsidP="00AD1825">
      <w:r w:rsidRPr="00BC08FD">
        <w:rPr>
          <w:rStyle w:val="HideTWBExt"/>
        </w:rPr>
        <w:t>&lt;/Amend&gt;</w:t>
      </w:r>
    </w:p>
    <w:p w14:paraId="6E87479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754</w:t>
      </w:r>
      <w:r w:rsidRPr="00BC08FD">
        <w:rPr>
          <w:rStyle w:val="HideTWBExt"/>
          <w:b w:val="0"/>
        </w:rPr>
        <w:t>&lt;/NumAm&gt;</w:t>
      </w:r>
    </w:p>
    <w:p w14:paraId="56D1F3A6"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4F7CFCF2" w14:textId="77777777" w:rsidR="00AD1825" w:rsidRPr="00BC08FD" w:rsidRDefault="00AD1825" w:rsidP="00AD1825">
      <w:pPr>
        <w:pStyle w:val="NormalBold"/>
      </w:pPr>
      <w:r w:rsidRPr="00BC08FD">
        <w:rPr>
          <w:rStyle w:val="HideTWBExt"/>
          <w:b w:val="0"/>
        </w:rPr>
        <w:t>&lt;/RepeatBlock-By&gt;</w:t>
      </w:r>
    </w:p>
    <w:p w14:paraId="0900C15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D069A0B" w14:textId="77777777" w:rsidR="00AD1825" w:rsidRPr="00BC08FD" w:rsidRDefault="00AD1825" w:rsidP="00AD1825">
      <w:pPr>
        <w:pStyle w:val="NormalBold"/>
      </w:pPr>
      <w:r w:rsidRPr="00BC08FD">
        <w:rPr>
          <w:rStyle w:val="HideTWBExt"/>
          <w:b w:val="0"/>
        </w:rPr>
        <w:t>&lt;Article&gt;</w:t>
      </w:r>
      <w:r w:rsidRPr="00BC08FD">
        <w:t>Article 13 – paragraphe 1 –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CC9043F" w14:textId="77777777" w:rsidTr="00842845">
        <w:trPr>
          <w:trHeight w:val="240"/>
          <w:jc w:val="center"/>
        </w:trPr>
        <w:tc>
          <w:tcPr>
            <w:tcW w:w="9752" w:type="dxa"/>
            <w:gridSpan w:val="2"/>
            <w:tcBorders>
              <w:top w:val="nil"/>
              <w:left w:val="nil"/>
              <w:bottom w:val="nil"/>
              <w:right w:val="nil"/>
            </w:tcBorders>
          </w:tcPr>
          <w:p w14:paraId="01509DF9" w14:textId="77777777" w:rsidR="00AD1825" w:rsidRPr="00BC08FD" w:rsidRDefault="00AD1825" w:rsidP="00842845"/>
        </w:tc>
      </w:tr>
      <w:tr w:rsidR="00AD1825" w:rsidRPr="00BC08FD" w14:paraId="085718E6" w14:textId="77777777" w:rsidTr="00842845">
        <w:trPr>
          <w:trHeight w:val="240"/>
          <w:jc w:val="center"/>
        </w:trPr>
        <w:tc>
          <w:tcPr>
            <w:tcW w:w="4876" w:type="dxa"/>
            <w:tcBorders>
              <w:top w:val="nil"/>
              <w:left w:val="nil"/>
              <w:bottom w:val="nil"/>
              <w:right w:val="nil"/>
            </w:tcBorders>
            <w:hideMark/>
          </w:tcPr>
          <w:p w14:paraId="16B48D8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A537B6" w14:textId="77777777" w:rsidR="00AD1825" w:rsidRPr="00BC08FD" w:rsidRDefault="00AD1825" w:rsidP="00842845">
            <w:pPr>
              <w:pStyle w:val="AmColumnHeading"/>
            </w:pPr>
            <w:r w:rsidRPr="00BC08FD">
              <w:t>Amendement</w:t>
            </w:r>
          </w:p>
        </w:tc>
      </w:tr>
      <w:tr w:rsidR="00AD1825" w:rsidRPr="00BC08FD" w14:paraId="262C8CD0" w14:textId="77777777" w:rsidTr="00842845">
        <w:trPr>
          <w:jc w:val="center"/>
        </w:trPr>
        <w:tc>
          <w:tcPr>
            <w:tcW w:w="4876" w:type="dxa"/>
            <w:tcBorders>
              <w:top w:val="nil"/>
              <w:left w:val="nil"/>
              <w:bottom w:val="nil"/>
              <w:right w:val="nil"/>
            </w:tcBorders>
            <w:hideMark/>
          </w:tcPr>
          <w:p w14:paraId="1062EE3C" w14:textId="46EA704B" w:rsidR="00AD1825" w:rsidRPr="00BC08FD" w:rsidRDefault="00AD1825" w:rsidP="00842845">
            <w:pPr>
              <w:pStyle w:val="Normal6a"/>
            </w:pPr>
            <w:r w:rsidRPr="00BC08FD">
              <w:rPr>
                <w:b/>
                <w:i/>
              </w:rPr>
              <w:t>b)</w:t>
            </w:r>
            <w:r w:rsidRPr="00BC08FD">
              <w:tab/>
            </w:r>
            <w:r w:rsidRPr="00BC08FD">
              <w:rPr>
                <w:b/>
                <w:i/>
              </w:rPr>
              <w:t>les pays en voie d</w:t>
            </w:r>
            <w:r w:rsidR="006E7267">
              <w:rPr>
                <w:b/>
                <w:i/>
              </w:rPr>
              <w:t>’</w:t>
            </w:r>
            <w:r w:rsidRPr="00BC08FD">
              <w:rPr>
                <w:b/>
                <w:i/>
              </w:rPr>
              <w:t>adhésion, les pays candidats et les candidats potentiels;</w:t>
            </w:r>
          </w:p>
        </w:tc>
        <w:tc>
          <w:tcPr>
            <w:tcW w:w="4876" w:type="dxa"/>
            <w:tcBorders>
              <w:top w:val="nil"/>
              <w:left w:val="nil"/>
              <w:bottom w:val="nil"/>
              <w:right w:val="nil"/>
            </w:tcBorders>
            <w:hideMark/>
          </w:tcPr>
          <w:p w14:paraId="3E5A383F" w14:textId="77777777" w:rsidR="00AD1825" w:rsidRPr="00BC08FD" w:rsidRDefault="00AD1825" w:rsidP="00842845">
            <w:pPr>
              <w:pStyle w:val="Normal6a"/>
            </w:pPr>
            <w:r w:rsidRPr="00BC08FD">
              <w:rPr>
                <w:b/>
                <w:i/>
              </w:rPr>
              <w:t>supprimé</w:t>
            </w:r>
          </w:p>
        </w:tc>
      </w:tr>
    </w:tbl>
    <w:p w14:paraId="1622C11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4E5715D4" w14:textId="77777777" w:rsidR="00AD1825" w:rsidRPr="00BC08FD" w:rsidRDefault="00AD1825" w:rsidP="00AD1825">
      <w:r w:rsidRPr="00BC08FD">
        <w:rPr>
          <w:rStyle w:val="HideTWBExt"/>
        </w:rPr>
        <w:t>&lt;/Amend&gt;</w:t>
      </w:r>
    </w:p>
    <w:p w14:paraId="6B4D73B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755</w:t>
      </w:r>
      <w:r w:rsidRPr="00BC08FD">
        <w:rPr>
          <w:rStyle w:val="HideTWBExt"/>
          <w:b w:val="0"/>
        </w:rPr>
        <w:t>&lt;/NumAm&gt;</w:t>
      </w:r>
    </w:p>
    <w:p w14:paraId="155E49D2"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5D42B243" w14:textId="77777777" w:rsidR="00AD1825" w:rsidRPr="00BC08FD" w:rsidRDefault="00AD1825" w:rsidP="00AD1825">
      <w:pPr>
        <w:pStyle w:val="NormalBold"/>
      </w:pPr>
      <w:r w:rsidRPr="00BC08FD">
        <w:rPr>
          <w:rStyle w:val="HideTWBExt"/>
          <w:b w:val="0"/>
        </w:rPr>
        <w:t>&lt;/RepeatBlock-By&gt;</w:t>
      </w:r>
    </w:p>
    <w:p w14:paraId="62BD9E4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F6E5094" w14:textId="77777777" w:rsidR="00AD1825" w:rsidRPr="00BC08FD" w:rsidRDefault="00AD1825" w:rsidP="00AD1825">
      <w:pPr>
        <w:pStyle w:val="NormalBold"/>
      </w:pPr>
      <w:r w:rsidRPr="00BC08FD">
        <w:rPr>
          <w:rStyle w:val="HideTWBExt"/>
          <w:b w:val="0"/>
        </w:rPr>
        <w:t>&lt;Article&gt;</w:t>
      </w:r>
      <w:r w:rsidRPr="00BC08FD">
        <w:t>Article 13 – paragraphe 1– point b</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7F64E17" w14:textId="77777777" w:rsidTr="00842845">
        <w:trPr>
          <w:trHeight w:val="240"/>
          <w:jc w:val="center"/>
        </w:trPr>
        <w:tc>
          <w:tcPr>
            <w:tcW w:w="9752" w:type="dxa"/>
            <w:gridSpan w:val="2"/>
            <w:tcBorders>
              <w:top w:val="nil"/>
              <w:left w:val="nil"/>
              <w:bottom w:val="nil"/>
              <w:right w:val="nil"/>
            </w:tcBorders>
          </w:tcPr>
          <w:p w14:paraId="6616137B" w14:textId="77777777" w:rsidR="00AD1825" w:rsidRPr="00BC08FD" w:rsidRDefault="00AD1825" w:rsidP="00842845"/>
        </w:tc>
      </w:tr>
      <w:tr w:rsidR="00AD1825" w:rsidRPr="00BC08FD" w14:paraId="38346BB0" w14:textId="77777777" w:rsidTr="00842845">
        <w:trPr>
          <w:trHeight w:val="240"/>
          <w:jc w:val="center"/>
        </w:trPr>
        <w:tc>
          <w:tcPr>
            <w:tcW w:w="4876" w:type="dxa"/>
            <w:tcBorders>
              <w:top w:val="nil"/>
              <w:left w:val="nil"/>
              <w:bottom w:val="nil"/>
              <w:right w:val="nil"/>
            </w:tcBorders>
            <w:hideMark/>
          </w:tcPr>
          <w:p w14:paraId="3F1EC49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A688EA1" w14:textId="77777777" w:rsidR="00AD1825" w:rsidRPr="00BC08FD" w:rsidRDefault="00AD1825" w:rsidP="00842845">
            <w:pPr>
              <w:pStyle w:val="AmColumnHeading"/>
            </w:pPr>
            <w:r w:rsidRPr="00BC08FD">
              <w:t>Amendement</w:t>
            </w:r>
          </w:p>
        </w:tc>
      </w:tr>
      <w:tr w:rsidR="00AD1825" w:rsidRPr="00BC08FD" w14:paraId="186C7A17" w14:textId="77777777" w:rsidTr="00842845">
        <w:trPr>
          <w:jc w:val="center"/>
        </w:trPr>
        <w:tc>
          <w:tcPr>
            <w:tcW w:w="4876" w:type="dxa"/>
            <w:tcBorders>
              <w:top w:val="nil"/>
              <w:left w:val="nil"/>
              <w:bottom w:val="nil"/>
              <w:right w:val="nil"/>
            </w:tcBorders>
            <w:hideMark/>
          </w:tcPr>
          <w:p w14:paraId="4E14176D" w14:textId="5B46CE48" w:rsidR="00AD1825" w:rsidRPr="00BC08FD" w:rsidRDefault="00AD1825" w:rsidP="00842845">
            <w:pPr>
              <w:pStyle w:val="Normal6a"/>
            </w:pPr>
            <w:r w:rsidRPr="00BC08FD">
              <w:t>b)</w:t>
            </w:r>
            <w:r w:rsidRPr="00BC08FD">
              <w:tab/>
              <w:t>les pays en voie d</w:t>
            </w:r>
            <w:r w:rsidR="006E7267">
              <w:t>’</w:t>
            </w:r>
            <w:r w:rsidRPr="00BC08FD">
              <w:t>adhésion, les pays candidats et les candidats potentiels;</w:t>
            </w:r>
          </w:p>
        </w:tc>
        <w:tc>
          <w:tcPr>
            <w:tcW w:w="4876" w:type="dxa"/>
            <w:tcBorders>
              <w:top w:val="nil"/>
              <w:left w:val="nil"/>
              <w:bottom w:val="nil"/>
              <w:right w:val="nil"/>
            </w:tcBorders>
            <w:hideMark/>
          </w:tcPr>
          <w:p w14:paraId="73D39E4A" w14:textId="33F3BD49" w:rsidR="00AD1825" w:rsidRPr="00BC08FD" w:rsidRDefault="00AD1825" w:rsidP="00842845">
            <w:pPr>
              <w:pStyle w:val="Normal6a"/>
            </w:pPr>
            <w:r w:rsidRPr="00BC08FD">
              <w:t>b)</w:t>
            </w:r>
            <w:r w:rsidRPr="00BC08FD">
              <w:tab/>
              <w:t>les pays en voie d</w:t>
            </w:r>
            <w:r w:rsidR="006E7267">
              <w:t>’</w:t>
            </w:r>
            <w:r w:rsidRPr="00BC08FD">
              <w:t>adhésion, les pays candidats et les candidats potentiels</w:t>
            </w:r>
            <w:r w:rsidRPr="00BC08FD">
              <w:rPr>
                <w:b/>
                <w:i/>
              </w:rPr>
              <w:t>, à titre d</w:t>
            </w:r>
            <w:r w:rsidR="006E7267">
              <w:rPr>
                <w:b/>
                <w:i/>
              </w:rPr>
              <w:t>’</w:t>
            </w:r>
            <w:r w:rsidRPr="00BC08FD">
              <w:rPr>
                <w:b/>
                <w:i/>
              </w:rPr>
              <w:t>étape transitoire en vue de leur pleine association au programme</w:t>
            </w:r>
            <w:r w:rsidRPr="00BC08FD">
              <w:t>;</w:t>
            </w:r>
          </w:p>
        </w:tc>
      </w:tr>
    </w:tbl>
    <w:p w14:paraId="14948BE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1C85565" w14:textId="77777777" w:rsidR="00AD1825" w:rsidRPr="00BC08FD" w:rsidRDefault="00AD1825" w:rsidP="00AD1825">
      <w:r w:rsidRPr="00BC08FD">
        <w:rPr>
          <w:rStyle w:val="HideTWBExt"/>
        </w:rPr>
        <w:t>&lt;/Amend&gt;</w:t>
      </w:r>
    </w:p>
    <w:p w14:paraId="09AACD3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756</w:t>
      </w:r>
      <w:r w:rsidRPr="00BC08FD">
        <w:rPr>
          <w:rStyle w:val="HideTWBExt"/>
          <w:b w:val="0"/>
        </w:rPr>
        <w:t>&lt;/NumAm&gt;</w:t>
      </w:r>
    </w:p>
    <w:p w14:paraId="788E89F8"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0F4FDFA4" w14:textId="77777777" w:rsidR="00AD1825" w:rsidRPr="00BC08FD" w:rsidRDefault="00AD1825" w:rsidP="00AD1825">
      <w:pPr>
        <w:pStyle w:val="NormalBold"/>
      </w:pPr>
      <w:r w:rsidRPr="00BC08FD">
        <w:rPr>
          <w:rStyle w:val="HideTWBExt"/>
          <w:b w:val="0"/>
        </w:rPr>
        <w:t>&lt;/RepeatBlock-By&gt;</w:t>
      </w:r>
    </w:p>
    <w:p w14:paraId="0643437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D7FD823" w14:textId="77777777" w:rsidR="00AD1825" w:rsidRPr="00BC08FD" w:rsidRDefault="00AD1825" w:rsidP="00AD1825">
      <w:pPr>
        <w:pStyle w:val="NormalBold"/>
      </w:pPr>
      <w:r w:rsidRPr="00BC08FD">
        <w:rPr>
          <w:rStyle w:val="HideTWBExt"/>
          <w:b w:val="0"/>
        </w:rPr>
        <w:t>&lt;Article&gt;</w:t>
      </w:r>
      <w:r w:rsidRPr="00BC08FD">
        <w:t>Article 13 – paragraphe 1 – point c</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6A70C08" w14:textId="77777777" w:rsidTr="00842845">
        <w:trPr>
          <w:trHeight w:val="240"/>
          <w:jc w:val="center"/>
        </w:trPr>
        <w:tc>
          <w:tcPr>
            <w:tcW w:w="9752" w:type="dxa"/>
            <w:gridSpan w:val="2"/>
            <w:tcBorders>
              <w:top w:val="nil"/>
              <w:left w:val="nil"/>
              <w:bottom w:val="nil"/>
              <w:right w:val="nil"/>
            </w:tcBorders>
          </w:tcPr>
          <w:p w14:paraId="0C93A17E" w14:textId="77777777" w:rsidR="00AD1825" w:rsidRPr="00BC08FD" w:rsidRDefault="00AD1825" w:rsidP="00842845"/>
        </w:tc>
      </w:tr>
      <w:tr w:rsidR="00AD1825" w:rsidRPr="00BC08FD" w14:paraId="46B49605" w14:textId="77777777" w:rsidTr="00842845">
        <w:trPr>
          <w:trHeight w:val="240"/>
          <w:jc w:val="center"/>
        </w:trPr>
        <w:tc>
          <w:tcPr>
            <w:tcW w:w="4876" w:type="dxa"/>
            <w:tcBorders>
              <w:top w:val="nil"/>
              <w:left w:val="nil"/>
              <w:bottom w:val="nil"/>
              <w:right w:val="nil"/>
            </w:tcBorders>
            <w:hideMark/>
          </w:tcPr>
          <w:p w14:paraId="21855DA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66CC34" w14:textId="77777777" w:rsidR="00AD1825" w:rsidRPr="00BC08FD" w:rsidRDefault="00AD1825" w:rsidP="00842845">
            <w:pPr>
              <w:pStyle w:val="AmColumnHeading"/>
            </w:pPr>
            <w:r w:rsidRPr="00BC08FD">
              <w:t>Amendement</w:t>
            </w:r>
          </w:p>
        </w:tc>
      </w:tr>
      <w:tr w:rsidR="00AD1825" w:rsidRPr="00BC08FD" w14:paraId="347D83AD" w14:textId="77777777" w:rsidTr="00842845">
        <w:trPr>
          <w:jc w:val="center"/>
        </w:trPr>
        <w:tc>
          <w:tcPr>
            <w:tcW w:w="4876" w:type="dxa"/>
            <w:tcBorders>
              <w:top w:val="nil"/>
              <w:left w:val="nil"/>
              <w:bottom w:val="nil"/>
              <w:right w:val="nil"/>
            </w:tcBorders>
            <w:hideMark/>
          </w:tcPr>
          <w:p w14:paraId="18EC2153" w14:textId="77777777" w:rsidR="00AD1825" w:rsidRPr="00BC08FD" w:rsidRDefault="00AD1825" w:rsidP="00842845">
            <w:pPr>
              <w:pStyle w:val="Normal6a"/>
            </w:pPr>
            <w:r w:rsidRPr="00BC08FD">
              <w:rPr>
                <w:b/>
                <w:i/>
              </w:rPr>
              <w:t>c)</w:t>
            </w:r>
            <w:r w:rsidRPr="00BC08FD">
              <w:tab/>
            </w:r>
            <w:r w:rsidRPr="00BC08FD">
              <w:rPr>
                <w:b/>
                <w:i/>
              </w:rPr>
              <w:t>les pays concernés par la politique européenne de voisinage;</w:t>
            </w:r>
          </w:p>
        </w:tc>
        <w:tc>
          <w:tcPr>
            <w:tcW w:w="4876" w:type="dxa"/>
            <w:tcBorders>
              <w:top w:val="nil"/>
              <w:left w:val="nil"/>
              <w:bottom w:val="nil"/>
              <w:right w:val="nil"/>
            </w:tcBorders>
            <w:hideMark/>
          </w:tcPr>
          <w:p w14:paraId="35C72905" w14:textId="77777777" w:rsidR="00AD1825" w:rsidRPr="00BC08FD" w:rsidRDefault="00AD1825" w:rsidP="00842845">
            <w:pPr>
              <w:pStyle w:val="Normal6a"/>
            </w:pPr>
            <w:r w:rsidRPr="00BC08FD">
              <w:rPr>
                <w:b/>
                <w:i/>
              </w:rPr>
              <w:t>supprimé</w:t>
            </w:r>
          </w:p>
        </w:tc>
      </w:tr>
    </w:tbl>
    <w:p w14:paraId="4E315C0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56A4BD74" w14:textId="77777777" w:rsidR="00AD1825" w:rsidRPr="00BC08FD" w:rsidRDefault="00AD1825" w:rsidP="00AD1825">
      <w:r w:rsidRPr="00BC08FD">
        <w:rPr>
          <w:rStyle w:val="HideTWBExt"/>
        </w:rPr>
        <w:t>&lt;/Amend&gt;</w:t>
      </w:r>
    </w:p>
    <w:p w14:paraId="7579576A"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757</w:t>
      </w:r>
      <w:r w:rsidRPr="00BC08FD">
        <w:rPr>
          <w:rStyle w:val="HideTWBExt"/>
          <w:b w:val="0"/>
        </w:rPr>
        <w:t>&lt;/NumAm&gt;</w:t>
      </w:r>
    </w:p>
    <w:p w14:paraId="4B1B7804"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77D80AB1" w14:textId="77777777" w:rsidR="00AD1825" w:rsidRPr="00BC08FD" w:rsidRDefault="00AD1825" w:rsidP="00AD1825">
      <w:pPr>
        <w:pStyle w:val="NormalBold"/>
      </w:pPr>
      <w:r w:rsidRPr="00BC08FD">
        <w:rPr>
          <w:rStyle w:val="HideTWBExt"/>
          <w:b w:val="0"/>
        </w:rPr>
        <w:t>&lt;/RepeatBlock-By&gt;</w:t>
      </w:r>
    </w:p>
    <w:p w14:paraId="361F0EF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08D7AC9" w14:textId="77777777" w:rsidR="00AD1825" w:rsidRPr="00BC08FD" w:rsidRDefault="00AD1825" w:rsidP="00AD1825">
      <w:pPr>
        <w:pStyle w:val="NormalBold"/>
      </w:pPr>
      <w:r w:rsidRPr="00BC08FD">
        <w:rPr>
          <w:rStyle w:val="HideTWBExt"/>
          <w:b w:val="0"/>
        </w:rPr>
        <w:t>&lt;Article&gt;</w:t>
      </w:r>
      <w:r w:rsidRPr="00BC08FD">
        <w:t>Article 13 – paragraphe 1 – point d</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2A6CCC2" w14:textId="77777777" w:rsidTr="00842845">
        <w:trPr>
          <w:trHeight w:val="240"/>
          <w:jc w:val="center"/>
        </w:trPr>
        <w:tc>
          <w:tcPr>
            <w:tcW w:w="9752" w:type="dxa"/>
            <w:gridSpan w:val="2"/>
            <w:tcBorders>
              <w:top w:val="nil"/>
              <w:left w:val="nil"/>
              <w:bottom w:val="nil"/>
              <w:right w:val="nil"/>
            </w:tcBorders>
          </w:tcPr>
          <w:p w14:paraId="2EAC4A30" w14:textId="77777777" w:rsidR="00AD1825" w:rsidRPr="00BC08FD" w:rsidRDefault="00AD1825" w:rsidP="00842845"/>
        </w:tc>
      </w:tr>
      <w:tr w:rsidR="00AD1825" w:rsidRPr="00BC08FD" w14:paraId="3AF45E10" w14:textId="77777777" w:rsidTr="00842845">
        <w:trPr>
          <w:trHeight w:val="240"/>
          <w:jc w:val="center"/>
        </w:trPr>
        <w:tc>
          <w:tcPr>
            <w:tcW w:w="4876" w:type="dxa"/>
            <w:tcBorders>
              <w:top w:val="nil"/>
              <w:left w:val="nil"/>
              <w:bottom w:val="nil"/>
              <w:right w:val="nil"/>
            </w:tcBorders>
            <w:hideMark/>
          </w:tcPr>
          <w:p w14:paraId="740A069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FABC013" w14:textId="77777777" w:rsidR="00AD1825" w:rsidRPr="00BC08FD" w:rsidRDefault="00AD1825" w:rsidP="00842845">
            <w:pPr>
              <w:pStyle w:val="AmColumnHeading"/>
            </w:pPr>
            <w:r w:rsidRPr="00BC08FD">
              <w:t>Amendement</w:t>
            </w:r>
          </w:p>
        </w:tc>
      </w:tr>
      <w:tr w:rsidR="00AD1825" w:rsidRPr="00BC08FD" w14:paraId="62EB7159" w14:textId="77777777" w:rsidTr="00842845">
        <w:trPr>
          <w:jc w:val="center"/>
        </w:trPr>
        <w:tc>
          <w:tcPr>
            <w:tcW w:w="4876" w:type="dxa"/>
            <w:tcBorders>
              <w:top w:val="nil"/>
              <w:left w:val="nil"/>
              <w:bottom w:val="nil"/>
              <w:right w:val="nil"/>
            </w:tcBorders>
            <w:hideMark/>
          </w:tcPr>
          <w:p w14:paraId="4BC95864" w14:textId="3B781886" w:rsidR="00AD1825" w:rsidRPr="00BC08FD" w:rsidRDefault="00AD1825" w:rsidP="00842845">
            <w:pPr>
              <w:pStyle w:val="Normal6a"/>
            </w:pPr>
            <w:r w:rsidRPr="00BC08FD">
              <w:rPr>
                <w:b/>
                <w:i/>
              </w:rPr>
              <w:t>d)</w:t>
            </w:r>
            <w:r w:rsidRPr="00BC08FD">
              <w:tab/>
            </w:r>
            <w:r w:rsidRPr="00BC08FD">
              <w:rPr>
                <w:b/>
                <w:i/>
              </w:rPr>
              <w:t>d</w:t>
            </w:r>
            <w:r w:rsidR="006E7267">
              <w:rPr>
                <w:b/>
                <w:i/>
              </w:rPr>
              <w:t>’</w:t>
            </w:r>
            <w:r w:rsidRPr="00BC08FD">
              <w:rPr>
                <w:b/>
                <w:i/>
              </w:rPr>
              <w:t>autres pays tiers.</w:t>
            </w:r>
          </w:p>
        </w:tc>
        <w:tc>
          <w:tcPr>
            <w:tcW w:w="4876" w:type="dxa"/>
            <w:tcBorders>
              <w:top w:val="nil"/>
              <w:left w:val="nil"/>
              <w:bottom w:val="nil"/>
              <w:right w:val="nil"/>
            </w:tcBorders>
            <w:hideMark/>
          </w:tcPr>
          <w:p w14:paraId="0650C03C" w14:textId="77777777" w:rsidR="00AD1825" w:rsidRPr="00BC08FD" w:rsidRDefault="00AD1825" w:rsidP="00842845">
            <w:pPr>
              <w:pStyle w:val="Normal6a"/>
            </w:pPr>
            <w:r w:rsidRPr="00BC08FD">
              <w:rPr>
                <w:b/>
                <w:i/>
              </w:rPr>
              <w:t>supprimé</w:t>
            </w:r>
          </w:p>
        </w:tc>
      </w:tr>
    </w:tbl>
    <w:p w14:paraId="7D683BF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22D194BA" w14:textId="77777777" w:rsidR="00AD1825" w:rsidRPr="00BC08FD" w:rsidRDefault="00AD1825" w:rsidP="00AD1825">
      <w:r w:rsidRPr="00BC08FD">
        <w:rPr>
          <w:rStyle w:val="HideTWBExt"/>
        </w:rPr>
        <w:t>&lt;/Amend&gt;</w:t>
      </w:r>
    </w:p>
    <w:p w14:paraId="793300A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758</w:t>
      </w:r>
      <w:r w:rsidRPr="00BC08FD">
        <w:rPr>
          <w:rStyle w:val="HideTWBExt"/>
          <w:b w:val="0"/>
        </w:rPr>
        <w:t>&lt;/NumAm&gt;</w:t>
      </w:r>
    </w:p>
    <w:p w14:paraId="34AC5657"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52791B73" w14:textId="77777777" w:rsidR="00AD1825" w:rsidRPr="00BC08FD" w:rsidRDefault="00AD1825" w:rsidP="00AD1825">
      <w:pPr>
        <w:pStyle w:val="NormalBold"/>
      </w:pPr>
      <w:r w:rsidRPr="00BC08FD">
        <w:rPr>
          <w:rStyle w:val="HideTWBExt"/>
          <w:b w:val="0"/>
        </w:rPr>
        <w:t>&lt;/RepeatBlock-By&gt;</w:t>
      </w:r>
    </w:p>
    <w:p w14:paraId="0B1EEE6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CADE221" w14:textId="77777777" w:rsidR="00AD1825" w:rsidRPr="00BC08FD" w:rsidRDefault="00AD1825" w:rsidP="00AD1825">
      <w:pPr>
        <w:pStyle w:val="NormalBold"/>
      </w:pPr>
      <w:r w:rsidRPr="00BC08FD">
        <w:rPr>
          <w:rStyle w:val="HideTWBExt"/>
          <w:b w:val="0"/>
        </w:rPr>
        <w:t>&lt;Article&gt;</w:t>
      </w:r>
      <w:r w:rsidRPr="00BC08FD">
        <w:t>Article 13 – paragraphe 1 – point d</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6AA2D40" w14:textId="77777777" w:rsidTr="00842845">
        <w:trPr>
          <w:trHeight w:val="240"/>
          <w:jc w:val="center"/>
        </w:trPr>
        <w:tc>
          <w:tcPr>
            <w:tcW w:w="9752" w:type="dxa"/>
            <w:gridSpan w:val="2"/>
            <w:tcBorders>
              <w:top w:val="nil"/>
              <w:left w:val="nil"/>
              <w:bottom w:val="nil"/>
              <w:right w:val="nil"/>
            </w:tcBorders>
          </w:tcPr>
          <w:p w14:paraId="75C8E29A" w14:textId="77777777" w:rsidR="00AD1825" w:rsidRPr="00BC08FD" w:rsidRDefault="00AD1825" w:rsidP="00842845"/>
        </w:tc>
      </w:tr>
      <w:tr w:rsidR="00AD1825" w:rsidRPr="00BC08FD" w14:paraId="739279CC" w14:textId="77777777" w:rsidTr="00842845">
        <w:trPr>
          <w:trHeight w:val="240"/>
          <w:jc w:val="center"/>
        </w:trPr>
        <w:tc>
          <w:tcPr>
            <w:tcW w:w="4876" w:type="dxa"/>
            <w:tcBorders>
              <w:top w:val="nil"/>
              <w:left w:val="nil"/>
              <w:bottom w:val="nil"/>
              <w:right w:val="nil"/>
            </w:tcBorders>
            <w:hideMark/>
          </w:tcPr>
          <w:p w14:paraId="3996BB1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694BFE4" w14:textId="77777777" w:rsidR="00AD1825" w:rsidRPr="00BC08FD" w:rsidRDefault="00AD1825" w:rsidP="00842845">
            <w:pPr>
              <w:pStyle w:val="AmColumnHeading"/>
            </w:pPr>
            <w:r w:rsidRPr="00BC08FD">
              <w:t>Amendement</w:t>
            </w:r>
          </w:p>
        </w:tc>
      </w:tr>
      <w:tr w:rsidR="00AD1825" w:rsidRPr="00BC08FD" w14:paraId="0D1BAB03" w14:textId="77777777" w:rsidTr="00842845">
        <w:trPr>
          <w:jc w:val="center"/>
        </w:trPr>
        <w:tc>
          <w:tcPr>
            <w:tcW w:w="4876" w:type="dxa"/>
            <w:tcBorders>
              <w:top w:val="nil"/>
              <w:left w:val="nil"/>
              <w:bottom w:val="nil"/>
              <w:right w:val="nil"/>
            </w:tcBorders>
            <w:hideMark/>
          </w:tcPr>
          <w:p w14:paraId="55577D7F" w14:textId="1CA78B67" w:rsidR="00AD1825" w:rsidRPr="00BC08FD" w:rsidRDefault="00AD1825" w:rsidP="00842845">
            <w:pPr>
              <w:pStyle w:val="Normal6a"/>
            </w:pPr>
            <w:r w:rsidRPr="00BC08FD">
              <w:t>d)</w:t>
            </w:r>
            <w:r w:rsidRPr="00BC08FD">
              <w:tab/>
            </w:r>
            <w:r w:rsidRPr="00BC08FD">
              <w:rPr>
                <w:b/>
                <w:i/>
              </w:rPr>
              <w:t>d</w:t>
            </w:r>
            <w:r w:rsidR="006E7267">
              <w:rPr>
                <w:b/>
                <w:i/>
              </w:rPr>
              <w:t>’</w:t>
            </w:r>
            <w:r w:rsidRPr="00BC08FD">
              <w:rPr>
                <w:b/>
                <w:i/>
              </w:rPr>
              <w:t>autres</w:t>
            </w:r>
            <w:r w:rsidRPr="00BC08FD">
              <w:t xml:space="preserve"> pays tiers.</w:t>
            </w:r>
          </w:p>
        </w:tc>
        <w:tc>
          <w:tcPr>
            <w:tcW w:w="4876" w:type="dxa"/>
            <w:tcBorders>
              <w:top w:val="nil"/>
              <w:left w:val="nil"/>
              <w:bottom w:val="nil"/>
              <w:right w:val="nil"/>
            </w:tcBorders>
            <w:hideMark/>
          </w:tcPr>
          <w:p w14:paraId="18764AAE" w14:textId="0FA00444" w:rsidR="00AD1825" w:rsidRPr="00BC08FD" w:rsidRDefault="00AD1825" w:rsidP="00842845">
            <w:pPr>
              <w:pStyle w:val="Normal6a"/>
            </w:pPr>
            <w:r w:rsidRPr="00BC08FD">
              <w:t>d)</w:t>
            </w:r>
            <w:r w:rsidRPr="00BC08FD">
              <w:tab/>
            </w:r>
            <w:r w:rsidRPr="00BC08FD">
              <w:rPr>
                <w:b/>
                <w:i/>
              </w:rPr>
              <w:t>des</w:t>
            </w:r>
            <w:r w:rsidRPr="00BC08FD">
              <w:t xml:space="preserve"> pays tiers</w:t>
            </w:r>
            <w:r w:rsidRPr="00BC08FD">
              <w:rPr>
                <w:b/>
                <w:i/>
              </w:rPr>
              <w:t>, dans des cas dûment justifiés dans l</w:t>
            </w:r>
            <w:r w:rsidR="006E7267">
              <w:rPr>
                <w:b/>
                <w:i/>
              </w:rPr>
              <w:t>’</w:t>
            </w:r>
            <w:r w:rsidRPr="00BC08FD">
              <w:rPr>
                <w:b/>
                <w:i/>
              </w:rPr>
              <w:t>intérêt de l</w:t>
            </w:r>
            <w:r w:rsidR="006E7267">
              <w:rPr>
                <w:b/>
                <w:i/>
              </w:rPr>
              <w:t>’</w:t>
            </w:r>
            <w:r w:rsidRPr="00BC08FD">
              <w:rPr>
                <w:b/>
                <w:i/>
              </w:rPr>
              <w:t>Union</w:t>
            </w:r>
            <w:r w:rsidRPr="00BC08FD">
              <w:t>.</w:t>
            </w:r>
          </w:p>
        </w:tc>
      </w:tr>
    </w:tbl>
    <w:p w14:paraId="797C559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1ECC1AC" w14:textId="77777777" w:rsidR="00AD1825" w:rsidRPr="00BC08FD" w:rsidRDefault="00AD1825" w:rsidP="00AD1825">
      <w:r w:rsidRPr="00BC08FD">
        <w:rPr>
          <w:rStyle w:val="HideTWBExt"/>
        </w:rPr>
        <w:t>&lt;/Amend&gt;</w:t>
      </w:r>
    </w:p>
    <w:p w14:paraId="5742785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759</w:t>
      </w:r>
      <w:r w:rsidRPr="00BC08FD">
        <w:rPr>
          <w:rStyle w:val="HideTWBExt"/>
          <w:b w:val="0"/>
        </w:rPr>
        <w:t>&lt;/NumAm&gt;</w:t>
      </w:r>
    </w:p>
    <w:p w14:paraId="2C0EA05B"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482A903C" w14:textId="77777777" w:rsidR="00AD1825" w:rsidRPr="00BC08FD" w:rsidRDefault="00AD1825" w:rsidP="00AD1825">
      <w:pPr>
        <w:pStyle w:val="NormalBold"/>
      </w:pPr>
      <w:r w:rsidRPr="00BC08FD">
        <w:rPr>
          <w:rStyle w:val="HideTWBExt"/>
          <w:b w:val="0"/>
        </w:rPr>
        <w:t>&lt;/RepeatBlock-By&gt;</w:t>
      </w:r>
    </w:p>
    <w:p w14:paraId="23EC2B1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63DA3F0" w14:textId="77777777" w:rsidR="00AD1825" w:rsidRPr="00BC08FD" w:rsidRDefault="00AD1825" w:rsidP="00AD1825">
      <w:pPr>
        <w:pStyle w:val="NormalBold"/>
      </w:pPr>
      <w:r w:rsidRPr="00BC08FD">
        <w:rPr>
          <w:rStyle w:val="HideTWBExt"/>
          <w:b w:val="0"/>
        </w:rPr>
        <w:t>&lt;Article&gt;</w:t>
      </w:r>
      <w:r w:rsidRPr="00BC08FD">
        <w:t>Article 13 – paragraphe 2 – alinéa 1 – point b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FD0C31C" w14:textId="77777777" w:rsidTr="00842845">
        <w:trPr>
          <w:trHeight w:val="240"/>
          <w:jc w:val="center"/>
        </w:trPr>
        <w:tc>
          <w:tcPr>
            <w:tcW w:w="9752" w:type="dxa"/>
            <w:gridSpan w:val="2"/>
            <w:tcBorders>
              <w:top w:val="nil"/>
              <w:left w:val="nil"/>
              <w:bottom w:val="nil"/>
              <w:right w:val="nil"/>
            </w:tcBorders>
          </w:tcPr>
          <w:p w14:paraId="75C709D2" w14:textId="77777777" w:rsidR="00AD1825" w:rsidRPr="00BC08FD" w:rsidRDefault="00AD1825" w:rsidP="00842845"/>
        </w:tc>
      </w:tr>
      <w:tr w:rsidR="00AD1825" w:rsidRPr="00BC08FD" w14:paraId="041091ED" w14:textId="77777777" w:rsidTr="00842845">
        <w:trPr>
          <w:trHeight w:val="240"/>
          <w:jc w:val="center"/>
        </w:trPr>
        <w:tc>
          <w:tcPr>
            <w:tcW w:w="4876" w:type="dxa"/>
            <w:tcBorders>
              <w:top w:val="nil"/>
              <w:left w:val="nil"/>
              <w:bottom w:val="nil"/>
              <w:right w:val="nil"/>
            </w:tcBorders>
            <w:hideMark/>
          </w:tcPr>
          <w:p w14:paraId="36D9F2E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248206B" w14:textId="77777777" w:rsidR="00AD1825" w:rsidRPr="00BC08FD" w:rsidRDefault="00AD1825" w:rsidP="00842845">
            <w:pPr>
              <w:pStyle w:val="AmColumnHeading"/>
            </w:pPr>
            <w:r w:rsidRPr="00BC08FD">
              <w:t>Amendement</w:t>
            </w:r>
          </w:p>
        </w:tc>
      </w:tr>
      <w:tr w:rsidR="00AD1825" w:rsidRPr="00BC08FD" w14:paraId="32239251" w14:textId="77777777" w:rsidTr="00842845">
        <w:trPr>
          <w:jc w:val="center"/>
        </w:trPr>
        <w:tc>
          <w:tcPr>
            <w:tcW w:w="4876" w:type="dxa"/>
            <w:tcBorders>
              <w:top w:val="nil"/>
              <w:left w:val="nil"/>
              <w:bottom w:val="nil"/>
              <w:right w:val="nil"/>
            </w:tcBorders>
          </w:tcPr>
          <w:p w14:paraId="0ABAD78A" w14:textId="77777777" w:rsidR="00AD1825" w:rsidRPr="00BC08FD" w:rsidRDefault="00AD1825" w:rsidP="00842845">
            <w:pPr>
              <w:pStyle w:val="Normal6a"/>
            </w:pPr>
          </w:p>
        </w:tc>
        <w:tc>
          <w:tcPr>
            <w:tcW w:w="4876" w:type="dxa"/>
            <w:tcBorders>
              <w:top w:val="nil"/>
              <w:left w:val="nil"/>
              <w:bottom w:val="nil"/>
              <w:right w:val="nil"/>
            </w:tcBorders>
            <w:hideMark/>
          </w:tcPr>
          <w:p w14:paraId="3CEB8394" w14:textId="2B7E9521" w:rsidR="00AD1825" w:rsidRPr="00BC08FD" w:rsidRDefault="00AD1825" w:rsidP="00842845">
            <w:pPr>
              <w:pStyle w:val="Normal6a"/>
            </w:pPr>
            <w:r w:rsidRPr="00BC08FD">
              <w:rPr>
                <w:b/>
                <w:i/>
              </w:rPr>
              <w:t>b bis)</w:t>
            </w:r>
            <w:r w:rsidRPr="00BC08FD">
              <w:tab/>
            </w:r>
            <w:r w:rsidRPr="00BC08FD">
              <w:rPr>
                <w:b/>
                <w:i/>
              </w:rPr>
              <w:t>sont guidés par les principes de l</w:t>
            </w:r>
            <w:r w:rsidR="006E7267">
              <w:rPr>
                <w:b/>
                <w:i/>
              </w:rPr>
              <w:t>’</w:t>
            </w:r>
            <w:r w:rsidRPr="00BC08FD">
              <w:rPr>
                <w:b/>
                <w:i/>
              </w:rPr>
              <w:t>avantage mutuel et du partenariat fondé sur l</w:t>
            </w:r>
            <w:r w:rsidR="006E7267">
              <w:rPr>
                <w:b/>
                <w:i/>
              </w:rPr>
              <w:t>’</w:t>
            </w:r>
            <w:r w:rsidRPr="00BC08FD">
              <w:rPr>
                <w:b/>
                <w:i/>
              </w:rPr>
              <w:t>égalité pour la conception et la mise en œuvre des activités prévues au titre du programme.</w:t>
            </w:r>
          </w:p>
        </w:tc>
      </w:tr>
    </w:tbl>
    <w:p w14:paraId="19B1073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76DAD81" w14:textId="77777777" w:rsidR="00AD1825" w:rsidRPr="00BC08FD" w:rsidRDefault="00AD1825" w:rsidP="00AD1825">
      <w:r w:rsidRPr="00BC08FD">
        <w:rPr>
          <w:rStyle w:val="HideTWBExt"/>
        </w:rPr>
        <w:t>&lt;/Amend&gt;</w:t>
      </w:r>
    </w:p>
    <w:p w14:paraId="309EF25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760</w:t>
      </w:r>
      <w:r w:rsidRPr="00BC08FD">
        <w:rPr>
          <w:rStyle w:val="HideTWBExt"/>
          <w:b w:val="0"/>
        </w:rPr>
        <w:t>&lt;/NumAm&gt;</w:t>
      </w:r>
    </w:p>
    <w:p w14:paraId="5CC2F0B4"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D991D15" w14:textId="77777777" w:rsidR="00AD1825" w:rsidRPr="00BC08FD" w:rsidRDefault="00AD1825" w:rsidP="00AD1825">
      <w:pPr>
        <w:pStyle w:val="NormalBold"/>
      </w:pPr>
      <w:r w:rsidRPr="00BC08FD">
        <w:rPr>
          <w:rStyle w:val="HideTWBExt"/>
          <w:b w:val="0"/>
        </w:rPr>
        <w:t>&lt;/RepeatBlock-By&gt;</w:t>
      </w:r>
    </w:p>
    <w:p w14:paraId="35FD737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744597A" w14:textId="77777777" w:rsidR="00AD1825" w:rsidRPr="00BC08FD" w:rsidRDefault="00AD1825" w:rsidP="00AD1825">
      <w:pPr>
        <w:pStyle w:val="NormalBold"/>
      </w:pPr>
      <w:r w:rsidRPr="00BC08FD">
        <w:rPr>
          <w:rStyle w:val="HideTWBExt"/>
          <w:b w:val="0"/>
        </w:rPr>
        <w:t>&lt;Article&gt;</w:t>
      </w:r>
      <w:r w:rsidRPr="00BC08FD">
        <w:t>Article 13 – paragraphe 2 – alinéa 1 – point 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62EED2B" w14:textId="77777777" w:rsidTr="00842845">
        <w:trPr>
          <w:trHeight w:val="240"/>
          <w:jc w:val="center"/>
        </w:trPr>
        <w:tc>
          <w:tcPr>
            <w:tcW w:w="9752" w:type="dxa"/>
            <w:gridSpan w:val="2"/>
            <w:tcBorders>
              <w:top w:val="nil"/>
              <w:left w:val="nil"/>
              <w:bottom w:val="nil"/>
              <w:right w:val="nil"/>
            </w:tcBorders>
          </w:tcPr>
          <w:p w14:paraId="742979B4" w14:textId="77777777" w:rsidR="00AD1825" w:rsidRPr="00BC08FD" w:rsidRDefault="00AD1825" w:rsidP="00842845"/>
        </w:tc>
      </w:tr>
      <w:tr w:rsidR="00AD1825" w:rsidRPr="00BC08FD" w14:paraId="581F9096" w14:textId="77777777" w:rsidTr="00842845">
        <w:trPr>
          <w:trHeight w:val="240"/>
          <w:jc w:val="center"/>
        </w:trPr>
        <w:tc>
          <w:tcPr>
            <w:tcW w:w="4876" w:type="dxa"/>
            <w:tcBorders>
              <w:top w:val="nil"/>
              <w:left w:val="nil"/>
              <w:bottom w:val="nil"/>
              <w:right w:val="nil"/>
            </w:tcBorders>
            <w:hideMark/>
          </w:tcPr>
          <w:p w14:paraId="014D715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3023E5F" w14:textId="77777777" w:rsidR="00AD1825" w:rsidRPr="00BC08FD" w:rsidRDefault="00AD1825" w:rsidP="00842845">
            <w:pPr>
              <w:pStyle w:val="AmColumnHeading"/>
            </w:pPr>
            <w:r w:rsidRPr="00BC08FD">
              <w:t>Amendement</w:t>
            </w:r>
          </w:p>
        </w:tc>
      </w:tr>
      <w:tr w:rsidR="00AD1825" w:rsidRPr="00BC08FD" w14:paraId="708C57AC" w14:textId="77777777" w:rsidTr="00842845">
        <w:trPr>
          <w:jc w:val="center"/>
        </w:trPr>
        <w:tc>
          <w:tcPr>
            <w:tcW w:w="4876" w:type="dxa"/>
            <w:tcBorders>
              <w:top w:val="nil"/>
              <w:left w:val="nil"/>
              <w:bottom w:val="nil"/>
              <w:right w:val="nil"/>
            </w:tcBorders>
            <w:hideMark/>
          </w:tcPr>
          <w:p w14:paraId="4DFABA2C" w14:textId="5E42FEDF" w:rsidR="00AD1825" w:rsidRPr="00BC08FD" w:rsidRDefault="00AD1825" w:rsidP="00842845">
            <w:pPr>
              <w:pStyle w:val="Normal6a"/>
            </w:pPr>
            <w:r w:rsidRPr="00BC08FD">
              <w:t>e)</w:t>
            </w:r>
            <w:r w:rsidRPr="00BC08FD">
              <w:tab/>
              <w:t>assure</w:t>
            </w:r>
            <w:r w:rsidRPr="00BC08FD">
              <w:rPr>
                <w:b/>
                <w:i/>
              </w:rPr>
              <w:t>, le cas échéant,</w:t>
            </w:r>
            <w:r w:rsidRPr="00BC08FD">
              <w:t xml:space="preserve"> la protection des intérêts de l</w:t>
            </w:r>
            <w:r w:rsidR="006E7267">
              <w:t>’</w:t>
            </w:r>
            <w:r w:rsidRPr="00BC08FD">
              <w:t>Union en matière de sécurité et d</w:t>
            </w:r>
            <w:r w:rsidR="006E7267">
              <w:t>’</w:t>
            </w:r>
            <w:r w:rsidRPr="00BC08FD">
              <w:t>ordre public</w:t>
            </w:r>
            <w:r w:rsidRPr="00BC08FD">
              <w:rPr>
                <w:b/>
                <w:i/>
              </w:rPr>
              <w:t>.</w:t>
            </w:r>
          </w:p>
        </w:tc>
        <w:tc>
          <w:tcPr>
            <w:tcW w:w="4876" w:type="dxa"/>
            <w:tcBorders>
              <w:top w:val="nil"/>
              <w:left w:val="nil"/>
              <w:bottom w:val="nil"/>
              <w:right w:val="nil"/>
            </w:tcBorders>
            <w:hideMark/>
          </w:tcPr>
          <w:p w14:paraId="26C50CE4" w14:textId="1B0F0675" w:rsidR="00AD1825" w:rsidRPr="00BC08FD" w:rsidRDefault="00AD1825" w:rsidP="00842845">
            <w:pPr>
              <w:pStyle w:val="Normal6a"/>
            </w:pPr>
            <w:r w:rsidRPr="00BC08FD">
              <w:t>e)</w:t>
            </w:r>
            <w:r w:rsidRPr="00BC08FD">
              <w:tab/>
              <w:t>assure la protection des intérêts de l</w:t>
            </w:r>
            <w:r w:rsidR="006E7267">
              <w:t>’</w:t>
            </w:r>
            <w:r w:rsidRPr="00BC08FD">
              <w:t>Union en matière de sécurité et d</w:t>
            </w:r>
            <w:r w:rsidR="006E7267">
              <w:t>’</w:t>
            </w:r>
            <w:r w:rsidRPr="00BC08FD">
              <w:t>ordre public</w:t>
            </w:r>
            <w:r w:rsidRPr="00BC08FD">
              <w:rPr>
                <w:b/>
                <w:i/>
              </w:rPr>
              <w:t>, ainsi que le respect des valeurs de l</w:t>
            </w:r>
            <w:r w:rsidR="006E7267">
              <w:rPr>
                <w:b/>
                <w:i/>
              </w:rPr>
              <w:t>’</w:t>
            </w:r>
            <w:r w:rsidRPr="00BC08FD">
              <w:rPr>
                <w:b/>
                <w:i/>
              </w:rPr>
              <w:t>Union par les bénéficiaires et les participants, au moyen de mécanismes de détection, de contrôle et de sanction mis en œuvre par la Commission et, le cas échéant, par les autorités nationales et les agences nationales;</w:t>
            </w:r>
          </w:p>
        </w:tc>
      </w:tr>
    </w:tbl>
    <w:p w14:paraId="530C615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CFE0F69" w14:textId="77777777" w:rsidR="00AD1825" w:rsidRPr="00BC08FD" w:rsidRDefault="00AD1825" w:rsidP="00AD1825">
      <w:r w:rsidRPr="00BC08FD">
        <w:rPr>
          <w:rStyle w:val="HideTWBExt"/>
        </w:rPr>
        <w:t>&lt;/Amend&gt;</w:t>
      </w:r>
    </w:p>
    <w:p w14:paraId="32FA085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761</w:t>
      </w:r>
      <w:r w:rsidRPr="00BC08FD">
        <w:rPr>
          <w:rStyle w:val="HideTWBExt"/>
          <w:b w:val="0"/>
        </w:rPr>
        <w:t>&lt;/NumAm&gt;</w:t>
      </w:r>
    </w:p>
    <w:p w14:paraId="3D1E5DAD"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50FC838C" w14:textId="77777777" w:rsidR="00AD1825" w:rsidRPr="00BC08FD" w:rsidRDefault="00AD1825" w:rsidP="00AD1825">
      <w:pPr>
        <w:pStyle w:val="NormalBold"/>
      </w:pPr>
      <w:r w:rsidRPr="00BC08FD">
        <w:rPr>
          <w:rStyle w:val="HideTWBExt"/>
          <w:b w:val="0"/>
        </w:rPr>
        <w:t>&lt;/RepeatBlock-By&gt;</w:t>
      </w:r>
    </w:p>
    <w:p w14:paraId="024F799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DF74BC6" w14:textId="77777777" w:rsidR="00AD1825" w:rsidRPr="00BC08FD" w:rsidRDefault="00AD1825" w:rsidP="00AD1825">
      <w:pPr>
        <w:pStyle w:val="NormalBold"/>
      </w:pPr>
      <w:r w:rsidRPr="00BC08FD">
        <w:rPr>
          <w:rStyle w:val="HideTWBExt"/>
          <w:b w:val="0"/>
        </w:rPr>
        <w:t>&lt;Article&gt;</w:t>
      </w:r>
      <w:r w:rsidRPr="00BC08FD">
        <w:t>Article 13 – paragraphe 2 – alinéa 1 – point 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88D3A9C" w14:textId="77777777" w:rsidTr="00842845">
        <w:trPr>
          <w:trHeight w:val="240"/>
          <w:jc w:val="center"/>
        </w:trPr>
        <w:tc>
          <w:tcPr>
            <w:tcW w:w="9752" w:type="dxa"/>
            <w:gridSpan w:val="2"/>
            <w:tcBorders>
              <w:top w:val="nil"/>
              <w:left w:val="nil"/>
              <w:bottom w:val="nil"/>
              <w:right w:val="nil"/>
            </w:tcBorders>
          </w:tcPr>
          <w:p w14:paraId="5322C931" w14:textId="77777777" w:rsidR="00AD1825" w:rsidRPr="00BC08FD" w:rsidRDefault="00AD1825" w:rsidP="00842845"/>
        </w:tc>
      </w:tr>
      <w:tr w:rsidR="00AD1825" w:rsidRPr="00BC08FD" w14:paraId="6B9AE76B" w14:textId="77777777" w:rsidTr="00842845">
        <w:trPr>
          <w:trHeight w:val="240"/>
          <w:jc w:val="center"/>
        </w:trPr>
        <w:tc>
          <w:tcPr>
            <w:tcW w:w="4876" w:type="dxa"/>
            <w:tcBorders>
              <w:top w:val="nil"/>
              <w:left w:val="nil"/>
              <w:bottom w:val="nil"/>
              <w:right w:val="nil"/>
            </w:tcBorders>
            <w:hideMark/>
          </w:tcPr>
          <w:p w14:paraId="5D0E5C6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AFB73EC" w14:textId="77777777" w:rsidR="00AD1825" w:rsidRPr="00BC08FD" w:rsidRDefault="00AD1825" w:rsidP="00842845">
            <w:pPr>
              <w:pStyle w:val="AmColumnHeading"/>
            </w:pPr>
            <w:r w:rsidRPr="00BC08FD">
              <w:t>Amendement</w:t>
            </w:r>
          </w:p>
        </w:tc>
      </w:tr>
      <w:tr w:rsidR="00AD1825" w:rsidRPr="00BC08FD" w14:paraId="43261DB0" w14:textId="77777777" w:rsidTr="00842845">
        <w:trPr>
          <w:jc w:val="center"/>
        </w:trPr>
        <w:tc>
          <w:tcPr>
            <w:tcW w:w="4876" w:type="dxa"/>
            <w:tcBorders>
              <w:top w:val="nil"/>
              <w:left w:val="nil"/>
              <w:bottom w:val="nil"/>
              <w:right w:val="nil"/>
            </w:tcBorders>
            <w:hideMark/>
          </w:tcPr>
          <w:p w14:paraId="30ACE70A" w14:textId="171BED9E" w:rsidR="00AD1825" w:rsidRPr="00BC08FD" w:rsidRDefault="00AD1825" w:rsidP="00842845">
            <w:pPr>
              <w:pStyle w:val="Normal6a"/>
            </w:pPr>
            <w:r w:rsidRPr="00BC08FD">
              <w:t>e)</w:t>
            </w:r>
            <w:r w:rsidRPr="00BC08FD">
              <w:tab/>
              <w:t>assurent, le cas échéant, la protection des intérêts de l</w:t>
            </w:r>
            <w:r w:rsidR="006E7267">
              <w:t>’</w:t>
            </w:r>
            <w:r w:rsidRPr="00BC08FD">
              <w:t>Union en matière de sécurité et d</w:t>
            </w:r>
            <w:r w:rsidR="006E7267">
              <w:t>’</w:t>
            </w:r>
            <w:r w:rsidRPr="00BC08FD">
              <w:t>ordre public.</w:t>
            </w:r>
          </w:p>
        </w:tc>
        <w:tc>
          <w:tcPr>
            <w:tcW w:w="4876" w:type="dxa"/>
            <w:tcBorders>
              <w:top w:val="nil"/>
              <w:left w:val="nil"/>
              <w:bottom w:val="nil"/>
              <w:right w:val="nil"/>
            </w:tcBorders>
            <w:hideMark/>
          </w:tcPr>
          <w:p w14:paraId="74282526" w14:textId="1A6358FF" w:rsidR="00AD1825" w:rsidRPr="00BC08FD" w:rsidRDefault="00AD1825" w:rsidP="00842845">
            <w:pPr>
              <w:pStyle w:val="Normal6a"/>
            </w:pPr>
            <w:r w:rsidRPr="00BC08FD">
              <w:t>e)</w:t>
            </w:r>
            <w:r w:rsidRPr="00BC08FD">
              <w:tab/>
              <w:t>assurent, le cas échéant, la protection des intérêts de l</w:t>
            </w:r>
            <w:r w:rsidR="006E7267">
              <w:t>’</w:t>
            </w:r>
            <w:r w:rsidRPr="00BC08FD">
              <w:t>Union en matière de sécurité et d</w:t>
            </w:r>
            <w:r w:rsidR="006E7267">
              <w:t>’</w:t>
            </w:r>
            <w:r w:rsidRPr="00BC08FD">
              <w:t>ordre public</w:t>
            </w:r>
            <w:r w:rsidRPr="00BC08FD">
              <w:rPr>
                <w:b/>
                <w:i/>
              </w:rPr>
              <w:t>, ce qui exclue le financement de toute entité liée à la mouvance islamiste ou hostile aux droits des femmes ou des minorités chrétiennes</w:t>
            </w:r>
            <w:r w:rsidRPr="00BC08FD">
              <w:t>.</w:t>
            </w:r>
          </w:p>
        </w:tc>
      </w:tr>
    </w:tbl>
    <w:p w14:paraId="284DBE9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49952535" w14:textId="77777777" w:rsidR="00AD1825" w:rsidRPr="00BC08FD" w:rsidRDefault="00AD1825" w:rsidP="00AD1825">
      <w:r w:rsidRPr="00BC08FD">
        <w:rPr>
          <w:rStyle w:val="HideTWBExt"/>
        </w:rPr>
        <w:t>&lt;/Amend&gt;</w:t>
      </w:r>
    </w:p>
    <w:p w14:paraId="2D6C13B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762</w:t>
      </w:r>
      <w:r w:rsidRPr="00BC08FD">
        <w:rPr>
          <w:rStyle w:val="HideTWBExt"/>
          <w:b w:val="0"/>
        </w:rPr>
        <w:t>&lt;/NumAm&gt;</w:t>
      </w:r>
    </w:p>
    <w:p w14:paraId="263CDE46"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827DCE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C52499B" w14:textId="77777777" w:rsidR="00AD1825" w:rsidRPr="00BC08FD" w:rsidRDefault="00AD1825" w:rsidP="00AD1825">
      <w:pPr>
        <w:pStyle w:val="NormalBold"/>
      </w:pPr>
      <w:r w:rsidRPr="00BC08FD">
        <w:rPr>
          <w:rStyle w:val="HideTWBExt"/>
          <w:b w:val="0"/>
        </w:rPr>
        <w:t>&lt;/RepeatBlock-By&gt;</w:t>
      </w:r>
    </w:p>
    <w:p w14:paraId="7BDEA84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7EABE6E" w14:textId="77777777" w:rsidR="00AD1825" w:rsidRPr="00BC08FD" w:rsidRDefault="00AD1825" w:rsidP="00AD1825">
      <w:pPr>
        <w:pStyle w:val="NormalBold"/>
      </w:pPr>
      <w:r w:rsidRPr="00BC08FD">
        <w:rPr>
          <w:rStyle w:val="HideTWBExt"/>
          <w:b w:val="0"/>
        </w:rPr>
        <w:t>&lt;Article&gt;</w:t>
      </w:r>
      <w:r w:rsidRPr="00BC08FD">
        <w:t>Article 13 – paragraphe 2 – alinéa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3FE7C10" w14:textId="77777777" w:rsidTr="00842845">
        <w:trPr>
          <w:trHeight w:val="240"/>
          <w:jc w:val="center"/>
        </w:trPr>
        <w:tc>
          <w:tcPr>
            <w:tcW w:w="9752" w:type="dxa"/>
            <w:gridSpan w:val="2"/>
            <w:tcBorders>
              <w:top w:val="nil"/>
              <w:left w:val="nil"/>
              <w:bottom w:val="nil"/>
              <w:right w:val="nil"/>
            </w:tcBorders>
          </w:tcPr>
          <w:p w14:paraId="73984791" w14:textId="77777777" w:rsidR="00AD1825" w:rsidRPr="00BC08FD" w:rsidRDefault="00AD1825" w:rsidP="00842845"/>
        </w:tc>
      </w:tr>
      <w:tr w:rsidR="00AD1825" w:rsidRPr="00BC08FD" w14:paraId="6723966E" w14:textId="77777777" w:rsidTr="00842845">
        <w:trPr>
          <w:trHeight w:val="240"/>
          <w:jc w:val="center"/>
        </w:trPr>
        <w:tc>
          <w:tcPr>
            <w:tcW w:w="4876" w:type="dxa"/>
            <w:tcBorders>
              <w:top w:val="nil"/>
              <w:left w:val="nil"/>
              <w:bottom w:val="nil"/>
              <w:right w:val="nil"/>
            </w:tcBorders>
            <w:hideMark/>
          </w:tcPr>
          <w:p w14:paraId="44EA4B5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B5997DB" w14:textId="77777777" w:rsidR="00AD1825" w:rsidRPr="00BC08FD" w:rsidRDefault="00AD1825" w:rsidP="00842845">
            <w:pPr>
              <w:pStyle w:val="AmColumnHeading"/>
            </w:pPr>
            <w:r w:rsidRPr="00BC08FD">
              <w:t>Amendement</w:t>
            </w:r>
          </w:p>
        </w:tc>
      </w:tr>
      <w:tr w:rsidR="00AD1825" w:rsidRPr="00BC08FD" w14:paraId="590200E0" w14:textId="77777777" w:rsidTr="00842845">
        <w:trPr>
          <w:jc w:val="center"/>
        </w:trPr>
        <w:tc>
          <w:tcPr>
            <w:tcW w:w="4876" w:type="dxa"/>
            <w:tcBorders>
              <w:top w:val="nil"/>
              <w:left w:val="nil"/>
              <w:bottom w:val="nil"/>
              <w:right w:val="nil"/>
            </w:tcBorders>
          </w:tcPr>
          <w:p w14:paraId="5B4EED20" w14:textId="77777777" w:rsidR="00AD1825" w:rsidRPr="00BC08FD" w:rsidRDefault="00AD1825" w:rsidP="00842845">
            <w:pPr>
              <w:pStyle w:val="Normal6a"/>
            </w:pPr>
          </w:p>
        </w:tc>
        <w:tc>
          <w:tcPr>
            <w:tcW w:w="4876" w:type="dxa"/>
            <w:tcBorders>
              <w:top w:val="nil"/>
              <w:left w:val="nil"/>
              <w:bottom w:val="nil"/>
              <w:right w:val="nil"/>
            </w:tcBorders>
            <w:hideMark/>
          </w:tcPr>
          <w:p w14:paraId="7DEBC56E" w14:textId="6EA1158E" w:rsidR="00AD1825" w:rsidRPr="00BC08FD" w:rsidRDefault="00AD1825" w:rsidP="00842845">
            <w:pPr>
              <w:pStyle w:val="Normal6a"/>
            </w:pPr>
            <w:r w:rsidRPr="00BC08FD">
              <w:rPr>
                <w:b/>
                <w:i/>
              </w:rPr>
              <w:t>e bis)</w:t>
            </w:r>
            <w:r w:rsidRPr="00BC08FD">
              <w:tab/>
            </w:r>
            <w:r w:rsidRPr="00BC08FD">
              <w:rPr>
                <w:b/>
                <w:i/>
              </w:rPr>
              <w:t>subordonne le rôle des institutions du pays tiers au respect de la démocratie, de l</w:t>
            </w:r>
            <w:r w:rsidR="006E7267">
              <w:rPr>
                <w:b/>
                <w:i/>
              </w:rPr>
              <w:t>’</w:t>
            </w:r>
            <w:r w:rsidRPr="00BC08FD">
              <w:rPr>
                <w:b/>
                <w:i/>
              </w:rPr>
              <w:t>état de droit, des droits fondamentaux et des valeurs de l</w:t>
            </w:r>
            <w:r w:rsidR="006E7267">
              <w:rPr>
                <w:b/>
                <w:i/>
              </w:rPr>
              <w:t>’</w:t>
            </w:r>
            <w:r w:rsidRPr="00BC08FD">
              <w:rPr>
                <w:b/>
                <w:i/>
              </w:rPr>
              <w:t>Union, ainsi qu</w:t>
            </w:r>
            <w:r w:rsidR="006E7267">
              <w:rPr>
                <w:b/>
                <w:i/>
              </w:rPr>
              <w:t>’</w:t>
            </w:r>
            <w:r w:rsidRPr="00BC08FD">
              <w:rPr>
                <w:b/>
                <w:i/>
              </w:rPr>
              <w:t>à la mise en œuvre effective de garanties relatives à la liberté académique, à l</w:t>
            </w:r>
            <w:r w:rsidR="006E7267">
              <w:rPr>
                <w:b/>
                <w:i/>
              </w:rPr>
              <w:t>’</w:t>
            </w:r>
            <w:r w:rsidRPr="00BC08FD">
              <w:rPr>
                <w:b/>
                <w:i/>
              </w:rPr>
              <w:t>intégrité de la recherche et à la non-discrimination, ainsi qu</w:t>
            </w:r>
            <w:r w:rsidR="006E7267">
              <w:rPr>
                <w:b/>
                <w:i/>
              </w:rPr>
              <w:t>’</w:t>
            </w:r>
            <w:r w:rsidRPr="00BC08FD">
              <w:rPr>
                <w:b/>
                <w:i/>
              </w:rPr>
              <w:t>à une coopération appropriée avec l</w:t>
            </w:r>
            <w:r w:rsidR="006E7267">
              <w:rPr>
                <w:b/>
                <w:i/>
              </w:rPr>
              <w:t>’</w:t>
            </w:r>
            <w:r w:rsidRPr="00BC08FD">
              <w:rPr>
                <w:b/>
                <w:i/>
              </w:rPr>
              <w:t>Union et ses États membres;</w:t>
            </w:r>
          </w:p>
        </w:tc>
      </w:tr>
    </w:tbl>
    <w:p w14:paraId="3CE86B3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B65EEA7" w14:textId="77777777" w:rsidR="00AD1825" w:rsidRPr="00BC08FD" w:rsidRDefault="00AD1825" w:rsidP="00AD1825">
      <w:r w:rsidRPr="00BC08FD">
        <w:rPr>
          <w:rStyle w:val="HideTWBExt"/>
        </w:rPr>
        <w:t>&lt;/Amend&gt;</w:t>
      </w:r>
    </w:p>
    <w:p w14:paraId="7EFC397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763</w:t>
      </w:r>
      <w:r w:rsidRPr="00BC08FD">
        <w:rPr>
          <w:rStyle w:val="HideTWBExt"/>
          <w:b w:val="0"/>
        </w:rPr>
        <w:t>&lt;/NumAm&gt;</w:t>
      </w:r>
    </w:p>
    <w:p w14:paraId="2D368080"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1EEC6D5E" w14:textId="77777777" w:rsidR="00AD1825" w:rsidRPr="00BC08FD" w:rsidRDefault="00AD1825" w:rsidP="00AD1825">
      <w:pPr>
        <w:pStyle w:val="NormalBold"/>
      </w:pPr>
      <w:r w:rsidRPr="00BC08FD">
        <w:rPr>
          <w:rStyle w:val="HideTWBExt"/>
          <w:b w:val="0"/>
        </w:rPr>
        <w:t>&lt;/RepeatBlock-By&gt;</w:t>
      </w:r>
    </w:p>
    <w:p w14:paraId="6F2C71D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717EB8C" w14:textId="77777777" w:rsidR="00AD1825" w:rsidRPr="00BC08FD" w:rsidRDefault="00AD1825" w:rsidP="00AD1825">
      <w:pPr>
        <w:pStyle w:val="NormalBold"/>
      </w:pPr>
      <w:r w:rsidRPr="00BC08FD">
        <w:rPr>
          <w:rStyle w:val="HideTWBExt"/>
          <w:b w:val="0"/>
        </w:rPr>
        <w:t>&lt;Article&gt;</w:t>
      </w:r>
      <w:r w:rsidRPr="00BC08FD">
        <w:t>Article 13 – paragraphe 2 – alinéa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67EA1C3" w14:textId="77777777" w:rsidTr="00842845">
        <w:trPr>
          <w:trHeight w:val="240"/>
          <w:jc w:val="center"/>
        </w:trPr>
        <w:tc>
          <w:tcPr>
            <w:tcW w:w="9752" w:type="dxa"/>
            <w:gridSpan w:val="2"/>
            <w:tcBorders>
              <w:top w:val="nil"/>
              <w:left w:val="nil"/>
              <w:bottom w:val="nil"/>
              <w:right w:val="nil"/>
            </w:tcBorders>
          </w:tcPr>
          <w:p w14:paraId="0BB41462" w14:textId="77777777" w:rsidR="00AD1825" w:rsidRPr="00BC08FD" w:rsidRDefault="00AD1825" w:rsidP="00842845"/>
        </w:tc>
      </w:tr>
      <w:tr w:rsidR="00AD1825" w:rsidRPr="00BC08FD" w14:paraId="747FE097" w14:textId="77777777" w:rsidTr="00842845">
        <w:trPr>
          <w:trHeight w:val="240"/>
          <w:jc w:val="center"/>
        </w:trPr>
        <w:tc>
          <w:tcPr>
            <w:tcW w:w="4876" w:type="dxa"/>
            <w:tcBorders>
              <w:top w:val="nil"/>
              <w:left w:val="nil"/>
              <w:bottom w:val="nil"/>
              <w:right w:val="nil"/>
            </w:tcBorders>
            <w:hideMark/>
          </w:tcPr>
          <w:p w14:paraId="1310651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7042156" w14:textId="77777777" w:rsidR="00AD1825" w:rsidRPr="00BC08FD" w:rsidRDefault="00AD1825" w:rsidP="00842845">
            <w:pPr>
              <w:pStyle w:val="AmColumnHeading"/>
            </w:pPr>
            <w:r w:rsidRPr="00BC08FD">
              <w:t>Amendement</w:t>
            </w:r>
          </w:p>
        </w:tc>
      </w:tr>
      <w:tr w:rsidR="00AD1825" w:rsidRPr="00BC08FD" w14:paraId="4EDD97FE" w14:textId="77777777" w:rsidTr="00842845">
        <w:trPr>
          <w:jc w:val="center"/>
        </w:trPr>
        <w:tc>
          <w:tcPr>
            <w:tcW w:w="4876" w:type="dxa"/>
            <w:tcBorders>
              <w:top w:val="nil"/>
              <w:left w:val="nil"/>
              <w:bottom w:val="nil"/>
              <w:right w:val="nil"/>
            </w:tcBorders>
          </w:tcPr>
          <w:p w14:paraId="68D806E6" w14:textId="77777777" w:rsidR="00AD1825" w:rsidRPr="00BC08FD" w:rsidRDefault="00AD1825" w:rsidP="00842845">
            <w:pPr>
              <w:pStyle w:val="Normal6a"/>
            </w:pPr>
          </w:p>
        </w:tc>
        <w:tc>
          <w:tcPr>
            <w:tcW w:w="4876" w:type="dxa"/>
            <w:tcBorders>
              <w:top w:val="nil"/>
              <w:left w:val="nil"/>
              <w:bottom w:val="nil"/>
              <w:right w:val="nil"/>
            </w:tcBorders>
            <w:hideMark/>
          </w:tcPr>
          <w:p w14:paraId="428DA41C" w14:textId="0109805F" w:rsidR="00AD1825" w:rsidRPr="00BC08FD" w:rsidRDefault="00AD1825" w:rsidP="00842845">
            <w:pPr>
              <w:pStyle w:val="Normal6a"/>
            </w:pPr>
            <w:r w:rsidRPr="00BC08FD">
              <w:rPr>
                <w:b/>
                <w:i/>
              </w:rPr>
              <w:t>e bis)</w:t>
            </w:r>
            <w:r w:rsidRPr="00BC08FD">
              <w:tab/>
            </w:r>
            <w:r w:rsidRPr="00BC08FD">
              <w:rPr>
                <w:b/>
                <w:i/>
              </w:rPr>
              <w:t>La Commission fournit chaque année au Parlement européen et au comité du programme des informations sur les contributions financières des pays tiers participant au programme par une association totale ou partielle, sur les actions et les secteurs couverts par cette association, ainsi que sur l</w:t>
            </w:r>
            <w:r w:rsidR="006E7267">
              <w:rPr>
                <w:b/>
                <w:i/>
              </w:rPr>
              <w:t>’</w:t>
            </w:r>
            <w:r w:rsidRPr="00BC08FD">
              <w:rPr>
                <w:b/>
                <w:i/>
              </w:rPr>
              <w:t>allocation de ces contributions.</w:t>
            </w:r>
          </w:p>
        </w:tc>
      </w:tr>
    </w:tbl>
    <w:p w14:paraId="261CD29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C823EE" w14:textId="77777777" w:rsidR="00AD1825" w:rsidRPr="00BC08FD" w:rsidRDefault="00AD1825" w:rsidP="00AD1825">
      <w:r w:rsidRPr="00BC08FD">
        <w:rPr>
          <w:rStyle w:val="HideTWBExt"/>
        </w:rPr>
        <w:t>&lt;/Amend&gt;</w:t>
      </w:r>
    </w:p>
    <w:p w14:paraId="6CAECE5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764</w:t>
      </w:r>
      <w:r w:rsidRPr="00BC08FD">
        <w:rPr>
          <w:rStyle w:val="HideTWBExt"/>
          <w:b w:val="0"/>
        </w:rPr>
        <w:t>&lt;/NumAm&gt;</w:t>
      </w:r>
    </w:p>
    <w:p w14:paraId="092EBB8C"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60DD988A" w14:textId="77777777" w:rsidR="00AD1825" w:rsidRPr="00BC08FD" w:rsidRDefault="00AD1825" w:rsidP="00AD1825">
      <w:pPr>
        <w:pStyle w:val="NormalBold"/>
      </w:pPr>
      <w:r w:rsidRPr="00BC08FD">
        <w:rPr>
          <w:rStyle w:val="HideTWBExt"/>
          <w:b w:val="0"/>
        </w:rPr>
        <w:t>&lt;/RepeatBlock-By&gt;</w:t>
      </w:r>
    </w:p>
    <w:p w14:paraId="3031C63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08D1A66" w14:textId="77777777" w:rsidR="00AD1825" w:rsidRPr="00BC08FD" w:rsidRDefault="00AD1825" w:rsidP="00AD1825">
      <w:pPr>
        <w:pStyle w:val="NormalBold"/>
      </w:pPr>
      <w:r w:rsidRPr="00BC08FD">
        <w:rPr>
          <w:rStyle w:val="HideTWBExt"/>
          <w:b w:val="0"/>
        </w:rPr>
        <w:t>&lt;Article&gt;</w:t>
      </w:r>
      <w:r w:rsidRPr="00BC08FD">
        <w:t>Article 13 – paragraphe 2 – alinéa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D19844C" w14:textId="77777777" w:rsidTr="00842845">
        <w:trPr>
          <w:trHeight w:val="240"/>
          <w:jc w:val="center"/>
        </w:trPr>
        <w:tc>
          <w:tcPr>
            <w:tcW w:w="9752" w:type="dxa"/>
            <w:gridSpan w:val="2"/>
            <w:tcBorders>
              <w:top w:val="nil"/>
              <w:left w:val="nil"/>
              <w:bottom w:val="nil"/>
              <w:right w:val="nil"/>
            </w:tcBorders>
          </w:tcPr>
          <w:p w14:paraId="403A714E" w14:textId="77777777" w:rsidR="00AD1825" w:rsidRPr="00BC08FD" w:rsidRDefault="00AD1825" w:rsidP="00842845"/>
        </w:tc>
      </w:tr>
      <w:tr w:rsidR="00AD1825" w:rsidRPr="00BC08FD" w14:paraId="44D5ADCE" w14:textId="77777777" w:rsidTr="00842845">
        <w:trPr>
          <w:trHeight w:val="240"/>
          <w:jc w:val="center"/>
        </w:trPr>
        <w:tc>
          <w:tcPr>
            <w:tcW w:w="4876" w:type="dxa"/>
            <w:tcBorders>
              <w:top w:val="nil"/>
              <w:left w:val="nil"/>
              <w:bottom w:val="nil"/>
              <w:right w:val="nil"/>
            </w:tcBorders>
            <w:hideMark/>
          </w:tcPr>
          <w:p w14:paraId="76F5171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38307F9" w14:textId="77777777" w:rsidR="00AD1825" w:rsidRPr="00BC08FD" w:rsidRDefault="00AD1825" w:rsidP="00842845">
            <w:pPr>
              <w:pStyle w:val="AmColumnHeading"/>
            </w:pPr>
            <w:r w:rsidRPr="00BC08FD">
              <w:t>Amendement</w:t>
            </w:r>
          </w:p>
        </w:tc>
      </w:tr>
      <w:tr w:rsidR="00AD1825" w:rsidRPr="00BC08FD" w14:paraId="57D1D1CF" w14:textId="77777777" w:rsidTr="00842845">
        <w:trPr>
          <w:jc w:val="center"/>
        </w:trPr>
        <w:tc>
          <w:tcPr>
            <w:tcW w:w="4876" w:type="dxa"/>
            <w:tcBorders>
              <w:top w:val="nil"/>
              <w:left w:val="nil"/>
              <w:bottom w:val="nil"/>
              <w:right w:val="nil"/>
            </w:tcBorders>
          </w:tcPr>
          <w:p w14:paraId="54798336" w14:textId="77777777" w:rsidR="00AD1825" w:rsidRPr="00BC08FD" w:rsidRDefault="00AD1825" w:rsidP="00842845">
            <w:pPr>
              <w:pStyle w:val="Normal6a"/>
            </w:pPr>
          </w:p>
        </w:tc>
        <w:tc>
          <w:tcPr>
            <w:tcW w:w="4876" w:type="dxa"/>
            <w:tcBorders>
              <w:top w:val="nil"/>
              <w:left w:val="nil"/>
              <w:bottom w:val="nil"/>
              <w:right w:val="nil"/>
            </w:tcBorders>
            <w:hideMark/>
          </w:tcPr>
          <w:p w14:paraId="54ABA47A" w14:textId="1C602FD5" w:rsidR="00AD1825" w:rsidRPr="00BC08FD" w:rsidRDefault="00AD1825" w:rsidP="00842845">
            <w:pPr>
              <w:pStyle w:val="Normal6a"/>
            </w:pPr>
            <w:r w:rsidRPr="00BC08FD">
              <w:rPr>
                <w:b/>
                <w:i/>
              </w:rPr>
              <w:t>e bis)</w:t>
            </w:r>
            <w:r w:rsidRPr="00BC08FD">
              <w:tab/>
            </w:r>
            <w:r w:rsidRPr="00BC08FD">
              <w:rPr>
                <w:b/>
                <w:i/>
              </w:rPr>
              <w:t>sont conditionnés au respect de l</w:t>
            </w:r>
            <w:r w:rsidR="006E7267">
              <w:rPr>
                <w:b/>
                <w:i/>
              </w:rPr>
              <w:t>’</w:t>
            </w:r>
            <w:r w:rsidRPr="00BC08FD">
              <w:rPr>
                <w:b/>
                <w:i/>
              </w:rPr>
              <w:t>état de droit et des valeurs de l</w:t>
            </w:r>
            <w:r w:rsidR="006E7267">
              <w:rPr>
                <w:b/>
                <w:i/>
              </w:rPr>
              <w:t>’</w:t>
            </w:r>
            <w:r w:rsidRPr="00BC08FD">
              <w:rPr>
                <w:b/>
                <w:i/>
              </w:rPr>
              <w:t>Union, à la mise en œuvre effective des garanties relatives à l</w:t>
            </w:r>
            <w:r w:rsidR="006E7267">
              <w:rPr>
                <w:b/>
                <w:i/>
              </w:rPr>
              <w:t>’</w:t>
            </w:r>
            <w:r w:rsidRPr="00BC08FD">
              <w:rPr>
                <w:b/>
                <w:i/>
              </w:rPr>
              <w:t>intégrité académique, à la liberté de la recherche et à la non-discrimination, ainsi qu</w:t>
            </w:r>
            <w:r w:rsidR="006E7267">
              <w:rPr>
                <w:b/>
                <w:i/>
              </w:rPr>
              <w:t>’</w:t>
            </w:r>
            <w:r w:rsidRPr="00BC08FD">
              <w:rPr>
                <w:b/>
                <w:i/>
              </w:rPr>
              <w:t>à une coopération appropriée du pays tiers avec l</w:t>
            </w:r>
            <w:r w:rsidR="006E7267">
              <w:rPr>
                <w:b/>
                <w:i/>
              </w:rPr>
              <w:t>’</w:t>
            </w:r>
            <w:r w:rsidRPr="00BC08FD">
              <w:rPr>
                <w:b/>
                <w:i/>
              </w:rPr>
              <w:t>Union et ses États membres;</w:t>
            </w:r>
          </w:p>
        </w:tc>
      </w:tr>
    </w:tbl>
    <w:p w14:paraId="276AC4D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60E79B8" w14:textId="77777777" w:rsidR="00AD1825" w:rsidRPr="00BC08FD" w:rsidRDefault="00AD1825" w:rsidP="00AD1825">
      <w:r w:rsidRPr="00BC08FD">
        <w:rPr>
          <w:rStyle w:val="HideTWBExt"/>
        </w:rPr>
        <w:t>&lt;/Amend&gt;</w:t>
      </w:r>
    </w:p>
    <w:p w14:paraId="388C2E2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765</w:t>
      </w:r>
      <w:r w:rsidRPr="00BC08FD">
        <w:rPr>
          <w:rStyle w:val="HideTWBExt"/>
          <w:b w:val="0"/>
        </w:rPr>
        <w:t>&lt;/NumAm&gt;</w:t>
      </w:r>
    </w:p>
    <w:p w14:paraId="74D3B34F"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892C46C" w14:textId="77777777" w:rsidR="00AD1825" w:rsidRPr="00BC08FD" w:rsidRDefault="00AD1825" w:rsidP="00AD1825">
      <w:pPr>
        <w:pStyle w:val="NormalBold"/>
      </w:pPr>
      <w:r w:rsidRPr="00BC08FD">
        <w:rPr>
          <w:rStyle w:val="HideTWBExt"/>
          <w:b w:val="0"/>
        </w:rPr>
        <w:t>&lt;/RepeatBlock-By&gt;</w:t>
      </w:r>
    </w:p>
    <w:p w14:paraId="318664A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BCF8F5E" w14:textId="77777777" w:rsidR="00AD1825" w:rsidRPr="00BC08FD" w:rsidRDefault="00AD1825" w:rsidP="00AD1825">
      <w:pPr>
        <w:pStyle w:val="NormalBold"/>
      </w:pPr>
      <w:r w:rsidRPr="00BC08FD">
        <w:rPr>
          <w:rStyle w:val="HideTWBExt"/>
          <w:b w:val="0"/>
        </w:rPr>
        <w:t>&lt;Article&gt;</w:t>
      </w:r>
      <w:r w:rsidRPr="00BC08FD">
        <w:t>Article 13 – paragraphe 2 – alinéa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3D819ED" w14:textId="77777777" w:rsidTr="00842845">
        <w:trPr>
          <w:trHeight w:val="240"/>
          <w:jc w:val="center"/>
        </w:trPr>
        <w:tc>
          <w:tcPr>
            <w:tcW w:w="9752" w:type="dxa"/>
            <w:gridSpan w:val="2"/>
            <w:tcBorders>
              <w:top w:val="nil"/>
              <w:left w:val="nil"/>
              <w:bottom w:val="nil"/>
              <w:right w:val="nil"/>
            </w:tcBorders>
          </w:tcPr>
          <w:p w14:paraId="34BBCDEF" w14:textId="77777777" w:rsidR="00AD1825" w:rsidRPr="00BC08FD" w:rsidRDefault="00AD1825" w:rsidP="00842845"/>
        </w:tc>
      </w:tr>
      <w:tr w:rsidR="00AD1825" w:rsidRPr="00BC08FD" w14:paraId="15A00390" w14:textId="77777777" w:rsidTr="00842845">
        <w:trPr>
          <w:trHeight w:val="240"/>
          <w:jc w:val="center"/>
        </w:trPr>
        <w:tc>
          <w:tcPr>
            <w:tcW w:w="4876" w:type="dxa"/>
            <w:tcBorders>
              <w:top w:val="nil"/>
              <w:left w:val="nil"/>
              <w:bottom w:val="nil"/>
              <w:right w:val="nil"/>
            </w:tcBorders>
            <w:hideMark/>
          </w:tcPr>
          <w:p w14:paraId="3467533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F14990" w14:textId="77777777" w:rsidR="00AD1825" w:rsidRPr="00BC08FD" w:rsidRDefault="00AD1825" w:rsidP="00842845">
            <w:pPr>
              <w:pStyle w:val="AmColumnHeading"/>
            </w:pPr>
            <w:r w:rsidRPr="00BC08FD">
              <w:t>Amendement</w:t>
            </w:r>
          </w:p>
        </w:tc>
      </w:tr>
      <w:tr w:rsidR="00AD1825" w:rsidRPr="00BC08FD" w14:paraId="243DE38D" w14:textId="77777777" w:rsidTr="00842845">
        <w:trPr>
          <w:jc w:val="center"/>
        </w:trPr>
        <w:tc>
          <w:tcPr>
            <w:tcW w:w="4876" w:type="dxa"/>
            <w:tcBorders>
              <w:top w:val="nil"/>
              <w:left w:val="nil"/>
              <w:bottom w:val="nil"/>
              <w:right w:val="nil"/>
            </w:tcBorders>
          </w:tcPr>
          <w:p w14:paraId="36B574AB" w14:textId="77777777" w:rsidR="00AD1825" w:rsidRPr="00BC08FD" w:rsidRDefault="00AD1825" w:rsidP="00842845">
            <w:pPr>
              <w:pStyle w:val="Normal6a"/>
            </w:pPr>
          </w:p>
        </w:tc>
        <w:tc>
          <w:tcPr>
            <w:tcW w:w="4876" w:type="dxa"/>
            <w:tcBorders>
              <w:top w:val="nil"/>
              <w:left w:val="nil"/>
              <w:bottom w:val="nil"/>
              <w:right w:val="nil"/>
            </w:tcBorders>
            <w:hideMark/>
          </w:tcPr>
          <w:p w14:paraId="6A49974A" w14:textId="755F6C9B" w:rsidR="00AD1825" w:rsidRPr="00BC08FD" w:rsidRDefault="00AD1825" w:rsidP="00842845">
            <w:pPr>
              <w:pStyle w:val="Normal6a"/>
            </w:pPr>
            <w:r w:rsidRPr="00BC08FD">
              <w:rPr>
                <w:b/>
                <w:i/>
              </w:rPr>
              <w:t>e bis)</w:t>
            </w:r>
            <w:r w:rsidRPr="00BC08FD">
              <w:tab/>
            </w:r>
            <w:r w:rsidRPr="00BC08FD">
              <w:rPr>
                <w:b/>
                <w:i/>
              </w:rPr>
              <w:t>favorisent la transparence, la responsabilité et l</w:t>
            </w:r>
            <w:r w:rsidR="006E7267">
              <w:rPr>
                <w:b/>
                <w:i/>
              </w:rPr>
              <w:t>’</w:t>
            </w:r>
            <w:r w:rsidRPr="00BC08FD">
              <w:rPr>
                <w:b/>
                <w:i/>
              </w:rPr>
              <w:t>égalité de traitement dans la participation des pays tiers associés, notamment par la publication régulière de rapports publics sur les niveaux de participation, les allocations de financement et les résultats du programme;</w:t>
            </w:r>
          </w:p>
        </w:tc>
      </w:tr>
    </w:tbl>
    <w:p w14:paraId="754F60C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13F9F5D" w14:textId="77777777" w:rsidR="00AD1825" w:rsidRPr="00BC08FD" w:rsidRDefault="00AD1825" w:rsidP="00AD1825">
      <w:r w:rsidRPr="00BC08FD">
        <w:rPr>
          <w:rStyle w:val="HideTWBExt"/>
        </w:rPr>
        <w:t>&lt;/Amend&gt;</w:t>
      </w:r>
    </w:p>
    <w:p w14:paraId="662708B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766</w:t>
      </w:r>
      <w:r w:rsidRPr="00BC08FD">
        <w:rPr>
          <w:rStyle w:val="HideTWBExt"/>
          <w:b w:val="0"/>
        </w:rPr>
        <w:t>&lt;/NumAm&gt;</w:t>
      </w:r>
    </w:p>
    <w:p w14:paraId="0285822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6DE3AA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267CEC84" w14:textId="77777777" w:rsidR="00AD1825" w:rsidRPr="00BC08FD" w:rsidRDefault="00AD1825" w:rsidP="00AD1825">
      <w:pPr>
        <w:pStyle w:val="NormalBold"/>
      </w:pPr>
      <w:r w:rsidRPr="00BC08FD">
        <w:rPr>
          <w:rStyle w:val="HideTWBExt"/>
          <w:b w:val="0"/>
        </w:rPr>
        <w:t>&lt;/RepeatBlock-By&gt;</w:t>
      </w:r>
    </w:p>
    <w:p w14:paraId="218A584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3684FFD" w14:textId="77777777" w:rsidR="00AD1825" w:rsidRPr="00BC08FD" w:rsidRDefault="00AD1825" w:rsidP="00AD1825">
      <w:pPr>
        <w:pStyle w:val="NormalBold"/>
      </w:pPr>
      <w:r w:rsidRPr="00BC08FD">
        <w:rPr>
          <w:rStyle w:val="HideTWBExt"/>
          <w:b w:val="0"/>
        </w:rPr>
        <w:t>&lt;Article&gt;</w:t>
      </w:r>
      <w:r w:rsidRPr="00BC08FD">
        <w:t>Article 13 – paragraphe 2 – alinéa 1 – point e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569798F" w14:textId="77777777" w:rsidTr="00842845">
        <w:trPr>
          <w:trHeight w:val="240"/>
          <w:jc w:val="center"/>
        </w:trPr>
        <w:tc>
          <w:tcPr>
            <w:tcW w:w="9752" w:type="dxa"/>
            <w:gridSpan w:val="2"/>
            <w:tcBorders>
              <w:top w:val="nil"/>
              <w:left w:val="nil"/>
              <w:bottom w:val="nil"/>
              <w:right w:val="nil"/>
            </w:tcBorders>
          </w:tcPr>
          <w:p w14:paraId="63D1745A" w14:textId="77777777" w:rsidR="00AD1825" w:rsidRPr="00BC08FD" w:rsidRDefault="00AD1825" w:rsidP="00842845"/>
        </w:tc>
      </w:tr>
      <w:tr w:rsidR="00AD1825" w:rsidRPr="00BC08FD" w14:paraId="49057583" w14:textId="77777777" w:rsidTr="00842845">
        <w:trPr>
          <w:trHeight w:val="240"/>
          <w:jc w:val="center"/>
        </w:trPr>
        <w:tc>
          <w:tcPr>
            <w:tcW w:w="4876" w:type="dxa"/>
            <w:tcBorders>
              <w:top w:val="nil"/>
              <w:left w:val="nil"/>
              <w:bottom w:val="nil"/>
              <w:right w:val="nil"/>
            </w:tcBorders>
            <w:hideMark/>
          </w:tcPr>
          <w:p w14:paraId="6A694D1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4C086EF" w14:textId="77777777" w:rsidR="00AD1825" w:rsidRPr="00BC08FD" w:rsidRDefault="00AD1825" w:rsidP="00842845">
            <w:pPr>
              <w:pStyle w:val="AmColumnHeading"/>
            </w:pPr>
            <w:r w:rsidRPr="00BC08FD">
              <w:t>Amendement</w:t>
            </w:r>
          </w:p>
        </w:tc>
      </w:tr>
      <w:tr w:rsidR="00AD1825" w:rsidRPr="00BC08FD" w14:paraId="726F6522" w14:textId="77777777" w:rsidTr="00842845">
        <w:trPr>
          <w:jc w:val="center"/>
        </w:trPr>
        <w:tc>
          <w:tcPr>
            <w:tcW w:w="4876" w:type="dxa"/>
            <w:tcBorders>
              <w:top w:val="nil"/>
              <w:left w:val="nil"/>
              <w:bottom w:val="nil"/>
              <w:right w:val="nil"/>
            </w:tcBorders>
          </w:tcPr>
          <w:p w14:paraId="7179F1A3" w14:textId="77777777" w:rsidR="00AD1825" w:rsidRPr="00BC08FD" w:rsidRDefault="00AD1825" w:rsidP="00842845">
            <w:pPr>
              <w:pStyle w:val="Normal6a"/>
            </w:pPr>
          </w:p>
        </w:tc>
        <w:tc>
          <w:tcPr>
            <w:tcW w:w="4876" w:type="dxa"/>
            <w:tcBorders>
              <w:top w:val="nil"/>
              <w:left w:val="nil"/>
              <w:bottom w:val="nil"/>
              <w:right w:val="nil"/>
            </w:tcBorders>
            <w:hideMark/>
          </w:tcPr>
          <w:p w14:paraId="6E37EC41" w14:textId="1541D700" w:rsidR="00AD1825" w:rsidRPr="00BC08FD" w:rsidRDefault="00AD1825" w:rsidP="00842845">
            <w:pPr>
              <w:pStyle w:val="Normal6a"/>
            </w:pPr>
            <w:r w:rsidRPr="00BC08FD">
              <w:rPr>
                <w:b/>
                <w:i/>
              </w:rPr>
              <w:t>e ter)</w:t>
            </w:r>
            <w:r w:rsidRPr="00BC08FD">
              <w:tab/>
            </w:r>
            <w:r w:rsidRPr="00BC08FD">
              <w:rPr>
                <w:b/>
                <w:i/>
              </w:rPr>
              <w:t>prévoient les modalités permettant à la Commission de protéger la participation des bénéficiaires d</w:t>
            </w:r>
            <w:r w:rsidR="006E7267">
              <w:rPr>
                <w:b/>
                <w:i/>
              </w:rPr>
              <w:t>’</w:t>
            </w:r>
            <w:r w:rsidRPr="00BC08FD">
              <w:rPr>
                <w:b/>
                <w:i/>
              </w:rPr>
              <w:t>un pays tiers qui ne remplit pas les conditions prévues au point x), notamment en les transférant à d</w:t>
            </w:r>
            <w:r w:rsidR="006E7267">
              <w:rPr>
                <w:b/>
                <w:i/>
              </w:rPr>
              <w:t>’</w:t>
            </w:r>
            <w:r w:rsidRPr="00BC08FD">
              <w:rPr>
                <w:b/>
                <w:i/>
              </w:rPr>
              <w:t>autres bénéficiaires non concernés ou, en dernier ressort, par des mesures appropriées de suspension, de restriction ou de correction en cas de non-respect, par le pays tiers, des engagements souscrits au titre de l</w:t>
            </w:r>
            <w:r w:rsidR="006E7267">
              <w:rPr>
                <w:b/>
                <w:i/>
              </w:rPr>
              <w:t>’</w:t>
            </w:r>
            <w:r w:rsidRPr="00BC08FD">
              <w:rPr>
                <w:b/>
                <w:i/>
              </w:rPr>
              <w:t>accord, ou lorsque des établissements d</w:t>
            </w:r>
            <w:r w:rsidR="006E7267">
              <w:rPr>
                <w:b/>
                <w:i/>
              </w:rPr>
              <w:t>’</w:t>
            </w:r>
            <w:r w:rsidRPr="00BC08FD">
              <w:rPr>
                <w:b/>
                <w:i/>
              </w:rPr>
              <w:t>enseignement supérieur établis sur son territoire agissent d</w:t>
            </w:r>
            <w:r w:rsidR="006E7267">
              <w:rPr>
                <w:b/>
                <w:i/>
              </w:rPr>
              <w:t>’</w:t>
            </w:r>
            <w:r w:rsidRPr="00BC08FD">
              <w:rPr>
                <w:b/>
                <w:i/>
              </w:rPr>
              <w:t>une manière incompatible avec les valeurs fondamentales de l</w:t>
            </w:r>
            <w:r w:rsidR="006E7267">
              <w:rPr>
                <w:b/>
                <w:i/>
              </w:rPr>
              <w:t>’</w:t>
            </w:r>
            <w:r w:rsidRPr="00BC08FD">
              <w:rPr>
                <w:b/>
                <w:i/>
              </w:rPr>
              <w:t>Union, ou lorsque des défaillances graves et persistantes risquent de porter atteinte à la bonne gestion financière, à la protection des intérêts financiers de l</w:t>
            </w:r>
            <w:r w:rsidR="006E7267">
              <w:rPr>
                <w:b/>
                <w:i/>
              </w:rPr>
              <w:t>’</w:t>
            </w:r>
            <w:r w:rsidRPr="00BC08FD">
              <w:rPr>
                <w:b/>
                <w:i/>
              </w:rPr>
              <w:t>Union ou aux valeurs sur lesquelles l</w:t>
            </w:r>
            <w:r w:rsidR="006E7267">
              <w:rPr>
                <w:b/>
                <w:i/>
              </w:rPr>
              <w:t>’</w:t>
            </w:r>
            <w:r w:rsidRPr="00BC08FD">
              <w:rPr>
                <w:b/>
                <w:i/>
              </w:rPr>
              <w:t>Union est fondée;</w:t>
            </w:r>
          </w:p>
        </w:tc>
      </w:tr>
    </w:tbl>
    <w:p w14:paraId="3687BC5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0523519" w14:textId="77777777" w:rsidR="00AD1825" w:rsidRPr="00BC08FD" w:rsidRDefault="00AD1825" w:rsidP="00AD1825">
      <w:r w:rsidRPr="00BC08FD">
        <w:rPr>
          <w:rStyle w:val="HideTWBExt"/>
        </w:rPr>
        <w:t>&lt;/Amend&gt;</w:t>
      </w:r>
    </w:p>
    <w:p w14:paraId="2EE076B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767</w:t>
      </w:r>
      <w:r w:rsidRPr="00BC08FD">
        <w:rPr>
          <w:rStyle w:val="HideTWBExt"/>
          <w:b w:val="0"/>
        </w:rPr>
        <w:t>&lt;/NumAm&gt;</w:t>
      </w:r>
    </w:p>
    <w:p w14:paraId="74366087"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65222163" w14:textId="77777777" w:rsidR="00AD1825" w:rsidRPr="00BC08FD" w:rsidRDefault="00AD1825" w:rsidP="00AD1825">
      <w:pPr>
        <w:pStyle w:val="NormalBold"/>
      </w:pPr>
      <w:r w:rsidRPr="00BC08FD">
        <w:rPr>
          <w:rStyle w:val="HideTWBExt"/>
          <w:b w:val="0"/>
        </w:rPr>
        <w:t>&lt;/RepeatBlock-By&gt;</w:t>
      </w:r>
    </w:p>
    <w:p w14:paraId="6967C70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D4B3F3E" w14:textId="77777777" w:rsidR="00AD1825" w:rsidRPr="00BC08FD" w:rsidRDefault="00AD1825" w:rsidP="00AD1825">
      <w:pPr>
        <w:pStyle w:val="NormalBold"/>
      </w:pPr>
      <w:r w:rsidRPr="00BC08FD">
        <w:rPr>
          <w:rStyle w:val="HideTWBExt"/>
          <w:b w:val="0"/>
        </w:rPr>
        <w:t>&lt;Article&gt;</w:t>
      </w:r>
      <w:r w:rsidRPr="00BC08FD">
        <w:t>Article 13 – paragraphe 2 – alinéa 1 – point e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C543297" w14:textId="77777777" w:rsidTr="00842845">
        <w:trPr>
          <w:trHeight w:val="240"/>
          <w:jc w:val="center"/>
        </w:trPr>
        <w:tc>
          <w:tcPr>
            <w:tcW w:w="9752" w:type="dxa"/>
            <w:gridSpan w:val="2"/>
            <w:tcBorders>
              <w:top w:val="nil"/>
              <w:left w:val="nil"/>
              <w:bottom w:val="nil"/>
              <w:right w:val="nil"/>
            </w:tcBorders>
          </w:tcPr>
          <w:p w14:paraId="5AC61659" w14:textId="77777777" w:rsidR="00AD1825" w:rsidRPr="00BC08FD" w:rsidRDefault="00AD1825" w:rsidP="00842845"/>
        </w:tc>
      </w:tr>
      <w:tr w:rsidR="00AD1825" w:rsidRPr="00BC08FD" w14:paraId="68C1DE4B" w14:textId="77777777" w:rsidTr="00842845">
        <w:trPr>
          <w:trHeight w:val="240"/>
          <w:jc w:val="center"/>
        </w:trPr>
        <w:tc>
          <w:tcPr>
            <w:tcW w:w="4876" w:type="dxa"/>
            <w:tcBorders>
              <w:top w:val="nil"/>
              <w:left w:val="nil"/>
              <w:bottom w:val="nil"/>
              <w:right w:val="nil"/>
            </w:tcBorders>
            <w:hideMark/>
          </w:tcPr>
          <w:p w14:paraId="4525B80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311B10B" w14:textId="77777777" w:rsidR="00AD1825" w:rsidRPr="00BC08FD" w:rsidRDefault="00AD1825" w:rsidP="00842845">
            <w:pPr>
              <w:pStyle w:val="AmColumnHeading"/>
            </w:pPr>
            <w:r w:rsidRPr="00BC08FD">
              <w:t>Amendement</w:t>
            </w:r>
          </w:p>
        </w:tc>
      </w:tr>
      <w:tr w:rsidR="00AD1825" w:rsidRPr="00BC08FD" w14:paraId="26D46B2D" w14:textId="77777777" w:rsidTr="00842845">
        <w:trPr>
          <w:jc w:val="center"/>
        </w:trPr>
        <w:tc>
          <w:tcPr>
            <w:tcW w:w="4876" w:type="dxa"/>
            <w:tcBorders>
              <w:top w:val="nil"/>
              <w:left w:val="nil"/>
              <w:bottom w:val="nil"/>
              <w:right w:val="nil"/>
            </w:tcBorders>
          </w:tcPr>
          <w:p w14:paraId="7079C147" w14:textId="77777777" w:rsidR="00AD1825" w:rsidRPr="00BC08FD" w:rsidRDefault="00AD1825" w:rsidP="00842845">
            <w:pPr>
              <w:pStyle w:val="Normal6a"/>
            </w:pPr>
          </w:p>
        </w:tc>
        <w:tc>
          <w:tcPr>
            <w:tcW w:w="4876" w:type="dxa"/>
            <w:tcBorders>
              <w:top w:val="nil"/>
              <w:left w:val="nil"/>
              <w:bottom w:val="nil"/>
              <w:right w:val="nil"/>
            </w:tcBorders>
            <w:hideMark/>
          </w:tcPr>
          <w:p w14:paraId="09F8BF6D" w14:textId="084E1981" w:rsidR="00AD1825" w:rsidRPr="00BC08FD" w:rsidRDefault="00AD1825" w:rsidP="00842845">
            <w:pPr>
              <w:pStyle w:val="Normal6a"/>
            </w:pPr>
            <w:r w:rsidRPr="00BC08FD">
              <w:rPr>
                <w:b/>
                <w:i/>
              </w:rPr>
              <w:t>e ter)</w:t>
            </w:r>
            <w:r w:rsidRPr="00BC08FD">
              <w:tab/>
            </w:r>
            <w:r w:rsidRPr="00BC08FD">
              <w:rPr>
                <w:b/>
                <w:i/>
              </w:rPr>
              <w:t>peuvent être suspendus en cas de manquement par le pays tiers aux engagements souscrits dans le cadre de l</w:t>
            </w:r>
            <w:r w:rsidR="006E7267">
              <w:rPr>
                <w:b/>
                <w:i/>
              </w:rPr>
              <w:t>’</w:t>
            </w:r>
            <w:r w:rsidRPr="00BC08FD">
              <w:rPr>
                <w:b/>
                <w:i/>
              </w:rPr>
              <w:t>accord, ou lorsque des établissements d</w:t>
            </w:r>
            <w:r w:rsidR="006E7267">
              <w:rPr>
                <w:b/>
                <w:i/>
              </w:rPr>
              <w:t>’</w:t>
            </w:r>
            <w:r w:rsidRPr="00BC08FD">
              <w:rPr>
                <w:b/>
                <w:i/>
              </w:rPr>
              <w:t>enseignement supérieur établis sur son territoire soutiennent ou promeuvent des idéologies hostiles à l</w:t>
            </w:r>
            <w:r w:rsidR="006E7267">
              <w:rPr>
                <w:b/>
                <w:i/>
              </w:rPr>
              <w:t>’</w:t>
            </w:r>
            <w:r w:rsidRPr="00BC08FD">
              <w:rPr>
                <w:b/>
                <w:i/>
              </w:rPr>
              <w:t>Union européenne ou contraires à ses valeurs fondamentales.</w:t>
            </w:r>
          </w:p>
        </w:tc>
      </w:tr>
    </w:tbl>
    <w:p w14:paraId="3E20682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C47781A" w14:textId="77777777" w:rsidR="00AD1825" w:rsidRPr="00BC08FD" w:rsidRDefault="00AD1825" w:rsidP="00AD1825">
      <w:r w:rsidRPr="00BC08FD">
        <w:rPr>
          <w:rStyle w:val="HideTWBExt"/>
        </w:rPr>
        <w:t>&lt;/Amend&gt;</w:t>
      </w:r>
    </w:p>
    <w:p w14:paraId="26FF186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768</w:t>
      </w:r>
      <w:r w:rsidRPr="00BC08FD">
        <w:rPr>
          <w:rStyle w:val="HideTWBExt"/>
          <w:b w:val="0"/>
        </w:rPr>
        <w:t>&lt;/NumAm&gt;</w:t>
      </w:r>
    </w:p>
    <w:p w14:paraId="23592568"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DFCBA69"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3880764" w14:textId="77777777" w:rsidR="00AD1825" w:rsidRPr="00BC08FD" w:rsidRDefault="00AD1825" w:rsidP="00AD1825">
      <w:pPr>
        <w:pStyle w:val="NormalBold"/>
      </w:pPr>
      <w:r w:rsidRPr="00BC08FD">
        <w:rPr>
          <w:rStyle w:val="HideTWBExt"/>
          <w:b w:val="0"/>
        </w:rPr>
        <w:t>&lt;/RepeatBlock-By&gt;</w:t>
      </w:r>
    </w:p>
    <w:p w14:paraId="2490587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09F0F4B" w14:textId="77777777" w:rsidR="00AD1825" w:rsidRPr="00BC08FD" w:rsidRDefault="00AD1825" w:rsidP="00AD1825">
      <w:pPr>
        <w:pStyle w:val="NormalBold"/>
      </w:pPr>
      <w:r w:rsidRPr="00BC08FD">
        <w:rPr>
          <w:rStyle w:val="HideTWBExt"/>
          <w:b w:val="0"/>
        </w:rPr>
        <w:t>&lt;Article&gt;</w:t>
      </w:r>
      <w:r w:rsidRPr="00BC08FD">
        <w:t>Article 13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4C561EB" w14:textId="77777777" w:rsidTr="00842845">
        <w:trPr>
          <w:trHeight w:val="240"/>
          <w:jc w:val="center"/>
        </w:trPr>
        <w:tc>
          <w:tcPr>
            <w:tcW w:w="9752" w:type="dxa"/>
            <w:gridSpan w:val="2"/>
            <w:tcBorders>
              <w:top w:val="nil"/>
              <w:left w:val="nil"/>
              <w:bottom w:val="nil"/>
              <w:right w:val="nil"/>
            </w:tcBorders>
          </w:tcPr>
          <w:p w14:paraId="011A9B53" w14:textId="77777777" w:rsidR="00AD1825" w:rsidRPr="00BC08FD" w:rsidRDefault="00AD1825" w:rsidP="00842845"/>
        </w:tc>
      </w:tr>
      <w:tr w:rsidR="00AD1825" w:rsidRPr="00BC08FD" w14:paraId="088CEF7C" w14:textId="77777777" w:rsidTr="00842845">
        <w:trPr>
          <w:trHeight w:val="240"/>
          <w:jc w:val="center"/>
        </w:trPr>
        <w:tc>
          <w:tcPr>
            <w:tcW w:w="4876" w:type="dxa"/>
            <w:tcBorders>
              <w:top w:val="nil"/>
              <w:left w:val="nil"/>
              <w:bottom w:val="nil"/>
              <w:right w:val="nil"/>
            </w:tcBorders>
            <w:hideMark/>
          </w:tcPr>
          <w:p w14:paraId="534A590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6453847" w14:textId="77777777" w:rsidR="00AD1825" w:rsidRPr="00BC08FD" w:rsidRDefault="00AD1825" w:rsidP="00842845">
            <w:pPr>
              <w:pStyle w:val="AmColumnHeading"/>
            </w:pPr>
            <w:r w:rsidRPr="00BC08FD">
              <w:t>Amendement</w:t>
            </w:r>
          </w:p>
        </w:tc>
      </w:tr>
      <w:tr w:rsidR="00AD1825" w:rsidRPr="00BC08FD" w14:paraId="26320DB8" w14:textId="77777777" w:rsidTr="00842845">
        <w:trPr>
          <w:jc w:val="center"/>
        </w:trPr>
        <w:tc>
          <w:tcPr>
            <w:tcW w:w="4876" w:type="dxa"/>
            <w:tcBorders>
              <w:top w:val="nil"/>
              <w:left w:val="nil"/>
              <w:bottom w:val="nil"/>
              <w:right w:val="nil"/>
            </w:tcBorders>
          </w:tcPr>
          <w:p w14:paraId="21CC2CE8" w14:textId="77777777" w:rsidR="00AD1825" w:rsidRPr="00BC08FD" w:rsidRDefault="00AD1825" w:rsidP="00842845">
            <w:pPr>
              <w:pStyle w:val="Normal6a"/>
            </w:pPr>
          </w:p>
        </w:tc>
        <w:tc>
          <w:tcPr>
            <w:tcW w:w="4876" w:type="dxa"/>
            <w:tcBorders>
              <w:top w:val="nil"/>
              <w:left w:val="nil"/>
              <w:bottom w:val="nil"/>
              <w:right w:val="nil"/>
            </w:tcBorders>
            <w:hideMark/>
          </w:tcPr>
          <w:p w14:paraId="30E39759" w14:textId="09031CCA" w:rsidR="00AD1825" w:rsidRPr="00BC08FD" w:rsidRDefault="00AD1825" w:rsidP="00842845">
            <w:pPr>
              <w:pStyle w:val="Normal6a"/>
            </w:pPr>
            <w:r w:rsidRPr="00BC08FD">
              <w:rPr>
                <w:b/>
                <w:i/>
              </w:rPr>
              <w:t>2 bis.</w:t>
            </w:r>
            <w:r w:rsidRPr="00BC08FD">
              <w:tab/>
            </w:r>
            <w:r w:rsidRPr="00BC08FD">
              <w:rPr>
                <w:b/>
                <w:i/>
              </w:rPr>
              <w:t>L</w:t>
            </w:r>
            <w:r w:rsidR="006E7267">
              <w:rPr>
                <w:b/>
                <w:i/>
              </w:rPr>
              <w:t>’</w:t>
            </w:r>
            <w:r w:rsidRPr="00BC08FD">
              <w:rPr>
                <w:b/>
                <w:i/>
              </w:rPr>
              <w:t>association totale partielle de pays tiers n</w:t>
            </w:r>
            <w:r w:rsidR="006E7267">
              <w:rPr>
                <w:b/>
                <w:i/>
              </w:rPr>
              <w:t>’</w:t>
            </w:r>
            <w:r w:rsidRPr="00BC08FD">
              <w:rPr>
                <w:b/>
                <w:i/>
              </w:rPr>
              <w:t>est possible que s</w:t>
            </w:r>
            <w:r w:rsidR="006E7267">
              <w:rPr>
                <w:b/>
                <w:i/>
              </w:rPr>
              <w:t>’</w:t>
            </w:r>
            <w:r w:rsidRPr="00BC08FD">
              <w:rPr>
                <w:b/>
                <w:i/>
              </w:rPr>
              <w:t>ils remplissent l</w:t>
            </w:r>
            <w:r w:rsidR="006E7267">
              <w:rPr>
                <w:b/>
                <w:i/>
              </w:rPr>
              <w:t>’</w:t>
            </w:r>
            <w:r w:rsidRPr="00BC08FD">
              <w:rPr>
                <w:b/>
                <w:i/>
              </w:rPr>
              <w:t>ensemble des critères suivants:</w:t>
            </w:r>
          </w:p>
        </w:tc>
      </w:tr>
      <w:tr w:rsidR="00AD1825" w:rsidRPr="00BC08FD" w14:paraId="63487A5A" w14:textId="77777777" w:rsidTr="00842845">
        <w:trPr>
          <w:jc w:val="center"/>
        </w:trPr>
        <w:tc>
          <w:tcPr>
            <w:tcW w:w="4876" w:type="dxa"/>
            <w:tcBorders>
              <w:top w:val="nil"/>
              <w:left w:val="nil"/>
              <w:bottom w:val="nil"/>
              <w:right w:val="nil"/>
            </w:tcBorders>
          </w:tcPr>
          <w:p w14:paraId="69452442" w14:textId="77777777" w:rsidR="00AD1825" w:rsidRPr="00BC08FD" w:rsidRDefault="00AD1825" w:rsidP="00842845">
            <w:pPr>
              <w:pStyle w:val="Normal6a"/>
            </w:pPr>
          </w:p>
        </w:tc>
        <w:tc>
          <w:tcPr>
            <w:tcW w:w="4876" w:type="dxa"/>
            <w:tcBorders>
              <w:top w:val="nil"/>
              <w:left w:val="nil"/>
              <w:bottom w:val="nil"/>
              <w:right w:val="nil"/>
            </w:tcBorders>
            <w:hideMark/>
          </w:tcPr>
          <w:p w14:paraId="1C8CDEB5" w14:textId="20601EF2" w:rsidR="00AD1825" w:rsidRPr="00BC08FD" w:rsidRDefault="00AD1825" w:rsidP="00842845">
            <w:pPr>
              <w:pStyle w:val="Normal6a"/>
            </w:pPr>
            <w:r w:rsidRPr="00BC08FD">
              <w:rPr>
                <w:b/>
                <w:i/>
              </w:rPr>
              <w:t>a) plein respect du droit international, y compris le droit international des droits de l</w:t>
            </w:r>
            <w:r w:rsidR="006E7267">
              <w:rPr>
                <w:b/>
                <w:i/>
              </w:rPr>
              <w:t>’</w:t>
            </w:r>
            <w:r w:rsidRPr="00BC08FD">
              <w:rPr>
                <w:b/>
                <w:i/>
              </w:rPr>
              <w:t>homme, le droit international humanitaire et la convention pour la prévention et la répression du crime de génocide;</w:t>
            </w:r>
          </w:p>
        </w:tc>
      </w:tr>
      <w:tr w:rsidR="00AD1825" w:rsidRPr="00BC08FD" w14:paraId="466764CB" w14:textId="77777777" w:rsidTr="00842845">
        <w:trPr>
          <w:jc w:val="center"/>
        </w:trPr>
        <w:tc>
          <w:tcPr>
            <w:tcW w:w="4876" w:type="dxa"/>
            <w:tcBorders>
              <w:top w:val="nil"/>
              <w:left w:val="nil"/>
              <w:bottom w:val="nil"/>
              <w:right w:val="nil"/>
            </w:tcBorders>
          </w:tcPr>
          <w:p w14:paraId="6E8ABC2A" w14:textId="77777777" w:rsidR="00AD1825" w:rsidRPr="00BC08FD" w:rsidRDefault="00AD1825" w:rsidP="00842845">
            <w:pPr>
              <w:pStyle w:val="Normal6a"/>
            </w:pPr>
          </w:p>
        </w:tc>
        <w:tc>
          <w:tcPr>
            <w:tcW w:w="4876" w:type="dxa"/>
            <w:tcBorders>
              <w:top w:val="nil"/>
              <w:left w:val="nil"/>
              <w:bottom w:val="nil"/>
              <w:right w:val="nil"/>
            </w:tcBorders>
            <w:hideMark/>
          </w:tcPr>
          <w:p w14:paraId="5B617F8F" w14:textId="073813F5" w:rsidR="00AD1825" w:rsidRPr="00BC08FD" w:rsidRDefault="00AD1825" w:rsidP="00842845">
            <w:pPr>
              <w:pStyle w:val="Normal6a"/>
            </w:pPr>
            <w:r w:rsidRPr="00BC08FD">
              <w:rPr>
                <w:b/>
                <w:i/>
              </w:rPr>
              <w:t>b) engagement envers une économie de marché ouverte fondée sur des règles, notamment un traitement juste et équitable des droits de propriété intellectuelle, le respect des droits de l</w:t>
            </w:r>
            <w:r w:rsidR="006E7267">
              <w:rPr>
                <w:b/>
                <w:i/>
              </w:rPr>
              <w:t>’</w:t>
            </w:r>
            <w:r w:rsidRPr="00BC08FD">
              <w:rPr>
                <w:b/>
                <w:i/>
              </w:rPr>
              <w:t>homme, soutenu par des institutions démocratiques;</w:t>
            </w:r>
          </w:p>
        </w:tc>
      </w:tr>
      <w:tr w:rsidR="00AD1825" w:rsidRPr="00BC08FD" w14:paraId="76451152" w14:textId="77777777" w:rsidTr="00842845">
        <w:trPr>
          <w:jc w:val="center"/>
        </w:trPr>
        <w:tc>
          <w:tcPr>
            <w:tcW w:w="4876" w:type="dxa"/>
            <w:tcBorders>
              <w:top w:val="nil"/>
              <w:left w:val="nil"/>
              <w:bottom w:val="nil"/>
              <w:right w:val="nil"/>
            </w:tcBorders>
          </w:tcPr>
          <w:p w14:paraId="0792A368" w14:textId="77777777" w:rsidR="00AD1825" w:rsidRPr="00BC08FD" w:rsidRDefault="00AD1825" w:rsidP="00842845">
            <w:pPr>
              <w:pStyle w:val="Normal6a"/>
            </w:pPr>
          </w:p>
        </w:tc>
        <w:tc>
          <w:tcPr>
            <w:tcW w:w="4876" w:type="dxa"/>
            <w:tcBorders>
              <w:top w:val="nil"/>
              <w:left w:val="nil"/>
              <w:bottom w:val="nil"/>
              <w:right w:val="nil"/>
            </w:tcBorders>
            <w:hideMark/>
          </w:tcPr>
          <w:p w14:paraId="1F93703A" w14:textId="4516938B" w:rsidR="00AD1825" w:rsidRPr="00BC08FD" w:rsidRDefault="00AD1825" w:rsidP="00842845">
            <w:pPr>
              <w:pStyle w:val="Normal6a"/>
            </w:pPr>
            <w:r w:rsidRPr="00BC08FD">
              <w:rPr>
                <w:b/>
                <w:i/>
              </w:rPr>
              <w:t>c) démonstration de l</w:t>
            </w:r>
            <w:r w:rsidR="006E7267">
              <w:rPr>
                <w:b/>
                <w:i/>
              </w:rPr>
              <w:t>’</w:t>
            </w:r>
            <w:r w:rsidRPr="00BC08FD">
              <w:rPr>
                <w:b/>
                <w:i/>
              </w:rPr>
              <w:t>application de normes environnementales et sociales au moins équivalentes à celles de l</w:t>
            </w:r>
            <w:r w:rsidR="006E7267">
              <w:rPr>
                <w:b/>
                <w:i/>
              </w:rPr>
              <w:t>’</w:t>
            </w:r>
            <w:r w:rsidRPr="00BC08FD">
              <w:rPr>
                <w:b/>
                <w:i/>
              </w:rPr>
              <w:t>Union et présentation de contributions déterminées au niveau national renforcées au titre de la CCNUCC à la date de signature de l</w:t>
            </w:r>
            <w:r w:rsidR="006E7267">
              <w:rPr>
                <w:b/>
                <w:i/>
              </w:rPr>
              <w:t>’</w:t>
            </w:r>
            <w:r w:rsidRPr="00BC08FD">
              <w:rPr>
                <w:b/>
                <w:i/>
              </w:rPr>
              <w:t>accord d</w:t>
            </w:r>
            <w:r w:rsidR="006E7267">
              <w:rPr>
                <w:b/>
                <w:i/>
              </w:rPr>
              <w:t>’</w:t>
            </w:r>
            <w:r w:rsidRPr="00BC08FD">
              <w:rPr>
                <w:b/>
                <w:i/>
              </w:rPr>
              <w:t>association;</w:t>
            </w:r>
          </w:p>
        </w:tc>
      </w:tr>
      <w:tr w:rsidR="00AD1825" w:rsidRPr="00BC08FD" w14:paraId="0F29697D" w14:textId="77777777" w:rsidTr="00842845">
        <w:trPr>
          <w:jc w:val="center"/>
        </w:trPr>
        <w:tc>
          <w:tcPr>
            <w:tcW w:w="4876" w:type="dxa"/>
            <w:tcBorders>
              <w:top w:val="nil"/>
              <w:left w:val="nil"/>
              <w:bottom w:val="nil"/>
              <w:right w:val="nil"/>
            </w:tcBorders>
          </w:tcPr>
          <w:p w14:paraId="52B67617" w14:textId="77777777" w:rsidR="00AD1825" w:rsidRPr="00BC08FD" w:rsidRDefault="00AD1825" w:rsidP="00842845">
            <w:pPr>
              <w:pStyle w:val="Normal6a"/>
            </w:pPr>
          </w:p>
        </w:tc>
        <w:tc>
          <w:tcPr>
            <w:tcW w:w="4876" w:type="dxa"/>
            <w:tcBorders>
              <w:top w:val="nil"/>
              <w:left w:val="nil"/>
              <w:bottom w:val="nil"/>
              <w:right w:val="nil"/>
            </w:tcBorders>
            <w:hideMark/>
          </w:tcPr>
          <w:p w14:paraId="3CDD4193" w14:textId="77777777" w:rsidR="00AD1825" w:rsidRPr="00BC08FD" w:rsidRDefault="00AD1825" w:rsidP="00842845">
            <w:pPr>
              <w:pStyle w:val="Normal6a"/>
            </w:pPr>
            <w:r w:rsidRPr="00BC08FD">
              <w:rPr>
                <w:b/>
                <w:i/>
              </w:rPr>
              <w:t>d) promotion active des politiques destinées à améliorer le bien-être économique et social des citoyens.</w:t>
            </w:r>
          </w:p>
        </w:tc>
      </w:tr>
    </w:tbl>
    <w:p w14:paraId="42C0A60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3ADDDD6" w14:textId="77777777" w:rsidR="00AD1825" w:rsidRPr="00BC08FD" w:rsidRDefault="00AD1825" w:rsidP="00AD1825">
      <w:r w:rsidRPr="00BC08FD">
        <w:rPr>
          <w:rStyle w:val="HideTWBExt"/>
        </w:rPr>
        <w:t>&lt;/Amend&gt;</w:t>
      </w:r>
    </w:p>
    <w:p w14:paraId="55A69D3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769</w:t>
      </w:r>
      <w:r w:rsidRPr="00BC08FD">
        <w:rPr>
          <w:rStyle w:val="HideTWBExt"/>
          <w:b w:val="0"/>
        </w:rPr>
        <w:t>&lt;/NumAm&gt;</w:t>
      </w:r>
    </w:p>
    <w:p w14:paraId="73E9C2EE"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69E82C01"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AED12D6" w14:textId="77777777" w:rsidR="00AD1825" w:rsidRPr="00BC08FD" w:rsidRDefault="00AD1825" w:rsidP="00AD1825">
      <w:pPr>
        <w:pStyle w:val="NormalBold"/>
      </w:pPr>
      <w:r w:rsidRPr="00BC08FD">
        <w:rPr>
          <w:rStyle w:val="HideTWBExt"/>
          <w:b w:val="0"/>
        </w:rPr>
        <w:t>&lt;/RepeatBlock-By&gt;</w:t>
      </w:r>
    </w:p>
    <w:p w14:paraId="43F8418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5F5E0AF" w14:textId="77777777" w:rsidR="00AD1825" w:rsidRPr="00BC08FD" w:rsidRDefault="00AD1825" w:rsidP="00AD1825">
      <w:pPr>
        <w:pStyle w:val="NormalBold"/>
      </w:pPr>
      <w:r w:rsidRPr="00BC08FD">
        <w:rPr>
          <w:rStyle w:val="HideTWBExt"/>
          <w:b w:val="0"/>
        </w:rPr>
        <w:t>&lt;Article&gt;</w:t>
      </w:r>
      <w:r w:rsidRPr="00BC08FD">
        <w:t>Article 13 – paragraphe 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7853297" w14:textId="77777777" w:rsidTr="00842845">
        <w:trPr>
          <w:trHeight w:val="240"/>
          <w:jc w:val="center"/>
        </w:trPr>
        <w:tc>
          <w:tcPr>
            <w:tcW w:w="9752" w:type="dxa"/>
            <w:gridSpan w:val="2"/>
            <w:tcBorders>
              <w:top w:val="nil"/>
              <w:left w:val="nil"/>
              <w:bottom w:val="nil"/>
              <w:right w:val="nil"/>
            </w:tcBorders>
          </w:tcPr>
          <w:p w14:paraId="64B965D9" w14:textId="77777777" w:rsidR="00AD1825" w:rsidRPr="00BC08FD" w:rsidRDefault="00AD1825" w:rsidP="00842845"/>
        </w:tc>
      </w:tr>
      <w:tr w:rsidR="00AD1825" w:rsidRPr="00BC08FD" w14:paraId="5BB2E873" w14:textId="77777777" w:rsidTr="00842845">
        <w:trPr>
          <w:trHeight w:val="240"/>
          <w:jc w:val="center"/>
        </w:trPr>
        <w:tc>
          <w:tcPr>
            <w:tcW w:w="4876" w:type="dxa"/>
            <w:tcBorders>
              <w:top w:val="nil"/>
              <w:left w:val="nil"/>
              <w:bottom w:val="nil"/>
              <w:right w:val="nil"/>
            </w:tcBorders>
            <w:hideMark/>
          </w:tcPr>
          <w:p w14:paraId="0BF28EE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36097F8" w14:textId="77777777" w:rsidR="00AD1825" w:rsidRPr="00BC08FD" w:rsidRDefault="00AD1825" w:rsidP="00842845">
            <w:pPr>
              <w:pStyle w:val="AmColumnHeading"/>
            </w:pPr>
            <w:r w:rsidRPr="00BC08FD">
              <w:t>Amendement</w:t>
            </w:r>
          </w:p>
        </w:tc>
      </w:tr>
      <w:tr w:rsidR="00AD1825" w:rsidRPr="00BC08FD" w14:paraId="513BEBF3" w14:textId="77777777" w:rsidTr="00842845">
        <w:trPr>
          <w:jc w:val="center"/>
        </w:trPr>
        <w:tc>
          <w:tcPr>
            <w:tcW w:w="4876" w:type="dxa"/>
            <w:tcBorders>
              <w:top w:val="nil"/>
              <w:left w:val="nil"/>
              <w:bottom w:val="nil"/>
              <w:right w:val="nil"/>
            </w:tcBorders>
          </w:tcPr>
          <w:p w14:paraId="798C5838" w14:textId="77777777" w:rsidR="00AD1825" w:rsidRPr="00BC08FD" w:rsidRDefault="00AD1825" w:rsidP="00842845">
            <w:pPr>
              <w:pStyle w:val="Normal6a"/>
            </w:pPr>
          </w:p>
        </w:tc>
        <w:tc>
          <w:tcPr>
            <w:tcW w:w="4876" w:type="dxa"/>
            <w:tcBorders>
              <w:top w:val="nil"/>
              <w:left w:val="nil"/>
              <w:bottom w:val="nil"/>
              <w:right w:val="nil"/>
            </w:tcBorders>
            <w:hideMark/>
          </w:tcPr>
          <w:p w14:paraId="18215162" w14:textId="1FF0C697" w:rsidR="00AD1825" w:rsidRPr="00BC08FD" w:rsidRDefault="00AD1825" w:rsidP="00842845">
            <w:pPr>
              <w:pStyle w:val="Normal6a"/>
            </w:pPr>
            <w:r w:rsidRPr="00BC08FD">
              <w:rPr>
                <w:b/>
                <w:i/>
              </w:rPr>
              <w:t>2 ter.</w:t>
            </w:r>
            <w:r w:rsidRPr="00BC08FD">
              <w:tab/>
            </w:r>
            <w:r w:rsidRPr="00BC08FD">
              <w:rPr>
                <w:b/>
                <w:i/>
              </w:rPr>
              <w:t>L</w:t>
            </w:r>
            <w:r w:rsidR="006E7267">
              <w:rPr>
                <w:b/>
                <w:i/>
              </w:rPr>
              <w:t>’</w:t>
            </w:r>
            <w:r w:rsidRPr="00BC08FD">
              <w:rPr>
                <w:b/>
                <w:i/>
              </w:rPr>
              <w:t>accord d</w:t>
            </w:r>
            <w:r w:rsidR="006E7267">
              <w:rPr>
                <w:b/>
                <w:i/>
              </w:rPr>
              <w:t>’</w:t>
            </w:r>
            <w:r w:rsidRPr="00BC08FD">
              <w:rPr>
                <w:b/>
                <w:i/>
              </w:rPr>
              <w:t>association contient des dispositions permettant la suspension, la restriction ou la dénonciation de l</w:t>
            </w:r>
            <w:r w:rsidR="006E7267">
              <w:rPr>
                <w:b/>
                <w:i/>
              </w:rPr>
              <w:t>’</w:t>
            </w:r>
            <w:r w:rsidRPr="00BC08FD">
              <w:rPr>
                <w:b/>
                <w:i/>
              </w:rPr>
              <w:t>association en cas de violation grave des conditions qui y sont énoncées, y compris en cas de violation grave des droits fondamentaux ou de l</w:t>
            </w:r>
            <w:r w:rsidR="006E7267">
              <w:rPr>
                <w:b/>
                <w:i/>
              </w:rPr>
              <w:t>’</w:t>
            </w:r>
            <w:r w:rsidRPr="00BC08FD">
              <w:rPr>
                <w:b/>
                <w:i/>
              </w:rPr>
              <w:t>état de droit. S</w:t>
            </w:r>
            <w:r w:rsidR="006E7267">
              <w:rPr>
                <w:b/>
                <w:i/>
              </w:rPr>
              <w:t>’</w:t>
            </w:r>
            <w:r w:rsidRPr="00BC08FD">
              <w:rPr>
                <w:b/>
                <w:i/>
              </w:rPr>
              <w:t>il existe des preuves solides et persistantes qu</w:t>
            </w:r>
            <w:r w:rsidR="006E7267">
              <w:rPr>
                <w:b/>
                <w:i/>
              </w:rPr>
              <w:t>’</w:t>
            </w:r>
            <w:r w:rsidRPr="00BC08FD">
              <w:rPr>
                <w:b/>
                <w:i/>
              </w:rPr>
              <w:t>un pays associé ne respecte pas l</w:t>
            </w:r>
            <w:r w:rsidR="006E7267">
              <w:rPr>
                <w:b/>
                <w:i/>
              </w:rPr>
              <w:t>’</w:t>
            </w:r>
            <w:r w:rsidRPr="00BC08FD">
              <w:rPr>
                <w:b/>
                <w:i/>
              </w:rPr>
              <w:t>obligation de plein respect du droit international énoncée au paragraphe XX, la Commission engage sans tarder la procédure de dénonciation de l</w:t>
            </w:r>
            <w:r w:rsidR="006E7267">
              <w:rPr>
                <w:b/>
                <w:i/>
              </w:rPr>
              <w:t>’</w:t>
            </w:r>
            <w:r w:rsidRPr="00BC08FD">
              <w:rPr>
                <w:b/>
                <w:i/>
              </w:rPr>
              <w:t>accord d</w:t>
            </w:r>
            <w:r w:rsidR="006E7267">
              <w:rPr>
                <w:b/>
                <w:i/>
              </w:rPr>
              <w:t>’</w:t>
            </w:r>
            <w:r w:rsidRPr="00BC08FD">
              <w:rPr>
                <w:b/>
                <w:i/>
              </w:rPr>
              <w:t>association.</w:t>
            </w:r>
          </w:p>
        </w:tc>
      </w:tr>
    </w:tbl>
    <w:p w14:paraId="02D7B0D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7A78FE8" w14:textId="77777777" w:rsidR="00AD1825" w:rsidRPr="00BC08FD" w:rsidRDefault="00AD1825" w:rsidP="00AD1825">
      <w:r w:rsidRPr="00BC08FD">
        <w:rPr>
          <w:rStyle w:val="HideTWBExt"/>
        </w:rPr>
        <w:t>&lt;/Amend&gt;</w:t>
      </w:r>
    </w:p>
    <w:p w14:paraId="5B6EBAF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770</w:t>
      </w:r>
      <w:r w:rsidRPr="00BC08FD">
        <w:rPr>
          <w:rStyle w:val="HideTWBExt"/>
          <w:b w:val="0"/>
        </w:rPr>
        <w:t>&lt;/NumAm&gt;</w:t>
      </w:r>
    </w:p>
    <w:p w14:paraId="420889D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C9C3E8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1181AA2" w14:textId="77777777" w:rsidR="00AD1825" w:rsidRPr="00BC08FD" w:rsidRDefault="00AD1825" w:rsidP="00AD1825">
      <w:pPr>
        <w:pStyle w:val="NormalBold"/>
      </w:pPr>
      <w:r w:rsidRPr="00BC08FD">
        <w:rPr>
          <w:rStyle w:val="HideTWBExt"/>
          <w:b w:val="0"/>
        </w:rPr>
        <w:t>&lt;/RepeatBlock-By&gt;</w:t>
      </w:r>
    </w:p>
    <w:p w14:paraId="44C2A54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A4B41F9" w14:textId="77777777" w:rsidR="00AD1825" w:rsidRPr="00BC08FD" w:rsidRDefault="00AD1825" w:rsidP="00AD1825">
      <w:pPr>
        <w:pStyle w:val="NormalBold"/>
      </w:pPr>
      <w:r w:rsidRPr="00BC08FD">
        <w:rPr>
          <w:rStyle w:val="HideTWBExt"/>
          <w:b w:val="0"/>
        </w:rPr>
        <w:t>&lt;Article&gt;</w:t>
      </w:r>
      <w:r w:rsidRPr="00BC08FD">
        <w:t>Article 13 – paragraphe 2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4AB7D63" w14:textId="77777777" w:rsidTr="00842845">
        <w:trPr>
          <w:trHeight w:val="240"/>
          <w:jc w:val="center"/>
        </w:trPr>
        <w:tc>
          <w:tcPr>
            <w:tcW w:w="9752" w:type="dxa"/>
            <w:gridSpan w:val="2"/>
            <w:tcBorders>
              <w:top w:val="nil"/>
              <w:left w:val="nil"/>
              <w:bottom w:val="nil"/>
              <w:right w:val="nil"/>
            </w:tcBorders>
          </w:tcPr>
          <w:p w14:paraId="342EDB9A" w14:textId="77777777" w:rsidR="00AD1825" w:rsidRPr="00BC08FD" w:rsidRDefault="00AD1825" w:rsidP="00842845"/>
        </w:tc>
      </w:tr>
      <w:tr w:rsidR="00AD1825" w:rsidRPr="00BC08FD" w14:paraId="47113526" w14:textId="77777777" w:rsidTr="00842845">
        <w:trPr>
          <w:trHeight w:val="240"/>
          <w:jc w:val="center"/>
        </w:trPr>
        <w:tc>
          <w:tcPr>
            <w:tcW w:w="4876" w:type="dxa"/>
            <w:tcBorders>
              <w:top w:val="nil"/>
              <w:left w:val="nil"/>
              <w:bottom w:val="nil"/>
              <w:right w:val="nil"/>
            </w:tcBorders>
            <w:hideMark/>
          </w:tcPr>
          <w:p w14:paraId="41F5FBA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4C43AD2" w14:textId="77777777" w:rsidR="00AD1825" w:rsidRPr="00BC08FD" w:rsidRDefault="00AD1825" w:rsidP="00842845">
            <w:pPr>
              <w:pStyle w:val="AmColumnHeading"/>
            </w:pPr>
            <w:r w:rsidRPr="00BC08FD">
              <w:t>Amendement</w:t>
            </w:r>
          </w:p>
        </w:tc>
      </w:tr>
      <w:tr w:rsidR="00AD1825" w:rsidRPr="00BC08FD" w14:paraId="4F088942" w14:textId="77777777" w:rsidTr="00842845">
        <w:trPr>
          <w:jc w:val="center"/>
        </w:trPr>
        <w:tc>
          <w:tcPr>
            <w:tcW w:w="4876" w:type="dxa"/>
            <w:tcBorders>
              <w:top w:val="nil"/>
              <w:left w:val="nil"/>
              <w:bottom w:val="nil"/>
              <w:right w:val="nil"/>
            </w:tcBorders>
          </w:tcPr>
          <w:p w14:paraId="7A30C8BF" w14:textId="77777777" w:rsidR="00AD1825" w:rsidRPr="00BC08FD" w:rsidRDefault="00AD1825" w:rsidP="00842845">
            <w:pPr>
              <w:pStyle w:val="Normal6a"/>
            </w:pPr>
          </w:p>
        </w:tc>
        <w:tc>
          <w:tcPr>
            <w:tcW w:w="4876" w:type="dxa"/>
            <w:tcBorders>
              <w:top w:val="nil"/>
              <w:left w:val="nil"/>
              <w:bottom w:val="nil"/>
              <w:right w:val="nil"/>
            </w:tcBorders>
            <w:hideMark/>
          </w:tcPr>
          <w:p w14:paraId="3C922E57" w14:textId="6A12524A" w:rsidR="00AD1825" w:rsidRPr="00BC08FD" w:rsidRDefault="00AD1825" w:rsidP="00842845">
            <w:pPr>
              <w:pStyle w:val="Normal6a"/>
            </w:pPr>
            <w:r w:rsidRPr="00BC08FD">
              <w:rPr>
                <w:b/>
                <w:i/>
              </w:rPr>
              <w:t>2 quater.</w:t>
            </w:r>
            <w:r w:rsidRPr="00BC08FD">
              <w:tab/>
            </w:r>
            <w:r w:rsidRPr="00BC08FD">
              <w:rPr>
                <w:b/>
                <w:i/>
              </w:rPr>
              <w:t>Les accords d</w:t>
            </w:r>
            <w:r w:rsidR="006E7267">
              <w:rPr>
                <w:b/>
                <w:i/>
              </w:rPr>
              <w:t>’</w:t>
            </w:r>
            <w:r w:rsidRPr="00BC08FD">
              <w:rPr>
                <w:b/>
                <w:i/>
              </w:rPr>
              <w:t>association visés au paragraphe XX sont conclus conformément à l</w:t>
            </w:r>
            <w:r w:rsidR="006E7267">
              <w:rPr>
                <w:b/>
                <w:i/>
              </w:rPr>
              <w:t>’</w:t>
            </w:r>
            <w:r w:rsidRPr="00BC08FD">
              <w:rPr>
                <w:b/>
                <w:i/>
              </w:rPr>
              <w:t>article 218 du TFUE et nécessitent l</w:t>
            </w:r>
            <w:r w:rsidR="006E7267">
              <w:rPr>
                <w:b/>
                <w:i/>
              </w:rPr>
              <w:t>’</w:t>
            </w:r>
            <w:r w:rsidRPr="00BC08FD">
              <w:rPr>
                <w:b/>
                <w:i/>
              </w:rPr>
              <w:t>approbation du Parlement conformément à l</w:t>
            </w:r>
            <w:r w:rsidR="006E7267">
              <w:rPr>
                <w:b/>
                <w:i/>
              </w:rPr>
              <w:t>’</w:t>
            </w:r>
            <w:r w:rsidRPr="00BC08FD">
              <w:rPr>
                <w:b/>
                <w:i/>
              </w:rPr>
              <w:t>article 218, paragraphe 6, point a), du TFUE. Conformément à l</w:t>
            </w:r>
            <w:r w:rsidR="006E7267">
              <w:rPr>
                <w:b/>
                <w:i/>
              </w:rPr>
              <w:t>’</w:t>
            </w:r>
            <w:r w:rsidRPr="00BC08FD">
              <w:rPr>
                <w:b/>
                <w:i/>
              </w:rPr>
              <w:t>article 218, paragraphe 10, du TFUE, le Parlement est immédiatement et pleinement informé à toutes les étapes de la procédure.</w:t>
            </w:r>
          </w:p>
        </w:tc>
      </w:tr>
    </w:tbl>
    <w:p w14:paraId="1586980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782D8FF" w14:textId="77777777" w:rsidR="00AD1825" w:rsidRPr="00BC08FD" w:rsidRDefault="00AD1825" w:rsidP="00AD1825">
      <w:r w:rsidRPr="00BC08FD">
        <w:rPr>
          <w:rStyle w:val="HideTWBExt"/>
        </w:rPr>
        <w:t>&lt;/Amend&gt;</w:t>
      </w:r>
    </w:p>
    <w:p w14:paraId="78492D9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771</w:t>
      </w:r>
      <w:r w:rsidRPr="00BC08FD">
        <w:rPr>
          <w:rStyle w:val="HideTWBExt"/>
          <w:b w:val="0"/>
        </w:rPr>
        <w:t>&lt;/NumAm&gt;</w:t>
      </w:r>
    </w:p>
    <w:p w14:paraId="2A669548"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3C79B137" w14:textId="77777777" w:rsidR="00AD1825" w:rsidRPr="00BC08FD" w:rsidRDefault="00AD1825" w:rsidP="00AD1825">
      <w:pPr>
        <w:pStyle w:val="NormalBold"/>
      </w:pPr>
      <w:r w:rsidRPr="00BC08FD">
        <w:rPr>
          <w:rStyle w:val="HideTWBExt"/>
          <w:b w:val="0"/>
        </w:rPr>
        <w:t>&lt;/RepeatBlock-By&gt;</w:t>
      </w:r>
    </w:p>
    <w:p w14:paraId="23905E7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48448F3" w14:textId="77777777" w:rsidR="00AD1825" w:rsidRPr="00BC08FD" w:rsidRDefault="00AD1825" w:rsidP="00AD1825">
      <w:pPr>
        <w:pStyle w:val="NormalBold"/>
      </w:pPr>
      <w:r w:rsidRPr="00BC08FD">
        <w:rPr>
          <w:rStyle w:val="HideTWBExt"/>
          <w:b w:val="0"/>
        </w:rPr>
        <w:t>&lt;Article&gt;</w:t>
      </w:r>
      <w:r w:rsidRPr="00BC08FD">
        <w:t>Article 14 – paragraphe 2 – point a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F82A278" w14:textId="77777777" w:rsidTr="00842845">
        <w:trPr>
          <w:trHeight w:val="240"/>
          <w:jc w:val="center"/>
        </w:trPr>
        <w:tc>
          <w:tcPr>
            <w:tcW w:w="9752" w:type="dxa"/>
            <w:gridSpan w:val="2"/>
            <w:tcBorders>
              <w:top w:val="nil"/>
              <w:left w:val="nil"/>
              <w:bottom w:val="nil"/>
              <w:right w:val="nil"/>
            </w:tcBorders>
          </w:tcPr>
          <w:p w14:paraId="11EF970E" w14:textId="77777777" w:rsidR="00AD1825" w:rsidRPr="00BC08FD" w:rsidRDefault="00AD1825" w:rsidP="00842845"/>
        </w:tc>
      </w:tr>
      <w:tr w:rsidR="00AD1825" w:rsidRPr="00BC08FD" w14:paraId="520DB3A0" w14:textId="77777777" w:rsidTr="00842845">
        <w:trPr>
          <w:trHeight w:val="240"/>
          <w:jc w:val="center"/>
        </w:trPr>
        <w:tc>
          <w:tcPr>
            <w:tcW w:w="4876" w:type="dxa"/>
            <w:tcBorders>
              <w:top w:val="nil"/>
              <w:left w:val="nil"/>
              <w:bottom w:val="nil"/>
              <w:right w:val="nil"/>
            </w:tcBorders>
            <w:hideMark/>
          </w:tcPr>
          <w:p w14:paraId="419F99C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2DB4C60" w14:textId="77777777" w:rsidR="00AD1825" w:rsidRPr="00BC08FD" w:rsidRDefault="00AD1825" w:rsidP="00842845">
            <w:pPr>
              <w:pStyle w:val="AmColumnHeading"/>
            </w:pPr>
            <w:r w:rsidRPr="00BC08FD">
              <w:t>Amendement</w:t>
            </w:r>
          </w:p>
        </w:tc>
      </w:tr>
      <w:tr w:rsidR="00AD1825" w:rsidRPr="00BC08FD" w14:paraId="14075AF5" w14:textId="77777777" w:rsidTr="00842845">
        <w:trPr>
          <w:jc w:val="center"/>
        </w:trPr>
        <w:tc>
          <w:tcPr>
            <w:tcW w:w="4876" w:type="dxa"/>
            <w:tcBorders>
              <w:top w:val="nil"/>
              <w:left w:val="nil"/>
              <w:bottom w:val="nil"/>
              <w:right w:val="nil"/>
            </w:tcBorders>
          </w:tcPr>
          <w:p w14:paraId="72B0D62A" w14:textId="77777777" w:rsidR="00AD1825" w:rsidRPr="00BC08FD" w:rsidRDefault="00AD1825" w:rsidP="00842845">
            <w:pPr>
              <w:pStyle w:val="Normal6a"/>
            </w:pPr>
          </w:p>
        </w:tc>
        <w:tc>
          <w:tcPr>
            <w:tcW w:w="4876" w:type="dxa"/>
            <w:tcBorders>
              <w:top w:val="nil"/>
              <w:left w:val="nil"/>
              <w:bottom w:val="nil"/>
              <w:right w:val="nil"/>
            </w:tcBorders>
            <w:hideMark/>
          </w:tcPr>
          <w:p w14:paraId="05150FAF" w14:textId="7BC15324" w:rsidR="00AD1825" w:rsidRPr="00BC08FD" w:rsidRDefault="00AD1825" w:rsidP="00842845">
            <w:pPr>
              <w:pStyle w:val="Normal6a"/>
            </w:pPr>
            <w:r w:rsidRPr="00BC08FD">
              <w:rPr>
                <w:b/>
                <w:i/>
              </w:rPr>
              <w:t>a bis)</w:t>
            </w:r>
            <w:r w:rsidRPr="00BC08FD">
              <w:tab/>
            </w:r>
            <w:r w:rsidRPr="00BC08FD">
              <w:rPr>
                <w:b/>
                <w:i/>
              </w:rPr>
              <w:t>Les entités participant au programme démontrent qu</w:t>
            </w:r>
            <w:r w:rsidR="006E7267">
              <w:rPr>
                <w:b/>
                <w:i/>
              </w:rPr>
              <w:t>’</w:t>
            </w:r>
            <w:r w:rsidRPr="00BC08FD">
              <w:rPr>
                <w:b/>
                <w:i/>
              </w:rPr>
              <w:t>elles exercent des activités réelles dans les domaines de l</w:t>
            </w:r>
            <w:r w:rsidR="006E7267">
              <w:rPr>
                <w:b/>
                <w:i/>
              </w:rPr>
              <w:t>’</w:t>
            </w:r>
            <w:r w:rsidRPr="00BC08FD">
              <w:rPr>
                <w:b/>
                <w:i/>
              </w:rPr>
              <w:t>éducation, de la formation, de la jeunesse, du volontariat ou du sport et qu</w:t>
            </w:r>
            <w:r w:rsidR="006E7267">
              <w:rPr>
                <w:b/>
                <w:i/>
              </w:rPr>
              <w:t>’</w:t>
            </w:r>
            <w:r w:rsidRPr="00BC08FD">
              <w:rPr>
                <w:b/>
                <w:i/>
              </w:rPr>
              <w:t>elles disposent d</w:t>
            </w:r>
            <w:r w:rsidR="006E7267">
              <w:rPr>
                <w:b/>
                <w:i/>
              </w:rPr>
              <w:t>’</w:t>
            </w:r>
            <w:r w:rsidRPr="00BC08FD">
              <w:rPr>
                <w:b/>
                <w:i/>
              </w:rPr>
              <w:t>une présence opérationnelle effective dans le pays où elles sont établies. La Commission et les agences nationales prennent les mesures appropriées pour prévenir la création ou l</w:t>
            </w:r>
            <w:r w:rsidR="006E7267">
              <w:rPr>
                <w:b/>
                <w:i/>
              </w:rPr>
              <w:t>’</w:t>
            </w:r>
            <w:r w:rsidRPr="00BC08FD">
              <w:rPr>
                <w:b/>
                <w:i/>
              </w:rPr>
              <w:t>utilisation d</w:t>
            </w:r>
            <w:r w:rsidR="006E7267">
              <w:rPr>
                <w:b/>
                <w:i/>
              </w:rPr>
              <w:t>’</w:t>
            </w:r>
            <w:r w:rsidRPr="00BC08FD">
              <w:rPr>
                <w:b/>
                <w:i/>
              </w:rPr>
              <w:t>entités artificielles établies principalement dans le but d</w:t>
            </w:r>
            <w:r w:rsidR="006E7267">
              <w:rPr>
                <w:b/>
                <w:i/>
              </w:rPr>
              <w:t>’</w:t>
            </w:r>
            <w:r w:rsidRPr="00BC08FD">
              <w:rPr>
                <w:b/>
                <w:i/>
              </w:rPr>
              <w:t>obtenir un financement de l</w:t>
            </w:r>
            <w:r w:rsidR="006E7267">
              <w:rPr>
                <w:b/>
                <w:i/>
              </w:rPr>
              <w:t>’</w:t>
            </w:r>
            <w:r w:rsidRPr="00BC08FD">
              <w:rPr>
                <w:b/>
                <w:i/>
              </w:rPr>
              <w:t>Union.</w:t>
            </w:r>
          </w:p>
        </w:tc>
      </w:tr>
    </w:tbl>
    <w:p w14:paraId="79392D2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1876F85" w14:textId="77777777" w:rsidR="00AD1825" w:rsidRPr="00BC08FD" w:rsidRDefault="00AD1825" w:rsidP="00AD1825">
      <w:r w:rsidRPr="00BC08FD">
        <w:rPr>
          <w:rStyle w:val="HideTWBExt"/>
        </w:rPr>
        <w:t>&lt;/Amend&gt;</w:t>
      </w:r>
    </w:p>
    <w:p w14:paraId="1EA170D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772</w:t>
      </w:r>
      <w:r w:rsidRPr="00BC08FD">
        <w:rPr>
          <w:rStyle w:val="HideTWBExt"/>
          <w:b w:val="0"/>
        </w:rPr>
        <w:t>&lt;/NumAm&gt;</w:t>
      </w:r>
    </w:p>
    <w:p w14:paraId="327399BD"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7DDBE21" w14:textId="77777777" w:rsidR="00AD1825" w:rsidRPr="00BC08FD" w:rsidRDefault="00AD1825" w:rsidP="00AD1825">
      <w:pPr>
        <w:pStyle w:val="NormalBold"/>
      </w:pPr>
      <w:r w:rsidRPr="00BC08FD">
        <w:rPr>
          <w:rStyle w:val="HideTWBExt"/>
          <w:b w:val="0"/>
        </w:rPr>
        <w:t>&lt;/RepeatBlock-By&gt;</w:t>
      </w:r>
    </w:p>
    <w:p w14:paraId="30D3C2F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6EC5D4B" w14:textId="77777777" w:rsidR="00AD1825" w:rsidRPr="00BC08FD" w:rsidRDefault="00AD1825" w:rsidP="00AD1825">
      <w:pPr>
        <w:pStyle w:val="NormalBold"/>
      </w:pPr>
      <w:r w:rsidRPr="00BC08FD">
        <w:rPr>
          <w:rStyle w:val="HideTWBExt"/>
          <w:b w:val="0"/>
        </w:rPr>
        <w:t>&lt;Article&gt;</w:t>
      </w:r>
      <w:r w:rsidRPr="00BC08FD">
        <w:t>Article 14 – paragraphe 2 – point c</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AF3EC98" w14:textId="77777777" w:rsidTr="00842845">
        <w:trPr>
          <w:trHeight w:val="240"/>
          <w:jc w:val="center"/>
        </w:trPr>
        <w:tc>
          <w:tcPr>
            <w:tcW w:w="9752" w:type="dxa"/>
            <w:gridSpan w:val="2"/>
            <w:tcBorders>
              <w:top w:val="nil"/>
              <w:left w:val="nil"/>
              <w:bottom w:val="nil"/>
              <w:right w:val="nil"/>
            </w:tcBorders>
          </w:tcPr>
          <w:p w14:paraId="74C3E9F9" w14:textId="77777777" w:rsidR="00AD1825" w:rsidRPr="00BC08FD" w:rsidRDefault="00AD1825" w:rsidP="00842845"/>
        </w:tc>
      </w:tr>
      <w:tr w:rsidR="00AD1825" w:rsidRPr="00BC08FD" w14:paraId="28A2FB26" w14:textId="77777777" w:rsidTr="00842845">
        <w:trPr>
          <w:trHeight w:val="240"/>
          <w:jc w:val="center"/>
        </w:trPr>
        <w:tc>
          <w:tcPr>
            <w:tcW w:w="4876" w:type="dxa"/>
            <w:tcBorders>
              <w:top w:val="nil"/>
              <w:left w:val="nil"/>
              <w:bottom w:val="nil"/>
              <w:right w:val="nil"/>
            </w:tcBorders>
            <w:hideMark/>
          </w:tcPr>
          <w:p w14:paraId="1AC855D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292E68A" w14:textId="77777777" w:rsidR="00AD1825" w:rsidRPr="00BC08FD" w:rsidRDefault="00AD1825" w:rsidP="00842845">
            <w:pPr>
              <w:pStyle w:val="AmColumnHeading"/>
            </w:pPr>
            <w:r w:rsidRPr="00BC08FD">
              <w:t>Amendement</w:t>
            </w:r>
          </w:p>
        </w:tc>
      </w:tr>
      <w:tr w:rsidR="00AD1825" w:rsidRPr="00BC08FD" w14:paraId="360A08E0" w14:textId="77777777" w:rsidTr="00842845">
        <w:trPr>
          <w:jc w:val="center"/>
        </w:trPr>
        <w:tc>
          <w:tcPr>
            <w:tcW w:w="4876" w:type="dxa"/>
            <w:tcBorders>
              <w:top w:val="nil"/>
              <w:left w:val="nil"/>
              <w:bottom w:val="nil"/>
              <w:right w:val="nil"/>
            </w:tcBorders>
            <w:hideMark/>
          </w:tcPr>
          <w:p w14:paraId="0F89B16E" w14:textId="77777777" w:rsidR="00AD1825" w:rsidRPr="00BC08FD" w:rsidRDefault="00AD1825" w:rsidP="00842845">
            <w:pPr>
              <w:pStyle w:val="Normal6a"/>
            </w:pPr>
            <w:r w:rsidRPr="00BC08FD">
              <w:rPr>
                <w:b/>
                <w:i/>
              </w:rPr>
              <w:t>c)</w:t>
            </w:r>
            <w:r w:rsidRPr="00BC08FD">
              <w:tab/>
            </w:r>
            <w:r w:rsidRPr="00BC08FD">
              <w:rPr>
                <w:b/>
                <w:i/>
              </w:rPr>
              <w:t>les organisations internationales;</w:t>
            </w:r>
          </w:p>
        </w:tc>
        <w:tc>
          <w:tcPr>
            <w:tcW w:w="4876" w:type="dxa"/>
            <w:tcBorders>
              <w:top w:val="nil"/>
              <w:left w:val="nil"/>
              <w:bottom w:val="nil"/>
              <w:right w:val="nil"/>
            </w:tcBorders>
            <w:hideMark/>
          </w:tcPr>
          <w:p w14:paraId="30688D86" w14:textId="77777777" w:rsidR="00AD1825" w:rsidRPr="00BC08FD" w:rsidRDefault="00AD1825" w:rsidP="00842845">
            <w:pPr>
              <w:pStyle w:val="Normal6a"/>
            </w:pPr>
            <w:r w:rsidRPr="00BC08FD">
              <w:rPr>
                <w:b/>
                <w:i/>
              </w:rPr>
              <w:t>supprimé</w:t>
            </w:r>
          </w:p>
        </w:tc>
      </w:tr>
    </w:tbl>
    <w:p w14:paraId="3A033FE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29B69805" w14:textId="77777777" w:rsidR="00AD1825" w:rsidRPr="00BC08FD" w:rsidRDefault="00AD1825" w:rsidP="00AD1825">
      <w:r w:rsidRPr="00BC08FD">
        <w:rPr>
          <w:rStyle w:val="HideTWBExt"/>
        </w:rPr>
        <w:t>&lt;/Amend&gt;</w:t>
      </w:r>
    </w:p>
    <w:p w14:paraId="03020A2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773</w:t>
      </w:r>
      <w:r w:rsidRPr="00BC08FD">
        <w:rPr>
          <w:rStyle w:val="HideTWBExt"/>
          <w:b w:val="0"/>
        </w:rPr>
        <w:t>&lt;/NumAm&gt;</w:t>
      </w:r>
    </w:p>
    <w:p w14:paraId="004CB797"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A2BD688" w14:textId="77777777" w:rsidR="00AD1825" w:rsidRPr="00BC08FD" w:rsidRDefault="00AD1825" w:rsidP="00AD1825">
      <w:pPr>
        <w:pStyle w:val="NormalBold"/>
      </w:pPr>
      <w:r w:rsidRPr="00BC08FD">
        <w:rPr>
          <w:rStyle w:val="HideTWBExt"/>
          <w:b w:val="0"/>
        </w:rPr>
        <w:t>&lt;/RepeatBlock-By&gt;</w:t>
      </w:r>
    </w:p>
    <w:p w14:paraId="1ED1CC2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1910ECA" w14:textId="77777777" w:rsidR="00AD1825" w:rsidRPr="00BC08FD" w:rsidRDefault="00AD1825" w:rsidP="00AD1825">
      <w:pPr>
        <w:pStyle w:val="NormalBold"/>
      </w:pPr>
      <w:r w:rsidRPr="00BC08FD">
        <w:rPr>
          <w:rStyle w:val="HideTWBExt"/>
          <w:b w:val="0"/>
        </w:rPr>
        <w:t>&lt;Article&gt;</w:t>
      </w:r>
      <w:r w:rsidRPr="00BC08FD">
        <w:t>Article 14 – paragraphe 2 – point d</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5F52DA0" w14:textId="77777777" w:rsidTr="00842845">
        <w:trPr>
          <w:trHeight w:val="240"/>
          <w:jc w:val="center"/>
        </w:trPr>
        <w:tc>
          <w:tcPr>
            <w:tcW w:w="9752" w:type="dxa"/>
            <w:gridSpan w:val="2"/>
            <w:tcBorders>
              <w:top w:val="nil"/>
              <w:left w:val="nil"/>
              <w:bottom w:val="nil"/>
              <w:right w:val="nil"/>
            </w:tcBorders>
          </w:tcPr>
          <w:p w14:paraId="64F13E70" w14:textId="77777777" w:rsidR="00AD1825" w:rsidRPr="00BC08FD" w:rsidRDefault="00AD1825" w:rsidP="00842845"/>
        </w:tc>
      </w:tr>
      <w:tr w:rsidR="00AD1825" w:rsidRPr="00BC08FD" w14:paraId="672ACC19" w14:textId="77777777" w:rsidTr="00842845">
        <w:trPr>
          <w:trHeight w:val="240"/>
          <w:jc w:val="center"/>
        </w:trPr>
        <w:tc>
          <w:tcPr>
            <w:tcW w:w="4876" w:type="dxa"/>
            <w:tcBorders>
              <w:top w:val="nil"/>
              <w:left w:val="nil"/>
              <w:bottom w:val="nil"/>
              <w:right w:val="nil"/>
            </w:tcBorders>
            <w:hideMark/>
          </w:tcPr>
          <w:p w14:paraId="79E40BE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CAA2A70" w14:textId="77777777" w:rsidR="00AD1825" w:rsidRPr="00BC08FD" w:rsidRDefault="00AD1825" w:rsidP="00842845">
            <w:pPr>
              <w:pStyle w:val="AmColumnHeading"/>
            </w:pPr>
            <w:r w:rsidRPr="00BC08FD">
              <w:t>Amendement</w:t>
            </w:r>
          </w:p>
        </w:tc>
      </w:tr>
      <w:tr w:rsidR="00AD1825" w:rsidRPr="00BC08FD" w14:paraId="58A40835" w14:textId="77777777" w:rsidTr="00842845">
        <w:trPr>
          <w:jc w:val="center"/>
        </w:trPr>
        <w:tc>
          <w:tcPr>
            <w:tcW w:w="4876" w:type="dxa"/>
            <w:tcBorders>
              <w:top w:val="nil"/>
              <w:left w:val="nil"/>
              <w:bottom w:val="nil"/>
              <w:right w:val="nil"/>
            </w:tcBorders>
            <w:hideMark/>
          </w:tcPr>
          <w:p w14:paraId="6FE4CADF" w14:textId="31A52818" w:rsidR="00AD1825" w:rsidRPr="00BC08FD" w:rsidRDefault="00AD1825" w:rsidP="00842845">
            <w:pPr>
              <w:pStyle w:val="Normal6a"/>
            </w:pPr>
            <w:r w:rsidRPr="00BC08FD">
              <w:rPr>
                <w:b/>
                <w:i/>
              </w:rPr>
              <w:t>d)</w:t>
            </w:r>
            <w:r w:rsidRPr="00BC08FD">
              <w:tab/>
            </w:r>
            <w:r w:rsidRPr="00BC08FD">
              <w:rPr>
                <w:b/>
                <w:i/>
              </w:rPr>
              <w:t>d</w:t>
            </w:r>
            <w:r w:rsidR="006E7267">
              <w:rPr>
                <w:b/>
                <w:i/>
              </w:rPr>
              <w:t>’</w:t>
            </w:r>
            <w:r w:rsidRPr="00BC08FD">
              <w:rPr>
                <w:b/>
                <w:i/>
              </w:rPr>
              <w:t>autres entités établies dans les pays tiers non associés lorsque leur financement est essentiel à la mise en œuvre de l</w:t>
            </w:r>
            <w:r w:rsidR="006E7267">
              <w:rPr>
                <w:b/>
                <w:i/>
              </w:rPr>
              <w:t>’</w:t>
            </w:r>
            <w:r w:rsidRPr="00BC08FD">
              <w:rPr>
                <w:b/>
                <w:i/>
              </w:rPr>
              <w:t>action et contribue à la réalisation des objectifs énoncés à l</w:t>
            </w:r>
            <w:r w:rsidR="006E7267">
              <w:rPr>
                <w:b/>
                <w:i/>
              </w:rPr>
              <w:t>’</w:t>
            </w:r>
            <w:r w:rsidRPr="00BC08FD">
              <w:rPr>
                <w:b/>
                <w:i/>
              </w:rPr>
              <w:t>article 3.</w:t>
            </w:r>
          </w:p>
        </w:tc>
        <w:tc>
          <w:tcPr>
            <w:tcW w:w="4876" w:type="dxa"/>
            <w:tcBorders>
              <w:top w:val="nil"/>
              <w:left w:val="nil"/>
              <w:bottom w:val="nil"/>
              <w:right w:val="nil"/>
            </w:tcBorders>
            <w:hideMark/>
          </w:tcPr>
          <w:p w14:paraId="3747CD84" w14:textId="77777777" w:rsidR="00AD1825" w:rsidRPr="00BC08FD" w:rsidRDefault="00AD1825" w:rsidP="00842845">
            <w:pPr>
              <w:pStyle w:val="Normal6a"/>
            </w:pPr>
            <w:r w:rsidRPr="00BC08FD">
              <w:rPr>
                <w:b/>
                <w:i/>
              </w:rPr>
              <w:t>supprimé</w:t>
            </w:r>
          </w:p>
        </w:tc>
      </w:tr>
    </w:tbl>
    <w:p w14:paraId="27DBCF7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36B3E061" w14:textId="77777777" w:rsidR="00AD1825" w:rsidRPr="00BC08FD" w:rsidRDefault="00AD1825" w:rsidP="00AD1825">
      <w:r w:rsidRPr="00BC08FD">
        <w:rPr>
          <w:rStyle w:val="HideTWBExt"/>
        </w:rPr>
        <w:t>&lt;/Amend&gt;</w:t>
      </w:r>
    </w:p>
    <w:p w14:paraId="2786077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774</w:t>
      </w:r>
      <w:r w:rsidRPr="00BC08FD">
        <w:rPr>
          <w:rStyle w:val="HideTWBExt"/>
          <w:b w:val="0"/>
        </w:rPr>
        <w:t>&lt;/NumAm&gt;</w:t>
      </w:r>
    </w:p>
    <w:p w14:paraId="5BD8462D" w14:textId="77777777" w:rsidR="00AD1825" w:rsidRPr="00BC08FD" w:rsidRDefault="00AD1825" w:rsidP="00AD1825">
      <w:pPr>
        <w:pStyle w:val="NormalBold"/>
      </w:pPr>
      <w:r w:rsidRPr="00BC08FD">
        <w:rPr>
          <w:rStyle w:val="HideTWBExt"/>
          <w:b w:val="0"/>
        </w:rPr>
        <w:t>&lt;RepeatBlock-By&gt;&lt;Members&gt;</w:t>
      </w:r>
      <w:r w:rsidRPr="00BC08FD">
        <w:t>Juan Carlos Girauta Vidal</w:t>
      </w:r>
      <w:r w:rsidRPr="00BC08FD">
        <w:rPr>
          <w:rStyle w:val="HideTWBExt"/>
          <w:b w:val="0"/>
        </w:rPr>
        <w:t>&lt;/Members&gt;</w:t>
      </w:r>
    </w:p>
    <w:p w14:paraId="13091B2B" w14:textId="77777777" w:rsidR="00AD1825" w:rsidRPr="00BC08FD" w:rsidRDefault="00AD1825" w:rsidP="00AD1825">
      <w:pPr>
        <w:pStyle w:val="NormalBold"/>
      </w:pPr>
      <w:r w:rsidRPr="00BC08FD">
        <w:rPr>
          <w:rStyle w:val="HideTWBExt"/>
          <w:b w:val="0"/>
        </w:rPr>
        <w:t>&lt;/RepeatBlock-By&gt;</w:t>
      </w:r>
    </w:p>
    <w:p w14:paraId="5F640CE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C4FA9F3" w14:textId="77777777" w:rsidR="00AD1825" w:rsidRPr="00BC08FD" w:rsidRDefault="00AD1825" w:rsidP="00AD1825">
      <w:pPr>
        <w:pStyle w:val="NormalBold"/>
      </w:pPr>
      <w:r w:rsidRPr="00BC08FD">
        <w:rPr>
          <w:rStyle w:val="HideTWBExt"/>
          <w:b w:val="0"/>
        </w:rPr>
        <w:t>&lt;Article&gt;</w:t>
      </w:r>
      <w:r w:rsidRPr="00BC08FD">
        <w:t>Article 14 – paragraphe 5 – alinéa 1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A1B3B34" w14:textId="77777777" w:rsidTr="00842845">
        <w:trPr>
          <w:trHeight w:val="240"/>
          <w:jc w:val="center"/>
        </w:trPr>
        <w:tc>
          <w:tcPr>
            <w:tcW w:w="9752" w:type="dxa"/>
            <w:gridSpan w:val="2"/>
            <w:tcBorders>
              <w:top w:val="nil"/>
              <w:left w:val="nil"/>
              <w:bottom w:val="nil"/>
              <w:right w:val="nil"/>
            </w:tcBorders>
          </w:tcPr>
          <w:p w14:paraId="37379350" w14:textId="77777777" w:rsidR="00AD1825" w:rsidRPr="00BC08FD" w:rsidRDefault="00AD1825" w:rsidP="00842845"/>
        </w:tc>
      </w:tr>
      <w:tr w:rsidR="00AD1825" w:rsidRPr="00BC08FD" w14:paraId="13BBA1D1" w14:textId="77777777" w:rsidTr="00842845">
        <w:trPr>
          <w:trHeight w:val="240"/>
          <w:jc w:val="center"/>
        </w:trPr>
        <w:tc>
          <w:tcPr>
            <w:tcW w:w="4876" w:type="dxa"/>
            <w:tcBorders>
              <w:top w:val="nil"/>
              <w:left w:val="nil"/>
              <w:bottom w:val="nil"/>
              <w:right w:val="nil"/>
            </w:tcBorders>
            <w:hideMark/>
          </w:tcPr>
          <w:p w14:paraId="31BB1D3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25DCE2E" w14:textId="77777777" w:rsidR="00AD1825" w:rsidRPr="00BC08FD" w:rsidRDefault="00AD1825" w:rsidP="00842845">
            <w:pPr>
              <w:pStyle w:val="AmColumnHeading"/>
            </w:pPr>
            <w:r w:rsidRPr="00BC08FD">
              <w:t>Amendement</w:t>
            </w:r>
          </w:p>
        </w:tc>
      </w:tr>
      <w:tr w:rsidR="00AD1825" w:rsidRPr="00BC08FD" w14:paraId="18DFBE3F" w14:textId="77777777" w:rsidTr="00842845">
        <w:trPr>
          <w:jc w:val="center"/>
        </w:trPr>
        <w:tc>
          <w:tcPr>
            <w:tcW w:w="4876" w:type="dxa"/>
            <w:tcBorders>
              <w:top w:val="nil"/>
              <w:left w:val="nil"/>
              <w:bottom w:val="nil"/>
              <w:right w:val="nil"/>
            </w:tcBorders>
          </w:tcPr>
          <w:p w14:paraId="203B8002" w14:textId="77777777" w:rsidR="00AD1825" w:rsidRPr="00BC08FD" w:rsidRDefault="00AD1825" w:rsidP="00842845">
            <w:pPr>
              <w:pStyle w:val="Normal6a"/>
            </w:pPr>
          </w:p>
        </w:tc>
        <w:tc>
          <w:tcPr>
            <w:tcW w:w="4876" w:type="dxa"/>
            <w:tcBorders>
              <w:top w:val="nil"/>
              <w:left w:val="nil"/>
              <w:bottom w:val="nil"/>
              <w:right w:val="nil"/>
            </w:tcBorders>
            <w:hideMark/>
          </w:tcPr>
          <w:p w14:paraId="25AA7F3B" w14:textId="3C6933D1" w:rsidR="00AD1825" w:rsidRPr="00BC08FD" w:rsidRDefault="00AD1825" w:rsidP="00842845">
            <w:pPr>
              <w:pStyle w:val="Normal6a"/>
            </w:pPr>
            <w:r w:rsidRPr="00BC08FD">
              <w:rPr>
                <w:b/>
                <w:i/>
              </w:rPr>
              <w:t>Les documents relatifs aux procédures d</w:t>
            </w:r>
            <w:r w:rsidR="006E7267">
              <w:rPr>
                <w:b/>
                <w:i/>
              </w:rPr>
              <w:t>’</w:t>
            </w:r>
            <w:r w:rsidRPr="00BC08FD">
              <w:rPr>
                <w:b/>
                <w:i/>
              </w:rPr>
              <w:t>octroi préciseront que les actions dont l</w:t>
            </w:r>
            <w:r w:rsidR="006E7267">
              <w:rPr>
                <w:b/>
                <w:i/>
              </w:rPr>
              <w:t>’</w:t>
            </w:r>
            <w:r w:rsidRPr="00BC08FD">
              <w:rPr>
                <w:b/>
                <w:i/>
              </w:rPr>
              <w:t>objectif principal est l</w:t>
            </w:r>
            <w:r w:rsidR="006E7267">
              <w:rPr>
                <w:b/>
                <w:i/>
              </w:rPr>
              <w:t>’</w:t>
            </w:r>
            <w:r w:rsidRPr="00BC08FD">
              <w:rPr>
                <w:b/>
                <w:i/>
              </w:rPr>
              <w:t>influence sur les politiques publiques, la représentation d</w:t>
            </w:r>
            <w:r w:rsidR="006E7267">
              <w:rPr>
                <w:b/>
                <w:i/>
              </w:rPr>
              <w:t>’</w:t>
            </w:r>
            <w:r w:rsidRPr="00BC08FD">
              <w:rPr>
                <w:b/>
                <w:i/>
              </w:rPr>
              <w:t>intérêts auprès des autorités publiques, des États membres ou des institutions de l</w:t>
            </w:r>
            <w:r w:rsidR="006E7267">
              <w:rPr>
                <w:b/>
                <w:i/>
              </w:rPr>
              <w:t>’</w:t>
            </w:r>
            <w:r w:rsidRPr="00BC08FD">
              <w:rPr>
                <w:b/>
                <w:i/>
              </w:rPr>
              <w:t>Union, ou la promotion de positions partisanes ou idéologiques, ne sont pas éligibles. Cette exclusion n</w:t>
            </w:r>
            <w:r w:rsidR="006E7267">
              <w:rPr>
                <w:b/>
                <w:i/>
              </w:rPr>
              <w:t>’</w:t>
            </w:r>
            <w:r w:rsidRPr="00BC08FD">
              <w:rPr>
                <w:b/>
                <w:i/>
              </w:rPr>
              <w:t>empêchera pas le financement d</w:t>
            </w:r>
            <w:r w:rsidR="006E7267">
              <w:rPr>
                <w:b/>
                <w:i/>
              </w:rPr>
              <w:t>’</w:t>
            </w:r>
            <w:r w:rsidRPr="00BC08FD">
              <w:rPr>
                <w:b/>
                <w:i/>
              </w:rPr>
              <w:t>activités d</w:t>
            </w:r>
            <w:r w:rsidR="006E7267">
              <w:rPr>
                <w:b/>
                <w:i/>
              </w:rPr>
              <w:t>’</w:t>
            </w:r>
            <w:r w:rsidRPr="00BC08FD">
              <w:rPr>
                <w:b/>
                <w:i/>
              </w:rPr>
              <w:t>éducation, de formation, de débat pluraliste, de volontariat, de service à la collectivité ou d</w:t>
            </w:r>
            <w:r w:rsidR="006E7267">
              <w:rPr>
                <w:b/>
                <w:i/>
              </w:rPr>
              <w:t>’</w:t>
            </w:r>
            <w:r w:rsidRPr="00BC08FD">
              <w:rPr>
                <w:b/>
                <w:i/>
              </w:rPr>
              <w:t>aide humanitaire qui respectent les principes de neutralité institutionnelle, de pluralisme politique et de non-discrimination.</w:t>
            </w:r>
          </w:p>
        </w:tc>
      </w:tr>
    </w:tbl>
    <w:p w14:paraId="5A92391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36A649FB" w14:textId="77777777" w:rsidR="00AD1825" w:rsidRPr="00BC08FD" w:rsidRDefault="00AD1825" w:rsidP="00AD1825">
      <w:r w:rsidRPr="00BC08FD">
        <w:rPr>
          <w:rStyle w:val="HideTWBExt"/>
        </w:rPr>
        <w:t>&lt;/Amend&gt;</w:t>
      </w:r>
    </w:p>
    <w:p w14:paraId="44D06D1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775</w:t>
      </w:r>
      <w:r w:rsidRPr="00BC08FD">
        <w:rPr>
          <w:rStyle w:val="HideTWBExt"/>
          <w:b w:val="0"/>
        </w:rPr>
        <w:t>&lt;/NumAm&gt;</w:t>
      </w:r>
    </w:p>
    <w:p w14:paraId="0AF598C5"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AF284C0"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4DB82A8" w14:textId="77777777" w:rsidR="00AD1825" w:rsidRPr="00BC08FD" w:rsidRDefault="00AD1825" w:rsidP="00AD1825">
      <w:pPr>
        <w:pStyle w:val="NormalBold"/>
      </w:pPr>
      <w:r w:rsidRPr="00BC08FD">
        <w:rPr>
          <w:rStyle w:val="HideTWBExt"/>
          <w:b w:val="0"/>
        </w:rPr>
        <w:t>&lt;/RepeatBlock-By&gt;</w:t>
      </w:r>
    </w:p>
    <w:p w14:paraId="443036C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8B16E25" w14:textId="77777777" w:rsidR="00AD1825" w:rsidRPr="00BC08FD" w:rsidRDefault="00AD1825" w:rsidP="00AD1825">
      <w:pPr>
        <w:pStyle w:val="NormalBold"/>
      </w:pPr>
      <w:r w:rsidRPr="00BC08FD">
        <w:rPr>
          <w:rStyle w:val="HideTWBExt"/>
          <w:b w:val="0"/>
        </w:rPr>
        <w:t>&lt;Article&gt;</w:t>
      </w:r>
      <w:r w:rsidRPr="00BC08FD">
        <w:t>Article 14 – paragraphe 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C5B6C96" w14:textId="77777777" w:rsidTr="00842845">
        <w:trPr>
          <w:trHeight w:val="240"/>
          <w:jc w:val="center"/>
        </w:trPr>
        <w:tc>
          <w:tcPr>
            <w:tcW w:w="9752" w:type="dxa"/>
            <w:gridSpan w:val="2"/>
            <w:tcBorders>
              <w:top w:val="nil"/>
              <w:left w:val="nil"/>
              <w:bottom w:val="nil"/>
              <w:right w:val="nil"/>
            </w:tcBorders>
          </w:tcPr>
          <w:p w14:paraId="19DB47BA" w14:textId="77777777" w:rsidR="00AD1825" w:rsidRPr="00BC08FD" w:rsidRDefault="00AD1825" w:rsidP="00842845"/>
        </w:tc>
      </w:tr>
      <w:tr w:rsidR="00AD1825" w:rsidRPr="00BC08FD" w14:paraId="0928392D" w14:textId="77777777" w:rsidTr="00842845">
        <w:trPr>
          <w:trHeight w:val="240"/>
          <w:jc w:val="center"/>
        </w:trPr>
        <w:tc>
          <w:tcPr>
            <w:tcW w:w="4876" w:type="dxa"/>
            <w:tcBorders>
              <w:top w:val="nil"/>
              <w:left w:val="nil"/>
              <w:bottom w:val="nil"/>
              <w:right w:val="nil"/>
            </w:tcBorders>
            <w:hideMark/>
          </w:tcPr>
          <w:p w14:paraId="2A616AF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6507F15" w14:textId="77777777" w:rsidR="00AD1825" w:rsidRPr="00BC08FD" w:rsidRDefault="00AD1825" w:rsidP="00842845">
            <w:pPr>
              <w:pStyle w:val="AmColumnHeading"/>
            </w:pPr>
            <w:r w:rsidRPr="00BC08FD">
              <w:t>Amendement</w:t>
            </w:r>
          </w:p>
        </w:tc>
      </w:tr>
      <w:tr w:rsidR="00AD1825" w:rsidRPr="00BC08FD" w14:paraId="2BAB692A" w14:textId="77777777" w:rsidTr="00842845">
        <w:trPr>
          <w:jc w:val="center"/>
        </w:trPr>
        <w:tc>
          <w:tcPr>
            <w:tcW w:w="4876" w:type="dxa"/>
            <w:tcBorders>
              <w:top w:val="nil"/>
              <w:left w:val="nil"/>
              <w:bottom w:val="nil"/>
              <w:right w:val="nil"/>
            </w:tcBorders>
          </w:tcPr>
          <w:p w14:paraId="6726203A" w14:textId="77777777" w:rsidR="00AD1825" w:rsidRPr="00BC08FD" w:rsidRDefault="00AD1825" w:rsidP="00842845">
            <w:pPr>
              <w:pStyle w:val="Normal6a"/>
            </w:pPr>
          </w:p>
        </w:tc>
        <w:tc>
          <w:tcPr>
            <w:tcW w:w="4876" w:type="dxa"/>
            <w:tcBorders>
              <w:top w:val="nil"/>
              <w:left w:val="nil"/>
              <w:bottom w:val="nil"/>
              <w:right w:val="nil"/>
            </w:tcBorders>
            <w:hideMark/>
          </w:tcPr>
          <w:p w14:paraId="3CAF49B5" w14:textId="3CAD2C16" w:rsidR="00AD1825" w:rsidRPr="00BC08FD" w:rsidRDefault="00AD1825" w:rsidP="00842845">
            <w:pPr>
              <w:pStyle w:val="Normal6a"/>
            </w:pPr>
            <w:r w:rsidRPr="00BC08FD">
              <w:rPr>
                <w:b/>
                <w:i/>
              </w:rPr>
              <w:t>5 bis.</w:t>
            </w:r>
            <w:r w:rsidRPr="00BC08FD">
              <w:tab/>
            </w:r>
            <w:r w:rsidRPr="00BC08FD">
              <w:rPr>
                <w:b/>
                <w:i/>
              </w:rPr>
              <w:t>Lorsque, en raison de l</w:t>
            </w:r>
            <w:r w:rsidR="006E7267">
              <w:rPr>
                <w:b/>
                <w:i/>
              </w:rPr>
              <w:t>’</w:t>
            </w:r>
            <w:r w:rsidRPr="00BC08FD">
              <w:rPr>
                <w:b/>
                <w:i/>
              </w:rPr>
              <w:t>application de mesures de l</w:t>
            </w:r>
            <w:r w:rsidR="006E7267">
              <w:rPr>
                <w:b/>
                <w:i/>
              </w:rPr>
              <w:t>’</w:t>
            </w:r>
            <w:r w:rsidRPr="00BC08FD">
              <w:rPr>
                <w:b/>
                <w:i/>
              </w:rPr>
              <w:t>Union adoptées pour protéger les intérêts financiers de l</w:t>
            </w:r>
            <w:r w:rsidR="006E7267">
              <w:rPr>
                <w:b/>
                <w:i/>
              </w:rPr>
              <w:t>’</w:t>
            </w:r>
            <w:r w:rsidRPr="00BC08FD">
              <w:rPr>
                <w:b/>
                <w:i/>
              </w:rPr>
              <w:t>Union, certaines entités d</w:t>
            </w:r>
            <w:r w:rsidR="006E7267">
              <w:rPr>
                <w:b/>
                <w:i/>
              </w:rPr>
              <w:t>’</w:t>
            </w:r>
            <w:r w:rsidRPr="00BC08FD">
              <w:rPr>
                <w:b/>
                <w:i/>
              </w:rPr>
              <w:t>un État membre sont temporairement inéligibles pour conclure de nouveaux engagements juridiques au titre du programme, la Commission veille, sans préjudice de ces mesures, à ce que les participants individuels puissent continuer à accéder aux possibilités offertes par le programme par l</w:t>
            </w:r>
            <w:r w:rsidR="006E7267">
              <w:rPr>
                <w:b/>
                <w:i/>
              </w:rPr>
              <w:t>’</w:t>
            </w:r>
            <w:r w:rsidRPr="00BC08FD">
              <w:rPr>
                <w:b/>
                <w:i/>
              </w:rPr>
              <w:t>intermédiaire d</w:t>
            </w:r>
            <w:r w:rsidR="006E7267">
              <w:rPr>
                <w:b/>
                <w:i/>
              </w:rPr>
              <w:t>’</w:t>
            </w:r>
            <w:r w:rsidRPr="00BC08FD">
              <w:rPr>
                <w:b/>
                <w:i/>
              </w:rPr>
              <w:t>autres entités éligibles, notamment via des dispositifs permettant l</w:t>
            </w:r>
            <w:r w:rsidR="006E7267">
              <w:rPr>
                <w:b/>
                <w:i/>
              </w:rPr>
              <w:t>’</w:t>
            </w:r>
            <w:r w:rsidRPr="00BC08FD">
              <w:rPr>
                <w:b/>
                <w:i/>
              </w:rPr>
              <w:t>accueil ou l</w:t>
            </w:r>
            <w:r w:rsidR="006E7267">
              <w:rPr>
                <w:b/>
                <w:i/>
              </w:rPr>
              <w:t>’</w:t>
            </w:r>
            <w:r w:rsidRPr="00BC08FD">
              <w:rPr>
                <w:b/>
                <w:i/>
              </w:rPr>
              <w:t>envoi par d</w:t>
            </w:r>
            <w:r w:rsidR="006E7267">
              <w:rPr>
                <w:b/>
                <w:i/>
              </w:rPr>
              <w:t>’</w:t>
            </w:r>
            <w:r w:rsidRPr="00BC08FD">
              <w:rPr>
                <w:b/>
                <w:i/>
              </w:rPr>
              <w:t>autres établissements ou organisations éligibles, et par des modalités de gestion directe si nécessaire, sous réserve de droits de contrôle et de garanties équivalents.</w:t>
            </w:r>
          </w:p>
        </w:tc>
      </w:tr>
    </w:tbl>
    <w:p w14:paraId="69EE43E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4AEDD7C" w14:textId="77777777" w:rsidR="00AD1825" w:rsidRPr="00BC08FD" w:rsidRDefault="00AD1825" w:rsidP="00AD1825">
      <w:r w:rsidRPr="00BC08FD">
        <w:rPr>
          <w:rStyle w:val="HideTWBExt"/>
        </w:rPr>
        <w:t>&lt;/Amend&gt;</w:t>
      </w:r>
    </w:p>
    <w:p w14:paraId="70B89A1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776</w:t>
      </w:r>
      <w:r w:rsidRPr="00BC08FD">
        <w:rPr>
          <w:rStyle w:val="HideTWBExt"/>
          <w:b w:val="0"/>
        </w:rPr>
        <w:t>&lt;/NumAm&gt;</w:t>
      </w:r>
    </w:p>
    <w:p w14:paraId="74FD47D0"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33B8EB60" w14:textId="77777777" w:rsidR="00AD1825" w:rsidRPr="00BC08FD" w:rsidRDefault="00AD1825" w:rsidP="00AD1825">
      <w:pPr>
        <w:pStyle w:val="NormalBold"/>
      </w:pPr>
      <w:r w:rsidRPr="00BC08FD">
        <w:rPr>
          <w:rStyle w:val="HideTWBExt"/>
          <w:b w:val="0"/>
        </w:rPr>
        <w:t>&lt;/RepeatBlock-By&gt;</w:t>
      </w:r>
    </w:p>
    <w:p w14:paraId="582AA29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6AD0140" w14:textId="77777777" w:rsidR="00AD1825" w:rsidRPr="00BC08FD" w:rsidRDefault="00AD1825" w:rsidP="00AD1825">
      <w:pPr>
        <w:pStyle w:val="NormalBold"/>
      </w:pPr>
      <w:r w:rsidRPr="00BC08FD">
        <w:rPr>
          <w:rStyle w:val="HideTWBExt"/>
          <w:b w:val="0"/>
        </w:rPr>
        <w:t>&lt;Article&gt;</w:t>
      </w:r>
      <w:r w:rsidRPr="00BC08FD">
        <w:t>Article 14 – paragraphe 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3EB10E7" w14:textId="77777777" w:rsidTr="00842845">
        <w:trPr>
          <w:trHeight w:val="240"/>
          <w:jc w:val="center"/>
        </w:trPr>
        <w:tc>
          <w:tcPr>
            <w:tcW w:w="9752" w:type="dxa"/>
            <w:gridSpan w:val="2"/>
            <w:tcBorders>
              <w:top w:val="nil"/>
              <w:left w:val="nil"/>
              <w:bottom w:val="nil"/>
              <w:right w:val="nil"/>
            </w:tcBorders>
          </w:tcPr>
          <w:p w14:paraId="6615F87F" w14:textId="77777777" w:rsidR="00AD1825" w:rsidRPr="00BC08FD" w:rsidRDefault="00AD1825" w:rsidP="00842845"/>
        </w:tc>
      </w:tr>
      <w:tr w:rsidR="00AD1825" w:rsidRPr="00BC08FD" w14:paraId="5F554B87" w14:textId="77777777" w:rsidTr="00842845">
        <w:trPr>
          <w:trHeight w:val="240"/>
          <w:jc w:val="center"/>
        </w:trPr>
        <w:tc>
          <w:tcPr>
            <w:tcW w:w="4876" w:type="dxa"/>
            <w:tcBorders>
              <w:top w:val="nil"/>
              <w:left w:val="nil"/>
              <w:bottom w:val="nil"/>
              <w:right w:val="nil"/>
            </w:tcBorders>
            <w:hideMark/>
          </w:tcPr>
          <w:p w14:paraId="1BF455E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790F6B6" w14:textId="77777777" w:rsidR="00AD1825" w:rsidRPr="00BC08FD" w:rsidRDefault="00AD1825" w:rsidP="00842845">
            <w:pPr>
              <w:pStyle w:val="AmColumnHeading"/>
            </w:pPr>
            <w:r w:rsidRPr="00BC08FD">
              <w:t>Amendement</w:t>
            </w:r>
          </w:p>
        </w:tc>
      </w:tr>
      <w:tr w:rsidR="00AD1825" w:rsidRPr="00BC08FD" w14:paraId="1E9040ED" w14:textId="77777777" w:rsidTr="00842845">
        <w:trPr>
          <w:jc w:val="center"/>
        </w:trPr>
        <w:tc>
          <w:tcPr>
            <w:tcW w:w="4876" w:type="dxa"/>
            <w:tcBorders>
              <w:top w:val="nil"/>
              <w:left w:val="nil"/>
              <w:bottom w:val="nil"/>
              <w:right w:val="nil"/>
            </w:tcBorders>
          </w:tcPr>
          <w:p w14:paraId="663F68B6" w14:textId="77777777" w:rsidR="00AD1825" w:rsidRPr="00BC08FD" w:rsidRDefault="00AD1825" w:rsidP="00842845">
            <w:pPr>
              <w:pStyle w:val="Normal6a"/>
            </w:pPr>
          </w:p>
        </w:tc>
        <w:tc>
          <w:tcPr>
            <w:tcW w:w="4876" w:type="dxa"/>
            <w:tcBorders>
              <w:top w:val="nil"/>
              <w:left w:val="nil"/>
              <w:bottom w:val="nil"/>
              <w:right w:val="nil"/>
            </w:tcBorders>
            <w:hideMark/>
          </w:tcPr>
          <w:p w14:paraId="29A0F2D3" w14:textId="4AB98DDA" w:rsidR="00AD1825" w:rsidRPr="00BC08FD" w:rsidRDefault="00AD1825" w:rsidP="00842845">
            <w:pPr>
              <w:pStyle w:val="Normal6a"/>
            </w:pPr>
            <w:r w:rsidRPr="00BC08FD">
              <w:rPr>
                <w:b/>
                <w:i/>
              </w:rPr>
              <w:t>5 bis</w:t>
            </w:r>
            <w:r w:rsidR="006E7267">
              <w:rPr>
                <w:b/>
                <w:i/>
              </w:rPr>
              <w:t>.</w:t>
            </w:r>
            <w:r w:rsidRPr="00BC08FD">
              <w:tab/>
            </w:r>
            <w:r w:rsidRPr="00BC08FD">
              <w:rPr>
                <w:b/>
                <w:i/>
              </w:rPr>
              <w:t>Lorsqu</w:t>
            </w:r>
            <w:r w:rsidR="006E7267">
              <w:rPr>
                <w:b/>
                <w:i/>
              </w:rPr>
              <w:t>’</w:t>
            </w:r>
            <w:r w:rsidRPr="00BC08FD">
              <w:rPr>
                <w:b/>
                <w:i/>
              </w:rPr>
              <w:t>elle établit des critères d</w:t>
            </w:r>
            <w:r w:rsidR="006E7267">
              <w:rPr>
                <w:b/>
                <w:i/>
              </w:rPr>
              <w:t>’</w:t>
            </w:r>
            <w:r w:rsidRPr="00BC08FD">
              <w:rPr>
                <w:b/>
                <w:i/>
              </w:rPr>
              <w:t>éligibilité supplémentaires, la Commission veille à ce que ces critères demeurent proportionnés, transparents et accessibles aux organisations de base, aux organisations dirigées par des jeunes, aux organisations reposant sur le volontariat et aux primo-demandeurs, et qu</w:t>
            </w:r>
            <w:r w:rsidR="006E7267">
              <w:rPr>
                <w:b/>
                <w:i/>
              </w:rPr>
              <w:t>’</w:t>
            </w:r>
            <w:r w:rsidRPr="00BC08FD">
              <w:rPr>
                <w:b/>
                <w:i/>
              </w:rPr>
              <w:t>ils ne créent pas d</w:t>
            </w:r>
            <w:r w:rsidR="006E7267">
              <w:rPr>
                <w:b/>
                <w:i/>
              </w:rPr>
              <w:t>’</w:t>
            </w:r>
            <w:r w:rsidRPr="00BC08FD">
              <w:rPr>
                <w:b/>
                <w:i/>
              </w:rPr>
              <w:t>obstacles administratifs inutiles à la participation.</w:t>
            </w:r>
          </w:p>
        </w:tc>
      </w:tr>
    </w:tbl>
    <w:p w14:paraId="1F17876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4B198C9" w14:textId="77777777" w:rsidR="00AD1825" w:rsidRPr="00BC08FD" w:rsidRDefault="00AD1825" w:rsidP="00AD1825">
      <w:r w:rsidRPr="00BC08FD">
        <w:rPr>
          <w:rStyle w:val="HideTWBExt"/>
        </w:rPr>
        <w:t>&lt;/Amend&gt;</w:t>
      </w:r>
    </w:p>
    <w:p w14:paraId="64315A9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777</w:t>
      </w:r>
      <w:r w:rsidRPr="00BC08FD">
        <w:rPr>
          <w:rStyle w:val="HideTWBExt"/>
          <w:b w:val="0"/>
        </w:rPr>
        <w:t>&lt;/NumAm&gt;</w:t>
      </w:r>
    </w:p>
    <w:p w14:paraId="546D05DC"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586AE5F"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ADC7077" w14:textId="77777777" w:rsidR="00AD1825" w:rsidRPr="00BC08FD" w:rsidRDefault="00AD1825" w:rsidP="00AD1825">
      <w:pPr>
        <w:pStyle w:val="NormalBold"/>
      </w:pPr>
      <w:r w:rsidRPr="00BC08FD">
        <w:rPr>
          <w:rStyle w:val="HideTWBExt"/>
          <w:b w:val="0"/>
        </w:rPr>
        <w:t>&lt;/RepeatBlock-By&gt;</w:t>
      </w:r>
    </w:p>
    <w:p w14:paraId="05D36C1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AE730B6" w14:textId="77777777" w:rsidR="00AD1825" w:rsidRPr="00BC08FD" w:rsidRDefault="00AD1825" w:rsidP="00AD1825">
      <w:pPr>
        <w:pStyle w:val="NormalBold"/>
      </w:pPr>
      <w:r w:rsidRPr="00BC08FD">
        <w:rPr>
          <w:rStyle w:val="HideTWBExt"/>
          <w:b w:val="0"/>
        </w:rPr>
        <w:t>&lt;Article&gt;</w:t>
      </w:r>
      <w:r w:rsidRPr="00BC08FD">
        <w:t>Chapitre VI – titre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748AA3D" w14:textId="77777777" w:rsidTr="00842845">
        <w:trPr>
          <w:trHeight w:val="240"/>
          <w:jc w:val="center"/>
        </w:trPr>
        <w:tc>
          <w:tcPr>
            <w:tcW w:w="9752" w:type="dxa"/>
            <w:gridSpan w:val="2"/>
            <w:tcBorders>
              <w:top w:val="nil"/>
              <w:left w:val="nil"/>
              <w:bottom w:val="nil"/>
              <w:right w:val="nil"/>
            </w:tcBorders>
          </w:tcPr>
          <w:p w14:paraId="324474FC" w14:textId="77777777" w:rsidR="00AD1825" w:rsidRPr="00BC08FD" w:rsidRDefault="00AD1825" w:rsidP="00842845"/>
        </w:tc>
      </w:tr>
      <w:tr w:rsidR="00AD1825" w:rsidRPr="00BC08FD" w14:paraId="5F2A8BE1" w14:textId="77777777" w:rsidTr="00842845">
        <w:trPr>
          <w:trHeight w:val="240"/>
          <w:jc w:val="center"/>
        </w:trPr>
        <w:tc>
          <w:tcPr>
            <w:tcW w:w="4876" w:type="dxa"/>
            <w:tcBorders>
              <w:top w:val="nil"/>
              <w:left w:val="nil"/>
              <w:bottom w:val="nil"/>
              <w:right w:val="nil"/>
            </w:tcBorders>
            <w:hideMark/>
          </w:tcPr>
          <w:p w14:paraId="09B78C9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199AA63" w14:textId="77777777" w:rsidR="00AD1825" w:rsidRPr="00BC08FD" w:rsidRDefault="00AD1825" w:rsidP="00842845">
            <w:pPr>
              <w:pStyle w:val="AmColumnHeading"/>
            </w:pPr>
            <w:r w:rsidRPr="00BC08FD">
              <w:t>Amendement</w:t>
            </w:r>
          </w:p>
        </w:tc>
      </w:tr>
      <w:tr w:rsidR="00AD1825" w:rsidRPr="00BC08FD" w14:paraId="4B716B43" w14:textId="77777777" w:rsidTr="00842845">
        <w:trPr>
          <w:jc w:val="center"/>
        </w:trPr>
        <w:tc>
          <w:tcPr>
            <w:tcW w:w="4876" w:type="dxa"/>
            <w:tcBorders>
              <w:top w:val="nil"/>
              <w:left w:val="nil"/>
              <w:bottom w:val="nil"/>
              <w:right w:val="nil"/>
            </w:tcBorders>
            <w:hideMark/>
          </w:tcPr>
          <w:p w14:paraId="7E451080" w14:textId="77777777" w:rsidR="00AD1825" w:rsidRPr="00BC08FD" w:rsidRDefault="00AD1825" w:rsidP="00842845">
            <w:pPr>
              <w:pStyle w:val="Normal6a"/>
            </w:pPr>
            <w:r w:rsidRPr="00BC08FD">
              <w:t>VI</w:t>
            </w:r>
            <w:r w:rsidRPr="00BC08FD">
              <w:tab/>
              <w:t>PROGRAMMATION</w:t>
            </w:r>
          </w:p>
        </w:tc>
        <w:tc>
          <w:tcPr>
            <w:tcW w:w="4876" w:type="dxa"/>
            <w:tcBorders>
              <w:top w:val="nil"/>
              <w:left w:val="nil"/>
              <w:bottom w:val="nil"/>
              <w:right w:val="nil"/>
            </w:tcBorders>
            <w:hideMark/>
          </w:tcPr>
          <w:p w14:paraId="3A96EF91" w14:textId="77777777" w:rsidR="00AD1825" w:rsidRPr="00BC08FD" w:rsidRDefault="00AD1825" w:rsidP="00842845">
            <w:pPr>
              <w:pStyle w:val="Normal6a"/>
            </w:pPr>
            <w:r w:rsidRPr="00BC08FD">
              <w:t>VI</w:t>
            </w:r>
            <w:r w:rsidRPr="00BC08FD">
              <w:tab/>
              <w:t xml:space="preserve">PROGRAMMATION </w:t>
            </w:r>
            <w:r w:rsidRPr="00BC08FD">
              <w:rPr>
                <w:b/>
                <w:i/>
              </w:rPr>
              <w:t>ET SUIVI</w:t>
            </w:r>
          </w:p>
        </w:tc>
      </w:tr>
    </w:tbl>
    <w:p w14:paraId="592CBE2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487F60D" w14:textId="77777777" w:rsidR="00AD1825" w:rsidRPr="00BC08FD" w:rsidRDefault="00AD1825" w:rsidP="00AD1825">
      <w:r w:rsidRPr="00BC08FD">
        <w:rPr>
          <w:rStyle w:val="HideTWBExt"/>
        </w:rPr>
        <w:t>&lt;/Amend&gt;</w:t>
      </w:r>
    </w:p>
    <w:p w14:paraId="3748D4D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778</w:t>
      </w:r>
      <w:r w:rsidRPr="00BC08FD">
        <w:rPr>
          <w:rStyle w:val="HideTWBExt"/>
          <w:b w:val="0"/>
        </w:rPr>
        <w:t>&lt;/NumAm&gt;</w:t>
      </w:r>
    </w:p>
    <w:p w14:paraId="001A41C8"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A5A4AEF"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4F96BEC" w14:textId="77777777" w:rsidR="00AD1825" w:rsidRPr="00BC08FD" w:rsidRDefault="00AD1825" w:rsidP="00AD1825">
      <w:pPr>
        <w:pStyle w:val="NormalBold"/>
      </w:pPr>
      <w:r w:rsidRPr="00BC08FD">
        <w:rPr>
          <w:rStyle w:val="HideTWBExt"/>
          <w:b w:val="0"/>
        </w:rPr>
        <w:t>&lt;/RepeatBlock-By&gt;</w:t>
      </w:r>
    </w:p>
    <w:p w14:paraId="2FAE0E5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368494A" w14:textId="77777777" w:rsidR="00AD1825" w:rsidRPr="00BC08FD" w:rsidRDefault="00AD1825" w:rsidP="00AD1825">
      <w:pPr>
        <w:pStyle w:val="NormalBold"/>
      </w:pPr>
      <w:r w:rsidRPr="00BC08FD">
        <w:rPr>
          <w:rStyle w:val="HideTWBExt"/>
          <w:b w:val="0"/>
        </w:rPr>
        <w:t>&lt;Article&gt;</w:t>
      </w:r>
      <w:r w:rsidRPr="00BC08FD">
        <w:t>Article -15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0D11C6E" w14:textId="77777777" w:rsidTr="00842845">
        <w:trPr>
          <w:trHeight w:val="240"/>
          <w:jc w:val="center"/>
        </w:trPr>
        <w:tc>
          <w:tcPr>
            <w:tcW w:w="9752" w:type="dxa"/>
            <w:gridSpan w:val="2"/>
            <w:tcBorders>
              <w:top w:val="nil"/>
              <w:left w:val="nil"/>
              <w:bottom w:val="nil"/>
              <w:right w:val="nil"/>
            </w:tcBorders>
          </w:tcPr>
          <w:p w14:paraId="12D06C22" w14:textId="77777777" w:rsidR="00AD1825" w:rsidRPr="00BC08FD" w:rsidRDefault="00AD1825" w:rsidP="00842845"/>
        </w:tc>
      </w:tr>
      <w:tr w:rsidR="00AD1825" w:rsidRPr="00BC08FD" w14:paraId="77162A80" w14:textId="77777777" w:rsidTr="00842845">
        <w:trPr>
          <w:trHeight w:val="240"/>
          <w:jc w:val="center"/>
        </w:trPr>
        <w:tc>
          <w:tcPr>
            <w:tcW w:w="4876" w:type="dxa"/>
            <w:tcBorders>
              <w:top w:val="nil"/>
              <w:left w:val="nil"/>
              <w:bottom w:val="nil"/>
              <w:right w:val="nil"/>
            </w:tcBorders>
            <w:hideMark/>
          </w:tcPr>
          <w:p w14:paraId="513C9E1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D8AF643" w14:textId="77777777" w:rsidR="00AD1825" w:rsidRPr="00BC08FD" w:rsidRDefault="00AD1825" w:rsidP="00842845">
            <w:pPr>
              <w:pStyle w:val="AmColumnHeading"/>
            </w:pPr>
            <w:r w:rsidRPr="00BC08FD">
              <w:t>Amendement</w:t>
            </w:r>
          </w:p>
        </w:tc>
      </w:tr>
      <w:tr w:rsidR="00AD1825" w:rsidRPr="00BC08FD" w14:paraId="2F0D362B" w14:textId="77777777" w:rsidTr="00842845">
        <w:trPr>
          <w:jc w:val="center"/>
        </w:trPr>
        <w:tc>
          <w:tcPr>
            <w:tcW w:w="4876" w:type="dxa"/>
            <w:tcBorders>
              <w:top w:val="nil"/>
              <w:left w:val="nil"/>
              <w:bottom w:val="nil"/>
              <w:right w:val="nil"/>
            </w:tcBorders>
          </w:tcPr>
          <w:p w14:paraId="28695940" w14:textId="77777777" w:rsidR="00AD1825" w:rsidRPr="00BC08FD" w:rsidRDefault="00AD1825" w:rsidP="00842845">
            <w:pPr>
              <w:pStyle w:val="Normal6a"/>
            </w:pPr>
          </w:p>
        </w:tc>
        <w:tc>
          <w:tcPr>
            <w:tcW w:w="4876" w:type="dxa"/>
            <w:tcBorders>
              <w:top w:val="nil"/>
              <w:left w:val="nil"/>
              <w:bottom w:val="nil"/>
              <w:right w:val="nil"/>
            </w:tcBorders>
            <w:hideMark/>
          </w:tcPr>
          <w:p w14:paraId="6C91C3B0" w14:textId="77777777" w:rsidR="00AD1825" w:rsidRPr="00BC08FD" w:rsidRDefault="00AD1825" w:rsidP="00842845">
            <w:pPr>
              <w:pStyle w:val="Normal6a"/>
              <w:jc w:val="center"/>
            </w:pPr>
            <w:r w:rsidRPr="00BC08FD">
              <w:rPr>
                <w:b/>
                <w:i/>
              </w:rPr>
              <w:t>Article -15</w:t>
            </w:r>
            <w:r w:rsidRPr="00BC08FD">
              <w:tab/>
            </w:r>
          </w:p>
        </w:tc>
      </w:tr>
      <w:tr w:rsidR="00AD1825" w:rsidRPr="00BC08FD" w14:paraId="68DC3072" w14:textId="77777777" w:rsidTr="00842845">
        <w:trPr>
          <w:jc w:val="center"/>
        </w:trPr>
        <w:tc>
          <w:tcPr>
            <w:tcW w:w="4876" w:type="dxa"/>
            <w:tcBorders>
              <w:top w:val="nil"/>
              <w:left w:val="nil"/>
              <w:bottom w:val="nil"/>
              <w:right w:val="nil"/>
            </w:tcBorders>
          </w:tcPr>
          <w:p w14:paraId="28E3D395" w14:textId="77777777" w:rsidR="00AD1825" w:rsidRPr="00BC08FD" w:rsidRDefault="00AD1825" w:rsidP="00842845">
            <w:pPr>
              <w:pStyle w:val="Normal6a"/>
            </w:pPr>
          </w:p>
        </w:tc>
        <w:tc>
          <w:tcPr>
            <w:tcW w:w="4876" w:type="dxa"/>
            <w:tcBorders>
              <w:top w:val="nil"/>
              <w:left w:val="nil"/>
              <w:bottom w:val="nil"/>
              <w:right w:val="nil"/>
            </w:tcBorders>
            <w:hideMark/>
          </w:tcPr>
          <w:p w14:paraId="4738CB4D" w14:textId="77777777" w:rsidR="00AD1825" w:rsidRPr="00BC08FD" w:rsidRDefault="00AD1825" w:rsidP="00842845">
            <w:pPr>
              <w:pStyle w:val="Normal6a"/>
              <w:jc w:val="center"/>
            </w:pPr>
            <w:r w:rsidRPr="00BC08FD">
              <w:rPr>
                <w:b/>
                <w:i/>
              </w:rPr>
              <w:t>Groupe de dialogue civil</w:t>
            </w:r>
          </w:p>
        </w:tc>
      </w:tr>
      <w:tr w:rsidR="00AD1825" w:rsidRPr="00BC08FD" w14:paraId="275D6E91" w14:textId="77777777" w:rsidTr="00842845">
        <w:trPr>
          <w:jc w:val="center"/>
        </w:trPr>
        <w:tc>
          <w:tcPr>
            <w:tcW w:w="4876" w:type="dxa"/>
            <w:tcBorders>
              <w:top w:val="nil"/>
              <w:left w:val="nil"/>
              <w:bottom w:val="nil"/>
              <w:right w:val="nil"/>
            </w:tcBorders>
          </w:tcPr>
          <w:p w14:paraId="623B7FB2" w14:textId="77777777" w:rsidR="00AD1825" w:rsidRPr="00BC08FD" w:rsidRDefault="00AD1825" w:rsidP="00842845">
            <w:pPr>
              <w:pStyle w:val="Normal6a"/>
            </w:pPr>
          </w:p>
        </w:tc>
        <w:tc>
          <w:tcPr>
            <w:tcW w:w="4876" w:type="dxa"/>
            <w:tcBorders>
              <w:top w:val="nil"/>
              <w:left w:val="nil"/>
              <w:bottom w:val="nil"/>
              <w:right w:val="nil"/>
            </w:tcBorders>
            <w:hideMark/>
          </w:tcPr>
          <w:p w14:paraId="1F9EBA4A" w14:textId="09463CE7" w:rsidR="00AD1825" w:rsidRPr="00BC08FD" w:rsidRDefault="00AD1825" w:rsidP="00842845">
            <w:pPr>
              <w:pStyle w:val="Normal6a"/>
            </w:pPr>
            <w:r w:rsidRPr="00BC08FD">
              <w:rPr>
                <w:b/>
                <w:i/>
              </w:rPr>
              <w:t>1. La Commission met en place un groupe de dialogue civil annuel afin d</w:t>
            </w:r>
            <w:r w:rsidR="006E7267">
              <w:rPr>
                <w:b/>
                <w:i/>
              </w:rPr>
              <w:t>’</w:t>
            </w:r>
            <w:r w:rsidRPr="00BC08FD">
              <w:rPr>
                <w:b/>
                <w:i/>
              </w:rPr>
              <w:t>assurer un dialogue régulier, ouvert et transparent avec les bénéficiaires du programme et les autres parties prenantes concernées, y compris les organisations de la société civile, en vue d</w:t>
            </w:r>
            <w:r w:rsidR="006E7267">
              <w:rPr>
                <w:b/>
                <w:i/>
              </w:rPr>
              <w:t>’</w:t>
            </w:r>
            <w:r w:rsidRPr="00BC08FD">
              <w:rPr>
                <w:b/>
                <w:i/>
              </w:rPr>
              <w:t>échanger des expériences, des bonnes pratiques et des pistes d</w:t>
            </w:r>
            <w:r w:rsidR="006E7267">
              <w:rPr>
                <w:b/>
                <w:i/>
              </w:rPr>
              <w:t>’</w:t>
            </w:r>
            <w:r w:rsidRPr="00BC08FD">
              <w:rPr>
                <w:b/>
                <w:i/>
              </w:rPr>
              <w:t>amélioration et de débattre des évolutions des politiques dans les domaines et au regard des objectifs couverts par le programme. Le groupe de dialogue civil couvre tous les secteurs du programme et reflète à la fois ses dimensions centralisée et décentralisée.</w:t>
            </w:r>
          </w:p>
        </w:tc>
      </w:tr>
      <w:tr w:rsidR="00AD1825" w:rsidRPr="00BC08FD" w14:paraId="1C6C0AAC" w14:textId="77777777" w:rsidTr="00842845">
        <w:trPr>
          <w:jc w:val="center"/>
        </w:trPr>
        <w:tc>
          <w:tcPr>
            <w:tcW w:w="4876" w:type="dxa"/>
            <w:tcBorders>
              <w:top w:val="nil"/>
              <w:left w:val="nil"/>
              <w:bottom w:val="nil"/>
              <w:right w:val="nil"/>
            </w:tcBorders>
          </w:tcPr>
          <w:p w14:paraId="466787AB" w14:textId="77777777" w:rsidR="00AD1825" w:rsidRPr="00BC08FD" w:rsidRDefault="00AD1825" w:rsidP="00842845">
            <w:pPr>
              <w:pStyle w:val="Normal6a"/>
            </w:pPr>
          </w:p>
        </w:tc>
        <w:tc>
          <w:tcPr>
            <w:tcW w:w="4876" w:type="dxa"/>
            <w:tcBorders>
              <w:top w:val="nil"/>
              <w:left w:val="nil"/>
              <w:bottom w:val="nil"/>
              <w:right w:val="nil"/>
            </w:tcBorders>
            <w:hideMark/>
          </w:tcPr>
          <w:p w14:paraId="0CCC808B" w14:textId="0C480FAF" w:rsidR="00AD1825" w:rsidRPr="00BC08FD" w:rsidRDefault="00AD1825" w:rsidP="00842845">
            <w:pPr>
              <w:pStyle w:val="Normal6a"/>
            </w:pPr>
            <w:r w:rsidRPr="00BC08FD">
              <w:rPr>
                <w:b/>
                <w:i/>
              </w:rPr>
              <w:t>2. Le groupe de dialogue civil est consulté lors de la préparation des actes délégués et du programme de travail. Le groupe de dialogue civil élit au moins un représentant chargé d</w:t>
            </w:r>
            <w:r w:rsidR="006E7267">
              <w:rPr>
                <w:b/>
                <w:i/>
              </w:rPr>
              <w:t>’</w:t>
            </w:r>
            <w:r w:rsidRPr="00BC08FD">
              <w:rPr>
                <w:b/>
                <w:i/>
              </w:rPr>
              <w:t>assister aux réunions du comité du programme et d</w:t>
            </w:r>
            <w:r w:rsidR="006E7267">
              <w:rPr>
                <w:b/>
                <w:i/>
              </w:rPr>
              <w:t>’</w:t>
            </w:r>
            <w:r w:rsidRPr="00BC08FD">
              <w:rPr>
                <w:b/>
                <w:i/>
              </w:rPr>
              <w:t>y représenter la position du groupe de dialogue civil sur le programme de travail. La Commission veille à ce que ces mécanismes soient conçus de manière à permettre une contribution effective des organisations représentant les jeunes moins favorisés, notamment par le remboursement des frais de participation lorsque cela est nécessaire.</w:t>
            </w:r>
          </w:p>
        </w:tc>
      </w:tr>
    </w:tbl>
    <w:p w14:paraId="77E2287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378871" w14:textId="77777777" w:rsidR="00AD1825" w:rsidRPr="00BC08FD" w:rsidRDefault="00AD1825" w:rsidP="00AD1825">
      <w:r w:rsidRPr="00BC08FD">
        <w:rPr>
          <w:rStyle w:val="HideTWBExt"/>
        </w:rPr>
        <w:t>&lt;/Amend&gt;</w:t>
      </w:r>
    </w:p>
    <w:p w14:paraId="0A48BB0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779</w:t>
      </w:r>
      <w:r w:rsidRPr="00BC08FD">
        <w:rPr>
          <w:rStyle w:val="HideTWBExt"/>
          <w:b w:val="0"/>
        </w:rPr>
        <w:t>&lt;/NumAm&gt;</w:t>
      </w:r>
    </w:p>
    <w:p w14:paraId="233CE8AC" w14:textId="77777777" w:rsidR="00AD1825" w:rsidRPr="00BC08FD" w:rsidRDefault="00AD1825" w:rsidP="00AD1825">
      <w:pPr>
        <w:pStyle w:val="NormalBold"/>
      </w:pPr>
      <w:r w:rsidRPr="00BC08FD">
        <w:rPr>
          <w:rStyle w:val="HideTWBExt"/>
          <w:b w:val="0"/>
        </w:rPr>
        <w:t>&lt;RepeatBlock-By&gt;&lt;Members&gt;</w:t>
      </w:r>
      <w:r w:rsidRPr="00BC08FD">
        <w:t>Annamária Vicsek, Juan Carlos Girauta Vidal</w:t>
      </w:r>
      <w:r w:rsidRPr="00BC08FD">
        <w:rPr>
          <w:rStyle w:val="HideTWBExt"/>
          <w:b w:val="0"/>
        </w:rPr>
        <w:t>&lt;/Members&gt;</w:t>
      </w:r>
    </w:p>
    <w:p w14:paraId="72B6C721" w14:textId="77777777" w:rsidR="00AD1825" w:rsidRPr="00BC08FD" w:rsidRDefault="00AD1825" w:rsidP="00AD1825">
      <w:pPr>
        <w:pStyle w:val="NormalBold"/>
      </w:pPr>
      <w:r w:rsidRPr="00BC08FD">
        <w:rPr>
          <w:rStyle w:val="HideTWBExt"/>
          <w:b w:val="0"/>
        </w:rPr>
        <w:t>&lt;/RepeatBlock-By&gt;</w:t>
      </w:r>
    </w:p>
    <w:p w14:paraId="6902231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209FF8E" w14:textId="77777777" w:rsidR="00AD1825" w:rsidRPr="00BC08FD" w:rsidRDefault="00AD1825" w:rsidP="00AD1825">
      <w:pPr>
        <w:pStyle w:val="NormalBold"/>
      </w:pPr>
      <w:r w:rsidRPr="00BC08FD">
        <w:rPr>
          <w:rStyle w:val="HideTWBExt"/>
          <w:b w:val="0"/>
        </w:rPr>
        <w:t>&lt;Article&gt;</w:t>
      </w:r>
      <w:r w:rsidRPr="00BC08FD">
        <w:t>Article 15 – alinéa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0F318E2" w14:textId="77777777" w:rsidTr="00842845">
        <w:trPr>
          <w:trHeight w:val="240"/>
          <w:jc w:val="center"/>
        </w:trPr>
        <w:tc>
          <w:tcPr>
            <w:tcW w:w="9752" w:type="dxa"/>
            <w:gridSpan w:val="2"/>
            <w:tcBorders>
              <w:top w:val="nil"/>
              <w:left w:val="nil"/>
              <w:bottom w:val="nil"/>
              <w:right w:val="nil"/>
            </w:tcBorders>
          </w:tcPr>
          <w:p w14:paraId="249DB345" w14:textId="77777777" w:rsidR="00AD1825" w:rsidRPr="00BC08FD" w:rsidRDefault="00AD1825" w:rsidP="00842845"/>
        </w:tc>
      </w:tr>
      <w:tr w:rsidR="00AD1825" w:rsidRPr="00BC08FD" w14:paraId="0D68DF31" w14:textId="77777777" w:rsidTr="00842845">
        <w:trPr>
          <w:trHeight w:val="240"/>
          <w:jc w:val="center"/>
        </w:trPr>
        <w:tc>
          <w:tcPr>
            <w:tcW w:w="4876" w:type="dxa"/>
            <w:tcBorders>
              <w:top w:val="nil"/>
              <w:left w:val="nil"/>
              <w:bottom w:val="nil"/>
              <w:right w:val="nil"/>
            </w:tcBorders>
            <w:hideMark/>
          </w:tcPr>
          <w:p w14:paraId="190E867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D4A7B4B" w14:textId="77777777" w:rsidR="00AD1825" w:rsidRPr="00BC08FD" w:rsidRDefault="00AD1825" w:rsidP="00842845">
            <w:pPr>
              <w:pStyle w:val="AmColumnHeading"/>
            </w:pPr>
            <w:r w:rsidRPr="00BC08FD">
              <w:t>Amendement</w:t>
            </w:r>
          </w:p>
        </w:tc>
      </w:tr>
      <w:tr w:rsidR="00AD1825" w:rsidRPr="00BC08FD" w14:paraId="10F93DF6" w14:textId="77777777" w:rsidTr="00842845">
        <w:trPr>
          <w:jc w:val="center"/>
        </w:trPr>
        <w:tc>
          <w:tcPr>
            <w:tcW w:w="4876" w:type="dxa"/>
            <w:tcBorders>
              <w:top w:val="nil"/>
              <w:left w:val="nil"/>
              <w:bottom w:val="nil"/>
              <w:right w:val="nil"/>
            </w:tcBorders>
            <w:hideMark/>
          </w:tcPr>
          <w:p w14:paraId="0B470058" w14:textId="469D74B1" w:rsidR="00AD1825" w:rsidRPr="00BC08FD" w:rsidRDefault="00AD1825" w:rsidP="00842845">
            <w:pPr>
              <w:pStyle w:val="Normal6a"/>
            </w:pPr>
            <w:r w:rsidRPr="00BC08FD">
              <w:t>Le programme est mis en œuvre au moyen de programmes de travail visés à l</w:t>
            </w:r>
            <w:r w:rsidR="006E7267">
              <w:t>’</w:t>
            </w:r>
            <w:r w:rsidRPr="00BC08FD">
              <w:t>article 110 du règlement (UE, Euratom) 2024/2509.</w:t>
            </w:r>
          </w:p>
        </w:tc>
        <w:tc>
          <w:tcPr>
            <w:tcW w:w="4876" w:type="dxa"/>
            <w:tcBorders>
              <w:top w:val="nil"/>
              <w:left w:val="nil"/>
              <w:bottom w:val="nil"/>
              <w:right w:val="nil"/>
            </w:tcBorders>
            <w:hideMark/>
          </w:tcPr>
          <w:p w14:paraId="3DE4E385" w14:textId="1E71C026" w:rsidR="00AD1825" w:rsidRPr="00BC08FD" w:rsidRDefault="00AD1825" w:rsidP="00842845">
            <w:pPr>
              <w:pStyle w:val="Normal6a"/>
            </w:pPr>
            <w:r w:rsidRPr="00BC08FD">
              <w:t>Le programme est mis en œuvre au moyen de programmes de travail visés à l</w:t>
            </w:r>
            <w:r w:rsidR="006E7267">
              <w:t>’</w:t>
            </w:r>
            <w:r w:rsidRPr="00BC08FD">
              <w:t xml:space="preserve">article 110 du règlement (UE, Euratom) 2024/2509. </w:t>
            </w:r>
            <w:r w:rsidRPr="00BC08FD">
              <w:rPr>
                <w:b/>
                <w:i/>
              </w:rPr>
              <w:t>La Commission adopte les programmes de travail au moyen d</w:t>
            </w:r>
            <w:r w:rsidR="006E7267">
              <w:rPr>
                <w:b/>
                <w:i/>
              </w:rPr>
              <w:t>’</w:t>
            </w:r>
            <w:r w:rsidRPr="00BC08FD">
              <w:rPr>
                <w:b/>
                <w:i/>
              </w:rPr>
              <w:t>actes d</w:t>
            </w:r>
            <w:r w:rsidR="006E7267">
              <w:rPr>
                <w:b/>
                <w:i/>
              </w:rPr>
              <w:t>’</w:t>
            </w:r>
            <w:r w:rsidRPr="00BC08FD">
              <w:rPr>
                <w:b/>
                <w:i/>
              </w:rPr>
              <w:t>exécution. Ces actes d</w:t>
            </w:r>
            <w:r w:rsidR="006E7267">
              <w:rPr>
                <w:b/>
                <w:i/>
              </w:rPr>
              <w:t>’</w:t>
            </w:r>
            <w:r w:rsidRPr="00BC08FD">
              <w:rPr>
                <w:b/>
                <w:i/>
              </w:rPr>
              <w:t>exécution sont adoptés en conformité avec la procédure visée à l</w:t>
            </w:r>
            <w:r w:rsidR="006E7267">
              <w:rPr>
                <w:b/>
                <w:i/>
              </w:rPr>
              <w:t>’</w:t>
            </w:r>
            <w:r w:rsidRPr="00BC08FD">
              <w:rPr>
                <w:b/>
                <w:i/>
              </w:rPr>
              <w:t>article 15, paragraphe 2.</w:t>
            </w:r>
          </w:p>
        </w:tc>
      </w:tr>
    </w:tbl>
    <w:p w14:paraId="44CAB54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F990D08" w14:textId="77777777" w:rsidR="00AD1825" w:rsidRPr="00BC08FD" w:rsidRDefault="00AD1825" w:rsidP="00AD1825">
      <w:r w:rsidRPr="00BC08FD">
        <w:rPr>
          <w:rStyle w:val="HideTWBExt"/>
        </w:rPr>
        <w:t>&lt;/Amend&gt;</w:t>
      </w:r>
    </w:p>
    <w:p w14:paraId="09CE740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780</w:t>
      </w:r>
      <w:r w:rsidRPr="00BC08FD">
        <w:rPr>
          <w:rStyle w:val="HideTWBExt"/>
          <w:b w:val="0"/>
        </w:rPr>
        <w:t>&lt;/NumAm&gt;</w:t>
      </w:r>
    </w:p>
    <w:p w14:paraId="5046718F"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97F5131"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645AA143" w14:textId="77777777" w:rsidR="00AD1825" w:rsidRPr="00BC08FD" w:rsidRDefault="00AD1825" w:rsidP="00AD1825">
      <w:pPr>
        <w:pStyle w:val="NormalBold"/>
      </w:pPr>
      <w:r w:rsidRPr="00BC08FD">
        <w:rPr>
          <w:rStyle w:val="HideTWBExt"/>
          <w:b w:val="0"/>
        </w:rPr>
        <w:t>&lt;/RepeatBlock-By&gt;</w:t>
      </w:r>
    </w:p>
    <w:p w14:paraId="03E966B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C16A9D0" w14:textId="77777777" w:rsidR="00AD1825" w:rsidRPr="00BC08FD" w:rsidRDefault="00AD1825" w:rsidP="00AD1825">
      <w:pPr>
        <w:pStyle w:val="NormalBold"/>
      </w:pPr>
      <w:r w:rsidRPr="00BC08FD">
        <w:rPr>
          <w:rStyle w:val="HideTWBExt"/>
          <w:b w:val="0"/>
        </w:rPr>
        <w:t>&lt;Article&gt;</w:t>
      </w:r>
      <w:r w:rsidRPr="00BC08FD">
        <w:t>Article 15 – alinéa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2A14080" w14:textId="77777777" w:rsidTr="00842845">
        <w:trPr>
          <w:trHeight w:val="240"/>
          <w:jc w:val="center"/>
        </w:trPr>
        <w:tc>
          <w:tcPr>
            <w:tcW w:w="9752" w:type="dxa"/>
            <w:gridSpan w:val="2"/>
            <w:tcBorders>
              <w:top w:val="nil"/>
              <w:left w:val="nil"/>
              <w:bottom w:val="nil"/>
              <w:right w:val="nil"/>
            </w:tcBorders>
          </w:tcPr>
          <w:p w14:paraId="7C7D6BE6" w14:textId="77777777" w:rsidR="00AD1825" w:rsidRPr="00BC08FD" w:rsidRDefault="00AD1825" w:rsidP="00842845"/>
        </w:tc>
      </w:tr>
      <w:tr w:rsidR="00AD1825" w:rsidRPr="00BC08FD" w14:paraId="420824D2" w14:textId="77777777" w:rsidTr="00842845">
        <w:trPr>
          <w:trHeight w:val="240"/>
          <w:jc w:val="center"/>
        </w:trPr>
        <w:tc>
          <w:tcPr>
            <w:tcW w:w="4876" w:type="dxa"/>
            <w:tcBorders>
              <w:top w:val="nil"/>
              <w:left w:val="nil"/>
              <w:bottom w:val="nil"/>
              <w:right w:val="nil"/>
            </w:tcBorders>
            <w:hideMark/>
          </w:tcPr>
          <w:p w14:paraId="2F3468B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8A1CB7D" w14:textId="77777777" w:rsidR="00AD1825" w:rsidRPr="00BC08FD" w:rsidRDefault="00AD1825" w:rsidP="00842845">
            <w:pPr>
              <w:pStyle w:val="AmColumnHeading"/>
            </w:pPr>
            <w:r w:rsidRPr="00BC08FD">
              <w:t>Amendement</w:t>
            </w:r>
          </w:p>
        </w:tc>
      </w:tr>
      <w:tr w:rsidR="00AD1825" w:rsidRPr="00BC08FD" w14:paraId="6B36907F" w14:textId="77777777" w:rsidTr="00842845">
        <w:trPr>
          <w:jc w:val="center"/>
        </w:trPr>
        <w:tc>
          <w:tcPr>
            <w:tcW w:w="4876" w:type="dxa"/>
            <w:tcBorders>
              <w:top w:val="nil"/>
              <w:left w:val="nil"/>
              <w:bottom w:val="nil"/>
              <w:right w:val="nil"/>
            </w:tcBorders>
          </w:tcPr>
          <w:p w14:paraId="4D795EC9" w14:textId="77777777" w:rsidR="00AD1825" w:rsidRPr="00BC08FD" w:rsidRDefault="00AD1825" w:rsidP="00842845">
            <w:pPr>
              <w:pStyle w:val="Normal6a"/>
            </w:pPr>
          </w:p>
        </w:tc>
        <w:tc>
          <w:tcPr>
            <w:tcW w:w="4876" w:type="dxa"/>
            <w:tcBorders>
              <w:top w:val="nil"/>
              <w:left w:val="nil"/>
              <w:bottom w:val="nil"/>
              <w:right w:val="nil"/>
            </w:tcBorders>
            <w:hideMark/>
          </w:tcPr>
          <w:p w14:paraId="44361E56" w14:textId="4E12E6CD" w:rsidR="00AD1825" w:rsidRPr="00BC08FD" w:rsidRDefault="00AD1825" w:rsidP="00842845">
            <w:pPr>
              <w:pStyle w:val="Normal6a"/>
            </w:pPr>
            <w:r w:rsidRPr="00BC08FD">
              <w:rPr>
                <w:b/>
                <w:i/>
              </w:rPr>
              <w:t>La Commission transmet le programme de travail suffisamment à l</w:t>
            </w:r>
            <w:r w:rsidR="006E7267">
              <w:rPr>
                <w:b/>
                <w:i/>
              </w:rPr>
              <w:t>’</w:t>
            </w:r>
            <w:r w:rsidRPr="00BC08FD">
              <w:rPr>
                <w:b/>
                <w:i/>
              </w:rPr>
              <w:t>avance pour permettre un examen approfondi avant son adoption au comité compétent du Parlement européen, au groupe de travail compétent du Conseil et au groupe de dialogue civil. La Commission tient dûment compte des recommandations et observations qui lui sont soumises, en particulier en ce qui concerne la transparence et l</w:t>
            </w:r>
            <w:r w:rsidR="006E7267">
              <w:rPr>
                <w:b/>
                <w:i/>
              </w:rPr>
              <w:t>’</w:t>
            </w:r>
            <w:r w:rsidRPr="00BC08FD">
              <w:rPr>
                <w:b/>
                <w:i/>
              </w:rPr>
              <w:t>exécution budgétaires, l</w:t>
            </w:r>
            <w:r w:rsidR="006E7267">
              <w:rPr>
                <w:b/>
                <w:i/>
              </w:rPr>
              <w:t>’</w:t>
            </w:r>
            <w:r w:rsidRPr="00BC08FD">
              <w:rPr>
                <w:b/>
                <w:i/>
              </w:rPr>
              <w:t>auditabilité, les risques de non-conformité, les synergies avec les autres instruments de l</w:t>
            </w:r>
            <w:r w:rsidR="006E7267">
              <w:rPr>
                <w:b/>
                <w:i/>
              </w:rPr>
              <w:t>’</w:t>
            </w:r>
            <w:r w:rsidRPr="00BC08FD">
              <w:rPr>
                <w:b/>
                <w:i/>
              </w:rPr>
              <w:t>Union et la bonne gestion financière, et fournit une explication écrite de la manière dont elles ont été prises en compte dans le programme de travail annuel adopté ; elle publie une déclaration écrite lorsqu</w:t>
            </w:r>
            <w:r w:rsidR="006E7267">
              <w:rPr>
                <w:b/>
                <w:i/>
              </w:rPr>
              <w:t>’</w:t>
            </w:r>
            <w:r w:rsidRPr="00BC08FD">
              <w:rPr>
                <w:b/>
                <w:i/>
              </w:rPr>
              <w:t>elle décide de ne pas les suivre.</w:t>
            </w:r>
          </w:p>
        </w:tc>
      </w:tr>
    </w:tbl>
    <w:p w14:paraId="27524E60" w14:textId="77777777" w:rsidR="00AD1825" w:rsidRPr="006E7267" w:rsidRDefault="00AD1825" w:rsidP="00AD1825">
      <w:pPr>
        <w:pStyle w:val="AmOrLang"/>
        <w:rPr>
          <w:lang w:val="es-ES" w:eastAsia="en-US"/>
        </w:rPr>
      </w:pPr>
      <w:r w:rsidRPr="006E7267">
        <w:rPr>
          <w:lang w:val="es-ES"/>
        </w:rPr>
        <w:t xml:space="preserve">Or. </w:t>
      </w:r>
      <w:r w:rsidRPr="006E7267">
        <w:rPr>
          <w:rStyle w:val="HideTWBExt"/>
          <w:lang w:val="es-ES"/>
        </w:rPr>
        <w:t>&lt;Original&gt;</w:t>
      </w:r>
      <w:r w:rsidRPr="006E7267">
        <w:rPr>
          <w:rStyle w:val="HideTWBInt"/>
          <w:lang w:val="es-ES"/>
        </w:rPr>
        <w:t>{EN}</w:t>
      </w:r>
      <w:r w:rsidRPr="006E7267">
        <w:rPr>
          <w:lang w:val="es-ES"/>
        </w:rPr>
        <w:t>en</w:t>
      </w:r>
      <w:r w:rsidRPr="006E7267">
        <w:rPr>
          <w:rStyle w:val="HideTWBExt"/>
          <w:lang w:val="es-ES"/>
        </w:rPr>
        <w:t>&lt;/Original&gt;</w:t>
      </w:r>
    </w:p>
    <w:p w14:paraId="1B9584A1" w14:textId="77777777" w:rsidR="00AD1825" w:rsidRPr="006E7267" w:rsidRDefault="00AD1825" w:rsidP="00AD1825">
      <w:pPr>
        <w:rPr>
          <w:lang w:val="es-ES"/>
        </w:rPr>
      </w:pPr>
      <w:r w:rsidRPr="006E7267">
        <w:rPr>
          <w:rStyle w:val="HideTWBExt"/>
          <w:lang w:val="es-ES"/>
        </w:rPr>
        <w:t>&lt;/Amend&gt;</w:t>
      </w:r>
    </w:p>
    <w:p w14:paraId="19996EC4" w14:textId="77777777" w:rsidR="00AD1825" w:rsidRPr="006E7267" w:rsidRDefault="00AD1825" w:rsidP="00AD1825">
      <w:pPr>
        <w:pStyle w:val="AmNumberTabs"/>
        <w:rPr>
          <w:lang w:val="es-ES"/>
        </w:rPr>
      </w:pPr>
      <w:r w:rsidRPr="006E7267">
        <w:rPr>
          <w:rStyle w:val="HideTWBExt"/>
          <w:b w:val="0"/>
          <w:lang w:val="es-ES"/>
        </w:rPr>
        <w:t>&lt;Amend&gt;</w:t>
      </w:r>
      <w:r w:rsidRPr="006E7267">
        <w:rPr>
          <w:lang w:val="es-ES"/>
        </w:rPr>
        <w:t>Amendement</w:t>
      </w:r>
      <w:r w:rsidRPr="006E7267">
        <w:rPr>
          <w:lang w:val="es-ES"/>
        </w:rPr>
        <w:tab/>
      </w:r>
      <w:r w:rsidRPr="006E7267">
        <w:rPr>
          <w:lang w:val="es-ES"/>
        </w:rPr>
        <w:tab/>
      </w:r>
      <w:r w:rsidRPr="006E7267">
        <w:rPr>
          <w:rStyle w:val="HideTWBExt"/>
          <w:b w:val="0"/>
          <w:lang w:val="es-ES"/>
        </w:rPr>
        <w:t>&lt;NumAm&gt;</w:t>
      </w:r>
      <w:r w:rsidRPr="006E7267">
        <w:rPr>
          <w:lang w:val="es-ES"/>
        </w:rPr>
        <w:t>781</w:t>
      </w:r>
      <w:r w:rsidRPr="006E7267">
        <w:rPr>
          <w:rStyle w:val="HideTWBExt"/>
          <w:b w:val="0"/>
          <w:lang w:val="es-ES"/>
        </w:rPr>
        <w:t>&lt;/NumAm&gt;</w:t>
      </w:r>
    </w:p>
    <w:p w14:paraId="2E3B10D9" w14:textId="77777777" w:rsidR="00AD1825" w:rsidRPr="006E7267" w:rsidRDefault="00AD1825" w:rsidP="00AD1825">
      <w:pPr>
        <w:pStyle w:val="NormalBold"/>
        <w:rPr>
          <w:lang w:val="es-ES"/>
        </w:rPr>
      </w:pPr>
      <w:r w:rsidRPr="006E7267">
        <w:rPr>
          <w:rStyle w:val="HideTWBExt"/>
          <w:b w:val="0"/>
          <w:lang w:val="es-ES"/>
        </w:rPr>
        <w:t>&lt;RepeatBlock-By&gt;&lt;Members&gt;</w:t>
      </w:r>
      <w:r w:rsidRPr="006E7267">
        <w:rPr>
          <w:lang w:val="es-ES"/>
        </w:rPr>
        <w:t>Juan Carlos Girauta Vidal</w:t>
      </w:r>
      <w:r w:rsidRPr="006E7267">
        <w:rPr>
          <w:rStyle w:val="HideTWBExt"/>
          <w:b w:val="0"/>
          <w:lang w:val="es-ES"/>
        </w:rPr>
        <w:t>&lt;/Members&gt;</w:t>
      </w:r>
    </w:p>
    <w:p w14:paraId="2B021ECA" w14:textId="77777777" w:rsidR="00AD1825" w:rsidRPr="006E7267" w:rsidRDefault="00AD1825" w:rsidP="00AD1825">
      <w:pPr>
        <w:pStyle w:val="NormalBold"/>
        <w:rPr>
          <w:lang w:val="es-ES"/>
        </w:rPr>
      </w:pPr>
      <w:r w:rsidRPr="006E7267">
        <w:rPr>
          <w:rStyle w:val="HideTWBExt"/>
          <w:b w:val="0"/>
          <w:lang w:val="es-ES"/>
        </w:rPr>
        <w:t>&lt;/RepeatBlock-By&gt;</w:t>
      </w:r>
    </w:p>
    <w:p w14:paraId="0B63E99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3047D1A" w14:textId="7C9D02BF" w:rsidR="00AD1825" w:rsidRPr="00BC08FD" w:rsidRDefault="00AD1825" w:rsidP="00AD1825">
      <w:pPr>
        <w:pStyle w:val="NormalBold"/>
      </w:pPr>
      <w:r w:rsidRPr="00BC08FD">
        <w:rPr>
          <w:rStyle w:val="HideTWBExt"/>
          <w:b w:val="0"/>
        </w:rPr>
        <w:t>&lt;Article&gt;</w:t>
      </w:r>
      <w:r w:rsidRPr="00BC08FD">
        <w:t xml:space="preserve">Article 15 – </w:t>
      </w:r>
      <w:r w:rsidR="006E7267">
        <w:t>alinéa</w:t>
      </w:r>
      <w:r w:rsidRPr="00BC08FD">
        <w:t>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C3142E4" w14:textId="77777777" w:rsidTr="00842845">
        <w:trPr>
          <w:trHeight w:val="240"/>
          <w:jc w:val="center"/>
        </w:trPr>
        <w:tc>
          <w:tcPr>
            <w:tcW w:w="9752" w:type="dxa"/>
            <w:gridSpan w:val="2"/>
            <w:tcBorders>
              <w:top w:val="nil"/>
              <w:left w:val="nil"/>
              <w:bottom w:val="nil"/>
              <w:right w:val="nil"/>
            </w:tcBorders>
          </w:tcPr>
          <w:p w14:paraId="2E4019F9" w14:textId="77777777" w:rsidR="00AD1825" w:rsidRPr="00BC08FD" w:rsidRDefault="00AD1825" w:rsidP="00842845"/>
        </w:tc>
      </w:tr>
      <w:tr w:rsidR="00AD1825" w:rsidRPr="00BC08FD" w14:paraId="468FA18F" w14:textId="77777777" w:rsidTr="00842845">
        <w:trPr>
          <w:trHeight w:val="240"/>
          <w:jc w:val="center"/>
        </w:trPr>
        <w:tc>
          <w:tcPr>
            <w:tcW w:w="4876" w:type="dxa"/>
            <w:tcBorders>
              <w:top w:val="nil"/>
              <w:left w:val="nil"/>
              <w:bottom w:val="nil"/>
              <w:right w:val="nil"/>
            </w:tcBorders>
            <w:hideMark/>
          </w:tcPr>
          <w:p w14:paraId="38E0121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7223674" w14:textId="77777777" w:rsidR="00AD1825" w:rsidRPr="00BC08FD" w:rsidRDefault="00AD1825" w:rsidP="00842845">
            <w:pPr>
              <w:pStyle w:val="AmColumnHeading"/>
            </w:pPr>
            <w:r w:rsidRPr="00BC08FD">
              <w:t>Amendement</w:t>
            </w:r>
          </w:p>
        </w:tc>
      </w:tr>
      <w:tr w:rsidR="00AD1825" w:rsidRPr="00BC08FD" w14:paraId="53B1ACD2" w14:textId="77777777" w:rsidTr="00842845">
        <w:trPr>
          <w:jc w:val="center"/>
        </w:trPr>
        <w:tc>
          <w:tcPr>
            <w:tcW w:w="4876" w:type="dxa"/>
            <w:tcBorders>
              <w:top w:val="nil"/>
              <w:left w:val="nil"/>
              <w:bottom w:val="nil"/>
              <w:right w:val="nil"/>
            </w:tcBorders>
          </w:tcPr>
          <w:p w14:paraId="0F35C53E" w14:textId="77777777" w:rsidR="00AD1825" w:rsidRPr="00BC08FD" w:rsidRDefault="00AD1825" w:rsidP="00842845">
            <w:pPr>
              <w:pStyle w:val="Normal6a"/>
            </w:pPr>
          </w:p>
        </w:tc>
        <w:tc>
          <w:tcPr>
            <w:tcW w:w="4876" w:type="dxa"/>
            <w:tcBorders>
              <w:top w:val="nil"/>
              <w:left w:val="nil"/>
              <w:bottom w:val="nil"/>
              <w:right w:val="nil"/>
            </w:tcBorders>
            <w:hideMark/>
          </w:tcPr>
          <w:p w14:paraId="1CDC8A48" w14:textId="60628A6E" w:rsidR="00AD1825" w:rsidRPr="00BC08FD" w:rsidRDefault="00AD1825" w:rsidP="00842845">
            <w:pPr>
              <w:pStyle w:val="Normal6a"/>
            </w:pPr>
            <w:r w:rsidRPr="00BC08FD">
              <w:rPr>
                <w:b/>
                <w:i/>
              </w:rPr>
              <w:t>Les programmes de travail établissant l</w:t>
            </w:r>
            <w:r w:rsidR="006E7267">
              <w:rPr>
                <w:b/>
                <w:i/>
              </w:rPr>
              <w:t>’</w:t>
            </w:r>
            <w:r w:rsidRPr="00BC08FD">
              <w:rPr>
                <w:b/>
                <w:i/>
              </w:rPr>
              <w:t>allocation des fonds comprendront, dans une section spécifique, la méthodologie utilisée pour la répartition des fonds entre les États membres, les sources statistiques utilisées, les pondérations appliquées à chaque critère, la formule de calcul utilisée ainsi qu</w:t>
            </w:r>
            <w:r w:rsidR="006E7267">
              <w:rPr>
                <w:b/>
                <w:i/>
              </w:rPr>
              <w:t>’</w:t>
            </w:r>
            <w:r w:rsidRPr="00BC08FD">
              <w:rPr>
                <w:b/>
                <w:i/>
              </w:rPr>
              <w:t>une explication de ses effets estimés pour chaque État membre. La Commission publiera ces informations en même temps que le programme de travail correspondant et accompagnera la proposition de programme de travail d</w:t>
            </w:r>
            <w:r w:rsidR="006E7267">
              <w:rPr>
                <w:b/>
                <w:i/>
              </w:rPr>
              <w:t>’</w:t>
            </w:r>
            <w:r w:rsidRPr="00BC08FD">
              <w:rPr>
                <w:b/>
                <w:i/>
              </w:rPr>
              <w:t>une synthèse des observations formulées par les États membres au cours de la consultation préalable, en indiquant de quelle manière il en a été tenu compte.</w:t>
            </w:r>
          </w:p>
        </w:tc>
      </w:tr>
    </w:tbl>
    <w:p w14:paraId="623FC4C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{ES}</w:t>
      </w:r>
      <w:r w:rsidRPr="00BC08FD">
        <w:t>es</w:t>
      </w:r>
      <w:r w:rsidRPr="00BC08FD">
        <w:rPr>
          <w:rStyle w:val="HideTWBExt"/>
        </w:rPr>
        <w:t>&lt;/Original&gt;</w:t>
      </w:r>
    </w:p>
    <w:p w14:paraId="436C49D3" w14:textId="77777777" w:rsidR="00AD1825" w:rsidRPr="00BC08FD" w:rsidRDefault="00AD1825" w:rsidP="00AD1825">
      <w:r w:rsidRPr="00BC08FD">
        <w:rPr>
          <w:rStyle w:val="HideTWBExt"/>
        </w:rPr>
        <w:t>&lt;/Amend&gt;</w:t>
      </w:r>
    </w:p>
    <w:p w14:paraId="08A932E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782</w:t>
      </w:r>
      <w:r w:rsidRPr="00BC08FD">
        <w:rPr>
          <w:rStyle w:val="HideTWBExt"/>
          <w:b w:val="0"/>
        </w:rPr>
        <w:t>&lt;/NumAm&gt;</w:t>
      </w:r>
    </w:p>
    <w:p w14:paraId="5E13840A" w14:textId="77777777" w:rsidR="00AD1825" w:rsidRPr="00BC08FD" w:rsidRDefault="00AD1825" w:rsidP="00AD1825">
      <w:pPr>
        <w:pStyle w:val="NormalBold"/>
      </w:pPr>
      <w:r w:rsidRPr="00BC08FD">
        <w:rPr>
          <w:rStyle w:val="HideTWBExt"/>
          <w:b w:val="0"/>
        </w:rPr>
        <w:t>&lt;RepeatBlock-By&gt;&lt;Members&gt;</w:t>
      </w:r>
      <w:r w:rsidRPr="00BC08FD">
        <w:t>Annamária Vicsek, Antonín Staněk, Juan Carlos Girauta Vidal</w:t>
      </w:r>
      <w:r w:rsidRPr="00BC08FD">
        <w:rPr>
          <w:rStyle w:val="HideTWBExt"/>
          <w:b w:val="0"/>
        </w:rPr>
        <w:t>&lt;/Members&gt;</w:t>
      </w:r>
    </w:p>
    <w:p w14:paraId="2DBD5A96" w14:textId="77777777" w:rsidR="00AD1825" w:rsidRPr="00BC08FD" w:rsidRDefault="00AD1825" w:rsidP="00AD1825">
      <w:pPr>
        <w:pStyle w:val="NormalBold"/>
      </w:pPr>
      <w:r w:rsidRPr="00BC08FD">
        <w:rPr>
          <w:rStyle w:val="HideTWBExt"/>
          <w:b w:val="0"/>
        </w:rPr>
        <w:t>&lt;/RepeatBlock-By&gt;</w:t>
      </w:r>
    </w:p>
    <w:p w14:paraId="5448F5F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E1218BF" w14:textId="77777777" w:rsidR="00AD1825" w:rsidRPr="00BC08FD" w:rsidRDefault="00AD1825" w:rsidP="00AD1825">
      <w:pPr>
        <w:pStyle w:val="NormalBold"/>
      </w:pPr>
      <w:r w:rsidRPr="00BC08FD">
        <w:rPr>
          <w:rStyle w:val="HideTWBExt"/>
          <w:b w:val="0"/>
        </w:rPr>
        <w:t>&lt;Article&gt;</w:t>
      </w:r>
      <w:r w:rsidRPr="00BC08FD">
        <w:t>Article 15 – alinéa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D9F770E" w14:textId="77777777" w:rsidTr="00842845">
        <w:trPr>
          <w:trHeight w:val="240"/>
          <w:jc w:val="center"/>
        </w:trPr>
        <w:tc>
          <w:tcPr>
            <w:tcW w:w="9752" w:type="dxa"/>
            <w:gridSpan w:val="2"/>
            <w:tcBorders>
              <w:top w:val="nil"/>
              <w:left w:val="nil"/>
              <w:bottom w:val="nil"/>
              <w:right w:val="nil"/>
            </w:tcBorders>
          </w:tcPr>
          <w:p w14:paraId="674C1A72" w14:textId="77777777" w:rsidR="00AD1825" w:rsidRPr="00BC08FD" w:rsidRDefault="00AD1825" w:rsidP="00842845"/>
        </w:tc>
      </w:tr>
      <w:tr w:rsidR="00AD1825" w:rsidRPr="00BC08FD" w14:paraId="7299F4BE" w14:textId="77777777" w:rsidTr="00842845">
        <w:trPr>
          <w:trHeight w:val="240"/>
          <w:jc w:val="center"/>
        </w:trPr>
        <w:tc>
          <w:tcPr>
            <w:tcW w:w="4876" w:type="dxa"/>
            <w:tcBorders>
              <w:top w:val="nil"/>
              <w:left w:val="nil"/>
              <w:bottom w:val="nil"/>
              <w:right w:val="nil"/>
            </w:tcBorders>
            <w:hideMark/>
          </w:tcPr>
          <w:p w14:paraId="19A746A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14E442B" w14:textId="77777777" w:rsidR="00AD1825" w:rsidRPr="00BC08FD" w:rsidRDefault="00AD1825" w:rsidP="00842845">
            <w:pPr>
              <w:pStyle w:val="AmColumnHeading"/>
            </w:pPr>
            <w:r w:rsidRPr="00BC08FD">
              <w:t>Amendement</w:t>
            </w:r>
          </w:p>
        </w:tc>
      </w:tr>
      <w:tr w:rsidR="00AD1825" w:rsidRPr="00BC08FD" w14:paraId="21677BC8" w14:textId="77777777" w:rsidTr="00842845">
        <w:trPr>
          <w:jc w:val="center"/>
        </w:trPr>
        <w:tc>
          <w:tcPr>
            <w:tcW w:w="4876" w:type="dxa"/>
            <w:tcBorders>
              <w:top w:val="nil"/>
              <w:left w:val="nil"/>
              <w:bottom w:val="nil"/>
              <w:right w:val="nil"/>
            </w:tcBorders>
          </w:tcPr>
          <w:p w14:paraId="174F1609" w14:textId="77777777" w:rsidR="00AD1825" w:rsidRPr="00BC08FD" w:rsidRDefault="00AD1825" w:rsidP="00842845">
            <w:pPr>
              <w:pStyle w:val="Normal6a"/>
            </w:pPr>
          </w:p>
        </w:tc>
        <w:tc>
          <w:tcPr>
            <w:tcW w:w="4876" w:type="dxa"/>
            <w:tcBorders>
              <w:top w:val="nil"/>
              <w:left w:val="nil"/>
              <w:bottom w:val="nil"/>
              <w:right w:val="nil"/>
            </w:tcBorders>
            <w:hideMark/>
          </w:tcPr>
          <w:p w14:paraId="500D183B" w14:textId="597791C3" w:rsidR="00AD1825" w:rsidRPr="00BC08FD" w:rsidRDefault="00AD1825" w:rsidP="00842845">
            <w:pPr>
              <w:pStyle w:val="Normal6a"/>
            </w:pPr>
            <w:r w:rsidRPr="00BC08FD">
              <w:rPr>
                <w:b/>
                <w:i/>
              </w:rPr>
              <w:t>La Commission est assistée par un comité. Ledit comité est un comité au sens du règlement (UE) n° 182/2011. Le comité peut se réunir dans une configuration spécifique pour traiter de questions sectorielles spécifiques. Le cas échéant, conformément à son règlement intérieur et au cas par cas, des experts extérieurs, y compris des représentants des partenaires sociaux, peuvent être invités à assister à ses réunions en tant qu</w:t>
            </w:r>
            <w:r w:rsidR="006E7267">
              <w:rPr>
                <w:b/>
                <w:i/>
              </w:rPr>
              <w:t>’</w:t>
            </w:r>
            <w:r w:rsidRPr="00BC08FD">
              <w:rPr>
                <w:b/>
                <w:i/>
              </w:rPr>
              <w:t>observateurs. Lorsqu</w:t>
            </w:r>
            <w:r w:rsidR="006E7267">
              <w:rPr>
                <w:b/>
                <w:i/>
              </w:rPr>
              <w:t>’</w:t>
            </w:r>
            <w:r w:rsidRPr="00BC08FD">
              <w:rPr>
                <w:b/>
                <w:i/>
              </w:rPr>
              <w:t>il est fait référence au présent paragraphe, l</w:t>
            </w:r>
            <w:r w:rsidR="006E7267">
              <w:rPr>
                <w:b/>
                <w:i/>
              </w:rPr>
              <w:t>’</w:t>
            </w:r>
            <w:r w:rsidRPr="00BC08FD">
              <w:rPr>
                <w:b/>
                <w:i/>
              </w:rPr>
              <w:t>article 5 du règlement (UE) nº 182/2011 s</w:t>
            </w:r>
            <w:r w:rsidR="006E7267">
              <w:rPr>
                <w:b/>
                <w:i/>
              </w:rPr>
              <w:t>’</w:t>
            </w:r>
            <w:r w:rsidRPr="00BC08FD">
              <w:rPr>
                <w:b/>
                <w:i/>
              </w:rPr>
              <w:t>applique.</w:t>
            </w:r>
          </w:p>
        </w:tc>
      </w:tr>
    </w:tbl>
    <w:p w14:paraId="1A04742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7E90DD4" w14:textId="77777777" w:rsidR="00AD1825" w:rsidRPr="00BC08FD" w:rsidRDefault="00AD1825" w:rsidP="00AD1825">
      <w:r w:rsidRPr="00BC08FD">
        <w:rPr>
          <w:rStyle w:val="HideTWBExt"/>
        </w:rPr>
        <w:t>&lt;/Amend&gt;</w:t>
      </w:r>
    </w:p>
    <w:p w14:paraId="47027B4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783</w:t>
      </w:r>
      <w:r w:rsidRPr="00BC08FD">
        <w:rPr>
          <w:rStyle w:val="HideTWBExt"/>
          <w:b w:val="0"/>
        </w:rPr>
        <w:t>&lt;/NumAm&gt;</w:t>
      </w:r>
    </w:p>
    <w:p w14:paraId="453F5224"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93F0DA4"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2FB08E5" w14:textId="77777777" w:rsidR="00AD1825" w:rsidRPr="00BC08FD" w:rsidRDefault="00AD1825" w:rsidP="00AD1825">
      <w:pPr>
        <w:pStyle w:val="NormalBold"/>
      </w:pPr>
      <w:r w:rsidRPr="00BC08FD">
        <w:rPr>
          <w:rStyle w:val="HideTWBExt"/>
          <w:b w:val="0"/>
        </w:rPr>
        <w:t>&lt;/RepeatBlock-By&gt;</w:t>
      </w:r>
    </w:p>
    <w:p w14:paraId="23911B8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0D8BCF8" w14:textId="7FDA3C78" w:rsidR="00AD1825" w:rsidRPr="00BC08FD" w:rsidRDefault="00AD1825" w:rsidP="00AD1825">
      <w:pPr>
        <w:pStyle w:val="NormalBold"/>
      </w:pPr>
      <w:r w:rsidRPr="00BC08FD">
        <w:rPr>
          <w:rStyle w:val="HideTWBExt"/>
          <w:b w:val="0"/>
        </w:rPr>
        <w:t>&lt;Article&gt;</w:t>
      </w:r>
      <w:r w:rsidRPr="00BC08FD">
        <w:t xml:space="preserve">Article 15 – </w:t>
      </w:r>
      <w:r w:rsidR="006E7267">
        <w:t>alinéa</w:t>
      </w:r>
      <w:r w:rsidRPr="00BC08FD">
        <w:t> 1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32841AB" w14:textId="77777777" w:rsidTr="00842845">
        <w:trPr>
          <w:trHeight w:val="240"/>
          <w:jc w:val="center"/>
        </w:trPr>
        <w:tc>
          <w:tcPr>
            <w:tcW w:w="9752" w:type="dxa"/>
            <w:gridSpan w:val="2"/>
            <w:tcBorders>
              <w:top w:val="nil"/>
              <w:left w:val="nil"/>
              <w:bottom w:val="nil"/>
              <w:right w:val="nil"/>
            </w:tcBorders>
          </w:tcPr>
          <w:p w14:paraId="65D623CC" w14:textId="77777777" w:rsidR="00AD1825" w:rsidRPr="00BC08FD" w:rsidRDefault="00AD1825" w:rsidP="00842845"/>
        </w:tc>
      </w:tr>
      <w:tr w:rsidR="00AD1825" w:rsidRPr="00BC08FD" w14:paraId="1BC5357C" w14:textId="77777777" w:rsidTr="00842845">
        <w:trPr>
          <w:trHeight w:val="240"/>
          <w:jc w:val="center"/>
        </w:trPr>
        <w:tc>
          <w:tcPr>
            <w:tcW w:w="4876" w:type="dxa"/>
            <w:tcBorders>
              <w:top w:val="nil"/>
              <w:left w:val="nil"/>
              <w:bottom w:val="nil"/>
              <w:right w:val="nil"/>
            </w:tcBorders>
            <w:hideMark/>
          </w:tcPr>
          <w:p w14:paraId="1A6C20E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137FBD7" w14:textId="77777777" w:rsidR="00AD1825" w:rsidRPr="00BC08FD" w:rsidRDefault="00AD1825" w:rsidP="00842845">
            <w:pPr>
              <w:pStyle w:val="AmColumnHeading"/>
            </w:pPr>
            <w:r w:rsidRPr="00BC08FD">
              <w:t>Amendement</w:t>
            </w:r>
          </w:p>
        </w:tc>
      </w:tr>
      <w:tr w:rsidR="00AD1825" w:rsidRPr="00BC08FD" w14:paraId="629EA14D" w14:textId="77777777" w:rsidTr="00842845">
        <w:trPr>
          <w:jc w:val="center"/>
        </w:trPr>
        <w:tc>
          <w:tcPr>
            <w:tcW w:w="4876" w:type="dxa"/>
            <w:tcBorders>
              <w:top w:val="nil"/>
              <w:left w:val="nil"/>
              <w:bottom w:val="nil"/>
              <w:right w:val="nil"/>
            </w:tcBorders>
          </w:tcPr>
          <w:p w14:paraId="77A1895F" w14:textId="77777777" w:rsidR="00AD1825" w:rsidRPr="00BC08FD" w:rsidRDefault="00AD1825" w:rsidP="00842845">
            <w:pPr>
              <w:pStyle w:val="Normal6a"/>
            </w:pPr>
          </w:p>
        </w:tc>
        <w:tc>
          <w:tcPr>
            <w:tcW w:w="4876" w:type="dxa"/>
            <w:tcBorders>
              <w:top w:val="nil"/>
              <w:left w:val="nil"/>
              <w:bottom w:val="nil"/>
              <w:right w:val="nil"/>
            </w:tcBorders>
            <w:hideMark/>
          </w:tcPr>
          <w:p w14:paraId="0B1FEB9D" w14:textId="0152E5F8" w:rsidR="00AD1825" w:rsidRPr="00BC08FD" w:rsidRDefault="00AD1825" w:rsidP="00842845">
            <w:pPr>
              <w:pStyle w:val="Normal6a"/>
            </w:pPr>
            <w:r w:rsidRPr="00BC08FD">
              <w:rPr>
                <w:b/>
                <w:i/>
              </w:rPr>
              <w:t>Les programmes de travail fixent un objectif de participation des personnes moins favorisées représentant au moins 20 % de l</w:t>
            </w:r>
            <w:r w:rsidR="006E7267">
              <w:rPr>
                <w:b/>
                <w:i/>
              </w:rPr>
              <w:t>’</w:t>
            </w:r>
            <w:r w:rsidRPr="00BC08FD">
              <w:rPr>
                <w:b/>
                <w:i/>
              </w:rPr>
              <w:t>ensemble des participants aux mobilités, accompagné de mécanismes transparents de suivi et de rapports publics ventilés par catégorie de désavantage et, lorsque les règles en matière de protection des données le permettent, par combinaison de désavantages cumulés, afin de permettre d</w:t>
            </w:r>
            <w:r w:rsidR="006E7267">
              <w:rPr>
                <w:b/>
                <w:i/>
              </w:rPr>
              <w:t>’</w:t>
            </w:r>
            <w:r w:rsidRPr="00BC08FD">
              <w:rPr>
                <w:b/>
                <w:i/>
              </w:rPr>
              <w:t>évaluer l</w:t>
            </w:r>
            <w:r w:rsidR="006E7267">
              <w:rPr>
                <w:b/>
                <w:i/>
              </w:rPr>
              <w:t>’</w:t>
            </w:r>
            <w:r w:rsidRPr="00BC08FD">
              <w:rPr>
                <w:b/>
                <w:i/>
              </w:rPr>
              <w:t>efficacité des mesures visant à remédier aux obstacles croisés.</w:t>
            </w:r>
          </w:p>
        </w:tc>
      </w:tr>
    </w:tbl>
    <w:p w14:paraId="7A9EFAC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008D05C" w14:textId="77777777" w:rsidR="00AD1825" w:rsidRPr="00BC08FD" w:rsidRDefault="00AD1825" w:rsidP="00AD1825">
      <w:r w:rsidRPr="00BC08FD">
        <w:rPr>
          <w:rStyle w:val="HideTWBExt"/>
        </w:rPr>
        <w:t>&lt;/Amend&gt;</w:t>
      </w:r>
    </w:p>
    <w:p w14:paraId="65FCB4B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784</w:t>
      </w:r>
      <w:r w:rsidRPr="00BC08FD">
        <w:rPr>
          <w:rStyle w:val="HideTWBExt"/>
          <w:b w:val="0"/>
        </w:rPr>
        <w:t>&lt;/NumAm&gt;</w:t>
      </w:r>
    </w:p>
    <w:p w14:paraId="2AAED4FC"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102D99F9" w14:textId="77777777" w:rsidR="00AD1825" w:rsidRPr="00BC08FD" w:rsidRDefault="00AD1825" w:rsidP="00AD1825">
      <w:pPr>
        <w:pStyle w:val="NormalBold"/>
      </w:pPr>
      <w:r w:rsidRPr="00BC08FD">
        <w:rPr>
          <w:rStyle w:val="HideTWBExt"/>
          <w:b w:val="0"/>
        </w:rPr>
        <w:t>&lt;/RepeatBlock-By&gt;</w:t>
      </w:r>
    </w:p>
    <w:p w14:paraId="4078917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C70676D" w14:textId="77777777" w:rsidR="00AD1825" w:rsidRPr="00BC08FD" w:rsidRDefault="00AD1825" w:rsidP="00AD1825">
      <w:pPr>
        <w:pStyle w:val="NormalBold"/>
      </w:pPr>
      <w:r w:rsidRPr="00BC08FD">
        <w:rPr>
          <w:rStyle w:val="HideTWBExt"/>
          <w:b w:val="0"/>
        </w:rPr>
        <w:t>&lt;Article&gt;</w:t>
      </w:r>
      <w:r w:rsidRPr="00BC08FD">
        <w:t>Article 15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7309C11" w14:textId="77777777" w:rsidTr="00842845">
        <w:trPr>
          <w:trHeight w:val="240"/>
          <w:jc w:val="center"/>
        </w:trPr>
        <w:tc>
          <w:tcPr>
            <w:tcW w:w="9752" w:type="dxa"/>
            <w:gridSpan w:val="2"/>
            <w:tcBorders>
              <w:top w:val="nil"/>
              <w:left w:val="nil"/>
              <w:bottom w:val="nil"/>
              <w:right w:val="nil"/>
            </w:tcBorders>
          </w:tcPr>
          <w:p w14:paraId="2F3CB676" w14:textId="77777777" w:rsidR="00AD1825" w:rsidRPr="00BC08FD" w:rsidRDefault="00AD1825" w:rsidP="00842845"/>
        </w:tc>
      </w:tr>
      <w:tr w:rsidR="00AD1825" w:rsidRPr="00BC08FD" w14:paraId="4B386858" w14:textId="77777777" w:rsidTr="00842845">
        <w:trPr>
          <w:trHeight w:val="240"/>
          <w:jc w:val="center"/>
        </w:trPr>
        <w:tc>
          <w:tcPr>
            <w:tcW w:w="4876" w:type="dxa"/>
            <w:tcBorders>
              <w:top w:val="nil"/>
              <w:left w:val="nil"/>
              <w:bottom w:val="nil"/>
              <w:right w:val="nil"/>
            </w:tcBorders>
            <w:hideMark/>
          </w:tcPr>
          <w:p w14:paraId="2EE011C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5175583" w14:textId="77777777" w:rsidR="00AD1825" w:rsidRPr="00BC08FD" w:rsidRDefault="00AD1825" w:rsidP="00842845">
            <w:pPr>
              <w:pStyle w:val="AmColumnHeading"/>
            </w:pPr>
            <w:r w:rsidRPr="00BC08FD">
              <w:t>Amendement</w:t>
            </w:r>
          </w:p>
        </w:tc>
      </w:tr>
      <w:tr w:rsidR="00AD1825" w:rsidRPr="00BC08FD" w14:paraId="398CC9FD" w14:textId="77777777" w:rsidTr="00842845">
        <w:trPr>
          <w:jc w:val="center"/>
        </w:trPr>
        <w:tc>
          <w:tcPr>
            <w:tcW w:w="4876" w:type="dxa"/>
            <w:tcBorders>
              <w:top w:val="nil"/>
              <w:left w:val="nil"/>
              <w:bottom w:val="nil"/>
              <w:right w:val="nil"/>
            </w:tcBorders>
          </w:tcPr>
          <w:p w14:paraId="4E07C512" w14:textId="77777777" w:rsidR="00AD1825" w:rsidRPr="00BC08FD" w:rsidRDefault="00AD1825" w:rsidP="00842845">
            <w:pPr>
              <w:pStyle w:val="Normal6a"/>
            </w:pPr>
          </w:p>
        </w:tc>
        <w:tc>
          <w:tcPr>
            <w:tcW w:w="4876" w:type="dxa"/>
            <w:tcBorders>
              <w:top w:val="nil"/>
              <w:left w:val="nil"/>
              <w:bottom w:val="nil"/>
              <w:right w:val="nil"/>
            </w:tcBorders>
            <w:hideMark/>
          </w:tcPr>
          <w:p w14:paraId="1B2019DC" w14:textId="77777777" w:rsidR="00AD1825" w:rsidRPr="00BC08FD" w:rsidRDefault="00AD1825" w:rsidP="00842845">
            <w:pPr>
              <w:pStyle w:val="Normal6a"/>
              <w:jc w:val="center"/>
            </w:pPr>
            <w:r w:rsidRPr="00BC08FD">
              <w:rPr>
                <w:b/>
                <w:i/>
              </w:rPr>
              <w:t>Article 15 bis</w:t>
            </w:r>
            <w:r w:rsidRPr="00BC08FD">
              <w:tab/>
            </w:r>
          </w:p>
        </w:tc>
      </w:tr>
      <w:tr w:rsidR="00AD1825" w:rsidRPr="00BC08FD" w14:paraId="6E76C78B" w14:textId="77777777" w:rsidTr="00842845">
        <w:trPr>
          <w:jc w:val="center"/>
        </w:trPr>
        <w:tc>
          <w:tcPr>
            <w:tcW w:w="4876" w:type="dxa"/>
            <w:tcBorders>
              <w:top w:val="nil"/>
              <w:left w:val="nil"/>
              <w:bottom w:val="nil"/>
              <w:right w:val="nil"/>
            </w:tcBorders>
          </w:tcPr>
          <w:p w14:paraId="692DCA2C" w14:textId="77777777" w:rsidR="00AD1825" w:rsidRPr="00BC08FD" w:rsidRDefault="00AD1825" w:rsidP="00842845">
            <w:pPr>
              <w:pStyle w:val="Normal6a"/>
            </w:pPr>
          </w:p>
        </w:tc>
        <w:tc>
          <w:tcPr>
            <w:tcW w:w="4876" w:type="dxa"/>
            <w:tcBorders>
              <w:top w:val="nil"/>
              <w:left w:val="nil"/>
              <w:bottom w:val="nil"/>
              <w:right w:val="nil"/>
            </w:tcBorders>
            <w:hideMark/>
          </w:tcPr>
          <w:p w14:paraId="1CB1DCF8" w14:textId="7C629B21" w:rsidR="00AD1825" w:rsidRPr="00BC08FD" w:rsidRDefault="00AD1825" w:rsidP="00842845">
            <w:pPr>
              <w:pStyle w:val="Normal6a"/>
              <w:jc w:val="center"/>
            </w:pPr>
            <w:r w:rsidRPr="00BC08FD">
              <w:rPr>
                <w:b/>
                <w:i/>
              </w:rPr>
              <w:t>Respect des valeurs de l</w:t>
            </w:r>
            <w:r w:rsidR="006E7267">
              <w:rPr>
                <w:b/>
                <w:i/>
              </w:rPr>
              <w:t>’</w:t>
            </w:r>
            <w:r w:rsidRPr="00BC08FD">
              <w:rPr>
                <w:b/>
                <w:i/>
              </w:rPr>
              <w:t>Union</w:t>
            </w:r>
          </w:p>
        </w:tc>
      </w:tr>
      <w:tr w:rsidR="00AD1825" w:rsidRPr="00BC08FD" w14:paraId="6E45A5D8" w14:textId="77777777" w:rsidTr="00842845">
        <w:trPr>
          <w:jc w:val="center"/>
        </w:trPr>
        <w:tc>
          <w:tcPr>
            <w:tcW w:w="4876" w:type="dxa"/>
            <w:tcBorders>
              <w:top w:val="nil"/>
              <w:left w:val="nil"/>
              <w:bottom w:val="nil"/>
              <w:right w:val="nil"/>
            </w:tcBorders>
          </w:tcPr>
          <w:p w14:paraId="5DD21B34" w14:textId="77777777" w:rsidR="00AD1825" w:rsidRPr="00BC08FD" w:rsidRDefault="00AD1825" w:rsidP="00842845">
            <w:pPr>
              <w:pStyle w:val="Normal6a"/>
            </w:pPr>
          </w:p>
        </w:tc>
        <w:tc>
          <w:tcPr>
            <w:tcW w:w="4876" w:type="dxa"/>
            <w:tcBorders>
              <w:top w:val="nil"/>
              <w:left w:val="nil"/>
              <w:bottom w:val="nil"/>
              <w:right w:val="nil"/>
            </w:tcBorders>
            <w:hideMark/>
          </w:tcPr>
          <w:p w14:paraId="606A6F88" w14:textId="1F403E4F" w:rsidR="00AD1825" w:rsidRPr="00BC08FD" w:rsidRDefault="00AD1825" w:rsidP="00842845">
            <w:pPr>
              <w:pStyle w:val="Normal6a"/>
            </w:pPr>
            <w:r w:rsidRPr="00BC08FD">
              <w:rPr>
                <w:b/>
                <w:i/>
              </w:rPr>
              <w:t>1. Les demandeurs expliquent, dans leur demande, en quoi les activités proposées sont conformes aux valeurs visées à l</w:t>
            </w:r>
            <w:r w:rsidR="006E7267">
              <w:rPr>
                <w:b/>
                <w:i/>
              </w:rPr>
              <w:t>’</w:t>
            </w:r>
            <w:r w:rsidRPr="00BC08FD">
              <w:rPr>
                <w:b/>
                <w:i/>
              </w:rPr>
              <w:t>article 2 du traité sur l</w:t>
            </w:r>
            <w:r w:rsidR="006E7267">
              <w:rPr>
                <w:b/>
                <w:i/>
              </w:rPr>
              <w:t>’</w:t>
            </w:r>
            <w:r w:rsidRPr="00BC08FD">
              <w:rPr>
                <w:b/>
                <w:i/>
              </w:rPr>
              <w:t>Union européenne et à la charte des droits fondamentaux de l</w:t>
            </w:r>
            <w:r w:rsidR="006E7267">
              <w:rPr>
                <w:b/>
                <w:i/>
              </w:rPr>
              <w:t>’</w:t>
            </w:r>
            <w:r w:rsidRPr="00BC08FD">
              <w:rPr>
                <w:b/>
                <w:i/>
              </w:rPr>
              <w:t>Union européenne, et en quoi leurs politiques institutionnelles; leurs activités et leur gouvernance sont compatibles avec ces valeurs. Les activités financées dans le cadre du programme sont mises en œuvre dans le respect de ces valeurs pendant toute leur durée. </w:t>
            </w:r>
          </w:p>
        </w:tc>
      </w:tr>
      <w:tr w:rsidR="00AD1825" w:rsidRPr="00BC08FD" w14:paraId="1580CA94" w14:textId="77777777" w:rsidTr="00842845">
        <w:trPr>
          <w:jc w:val="center"/>
        </w:trPr>
        <w:tc>
          <w:tcPr>
            <w:tcW w:w="4876" w:type="dxa"/>
            <w:tcBorders>
              <w:top w:val="nil"/>
              <w:left w:val="nil"/>
              <w:bottom w:val="nil"/>
              <w:right w:val="nil"/>
            </w:tcBorders>
          </w:tcPr>
          <w:p w14:paraId="00F84FD3" w14:textId="77777777" w:rsidR="00AD1825" w:rsidRPr="00BC08FD" w:rsidRDefault="00AD1825" w:rsidP="00842845">
            <w:pPr>
              <w:pStyle w:val="Normal6a"/>
            </w:pPr>
          </w:p>
        </w:tc>
        <w:tc>
          <w:tcPr>
            <w:tcW w:w="4876" w:type="dxa"/>
            <w:tcBorders>
              <w:top w:val="nil"/>
              <w:left w:val="nil"/>
              <w:bottom w:val="nil"/>
              <w:right w:val="nil"/>
            </w:tcBorders>
            <w:hideMark/>
          </w:tcPr>
          <w:p w14:paraId="511B0AF9" w14:textId="0F47CCEA" w:rsidR="00AD1825" w:rsidRPr="00BC08FD" w:rsidRDefault="00AD1825" w:rsidP="00842845">
            <w:pPr>
              <w:pStyle w:val="Normal6a"/>
            </w:pPr>
            <w:r w:rsidRPr="00BC08FD">
              <w:rPr>
                <w:b/>
                <w:i/>
              </w:rPr>
              <w:t>2. La Commission, en coopération avec les autorités nationales et les agences nationales, veille à ce que les procédures d</w:t>
            </w:r>
            <w:r w:rsidR="006E7267">
              <w:rPr>
                <w:b/>
                <w:i/>
              </w:rPr>
              <w:t>’</w:t>
            </w:r>
            <w:r w:rsidRPr="00BC08FD">
              <w:rPr>
                <w:b/>
                <w:i/>
              </w:rPr>
              <w:t>attribution, les critères d</w:t>
            </w:r>
            <w:r w:rsidR="006E7267">
              <w:rPr>
                <w:b/>
                <w:i/>
              </w:rPr>
              <w:t>’</w:t>
            </w:r>
            <w:r w:rsidRPr="00BC08FD">
              <w:rPr>
                <w:b/>
                <w:i/>
              </w:rPr>
              <w:t>agrément et les modalités de suivi applicables au programme comprennent des mesures appropriées et proportionnées permettant de vérifier le respect du paragraphe 1, tant au stade de l</w:t>
            </w:r>
            <w:r w:rsidR="006E7267">
              <w:rPr>
                <w:b/>
                <w:i/>
              </w:rPr>
              <w:t>’</w:t>
            </w:r>
            <w:r w:rsidRPr="00BC08FD">
              <w:rPr>
                <w:b/>
                <w:i/>
              </w:rPr>
              <w:t>évaluation qu</w:t>
            </w:r>
            <w:r w:rsidR="006E7267">
              <w:rPr>
                <w:b/>
                <w:i/>
              </w:rPr>
              <w:t>’</w:t>
            </w:r>
            <w:r w:rsidRPr="00BC08FD">
              <w:rPr>
                <w:b/>
                <w:i/>
              </w:rPr>
              <w:t>à celui de la mise en œuvre. À cette fin, la Commission élabore et met régulièrement à jour des lignes directrices précisant les modalités d</w:t>
            </w:r>
            <w:r w:rsidR="006E7267">
              <w:rPr>
                <w:b/>
                <w:i/>
              </w:rPr>
              <w:t>’</w:t>
            </w:r>
            <w:r w:rsidRPr="00BC08FD">
              <w:rPr>
                <w:b/>
                <w:i/>
              </w:rPr>
              <w:t>évaluation du respect des valeurs visées au paragraphe 1. </w:t>
            </w:r>
          </w:p>
        </w:tc>
      </w:tr>
      <w:tr w:rsidR="00AD1825" w:rsidRPr="00BC08FD" w14:paraId="702AADB1" w14:textId="77777777" w:rsidTr="00842845">
        <w:trPr>
          <w:jc w:val="center"/>
        </w:trPr>
        <w:tc>
          <w:tcPr>
            <w:tcW w:w="4876" w:type="dxa"/>
            <w:tcBorders>
              <w:top w:val="nil"/>
              <w:left w:val="nil"/>
              <w:bottom w:val="nil"/>
              <w:right w:val="nil"/>
            </w:tcBorders>
          </w:tcPr>
          <w:p w14:paraId="08E83FB9" w14:textId="77777777" w:rsidR="00AD1825" w:rsidRPr="00BC08FD" w:rsidRDefault="00AD1825" w:rsidP="00842845">
            <w:pPr>
              <w:pStyle w:val="Normal6a"/>
            </w:pPr>
          </w:p>
        </w:tc>
        <w:tc>
          <w:tcPr>
            <w:tcW w:w="4876" w:type="dxa"/>
            <w:tcBorders>
              <w:top w:val="nil"/>
              <w:left w:val="nil"/>
              <w:bottom w:val="nil"/>
              <w:right w:val="nil"/>
            </w:tcBorders>
            <w:hideMark/>
          </w:tcPr>
          <w:p w14:paraId="50E15946" w14:textId="48AC39C9" w:rsidR="00AD1825" w:rsidRPr="00BC08FD" w:rsidRDefault="00AD1825" w:rsidP="00842845">
            <w:pPr>
              <w:pStyle w:val="Normal6a"/>
            </w:pPr>
            <w:r w:rsidRPr="00BC08FD">
              <w:rPr>
                <w:b/>
                <w:i/>
              </w:rPr>
              <w:t>3. En cas de non-respect du paragraphe 1 pendant ou après la procédure d</w:t>
            </w:r>
            <w:r w:rsidR="006E7267">
              <w:rPr>
                <w:b/>
                <w:i/>
              </w:rPr>
              <w:t>’</w:t>
            </w:r>
            <w:r w:rsidRPr="00BC08FD">
              <w:rPr>
                <w:b/>
                <w:i/>
              </w:rPr>
              <w:t>attribution, la Commission prend les mesures appropriées, y compris le rejet de la demande, la suspension des paiements et, le cas échéant, la réduction ou le recouvrement des fonds, conformément au règlement (UE, Euratom) 2024/2509. </w:t>
            </w:r>
          </w:p>
        </w:tc>
      </w:tr>
    </w:tbl>
    <w:p w14:paraId="3056424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8399C0B" w14:textId="77777777" w:rsidR="00AD1825" w:rsidRPr="00BC08FD" w:rsidRDefault="00AD1825" w:rsidP="00AD1825">
      <w:r w:rsidRPr="00BC08FD">
        <w:rPr>
          <w:rStyle w:val="HideTWBExt"/>
        </w:rPr>
        <w:t>&lt;/Amend&gt;</w:t>
      </w:r>
    </w:p>
    <w:p w14:paraId="5AFA688E"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785</w:t>
      </w:r>
      <w:r w:rsidRPr="00BC08FD">
        <w:rPr>
          <w:rStyle w:val="HideTWBExt"/>
          <w:b w:val="0"/>
        </w:rPr>
        <w:t>&lt;/NumAm&gt;</w:t>
      </w:r>
    </w:p>
    <w:p w14:paraId="5389F56A"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6E98B79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3C77AF6" w14:textId="77777777" w:rsidR="00AD1825" w:rsidRPr="00BC08FD" w:rsidRDefault="00AD1825" w:rsidP="00AD1825">
      <w:pPr>
        <w:pStyle w:val="NormalBold"/>
      </w:pPr>
      <w:r w:rsidRPr="00BC08FD">
        <w:rPr>
          <w:rStyle w:val="HideTWBExt"/>
          <w:b w:val="0"/>
        </w:rPr>
        <w:t>&lt;/RepeatBlock-By&gt;</w:t>
      </w:r>
    </w:p>
    <w:p w14:paraId="46C5133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18036AD" w14:textId="77777777" w:rsidR="00AD1825" w:rsidRPr="00BC08FD" w:rsidRDefault="00AD1825" w:rsidP="00AD1825">
      <w:pPr>
        <w:pStyle w:val="NormalBold"/>
      </w:pPr>
      <w:r w:rsidRPr="00BC08FD">
        <w:rPr>
          <w:rStyle w:val="HideTWBExt"/>
          <w:b w:val="0"/>
        </w:rPr>
        <w:t>&lt;Article&gt;</w:t>
      </w:r>
      <w:r w:rsidRPr="00BC08FD">
        <w:t>Article 15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21F36B2" w14:textId="77777777" w:rsidTr="00842845">
        <w:trPr>
          <w:trHeight w:val="240"/>
          <w:jc w:val="center"/>
        </w:trPr>
        <w:tc>
          <w:tcPr>
            <w:tcW w:w="9752" w:type="dxa"/>
            <w:gridSpan w:val="2"/>
            <w:tcBorders>
              <w:top w:val="nil"/>
              <w:left w:val="nil"/>
              <w:bottom w:val="nil"/>
              <w:right w:val="nil"/>
            </w:tcBorders>
          </w:tcPr>
          <w:p w14:paraId="7EBE35B4" w14:textId="77777777" w:rsidR="00AD1825" w:rsidRPr="00BC08FD" w:rsidRDefault="00AD1825" w:rsidP="00842845"/>
        </w:tc>
      </w:tr>
      <w:tr w:rsidR="00AD1825" w:rsidRPr="00BC08FD" w14:paraId="549E3FEA" w14:textId="77777777" w:rsidTr="00842845">
        <w:trPr>
          <w:trHeight w:val="240"/>
          <w:jc w:val="center"/>
        </w:trPr>
        <w:tc>
          <w:tcPr>
            <w:tcW w:w="4876" w:type="dxa"/>
            <w:tcBorders>
              <w:top w:val="nil"/>
              <w:left w:val="nil"/>
              <w:bottom w:val="nil"/>
              <w:right w:val="nil"/>
            </w:tcBorders>
            <w:hideMark/>
          </w:tcPr>
          <w:p w14:paraId="628231B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7B923C6" w14:textId="77777777" w:rsidR="00AD1825" w:rsidRPr="00BC08FD" w:rsidRDefault="00AD1825" w:rsidP="00842845">
            <w:pPr>
              <w:pStyle w:val="AmColumnHeading"/>
            </w:pPr>
            <w:r w:rsidRPr="00BC08FD">
              <w:t>Amendement</w:t>
            </w:r>
          </w:p>
        </w:tc>
      </w:tr>
      <w:tr w:rsidR="00AD1825" w:rsidRPr="00BC08FD" w14:paraId="79A27BF6" w14:textId="77777777" w:rsidTr="00842845">
        <w:trPr>
          <w:jc w:val="center"/>
        </w:trPr>
        <w:tc>
          <w:tcPr>
            <w:tcW w:w="4876" w:type="dxa"/>
            <w:tcBorders>
              <w:top w:val="nil"/>
              <w:left w:val="nil"/>
              <w:bottom w:val="nil"/>
              <w:right w:val="nil"/>
            </w:tcBorders>
          </w:tcPr>
          <w:p w14:paraId="5606DDCE" w14:textId="77777777" w:rsidR="00AD1825" w:rsidRPr="00BC08FD" w:rsidRDefault="00AD1825" w:rsidP="00842845">
            <w:pPr>
              <w:pStyle w:val="Normal6a"/>
            </w:pPr>
          </w:p>
        </w:tc>
        <w:tc>
          <w:tcPr>
            <w:tcW w:w="4876" w:type="dxa"/>
            <w:tcBorders>
              <w:top w:val="nil"/>
              <w:left w:val="nil"/>
              <w:bottom w:val="nil"/>
              <w:right w:val="nil"/>
            </w:tcBorders>
            <w:hideMark/>
          </w:tcPr>
          <w:p w14:paraId="607813F5" w14:textId="77777777" w:rsidR="00AD1825" w:rsidRPr="00BC08FD" w:rsidRDefault="00AD1825" w:rsidP="00842845">
            <w:pPr>
              <w:pStyle w:val="Normal6a"/>
              <w:jc w:val="center"/>
            </w:pPr>
            <w:r w:rsidRPr="00BC08FD">
              <w:rPr>
                <w:b/>
                <w:i/>
              </w:rPr>
              <w:t>Article 15 bis</w:t>
            </w:r>
            <w:r w:rsidRPr="00BC08FD">
              <w:tab/>
            </w:r>
          </w:p>
        </w:tc>
      </w:tr>
      <w:tr w:rsidR="00AD1825" w:rsidRPr="00BC08FD" w14:paraId="406A6DD8" w14:textId="77777777" w:rsidTr="00842845">
        <w:trPr>
          <w:jc w:val="center"/>
        </w:trPr>
        <w:tc>
          <w:tcPr>
            <w:tcW w:w="4876" w:type="dxa"/>
            <w:tcBorders>
              <w:top w:val="nil"/>
              <w:left w:val="nil"/>
              <w:bottom w:val="nil"/>
              <w:right w:val="nil"/>
            </w:tcBorders>
          </w:tcPr>
          <w:p w14:paraId="697A8407" w14:textId="77777777" w:rsidR="00AD1825" w:rsidRPr="00BC08FD" w:rsidRDefault="00AD1825" w:rsidP="00842845">
            <w:pPr>
              <w:pStyle w:val="Normal6a"/>
            </w:pPr>
          </w:p>
        </w:tc>
        <w:tc>
          <w:tcPr>
            <w:tcW w:w="4876" w:type="dxa"/>
            <w:tcBorders>
              <w:top w:val="nil"/>
              <w:left w:val="nil"/>
              <w:bottom w:val="nil"/>
              <w:right w:val="nil"/>
            </w:tcBorders>
            <w:hideMark/>
          </w:tcPr>
          <w:p w14:paraId="1C27DD88" w14:textId="77777777" w:rsidR="00AD1825" w:rsidRPr="00BC08FD" w:rsidRDefault="00AD1825" w:rsidP="00842845">
            <w:pPr>
              <w:pStyle w:val="Normal6a"/>
              <w:jc w:val="center"/>
            </w:pPr>
            <w:r w:rsidRPr="00BC08FD">
              <w:rPr>
                <w:b/>
                <w:i/>
              </w:rPr>
              <w:t>Suivi et établissement de rapports</w:t>
            </w:r>
          </w:p>
        </w:tc>
      </w:tr>
      <w:tr w:rsidR="00AD1825" w:rsidRPr="00BC08FD" w14:paraId="695E5C34" w14:textId="77777777" w:rsidTr="00842845">
        <w:trPr>
          <w:jc w:val="center"/>
        </w:trPr>
        <w:tc>
          <w:tcPr>
            <w:tcW w:w="4876" w:type="dxa"/>
            <w:tcBorders>
              <w:top w:val="nil"/>
              <w:left w:val="nil"/>
              <w:bottom w:val="nil"/>
              <w:right w:val="nil"/>
            </w:tcBorders>
          </w:tcPr>
          <w:p w14:paraId="4E04BD3A" w14:textId="77777777" w:rsidR="00AD1825" w:rsidRPr="00BC08FD" w:rsidRDefault="00AD1825" w:rsidP="00842845">
            <w:pPr>
              <w:pStyle w:val="Normal6a"/>
            </w:pPr>
          </w:p>
        </w:tc>
        <w:tc>
          <w:tcPr>
            <w:tcW w:w="4876" w:type="dxa"/>
            <w:tcBorders>
              <w:top w:val="nil"/>
              <w:left w:val="nil"/>
              <w:bottom w:val="nil"/>
              <w:right w:val="nil"/>
            </w:tcBorders>
            <w:hideMark/>
          </w:tcPr>
          <w:p w14:paraId="26DC3808" w14:textId="4E7771A7" w:rsidR="00AD1825" w:rsidRPr="00BC08FD" w:rsidRDefault="00AD1825" w:rsidP="00842845">
            <w:pPr>
              <w:pStyle w:val="Normal6a"/>
            </w:pPr>
            <w:r w:rsidRPr="00BC08FD">
              <w:rPr>
                <w:b/>
                <w:i/>
              </w:rPr>
              <w:t>Dans le cadre de l</w:t>
            </w:r>
            <w:r w:rsidR="006E7267">
              <w:rPr>
                <w:b/>
                <w:i/>
              </w:rPr>
              <w:t>’</w:t>
            </w:r>
            <w:r w:rsidRPr="00BC08FD">
              <w:rPr>
                <w:b/>
                <w:i/>
              </w:rPr>
              <w:t>établissement de rapports sur l</w:t>
            </w:r>
            <w:r w:rsidR="006E7267">
              <w:rPr>
                <w:b/>
                <w:i/>
              </w:rPr>
              <w:t>’</w:t>
            </w:r>
            <w:r w:rsidRPr="00BC08FD">
              <w:rPr>
                <w:b/>
                <w:i/>
              </w:rPr>
              <w:t>état d</w:t>
            </w:r>
            <w:r w:rsidR="006E7267">
              <w:rPr>
                <w:b/>
                <w:i/>
              </w:rPr>
              <w:t>’</w:t>
            </w:r>
            <w:r w:rsidRPr="00BC08FD">
              <w:rPr>
                <w:b/>
                <w:i/>
              </w:rPr>
              <w:t>avancement du programme, il est veillé à ce que les données permettant de suivre la mise en œuvre du programme et de l</w:t>
            </w:r>
            <w:r w:rsidR="006E7267">
              <w:rPr>
                <w:b/>
                <w:i/>
              </w:rPr>
              <w:t>’</w:t>
            </w:r>
            <w:r w:rsidRPr="00BC08FD">
              <w:rPr>
                <w:b/>
                <w:i/>
              </w:rPr>
              <w:t>évaluer soient collectées de manière efficace et efficiente, en temps utile et au niveau de détail adéquat. À cette fin, des obligations de déclaration proportionnées sont imposées aux bénéficiaires de fonds de l</w:t>
            </w:r>
            <w:r w:rsidR="006E7267">
              <w:rPr>
                <w:b/>
                <w:i/>
              </w:rPr>
              <w:t>’</w:t>
            </w:r>
            <w:r w:rsidRPr="00BC08FD">
              <w:rPr>
                <w:b/>
                <w:i/>
              </w:rPr>
              <w:t>Union et, le cas échéant, aux États membres. Les données relatives à la participation des personnes moins favorisées sont ventilées par catégorie de désavantage et, lorsque les règles en matière de protection des données le permettent, par combinaison de désavantages cumulés, afin de permettre d</w:t>
            </w:r>
            <w:r w:rsidR="006E7267">
              <w:rPr>
                <w:b/>
                <w:i/>
              </w:rPr>
              <w:t>’</w:t>
            </w:r>
            <w:r w:rsidRPr="00BC08FD">
              <w:rPr>
                <w:b/>
                <w:i/>
              </w:rPr>
              <w:t>évaluer l</w:t>
            </w:r>
            <w:r w:rsidR="006E7267">
              <w:rPr>
                <w:b/>
                <w:i/>
              </w:rPr>
              <w:t>’</w:t>
            </w:r>
            <w:r w:rsidRPr="00BC08FD">
              <w:rPr>
                <w:b/>
                <w:i/>
              </w:rPr>
              <w:t>efficacité des mesures visant à remédier aux obstacles croisés.</w:t>
            </w:r>
          </w:p>
        </w:tc>
      </w:tr>
    </w:tbl>
    <w:p w14:paraId="640413C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B78824E" w14:textId="77777777" w:rsidR="00AD1825" w:rsidRPr="00BC08FD" w:rsidRDefault="00AD1825" w:rsidP="00AD1825">
      <w:r w:rsidRPr="00BC08FD">
        <w:rPr>
          <w:rStyle w:val="HideTWBExt"/>
        </w:rPr>
        <w:t>&lt;/Amend&gt;</w:t>
      </w:r>
    </w:p>
    <w:p w14:paraId="2F20027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786</w:t>
      </w:r>
      <w:r w:rsidRPr="00BC08FD">
        <w:rPr>
          <w:rStyle w:val="HideTWBExt"/>
          <w:b w:val="0"/>
        </w:rPr>
        <w:t>&lt;/NumAm&gt;</w:t>
      </w:r>
    </w:p>
    <w:p w14:paraId="7A0C0DD5"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B7BACD3" w14:textId="77777777" w:rsidR="00AD1825" w:rsidRPr="00BC08FD" w:rsidRDefault="00AD1825" w:rsidP="00AD1825">
      <w:pPr>
        <w:pStyle w:val="NormalBold"/>
      </w:pPr>
      <w:r w:rsidRPr="00BC08FD">
        <w:rPr>
          <w:rStyle w:val="HideTWBExt"/>
          <w:b w:val="0"/>
        </w:rPr>
        <w:t>&lt;/RepeatBlock-By&gt;</w:t>
      </w:r>
    </w:p>
    <w:p w14:paraId="12A1EBA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8DA26B4" w14:textId="77777777" w:rsidR="00AD1825" w:rsidRPr="00BC08FD" w:rsidRDefault="00AD1825" w:rsidP="00AD1825">
      <w:pPr>
        <w:pStyle w:val="NormalBold"/>
      </w:pPr>
      <w:r w:rsidRPr="00BC08FD">
        <w:rPr>
          <w:rStyle w:val="HideTWBExt"/>
          <w:b w:val="0"/>
        </w:rPr>
        <w:t>&lt;Article&gt;</w:t>
      </w:r>
      <w:r w:rsidRPr="00BC08FD">
        <w:t>Article 15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1067A23" w14:textId="77777777" w:rsidTr="00842845">
        <w:trPr>
          <w:trHeight w:val="240"/>
          <w:jc w:val="center"/>
        </w:trPr>
        <w:tc>
          <w:tcPr>
            <w:tcW w:w="9752" w:type="dxa"/>
            <w:gridSpan w:val="2"/>
            <w:tcBorders>
              <w:top w:val="nil"/>
              <w:left w:val="nil"/>
              <w:bottom w:val="nil"/>
              <w:right w:val="nil"/>
            </w:tcBorders>
          </w:tcPr>
          <w:p w14:paraId="140BBAB5" w14:textId="77777777" w:rsidR="00AD1825" w:rsidRPr="00BC08FD" w:rsidRDefault="00AD1825" w:rsidP="00842845"/>
        </w:tc>
      </w:tr>
      <w:tr w:rsidR="00AD1825" w:rsidRPr="00BC08FD" w14:paraId="462FB653" w14:textId="77777777" w:rsidTr="00842845">
        <w:trPr>
          <w:trHeight w:val="240"/>
          <w:jc w:val="center"/>
        </w:trPr>
        <w:tc>
          <w:tcPr>
            <w:tcW w:w="4876" w:type="dxa"/>
            <w:tcBorders>
              <w:top w:val="nil"/>
              <w:left w:val="nil"/>
              <w:bottom w:val="nil"/>
              <w:right w:val="nil"/>
            </w:tcBorders>
            <w:hideMark/>
          </w:tcPr>
          <w:p w14:paraId="1088560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958FEB1" w14:textId="77777777" w:rsidR="00AD1825" w:rsidRPr="00BC08FD" w:rsidRDefault="00AD1825" w:rsidP="00842845">
            <w:pPr>
              <w:pStyle w:val="AmColumnHeading"/>
            </w:pPr>
            <w:r w:rsidRPr="00BC08FD">
              <w:t>Amendement</w:t>
            </w:r>
          </w:p>
        </w:tc>
      </w:tr>
      <w:tr w:rsidR="00AD1825" w:rsidRPr="00BC08FD" w14:paraId="56F7461A" w14:textId="77777777" w:rsidTr="00842845">
        <w:trPr>
          <w:jc w:val="center"/>
        </w:trPr>
        <w:tc>
          <w:tcPr>
            <w:tcW w:w="4876" w:type="dxa"/>
            <w:tcBorders>
              <w:top w:val="nil"/>
              <w:left w:val="nil"/>
              <w:bottom w:val="nil"/>
              <w:right w:val="nil"/>
            </w:tcBorders>
          </w:tcPr>
          <w:p w14:paraId="2F7268D1" w14:textId="77777777" w:rsidR="00AD1825" w:rsidRPr="00BC08FD" w:rsidRDefault="00AD1825" w:rsidP="00842845">
            <w:pPr>
              <w:pStyle w:val="Normal6a"/>
            </w:pPr>
          </w:p>
        </w:tc>
        <w:tc>
          <w:tcPr>
            <w:tcW w:w="4876" w:type="dxa"/>
            <w:tcBorders>
              <w:top w:val="nil"/>
              <w:left w:val="nil"/>
              <w:bottom w:val="nil"/>
              <w:right w:val="nil"/>
            </w:tcBorders>
            <w:hideMark/>
          </w:tcPr>
          <w:p w14:paraId="532BEB86" w14:textId="77777777" w:rsidR="00AD1825" w:rsidRPr="00BC08FD" w:rsidRDefault="00AD1825" w:rsidP="00842845">
            <w:pPr>
              <w:pStyle w:val="Normal6a"/>
              <w:jc w:val="center"/>
            </w:pPr>
            <w:r w:rsidRPr="00BC08FD">
              <w:rPr>
                <w:b/>
                <w:i/>
              </w:rPr>
              <w:t>Article 15 ter</w:t>
            </w:r>
            <w:r w:rsidRPr="00BC08FD">
              <w:tab/>
            </w:r>
          </w:p>
        </w:tc>
      </w:tr>
      <w:tr w:rsidR="00AD1825" w:rsidRPr="00BC08FD" w14:paraId="17ADA320" w14:textId="77777777" w:rsidTr="00842845">
        <w:trPr>
          <w:jc w:val="center"/>
        </w:trPr>
        <w:tc>
          <w:tcPr>
            <w:tcW w:w="4876" w:type="dxa"/>
            <w:tcBorders>
              <w:top w:val="nil"/>
              <w:left w:val="nil"/>
              <w:bottom w:val="nil"/>
              <w:right w:val="nil"/>
            </w:tcBorders>
          </w:tcPr>
          <w:p w14:paraId="674925CA" w14:textId="77777777" w:rsidR="00AD1825" w:rsidRPr="00BC08FD" w:rsidRDefault="00AD1825" w:rsidP="00842845">
            <w:pPr>
              <w:pStyle w:val="Normal6a"/>
            </w:pPr>
          </w:p>
        </w:tc>
        <w:tc>
          <w:tcPr>
            <w:tcW w:w="4876" w:type="dxa"/>
            <w:tcBorders>
              <w:top w:val="nil"/>
              <w:left w:val="nil"/>
              <w:bottom w:val="nil"/>
              <w:right w:val="nil"/>
            </w:tcBorders>
            <w:hideMark/>
          </w:tcPr>
          <w:p w14:paraId="7C3BA81F" w14:textId="77777777" w:rsidR="00AD1825" w:rsidRPr="00BC08FD" w:rsidRDefault="00AD1825" w:rsidP="00842845">
            <w:pPr>
              <w:pStyle w:val="Normal6a"/>
              <w:jc w:val="center"/>
            </w:pPr>
            <w:r w:rsidRPr="00BC08FD">
              <w:rPr>
                <w:b/>
                <w:i/>
              </w:rPr>
              <w:t>Suivi et établissement de rapports</w:t>
            </w:r>
          </w:p>
        </w:tc>
      </w:tr>
      <w:tr w:rsidR="00AD1825" w:rsidRPr="00BC08FD" w14:paraId="304EC4D6" w14:textId="77777777" w:rsidTr="00842845">
        <w:trPr>
          <w:jc w:val="center"/>
        </w:trPr>
        <w:tc>
          <w:tcPr>
            <w:tcW w:w="4876" w:type="dxa"/>
            <w:tcBorders>
              <w:top w:val="nil"/>
              <w:left w:val="nil"/>
              <w:bottom w:val="nil"/>
              <w:right w:val="nil"/>
            </w:tcBorders>
          </w:tcPr>
          <w:p w14:paraId="7B57D1D2" w14:textId="77777777" w:rsidR="00AD1825" w:rsidRPr="00BC08FD" w:rsidRDefault="00AD1825" w:rsidP="00842845">
            <w:pPr>
              <w:pStyle w:val="Normal6a"/>
            </w:pPr>
          </w:p>
        </w:tc>
        <w:tc>
          <w:tcPr>
            <w:tcW w:w="4876" w:type="dxa"/>
            <w:tcBorders>
              <w:top w:val="nil"/>
              <w:left w:val="nil"/>
              <w:bottom w:val="nil"/>
              <w:right w:val="nil"/>
            </w:tcBorders>
            <w:hideMark/>
          </w:tcPr>
          <w:p w14:paraId="73196544" w14:textId="00BF7DD8" w:rsidR="00AD1825" w:rsidRPr="00BC08FD" w:rsidRDefault="00AD1825" w:rsidP="00842845">
            <w:pPr>
              <w:pStyle w:val="Normal6a"/>
            </w:pPr>
            <w:r w:rsidRPr="00BC08FD">
              <w:rPr>
                <w:b/>
                <w:i/>
              </w:rPr>
              <w:t>i) Le suivi et les rapports sur la mise en œuvre du programme comprennent des informations sur l</w:t>
            </w:r>
            <w:r w:rsidR="006E7267">
              <w:rPr>
                <w:b/>
                <w:i/>
              </w:rPr>
              <w:t>’</w:t>
            </w:r>
            <w:r w:rsidRPr="00BC08FD">
              <w:rPr>
                <w:b/>
                <w:i/>
              </w:rPr>
              <w:t>application des mesures visant à garantir que les bénéficiaires et les organisations participantes respectent les valeurs visées à l</w:t>
            </w:r>
            <w:r w:rsidR="006E7267">
              <w:rPr>
                <w:b/>
                <w:i/>
              </w:rPr>
              <w:t>’</w:t>
            </w:r>
            <w:r w:rsidRPr="00BC08FD">
              <w:rPr>
                <w:b/>
                <w:i/>
              </w:rPr>
              <w:t>article 2 du traité sur l</w:t>
            </w:r>
            <w:r w:rsidR="006E7267">
              <w:rPr>
                <w:b/>
                <w:i/>
              </w:rPr>
              <w:t>’</w:t>
            </w:r>
            <w:r w:rsidRPr="00BC08FD">
              <w:rPr>
                <w:b/>
                <w:i/>
              </w:rPr>
              <w:t>Union européenne, la charte des droits fondamentaux de l</w:t>
            </w:r>
            <w:r w:rsidR="006E7267">
              <w:rPr>
                <w:b/>
                <w:i/>
              </w:rPr>
              <w:t>’</w:t>
            </w:r>
            <w:r w:rsidRPr="00BC08FD">
              <w:rPr>
                <w:b/>
                <w:i/>
              </w:rPr>
              <w:t>Union européenne et les objectifs du présent règlement. Ces mesures sont fondées sur des critères clairs, transparents, proportionnés et fondés sur des données probantes et comprennent des garanties procédurales appropriées, y compris le droit des demandeurs et des bénéficiaires de répondre aux préoccupations soulevées. </w:t>
            </w:r>
          </w:p>
        </w:tc>
      </w:tr>
      <w:tr w:rsidR="00AD1825" w:rsidRPr="00BC08FD" w14:paraId="6909C059" w14:textId="77777777" w:rsidTr="00842845">
        <w:trPr>
          <w:jc w:val="center"/>
        </w:trPr>
        <w:tc>
          <w:tcPr>
            <w:tcW w:w="4876" w:type="dxa"/>
            <w:tcBorders>
              <w:top w:val="nil"/>
              <w:left w:val="nil"/>
              <w:bottom w:val="nil"/>
              <w:right w:val="nil"/>
            </w:tcBorders>
          </w:tcPr>
          <w:p w14:paraId="58E20535" w14:textId="77777777" w:rsidR="00AD1825" w:rsidRPr="00BC08FD" w:rsidRDefault="00AD1825" w:rsidP="00842845">
            <w:pPr>
              <w:pStyle w:val="Normal6a"/>
            </w:pPr>
          </w:p>
        </w:tc>
        <w:tc>
          <w:tcPr>
            <w:tcW w:w="4876" w:type="dxa"/>
            <w:tcBorders>
              <w:top w:val="nil"/>
              <w:left w:val="nil"/>
              <w:bottom w:val="nil"/>
              <w:right w:val="nil"/>
            </w:tcBorders>
            <w:hideMark/>
          </w:tcPr>
          <w:p w14:paraId="71EE9652" w14:textId="6207740D" w:rsidR="00AD1825" w:rsidRPr="00BC08FD" w:rsidRDefault="00AD1825" w:rsidP="00842845">
            <w:pPr>
              <w:pStyle w:val="Normal6a"/>
            </w:pPr>
            <w:r w:rsidRPr="00BC08FD">
              <w:rPr>
                <w:b/>
                <w:i/>
              </w:rPr>
              <w:t>ii) Le suivi et les rapports comprennent des données comparables, lorsqu</w:t>
            </w:r>
            <w:r w:rsidR="006E7267">
              <w:rPr>
                <w:b/>
                <w:i/>
              </w:rPr>
              <w:t>’</w:t>
            </w:r>
            <w:r w:rsidRPr="00BC08FD">
              <w:rPr>
                <w:b/>
                <w:i/>
              </w:rPr>
              <w:t>elles sont disponibles et conformément aux règles en matière de protection des données, sur la participation des personnes moins favorisées dans les différents secteurs, actions et pays, y compris les progrès accomplis vers les objectifs pertinents de l</w:t>
            </w:r>
            <w:r w:rsidR="006E7267">
              <w:rPr>
                <w:b/>
                <w:i/>
              </w:rPr>
              <w:t>’</w:t>
            </w:r>
            <w:r w:rsidRPr="00BC08FD">
              <w:rPr>
                <w:b/>
                <w:i/>
              </w:rPr>
              <w:t>Union et les jalons intermédiaires. </w:t>
            </w:r>
          </w:p>
        </w:tc>
      </w:tr>
      <w:tr w:rsidR="00AD1825" w:rsidRPr="00BC08FD" w14:paraId="63D508C5" w14:textId="77777777" w:rsidTr="00842845">
        <w:trPr>
          <w:jc w:val="center"/>
        </w:trPr>
        <w:tc>
          <w:tcPr>
            <w:tcW w:w="4876" w:type="dxa"/>
            <w:tcBorders>
              <w:top w:val="nil"/>
              <w:left w:val="nil"/>
              <w:bottom w:val="nil"/>
              <w:right w:val="nil"/>
            </w:tcBorders>
          </w:tcPr>
          <w:p w14:paraId="3624FA36" w14:textId="77777777" w:rsidR="00AD1825" w:rsidRPr="00BC08FD" w:rsidRDefault="00AD1825" w:rsidP="00842845">
            <w:pPr>
              <w:pStyle w:val="Normal6a"/>
            </w:pPr>
          </w:p>
        </w:tc>
        <w:tc>
          <w:tcPr>
            <w:tcW w:w="4876" w:type="dxa"/>
            <w:tcBorders>
              <w:top w:val="nil"/>
              <w:left w:val="nil"/>
              <w:bottom w:val="nil"/>
              <w:right w:val="nil"/>
            </w:tcBorders>
            <w:hideMark/>
          </w:tcPr>
          <w:p w14:paraId="439FC854" w14:textId="3A83E4B8" w:rsidR="00AD1825" w:rsidRPr="00BC08FD" w:rsidRDefault="00AD1825" w:rsidP="00842845">
            <w:pPr>
              <w:pStyle w:val="Normal6a"/>
            </w:pPr>
            <w:r w:rsidRPr="00BC08FD">
              <w:rPr>
                <w:b/>
                <w:i/>
              </w:rPr>
              <w:t>iii) La Commission assure un suivi et des rapports distincts pour les activités soutenues au titre du volet Corps européen de solidarité et du volet Corps volontaire européen d</w:t>
            </w:r>
            <w:r w:rsidR="006E7267">
              <w:rPr>
                <w:b/>
                <w:i/>
              </w:rPr>
              <w:t>’</w:t>
            </w:r>
            <w:r w:rsidRPr="00BC08FD">
              <w:rPr>
                <w:b/>
                <w:i/>
              </w:rPr>
              <w:t>aide humanitaire, y compris les taux de participation, la participation des jeunes moins favorisés, la répartition géographique, les mesures relatives à la qualité et au soutien, ainsi que l</w:t>
            </w:r>
            <w:r w:rsidR="006E7267">
              <w:rPr>
                <w:b/>
                <w:i/>
              </w:rPr>
              <w:t>’</w:t>
            </w:r>
            <w:r w:rsidRPr="00BC08FD">
              <w:rPr>
                <w:b/>
                <w:i/>
              </w:rPr>
              <w:t>exécution budgétaire. </w:t>
            </w:r>
          </w:p>
        </w:tc>
      </w:tr>
      <w:tr w:rsidR="00AD1825" w:rsidRPr="00BC08FD" w14:paraId="6D5DA346" w14:textId="77777777" w:rsidTr="00842845">
        <w:trPr>
          <w:jc w:val="center"/>
        </w:trPr>
        <w:tc>
          <w:tcPr>
            <w:tcW w:w="4876" w:type="dxa"/>
            <w:tcBorders>
              <w:top w:val="nil"/>
              <w:left w:val="nil"/>
              <w:bottom w:val="nil"/>
              <w:right w:val="nil"/>
            </w:tcBorders>
          </w:tcPr>
          <w:p w14:paraId="7EBE47A0" w14:textId="77777777" w:rsidR="00AD1825" w:rsidRPr="00BC08FD" w:rsidRDefault="00AD1825" w:rsidP="00842845">
            <w:pPr>
              <w:pStyle w:val="Normal6a"/>
            </w:pPr>
          </w:p>
        </w:tc>
        <w:tc>
          <w:tcPr>
            <w:tcW w:w="4876" w:type="dxa"/>
            <w:tcBorders>
              <w:top w:val="nil"/>
              <w:left w:val="nil"/>
              <w:bottom w:val="nil"/>
              <w:right w:val="nil"/>
            </w:tcBorders>
            <w:hideMark/>
          </w:tcPr>
          <w:p w14:paraId="64CED210" w14:textId="0093A6C4" w:rsidR="00AD1825" w:rsidRPr="00BC08FD" w:rsidRDefault="00AD1825" w:rsidP="00842845">
            <w:pPr>
              <w:pStyle w:val="Normal6a"/>
            </w:pPr>
            <w:r w:rsidRPr="00BC08FD">
              <w:rPr>
                <w:b/>
                <w:i/>
              </w:rPr>
              <w:t>iv) Le suivi et les rapports comprennent des informations sur le rapport coût-efficacité, le profil socio-économique des bénéficiaires, la répartition par domaine, la répartition géographique et la valeur ajoutée des bourses dans les domaines d</w:t>
            </w:r>
            <w:r w:rsidR="006E7267">
              <w:rPr>
                <w:b/>
                <w:i/>
              </w:rPr>
              <w:t>’</w:t>
            </w:r>
            <w:r w:rsidRPr="00BC08FD">
              <w:rPr>
                <w:b/>
                <w:i/>
              </w:rPr>
              <w:t>enseignement stratégiques, y compris leur incidence sur la disponibilité des financements destinés aux actions ordinaires de mobilité à des fins d</w:t>
            </w:r>
            <w:r w:rsidR="006E7267">
              <w:rPr>
                <w:b/>
                <w:i/>
              </w:rPr>
              <w:t>’</w:t>
            </w:r>
            <w:r w:rsidRPr="00BC08FD">
              <w:rPr>
                <w:b/>
                <w:i/>
              </w:rPr>
              <w:t>éducation et de formation et de coopération. </w:t>
            </w:r>
          </w:p>
        </w:tc>
      </w:tr>
      <w:tr w:rsidR="00AD1825" w:rsidRPr="00BC08FD" w14:paraId="3D238935" w14:textId="77777777" w:rsidTr="00842845">
        <w:trPr>
          <w:jc w:val="center"/>
        </w:trPr>
        <w:tc>
          <w:tcPr>
            <w:tcW w:w="4876" w:type="dxa"/>
            <w:tcBorders>
              <w:top w:val="nil"/>
              <w:left w:val="nil"/>
              <w:bottom w:val="nil"/>
              <w:right w:val="nil"/>
            </w:tcBorders>
          </w:tcPr>
          <w:p w14:paraId="3C4DB11C" w14:textId="77777777" w:rsidR="00AD1825" w:rsidRPr="00BC08FD" w:rsidRDefault="00AD1825" w:rsidP="00842845">
            <w:pPr>
              <w:pStyle w:val="Normal6a"/>
            </w:pPr>
          </w:p>
        </w:tc>
        <w:tc>
          <w:tcPr>
            <w:tcW w:w="4876" w:type="dxa"/>
            <w:tcBorders>
              <w:top w:val="nil"/>
              <w:left w:val="nil"/>
              <w:bottom w:val="nil"/>
              <w:right w:val="nil"/>
            </w:tcBorders>
            <w:hideMark/>
          </w:tcPr>
          <w:p w14:paraId="0B90629B" w14:textId="0F73F09B" w:rsidR="00AD1825" w:rsidRPr="00BC08FD" w:rsidRDefault="00AD1825" w:rsidP="00842845">
            <w:pPr>
              <w:pStyle w:val="Normal6a"/>
            </w:pPr>
            <w:r w:rsidRPr="00BC08FD">
              <w:rPr>
                <w:b/>
                <w:i/>
              </w:rPr>
              <w:t>v) Le suivi et les rapports sur le programme comprennent des informations sur la valeur ajoutée européenne, les acquis d</w:t>
            </w:r>
            <w:r w:rsidR="006E7267">
              <w:rPr>
                <w:b/>
                <w:i/>
              </w:rPr>
              <w:t>’</w:t>
            </w:r>
            <w:r w:rsidRPr="00BC08FD">
              <w:rPr>
                <w:b/>
                <w:i/>
              </w:rPr>
              <w:t>apprentissage et l</w:t>
            </w:r>
            <w:r w:rsidR="006E7267">
              <w:rPr>
                <w:b/>
                <w:i/>
              </w:rPr>
              <w:t>’</w:t>
            </w:r>
            <w:r w:rsidRPr="00BC08FD">
              <w:rPr>
                <w:b/>
                <w:i/>
              </w:rPr>
              <w:t>accessibilité de DiscoverEU, y compris la participation des jeunes moins favorisés dans le cadre de l</w:t>
            </w:r>
            <w:r w:rsidR="006E7267">
              <w:rPr>
                <w:b/>
                <w:i/>
              </w:rPr>
              <w:t>’</w:t>
            </w:r>
            <w:r w:rsidRPr="00BC08FD">
              <w:rPr>
                <w:b/>
                <w:i/>
              </w:rPr>
              <w:t>action d</w:t>
            </w:r>
            <w:r w:rsidR="006E7267">
              <w:rPr>
                <w:b/>
                <w:i/>
              </w:rPr>
              <w:t>’</w:t>
            </w:r>
            <w:r w:rsidRPr="00BC08FD">
              <w:rPr>
                <w:b/>
                <w:i/>
              </w:rPr>
              <w:t>inclusion DiscoverEU.</w:t>
            </w:r>
          </w:p>
        </w:tc>
      </w:tr>
      <w:tr w:rsidR="00AD1825" w:rsidRPr="00BC08FD" w14:paraId="5F48DE60" w14:textId="77777777" w:rsidTr="00842845">
        <w:trPr>
          <w:jc w:val="center"/>
        </w:trPr>
        <w:tc>
          <w:tcPr>
            <w:tcW w:w="4876" w:type="dxa"/>
            <w:tcBorders>
              <w:top w:val="nil"/>
              <w:left w:val="nil"/>
              <w:bottom w:val="nil"/>
              <w:right w:val="nil"/>
            </w:tcBorders>
          </w:tcPr>
          <w:p w14:paraId="1753993D" w14:textId="77777777" w:rsidR="00AD1825" w:rsidRPr="00BC08FD" w:rsidRDefault="00AD1825" w:rsidP="00842845">
            <w:pPr>
              <w:pStyle w:val="Normal6a"/>
            </w:pPr>
          </w:p>
        </w:tc>
        <w:tc>
          <w:tcPr>
            <w:tcW w:w="4876" w:type="dxa"/>
            <w:tcBorders>
              <w:top w:val="nil"/>
              <w:left w:val="nil"/>
              <w:bottom w:val="nil"/>
              <w:right w:val="nil"/>
            </w:tcBorders>
            <w:hideMark/>
          </w:tcPr>
          <w:p w14:paraId="7D2A6A9C" w14:textId="58C010A3" w:rsidR="00AD1825" w:rsidRPr="00BC08FD" w:rsidRDefault="00AD1825" w:rsidP="00842845">
            <w:pPr>
              <w:pStyle w:val="Normal6a"/>
            </w:pPr>
            <w:r w:rsidRPr="00BC08FD">
              <w:rPr>
                <w:b/>
                <w:i/>
              </w:rPr>
              <w:t>vi) Le cadre de suivi et de rapports du programme complète les indicateurs communs établis par le règlement (UE) [règlement sur la performance]. Les indicateurs spécifiques au programme figurant à l</w:t>
            </w:r>
            <w:r w:rsidR="006E7267">
              <w:rPr>
                <w:b/>
                <w:i/>
              </w:rPr>
              <w:t>’</w:t>
            </w:r>
            <w:r w:rsidRPr="00BC08FD">
              <w:rPr>
                <w:b/>
                <w:i/>
              </w:rPr>
              <w:t>annexe [X] sont appliqués de manière cohérente avec ce règlement et ne font pas double emploi avec les obligations de rapport ni ne créent de charges administratives disproportionnées pour les bénéficiaires, les organisations participantes ou les organismes mettant en œuvre le programme. Ces indicateurs garantissent une visibilité adéquate de chaque domaine et volet du programme, y compris l</w:t>
            </w:r>
            <w:r w:rsidR="006E7267">
              <w:rPr>
                <w:b/>
                <w:i/>
              </w:rPr>
              <w:t>’</w:t>
            </w:r>
            <w:r w:rsidRPr="00BC08FD">
              <w:rPr>
                <w:b/>
                <w:i/>
              </w:rPr>
              <w:t>enseignement scolaire, l</w:t>
            </w:r>
            <w:r w:rsidR="006E7267">
              <w:rPr>
                <w:b/>
                <w:i/>
              </w:rPr>
              <w:t>’</w:t>
            </w:r>
            <w:r w:rsidRPr="00BC08FD">
              <w:rPr>
                <w:b/>
                <w:i/>
              </w:rPr>
              <w:t>enseignement et la formation professionnels, l</w:t>
            </w:r>
            <w:r w:rsidR="006E7267">
              <w:rPr>
                <w:b/>
                <w:i/>
              </w:rPr>
              <w:t>’</w:t>
            </w:r>
            <w:r w:rsidRPr="00BC08FD">
              <w:rPr>
                <w:b/>
                <w:i/>
              </w:rPr>
              <w:t>enseignement supérieur, l</w:t>
            </w:r>
            <w:r w:rsidR="006E7267">
              <w:rPr>
                <w:b/>
                <w:i/>
              </w:rPr>
              <w:t>’</w:t>
            </w:r>
            <w:r w:rsidRPr="00BC08FD">
              <w:rPr>
                <w:b/>
                <w:i/>
              </w:rPr>
              <w:t>éducation des adultes, la jeunesse, les activités de volontariat et de solidarité, ainsi que le sport. </w:t>
            </w:r>
          </w:p>
        </w:tc>
      </w:tr>
      <w:tr w:rsidR="00AD1825" w:rsidRPr="00BC08FD" w14:paraId="4ADC47B3" w14:textId="77777777" w:rsidTr="00842845">
        <w:trPr>
          <w:jc w:val="center"/>
        </w:trPr>
        <w:tc>
          <w:tcPr>
            <w:tcW w:w="4876" w:type="dxa"/>
            <w:tcBorders>
              <w:top w:val="nil"/>
              <w:left w:val="nil"/>
              <w:bottom w:val="nil"/>
              <w:right w:val="nil"/>
            </w:tcBorders>
          </w:tcPr>
          <w:p w14:paraId="098804E3" w14:textId="77777777" w:rsidR="00AD1825" w:rsidRPr="00BC08FD" w:rsidRDefault="00AD1825" w:rsidP="00842845">
            <w:pPr>
              <w:pStyle w:val="Normal6a"/>
            </w:pPr>
          </w:p>
        </w:tc>
        <w:tc>
          <w:tcPr>
            <w:tcW w:w="4876" w:type="dxa"/>
            <w:tcBorders>
              <w:top w:val="nil"/>
              <w:left w:val="nil"/>
              <w:bottom w:val="nil"/>
              <w:right w:val="nil"/>
            </w:tcBorders>
            <w:hideMark/>
          </w:tcPr>
          <w:p w14:paraId="42301D2E" w14:textId="77777777" w:rsidR="00AD1825" w:rsidRPr="00BC08FD" w:rsidRDefault="00AD1825" w:rsidP="00842845">
            <w:pPr>
              <w:pStyle w:val="Normal6a"/>
            </w:pPr>
            <w:r w:rsidRPr="00BC08FD">
              <w:rPr>
                <w:b/>
                <w:i/>
              </w:rPr>
              <w:t>vii) Les indicateurs figurant dans la présente annexe complètent les indicateurs communs établis par le règlement (UE) [règlement sur la performance] et sont utilisés pour évaluer la mise en œuvre, les réalisations, les résultats et les incidences du programme. Ils sont mis en œuvre de manière proportionnée et, dans la mesure du possible, sur la base des données déjà collectées au moyen des outils de gestion et de rapport du programme. </w:t>
            </w:r>
          </w:p>
        </w:tc>
      </w:tr>
    </w:tbl>
    <w:p w14:paraId="7FB77DA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D5BA75D" w14:textId="77777777" w:rsidR="00AD1825" w:rsidRPr="00BC08FD" w:rsidRDefault="00AD1825" w:rsidP="00AD1825">
      <w:r w:rsidRPr="00BC08FD">
        <w:rPr>
          <w:rStyle w:val="HideTWBExt"/>
        </w:rPr>
        <w:t>&lt;/Amend&gt;</w:t>
      </w:r>
    </w:p>
    <w:p w14:paraId="68E8894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787</w:t>
      </w:r>
      <w:r w:rsidRPr="00BC08FD">
        <w:rPr>
          <w:rStyle w:val="HideTWBExt"/>
          <w:b w:val="0"/>
        </w:rPr>
        <w:t>&lt;/NumAm&gt;</w:t>
      </w:r>
    </w:p>
    <w:p w14:paraId="3BE71620"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B489F58"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C15C505" w14:textId="77777777" w:rsidR="00AD1825" w:rsidRPr="00BC08FD" w:rsidRDefault="00AD1825" w:rsidP="00AD1825">
      <w:pPr>
        <w:pStyle w:val="NormalBold"/>
      </w:pPr>
      <w:r w:rsidRPr="00BC08FD">
        <w:rPr>
          <w:rStyle w:val="HideTWBExt"/>
          <w:b w:val="0"/>
        </w:rPr>
        <w:t>&lt;/RepeatBlock-By&gt;</w:t>
      </w:r>
    </w:p>
    <w:p w14:paraId="0A34005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7FD29C7" w14:textId="77777777" w:rsidR="00AD1825" w:rsidRPr="00BC08FD" w:rsidRDefault="00AD1825" w:rsidP="00AD1825">
      <w:pPr>
        <w:pStyle w:val="NormalBold"/>
      </w:pPr>
      <w:r w:rsidRPr="00BC08FD">
        <w:rPr>
          <w:rStyle w:val="HideTWBExt"/>
          <w:b w:val="0"/>
        </w:rPr>
        <w:t>&lt;Article&gt;</w:t>
      </w:r>
      <w:r w:rsidRPr="00BC08FD">
        <w:t>Article 15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B904E52" w14:textId="77777777" w:rsidTr="00842845">
        <w:trPr>
          <w:trHeight w:val="240"/>
          <w:jc w:val="center"/>
        </w:trPr>
        <w:tc>
          <w:tcPr>
            <w:tcW w:w="9752" w:type="dxa"/>
            <w:gridSpan w:val="2"/>
            <w:tcBorders>
              <w:top w:val="nil"/>
              <w:left w:val="nil"/>
              <w:bottom w:val="nil"/>
              <w:right w:val="nil"/>
            </w:tcBorders>
          </w:tcPr>
          <w:p w14:paraId="16385E8F" w14:textId="77777777" w:rsidR="00AD1825" w:rsidRPr="00BC08FD" w:rsidRDefault="00AD1825" w:rsidP="00842845"/>
        </w:tc>
      </w:tr>
      <w:tr w:rsidR="00AD1825" w:rsidRPr="00BC08FD" w14:paraId="720F9B61" w14:textId="77777777" w:rsidTr="00842845">
        <w:trPr>
          <w:trHeight w:val="240"/>
          <w:jc w:val="center"/>
        </w:trPr>
        <w:tc>
          <w:tcPr>
            <w:tcW w:w="4876" w:type="dxa"/>
            <w:tcBorders>
              <w:top w:val="nil"/>
              <w:left w:val="nil"/>
              <w:bottom w:val="nil"/>
              <w:right w:val="nil"/>
            </w:tcBorders>
            <w:hideMark/>
          </w:tcPr>
          <w:p w14:paraId="3A19665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B792865" w14:textId="77777777" w:rsidR="00AD1825" w:rsidRPr="00BC08FD" w:rsidRDefault="00AD1825" w:rsidP="00842845">
            <w:pPr>
              <w:pStyle w:val="AmColumnHeading"/>
            </w:pPr>
            <w:r w:rsidRPr="00BC08FD">
              <w:t>Amendement</w:t>
            </w:r>
          </w:p>
        </w:tc>
      </w:tr>
      <w:tr w:rsidR="00AD1825" w:rsidRPr="00BC08FD" w14:paraId="3A0B7FF9" w14:textId="77777777" w:rsidTr="00842845">
        <w:trPr>
          <w:jc w:val="center"/>
        </w:trPr>
        <w:tc>
          <w:tcPr>
            <w:tcW w:w="4876" w:type="dxa"/>
            <w:tcBorders>
              <w:top w:val="nil"/>
              <w:left w:val="nil"/>
              <w:bottom w:val="nil"/>
              <w:right w:val="nil"/>
            </w:tcBorders>
          </w:tcPr>
          <w:p w14:paraId="5BC8DFA2" w14:textId="77777777" w:rsidR="00AD1825" w:rsidRPr="00BC08FD" w:rsidRDefault="00AD1825" w:rsidP="00842845">
            <w:pPr>
              <w:pStyle w:val="Normal6a"/>
            </w:pPr>
          </w:p>
        </w:tc>
        <w:tc>
          <w:tcPr>
            <w:tcW w:w="4876" w:type="dxa"/>
            <w:tcBorders>
              <w:top w:val="nil"/>
              <w:left w:val="nil"/>
              <w:bottom w:val="nil"/>
              <w:right w:val="nil"/>
            </w:tcBorders>
            <w:hideMark/>
          </w:tcPr>
          <w:p w14:paraId="44382C62" w14:textId="77777777" w:rsidR="00AD1825" w:rsidRPr="00BC08FD" w:rsidRDefault="00AD1825" w:rsidP="00842845">
            <w:pPr>
              <w:pStyle w:val="Normal6a"/>
              <w:jc w:val="center"/>
            </w:pPr>
            <w:r w:rsidRPr="00BC08FD">
              <w:rPr>
                <w:b/>
                <w:i/>
              </w:rPr>
              <w:t>Article 15 ter</w:t>
            </w:r>
            <w:r w:rsidRPr="00BC08FD">
              <w:tab/>
            </w:r>
          </w:p>
        </w:tc>
      </w:tr>
      <w:tr w:rsidR="00AD1825" w:rsidRPr="00BC08FD" w14:paraId="50074001" w14:textId="77777777" w:rsidTr="00842845">
        <w:trPr>
          <w:jc w:val="center"/>
        </w:trPr>
        <w:tc>
          <w:tcPr>
            <w:tcW w:w="4876" w:type="dxa"/>
            <w:tcBorders>
              <w:top w:val="nil"/>
              <w:left w:val="nil"/>
              <w:bottom w:val="nil"/>
              <w:right w:val="nil"/>
            </w:tcBorders>
          </w:tcPr>
          <w:p w14:paraId="66393B29" w14:textId="77777777" w:rsidR="00AD1825" w:rsidRPr="00BC08FD" w:rsidRDefault="00AD1825" w:rsidP="00842845">
            <w:pPr>
              <w:pStyle w:val="Normal6a"/>
            </w:pPr>
          </w:p>
        </w:tc>
        <w:tc>
          <w:tcPr>
            <w:tcW w:w="4876" w:type="dxa"/>
            <w:tcBorders>
              <w:top w:val="nil"/>
              <w:left w:val="nil"/>
              <w:bottom w:val="nil"/>
              <w:right w:val="nil"/>
            </w:tcBorders>
            <w:hideMark/>
          </w:tcPr>
          <w:p w14:paraId="3C9F8D94" w14:textId="77777777" w:rsidR="00AD1825" w:rsidRPr="00BC08FD" w:rsidRDefault="00AD1825" w:rsidP="00842845">
            <w:pPr>
              <w:pStyle w:val="Normal6a"/>
              <w:jc w:val="center"/>
            </w:pPr>
            <w:r w:rsidRPr="00BC08FD">
              <w:rPr>
                <w:b/>
                <w:i/>
              </w:rPr>
              <w:t>Évaluation</w:t>
            </w:r>
          </w:p>
        </w:tc>
      </w:tr>
      <w:tr w:rsidR="00AD1825" w:rsidRPr="00BC08FD" w14:paraId="7A291501" w14:textId="77777777" w:rsidTr="00842845">
        <w:trPr>
          <w:jc w:val="center"/>
        </w:trPr>
        <w:tc>
          <w:tcPr>
            <w:tcW w:w="4876" w:type="dxa"/>
            <w:tcBorders>
              <w:top w:val="nil"/>
              <w:left w:val="nil"/>
              <w:bottom w:val="nil"/>
              <w:right w:val="nil"/>
            </w:tcBorders>
          </w:tcPr>
          <w:p w14:paraId="412F4D04" w14:textId="77777777" w:rsidR="00AD1825" w:rsidRPr="00BC08FD" w:rsidRDefault="00AD1825" w:rsidP="00842845">
            <w:pPr>
              <w:pStyle w:val="Normal6a"/>
            </w:pPr>
          </w:p>
        </w:tc>
        <w:tc>
          <w:tcPr>
            <w:tcW w:w="4876" w:type="dxa"/>
            <w:tcBorders>
              <w:top w:val="nil"/>
              <w:left w:val="nil"/>
              <w:bottom w:val="nil"/>
              <w:right w:val="nil"/>
            </w:tcBorders>
            <w:hideMark/>
          </w:tcPr>
          <w:p w14:paraId="4EAA6672" w14:textId="77777777" w:rsidR="00AD1825" w:rsidRPr="00BC08FD" w:rsidRDefault="00AD1825" w:rsidP="00842845">
            <w:pPr>
              <w:pStyle w:val="Normal6a"/>
            </w:pPr>
            <w:r w:rsidRPr="00BC08FD">
              <w:rPr>
                <w:b/>
                <w:i/>
              </w:rPr>
              <w:t>1. Les évaluations sont réalisées en temps utile pour permettre leur prise en considération dans le processus décisionnel.</w:t>
            </w:r>
          </w:p>
        </w:tc>
      </w:tr>
      <w:tr w:rsidR="00AD1825" w:rsidRPr="00BC08FD" w14:paraId="1CEA2605" w14:textId="77777777" w:rsidTr="00842845">
        <w:trPr>
          <w:jc w:val="center"/>
        </w:trPr>
        <w:tc>
          <w:tcPr>
            <w:tcW w:w="4876" w:type="dxa"/>
            <w:tcBorders>
              <w:top w:val="nil"/>
              <w:left w:val="nil"/>
              <w:bottom w:val="nil"/>
              <w:right w:val="nil"/>
            </w:tcBorders>
          </w:tcPr>
          <w:p w14:paraId="1517AF4B" w14:textId="77777777" w:rsidR="00AD1825" w:rsidRPr="00BC08FD" w:rsidRDefault="00AD1825" w:rsidP="00842845">
            <w:pPr>
              <w:pStyle w:val="Normal6a"/>
            </w:pPr>
          </w:p>
        </w:tc>
        <w:tc>
          <w:tcPr>
            <w:tcW w:w="4876" w:type="dxa"/>
            <w:tcBorders>
              <w:top w:val="nil"/>
              <w:left w:val="nil"/>
              <w:bottom w:val="nil"/>
              <w:right w:val="nil"/>
            </w:tcBorders>
            <w:hideMark/>
          </w:tcPr>
          <w:p w14:paraId="48AC8153" w14:textId="0EA4C191" w:rsidR="00AD1825" w:rsidRPr="00BC08FD" w:rsidRDefault="00AD1825" w:rsidP="00842845">
            <w:pPr>
              <w:pStyle w:val="Normal6a"/>
            </w:pPr>
            <w:r w:rsidRPr="00BC08FD">
              <w:rPr>
                <w:b/>
                <w:i/>
              </w:rPr>
              <w:t>2. Une fois que suffisamment d</w:t>
            </w:r>
            <w:r w:rsidR="006E7267">
              <w:rPr>
                <w:b/>
                <w:i/>
              </w:rPr>
              <w:t>’</w:t>
            </w:r>
            <w:r w:rsidRPr="00BC08FD">
              <w:rPr>
                <w:b/>
                <w:i/>
              </w:rPr>
              <w:t>informations sont disponibles sur la mise en œuvre du programme mais au plus tard le 31 décembre 2031, la Commission procède à une évaluation intermédiaire du programme. Cette évaluation intermédiaire s</w:t>
            </w:r>
            <w:r w:rsidR="006E7267">
              <w:rPr>
                <w:b/>
                <w:i/>
              </w:rPr>
              <w:t>’</w:t>
            </w:r>
            <w:r w:rsidRPr="00BC08FD">
              <w:rPr>
                <w:b/>
                <w:i/>
              </w:rPr>
              <w:t>accompagne d</w:t>
            </w:r>
            <w:r w:rsidR="006E7267">
              <w:rPr>
                <w:b/>
                <w:i/>
              </w:rPr>
              <w:t>’</w:t>
            </w:r>
            <w:r w:rsidRPr="00BC08FD">
              <w:rPr>
                <w:b/>
                <w:i/>
              </w:rPr>
              <w:t>une évaluation finale du programme 2021-2027, qui alimente l</w:t>
            </w:r>
            <w:r w:rsidR="006E7267">
              <w:rPr>
                <w:b/>
                <w:i/>
              </w:rPr>
              <w:t>’</w:t>
            </w:r>
            <w:r w:rsidRPr="00BC08FD">
              <w:rPr>
                <w:b/>
                <w:i/>
              </w:rPr>
              <w:t>évaluation intermédiaire. L</w:t>
            </w:r>
            <w:r w:rsidR="006E7267">
              <w:rPr>
                <w:b/>
                <w:i/>
              </w:rPr>
              <w:t>’</w:t>
            </w:r>
            <w:r w:rsidRPr="00BC08FD">
              <w:rPr>
                <w:b/>
                <w:i/>
              </w:rPr>
              <w:t>évaluation intermédiaire du programme analyse l</w:t>
            </w:r>
            <w:r w:rsidR="006E7267">
              <w:rPr>
                <w:b/>
                <w:i/>
              </w:rPr>
              <w:t>’</w:t>
            </w:r>
            <w:r w:rsidRPr="00BC08FD">
              <w:rPr>
                <w:b/>
                <w:i/>
              </w:rPr>
              <w:t>efficacité et la performance globales du programme, y compris en ce qui concerne les nouvelles initiatives et les résultats obtenus grâce aux mesures d</w:t>
            </w:r>
            <w:r w:rsidR="006E7267">
              <w:rPr>
                <w:b/>
                <w:i/>
              </w:rPr>
              <w:t>’</w:t>
            </w:r>
            <w:r w:rsidRPr="00BC08FD">
              <w:rPr>
                <w:b/>
                <w:i/>
              </w:rPr>
              <w:t>inclusion et de simplification.</w:t>
            </w:r>
          </w:p>
        </w:tc>
      </w:tr>
      <w:tr w:rsidR="00AD1825" w:rsidRPr="00BC08FD" w14:paraId="35B05BED" w14:textId="77777777" w:rsidTr="00842845">
        <w:trPr>
          <w:jc w:val="center"/>
        </w:trPr>
        <w:tc>
          <w:tcPr>
            <w:tcW w:w="4876" w:type="dxa"/>
            <w:tcBorders>
              <w:top w:val="nil"/>
              <w:left w:val="nil"/>
              <w:bottom w:val="nil"/>
              <w:right w:val="nil"/>
            </w:tcBorders>
          </w:tcPr>
          <w:p w14:paraId="5DC151A0" w14:textId="77777777" w:rsidR="00AD1825" w:rsidRPr="00BC08FD" w:rsidRDefault="00AD1825" w:rsidP="00842845">
            <w:pPr>
              <w:pStyle w:val="Normal6a"/>
            </w:pPr>
          </w:p>
        </w:tc>
        <w:tc>
          <w:tcPr>
            <w:tcW w:w="4876" w:type="dxa"/>
            <w:tcBorders>
              <w:top w:val="nil"/>
              <w:left w:val="nil"/>
              <w:bottom w:val="nil"/>
              <w:right w:val="nil"/>
            </w:tcBorders>
            <w:hideMark/>
          </w:tcPr>
          <w:p w14:paraId="5C654FB9" w14:textId="50FF19DE" w:rsidR="00AD1825" w:rsidRPr="00BC08FD" w:rsidRDefault="00AD1825" w:rsidP="00842845">
            <w:pPr>
              <w:pStyle w:val="Normal6a"/>
            </w:pPr>
            <w:r w:rsidRPr="00BC08FD">
              <w:rPr>
                <w:b/>
                <w:i/>
              </w:rPr>
              <w:t>3. Les États membres présentent à la Commission, au plus tard le 31 mai 2031, un rapport sur la mise en œuvre et l</w:t>
            </w:r>
            <w:r w:rsidR="006E7267">
              <w:rPr>
                <w:b/>
                <w:i/>
              </w:rPr>
              <w:t>’</w:t>
            </w:r>
            <w:r w:rsidRPr="00BC08FD">
              <w:rPr>
                <w:b/>
                <w:i/>
              </w:rPr>
              <w:t>impact du programme sur leur territoires respectifs.</w:t>
            </w:r>
          </w:p>
        </w:tc>
      </w:tr>
      <w:tr w:rsidR="00AD1825" w:rsidRPr="00BC08FD" w14:paraId="2847750B" w14:textId="77777777" w:rsidTr="00842845">
        <w:trPr>
          <w:jc w:val="center"/>
        </w:trPr>
        <w:tc>
          <w:tcPr>
            <w:tcW w:w="4876" w:type="dxa"/>
            <w:tcBorders>
              <w:top w:val="nil"/>
              <w:left w:val="nil"/>
              <w:bottom w:val="nil"/>
              <w:right w:val="nil"/>
            </w:tcBorders>
          </w:tcPr>
          <w:p w14:paraId="49C36645" w14:textId="77777777" w:rsidR="00AD1825" w:rsidRPr="00BC08FD" w:rsidRDefault="00AD1825" w:rsidP="00842845">
            <w:pPr>
              <w:pStyle w:val="Normal6a"/>
            </w:pPr>
          </w:p>
        </w:tc>
        <w:tc>
          <w:tcPr>
            <w:tcW w:w="4876" w:type="dxa"/>
            <w:tcBorders>
              <w:top w:val="nil"/>
              <w:left w:val="nil"/>
              <w:bottom w:val="nil"/>
              <w:right w:val="nil"/>
            </w:tcBorders>
            <w:hideMark/>
          </w:tcPr>
          <w:p w14:paraId="6837305E" w14:textId="59433A4B" w:rsidR="00AD1825" w:rsidRPr="00BC08FD" w:rsidRDefault="00AD1825" w:rsidP="00842845">
            <w:pPr>
              <w:pStyle w:val="Normal6a"/>
            </w:pPr>
            <w:r w:rsidRPr="00BC08FD">
              <w:rPr>
                <w:b/>
                <w:i/>
              </w:rPr>
              <w:t>4. S</w:t>
            </w:r>
            <w:r w:rsidR="006E7267">
              <w:rPr>
                <w:b/>
                <w:i/>
              </w:rPr>
              <w:t>’</w:t>
            </w:r>
            <w:r w:rsidRPr="00BC08FD">
              <w:rPr>
                <w:b/>
                <w:i/>
              </w:rPr>
              <w:t>il y a lieu, et sur la base de l</w:t>
            </w:r>
            <w:r w:rsidR="006E7267">
              <w:rPr>
                <w:b/>
                <w:i/>
              </w:rPr>
              <w:t>’</w:t>
            </w:r>
            <w:r w:rsidRPr="00BC08FD">
              <w:rPr>
                <w:b/>
                <w:i/>
              </w:rPr>
              <w:t>évaluation intermédiaire, la Commission présente une proposition législative visant à modifier le présent règlement.</w:t>
            </w:r>
          </w:p>
        </w:tc>
      </w:tr>
      <w:tr w:rsidR="00AD1825" w:rsidRPr="00BC08FD" w14:paraId="7ADACC84" w14:textId="77777777" w:rsidTr="00842845">
        <w:trPr>
          <w:jc w:val="center"/>
        </w:trPr>
        <w:tc>
          <w:tcPr>
            <w:tcW w:w="4876" w:type="dxa"/>
            <w:tcBorders>
              <w:top w:val="nil"/>
              <w:left w:val="nil"/>
              <w:bottom w:val="nil"/>
              <w:right w:val="nil"/>
            </w:tcBorders>
          </w:tcPr>
          <w:p w14:paraId="5861FA3E" w14:textId="77777777" w:rsidR="00AD1825" w:rsidRPr="00BC08FD" w:rsidRDefault="00AD1825" w:rsidP="00842845">
            <w:pPr>
              <w:pStyle w:val="Normal6a"/>
            </w:pPr>
          </w:p>
        </w:tc>
        <w:tc>
          <w:tcPr>
            <w:tcW w:w="4876" w:type="dxa"/>
            <w:tcBorders>
              <w:top w:val="nil"/>
              <w:left w:val="nil"/>
              <w:bottom w:val="nil"/>
              <w:right w:val="nil"/>
            </w:tcBorders>
            <w:hideMark/>
          </w:tcPr>
          <w:p w14:paraId="41C9EECB" w14:textId="031A2B13" w:rsidR="00AD1825" w:rsidRPr="00BC08FD" w:rsidRDefault="00AD1825" w:rsidP="00842845">
            <w:pPr>
              <w:pStyle w:val="Normal6a"/>
            </w:pPr>
            <w:r w:rsidRPr="00BC08FD">
              <w:rPr>
                <w:b/>
                <w:i/>
              </w:rPr>
              <w:t>5. À la fin de la période de mise en œuvre mais au plus tard le 31 décembre 2037, la Commission procède à une évaluation finale des résultats et de l</w:t>
            </w:r>
            <w:r w:rsidR="006E7267">
              <w:rPr>
                <w:b/>
                <w:i/>
              </w:rPr>
              <w:t>’</w:t>
            </w:r>
            <w:r w:rsidRPr="00BC08FD">
              <w:rPr>
                <w:b/>
                <w:i/>
              </w:rPr>
              <w:t>impact du programme.</w:t>
            </w:r>
          </w:p>
        </w:tc>
      </w:tr>
      <w:tr w:rsidR="00AD1825" w:rsidRPr="00BC08FD" w14:paraId="2D00E35B" w14:textId="77777777" w:rsidTr="00842845">
        <w:trPr>
          <w:jc w:val="center"/>
        </w:trPr>
        <w:tc>
          <w:tcPr>
            <w:tcW w:w="4876" w:type="dxa"/>
            <w:tcBorders>
              <w:top w:val="nil"/>
              <w:left w:val="nil"/>
              <w:bottom w:val="nil"/>
              <w:right w:val="nil"/>
            </w:tcBorders>
          </w:tcPr>
          <w:p w14:paraId="36E4DDF0" w14:textId="77777777" w:rsidR="00AD1825" w:rsidRPr="00BC08FD" w:rsidRDefault="00AD1825" w:rsidP="00842845">
            <w:pPr>
              <w:pStyle w:val="Normal6a"/>
            </w:pPr>
          </w:p>
        </w:tc>
        <w:tc>
          <w:tcPr>
            <w:tcW w:w="4876" w:type="dxa"/>
            <w:tcBorders>
              <w:top w:val="nil"/>
              <w:left w:val="nil"/>
              <w:bottom w:val="nil"/>
              <w:right w:val="nil"/>
            </w:tcBorders>
            <w:hideMark/>
          </w:tcPr>
          <w:p w14:paraId="05230EF1" w14:textId="14A8F2DA" w:rsidR="00AD1825" w:rsidRPr="00BC08FD" w:rsidRDefault="00AD1825" w:rsidP="00842845">
            <w:pPr>
              <w:pStyle w:val="Normal6a"/>
            </w:pPr>
            <w:r w:rsidRPr="00BC08FD">
              <w:rPr>
                <w:b/>
                <w:i/>
              </w:rPr>
              <w:t>6. La Commission transmet toutes les évaluations réalisées au titre du présent article, y compris l</w:t>
            </w:r>
            <w:r w:rsidR="006E7267">
              <w:rPr>
                <w:b/>
                <w:i/>
              </w:rPr>
              <w:t>’</w:t>
            </w:r>
            <w:r w:rsidRPr="00BC08FD">
              <w:rPr>
                <w:b/>
                <w:i/>
              </w:rPr>
              <w:t>évaluation intermédiaire, accompagnées de ses observations, au Parlement européen, au Conseil, au Comité économique et social européen et au Comité des régions.</w:t>
            </w:r>
          </w:p>
        </w:tc>
      </w:tr>
    </w:tbl>
    <w:p w14:paraId="161EEF8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BD8D7BA" w14:textId="77777777" w:rsidR="00AD1825" w:rsidRPr="00BC08FD" w:rsidRDefault="00AD1825" w:rsidP="00AD1825">
      <w:r w:rsidRPr="00BC08FD">
        <w:rPr>
          <w:rStyle w:val="HideTWBExt"/>
        </w:rPr>
        <w:t>&lt;/Amend&gt;</w:t>
      </w:r>
    </w:p>
    <w:p w14:paraId="17D029D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788</w:t>
      </w:r>
      <w:r w:rsidRPr="00BC08FD">
        <w:rPr>
          <w:rStyle w:val="HideTWBExt"/>
          <w:b w:val="0"/>
        </w:rPr>
        <w:t>&lt;/NumAm&gt;</w:t>
      </w:r>
    </w:p>
    <w:p w14:paraId="27E1D707" w14:textId="77777777" w:rsidR="00AD1825" w:rsidRPr="00BC08FD" w:rsidRDefault="00AD1825" w:rsidP="00AD1825">
      <w:pPr>
        <w:pStyle w:val="NormalBold"/>
      </w:pPr>
      <w:r w:rsidRPr="00BC08FD">
        <w:rPr>
          <w:rStyle w:val="HideTWBExt"/>
          <w:b w:val="0"/>
        </w:rPr>
        <w:t>&lt;RepeatBlock-By&gt;&lt;Members&gt;</w:t>
      </w:r>
      <w:r w:rsidRPr="00BC08FD">
        <w:t>Gabriela Firea</w:t>
      </w:r>
      <w:r w:rsidRPr="00BC08FD">
        <w:rPr>
          <w:rStyle w:val="HideTWBExt"/>
          <w:b w:val="0"/>
        </w:rPr>
        <w:t>&lt;/Members&gt;</w:t>
      </w:r>
    </w:p>
    <w:p w14:paraId="1E02EAAE" w14:textId="77777777" w:rsidR="00AD1825" w:rsidRPr="00BC08FD" w:rsidRDefault="00AD1825" w:rsidP="00AD1825">
      <w:pPr>
        <w:pStyle w:val="NormalBold"/>
      </w:pPr>
      <w:r w:rsidRPr="00BC08FD">
        <w:rPr>
          <w:rStyle w:val="HideTWBExt"/>
          <w:b w:val="0"/>
        </w:rPr>
        <w:t>&lt;/RepeatBlock-By&gt;</w:t>
      </w:r>
    </w:p>
    <w:p w14:paraId="70F1E57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AFCA7F4" w14:textId="77777777" w:rsidR="00AD1825" w:rsidRPr="00BC08FD" w:rsidRDefault="00AD1825" w:rsidP="00AD1825">
      <w:pPr>
        <w:pStyle w:val="NormalBold"/>
      </w:pPr>
      <w:r w:rsidRPr="00BC08FD">
        <w:rPr>
          <w:rStyle w:val="HideTWBExt"/>
          <w:b w:val="0"/>
        </w:rPr>
        <w:t>&lt;Article&gt;</w:t>
      </w:r>
      <w:r w:rsidRPr="00BC08FD">
        <w:t>Article 16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B3DB4A5" w14:textId="77777777" w:rsidTr="00842845">
        <w:trPr>
          <w:trHeight w:val="240"/>
          <w:jc w:val="center"/>
        </w:trPr>
        <w:tc>
          <w:tcPr>
            <w:tcW w:w="9752" w:type="dxa"/>
            <w:gridSpan w:val="2"/>
            <w:tcBorders>
              <w:top w:val="nil"/>
              <w:left w:val="nil"/>
              <w:bottom w:val="nil"/>
              <w:right w:val="nil"/>
            </w:tcBorders>
          </w:tcPr>
          <w:p w14:paraId="19C3E53A" w14:textId="77777777" w:rsidR="00AD1825" w:rsidRPr="00BC08FD" w:rsidRDefault="00AD1825" w:rsidP="00842845"/>
        </w:tc>
      </w:tr>
      <w:tr w:rsidR="00AD1825" w:rsidRPr="00BC08FD" w14:paraId="56508B7B" w14:textId="77777777" w:rsidTr="00842845">
        <w:trPr>
          <w:trHeight w:val="240"/>
          <w:jc w:val="center"/>
        </w:trPr>
        <w:tc>
          <w:tcPr>
            <w:tcW w:w="4876" w:type="dxa"/>
            <w:tcBorders>
              <w:top w:val="nil"/>
              <w:left w:val="nil"/>
              <w:bottom w:val="nil"/>
              <w:right w:val="nil"/>
            </w:tcBorders>
            <w:hideMark/>
          </w:tcPr>
          <w:p w14:paraId="5947D7D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430FC6C" w14:textId="77777777" w:rsidR="00AD1825" w:rsidRPr="00BC08FD" w:rsidRDefault="00AD1825" w:rsidP="00842845">
            <w:pPr>
              <w:pStyle w:val="AmColumnHeading"/>
            </w:pPr>
            <w:r w:rsidRPr="00BC08FD">
              <w:t>Amendement</w:t>
            </w:r>
          </w:p>
        </w:tc>
      </w:tr>
      <w:tr w:rsidR="00AD1825" w:rsidRPr="00BC08FD" w14:paraId="16B7E318" w14:textId="77777777" w:rsidTr="00842845">
        <w:trPr>
          <w:jc w:val="center"/>
        </w:trPr>
        <w:tc>
          <w:tcPr>
            <w:tcW w:w="4876" w:type="dxa"/>
            <w:tcBorders>
              <w:top w:val="nil"/>
              <w:left w:val="nil"/>
              <w:bottom w:val="nil"/>
              <w:right w:val="nil"/>
            </w:tcBorders>
            <w:hideMark/>
          </w:tcPr>
          <w:p w14:paraId="6B03DC20" w14:textId="0D000899"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elles gèrent dans le cadre du programme. Les autorités nationales visées à l</w:t>
            </w:r>
            <w:r w:rsidR="006E7267">
              <w:t>’</w:t>
            </w:r>
            <w:r w:rsidRPr="00BC08FD">
              <w:t>article 18 aident les agences nationales à exploiter les résultats des projets à fort potentiel d</w:t>
            </w:r>
            <w:r w:rsidR="006E7267">
              <w:t>’</w:t>
            </w:r>
            <w:r w:rsidRPr="00BC08FD">
              <w:t>impact.</w:t>
            </w:r>
          </w:p>
        </w:tc>
        <w:tc>
          <w:tcPr>
            <w:tcW w:w="4876" w:type="dxa"/>
            <w:tcBorders>
              <w:top w:val="nil"/>
              <w:left w:val="nil"/>
              <w:bottom w:val="nil"/>
              <w:right w:val="nil"/>
            </w:tcBorders>
            <w:hideMark/>
          </w:tcPr>
          <w:p w14:paraId="0E20ADCA" w14:textId="5402C39A"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 xml:space="preserve">elles gèrent dans le cadre du programme. </w:t>
            </w:r>
            <w:r w:rsidRPr="00BC08FD">
              <w:rPr>
                <w:b/>
                <w:i/>
              </w:rPr>
              <w:t>Cette stratégie ne repose pas uniquement sur des portails en ligne ou sur une communication institutionnelle. Elle comprend des actions de sensibilisation ancrées au niveau local, dans un langage clair et accessible, par l</w:t>
            </w:r>
            <w:r w:rsidR="006E7267">
              <w:rPr>
                <w:b/>
                <w:i/>
              </w:rPr>
              <w:t>’</w:t>
            </w:r>
            <w:r w:rsidRPr="00BC08FD">
              <w:rPr>
                <w:b/>
                <w:i/>
              </w:rPr>
              <w:t>intermédiaire de points d</w:t>
            </w:r>
            <w:r w:rsidR="006E7267">
              <w:rPr>
                <w:b/>
                <w:i/>
              </w:rPr>
              <w:t>’</w:t>
            </w:r>
            <w:r w:rsidRPr="00BC08FD">
              <w:rPr>
                <w:b/>
                <w:i/>
              </w:rPr>
              <w:t>accès de confiance tels que les écoles, les prestataires d</w:t>
            </w:r>
            <w:r w:rsidR="006E7267">
              <w:rPr>
                <w:b/>
                <w:i/>
              </w:rPr>
              <w:t>’</w:t>
            </w:r>
            <w:r w:rsidRPr="00BC08FD">
              <w:rPr>
                <w:b/>
                <w:i/>
              </w:rPr>
              <w:t>enseignement et de formation professionnels, les organisations étudiantes, les centres de jeunesse, les bibliothèques, les centres culturels, les services sociaux, les autorités locales et les organisations de la société civile. Elle soutient également un accompagnement entre pairs assuré par d</w:t>
            </w:r>
            <w:r w:rsidR="006E7267">
              <w:rPr>
                <w:b/>
                <w:i/>
              </w:rPr>
              <w:t>’</w:t>
            </w:r>
            <w:r w:rsidRPr="00BC08FD">
              <w:rPr>
                <w:b/>
                <w:i/>
              </w:rPr>
              <w:t>anciens participants et des multiplicateurs locaux formés, en accordant une attention particulière aux établissements et aux communautés dont la participation au programme est structurellement faible ainsi qu</w:t>
            </w:r>
            <w:r w:rsidR="006E7267">
              <w:rPr>
                <w:b/>
                <w:i/>
              </w:rPr>
              <w:t>’</w:t>
            </w:r>
            <w:r w:rsidRPr="00BC08FD">
              <w:rPr>
                <w:b/>
                <w:i/>
              </w:rPr>
              <w:t>aux zones où les informations fiables sur les possibilités offertes par l</w:t>
            </w:r>
            <w:r w:rsidR="006E7267">
              <w:rPr>
                <w:b/>
                <w:i/>
              </w:rPr>
              <w:t>’</w:t>
            </w:r>
            <w:r w:rsidRPr="00BC08FD">
              <w:rPr>
                <w:b/>
                <w:i/>
              </w:rPr>
              <w:t>Union ne circulent pas par les canaux habituels.</w:t>
            </w:r>
            <w:r w:rsidRPr="00BC08FD">
              <w:t xml:space="preserve"> Les autorités nationales visées à l</w:t>
            </w:r>
            <w:r w:rsidR="006E7267">
              <w:t>’</w:t>
            </w:r>
            <w:r w:rsidRPr="00BC08FD">
              <w:t>article 18 aident les agences nationales à exploiter les résultats des projets à fort potentiel d</w:t>
            </w:r>
            <w:r w:rsidR="006E7267">
              <w:t>’</w:t>
            </w:r>
            <w:r w:rsidRPr="00BC08FD">
              <w:t>impact.</w:t>
            </w:r>
          </w:p>
        </w:tc>
      </w:tr>
    </w:tbl>
    <w:p w14:paraId="278FD8D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47EE176" w14:textId="77777777" w:rsidR="00AD1825" w:rsidRPr="00BC08FD" w:rsidRDefault="00AD1825" w:rsidP="00AD1825">
      <w:r w:rsidRPr="00BC08FD">
        <w:rPr>
          <w:rStyle w:val="HideTWBExt"/>
        </w:rPr>
        <w:t>&lt;/Amend&gt;</w:t>
      </w:r>
    </w:p>
    <w:p w14:paraId="531890E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789</w:t>
      </w:r>
      <w:r w:rsidRPr="00BC08FD">
        <w:rPr>
          <w:rStyle w:val="HideTWBExt"/>
          <w:b w:val="0"/>
        </w:rPr>
        <w:t>&lt;/NumAm&gt;</w:t>
      </w:r>
    </w:p>
    <w:p w14:paraId="707ACEFE"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263DC8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C0F5958" w14:textId="77777777" w:rsidR="00AD1825" w:rsidRPr="00BC08FD" w:rsidRDefault="00AD1825" w:rsidP="00AD1825">
      <w:pPr>
        <w:pStyle w:val="NormalBold"/>
      </w:pPr>
      <w:r w:rsidRPr="00BC08FD">
        <w:rPr>
          <w:rStyle w:val="HideTWBExt"/>
          <w:b w:val="0"/>
        </w:rPr>
        <w:t>&lt;/RepeatBlock-By&gt;</w:t>
      </w:r>
    </w:p>
    <w:p w14:paraId="33E350F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2A534CC" w14:textId="77777777" w:rsidR="00AD1825" w:rsidRPr="00BC08FD" w:rsidRDefault="00AD1825" w:rsidP="00AD1825">
      <w:pPr>
        <w:pStyle w:val="NormalBold"/>
      </w:pPr>
      <w:r w:rsidRPr="00BC08FD">
        <w:rPr>
          <w:rStyle w:val="HideTWBExt"/>
          <w:b w:val="0"/>
        </w:rPr>
        <w:t>&lt;Article&gt;</w:t>
      </w:r>
      <w:r w:rsidRPr="00BC08FD">
        <w:t>Article 16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226D821" w14:textId="77777777" w:rsidTr="00842845">
        <w:trPr>
          <w:trHeight w:val="240"/>
          <w:jc w:val="center"/>
        </w:trPr>
        <w:tc>
          <w:tcPr>
            <w:tcW w:w="9752" w:type="dxa"/>
            <w:gridSpan w:val="2"/>
            <w:tcBorders>
              <w:top w:val="nil"/>
              <w:left w:val="nil"/>
              <w:bottom w:val="nil"/>
              <w:right w:val="nil"/>
            </w:tcBorders>
          </w:tcPr>
          <w:p w14:paraId="06E74AA2" w14:textId="77777777" w:rsidR="00AD1825" w:rsidRPr="00BC08FD" w:rsidRDefault="00AD1825" w:rsidP="00842845"/>
        </w:tc>
      </w:tr>
      <w:tr w:rsidR="00AD1825" w:rsidRPr="00BC08FD" w14:paraId="3DA15DA1" w14:textId="77777777" w:rsidTr="00842845">
        <w:trPr>
          <w:trHeight w:val="240"/>
          <w:jc w:val="center"/>
        </w:trPr>
        <w:tc>
          <w:tcPr>
            <w:tcW w:w="4876" w:type="dxa"/>
            <w:tcBorders>
              <w:top w:val="nil"/>
              <w:left w:val="nil"/>
              <w:bottom w:val="nil"/>
              <w:right w:val="nil"/>
            </w:tcBorders>
            <w:hideMark/>
          </w:tcPr>
          <w:p w14:paraId="573E5B6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E46651A" w14:textId="77777777" w:rsidR="00AD1825" w:rsidRPr="00BC08FD" w:rsidRDefault="00AD1825" w:rsidP="00842845">
            <w:pPr>
              <w:pStyle w:val="AmColumnHeading"/>
            </w:pPr>
            <w:r w:rsidRPr="00BC08FD">
              <w:t>Amendement</w:t>
            </w:r>
          </w:p>
        </w:tc>
      </w:tr>
      <w:tr w:rsidR="00AD1825" w:rsidRPr="00BC08FD" w14:paraId="6CFE7289" w14:textId="77777777" w:rsidTr="00842845">
        <w:trPr>
          <w:jc w:val="center"/>
        </w:trPr>
        <w:tc>
          <w:tcPr>
            <w:tcW w:w="4876" w:type="dxa"/>
            <w:tcBorders>
              <w:top w:val="nil"/>
              <w:left w:val="nil"/>
              <w:bottom w:val="nil"/>
              <w:right w:val="nil"/>
            </w:tcBorders>
            <w:hideMark/>
          </w:tcPr>
          <w:p w14:paraId="7291B264" w14:textId="6C9922A1"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elles gèrent dans le cadre du programme. Les autorités nationales visées à l</w:t>
            </w:r>
            <w:r w:rsidR="006E7267">
              <w:t>’</w:t>
            </w:r>
            <w:r w:rsidRPr="00BC08FD">
              <w:t>article 18 aident les agences nationales à exploiter les résultats des projets à fort potentiel d</w:t>
            </w:r>
            <w:r w:rsidR="006E7267">
              <w:t>’</w:t>
            </w:r>
            <w:r w:rsidRPr="00BC08FD">
              <w:t>impact.</w:t>
            </w:r>
          </w:p>
        </w:tc>
        <w:tc>
          <w:tcPr>
            <w:tcW w:w="4876" w:type="dxa"/>
            <w:tcBorders>
              <w:top w:val="nil"/>
              <w:left w:val="nil"/>
              <w:bottom w:val="nil"/>
              <w:right w:val="nil"/>
            </w:tcBorders>
            <w:hideMark/>
          </w:tcPr>
          <w:p w14:paraId="5A759C6A" w14:textId="30F8B9DD"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elles gèrent dans le cadre du programme. Les autorités nationales visées à l</w:t>
            </w:r>
            <w:r w:rsidR="006E7267">
              <w:t>’</w:t>
            </w:r>
            <w:r w:rsidRPr="00BC08FD">
              <w:t>article 18 aident les agences nationales à exploiter les résultats des projets à fort potentiel d</w:t>
            </w:r>
            <w:r w:rsidR="006E7267">
              <w:t>’</w:t>
            </w:r>
            <w:r w:rsidRPr="00BC08FD">
              <w:t xml:space="preserve">impact </w:t>
            </w:r>
            <w:r w:rsidRPr="00BC08FD">
              <w:rPr>
                <w:b/>
                <w:i/>
              </w:rPr>
              <w:t>et travaillent en partenariat avec les bénéficiaires et les réseaux multiplicateurs pour adapter l</w:t>
            </w:r>
            <w:r w:rsidR="006E7267">
              <w:rPr>
                <w:b/>
                <w:i/>
              </w:rPr>
              <w:t>’</w:t>
            </w:r>
            <w:r w:rsidRPr="00BC08FD">
              <w:rPr>
                <w:b/>
                <w:i/>
              </w:rPr>
              <w:t>exploitation en fonction des besoins spécifiques au contexte</w:t>
            </w:r>
            <w:r w:rsidRPr="00BC08FD">
              <w:t>.</w:t>
            </w:r>
          </w:p>
        </w:tc>
      </w:tr>
    </w:tbl>
    <w:p w14:paraId="787CDE6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96D7108" w14:textId="77777777" w:rsidR="00AD1825" w:rsidRPr="00BC08FD" w:rsidRDefault="00AD1825" w:rsidP="00AD1825">
      <w:r w:rsidRPr="00BC08FD">
        <w:rPr>
          <w:rStyle w:val="HideTWBExt"/>
        </w:rPr>
        <w:t>&lt;/Amend&gt;</w:t>
      </w:r>
    </w:p>
    <w:p w14:paraId="078817C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790</w:t>
      </w:r>
      <w:r w:rsidRPr="00BC08FD">
        <w:rPr>
          <w:rStyle w:val="HideTWBExt"/>
          <w:b w:val="0"/>
        </w:rPr>
        <w:t>&lt;/NumAm&gt;</w:t>
      </w:r>
    </w:p>
    <w:p w14:paraId="0B061494" w14:textId="77777777" w:rsidR="00AD1825" w:rsidRPr="00BC08FD" w:rsidRDefault="00AD1825" w:rsidP="00AD1825">
      <w:pPr>
        <w:pStyle w:val="NormalBold"/>
      </w:pPr>
      <w:r w:rsidRPr="00BC08FD">
        <w:rPr>
          <w:rStyle w:val="HideTWBExt"/>
          <w:b w:val="0"/>
        </w:rPr>
        <w:t>&lt;RepeatBlock-By&gt;&lt;Members&gt;</w:t>
      </w:r>
      <w:r w:rsidRPr="00BC08FD">
        <w:t>Lara Magoni, Marco Squarta, Ivaylo Valchev, Chiara Gemma, Guillaume Peltier, Paolo Inselvini</w:t>
      </w:r>
      <w:r w:rsidRPr="00BC08FD">
        <w:rPr>
          <w:rStyle w:val="HideTWBExt"/>
          <w:b w:val="0"/>
        </w:rPr>
        <w:t>&lt;/Members&gt;</w:t>
      </w:r>
    </w:p>
    <w:p w14:paraId="035023F9" w14:textId="77777777" w:rsidR="00AD1825" w:rsidRPr="00BC08FD" w:rsidRDefault="00AD1825" w:rsidP="00AD1825">
      <w:pPr>
        <w:pStyle w:val="NormalBold"/>
      </w:pPr>
      <w:r w:rsidRPr="00BC08FD">
        <w:rPr>
          <w:rStyle w:val="HideTWBExt"/>
          <w:b w:val="0"/>
        </w:rPr>
        <w:t>&lt;/RepeatBlock-By&gt;</w:t>
      </w:r>
    </w:p>
    <w:p w14:paraId="3480AF6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7D5886A" w14:textId="77777777" w:rsidR="00AD1825" w:rsidRPr="00BC08FD" w:rsidRDefault="00AD1825" w:rsidP="00AD1825">
      <w:pPr>
        <w:pStyle w:val="NormalBold"/>
      </w:pPr>
      <w:r w:rsidRPr="00BC08FD">
        <w:rPr>
          <w:rStyle w:val="HideTWBExt"/>
          <w:b w:val="0"/>
        </w:rPr>
        <w:t>&lt;Article&gt;</w:t>
      </w:r>
      <w:r w:rsidRPr="00BC08FD">
        <w:t>Article 16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D42D357" w14:textId="77777777" w:rsidTr="00842845">
        <w:trPr>
          <w:trHeight w:val="240"/>
          <w:jc w:val="center"/>
        </w:trPr>
        <w:tc>
          <w:tcPr>
            <w:tcW w:w="9752" w:type="dxa"/>
            <w:gridSpan w:val="2"/>
            <w:tcBorders>
              <w:top w:val="nil"/>
              <w:left w:val="nil"/>
              <w:bottom w:val="nil"/>
              <w:right w:val="nil"/>
            </w:tcBorders>
          </w:tcPr>
          <w:p w14:paraId="65DF295D" w14:textId="77777777" w:rsidR="00AD1825" w:rsidRPr="00BC08FD" w:rsidRDefault="00AD1825" w:rsidP="00842845"/>
        </w:tc>
      </w:tr>
      <w:tr w:rsidR="00AD1825" w:rsidRPr="00BC08FD" w14:paraId="5ED92814" w14:textId="77777777" w:rsidTr="00842845">
        <w:trPr>
          <w:trHeight w:val="240"/>
          <w:jc w:val="center"/>
        </w:trPr>
        <w:tc>
          <w:tcPr>
            <w:tcW w:w="4876" w:type="dxa"/>
            <w:tcBorders>
              <w:top w:val="nil"/>
              <w:left w:val="nil"/>
              <w:bottom w:val="nil"/>
              <w:right w:val="nil"/>
            </w:tcBorders>
            <w:hideMark/>
          </w:tcPr>
          <w:p w14:paraId="47B2826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64276ED" w14:textId="77777777" w:rsidR="00AD1825" w:rsidRPr="00BC08FD" w:rsidRDefault="00AD1825" w:rsidP="00842845">
            <w:pPr>
              <w:pStyle w:val="AmColumnHeading"/>
            </w:pPr>
            <w:r w:rsidRPr="00BC08FD">
              <w:t>Amendement</w:t>
            </w:r>
          </w:p>
        </w:tc>
      </w:tr>
      <w:tr w:rsidR="00AD1825" w:rsidRPr="00BC08FD" w14:paraId="240FE18E" w14:textId="77777777" w:rsidTr="00842845">
        <w:trPr>
          <w:jc w:val="center"/>
        </w:trPr>
        <w:tc>
          <w:tcPr>
            <w:tcW w:w="4876" w:type="dxa"/>
            <w:tcBorders>
              <w:top w:val="nil"/>
              <w:left w:val="nil"/>
              <w:bottom w:val="nil"/>
              <w:right w:val="nil"/>
            </w:tcBorders>
            <w:hideMark/>
          </w:tcPr>
          <w:p w14:paraId="4BE37A21" w14:textId="4EA2DAB7"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elles gèrent dans le cadre du programme. Les autorités nationales visées à l</w:t>
            </w:r>
            <w:r w:rsidR="006E7267">
              <w:t>’</w:t>
            </w:r>
            <w:r w:rsidRPr="00BC08FD">
              <w:t>article 18 aident les agences nationales à exploiter les résultats des projets à fort potentiel d</w:t>
            </w:r>
            <w:r w:rsidR="006E7267">
              <w:t>’</w:t>
            </w:r>
            <w:r w:rsidRPr="00BC08FD">
              <w:t>impact.</w:t>
            </w:r>
          </w:p>
        </w:tc>
        <w:tc>
          <w:tcPr>
            <w:tcW w:w="4876" w:type="dxa"/>
            <w:tcBorders>
              <w:top w:val="nil"/>
              <w:left w:val="nil"/>
              <w:bottom w:val="nil"/>
              <w:right w:val="nil"/>
            </w:tcBorders>
            <w:hideMark/>
          </w:tcPr>
          <w:p w14:paraId="70D12F48" w14:textId="1542932F"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w:t>
            </w:r>
            <w:r w:rsidRPr="00BC08FD">
              <w:rPr>
                <w:b/>
                <w:i/>
              </w:rPr>
              <w:t>, y compris en matière de communication numérique,</w:t>
            </w:r>
            <w:r w:rsidRPr="00BC08FD">
              <w:t xml:space="preserve"> en ce qui concerne la sensibilisation efficace ainsi que la diffusion et l</w:t>
            </w:r>
            <w:r w:rsidR="006E7267">
              <w:t>’</w:t>
            </w:r>
            <w:r w:rsidRPr="00BC08FD">
              <w:t>exploitation des résultats des activités soutenues au titre des actions qu</w:t>
            </w:r>
            <w:r w:rsidR="006E7267">
              <w:t>’</w:t>
            </w:r>
            <w:r w:rsidRPr="00BC08FD">
              <w:t>elles gèrent dans le cadre du programme. Les autorités nationales visées à l</w:t>
            </w:r>
            <w:r w:rsidR="006E7267">
              <w:t>’</w:t>
            </w:r>
            <w:r w:rsidRPr="00BC08FD">
              <w:t>article 18 aident les agences nationales à exploiter les résultats des projets à fort potentiel d</w:t>
            </w:r>
            <w:r w:rsidR="006E7267">
              <w:t>’</w:t>
            </w:r>
            <w:r w:rsidRPr="00BC08FD">
              <w:t>impact.</w:t>
            </w:r>
          </w:p>
        </w:tc>
      </w:tr>
    </w:tbl>
    <w:p w14:paraId="104CDCE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FC44FDA" w14:textId="77777777" w:rsidR="00AD1825" w:rsidRPr="00BC08FD" w:rsidRDefault="00AD1825" w:rsidP="00AD1825">
      <w:r w:rsidRPr="00BC08FD">
        <w:rPr>
          <w:rStyle w:val="HideTWBExt"/>
        </w:rPr>
        <w:t>&lt;/Amend&gt;</w:t>
      </w:r>
    </w:p>
    <w:p w14:paraId="072EFC9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791</w:t>
      </w:r>
      <w:r w:rsidRPr="00BC08FD">
        <w:rPr>
          <w:rStyle w:val="HideTWBExt"/>
          <w:b w:val="0"/>
        </w:rPr>
        <w:t>&lt;/NumAm&gt;</w:t>
      </w:r>
    </w:p>
    <w:p w14:paraId="309C8A17"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06A6369" w14:textId="77777777" w:rsidR="00AD1825" w:rsidRPr="00BC08FD" w:rsidRDefault="00AD1825" w:rsidP="00AD1825">
      <w:pPr>
        <w:pStyle w:val="NormalBold"/>
      </w:pPr>
      <w:r w:rsidRPr="00BC08FD">
        <w:rPr>
          <w:rStyle w:val="HideTWBExt"/>
          <w:b w:val="0"/>
        </w:rPr>
        <w:t>&lt;/RepeatBlock-By&gt;</w:t>
      </w:r>
    </w:p>
    <w:p w14:paraId="0C74587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6726BE0" w14:textId="77777777" w:rsidR="00AD1825" w:rsidRPr="00BC08FD" w:rsidRDefault="00AD1825" w:rsidP="00AD1825">
      <w:pPr>
        <w:pStyle w:val="NormalBold"/>
      </w:pPr>
      <w:r w:rsidRPr="00BC08FD">
        <w:rPr>
          <w:rStyle w:val="HideTWBExt"/>
          <w:b w:val="0"/>
        </w:rPr>
        <w:t>&lt;Article&gt;</w:t>
      </w:r>
      <w:r w:rsidRPr="00BC08FD">
        <w:t>Article 16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00E7A7F" w14:textId="77777777" w:rsidTr="00842845">
        <w:trPr>
          <w:trHeight w:val="240"/>
          <w:jc w:val="center"/>
        </w:trPr>
        <w:tc>
          <w:tcPr>
            <w:tcW w:w="9752" w:type="dxa"/>
            <w:gridSpan w:val="2"/>
            <w:tcBorders>
              <w:top w:val="nil"/>
              <w:left w:val="nil"/>
              <w:bottom w:val="nil"/>
              <w:right w:val="nil"/>
            </w:tcBorders>
          </w:tcPr>
          <w:p w14:paraId="4EA160E1" w14:textId="77777777" w:rsidR="00AD1825" w:rsidRPr="00BC08FD" w:rsidRDefault="00AD1825" w:rsidP="00842845"/>
        </w:tc>
      </w:tr>
      <w:tr w:rsidR="00AD1825" w:rsidRPr="00BC08FD" w14:paraId="54A65B9E" w14:textId="77777777" w:rsidTr="00842845">
        <w:trPr>
          <w:trHeight w:val="240"/>
          <w:jc w:val="center"/>
        </w:trPr>
        <w:tc>
          <w:tcPr>
            <w:tcW w:w="4876" w:type="dxa"/>
            <w:tcBorders>
              <w:top w:val="nil"/>
              <w:left w:val="nil"/>
              <w:bottom w:val="nil"/>
              <w:right w:val="nil"/>
            </w:tcBorders>
            <w:hideMark/>
          </w:tcPr>
          <w:p w14:paraId="667E1D0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F2D3712" w14:textId="77777777" w:rsidR="00AD1825" w:rsidRPr="00BC08FD" w:rsidRDefault="00AD1825" w:rsidP="00842845">
            <w:pPr>
              <w:pStyle w:val="AmColumnHeading"/>
            </w:pPr>
            <w:r w:rsidRPr="00BC08FD">
              <w:t>Amendement</w:t>
            </w:r>
          </w:p>
        </w:tc>
      </w:tr>
      <w:tr w:rsidR="00AD1825" w:rsidRPr="00BC08FD" w14:paraId="320DB215" w14:textId="77777777" w:rsidTr="00842845">
        <w:trPr>
          <w:jc w:val="center"/>
        </w:trPr>
        <w:tc>
          <w:tcPr>
            <w:tcW w:w="4876" w:type="dxa"/>
            <w:tcBorders>
              <w:top w:val="nil"/>
              <w:left w:val="nil"/>
              <w:bottom w:val="nil"/>
              <w:right w:val="nil"/>
            </w:tcBorders>
            <w:hideMark/>
          </w:tcPr>
          <w:p w14:paraId="0D15B171" w14:textId="09274CD8"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 xml:space="preserve">elles gèrent dans le cadre du programme. </w:t>
            </w:r>
            <w:r w:rsidRPr="00BC08FD">
              <w:rPr>
                <w:b/>
                <w:i/>
              </w:rPr>
              <w:t>Les autorités nationales visées à l</w:t>
            </w:r>
            <w:r w:rsidR="006E7267">
              <w:rPr>
                <w:b/>
                <w:i/>
              </w:rPr>
              <w:t>’</w:t>
            </w:r>
            <w:r w:rsidRPr="00BC08FD">
              <w:rPr>
                <w:b/>
                <w:i/>
              </w:rPr>
              <w:t>article 18 aident les agences nationales à exploiter les résultats des projets à fort potentiel d</w:t>
            </w:r>
            <w:r w:rsidR="006E7267">
              <w:rPr>
                <w:b/>
                <w:i/>
              </w:rPr>
              <w:t>’</w:t>
            </w:r>
            <w:r w:rsidRPr="00BC08FD">
              <w:rPr>
                <w:b/>
                <w:i/>
              </w:rPr>
              <w:t>impact.</w:t>
            </w:r>
          </w:p>
        </w:tc>
        <w:tc>
          <w:tcPr>
            <w:tcW w:w="4876" w:type="dxa"/>
            <w:tcBorders>
              <w:top w:val="nil"/>
              <w:left w:val="nil"/>
              <w:bottom w:val="nil"/>
              <w:right w:val="nil"/>
            </w:tcBorders>
            <w:hideMark/>
          </w:tcPr>
          <w:p w14:paraId="1444E4E4" w14:textId="12BF2FF8" w:rsidR="00AD1825" w:rsidRPr="00BC08FD" w:rsidRDefault="00AD1825" w:rsidP="00842845">
            <w:pPr>
              <w:pStyle w:val="Normal6a"/>
            </w:pPr>
            <w:r w:rsidRPr="00BC08FD">
              <w:t>1.</w:t>
            </w:r>
            <w:r w:rsidRPr="00BC08FD">
              <w:tab/>
              <w:t>En coopération avec la Commission, les agences nationales visées à l</w:t>
            </w:r>
            <w:r w:rsidR="006E7267">
              <w:t>’</w:t>
            </w:r>
            <w:r w:rsidRPr="00BC08FD">
              <w:t>article 19 établissent une stratégie de communication cohérente en ce qui concerne la sensibilisation efficace ainsi que la diffusion et l</w:t>
            </w:r>
            <w:r w:rsidR="006E7267">
              <w:t>’</w:t>
            </w:r>
            <w:r w:rsidRPr="00BC08FD">
              <w:t>exploitation des résultats des activités soutenues au titre des actions qu</w:t>
            </w:r>
            <w:r w:rsidR="006E7267">
              <w:t>’</w:t>
            </w:r>
            <w:r w:rsidRPr="00BC08FD">
              <w:t xml:space="preserve">elles gèrent dans le cadre du programme. </w:t>
            </w:r>
            <w:r w:rsidRPr="00BC08FD">
              <w:rPr>
                <w:b/>
                <w:i/>
              </w:rPr>
              <w:t>Cette communication est transparente, accessible et fondée sur des données probantes et facilite la compréhension, par le public, de l</w:t>
            </w:r>
            <w:r w:rsidR="006E7267">
              <w:rPr>
                <w:b/>
                <w:i/>
              </w:rPr>
              <w:t>’</w:t>
            </w:r>
            <w:r w:rsidRPr="00BC08FD">
              <w:rPr>
                <w:b/>
                <w:i/>
              </w:rPr>
              <w:t>utilisation et de l</w:t>
            </w:r>
            <w:r w:rsidR="006E7267">
              <w:rPr>
                <w:b/>
                <w:i/>
              </w:rPr>
              <w:t>’</w:t>
            </w:r>
            <w:r w:rsidRPr="00BC08FD">
              <w:rPr>
                <w:b/>
                <w:i/>
              </w:rPr>
              <w:t>incidence des fonds de l</w:t>
            </w:r>
            <w:r w:rsidR="006E7267">
              <w:rPr>
                <w:b/>
                <w:i/>
              </w:rPr>
              <w:t>’</w:t>
            </w:r>
            <w:r w:rsidRPr="00BC08FD">
              <w:rPr>
                <w:b/>
                <w:i/>
              </w:rPr>
              <w:t>Union</w:t>
            </w:r>
            <w:r w:rsidRPr="00BC08FD">
              <w:t>.</w:t>
            </w:r>
          </w:p>
        </w:tc>
      </w:tr>
    </w:tbl>
    <w:p w14:paraId="52758C6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297E473" w14:textId="77777777" w:rsidR="00AD1825" w:rsidRPr="00BC08FD" w:rsidRDefault="00AD1825" w:rsidP="00AD1825">
      <w:r w:rsidRPr="00BC08FD">
        <w:rPr>
          <w:rStyle w:val="HideTWBExt"/>
        </w:rPr>
        <w:t>&lt;/Amend&gt;</w:t>
      </w:r>
    </w:p>
    <w:p w14:paraId="726BF64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792</w:t>
      </w:r>
      <w:r w:rsidRPr="00BC08FD">
        <w:rPr>
          <w:rStyle w:val="HideTWBExt"/>
          <w:b w:val="0"/>
        </w:rPr>
        <w:t>&lt;/NumAm&gt;</w:t>
      </w:r>
    </w:p>
    <w:p w14:paraId="32D3F2DC"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818BF8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877B30C" w14:textId="77777777" w:rsidR="00AD1825" w:rsidRPr="00BC08FD" w:rsidRDefault="00AD1825" w:rsidP="00AD1825">
      <w:pPr>
        <w:pStyle w:val="NormalBold"/>
      </w:pPr>
      <w:r w:rsidRPr="00BC08FD">
        <w:rPr>
          <w:rStyle w:val="HideTWBExt"/>
          <w:b w:val="0"/>
        </w:rPr>
        <w:t>&lt;/RepeatBlock-By&gt;</w:t>
      </w:r>
    </w:p>
    <w:p w14:paraId="631C9E83"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BF9E88C" w14:textId="77777777" w:rsidR="00AD1825" w:rsidRPr="00BC08FD" w:rsidRDefault="00AD1825" w:rsidP="00AD1825">
      <w:pPr>
        <w:pStyle w:val="NormalBold"/>
      </w:pPr>
      <w:r w:rsidRPr="00BC08FD">
        <w:rPr>
          <w:rStyle w:val="HideTWBExt"/>
          <w:b w:val="0"/>
        </w:rPr>
        <w:t>&lt;Article&gt;</w:t>
      </w:r>
      <w:r w:rsidRPr="00BC08FD">
        <w:t>Article 16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BA80DDB" w14:textId="77777777" w:rsidTr="00842845">
        <w:trPr>
          <w:trHeight w:val="240"/>
          <w:jc w:val="center"/>
        </w:trPr>
        <w:tc>
          <w:tcPr>
            <w:tcW w:w="9752" w:type="dxa"/>
            <w:gridSpan w:val="2"/>
            <w:tcBorders>
              <w:top w:val="nil"/>
              <w:left w:val="nil"/>
              <w:bottom w:val="nil"/>
              <w:right w:val="nil"/>
            </w:tcBorders>
          </w:tcPr>
          <w:p w14:paraId="1D5B1E59" w14:textId="77777777" w:rsidR="00AD1825" w:rsidRPr="00BC08FD" w:rsidRDefault="00AD1825" w:rsidP="00842845"/>
        </w:tc>
      </w:tr>
      <w:tr w:rsidR="00AD1825" w:rsidRPr="00BC08FD" w14:paraId="09F543F5" w14:textId="77777777" w:rsidTr="00842845">
        <w:trPr>
          <w:trHeight w:val="240"/>
          <w:jc w:val="center"/>
        </w:trPr>
        <w:tc>
          <w:tcPr>
            <w:tcW w:w="4876" w:type="dxa"/>
            <w:tcBorders>
              <w:top w:val="nil"/>
              <w:left w:val="nil"/>
              <w:bottom w:val="nil"/>
              <w:right w:val="nil"/>
            </w:tcBorders>
            <w:hideMark/>
          </w:tcPr>
          <w:p w14:paraId="0928560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B78878E" w14:textId="77777777" w:rsidR="00AD1825" w:rsidRPr="00BC08FD" w:rsidRDefault="00AD1825" w:rsidP="00842845">
            <w:pPr>
              <w:pStyle w:val="AmColumnHeading"/>
            </w:pPr>
            <w:r w:rsidRPr="00BC08FD">
              <w:t>Amendement</w:t>
            </w:r>
          </w:p>
        </w:tc>
      </w:tr>
      <w:tr w:rsidR="00AD1825" w:rsidRPr="00BC08FD" w14:paraId="46640B4A" w14:textId="77777777" w:rsidTr="00842845">
        <w:trPr>
          <w:jc w:val="center"/>
        </w:trPr>
        <w:tc>
          <w:tcPr>
            <w:tcW w:w="4876" w:type="dxa"/>
            <w:tcBorders>
              <w:top w:val="nil"/>
              <w:left w:val="nil"/>
              <w:bottom w:val="nil"/>
              <w:right w:val="nil"/>
            </w:tcBorders>
          </w:tcPr>
          <w:p w14:paraId="213CBABD" w14:textId="77777777" w:rsidR="00AD1825" w:rsidRPr="00BC08FD" w:rsidRDefault="00AD1825" w:rsidP="00842845">
            <w:pPr>
              <w:pStyle w:val="Normal6a"/>
            </w:pPr>
          </w:p>
        </w:tc>
        <w:tc>
          <w:tcPr>
            <w:tcW w:w="4876" w:type="dxa"/>
            <w:tcBorders>
              <w:top w:val="nil"/>
              <w:left w:val="nil"/>
              <w:bottom w:val="nil"/>
              <w:right w:val="nil"/>
            </w:tcBorders>
            <w:hideMark/>
          </w:tcPr>
          <w:p w14:paraId="31D4A8FF" w14:textId="156D7997" w:rsidR="00AD1825" w:rsidRPr="00BC08FD" w:rsidRDefault="00AD1825" w:rsidP="00842845">
            <w:pPr>
              <w:pStyle w:val="Normal6a"/>
            </w:pPr>
            <w:r w:rsidRPr="00BC08FD">
              <w:rPr>
                <w:b/>
                <w:i/>
              </w:rPr>
              <w:t>1 bis.</w:t>
            </w:r>
            <w:r w:rsidRPr="00BC08FD">
              <w:tab/>
            </w:r>
            <w:r w:rsidRPr="00BC08FD">
              <w:rPr>
                <w:b/>
                <w:i/>
              </w:rPr>
              <w:t>Les informations relatives au programme sont fournies dans toutes les langues dans lesquelles sont mises en œuvre les activités de mobilité à des fins d</w:t>
            </w:r>
            <w:r w:rsidR="006E7267">
              <w:rPr>
                <w:b/>
                <w:i/>
              </w:rPr>
              <w:t>’</w:t>
            </w:r>
            <w:r w:rsidRPr="00BC08FD">
              <w:rPr>
                <w:b/>
                <w:i/>
              </w:rPr>
              <w:t>éducation et de formation, de coopération et de soutien à l</w:t>
            </w:r>
            <w:r w:rsidR="006E7267">
              <w:rPr>
                <w:b/>
                <w:i/>
              </w:rPr>
              <w:t>’</w:t>
            </w:r>
            <w:r w:rsidRPr="00BC08FD">
              <w:rPr>
                <w:b/>
                <w:i/>
              </w:rPr>
              <w:t>élaboration des politiques.</w:t>
            </w:r>
          </w:p>
        </w:tc>
      </w:tr>
    </w:tbl>
    <w:p w14:paraId="0711E8C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51B09E8" w14:textId="77777777" w:rsidR="00AD1825" w:rsidRPr="00BC08FD" w:rsidRDefault="00AD1825" w:rsidP="00AD1825">
      <w:r w:rsidRPr="00BC08FD">
        <w:rPr>
          <w:rStyle w:val="HideTWBExt"/>
        </w:rPr>
        <w:t>&lt;/Amend&gt;</w:t>
      </w:r>
    </w:p>
    <w:p w14:paraId="18D7DF3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793</w:t>
      </w:r>
      <w:r w:rsidRPr="00BC08FD">
        <w:rPr>
          <w:rStyle w:val="HideTWBExt"/>
          <w:b w:val="0"/>
        </w:rPr>
        <w:t>&lt;/NumAm&gt;</w:t>
      </w:r>
    </w:p>
    <w:p w14:paraId="2C99EB70"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27E9E79A" w14:textId="77777777" w:rsidR="00AD1825" w:rsidRPr="00BC08FD" w:rsidRDefault="00AD1825" w:rsidP="00AD1825">
      <w:pPr>
        <w:pStyle w:val="NormalBold"/>
      </w:pPr>
      <w:r w:rsidRPr="00BC08FD">
        <w:rPr>
          <w:rStyle w:val="HideTWBExt"/>
          <w:b w:val="0"/>
        </w:rPr>
        <w:t>&lt;/RepeatBlock-By&gt;</w:t>
      </w:r>
    </w:p>
    <w:p w14:paraId="5366D67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B3E4CB4" w14:textId="77777777" w:rsidR="00AD1825" w:rsidRPr="00BC08FD" w:rsidRDefault="00AD1825" w:rsidP="00AD1825">
      <w:pPr>
        <w:pStyle w:val="NormalBold"/>
      </w:pPr>
      <w:r w:rsidRPr="00BC08FD">
        <w:rPr>
          <w:rStyle w:val="HideTWBExt"/>
          <w:b w:val="0"/>
        </w:rPr>
        <w:t>&lt;Article&gt;</w:t>
      </w:r>
      <w:r w:rsidRPr="00BC08FD">
        <w:t>Article 16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3F9C93F" w14:textId="77777777" w:rsidTr="00842845">
        <w:trPr>
          <w:trHeight w:val="240"/>
          <w:jc w:val="center"/>
        </w:trPr>
        <w:tc>
          <w:tcPr>
            <w:tcW w:w="9752" w:type="dxa"/>
            <w:gridSpan w:val="2"/>
            <w:tcBorders>
              <w:top w:val="nil"/>
              <w:left w:val="nil"/>
              <w:bottom w:val="nil"/>
              <w:right w:val="nil"/>
            </w:tcBorders>
          </w:tcPr>
          <w:p w14:paraId="10115515" w14:textId="77777777" w:rsidR="00AD1825" w:rsidRPr="00BC08FD" w:rsidRDefault="00AD1825" w:rsidP="00842845"/>
        </w:tc>
      </w:tr>
      <w:tr w:rsidR="00AD1825" w:rsidRPr="00BC08FD" w14:paraId="45EB3F16" w14:textId="77777777" w:rsidTr="00842845">
        <w:trPr>
          <w:trHeight w:val="240"/>
          <w:jc w:val="center"/>
        </w:trPr>
        <w:tc>
          <w:tcPr>
            <w:tcW w:w="4876" w:type="dxa"/>
            <w:tcBorders>
              <w:top w:val="nil"/>
              <w:left w:val="nil"/>
              <w:bottom w:val="nil"/>
              <w:right w:val="nil"/>
            </w:tcBorders>
            <w:hideMark/>
          </w:tcPr>
          <w:p w14:paraId="20AA155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80228FD" w14:textId="77777777" w:rsidR="00AD1825" w:rsidRPr="00BC08FD" w:rsidRDefault="00AD1825" w:rsidP="00842845">
            <w:pPr>
              <w:pStyle w:val="AmColumnHeading"/>
            </w:pPr>
            <w:r w:rsidRPr="00BC08FD">
              <w:t>Amendement</w:t>
            </w:r>
          </w:p>
        </w:tc>
      </w:tr>
      <w:tr w:rsidR="00AD1825" w:rsidRPr="00BC08FD" w14:paraId="48D2C415" w14:textId="77777777" w:rsidTr="00842845">
        <w:trPr>
          <w:jc w:val="center"/>
        </w:trPr>
        <w:tc>
          <w:tcPr>
            <w:tcW w:w="4876" w:type="dxa"/>
            <w:tcBorders>
              <w:top w:val="nil"/>
              <w:left w:val="nil"/>
              <w:bottom w:val="nil"/>
              <w:right w:val="nil"/>
            </w:tcBorders>
            <w:hideMark/>
          </w:tcPr>
          <w:p w14:paraId="6CE00C47" w14:textId="0AD3C13B" w:rsidR="00AD1825" w:rsidRPr="00BC08FD" w:rsidRDefault="00AD1825" w:rsidP="00842845">
            <w:pPr>
              <w:pStyle w:val="Normal6a"/>
            </w:pPr>
            <w:r w:rsidRPr="00BC08FD">
              <w:t>2.</w:t>
            </w:r>
            <w:r w:rsidRPr="00BC08FD">
              <w:tab/>
              <w:t>Les agences nationales visées à l</w:t>
            </w:r>
            <w:r w:rsidR="006E7267">
              <w:t>’</w:t>
            </w:r>
            <w:r w:rsidRPr="00BC08FD">
              <w:t>article 19 assistent la Commission dans sa mission générale de diffusion des informations sur le programme</w:t>
            </w:r>
            <w:r w:rsidRPr="00BC08FD">
              <w:rPr>
                <w:b/>
                <w:i/>
              </w:rPr>
              <w:t>, y compris</w:t>
            </w:r>
            <w:r w:rsidRPr="00BC08FD">
              <w:t xml:space="preserve"> des informations </w:t>
            </w:r>
            <w:r w:rsidRPr="00BC08FD">
              <w:rPr>
                <w:b/>
                <w:i/>
              </w:rPr>
              <w:t>sur les actions et activités gérées au niveau national et de l</w:t>
            </w:r>
            <w:r w:rsidR="006E7267">
              <w:rPr>
                <w:b/>
                <w:i/>
              </w:rPr>
              <w:t>’</w:t>
            </w:r>
            <w:r w:rsidRPr="00BC08FD">
              <w:rPr>
                <w:b/>
                <w:i/>
              </w:rPr>
              <w:t>Union, et sur les résultats du programme</w:t>
            </w:r>
            <w:r w:rsidRPr="00BC08FD">
              <w:t xml:space="preserve">. </w:t>
            </w:r>
            <w:r w:rsidRPr="00BC08FD">
              <w:rPr>
                <w:b/>
                <w:i/>
              </w:rPr>
              <w:t>Les agences nationales informent les groupes cibles concernés au sujet des actions et activités menées dans leur pays respectif.</w:t>
            </w:r>
          </w:p>
        </w:tc>
        <w:tc>
          <w:tcPr>
            <w:tcW w:w="4876" w:type="dxa"/>
            <w:tcBorders>
              <w:top w:val="nil"/>
              <w:left w:val="nil"/>
              <w:bottom w:val="nil"/>
              <w:right w:val="nil"/>
            </w:tcBorders>
            <w:hideMark/>
          </w:tcPr>
          <w:p w14:paraId="6A43DF19" w14:textId="0A2E6EA8" w:rsidR="00AD1825" w:rsidRPr="00BC08FD" w:rsidRDefault="00AD1825" w:rsidP="00842845">
            <w:pPr>
              <w:pStyle w:val="Normal6a"/>
            </w:pPr>
            <w:r w:rsidRPr="00BC08FD">
              <w:t>2.</w:t>
            </w:r>
            <w:r w:rsidRPr="00BC08FD">
              <w:tab/>
              <w:t>Les agences nationales visées à l</w:t>
            </w:r>
            <w:r w:rsidR="006E7267">
              <w:t>’</w:t>
            </w:r>
            <w:r w:rsidRPr="00BC08FD">
              <w:t xml:space="preserve">article 19 assistent la Commission dans sa mission générale de diffusion des informations sur le programme </w:t>
            </w:r>
            <w:r w:rsidRPr="00BC08FD">
              <w:rPr>
                <w:b/>
                <w:i/>
              </w:rPr>
              <w:t>et lui fournissent</w:t>
            </w:r>
            <w:r w:rsidRPr="00BC08FD">
              <w:t xml:space="preserve"> des informations </w:t>
            </w:r>
            <w:r w:rsidRPr="00BC08FD">
              <w:rPr>
                <w:b/>
                <w:i/>
              </w:rPr>
              <w:t>complètes, exactes, fournies en temps utile et vérifiables concernant la mise en œuvre du programme, les bénéficiaires, les taux de participation, les mesures d</w:t>
            </w:r>
            <w:r w:rsidR="006E7267">
              <w:rPr>
                <w:b/>
                <w:i/>
              </w:rPr>
              <w:t>’</w:t>
            </w:r>
            <w:r w:rsidRPr="00BC08FD">
              <w:rPr>
                <w:b/>
                <w:i/>
              </w:rPr>
              <w:t>inclusion et les résultats des projets</w:t>
            </w:r>
            <w:r w:rsidRPr="00BC08FD">
              <w:t>.</w:t>
            </w:r>
          </w:p>
        </w:tc>
      </w:tr>
    </w:tbl>
    <w:p w14:paraId="58B9391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4CFEA91" w14:textId="77777777" w:rsidR="00AD1825" w:rsidRPr="00BC08FD" w:rsidRDefault="00AD1825" w:rsidP="00AD1825">
      <w:r w:rsidRPr="00BC08FD">
        <w:rPr>
          <w:rStyle w:val="HideTWBExt"/>
        </w:rPr>
        <w:t>&lt;/Amend&gt;</w:t>
      </w:r>
    </w:p>
    <w:p w14:paraId="59003EF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794</w:t>
      </w:r>
      <w:r w:rsidRPr="00BC08FD">
        <w:rPr>
          <w:rStyle w:val="HideTWBExt"/>
          <w:b w:val="0"/>
        </w:rPr>
        <w:t>&lt;/NumAm&gt;</w:t>
      </w:r>
    </w:p>
    <w:p w14:paraId="797D3D15"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49D5247" w14:textId="77777777" w:rsidR="00AD1825" w:rsidRPr="00BC08FD" w:rsidRDefault="00AD1825" w:rsidP="00AD1825">
      <w:pPr>
        <w:pStyle w:val="NormalBold"/>
      </w:pPr>
      <w:r w:rsidRPr="00BC08FD">
        <w:rPr>
          <w:rStyle w:val="HideTWBExt"/>
          <w:b w:val="0"/>
        </w:rPr>
        <w:t>&lt;/RepeatBlock-By&gt;</w:t>
      </w:r>
    </w:p>
    <w:p w14:paraId="326A4D2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31F99F4" w14:textId="77777777" w:rsidR="00AD1825" w:rsidRPr="00BC08FD" w:rsidRDefault="00AD1825" w:rsidP="00AD1825">
      <w:pPr>
        <w:pStyle w:val="NormalBold"/>
      </w:pPr>
      <w:r w:rsidRPr="00BC08FD">
        <w:rPr>
          <w:rStyle w:val="HideTWBExt"/>
          <w:b w:val="0"/>
        </w:rPr>
        <w:t>&lt;Article&gt;</w:t>
      </w:r>
      <w:r w:rsidRPr="00BC08FD">
        <w:t>Article 16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0CC60C4" w14:textId="77777777" w:rsidTr="00842845">
        <w:trPr>
          <w:trHeight w:val="240"/>
          <w:jc w:val="center"/>
        </w:trPr>
        <w:tc>
          <w:tcPr>
            <w:tcW w:w="9752" w:type="dxa"/>
            <w:gridSpan w:val="2"/>
            <w:tcBorders>
              <w:top w:val="nil"/>
              <w:left w:val="nil"/>
              <w:bottom w:val="nil"/>
              <w:right w:val="nil"/>
            </w:tcBorders>
          </w:tcPr>
          <w:p w14:paraId="5E6200FA" w14:textId="77777777" w:rsidR="00AD1825" w:rsidRPr="00BC08FD" w:rsidRDefault="00AD1825" w:rsidP="00842845"/>
        </w:tc>
      </w:tr>
      <w:tr w:rsidR="00AD1825" w:rsidRPr="00BC08FD" w14:paraId="55941271" w14:textId="77777777" w:rsidTr="00842845">
        <w:trPr>
          <w:trHeight w:val="240"/>
          <w:jc w:val="center"/>
        </w:trPr>
        <w:tc>
          <w:tcPr>
            <w:tcW w:w="4876" w:type="dxa"/>
            <w:tcBorders>
              <w:top w:val="nil"/>
              <w:left w:val="nil"/>
              <w:bottom w:val="nil"/>
              <w:right w:val="nil"/>
            </w:tcBorders>
            <w:hideMark/>
          </w:tcPr>
          <w:p w14:paraId="6BA9394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6069522" w14:textId="77777777" w:rsidR="00AD1825" w:rsidRPr="00BC08FD" w:rsidRDefault="00AD1825" w:rsidP="00842845">
            <w:pPr>
              <w:pStyle w:val="AmColumnHeading"/>
            </w:pPr>
            <w:r w:rsidRPr="00BC08FD">
              <w:t>Amendement</w:t>
            </w:r>
          </w:p>
        </w:tc>
      </w:tr>
      <w:tr w:rsidR="00AD1825" w:rsidRPr="00BC08FD" w14:paraId="2D77C188" w14:textId="77777777" w:rsidTr="00842845">
        <w:trPr>
          <w:jc w:val="center"/>
        </w:trPr>
        <w:tc>
          <w:tcPr>
            <w:tcW w:w="4876" w:type="dxa"/>
            <w:tcBorders>
              <w:top w:val="nil"/>
              <w:left w:val="nil"/>
              <w:bottom w:val="nil"/>
              <w:right w:val="nil"/>
            </w:tcBorders>
          </w:tcPr>
          <w:p w14:paraId="2C9451C4" w14:textId="77777777" w:rsidR="00AD1825" w:rsidRPr="00BC08FD" w:rsidRDefault="00AD1825" w:rsidP="00842845">
            <w:pPr>
              <w:pStyle w:val="Normal6a"/>
            </w:pPr>
          </w:p>
        </w:tc>
        <w:tc>
          <w:tcPr>
            <w:tcW w:w="4876" w:type="dxa"/>
            <w:tcBorders>
              <w:top w:val="nil"/>
              <w:left w:val="nil"/>
              <w:bottom w:val="nil"/>
              <w:right w:val="nil"/>
            </w:tcBorders>
            <w:hideMark/>
          </w:tcPr>
          <w:p w14:paraId="5111A870" w14:textId="71598D8A" w:rsidR="00AD1825" w:rsidRPr="00BC08FD" w:rsidRDefault="00AD1825" w:rsidP="00842845">
            <w:pPr>
              <w:pStyle w:val="Normal6a"/>
            </w:pPr>
            <w:r w:rsidRPr="00BC08FD">
              <w:rPr>
                <w:b/>
                <w:i/>
              </w:rPr>
              <w:t>2 bis.</w:t>
            </w:r>
            <w:r w:rsidRPr="00BC08FD">
              <w:tab/>
            </w:r>
            <w:r w:rsidRPr="00BC08FD">
              <w:rPr>
                <w:b/>
                <w:i/>
              </w:rPr>
              <w:t>Les agences nationales publient, dans un format accessible et convivial, des informations concernant les projets financés, les bénéficiaires, les objectifs des projets et les résultats des projets, dans le plein respect de la législation de l</w:t>
            </w:r>
            <w:r w:rsidR="006E7267">
              <w:rPr>
                <w:b/>
                <w:i/>
              </w:rPr>
              <w:t>’</w:t>
            </w:r>
            <w:r w:rsidRPr="00BC08FD">
              <w:rPr>
                <w:b/>
                <w:i/>
              </w:rPr>
              <w:t>Union relative à la protection des données à caractère personnel et, le cas échéant, des informations commercialement sensibles.</w:t>
            </w:r>
          </w:p>
        </w:tc>
      </w:tr>
    </w:tbl>
    <w:p w14:paraId="6648470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DD9184D" w14:textId="77777777" w:rsidR="00AD1825" w:rsidRPr="00BC08FD" w:rsidRDefault="00AD1825" w:rsidP="00AD1825">
      <w:r w:rsidRPr="00BC08FD">
        <w:rPr>
          <w:rStyle w:val="HideTWBExt"/>
        </w:rPr>
        <w:t>&lt;/Amend&gt;</w:t>
      </w:r>
    </w:p>
    <w:p w14:paraId="267E24C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795</w:t>
      </w:r>
      <w:r w:rsidRPr="00BC08FD">
        <w:rPr>
          <w:rStyle w:val="HideTWBExt"/>
          <w:b w:val="0"/>
        </w:rPr>
        <w:t>&lt;/NumAm&gt;</w:t>
      </w:r>
    </w:p>
    <w:p w14:paraId="50548FEC"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7223716" w14:textId="77777777" w:rsidR="00AD1825" w:rsidRPr="00BC08FD" w:rsidRDefault="00AD1825" w:rsidP="00AD1825">
      <w:pPr>
        <w:pStyle w:val="NormalBold"/>
      </w:pPr>
      <w:r w:rsidRPr="00BC08FD">
        <w:rPr>
          <w:rStyle w:val="HideTWBExt"/>
          <w:b w:val="0"/>
        </w:rPr>
        <w:t>&lt;/RepeatBlock-By&gt;</w:t>
      </w:r>
    </w:p>
    <w:p w14:paraId="56A8257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BB29509" w14:textId="77777777" w:rsidR="00AD1825" w:rsidRPr="00BC08FD" w:rsidRDefault="00AD1825" w:rsidP="00AD1825">
      <w:pPr>
        <w:pStyle w:val="NormalBold"/>
      </w:pPr>
      <w:r w:rsidRPr="00BC08FD">
        <w:rPr>
          <w:rStyle w:val="HideTWBExt"/>
          <w:b w:val="0"/>
        </w:rPr>
        <w:t>&lt;Article&gt;</w:t>
      </w:r>
      <w:r w:rsidRPr="00BC08FD">
        <w:t>Article 16 – paragraphe 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926B455" w14:textId="77777777" w:rsidTr="00842845">
        <w:trPr>
          <w:trHeight w:val="240"/>
          <w:jc w:val="center"/>
        </w:trPr>
        <w:tc>
          <w:tcPr>
            <w:tcW w:w="9752" w:type="dxa"/>
            <w:gridSpan w:val="2"/>
            <w:tcBorders>
              <w:top w:val="nil"/>
              <w:left w:val="nil"/>
              <w:bottom w:val="nil"/>
              <w:right w:val="nil"/>
            </w:tcBorders>
          </w:tcPr>
          <w:p w14:paraId="5D0C3A55" w14:textId="77777777" w:rsidR="00AD1825" w:rsidRPr="00BC08FD" w:rsidRDefault="00AD1825" w:rsidP="00842845"/>
        </w:tc>
      </w:tr>
      <w:tr w:rsidR="00AD1825" w:rsidRPr="00BC08FD" w14:paraId="569AD69F" w14:textId="77777777" w:rsidTr="00842845">
        <w:trPr>
          <w:trHeight w:val="240"/>
          <w:jc w:val="center"/>
        </w:trPr>
        <w:tc>
          <w:tcPr>
            <w:tcW w:w="4876" w:type="dxa"/>
            <w:tcBorders>
              <w:top w:val="nil"/>
              <w:left w:val="nil"/>
              <w:bottom w:val="nil"/>
              <w:right w:val="nil"/>
            </w:tcBorders>
            <w:hideMark/>
          </w:tcPr>
          <w:p w14:paraId="1CE0F87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DA8FA64" w14:textId="77777777" w:rsidR="00AD1825" w:rsidRPr="00BC08FD" w:rsidRDefault="00AD1825" w:rsidP="00842845">
            <w:pPr>
              <w:pStyle w:val="AmColumnHeading"/>
            </w:pPr>
            <w:r w:rsidRPr="00BC08FD">
              <w:t>Amendement</w:t>
            </w:r>
          </w:p>
        </w:tc>
      </w:tr>
      <w:tr w:rsidR="00AD1825" w:rsidRPr="00BC08FD" w14:paraId="651DC40B" w14:textId="77777777" w:rsidTr="00842845">
        <w:trPr>
          <w:jc w:val="center"/>
        </w:trPr>
        <w:tc>
          <w:tcPr>
            <w:tcW w:w="4876" w:type="dxa"/>
            <w:tcBorders>
              <w:top w:val="nil"/>
              <w:left w:val="nil"/>
              <w:bottom w:val="nil"/>
              <w:right w:val="nil"/>
            </w:tcBorders>
          </w:tcPr>
          <w:p w14:paraId="0D287B30" w14:textId="77777777" w:rsidR="00AD1825" w:rsidRPr="00BC08FD" w:rsidRDefault="00AD1825" w:rsidP="00842845">
            <w:pPr>
              <w:pStyle w:val="Normal6a"/>
            </w:pPr>
          </w:p>
        </w:tc>
        <w:tc>
          <w:tcPr>
            <w:tcW w:w="4876" w:type="dxa"/>
            <w:tcBorders>
              <w:top w:val="nil"/>
              <w:left w:val="nil"/>
              <w:bottom w:val="nil"/>
              <w:right w:val="nil"/>
            </w:tcBorders>
            <w:hideMark/>
          </w:tcPr>
          <w:p w14:paraId="650AA9B7" w14:textId="383D399D" w:rsidR="00AD1825" w:rsidRPr="00BC08FD" w:rsidRDefault="00AD1825" w:rsidP="00842845">
            <w:pPr>
              <w:pStyle w:val="Normal6a"/>
            </w:pPr>
            <w:r w:rsidRPr="00BC08FD">
              <w:rPr>
                <w:b/>
                <w:i/>
              </w:rPr>
              <w:t>2 ter.</w:t>
            </w:r>
            <w:r w:rsidRPr="00BC08FD">
              <w:tab/>
            </w:r>
            <w:r w:rsidRPr="00BC08FD">
              <w:rPr>
                <w:b/>
                <w:i/>
              </w:rPr>
              <w:t>La Commission évalue régulièrement la qualité, l</w:t>
            </w:r>
            <w:r w:rsidR="006E7267">
              <w:rPr>
                <w:b/>
                <w:i/>
              </w:rPr>
              <w:t>’</w:t>
            </w:r>
            <w:r w:rsidRPr="00BC08FD">
              <w:rPr>
                <w:b/>
                <w:i/>
              </w:rPr>
              <w:t>exhaustivité et la comparabilité des informations transmises par les agences nationales et peut formuler des recommandations visant à améliorer les pratiques en matière de transparence, de suivi et d</w:t>
            </w:r>
            <w:r w:rsidR="006E7267">
              <w:rPr>
                <w:b/>
                <w:i/>
              </w:rPr>
              <w:t>’</w:t>
            </w:r>
            <w:r w:rsidRPr="00BC08FD">
              <w:rPr>
                <w:b/>
                <w:i/>
              </w:rPr>
              <w:t>établissement de rapports dans l</w:t>
            </w:r>
            <w:r w:rsidR="006E7267">
              <w:rPr>
                <w:b/>
                <w:i/>
              </w:rPr>
              <w:t>’</w:t>
            </w:r>
            <w:r w:rsidRPr="00BC08FD">
              <w:rPr>
                <w:b/>
                <w:i/>
              </w:rPr>
              <w:t>ensemble du programme.</w:t>
            </w:r>
          </w:p>
        </w:tc>
      </w:tr>
    </w:tbl>
    <w:p w14:paraId="41F6CFC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48E1A2D" w14:textId="77777777" w:rsidR="00AD1825" w:rsidRPr="00BC08FD" w:rsidRDefault="00AD1825" w:rsidP="00AD1825">
      <w:r w:rsidRPr="00BC08FD">
        <w:rPr>
          <w:rStyle w:val="HideTWBExt"/>
        </w:rPr>
        <w:t>&lt;/Amend&gt;</w:t>
      </w:r>
    </w:p>
    <w:p w14:paraId="7ECDBF8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796</w:t>
      </w:r>
      <w:r w:rsidRPr="00BC08FD">
        <w:rPr>
          <w:rStyle w:val="HideTWBExt"/>
          <w:b w:val="0"/>
        </w:rPr>
        <w:t>&lt;/NumAm&gt;</w:t>
      </w:r>
    </w:p>
    <w:p w14:paraId="36394BE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F2196B0" w14:textId="77777777" w:rsidR="00AD1825" w:rsidRPr="00BC08FD" w:rsidRDefault="00AD1825" w:rsidP="00AD1825">
      <w:pPr>
        <w:pStyle w:val="NormalBold"/>
      </w:pPr>
      <w:r w:rsidRPr="00BC08FD">
        <w:rPr>
          <w:rStyle w:val="HideTWBExt"/>
          <w:b w:val="0"/>
        </w:rPr>
        <w:t>&lt;/RepeatBlock-By&gt;</w:t>
      </w:r>
    </w:p>
    <w:p w14:paraId="569EB98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23F3BFE" w14:textId="77777777" w:rsidR="00AD1825" w:rsidRPr="00BC08FD" w:rsidRDefault="00AD1825" w:rsidP="00AD1825">
      <w:pPr>
        <w:pStyle w:val="NormalBold"/>
      </w:pPr>
      <w:r w:rsidRPr="00BC08FD">
        <w:rPr>
          <w:rStyle w:val="HideTWBExt"/>
          <w:b w:val="0"/>
        </w:rPr>
        <w:t>&lt;Article&gt;</w:t>
      </w:r>
      <w:r w:rsidRPr="00BC08FD">
        <w:t>Article 16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FBA7F27" w14:textId="77777777" w:rsidTr="00842845">
        <w:trPr>
          <w:trHeight w:val="240"/>
          <w:jc w:val="center"/>
        </w:trPr>
        <w:tc>
          <w:tcPr>
            <w:tcW w:w="9752" w:type="dxa"/>
            <w:gridSpan w:val="2"/>
            <w:tcBorders>
              <w:top w:val="nil"/>
              <w:left w:val="nil"/>
              <w:bottom w:val="nil"/>
              <w:right w:val="nil"/>
            </w:tcBorders>
          </w:tcPr>
          <w:p w14:paraId="6EED469A" w14:textId="77777777" w:rsidR="00AD1825" w:rsidRPr="00BC08FD" w:rsidRDefault="00AD1825" w:rsidP="00842845"/>
        </w:tc>
      </w:tr>
      <w:tr w:rsidR="00AD1825" w:rsidRPr="00BC08FD" w14:paraId="222B5820" w14:textId="77777777" w:rsidTr="00842845">
        <w:trPr>
          <w:trHeight w:val="240"/>
          <w:jc w:val="center"/>
        </w:trPr>
        <w:tc>
          <w:tcPr>
            <w:tcW w:w="4876" w:type="dxa"/>
            <w:tcBorders>
              <w:top w:val="nil"/>
              <w:left w:val="nil"/>
              <w:bottom w:val="nil"/>
              <w:right w:val="nil"/>
            </w:tcBorders>
            <w:hideMark/>
          </w:tcPr>
          <w:p w14:paraId="50ACC2B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EB71EF5" w14:textId="77777777" w:rsidR="00AD1825" w:rsidRPr="00BC08FD" w:rsidRDefault="00AD1825" w:rsidP="00842845">
            <w:pPr>
              <w:pStyle w:val="AmColumnHeading"/>
            </w:pPr>
            <w:r w:rsidRPr="00BC08FD">
              <w:t>Amendement</w:t>
            </w:r>
          </w:p>
        </w:tc>
      </w:tr>
      <w:tr w:rsidR="00AD1825" w:rsidRPr="00BC08FD" w14:paraId="41AEDAC3" w14:textId="77777777" w:rsidTr="00842845">
        <w:trPr>
          <w:jc w:val="center"/>
        </w:trPr>
        <w:tc>
          <w:tcPr>
            <w:tcW w:w="4876" w:type="dxa"/>
            <w:tcBorders>
              <w:top w:val="nil"/>
              <w:left w:val="nil"/>
              <w:bottom w:val="nil"/>
              <w:right w:val="nil"/>
            </w:tcBorders>
            <w:hideMark/>
          </w:tcPr>
          <w:p w14:paraId="73E08329" w14:textId="188C352A" w:rsidR="00AD1825" w:rsidRPr="00BC08FD" w:rsidRDefault="00AD1825" w:rsidP="00842845">
            <w:pPr>
              <w:pStyle w:val="Normal6a"/>
            </w:pPr>
            <w:r w:rsidRPr="00BC08FD">
              <w:t>3.</w:t>
            </w:r>
            <w:r w:rsidRPr="00BC08FD">
              <w:tab/>
              <w:t>Les actions et activités visées aux paragraphes 1 et 2 sont mises en œuvre conformément au règlement (UE) [XXX]* du Parlement européen et du Conseil [Performance], qui établit les règles relatives au suivi des dépenses et au cadre de performance du budget, y compris les règles applicables à tous les programmes de l</w:t>
            </w:r>
            <w:r w:rsidR="006E7267">
              <w:t>’</w:t>
            </w:r>
            <w:r w:rsidRPr="00BC08FD">
              <w:t>Union en ce qui concerne les obligations d</w:t>
            </w:r>
            <w:r w:rsidR="006E7267">
              <w:t>’</w:t>
            </w:r>
            <w:r w:rsidRPr="00BC08FD">
              <w:t>information, de communication et de visibilité, y compris, en particulier, les obligations incombant aux bénéficiaires et aux partenaires chargés de la mise en œuvre.</w:t>
            </w:r>
          </w:p>
        </w:tc>
        <w:tc>
          <w:tcPr>
            <w:tcW w:w="4876" w:type="dxa"/>
            <w:tcBorders>
              <w:top w:val="nil"/>
              <w:left w:val="nil"/>
              <w:bottom w:val="nil"/>
              <w:right w:val="nil"/>
            </w:tcBorders>
            <w:hideMark/>
          </w:tcPr>
          <w:p w14:paraId="0714BD4D" w14:textId="3A394D4C" w:rsidR="00AD1825" w:rsidRPr="00BC08FD" w:rsidRDefault="00AD1825" w:rsidP="00842845">
            <w:pPr>
              <w:pStyle w:val="Normal6a"/>
            </w:pPr>
            <w:r w:rsidRPr="00BC08FD">
              <w:t>3.</w:t>
            </w:r>
            <w:r w:rsidRPr="00BC08FD">
              <w:tab/>
              <w:t>Les actions et activités visées aux paragraphes 1 et 2 sont mises en œuvre conformément au règlement (UE) [XXX]* du Parlement européen et du Conseil [Performance], qui établit les règles relatives au suivi des dépenses et au cadre de performance du budget, y compris les règles applicables à tous les programmes de l</w:t>
            </w:r>
            <w:r w:rsidR="006E7267">
              <w:t>’</w:t>
            </w:r>
            <w:r w:rsidRPr="00BC08FD">
              <w:t>Union en ce qui concerne les obligations d</w:t>
            </w:r>
            <w:r w:rsidR="006E7267">
              <w:t>’</w:t>
            </w:r>
            <w:r w:rsidRPr="00BC08FD">
              <w:t>information, de communication et de visibilité, y compris, en particulier, les obligations incombant aux bénéficiaires et aux partenaires chargés de la mise en œuvre.</w:t>
            </w:r>
            <w:r w:rsidRPr="00BC08FD">
              <w:rPr>
                <w:b/>
                <w:i/>
              </w:rPr>
              <w:t> Une attention particulière est accordée à la garantie que les informations relatives au programme parviennent aux personnes moins favorisées, aux organisations de base, aux organisations dirigées par des jeunes et aux primo-demandeurs grâce à des mesures de communication accessibles, multilingues et inclusives.</w:t>
            </w:r>
          </w:p>
        </w:tc>
      </w:tr>
    </w:tbl>
    <w:p w14:paraId="6C0B2F9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42EDD3A" w14:textId="77777777" w:rsidR="00AD1825" w:rsidRPr="00BC08FD" w:rsidRDefault="00AD1825" w:rsidP="00AD1825">
      <w:r w:rsidRPr="00BC08FD">
        <w:rPr>
          <w:rStyle w:val="HideTWBExt"/>
        </w:rPr>
        <w:t>&lt;/Amend&gt;</w:t>
      </w:r>
    </w:p>
    <w:p w14:paraId="432D728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797</w:t>
      </w:r>
      <w:r w:rsidRPr="00BC08FD">
        <w:rPr>
          <w:rStyle w:val="HideTWBExt"/>
          <w:b w:val="0"/>
        </w:rPr>
        <w:t>&lt;/NumAm&gt;</w:t>
      </w:r>
    </w:p>
    <w:p w14:paraId="418EB2DA" w14:textId="77777777" w:rsidR="00AD1825" w:rsidRPr="00BC08FD" w:rsidRDefault="00AD1825" w:rsidP="00AD1825">
      <w:pPr>
        <w:pStyle w:val="NormalBold"/>
      </w:pPr>
      <w:r w:rsidRPr="00BC08FD">
        <w:rPr>
          <w:rStyle w:val="HideTWBExt"/>
          <w:b w:val="0"/>
        </w:rPr>
        <w:t>&lt;RepeatBlock-By&gt;&lt;Members&gt;</w:t>
      </w:r>
      <w:r w:rsidRPr="00BC08FD">
        <w:t>Peter Agius, Eleonora Meleti, Nina Carberry</w:t>
      </w:r>
      <w:r w:rsidRPr="00BC08FD">
        <w:rPr>
          <w:rStyle w:val="HideTWBExt"/>
          <w:b w:val="0"/>
        </w:rPr>
        <w:t>&lt;/Members&gt;</w:t>
      </w:r>
    </w:p>
    <w:p w14:paraId="1A7035EE" w14:textId="77777777" w:rsidR="00AD1825" w:rsidRPr="00BC08FD" w:rsidRDefault="00AD1825" w:rsidP="00AD1825">
      <w:pPr>
        <w:pStyle w:val="NormalBold"/>
      </w:pPr>
      <w:r w:rsidRPr="00BC08FD">
        <w:rPr>
          <w:rStyle w:val="HideTWBExt"/>
          <w:b w:val="0"/>
        </w:rPr>
        <w:t>&lt;/RepeatBlock-By&gt;</w:t>
      </w:r>
    </w:p>
    <w:p w14:paraId="5DD1B20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0A82DE1" w14:textId="77777777" w:rsidR="00AD1825" w:rsidRPr="00BC08FD" w:rsidRDefault="00AD1825" w:rsidP="00AD1825">
      <w:pPr>
        <w:pStyle w:val="NormalBold"/>
      </w:pPr>
      <w:r w:rsidRPr="00BC08FD">
        <w:rPr>
          <w:rStyle w:val="HideTWBExt"/>
          <w:b w:val="0"/>
        </w:rPr>
        <w:t>&lt;Article&gt;</w:t>
      </w:r>
      <w:r w:rsidRPr="00BC08FD">
        <w:t>Article 16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844B9FD" w14:textId="77777777" w:rsidTr="00842845">
        <w:trPr>
          <w:trHeight w:val="240"/>
          <w:jc w:val="center"/>
        </w:trPr>
        <w:tc>
          <w:tcPr>
            <w:tcW w:w="9752" w:type="dxa"/>
            <w:gridSpan w:val="2"/>
            <w:tcBorders>
              <w:top w:val="nil"/>
              <w:left w:val="nil"/>
              <w:bottom w:val="nil"/>
              <w:right w:val="nil"/>
            </w:tcBorders>
          </w:tcPr>
          <w:p w14:paraId="5EF5016E" w14:textId="77777777" w:rsidR="00AD1825" w:rsidRPr="00BC08FD" w:rsidRDefault="00AD1825" w:rsidP="00842845"/>
        </w:tc>
      </w:tr>
      <w:tr w:rsidR="00AD1825" w:rsidRPr="00BC08FD" w14:paraId="12CFB4E4" w14:textId="77777777" w:rsidTr="00842845">
        <w:trPr>
          <w:trHeight w:val="240"/>
          <w:jc w:val="center"/>
        </w:trPr>
        <w:tc>
          <w:tcPr>
            <w:tcW w:w="4876" w:type="dxa"/>
            <w:tcBorders>
              <w:top w:val="nil"/>
              <w:left w:val="nil"/>
              <w:bottom w:val="nil"/>
              <w:right w:val="nil"/>
            </w:tcBorders>
            <w:hideMark/>
          </w:tcPr>
          <w:p w14:paraId="7FA027B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E20FE7C" w14:textId="77777777" w:rsidR="00AD1825" w:rsidRPr="00BC08FD" w:rsidRDefault="00AD1825" w:rsidP="00842845">
            <w:pPr>
              <w:pStyle w:val="AmColumnHeading"/>
            </w:pPr>
            <w:r w:rsidRPr="00BC08FD">
              <w:t>Amendement</w:t>
            </w:r>
          </w:p>
        </w:tc>
      </w:tr>
      <w:tr w:rsidR="00AD1825" w:rsidRPr="00BC08FD" w14:paraId="34A61C09" w14:textId="77777777" w:rsidTr="00842845">
        <w:trPr>
          <w:jc w:val="center"/>
        </w:trPr>
        <w:tc>
          <w:tcPr>
            <w:tcW w:w="4876" w:type="dxa"/>
            <w:tcBorders>
              <w:top w:val="nil"/>
              <w:left w:val="nil"/>
              <w:bottom w:val="nil"/>
              <w:right w:val="nil"/>
            </w:tcBorders>
          </w:tcPr>
          <w:p w14:paraId="455B3A23" w14:textId="77777777" w:rsidR="00AD1825" w:rsidRPr="00BC08FD" w:rsidRDefault="00AD1825" w:rsidP="00842845">
            <w:pPr>
              <w:pStyle w:val="Normal6a"/>
            </w:pPr>
          </w:p>
        </w:tc>
        <w:tc>
          <w:tcPr>
            <w:tcW w:w="4876" w:type="dxa"/>
            <w:tcBorders>
              <w:top w:val="nil"/>
              <w:left w:val="nil"/>
              <w:bottom w:val="nil"/>
              <w:right w:val="nil"/>
            </w:tcBorders>
            <w:hideMark/>
          </w:tcPr>
          <w:p w14:paraId="57D22A1A" w14:textId="00FC4C0B" w:rsidR="00AD1825" w:rsidRPr="00BC08FD" w:rsidRDefault="00AD1825" w:rsidP="00842845">
            <w:pPr>
              <w:pStyle w:val="Normal6a"/>
            </w:pPr>
            <w:r w:rsidRPr="00BC08FD">
              <w:rPr>
                <w:b/>
                <w:i/>
              </w:rPr>
              <w:t>3 bis.</w:t>
            </w:r>
            <w:r w:rsidRPr="00BC08FD">
              <w:tab/>
            </w:r>
            <w:r w:rsidRPr="00BC08FD">
              <w:rPr>
                <w:b/>
                <w:i/>
              </w:rPr>
              <w:t>La Commission et les agences nationales veillent à ce que les activités d</w:t>
            </w:r>
            <w:r w:rsidR="006E7267">
              <w:rPr>
                <w:b/>
                <w:i/>
              </w:rPr>
              <w:t>’</w:t>
            </w:r>
            <w:r w:rsidRPr="00BC08FD">
              <w:rPr>
                <w:b/>
                <w:i/>
              </w:rPr>
              <w:t>information et de sensibilisation atteignent effectivement les organisations et les participants potentiels dans les zones géographiquement éloignées, y compris les territoires insulaires, grâce à des stratégies de communication ciblées et à des mesures de soutien.</w:t>
            </w:r>
          </w:p>
        </w:tc>
      </w:tr>
    </w:tbl>
    <w:p w14:paraId="638E5105"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65C71F28" w14:textId="77777777" w:rsidR="00AD1825" w:rsidRPr="006E7267" w:rsidRDefault="00AD1825" w:rsidP="00AD1825">
      <w:pPr>
        <w:rPr>
          <w:lang w:val="it-IT"/>
        </w:rPr>
      </w:pPr>
      <w:r w:rsidRPr="006E7267">
        <w:rPr>
          <w:rStyle w:val="HideTWBExt"/>
          <w:lang w:val="it-IT"/>
        </w:rPr>
        <w:t>&lt;/Amend&gt;</w:t>
      </w:r>
    </w:p>
    <w:p w14:paraId="4C3298A7"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798</w:t>
      </w:r>
      <w:r w:rsidRPr="006E7267">
        <w:rPr>
          <w:rStyle w:val="HideTWBExt"/>
          <w:b w:val="0"/>
          <w:lang w:val="it-IT"/>
        </w:rPr>
        <w:t>&lt;/NumAm&gt;</w:t>
      </w:r>
    </w:p>
    <w:p w14:paraId="4C172AF0"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2FD72516" w14:textId="77777777" w:rsidR="00AD1825" w:rsidRPr="006E7267" w:rsidRDefault="00AD1825" w:rsidP="00AD1825">
      <w:pPr>
        <w:pStyle w:val="NormalBold"/>
        <w:rPr>
          <w:lang w:val="it-IT"/>
        </w:rPr>
      </w:pPr>
      <w:r w:rsidRPr="006E7267">
        <w:rPr>
          <w:rStyle w:val="HideTWBExt"/>
          <w:b w:val="0"/>
          <w:lang w:val="it-IT"/>
        </w:rPr>
        <w:t>&lt;/RepeatBlock-By&gt;</w:t>
      </w:r>
    </w:p>
    <w:p w14:paraId="6BB6860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4415805" w14:textId="77777777" w:rsidR="00AD1825" w:rsidRPr="00BC08FD" w:rsidRDefault="00AD1825" w:rsidP="00AD1825">
      <w:pPr>
        <w:pStyle w:val="NormalBold"/>
      </w:pPr>
      <w:r w:rsidRPr="00BC08FD">
        <w:rPr>
          <w:rStyle w:val="HideTWBExt"/>
          <w:b w:val="0"/>
        </w:rPr>
        <w:t>&lt;Article&gt;</w:t>
      </w:r>
      <w:r w:rsidRPr="00BC08FD">
        <w:t>Article 17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1632816" w14:textId="77777777" w:rsidTr="00842845">
        <w:trPr>
          <w:trHeight w:val="240"/>
          <w:jc w:val="center"/>
        </w:trPr>
        <w:tc>
          <w:tcPr>
            <w:tcW w:w="9752" w:type="dxa"/>
            <w:gridSpan w:val="2"/>
            <w:tcBorders>
              <w:top w:val="nil"/>
              <w:left w:val="nil"/>
              <w:bottom w:val="nil"/>
              <w:right w:val="nil"/>
            </w:tcBorders>
          </w:tcPr>
          <w:p w14:paraId="69DA93C0" w14:textId="77777777" w:rsidR="00AD1825" w:rsidRPr="00BC08FD" w:rsidRDefault="00AD1825" w:rsidP="00842845"/>
        </w:tc>
      </w:tr>
      <w:tr w:rsidR="00AD1825" w:rsidRPr="00BC08FD" w14:paraId="7EF76AA5" w14:textId="77777777" w:rsidTr="00842845">
        <w:trPr>
          <w:trHeight w:val="240"/>
          <w:jc w:val="center"/>
        </w:trPr>
        <w:tc>
          <w:tcPr>
            <w:tcW w:w="4876" w:type="dxa"/>
            <w:tcBorders>
              <w:top w:val="nil"/>
              <w:left w:val="nil"/>
              <w:bottom w:val="nil"/>
              <w:right w:val="nil"/>
            </w:tcBorders>
            <w:hideMark/>
          </w:tcPr>
          <w:p w14:paraId="540586B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30E198F" w14:textId="77777777" w:rsidR="00AD1825" w:rsidRPr="00BC08FD" w:rsidRDefault="00AD1825" w:rsidP="00842845">
            <w:pPr>
              <w:pStyle w:val="AmColumnHeading"/>
            </w:pPr>
            <w:r w:rsidRPr="00BC08FD">
              <w:t>Amendement</w:t>
            </w:r>
          </w:p>
        </w:tc>
      </w:tr>
      <w:tr w:rsidR="00AD1825" w:rsidRPr="00BC08FD" w14:paraId="6626B100" w14:textId="77777777" w:rsidTr="00842845">
        <w:trPr>
          <w:jc w:val="center"/>
        </w:trPr>
        <w:tc>
          <w:tcPr>
            <w:tcW w:w="4876" w:type="dxa"/>
            <w:tcBorders>
              <w:top w:val="nil"/>
              <w:left w:val="nil"/>
              <w:bottom w:val="nil"/>
              <w:right w:val="nil"/>
            </w:tcBorders>
            <w:hideMark/>
          </w:tcPr>
          <w:p w14:paraId="74C34B20" w14:textId="0395B81E" w:rsidR="00AD1825" w:rsidRPr="00BC08FD" w:rsidRDefault="00AD1825" w:rsidP="00842845">
            <w:pPr>
              <w:pStyle w:val="Normal6a"/>
            </w:pPr>
            <w:r w:rsidRPr="00BC08FD">
              <w:t>1.</w:t>
            </w:r>
            <w:r w:rsidRPr="00BC08FD">
              <w:tab/>
              <w:t>Conformément à l</w:t>
            </w:r>
            <w:r w:rsidR="006E7267">
              <w:t>’</w:t>
            </w:r>
            <w:r w:rsidRPr="00BC08FD">
              <w:t>article 157, paragraphe 1, troisième alinéa, du règlement (UE, Euratom) 2024/2509, la mise en œuvre du programme en gestion indirecte nécessite la désignation d</w:t>
            </w:r>
            <w:r w:rsidR="006E7267">
              <w:t>’</w:t>
            </w:r>
            <w:r w:rsidRPr="00BC08FD">
              <w:t>une autorité nationale et d</w:t>
            </w:r>
            <w:r w:rsidR="006E7267">
              <w:t>’</w:t>
            </w:r>
            <w:r w:rsidRPr="00BC08FD">
              <w:t>une agence nationale, décrites aux articles 18 et 19.</w:t>
            </w:r>
          </w:p>
        </w:tc>
        <w:tc>
          <w:tcPr>
            <w:tcW w:w="4876" w:type="dxa"/>
            <w:tcBorders>
              <w:top w:val="nil"/>
              <w:left w:val="nil"/>
              <w:bottom w:val="nil"/>
              <w:right w:val="nil"/>
            </w:tcBorders>
            <w:hideMark/>
          </w:tcPr>
          <w:p w14:paraId="03260F54" w14:textId="4A95A205" w:rsidR="00AD1825" w:rsidRPr="00BC08FD" w:rsidRDefault="00AD1825" w:rsidP="00842845">
            <w:pPr>
              <w:pStyle w:val="Normal6a"/>
            </w:pPr>
            <w:r w:rsidRPr="00BC08FD">
              <w:t>1.</w:t>
            </w:r>
            <w:r w:rsidRPr="00BC08FD">
              <w:tab/>
              <w:t>Conformément à l</w:t>
            </w:r>
            <w:r w:rsidR="006E7267">
              <w:t>’</w:t>
            </w:r>
            <w:r w:rsidRPr="00BC08FD">
              <w:t>article 157, paragraphe 1, troisième alinéa, du règlement (UE, Euratom) 2024/2509, la mise en œuvre du programme en gestion indirecte nécessite la désignation d</w:t>
            </w:r>
            <w:r w:rsidR="006E7267">
              <w:t>’</w:t>
            </w:r>
            <w:r w:rsidRPr="00BC08FD">
              <w:t xml:space="preserve">une autorité nationale et d'une agence nationale </w:t>
            </w:r>
            <w:r w:rsidRPr="00BC08FD">
              <w:rPr>
                <w:b/>
                <w:i/>
              </w:rPr>
              <w:t>ou d</w:t>
            </w:r>
            <w:r w:rsidR="006E7267">
              <w:rPr>
                <w:b/>
                <w:i/>
              </w:rPr>
              <w:t>’</w:t>
            </w:r>
            <w:r w:rsidRPr="00BC08FD">
              <w:rPr>
                <w:b/>
                <w:i/>
              </w:rPr>
              <w:t>agences existantes</w:t>
            </w:r>
            <w:r w:rsidRPr="00BC08FD">
              <w:t>, décrites aux articles 18 et 19.</w:t>
            </w:r>
          </w:p>
        </w:tc>
      </w:tr>
    </w:tbl>
    <w:p w14:paraId="756142A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F465ECD" w14:textId="77777777" w:rsidR="00AD1825" w:rsidRPr="00BC08FD" w:rsidRDefault="00AD1825" w:rsidP="00AD1825">
      <w:r w:rsidRPr="00BC08FD">
        <w:rPr>
          <w:rStyle w:val="HideTWBExt"/>
        </w:rPr>
        <w:t>&lt;/Amend&gt;</w:t>
      </w:r>
    </w:p>
    <w:p w14:paraId="4E9AF6E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799</w:t>
      </w:r>
      <w:r w:rsidRPr="00BC08FD">
        <w:rPr>
          <w:rStyle w:val="HideTWBExt"/>
          <w:b w:val="0"/>
        </w:rPr>
        <w:t>&lt;/NumAm&gt;</w:t>
      </w:r>
    </w:p>
    <w:p w14:paraId="29FF92CD"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CAF9EDC"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86E3657" w14:textId="77777777" w:rsidR="00AD1825" w:rsidRPr="00BC08FD" w:rsidRDefault="00AD1825" w:rsidP="00AD1825">
      <w:pPr>
        <w:pStyle w:val="NormalBold"/>
      </w:pPr>
      <w:r w:rsidRPr="00BC08FD">
        <w:rPr>
          <w:rStyle w:val="HideTWBExt"/>
          <w:b w:val="0"/>
        </w:rPr>
        <w:t>&lt;/RepeatBlock-By&gt;</w:t>
      </w:r>
    </w:p>
    <w:p w14:paraId="072767F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DCC700F" w14:textId="77777777" w:rsidR="00AD1825" w:rsidRPr="00BC08FD" w:rsidRDefault="00AD1825" w:rsidP="00AD1825">
      <w:pPr>
        <w:pStyle w:val="NormalBold"/>
      </w:pPr>
      <w:r w:rsidRPr="00BC08FD">
        <w:rPr>
          <w:rStyle w:val="HideTWBExt"/>
          <w:b w:val="0"/>
        </w:rPr>
        <w:t>&lt;Article&gt;</w:t>
      </w:r>
      <w:r w:rsidRPr="00BC08FD">
        <w:t>Article 17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EAF4DE2" w14:textId="77777777" w:rsidTr="00842845">
        <w:trPr>
          <w:trHeight w:val="240"/>
          <w:jc w:val="center"/>
        </w:trPr>
        <w:tc>
          <w:tcPr>
            <w:tcW w:w="9752" w:type="dxa"/>
            <w:gridSpan w:val="2"/>
            <w:tcBorders>
              <w:top w:val="nil"/>
              <w:left w:val="nil"/>
              <w:bottom w:val="nil"/>
              <w:right w:val="nil"/>
            </w:tcBorders>
          </w:tcPr>
          <w:p w14:paraId="76F3B68E" w14:textId="77777777" w:rsidR="00AD1825" w:rsidRPr="00BC08FD" w:rsidRDefault="00AD1825" w:rsidP="00842845"/>
        </w:tc>
      </w:tr>
      <w:tr w:rsidR="00AD1825" w:rsidRPr="00BC08FD" w14:paraId="1888F7BD" w14:textId="77777777" w:rsidTr="00842845">
        <w:trPr>
          <w:trHeight w:val="240"/>
          <w:jc w:val="center"/>
        </w:trPr>
        <w:tc>
          <w:tcPr>
            <w:tcW w:w="4876" w:type="dxa"/>
            <w:tcBorders>
              <w:top w:val="nil"/>
              <w:left w:val="nil"/>
              <w:bottom w:val="nil"/>
              <w:right w:val="nil"/>
            </w:tcBorders>
            <w:hideMark/>
          </w:tcPr>
          <w:p w14:paraId="264BD15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5A9A76E" w14:textId="77777777" w:rsidR="00AD1825" w:rsidRPr="00BC08FD" w:rsidRDefault="00AD1825" w:rsidP="00842845">
            <w:pPr>
              <w:pStyle w:val="AmColumnHeading"/>
            </w:pPr>
            <w:r w:rsidRPr="00BC08FD">
              <w:t>Amendement</w:t>
            </w:r>
          </w:p>
        </w:tc>
      </w:tr>
      <w:tr w:rsidR="00AD1825" w:rsidRPr="00BC08FD" w14:paraId="0F5F7F13" w14:textId="77777777" w:rsidTr="00842845">
        <w:trPr>
          <w:jc w:val="center"/>
        </w:trPr>
        <w:tc>
          <w:tcPr>
            <w:tcW w:w="4876" w:type="dxa"/>
            <w:tcBorders>
              <w:top w:val="nil"/>
              <w:left w:val="nil"/>
              <w:bottom w:val="nil"/>
              <w:right w:val="nil"/>
            </w:tcBorders>
          </w:tcPr>
          <w:p w14:paraId="5994B9CB" w14:textId="77777777" w:rsidR="00AD1825" w:rsidRPr="00BC08FD" w:rsidRDefault="00AD1825" w:rsidP="00842845">
            <w:pPr>
              <w:pStyle w:val="Normal6a"/>
            </w:pPr>
          </w:p>
        </w:tc>
        <w:tc>
          <w:tcPr>
            <w:tcW w:w="4876" w:type="dxa"/>
            <w:tcBorders>
              <w:top w:val="nil"/>
              <w:left w:val="nil"/>
              <w:bottom w:val="nil"/>
              <w:right w:val="nil"/>
            </w:tcBorders>
            <w:hideMark/>
          </w:tcPr>
          <w:p w14:paraId="39A87A10" w14:textId="0F87FF60" w:rsidR="00AD1825" w:rsidRPr="00BC08FD" w:rsidRDefault="00AD1825" w:rsidP="00842845">
            <w:pPr>
              <w:pStyle w:val="Normal6a"/>
            </w:pPr>
            <w:r w:rsidRPr="00BC08FD">
              <w:rPr>
                <w:b/>
                <w:i/>
              </w:rPr>
              <w:t>1 bis.</w:t>
            </w:r>
            <w:r w:rsidRPr="00BC08FD">
              <w:tab/>
            </w:r>
            <w:r w:rsidRPr="00BC08FD">
              <w:rPr>
                <w:b/>
                <w:i/>
              </w:rPr>
              <w:t>La Commission, en collaboration avec l</w:t>
            </w:r>
            <w:r w:rsidR="006E7267">
              <w:rPr>
                <w:b/>
                <w:i/>
              </w:rPr>
              <w:t>’</w:t>
            </w:r>
            <w:r w:rsidRPr="00BC08FD">
              <w:rPr>
                <w:b/>
                <w:i/>
              </w:rPr>
              <w:t>autorité nationale et l</w:t>
            </w:r>
            <w:r w:rsidR="006E7267">
              <w:rPr>
                <w:b/>
                <w:i/>
              </w:rPr>
              <w:t>’</w:t>
            </w:r>
            <w:r w:rsidRPr="00BC08FD">
              <w:rPr>
                <w:b/>
                <w:i/>
              </w:rPr>
              <w:t>agence nationale, publie des informations sur les bénéficiaires des fonds de l</w:t>
            </w:r>
            <w:r w:rsidR="006E7267">
              <w:rPr>
                <w:b/>
                <w:i/>
              </w:rPr>
              <w:t>’</w:t>
            </w:r>
            <w:r w:rsidRPr="00BC08FD">
              <w:rPr>
                <w:b/>
                <w:i/>
              </w:rPr>
              <w:t>Union relevant de la gestion indirecte dans le système de transparence financière.</w:t>
            </w:r>
          </w:p>
        </w:tc>
      </w:tr>
    </w:tbl>
    <w:p w14:paraId="5D9AA56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0C89F1D" w14:textId="77777777" w:rsidR="00AD1825" w:rsidRPr="00BC08FD" w:rsidRDefault="00AD1825" w:rsidP="00AD1825">
      <w:r w:rsidRPr="00BC08FD">
        <w:rPr>
          <w:rStyle w:val="HideTWBExt"/>
        </w:rPr>
        <w:t>&lt;/Amend&gt;</w:t>
      </w:r>
    </w:p>
    <w:p w14:paraId="25796B7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800</w:t>
      </w:r>
      <w:r w:rsidRPr="00BC08FD">
        <w:rPr>
          <w:rStyle w:val="HideTWBExt"/>
          <w:b w:val="0"/>
        </w:rPr>
        <w:t>&lt;/NumAm&gt;</w:t>
      </w:r>
    </w:p>
    <w:p w14:paraId="3E1D1730"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D0F6D8B"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3EA56EB" w14:textId="77777777" w:rsidR="00AD1825" w:rsidRPr="00BC08FD" w:rsidRDefault="00AD1825" w:rsidP="00AD1825">
      <w:pPr>
        <w:pStyle w:val="NormalBold"/>
      </w:pPr>
      <w:r w:rsidRPr="00BC08FD">
        <w:rPr>
          <w:rStyle w:val="HideTWBExt"/>
          <w:b w:val="0"/>
        </w:rPr>
        <w:t>&lt;/RepeatBlock-By&gt;</w:t>
      </w:r>
    </w:p>
    <w:p w14:paraId="6015651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FD3F687" w14:textId="77777777" w:rsidR="00AD1825" w:rsidRPr="00BC08FD" w:rsidRDefault="00AD1825" w:rsidP="00AD1825">
      <w:pPr>
        <w:pStyle w:val="NormalBold"/>
      </w:pPr>
      <w:r w:rsidRPr="00BC08FD">
        <w:rPr>
          <w:rStyle w:val="HideTWBExt"/>
          <w:b w:val="0"/>
        </w:rPr>
        <w:t>&lt;Article&gt;</w:t>
      </w:r>
      <w:r w:rsidRPr="00BC08FD">
        <w:t>Article 18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10772DC" w14:textId="77777777" w:rsidTr="00842845">
        <w:trPr>
          <w:trHeight w:val="240"/>
          <w:jc w:val="center"/>
        </w:trPr>
        <w:tc>
          <w:tcPr>
            <w:tcW w:w="9752" w:type="dxa"/>
            <w:gridSpan w:val="2"/>
            <w:tcBorders>
              <w:top w:val="nil"/>
              <w:left w:val="nil"/>
              <w:bottom w:val="nil"/>
              <w:right w:val="nil"/>
            </w:tcBorders>
          </w:tcPr>
          <w:p w14:paraId="71A56458" w14:textId="77777777" w:rsidR="00AD1825" w:rsidRPr="00BC08FD" w:rsidRDefault="00AD1825" w:rsidP="00842845"/>
        </w:tc>
      </w:tr>
      <w:tr w:rsidR="00AD1825" w:rsidRPr="00BC08FD" w14:paraId="70FFB17D" w14:textId="77777777" w:rsidTr="00842845">
        <w:trPr>
          <w:trHeight w:val="240"/>
          <w:jc w:val="center"/>
        </w:trPr>
        <w:tc>
          <w:tcPr>
            <w:tcW w:w="4876" w:type="dxa"/>
            <w:tcBorders>
              <w:top w:val="nil"/>
              <w:left w:val="nil"/>
              <w:bottom w:val="nil"/>
              <w:right w:val="nil"/>
            </w:tcBorders>
            <w:hideMark/>
          </w:tcPr>
          <w:p w14:paraId="45CE5B8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89A42C1" w14:textId="77777777" w:rsidR="00AD1825" w:rsidRPr="00BC08FD" w:rsidRDefault="00AD1825" w:rsidP="00842845">
            <w:pPr>
              <w:pStyle w:val="AmColumnHeading"/>
            </w:pPr>
            <w:r w:rsidRPr="00BC08FD">
              <w:t>Amendement</w:t>
            </w:r>
          </w:p>
        </w:tc>
      </w:tr>
      <w:tr w:rsidR="00AD1825" w:rsidRPr="00BC08FD" w14:paraId="02B9041B" w14:textId="77777777" w:rsidTr="00842845">
        <w:trPr>
          <w:jc w:val="center"/>
        </w:trPr>
        <w:tc>
          <w:tcPr>
            <w:tcW w:w="4876" w:type="dxa"/>
            <w:tcBorders>
              <w:top w:val="nil"/>
              <w:left w:val="nil"/>
              <w:bottom w:val="nil"/>
              <w:right w:val="nil"/>
            </w:tcBorders>
            <w:hideMark/>
          </w:tcPr>
          <w:p w14:paraId="1C48FE46" w14:textId="14F994D0" w:rsidR="00AD1825" w:rsidRPr="00BC08FD" w:rsidRDefault="00AD1825" w:rsidP="00842845">
            <w:pPr>
              <w:pStyle w:val="Normal6a"/>
            </w:pPr>
            <w:r w:rsidRPr="00BC08FD">
              <w:t>2.</w:t>
            </w:r>
            <w:r w:rsidRPr="00BC08FD">
              <w:tab/>
              <w:t>L</w:t>
            </w:r>
            <w:r w:rsidR="006E7267">
              <w:t>’</w:t>
            </w:r>
            <w:r w:rsidRPr="00BC08FD">
              <w:t xml:space="preserve">autorité nationale désigne une </w:t>
            </w:r>
            <w:r w:rsidRPr="00BC08FD">
              <w:rPr>
                <w:b/>
                <w:i/>
              </w:rPr>
              <w:t>agence nationale</w:t>
            </w:r>
            <w:r w:rsidRPr="00BC08FD">
              <w:t xml:space="preserve"> pour la durée du programme et en informe la Commission. L</w:t>
            </w:r>
            <w:r w:rsidR="006E7267">
              <w:t>’</w:t>
            </w:r>
            <w:r w:rsidRPr="00BC08FD">
              <w:t>autorité nationale ne désigne pas un ministère en tant qu</w:t>
            </w:r>
            <w:r w:rsidR="006E7267">
              <w:t>’</w:t>
            </w:r>
            <w:r w:rsidRPr="00BC08FD">
              <w:t xml:space="preserve">agence nationale </w:t>
            </w:r>
            <w:r w:rsidRPr="00BC08FD">
              <w:rPr>
                <w:b/>
                <w:i/>
              </w:rPr>
              <w:t>et l</w:t>
            </w:r>
            <w:r w:rsidR="006E7267">
              <w:rPr>
                <w:b/>
                <w:i/>
              </w:rPr>
              <w:t>’</w:t>
            </w:r>
            <w:r w:rsidRPr="00BC08FD">
              <w:rPr>
                <w:b/>
                <w:i/>
              </w:rPr>
              <w:t>agence nationale est distincte, sur le plan organisationnel, de l</w:t>
            </w:r>
            <w:r w:rsidR="006E7267">
              <w:rPr>
                <w:b/>
                <w:i/>
              </w:rPr>
              <w:t>’</w:t>
            </w:r>
            <w:r w:rsidRPr="00BC08FD">
              <w:rPr>
                <w:b/>
                <w:i/>
              </w:rPr>
              <w:t>autorité nationale</w:t>
            </w:r>
            <w:r w:rsidRPr="00BC08FD">
              <w:t>.</w:t>
            </w:r>
          </w:p>
        </w:tc>
        <w:tc>
          <w:tcPr>
            <w:tcW w:w="4876" w:type="dxa"/>
            <w:tcBorders>
              <w:top w:val="nil"/>
              <w:left w:val="nil"/>
              <w:bottom w:val="nil"/>
              <w:right w:val="nil"/>
            </w:tcBorders>
            <w:hideMark/>
          </w:tcPr>
          <w:p w14:paraId="374F92A1" w14:textId="106FADFA" w:rsidR="00AD1825" w:rsidRPr="00BC08FD" w:rsidRDefault="00AD1825" w:rsidP="00842845">
            <w:pPr>
              <w:pStyle w:val="Normal6a"/>
            </w:pPr>
            <w:r w:rsidRPr="00BC08FD">
              <w:t>2.</w:t>
            </w:r>
            <w:r w:rsidRPr="00BC08FD">
              <w:tab/>
              <w:t>L</w:t>
            </w:r>
            <w:r w:rsidR="006E7267">
              <w:t>’</w:t>
            </w:r>
            <w:r w:rsidRPr="00BC08FD">
              <w:t xml:space="preserve">autorité nationale désigne une </w:t>
            </w:r>
            <w:r w:rsidRPr="00BC08FD">
              <w:rPr>
                <w:b/>
                <w:i/>
              </w:rPr>
              <w:t>ou plusieurs agences nationales</w:t>
            </w:r>
            <w:r w:rsidRPr="00BC08FD">
              <w:t xml:space="preserve"> pour la durée du programme et en informe la Commission. L</w:t>
            </w:r>
            <w:r w:rsidR="006E7267">
              <w:t>’</w:t>
            </w:r>
            <w:r w:rsidRPr="00BC08FD">
              <w:t>autorité nationale ne désigne pas un ministère en tant qu</w:t>
            </w:r>
            <w:r w:rsidR="006E7267">
              <w:t>’</w:t>
            </w:r>
            <w:r w:rsidRPr="00BC08FD">
              <w:t>agence nationale.</w:t>
            </w:r>
          </w:p>
        </w:tc>
      </w:tr>
    </w:tbl>
    <w:p w14:paraId="0EDF3C9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523B929" w14:textId="77777777" w:rsidR="00AD1825" w:rsidRPr="00BC08FD" w:rsidRDefault="00AD1825" w:rsidP="00AD1825">
      <w:r w:rsidRPr="00BC08FD">
        <w:rPr>
          <w:rStyle w:val="HideTWBExt"/>
        </w:rPr>
        <w:t>&lt;/Amend&gt;</w:t>
      </w:r>
    </w:p>
    <w:p w14:paraId="2E42775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801</w:t>
      </w:r>
      <w:r w:rsidRPr="00BC08FD">
        <w:rPr>
          <w:rStyle w:val="HideTWBExt"/>
          <w:b w:val="0"/>
        </w:rPr>
        <w:t>&lt;/NumAm&gt;</w:t>
      </w:r>
    </w:p>
    <w:p w14:paraId="46E826E2" w14:textId="77777777" w:rsidR="00AD1825" w:rsidRPr="00BC08FD" w:rsidRDefault="00AD1825" w:rsidP="00AD1825">
      <w:pPr>
        <w:pStyle w:val="NormalBold"/>
      </w:pPr>
      <w:r w:rsidRPr="00BC08FD">
        <w:rPr>
          <w:rStyle w:val="HideTWBExt"/>
          <w:b w:val="0"/>
        </w:rPr>
        <w:t>&lt;RepeatBlock-By&gt;&lt;Members&gt;</w:t>
      </w:r>
      <w:r w:rsidRPr="00BC08FD">
        <w:t>Sabrina Repp, Hannes Heide, Emma Rafowicz, Marcos Ros Sempere, Joanna Scheuring-Wielgus, Gabriela Firea, Victor Negrescu</w:t>
      </w:r>
      <w:r w:rsidRPr="00BC08FD">
        <w:rPr>
          <w:rStyle w:val="HideTWBExt"/>
          <w:b w:val="0"/>
        </w:rPr>
        <w:t>&lt;/Members&gt;</w:t>
      </w:r>
    </w:p>
    <w:p w14:paraId="53287861" w14:textId="77777777" w:rsidR="00AD1825" w:rsidRPr="00BC08FD" w:rsidRDefault="00AD1825" w:rsidP="00AD1825">
      <w:pPr>
        <w:pStyle w:val="NormalBold"/>
      </w:pPr>
      <w:r w:rsidRPr="00BC08FD">
        <w:rPr>
          <w:rStyle w:val="HideTWBExt"/>
          <w:b w:val="0"/>
        </w:rPr>
        <w:t>&lt;/RepeatBlock-By&gt;</w:t>
      </w:r>
    </w:p>
    <w:p w14:paraId="529EF7A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78EC5E3" w14:textId="77777777" w:rsidR="00AD1825" w:rsidRPr="00BC08FD" w:rsidRDefault="00AD1825" w:rsidP="00AD1825">
      <w:pPr>
        <w:pStyle w:val="NormalBold"/>
      </w:pPr>
      <w:r w:rsidRPr="00BC08FD">
        <w:rPr>
          <w:rStyle w:val="HideTWBExt"/>
          <w:b w:val="0"/>
        </w:rPr>
        <w:t>&lt;Article&gt;</w:t>
      </w:r>
      <w:r w:rsidRPr="00BC08FD">
        <w:t>Article 18 – paragraphe 2</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13559A9" w14:textId="77777777" w:rsidTr="00842845">
        <w:trPr>
          <w:trHeight w:val="240"/>
          <w:jc w:val="center"/>
        </w:trPr>
        <w:tc>
          <w:tcPr>
            <w:tcW w:w="9752" w:type="dxa"/>
            <w:gridSpan w:val="2"/>
            <w:tcBorders>
              <w:top w:val="nil"/>
              <w:left w:val="nil"/>
              <w:bottom w:val="nil"/>
              <w:right w:val="nil"/>
            </w:tcBorders>
          </w:tcPr>
          <w:p w14:paraId="7B4A6C9A" w14:textId="77777777" w:rsidR="00AD1825" w:rsidRPr="00BC08FD" w:rsidRDefault="00AD1825" w:rsidP="00842845"/>
        </w:tc>
      </w:tr>
      <w:tr w:rsidR="00AD1825" w:rsidRPr="00BC08FD" w14:paraId="0992F9C0" w14:textId="77777777" w:rsidTr="00842845">
        <w:trPr>
          <w:trHeight w:val="240"/>
          <w:jc w:val="center"/>
        </w:trPr>
        <w:tc>
          <w:tcPr>
            <w:tcW w:w="4876" w:type="dxa"/>
            <w:tcBorders>
              <w:top w:val="nil"/>
              <w:left w:val="nil"/>
              <w:bottom w:val="nil"/>
              <w:right w:val="nil"/>
            </w:tcBorders>
            <w:hideMark/>
          </w:tcPr>
          <w:p w14:paraId="26BDA33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42AD0A4" w14:textId="77777777" w:rsidR="00AD1825" w:rsidRPr="00BC08FD" w:rsidRDefault="00AD1825" w:rsidP="00842845">
            <w:pPr>
              <w:pStyle w:val="AmColumnHeading"/>
            </w:pPr>
            <w:r w:rsidRPr="00BC08FD">
              <w:t>Amendement</w:t>
            </w:r>
          </w:p>
        </w:tc>
      </w:tr>
      <w:tr w:rsidR="00AD1825" w:rsidRPr="00BC08FD" w14:paraId="1D9D6CC2" w14:textId="77777777" w:rsidTr="00842845">
        <w:trPr>
          <w:jc w:val="center"/>
        </w:trPr>
        <w:tc>
          <w:tcPr>
            <w:tcW w:w="4876" w:type="dxa"/>
            <w:tcBorders>
              <w:top w:val="nil"/>
              <w:left w:val="nil"/>
              <w:bottom w:val="nil"/>
              <w:right w:val="nil"/>
            </w:tcBorders>
            <w:hideMark/>
          </w:tcPr>
          <w:p w14:paraId="6683E9E1" w14:textId="4EF0ED7D" w:rsidR="00AD1825" w:rsidRPr="00BC08FD" w:rsidRDefault="00AD1825" w:rsidP="00842845">
            <w:pPr>
              <w:pStyle w:val="Normal6a"/>
            </w:pPr>
            <w:r w:rsidRPr="00BC08FD">
              <w:t>2.</w:t>
            </w:r>
            <w:r w:rsidRPr="00BC08FD">
              <w:tab/>
              <w:t>L</w:t>
            </w:r>
            <w:r w:rsidR="006E7267">
              <w:t>’</w:t>
            </w:r>
            <w:r w:rsidRPr="00BC08FD">
              <w:t xml:space="preserve">autorité nationale désigne une </w:t>
            </w:r>
            <w:r w:rsidRPr="00BC08FD">
              <w:rPr>
                <w:b/>
                <w:i/>
              </w:rPr>
              <w:t>agence nationale</w:t>
            </w:r>
            <w:r w:rsidRPr="00BC08FD">
              <w:t xml:space="preserve"> pour la durée du programme et en informe la Commission. L</w:t>
            </w:r>
            <w:r w:rsidR="006E7267">
              <w:t>’</w:t>
            </w:r>
            <w:r w:rsidRPr="00BC08FD">
              <w:t>autorité nationale ne désigne pas un ministère en tant qu</w:t>
            </w:r>
            <w:r w:rsidR="006E7267">
              <w:t>’</w:t>
            </w:r>
            <w:r w:rsidRPr="00BC08FD">
              <w:t>agence nationale et l</w:t>
            </w:r>
            <w:r w:rsidR="006E7267">
              <w:t>’</w:t>
            </w:r>
            <w:r w:rsidRPr="00BC08FD">
              <w:t>agence nationale est distincte, sur le plan organisationnel, de l</w:t>
            </w:r>
            <w:r w:rsidR="006E7267">
              <w:t>’</w:t>
            </w:r>
            <w:r w:rsidRPr="00BC08FD">
              <w:t>autorité nationale.</w:t>
            </w:r>
          </w:p>
        </w:tc>
        <w:tc>
          <w:tcPr>
            <w:tcW w:w="4876" w:type="dxa"/>
            <w:tcBorders>
              <w:top w:val="nil"/>
              <w:left w:val="nil"/>
              <w:bottom w:val="nil"/>
              <w:right w:val="nil"/>
            </w:tcBorders>
            <w:hideMark/>
          </w:tcPr>
          <w:p w14:paraId="6DB0403E" w14:textId="33BD84B3" w:rsidR="00AD1825" w:rsidRPr="00BC08FD" w:rsidRDefault="00AD1825" w:rsidP="00842845">
            <w:pPr>
              <w:pStyle w:val="Normal6a"/>
            </w:pPr>
            <w:r w:rsidRPr="00BC08FD">
              <w:t>2.</w:t>
            </w:r>
            <w:r w:rsidRPr="00BC08FD">
              <w:tab/>
              <w:t>L</w:t>
            </w:r>
            <w:r w:rsidR="006E7267">
              <w:t>’</w:t>
            </w:r>
            <w:r w:rsidRPr="00BC08FD">
              <w:t xml:space="preserve">autorité nationale désigne une </w:t>
            </w:r>
            <w:r w:rsidRPr="00BC08FD">
              <w:rPr>
                <w:b/>
                <w:i/>
              </w:rPr>
              <w:t>ou plusieurs agences nationales</w:t>
            </w:r>
            <w:r w:rsidRPr="00BC08FD">
              <w:t xml:space="preserve"> pour la durée du programme et en informe la Commission. L</w:t>
            </w:r>
            <w:r w:rsidR="006E7267">
              <w:t>’</w:t>
            </w:r>
            <w:r w:rsidRPr="00BC08FD">
              <w:t>autorité nationale ne désigne pas un ministère en tant qu</w:t>
            </w:r>
            <w:r w:rsidR="006E7267">
              <w:t>’</w:t>
            </w:r>
            <w:r w:rsidRPr="00BC08FD">
              <w:t>agence nationale et l</w:t>
            </w:r>
            <w:r w:rsidR="006E7267">
              <w:t>’</w:t>
            </w:r>
            <w:r w:rsidRPr="00BC08FD">
              <w:t>agence nationale est distincte, sur le plan organisationnel, de l</w:t>
            </w:r>
            <w:r w:rsidR="006E7267">
              <w:t>’</w:t>
            </w:r>
            <w:r w:rsidRPr="00BC08FD">
              <w:t>autorité nationale.</w:t>
            </w:r>
          </w:p>
        </w:tc>
      </w:tr>
    </w:tbl>
    <w:p w14:paraId="3B62070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AB53685" w14:textId="77777777" w:rsidR="00AD1825" w:rsidRPr="00BC08FD" w:rsidRDefault="00AD1825" w:rsidP="00AD1825">
      <w:r w:rsidRPr="00BC08FD">
        <w:rPr>
          <w:rStyle w:val="HideTWBExt"/>
        </w:rPr>
        <w:t>&lt;/Amend&gt;</w:t>
      </w:r>
    </w:p>
    <w:p w14:paraId="3C7D109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802</w:t>
      </w:r>
      <w:r w:rsidRPr="00BC08FD">
        <w:rPr>
          <w:rStyle w:val="HideTWBExt"/>
          <w:b w:val="0"/>
        </w:rPr>
        <w:t>&lt;/NumAm&gt;</w:t>
      </w:r>
    </w:p>
    <w:p w14:paraId="24F138AF" w14:textId="77777777" w:rsidR="00AD1825" w:rsidRPr="00BC08FD" w:rsidRDefault="00AD1825" w:rsidP="00AD1825">
      <w:pPr>
        <w:pStyle w:val="NormalBold"/>
      </w:pPr>
      <w:r w:rsidRPr="00BC08FD">
        <w:rPr>
          <w:rStyle w:val="HideTWBExt"/>
          <w:b w:val="0"/>
        </w:rPr>
        <w:t>&lt;RepeatBlock-By&gt;&lt;Members&gt;</w:t>
      </w:r>
      <w:r w:rsidRPr="00BC08FD">
        <w:t>Annamária Vicsek, Juan Carlos Girauta Vidal</w:t>
      </w:r>
      <w:r w:rsidRPr="00BC08FD">
        <w:rPr>
          <w:rStyle w:val="HideTWBExt"/>
          <w:b w:val="0"/>
        </w:rPr>
        <w:t>&lt;/Members&gt;</w:t>
      </w:r>
    </w:p>
    <w:p w14:paraId="55185948" w14:textId="77777777" w:rsidR="00AD1825" w:rsidRPr="00BC08FD" w:rsidRDefault="00AD1825" w:rsidP="00AD1825">
      <w:pPr>
        <w:pStyle w:val="NormalBold"/>
      </w:pPr>
      <w:r w:rsidRPr="00BC08FD">
        <w:rPr>
          <w:rStyle w:val="HideTWBExt"/>
          <w:b w:val="0"/>
        </w:rPr>
        <w:t>&lt;/RepeatBlock-By&gt;</w:t>
      </w:r>
    </w:p>
    <w:p w14:paraId="2225F27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4D40B90" w14:textId="77777777" w:rsidR="00AD1825" w:rsidRPr="00BC08FD" w:rsidRDefault="00AD1825" w:rsidP="00AD1825">
      <w:pPr>
        <w:pStyle w:val="NormalBold"/>
      </w:pPr>
      <w:r w:rsidRPr="00BC08FD">
        <w:rPr>
          <w:rStyle w:val="HideTWBExt"/>
          <w:b w:val="0"/>
        </w:rPr>
        <w:t>&lt;Article&gt;</w:t>
      </w:r>
      <w:r w:rsidRPr="00BC08FD">
        <w:t>Article 18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AB00EF1" w14:textId="77777777" w:rsidTr="00842845">
        <w:trPr>
          <w:trHeight w:val="240"/>
          <w:jc w:val="center"/>
        </w:trPr>
        <w:tc>
          <w:tcPr>
            <w:tcW w:w="9752" w:type="dxa"/>
            <w:gridSpan w:val="2"/>
            <w:tcBorders>
              <w:top w:val="nil"/>
              <w:left w:val="nil"/>
              <w:bottom w:val="nil"/>
              <w:right w:val="nil"/>
            </w:tcBorders>
          </w:tcPr>
          <w:p w14:paraId="75CC5399" w14:textId="77777777" w:rsidR="00AD1825" w:rsidRPr="00BC08FD" w:rsidRDefault="00AD1825" w:rsidP="00842845"/>
        </w:tc>
      </w:tr>
      <w:tr w:rsidR="00AD1825" w:rsidRPr="00BC08FD" w14:paraId="068BA59B" w14:textId="77777777" w:rsidTr="00842845">
        <w:trPr>
          <w:trHeight w:val="240"/>
          <w:jc w:val="center"/>
        </w:trPr>
        <w:tc>
          <w:tcPr>
            <w:tcW w:w="4876" w:type="dxa"/>
            <w:tcBorders>
              <w:top w:val="nil"/>
              <w:left w:val="nil"/>
              <w:bottom w:val="nil"/>
              <w:right w:val="nil"/>
            </w:tcBorders>
            <w:hideMark/>
          </w:tcPr>
          <w:p w14:paraId="0F39FED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EF2E017" w14:textId="77777777" w:rsidR="00AD1825" w:rsidRPr="00BC08FD" w:rsidRDefault="00AD1825" w:rsidP="00842845">
            <w:pPr>
              <w:pStyle w:val="AmColumnHeading"/>
            </w:pPr>
            <w:r w:rsidRPr="00BC08FD">
              <w:t>Amendement</w:t>
            </w:r>
          </w:p>
        </w:tc>
      </w:tr>
      <w:tr w:rsidR="00AD1825" w:rsidRPr="00BC08FD" w14:paraId="386916BC" w14:textId="77777777" w:rsidTr="00842845">
        <w:trPr>
          <w:jc w:val="center"/>
        </w:trPr>
        <w:tc>
          <w:tcPr>
            <w:tcW w:w="4876" w:type="dxa"/>
            <w:tcBorders>
              <w:top w:val="nil"/>
              <w:left w:val="nil"/>
              <w:bottom w:val="nil"/>
              <w:right w:val="nil"/>
            </w:tcBorders>
            <w:hideMark/>
          </w:tcPr>
          <w:p w14:paraId="365CD738" w14:textId="2C48C896" w:rsidR="00AD1825" w:rsidRPr="00BC08FD" w:rsidRDefault="00AD1825" w:rsidP="00842845">
            <w:pPr>
              <w:pStyle w:val="Normal6a"/>
            </w:pPr>
            <w:r w:rsidRPr="00BC08FD">
              <w:t>6.</w:t>
            </w:r>
            <w:r w:rsidRPr="00BC08FD">
              <w:tab/>
              <w:t>L</w:t>
            </w:r>
            <w:r w:rsidR="006E7267">
              <w:t>’</w:t>
            </w:r>
            <w:r w:rsidRPr="00BC08FD">
              <w:t>autorité nationale prévoit un cofinancement approprié</w:t>
            </w:r>
            <w:r w:rsidRPr="00BC08FD">
              <w:rPr>
                <w:b/>
                <w:i/>
              </w:rPr>
              <w:t>, au moins équivalent à la contribution visée à l</w:t>
            </w:r>
            <w:r w:rsidR="006E7267">
              <w:rPr>
                <w:b/>
                <w:i/>
              </w:rPr>
              <w:t>’</w:t>
            </w:r>
            <w:r w:rsidRPr="00BC08FD">
              <w:rPr>
                <w:b/>
                <w:i/>
              </w:rPr>
              <w:t>article 20, paragraphe 5, point b),</w:t>
            </w:r>
            <w:r w:rsidRPr="00BC08FD">
              <w:t xml:space="preserve"> pour le fonctionnement de ses agences nationales afin de garantir que le programme est géré conformément aux règles applicables de l</w:t>
            </w:r>
            <w:r w:rsidR="006E7267">
              <w:t>’</w:t>
            </w:r>
            <w:r w:rsidRPr="00BC08FD">
              <w:t>Union.</w:t>
            </w:r>
          </w:p>
        </w:tc>
        <w:tc>
          <w:tcPr>
            <w:tcW w:w="4876" w:type="dxa"/>
            <w:tcBorders>
              <w:top w:val="nil"/>
              <w:left w:val="nil"/>
              <w:bottom w:val="nil"/>
              <w:right w:val="nil"/>
            </w:tcBorders>
            <w:hideMark/>
          </w:tcPr>
          <w:p w14:paraId="22B943C1" w14:textId="084A5440" w:rsidR="00AD1825" w:rsidRPr="00BC08FD" w:rsidRDefault="00AD1825" w:rsidP="00842845">
            <w:pPr>
              <w:pStyle w:val="Normal6a"/>
            </w:pPr>
            <w:r w:rsidRPr="00BC08FD">
              <w:t>6.</w:t>
            </w:r>
            <w:r w:rsidRPr="00BC08FD">
              <w:tab/>
              <w:t>L</w:t>
            </w:r>
            <w:r w:rsidR="006E7267">
              <w:t>’</w:t>
            </w:r>
            <w:r w:rsidRPr="00BC08FD">
              <w:t>autorité nationale prévoit un cofinancement approprié pour le fonctionnement de son agence nationale afin de garantir que le programme est géré conformément aux règles applicables de l</w:t>
            </w:r>
            <w:r w:rsidR="006E7267">
              <w:t>’</w:t>
            </w:r>
            <w:r w:rsidRPr="00BC08FD">
              <w:t>Union.</w:t>
            </w:r>
          </w:p>
        </w:tc>
      </w:tr>
    </w:tbl>
    <w:p w14:paraId="3299F90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7F41787" w14:textId="77777777" w:rsidR="00AD1825" w:rsidRPr="00BC08FD" w:rsidRDefault="00AD1825" w:rsidP="00AD1825">
      <w:r w:rsidRPr="00BC08FD">
        <w:rPr>
          <w:rStyle w:val="HideTWBExt"/>
        </w:rPr>
        <w:t>&lt;/Amend&gt;</w:t>
      </w:r>
    </w:p>
    <w:p w14:paraId="6696C8F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803</w:t>
      </w:r>
      <w:r w:rsidRPr="00BC08FD">
        <w:rPr>
          <w:rStyle w:val="HideTWBExt"/>
          <w:b w:val="0"/>
        </w:rPr>
        <w:t>&lt;/NumAm&gt;</w:t>
      </w:r>
    </w:p>
    <w:p w14:paraId="41A86C52" w14:textId="77777777" w:rsidR="00AD1825" w:rsidRPr="00BC08FD" w:rsidRDefault="00AD1825" w:rsidP="00AD1825">
      <w:pPr>
        <w:pStyle w:val="NormalBold"/>
      </w:pPr>
      <w:r w:rsidRPr="00BC08FD">
        <w:rPr>
          <w:rStyle w:val="HideTWBExt"/>
          <w:b w:val="0"/>
        </w:rPr>
        <w:t>&lt;RepeatBlock-By&gt;&lt;Members&gt;</w:t>
      </w:r>
      <w:r w:rsidRPr="00BC08FD">
        <w:t>Annamária Vicsek, Juan Carlos Girauta Vidal</w:t>
      </w:r>
      <w:r w:rsidRPr="00BC08FD">
        <w:rPr>
          <w:rStyle w:val="HideTWBExt"/>
          <w:b w:val="0"/>
        </w:rPr>
        <w:t>&lt;/Members&gt;</w:t>
      </w:r>
    </w:p>
    <w:p w14:paraId="75504F4A" w14:textId="77777777" w:rsidR="00AD1825" w:rsidRPr="00BC08FD" w:rsidRDefault="00AD1825" w:rsidP="00AD1825">
      <w:pPr>
        <w:pStyle w:val="NormalBold"/>
      </w:pPr>
      <w:r w:rsidRPr="00BC08FD">
        <w:rPr>
          <w:rStyle w:val="HideTWBExt"/>
          <w:b w:val="0"/>
        </w:rPr>
        <w:t>&lt;/RepeatBlock-By&gt;</w:t>
      </w:r>
    </w:p>
    <w:p w14:paraId="24FED15B"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EB2531E" w14:textId="77777777" w:rsidR="00AD1825" w:rsidRPr="00BC08FD" w:rsidRDefault="00AD1825" w:rsidP="00AD1825">
      <w:pPr>
        <w:pStyle w:val="NormalBold"/>
      </w:pPr>
      <w:r w:rsidRPr="00BC08FD">
        <w:rPr>
          <w:rStyle w:val="HideTWBExt"/>
          <w:b w:val="0"/>
        </w:rPr>
        <w:t>&lt;Article&gt;</w:t>
      </w:r>
      <w:r w:rsidRPr="00BC08FD">
        <w:t>Article 18 – paragraphe 6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514C1B2" w14:textId="77777777" w:rsidTr="00842845">
        <w:trPr>
          <w:trHeight w:val="240"/>
          <w:jc w:val="center"/>
        </w:trPr>
        <w:tc>
          <w:tcPr>
            <w:tcW w:w="9752" w:type="dxa"/>
            <w:gridSpan w:val="2"/>
            <w:tcBorders>
              <w:top w:val="nil"/>
              <w:left w:val="nil"/>
              <w:bottom w:val="nil"/>
              <w:right w:val="nil"/>
            </w:tcBorders>
          </w:tcPr>
          <w:p w14:paraId="7A2B958A" w14:textId="77777777" w:rsidR="00AD1825" w:rsidRPr="00BC08FD" w:rsidRDefault="00AD1825" w:rsidP="00842845"/>
        </w:tc>
      </w:tr>
      <w:tr w:rsidR="00AD1825" w:rsidRPr="00BC08FD" w14:paraId="637ABD23" w14:textId="77777777" w:rsidTr="00842845">
        <w:trPr>
          <w:trHeight w:val="240"/>
          <w:jc w:val="center"/>
        </w:trPr>
        <w:tc>
          <w:tcPr>
            <w:tcW w:w="4876" w:type="dxa"/>
            <w:tcBorders>
              <w:top w:val="nil"/>
              <w:left w:val="nil"/>
              <w:bottom w:val="nil"/>
              <w:right w:val="nil"/>
            </w:tcBorders>
            <w:hideMark/>
          </w:tcPr>
          <w:p w14:paraId="3857BF8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95B6D3F" w14:textId="77777777" w:rsidR="00AD1825" w:rsidRPr="00BC08FD" w:rsidRDefault="00AD1825" w:rsidP="00842845">
            <w:pPr>
              <w:pStyle w:val="AmColumnHeading"/>
            </w:pPr>
            <w:r w:rsidRPr="00BC08FD">
              <w:t>Amendement</w:t>
            </w:r>
          </w:p>
        </w:tc>
      </w:tr>
      <w:tr w:rsidR="00AD1825" w:rsidRPr="00BC08FD" w14:paraId="1145A5F6" w14:textId="77777777" w:rsidTr="00842845">
        <w:trPr>
          <w:jc w:val="center"/>
        </w:trPr>
        <w:tc>
          <w:tcPr>
            <w:tcW w:w="4876" w:type="dxa"/>
            <w:tcBorders>
              <w:top w:val="nil"/>
              <w:left w:val="nil"/>
              <w:bottom w:val="nil"/>
              <w:right w:val="nil"/>
            </w:tcBorders>
          </w:tcPr>
          <w:p w14:paraId="76B6CAD8" w14:textId="77777777" w:rsidR="00AD1825" w:rsidRPr="00BC08FD" w:rsidRDefault="00AD1825" w:rsidP="00842845">
            <w:pPr>
              <w:pStyle w:val="Normal6a"/>
            </w:pPr>
          </w:p>
        </w:tc>
        <w:tc>
          <w:tcPr>
            <w:tcW w:w="4876" w:type="dxa"/>
            <w:tcBorders>
              <w:top w:val="nil"/>
              <w:left w:val="nil"/>
              <w:bottom w:val="nil"/>
              <w:right w:val="nil"/>
            </w:tcBorders>
            <w:hideMark/>
          </w:tcPr>
          <w:p w14:paraId="5D90A638" w14:textId="50699E0F" w:rsidR="00AD1825" w:rsidRPr="00BC08FD" w:rsidRDefault="00AD1825" w:rsidP="00842845">
            <w:pPr>
              <w:pStyle w:val="Normal6a"/>
            </w:pPr>
            <w:r w:rsidRPr="00BC08FD">
              <w:rPr>
                <w:b/>
                <w:i/>
              </w:rPr>
              <w:t>6 bis.</w:t>
            </w:r>
            <w:r w:rsidRPr="00BC08FD">
              <w:tab/>
            </w:r>
            <w:r w:rsidRPr="00BC08FD">
              <w:rPr>
                <w:b/>
                <w:i/>
              </w:rPr>
              <w:t>Au moins 75 % du budget alloué au programme doivent être mis en œuvre de manière indirecte/décentralisée par l</w:t>
            </w:r>
            <w:r w:rsidR="006E7267">
              <w:rPr>
                <w:b/>
                <w:i/>
              </w:rPr>
              <w:t>’</w:t>
            </w:r>
            <w:r w:rsidRPr="00BC08FD">
              <w:rPr>
                <w:b/>
                <w:i/>
              </w:rPr>
              <w:t>intermédiaire des agences nationales.</w:t>
            </w:r>
          </w:p>
        </w:tc>
      </w:tr>
    </w:tbl>
    <w:p w14:paraId="37FC8C42"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E9D9B29" w14:textId="77777777" w:rsidR="00AD1825" w:rsidRPr="00BC08FD" w:rsidRDefault="00AD1825" w:rsidP="00AD1825">
      <w:r w:rsidRPr="00BC08FD">
        <w:rPr>
          <w:rStyle w:val="HideTWBExt"/>
        </w:rPr>
        <w:t>&lt;/Amend&gt;</w:t>
      </w:r>
    </w:p>
    <w:p w14:paraId="4C27258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804</w:t>
      </w:r>
      <w:r w:rsidRPr="00BC08FD">
        <w:rPr>
          <w:rStyle w:val="HideTWBExt"/>
          <w:b w:val="0"/>
        </w:rPr>
        <w:t>&lt;/NumAm&gt;</w:t>
      </w:r>
    </w:p>
    <w:p w14:paraId="14D6A56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0994043D" w14:textId="77777777" w:rsidR="00AD1825" w:rsidRPr="00BC08FD" w:rsidRDefault="00AD1825" w:rsidP="00AD1825">
      <w:pPr>
        <w:pStyle w:val="NormalBold"/>
      </w:pPr>
      <w:r w:rsidRPr="00BC08FD">
        <w:rPr>
          <w:rStyle w:val="HideTWBExt"/>
          <w:b w:val="0"/>
        </w:rPr>
        <w:t>&lt;/RepeatBlock-By&gt;</w:t>
      </w:r>
    </w:p>
    <w:p w14:paraId="0E7344E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726C986" w14:textId="77777777" w:rsidR="00AD1825" w:rsidRPr="00BC08FD" w:rsidRDefault="00AD1825" w:rsidP="00AD1825">
      <w:pPr>
        <w:pStyle w:val="NormalBold"/>
      </w:pPr>
      <w:r w:rsidRPr="00BC08FD">
        <w:rPr>
          <w:rStyle w:val="HideTWBExt"/>
          <w:b w:val="0"/>
        </w:rPr>
        <w:t>&lt;Article&gt;</w:t>
      </w:r>
      <w:r w:rsidRPr="00BC08FD">
        <w:t>Article 18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409DB9D" w14:textId="77777777" w:rsidTr="00842845">
        <w:trPr>
          <w:trHeight w:val="240"/>
          <w:jc w:val="center"/>
        </w:trPr>
        <w:tc>
          <w:tcPr>
            <w:tcW w:w="9752" w:type="dxa"/>
            <w:gridSpan w:val="2"/>
            <w:tcBorders>
              <w:top w:val="nil"/>
              <w:left w:val="nil"/>
              <w:bottom w:val="nil"/>
              <w:right w:val="nil"/>
            </w:tcBorders>
          </w:tcPr>
          <w:p w14:paraId="260E0CB2" w14:textId="77777777" w:rsidR="00AD1825" w:rsidRPr="00BC08FD" w:rsidRDefault="00AD1825" w:rsidP="00842845"/>
        </w:tc>
      </w:tr>
      <w:tr w:rsidR="00AD1825" w:rsidRPr="00BC08FD" w14:paraId="30399D77" w14:textId="77777777" w:rsidTr="00842845">
        <w:trPr>
          <w:trHeight w:val="240"/>
          <w:jc w:val="center"/>
        </w:trPr>
        <w:tc>
          <w:tcPr>
            <w:tcW w:w="4876" w:type="dxa"/>
            <w:tcBorders>
              <w:top w:val="nil"/>
              <w:left w:val="nil"/>
              <w:bottom w:val="nil"/>
              <w:right w:val="nil"/>
            </w:tcBorders>
            <w:hideMark/>
          </w:tcPr>
          <w:p w14:paraId="093ACC7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FC19338" w14:textId="77777777" w:rsidR="00AD1825" w:rsidRPr="00BC08FD" w:rsidRDefault="00AD1825" w:rsidP="00842845">
            <w:pPr>
              <w:pStyle w:val="AmColumnHeading"/>
            </w:pPr>
            <w:r w:rsidRPr="00BC08FD">
              <w:t>Amendement</w:t>
            </w:r>
          </w:p>
        </w:tc>
      </w:tr>
      <w:tr w:rsidR="00AD1825" w:rsidRPr="00BC08FD" w14:paraId="5662E8A2" w14:textId="77777777" w:rsidTr="00842845">
        <w:trPr>
          <w:jc w:val="center"/>
        </w:trPr>
        <w:tc>
          <w:tcPr>
            <w:tcW w:w="4876" w:type="dxa"/>
            <w:tcBorders>
              <w:top w:val="nil"/>
              <w:left w:val="nil"/>
              <w:bottom w:val="nil"/>
              <w:right w:val="nil"/>
            </w:tcBorders>
            <w:hideMark/>
          </w:tcPr>
          <w:p w14:paraId="2D5ABB11" w14:textId="68AF4D19" w:rsidR="00AD1825" w:rsidRPr="00BC08FD" w:rsidRDefault="00AD1825" w:rsidP="00842845">
            <w:pPr>
              <w:pStyle w:val="Normal6a"/>
            </w:pPr>
            <w:r w:rsidRPr="00BC08FD">
              <w:t>7.</w:t>
            </w:r>
            <w:r w:rsidRPr="00BC08FD">
              <w:tab/>
              <w:t>L</w:t>
            </w:r>
            <w:r w:rsidR="006E7267">
              <w:t>’</w:t>
            </w:r>
            <w:r w:rsidRPr="00BC08FD">
              <w:t xml:space="preserve">autorité nationale veille à ce que les nominations des personnes responsables de </w:t>
            </w:r>
            <w:r w:rsidR="007F1253">
              <w:t>l</w:t>
            </w:r>
            <w:r w:rsidRPr="00BC08FD">
              <w:t>a gestion de l</w:t>
            </w:r>
            <w:r w:rsidR="006E7267">
              <w:t>’</w:t>
            </w:r>
            <w:r w:rsidRPr="00BC08FD">
              <w:t xml:space="preserve">agence nationale </w:t>
            </w:r>
            <w:r w:rsidRPr="00BC08FD">
              <w:rPr>
                <w:b/>
                <w:i/>
              </w:rPr>
              <w:t>soient justifiées par la nature de l'action</w:t>
            </w:r>
            <w:r w:rsidRPr="00BC08FD">
              <w:t xml:space="preserve">, respectent </w:t>
            </w:r>
            <w:r w:rsidRPr="00BC08FD">
              <w:rPr>
                <w:b/>
                <w:i/>
              </w:rPr>
              <w:t>des règles et</w:t>
            </w:r>
            <w:r w:rsidRPr="00BC08FD">
              <w:t xml:space="preserve"> des procédures </w:t>
            </w:r>
            <w:r w:rsidRPr="00BC08FD">
              <w:rPr>
                <w:b/>
                <w:i/>
              </w:rPr>
              <w:t>équitables et</w:t>
            </w:r>
            <w:r w:rsidRPr="00BC08FD">
              <w:t xml:space="preserve"> transparentes et ne donnent pas lieu à un conflit d'intérêt. En cas de préoccupations graves quant au respect de ces principes, la Commission peut rejeter la proposition de nomination et demander à l</w:t>
            </w:r>
            <w:r w:rsidR="006E7267">
              <w:t>’</w:t>
            </w:r>
            <w:r w:rsidRPr="00BC08FD">
              <w:t>autorité nationale de recommencer la procédure de sélection.</w:t>
            </w:r>
          </w:p>
        </w:tc>
        <w:tc>
          <w:tcPr>
            <w:tcW w:w="4876" w:type="dxa"/>
            <w:tcBorders>
              <w:top w:val="nil"/>
              <w:left w:val="nil"/>
              <w:bottom w:val="nil"/>
              <w:right w:val="nil"/>
            </w:tcBorders>
            <w:hideMark/>
          </w:tcPr>
          <w:p w14:paraId="0CC7570B" w14:textId="199CD9BE" w:rsidR="00AD1825" w:rsidRPr="00BC08FD" w:rsidRDefault="00AD1825" w:rsidP="00842845">
            <w:pPr>
              <w:pStyle w:val="Normal6a"/>
            </w:pPr>
            <w:r w:rsidRPr="00BC08FD">
              <w:t>7.</w:t>
            </w:r>
            <w:r w:rsidRPr="00BC08FD">
              <w:tab/>
              <w:t>L</w:t>
            </w:r>
            <w:r w:rsidR="006E7267">
              <w:t>’</w:t>
            </w:r>
            <w:r w:rsidRPr="00BC08FD">
              <w:t>autorité nationale veille à ce que les nominations des personnes responsables de la gestion de l</w:t>
            </w:r>
            <w:r w:rsidR="006E7267">
              <w:t>’</w:t>
            </w:r>
            <w:r w:rsidRPr="00BC08FD">
              <w:t xml:space="preserve">agence nationale </w:t>
            </w:r>
            <w:r w:rsidRPr="00BC08FD">
              <w:rPr>
                <w:b/>
                <w:i/>
              </w:rPr>
              <w:t>reposent exclusivement sur les compétences professionnelles, l</w:t>
            </w:r>
            <w:r w:rsidR="006E7267">
              <w:rPr>
                <w:b/>
                <w:i/>
              </w:rPr>
              <w:t>’</w:t>
            </w:r>
            <w:r w:rsidRPr="00BC08FD">
              <w:rPr>
                <w:b/>
                <w:i/>
              </w:rPr>
              <w:t>expérience pertinente et le mérite</w:t>
            </w:r>
            <w:r w:rsidRPr="00BC08FD">
              <w:t xml:space="preserve">, respectent des procédures </w:t>
            </w:r>
            <w:r w:rsidRPr="00BC08FD">
              <w:rPr>
                <w:b/>
                <w:i/>
              </w:rPr>
              <w:t>ouvertes,</w:t>
            </w:r>
            <w:r w:rsidRPr="00BC08FD">
              <w:t xml:space="preserve"> transparentes et </w:t>
            </w:r>
            <w:r w:rsidRPr="00BC08FD">
              <w:rPr>
                <w:b/>
                <w:i/>
              </w:rPr>
              <w:t>concurrentielles et</w:t>
            </w:r>
            <w:r w:rsidRPr="00BC08FD">
              <w:t xml:space="preserve"> ne donnent pas lieu à un conflit d'intérêt </w:t>
            </w:r>
            <w:r w:rsidRPr="00BC08FD">
              <w:rPr>
                <w:b/>
                <w:i/>
              </w:rPr>
              <w:t>ni à aucune ingérence politique</w:t>
            </w:r>
            <w:r w:rsidRPr="00BC08FD">
              <w:t>.</w:t>
            </w:r>
            <w:r w:rsidRPr="00BC08FD">
              <w:rPr>
                <w:b/>
                <w:i/>
              </w:rPr>
              <w:t xml:space="preserve"> Les avis de vacance, les critères de sélection et les décisions finales de nomination sont rendus publics</w:t>
            </w:r>
            <w:r w:rsidRPr="00BC08FD">
              <w:t>. En cas de préoccupations graves quant au respect de ces principes, la Commission peut rejeter la proposition de nomination et demander à l</w:t>
            </w:r>
            <w:r w:rsidR="006E7267">
              <w:t>’</w:t>
            </w:r>
            <w:r w:rsidRPr="00BC08FD">
              <w:t>autorité nationale de recommencer la procédure de sélection.</w:t>
            </w:r>
          </w:p>
        </w:tc>
      </w:tr>
    </w:tbl>
    <w:p w14:paraId="2B836C10"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BD57A27" w14:textId="77777777" w:rsidR="00AD1825" w:rsidRPr="00BC08FD" w:rsidRDefault="00AD1825" w:rsidP="00AD1825">
      <w:r w:rsidRPr="00BC08FD">
        <w:rPr>
          <w:rStyle w:val="HideTWBExt"/>
        </w:rPr>
        <w:t>&lt;/Amend&gt;</w:t>
      </w:r>
    </w:p>
    <w:p w14:paraId="36238A78"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805</w:t>
      </w:r>
      <w:r w:rsidRPr="00BC08FD">
        <w:rPr>
          <w:rStyle w:val="HideTWBExt"/>
          <w:b w:val="0"/>
        </w:rPr>
        <w:t>&lt;/NumAm&gt;</w:t>
      </w:r>
    </w:p>
    <w:p w14:paraId="0C83E395" w14:textId="77777777" w:rsidR="00AD1825" w:rsidRPr="00BC08FD" w:rsidRDefault="00AD1825" w:rsidP="00AD1825">
      <w:pPr>
        <w:pStyle w:val="NormalBold"/>
      </w:pPr>
      <w:r w:rsidRPr="00BC08FD">
        <w:rPr>
          <w:rStyle w:val="HideTWBExt"/>
          <w:b w:val="0"/>
        </w:rPr>
        <w:t>&lt;RepeatBlock-By&gt;&lt;Members&gt;</w:t>
      </w:r>
      <w:r w:rsidRPr="00BC08FD">
        <w:t>Annamária Vicsek, Catherine Griset, Juan Carlos Girauta Vidal</w:t>
      </w:r>
      <w:r w:rsidRPr="00BC08FD">
        <w:rPr>
          <w:rStyle w:val="HideTWBExt"/>
          <w:b w:val="0"/>
        </w:rPr>
        <w:t>&lt;/Members&gt;</w:t>
      </w:r>
    </w:p>
    <w:p w14:paraId="3ABE7145" w14:textId="77777777" w:rsidR="00AD1825" w:rsidRPr="00BC08FD" w:rsidRDefault="00AD1825" w:rsidP="00AD1825">
      <w:pPr>
        <w:pStyle w:val="NormalBold"/>
      </w:pPr>
      <w:r w:rsidRPr="00BC08FD">
        <w:rPr>
          <w:rStyle w:val="HideTWBExt"/>
          <w:b w:val="0"/>
        </w:rPr>
        <w:t>&lt;/RepeatBlock-By&gt;</w:t>
      </w:r>
    </w:p>
    <w:p w14:paraId="370C2900"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88DC308" w14:textId="77777777" w:rsidR="00AD1825" w:rsidRPr="00BC08FD" w:rsidRDefault="00AD1825" w:rsidP="00AD1825">
      <w:pPr>
        <w:pStyle w:val="NormalBold"/>
      </w:pPr>
      <w:r w:rsidRPr="00BC08FD">
        <w:rPr>
          <w:rStyle w:val="HideTWBExt"/>
          <w:b w:val="0"/>
        </w:rPr>
        <w:t>&lt;Article&gt;</w:t>
      </w:r>
      <w:r w:rsidRPr="00BC08FD">
        <w:t>Article 18 – paragraphe 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7D4488F" w14:textId="77777777" w:rsidTr="00842845">
        <w:trPr>
          <w:trHeight w:val="240"/>
          <w:jc w:val="center"/>
        </w:trPr>
        <w:tc>
          <w:tcPr>
            <w:tcW w:w="9752" w:type="dxa"/>
            <w:gridSpan w:val="2"/>
            <w:tcBorders>
              <w:top w:val="nil"/>
              <w:left w:val="nil"/>
              <w:bottom w:val="nil"/>
              <w:right w:val="nil"/>
            </w:tcBorders>
          </w:tcPr>
          <w:p w14:paraId="2180088A" w14:textId="77777777" w:rsidR="00AD1825" w:rsidRPr="00BC08FD" w:rsidRDefault="00AD1825" w:rsidP="00842845"/>
        </w:tc>
      </w:tr>
      <w:tr w:rsidR="00AD1825" w:rsidRPr="00BC08FD" w14:paraId="643C28CE" w14:textId="77777777" w:rsidTr="00842845">
        <w:trPr>
          <w:trHeight w:val="240"/>
          <w:jc w:val="center"/>
        </w:trPr>
        <w:tc>
          <w:tcPr>
            <w:tcW w:w="4876" w:type="dxa"/>
            <w:tcBorders>
              <w:top w:val="nil"/>
              <w:left w:val="nil"/>
              <w:bottom w:val="nil"/>
              <w:right w:val="nil"/>
            </w:tcBorders>
            <w:hideMark/>
          </w:tcPr>
          <w:p w14:paraId="35F07928"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564B9E3" w14:textId="77777777" w:rsidR="00AD1825" w:rsidRPr="00BC08FD" w:rsidRDefault="00AD1825" w:rsidP="00842845">
            <w:pPr>
              <w:pStyle w:val="AmColumnHeading"/>
            </w:pPr>
            <w:r w:rsidRPr="00BC08FD">
              <w:t>Amendement</w:t>
            </w:r>
          </w:p>
        </w:tc>
      </w:tr>
      <w:tr w:rsidR="00AD1825" w:rsidRPr="00BC08FD" w14:paraId="7E467650" w14:textId="77777777" w:rsidTr="00842845">
        <w:trPr>
          <w:jc w:val="center"/>
        </w:trPr>
        <w:tc>
          <w:tcPr>
            <w:tcW w:w="4876" w:type="dxa"/>
            <w:tcBorders>
              <w:top w:val="nil"/>
              <w:left w:val="nil"/>
              <w:bottom w:val="nil"/>
              <w:right w:val="nil"/>
            </w:tcBorders>
            <w:hideMark/>
          </w:tcPr>
          <w:p w14:paraId="72F663E3" w14:textId="6ED76080" w:rsidR="00AD1825" w:rsidRPr="00BC08FD" w:rsidRDefault="00AD1825" w:rsidP="00842845">
            <w:pPr>
              <w:pStyle w:val="Normal6a"/>
            </w:pPr>
            <w:r w:rsidRPr="00BC08FD">
              <w:t>7.</w:t>
            </w:r>
            <w:r w:rsidRPr="00BC08FD">
              <w:tab/>
              <w:t>L</w:t>
            </w:r>
            <w:r w:rsidR="006E7267">
              <w:t>’</w:t>
            </w:r>
            <w:r w:rsidRPr="00BC08FD">
              <w:t>autorité nationale veille à ce que les nominations des personnes responsables de la gestion de l</w:t>
            </w:r>
            <w:r w:rsidR="006E7267">
              <w:t>’</w:t>
            </w:r>
            <w:r w:rsidRPr="00BC08FD">
              <w:t>agence nationale soient justifiées par la nature de l</w:t>
            </w:r>
            <w:r w:rsidR="006E7267">
              <w:t>’</w:t>
            </w:r>
            <w:r w:rsidRPr="00BC08FD">
              <w:t>action, respectent des règles et des procédures équitables et transparentes et ne donnent pas lieu à un conflit d</w:t>
            </w:r>
            <w:r w:rsidR="006E7267">
              <w:t>’</w:t>
            </w:r>
            <w:r w:rsidRPr="00BC08FD">
              <w:t xml:space="preserve">intérêt. </w:t>
            </w:r>
            <w:r w:rsidRPr="00BC08FD">
              <w:rPr>
                <w:b/>
                <w:i/>
              </w:rPr>
              <w:t>En cas de préoccupations graves quant au respect de ces principes, la Commission peut rejeter la proposition de nomination et demander à l</w:t>
            </w:r>
            <w:r w:rsidR="006E7267">
              <w:rPr>
                <w:b/>
                <w:i/>
              </w:rPr>
              <w:t>’</w:t>
            </w:r>
            <w:r w:rsidRPr="00BC08FD">
              <w:rPr>
                <w:b/>
                <w:i/>
              </w:rPr>
              <w:t>autorité nationale de recommencer la procédure de sélection.</w:t>
            </w:r>
          </w:p>
        </w:tc>
        <w:tc>
          <w:tcPr>
            <w:tcW w:w="4876" w:type="dxa"/>
            <w:tcBorders>
              <w:top w:val="nil"/>
              <w:left w:val="nil"/>
              <w:bottom w:val="nil"/>
              <w:right w:val="nil"/>
            </w:tcBorders>
            <w:hideMark/>
          </w:tcPr>
          <w:p w14:paraId="716301BC" w14:textId="6C11CD72" w:rsidR="00AD1825" w:rsidRPr="00BC08FD" w:rsidRDefault="00AD1825" w:rsidP="00842845">
            <w:pPr>
              <w:pStyle w:val="Normal6a"/>
            </w:pPr>
            <w:r w:rsidRPr="00BC08FD">
              <w:t>7.</w:t>
            </w:r>
            <w:r w:rsidRPr="00BC08FD">
              <w:tab/>
              <w:t>L</w:t>
            </w:r>
            <w:r w:rsidR="006E7267">
              <w:t>’</w:t>
            </w:r>
            <w:r w:rsidRPr="00BC08FD">
              <w:t>autorité nationale veille à ce que les nominations des personnes responsables de la gestion de l</w:t>
            </w:r>
            <w:r w:rsidR="006E7267">
              <w:t>’</w:t>
            </w:r>
            <w:r w:rsidRPr="00BC08FD">
              <w:t xml:space="preserve">agence nationale soient justifiées par la nature de l'action, respectent des règles et des procédures équitables et transparentes </w:t>
            </w:r>
            <w:r w:rsidRPr="00BC08FD">
              <w:rPr>
                <w:b/>
                <w:i/>
              </w:rPr>
              <w:t>établies par l</w:t>
            </w:r>
            <w:r w:rsidR="006E7267">
              <w:rPr>
                <w:b/>
                <w:i/>
              </w:rPr>
              <w:t>’</w:t>
            </w:r>
            <w:r w:rsidRPr="00BC08FD">
              <w:rPr>
                <w:b/>
                <w:i/>
              </w:rPr>
              <w:t>État membre</w:t>
            </w:r>
            <w:r w:rsidRPr="00BC08FD">
              <w:t xml:space="preserve"> et ne donnent pas lieu à un conflit d'intérêt.</w:t>
            </w:r>
          </w:p>
        </w:tc>
      </w:tr>
    </w:tbl>
    <w:p w14:paraId="7035E65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ED2FE4F" w14:textId="77777777" w:rsidR="00AD1825" w:rsidRPr="00BC08FD" w:rsidRDefault="00AD1825" w:rsidP="00AD1825">
      <w:r w:rsidRPr="00BC08FD">
        <w:rPr>
          <w:rStyle w:val="HideTWBExt"/>
        </w:rPr>
        <w:t>&lt;/Amend&gt;</w:t>
      </w:r>
    </w:p>
    <w:p w14:paraId="54CDFA0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806</w:t>
      </w:r>
      <w:r w:rsidRPr="00BC08FD">
        <w:rPr>
          <w:rStyle w:val="HideTWBExt"/>
          <w:b w:val="0"/>
        </w:rPr>
        <w:t>&lt;/NumAm&gt;</w:t>
      </w:r>
    </w:p>
    <w:p w14:paraId="7CFDB47B"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2C01E000" w14:textId="77777777" w:rsidR="00AD1825" w:rsidRPr="00BC08FD" w:rsidRDefault="00AD1825" w:rsidP="00AD1825">
      <w:pPr>
        <w:pStyle w:val="NormalBold"/>
      </w:pPr>
      <w:r w:rsidRPr="00BC08FD">
        <w:rPr>
          <w:rStyle w:val="HideTWBExt"/>
          <w:b w:val="0"/>
        </w:rPr>
        <w:t>&lt;/RepeatBlock-By&gt;</w:t>
      </w:r>
    </w:p>
    <w:p w14:paraId="5EFB29A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479DAB6" w14:textId="77777777" w:rsidR="00AD1825" w:rsidRPr="00BC08FD" w:rsidRDefault="00AD1825" w:rsidP="00AD1825">
      <w:pPr>
        <w:pStyle w:val="NormalBold"/>
      </w:pPr>
      <w:r w:rsidRPr="00BC08FD">
        <w:rPr>
          <w:rStyle w:val="HideTWBExt"/>
          <w:b w:val="0"/>
        </w:rPr>
        <w:t>&lt;Article&gt;</w:t>
      </w:r>
      <w:r w:rsidRPr="00BC08FD">
        <w:t>Article 18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E16A900" w14:textId="77777777" w:rsidTr="00842845">
        <w:trPr>
          <w:trHeight w:val="240"/>
          <w:jc w:val="center"/>
        </w:trPr>
        <w:tc>
          <w:tcPr>
            <w:tcW w:w="9752" w:type="dxa"/>
            <w:gridSpan w:val="2"/>
            <w:tcBorders>
              <w:top w:val="nil"/>
              <w:left w:val="nil"/>
              <w:bottom w:val="nil"/>
              <w:right w:val="nil"/>
            </w:tcBorders>
          </w:tcPr>
          <w:p w14:paraId="31C8594D" w14:textId="77777777" w:rsidR="00AD1825" w:rsidRPr="00BC08FD" w:rsidRDefault="00AD1825" w:rsidP="00842845"/>
        </w:tc>
      </w:tr>
      <w:tr w:rsidR="00AD1825" w:rsidRPr="00BC08FD" w14:paraId="188E1CD4" w14:textId="77777777" w:rsidTr="00842845">
        <w:trPr>
          <w:trHeight w:val="240"/>
          <w:jc w:val="center"/>
        </w:trPr>
        <w:tc>
          <w:tcPr>
            <w:tcW w:w="4876" w:type="dxa"/>
            <w:tcBorders>
              <w:top w:val="nil"/>
              <w:left w:val="nil"/>
              <w:bottom w:val="nil"/>
              <w:right w:val="nil"/>
            </w:tcBorders>
            <w:hideMark/>
          </w:tcPr>
          <w:p w14:paraId="765E508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B43F155" w14:textId="77777777" w:rsidR="00AD1825" w:rsidRPr="00BC08FD" w:rsidRDefault="00AD1825" w:rsidP="00842845">
            <w:pPr>
              <w:pStyle w:val="AmColumnHeading"/>
            </w:pPr>
            <w:r w:rsidRPr="00BC08FD">
              <w:t>Amendement</w:t>
            </w:r>
          </w:p>
        </w:tc>
      </w:tr>
      <w:tr w:rsidR="00AD1825" w:rsidRPr="00BC08FD" w14:paraId="3E16DB8A" w14:textId="77777777" w:rsidTr="00842845">
        <w:trPr>
          <w:jc w:val="center"/>
        </w:trPr>
        <w:tc>
          <w:tcPr>
            <w:tcW w:w="4876" w:type="dxa"/>
            <w:tcBorders>
              <w:top w:val="nil"/>
              <w:left w:val="nil"/>
              <w:bottom w:val="nil"/>
              <w:right w:val="nil"/>
            </w:tcBorders>
          </w:tcPr>
          <w:p w14:paraId="1EF4A76A" w14:textId="77777777" w:rsidR="00AD1825" w:rsidRPr="00BC08FD" w:rsidRDefault="00AD1825" w:rsidP="00842845">
            <w:pPr>
              <w:pStyle w:val="Normal6a"/>
            </w:pPr>
          </w:p>
        </w:tc>
        <w:tc>
          <w:tcPr>
            <w:tcW w:w="4876" w:type="dxa"/>
            <w:tcBorders>
              <w:top w:val="nil"/>
              <w:left w:val="nil"/>
              <w:bottom w:val="nil"/>
              <w:right w:val="nil"/>
            </w:tcBorders>
            <w:hideMark/>
          </w:tcPr>
          <w:p w14:paraId="2AC76267" w14:textId="724EB68F" w:rsidR="00AD1825" w:rsidRPr="00BC08FD" w:rsidRDefault="00AD1825" w:rsidP="00842845">
            <w:pPr>
              <w:pStyle w:val="Normal6a"/>
            </w:pPr>
            <w:r w:rsidRPr="00BC08FD">
              <w:rPr>
                <w:b/>
                <w:i/>
              </w:rPr>
              <w:t>7 bis</w:t>
            </w:r>
            <w:r w:rsidR="006E7267">
              <w:rPr>
                <w:b/>
                <w:i/>
              </w:rPr>
              <w:t>.</w:t>
            </w:r>
            <w:r w:rsidRPr="00BC08FD">
              <w:tab/>
            </w:r>
            <w:r w:rsidRPr="00BC08FD">
              <w:rPr>
                <w:b/>
                <w:i/>
              </w:rPr>
              <w:t>La Commission établit des normes minimales pour le recrutement, la nomination et l</w:t>
            </w:r>
            <w:r w:rsidR="006E7267">
              <w:rPr>
                <w:b/>
                <w:i/>
              </w:rPr>
              <w:t>’</w:t>
            </w:r>
            <w:r w:rsidRPr="00BC08FD">
              <w:rPr>
                <w:b/>
                <w:i/>
              </w:rPr>
              <w:t>évaluation de l</w:t>
            </w:r>
            <w:r w:rsidR="006E7267">
              <w:rPr>
                <w:b/>
                <w:i/>
              </w:rPr>
              <w:t>’</w:t>
            </w:r>
            <w:r w:rsidRPr="00BC08FD">
              <w:rPr>
                <w:b/>
                <w:i/>
              </w:rPr>
              <w:t>encadrement supérieur des agences nationales, y compris des exigences relatives aux qualifications professionnelles, à l</w:t>
            </w:r>
            <w:r w:rsidR="006E7267">
              <w:rPr>
                <w:b/>
                <w:i/>
              </w:rPr>
              <w:t>’</w:t>
            </w:r>
            <w:r w:rsidRPr="00BC08FD">
              <w:rPr>
                <w:b/>
                <w:i/>
              </w:rPr>
              <w:t>expérience de gestion, à l</w:t>
            </w:r>
            <w:r w:rsidR="006E7267">
              <w:rPr>
                <w:b/>
                <w:i/>
              </w:rPr>
              <w:t>’</w:t>
            </w:r>
            <w:r w:rsidRPr="00BC08FD">
              <w:rPr>
                <w:b/>
                <w:i/>
              </w:rPr>
              <w:t>expertise dans la gestion des programmes de l</w:t>
            </w:r>
            <w:r w:rsidR="006E7267">
              <w:rPr>
                <w:b/>
                <w:i/>
              </w:rPr>
              <w:t>’</w:t>
            </w:r>
            <w:r w:rsidRPr="00BC08FD">
              <w:rPr>
                <w:b/>
                <w:i/>
              </w:rPr>
              <w:t>Union, à la capacité de gestion financière et à l</w:t>
            </w:r>
            <w:r w:rsidR="006E7267">
              <w:rPr>
                <w:b/>
                <w:i/>
              </w:rPr>
              <w:t>’</w:t>
            </w:r>
            <w:r w:rsidRPr="00BC08FD">
              <w:rPr>
                <w:b/>
                <w:i/>
              </w:rPr>
              <w:t>indépendance institutionnelle.</w:t>
            </w:r>
          </w:p>
        </w:tc>
      </w:tr>
    </w:tbl>
    <w:p w14:paraId="0DF119F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57E1AF4" w14:textId="77777777" w:rsidR="00AD1825" w:rsidRPr="00BC08FD" w:rsidRDefault="00AD1825" w:rsidP="00AD1825">
      <w:r w:rsidRPr="00BC08FD">
        <w:rPr>
          <w:rStyle w:val="HideTWBExt"/>
        </w:rPr>
        <w:t>&lt;/Amend&gt;</w:t>
      </w:r>
    </w:p>
    <w:p w14:paraId="3902C53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807</w:t>
      </w:r>
      <w:r w:rsidRPr="00BC08FD">
        <w:rPr>
          <w:rStyle w:val="HideTWBExt"/>
          <w:b w:val="0"/>
        </w:rPr>
        <w:t>&lt;/NumAm&gt;</w:t>
      </w:r>
    </w:p>
    <w:p w14:paraId="3A558436"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DBDD74B"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6F9439E" w14:textId="77777777" w:rsidR="00AD1825" w:rsidRPr="00BC08FD" w:rsidRDefault="00AD1825" w:rsidP="00AD1825">
      <w:pPr>
        <w:pStyle w:val="NormalBold"/>
      </w:pPr>
      <w:r w:rsidRPr="00BC08FD">
        <w:rPr>
          <w:rStyle w:val="HideTWBExt"/>
          <w:b w:val="0"/>
        </w:rPr>
        <w:t>&lt;/RepeatBlock-By&gt;</w:t>
      </w:r>
    </w:p>
    <w:p w14:paraId="53A3E97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240C882" w14:textId="77777777" w:rsidR="00AD1825" w:rsidRPr="00BC08FD" w:rsidRDefault="00AD1825" w:rsidP="00AD1825">
      <w:pPr>
        <w:pStyle w:val="NormalBold"/>
      </w:pPr>
      <w:r w:rsidRPr="00BC08FD">
        <w:rPr>
          <w:rStyle w:val="HideTWBExt"/>
          <w:b w:val="0"/>
        </w:rPr>
        <w:t>&lt;Article&gt;</w:t>
      </w:r>
      <w:r w:rsidRPr="00BC08FD">
        <w:t>Article 18 – paragraphe 8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344A318" w14:textId="77777777" w:rsidTr="00842845">
        <w:trPr>
          <w:trHeight w:val="240"/>
          <w:jc w:val="center"/>
        </w:trPr>
        <w:tc>
          <w:tcPr>
            <w:tcW w:w="9752" w:type="dxa"/>
            <w:gridSpan w:val="2"/>
            <w:tcBorders>
              <w:top w:val="nil"/>
              <w:left w:val="nil"/>
              <w:bottom w:val="nil"/>
              <w:right w:val="nil"/>
            </w:tcBorders>
          </w:tcPr>
          <w:p w14:paraId="1A58FF3E" w14:textId="77777777" w:rsidR="00AD1825" w:rsidRPr="00BC08FD" w:rsidRDefault="00AD1825" w:rsidP="00842845"/>
        </w:tc>
      </w:tr>
      <w:tr w:rsidR="00AD1825" w:rsidRPr="00BC08FD" w14:paraId="73A52646" w14:textId="77777777" w:rsidTr="00842845">
        <w:trPr>
          <w:trHeight w:val="240"/>
          <w:jc w:val="center"/>
        </w:trPr>
        <w:tc>
          <w:tcPr>
            <w:tcW w:w="4876" w:type="dxa"/>
            <w:tcBorders>
              <w:top w:val="nil"/>
              <w:left w:val="nil"/>
              <w:bottom w:val="nil"/>
              <w:right w:val="nil"/>
            </w:tcBorders>
            <w:hideMark/>
          </w:tcPr>
          <w:p w14:paraId="5B31CB0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0478AD1" w14:textId="77777777" w:rsidR="00AD1825" w:rsidRPr="00BC08FD" w:rsidRDefault="00AD1825" w:rsidP="00842845">
            <w:pPr>
              <w:pStyle w:val="AmColumnHeading"/>
            </w:pPr>
            <w:r w:rsidRPr="00BC08FD">
              <w:t>Amendement</w:t>
            </w:r>
          </w:p>
        </w:tc>
      </w:tr>
      <w:tr w:rsidR="00AD1825" w:rsidRPr="00BC08FD" w14:paraId="3B9EA571" w14:textId="77777777" w:rsidTr="00842845">
        <w:trPr>
          <w:jc w:val="center"/>
        </w:trPr>
        <w:tc>
          <w:tcPr>
            <w:tcW w:w="4876" w:type="dxa"/>
            <w:tcBorders>
              <w:top w:val="nil"/>
              <w:left w:val="nil"/>
              <w:bottom w:val="nil"/>
              <w:right w:val="nil"/>
            </w:tcBorders>
          </w:tcPr>
          <w:p w14:paraId="21BA4E08" w14:textId="77777777" w:rsidR="00AD1825" w:rsidRPr="00BC08FD" w:rsidRDefault="00AD1825" w:rsidP="00842845">
            <w:pPr>
              <w:pStyle w:val="Normal6a"/>
            </w:pPr>
          </w:p>
        </w:tc>
        <w:tc>
          <w:tcPr>
            <w:tcW w:w="4876" w:type="dxa"/>
            <w:tcBorders>
              <w:top w:val="nil"/>
              <w:left w:val="nil"/>
              <w:bottom w:val="nil"/>
              <w:right w:val="nil"/>
            </w:tcBorders>
            <w:hideMark/>
          </w:tcPr>
          <w:p w14:paraId="03505377" w14:textId="1FBECCCC" w:rsidR="00AD1825" w:rsidRPr="00BC08FD" w:rsidRDefault="00AD1825" w:rsidP="00842845">
            <w:pPr>
              <w:pStyle w:val="Normal6a"/>
            </w:pPr>
            <w:r w:rsidRPr="00BC08FD">
              <w:rPr>
                <w:b/>
                <w:i/>
              </w:rPr>
              <w:t>8 bis.</w:t>
            </w:r>
            <w:r w:rsidRPr="00BC08FD">
              <w:tab/>
            </w:r>
            <w:r w:rsidRPr="00BC08FD">
              <w:rPr>
                <w:b/>
                <w:i/>
              </w:rPr>
              <w:t>Afin de garantir une large participation sociale, l</w:t>
            </w:r>
            <w:r w:rsidR="006E7267">
              <w:rPr>
                <w:b/>
                <w:i/>
              </w:rPr>
              <w:t>’</w:t>
            </w:r>
            <w:r w:rsidRPr="00BC08FD">
              <w:rPr>
                <w:b/>
                <w:i/>
              </w:rPr>
              <w:t>autorité nationale consulte régulièrement, dans le cadre d</w:t>
            </w:r>
            <w:r w:rsidR="006E7267">
              <w:rPr>
                <w:b/>
                <w:i/>
              </w:rPr>
              <w:t>’</w:t>
            </w:r>
            <w:r w:rsidRPr="00BC08FD">
              <w:rPr>
                <w:b/>
                <w:i/>
              </w:rPr>
              <w:t>un dialogue structuré, les partenaires sociaux et les autres parties prenantes actives dans les domaines relevant de la présente directive, y compris, entre autres, les établissements d</w:t>
            </w:r>
            <w:r w:rsidR="006E7267">
              <w:rPr>
                <w:b/>
                <w:i/>
              </w:rPr>
              <w:t>’</w:t>
            </w:r>
            <w:r w:rsidRPr="00BC08FD">
              <w:rPr>
                <w:b/>
                <w:i/>
              </w:rPr>
              <w:t>enseignement et de formation, les organisations de jeunesse et d</w:t>
            </w:r>
            <w:r w:rsidR="006E7267">
              <w:rPr>
                <w:b/>
                <w:i/>
              </w:rPr>
              <w:t>’</w:t>
            </w:r>
            <w:r w:rsidRPr="00BC08FD">
              <w:rPr>
                <w:b/>
                <w:i/>
              </w:rPr>
              <w:t>étudiants, les PME accueillant des apprenants de l</w:t>
            </w:r>
            <w:r w:rsidR="006E7267">
              <w:rPr>
                <w:b/>
                <w:i/>
              </w:rPr>
              <w:t>’</w:t>
            </w:r>
            <w:r w:rsidRPr="00BC08FD">
              <w:rPr>
                <w:b/>
                <w:i/>
              </w:rPr>
              <w:t>EFP, ainsi que les collectivités locales et régionales compétentes, et coopère avec eux.</w:t>
            </w:r>
          </w:p>
        </w:tc>
      </w:tr>
    </w:tbl>
    <w:p w14:paraId="503DB62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A818EF8" w14:textId="77777777" w:rsidR="00AD1825" w:rsidRPr="00BC08FD" w:rsidRDefault="00AD1825" w:rsidP="00AD1825">
      <w:r w:rsidRPr="00BC08FD">
        <w:rPr>
          <w:rStyle w:val="HideTWBExt"/>
        </w:rPr>
        <w:t>&lt;/Amend&gt;</w:t>
      </w:r>
    </w:p>
    <w:p w14:paraId="6DA0EF4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808</w:t>
      </w:r>
      <w:r w:rsidRPr="00BC08FD">
        <w:rPr>
          <w:rStyle w:val="HideTWBExt"/>
          <w:b w:val="0"/>
        </w:rPr>
        <w:t>&lt;/NumAm&gt;</w:t>
      </w:r>
    </w:p>
    <w:p w14:paraId="520936F6"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68E5B0D" w14:textId="77777777" w:rsidR="00AD1825" w:rsidRPr="00BC08FD" w:rsidRDefault="00AD1825" w:rsidP="00AD1825">
      <w:pPr>
        <w:pStyle w:val="NormalBold"/>
      </w:pPr>
      <w:r w:rsidRPr="00BC08FD">
        <w:rPr>
          <w:rStyle w:val="HideTWBExt"/>
          <w:b w:val="0"/>
        </w:rPr>
        <w:t>&lt;/RepeatBlock-By&gt;</w:t>
      </w:r>
    </w:p>
    <w:p w14:paraId="5E47D9D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57CD7F6" w14:textId="77777777" w:rsidR="00AD1825" w:rsidRPr="00BC08FD" w:rsidRDefault="00AD1825" w:rsidP="00AD1825">
      <w:pPr>
        <w:pStyle w:val="NormalBold"/>
      </w:pPr>
      <w:r w:rsidRPr="00BC08FD">
        <w:rPr>
          <w:rStyle w:val="HideTWBExt"/>
          <w:b w:val="0"/>
        </w:rPr>
        <w:t>&lt;Article&gt;</w:t>
      </w:r>
      <w:r w:rsidRPr="00BC08FD">
        <w:t>Article 18 – paragraphe 9</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CF1D0C0" w14:textId="77777777" w:rsidTr="00842845">
        <w:trPr>
          <w:trHeight w:val="240"/>
          <w:jc w:val="center"/>
        </w:trPr>
        <w:tc>
          <w:tcPr>
            <w:tcW w:w="9752" w:type="dxa"/>
            <w:gridSpan w:val="2"/>
            <w:tcBorders>
              <w:top w:val="nil"/>
              <w:left w:val="nil"/>
              <w:bottom w:val="nil"/>
              <w:right w:val="nil"/>
            </w:tcBorders>
          </w:tcPr>
          <w:p w14:paraId="2175BD74" w14:textId="77777777" w:rsidR="00AD1825" w:rsidRPr="00BC08FD" w:rsidRDefault="00AD1825" w:rsidP="00842845"/>
        </w:tc>
      </w:tr>
      <w:tr w:rsidR="00AD1825" w:rsidRPr="00BC08FD" w14:paraId="062F35C2" w14:textId="77777777" w:rsidTr="00842845">
        <w:trPr>
          <w:trHeight w:val="240"/>
          <w:jc w:val="center"/>
        </w:trPr>
        <w:tc>
          <w:tcPr>
            <w:tcW w:w="4876" w:type="dxa"/>
            <w:tcBorders>
              <w:top w:val="nil"/>
              <w:left w:val="nil"/>
              <w:bottom w:val="nil"/>
              <w:right w:val="nil"/>
            </w:tcBorders>
            <w:hideMark/>
          </w:tcPr>
          <w:p w14:paraId="23E225C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5CFF678" w14:textId="77777777" w:rsidR="00AD1825" w:rsidRPr="00BC08FD" w:rsidRDefault="00AD1825" w:rsidP="00842845">
            <w:pPr>
              <w:pStyle w:val="AmColumnHeading"/>
            </w:pPr>
            <w:r w:rsidRPr="00BC08FD">
              <w:t>Amendement</w:t>
            </w:r>
          </w:p>
        </w:tc>
      </w:tr>
      <w:tr w:rsidR="00AD1825" w:rsidRPr="00BC08FD" w14:paraId="5402AB0E" w14:textId="77777777" w:rsidTr="00842845">
        <w:trPr>
          <w:jc w:val="center"/>
        </w:trPr>
        <w:tc>
          <w:tcPr>
            <w:tcW w:w="4876" w:type="dxa"/>
            <w:tcBorders>
              <w:top w:val="nil"/>
              <w:left w:val="nil"/>
              <w:bottom w:val="nil"/>
              <w:right w:val="nil"/>
            </w:tcBorders>
            <w:hideMark/>
          </w:tcPr>
          <w:p w14:paraId="5C2E16FC" w14:textId="3EF84A6D" w:rsidR="00AD1825" w:rsidRPr="00BC08FD" w:rsidRDefault="00AD1825" w:rsidP="00842845">
            <w:pPr>
              <w:pStyle w:val="Normal6a"/>
            </w:pPr>
            <w:r w:rsidRPr="00BC08FD">
              <w:t>9.</w:t>
            </w:r>
            <w:r w:rsidRPr="00BC08FD">
              <w:tab/>
              <w:t>Chaque année, l</w:t>
            </w:r>
            <w:r w:rsidR="006E7267">
              <w:t>’</w:t>
            </w:r>
            <w:r w:rsidRPr="00BC08FD">
              <w:t>autorité nationale présente à la Commission un rapport sur ses activités de contrôle et de surveillance et, le cas échéant, une déclaration sur les suites qu</w:t>
            </w:r>
            <w:r w:rsidR="006E7267">
              <w:t>’</w:t>
            </w:r>
            <w:r w:rsidRPr="00BC08FD">
              <w:t>elle a données à toute observation formulée par la Commission en réponse à ce rapport.</w:t>
            </w:r>
          </w:p>
        </w:tc>
        <w:tc>
          <w:tcPr>
            <w:tcW w:w="4876" w:type="dxa"/>
            <w:tcBorders>
              <w:top w:val="nil"/>
              <w:left w:val="nil"/>
              <w:bottom w:val="nil"/>
              <w:right w:val="nil"/>
            </w:tcBorders>
            <w:hideMark/>
          </w:tcPr>
          <w:p w14:paraId="6F34B4A2" w14:textId="38DD2BF7" w:rsidR="00AD1825" w:rsidRPr="00BC08FD" w:rsidRDefault="00AD1825" w:rsidP="00842845">
            <w:pPr>
              <w:pStyle w:val="Normal6a"/>
            </w:pPr>
            <w:r w:rsidRPr="00BC08FD">
              <w:t>9.</w:t>
            </w:r>
            <w:r w:rsidRPr="00BC08FD">
              <w:tab/>
              <w:t>Chaque année, l</w:t>
            </w:r>
            <w:r w:rsidR="006E7267">
              <w:t>’</w:t>
            </w:r>
            <w:r w:rsidRPr="00BC08FD">
              <w:t>autorité nationale présente à la Commission un rapport sur ses activités de contrôle et de surveillance et, le cas échéant, une déclaration sur les suites qu</w:t>
            </w:r>
            <w:r w:rsidR="006E7267">
              <w:t>’</w:t>
            </w:r>
            <w:r w:rsidRPr="00BC08FD">
              <w:t xml:space="preserve">elle a données à toute observation formulée par la Commission en réponse à ce rapport. </w:t>
            </w:r>
            <w:r w:rsidRPr="00BC08FD">
              <w:rPr>
                <w:b/>
                <w:i/>
              </w:rPr>
              <w:t>Le rapport comprend des informations sur les modalités de gouvernance, les nominations aux fonctions de direction, les systèmes de contrôle interne, les risques recensés, les mesures correctrices prises et les mesures adoptées pour prévenir les conflits d</w:t>
            </w:r>
            <w:r w:rsidR="006E7267">
              <w:rPr>
                <w:b/>
                <w:i/>
              </w:rPr>
              <w:t>’</w:t>
            </w:r>
            <w:r w:rsidRPr="00BC08FD">
              <w:rPr>
                <w:b/>
                <w:i/>
              </w:rPr>
              <w:t>intérêts. Un résumé du rapport est mis à la disposition du public.</w:t>
            </w:r>
          </w:p>
        </w:tc>
      </w:tr>
    </w:tbl>
    <w:p w14:paraId="056909D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9AB10BD" w14:textId="77777777" w:rsidR="00AD1825" w:rsidRPr="00BC08FD" w:rsidRDefault="00AD1825" w:rsidP="00AD1825">
      <w:r w:rsidRPr="00BC08FD">
        <w:rPr>
          <w:rStyle w:val="HideTWBExt"/>
        </w:rPr>
        <w:t>&lt;/Amend&gt;</w:t>
      </w:r>
    </w:p>
    <w:p w14:paraId="00CD8A82"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809</w:t>
      </w:r>
      <w:r w:rsidRPr="00BC08FD">
        <w:rPr>
          <w:rStyle w:val="HideTWBExt"/>
          <w:b w:val="0"/>
        </w:rPr>
        <w:t>&lt;/NumAm&gt;</w:t>
      </w:r>
    </w:p>
    <w:p w14:paraId="68474E61"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1296BF13" w14:textId="77777777" w:rsidR="00AD1825" w:rsidRPr="00BC08FD" w:rsidRDefault="00AD1825" w:rsidP="00AD1825">
      <w:pPr>
        <w:pStyle w:val="NormalBold"/>
      </w:pPr>
      <w:r w:rsidRPr="00BC08FD">
        <w:rPr>
          <w:rStyle w:val="HideTWBExt"/>
          <w:b w:val="0"/>
        </w:rPr>
        <w:t>&lt;/RepeatBlock-By&gt;</w:t>
      </w:r>
    </w:p>
    <w:p w14:paraId="3C2D070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674850C" w14:textId="77777777" w:rsidR="00AD1825" w:rsidRPr="00BC08FD" w:rsidRDefault="00AD1825" w:rsidP="00AD1825">
      <w:pPr>
        <w:pStyle w:val="NormalBold"/>
      </w:pPr>
      <w:r w:rsidRPr="00BC08FD">
        <w:rPr>
          <w:rStyle w:val="HideTWBExt"/>
          <w:b w:val="0"/>
        </w:rPr>
        <w:t>&lt;Article&gt;</w:t>
      </w:r>
      <w:r w:rsidRPr="00BC08FD">
        <w:t>Article 18 – paragraphe 16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937B093" w14:textId="77777777" w:rsidTr="00842845">
        <w:trPr>
          <w:trHeight w:val="240"/>
          <w:jc w:val="center"/>
        </w:trPr>
        <w:tc>
          <w:tcPr>
            <w:tcW w:w="9752" w:type="dxa"/>
            <w:gridSpan w:val="2"/>
            <w:tcBorders>
              <w:top w:val="nil"/>
              <w:left w:val="nil"/>
              <w:bottom w:val="nil"/>
              <w:right w:val="nil"/>
            </w:tcBorders>
          </w:tcPr>
          <w:p w14:paraId="5F20D27B" w14:textId="77777777" w:rsidR="00AD1825" w:rsidRPr="00BC08FD" w:rsidRDefault="00AD1825" w:rsidP="00842845"/>
        </w:tc>
      </w:tr>
      <w:tr w:rsidR="00AD1825" w:rsidRPr="00BC08FD" w14:paraId="25B76987" w14:textId="77777777" w:rsidTr="00842845">
        <w:trPr>
          <w:trHeight w:val="240"/>
          <w:jc w:val="center"/>
        </w:trPr>
        <w:tc>
          <w:tcPr>
            <w:tcW w:w="4876" w:type="dxa"/>
            <w:tcBorders>
              <w:top w:val="nil"/>
              <w:left w:val="nil"/>
              <w:bottom w:val="nil"/>
              <w:right w:val="nil"/>
            </w:tcBorders>
            <w:hideMark/>
          </w:tcPr>
          <w:p w14:paraId="387D9C7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5E9643E" w14:textId="77777777" w:rsidR="00AD1825" w:rsidRPr="00BC08FD" w:rsidRDefault="00AD1825" w:rsidP="00842845">
            <w:pPr>
              <w:pStyle w:val="AmColumnHeading"/>
            </w:pPr>
            <w:r w:rsidRPr="00BC08FD">
              <w:t>Amendement</w:t>
            </w:r>
          </w:p>
        </w:tc>
      </w:tr>
      <w:tr w:rsidR="00AD1825" w:rsidRPr="00BC08FD" w14:paraId="6C6C3544" w14:textId="77777777" w:rsidTr="00842845">
        <w:trPr>
          <w:jc w:val="center"/>
        </w:trPr>
        <w:tc>
          <w:tcPr>
            <w:tcW w:w="4876" w:type="dxa"/>
            <w:tcBorders>
              <w:top w:val="nil"/>
              <w:left w:val="nil"/>
              <w:bottom w:val="nil"/>
              <w:right w:val="nil"/>
            </w:tcBorders>
            <w:hideMark/>
          </w:tcPr>
          <w:p w14:paraId="08583311" w14:textId="054B77DD" w:rsidR="00AD1825" w:rsidRPr="00BC08FD" w:rsidRDefault="00AD1825" w:rsidP="00842845">
            <w:pPr>
              <w:pStyle w:val="Normal6a"/>
            </w:pPr>
            <w:r w:rsidRPr="00BC08FD">
              <w:rPr>
                <w:b/>
                <w:i/>
              </w:rPr>
              <w:t>16.</w:t>
            </w:r>
            <w:r w:rsidRPr="00BC08FD">
              <w:tab/>
            </w:r>
            <w:r w:rsidRPr="00BC08FD">
              <w:rPr>
                <w:b/>
                <w:i/>
              </w:rPr>
              <w:t>L</w:t>
            </w:r>
            <w:r w:rsidR="006E7267">
              <w:rPr>
                <w:b/>
                <w:i/>
              </w:rPr>
              <w:t>’</w:t>
            </w:r>
            <w:r w:rsidRPr="00BC08FD">
              <w:rPr>
                <w:b/>
                <w:i/>
              </w:rPr>
              <w:t>autorité nationale promeut et facilite des synergies et des complémentarités efficaces avec d</w:t>
            </w:r>
            <w:r w:rsidR="006E7267">
              <w:rPr>
                <w:b/>
                <w:i/>
              </w:rPr>
              <w:t>’</w:t>
            </w:r>
            <w:r w:rsidRPr="00BC08FD">
              <w:rPr>
                <w:b/>
                <w:i/>
              </w:rPr>
              <w:t>autres fonds ou programmes de l</w:t>
            </w:r>
            <w:r w:rsidR="006E7267">
              <w:rPr>
                <w:b/>
                <w:i/>
              </w:rPr>
              <w:t>’</w:t>
            </w:r>
            <w:r w:rsidRPr="00BC08FD">
              <w:rPr>
                <w:b/>
                <w:i/>
              </w:rPr>
              <w:t>Union, nationaux ou régionaux.</w:t>
            </w:r>
          </w:p>
        </w:tc>
        <w:tc>
          <w:tcPr>
            <w:tcW w:w="4876" w:type="dxa"/>
            <w:tcBorders>
              <w:top w:val="nil"/>
              <w:left w:val="nil"/>
              <w:bottom w:val="nil"/>
              <w:right w:val="nil"/>
            </w:tcBorders>
            <w:hideMark/>
          </w:tcPr>
          <w:p w14:paraId="3AABD08B" w14:textId="77777777" w:rsidR="00AD1825" w:rsidRPr="00BC08FD" w:rsidRDefault="00AD1825" w:rsidP="00842845">
            <w:pPr>
              <w:pStyle w:val="Normal6a"/>
            </w:pPr>
            <w:r w:rsidRPr="00BC08FD">
              <w:rPr>
                <w:b/>
                <w:i/>
              </w:rPr>
              <w:t>supprimé</w:t>
            </w:r>
          </w:p>
        </w:tc>
      </w:tr>
    </w:tbl>
    <w:p w14:paraId="0E446A9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71B8EFB3" w14:textId="77777777" w:rsidR="00AD1825" w:rsidRPr="00BC08FD" w:rsidRDefault="00AD1825" w:rsidP="00AD1825">
      <w:r w:rsidRPr="00BC08FD">
        <w:rPr>
          <w:rStyle w:val="HideTWBExt"/>
        </w:rPr>
        <w:t>&lt;/Amend&gt;</w:t>
      </w:r>
    </w:p>
    <w:p w14:paraId="2155F57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810</w:t>
      </w:r>
      <w:r w:rsidRPr="00BC08FD">
        <w:rPr>
          <w:rStyle w:val="HideTWBExt"/>
          <w:b w:val="0"/>
        </w:rPr>
        <w:t>&lt;/NumAm&gt;</w:t>
      </w:r>
    </w:p>
    <w:p w14:paraId="79B72E05"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036D7AD1" w14:textId="77777777" w:rsidR="00AD1825" w:rsidRPr="00BC08FD" w:rsidRDefault="00AD1825" w:rsidP="00AD1825">
      <w:pPr>
        <w:pStyle w:val="NormalBold"/>
      </w:pPr>
      <w:r w:rsidRPr="00BC08FD">
        <w:rPr>
          <w:rStyle w:val="HideTWBExt"/>
          <w:b w:val="0"/>
        </w:rPr>
        <w:t>&lt;/RepeatBlock-By&gt;</w:t>
      </w:r>
    </w:p>
    <w:p w14:paraId="1A0D674A"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F4040AD" w14:textId="77777777" w:rsidR="00AD1825" w:rsidRPr="00BC08FD" w:rsidRDefault="00AD1825" w:rsidP="00AD1825">
      <w:pPr>
        <w:pStyle w:val="NormalBold"/>
      </w:pPr>
      <w:r w:rsidRPr="00BC08FD">
        <w:rPr>
          <w:rStyle w:val="HideTWBExt"/>
          <w:b w:val="0"/>
        </w:rPr>
        <w:t>&lt;Article&gt;</w:t>
      </w:r>
      <w:r w:rsidRPr="00BC08FD">
        <w:t>Article 18 – paragraphe 17</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DCFD399" w14:textId="77777777" w:rsidTr="00842845">
        <w:trPr>
          <w:trHeight w:val="240"/>
          <w:jc w:val="center"/>
        </w:trPr>
        <w:tc>
          <w:tcPr>
            <w:tcW w:w="9752" w:type="dxa"/>
            <w:gridSpan w:val="2"/>
            <w:tcBorders>
              <w:top w:val="nil"/>
              <w:left w:val="nil"/>
              <w:bottom w:val="nil"/>
              <w:right w:val="nil"/>
            </w:tcBorders>
          </w:tcPr>
          <w:p w14:paraId="2EFDE891" w14:textId="77777777" w:rsidR="00AD1825" w:rsidRPr="00BC08FD" w:rsidRDefault="00AD1825" w:rsidP="00842845"/>
        </w:tc>
      </w:tr>
      <w:tr w:rsidR="00AD1825" w:rsidRPr="00BC08FD" w14:paraId="77D6620C" w14:textId="77777777" w:rsidTr="00842845">
        <w:trPr>
          <w:trHeight w:val="240"/>
          <w:jc w:val="center"/>
        </w:trPr>
        <w:tc>
          <w:tcPr>
            <w:tcW w:w="4876" w:type="dxa"/>
            <w:tcBorders>
              <w:top w:val="nil"/>
              <w:left w:val="nil"/>
              <w:bottom w:val="nil"/>
              <w:right w:val="nil"/>
            </w:tcBorders>
            <w:hideMark/>
          </w:tcPr>
          <w:p w14:paraId="08F5750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B96EB86" w14:textId="77777777" w:rsidR="00AD1825" w:rsidRPr="00BC08FD" w:rsidRDefault="00AD1825" w:rsidP="00842845">
            <w:pPr>
              <w:pStyle w:val="AmColumnHeading"/>
            </w:pPr>
            <w:r w:rsidRPr="00BC08FD">
              <w:t>Amendement</w:t>
            </w:r>
          </w:p>
        </w:tc>
      </w:tr>
      <w:tr w:rsidR="00AD1825" w:rsidRPr="00BC08FD" w14:paraId="42397ED5" w14:textId="77777777" w:rsidTr="00842845">
        <w:trPr>
          <w:jc w:val="center"/>
        </w:trPr>
        <w:tc>
          <w:tcPr>
            <w:tcW w:w="4876" w:type="dxa"/>
            <w:tcBorders>
              <w:top w:val="nil"/>
              <w:left w:val="nil"/>
              <w:bottom w:val="nil"/>
              <w:right w:val="nil"/>
            </w:tcBorders>
            <w:hideMark/>
          </w:tcPr>
          <w:p w14:paraId="767C558D" w14:textId="1287717A" w:rsidR="00AD1825" w:rsidRPr="00BC08FD" w:rsidRDefault="00AD1825" w:rsidP="00842845">
            <w:pPr>
              <w:pStyle w:val="Normal6a"/>
            </w:pPr>
            <w:r w:rsidRPr="00BC08FD">
              <w:t>17.</w:t>
            </w:r>
            <w:r w:rsidRPr="00BC08FD">
              <w:tab/>
              <w:t>L</w:t>
            </w:r>
            <w:r w:rsidR="006E7267">
              <w:t>’</w:t>
            </w:r>
            <w:r w:rsidRPr="00BC08FD">
              <w:t xml:space="preserve">autorité nationale veille à ce que toutes les mesures nécessaires et appropriées soient prises pour supprimer tout obstacle juridique et administratif au bon fonctionnement du programme, y compris des mesures visant à aligner le statut des participants au programme sur celui des autres ressortissants se trouvant dans la même situation </w:t>
            </w:r>
            <w:r w:rsidRPr="00BC08FD">
              <w:rPr>
                <w:b/>
                <w:i/>
              </w:rPr>
              <w:t>ou à remédier aux difficultés d</w:t>
            </w:r>
            <w:r w:rsidR="006E7267">
              <w:rPr>
                <w:b/>
                <w:i/>
              </w:rPr>
              <w:t>’</w:t>
            </w:r>
            <w:r w:rsidRPr="00BC08FD">
              <w:rPr>
                <w:b/>
                <w:i/>
              </w:rPr>
              <w:t>obtention de visas ou de titres de séjour</w:t>
            </w:r>
            <w:r w:rsidRPr="00BC08FD">
              <w:t>.</w:t>
            </w:r>
          </w:p>
        </w:tc>
        <w:tc>
          <w:tcPr>
            <w:tcW w:w="4876" w:type="dxa"/>
            <w:tcBorders>
              <w:top w:val="nil"/>
              <w:left w:val="nil"/>
              <w:bottom w:val="nil"/>
              <w:right w:val="nil"/>
            </w:tcBorders>
            <w:hideMark/>
          </w:tcPr>
          <w:p w14:paraId="1AEAF158" w14:textId="6C4D3F6C" w:rsidR="00AD1825" w:rsidRPr="00BC08FD" w:rsidRDefault="00AD1825" w:rsidP="00842845">
            <w:pPr>
              <w:pStyle w:val="Normal6a"/>
            </w:pPr>
            <w:r w:rsidRPr="00BC08FD">
              <w:t>17.</w:t>
            </w:r>
            <w:r w:rsidRPr="00BC08FD">
              <w:tab/>
              <w:t>L</w:t>
            </w:r>
            <w:r w:rsidR="006E7267">
              <w:t>’</w:t>
            </w:r>
            <w:r w:rsidRPr="00BC08FD">
              <w:t>autorité nationale veille à ce que toutes les mesures nécessaires et appropriées soient prises pour supprimer tout obstacle juridique et administratif au bon fonctionnement du programme, y compris des mesures visant à aligner le statut des participants au programme sur celui des autres ressortissants se trouvant dans la même situation.</w:t>
            </w:r>
          </w:p>
        </w:tc>
      </w:tr>
    </w:tbl>
    <w:p w14:paraId="32C37E42"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{FR}</w:t>
      </w:r>
      <w:r w:rsidRPr="006E7267">
        <w:rPr>
          <w:lang w:val="it-IT"/>
        </w:rPr>
        <w:t>fr</w:t>
      </w:r>
      <w:r w:rsidRPr="006E7267">
        <w:rPr>
          <w:rStyle w:val="HideTWBExt"/>
          <w:lang w:val="it-IT"/>
        </w:rPr>
        <w:t>&lt;/Original&gt;</w:t>
      </w:r>
    </w:p>
    <w:p w14:paraId="10CF6B64" w14:textId="77777777" w:rsidR="00AD1825" w:rsidRPr="006E7267" w:rsidRDefault="00AD1825" w:rsidP="00AD1825">
      <w:pPr>
        <w:rPr>
          <w:lang w:val="it-IT"/>
        </w:rPr>
      </w:pPr>
      <w:r w:rsidRPr="006E7267">
        <w:rPr>
          <w:rStyle w:val="HideTWBExt"/>
          <w:lang w:val="it-IT"/>
        </w:rPr>
        <w:t>&lt;/Amend&gt;</w:t>
      </w:r>
    </w:p>
    <w:p w14:paraId="3E6E7A85"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811</w:t>
      </w:r>
      <w:r w:rsidRPr="006E7267">
        <w:rPr>
          <w:rStyle w:val="HideTWBExt"/>
          <w:b w:val="0"/>
          <w:lang w:val="it-IT"/>
        </w:rPr>
        <w:t>&lt;/NumAm&gt;</w:t>
      </w:r>
    </w:p>
    <w:p w14:paraId="2F5F0F98"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6CE5F470" w14:textId="77777777" w:rsidR="00AD1825" w:rsidRPr="006E7267" w:rsidRDefault="00AD1825" w:rsidP="00AD1825">
      <w:pPr>
        <w:pStyle w:val="NormalBold"/>
        <w:rPr>
          <w:lang w:val="it-IT"/>
        </w:rPr>
      </w:pPr>
      <w:r w:rsidRPr="006E7267">
        <w:rPr>
          <w:rStyle w:val="HideTWBExt"/>
          <w:b w:val="0"/>
          <w:lang w:val="it-IT"/>
        </w:rPr>
        <w:t>&lt;/RepeatBlock-By&gt;</w:t>
      </w:r>
    </w:p>
    <w:p w14:paraId="4CDF4BB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D67D1CB" w14:textId="77777777" w:rsidR="00AD1825" w:rsidRPr="00BC08FD" w:rsidRDefault="00AD1825" w:rsidP="00AD1825">
      <w:pPr>
        <w:pStyle w:val="NormalBold"/>
      </w:pPr>
      <w:r w:rsidRPr="00BC08FD">
        <w:rPr>
          <w:rStyle w:val="HideTWBExt"/>
          <w:b w:val="0"/>
        </w:rPr>
        <w:t>&lt;Article&gt;</w:t>
      </w:r>
      <w:r w:rsidRPr="00BC08FD">
        <w:t>Article 19 – titre</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E79B23B" w14:textId="77777777" w:rsidTr="00842845">
        <w:trPr>
          <w:trHeight w:val="240"/>
          <w:jc w:val="center"/>
        </w:trPr>
        <w:tc>
          <w:tcPr>
            <w:tcW w:w="9752" w:type="dxa"/>
            <w:gridSpan w:val="2"/>
            <w:tcBorders>
              <w:top w:val="nil"/>
              <w:left w:val="nil"/>
              <w:bottom w:val="nil"/>
              <w:right w:val="nil"/>
            </w:tcBorders>
          </w:tcPr>
          <w:p w14:paraId="02E82254" w14:textId="77777777" w:rsidR="00AD1825" w:rsidRPr="00BC08FD" w:rsidRDefault="00AD1825" w:rsidP="00842845"/>
        </w:tc>
      </w:tr>
      <w:tr w:rsidR="00AD1825" w:rsidRPr="00BC08FD" w14:paraId="7F1BDE61" w14:textId="77777777" w:rsidTr="00842845">
        <w:trPr>
          <w:trHeight w:val="240"/>
          <w:jc w:val="center"/>
        </w:trPr>
        <w:tc>
          <w:tcPr>
            <w:tcW w:w="4876" w:type="dxa"/>
            <w:tcBorders>
              <w:top w:val="nil"/>
              <w:left w:val="nil"/>
              <w:bottom w:val="nil"/>
              <w:right w:val="nil"/>
            </w:tcBorders>
            <w:hideMark/>
          </w:tcPr>
          <w:p w14:paraId="3DB7406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A2D8388" w14:textId="77777777" w:rsidR="00AD1825" w:rsidRPr="00BC08FD" w:rsidRDefault="00AD1825" w:rsidP="00842845">
            <w:pPr>
              <w:pStyle w:val="AmColumnHeading"/>
            </w:pPr>
            <w:r w:rsidRPr="00BC08FD">
              <w:t>Amendement</w:t>
            </w:r>
          </w:p>
        </w:tc>
      </w:tr>
      <w:tr w:rsidR="00AD1825" w:rsidRPr="00BC08FD" w14:paraId="62314FC0" w14:textId="77777777" w:rsidTr="00842845">
        <w:trPr>
          <w:jc w:val="center"/>
        </w:trPr>
        <w:tc>
          <w:tcPr>
            <w:tcW w:w="4876" w:type="dxa"/>
            <w:tcBorders>
              <w:top w:val="nil"/>
              <w:left w:val="nil"/>
              <w:bottom w:val="nil"/>
              <w:right w:val="nil"/>
            </w:tcBorders>
            <w:hideMark/>
          </w:tcPr>
          <w:p w14:paraId="6B2F379B" w14:textId="77777777" w:rsidR="00AD1825" w:rsidRPr="00BC08FD" w:rsidRDefault="00AD1825" w:rsidP="00842845">
            <w:pPr>
              <w:pStyle w:val="Normal6a"/>
            </w:pPr>
            <w:r w:rsidRPr="00BC08FD">
              <w:rPr>
                <w:b/>
                <w:i/>
              </w:rPr>
              <w:t>Agence nationale</w:t>
            </w:r>
          </w:p>
        </w:tc>
        <w:tc>
          <w:tcPr>
            <w:tcW w:w="4876" w:type="dxa"/>
            <w:tcBorders>
              <w:top w:val="nil"/>
              <w:left w:val="nil"/>
              <w:bottom w:val="nil"/>
              <w:right w:val="nil"/>
            </w:tcBorders>
            <w:hideMark/>
          </w:tcPr>
          <w:p w14:paraId="0D7525A1" w14:textId="77777777" w:rsidR="00AD1825" w:rsidRPr="00BC08FD" w:rsidRDefault="00AD1825" w:rsidP="00842845">
            <w:pPr>
              <w:pStyle w:val="Normal6a"/>
            </w:pPr>
            <w:r w:rsidRPr="00BC08FD">
              <w:rPr>
                <w:b/>
                <w:i/>
              </w:rPr>
              <w:t>Agences nationales</w:t>
            </w:r>
          </w:p>
        </w:tc>
      </w:tr>
    </w:tbl>
    <w:p w14:paraId="18CD76C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D529E11" w14:textId="77777777" w:rsidR="00AD1825" w:rsidRPr="00BC08FD" w:rsidRDefault="00AD1825" w:rsidP="00AD1825">
      <w:r w:rsidRPr="00BC08FD">
        <w:rPr>
          <w:rStyle w:val="HideTWBExt"/>
        </w:rPr>
        <w:t>&lt;/Amend&gt;</w:t>
      </w:r>
    </w:p>
    <w:p w14:paraId="247270D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812</w:t>
      </w:r>
      <w:r w:rsidRPr="00BC08FD">
        <w:rPr>
          <w:rStyle w:val="HideTWBExt"/>
          <w:b w:val="0"/>
        </w:rPr>
        <w:t>&lt;/NumAm&gt;</w:t>
      </w:r>
    </w:p>
    <w:p w14:paraId="555FF37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D0C3D1A"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990E79C" w14:textId="77777777" w:rsidR="00AD1825" w:rsidRPr="00BC08FD" w:rsidRDefault="00AD1825" w:rsidP="00AD1825">
      <w:pPr>
        <w:pStyle w:val="NormalBold"/>
      </w:pPr>
      <w:r w:rsidRPr="00BC08FD">
        <w:rPr>
          <w:rStyle w:val="HideTWBExt"/>
          <w:b w:val="0"/>
        </w:rPr>
        <w:t>&lt;/RepeatBlock-By&gt;</w:t>
      </w:r>
    </w:p>
    <w:p w14:paraId="07122B5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F161A2C" w14:textId="77777777" w:rsidR="00AD1825" w:rsidRPr="00BC08FD" w:rsidRDefault="00AD1825" w:rsidP="00AD1825">
      <w:pPr>
        <w:pStyle w:val="NormalBold"/>
      </w:pPr>
      <w:r w:rsidRPr="00BC08FD">
        <w:rPr>
          <w:rStyle w:val="HideTWBExt"/>
          <w:b w:val="0"/>
        </w:rPr>
        <w:t>&lt;Article&gt;</w:t>
      </w:r>
      <w:r w:rsidRPr="00BC08FD">
        <w:t>Article 19 – paragraphe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70FBEFA" w14:textId="77777777" w:rsidTr="00842845">
        <w:trPr>
          <w:trHeight w:val="240"/>
          <w:jc w:val="center"/>
        </w:trPr>
        <w:tc>
          <w:tcPr>
            <w:tcW w:w="9752" w:type="dxa"/>
            <w:gridSpan w:val="2"/>
            <w:tcBorders>
              <w:top w:val="nil"/>
              <w:left w:val="nil"/>
              <w:bottom w:val="nil"/>
              <w:right w:val="nil"/>
            </w:tcBorders>
          </w:tcPr>
          <w:p w14:paraId="6DF6FB33" w14:textId="77777777" w:rsidR="00AD1825" w:rsidRPr="00BC08FD" w:rsidRDefault="00AD1825" w:rsidP="00842845"/>
        </w:tc>
      </w:tr>
      <w:tr w:rsidR="00AD1825" w:rsidRPr="00BC08FD" w14:paraId="59018204" w14:textId="77777777" w:rsidTr="00842845">
        <w:trPr>
          <w:trHeight w:val="240"/>
          <w:jc w:val="center"/>
        </w:trPr>
        <w:tc>
          <w:tcPr>
            <w:tcW w:w="4876" w:type="dxa"/>
            <w:tcBorders>
              <w:top w:val="nil"/>
              <w:left w:val="nil"/>
              <w:bottom w:val="nil"/>
              <w:right w:val="nil"/>
            </w:tcBorders>
            <w:hideMark/>
          </w:tcPr>
          <w:p w14:paraId="721E429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DED05BB" w14:textId="77777777" w:rsidR="00AD1825" w:rsidRPr="00BC08FD" w:rsidRDefault="00AD1825" w:rsidP="00842845">
            <w:pPr>
              <w:pStyle w:val="AmColumnHeading"/>
            </w:pPr>
            <w:r w:rsidRPr="00BC08FD">
              <w:t>Amendement</w:t>
            </w:r>
          </w:p>
        </w:tc>
      </w:tr>
      <w:tr w:rsidR="00AD1825" w:rsidRPr="00BC08FD" w14:paraId="567EE0F1" w14:textId="77777777" w:rsidTr="00842845">
        <w:trPr>
          <w:jc w:val="center"/>
        </w:trPr>
        <w:tc>
          <w:tcPr>
            <w:tcW w:w="4876" w:type="dxa"/>
            <w:tcBorders>
              <w:top w:val="nil"/>
              <w:left w:val="nil"/>
              <w:bottom w:val="nil"/>
              <w:right w:val="nil"/>
            </w:tcBorders>
          </w:tcPr>
          <w:p w14:paraId="29E5BE4D" w14:textId="77777777" w:rsidR="00AD1825" w:rsidRPr="00BC08FD" w:rsidRDefault="00AD1825" w:rsidP="00842845">
            <w:pPr>
              <w:pStyle w:val="Normal6a"/>
            </w:pPr>
          </w:p>
        </w:tc>
        <w:tc>
          <w:tcPr>
            <w:tcW w:w="4876" w:type="dxa"/>
            <w:tcBorders>
              <w:top w:val="nil"/>
              <w:left w:val="nil"/>
              <w:bottom w:val="nil"/>
              <w:right w:val="nil"/>
            </w:tcBorders>
            <w:hideMark/>
          </w:tcPr>
          <w:p w14:paraId="6DC26A8F" w14:textId="77777777" w:rsidR="00AD1825" w:rsidRPr="00BC08FD" w:rsidRDefault="00AD1825" w:rsidP="00842845">
            <w:pPr>
              <w:pStyle w:val="Normal6a"/>
            </w:pPr>
            <w:r w:rsidRPr="00BC08FD">
              <w:rPr>
                <w:b/>
                <w:i/>
              </w:rPr>
              <w:t>e bis)</w:t>
            </w:r>
            <w:r w:rsidRPr="00BC08FD">
              <w:tab/>
            </w:r>
            <w:r w:rsidRPr="00BC08FD">
              <w:rPr>
                <w:b/>
                <w:i/>
              </w:rPr>
              <w:t>garantit une attribution transparente et socialement équitable des subventions, notamment par des actions de sensibilisation ciblées, un soutien aux participants moins favorisés, des mesures de non-discrimination et un soutien aux organisations de petite taille, de terrain et à but non lucratif.</w:t>
            </w:r>
          </w:p>
        </w:tc>
      </w:tr>
    </w:tbl>
    <w:p w14:paraId="5C88541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50EEEB0" w14:textId="77777777" w:rsidR="00AD1825" w:rsidRPr="00BC08FD" w:rsidRDefault="00AD1825" w:rsidP="00AD1825">
      <w:r w:rsidRPr="00BC08FD">
        <w:rPr>
          <w:rStyle w:val="HideTWBExt"/>
        </w:rPr>
        <w:t>&lt;/Amend&gt;</w:t>
      </w:r>
    </w:p>
    <w:p w14:paraId="0C8EE9D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813</w:t>
      </w:r>
      <w:r w:rsidRPr="00BC08FD">
        <w:rPr>
          <w:rStyle w:val="HideTWBExt"/>
          <w:b w:val="0"/>
        </w:rPr>
        <w:t>&lt;/NumAm&gt;</w:t>
      </w:r>
    </w:p>
    <w:p w14:paraId="61ACFCE5"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446ED4B4" w14:textId="77777777" w:rsidR="00AD1825" w:rsidRPr="00BC08FD" w:rsidRDefault="00AD1825" w:rsidP="00AD1825">
      <w:pPr>
        <w:pStyle w:val="NormalBold"/>
      </w:pPr>
      <w:r w:rsidRPr="00BC08FD">
        <w:rPr>
          <w:rStyle w:val="HideTWBExt"/>
          <w:b w:val="0"/>
        </w:rPr>
        <w:t>&lt;/RepeatBlock-By&gt;</w:t>
      </w:r>
    </w:p>
    <w:p w14:paraId="6AE2CC5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9C6F6DC" w14:textId="77777777" w:rsidR="00AD1825" w:rsidRPr="00BC08FD" w:rsidRDefault="00AD1825" w:rsidP="00AD1825">
      <w:pPr>
        <w:pStyle w:val="NormalBold"/>
      </w:pPr>
      <w:r w:rsidRPr="00BC08FD">
        <w:rPr>
          <w:rStyle w:val="HideTWBExt"/>
          <w:b w:val="0"/>
        </w:rPr>
        <w:t>&lt;Article&gt;</w:t>
      </w:r>
      <w:r w:rsidRPr="00BC08FD">
        <w:t>Article 19 – paragraphe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02BFA38" w14:textId="77777777" w:rsidTr="00842845">
        <w:trPr>
          <w:trHeight w:val="240"/>
          <w:jc w:val="center"/>
        </w:trPr>
        <w:tc>
          <w:tcPr>
            <w:tcW w:w="9752" w:type="dxa"/>
            <w:gridSpan w:val="2"/>
            <w:tcBorders>
              <w:top w:val="nil"/>
              <w:left w:val="nil"/>
              <w:bottom w:val="nil"/>
              <w:right w:val="nil"/>
            </w:tcBorders>
          </w:tcPr>
          <w:p w14:paraId="00F91F22" w14:textId="77777777" w:rsidR="00AD1825" w:rsidRPr="00BC08FD" w:rsidRDefault="00AD1825" w:rsidP="00842845"/>
        </w:tc>
      </w:tr>
      <w:tr w:rsidR="00AD1825" w:rsidRPr="00BC08FD" w14:paraId="121E89F0" w14:textId="77777777" w:rsidTr="00842845">
        <w:trPr>
          <w:trHeight w:val="240"/>
          <w:jc w:val="center"/>
        </w:trPr>
        <w:tc>
          <w:tcPr>
            <w:tcW w:w="4876" w:type="dxa"/>
            <w:tcBorders>
              <w:top w:val="nil"/>
              <w:left w:val="nil"/>
              <w:bottom w:val="nil"/>
              <w:right w:val="nil"/>
            </w:tcBorders>
            <w:hideMark/>
          </w:tcPr>
          <w:p w14:paraId="622B304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DE70103" w14:textId="77777777" w:rsidR="00AD1825" w:rsidRPr="00BC08FD" w:rsidRDefault="00AD1825" w:rsidP="00842845">
            <w:pPr>
              <w:pStyle w:val="AmColumnHeading"/>
            </w:pPr>
            <w:r w:rsidRPr="00BC08FD">
              <w:t>Amendement</w:t>
            </w:r>
          </w:p>
        </w:tc>
      </w:tr>
      <w:tr w:rsidR="00AD1825" w:rsidRPr="00BC08FD" w14:paraId="5C68B6AA" w14:textId="77777777" w:rsidTr="00842845">
        <w:trPr>
          <w:jc w:val="center"/>
        </w:trPr>
        <w:tc>
          <w:tcPr>
            <w:tcW w:w="4876" w:type="dxa"/>
            <w:tcBorders>
              <w:top w:val="nil"/>
              <w:left w:val="nil"/>
              <w:bottom w:val="nil"/>
              <w:right w:val="nil"/>
            </w:tcBorders>
          </w:tcPr>
          <w:p w14:paraId="389E785B" w14:textId="77777777" w:rsidR="00AD1825" w:rsidRPr="00BC08FD" w:rsidRDefault="00AD1825" w:rsidP="00842845">
            <w:pPr>
              <w:pStyle w:val="Normal6a"/>
            </w:pPr>
          </w:p>
        </w:tc>
        <w:tc>
          <w:tcPr>
            <w:tcW w:w="4876" w:type="dxa"/>
            <w:tcBorders>
              <w:top w:val="nil"/>
              <w:left w:val="nil"/>
              <w:bottom w:val="nil"/>
              <w:right w:val="nil"/>
            </w:tcBorders>
            <w:hideMark/>
          </w:tcPr>
          <w:p w14:paraId="327C0F6E" w14:textId="55F01D14" w:rsidR="00AD1825" w:rsidRPr="00BC08FD" w:rsidRDefault="00AD1825" w:rsidP="00842845">
            <w:pPr>
              <w:pStyle w:val="Normal6a"/>
            </w:pPr>
            <w:r w:rsidRPr="00BC08FD">
              <w:rPr>
                <w:b/>
                <w:i/>
              </w:rPr>
              <w:t>e bis)</w:t>
            </w:r>
            <w:r w:rsidRPr="00BC08FD">
              <w:tab/>
            </w:r>
            <w:r w:rsidRPr="00BC08FD">
              <w:rPr>
                <w:b/>
                <w:i/>
              </w:rPr>
              <w:t>met en place des modalités de gouvernance garantissant une consultation structurée, à titre consultatif, des représentants des secteurs de l</w:t>
            </w:r>
            <w:r w:rsidR="006E7267">
              <w:rPr>
                <w:b/>
                <w:i/>
              </w:rPr>
              <w:t>’</w:t>
            </w:r>
            <w:r w:rsidRPr="00BC08FD">
              <w:rPr>
                <w:b/>
                <w:i/>
              </w:rPr>
              <w:t>éducation, de la formation, de la jeunesse, du volontariat et du sport, ainsi que des organisations de la société civile concernées;</w:t>
            </w:r>
          </w:p>
        </w:tc>
      </w:tr>
    </w:tbl>
    <w:p w14:paraId="38349171"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53BC754A" w14:textId="77777777" w:rsidR="00AD1825" w:rsidRPr="006E7267" w:rsidRDefault="00AD1825" w:rsidP="00AD1825">
      <w:pPr>
        <w:rPr>
          <w:lang w:val="it-IT"/>
        </w:rPr>
      </w:pPr>
      <w:r w:rsidRPr="006E7267">
        <w:rPr>
          <w:rStyle w:val="HideTWBExt"/>
          <w:lang w:val="it-IT"/>
        </w:rPr>
        <w:t>&lt;/Amend&gt;</w:t>
      </w:r>
    </w:p>
    <w:p w14:paraId="51E2A08E"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814</w:t>
      </w:r>
      <w:r w:rsidRPr="006E7267">
        <w:rPr>
          <w:rStyle w:val="HideTWBExt"/>
          <w:b w:val="0"/>
          <w:lang w:val="it-IT"/>
        </w:rPr>
        <w:t>&lt;/NumAm&gt;</w:t>
      </w:r>
    </w:p>
    <w:p w14:paraId="7E363DE6"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01F1AA5A" w14:textId="77777777" w:rsidR="00AD1825" w:rsidRPr="006E7267" w:rsidRDefault="00AD1825" w:rsidP="00AD1825">
      <w:pPr>
        <w:pStyle w:val="NormalBold"/>
        <w:rPr>
          <w:lang w:val="it-IT"/>
        </w:rPr>
      </w:pPr>
      <w:r w:rsidRPr="006E7267">
        <w:rPr>
          <w:rStyle w:val="HideTWBExt"/>
          <w:b w:val="0"/>
          <w:lang w:val="it-IT"/>
        </w:rPr>
        <w:t>&lt;/RepeatBlock-By&gt;</w:t>
      </w:r>
    </w:p>
    <w:p w14:paraId="2F20F3A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E30D113" w14:textId="77777777" w:rsidR="00AD1825" w:rsidRPr="00BC08FD" w:rsidRDefault="00AD1825" w:rsidP="00AD1825">
      <w:pPr>
        <w:pStyle w:val="NormalBold"/>
      </w:pPr>
      <w:r w:rsidRPr="00BC08FD">
        <w:rPr>
          <w:rStyle w:val="HideTWBExt"/>
          <w:b w:val="0"/>
        </w:rPr>
        <w:t>&lt;Article&gt;</w:t>
      </w:r>
      <w:r w:rsidRPr="00BC08FD">
        <w:t>Article 19 – paragraphe 1 – point e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EB112CF" w14:textId="77777777" w:rsidTr="00842845">
        <w:trPr>
          <w:trHeight w:val="240"/>
          <w:jc w:val="center"/>
        </w:trPr>
        <w:tc>
          <w:tcPr>
            <w:tcW w:w="9752" w:type="dxa"/>
            <w:gridSpan w:val="2"/>
            <w:tcBorders>
              <w:top w:val="nil"/>
              <w:left w:val="nil"/>
              <w:bottom w:val="nil"/>
              <w:right w:val="nil"/>
            </w:tcBorders>
          </w:tcPr>
          <w:p w14:paraId="51D18A3C" w14:textId="77777777" w:rsidR="00AD1825" w:rsidRPr="00BC08FD" w:rsidRDefault="00AD1825" w:rsidP="00842845"/>
        </w:tc>
      </w:tr>
      <w:tr w:rsidR="00AD1825" w:rsidRPr="00BC08FD" w14:paraId="7C3177A7" w14:textId="77777777" w:rsidTr="00842845">
        <w:trPr>
          <w:trHeight w:val="240"/>
          <w:jc w:val="center"/>
        </w:trPr>
        <w:tc>
          <w:tcPr>
            <w:tcW w:w="4876" w:type="dxa"/>
            <w:tcBorders>
              <w:top w:val="nil"/>
              <w:left w:val="nil"/>
              <w:bottom w:val="nil"/>
              <w:right w:val="nil"/>
            </w:tcBorders>
            <w:hideMark/>
          </w:tcPr>
          <w:p w14:paraId="1A2B887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31DE045" w14:textId="77777777" w:rsidR="00AD1825" w:rsidRPr="00BC08FD" w:rsidRDefault="00AD1825" w:rsidP="00842845">
            <w:pPr>
              <w:pStyle w:val="AmColumnHeading"/>
            </w:pPr>
            <w:r w:rsidRPr="00BC08FD">
              <w:t>Amendement</w:t>
            </w:r>
          </w:p>
        </w:tc>
      </w:tr>
      <w:tr w:rsidR="00AD1825" w:rsidRPr="00BC08FD" w14:paraId="741F9BAB" w14:textId="77777777" w:rsidTr="00842845">
        <w:trPr>
          <w:jc w:val="center"/>
        </w:trPr>
        <w:tc>
          <w:tcPr>
            <w:tcW w:w="4876" w:type="dxa"/>
            <w:tcBorders>
              <w:top w:val="nil"/>
              <w:left w:val="nil"/>
              <w:bottom w:val="nil"/>
              <w:right w:val="nil"/>
            </w:tcBorders>
          </w:tcPr>
          <w:p w14:paraId="10C8318A" w14:textId="77777777" w:rsidR="00AD1825" w:rsidRPr="00BC08FD" w:rsidRDefault="00AD1825" w:rsidP="00842845">
            <w:pPr>
              <w:pStyle w:val="Normal6a"/>
            </w:pPr>
          </w:p>
        </w:tc>
        <w:tc>
          <w:tcPr>
            <w:tcW w:w="4876" w:type="dxa"/>
            <w:tcBorders>
              <w:top w:val="nil"/>
              <w:left w:val="nil"/>
              <w:bottom w:val="nil"/>
              <w:right w:val="nil"/>
            </w:tcBorders>
            <w:hideMark/>
          </w:tcPr>
          <w:p w14:paraId="6B2135F3" w14:textId="4DBF84E9" w:rsidR="00AD1825" w:rsidRPr="00BC08FD" w:rsidRDefault="00AD1825" w:rsidP="00842845">
            <w:pPr>
              <w:pStyle w:val="Normal6a"/>
            </w:pPr>
            <w:r w:rsidRPr="00BC08FD">
              <w:rPr>
                <w:b/>
                <w:i/>
              </w:rPr>
              <w:t>e bis)</w:t>
            </w:r>
            <w:r w:rsidRPr="00BC08FD">
              <w:tab/>
            </w:r>
            <w:r w:rsidRPr="00BC08FD">
              <w:rPr>
                <w:b/>
                <w:i/>
              </w:rPr>
              <w:t>veille à ce qu</w:t>
            </w:r>
            <w:r w:rsidR="006E7267">
              <w:rPr>
                <w:b/>
                <w:i/>
              </w:rPr>
              <w:t>’</w:t>
            </w:r>
            <w:r w:rsidRPr="00BC08FD">
              <w:rPr>
                <w:b/>
                <w:i/>
              </w:rPr>
              <w:t>une part minimale, définie dans le programme de travail, des ressources gérées au niveau national soit consacrée aux actions dans le domaine du sport et de l</w:t>
            </w:r>
            <w:r w:rsidR="006E7267">
              <w:rPr>
                <w:b/>
                <w:i/>
              </w:rPr>
              <w:t>’</w:t>
            </w:r>
            <w:r w:rsidRPr="00BC08FD">
              <w:rPr>
                <w:b/>
                <w:i/>
              </w:rPr>
              <w:t>activité physique, avec un personnel spécifique et compétent;</w:t>
            </w:r>
          </w:p>
        </w:tc>
      </w:tr>
    </w:tbl>
    <w:p w14:paraId="7BA3DAA4" w14:textId="77777777" w:rsidR="00AD1825" w:rsidRPr="006E7267" w:rsidRDefault="00AD1825" w:rsidP="00AD1825">
      <w:pPr>
        <w:pStyle w:val="AmOrLang"/>
        <w:rPr>
          <w:lang w:val="it-IT" w:eastAsia="en-US"/>
        </w:rPr>
      </w:pPr>
      <w:r w:rsidRPr="006E7267">
        <w:rPr>
          <w:lang w:val="it-IT"/>
        </w:rPr>
        <w:t xml:space="preserve">Or. </w:t>
      </w:r>
      <w:r w:rsidRPr="006E7267">
        <w:rPr>
          <w:rStyle w:val="HideTWBExt"/>
          <w:lang w:val="it-IT"/>
        </w:rPr>
        <w:t>&lt;Original&gt;</w:t>
      </w:r>
      <w:r w:rsidRPr="006E7267">
        <w:rPr>
          <w:rStyle w:val="HideTWBInt"/>
          <w:lang w:val="it-IT"/>
        </w:rPr>
        <w:t>{EN}</w:t>
      </w:r>
      <w:r w:rsidRPr="006E7267">
        <w:rPr>
          <w:lang w:val="it-IT"/>
        </w:rPr>
        <w:t>en</w:t>
      </w:r>
      <w:r w:rsidRPr="006E7267">
        <w:rPr>
          <w:rStyle w:val="HideTWBExt"/>
          <w:lang w:val="it-IT"/>
        </w:rPr>
        <w:t>&lt;/Original&gt;</w:t>
      </w:r>
    </w:p>
    <w:p w14:paraId="5807B898" w14:textId="77777777" w:rsidR="00AD1825" w:rsidRPr="006E7267" w:rsidRDefault="00AD1825" w:rsidP="00AD1825">
      <w:pPr>
        <w:rPr>
          <w:lang w:val="it-IT"/>
        </w:rPr>
      </w:pPr>
      <w:r w:rsidRPr="006E7267">
        <w:rPr>
          <w:rStyle w:val="HideTWBExt"/>
          <w:lang w:val="it-IT"/>
        </w:rPr>
        <w:t>&lt;/Amend&gt;</w:t>
      </w:r>
    </w:p>
    <w:p w14:paraId="5CF5A69E" w14:textId="77777777" w:rsidR="00AD1825" w:rsidRPr="006E7267" w:rsidRDefault="00AD1825" w:rsidP="00AD1825">
      <w:pPr>
        <w:pStyle w:val="AmNumberTabs"/>
        <w:rPr>
          <w:lang w:val="it-IT"/>
        </w:rPr>
      </w:pPr>
      <w:r w:rsidRPr="006E7267">
        <w:rPr>
          <w:rStyle w:val="HideTWBExt"/>
          <w:b w:val="0"/>
          <w:lang w:val="it-IT"/>
        </w:rPr>
        <w:t>&lt;Amend&gt;</w:t>
      </w:r>
      <w:r w:rsidRPr="006E7267">
        <w:rPr>
          <w:lang w:val="it-IT"/>
        </w:rPr>
        <w:t>Amendement</w:t>
      </w:r>
      <w:r w:rsidRPr="006E7267">
        <w:rPr>
          <w:lang w:val="it-IT"/>
        </w:rPr>
        <w:tab/>
      </w:r>
      <w:r w:rsidRPr="006E7267">
        <w:rPr>
          <w:lang w:val="it-IT"/>
        </w:rPr>
        <w:tab/>
      </w:r>
      <w:r w:rsidRPr="006E7267">
        <w:rPr>
          <w:rStyle w:val="HideTWBExt"/>
          <w:b w:val="0"/>
          <w:lang w:val="it-IT"/>
        </w:rPr>
        <w:t>&lt;NumAm&gt;</w:t>
      </w:r>
      <w:r w:rsidRPr="006E7267">
        <w:rPr>
          <w:lang w:val="it-IT"/>
        </w:rPr>
        <w:t>815</w:t>
      </w:r>
      <w:r w:rsidRPr="006E7267">
        <w:rPr>
          <w:rStyle w:val="HideTWBExt"/>
          <w:b w:val="0"/>
          <w:lang w:val="it-IT"/>
        </w:rPr>
        <w:t>&lt;/NumAm&gt;</w:t>
      </w:r>
    </w:p>
    <w:p w14:paraId="5705DA8E" w14:textId="77777777" w:rsidR="00AD1825" w:rsidRPr="006E7267" w:rsidRDefault="00AD1825" w:rsidP="00AD1825">
      <w:pPr>
        <w:pStyle w:val="NormalBold"/>
        <w:rPr>
          <w:lang w:val="it-IT"/>
        </w:rPr>
      </w:pPr>
      <w:r w:rsidRPr="006E7267">
        <w:rPr>
          <w:rStyle w:val="HideTWBExt"/>
          <w:b w:val="0"/>
          <w:lang w:val="it-IT"/>
        </w:rPr>
        <w:t>&lt;RepeatBlock-By&gt;&lt;Members&gt;</w:t>
      </w:r>
      <w:r w:rsidRPr="006E7267">
        <w:rPr>
          <w:lang w:val="it-IT"/>
        </w:rPr>
        <w:t>Lara Magoni, Marco Squarta, Ivaylo Valchev, Chiara Gemma, Paolo Inselvini</w:t>
      </w:r>
      <w:r w:rsidRPr="006E7267">
        <w:rPr>
          <w:rStyle w:val="HideTWBExt"/>
          <w:b w:val="0"/>
          <w:lang w:val="it-IT"/>
        </w:rPr>
        <w:t>&lt;/Members&gt;</w:t>
      </w:r>
    </w:p>
    <w:p w14:paraId="169E6DA7" w14:textId="77777777" w:rsidR="00AD1825" w:rsidRPr="006E7267" w:rsidRDefault="00AD1825" w:rsidP="00AD1825">
      <w:pPr>
        <w:pStyle w:val="NormalBold"/>
        <w:rPr>
          <w:lang w:val="it-IT"/>
        </w:rPr>
      </w:pPr>
      <w:r w:rsidRPr="006E7267">
        <w:rPr>
          <w:rStyle w:val="HideTWBExt"/>
          <w:b w:val="0"/>
          <w:lang w:val="it-IT"/>
        </w:rPr>
        <w:t>&lt;/RepeatBlock-By&gt;</w:t>
      </w:r>
    </w:p>
    <w:p w14:paraId="56E1610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F534C31" w14:textId="77777777" w:rsidR="00AD1825" w:rsidRPr="00BC08FD" w:rsidRDefault="00AD1825" w:rsidP="00AD1825">
      <w:pPr>
        <w:pStyle w:val="NormalBold"/>
      </w:pPr>
      <w:r w:rsidRPr="00BC08FD">
        <w:rPr>
          <w:rStyle w:val="HideTWBExt"/>
          <w:b w:val="0"/>
        </w:rPr>
        <w:t>&lt;Article&gt;</w:t>
      </w:r>
      <w:r w:rsidRPr="00BC08FD">
        <w:t>Article 19 – paragraphe 1 – point e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72DB8D6" w14:textId="77777777" w:rsidTr="00842845">
        <w:trPr>
          <w:trHeight w:val="240"/>
          <w:jc w:val="center"/>
        </w:trPr>
        <w:tc>
          <w:tcPr>
            <w:tcW w:w="9752" w:type="dxa"/>
            <w:gridSpan w:val="2"/>
            <w:tcBorders>
              <w:top w:val="nil"/>
              <w:left w:val="nil"/>
              <w:bottom w:val="nil"/>
              <w:right w:val="nil"/>
            </w:tcBorders>
          </w:tcPr>
          <w:p w14:paraId="599EABB2" w14:textId="77777777" w:rsidR="00AD1825" w:rsidRPr="00BC08FD" w:rsidRDefault="00AD1825" w:rsidP="00842845"/>
        </w:tc>
      </w:tr>
      <w:tr w:rsidR="00AD1825" w:rsidRPr="00BC08FD" w14:paraId="5B9A1382" w14:textId="77777777" w:rsidTr="00842845">
        <w:trPr>
          <w:trHeight w:val="240"/>
          <w:jc w:val="center"/>
        </w:trPr>
        <w:tc>
          <w:tcPr>
            <w:tcW w:w="4876" w:type="dxa"/>
            <w:tcBorders>
              <w:top w:val="nil"/>
              <w:left w:val="nil"/>
              <w:bottom w:val="nil"/>
              <w:right w:val="nil"/>
            </w:tcBorders>
            <w:hideMark/>
          </w:tcPr>
          <w:p w14:paraId="7018B62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F1173F2" w14:textId="77777777" w:rsidR="00AD1825" w:rsidRPr="00BC08FD" w:rsidRDefault="00AD1825" w:rsidP="00842845">
            <w:pPr>
              <w:pStyle w:val="AmColumnHeading"/>
            </w:pPr>
            <w:r w:rsidRPr="00BC08FD">
              <w:t>Amendement</w:t>
            </w:r>
          </w:p>
        </w:tc>
      </w:tr>
      <w:tr w:rsidR="00AD1825" w:rsidRPr="00BC08FD" w14:paraId="6A4263C9" w14:textId="77777777" w:rsidTr="00842845">
        <w:trPr>
          <w:jc w:val="center"/>
        </w:trPr>
        <w:tc>
          <w:tcPr>
            <w:tcW w:w="4876" w:type="dxa"/>
            <w:tcBorders>
              <w:top w:val="nil"/>
              <w:left w:val="nil"/>
              <w:bottom w:val="nil"/>
              <w:right w:val="nil"/>
            </w:tcBorders>
          </w:tcPr>
          <w:p w14:paraId="40EB4129" w14:textId="77777777" w:rsidR="00AD1825" w:rsidRPr="00BC08FD" w:rsidRDefault="00AD1825" w:rsidP="00842845">
            <w:pPr>
              <w:pStyle w:val="Normal6a"/>
            </w:pPr>
          </w:p>
        </w:tc>
        <w:tc>
          <w:tcPr>
            <w:tcW w:w="4876" w:type="dxa"/>
            <w:tcBorders>
              <w:top w:val="nil"/>
              <w:left w:val="nil"/>
              <w:bottom w:val="nil"/>
              <w:right w:val="nil"/>
            </w:tcBorders>
            <w:hideMark/>
          </w:tcPr>
          <w:p w14:paraId="1C2FA10E" w14:textId="7A8825E9" w:rsidR="00AD1825" w:rsidRPr="00BC08FD" w:rsidRDefault="00AD1825" w:rsidP="00842845">
            <w:pPr>
              <w:pStyle w:val="Normal6a"/>
            </w:pPr>
            <w:r w:rsidRPr="00BC08FD">
              <w:rPr>
                <w:b/>
                <w:i/>
              </w:rPr>
              <w:t>e ter)</w:t>
            </w:r>
            <w:r w:rsidRPr="00BC08FD">
              <w:tab/>
            </w:r>
            <w:r w:rsidRPr="00BC08FD">
              <w:rPr>
                <w:b/>
                <w:i/>
              </w:rPr>
              <w:t>veille à ce qu</w:t>
            </w:r>
            <w:r w:rsidR="006E7267">
              <w:rPr>
                <w:b/>
                <w:i/>
              </w:rPr>
              <w:t>’</w:t>
            </w:r>
            <w:r w:rsidRPr="00BC08FD">
              <w:rPr>
                <w:b/>
                <w:i/>
              </w:rPr>
              <w:t>une part minimale, définie dans le programme de travail, des ressources gérées au niveau national soit consacrée aux actions dans le domaine du sport et de l</w:t>
            </w:r>
            <w:r w:rsidR="006E7267">
              <w:rPr>
                <w:b/>
                <w:i/>
              </w:rPr>
              <w:t>’</w:t>
            </w:r>
            <w:r w:rsidRPr="00BC08FD">
              <w:rPr>
                <w:b/>
                <w:i/>
              </w:rPr>
              <w:t>activité physique, avec un personnel spécifique et compétent;</w:t>
            </w:r>
          </w:p>
        </w:tc>
      </w:tr>
    </w:tbl>
    <w:p w14:paraId="0FFAFDB9"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AE464AC" w14:textId="77777777" w:rsidR="00AD1825" w:rsidRPr="00BC08FD" w:rsidRDefault="00AD1825" w:rsidP="00AD1825">
      <w:r w:rsidRPr="00BC08FD">
        <w:rPr>
          <w:rStyle w:val="HideTWBExt"/>
        </w:rPr>
        <w:t>&lt;/Amend&gt;</w:t>
      </w:r>
    </w:p>
    <w:p w14:paraId="0E3F0FE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816</w:t>
      </w:r>
      <w:r w:rsidRPr="00BC08FD">
        <w:rPr>
          <w:rStyle w:val="HideTWBExt"/>
          <w:b w:val="0"/>
        </w:rPr>
        <w:t>&lt;/NumAm&gt;</w:t>
      </w:r>
    </w:p>
    <w:p w14:paraId="245134D5"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A64A026"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6160CAAA" w14:textId="77777777" w:rsidR="00AD1825" w:rsidRPr="00BC08FD" w:rsidRDefault="00AD1825" w:rsidP="00AD1825">
      <w:pPr>
        <w:pStyle w:val="NormalBold"/>
      </w:pPr>
      <w:r w:rsidRPr="00BC08FD">
        <w:rPr>
          <w:rStyle w:val="HideTWBExt"/>
          <w:b w:val="0"/>
        </w:rPr>
        <w:t>&lt;/RepeatBlock-By&gt;</w:t>
      </w:r>
    </w:p>
    <w:p w14:paraId="594BB51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86E6129" w14:textId="77777777" w:rsidR="00AD1825" w:rsidRPr="00BC08FD" w:rsidRDefault="00AD1825" w:rsidP="00AD1825">
      <w:pPr>
        <w:pStyle w:val="NormalBold"/>
      </w:pPr>
      <w:r w:rsidRPr="00BC08FD">
        <w:rPr>
          <w:rStyle w:val="HideTWBExt"/>
          <w:b w:val="0"/>
        </w:rPr>
        <w:t>&lt;Article&gt;</w:t>
      </w:r>
      <w:r w:rsidRPr="00BC08FD">
        <w:t>Article 19 – paragraphe 1 – point e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C8C1E2A" w14:textId="77777777" w:rsidTr="00842845">
        <w:trPr>
          <w:trHeight w:val="240"/>
          <w:jc w:val="center"/>
        </w:trPr>
        <w:tc>
          <w:tcPr>
            <w:tcW w:w="9752" w:type="dxa"/>
            <w:gridSpan w:val="2"/>
            <w:tcBorders>
              <w:top w:val="nil"/>
              <w:left w:val="nil"/>
              <w:bottom w:val="nil"/>
              <w:right w:val="nil"/>
            </w:tcBorders>
          </w:tcPr>
          <w:p w14:paraId="4D9231C5" w14:textId="77777777" w:rsidR="00AD1825" w:rsidRPr="00BC08FD" w:rsidRDefault="00AD1825" w:rsidP="00842845"/>
        </w:tc>
      </w:tr>
      <w:tr w:rsidR="00AD1825" w:rsidRPr="00BC08FD" w14:paraId="4EAFD31B" w14:textId="77777777" w:rsidTr="00842845">
        <w:trPr>
          <w:trHeight w:val="240"/>
          <w:jc w:val="center"/>
        </w:trPr>
        <w:tc>
          <w:tcPr>
            <w:tcW w:w="4876" w:type="dxa"/>
            <w:tcBorders>
              <w:top w:val="nil"/>
              <w:left w:val="nil"/>
              <w:bottom w:val="nil"/>
              <w:right w:val="nil"/>
            </w:tcBorders>
            <w:hideMark/>
          </w:tcPr>
          <w:p w14:paraId="266E3C0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E019B4D" w14:textId="77777777" w:rsidR="00AD1825" w:rsidRPr="00BC08FD" w:rsidRDefault="00AD1825" w:rsidP="00842845">
            <w:pPr>
              <w:pStyle w:val="AmColumnHeading"/>
            </w:pPr>
            <w:r w:rsidRPr="00BC08FD">
              <w:t>Amendement</w:t>
            </w:r>
          </w:p>
        </w:tc>
      </w:tr>
      <w:tr w:rsidR="00AD1825" w:rsidRPr="00BC08FD" w14:paraId="2EC614D6" w14:textId="77777777" w:rsidTr="00842845">
        <w:trPr>
          <w:jc w:val="center"/>
        </w:trPr>
        <w:tc>
          <w:tcPr>
            <w:tcW w:w="4876" w:type="dxa"/>
            <w:tcBorders>
              <w:top w:val="nil"/>
              <w:left w:val="nil"/>
              <w:bottom w:val="nil"/>
              <w:right w:val="nil"/>
            </w:tcBorders>
          </w:tcPr>
          <w:p w14:paraId="4A428FA5" w14:textId="77777777" w:rsidR="00AD1825" w:rsidRPr="00BC08FD" w:rsidRDefault="00AD1825" w:rsidP="00842845">
            <w:pPr>
              <w:pStyle w:val="Normal6a"/>
            </w:pPr>
          </w:p>
        </w:tc>
        <w:tc>
          <w:tcPr>
            <w:tcW w:w="4876" w:type="dxa"/>
            <w:tcBorders>
              <w:top w:val="nil"/>
              <w:left w:val="nil"/>
              <w:bottom w:val="nil"/>
              <w:right w:val="nil"/>
            </w:tcBorders>
            <w:hideMark/>
          </w:tcPr>
          <w:p w14:paraId="768D88CD" w14:textId="698AAAC7" w:rsidR="00AD1825" w:rsidRPr="00BC08FD" w:rsidRDefault="00AD1825" w:rsidP="00842845">
            <w:pPr>
              <w:pStyle w:val="Normal6a"/>
            </w:pPr>
            <w:r w:rsidRPr="00BC08FD">
              <w:rPr>
                <w:b/>
                <w:i/>
              </w:rPr>
              <w:t>e ter)</w:t>
            </w:r>
            <w:r w:rsidRPr="00BC08FD">
              <w:tab/>
            </w:r>
            <w:r w:rsidRPr="00BC08FD">
              <w:rPr>
                <w:b/>
                <w:i/>
              </w:rPr>
              <w:t>maintien des dispositions efficaces en matière de lutte contre la fraude, de prévention des conflits d</w:t>
            </w:r>
            <w:r w:rsidR="006E7267">
              <w:rPr>
                <w:b/>
                <w:i/>
              </w:rPr>
              <w:t>’</w:t>
            </w:r>
            <w:r w:rsidRPr="00BC08FD">
              <w:rPr>
                <w:b/>
                <w:i/>
              </w:rPr>
              <w:t>intérêts, de dénonciation et de traçabilité numérique.</w:t>
            </w:r>
          </w:p>
        </w:tc>
      </w:tr>
    </w:tbl>
    <w:p w14:paraId="001A330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82472DB" w14:textId="77777777" w:rsidR="00AD1825" w:rsidRPr="00BC08FD" w:rsidRDefault="00AD1825" w:rsidP="00AD1825">
      <w:r w:rsidRPr="00BC08FD">
        <w:rPr>
          <w:rStyle w:val="HideTWBExt"/>
        </w:rPr>
        <w:t>&lt;/Amend&gt;</w:t>
      </w:r>
    </w:p>
    <w:p w14:paraId="7FE1D42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817</w:t>
      </w:r>
      <w:r w:rsidRPr="00BC08FD">
        <w:rPr>
          <w:rStyle w:val="HideTWBExt"/>
          <w:b w:val="0"/>
        </w:rPr>
        <w:t>&lt;/NumAm&gt;</w:t>
      </w:r>
    </w:p>
    <w:p w14:paraId="159444CB" w14:textId="77777777" w:rsidR="00AD1825" w:rsidRPr="00BC08FD" w:rsidRDefault="00AD1825" w:rsidP="00AD1825">
      <w:pPr>
        <w:pStyle w:val="NormalBold"/>
      </w:pPr>
      <w:r w:rsidRPr="00BC08FD">
        <w:rPr>
          <w:rStyle w:val="HideTWBExt"/>
          <w:b w:val="0"/>
        </w:rPr>
        <w:t>&lt;RepeatBlock-By&gt;&lt;Members&gt;</w:t>
      </w:r>
      <w:r w:rsidRPr="00BC08FD">
        <w:t>Catherine Griset, Juan Carlos Girauta Vidal</w:t>
      </w:r>
      <w:r w:rsidRPr="00BC08FD">
        <w:rPr>
          <w:rStyle w:val="HideTWBExt"/>
          <w:b w:val="0"/>
        </w:rPr>
        <w:t>&lt;/Members&gt;</w:t>
      </w:r>
    </w:p>
    <w:p w14:paraId="741FDFCF" w14:textId="77777777" w:rsidR="00AD1825" w:rsidRPr="00BC08FD" w:rsidRDefault="00AD1825" w:rsidP="00AD1825">
      <w:pPr>
        <w:pStyle w:val="NormalBold"/>
      </w:pPr>
      <w:r w:rsidRPr="00BC08FD">
        <w:rPr>
          <w:rStyle w:val="HideTWBExt"/>
          <w:b w:val="0"/>
        </w:rPr>
        <w:t>&lt;/RepeatBlock-By&gt;</w:t>
      </w:r>
    </w:p>
    <w:p w14:paraId="05D9EDA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47EF769" w14:textId="77777777" w:rsidR="00AD1825" w:rsidRPr="00BC08FD" w:rsidRDefault="00AD1825" w:rsidP="00AD1825">
      <w:pPr>
        <w:pStyle w:val="NormalBold"/>
      </w:pPr>
      <w:r w:rsidRPr="00BC08FD">
        <w:rPr>
          <w:rStyle w:val="HideTWBExt"/>
          <w:b w:val="0"/>
        </w:rPr>
        <w:t>&lt;Article&gt;</w:t>
      </w:r>
      <w:r w:rsidRPr="00BC08FD">
        <w:t>Article 19 — paragraphe 3</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E05D901" w14:textId="77777777" w:rsidTr="00842845">
        <w:trPr>
          <w:trHeight w:val="240"/>
          <w:jc w:val="center"/>
        </w:trPr>
        <w:tc>
          <w:tcPr>
            <w:tcW w:w="9752" w:type="dxa"/>
            <w:gridSpan w:val="2"/>
            <w:tcBorders>
              <w:top w:val="nil"/>
              <w:left w:val="nil"/>
              <w:bottom w:val="nil"/>
              <w:right w:val="nil"/>
            </w:tcBorders>
          </w:tcPr>
          <w:p w14:paraId="65E64584" w14:textId="77777777" w:rsidR="00AD1825" w:rsidRPr="00BC08FD" w:rsidRDefault="00AD1825" w:rsidP="00842845"/>
        </w:tc>
      </w:tr>
      <w:tr w:rsidR="00AD1825" w:rsidRPr="00BC08FD" w14:paraId="435118FA" w14:textId="77777777" w:rsidTr="00842845">
        <w:trPr>
          <w:trHeight w:val="240"/>
          <w:jc w:val="center"/>
        </w:trPr>
        <w:tc>
          <w:tcPr>
            <w:tcW w:w="4876" w:type="dxa"/>
            <w:tcBorders>
              <w:top w:val="nil"/>
              <w:left w:val="nil"/>
              <w:bottom w:val="nil"/>
              <w:right w:val="nil"/>
            </w:tcBorders>
            <w:hideMark/>
          </w:tcPr>
          <w:p w14:paraId="5162E57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A09C17F" w14:textId="77777777" w:rsidR="00AD1825" w:rsidRPr="00BC08FD" w:rsidRDefault="00AD1825" w:rsidP="00842845">
            <w:pPr>
              <w:pStyle w:val="AmColumnHeading"/>
            </w:pPr>
            <w:r w:rsidRPr="00BC08FD">
              <w:t>Amendement</w:t>
            </w:r>
          </w:p>
        </w:tc>
      </w:tr>
      <w:tr w:rsidR="00AD1825" w:rsidRPr="00BC08FD" w14:paraId="46743CD8" w14:textId="77777777" w:rsidTr="00842845">
        <w:trPr>
          <w:jc w:val="center"/>
        </w:trPr>
        <w:tc>
          <w:tcPr>
            <w:tcW w:w="4876" w:type="dxa"/>
            <w:tcBorders>
              <w:top w:val="nil"/>
              <w:left w:val="nil"/>
              <w:bottom w:val="nil"/>
              <w:right w:val="nil"/>
            </w:tcBorders>
            <w:hideMark/>
          </w:tcPr>
          <w:p w14:paraId="1938019E" w14:textId="41683B79" w:rsidR="00AD1825" w:rsidRPr="00BC08FD" w:rsidRDefault="00AD1825" w:rsidP="00842845">
            <w:pPr>
              <w:pStyle w:val="Normal6a"/>
            </w:pPr>
            <w:r w:rsidRPr="00BC08FD">
              <w:t>3.</w:t>
            </w:r>
            <w:r w:rsidRPr="00BC08FD">
              <w:tab/>
              <w:t>L</w:t>
            </w:r>
            <w:r w:rsidR="006E7267">
              <w:t>’</w:t>
            </w:r>
            <w:r w:rsidRPr="00BC08FD">
              <w:t>agence nationale gère l</w:t>
            </w:r>
            <w:r w:rsidR="006E7267">
              <w:t>’</w:t>
            </w:r>
            <w:r w:rsidRPr="00BC08FD">
              <w:t>ensemble des étapes du cycle de vie des actions du programme relevant de sa responsabilité, conformément à l</w:t>
            </w:r>
            <w:r w:rsidR="006E7267">
              <w:t>’</w:t>
            </w:r>
            <w:r w:rsidRPr="00BC08FD">
              <w:t>article 62, paragraphe 1, point c), du règlement (UE, Euratom) 2024/2509 et aux accords pertinents conclus avec la Commission.</w:t>
            </w:r>
          </w:p>
        </w:tc>
        <w:tc>
          <w:tcPr>
            <w:tcW w:w="4876" w:type="dxa"/>
            <w:tcBorders>
              <w:top w:val="nil"/>
              <w:left w:val="nil"/>
              <w:bottom w:val="nil"/>
              <w:right w:val="nil"/>
            </w:tcBorders>
            <w:hideMark/>
          </w:tcPr>
          <w:p w14:paraId="14A2D93A" w14:textId="3B1946A0" w:rsidR="00AD1825" w:rsidRPr="00BC08FD" w:rsidRDefault="00AD1825" w:rsidP="00842845">
            <w:pPr>
              <w:pStyle w:val="Normal6a"/>
            </w:pPr>
            <w:r w:rsidRPr="00BC08FD">
              <w:t>3.</w:t>
            </w:r>
            <w:r w:rsidRPr="00BC08FD">
              <w:tab/>
              <w:t>L</w:t>
            </w:r>
            <w:r w:rsidR="006E7267">
              <w:t>’</w:t>
            </w:r>
            <w:r w:rsidRPr="00BC08FD">
              <w:t>agence nationale gère l</w:t>
            </w:r>
            <w:r w:rsidR="006E7267">
              <w:t>’</w:t>
            </w:r>
            <w:r w:rsidRPr="00BC08FD">
              <w:t>ensemble des étapes du cycle de vie des actions du programme relevant de sa responsabilité, conformément à l</w:t>
            </w:r>
            <w:r w:rsidR="006E7267">
              <w:t>’</w:t>
            </w:r>
            <w:r w:rsidRPr="00BC08FD">
              <w:t xml:space="preserve">article 62, paragraphe 1, point c), du règlement (UE, Euratom) 2024/2509 et aux accords pertinents conclus avec la Commission. </w:t>
            </w:r>
            <w:r w:rsidRPr="00BC08FD">
              <w:rPr>
                <w:b/>
                <w:i/>
              </w:rPr>
              <w:t>Elle veille à ce qu'aucune entité proche de la mouvance islamiste ou hostile aux droits des femmes ou des minorités chrétiennes n'ait accès au programme.</w:t>
            </w:r>
          </w:p>
        </w:tc>
      </w:tr>
    </w:tbl>
    <w:p w14:paraId="744EFBD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{FR}</w:t>
      </w:r>
      <w:r w:rsidRPr="00BC08FD">
        <w:t>fr</w:t>
      </w:r>
      <w:r w:rsidRPr="00BC08FD">
        <w:rPr>
          <w:rStyle w:val="HideTWBExt"/>
        </w:rPr>
        <w:t>&lt;/Original&gt;</w:t>
      </w:r>
    </w:p>
    <w:p w14:paraId="15204AFD" w14:textId="77777777" w:rsidR="00AD1825" w:rsidRPr="00BC08FD" w:rsidRDefault="00AD1825" w:rsidP="00AD1825">
      <w:r w:rsidRPr="00BC08FD">
        <w:rPr>
          <w:rStyle w:val="HideTWBExt"/>
        </w:rPr>
        <w:t>&lt;/Amend&gt;</w:t>
      </w:r>
    </w:p>
    <w:p w14:paraId="09F12DD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818</w:t>
      </w:r>
      <w:r w:rsidRPr="00BC08FD">
        <w:rPr>
          <w:rStyle w:val="HideTWBExt"/>
          <w:b w:val="0"/>
        </w:rPr>
        <w:t>&lt;/NumAm&gt;</w:t>
      </w:r>
    </w:p>
    <w:p w14:paraId="0477663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39859A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6B3BB60" w14:textId="77777777" w:rsidR="00AD1825" w:rsidRPr="00BC08FD" w:rsidRDefault="00AD1825" w:rsidP="00AD1825">
      <w:pPr>
        <w:pStyle w:val="NormalBold"/>
      </w:pPr>
      <w:r w:rsidRPr="00BC08FD">
        <w:rPr>
          <w:rStyle w:val="HideTWBExt"/>
          <w:b w:val="0"/>
        </w:rPr>
        <w:t>&lt;/RepeatBlock-By&gt;</w:t>
      </w:r>
    </w:p>
    <w:p w14:paraId="282820C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67E3009" w14:textId="77777777" w:rsidR="00AD1825" w:rsidRPr="00BC08FD" w:rsidRDefault="00AD1825" w:rsidP="00AD1825">
      <w:pPr>
        <w:pStyle w:val="NormalBold"/>
      </w:pPr>
      <w:r w:rsidRPr="00BC08FD">
        <w:rPr>
          <w:rStyle w:val="HideTWBExt"/>
          <w:b w:val="0"/>
        </w:rPr>
        <w:t>&lt;Article&gt;</w:t>
      </w:r>
      <w:r w:rsidRPr="00BC08FD">
        <w:t>Article 19 – paragraphe 4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B6C5092" w14:textId="77777777" w:rsidTr="00842845">
        <w:trPr>
          <w:trHeight w:val="240"/>
          <w:jc w:val="center"/>
        </w:trPr>
        <w:tc>
          <w:tcPr>
            <w:tcW w:w="9752" w:type="dxa"/>
            <w:gridSpan w:val="2"/>
            <w:tcBorders>
              <w:top w:val="nil"/>
              <w:left w:val="nil"/>
              <w:bottom w:val="nil"/>
              <w:right w:val="nil"/>
            </w:tcBorders>
          </w:tcPr>
          <w:p w14:paraId="52059685" w14:textId="77777777" w:rsidR="00AD1825" w:rsidRPr="00BC08FD" w:rsidRDefault="00AD1825" w:rsidP="00842845"/>
        </w:tc>
      </w:tr>
      <w:tr w:rsidR="00AD1825" w:rsidRPr="00BC08FD" w14:paraId="13816692" w14:textId="77777777" w:rsidTr="00842845">
        <w:trPr>
          <w:trHeight w:val="240"/>
          <w:jc w:val="center"/>
        </w:trPr>
        <w:tc>
          <w:tcPr>
            <w:tcW w:w="4876" w:type="dxa"/>
            <w:tcBorders>
              <w:top w:val="nil"/>
              <w:left w:val="nil"/>
              <w:bottom w:val="nil"/>
              <w:right w:val="nil"/>
            </w:tcBorders>
            <w:hideMark/>
          </w:tcPr>
          <w:p w14:paraId="455BCC3A"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DB6A914" w14:textId="77777777" w:rsidR="00AD1825" w:rsidRPr="00BC08FD" w:rsidRDefault="00AD1825" w:rsidP="00842845">
            <w:pPr>
              <w:pStyle w:val="AmColumnHeading"/>
            </w:pPr>
            <w:r w:rsidRPr="00BC08FD">
              <w:t>Amendement</w:t>
            </w:r>
          </w:p>
        </w:tc>
      </w:tr>
      <w:tr w:rsidR="00AD1825" w:rsidRPr="00BC08FD" w14:paraId="07B92184" w14:textId="77777777" w:rsidTr="00842845">
        <w:trPr>
          <w:jc w:val="center"/>
        </w:trPr>
        <w:tc>
          <w:tcPr>
            <w:tcW w:w="4876" w:type="dxa"/>
            <w:tcBorders>
              <w:top w:val="nil"/>
              <w:left w:val="nil"/>
              <w:bottom w:val="nil"/>
              <w:right w:val="nil"/>
            </w:tcBorders>
          </w:tcPr>
          <w:p w14:paraId="66489DB8" w14:textId="77777777" w:rsidR="00AD1825" w:rsidRPr="00BC08FD" w:rsidRDefault="00AD1825" w:rsidP="00842845">
            <w:pPr>
              <w:pStyle w:val="Normal6a"/>
            </w:pPr>
          </w:p>
        </w:tc>
        <w:tc>
          <w:tcPr>
            <w:tcW w:w="4876" w:type="dxa"/>
            <w:tcBorders>
              <w:top w:val="nil"/>
              <w:left w:val="nil"/>
              <w:bottom w:val="nil"/>
              <w:right w:val="nil"/>
            </w:tcBorders>
            <w:hideMark/>
          </w:tcPr>
          <w:p w14:paraId="0AD77BE8" w14:textId="37F1B7D6" w:rsidR="00AD1825" w:rsidRPr="00BC08FD" w:rsidRDefault="00AD1825" w:rsidP="00842845">
            <w:pPr>
              <w:pStyle w:val="Normal6a"/>
            </w:pPr>
            <w:r w:rsidRPr="00BC08FD">
              <w:rPr>
                <w:b/>
                <w:i/>
              </w:rPr>
              <w:t>4 bis.</w:t>
            </w:r>
            <w:r w:rsidRPr="00BC08FD">
              <w:tab/>
            </w:r>
            <w:r w:rsidRPr="00BC08FD">
              <w:rPr>
                <w:b/>
                <w:i/>
              </w:rPr>
              <w:t>L</w:t>
            </w:r>
            <w:r w:rsidR="006E7267">
              <w:rPr>
                <w:b/>
                <w:i/>
              </w:rPr>
              <w:t>’</w:t>
            </w:r>
            <w:r w:rsidRPr="00BC08FD">
              <w:rPr>
                <w:b/>
                <w:i/>
              </w:rPr>
              <w:t>agence nationale réduit au minimum la charge administrative pesant sur les bénéficiaires en:</w:t>
            </w:r>
          </w:p>
        </w:tc>
      </w:tr>
      <w:tr w:rsidR="00AD1825" w:rsidRPr="00BC08FD" w14:paraId="461A9F32" w14:textId="77777777" w:rsidTr="00842845">
        <w:trPr>
          <w:jc w:val="center"/>
        </w:trPr>
        <w:tc>
          <w:tcPr>
            <w:tcW w:w="4876" w:type="dxa"/>
            <w:tcBorders>
              <w:top w:val="nil"/>
              <w:left w:val="nil"/>
              <w:bottom w:val="nil"/>
              <w:right w:val="nil"/>
            </w:tcBorders>
          </w:tcPr>
          <w:p w14:paraId="64477B33" w14:textId="77777777" w:rsidR="00AD1825" w:rsidRPr="00BC08FD" w:rsidRDefault="00AD1825" w:rsidP="00842845">
            <w:pPr>
              <w:pStyle w:val="Normal6a"/>
            </w:pPr>
          </w:p>
        </w:tc>
        <w:tc>
          <w:tcPr>
            <w:tcW w:w="4876" w:type="dxa"/>
            <w:tcBorders>
              <w:top w:val="nil"/>
              <w:left w:val="nil"/>
              <w:bottom w:val="nil"/>
              <w:right w:val="nil"/>
            </w:tcBorders>
            <w:hideMark/>
          </w:tcPr>
          <w:p w14:paraId="254E40DA" w14:textId="77777777" w:rsidR="00AD1825" w:rsidRPr="00BC08FD" w:rsidRDefault="00AD1825" w:rsidP="00842845">
            <w:pPr>
              <w:pStyle w:val="Normal6a"/>
            </w:pPr>
            <w:r w:rsidRPr="00BC08FD">
              <w:rPr>
                <w:b/>
                <w:i/>
              </w:rPr>
              <w:t>a) – numérisant les procédures de candidature, y compris au moyen de la plateforme «Erasmus sans papiers»,</w:t>
            </w:r>
          </w:p>
        </w:tc>
      </w:tr>
      <w:tr w:rsidR="00AD1825" w:rsidRPr="00BC08FD" w14:paraId="6F82E660" w14:textId="77777777" w:rsidTr="00842845">
        <w:trPr>
          <w:jc w:val="center"/>
        </w:trPr>
        <w:tc>
          <w:tcPr>
            <w:tcW w:w="4876" w:type="dxa"/>
            <w:tcBorders>
              <w:top w:val="nil"/>
              <w:left w:val="nil"/>
              <w:bottom w:val="nil"/>
              <w:right w:val="nil"/>
            </w:tcBorders>
          </w:tcPr>
          <w:p w14:paraId="065A1D41" w14:textId="77777777" w:rsidR="00AD1825" w:rsidRPr="00BC08FD" w:rsidRDefault="00AD1825" w:rsidP="00842845">
            <w:pPr>
              <w:pStyle w:val="Normal6a"/>
            </w:pPr>
          </w:p>
        </w:tc>
        <w:tc>
          <w:tcPr>
            <w:tcW w:w="4876" w:type="dxa"/>
            <w:tcBorders>
              <w:top w:val="nil"/>
              <w:left w:val="nil"/>
              <w:bottom w:val="nil"/>
              <w:right w:val="nil"/>
            </w:tcBorders>
            <w:hideMark/>
          </w:tcPr>
          <w:p w14:paraId="4A210328" w14:textId="77777777" w:rsidR="00AD1825" w:rsidRPr="00BC08FD" w:rsidRDefault="00AD1825" w:rsidP="00842845">
            <w:pPr>
              <w:pStyle w:val="Normal6a"/>
            </w:pPr>
            <w:r w:rsidRPr="00BC08FD">
              <w:rPr>
                <w:b/>
                <w:i/>
              </w:rPr>
              <w:t>b) – appliquant le principe «une fois pour toutes», en réutilisant les informations déjà fournies par les demandeurs,</w:t>
            </w:r>
          </w:p>
        </w:tc>
      </w:tr>
      <w:tr w:rsidR="00AD1825" w:rsidRPr="00BC08FD" w14:paraId="024B47DE" w14:textId="77777777" w:rsidTr="00842845">
        <w:trPr>
          <w:jc w:val="center"/>
        </w:trPr>
        <w:tc>
          <w:tcPr>
            <w:tcW w:w="4876" w:type="dxa"/>
            <w:tcBorders>
              <w:top w:val="nil"/>
              <w:left w:val="nil"/>
              <w:bottom w:val="nil"/>
              <w:right w:val="nil"/>
            </w:tcBorders>
          </w:tcPr>
          <w:p w14:paraId="0BCCF0B5" w14:textId="77777777" w:rsidR="00AD1825" w:rsidRPr="00BC08FD" w:rsidRDefault="00AD1825" w:rsidP="00842845">
            <w:pPr>
              <w:pStyle w:val="Normal6a"/>
            </w:pPr>
          </w:p>
        </w:tc>
        <w:tc>
          <w:tcPr>
            <w:tcW w:w="4876" w:type="dxa"/>
            <w:tcBorders>
              <w:top w:val="nil"/>
              <w:left w:val="nil"/>
              <w:bottom w:val="nil"/>
              <w:right w:val="nil"/>
            </w:tcBorders>
            <w:hideMark/>
          </w:tcPr>
          <w:p w14:paraId="503AFEBC" w14:textId="0C5A54E9" w:rsidR="00AD1825" w:rsidRPr="00BC08FD" w:rsidRDefault="00AD1825" w:rsidP="00842845">
            <w:pPr>
              <w:pStyle w:val="Normal6a"/>
            </w:pPr>
            <w:r w:rsidRPr="00BC08FD">
              <w:rPr>
                <w:b/>
                <w:i/>
              </w:rPr>
              <w:t>c) – adaptant les exigences en matière de rapports et d</w:t>
            </w:r>
            <w:r w:rsidR="006E7267">
              <w:rPr>
                <w:b/>
                <w:i/>
              </w:rPr>
              <w:t>’</w:t>
            </w:r>
            <w:r w:rsidRPr="00BC08FD">
              <w:rPr>
                <w:b/>
                <w:i/>
              </w:rPr>
              <w:t>audit à la taille et à la nature de la subvention.</w:t>
            </w:r>
          </w:p>
        </w:tc>
      </w:tr>
    </w:tbl>
    <w:p w14:paraId="1D10D3C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9989797" w14:textId="77777777" w:rsidR="00AD1825" w:rsidRPr="00BC08FD" w:rsidRDefault="00AD1825" w:rsidP="00AD1825">
      <w:r w:rsidRPr="00BC08FD">
        <w:rPr>
          <w:rStyle w:val="HideTWBExt"/>
        </w:rPr>
        <w:t>&lt;/Amend&gt;</w:t>
      </w:r>
    </w:p>
    <w:p w14:paraId="79112DA6"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819</w:t>
      </w:r>
      <w:r w:rsidRPr="00BC08FD">
        <w:rPr>
          <w:rStyle w:val="HideTWBExt"/>
          <w:b w:val="0"/>
        </w:rPr>
        <w:t>&lt;/NumAm&gt;</w:t>
      </w:r>
    </w:p>
    <w:p w14:paraId="23112DAC"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6511D668" w14:textId="77777777" w:rsidR="00AD1825" w:rsidRPr="00BC08FD" w:rsidRDefault="00AD1825" w:rsidP="00AD1825">
      <w:pPr>
        <w:pStyle w:val="NormalBold"/>
      </w:pPr>
      <w:r w:rsidRPr="00BC08FD">
        <w:rPr>
          <w:rStyle w:val="HideTWBExt"/>
          <w:b w:val="0"/>
        </w:rPr>
        <w:t>&lt;/RepeatBlock-By&gt;</w:t>
      </w:r>
    </w:p>
    <w:p w14:paraId="785B331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DC3D4FE" w14:textId="77777777" w:rsidR="00AD1825" w:rsidRPr="00BC08FD" w:rsidRDefault="00AD1825" w:rsidP="00AD1825">
      <w:pPr>
        <w:pStyle w:val="NormalBold"/>
      </w:pPr>
      <w:r w:rsidRPr="00BC08FD">
        <w:rPr>
          <w:rStyle w:val="HideTWBExt"/>
          <w:b w:val="0"/>
        </w:rPr>
        <w:t>&lt;Article&gt;</w:t>
      </w:r>
      <w:r w:rsidRPr="00BC08FD">
        <w:t>Article 19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A6C1660" w14:textId="77777777" w:rsidTr="00842845">
        <w:trPr>
          <w:trHeight w:val="240"/>
          <w:jc w:val="center"/>
        </w:trPr>
        <w:tc>
          <w:tcPr>
            <w:tcW w:w="9752" w:type="dxa"/>
            <w:gridSpan w:val="2"/>
            <w:tcBorders>
              <w:top w:val="nil"/>
              <w:left w:val="nil"/>
              <w:bottom w:val="nil"/>
              <w:right w:val="nil"/>
            </w:tcBorders>
          </w:tcPr>
          <w:p w14:paraId="3CCEF3CF" w14:textId="77777777" w:rsidR="00AD1825" w:rsidRPr="00BC08FD" w:rsidRDefault="00AD1825" w:rsidP="00842845"/>
        </w:tc>
      </w:tr>
      <w:tr w:rsidR="00AD1825" w:rsidRPr="00BC08FD" w14:paraId="08F24F6C" w14:textId="77777777" w:rsidTr="00842845">
        <w:trPr>
          <w:trHeight w:val="240"/>
          <w:jc w:val="center"/>
        </w:trPr>
        <w:tc>
          <w:tcPr>
            <w:tcW w:w="4876" w:type="dxa"/>
            <w:tcBorders>
              <w:top w:val="nil"/>
              <w:left w:val="nil"/>
              <w:bottom w:val="nil"/>
              <w:right w:val="nil"/>
            </w:tcBorders>
            <w:hideMark/>
          </w:tcPr>
          <w:p w14:paraId="4FA35A5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8CD5994" w14:textId="77777777" w:rsidR="00AD1825" w:rsidRPr="00BC08FD" w:rsidRDefault="00AD1825" w:rsidP="00842845">
            <w:pPr>
              <w:pStyle w:val="AmColumnHeading"/>
            </w:pPr>
            <w:r w:rsidRPr="00BC08FD">
              <w:t>Amendement</w:t>
            </w:r>
          </w:p>
        </w:tc>
      </w:tr>
      <w:tr w:rsidR="00AD1825" w:rsidRPr="00BC08FD" w14:paraId="2E8BFEF1" w14:textId="77777777" w:rsidTr="00842845">
        <w:trPr>
          <w:jc w:val="center"/>
        </w:trPr>
        <w:tc>
          <w:tcPr>
            <w:tcW w:w="4876" w:type="dxa"/>
            <w:tcBorders>
              <w:top w:val="nil"/>
              <w:left w:val="nil"/>
              <w:bottom w:val="nil"/>
              <w:right w:val="nil"/>
            </w:tcBorders>
            <w:hideMark/>
          </w:tcPr>
          <w:p w14:paraId="52DD8EBE" w14:textId="7F417C65"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article 158 du règlement (UE, Euratom) 2024/2509.</w:t>
            </w:r>
          </w:p>
        </w:tc>
        <w:tc>
          <w:tcPr>
            <w:tcW w:w="4876" w:type="dxa"/>
            <w:tcBorders>
              <w:top w:val="nil"/>
              <w:left w:val="nil"/>
              <w:bottom w:val="nil"/>
              <w:right w:val="nil"/>
            </w:tcBorders>
            <w:hideMark/>
          </w:tcPr>
          <w:p w14:paraId="18B9E4D2" w14:textId="0E268F6E"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 xml:space="preserve">article 158 du règlement (UE, Euratom) 2024/2509. </w:t>
            </w:r>
            <w:r w:rsidRPr="00BC08FD">
              <w:rPr>
                <w:b/>
                <w:i/>
              </w:rPr>
              <w:t>Le rapport comprend des informations sur les actions de sensibilisation auprès des bénéficiaires, la participation des personnes moins favorisées, les mesures de transparence, les plaintes reçues, les mesures correctrices prises et la mise en œuvre des objectifs en matière d</w:t>
            </w:r>
            <w:r w:rsidR="006E7267">
              <w:rPr>
                <w:b/>
                <w:i/>
              </w:rPr>
              <w:t>’</w:t>
            </w:r>
            <w:r w:rsidRPr="00BC08FD">
              <w:rPr>
                <w:b/>
                <w:i/>
              </w:rPr>
              <w:t>inclusion et de diversité.</w:t>
            </w:r>
          </w:p>
        </w:tc>
      </w:tr>
    </w:tbl>
    <w:p w14:paraId="4BC0354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7C984F8" w14:textId="77777777" w:rsidR="00AD1825" w:rsidRPr="00BC08FD" w:rsidRDefault="00AD1825" w:rsidP="00AD1825">
      <w:r w:rsidRPr="00BC08FD">
        <w:rPr>
          <w:rStyle w:val="HideTWBExt"/>
        </w:rPr>
        <w:t>&lt;/Amend&gt;</w:t>
      </w:r>
    </w:p>
    <w:p w14:paraId="383B1A5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820</w:t>
      </w:r>
      <w:r w:rsidRPr="00BC08FD">
        <w:rPr>
          <w:rStyle w:val="HideTWBExt"/>
          <w:b w:val="0"/>
        </w:rPr>
        <w:t>&lt;/NumAm&gt;</w:t>
      </w:r>
    </w:p>
    <w:p w14:paraId="4E6F7EC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65EC6EC"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D021B89" w14:textId="77777777" w:rsidR="00AD1825" w:rsidRPr="00BC08FD" w:rsidRDefault="00AD1825" w:rsidP="00AD1825">
      <w:pPr>
        <w:pStyle w:val="NormalBold"/>
      </w:pPr>
      <w:r w:rsidRPr="00BC08FD">
        <w:rPr>
          <w:rStyle w:val="HideTWBExt"/>
          <w:b w:val="0"/>
        </w:rPr>
        <w:t>&lt;/RepeatBlock-By&gt;</w:t>
      </w:r>
    </w:p>
    <w:p w14:paraId="74E71B6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11326F1" w14:textId="77777777" w:rsidR="00AD1825" w:rsidRPr="00BC08FD" w:rsidRDefault="00AD1825" w:rsidP="00AD1825">
      <w:pPr>
        <w:pStyle w:val="NormalBold"/>
      </w:pPr>
      <w:r w:rsidRPr="00BC08FD">
        <w:rPr>
          <w:rStyle w:val="HideTWBExt"/>
          <w:b w:val="0"/>
        </w:rPr>
        <w:t>&lt;Article&gt;</w:t>
      </w:r>
      <w:r w:rsidRPr="00BC08FD">
        <w:t>Article 19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7E54522" w14:textId="77777777" w:rsidTr="00842845">
        <w:trPr>
          <w:trHeight w:val="240"/>
          <w:jc w:val="center"/>
        </w:trPr>
        <w:tc>
          <w:tcPr>
            <w:tcW w:w="9752" w:type="dxa"/>
            <w:gridSpan w:val="2"/>
            <w:tcBorders>
              <w:top w:val="nil"/>
              <w:left w:val="nil"/>
              <w:bottom w:val="nil"/>
              <w:right w:val="nil"/>
            </w:tcBorders>
          </w:tcPr>
          <w:p w14:paraId="36C9D460" w14:textId="77777777" w:rsidR="00AD1825" w:rsidRPr="00BC08FD" w:rsidRDefault="00AD1825" w:rsidP="00842845"/>
        </w:tc>
      </w:tr>
      <w:tr w:rsidR="00AD1825" w:rsidRPr="00BC08FD" w14:paraId="75A4D301" w14:textId="77777777" w:rsidTr="00842845">
        <w:trPr>
          <w:trHeight w:val="240"/>
          <w:jc w:val="center"/>
        </w:trPr>
        <w:tc>
          <w:tcPr>
            <w:tcW w:w="4876" w:type="dxa"/>
            <w:tcBorders>
              <w:top w:val="nil"/>
              <w:left w:val="nil"/>
              <w:bottom w:val="nil"/>
              <w:right w:val="nil"/>
            </w:tcBorders>
            <w:hideMark/>
          </w:tcPr>
          <w:p w14:paraId="319A168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F5EDF2E" w14:textId="77777777" w:rsidR="00AD1825" w:rsidRPr="00BC08FD" w:rsidRDefault="00AD1825" w:rsidP="00842845">
            <w:pPr>
              <w:pStyle w:val="AmColumnHeading"/>
            </w:pPr>
            <w:r w:rsidRPr="00BC08FD">
              <w:t>Amendement</w:t>
            </w:r>
          </w:p>
        </w:tc>
      </w:tr>
      <w:tr w:rsidR="00AD1825" w:rsidRPr="00BC08FD" w14:paraId="7D4A0A77" w14:textId="77777777" w:rsidTr="00842845">
        <w:trPr>
          <w:jc w:val="center"/>
        </w:trPr>
        <w:tc>
          <w:tcPr>
            <w:tcW w:w="4876" w:type="dxa"/>
            <w:tcBorders>
              <w:top w:val="nil"/>
              <w:left w:val="nil"/>
              <w:bottom w:val="nil"/>
              <w:right w:val="nil"/>
            </w:tcBorders>
            <w:hideMark/>
          </w:tcPr>
          <w:p w14:paraId="4F3FD1C3" w14:textId="588BACFC"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article 158 du règlement (UE, Euratom) 2024/2509.</w:t>
            </w:r>
          </w:p>
        </w:tc>
        <w:tc>
          <w:tcPr>
            <w:tcW w:w="4876" w:type="dxa"/>
            <w:tcBorders>
              <w:top w:val="nil"/>
              <w:left w:val="nil"/>
              <w:bottom w:val="nil"/>
              <w:right w:val="nil"/>
            </w:tcBorders>
            <w:hideMark/>
          </w:tcPr>
          <w:p w14:paraId="5E5EFE2E" w14:textId="036A603F"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 xml:space="preserve">article 158 du règlement (UE, Euratom) 2024/2509. </w:t>
            </w:r>
            <w:r w:rsidRPr="00BC08FD">
              <w:rPr>
                <w:b/>
                <w:i/>
              </w:rPr>
              <w:t>Ces documents comprennent une vue d</w:t>
            </w:r>
            <w:r w:rsidR="006E7267">
              <w:rPr>
                <w:b/>
                <w:i/>
              </w:rPr>
              <w:t>’</w:t>
            </w:r>
            <w:r w:rsidRPr="00BC08FD">
              <w:rPr>
                <w:b/>
                <w:i/>
              </w:rPr>
              <w:t>ensemble des coûts administratifs, des contributions aux frais de gestion et des redevances, un résumé des risques recensés, des mesures correctives prises, des mesures de prévention de la fraude et des données clés relatives à la mise en œuvre.</w:t>
            </w:r>
          </w:p>
        </w:tc>
      </w:tr>
    </w:tbl>
    <w:p w14:paraId="1C807CA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83BE606" w14:textId="77777777" w:rsidR="00AD1825" w:rsidRPr="00BC08FD" w:rsidRDefault="00AD1825" w:rsidP="00AD1825">
      <w:r w:rsidRPr="00BC08FD">
        <w:rPr>
          <w:rStyle w:val="HideTWBExt"/>
        </w:rPr>
        <w:t>&lt;/Amend&gt;</w:t>
      </w:r>
    </w:p>
    <w:p w14:paraId="0976CE8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821</w:t>
      </w:r>
      <w:r w:rsidRPr="00BC08FD">
        <w:rPr>
          <w:rStyle w:val="HideTWBExt"/>
          <w:b w:val="0"/>
        </w:rPr>
        <w:t>&lt;/NumAm&gt;</w:t>
      </w:r>
    </w:p>
    <w:p w14:paraId="2DDE0C14" w14:textId="77777777" w:rsidR="00AD1825" w:rsidRPr="00BC08FD" w:rsidRDefault="00AD1825" w:rsidP="00AD1825">
      <w:pPr>
        <w:pStyle w:val="NormalBold"/>
      </w:pPr>
      <w:r w:rsidRPr="00BC08FD">
        <w:rPr>
          <w:rStyle w:val="HideTWBExt"/>
          <w:b w:val="0"/>
        </w:rPr>
        <w:t>&lt;RepeatBlock-By&gt;&lt;Members&gt;</w:t>
      </w:r>
      <w:r w:rsidRPr="00BC08FD">
        <w:t>Peter Agius, Eleonora Meleti, Nina Carberry</w:t>
      </w:r>
      <w:r w:rsidRPr="00BC08FD">
        <w:rPr>
          <w:rStyle w:val="HideTWBExt"/>
          <w:b w:val="0"/>
        </w:rPr>
        <w:t>&lt;/Members&gt;</w:t>
      </w:r>
    </w:p>
    <w:p w14:paraId="3A82187C" w14:textId="77777777" w:rsidR="00AD1825" w:rsidRPr="00BC08FD" w:rsidRDefault="00AD1825" w:rsidP="00AD1825">
      <w:pPr>
        <w:pStyle w:val="NormalBold"/>
      </w:pPr>
      <w:r w:rsidRPr="00BC08FD">
        <w:rPr>
          <w:rStyle w:val="HideTWBExt"/>
          <w:b w:val="0"/>
        </w:rPr>
        <w:t>&lt;/RepeatBlock-By&gt;</w:t>
      </w:r>
    </w:p>
    <w:p w14:paraId="2BF20FE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0582BD8" w14:textId="77777777" w:rsidR="00AD1825" w:rsidRPr="00BC08FD" w:rsidRDefault="00AD1825" w:rsidP="00AD1825">
      <w:pPr>
        <w:pStyle w:val="NormalBold"/>
      </w:pPr>
      <w:r w:rsidRPr="00BC08FD">
        <w:rPr>
          <w:rStyle w:val="HideTWBExt"/>
          <w:b w:val="0"/>
        </w:rPr>
        <w:t>&lt;Article&gt;</w:t>
      </w:r>
      <w:r w:rsidRPr="00BC08FD">
        <w:t>Article 19 – paragraphe 6</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CDE27CA" w14:textId="77777777" w:rsidTr="00842845">
        <w:trPr>
          <w:trHeight w:val="240"/>
          <w:jc w:val="center"/>
        </w:trPr>
        <w:tc>
          <w:tcPr>
            <w:tcW w:w="9752" w:type="dxa"/>
            <w:gridSpan w:val="2"/>
            <w:tcBorders>
              <w:top w:val="nil"/>
              <w:left w:val="nil"/>
              <w:bottom w:val="nil"/>
              <w:right w:val="nil"/>
            </w:tcBorders>
          </w:tcPr>
          <w:p w14:paraId="5196AFAC" w14:textId="77777777" w:rsidR="00AD1825" w:rsidRPr="00BC08FD" w:rsidRDefault="00AD1825" w:rsidP="00842845"/>
        </w:tc>
      </w:tr>
      <w:tr w:rsidR="00AD1825" w:rsidRPr="00BC08FD" w14:paraId="68ED4000" w14:textId="77777777" w:rsidTr="00842845">
        <w:trPr>
          <w:trHeight w:val="240"/>
          <w:jc w:val="center"/>
        </w:trPr>
        <w:tc>
          <w:tcPr>
            <w:tcW w:w="4876" w:type="dxa"/>
            <w:tcBorders>
              <w:top w:val="nil"/>
              <w:left w:val="nil"/>
              <w:bottom w:val="nil"/>
              <w:right w:val="nil"/>
            </w:tcBorders>
            <w:hideMark/>
          </w:tcPr>
          <w:p w14:paraId="11A92B2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1E8540D" w14:textId="77777777" w:rsidR="00AD1825" w:rsidRPr="00BC08FD" w:rsidRDefault="00AD1825" w:rsidP="00842845">
            <w:pPr>
              <w:pStyle w:val="AmColumnHeading"/>
            </w:pPr>
            <w:r w:rsidRPr="00BC08FD">
              <w:t>Amendement</w:t>
            </w:r>
          </w:p>
        </w:tc>
      </w:tr>
      <w:tr w:rsidR="00AD1825" w:rsidRPr="00BC08FD" w14:paraId="178F119B" w14:textId="77777777" w:rsidTr="00842845">
        <w:trPr>
          <w:jc w:val="center"/>
        </w:trPr>
        <w:tc>
          <w:tcPr>
            <w:tcW w:w="4876" w:type="dxa"/>
            <w:tcBorders>
              <w:top w:val="nil"/>
              <w:left w:val="nil"/>
              <w:bottom w:val="nil"/>
              <w:right w:val="nil"/>
            </w:tcBorders>
            <w:hideMark/>
          </w:tcPr>
          <w:p w14:paraId="70BD3290" w14:textId="2395AA0C"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article 158 du règlement (UE, Euratom) 2024/2509.</w:t>
            </w:r>
          </w:p>
        </w:tc>
        <w:tc>
          <w:tcPr>
            <w:tcW w:w="4876" w:type="dxa"/>
            <w:tcBorders>
              <w:top w:val="nil"/>
              <w:left w:val="nil"/>
              <w:bottom w:val="nil"/>
              <w:right w:val="nil"/>
            </w:tcBorders>
            <w:hideMark/>
          </w:tcPr>
          <w:p w14:paraId="2549B41A" w14:textId="4D659FBB" w:rsidR="00AD1825" w:rsidRPr="00BC08FD" w:rsidRDefault="00AD1825" w:rsidP="00842845">
            <w:pPr>
              <w:pStyle w:val="Normal6a"/>
            </w:pPr>
            <w:r w:rsidRPr="00BC08FD">
              <w:t>6.</w:t>
            </w:r>
            <w:r w:rsidRPr="00BC08FD">
              <w:tab/>
              <w:t>Chaque année, l</w:t>
            </w:r>
            <w:r w:rsidR="006E7267">
              <w:t>’</w:t>
            </w:r>
            <w:r w:rsidRPr="00BC08FD">
              <w:t>agence nationale fournit à son autorité nationale et à la Commission une déclaration de gestion, un rapport et tout autre document requis conformément à l</w:t>
            </w:r>
            <w:r w:rsidR="006E7267">
              <w:t>’</w:t>
            </w:r>
            <w:r w:rsidRPr="00BC08FD">
              <w:t>article 158 du règlement (UE, Euratom) 2024/2509</w:t>
            </w:r>
            <w:r w:rsidRPr="00BC08FD">
              <w:rPr>
                <w:b/>
                <w:i/>
              </w:rPr>
              <w:t>, qui comprennent des dispositions spécifiques visant à répondre aux besoins des participants et des organisations situés dans des territoires géographiquement éloignés et insulaires</w:t>
            </w:r>
            <w:r w:rsidRPr="00BC08FD">
              <w:t>.</w:t>
            </w:r>
          </w:p>
        </w:tc>
      </w:tr>
    </w:tbl>
    <w:p w14:paraId="66A317B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9D187FF" w14:textId="77777777" w:rsidR="00AD1825" w:rsidRPr="00BC08FD" w:rsidRDefault="00AD1825" w:rsidP="00AD1825">
      <w:r w:rsidRPr="00BC08FD">
        <w:rPr>
          <w:rStyle w:val="HideTWBExt"/>
        </w:rPr>
        <w:t>&lt;/Amend&gt;</w:t>
      </w:r>
    </w:p>
    <w:p w14:paraId="7357439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822</w:t>
      </w:r>
      <w:r w:rsidRPr="00BC08FD">
        <w:rPr>
          <w:rStyle w:val="HideTWBExt"/>
          <w:b w:val="0"/>
        </w:rPr>
        <w:t>&lt;/NumAm&gt;</w:t>
      </w:r>
    </w:p>
    <w:p w14:paraId="75C8811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80C7691"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12D693A" w14:textId="77777777" w:rsidR="00AD1825" w:rsidRPr="00BC08FD" w:rsidRDefault="00AD1825" w:rsidP="00AD1825">
      <w:pPr>
        <w:pStyle w:val="NormalBold"/>
      </w:pPr>
      <w:r w:rsidRPr="00BC08FD">
        <w:rPr>
          <w:rStyle w:val="HideTWBExt"/>
          <w:b w:val="0"/>
        </w:rPr>
        <w:t>&lt;/RepeatBlock-By&gt;</w:t>
      </w:r>
    </w:p>
    <w:p w14:paraId="462A93A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A6FA012" w14:textId="77777777" w:rsidR="00AD1825" w:rsidRPr="00BC08FD" w:rsidRDefault="00AD1825" w:rsidP="00AD1825">
      <w:pPr>
        <w:pStyle w:val="NormalBold"/>
      </w:pPr>
      <w:r w:rsidRPr="00BC08FD">
        <w:rPr>
          <w:rStyle w:val="HideTWBExt"/>
          <w:b w:val="0"/>
        </w:rPr>
        <w:t>&lt;Article&gt;</w:t>
      </w:r>
      <w:r w:rsidRPr="00BC08FD">
        <w:t>Article 19 – paragraphe 7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DD162EC" w14:textId="77777777" w:rsidTr="00842845">
        <w:trPr>
          <w:trHeight w:val="240"/>
          <w:jc w:val="center"/>
        </w:trPr>
        <w:tc>
          <w:tcPr>
            <w:tcW w:w="9752" w:type="dxa"/>
            <w:gridSpan w:val="2"/>
            <w:tcBorders>
              <w:top w:val="nil"/>
              <w:left w:val="nil"/>
              <w:bottom w:val="nil"/>
              <w:right w:val="nil"/>
            </w:tcBorders>
          </w:tcPr>
          <w:p w14:paraId="575CCA80" w14:textId="77777777" w:rsidR="00AD1825" w:rsidRPr="00BC08FD" w:rsidRDefault="00AD1825" w:rsidP="00842845"/>
        </w:tc>
      </w:tr>
      <w:tr w:rsidR="00AD1825" w:rsidRPr="00BC08FD" w14:paraId="798A4339" w14:textId="77777777" w:rsidTr="00842845">
        <w:trPr>
          <w:trHeight w:val="240"/>
          <w:jc w:val="center"/>
        </w:trPr>
        <w:tc>
          <w:tcPr>
            <w:tcW w:w="4876" w:type="dxa"/>
            <w:tcBorders>
              <w:top w:val="nil"/>
              <w:left w:val="nil"/>
              <w:bottom w:val="nil"/>
              <w:right w:val="nil"/>
            </w:tcBorders>
            <w:hideMark/>
          </w:tcPr>
          <w:p w14:paraId="04CCCA1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F715302" w14:textId="77777777" w:rsidR="00AD1825" w:rsidRPr="00BC08FD" w:rsidRDefault="00AD1825" w:rsidP="00842845">
            <w:pPr>
              <w:pStyle w:val="AmColumnHeading"/>
            </w:pPr>
            <w:r w:rsidRPr="00BC08FD">
              <w:t>Amendement</w:t>
            </w:r>
          </w:p>
        </w:tc>
      </w:tr>
      <w:tr w:rsidR="00AD1825" w:rsidRPr="00BC08FD" w14:paraId="35D9CB74" w14:textId="77777777" w:rsidTr="00842845">
        <w:trPr>
          <w:jc w:val="center"/>
        </w:trPr>
        <w:tc>
          <w:tcPr>
            <w:tcW w:w="4876" w:type="dxa"/>
            <w:tcBorders>
              <w:top w:val="nil"/>
              <w:left w:val="nil"/>
              <w:bottom w:val="nil"/>
              <w:right w:val="nil"/>
            </w:tcBorders>
          </w:tcPr>
          <w:p w14:paraId="4841D732" w14:textId="77777777" w:rsidR="00AD1825" w:rsidRPr="00BC08FD" w:rsidRDefault="00AD1825" w:rsidP="00842845">
            <w:pPr>
              <w:pStyle w:val="Normal6a"/>
            </w:pPr>
          </w:p>
        </w:tc>
        <w:tc>
          <w:tcPr>
            <w:tcW w:w="4876" w:type="dxa"/>
            <w:tcBorders>
              <w:top w:val="nil"/>
              <w:left w:val="nil"/>
              <w:bottom w:val="nil"/>
              <w:right w:val="nil"/>
            </w:tcBorders>
            <w:hideMark/>
          </w:tcPr>
          <w:p w14:paraId="20E96BD0" w14:textId="6413E03D" w:rsidR="00AD1825" w:rsidRPr="00BC08FD" w:rsidRDefault="00AD1825" w:rsidP="00842845">
            <w:pPr>
              <w:pStyle w:val="Normal6a"/>
            </w:pPr>
            <w:r w:rsidRPr="00BC08FD">
              <w:rPr>
                <w:b/>
                <w:i/>
              </w:rPr>
              <w:t>7 bis.</w:t>
            </w:r>
            <w:r w:rsidRPr="00BC08FD">
              <w:tab/>
            </w:r>
            <w:r w:rsidRPr="00BC08FD">
              <w:rPr>
                <w:b/>
                <w:i/>
              </w:rPr>
              <w:t>Les agences nationales appliquent des mesures proportionnées de lutte contre la fraude et les conflits d</w:t>
            </w:r>
            <w:r w:rsidR="006E7267">
              <w:rPr>
                <w:b/>
                <w:i/>
              </w:rPr>
              <w:t>’</w:t>
            </w:r>
            <w:r w:rsidRPr="00BC08FD">
              <w:rPr>
                <w:b/>
                <w:i/>
              </w:rPr>
              <w:t>intérêts, incluant la notation de risque et la vérification des données au moyen des outils de l</w:t>
            </w:r>
            <w:r w:rsidR="006E7267">
              <w:rPr>
                <w:b/>
                <w:i/>
              </w:rPr>
              <w:t>’</w:t>
            </w:r>
            <w:r w:rsidRPr="00BC08FD">
              <w:rPr>
                <w:b/>
                <w:i/>
              </w:rPr>
              <w:t>Union (tels qu</w:t>
            </w:r>
            <w:r w:rsidR="006E7267">
              <w:rPr>
                <w:b/>
                <w:i/>
              </w:rPr>
              <w:t>’</w:t>
            </w:r>
            <w:r w:rsidRPr="00BC08FD">
              <w:rPr>
                <w:b/>
                <w:i/>
              </w:rPr>
              <w:t>EDES et ARACHNE+) lorsqu</w:t>
            </w:r>
            <w:r w:rsidR="006E7267">
              <w:rPr>
                <w:b/>
                <w:i/>
              </w:rPr>
              <w:t>’</w:t>
            </w:r>
            <w:r w:rsidRPr="00BC08FD">
              <w:rPr>
                <w:b/>
                <w:i/>
              </w:rPr>
              <w:t>ils sont disponibles; elles veillent à l</w:t>
            </w:r>
            <w:r w:rsidR="006E7267">
              <w:rPr>
                <w:b/>
                <w:i/>
              </w:rPr>
              <w:t>’</w:t>
            </w:r>
            <w:r w:rsidRPr="00BC08FD">
              <w:rPr>
                <w:b/>
                <w:i/>
              </w:rPr>
              <w:t>existence de procédures internes efficaces pour prévenir, détecter et corriger les conflits d</w:t>
            </w:r>
            <w:r w:rsidR="006E7267">
              <w:rPr>
                <w:b/>
                <w:i/>
              </w:rPr>
              <w:t>’</w:t>
            </w:r>
            <w:r w:rsidRPr="00BC08FD">
              <w:rPr>
                <w:b/>
                <w:i/>
              </w:rPr>
              <w:t>intérêts dans la sélection et la gestion des subventions, et en vérifient l</w:t>
            </w:r>
            <w:r w:rsidR="006E7267">
              <w:rPr>
                <w:b/>
                <w:i/>
              </w:rPr>
              <w:t>’</w:t>
            </w:r>
            <w:r w:rsidRPr="00BC08FD">
              <w:rPr>
                <w:b/>
                <w:i/>
              </w:rPr>
              <w:t>application.</w:t>
            </w:r>
          </w:p>
        </w:tc>
      </w:tr>
    </w:tbl>
    <w:p w14:paraId="7F5EE02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5CA2F27" w14:textId="77777777" w:rsidR="00AD1825" w:rsidRPr="00BC08FD" w:rsidRDefault="00AD1825" w:rsidP="00AD1825">
      <w:r w:rsidRPr="00BC08FD">
        <w:rPr>
          <w:rStyle w:val="HideTWBExt"/>
        </w:rPr>
        <w:t>&lt;/Amend&gt;</w:t>
      </w:r>
    </w:p>
    <w:p w14:paraId="764762F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823</w:t>
      </w:r>
      <w:r w:rsidRPr="00BC08FD">
        <w:rPr>
          <w:rStyle w:val="HideTWBExt"/>
          <w:b w:val="0"/>
        </w:rPr>
        <w:t>&lt;/NumAm&gt;</w:t>
      </w:r>
    </w:p>
    <w:p w14:paraId="2BAB7FDC" w14:textId="77777777" w:rsidR="00AD1825" w:rsidRPr="00BC08FD" w:rsidRDefault="00AD1825" w:rsidP="00AD1825">
      <w:pPr>
        <w:pStyle w:val="NormalBold"/>
      </w:pPr>
      <w:r w:rsidRPr="00BC08FD">
        <w:rPr>
          <w:rStyle w:val="HideTWBExt"/>
          <w:b w:val="0"/>
        </w:rPr>
        <w:t>&lt;RepeatBlock-By&gt;&lt;Members&gt;</w:t>
      </w:r>
      <w:r w:rsidRPr="00BC08FD">
        <w:t>Catherine Griset, Annamária Vicsek, Juan Carlos Girauta Vidal</w:t>
      </w:r>
      <w:r w:rsidRPr="00BC08FD">
        <w:rPr>
          <w:rStyle w:val="HideTWBExt"/>
          <w:b w:val="0"/>
        </w:rPr>
        <w:t>&lt;/Members&gt;</w:t>
      </w:r>
    </w:p>
    <w:p w14:paraId="6D54D956" w14:textId="77777777" w:rsidR="00AD1825" w:rsidRPr="00BC08FD" w:rsidRDefault="00AD1825" w:rsidP="00AD1825">
      <w:pPr>
        <w:pStyle w:val="NormalBold"/>
      </w:pPr>
      <w:r w:rsidRPr="00BC08FD">
        <w:rPr>
          <w:rStyle w:val="HideTWBExt"/>
          <w:b w:val="0"/>
        </w:rPr>
        <w:t>&lt;/RepeatBlock-By&gt;</w:t>
      </w:r>
    </w:p>
    <w:p w14:paraId="6B229DD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A0E4D00" w14:textId="77777777" w:rsidR="00AD1825" w:rsidRPr="00BC08FD" w:rsidRDefault="00AD1825" w:rsidP="00AD1825">
      <w:pPr>
        <w:pStyle w:val="NormalBold"/>
      </w:pPr>
      <w:r w:rsidRPr="00BC08FD">
        <w:rPr>
          <w:rStyle w:val="HideTWBExt"/>
          <w:b w:val="0"/>
        </w:rPr>
        <w:t>&lt;Article&gt;</w:t>
      </w:r>
      <w:r w:rsidRPr="00BC08FD">
        <w:t>Article 20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9198DB7" w14:textId="77777777" w:rsidTr="00842845">
        <w:trPr>
          <w:trHeight w:val="240"/>
          <w:jc w:val="center"/>
        </w:trPr>
        <w:tc>
          <w:tcPr>
            <w:tcW w:w="9752" w:type="dxa"/>
            <w:gridSpan w:val="2"/>
            <w:tcBorders>
              <w:top w:val="nil"/>
              <w:left w:val="nil"/>
              <w:bottom w:val="nil"/>
              <w:right w:val="nil"/>
            </w:tcBorders>
          </w:tcPr>
          <w:p w14:paraId="01ACB146" w14:textId="77777777" w:rsidR="00AD1825" w:rsidRPr="00BC08FD" w:rsidRDefault="00AD1825" w:rsidP="00842845"/>
        </w:tc>
      </w:tr>
      <w:tr w:rsidR="00AD1825" w:rsidRPr="00BC08FD" w14:paraId="5F9A8436" w14:textId="77777777" w:rsidTr="00842845">
        <w:trPr>
          <w:trHeight w:val="240"/>
          <w:jc w:val="center"/>
        </w:trPr>
        <w:tc>
          <w:tcPr>
            <w:tcW w:w="4876" w:type="dxa"/>
            <w:tcBorders>
              <w:top w:val="nil"/>
              <w:left w:val="nil"/>
              <w:bottom w:val="nil"/>
              <w:right w:val="nil"/>
            </w:tcBorders>
            <w:hideMark/>
          </w:tcPr>
          <w:p w14:paraId="445E83A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8EE0DF6" w14:textId="77777777" w:rsidR="00AD1825" w:rsidRPr="00BC08FD" w:rsidRDefault="00AD1825" w:rsidP="00842845">
            <w:pPr>
              <w:pStyle w:val="AmColumnHeading"/>
            </w:pPr>
            <w:r w:rsidRPr="00BC08FD">
              <w:t>Amendement</w:t>
            </w:r>
          </w:p>
        </w:tc>
      </w:tr>
      <w:tr w:rsidR="00AD1825" w:rsidRPr="00BC08FD" w14:paraId="20AE4E8F" w14:textId="77777777" w:rsidTr="00842845">
        <w:trPr>
          <w:jc w:val="center"/>
        </w:trPr>
        <w:tc>
          <w:tcPr>
            <w:tcW w:w="4876" w:type="dxa"/>
            <w:tcBorders>
              <w:top w:val="nil"/>
              <w:left w:val="nil"/>
              <w:bottom w:val="nil"/>
              <w:right w:val="nil"/>
            </w:tcBorders>
            <w:hideMark/>
          </w:tcPr>
          <w:p w14:paraId="45CEF08C" w14:textId="5183D83C" w:rsidR="00AD1825" w:rsidRPr="00BC08FD" w:rsidRDefault="00AD1825" w:rsidP="00842845">
            <w:pPr>
              <w:pStyle w:val="Normal6a"/>
            </w:pPr>
            <w:r w:rsidRPr="00BC08FD">
              <w:t>1.</w:t>
            </w:r>
            <w:r w:rsidRPr="00BC08FD">
              <w:tab/>
              <w:t>Sur la base des exigences de conformité imposées aux agences nationales visées à l</w:t>
            </w:r>
            <w:r w:rsidR="006E7267">
              <w:t>’</w:t>
            </w:r>
            <w:r w:rsidRPr="00BC08FD">
              <w:t>article 18, paragraphe 4, la Commission examine les systèmes nationaux de gestion et de contrôle, en utilisant notamment l</w:t>
            </w:r>
            <w:r w:rsidR="006E7267">
              <w:t>’</w:t>
            </w:r>
            <w:r w:rsidRPr="00BC08FD">
              <w:t>évaluation ex ante fournie par l</w:t>
            </w:r>
            <w:r w:rsidR="006E7267">
              <w:t>’</w:t>
            </w:r>
            <w:r w:rsidRPr="00BC08FD">
              <w:t>autorité nationale, la déclaration annuelle de gestion de l</w:t>
            </w:r>
            <w:r w:rsidR="006E7267">
              <w:t>’</w:t>
            </w:r>
            <w:r w:rsidRPr="00BC08FD">
              <w:t>agence nationale et l</w:t>
            </w:r>
            <w:r w:rsidR="006E7267">
              <w:t>’</w:t>
            </w:r>
            <w:r w:rsidRPr="00BC08FD">
              <w:t>avis de l</w:t>
            </w:r>
            <w:r w:rsidR="006E7267">
              <w:t>’</w:t>
            </w:r>
            <w:r w:rsidRPr="00BC08FD">
              <w:t>organisme d</w:t>
            </w:r>
            <w:r w:rsidR="006E7267">
              <w:t>’</w:t>
            </w:r>
            <w:r w:rsidRPr="00BC08FD">
              <w:t>audit indépendant sur cette déclaration, ainsi que le rapport annuel de l</w:t>
            </w:r>
            <w:r w:rsidR="006E7267">
              <w:t>’</w:t>
            </w:r>
            <w:r w:rsidRPr="00BC08FD">
              <w:t>autorité nationale visé à l</w:t>
            </w:r>
            <w:r w:rsidR="006E7267">
              <w:t>’</w:t>
            </w:r>
            <w:r w:rsidRPr="00BC08FD">
              <w:t>article 18, paragraphe 9.</w:t>
            </w:r>
          </w:p>
        </w:tc>
        <w:tc>
          <w:tcPr>
            <w:tcW w:w="4876" w:type="dxa"/>
            <w:tcBorders>
              <w:top w:val="nil"/>
              <w:left w:val="nil"/>
              <w:bottom w:val="nil"/>
              <w:right w:val="nil"/>
            </w:tcBorders>
            <w:hideMark/>
          </w:tcPr>
          <w:p w14:paraId="2EEEF809" w14:textId="2F1BE848" w:rsidR="00AD1825" w:rsidRPr="00BC08FD" w:rsidRDefault="00AD1825" w:rsidP="00842845">
            <w:pPr>
              <w:pStyle w:val="Normal6a"/>
            </w:pPr>
            <w:r w:rsidRPr="00BC08FD">
              <w:t>1.</w:t>
            </w:r>
            <w:r w:rsidRPr="00BC08FD">
              <w:tab/>
              <w:t>Sur la base des exigences de conformité imposées aux agences nationales visées à l</w:t>
            </w:r>
            <w:r w:rsidR="006E7267">
              <w:t>’</w:t>
            </w:r>
            <w:r w:rsidRPr="00BC08FD">
              <w:t>article 18, paragraphe 4, la Commission examine les systèmes nationaux de gestion et de contrôle, en utilisant notamment l</w:t>
            </w:r>
            <w:r w:rsidR="006E7267">
              <w:t>’</w:t>
            </w:r>
            <w:r w:rsidRPr="00BC08FD">
              <w:t>évaluation ex ante fournie par l</w:t>
            </w:r>
            <w:r w:rsidR="006E7267">
              <w:t>’</w:t>
            </w:r>
            <w:r w:rsidRPr="00BC08FD">
              <w:t>autorité nationale, la déclaration annuelle de gestion de l</w:t>
            </w:r>
            <w:r w:rsidR="006E7267">
              <w:t>’</w:t>
            </w:r>
            <w:r w:rsidRPr="00BC08FD">
              <w:t>agence nationale et l</w:t>
            </w:r>
            <w:r w:rsidR="006E7267">
              <w:t>’</w:t>
            </w:r>
            <w:r w:rsidRPr="00BC08FD">
              <w:t>avis de l</w:t>
            </w:r>
            <w:r w:rsidR="006E7267">
              <w:t>’</w:t>
            </w:r>
            <w:r w:rsidRPr="00BC08FD">
              <w:t>organisme d</w:t>
            </w:r>
            <w:r w:rsidR="006E7267">
              <w:t>’</w:t>
            </w:r>
            <w:r w:rsidRPr="00BC08FD">
              <w:t>audit indépendant sur cette déclaration, ainsi que le rapport annuel de l</w:t>
            </w:r>
            <w:r w:rsidR="006E7267">
              <w:t>’</w:t>
            </w:r>
            <w:r w:rsidRPr="00BC08FD">
              <w:t>autorité nationale visé à l</w:t>
            </w:r>
            <w:r w:rsidR="006E7267">
              <w:t>’</w:t>
            </w:r>
            <w:r w:rsidRPr="00BC08FD">
              <w:t xml:space="preserve">article 18, paragraphe 9 </w:t>
            </w:r>
            <w:r w:rsidRPr="00BC08FD">
              <w:rPr>
                <w:b/>
                <w:i/>
              </w:rPr>
              <w:t>(</w:t>
            </w:r>
            <w:r w:rsidRPr="00BC08FD">
              <w:t>.</w:t>
            </w:r>
            <w:r w:rsidRPr="00BC08FD">
              <w:rPr>
                <w:b/>
                <w:i/>
              </w:rPr>
              <w:t>..) Elle veille à la neutralité du programme tout en respectant les compétences des États membres en matière d</w:t>
            </w:r>
            <w:r w:rsidR="006E7267">
              <w:rPr>
                <w:b/>
                <w:i/>
              </w:rPr>
              <w:t>’</w:t>
            </w:r>
            <w:r w:rsidRPr="00BC08FD">
              <w:rPr>
                <w:b/>
                <w:i/>
              </w:rPr>
              <w:t>éducation, de culture et de transmission des valeurs, sans interférence idéologique de la Commission dans la mise en œuvre nationale du programme.</w:t>
            </w:r>
          </w:p>
        </w:tc>
      </w:tr>
    </w:tbl>
    <w:p w14:paraId="5A087CE5" w14:textId="77777777" w:rsidR="00AD1825" w:rsidRPr="006E7267" w:rsidRDefault="00AD1825" w:rsidP="00AD1825">
      <w:pPr>
        <w:pStyle w:val="AmOrLang"/>
        <w:rPr>
          <w:lang w:val="pt-PT" w:eastAsia="en-US"/>
        </w:rPr>
      </w:pPr>
      <w:r w:rsidRPr="006E7267">
        <w:rPr>
          <w:lang w:val="pt-PT"/>
        </w:rPr>
        <w:t xml:space="preserve">Or. </w:t>
      </w:r>
      <w:r w:rsidRPr="006E7267">
        <w:rPr>
          <w:rStyle w:val="HideTWBExt"/>
          <w:lang w:val="pt-PT"/>
        </w:rPr>
        <w:t>&lt;Original&gt;</w:t>
      </w:r>
      <w:r w:rsidRPr="006E7267">
        <w:rPr>
          <w:rStyle w:val="HideTWBInt"/>
          <w:lang w:val="pt-PT"/>
        </w:rPr>
        <w:t>{FR}</w:t>
      </w:r>
      <w:r w:rsidRPr="006E7267">
        <w:rPr>
          <w:lang w:val="pt-PT"/>
        </w:rPr>
        <w:t>fr</w:t>
      </w:r>
      <w:r w:rsidRPr="006E7267">
        <w:rPr>
          <w:rStyle w:val="HideTWBExt"/>
          <w:lang w:val="pt-PT"/>
        </w:rPr>
        <w:t>&lt;/Original&gt;</w:t>
      </w:r>
    </w:p>
    <w:p w14:paraId="12AC38D5" w14:textId="77777777" w:rsidR="00AD1825" w:rsidRPr="006E7267" w:rsidRDefault="00AD1825" w:rsidP="00AD1825">
      <w:pPr>
        <w:rPr>
          <w:lang w:val="pt-PT"/>
        </w:rPr>
      </w:pPr>
      <w:r w:rsidRPr="006E7267">
        <w:rPr>
          <w:rStyle w:val="HideTWBExt"/>
          <w:lang w:val="pt-PT"/>
        </w:rPr>
        <w:t>&lt;/Amend&gt;</w:t>
      </w:r>
    </w:p>
    <w:p w14:paraId="72D622B7" w14:textId="77777777" w:rsidR="00AD1825" w:rsidRPr="006E7267" w:rsidRDefault="00AD1825" w:rsidP="00AD1825">
      <w:pPr>
        <w:pStyle w:val="AmNumberTabs"/>
        <w:rPr>
          <w:lang w:val="pt-PT"/>
        </w:rPr>
      </w:pPr>
      <w:r w:rsidRPr="006E7267">
        <w:rPr>
          <w:rStyle w:val="HideTWBExt"/>
          <w:b w:val="0"/>
          <w:lang w:val="pt-PT"/>
        </w:rPr>
        <w:t>&lt;Amend&gt;</w:t>
      </w:r>
      <w:r w:rsidRPr="006E7267">
        <w:rPr>
          <w:lang w:val="pt-PT"/>
        </w:rPr>
        <w:t>Amendement</w:t>
      </w:r>
      <w:r w:rsidRPr="006E7267">
        <w:rPr>
          <w:lang w:val="pt-PT"/>
        </w:rPr>
        <w:tab/>
      </w:r>
      <w:r w:rsidRPr="006E7267">
        <w:rPr>
          <w:lang w:val="pt-PT"/>
        </w:rPr>
        <w:tab/>
      </w:r>
      <w:r w:rsidRPr="006E7267">
        <w:rPr>
          <w:rStyle w:val="HideTWBExt"/>
          <w:b w:val="0"/>
          <w:lang w:val="pt-PT"/>
        </w:rPr>
        <w:t>&lt;NumAm&gt;</w:t>
      </w:r>
      <w:r w:rsidRPr="006E7267">
        <w:rPr>
          <w:lang w:val="pt-PT"/>
        </w:rPr>
        <w:t>824</w:t>
      </w:r>
      <w:r w:rsidRPr="006E7267">
        <w:rPr>
          <w:rStyle w:val="HideTWBExt"/>
          <w:b w:val="0"/>
          <w:lang w:val="pt-PT"/>
        </w:rPr>
        <w:t>&lt;/NumAm&gt;</w:t>
      </w:r>
    </w:p>
    <w:p w14:paraId="1BFEBC0C" w14:textId="77777777" w:rsidR="00AD1825" w:rsidRPr="006E7267" w:rsidRDefault="00AD1825" w:rsidP="00AD1825">
      <w:pPr>
        <w:pStyle w:val="NormalBold"/>
        <w:rPr>
          <w:lang w:val="pt-PT"/>
        </w:rPr>
      </w:pPr>
      <w:r w:rsidRPr="006E7267">
        <w:rPr>
          <w:rStyle w:val="HideTWBExt"/>
          <w:b w:val="0"/>
          <w:lang w:val="pt-PT"/>
        </w:rPr>
        <w:t>&lt;RepeatBlock-By&gt;&lt;Members&gt;</w:t>
      </w:r>
      <w:r w:rsidRPr="006E7267">
        <w:rPr>
          <w:lang w:val="pt-PT"/>
        </w:rPr>
        <w:t>Marcos Ros Sempere</w:t>
      </w:r>
      <w:r w:rsidRPr="006E7267">
        <w:rPr>
          <w:rStyle w:val="HideTWBExt"/>
          <w:b w:val="0"/>
          <w:lang w:val="pt-PT"/>
        </w:rPr>
        <w:t>&lt;/Members&gt;</w:t>
      </w:r>
    </w:p>
    <w:p w14:paraId="1680CBB0" w14:textId="77777777" w:rsidR="00AD1825" w:rsidRPr="006E7267" w:rsidRDefault="00AD1825" w:rsidP="00AD1825">
      <w:pPr>
        <w:pStyle w:val="NormalBold"/>
        <w:rPr>
          <w:lang w:val="pt-PT"/>
        </w:rPr>
      </w:pPr>
      <w:r w:rsidRPr="006E7267">
        <w:rPr>
          <w:rStyle w:val="HideTWBExt"/>
          <w:b w:val="0"/>
          <w:lang w:val="pt-PT"/>
        </w:rPr>
        <w:t>&lt;/RepeatBlock-By&gt;</w:t>
      </w:r>
    </w:p>
    <w:p w14:paraId="6612E2A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D8EC21D" w14:textId="77777777" w:rsidR="00AD1825" w:rsidRPr="00BC08FD" w:rsidRDefault="00AD1825" w:rsidP="00AD1825">
      <w:pPr>
        <w:pStyle w:val="NormalBold"/>
      </w:pPr>
      <w:r w:rsidRPr="00BC08FD">
        <w:rPr>
          <w:rStyle w:val="HideTWBExt"/>
          <w:b w:val="0"/>
        </w:rPr>
        <w:t>&lt;Article&gt;</w:t>
      </w:r>
      <w:r w:rsidRPr="00BC08FD">
        <w:t>Article 20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9FC23D2" w14:textId="77777777" w:rsidTr="00842845">
        <w:trPr>
          <w:trHeight w:val="240"/>
          <w:jc w:val="center"/>
        </w:trPr>
        <w:tc>
          <w:tcPr>
            <w:tcW w:w="9752" w:type="dxa"/>
            <w:gridSpan w:val="2"/>
            <w:tcBorders>
              <w:top w:val="nil"/>
              <w:left w:val="nil"/>
              <w:bottom w:val="nil"/>
              <w:right w:val="nil"/>
            </w:tcBorders>
          </w:tcPr>
          <w:p w14:paraId="68B9C65F" w14:textId="77777777" w:rsidR="00AD1825" w:rsidRPr="00BC08FD" w:rsidRDefault="00AD1825" w:rsidP="00842845"/>
        </w:tc>
      </w:tr>
      <w:tr w:rsidR="00AD1825" w:rsidRPr="00BC08FD" w14:paraId="12E13686" w14:textId="77777777" w:rsidTr="00842845">
        <w:trPr>
          <w:trHeight w:val="240"/>
          <w:jc w:val="center"/>
        </w:trPr>
        <w:tc>
          <w:tcPr>
            <w:tcW w:w="4876" w:type="dxa"/>
            <w:tcBorders>
              <w:top w:val="nil"/>
              <w:left w:val="nil"/>
              <w:bottom w:val="nil"/>
              <w:right w:val="nil"/>
            </w:tcBorders>
            <w:hideMark/>
          </w:tcPr>
          <w:p w14:paraId="18F70C0E"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896239E" w14:textId="77777777" w:rsidR="00AD1825" w:rsidRPr="00BC08FD" w:rsidRDefault="00AD1825" w:rsidP="00842845">
            <w:pPr>
              <w:pStyle w:val="AmColumnHeading"/>
            </w:pPr>
            <w:r w:rsidRPr="00BC08FD">
              <w:t>Amendement</w:t>
            </w:r>
          </w:p>
        </w:tc>
      </w:tr>
      <w:tr w:rsidR="00AD1825" w:rsidRPr="00BC08FD" w14:paraId="01C5D5E9" w14:textId="77777777" w:rsidTr="00842845">
        <w:trPr>
          <w:jc w:val="center"/>
        </w:trPr>
        <w:tc>
          <w:tcPr>
            <w:tcW w:w="4876" w:type="dxa"/>
            <w:tcBorders>
              <w:top w:val="nil"/>
              <w:left w:val="nil"/>
              <w:bottom w:val="nil"/>
              <w:right w:val="nil"/>
            </w:tcBorders>
          </w:tcPr>
          <w:p w14:paraId="64F56927" w14:textId="77777777" w:rsidR="00AD1825" w:rsidRPr="00BC08FD" w:rsidRDefault="00AD1825" w:rsidP="00842845">
            <w:pPr>
              <w:pStyle w:val="Normal6a"/>
            </w:pPr>
          </w:p>
        </w:tc>
        <w:tc>
          <w:tcPr>
            <w:tcW w:w="4876" w:type="dxa"/>
            <w:tcBorders>
              <w:top w:val="nil"/>
              <w:left w:val="nil"/>
              <w:bottom w:val="nil"/>
              <w:right w:val="nil"/>
            </w:tcBorders>
            <w:hideMark/>
          </w:tcPr>
          <w:p w14:paraId="35CFD908" w14:textId="0C3591B4" w:rsidR="00AD1825" w:rsidRPr="00BC08FD" w:rsidRDefault="00AD1825" w:rsidP="00842845">
            <w:pPr>
              <w:pStyle w:val="Normal6a"/>
            </w:pPr>
            <w:r w:rsidRPr="00BC08FD">
              <w:rPr>
                <w:b/>
                <w:i/>
              </w:rPr>
              <w:t>1 bis.</w:t>
            </w:r>
            <w:r w:rsidRPr="00BC08FD">
              <w:tab/>
            </w:r>
            <w:r w:rsidRPr="00BC08FD">
              <w:rPr>
                <w:b/>
                <w:i/>
              </w:rPr>
              <w:t>Au moins 80 % de l</w:t>
            </w:r>
            <w:r w:rsidR="006E7267">
              <w:rPr>
                <w:b/>
                <w:i/>
              </w:rPr>
              <w:t>’</w:t>
            </w:r>
            <w:r w:rsidRPr="00BC08FD">
              <w:rPr>
                <w:b/>
                <w:i/>
              </w:rPr>
              <w:t>enveloppe financière visée à l</w:t>
            </w:r>
            <w:r w:rsidR="006E7267">
              <w:rPr>
                <w:b/>
                <w:i/>
              </w:rPr>
              <w:t>’</w:t>
            </w:r>
            <w:r w:rsidRPr="00BC08FD">
              <w:rPr>
                <w:b/>
                <w:i/>
              </w:rPr>
              <w:t>article 9, paragraphe 1, sont mis en œuvre sous gestion indirecte, principalement par l</w:t>
            </w:r>
            <w:r w:rsidR="006E7267">
              <w:rPr>
                <w:b/>
                <w:i/>
              </w:rPr>
              <w:t>’</w:t>
            </w:r>
            <w:r w:rsidRPr="00BC08FD">
              <w:rPr>
                <w:b/>
                <w:i/>
              </w:rPr>
              <w:t>intermédiaire des agences nationales désignées conformément au présent article. La Commission veille à ce que la part mise en œuvre sous gestion directe ne compromette pas la capacité des agences nationales à mettre efficacement en œuvre les actions décentralisées.</w:t>
            </w:r>
          </w:p>
        </w:tc>
      </w:tr>
    </w:tbl>
    <w:p w14:paraId="1DAC027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AE8741D" w14:textId="77777777" w:rsidR="00AD1825" w:rsidRPr="00BC08FD" w:rsidRDefault="00AD1825" w:rsidP="00AD1825">
      <w:r w:rsidRPr="00BC08FD">
        <w:rPr>
          <w:rStyle w:val="HideTWBExt"/>
        </w:rPr>
        <w:t>&lt;/Amend&gt;</w:t>
      </w:r>
    </w:p>
    <w:p w14:paraId="11FC930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825</w:t>
      </w:r>
      <w:r w:rsidRPr="00BC08FD">
        <w:rPr>
          <w:rStyle w:val="HideTWBExt"/>
          <w:b w:val="0"/>
        </w:rPr>
        <w:t>&lt;/NumAm&gt;</w:t>
      </w:r>
    </w:p>
    <w:p w14:paraId="21A1D920"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9136914" w14:textId="77777777" w:rsidR="00AD1825" w:rsidRPr="00BC08FD" w:rsidRDefault="00AD1825" w:rsidP="00AD1825">
      <w:pPr>
        <w:pStyle w:val="NormalBold"/>
      </w:pPr>
      <w:r w:rsidRPr="00BC08FD">
        <w:rPr>
          <w:rStyle w:val="HideTWBExt"/>
          <w:b w:val="0"/>
        </w:rPr>
        <w:t>&lt;/RepeatBlock-By&gt;</w:t>
      </w:r>
    </w:p>
    <w:p w14:paraId="58B316E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98298AC" w14:textId="77777777" w:rsidR="00AD1825" w:rsidRPr="00BC08FD" w:rsidRDefault="00AD1825" w:rsidP="00AD1825">
      <w:pPr>
        <w:pStyle w:val="NormalBold"/>
      </w:pPr>
      <w:r w:rsidRPr="00BC08FD">
        <w:rPr>
          <w:rStyle w:val="HideTWBExt"/>
          <w:b w:val="0"/>
        </w:rPr>
        <w:t>&lt;Article&gt;</w:t>
      </w:r>
      <w:r w:rsidRPr="00BC08FD">
        <w:t>Article 20 – paragraphe 1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01DFD3E" w14:textId="77777777" w:rsidTr="00842845">
        <w:trPr>
          <w:trHeight w:val="240"/>
          <w:jc w:val="center"/>
        </w:trPr>
        <w:tc>
          <w:tcPr>
            <w:tcW w:w="9752" w:type="dxa"/>
            <w:gridSpan w:val="2"/>
            <w:tcBorders>
              <w:top w:val="nil"/>
              <w:left w:val="nil"/>
              <w:bottom w:val="nil"/>
              <w:right w:val="nil"/>
            </w:tcBorders>
          </w:tcPr>
          <w:p w14:paraId="5227E8E2" w14:textId="77777777" w:rsidR="00AD1825" w:rsidRPr="00BC08FD" w:rsidRDefault="00AD1825" w:rsidP="00842845"/>
        </w:tc>
      </w:tr>
      <w:tr w:rsidR="00AD1825" w:rsidRPr="00BC08FD" w14:paraId="6F9F3C14" w14:textId="77777777" w:rsidTr="00842845">
        <w:trPr>
          <w:trHeight w:val="240"/>
          <w:jc w:val="center"/>
        </w:trPr>
        <w:tc>
          <w:tcPr>
            <w:tcW w:w="4876" w:type="dxa"/>
            <w:tcBorders>
              <w:top w:val="nil"/>
              <w:left w:val="nil"/>
              <w:bottom w:val="nil"/>
              <w:right w:val="nil"/>
            </w:tcBorders>
            <w:hideMark/>
          </w:tcPr>
          <w:p w14:paraId="798916E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B3F8A09" w14:textId="77777777" w:rsidR="00AD1825" w:rsidRPr="00BC08FD" w:rsidRDefault="00AD1825" w:rsidP="00842845">
            <w:pPr>
              <w:pStyle w:val="AmColumnHeading"/>
            </w:pPr>
            <w:r w:rsidRPr="00BC08FD">
              <w:t>Amendement</w:t>
            </w:r>
          </w:p>
        </w:tc>
      </w:tr>
      <w:tr w:rsidR="00AD1825" w:rsidRPr="00BC08FD" w14:paraId="274B216D" w14:textId="77777777" w:rsidTr="00842845">
        <w:trPr>
          <w:jc w:val="center"/>
        </w:trPr>
        <w:tc>
          <w:tcPr>
            <w:tcW w:w="4876" w:type="dxa"/>
            <w:tcBorders>
              <w:top w:val="nil"/>
              <w:left w:val="nil"/>
              <w:bottom w:val="nil"/>
              <w:right w:val="nil"/>
            </w:tcBorders>
          </w:tcPr>
          <w:p w14:paraId="4AD0D00A" w14:textId="77777777" w:rsidR="00AD1825" w:rsidRPr="00BC08FD" w:rsidRDefault="00AD1825" w:rsidP="00842845">
            <w:pPr>
              <w:pStyle w:val="Normal6a"/>
            </w:pPr>
          </w:p>
        </w:tc>
        <w:tc>
          <w:tcPr>
            <w:tcW w:w="4876" w:type="dxa"/>
            <w:tcBorders>
              <w:top w:val="nil"/>
              <w:left w:val="nil"/>
              <w:bottom w:val="nil"/>
              <w:right w:val="nil"/>
            </w:tcBorders>
            <w:hideMark/>
          </w:tcPr>
          <w:p w14:paraId="47C9E460" w14:textId="2FA28FA5" w:rsidR="00AD1825" w:rsidRPr="00BC08FD" w:rsidRDefault="00AD1825" w:rsidP="00842845">
            <w:pPr>
              <w:pStyle w:val="Normal6a"/>
            </w:pPr>
            <w:r w:rsidRPr="00BC08FD">
              <w:rPr>
                <w:b/>
                <w:i/>
              </w:rPr>
              <w:t>1 bis.</w:t>
            </w:r>
            <w:r w:rsidRPr="00BC08FD">
              <w:tab/>
            </w:r>
            <w:r w:rsidRPr="00BC08FD">
              <w:rPr>
                <w:b/>
                <w:i/>
              </w:rPr>
              <w:t>La Commission évalue périodiquement la gouvernance, la capacité de gestion, la transparence, l</w:t>
            </w:r>
            <w:r w:rsidR="006E7267">
              <w:rPr>
                <w:b/>
                <w:i/>
              </w:rPr>
              <w:t>’</w:t>
            </w:r>
            <w:r w:rsidRPr="00BC08FD">
              <w:rPr>
                <w:b/>
                <w:i/>
              </w:rPr>
              <w:t>indépendance et les performances des agences nationales et peut formuler des recommandations lorsque des insuffisances sont constatées. Lorsque des insuffisances graves persistent, la Commission peut exiger des mesures correctrices comme condition du maintien de la mise en œuvre des fonds du programme.</w:t>
            </w:r>
          </w:p>
        </w:tc>
      </w:tr>
    </w:tbl>
    <w:p w14:paraId="084E115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5FB052D" w14:textId="77777777" w:rsidR="00AD1825" w:rsidRPr="00BC08FD" w:rsidRDefault="00AD1825" w:rsidP="00AD1825">
      <w:r w:rsidRPr="00BC08FD">
        <w:rPr>
          <w:rStyle w:val="HideTWBExt"/>
        </w:rPr>
        <w:t>&lt;/Amend&gt;</w:t>
      </w:r>
    </w:p>
    <w:p w14:paraId="5DA4583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826</w:t>
      </w:r>
      <w:r w:rsidRPr="00BC08FD">
        <w:rPr>
          <w:rStyle w:val="HideTWBExt"/>
          <w:b w:val="0"/>
        </w:rPr>
        <w:t>&lt;/NumAm&gt;</w:t>
      </w:r>
    </w:p>
    <w:p w14:paraId="04D83362"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7537F96F" w14:textId="77777777" w:rsidR="00AD1825" w:rsidRPr="00BC08FD" w:rsidRDefault="00AD1825" w:rsidP="00AD1825">
      <w:pPr>
        <w:pStyle w:val="NormalBold"/>
      </w:pPr>
      <w:r w:rsidRPr="00BC08FD">
        <w:rPr>
          <w:rStyle w:val="HideTWBExt"/>
          <w:b w:val="0"/>
        </w:rPr>
        <w:t>&lt;/RepeatBlock-By&gt;</w:t>
      </w:r>
    </w:p>
    <w:p w14:paraId="7F69186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7DDAE63C" w14:textId="77777777" w:rsidR="00AD1825" w:rsidRPr="00BC08FD" w:rsidRDefault="00AD1825" w:rsidP="00AD1825">
      <w:pPr>
        <w:pStyle w:val="NormalBold"/>
      </w:pPr>
      <w:r w:rsidRPr="00BC08FD">
        <w:rPr>
          <w:rStyle w:val="HideTWBExt"/>
          <w:b w:val="0"/>
        </w:rPr>
        <w:t>&lt;Article&gt;</w:t>
      </w:r>
      <w:r w:rsidRPr="00BC08FD">
        <w:t>Article 20 – paragraphe 8</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3BBE3582" w14:textId="77777777" w:rsidTr="00842845">
        <w:trPr>
          <w:trHeight w:val="240"/>
          <w:jc w:val="center"/>
        </w:trPr>
        <w:tc>
          <w:tcPr>
            <w:tcW w:w="9752" w:type="dxa"/>
            <w:gridSpan w:val="2"/>
            <w:tcBorders>
              <w:top w:val="nil"/>
              <w:left w:val="nil"/>
              <w:bottom w:val="nil"/>
              <w:right w:val="nil"/>
            </w:tcBorders>
          </w:tcPr>
          <w:p w14:paraId="51BF8781" w14:textId="77777777" w:rsidR="00AD1825" w:rsidRPr="00BC08FD" w:rsidRDefault="00AD1825" w:rsidP="00842845"/>
        </w:tc>
      </w:tr>
      <w:tr w:rsidR="00AD1825" w:rsidRPr="00BC08FD" w14:paraId="64A370C2" w14:textId="77777777" w:rsidTr="00842845">
        <w:trPr>
          <w:trHeight w:val="240"/>
          <w:jc w:val="center"/>
        </w:trPr>
        <w:tc>
          <w:tcPr>
            <w:tcW w:w="4876" w:type="dxa"/>
            <w:tcBorders>
              <w:top w:val="nil"/>
              <w:left w:val="nil"/>
              <w:bottom w:val="nil"/>
              <w:right w:val="nil"/>
            </w:tcBorders>
            <w:hideMark/>
          </w:tcPr>
          <w:p w14:paraId="0B17874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0AE9554" w14:textId="77777777" w:rsidR="00AD1825" w:rsidRPr="00BC08FD" w:rsidRDefault="00AD1825" w:rsidP="00842845">
            <w:pPr>
              <w:pStyle w:val="AmColumnHeading"/>
            </w:pPr>
            <w:r w:rsidRPr="00BC08FD">
              <w:t>Amendement</w:t>
            </w:r>
          </w:p>
        </w:tc>
      </w:tr>
      <w:tr w:rsidR="00AD1825" w:rsidRPr="00BC08FD" w14:paraId="0E42E254" w14:textId="77777777" w:rsidTr="00842845">
        <w:trPr>
          <w:jc w:val="center"/>
        </w:trPr>
        <w:tc>
          <w:tcPr>
            <w:tcW w:w="4876" w:type="dxa"/>
            <w:tcBorders>
              <w:top w:val="nil"/>
              <w:left w:val="nil"/>
              <w:bottom w:val="nil"/>
              <w:right w:val="nil"/>
            </w:tcBorders>
            <w:hideMark/>
          </w:tcPr>
          <w:p w14:paraId="6D29B9FC" w14:textId="1F3CF005" w:rsidR="00AD1825" w:rsidRPr="00BC08FD" w:rsidRDefault="00AD1825" w:rsidP="00842845">
            <w:pPr>
              <w:pStyle w:val="Normal6a"/>
            </w:pPr>
            <w:r w:rsidRPr="00BC08FD">
              <w:t>8.</w:t>
            </w:r>
            <w:r w:rsidRPr="00BC08FD">
              <w:tab/>
              <w:t>La Commission encourage et maintient un dialogue et une coopération actifs avec les agences nationales et les autorités nationales, et entre celles-ci, y compris l</w:t>
            </w:r>
            <w:r w:rsidR="006E7267">
              <w:t>’</w:t>
            </w:r>
            <w:r w:rsidRPr="00BC08FD">
              <w:t>échange et le transfert de bonnes pratiques, en vue d</w:t>
            </w:r>
            <w:r w:rsidR="006E7267">
              <w:t>’</w:t>
            </w:r>
            <w:r w:rsidRPr="00BC08FD">
              <w:t>améliorer et d</w:t>
            </w:r>
            <w:r w:rsidR="006E7267">
              <w:t>’</w:t>
            </w:r>
            <w:r w:rsidRPr="00BC08FD">
              <w:t xml:space="preserve">assurer la mise en œuvre et la gestion cohérentes du programme. </w:t>
            </w:r>
            <w:r w:rsidRPr="00BC08FD">
              <w:rPr>
                <w:b/>
                <w:i/>
              </w:rPr>
              <w:t>Elle veille également à ce que des conditions appropriées soient en place pour un échange efficace d</w:t>
            </w:r>
            <w:r w:rsidR="006E7267">
              <w:rPr>
                <w:b/>
                <w:i/>
              </w:rPr>
              <w:t>’</w:t>
            </w:r>
            <w:r w:rsidRPr="00BC08FD">
              <w:rPr>
                <w:b/>
                <w:i/>
              </w:rPr>
              <w:t>informations entre les institutions de l</w:t>
            </w:r>
            <w:r w:rsidR="006E7267">
              <w:rPr>
                <w:b/>
                <w:i/>
              </w:rPr>
              <w:t>’</w:t>
            </w:r>
            <w:r w:rsidRPr="00BC08FD">
              <w:rPr>
                <w:b/>
                <w:i/>
              </w:rPr>
              <w:t>Union, les</w:t>
            </w:r>
            <w:r w:rsidRPr="00BC08FD">
              <w:t xml:space="preserve"> agences nationales </w:t>
            </w:r>
            <w:r w:rsidRPr="00BC08FD">
              <w:rPr>
                <w:b/>
                <w:i/>
              </w:rPr>
              <w:t>ou d</w:t>
            </w:r>
            <w:r w:rsidR="006E7267">
              <w:rPr>
                <w:b/>
                <w:i/>
              </w:rPr>
              <w:t>’</w:t>
            </w:r>
            <w:r w:rsidRPr="00BC08FD">
              <w:rPr>
                <w:b/>
                <w:i/>
              </w:rPr>
              <w:t>autres organismes et entités mettant en œuvre le programme</w:t>
            </w:r>
            <w:r w:rsidRPr="00BC08FD">
              <w:t>.</w:t>
            </w:r>
          </w:p>
        </w:tc>
        <w:tc>
          <w:tcPr>
            <w:tcW w:w="4876" w:type="dxa"/>
            <w:tcBorders>
              <w:top w:val="nil"/>
              <w:left w:val="nil"/>
              <w:bottom w:val="nil"/>
              <w:right w:val="nil"/>
            </w:tcBorders>
            <w:hideMark/>
          </w:tcPr>
          <w:p w14:paraId="74D0EDE2" w14:textId="4B9EA311" w:rsidR="00AD1825" w:rsidRPr="00BC08FD" w:rsidRDefault="00AD1825" w:rsidP="00842845">
            <w:pPr>
              <w:pStyle w:val="Normal6a"/>
            </w:pPr>
            <w:r w:rsidRPr="00BC08FD">
              <w:t>8.</w:t>
            </w:r>
            <w:r w:rsidRPr="00BC08FD">
              <w:tab/>
              <w:t>La Commission encourage et maintient un dialogue et une coopération actifs avec les agences nationales et les autorités nationales, et entre celles-ci, y compris l</w:t>
            </w:r>
            <w:r w:rsidR="006E7267">
              <w:t>’</w:t>
            </w:r>
            <w:r w:rsidRPr="00BC08FD">
              <w:t>échange et le transfert de bonnes pratiques, en vue d</w:t>
            </w:r>
            <w:r w:rsidR="006E7267">
              <w:t>’</w:t>
            </w:r>
            <w:r w:rsidRPr="00BC08FD">
              <w:t>améliorer et d</w:t>
            </w:r>
            <w:r w:rsidR="006E7267">
              <w:t>’</w:t>
            </w:r>
            <w:r w:rsidRPr="00BC08FD">
              <w:t xml:space="preserve">assurer la mise en œuvre et la gestion cohérentes du programme. </w:t>
            </w:r>
            <w:r w:rsidRPr="00BC08FD">
              <w:rPr>
                <w:b/>
                <w:i/>
              </w:rPr>
              <w:t>La Commission publie périodiquement des évaluations comparatives des pratiques de mise en œuvre, des normes de transparence et des modalités de gouvernance des</w:t>
            </w:r>
            <w:r w:rsidRPr="00BC08FD">
              <w:t xml:space="preserve"> agences nationales.</w:t>
            </w:r>
          </w:p>
        </w:tc>
      </w:tr>
    </w:tbl>
    <w:p w14:paraId="36F1614B"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52E5D99" w14:textId="77777777" w:rsidR="00AD1825" w:rsidRPr="00BC08FD" w:rsidRDefault="00AD1825" w:rsidP="00AD1825">
      <w:r w:rsidRPr="00BC08FD">
        <w:rPr>
          <w:rStyle w:val="HideTWBExt"/>
        </w:rPr>
        <w:t>&lt;/Amend&gt;</w:t>
      </w:r>
    </w:p>
    <w:p w14:paraId="40D7193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827</w:t>
      </w:r>
      <w:r w:rsidRPr="00BC08FD">
        <w:rPr>
          <w:rStyle w:val="HideTWBExt"/>
          <w:b w:val="0"/>
        </w:rPr>
        <w:t>&lt;/NumAm&gt;</w:t>
      </w:r>
    </w:p>
    <w:p w14:paraId="16EFF3C2"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0E670E9B" w14:textId="77777777" w:rsidR="00AD1825" w:rsidRPr="00BC08FD" w:rsidRDefault="00AD1825" w:rsidP="00AD1825">
      <w:pPr>
        <w:pStyle w:val="NormalBold"/>
      </w:pPr>
      <w:r w:rsidRPr="00BC08FD">
        <w:rPr>
          <w:rStyle w:val="HideTWBExt"/>
          <w:b w:val="0"/>
        </w:rPr>
        <w:t>&lt;/RepeatBlock-By&gt;</w:t>
      </w:r>
    </w:p>
    <w:p w14:paraId="22A7FB7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166F60C" w14:textId="77777777" w:rsidR="00AD1825" w:rsidRPr="00BC08FD" w:rsidRDefault="00AD1825" w:rsidP="00AD1825">
      <w:pPr>
        <w:pStyle w:val="NormalBold"/>
      </w:pPr>
      <w:r w:rsidRPr="00BC08FD">
        <w:rPr>
          <w:rStyle w:val="HideTWBExt"/>
          <w:b w:val="0"/>
        </w:rPr>
        <w:t>&lt;Article&gt;</w:t>
      </w:r>
      <w:r w:rsidRPr="00BC08FD">
        <w:t>Article 20 – paragraphe 9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2FE9004" w14:textId="77777777" w:rsidTr="00842845">
        <w:trPr>
          <w:trHeight w:val="240"/>
          <w:jc w:val="center"/>
        </w:trPr>
        <w:tc>
          <w:tcPr>
            <w:tcW w:w="9752" w:type="dxa"/>
            <w:gridSpan w:val="2"/>
            <w:tcBorders>
              <w:top w:val="nil"/>
              <w:left w:val="nil"/>
              <w:bottom w:val="nil"/>
              <w:right w:val="nil"/>
            </w:tcBorders>
          </w:tcPr>
          <w:p w14:paraId="05FA00D5" w14:textId="77777777" w:rsidR="00AD1825" w:rsidRPr="00BC08FD" w:rsidRDefault="00AD1825" w:rsidP="00842845"/>
        </w:tc>
      </w:tr>
      <w:tr w:rsidR="00AD1825" w:rsidRPr="00BC08FD" w14:paraId="56BC65BB" w14:textId="77777777" w:rsidTr="00842845">
        <w:trPr>
          <w:trHeight w:val="240"/>
          <w:jc w:val="center"/>
        </w:trPr>
        <w:tc>
          <w:tcPr>
            <w:tcW w:w="4876" w:type="dxa"/>
            <w:tcBorders>
              <w:top w:val="nil"/>
              <w:left w:val="nil"/>
              <w:bottom w:val="nil"/>
              <w:right w:val="nil"/>
            </w:tcBorders>
            <w:hideMark/>
          </w:tcPr>
          <w:p w14:paraId="5AE7E2D6"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CF60F7A" w14:textId="77777777" w:rsidR="00AD1825" w:rsidRPr="00BC08FD" w:rsidRDefault="00AD1825" w:rsidP="00842845">
            <w:pPr>
              <w:pStyle w:val="AmColumnHeading"/>
            </w:pPr>
            <w:r w:rsidRPr="00BC08FD">
              <w:t>Amendement</w:t>
            </w:r>
          </w:p>
        </w:tc>
      </w:tr>
      <w:tr w:rsidR="00AD1825" w:rsidRPr="00BC08FD" w14:paraId="117CDD0E" w14:textId="77777777" w:rsidTr="00842845">
        <w:trPr>
          <w:jc w:val="center"/>
        </w:trPr>
        <w:tc>
          <w:tcPr>
            <w:tcW w:w="4876" w:type="dxa"/>
            <w:tcBorders>
              <w:top w:val="nil"/>
              <w:left w:val="nil"/>
              <w:bottom w:val="nil"/>
              <w:right w:val="nil"/>
            </w:tcBorders>
          </w:tcPr>
          <w:p w14:paraId="1497896F" w14:textId="77777777" w:rsidR="00AD1825" w:rsidRPr="00BC08FD" w:rsidRDefault="00AD1825" w:rsidP="00842845">
            <w:pPr>
              <w:pStyle w:val="Normal6a"/>
            </w:pPr>
          </w:p>
        </w:tc>
        <w:tc>
          <w:tcPr>
            <w:tcW w:w="4876" w:type="dxa"/>
            <w:tcBorders>
              <w:top w:val="nil"/>
              <w:left w:val="nil"/>
              <w:bottom w:val="nil"/>
              <w:right w:val="nil"/>
            </w:tcBorders>
            <w:hideMark/>
          </w:tcPr>
          <w:p w14:paraId="14801A47" w14:textId="5A28B5F7" w:rsidR="00AD1825" w:rsidRPr="00BC08FD" w:rsidRDefault="00AD1825" w:rsidP="00842845">
            <w:pPr>
              <w:pStyle w:val="Normal6a"/>
            </w:pPr>
            <w:r w:rsidRPr="00BC08FD">
              <w:rPr>
                <w:b/>
                <w:i/>
              </w:rPr>
              <w:t>9 bis.</w:t>
            </w:r>
            <w:r w:rsidRPr="00BC08FD">
              <w:tab/>
            </w:r>
            <w:r w:rsidRPr="00BC08FD">
              <w:rPr>
                <w:b/>
                <w:i/>
              </w:rPr>
              <w:t>La Commission veille à ce que les règles soient pleinement appliquées afin de garantir qu</w:t>
            </w:r>
            <w:r w:rsidR="006E7267">
              <w:rPr>
                <w:b/>
                <w:i/>
              </w:rPr>
              <w:t>’</w:t>
            </w:r>
            <w:r w:rsidRPr="00BC08FD">
              <w:rPr>
                <w:b/>
                <w:i/>
              </w:rPr>
              <w:t>aucun financement ne soit versé à des bénéficiaires ou à des participants qui ne respectent pas les valeurs visées à l</w:t>
            </w:r>
            <w:r w:rsidR="006E7267">
              <w:rPr>
                <w:b/>
                <w:i/>
              </w:rPr>
              <w:t>’</w:t>
            </w:r>
            <w:r w:rsidRPr="00BC08FD">
              <w:rPr>
                <w:b/>
                <w:i/>
              </w:rPr>
              <w:t>article 2 du traité sur l</w:t>
            </w:r>
            <w:r w:rsidR="006E7267">
              <w:rPr>
                <w:b/>
                <w:i/>
              </w:rPr>
              <w:t>’</w:t>
            </w:r>
            <w:r w:rsidRPr="00BC08FD">
              <w:rPr>
                <w:b/>
                <w:i/>
              </w:rPr>
              <w:t>Union européenne. Cette garantie est assurée au moyen de mécanismes de détection, de contrôle et de sanction, en coopération avec les autorités nationales et les agences nationales, le cas échéant.</w:t>
            </w:r>
          </w:p>
        </w:tc>
      </w:tr>
    </w:tbl>
    <w:p w14:paraId="7E390B9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D7EB82F" w14:textId="77777777" w:rsidR="00AD1825" w:rsidRPr="00BC08FD" w:rsidRDefault="00AD1825" w:rsidP="00AD1825">
      <w:r w:rsidRPr="00BC08FD">
        <w:rPr>
          <w:rStyle w:val="HideTWBExt"/>
        </w:rPr>
        <w:t>&lt;/Amend&gt;</w:t>
      </w:r>
    </w:p>
    <w:p w14:paraId="0EDB5AB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828</w:t>
      </w:r>
      <w:r w:rsidRPr="00BC08FD">
        <w:rPr>
          <w:rStyle w:val="HideTWBExt"/>
          <w:b w:val="0"/>
        </w:rPr>
        <w:t>&lt;/NumAm&gt;</w:t>
      </w:r>
    </w:p>
    <w:p w14:paraId="1032B9A7"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508F97D"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457DE44" w14:textId="77777777" w:rsidR="00AD1825" w:rsidRPr="00BC08FD" w:rsidRDefault="00AD1825" w:rsidP="00AD1825">
      <w:pPr>
        <w:pStyle w:val="NormalBold"/>
      </w:pPr>
      <w:r w:rsidRPr="00BC08FD">
        <w:rPr>
          <w:rStyle w:val="HideTWBExt"/>
          <w:b w:val="0"/>
        </w:rPr>
        <w:t>&lt;/RepeatBlock-By&gt;</w:t>
      </w:r>
    </w:p>
    <w:p w14:paraId="79F6B6D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08D10B4F" w14:textId="77777777" w:rsidR="00AD1825" w:rsidRPr="00BC08FD" w:rsidRDefault="00AD1825" w:rsidP="00AD1825">
      <w:pPr>
        <w:pStyle w:val="NormalBold"/>
      </w:pPr>
      <w:r w:rsidRPr="00BC08FD">
        <w:rPr>
          <w:rStyle w:val="HideTWBExt"/>
          <w:b w:val="0"/>
        </w:rPr>
        <w:t>&lt;Article&gt;</w:t>
      </w:r>
      <w:r w:rsidRPr="00BC08FD">
        <w:t>Article 20 – paragraphe 9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D8C5718" w14:textId="77777777" w:rsidTr="00842845">
        <w:trPr>
          <w:trHeight w:val="240"/>
          <w:jc w:val="center"/>
        </w:trPr>
        <w:tc>
          <w:tcPr>
            <w:tcW w:w="9752" w:type="dxa"/>
            <w:gridSpan w:val="2"/>
            <w:tcBorders>
              <w:top w:val="nil"/>
              <w:left w:val="nil"/>
              <w:bottom w:val="nil"/>
              <w:right w:val="nil"/>
            </w:tcBorders>
          </w:tcPr>
          <w:p w14:paraId="56AB87FA" w14:textId="77777777" w:rsidR="00AD1825" w:rsidRPr="00BC08FD" w:rsidRDefault="00AD1825" w:rsidP="00842845"/>
        </w:tc>
      </w:tr>
      <w:tr w:rsidR="00AD1825" w:rsidRPr="00BC08FD" w14:paraId="70A2F188" w14:textId="77777777" w:rsidTr="00842845">
        <w:trPr>
          <w:trHeight w:val="240"/>
          <w:jc w:val="center"/>
        </w:trPr>
        <w:tc>
          <w:tcPr>
            <w:tcW w:w="4876" w:type="dxa"/>
            <w:tcBorders>
              <w:top w:val="nil"/>
              <w:left w:val="nil"/>
              <w:bottom w:val="nil"/>
              <w:right w:val="nil"/>
            </w:tcBorders>
            <w:hideMark/>
          </w:tcPr>
          <w:p w14:paraId="5BF5DBF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2040E3D" w14:textId="77777777" w:rsidR="00AD1825" w:rsidRPr="00BC08FD" w:rsidRDefault="00AD1825" w:rsidP="00842845">
            <w:pPr>
              <w:pStyle w:val="AmColumnHeading"/>
            </w:pPr>
            <w:r w:rsidRPr="00BC08FD">
              <w:t>Amendement</w:t>
            </w:r>
          </w:p>
        </w:tc>
      </w:tr>
      <w:tr w:rsidR="00AD1825" w:rsidRPr="00BC08FD" w14:paraId="0351DA80" w14:textId="77777777" w:rsidTr="00842845">
        <w:trPr>
          <w:jc w:val="center"/>
        </w:trPr>
        <w:tc>
          <w:tcPr>
            <w:tcW w:w="4876" w:type="dxa"/>
            <w:tcBorders>
              <w:top w:val="nil"/>
              <w:left w:val="nil"/>
              <w:bottom w:val="nil"/>
              <w:right w:val="nil"/>
            </w:tcBorders>
          </w:tcPr>
          <w:p w14:paraId="3618D12A" w14:textId="77777777" w:rsidR="00AD1825" w:rsidRPr="00BC08FD" w:rsidRDefault="00AD1825" w:rsidP="00842845">
            <w:pPr>
              <w:pStyle w:val="Normal6a"/>
            </w:pPr>
          </w:p>
        </w:tc>
        <w:tc>
          <w:tcPr>
            <w:tcW w:w="4876" w:type="dxa"/>
            <w:tcBorders>
              <w:top w:val="nil"/>
              <w:left w:val="nil"/>
              <w:bottom w:val="nil"/>
              <w:right w:val="nil"/>
            </w:tcBorders>
            <w:hideMark/>
          </w:tcPr>
          <w:p w14:paraId="711D123E" w14:textId="4D8352A5" w:rsidR="00AD1825" w:rsidRPr="00BC08FD" w:rsidRDefault="00AD1825" w:rsidP="00842845">
            <w:pPr>
              <w:pStyle w:val="Normal6a"/>
            </w:pPr>
            <w:r w:rsidRPr="00BC08FD">
              <w:rPr>
                <w:b/>
                <w:i/>
              </w:rPr>
              <w:t>9 bis.</w:t>
            </w:r>
            <w:r w:rsidRPr="00BC08FD">
              <w:tab/>
            </w:r>
            <w:r w:rsidRPr="00BC08FD">
              <w:rPr>
                <w:b/>
                <w:i/>
              </w:rPr>
              <w:t>La Commission rend public, en temps utile et conformément aux règles applicables en matière de protection des données, un résumé accessible aux utilisateurs des principales conclusions des déclarations de gestion des autorités nationales, comprenant notamment une vue d</w:t>
            </w:r>
            <w:r w:rsidR="006E7267">
              <w:rPr>
                <w:b/>
                <w:i/>
              </w:rPr>
              <w:t>’</w:t>
            </w:r>
            <w:r w:rsidRPr="00BC08FD">
              <w:rPr>
                <w:b/>
                <w:i/>
              </w:rPr>
              <w:t>ensemble comparative des coûts administratifs des agences nationales et d</w:t>
            </w:r>
            <w:r w:rsidR="006E7267">
              <w:rPr>
                <w:b/>
                <w:i/>
              </w:rPr>
              <w:t>’</w:t>
            </w:r>
            <w:r w:rsidRPr="00BC08FD">
              <w:rPr>
                <w:b/>
                <w:i/>
              </w:rPr>
              <w:t>autres données pertinentes relatives à la mise en œuvre du programme.</w:t>
            </w:r>
          </w:p>
        </w:tc>
      </w:tr>
    </w:tbl>
    <w:p w14:paraId="76380B4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F15BE7F" w14:textId="77777777" w:rsidR="00AD1825" w:rsidRPr="00BC08FD" w:rsidRDefault="00AD1825" w:rsidP="00AD1825">
      <w:r w:rsidRPr="00BC08FD">
        <w:rPr>
          <w:rStyle w:val="HideTWBExt"/>
        </w:rPr>
        <w:t>&lt;/Amend&gt;</w:t>
      </w:r>
    </w:p>
    <w:p w14:paraId="59C59F17"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829</w:t>
      </w:r>
      <w:r w:rsidRPr="00BC08FD">
        <w:rPr>
          <w:rStyle w:val="HideTWBExt"/>
          <w:b w:val="0"/>
        </w:rPr>
        <w:t>&lt;/NumAm&gt;</w:t>
      </w:r>
    </w:p>
    <w:p w14:paraId="0D752B99" w14:textId="77777777" w:rsidR="00AD1825" w:rsidRPr="00BC08FD" w:rsidRDefault="00AD1825" w:rsidP="00AD1825">
      <w:pPr>
        <w:pStyle w:val="NormalBold"/>
      </w:pPr>
      <w:r w:rsidRPr="00BC08FD">
        <w:rPr>
          <w:rStyle w:val="HideTWBExt"/>
          <w:b w:val="0"/>
        </w:rPr>
        <w:t>&lt;RepeatBlock-By&gt;&lt;Members&gt;</w:t>
      </w:r>
      <w:r w:rsidRPr="00BC08FD">
        <w:t>Sunčana Glavak</w:t>
      </w:r>
      <w:r w:rsidRPr="00BC08FD">
        <w:rPr>
          <w:rStyle w:val="HideTWBExt"/>
          <w:b w:val="0"/>
        </w:rPr>
        <w:t>&lt;/Members&gt;</w:t>
      </w:r>
    </w:p>
    <w:p w14:paraId="631631D2" w14:textId="77777777" w:rsidR="00AD1825" w:rsidRPr="00BC08FD" w:rsidRDefault="00AD1825" w:rsidP="00AD1825">
      <w:pPr>
        <w:pStyle w:val="NormalBold"/>
      </w:pPr>
      <w:r w:rsidRPr="00BC08FD">
        <w:rPr>
          <w:rStyle w:val="HideTWBExt"/>
          <w:b w:val="0"/>
        </w:rPr>
        <w:t>&lt;/RepeatBlock-By&gt;</w:t>
      </w:r>
    </w:p>
    <w:p w14:paraId="658229B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D86546D" w14:textId="77777777" w:rsidR="00AD1825" w:rsidRPr="00BC08FD" w:rsidRDefault="00AD1825" w:rsidP="00AD1825">
      <w:pPr>
        <w:pStyle w:val="NormalBold"/>
      </w:pPr>
      <w:r w:rsidRPr="00BC08FD">
        <w:rPr>
          <w:rStyle w:val="HideTWBExt"/>
          <w:b w:val="0"/>
        </w:rPr>
        <w:t>&lt;Article&gt;</w:t>
      </w:r>
      <w:r w:rsidRPr="00BC08FD">
        <w:t>Article 20 – paragraphe 9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F44CBD5" w14:textId="77777777" w:rsidTr="00842845">
        <w:trPr>
          <w:trHeight w:val="240"/>
          <w:jc w:val="center"/>
        </w:trPr>
        <w:tc>
          <w:tcPr>
            <w:tcW w:w="9752" w:type="dxa"/>
            <w:gridSpan w:val="2"/>
            <w:tcBorders>
              <w:top w:val="nil"/>
              <w:left w:val="nil"/>
              <w:bottom w:val="nil"/>
              <w:right w:val="nil"/>
            </w:tcBorders>
          </w:tcPr>
          <w:p w14:paraId="3561AD5E" w14:textId="77777777" w:rsidR="00AD1825" w:rsidRPr="00BC08FD" w:rsidRDefault="00AD1825" w:rsidP="00842845"/>
        </w:tc>
      </w:tr>
      <w:tr w:rsidR="00AD1825" w:rsidRPr="00BC08FD" w14:paraId="1165B840" w14:textId="77777777" w:rsidTr="00842845">
        <w:trPr>
          <w:trHeight w:val="240"/>
          <w:jc w:val="center"/>
        </w:trPr>
        <w:tc>
          <w:tcPr>
            <w:tcW w:w="4876" w:type="dxa"/>
            <w:tcBorders>
              <w:top w:val="nil"/>
              <w:left w:val="nil"/>
              <w:bottom w:val="nil"/>
              <w:right w:val="nil"/>
            </w:tcBorders>
            <w:hideMark/>
          </w:tcPr>
          <w:p w14:paraId="0D4C9EA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F6FDC5D" w14:textId="77777777" w:rsidR="00AD1825" w:rsidRPr="00BC08FD" w:rsidRDefault="00AD1825" w:rsidP="00842845">
            <w:pPr>
              <w:pStyle w:val="AmColumnHeading"/>
            </w:pPr>
            <w:r w:rsidRPr="00BC08FD">
              <w:t>Amendement</w:t>
            </w:r>
          </w:p>
        </w:tc>
      </w:tr>
      <w:tr w:rsidR="00AD1825" w:rsidRPr="00BC08FD" w14:paraId="495DBED2" w14:textId="77777777" w:rsidTr="00842845">
        <w:trPr>
          <w:jc w:val="center"/>
        </w:trPr>
        <w:tc>
          <w:tcPr>
            <w:tcW w:w="4876" w:type="dxa"/>
            <w:tcBorders>
              <w:top w:val="nil"/>
              <w:left w:val="nil"/>
              <w:bottom w:val="nil"/>
              <w:right w:val="nil"/>
            </w:tcBorders>
          </w:tcPr>
          <w:p w14:paraId="065A2846" w14:textId="77777777" w:rsidR="00AD1825" w:rsidRPr="00BC08FD" w:rsidRDefault="00AD1825" w:rsidP="00842845">
            <w:pPr>
              <w:pStyle w:val="Normal6a"/>
            </w:pPr>
          </w:p>
        </w:tc>
        <w:tc>
          <w:tcPr>
            <w:tcW w:w="4876" w:type="dxa"/>
            <w:tcBorders>
              <w:top w:val="nil"/>
              <w:left w:val="nil"/>
              <w:bottom w:val="nil"/>
              <w:right w:val="nil"/>
            </w:tcBorders>
            <w:hideMark/>
          </w:tcPr>
          <w:p w14:paraId="4BC7C1AC" w14:textId="23028600" w:rsidR="00AD1825" w:rsidRPr="00BC08FD" w:rsidRDefault="00AD1825" w:rsidP="00842845">
            <w:pPr>
              <w:pStyle w:val="Normal6a"/>
            </w:pPr>
            <w:r w:rsidRPr="00BC08FD">
              <w:rPr>
                <w:b/>
                <w:i/>
              </w:rPr>
              <w:t>9 bis.</w:t>
            </w:r>
            <w:r w:rsidRPr="00BC08FD">
              <w:tab/>
            </w:r>
            <w:r w:rsidRPr="00BC08FD">
              <w:rPr>
                <w:b/>
                <w:i/>
              </w:rPr>
              <w:t>La Commission favorise des synergies et des complémentarités efficaces avec d</w:t>
            </w:r>
            <w:r w:rsidR="006E7267">
              <w:rPr>
                <w:b/>
                <w:i/>
              </w:rPr>
              <w:t>’</w:t>
            </w:r>
            <w:r w:rsidRPr="00BC08FD">
              <w:rPr>
                <w:b/>
                <w:i/>
              </w:rPr>
              <w:t>autres fonds ou programmes de l</w:t>
            </w:r>
            <w:r w:rsidR="006E7267">
              <w:rPr>
                <w:b/>
                <w:i/>
              </w:rPr>
              <w:t>’</w:t>
            </w:r>
            <w:r w:rsidRPr="00BC08FD">
              <w:rPr>
                <w:b/>
                <w:i/>
              </w:rPr>
              <w:t>Union.</w:t>
            </w:r>
          </w:p>
        </w:tc>
      </w:tr>
    </w:tbl>
    <w:p w14:paraId="2C6E683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{HR}</w:t>
      </w:r>
      <w:r w:rsidRPr="00BC08FD">
        <w:t>hr</w:t>
      </w:r>
      <w:r w:rsidRPr="00BC08FD">
        <w:rPr>
          <w:rStyle w:val="HideTWBExt"/>
        </w:rPr>
        <w:t>&lt;/Original&gt;</w:t>
      </w:r>
    </w:p>
    <w:p w14:paraId="22A1BFDB" w14:textId="77777777" w:rsidR="00AD1825" w:rsidRPr="00BC08FD" w:rsidRDefault="00AD1825" w:rsidP="00AD1825">
      <w:r w:rsidRPr="00BC08FD">
        <w:rPr>
          <w:rStyle w:val="HideTWBExt"/>
        </w:rPr>
        <w:t>&lt;/Amend&gt;</w:t>
      </w:r>
    </w:p>
    <w:p w14:paraId="475BCB9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830</w:t>
      </w:r>
      <w:r w:rsidRPr="00BC08FD">
        <w:rPr>
          <w:rStyle w:val="HideTWBExt"/>
          <w:b w:val="0"/>
        </w:rPr>
        <w:t>&lt;/NumAm&gt;</w:t>
      </w:r>
    </w:p>
    <w:p w14:paraId="279E8872"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07E54B6B" w14:textId="77777777" w:rsidR="00AD1825" w:rsidRPr="00BC08FD" w:rsidRDefault="00AD1825" w:rsidP="00AD1825">
      <w:pPr>
        <w:pStyle w:val="NormalBold"/>
      </w:pPr>
      <w:r w:rsidRPr="00BC08FD">
        <w:rPr>
          <w:rStyle w:val="HideTWBExt"/>
          <w:b w:val="0"/>
        </w:rPr>
        <w:t>&lt;/RepeatBlock-By&gt;</w:t>
      </w:r>
    </w:p>
    <w:p w14:paraId="028AFEB9"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95AB130" w14:textId="77777777" w:rsidR="00AD1825" w:rsidRPr="00BC08FD" w:rsidRDefault="00AD1825" w:rsidP="00AD1825">
      <w:pPr>
        <w:pStyle w:val="NormalBold"/>
      </w:pPr>
      <w:r w:rsidRPr="00BC08FD">
        <w:rPr>
          <w:rStyle w:val="HideTWBExt"/>
          <w:b w:val="0"/>
        </w:rPr>
        <w:t>&lt;Article&gt;</w:t>
      </w:r>
      <w:r w:rsidRPr="00BC08FD">
        <w:t>Article 20 – paragraphe 9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206DC77" w14:textId="77777777" w:rsidTr="00842845">
        <w:trPr>
          <w:trHeight w:val="240"/>
          <w:jc w:val="center"/>
        </w:trPr>
        <w:tc>
          <w:tcPr>
            <w:tcW w:w="9752" w:type="dxa"/>
            <w:gridSpan w:val="2"/>
            <w:tcBorders>
              <w:top w:val="nil"/>
              <w:left w:val="nil"/>
              <w:bottom w:val="nil"/>
              <w:right w:val="nil"/>
            </w:tcBorders>
          </w:tcPr>
          <w:p w14:paraId="174C37D6" w14:textId="77777777" w:rsidR="00AD1825" w:rsidRPr="00BC08FD" w:rsidRDefault="00AD1825" w:rsidP="00842845"/>
        </w:tc>
      </w:tr>
      <w:tr w:rsidR="00AD1825" w:rsidRPr="00BC08FD" w14:paraId="7004D922" w14:textId="77777777" w:rsidTr="00842845">
        <w:trPr>
          <w:trHeight w:val="240"/>
          <w:jc w:val="center"/>
        </w:trPr>
        <w:tc>
          <w:tcPr>
            <w:tcW w:w="4876" w:type="dxa"/>
            <w:tcBorders>
              <w:top w:val="nil"/>
              <w:left w:val="nil"/>
              <w:bottom w:val="nil"/>
              <w:right w:val="nil"/>
            </w:tcBorders>
            <w:hideMark/>
          </w:tcPr>
          <w:p w14:paraId="3C44A54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3084C1A0" w14:textId="77777777" w:rsidR="00AD1825" w:rsidRPr="00BC08FD" w:rsidRDefault="00AD1825" w:rsidP="00842845">
            <w:pPr>
              <w:pStyle w:val="AmColumnHeading"/>
            </w:pPr>
            <w:r w:rsidRPr="00BC08FD">
              <w:t>Amendement</w:t>
            </w:r>
          </w:p>
        </w:tc>
      </w:tr>
      <w:tr w:rsidR="00AD1825" w:rsidRPr="00BC08FD" w14:paraId="795047F1" w14:textId="77777777" w:rsidTr="00842845">
        <w:trPr>
          <w:jc w:val="center"/>
        </w:trPr>
        <w:tc>
          <w:tcPr>
            <w:tcW w:w="4876" w:type="dxa"/>
            <w:tcBorders>
              <w:top w:val="nil"/>
              <w:left w:val="nil"/>
              <w:bottom w:val="nil"/>
              <w:right w:val="nil"/>
            </w:tcBorders>
          </w:tcPr>
          <w:p w14:paraId="050AEE88" w14:textId="77777777" w:rsidR="00AD1825" w:rsidRPr="00BC08FD" w:rsidRDefault="00AD1825" w:rsidP="00842845">
            <w:pPr>
              <w:pStyle w:val="Normal6a"/>
            </w:pPr>
          </w:p>
        </w:tc>
        <w:tc>
          <w:tcPr>
            <w:tcW w:w="4876" w:type="dxa"/>
            <w:tcBorders>
              <w:top w:val="nil"/>
              <w:left w:val="nil"/>
              <w:bottom w:val="nil"/>
              <w:right w:val="nil"/>
            </w:tcBorders>
            <w:hideMark/>
          </w:tcPr>
          <w:p w14:paraId="0F6D9094" w14:textId="493243B6" w:rsidR="00AD1825" w:rsidRPr="00BC08FD" w:rsidRDefault="00AD1825" w:rsidP="00842845">
            <w:pPr>
              <w:pStyle w:val="Normal6a"/>
            </w:pPr>
            <w:r w:rsidRPr="00BC08FD">
              <w:rPr>
                <w:b/>
                <w:i/>
              </w:rPr>
              <w:t>9 ter.</w:t>
            </w:r>
            <w:r w:rsidRPr="00BC08FD">
              <w:tab/>
            </w:r>
            <w:r w:rsidRPr="00BC08FD">
              <w:rPr>
                <w:b/>
                <w:i/>
              </w:rPr>
              <w:t>La Commission fournit des orientations communes, des formations et des outils appropriés aux organismes mettant en œuvre le programme, y compris les agences nationales et l</w:t>
            </w:r>
            <w:r w:rsidR="006E7267">
              <w:rPr>
                <w:b/>
                <w:i/>
              </w:rPr>
              <w:t>’</w:t>
            </w:r>
            <w:r w:rsidRPr="00BC08FD">
              <w:rPr>
                <w:b/>
                <w:i/>
              </w:rPr>
              <w:t>Agence exécutive européenne pour l</w:t>
            </w:r>
            <w:r w:rsidR="006E7267">
              <w:rPr>
                <w:b/>
                <w:i/>
              </w:rPr>
              <w:t>’</w:t>
            </w:r>
            <w:r w:rsidRPr="00BC08FD">
              <w:rPr>
                <w:b/>
                <w:i/>
              </w:rPr>
              <w:t>éducation et la culture, afin de favoriser une évaluation cohérente, proportionnée et fondée sur des données probantes des préoccupations crédibles et étayées concernant le respect, par les bénéficiaires et les organisations participantes, des valeurs visées à l</w:t>
            </w:r>
            <w:r w:rsidR="006E7267">
              <w:rPr>
                <w:b/>
                <w:i/>
              </w:rPr>
              <w:t>’</w:t>
            </w:r>
            <w:r w:rsidRPr="00BC08FD">
              <w:rPr>
                <w:b/>
                <w:i/>
              </w:rPr>
              <w:t>article 2 du traité sur l</w:t>
            </w:r>
            <w:r w:rsidR="006E7267">
              <w:rPr>
                <w:b/>
                <w:i/>
              </w:rPr>
              <w:t>’</w:t>
            </w:r>
            <w:r w:rsidRPr="00BC08FD">
              <w:rPr>
                <w:b/>
                <w:i/>
              </w:rPr>
              <w:t>Union européenne, de la charte des droits fondamentaux de l</w:t>
            </w:r>
            <w:r w:rsidR="006E7267">
              <w:rPr>
                <w:b/>
                <w:i/>
              </w:rPr>
              <w:t>’</w:t>
            </w:r>
            <w:r w:rsidRPr="00BC08FD">
              <w:rPr>
                <w:b/>
                <w:i/>
              </w:rPr>
              <w:t>Union européenne et des objectifs du présent règlement. Ces orientations comprennent des indicateurs de risque, des procédures de renvoi à la Commission ainsi que des garanties destinées à assurer la transparence, la non-discrimination et le droit d</w:t>
            </w:r>
            <w:r w:rsidR="006E7267">
              <w:rPr>
                <w:b/>
                <w:i/>
              </w:rPr>
              <w:t>’</w:t>
            </w:r>
            <w:r w:rsidRPr="00BC08FD">
              <w:rPr>
                <w:b/>
                <w:i/>
              </w:rPr>
              <w:t>être entendu. </w:t>
            </w:r>
          </w:p>
        </w:tc>
      </w:tr>
    </w:tbl>
    <w:p w14:paraId="17E4E20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2BF5180" w14:textId="77777777" w:rsidR="00AD1825" w:rsidRPr="00BC08FD" w:rsidRDefault="00AD1825" w:rsidP="00AD1825">
      <w:r w:rsidRPr="00BC08FD">
        <w:rPr>
          <w:rStyle w:val="HideTWBExt"/>
        </w:rPr>
        <w:t>&lt;/Amend&gt;</w:t>
      </w:r>
    </w:p>
    <w:p w14:paraId="0D97A58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831</w:t>
      </w:r>
      <w:r w:rsidRPr="00BC08FD">
        <w:rPr>
          <w:rStyle w:val="HideTWBExt"/>
          <w:b w:val="0"/>
        </w:rPr>
        <w:t>&lt;/NumAm&gt;</w:t>
      </w:r>
    </w:p>
    <w:p w14:paraId="0DB59ABD"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0AFDF9B7"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4C6185AC" w14:textId="77777777" w:rsidR="00AD1825" w:rsidRPr="00BC08FD" w:rsidRDefault="00AD1825" w:rsidP="00AD1825">
      <w:pPr>
        <w:pStyle w:val="NormalBold"/>
      </w:pPr>
      <w:r w:rsidRPr="00BC08FD">
        <w:rPr>
          <w:rStyle w:val="HideTWBExt"/>
          <w:b w:val="0"/>
        </w:rPr>
        <w:t>&lt;/RepeatBlock-By&gt;</w:t>
      </w:r>
    </w:p>
    <w:p w14:paraId="5451E70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51A008A" w14:textId="77777777" w:rsidR="00AD1825" w:rsidRPr="00BC08FD" w:rsidRDefault="00AD1825" w:rsidP="00AD1825">
      <w:pPr>
        <w:pStyle w:val="NormalBold"/>
      </w:pPr>
      <w:r w:rsidRPr="00BC08FD">
        <w:rPr>
          <w:rStyle w:val="HideTWBExt"/>
          <w:b w:val="0"/>
        </w:rPr>
        <w:t>&lt;Article&gt;</w:t>
      </w:r>
      <w:r w:rsidRPr="00BC08FD">
        <w:t>Article 20 – paragraphe 9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7E1DE72" w14:textId="77777777" w:rsidTr="00842845">
        <w:trPr>
          <w:trHeight w:val="240"/>
          <w:jc w:val="center"/>
        </w:trPr>
        <w:tc>
          <w:tcPr>
            <w:tcW w:w="9752" w:type="dxa"/>
            <w:gridSpan w:val="2"/>
            <w:tcBorders>
              <w:top w:val="nil"/>
              <w:left w:val="nil"/>
              <w:bottom w:val="nil"/>
              <w:right w:val="nil"/>
            </w:tcBorders>
          </w:tcPr>
          <w:p w14:paraId="3193A306" w14:textId="77777777" w:rsidR="00AD1825" w:rsidRPr="00BC08FD" w:rsidRDefault="00AD1825" w:rsidP="00842845"/>
        </w:tc>
      </w:tr>
      <w:tr w:rsidR="00AD1825" w:rsidRPr="00BC08FD" w14:paraId="21EB3444" w14:textId="77777777" w:rsidTr="00842845">
        <w:trPr>
          <w:trHeight w:val="240"/>
          <w:jc w:val="center"/>
        </w:trPr>
        <w:tc>
          <w:tcPr>
            <w:tcW w:w="4876" w:type="dxa"/>
            <w:tcBorders>
              <w:top w:val="nil"/>
              <w:left w:val="nil"/>
              <w:bottom w:val="nil"/>
              <w:right w:val="nil"/>
            </w:tcBorders>
            <w:hideMark/>
          </w:tcPr>
          <w:p w14:paraId="7F1F76E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52184A9" w14:textId="77777777" w:rsidR="00AD1825" w:rsidRPr="00BC08FD" w:rsidRDefault="00AD1825" w:rsidP="00842845">
            <w:pPr>
              <w:pStyle w:val="AmColumnHeading"/>
            </w:pPr>
            <w:r w:rsidRPr="00BC08FD">
              <w:t>Amendement</w:t>
            </w:r>
          </w:p>
        </w:tc>
      </w:tr>
      <w:tr w:rsidR="00AD1825" w:rsidRPr="00BC08FD" w14:paraId="1A2DBF2B" w14:textId="77777777" w:rsidTr="00842845">
        <w:trPr>
          <w:jc w:val="center"/>
        </w:trPr>
        <w:tc>
          <w:tcPr>
            <w:tcW w:w="4876" w:type="dxa"/>
            <w:tcBorders>
              <w:top w:val="nil"/>
              <w:left w:val="nil"/>
              <w:bottom w:val="nil"/>
              <w:right w:val="nil"/>
            </w:tcBorders>
          </w:tcPr>
          <w:p w14:paraId="5740EBB2" w14:textId="77777777" w:rsidR="00AD1825" w:rsidRPr="00BC08FD" w:rsidRDefault="00AD1825" w:rsidP="00842845">
            <w:pPr>
              <w:pStyle w:val="Normal6a"/>
            </w:pPr>
          </w:p>
        </w:tc>
        <w:tc>
          <w:tcPr>
            <w:tcW w:w="4876" w:type="dxa"/>
            <w:tcBorders>
              <w:top w:val="nil"/>
              <w:left w:val="nil"/>
              <w:bottom w:val="nil"/>
              <w:right w:val="nil"/>
            </w:tcBorders>
            <w:hideMark/>
          </w:tcPr>
          <w:p w14:paraId="709EE114" w14:textId="03886980" w:rsidR="00AD1825" w:rsidRPr="00BC08FD" w:rsidRDefault="00AD1825" w:rsidP="00842845">
            <w:pPr>
              <w:pStyle w:val="Normal6a"/>
            </w:pPr>
            <w:r w:rsidRPr="00BC08FD">
              <w:rPr>
                <w:b/>
                <w:i/>
              </w:rPr>
              <w:t>9 ter.</w:t>
            </w:r>
            <w:r w:rsidRPr="00BC08FD">
              <w:tab/>
            </w:r>
            <w:r w:rsidRPr="00BC08FD">
              <w:rPr>
                <w:b/>
                <w:i/>
              </w:rPr>
              <w:t>La Commission convoque des réunions afin de consulter les parties prenantes, y compris le groupe de dialogue civil, parmi les acteurs mettant en œuvre le présent programme, avant l</w:t>
            </w:r>
            <w:r w:rsidR="006E7267">
              <w:rPr>
                <w:b/>
                <w:i/>
              </w:rPr>
              <w:t>’</w:t>
            </w:r>
            <w:r w:rsidRPr="00BC08FD">
              <w:rPr>
                <w:b/>
                <w:i/>
              </w:rPr>
              <w:t>adoption d</w:t>
            </w:r>
            <w:r w:rsidR="006E7267">
              <w:rPr>
                <w:b/>
                <w:i/>
              </w:rPr>
              <w:t>’</w:t>
            </w:r>
            <w:r w:rsidRPr="00BC08FD">
              <w:rPr>
                <w:b/>
                <w:i/>
              </w:rPr>
              <w:t>un programme de travail, y compris sur les aspects liés à la mise en œuvre d</w:t>
            </w:r>
            <w:r w:rsidR="006E7267">
              <w:rPr>
                <w:b/>
                <w:i/>
              </w:rPr>
              <w:t>’</w:t>
            </w:r>
            <w:r w:rsidRPr="00BC08FD">
              <w:rPr>
                <w:b/>
                <w:i/>
              </w:rPr>
              <w:t>Erasmus+.</w:t>
            </w:r>
          </w:p>
        </w:tc>
      </w:tr>
    </w:tbl>
    <w:p w14:paraId="680B94A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1F53E308" w14:textId="77777777" w:rsidR="00AD1825" w:rsidRPr="00BC08FD" w:rsidRDefault="00AD1825" w:rsidP="00AD1825">
      <w:r w:rsidRPr="00BC08FD">
        <w:rPr>
          <w:rStyle w:val="HideTWBExt"/>
        </w:rPr>
        <w:t>&lt;/Amend&gt;</w:t>
      </w:r>
    </w:p>
    <w:p w14:paraId="244EC87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832</w:t>
      </w:r>
      <w:r w:rsidRPr="00BC08FD">
        <w:rPr>
          <w:rStyle w:val="HideTWBExt"/>
          <w:b w:val="0"/>
        </w:rPr>
        <w:t>&lt;/NumAm&gt;</w:t>
      </w:r>
    </w:p>
    <w:p w14:paraId="7D6CC5DB"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50EF59D8" w14:textId="77777777" w:rsidR="00AD1825" w:rsidRPr="00BC08FD" w:rsidRDefault="00AD1825" w:rsidP="00AD1825">
      <w:pPr>
        <w:pStyle w:val="NormalBold"/>
      </w:pPr>
      <w:r w:rsidRPr="00BC08FD">
        <w:rPr>
          <w:rStyle w:val="HideTWBExt"/>
          <w:b w:val="0"/>
        </w:rPr>
        <w:t>&lt;/RepeatBlock-By&gt;</w:t>
      </w:r>
    </w:p>
    <w:p w14:paraId="095693E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974D5FD" w14:textId="77777777" w:rsidR="00AD1825" w:rsidRPr="00BC08FD" w:rsidRDefault="00AD1825" w:rsidP="00AD1825">
      <w:pPr>
        <w:pStyle w:val="NormalBold"/>
      </w:pPr>
      <w:r w:rsidRPr="00BC08FD">
        <w:rPr>
          <w:rStyle w:val="HideTWBExt"/>
          <w:b w:val="0"/>
        </w:rPr>
        <w:t>&lt;Article&gt;</w:t>
      </w:r>
      <w:r w:rsidRPr="00BC08FD">
        <w:t>Article 20 – paragraphe 9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19C47FC" w14:textId="77777777" w:rsidTr="00842845">
        <w:trPr>
          <w:trHeight w:val="240"/>
          <w:jc w:val="center"/>
        </w:trPr>
        <w:tc>
          <w:tcPr>
            <w:tcW w:w="9752" w:type="dxa"/>
            <w:gridSpan w:val="2"/>
            <w:tcBorders>
              <w:top w:val="nil"/>
              <w:left w:val="nil"/>
              <w:bottom w:val="nil"/>
              <w:right w:val="nil"/>
            </w:tcBorders>
          </w:tcPr>
          <w:p w14:paraId="72423947" w14:textId="77777777" w:rsidR="00AD1825" w:rsidRPr="00BC08FD" w:rsidRDefault="00AD1825" w:rsidP="00842845"/>
        </w:tc>
      </w:tr>
      <w:tr w:rsidR="00AD1825" w:rsidRPr="00BC08FD" w14:paraId="1546F26D" w14:textId="77777777" w:rsidTr="00842845">
        <w:trPr>
          <w:trHeight w:val="240"/>
          <w:jc w:val="center"/>
        </w:trPr>
        <w:tc>
          <w:tcPr>
            <w:tcW w:w="4876" w:type="dxa"/>
            <w:tcBorders>
              <w:top w:val="nil"/>
              <w:left w:val="nil"/>
              <w:bottom w:val="nil"/>
              <w:right w:val="nil"/>
            </w:tcBorders>
            <w:hideMark/>
          </w:tcPr>
          <w:p w14:paraId="13827DA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01BCAFC" w14:textId="77777777" w:rsidR="00AD1825" w:rsidRPr="00BC08FD" w:rsidRDefault="00AD1825" w:rsidP="00842845">
            <w:pPr>
              <w:pStyle w:val="AmColumnHeading"/>
            </w:pPr>
            <w:r w:rsidRPr="00BC08FD">
              <w:t>Amendement</w:t>
            </w:r>
          </w:p>
        </w:tc>
      </w:tr>
      <w:tr w:rsidR="00AD1825" w:rsidRPr="00BC08FD" w14:paraId="201C5D75" w14:textId="77777777" w:rsidTr="00842845">
        <w:trPr>
          <w:jc w:val="center"/>
        </w:trPr>
        <w:tc>
          <w:tcPr>
            <w:tcW w:w="4876" w:type="dxa"/>
            <w:tcBorders>
              <w:top w:val="nil"/>
              <w:left w:val="nil"/>
              <w:bottom w:val="nil"/>
              <w:right w:val="nil"/>
            </w:tcBorders>
          </w:tcPr>
          <w:p w14:paraId="5DCF0102" w14:textId="77777777" w:rsidR="00AD1825" w:rsidRPr="00BC08FD" w:rsidRDefault="00AD1825" w:rsidP="00842845">
            <w:pPr>
              <w:pStyle w:val="Normal6a"/>
            </w:pPr>
          </w:p>
        </w:tc>
        <w:tc>
          <w:tcPr>
            <w:tcW w:w="4876" w:type="dxa"/>
            <w:tcBorders>
              <w:top w:val="nil"/>
              <w:left w:val="nil"/>
              <w:bottom w:val="nil"/>
              <w:right w:val="nil"/>
            </w:tcBorders>
            <w:hideMark/>
          </w:tcPr>
          <w:p w14:paraId="69669984" w14:textId="5608BD19" w:rsidR="00AD1825" w:rsidRPr="00BC08FD" w:rsidRDefault="00AD1825" w:rsidP="00842845">
            <w:pPr>
              <w:pStyle w:val="Normal6a"/>
            </w:pPr>
            <w:r w:rsidRPr="00BC08FD">
              <w:rPr>
                <w:b/>
                <w:i/>
              </w:rPr>
              <w:t>9 quater.</w:t>
            </w:r>
            <w:r w:rsidRPr="00BC08FD">
              <w:tab/>
            </w:r>
            <w:r w:rsidRPr="00BC08FD">
              <w:rPr>
                <w:b/>
                <w:i/>
              </w:rPr>
              <w:t>La Commission veille à ce que la collecte des données et l</w:t>
            </w:r>
            <w:r w:rsidR="006E7267">
              <w:rPr>
                <w:b/>
                <w:i/>
              </w:rPr>
              <w:t>’</w:t>
            </w:r>
            <w:r w:rsidRPr="00BC08FD">
              <w:rPr>
                <w:b/>
                <w:i/>
              </w:rPr>
              <w:t>établissement de rapports soient soutenus par des outils numériques conviviaux, des orientations communes et un soutien administratif adéquat à l</w:t>
            </w:r>
            <w:r w:rsidR="006E7267">
              <w:rPr>
                <w:b/>
                <w:i/>
              </w:rPr>
              <w:t>’</w:t>
            </w:r>
            <w:r w:rsidRPr="00BC08FD">
              <w:rPr>
                <w:b/>
                <w:i/>
              </w:rPr>
              <w:t>intention des agences nationales et de l</w:t>
            </w:r>
            <w:r w:rsidR="006E7267">
              <w:rPr>
                <w:b/>
                <w:i/>
              </w:rPr>
              <w:t>’</w:t>
            </w:r>
            <w:r w:rsidRPr="00BC08FD">
              <w:rPr>
                <w:b/>
                <w:i/>
              </w:rPr>
              <w:t>Agence exécutive européenne pour l</w:t>
            </w:r>
            <w:r w:rsidR="006E7267">
              <w:rPr>
                <w:b/>
                <w:i/>
              </w:rPr>
              <w:t>’</w:t>
            </w:r>
            <w:r w:rsidRPr="00BC08FD">
              <w:rPr>
                <w:b/>
                <w:i/>
              </w:rPr>
              <w:t>éducation et la culture. </w:t>
            </w:r>
          </w:p>
        </w:tc>
      </w:tr>
    </w:tbl>
    <w:p w14:paraId="7B3A18AF"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ED1E0D7" w14:textId="77777777" w:rsidR="00AD1825" w:rsidRPr="00BC08FD" w:rsidRDefault="00AD1825" w:rsidP="00AD1825">
      <w:r w:rsidRPr="00BC08FD">
        <w:rPr>
          <w:rStyle w:val="HideTWBExt"/>
        </w:rPr>
        <w:t>&lt;/Amend&gt;</w:t>
      </w:r>
    </w:p>
    <w:p w14:paraId="578524E5"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833</w:t>
      </w:r>
      <w:r w:rsidRPr="00BC08FD">
        <w:rPr>
          <w:rStyle w:val="HideTWBExt"/>
          <w:b w:val="0"/>
        </w:rPr>
        <w:t>&lt;/NumAm&gt;</w:t>
      </w:r>
    </w:p>
    <w:p w14:paraId="29E54ADF"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5C761325" w14:textId="77777777" w:rsidR="00AD1825" w:rsidRPr="00BC08FD" w:rsidRDefault="00AD1825" w:rsidP="00AD1825">
      <w:pPr>
        <w:pStyle w:val="NormalBold"/>
      </w:pPr>
      <w:r w:rsidRPr="00BC08FD">
        <w:rPr>
          <w:rStyle w:val="HideTWBExt"/>
          <w:b w:val="0"/>
        </w:rPr>
        <w:t>&lt;/RepeatBlock-By&gt;</w:t>
      </w:r>
    </w:p>
    <w:p w14:paraId="38C94CE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D9736CC" w14:textId="77777777" w:rsidR="00AD1825" w:rsidRPr="00BC08FD" w:rsidRDefault="00AD1825" w:rsidP="00AD1825">
      <w:pPr>
        <w:pStyle w:val="NormalBold"/>
      </w:pPr>
      <w:r w:rsidRPr="00BC08FD">
        <w:rPr>
          <w:rStyle w:val="HideTWBExt"/>
          <w:b w:val="0"/>
        </w:rPr>
        <w:t>&lt;Article&gt;</w:t>
      </w:r>
      <w:r w:rsidRPr="00BC08FD">
        <w:t>Article 20 – paragraphe 9 quinquies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F6E7AA2" w14:textId="77777777" w:rsidTr="00842845">
        <w:trPr>
          <w:trHeight w:val="240"/>
          <w:jc w:val="center"/>
        </w:trPr>
        <w:tc>
          <w:tcPr>
            <w:tcW w:w="9752" w:type="dxa"/>
            <w:gridSpan w:val="2"/>
            <w:tcBorders>
              <w:top w:val="nil"/>
              <w:left w:val="nil"/>
              <w:bottom w:val="nil"/>
              <w:right w:val="nil"/>
            </w:tcBorders>
          </w:tcPr>
          <w:p w14:paraId="4D1DE888" w14:textId="77777777" w:rsidR="00AD1825" w:rsidRPr="00BC08FD" w:rsidRDefault="00AD1825" w:rsidP="00842845"/>
        </w:tc>
      </w:tr>
      <w:tr w:rsidR="00AD1825" w:rsidRPr="00BC08FD" w14:paraId="1F83FC84" w14:textId="77777777" w:rsidTr="00842845">
        <w:trPr>
          <w:trHeight w:val="240"/>
          <w:jc w:val="center"/>
        </w:trPr>
        <w:tc>
          <w:tcPr>
            <w:tcW w:w="4876" w:type="dxa"/>
            <w:tcBorders>
              <w:top w:val="nil"/>
              <w:left w:val="nil"/>
              <w:bottom w:val="nil"/>
              <w:right w:val="nil"/>
            </w:tcBorders>
            <w:hideMark/>
          </w:tcPr>
          <w:p w14:paraId="1C63486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7DE8AEA" w14:textId="77777777" w:rsidR="00AD1825" w:rsidRPr="00BC08FD" w:rsidRDefault="00AD1825" w:rsidP="00842845">
            <w:pPr>
              <w:pStyle w:val="AmColumnHeading"/>
            </w:pPr>
            <w:r w:rsidRPr="00BC08FD">
              <w:t>Amendement</w:t>
            </w:r>
          </w:p>
        </w:tc>
      </w:tr>
      <w:tr w:rsidR="00AD1825" w:rsidRPr="00BC08FD" w14:paraId="11A9B7A3" w14:textId="77777777" w:rsidTr="00842845">
        <w:trPr>
          <w:jc w:val="center"/>
        </w:trPr>
        <w:tc>
          <w:tcPr>
            <w:tcW w:w="4876" w:type="dxa"/>
            <w:tcBorders>
              <w:top w:val="nil"/>
              <w:left w:val="nil"/>
              <w:bottom w:val="nil"/>
              <w:right w:val="nil"/>
            </w:tcBorders>
          </w:tcPr>
          <w:p w14:paraId="257B0EB3" w14:textId="77777777" w:rsidR="00AD1825" w:rsidRPr="00BC08FD" w:rsidRDefault="00AD1825" w:rsidP="00842845">
            <w:pPr>
              <w:pStyle w:val="Normal6a"/>
            </w:pPr>
          </w:p>
        </w:tc>
        <w:tc>
          <w:tcPr>
            <w:tcW w:w="4876" w:type="dxa"/>
            <w:tcBorders>
              <w:top w:val="nil"/>
              <w:left w:val="nil"/>
              <w:bottom w:val="nil"/>
              <w:right w:val="nil"/>
            </w:tcBorders>
            <w:hideMark/>
          </w:tcPr>
          <w:p w14:paraId="7CEFAC16" w14:textId="56C2FCD8" w:rsidR="00AD1825" w:rsidRPr="00BC08FD" w:rsidRDefault="00AD1825" w:rsidP="00842845">
            <w:pPr>
              <w:pStyle w:val="Normal6a"/>
            </w:pPr>
            <w:r w:rsidRPr="00BC08FD">
              <w:rPr>
                <w:b/>
                <w:i/>
              </w:rPr>
              <w:t>9 quinquies.</w:t>
            </w:r>
            <w:r w:rsidRPr="00BC08FD">
              <w:tab/>
            </w:r>
            <w:r w:rsidRPr="00BC08FD">
              <w:rPr>
                <w:b/>
                <w:i/>
              </w:rPr>
              <w:t>Lorsque le présent règlement ou les programmes de travail annuels confient des tâches supplémentaires de suivi, d</w:t>
            </w:r>
            <w:r w:rsidR="006E7267">
              <w:rPr>
                <w:b/>
                <w:i/>
              </w:rPr>
              <w:t>’</w:t>
            </w:r>
            <w:r w:rsidRPr="00BC08FD">
              <w:rPr>
                <w:b/>
                <w:i/>
              </w:rPr>
              <w:t>inclusion, d</w:t>
            </w:r>
            <w:r w:rsidR="006E7267">
              <w:rPr>
                <w:b/>
                <w:i/>
              </w:rPr>
              <w:t>’</w:t>
            </w:r>
            <w:r w:rsidRPr="00BC08FD">
              <w:rPr>
                <w:b/>
                <w:i/>
              </w:rPr>
              <w:t>orientation ou de contrôle aux agences nationales ou à l</w:t>
            </w:r>
            <w:r w:rsidR="006E7267">
              <w:rPr>
                <w:b/>
                <w:i/>
              </w:rPr>
              <w:t>’</w:t>
            </w:r>
            <w:r w:rsidRPr="00BC08FD">
              <w:rPr>
                <w:b/>
                <w:i/>
              </w:rPr>
              <w:t>Agence exécutive européenne pour l</w:t>
            </w:r>
            <w:r w:rsidR="006E7267">
              <w:rPr>
                <w:b/>
                <w:i/>
              </w:rPr>
              <w:t>’</w:t>
            </w:r>
            <w:r w:rsidRPr="00BC08FD">
              <w:rPr>
                <w:b/>
                <w:i/>
              </w:rPr>
              <w:t>éducation et la culture, la Commission veille à ce que des orientations, des outils et un soutien administratif appropriés soient mis à leur disposition. </w:t>
            </w:r>
          </w:p>
        </w:tc>
      </w:tr>
    </w:tbl>
    <w:p w14:paraId="36F6B491"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179FC0A" w14:textId="77777777" w:rsidR="00AD1825" w:rsidRPr="00BC08FD" w:rsidRDefault="00AD1825" w:rsidP="00AD1825">
      <w:r w:rsidRPr="00BC08FD">
        <w:rPr>
          <w:rStyle w:val="HideTWBExt"/>
        </w:rPr>
        <w:t>&lt;/Amend&gt;</w:t>
      </w:r>
    </w:p>
    <w:p w14:paraId="2829A13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834</w:t>
      </w:r>
      <w:r w:rsidRPr="00BC08FD">
        <w:rPr>
          <w:rStyle w:val="HideTWBExt"/>
          <w:b w:val="0"/>
        </w:rPr>
        <w:t>&lt;/NumAm&gt;</w:t>
      </w:r>
    </w:p>
    <w:p w14:paraId="6019F29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E7CC5F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73C2EA78" w14:textId="77777777" w:rsidR="00AD1825" w:rsidRPr="00BC08FD" w:rsidRDefault="00AD1825" w:rsidP="00AD1825">
      <w:pPr>
        <w:pStyle w:val="NormalBold"/>
      </w:pPr>
      <w:r w:rsidRPr="00BC08FD">
        <w:rPr>
          <w:rStyle w:val="HideTWBExt"/>
          <w:b w:val="0"/>
        </w:rPr>
        <w:t>&lt;/RepeatBlock-By&gt;</w:t>
      </w:r>
    </w:p>
    <w:p w14:paraId="17A9ECB7"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CEAEA57" w14:textId="77777777" w:rsidR="00AD1825" w:rsidRPr="00BC08FD" w:rsidRDefault="00AD1825" w:rsidP="00AD1825">
      <w:pPr>
        <w:pStyle w:val="NormalBold"/>
      </w:pPr>
      <w:r w:rsidRPr="00BC08FD">
        <w:rPr>
          <w:rStyle w:val="HideTWBExt"/>
          <w:b w:val="0"/>
        </w:rPr>
        <w:t>&lt;Article&gt;</w:t>
      </w:r>
      <w:r w:rsidRPr="00BC08FD">
        <w:t>Article 22 – paragraphe 1</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8398C65" w14:textId="77777777" w:rsidTr="00842845">
        <w:trPr>
          <w:trHeight w:val="240"/>
          <w:jc w:val="center"/>
        </w:trPr>
        <w:tc>
          <w:tcPr>
            <w:tcW w:w="9752" w:type="dxa"/>
            <w:gridSpan w:val="2"/>
            <w:tcBorders>
              <w:top w:val="nil"/>
              <w:left w:val="nil"/>
              <w:bottom w:val="nil"/>
              <w:right w:val="nil"/>
            </w:tcBorders>
          </w:tcPr>
          <w:p w14:paraId="0B2CFED9" w14:textId="77777777" w:rsidR="00AD1825" w:rsidRPr="00BC08FD" w:rsidRDefault="00AD1825" w:rsidP="00842845"/>
        </w:tc>
      </w:tr>
      <w:tr w:rsidR="00AD1825" w:rsidRPr="00BC08FD" w14:paraId="35225144" w14:textId="77777777" w:rsidTr="00842845">
        <w:trPr>
          <w:trHeight w:val="240"/>
          <w:jc w:val="center"/>
        </w:trPr>
        <w:tc>
          <w:tcPr>
            <w:tcW w:w="4876" w:type="dxa"/>
            <w:tcBorders>
              <w:top w:val="nil"/>
              <w:left w:val="nil"/>
              <w:bottom w:val="nil"/>
              <w:right w:val="nil"/>
            </w:tcBorders>
            <w:hideMark/>
          </w:tcPr>
          <w:p w14:paraId="32CBD60F"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0DFCF58" w14:textId="77777777" w:rsidR="00AD1825" w:rsidRPr="00BC08FD" w:rsidRDefault="00AD1825" w:rsidP="00842845">
            <w:pPr>
              <w:pStyle w:val="AmColumnHeading"/>
            </w:pPr>
            <w:r w:rsidRPr="00BC08FD">
              <w:t>Amendement</w:t>
            </w:r>
          </w:p>
        </w:tc>
      </w:tr>
      <w:tr w:rsidR="00AD1825" w:rsidRPr="00BC08FD" w14:paraId="7658AAFF" w14:textId="77777777" w:rsidTr="00842845">
        <w:trPr>
          <w:jc w:val="center"/>
        </w:trPr>
        <w:tc>
          <w:tcPr>
            <w:tcW w:w="4876" w:type="dxa"/>
            <w:tcBorders>
              <w:top w:val="nil"/>
              <w:left w:val="nil"/>
              <w:bottom w:val="nil"/>
              <w:right w:val="nil"/>
            </w:tcBorders>
            <w:hideMark/>
          </w:tcPr>
          <w:p w14:paraId="00945F92" w14:textId="5331F5B5" w:rsidR="00AD1825" w:rsidRPr="00BC08FD" w:rsidRDefault="00AD1825" w:rsidP="00842845">
            <w:pPr>
              <w:pStyle w:val="Normal6a"/>
            </w:pPr>
            <w:r w:rsidRPr="00BC08FD">
              <w:t>1.</w:t>
            </w:r>
            <w:r w:rsidRPr="00BC08FD">
              <w:tab/>
              <w:t>La Commission est responsable des contrôles de supervision des actions et activités du programme gérées par les agences nationales. La Commission fixe les exigences minimales des contrôles effectués par l</w:t>
            </w:r>
            <w:r w:rsidR="006E7267">
              <w:t>’</w:t>
            </w:r>
            <w:r w:rsidRPr="00BC08FD">
              <w:t>agence nationale et l</w:t>
            </w:r>
            <w:r w:rsidR="006E7267">
              <w:t>’</w:t>
            </w:r>
            <w:r w:rsidRPr="00BC08FD">
              <w:t>organisme d</w:t>
            </w:r>
            <w:r w:rsidR="006E7267">
              <w:t>’</w:t>
            </w:r>
            <w:r w:rsidRPr="00BC08FD">
              <w:t>audit indépendant.</w:t>
            </w:r>
          </w:p>
        </w:tc>
        <w:tc>
          <w:tcPr>
            <w:tcW w:w="4876" w:type="dxa"/>
            <w:tcBorders>
              <w:top w:val="nil"/>
              <w:left w:val="nil"/>
              <w:bottom w:val="nil"/>
              <w:right w:val="nil"/>
            </w:tcBorders>
            <w:hideMark/>
          </w:tcPr>
          <w:p w14:paraId="57230A8D" w14:textId="630F9916" w:rsidR="00AD1825" w:rsidRPr="00BC08FD" w:rsidRDefault="00AD1825" w:rsidP="00842845">
            <w:pPr>
              <w:pStyle w:val="Normal6a"/>
            </w:pPr>
            <w:r w:rsidRPr="00BC08FD">
              <w:t>1.</w:t>
            </w:r>
            <w:r w:rsidRPr="00BC08FD">
              <w:tab/>
              <w:t>La Commission est responsable des contrôles de supervision des actions et activités du programme gérées par les agences nationales. La Commission fixe les exigences minimales des contrôles effectués par l</w:t>
            </w:r>
            <w:r w:rsidR="006E7267">
              <w:t>’</w:t>
            </w:r>
            <w:r w:rsidRPr="00BC08FD">
              <w:t>agence nationale et l</w:t>
            </w:r>
            <w:r w:rsidR="006E7267">
              <w:t>’</w:t>
            </w:r>
            <w:r w:rsidRPr="00BC08FD">
              <w:t>organisme d</w:t>
            </w:r>
            <w:r w:rsidR="006E7267">
              <w:t>’</w:t>
            </w:r>
            <w:r w:rsidRPr="00BC08FD">
              <w:t xml:space="preserve">audit indépendant. </w:t>
            </w:r>
            <w:r w:rsidRPr="00BC08FD">
              <w:rPr>
                <w:b/>
                <w:i/>
              </w:rPr>
              <w:t>Ces exigences minimales facilitent la responsabilité et la traçabilité, sont proportionnées, fondées sur les risques et régulièrement réexaminées afin de tenir compte des enseignements tirés des générations de programmes précédentes et des conclusions des audits, de corriger les défaillances de contrôle et de réduire, dans la mesure du possible, la charge administrative inutile pesant sur les agences nationales et les bénéficiaires.</w:t>
            </w:r>
          </w:p>
        </w:tc>
      </w:tr>
    </w:tbl>
    <w:p w14:paraId="42A4F3E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D2D6A63" w14:textId="77777777" w:rsidR="00AD1825" w:rsidRPr="00BC08FD" w:rsidRDefault="00AD1825" w:rsidP="00AD1825">
      <w:r w:rsidRPr="00BC08FD">
        <w:rPr>
          <w:rStyle w:val="HideTWBExt"/>
        </w:rPr>
        <w:t>&lt;/Amend&gt;</w:t>
      </w:r>
    </w:p>
    <w:p w14:paraId="5501919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835</w:t>
      </w:r>
      <w:r w:rsidRPr="00BC08FD">
        <w:rPr>
          <w:rStyle w:val="HideTWBExt"/>
          <w:b w:val="0"/>
        </w:rPr>
        <w:t>&lt;/NumAm&gt;</w:t>
      </w:r>
    </w:p>
    <w:p w14:paraId="383BFC0B"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7040FAD3" w14:textId="77777777" w:rsidR="00AD1825" w:rsidRPr="00BC08FD" w:rsidRDefault="00AD1825" w:rsidP="00AD1825">
      <w:pPr>
        <w:pStyle w:val="NormalBold"/>
      </w:pPr>
      <w:r w:rsidRPr="00BC08FD">
        <w:rPr>
          <w:rStyle w:val="HideTWBExt"/>
          <w:b w:val="0"/>
        </w:rPr>
        <w:t>&lt;/RepeatBlock-By&gt;</w:t>
      </w:r>
    </w:p>
    <w:p w14:paraId="07E35FC6"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8DDF0CB" w14:textId="77777777" w:rsidR="00AD1825" w:rsidRPr="00BC08FD" w:rsidRDefault="00AD1825" w:rsidP="00AD1825">
      <w:pPr>
        <w:pStyle w:val="NormalBold"/>
      </w:pPr>
      <w:r w:rsidRPr="00BC08FD">
        <w:rPr>
          <w:rStyle w:val="HideTWBExt"/>
          <w:b w:val="0"/>
        </w:rPr>
        <w:t>&lt;Article&gt;</w:t>
      </w:r>
      <w:r w:rsidRPr="00BC08FD">
        <w:t>Article 22 – paragraphe 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4998389" w14:textId="77777777" w:rsidTr="00842845">
        <w:trPr>
          <w:trHeight w:val="240"/>
          <w:jc w:val="center"/>
        </w:trPr>
        <w:tc>
          <w:tcPr>
            <w:tcW w:w="9752" w:type="dxa"/>
            <w:gridSpan w:val="2"/>
            <w:tcBorders>
              <w:top w:val="nil"/>
              <w:left w:val="nil"/>
              <w:bottom w:val="nil"/>
              <w:right w:val="nil"/>
            </w:tcBorders>
          </w:tcPr>
          <w:p w14:paraId="356B68A0" w14:textId="77777777" w:rsidR="00AD1825" w:rsidRPr="00BC08FD" w:rsidRDefault="00AD1825" w:rsidP="00842845"/>
        </w:tc>
      </w:tr>
      <w:tr w:rsidR="00AD1825" w:rsidRPr="00BC08FD" w14:paraId="0C6D1D53" w14:textId="77777777" w:rsidTr="00842845">
        <w:trPr>
          <w:trHeight w:val="240"/>
          <w:jc w:val="center"/>
        </w:trPr>
        <w:tc>
          <w:tcPr>
            <w:tcW w:w="4876" w:type="dxa"/>
            <w:tcBorders>
              <w:top w:val="nil"/>
              <w:left w:val="nil"/>
              <w:bottom w:val="nil"/>
              <w:right w:val="nil"/>
            </w:tcBorders>
            <w:hideMark/>
          </w:tcPr>
          <w:p w14:paraId="40580E90"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D338474" w14:textId="77777777" w:rsidR="00AD1825" w:rsidRPr="00BC08FD" w:rsidRDefault="00AD1825" w:rsidP="00842845">
            <w:pPr>
              <w:pStyle w:val="AmColumnHeading"/>
            </w:pPr>
            <w:r w:rsidRPr="00BC08FD">
              <w:t>Amendement</w:t>
            </w:r>
          </w:p>
        </w:tc>
      </w:tr>
      <w:tr w:rsidR="00AD1825" w:rsidRPr="00BC08FD" w14:paraId="7C724103" w14:textId="77777777" w:rsidTr="00842845">
        <w:trPr>
          <w:jc w:val="center"/>
        </w:trPr>
        <w:tc>
          <w:tcPr>
            <w:tcW w:w="4876" w:type="dxa"/>
            <w:tcBorders>
              <w:top w:val="nil"/>
              <w:left w:val="nil"/>
              <w:bottom w:val="nil"/>
              <w:right w:val="nil"/>
            </w:tcBorders>
          </w:tcPr>
          <w:p w14:paraId="510AC20F" w14:textId="77777777" w:rsidR="00AD1825" w:rsidRPr="00BC08FD" w:rsidRDefault="00AD1825" w:rsidP="00842845">
            <w:pPr>
              <w:pStyle w:val="Normal6a"/>
            </w:pPr>
          </w:p>
        </w:tc>
        <w:tc>
          <w:tcPr>
            <w:tcW w:w="4876" w:type="dxa"/>
            <w:tcBorders>
              <w:top w:val="nil"/>
              <w:left w:val="nil"/>
              <w:bottom w:val="nil"/>
              <w:right w:val="nil"/>
            </w:tcBorders>
            <w:hideMark/>
          </w:tcPr>
          <w:p w14:paraId="24C3892D" w14:textId="18B249F7" w:rsidR="00AD1825" w:rsidRPr="00BC08FD" w:rsidRDefault="00AD1825" w:rsidP="00842845">
            <w:pPr>
              <w:pStyle w:val="Normal6a"/>
            </w:pPr>
            <w:r w:rsidRPr="00BC08FD">
              <w:rPr>
                <w:b/>
                <w:i/>
              </w:rPr>
              <w:t>2 bis.</w:t>
            </w:r>
            <w:r w:rsidRPr="00BC08FD">
              <w:tab/>
            </w:r>
            <w:r w:rsidRPr="00BC08FD">
              <w:rPr>
                <w:b/>
                <w:i/>
              </w:rPr>
              <w:t>La Commission prend les mesures appropriées pour garantir que, lors de la mise en œuvre des actions financées au titre du présent règlement, les intérêts financiers de l</w:t>
            </w:r>
            <w:r w:rsidR="006E7267">
              <w:rPr>
                <w:b/>
                <w:i/>
              </w:rPr>
              <w:t>’</w:t>
            </w:r>
            <w:r w:rsidRPr="00BC08FD">
              <w:rPr>
                <w:b/>
                <w:i/>
              </w:rPr>
              <w:t>Union sont protégés par l</w:t>
            </w:r>
            <w:r w:rsidR="006E7267">
              <w:rPr>
                <w:b/>
                <w:i/>
              </w:rPr>
              <w:t>’</w:t>
            </w:r>
            <w:r w:rsidRPr="00BC08FD">
              <w:rPr>
                <w:b/>
                <w:i/>
              </w:rPr>
              <w:t>application de mesures préventives contre la fraude, la corruption, le non-respect des valeurs de l</w:t>
            </w:r>
            <w:r w:rsidR="006E7267">
              <w:rPr>
                <w:b/>
                <w:i/>
              </w:rPr>
              <w:t>’</w:t>
            </w:r>
            <w:r w:rsidRPr="00BC08FD">
              <w:rPr>
                <w:b/>
                <w:i/>
              </w:rPr>
              <w:t>Union et toute autre activité illégale, par des contrôles efficaces et, en cas de détection d</w:t>
            </w:r>
            <w:r w:rsidR="006E7267">
              <w:rPr>
                <w:b/>
                <w:i/>
              </w:rPr>
              <w:t>’</w:t>
            </w:r>
            <w:r w:rsidRPr="00BC08FD">
              <w:rPr>
                <w:b/>
                <w:i/>
              </w:rPr>
              <w:t>irrégularités, par le recouvrement des montants indûment versés et, le cas échéant, par l</w:t>
            </w:r>
            <w:r w:rsidR="006E7267">
              <w:rPr>
                <w:b/>
                <w:i/>
              </w:rPr>
              <w:t>’</w:t>
            </w:r>
            <w:r w:rsidRPr="00BC08FD">
              <w:rPr>
                <w:b/>
                <w:i/>
              </w:rPr>
              <w:t>application de sanctions administratives et financières effectives, proportionnées et dissuasives.</w:t>
            </w:r>
          </w:p>
        </w:tc>
      </w:tr>
    </w:tbl>
    <w:p w14:paraId="4634FCBC"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9D0A0D2" w14:textId="77777777" w:rsidR="00AD1825" w:rsidRPr="00BC08FD" w:rsidRDefault="00AD1825" w:rsidP="00AD1825">
      <w:r w:rsidRPr="00BC08FD">
        <w:rPr>
          <w:rStyle w:val="HideTWBExt"/>
        </w:rPr>
        <w:t>&lt;/Amend&gt;</w:t>
      </w:r>
    </w:p>
    <w:p w14:paraId="6AFF315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836</w:t>
      </w:r>
      <w:r w:rsidRPr="00BC08FD">
        <w:rPr>
          <w:rStyle w:val="HideTWBExt"/>
          <w:b w:val="0"/>
        </w:rPr>
        <w:t>&lt;/NumAm&gt;</w:t>
      </w:r>
    </w:p>
    <w:p w14:paraId="5B15FD33"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759F78BF" w14:textId="77777777" w:rsidR="00AD1825" w:rsidRPr="00BC08FD" w:rsidRDefault="00AD1825" w:rsidP="00AD1825">
      <w:pPr>
        <w:pStyle w:val="NormalBold"/>
      </w:pPr>
      <w:r w:rsidRPr="00BC08FD">
        <w:rPr>
          <w:rStyle w:val="HideTWBExt"/>
          <w:b w:val="0"/>
        </w:rPr>
        <w:t>&lt;/RepeatBlock-By&gt;</w:t>
      </w:r>
    </w:p>
    <w:p w14:paraId="01E834D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43F1276" w14:textId="77777777" w:rsidR="00AD1825" w:rsidRPr="00BC08FD" w:rsidRDefault="00AD1825" w:rsidP="00AD1825">
      <w:pPr>
        <w:pStyle w:val="NormalBold"/>
      </w:pPr>
      <w:r w:rsidRPr="00BC08FD">
        <w:rPr>
          <w:rStyle w:val="HideTWBExt"/>
          <w:b w:val="0"/>
        </w:rPr>
        <w:t>&lt;Article&gt;</w:t>
      </w:r>
      <w:r w:rsidRPr="00BC08FD">
        <w:t>Article 22 – paragraphe 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31E9CD6" w14:textId="77777777" w:rsidTr="00842845">
        <w:trPr>
          <w:trHeight w:val="240"/>
          <w:jc w:val="center"/>
        </w:trPr>
        <w:tc>
          <w:tcPr>
            <w:tcW w:w="9752" w:type="dxa"/>
            <w:gridSpan w:val="2"/>
            <w:tcBorders>
              <w:top w:val="nil"/>
              <w:left w:val="nil"/>
              <w:bottom w:val="nil"/>
              <w:right w:val="nil"/>
            </w:tcBorders>
          </w:tcPr>
          <w:p w14:paraId="42B41F39" w14:textId="77777777" w:rsidR="00AD1825" w:rsidRPr="00BC08FD" w:rsidRDefault="00AD1825" w:rsidP="00842845"/>
        </w:tc>
      </w:tr>
      <w:tr w:rsidR="00AD1825" w:rsidRPr="00BC08FD" w14:paraId="796F1456" w14:textId="77777777" w:rsidTr="00842845">
        <w:trPr>
          <w:trHeight w:val="240"/>
          <w:jc w:val="center"/>
        </w:trPr>
        <w:tc>
          <w:tcPr>
            <w:tcW w:w="4876" w:type="dxa"/>
            <w:tcBorders>
              <w:top w:val="nil"/>
              <w:left w:val="nil"/>
              <w:bottom w:val="nil"/>
              <w:right w:val="nil"/>
            </w:tcBorders>
            <w:hideMark/>
          </w:tcPr>
          <w:p w14:paraId="18736A07"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EB74F6F" w14:textId="77777777" w:rsidR="00AD1825" w:rsidRPr="00BC08FD" w:rsidRDefault="00AD1825" w:rsidP="00842845">
            <w:pPr>
              <w:pStyle w:val="AmColumnHeading"/>
            </w:pPr>
            <w:r w:rsidRPr="00BC08FD">
              <w:t>Amendement</w:t>
            </w:r>
          </w:p>
        </w:tc>
      </w:tr>
      <w:tr w:rsidR="00AD1825" w:rsidRPr="00BC08FD" w14:paraId="4D17CED4" w14:textId="77777777" w:rsidTr="00842845">
        <w:trPr>
          <w:jc w:val="center"/>
        </w:trPr>
        <w:tc>
          <w:tcPr>
            <w:tcW w:w="4876" w:type="dxa"/>
            <w:tcBorders>
              <w:top w:val="nil"/>
              <w:left w:val="nil"/>
              <w:bottom w:val="nil"/>
              <w:right w:val="nil"/>
            </w:tcBorders>
          </w:tcPr>
          <w:p w14:paraId="356C1E3B" w14:textId="77777777" w:rsidR="00AD1825" w:rsidRPr="00BC08FD" w:rsidRDefault="00AD1825" w:rsidP="00842845">
            <w:pPr>
              <w:pStyle w:val="Normal6a"/>
            </w:pPr>
          </w:p>
        </w:tc>
        <w:tc>
          <w:tcPr>
            <w:tcW w:w="4876" w:type="dxa"/>
            <w:tcBorders>
              <w:top w:val="nil"/>
              <w:left w:val="nil"/>
              <w:bottom w:val="nil"/>
              <w:right w:val="nil"/>
            </w:tcBorders>
            <w:hideMark/>
          </w:tcPr>
          <w:p w14:paraId="0FD081FF" w14:textId="3EBBE0DB" w:rsidR="00AD1825" w:rsidRPr="00BC08FD" w:rsidRDefault="00AD1825" w:rsidP="00842845">
            <w:pPr>
              <w:pStyle w:val="Normal6a"/>
            </w:pPr>
            <w:r w:rsidRPr="00BC08FD">
              <w:rPr>
                <w:b/>
                <w:i/>
              </w:rPr>
              <w:t>2 ter.</w:t>
            </w:r>
            <w:r w:rsidRPr="00BC08FD">
              <w:tab/>
            </w:r>
            <w:r w:rsidRPr="00BC08FD">
              <w:rPr>
                <w:b/>
                <w:i/>
              </w:rPr>
              <w:t>Les contrôles visés au paragraphe 2 bis comprennent des mesures proportionnées et fondées sur les risques afin de répondre aux préoccupations crédibles et étayées selon lesquelles des bénéficiaires ou des organisations participantes pourraient avoir gravement manqué au respect des valeurs visées à l</w:t>
            </w:r>
            <w:r w:rsidR="006E7267">
              <w:rPr>
                <w:b/>
                <w:i/>
              </w:rPr>
              <w:t>’</w:t>
            </w:r>
            <w:r w:rsidRPr="00BC08FD">
              <w:rPr>
                <w:b/>
                <w:i/>
              </w:rPr>
              <w:t>article 2 du traité sur l</w:t>
            </w:r>
            <w:r w:rsidR="006E7267">
              <w:rPr>
                <w:b/>
                <w:i/>
              </w:rPr>
              <w:t>’</w:t>
            </w:r>
            <w:r w:rsidRPr="00BC08FD">
              <w:rPr>
                <w:b/>
                <w:i/>
              </w:rPr>
              <w:t>Union européenne ou des objectifs du programme, conformément au règlement financier et à la convention de subvention applicable. </w:t>
            </w:r>
          </w:p>
        </w:tc>
      </w:tr>
    </w:tbl>
    <w:p w14:paraId="256687E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977E661" w14:textId="77777777" w:rsidR="00AD1825" w:rsidRPr="00BC08FD" w:rsidRDefault="00AD1825" w:rsidP="00AD1825">
      <w:r w:rsidRPr="00BC08FD">
        <w:rPr>
          <w:rStyle w:val="HideTWBExt"/>
        </w:rPr>
        <w:t>&lt;/Amend&gt;</w:t>
      </w:r>
    </w:p>
    <w:p w14:paraId="2878523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837</w:t>
      </w:r>
      <w:r w:rsidRPr="00BC08FD">
        <w:rPr>
          <w:rStyle w:val="HideTWBExt"/>
          <w:b w:val="0"/>
        </w:rPr>
        <w:t>&lt;/NumAm&gt;</w:t>
      </w:r>
    </w:p>
    <w:p w14:paraId="2AF81181"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09C45ACF" w14:textId="77777777" w:rsidR="00AD1825" w:rsidRPr="00BC08FD" w:rsidRDefault="00AD1825" w:rsidP="00AD1825">
      <w:pPr>
        <w:pStyle w:val="NormalBold"/>
      </w:pPr>
      <w:r w:rsidRPr="00BC08FD">
        <w:rPr>
          <w:rStyle w:val="HideTWBExt"/>
          <w:b w:val="0"/>
        </w:rPr>
        <w:t>&lt;/RepeatBlock-By&gt;</w:t>
      </w:r>
    </w:p>
    <w:p w14:paraId="4CDC5B9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CB37A84" w14:textId="77777777" w:rsidR="00AD1825" w:rsidRPr="00BC08FD" w:rsidRDefault="00AD1825" w:rsidP="00AD1825">
      <w:pPr>
        <w:pStyle w:val="NormalBold"/>
      </w:pPr>
      <w:r w:rsidRPr="00BC08FD">
        <w:rPr>
          <w:rStyle w:val="HideTWBExt"/>
          <w:b w:val="0"/>
        </w:rPr>
        <w:t>&lt;Article&gt;</w:t>
      </w:r>
      <w:r w:rsidRPr="00BC08FD">
        <w:t>Article 22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B7E8038" w14:textId="77777777" w:rsidTr="00842845">
        <w:trPr>
          <w:trHeight w:val="240"/>
          <w:jc w:val="center"/>
        </w:trPr>
        <w:tc>
          <w:tcPr>
            <w:tcW w:w="9752" w:type="dxa"/>
            <w:gridSpan w:val="2"/>
            <w:tcBorders>
              <w:top w:val="nil"/>
              <w:left w:val="nil"/>
              <w:bottom w:val="nil"/>
              <w:right w:val="nil"/>
            </w:tcBorders>
          </w:tcPr>
          <w:p w14:paraId="4C6FE3AF" w14:textId="77777777" w:rsidR="00AD1825" w:rsidRPr="00BC08FD" w:rsidRDefault="00AD1825" w:rsidP="00842845"/>
        </w:tc>
      </w:tr>
      <w:tr w:rsidR="00AD1825" w:rsidRPr="00BC08FD" w14:paraId="68A1E3D5" w14:textId="77777777" w:rsidTr="00842845">
        <w:trPr>
          <w:trHeight w:val="240"/>
          <w:jc w:val="center"/>
        </w:trPr>
        <w:tc>
          <w:tcPr>
            <w:tcW w:w="4876" w:type="dxa"/>
            <w:tcBorders>
              <w:top w:val="nil"/>
              <w:left w:val="nil"/>
              <w:bottom w:val="nil"/>
              <w:right w:val="nil"/>
            </w:tcBorders>
            <w:hideMark/>
          </w:tcPr>
          <w:p w14:paraId="3F09E7C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7A0D3B1E" w14:textId="77777777" w:rsidR="00AD1825" w:rsidRPr="00BC08FD" w:rsidRDefault="00AD1825" w:rsidP="00842845">
            <w:pPr>
              <w:pStyle w:val="AmColumnHeading"/>
            </w:pPr>
            <w:r w:rsidRPr="00BC08FD">
              <w:t>Amendement</w:t>
            </w:r>
          </w:p>
        </w:tc>
      </w:tr>
      <w:tr w:rsidR="00AD1825" w:rsidRPr="00BC08FD" w14:paraId="737F1A1C" w14:textId="77777777" w:rsidTr="00842845">
        <w:trPr>
          <w:jc w:val="center"/>
        </w:trPr>
        <w:tc>
          <w:tcPr>
            <w:tcW w:w="4876" w:type="dxa"/>
            <w:tcBorders>
              <w:top w:val="nil"/>
              <w:left w:val="nil"/>
              <w:bottom w:val="nil"/>
              <w:right w:val="nil"/>
            </w:tcBorders>
          </w:tcPr>
          <w:p w14:paraId="25AE5EFD" w14:textId="77777777" w:rsidR="00AD1825" w:rsidRPr="00BC08FD" w:rsidRDefault="00AD1825" w:rsidP="00842845">
            <w:pPr>
              <w:pStyle w:val="Normal6a"/>
            </w:pPr>
          </w:p>
        </w:tc>
        <w:tc>
          <w:tcPr>
            <w:tcW w:w="4876" w:type="dxa"/>
            <w:tcBorders>
              <w:top w:val="nil"/>
              <w:left w:val="nil"/>
              <w:bottom w:val="nil"/>
              <w:right w:val="nil"/>
            </w:tcBorders>
            <w:hideMark/>
          </w:tcPr>
          <w:p w14:paraId="2D7EC603" w14:textId="6C927090" w:rsidR="00AD1825" w:rsidRPr="00BC08FD" w:rsidRDefault="00AD1825" w:rsidP="00842845">
            <w:pPr>
              <w:pStyle w:val="Normal6a"/>
            </w:pPr>
            <w:r w:rsidRPr="00BC08FD">
              <w:rPr>
                <w:b/>
                <w:i/>
              </w:rPr>
              <w:t>3 bis.</w:t>
            </w:r>
            <w:r w:rsidRPr="00BC08FD">
              <w:tab/>
            </w:r>
            <w:r w:rsidRPr="00BC08FD">
              <w:rPr>
                <w:b/>
                <w:i/>
              </w:rPr>
              <w:t>Sans préjudice de leurs responsabilités respectives, la Commission veille à ce que les allégations graves d</w:t>
            </w:r>
            <w:r w:rsidR="006E7267">
              <w:rPr>
                <w:b/>
                <w:i/>
              </w:rPr>
              <w:t>’</w:t>
            </w:r>
            <w:r w:rsidRPr="00BC08FD">
              <w:rPr>
                <w:b/>
                <w:i/>
              </w:rPr>
              <w:t>irrégularités, de fraude, de violation des valeurs de l</w:t>
            </w:r>
            <w:r w:rsidR="006E7267">
              <w:rPr>
                <w:b/>
                <w:i/>
              </w:rPr>
              <w:t>’</w:t>
            </w:r>
            <w:r w:rsidRPr="00BC08FD">
              <w:rPr>
                <w:b/>
                <w:i/>
              </w:rPr>
              <w:t>Union ou d</w:t>
            </w:r>
            <w:r w:rsidR="006E7267">
              <w:rPr>
                <w:b/>
                <w:i/>
              </w:rPr>
              <w:t>’</w:t>
            </w:r>
            <w:r w:rsidRPr="00BC08FD">
              <w:rPr>
                <w:b/>
                <w:i/>
              </w:rPr>
              <w:t>atteinte aux intérêts financiers de l</w:t>
            </w:r>
            <w:r w:rsidR="006E7267">
              <w:rPr>
                <w:b/>
                <w:i/>
              </w:rPr>
              <w:t>’</w:t>
            </w:r>
            <w:r w:rsidRPr="00BC08FD">
              <w:rPr>
                <w:b/>
                <w:i/>
              </w:rPr>
              <w:t>Union fassent l</w:t>
            </w:r>
            <w:r w:rsidR="006E7267">
              <w:rPr>
                <w:b/>
                <w:i/>
              </w:rPr>
              <w:t>’</w:t>
            </w:r>
            <w:r w:rsidRPr="00BC08FD">
              <w:rPr>
                <w:b/>
                <w:i/>
              </w:rPr>
              <w:t>objet d</w:t>
            </w:r>
            <w:r w:rsidR="006E7267">
              <w:rPr>
                <w:b/>
                <w:i/>
              </w:rPr>
              <w:t>’</w:t>
            </w:r>
            <w:r w:rsidRPr="00BC08FD">
              <w:rPr>
                <w:b/>
                <w:i/>
              </w:rPr>
              <w:t>une vérification efficace, proportionnée et indépendante. Lorsque l</w:t>
            </w:r>
            <w:r w:rsidR="006E7267">
              <w:rPr>
                <w:b/>
                <w:i/>
              </w:rPr>
              <w:t>’</w:t>
            </w:r>
            <w:r w:rsidRPr="00BC08FD">
              <w:rPr>
                <w:b/>
                <w:i/>
              </w:rPr>
              <w:t>impartialité d</w:t>
            </w:r>
            <w:r w:rsidR="006E7267">
              <w:rPr>
                <w:b/>
                <w:i/>
              </w:rPr>
              <w:t>’</w:t>
            </w:r>
            <w:r w:rsidRPr="00BC08FD">
              <w:rPr>
                <w:b/>
                <w:i/>
              </w:rPr>
              <w:t>une agence nationale est mise en doute, notamment en raison de son implication dans la sélection, le financement, le suivi ou l</w:t>
            </w:r>
            <w:r w:rsidR="006E7267">
              <w:rPr>
                <w:b/>
                <w:i/>
              </w:rPr>
              <w:t>’</w:t>
            </w:r>
            <w:r w:rsidRPr="00BC08FD">
              <w:rPr>
                <w:b/>
                <w:i/>
              </w:rPr>
              <w:t>évaluation du bénéficiaire concerné, la Commission organise des contrôles supplémentaires, si nécessaire par l</w:t>
            </w:r>
            <w:r w:rsidR="006E7267">
              <w:rPr>
                <w:b/>
                <w:i/>
              </w:rPr>
              <w:t>’</w:t>
            </w:r>
            <w:r w:rsidRPr="00BC08FD">
              <w:rPr>
                <w:b/>
                <w:i/>
              </w:rPr>
              <w:t>intermédiaire d</w:t>
            </w:r>
            <w:r w:rsidR="006E7267">
              <w:rPr>
                <w:b/>
                <w:i/>
              </w:rPr>
              <w:t>’</w:t>
            </w:r>
            <w:r w:rsidRPr="00BC08FD">
              <w:rPr>
                <w:b/>
                <w:i/>
              </w:rPr>
              <w:t>un organisme indépendant, conformément au règlement financier.</w:t>
            </w:r>
          </w:p>
        </w:tc>
      </w:tr>
    </w:tbl>
    <w:p w14:paraId="6E1986C6"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4545BA1" w14:textId="77777777" w:rsidR="00AD1825" w:rsidRPr="00BC08FD" w:rsidRDefault="00AD1825" w:rsidP="00AD1825">
      <w:r w:rsidRPr="00BC08FD">
        <w:rPr>
          <w:rStyle w:val="HideTWBExt"/>
        </w:rPr>
        <w:t>&lt;/Amend&gt;</w:t>
      </w:r>
    </w:p>
    <w:p w14:paraId="3400D76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838</w:t>
      </w:r>
      <w:r w:rsidRPr="00BC08FD">
        <w:rPr>
          <w:rStyle w:val="HideTWBExt"/>
          <w:b w:val="0"/>
        </w:rPr>
        <w:t>&lt;/NumAm&gt;</w:t>
      </w:r>
    </w:p>
    <w:p w14:paraId="1F535E4F" w14:textId="77777777" w:rsidR="00AD1825" w:rsidRPr="00BC08FD" w:rsidRDefault="00AD1825" w:rsidP="00AD1825">
      <w:pPr>
        <w:pStyle w:val="NormalBold"/>
      </w:pPr>
      <w:r w:rsidRPr="00BC08FD">
        <w:rPr>
          <w:rStyle w:val="HideTWBExt"/>
          <w:b w:val="0"/>
        </w:rPr>
        <w:t>&lt;RepeatBlock-By&gt;&lt;Members&gt;</w:t>
      </w:r>
      <w:r w:rsidRPr="00BC08FD">
        <w:t>Nikos Pappas</w:t>
      </w:r>
      <w:r w:rsidRPr="00BC08FD">
        <w:rPr>
          <w:rStyle w:val="HideTWBExt"/>
          <w:b w:val="0"/>
        </w:rPr>
        <w:t>&lt;/Members&gt;</w:t>
      </w:r>
    </w:p>
    <w:p w14:paraId="5C55CDC5" w14:textId="77777777" w:rsidR="00AD1825" w:rsidRPr="00BC08FD" w:rsidRDefault="00AD1825" w:rsidP="00AD1825">
      <w:pPr>
        <w:pStyle w:val="NormalBold"/>
      </w:pPr>
      <w:r w:rsidRPr="00BC08FD">
        <w:rPr>
          <w:rStyle w:val="HideTWBExt"/>
          <w:b w:val="0"/>
        </w:rPr>
        <w:t>&lt;/RepeatBlock-By&gt;</w:t>
      </w:r>
    </w:p>
    <w:p w14:paraId="62C3ECEF"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1657C05" w14:textId="77777777" w:rsidR="00AD1825" w:rsidRPr="00BC08FD" w:rsidRDefault="00AD1825" w:rsidP="00AD1825">
      <w:pPr>
        <w:pStyle w:val="NormalBold"/>
      </w:pPr>
      <w:r w:rsidRPr="00BC08FD">
        <w:rPr>
          <w:rStyle w:val="HideTWBExt"/>
          <w:b w:val="0"/>
        </w:rPr>
        <w:t>&lt;Article&gt;</w:t>
      </w:r>
      <w:r w:rsidRPr="00BC08FD">
        <w:t>Article 22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A778D31" w14:textId="77777777" w:rsidTr="00842845">
        <w:trPr>
          <w:trHeight w:val="240"/>
          <w:jc w:val="center"/>
        </w:trPr>
        <w:tc>
          <w:tcPr>
            <w:tcW w:w="9752" w:type="dxa"/>
            <w:gridSpan w:val="2"/>
            <w:tcBorders>
              <w:top w:val="nil"/>
              <w:left w:val="nil"/>
              <w:bottom w:val="nil"/>
              <w:right w:val="nil"/>
            </w:tcBorders>
          </w:tcPr>
          <w:p w14:paraId="7D539492" w14:textId="77777777" w:rsidR="00AD1825" w:rsidRPr="00BC08FD" w:rsidRDefault="00AD1825" w:rsidP="00842845"/>
        </w:tc>
      </w:tr>
      <w:tr w:rsidR="00AD1825" w:rsidRPr="00BC08FD" w14:paraId="57922881" w14:textId="77777777" w:rsidTr="00842845">
        <w:trPr>
          <w:trHeight w:val="240"/>
          <w:jc w:val="center"/>
        </w:trPr>
        <w:tc>
          <w:tcPr>
            <w:tcW w:w="4876" w:type="dxa"/>
            <w:tcBorders>
              <w:top w:val="nil"/>
              <w:left w:val="nil"/>
              <w:bottom w:val="nil"/>
              <w:right w:val="nil"/>
            </w:tcBorders>
            <w:hideMark/>
          </w:tcPr>
          <w:p w14:paraId="277056DC"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BC10965" w14:textId="77777777" w:rsidR="00AD1825" w:rsidRPr="00BC08FD" w:rsidRDefault="00AD1825" w:rsidP="00842845">
            <w:pPr>
              <w:pStyle w:val="AmColumnHeading"/>
            </w:pPr>
            <w:r w:rsidRPr="00BC08FD">
              <w:t>Amendement</w:t>
            </w:r>
          </w:p>
        </w:tc>
      </w:tr>
      <w:tr w:rsidR="00AD1825" w:rsidRPr="00BC08FD" w14:paraId="64C21F88" w14:textId="77777777" w:rsidTr="00842845">
        <w:trPr>
          <w:jc w:val="center"/>
        </w:trPr>
        <w:tc>
          <w:tcPr>
            <w:tcW w:w="4876" w:type="dxa"/>
            <w:tcBorders>
              <w:top w:val="nil"/>
              <w:left w:val="nil"/>
              <w:bottom w:val="nil"/>
              <w:right w:val="nil"/>
            </w:tcBorders>
          </w:tcPr>
          <w:p w14:paraId="1D28BB46" w14:textId="77777777" w:rsidR="00AD1825" w:rsidRPr="00BC08FD" w:rsidRDefault="00AD1825" w:rsidP="00842845">
            <w:pPr>
              <w:pStyle w:val="Normal6a"/>
            </w:pPr>
          </w:p>
        </w:tc>
        <w:tc>
          <w:tcPr>
            <w:tcW w:w="4876" w:type="dxa"/>
            <w:tcBorders>
              <w:top w:val="nil"/>
              <w:left w:val="nil"/>
              <w:bottom w:val="nil"/>
              <w:right w:val="nil"/>
            </w:tcBorders>
            <w:hideMark/>
          </w:tcPr>
          <w:p w14:paraId="3EA5412D" w14:textId="7942F94E" w:rsidR="00AD1825" w:rsidRPr="00BC08FD" w:rsidRDefault="00AD1825" w:rsidP="00842845">
            <w:pPr>
              <w:pStyle w:val="Normal6a"/>
            </w:pPr>
            <w:r w:rsidRPr="00BC08FD">
              <w:rPr>
                <w:b/>
                <w:i/>
              </w:rPr>
              <w:t>3 bis.</w:t>
            </w:r>
            <w:r w:rsidRPr="00BC08FD">
              <w:tab/>
            </w:r>
            <w:r w:rsidRPr="00BC08FD">
              <w:rPr>
                <w:b/>
                <w:i/>
              </w:rPr>
              <w:t>La Commission veille à ce que les activités de suivi et d</w:t>
            </w:r>
            <w:r w:rsidR="006E7267">
              <w:rPr>
                <w:b/>
                <w:i/>
              </w:rPr>
              <w:t>’</w:t>
            </w:r>
            <w:r w:rsidRPr="00BC08FD">
              <w:rPr>
                <w:b/>
                <w:i/>
              </w:rPr>
              <w:t>audit comprennent l</w:t>
            </w:r>
            <w:r w:rsidR="006E7267">
              <w:rPr>
                <w:b/>
                <w:i/>
              </w:rPr>
              <w:t>’</w:t>
            </w:r>
            <w:r w:rsidRPr="00BC08FD">
              <w:rPr>
                <w:b/>
                <w:i/>
              </w:rPr>
              <w:t>évaluation des normes de gouvernance, des obligations de transparence, des mesures de prévention des conflits d</w:t>
            </w:r>
            <w:r w:rsidR="006E7267">
              <w:rPr>
                <w:b/>
                <w:i/>
              </w:rPr>
              <w:t>’</w:t>
            </w:r>
            <w:r w:rsidRPr="00BC08FD">
              <w:rPr>
                <w:b/>
                <w:i/>
              </w:rPr>
              <w:t>intérêts et du respect des principes de bonne administration et d</w:t>
            </w:r>
            <w:r w:rsidR="006E7267">
              <w:rPr>
                <w:b/>
                <w:i/>
              </w:rPr>
              <w:t>’</w:t>
            </w:r>
            <w:r w:rsidRPr="00BC08FD">
              <w:rPr>
                <w:b/>
                <w:i/>
              </w:rPr>
              <w:t>égalité de traitement.</w:t>
            </w:r>
          </w:p>
        </w:tc>
      </w:tr>
    </w:tbl>
    <w:p w14:paraId="0640897D"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74E73528" w14:textId="77777777" w:rsidR="00AD1825" w:rsidRPr="00BC08FD" w:rsidRDefault="00AD1825" w:rsidP="00AD1825">
      <w:r w:rsidRPr="00BC08FD">
        <w:rPr>
          <w:rStyle w:val="HideTWBExt"/>
        </w:rPr>
        <w:t>&lt;/Amend&gt;</w:t>
      </w:r>
    </w:p>
    <w:p w14:paraId="19BADD59"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839</w:t>
      </w:r>
      <w:r w:rsidRPr="00BC08FD">
        <w:rPr>
          <w:rStyle w:val="HideTWBExt"/>
          <w:b w:val="0"/>
        </w:rPr>
        <w:t>&lt;/NumAm&gt;</w:t>
      </w:r>
    </w:p>
    <w:p w14:paraId="30CA631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5F4764CE"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50F326AD" w14:textId="77777777" w:rsidR="00AD1825" w:rsidRPr="00BC08FD" w:rsidRDefault="00AD1825" w:rsidP="00AD1825">
      <w:pPr>
        <w:pStyle w:val="NormalBold"/>
      </w:pPr>
      <w:r w:rsidRPr="00BC08FD">
        <w:rPr>
          <w:rStyle w:val="HideTWBExt"/>
          <w:b w:val="0"/>
        </w:rPr>
        <w:t>&lt;/RepeatBlock-By&gt;</w:t>
      </w:r>
    </w:p>
    <w:p w14:paraId="1B1F8DA5"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2489C1C5" w14:textId="77777777" w:rsidR="00AD1825" w:rsidRPr="00BC08FD" w:rsidRDefault="00AD1825" w:rsidP="00AD1825">
      <w:pPr>
        <w:pStyle w:val="NormalBold"/>
      </w:pPr>
      <w:r w:rsidRPr="00BC08FD">
        <w:rPr>
          <w:rStyle w:val="HideTWBExt"/>
          <w:b w:val="0"/>
        </w:rPr>
        <w:t>&lt;Article&gt;</w:t>
      </w:r>
      <w:r w:rsidRPr="00BC08FD">
        <w:t>Article 22 – paragraphe 3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0FF2FFB" w14:textId="77777777" w:rsidTr="00842845">
        <w:trPr>
          <w:trHeight w:val="240"/>
          <w:jc w:val="center"/>
        </w:trPr>
        <w:tc>
          <w:tcPr>
            <w:tcW w:w="9752" w:type="dxa"/>
            <w:gridSpan w:val="2"/>
            <w:tcBorders>
              <w:top w:val="nil"/>
              <w:left w:val="nil"/>
              <w:bottom w:val="nil"/>
              <w:right w:val="nil"/>
            </w:tcBorders>
          </w:tcPr>
          <w:p w14:paraId="53DB5957" w14:textId="77777777" w:rsidR="00AD1825" w:rsidRPr="00BC08FD" w:rsidRDefault="00AD1825" w:rsidP="00842845"/>
        </w:tc>
      </w:tr>
      <w:tr w:rsidR="00AD1825" w:rsidRPr="00BC08FD" w14:paraId="4888FEEA" w14:textId="77777777" w:rsidTr="00842845">
        <w:trPr>
          <w:trHeight w:val="240"/>
          <w:jc w:val="center"/>
        </w:trPr>
        <w:tc>
          <w:tcPr>
            <w:tcW w:w="4876" w:type="dxa"/>
            <w:tcBorders>
              <w:top w:val="nil"/>
              <w:left w:val="nil"/>
              <w:bottom w:val="nil"/>
              <w:right w:val="nil"/>
            </w:tcBorders>
            <w:hideMark/>
          </w:tcPr>
          <w:p w14:paraId="78E06DB2"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54DD4ABC" w14:textId="77777777" w:rsidR="00AD1825" w:rsidRPr="00BC08FD" w:rsidRDefault="00AD1825" w:rsidP="00842845">
            <w:pPr>
              <w:pStyle w:val="AmColumnHeading"/>
            </w:pPr>
            <w:r w:rsidRPr="00BC08FD">
              <w:t>Amendement</w:t>
            </w:r>
          </w:p>
        </w:tc>
      </w:tr>
      <w:tr w:rsidR="00AD1825" w:rsidRPr="00BC08FD" w14:paraId="19AD59ED" w14:textId="77777777" w:rsidTr="00842845">
        <w:trPr>
          <w:jc w:val="center"/>
        </w:trPr>
        <w:tc>
          <w:tcPr>
            <w:tcW w:w="4876" w:type="dxa"/>
            <w:tcBorders>
              <w:top w:val="nil"/>
              <w:left w:val="nil"/>
              <w:bottom w:val="nil"/>
              <w:right w:val="nil"/>
            </w:tcBorders>
          </w:tcPr>
          <w:p w14:paraId="4AA83112" w14:textId="77777777" w:rsidR="00AD1825" w:rsidRPr="00BC08FD" w:rsidRDefault="00AD1825" w:rsidP="00842845">
            <w:pPr>
              <w:pStyle w:val="Normal6a"/>
            </w:pPr>
          </w:p>
        </w:tc>
        <w:tc>
          <w:tcPr>
            <w:tcW w:w="4876" w:type="dxa"/>
            <w:tcBorders>
              <w:top w:val="nil"/>
              <w:left w:val="nil"/>
              <w:bottom w:val="nil"/>
              <w:right w:val="nil"/>
            </w:tcBorders>
            <w:hideMark/>
          </w:tcPr>
          <w:p w14:paraId="316F661E" w14:textId="77777777" w:rsidR="00AD1825" w:rsidRPr="00BC08FD" w:rsidRDefault="00AD1825" w:rsidP="00842845">
            <w:pPr>
              <w:pStyle w:val="Normal6a"/>
            </w:pPr>
            <w:r w:rsidRPr="00BC08FD">
              <w:rPr>
                <w:b/>
                <w:i/>
              </w:rPr>
              <w:t>3 bis.</w:t>
            </w:r>
            <w:r w:rsidRPr="00BC08FD">
              <w:tab/>
            </w:r>
            <w:r w:rsidRPr="00BC08FD">
              <w:rPr>
                <w:b/>
                <w:i/>
              </w:rPr>
              <w:t>La Commission établit un résumé annuel des principaux résultats des contrôles, des faiblesses systémiques identifiées et des mesures correctives prises, le cas échéant.</w:t>
            </w:r>
          </w:p>
        </w:tc>
      </w:tr>
    </w:tbl>
    <w:p w14:paraId="2A5FA873"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32CE04F7" w14:textId="77777777" w:rsidR="00AD1825" w:rsidRPr="00BC08FD" w:rsidRDefault="00AD1825" w:rsidP="00AD1825">
      <w:r w:rsidRPr="00BC08FD">
        <w:rPr>
          <w:rStyle w:val="HideTWBExt"/>
        </w:rPr>
        <w:t>&lt;/Amend&gt;</w:t>
      </w:r>
    </w:p>
    <w:p w14:paraId="1944E8E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840</w:t>
      </w:r>
      <w:r w:rsidRPr="00BC08FD">
        <w:rPr>
          <w:rStyle w:val="HideTWBExt"/>
          <w:b w:val="0"/>
        </w:rPr>
        <w:t>&lt;/NumAm&gt;</w:t>
      </w:r>
    </w:p>
    <w:p w14:paraId="03A8497B"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6A179972" w14:textId="77777777" w:rsidR="00AD1825" w:rsidRPr="00BC08FD" w:rsidRDefault="00AD1825" w:rsidP="00AD1825">
      <w:pPr>
        <w:pStyle w:val="NormalBold"/>
      </w:pPr>
      <w:r w:rsidRPr="00BC08FD">
        <w:rPr>
          <w:rStyle w:val="HideTWBExt"/>
          <w:b w:val="0"/>
        </w:rPr>
        <w:t>&lt;/RepeatBlock-By&gt;</w:t>
      </w:r>
    </w:p>
    <w:p w14:paraId="2666993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9115F13" w14:textId="77777777" w:rsidR="00AD1825" w:rsidRPr="00BC08FD" w:rsidRDefault="00AD1825" w:rsidP="00AD1825">
      <w:pPr>
        <w:pStyle w:val="NormalBold"/>
      </w:pPr>
      <w:r w:rsidRPr="00BC08FD">
        <w:rPr>
          <w:rStyle w:val="HideTWBExt"/>
          <w:b w:val="0"/>
        </w:rPr>
        <w:t>&lt;Article&gt;</w:t>
      </w:r>
      <w:r w:rsidRPr="00BC08FD">
        <w:t>Article 22 – paragraphe 3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68B51A5" w14:textId="77777777" w:rsidTr="00842845">
        <w:trPr>
          <w:trHeight w:val="240"/>
          <w:jc w:val="center"/>
        </w:trPr>
        <w:tc>
          <w:tcPr>
            <w:tcW w:w="9752" w:type="dxa"/>
            <w:gridSpan w:val="2"/>
            <w:tcBorders>
              <w:top w:val="nil"/>
              <w:left w:val="nil"/>
              <w:bottom w:val="nil"/>
              <w:right w:val="nil"/>
            </w:tcBorders>
          </w:tcPr>
          <w:p w14:paraId="3A79324C" w14:textId="77777777" w:rsidR="00AD1825" w:rsidRPr="00BC08FD" w:rsidRDefault="00AD1825" w:rsidP="00842845"/>
        </w:tc>
      </w:tr>
      <w:tr w:rsidR="00AD1825" w:rsidRPr="00BC08FD" w14:paraId="57C1EDD7" w14:textId="77777777" w:rsidTr="00842845">
        <w:trPr>
          <w:trHeight w:val="240"/>
          <w:jc w:val="center"/>
        </w:trPr>
        <w:tc>
          <w:tcPr>
            <w:tcW w:w="4876" w:type="dxa"/>
            <w:tcBorders>
              <w:top w:val="nil"/>
              <w:left w:val="nil"/>
              <w:bottom w:val="nil"/>
              <w:right w:val="nil"/>
            </w:tcBorders>
            <w:hideMark/>
          </w:tcPr>
          <w:p w14:paraId="39C7FE15"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86B4EFC" w14:textId="77777777" w:rsidR="00AD1825" w:rsidRPr="00BC08FD" w:rsidRDefault="00AD1825" w:rsidP="00842845">
            <w:pPr>
              <w:pStyle w:val="AmColumnHeading"/>
            </w:pPr>
            <w:r w:rsidRPr="00BC08FD">
              <w:t>Amendement</w:t>
            </w:r>
          </w:p>
        </w:tc>
      </w:tr>
      <w:tr w:rsidR="00AD1825" w:rsidRPr="00BC08FD" w14:paraId="5DA62587" w14:textId="77777777" w:rsidTr="00842845">
        <w:trPr>
          <w:jc w:val="center"/>
        </w:trPr>
        <w:tc>
          <w:tcPr>
            <w:tcW w:w="4876" w:type="dxa"/>
            <w:tcBorders>
              <w:top w:val="nil"/>
              <w:left w:val="nil"/>
              <w:bottom w:val="nil"/>
              <w:right w:val="nil"/>
            </w:tcBorders>
          </w:tcPr>
          <w:p w14:paraId="45CE3835" w14:textId="77777777" w:rsidR="00AD1825" w:rsidRPr="00BC08FD" w:rsidRDefault="00AD1825" w:rsidP="00842845">
            <w:pPr>
              <w:pStyle w:val="Normal6a"/>
            </w:pPr>
          </w:p>
        </w:tc>
        <w:tc>
          <w:tcPr>
            <w:tcW w:w="4876" w:type="dxa"/>
            <w:tcBorders>
              <w:top w:val="nil"/>
              <w:left w:val="nil"/>
              <w:bottom w:val="nil"/>
              <w:right w:val="nil"/>
            </w:tcBorders>
            <w:hideMark/>
          </w:tcPr>
          <w:p w14:paraId="134F20B3" w14:textId="7ECB14A8" w:rsidR="00AD1825" w:rsidRPr="00BC08FD" w:rsidRDefault="00AD1825" w:rsidP="00842845">
            <w:pPr>
              <w:pStyle w:val="Normal6a"/>
            </w:pPr>
            <w:r w:rsidRPr="00BC08FD">
              <w:rPr>
                <w:b/>
                <w:i/>
              </w:rPr>
              <w:t>3 ter.</w:t>
            </w:r>
            <w:r w:rsidRPr="00BC08FD">
              <w:tab/>
            </w:r>
            <w:r w:rsidRPr="00BC08FD">
              <w:rPr>
                <w:b/>
                <w:i/>
              </w:rPr>
              <w:t>Lorsque ces vérifications confirment l</w:t>
            </w:r>
            <w:r w:rsidR="006E7267">
              <w:rPr>
                <w:b/>
                <w:i/>
              </w:rPr>
              <w:t>’</w:t>
            </w:r>
            <w:r w:rsidRPr="00BC08FD">
              <w:rPr>
                <w:b/>
                <w:i/>
              </w:rPr>
              <w:t>existence d</w:t>
            </w:r>
            <w:r w:rsidR="006E7267">
              <w:rPr>
                <w:b/>
                <w:i/>
              </w:rPr>
              <w:t>’</w:t>
            </w:r>
            <w:r w:rsidRPr="00BC08FD">
              <w:rPr>
                <w:b/>
                <w:i/>
              </w:rPr>
              <w:t>une irrégularité grave, d</w:t>
            </w:r>
            <w:r w:rsidR="006E7267">
              <w:rPr>
                <w:b/>
                <w:i/>
              </w:rPr>
              <w:t>’</w:t>
            </w:r>
            <w:r w:rsidRPr="00BC08FD">
              <w:rPr>
                <w:b/>
                <w:i/>
              </w:rPr>
              <w:t>une fraude, d</w:t>
            </w:r>
            <w:r w:rsidR="006E7267">
              <w:rPr>
                <w:b/>
                <w:i/>
              </w:rPr>
              <w:t>’</w:t>
            </w:r>
            <w:r w:rsidRPr="00BC08FD">
              <w:rPr>
                <w:b/>
                <w:i/>
              </w:rPr>
              <w:t>une violation des valeurs de l</w:t>
            </w:r>
            <w:r w:rsidR="006E7267">
              <w:rPr>
                <w:b/>
                <w:i/>
              </w:rPr>
              <w:t>’</w:t>
            </w:r>
            <w:r w:rsidRPr="00BC08FD">
              <w:rPr>
                <w:b/>
                <w:i/>
              </w:rPr>
              <w:t>Union ou d</w:t>
            </w:r>
            <w:r w:rsidR="006E7267">
              <w:rPr>
                <w:b/>
                <w:i/>
              </w:rPr>
              <w:t>’</w:t>
            </w:r>
            <w:r w:rsidRPr="00BC08FD">
              <w:rPr>
                <w:b/>
                <w:i/>
              </w:rPr>
              <w:t>un préjudice porté aux intérêts financiers de l</w:t>
            </w:r>
            <w:r w:rsidR="006E7267">
              <w:rPr>
                <w:b/>
                <w:i/>
              </w:rPr>
              <w:t>’</w:t>
            </w:r>
            <w:r w:rsidRPr="00BC08FD">
              <w:rPr>
                <w:b/>
                <w:i/>
              </w:rPr>
              <w:t>Union, l</w:t>
            </w:r>
            <w:r w:rsidR="006E7267">
              <w:rPr>
                <w:b/>
                <w:i/>
              </w:rPr>
              <w:t>’</w:t>
            </w:r>
            <w:r w:rsidRPr="00BC08FD">
              <w:rPr>
                <w:b/>
                <w:i/>
              </w:rPr>
              <w:t>entité concernée ne peut plus bénéficier d</w:t>
            </w:r>
            <w:r w:rsidR="006E7267">
              <w:rPr>
                <w:b/>
                <w:i/>
              </w:rPr>
              <w:t>’</w:t>
            </w:r>
            <w:r w:rsidRPr="00BC08FD">
              <w:rPr>
                <w:b/>
                <w:i/>
              </w:rPr>
              <w:t>un financement au titre du programme tant que les violations des valeurs de l</w:t>
            </w:r>
            <w:r w:rsidR="006E7267">
              <w:rPr>
                <w:b/>
                <w:i/>
              </w:rPr>
              <w:t>’</w:t>
            </w:r>
            <w:r w:rsidRPr="00BC08FD">
              <w:rPr>
                <w:b/>
                <w:i/>
              </w:rPr>
              <w:t>Union n</w:t>
            </w:r>
            <w:r w:rsidR="006E7267">
              <w:rPr>
                <w:b/>
                <w:i/>
              </w:rPr>
              <w:t>’</w:t>
            </w:r>
            <w:r w:rsidRPr="00BC08FD">
              <w:rPr>
                <w:b/>
                <w:i/>
              </w:rPr>
              <w:t>ont pas été corrigées, que les infractions financières n</w:t>
            </w:r>
            <w:r w:rsidR="006E7267">
              <w:rPr>
                <w:b/>
                <w:i/>
              </w:rPr>
              <w:t>’</w:t>
            </w:r>
            <w:r w:rsidRPr="00BC08FD">
              <w:rPr>
                <w:b/>
                <w:i/>
              </w:rPr>
              <w:t>ont pas été réparées et que des mesures d</w:t>
            </w:r>
            <w:r w:rsidR="006E7267">
              <w:rPr>
                <w:b/>
                <w:i/>
              </w:rPr>
              <w:t>’</w:t>
            </w:r>
            <w:r w:rsidRPr="00BC08FD">
              <w:rPr>
                <w:b/>
                <w:i/>
              </w:rPr>
              <w:t>atténuation n</w:t>
            </w:r>
            <w:r w:rsidR="006E7267">
              <w:rPr>
                <w:b/>
                <w:i/>
              </w:rPr>
              <w:t>’</w:t>
            </w:r>
            <w:r w:rsidRPr="00BC08FD">
              <w:rPr>
                <w:b/>
                <w:i/>
              </w:rPr>
              <w:t>ont pas été mises en œuvre. La Commission veille également, le cas échéant, à la suspension des paiements, au recouvrement des montants indûment versés et à l</w:t>
            </w:r>
            <w:r w:rsidR="006E7267">
              <w:rPr>
                <w:b/>
                <w:i/>
              </w:rPr>
              <w:t>’</w:t>
            </w:r>
            <w:r w:rsidRPr="00BC08FD">
              <w:rPr>
                <w:b/>
                <w:i/>
              </w:rPr>
              <w:t>application des mesures d</w:t>
            </w:r>
            <w:r w:rsidR="006E7267">
              <w:rPr>
                <w:b/>
                <w:i/>
              </w:rPr>
              <w:t>’</w:t>
            </w:r>
            <w:r w:rsidRPr="00BC08FD">
              <w:rPr>
                <w:b/>
                <w:i/>
              </w:rPr>
              <w:t>exclusion prévues par le règlement financier.</w:t>
            </w:r>
          </w:p>
        </w:tc>
      </w:tr>
    </w:tbl>
    <w:p w14:paraId="49FA963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D61A495" w14:textId="77777777" w:rsidR="00AD1825" w:rsidRPr="00BC08FD" w:rsidRDefault="00AD1825" w:rsidP="00AD1825">
      <w:r w:rsidRPr="00BC08FD">
        <w:rPr>
          <w:rStyle w:val="HideTWBExt"/>
        </w:rPr>
        <w:t>&lt;/Amend&gt;</w:t>
      </w:r>
    </w:p>
    <w:p w14:paraId="20E75EE3"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841</w:t>
      </w:r>
      <w:r w:rsidRPr="00BC08FD">
        <w:rPr>
          <w:rStyle w:val="HideTWBExt"/>
          <w:b w:val="0"/>
        </w:rPr>
        <w:t>&lt;/NumAm&gt;</w:t>
      </w:r>
    </w:p>
    <w:p w14:paraId="672FDC11"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21A5B75"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83364D5" w14:textId="77777777" w:rsidR="00AD1825" w:rsidRPr="00BC08FD" w:rsidRDefault="00AD1825" w:rsidP="00AD1825">
      <w:pPr>
        <w:pStyle w:val="NormalBold"/>
      </w:pPr>
      <w:r w:rsidRPr="00BC08FD">
        <w:rPr>
          <w:rStyle w:val="HideTWBExt"/>
          <w:b w:val="0"/>
        </w:rPr>
        <w:t>&lt;/RepeatBlock-By&gt;</w:t>
      </w:r>
    </w:p>
    <w:p w14:paraId="26B0043D"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99F6F3A" w14:textId="77777777" w:rsidR="00AD1825" w:rsidRPr="00BC08FD" w:rsidRDefault="00AD1825" w:rsidP="00AD1825">
      <w:pPr>
        <w:pStyle w:val="NormalBold"/>
      </w:pPr>
      <w:r w:rsidRPr="00BC08FD">
        <w:rPr>
          <w:rStyle w:val="HideTWBExt"/>
          <w:b w:val="0"/>
        </w:rPr>
        <w:t>&lt;Article&gt;</w:t>
      </w:r>
      <w:r w:rsidRPr="00BC08FD">
        <w:t>Article 22 – paragraphe 3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901C0EB" w14:textId="77777777" w:rsidTr="00842845">
        <w:trPr>
          <w:trHeight w:val="240"/>
          <w:jc w:val="center"/>
        </w:trPr>
        <w:tc>
          <w:tcPr>
            <w:tcW w:w="9752" w:type="dxa"/>
            <w:gridSpan w:val="2"/>
            <w:tcBorders>
              <w:top w:val="nil"/>
              <w:left w:val="nil"/>
              <w:bottom w:val="nil"/>
              <w:right w:val="nil"/>
            </w:tcBorders>
          </w:tcPr>
          <w:p w14:paraId="047AE076" w14:textId="77777777" w:rsidR="00AD1825" w:rsidRPr="00BC08FD" w:rsidRDefault="00AD1825" w:rsidP="00842845"/>
        </w:tc>
      </w:tr>
      <w:tr w:rsidR="00AD1825" w:rsidRPr="00BC08FD" w14:paraId="22EBB357" w14:textId="77777777" w:rsidTr="00842845">
        <w:trPr>
          <w:trHeight w:val="240"/>
          <w:jc w:val="center"/>
        </w:trPr>
        <w:tc>
          <w:tcPr>
            <w:tcW w:w="4876" w:type="dxa"/>
            <w:tcBorders>
              <w:top w:val="nil"/>
              <w:left w:val="nil"/>
              <w:bottom w:val="nil"/>
              <w:right w:val="nil"/>
            </w:tcBorders>
            <w:hideMark/>
          </w:tcPr>
          <w:p w14:paraId="5352DE19"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2D1F401F" w14:textId="77777777" w:rsidR="00AD1825" w:rsidRPr="00BC08FD" w:rsidRDefault="00AD1825" w:rsidP="00842845">
            <w:pPr>
              <w:pStyle w:val="AmColumnHeading"/>
            </w:pPr>
            <w:r w:rsidRPr="00BC08FD">
              <w:t>Amendement</w:t>
            </w:r>
          </w:p>
        </w:tc>
      </w:tr>
      <w:tr w:rsidR="00AD1825" w:rsidRPr="00BC08FD" w14:paraId="66B51746" w14:textId="77777777" w:rsidTr="00842845">
        <w:trPr>
          <w:jc w:val="center"/>
        </w:trPr>
        <w:tc>
          <w:tcPr>
            <w:tcW w:w="4876" w:type="dxa"/>
            <w:tcBorders>
              <w:top w:val="nil"/>
              <w:left w:val="nil"/>
              <w:bottom w:val="nil"/>
              <w:right w:val="nil"/>
            </w:tcBorders>
          </w:tcPr>
          <w:p w14:paraId="474BCE6C" w14:textId="77777777" w:rsidR="00AD1825" w:rsidRPr="00BC08FD" w:rsidRDefault="00AD1825" w:rsidP="00842845">
            <w:pPr>
              <w:pStyle w:val="Normal6a"/>
            </w:pPr>
          </w:p>
        </w:tc>
        <w:tc>
          <w:tcPr>
            <w:tcW w:w="4876" w:type="dxa"/>
            <w:tcBorders>
              <w:top w:val="nil"/>
              <w:left w:val="nil"/>
              <w:bottom w:val="nil"/>
              <w:right w:val="nil"/>
            </w:tcBorders>
            <w:hideMark/>
          </w:tcPr>
          <w:p w14:paraId="423AD974" w14:textId="50BE8C9A" w:rsidR="00AD1825" w:rsidRPr="00BC08FD" w:rsidRDefault="00AD1825" w:rsidP="00842845">
            <w:pPr>
              <w:pStyle w:val="Normal6a"/>
            </w:pPr>
            <w:r w:rsidRPr="00BC08FD">
              <w:rPr>
                <w:b/>
                <w:i/>
              </w:rPr>
              <w:t>3 ter</w:t>
            </w:r>
            <w:r w:rsidR="006E7267">
              <w:rPr>
                <w:b/>
                <w:i/>
              </w:rPr>
              <w:t>.</w:t>
            </w:r>
            <w:r w:rsidRPr="00BC08FD">
              <w:tab/>
            </w:r>
            <w:r w:rsidRPr="00BC08FD">
              <w:rPr>
                <w:b/>
                <w:i/>
              </w:rPr>
              <w:t>La coordination des contrôles sur la base du principe de l</w:t>
            </w:r>
            <w:r w:rsidR="006E7267">
              <w:rPr>
                <w:b/>
                <w:i/>
              </w:rPr>
              <w:t>’</w:t>
            </w:r>
            <w:r w:rsidRPr="00BC08FD">
              <w:rPr>
                <w:b/>
                <w:i/>
              </w:rPr>
              <w:t>audit unique ne doit pas réduire le niveau de documentation, d</w:t>
            </w:r>
            <w:r w:rsidR="006E7267">
              <w:rPr>
                <w:b/>
                <w:i/>
              </w:rPr>
              <w:t>’</w:t>
            </w:r>
            <w:r w:rsidRPr="00BC08FD">
              <w:rPr>
                <w:b/>
                <w:i/>
              </w:rPr>
              <w:t>établissement de rapports, de transparence ou de preuves nécessaires pour vérifier la légalité et la régularité, la bonne gestion financière et la performance. La Commission veille à ce que des normes minimales communes de contrôle, des exigences en matière de documentation et des modèles de rapports soient appliqués par tous les organismes de mise en œuvre.</w:t>
            </w:r>
          </w:p>
        </w:tc>
      </w:tr>
    </w:tbl>
    <w:p w14:paraId="4C4AB3F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68E7EFC3" w14:textId="77777777" w:rsidR="00AD1825" w:rsidRPr="00BC08FD" w:rsidRDefault="00AD1825" w:rsidP="00AD1825">
      <w:r w:rsidRPr="00BC08FD">
        <w:rPr>
          <w:rStyle w:val="HideTWBExt"/>
        </w:rPr>
        <w:t>&lt;/Amend&gt;</w:t>
      </w:r>
    </w:p>
    <w:p w14:paraId="3A2B82D4"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842</w:t>
      </w:r>
      <w:r w:rsidRPr="00BC08FD">
        <w:rPr>
          <w:rStyle w:val="HideTWBExt"/>
          <w:b w:val="0"/>
        </w:rPr>
        <w:t>&lt;/NumAm&gt;</w:t>
      </w:r>
    </w:p>
    <w:p w14:paraId="3246DF4D"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63F1501B" w14:textId="77777777" w:rsidR="00AD1825" w:rsidRPr="00BC08FD" w:rsidRDefault="00AD1825" w:rsidP="00AD1825">
      <w:pPr>
        <w:pStyle w:val="NormalBold"/>
      </w:pPr>
      <w:r w:rsidRPr="00BC08FD">
        <w:rPr>
          <w:rStyle w:val="HideTWBExt"/>
          <w:b w:val="0"/>
        </w:rPr>
        <w:t>&lt;/RepeatBlock-By&gt;</w:t>
      </w:r>
    </w:p>
    <w:p w14:paraId="3B9B126C"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471E8151" w14:textId="77777777" w:rsidR="00AD1825" w:rsidRPr="00BC08FD" w:rsidRDefault="00AD1825" w:rsidP="00AD1825">
      <w:pPr>
        <w:pStyle w:val="NormalBold"/>
      </w:pPr>
      <w:r w:rsidRPr="00BC08FD">
        <w:rPr>
          <w:rStyle w:val="HideTWBExt"/>
          <w:b w:val="0"/>
        </w:rPr>
        <w:t>&lt;Article&gt;</w:t>
      </w:r>
      <w:r w:rsidRPr="00BC08FD">
        <w:t>Article 22 – paragraphe 3 quater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426805B4" w14:textId="77777777" w:rsidTr="00842845">
        <w:trPr>
          <w:trHeight w:val="240"/>
          <w:jc w:val="center"/>
        </w:trPr>
        <w:tc>
          <w:tcPr>
            <w:tcW w:w="9752" w:type="dxa"/>
            <w:gridSpan w:val="2"/>
            <w:tcBorders>
              <w:top w:val="nil"/>
              <w:left w:val="nil"/>
              <w:bottom w:val="nil"/>
              <w:right w:val="nil"/>
            </w:tcBorders>
          </w:tcPr>
          <w:p w14:paraId="7853D039" w14:textId="77777777" w:rsidR="00AD1825" w:rsidRPr="00BC08FD" w:rsidRDefault="00AD1825" w:rsidP="00842845"/>
        </w:tc>
      </w:tr>
      <w:tr w:rsidR="00AD1825" w:rsidRPr="00BC08FD" w14:paraId="6BEA20C4" w14:textId="77777777" w:rsidTr="00842845">
        <w:trPr>
          <w:trHeight w:val="240"/>
          <w:jc w:val="center"/>
        </w:trPr>
        <w:tc>
          <w:tcPr>
            <w:tcW w:w="4876" w:type="dxa"/>
            <w:tcBorders>
              <w:top w:val="nil"/>
              <w:left w:val="nil"/>
              <w:bottom w:val="nil"/>
              <w:right w:val="nil"/>
            </w:tcBorders>
            <w:hideMark/>
          </w:tcPr>
          <w:p w14:paraId="2BAFB2E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E6FA3C3" w14:textId="77777777" w:rsidR="00AD1825" w:rsidRPr="00BC08FD" w:rsidRDefault="00AD1825" w:rsidP="00842845">
            <w:pPr>
              <w:pStyle w:val="AmColumnHeading"/>
            </w:pPr>
            <w:r w:rsidRPr="00BC08FD">
              <w:t>Amendement</w:t>
            </w:r>
          </w:p>
        </w:tc>
      </w:tr>
      <w:tr w:rsidR="00AD1825" w:rsidRPr="00BC08FD" w14:paraId="54F78D4A" w14:textId="77777777" w:rsidTr="00842845">
        <w:trPr>
          <w:jc w:val="center"/>
        </w:trPr>
        <w:tc>
          <w:tcPr>
            <w:tcW w:w="4876" w:type="dxa"/>
            <w:tcBorders>
              <w:top w:val="nil"/>
              <w:left w:val="nil"/>
              <w:bottom w:val="nil"/>
              <w:right w:val="nil"/>
            </w:tcBorders>
          </w:tcPr>
          <w:p w14:paraId="0FF7F07F" w14:textId="77777777" w:rsidR="00AD1825" w:rsidRPr="00BC08FD" w:rsidRDefault="00AD1825" w:rsidP="00842845">
            <w:pPr>
              <w:pStyle w:val="Normal6a"/>
            </w:pPr>
          </w:p>
        </w:tc>
        <w:tc>
          <w:tcPr>
            <w:tcW w:w="4876" w:type="dxa"/>
            <w:tcBorders>
              <w:top w:val="nil"/>
              <w:left w:val="nil"/>
              <w:bottom w:val="nil"/>
              <w:right w:val="nil"/>
            </w:tcBorders>
            <w:hideMark/>
          </w:tcPr>
          <w:p w14:paraId="35D20431" w14:textId="457CEE6C" w:rsidR="00AD1825" w:rsidRPr="00BC08FD" w:rsidRDefault="00AD1825" w:rsidP="00842845">
            <w:pPr>
              <w:pStyle w:val="Normal6a"/>
            </w:pPr>
            <w:r w:rsidRPr="00BC08FD">
              <w:rPr>
                <w:b/>
                <w:i/>
              </w:rPr>
              <w:t>3 quater.</w:t>
            </w:r>
            <w:r w:rsidRPr="00BC08FD">
              <w:tab/>
            </w:r>
            <w:r w:rsidRPr="00BC08FD">
              <w:rPr>
                <w:b/>
                <w:i/>
              </w:rPr>
              <w:t>La Commission informe sans délai le Parlement européen et le Conseil, en leur qualité d</w:t>
            </w:r>
            <w:r w:rsidR="006E7267">
              <w:rPr>
                <w:b/>
                <w:i/>
              </w:rPr>
              <w:t>’</w:t>
            </w:r>
            <w:r w:rsidRPr="00BC08FD">
              <w:rPr>
                <w:b/>
                <w:i/>
              </w:rPr>
              <w:t>autorité budgétaire, de toute irrégularité grave constatée, ainsi que des mesures correctives envisagées ou adoptées.</w:t>
            </w:r>
          </w:p>
        </w:tc>
      </w:tr>
    </w:tbl>
    <w:p w14:paraId="37F42048"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B87402D" w14:textId="77777777" w:rsidR="00AD1825" w:rsidRPr="00BC08FD" w:rsidRDefault="00AD1825" w:rsidP="00AD1825">
      <w:r w:rsidRPr="00BC08FD">
        <w:rPr>
          <w:rStyle w:val="HideTWBExt"/>
        </w:rPr>
        <w:t>&lt;/Amend&gt;</w:t>
      </w:r>
    </w:p>
    <w:p w14:paraId="18749E3B"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843</w:t>
      </w:r>
      <w:r w:rsidRPr="00BC08FD">
        <w:rPr>
          <w:rStyle w:val="HideTWBExt"/>
          <w:b w:val="0"/>
        </w:rPr>
        <w:t>&lt;/NumAm&gt;</w:t>
      </w:r>
    </w:p>
    <w:p w14:paraId="4CE707FD" w14:textId="77777777" w:rsidR="00AD1825" w:rsidRPr="00BC08FD" w:rsidRDefault="00AD1825" w:rsidP="00AD1825">
      <w:pPr>
        <w:pStyle w:val="NormalBold"/>
      </w:pPr>
      <w:r w:rsidRPr="00BC08FD">
        <w:rPr>
          <w:rStyle w:val="HideTWBExt"/>
          <w:b w:val="0"/>
        </w:rPr>
        <w:t>&lt;RepeatBlock-By&gt;&lt;Members&gt;</w:t>
      </w:r>
      <w:r w:rsidRPr="00BC08FD">
        <w:t>Milan Zver, François-Xavier Bellamy, Céline Imart, Christophe Gomart, Nadine Morano, Isabelle Le Callennec</w:t>
      </w:r>
      <w:r w:rsidRPr="00BC08FD">
        <w:rPr>
          <w:rStyle w:val="HideTWBExt"/>
          <w:b w:val="0"/>
        </w:rPr>
        <w:t>&lt;/Members&gt;</w:t>
      </w:r>
    </w:p>
    <w:p w14:paraId="562A447C" w14:textId="77777777" w:rsidR="00AD1825" w:rsidRPr="00BC08FD" w:rsidRDefault="00AD1825" w:rsidP="00AD1825">
      <w:pPr>
        <w:pStyle w:val="NormalBold"/>
      </w:pPr>
      <w:r w:rsidRPr="00BC08FD">
        <w:rPr>
          <w:rStyle w:val="HideTWBExt"/>
          <w:b w:val="0"/>
        </w:rPr>
        <w:t>&lt;/RepeatBlock-By&gt;</w:t>
      </w:r>
    </w:p>
    <w:p w14:paraId="2E921F24"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6C1769B" w14:textId="77777777" w:rsidR="00AD1825" w:rsidRPr="00BC08FD" w:rsidRDefault="00AD1825" w:rsidP="00AD1825">
      <w:pPr>
        <w:pStyle w:val="NormalBold"/>
      </w:pPr>
      <w:r w:rsidRPr="00BC08FD">
        <w:rPr>
          <w:rStyle w:val="HideTWBExt"/>
          <w:b w:val="0"/>
        </w:rPr>
        <w:t>&lt;Article&gt;</w:t>
      </w:r>
      <w:r w:rsidRPr="00BC08FD">
        <w:t>Article 22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2A7A97E6" w14:textId="77777777" w:rsidTr="00842845">
        <w:trPr>
          <w:trHeight w:val="240"/>
          <w:jc w:val="center"/>
        </w:trPr>
        <w:tc>
          <w:tcPr>
            <w:tcW w:w="9752" w:type="dxa"/>
            <w:gridSpan w:val="2"/>
            <w:tcBorders>
              <w:top w:val="nil"/>
              <w:left w:val="nil"/>
              <w:bottom w:val="nil"/>
              <w:right w:val="nil"/>
            </w:tcBorders>
          </w:tcPr>
          <w:p w14:paraId="36EFD992" w14:textId="77777777" w:rsidR="00AD1825" w:rsidRPr="00BC08FD" w:rsidRDefault="00AD1825" w:rsidP="00842845"/>
        </w:tc>
      </w:tr>
      <w:tr w:rsidR="00AD1825" w:rsidRPr="00BC08FD" w14:paraId="6E5258B0" w14:textId="77777777" w:rsidTr="00842845">
        <w:trPr>
          <w:trHeight w:val="240"/>
          <w:jc w:val="center"/>
        </w:trPr>
        <w:tc>
          <w:tcPr>
            <w:tcW w:w="4876" w:type="dxa"/>
            <w:tcBorders>
              <w:top w:val="nil"/>
              <w:left w:val="nil"/>
              <w:bottom w:val="nil"/>
              <w:right w:val="nil"/>
            </w:tcBorders>
            <w:hideMark/>
          </w:tcPr>
          <w:p w14:paraId="3C220E9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195E3D7" w14:textId="77777777" w:rsidR="00AD1825" w:rsidRPr="00BC08FD" w:rsidRDefault="00AD1825" w:rsidP="00842845">
            <w:pPr>
              <w:pStyle w:val="AmColumnHeading"/>
            </w:pPr>
            <w:r w:rsidRPr="00BC08FD">
              <w:t>Amendement</w:t>
            </w:r>
          </w:p>
        </w:tc>
      </w:tr>
      <w:tr w:rsidR="00AD1825" w:rsidRPr="00BC08FD" w14:paraId="65FDE1D4" w14:textId="77777777" w:rsidTr="00842845">
        <w:trPr>
          <w:jc w:val="center"/>
        </w:trPr>
        <w:tc>
          <w:tcPr>
            <w:tcW w:w="4876" w:type="dxa"/>
            <w:tcBorders>
              <w:top w:val="nil"/>
              <w:left w:val="nil"/>
              <w:bottom w:val="nil"/>
              <w:right w:val="nil"/>
            </w:tcBorders>
          </w:tcPr>
          <w:p w14:paraId="682150DF" w14:textId="77777777" w:rsidR="00AD1825" w:rsidRPr="00BC08FD" w:rsidRDefault="00AD1825" w:rsidP="00842845">
            <w:pPr>
              <w:pStyle w:val="Normal6a"/>
            </w:pPr>
          </w:p>
        </w:tc>
        <w:tc>
          <w:tcPr>
            <w:tcW w:w="4876" w:type="dxa"/>
            <w:tcBorders>
              <w:top w:val="nil"/>
              <w:left w:val="nil"/>
              <w:bottom w:val="nil"/>
              <w:right w:val="nil"/>
            </w:tcBorders>
            <w:hideMark/>
          </w:tcPr>
          <w:p w14:paraId="612866D5" w14:textId="77777777" w:rsidR="00AD1825" w:rsidRPr="00BC08FD" w:rsidRDefault="00AD1825" w:rsidP="00842845">
            <w:pPr>
              <w:pStyle w:val="Normal6a"/>
              <w:jc w:val="center"/>
            </w:pPr>
            <w:r w:rsidRPr="00BC08FD">
              <w:rPr>
                <w:b/>
                <w:i/>
              </w:rPr>
              <w:t>Article 22 bis</w:t>
            </w:r>
            <w:r w:rsidRPr="00BC08FD">
              <w:tab/>
            </w:r>
          </w:p>
        </w:tc>
      </w:tr>
      <w:tr w:rsidR="00AD1825" w:rsidRPr="00BC08FD" w14:paraId="5B6F333B" w14:textId="77777777" w:rsidTr="00842845">
        <w:trPr>
          <w:jc w:val="center"/>
        </w:trPr>
        <w:tc>
          <w:tcPr>
            <w:tcW w:w="4876" w:type="dxa"/>
            <w:tcBorders>
              <w:top w:val="nil"/>
              <w:left w:val="nil"/>
              <w:bottom w:val="nil"/>
              <w:right w:val="nil"/>
            </w:tcBorders>
          </w:tcPr>
          <w:p w14:paraId="57CD63CC" w14:textId="77777777" w:rsidR="00AD1825" w:rsidRPr="00BC08FD" w:rsidRDefault="00AD1825" w:rsidP="00842845">
            <w:pPr>
              <w:pStyle w:val="Normal6a"/>
            </w:pPr>
          </w:p>
        </w:tc>
        <w:tc>
          <w:tcPr>
            <w:tcW w:w="4876" w:type="dxa"/>
            <w:tcBorders>
              <w:top w:val="nil"/>
              <w:left w:val="nil"/>
              <w:bottom w:val="nil"/>
              <w:right w:val="nil"/>
            </w:tcBorders>
            <w:hideMark/>
          </w:tcPr>
          <w:p w14:paraId="7D7A6485" w14:textId="1FECF704" w:rsidR="00AD1825" w:rsidRPr="00BC08FD" w:rsidRDefault="00AD1825" w:rsidP="00842845">
            <w:pPr>
              <w:pStyle w:val="Normal6a"/>
              <w:jc w:val="center"/>
            </w:pPr>
            <w:r w:rsidRPr="00BC08FD">
              <w:rPr>
                <w:b/>
                <w:i/>
              </w:rPr>
              <w:t>Protection des intérêts financiers de l</w:t>
            </w:r>
            <w:r w:rsidR="006E7267">
              <w:rPr>
                <w:b/>
                <w:i/>
              </w:rPr>
              <w:t>’</w:t>
            </w:r>
            <w:r w:rsidRPr="00BC08FD">
              <w:rPr>
                <w:b/>
                <w:i/>
              </w:rPr>
              <w:t>Union</w:t>
            </w:r>
          </w:p>
        </w:tc>
      </w:tr>
      <w:tr w:rsidR="00AD1825" w:rsidRPr="00BC08FD" w14:paraId="6866F0B9" w14:textId="77777777" w:rsidTr="00842845">
        <w:trPr>
          <w:jc w:val="center"/>
        </w:trPr>
        <w:tc>
          <w:tcPr>
            <w:tcW w:w="4876" w:type="dxa"/>
            <w:tcBorders>
              <w:top w:val="nil"/>
              <w:left w:val="nil"/>
              <w:bottom w:val="nil"/>
              <w:right w:val="nil"/>
            </w:tcBorders>
          </w:tcPr>
          <w:p w14:paraId="540D5472" w14:textId="77777777" w:rsidR="00AD1825" w:rsidRPr="00BC08FD" w:rsidRDefault="00AD1825" w:rsidP="00842845">
            <w:pPr>
              <w:pStyle w:val="Normal6a"/>
            </w:pPr>
          </w:p>
        </w:tc>
        <w:tc>
          <w:tcPr>
            <w:tcW w:w="4876" w:type="dxa"/>
            <w:tcBorders>
              <w:top w:val="nil"/>
              <w:left w:val="nil"/>
              <w:bottom w:val="nil"/>
              <w:right w:val="nil"/>
            </w:tcBorders>
            <w:hideMark/>
          </w:tcPr>
          <w:p w14:paraId="1E6D767A" w14:textId="6B8DB18B" w:rsidR="00AD1825" w:rsidRPr="00BC08FD" w:rsidRDefault="00AD1825" w:rsidP="00842845">
            <w:pPr>
              <w:pStyle w:val="Normal6a"/>
            </w:pPr>
            <w:r w:rsidRPr="00BC08FD">
              <w:rPr>
                <w:b/>
                <w:i/>
              </w:rPr>
              <w:t>Lorsqu</w:t>
            </w:r>
            <w:r w:rsidR="006E7267">
              <w:rPr>
                <w:b/>
                <w:i/>
              </w:rPr>
              <w:t>’</w:t>
            </w:r>
            <w:r w:rsidRPr="00BC08FD">
              <w:rPr>
                <w:b/>
                <w:i/>
              </w:rPr>
              <w:t>un pays tiers participe au programme en vertu d</w:t>
            </w:r>
            <w:r w:rsidR="006E7267">
              <w:rPr>
                <w:b/>
                <w:i/>
              </w:rPr>
              <w:t>’</w:t>
            </w:r>
            <w:r w:rsidRPr="00BC08FD">
              <w:rPr>
                <w:b/>
                <w:i/>
              </w:rPr>
              <w:t>une décision adoptée au titre d</w:t>
            </w:r>
            <w:r w:rsidR="006E7267">
              <w:rPr>
                <w:b/>
                <w:i/>
              </w:rPr>
              <w:t>’</w:t>
            </w:r>
            <w:r w:rsidRPr="00BC08FD">
              <w:rPr>
                <w:b/>
                <w:i/>
              </w:rPr>
              <w:t>un accord international ou sur la base de tout autre instrument juridique, ce pays tiers accorde les droits et les accès nécessaires permettant à l</w:t>
            </w:r>
            <w:r w:rsidR="006E7267">
              <w:rPr>
                <w:b/>
                <w:i/>
              </w:rPr>
              <w:t>’</w:t>
            </w:r>
            <w:r w:rsidRPr="00BC08FD">
              <w:rPr>
                <w:b/>
                <w:i/>
              </w:rPr>
              <w:t>ordonnateur compétent, à l</w:t>
            </w:r>
            <w:r w:rsidR="006E7267">
              <w:rPr>
                <w:b/>
                <w:i/>
              </w:rPr>
              <w:t>’</w:t>
            </w:r>
            <w:r w:rsidRPr="00BC08FD">
              <w:rPr>
                <w:b/>
                <w:i/>
              </w:rPr>
              <w:t>Office européen de lutte antifraude et à la Cour des comptes d</w:t>
            </w:r>
            <w:r w:rsidR="006E7267">
              <w:rPr>
                <w:b/>
                <w:i/>
              </w:rPr>
              <w:t>’</w:t>
            </w:r>
            <w:r w:rsidRPr="00BC08FD">
              <w:rPr>
                <w:b/>
                <w:i/>
              </w:rPr>
              <w:t>exercer pleinement leurs compétences respectives. Dans le cas de l</w:t>
            </w:r>
            <w:r w:rsidR="006E7267">
              <w:rPr>
                <w:b/>
                <w:i/>
              </w:rPr>
              <w:t>’</w:t>
            </w:r>
            <w:r w:rsidRPr="00BC08FD">
              <w:rPr>
                <w:b/>
                <w:i/>
              </w:rPr>
              <w:t>Office de lutte antifraude, ces droits incluent le droit d</w:t>
            </w:r>
            <w:r w:rsidR="006E7267">
              <w:rPr>
                <w:b/>
                <w:i/>
              </w:rPr>
              <w:t>’</w:t>
            </w:r>
            <w:r w:rsidRPr="00BC08FD">
              <w:rPr>
                <w:b/>
                <w:i/>
              </w:rPr>
              <w:t>effectuer des enquêtes, y compris des contrôles et vérifications sur place, comme le prévoit le règlement (UE, Euratom) nº 883/2013.</w:t>
            </w:r>
          </w:p>
        </w:tc>
      </w:tr>
    </w:tbl>
    <w:p w14:paraId="502DD135"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8BFBC98" w14:textId="77777777" w:rsidR="00AD1825" w:rsidRPr="00BC08FD" w:rsidRDefault="00AD1825" w:rsidP="00AD1825">
      <w:r w:rsidRPr="00BC08FD">
        <w:rPr>
          <w:rStyle w:val="HideTWBExt"/>
        </w:rPr>
        <w:t>&lt;/Amend&gt;</w:t>
      </w:r>
    </w:p>
    <w:p w14:paraId="0D87AFBF"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844</w:t>
      </w:r>
      <w:r w:rsidRPr="00BC08FD">
        <w:rPr>
          <w:rStyle w:val="HideTWBExt"/>
          <w:b w:val="0"/>
        </w:rPr>
        <w:t>&lt;/NumAm&gt;</w:t>
      </w:r>
    </w:p>
    <w:p w14:paraId="296DF63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7A8AC4C3"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38AB5C8F" w14:textId="77777777" w:rsidR="00AD1825" w:rsidRPr="00BC08FD" w:rsidRDefault="00AD1825" w:rsidP="00AD1825">
      <w:pPr>
        <w:pStyle w:val="NormalBold"/>
      </w:pPr>
      <w:r w:rsidRPr="00BC08FD">
        <w:rPr>
          <w:rStyle w:val="HideTWBExt"/>
          <w:b w:val="0"/>
        </w:rPr>
        <w:t>&lt;/RepeatBlock-By&gt;</w:t>
      </w:r>
    </w:p>
    <w:p w14:paraId="210AAD32"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31A32970" w14:textId="77777777" w:rsidR="00AD1825" w:rsidRPr="00BC08FD" w:rsidRDefault="00AD1825" w:rsidP="00AD1825">
      <w:pPr>
        <w:pStyle w:val="NormalBold"/>
      </w:pPr>
      <w:r w:rsidRPr="00BC08FD">
        <w:rPr>
          <w:rStyle w:val="HideTWBExt"/>
          <w:b w:val="0"/>
        </w:rPr>
        <w:t>&lt;Article&gt;</w:t>
      </w:r>
      <w:r w:rsidRPr="00BC08FD">
        <w:t>Article 22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5D1AFCB3" w14:textId="77777777" w:rsidTr="00842845">
        <w:trPr>
          <w:trHeight w:val="240"/>
          <w:jc w:val="center"/>
        </w:trPr>
        <w:tc>
          <w:tcPr>
            <w:tcW w:w="9752" w:type="dxa"/>
            <w:gridSpan w:val="2"/>
            <w:tcBorders>
              <w:top w:val="nil"/>
              <w:left w:val="nil"/>
              <w:bottom w:val="nil"/>
              <w:right w:val="nil"/>
            </w:tcBorders>
          </w:tcPr>
          <w:p w14:paraId="5B797218" w14:textId="77777777" w:rsidR="00AD1825" w:rsidRPr="00BC08FD" w:rsidRDefault="00AD1825" w:rsidP="00842845"/>
        </w:tc>
      </w:tr>
      <w:tr w:rsidR="00AD1825" w:rsidRPr="00BC08FD" w14:paraId="28C2A988" w14:textId="77777777" w:rsidTr="00842845">
        <w:trPr>
          <w:trHeight w:val="240"/>
          <w:jc w:val="center"/>
        </w:trPr>
        <w:tc>
          <w:tcPr>
            <w:tcW w:w="4876" w:type="dxa"/>
            <w:tcBorders>
              <w:top w:val="nil"/>
              <w:left w:val="nil"/>
              <w:bottom w:val="nil"/>
              <w:right w:val="nil"/>
            </w:tcBorders>
            <w:hideMark/>
          </w:tcPr>
          <w:p w14:paraId="6F5D5423"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6A71BF3E" w14:textId="77777777" w:rsidR="00AD1825" w:rsidRPr="00BC08FD" w:rsidRDefault="00AD1825" w:rsidP="00842845">
            <w:pPr>
              <w:pStyle w:val="AmColumnHeading"/>
            </w:pPr>
            <w:r w:rsidRPr="00BC08FD">
              <w:t>Amendement</w:t>
            </w:r>
          </w:p>
        </w:tc>
      </w:tr>
      <w:tr w:rsidR="00AD1825" w:rsidRPr="00BC08FD" w14:paraId="695064E0" w14:textId="77777777" w:rsidTr="00842845">
        <w:trPr>
          <w:jc w:val="center"/>
        </w:trPr>
        <w:tc>
          <w:tcPr>
            <w:tcW w:w="4876" w:type="dxa"/>
            <w:tcBorders>
              <w:top w:val="nil"/>
              <w:left w:val="nil"/>
              <w:bottom w:val="nil"/>
              <w:right w:val="nil"/>
            </w:tcBorders>
          </w:tcPr>
          <w:p w14:paraId="4EEE917C" w14:textId="77777777" w:rsidR="00AD1825" w:rsidRPr="00BC08FD" w:rsidRDefault="00AD1825" w:rsidP="00842845">
            <w:pPr>
              <w:pStyle w:val="Normal6a"/>
            </w:pPr>
          </w:p>
        </w:tc>
        <w:tc>
          <w:tcPr>
            <w:tcW w:w="4876" w:type="dxa"/>
            <w:tcBorders>
              <w:top w:val="nil"/>
              <w:left w:val="nil"/>
              <w:bottom w:val="nil"/>
              <w:right w:val="nil"/>
            </w:tcBorders>
            <w:hideMark/>
          </w:tcPr>
          <w:p w14:paraId="31501C09" w14:textId="77777777" w:rsidR="00AD1825" w:rsidRPr="00BC08FD" w:rsidRDefault="00AD1825" w:rsidP="00842845">
            <w:pPr>
              <w:pStyle w:val="Normal6a"/>
              <w:jc w:val="center"/>
            </w:pPr>
            <w:r w:rsidRPr="00BC08FD">
              <w:rPr>
                <w:b/>
                <w:i/>
              </w:rPr>
              <w:t>Article 22 bis</w:t>
            </w:r>
            <w:r w:rsidRPr="00BC08FD">
              <w:tab/>
            </w:r>
          </w:p>
        </w:tc>
      </w:tr>
      <w:tr w:rsidR="00AD1825" w:rsidRPr="00BC08FD" w14:paraId="611516C2" w14:textId="77777777" w:rsidTr="00842845">
        <w:trPr>
          <w:jc w:val="center"/>
        </w:trPr>
        <w:tc>
          <w:tcPr>
            <w:tcW w:w="4876" w:type="dxa"/>
            <w:tcBorders>
              <w:top w:val="nil"/>
              <w:left w:val="nil"/>
              <w:bottom w:val="nil"/>
              <w:right w:val="nil"/>
            </w:tcBorders>
          </w:tcPr>
          <w:p w14:paraId="4C3ADCE3" w14:textId="77777777" w:rsidR="00AD1825" w:rsidRPr="00BC08FD" w:rsidRDefault="00AD1825" w:rsidP="00842845">
            <w:pPr>
              <w:pStyle w:val="Normal6a"/>
            </w:pPr>
          </w:p>
        </w:tc>
        <w:tc>
          <w:tcPr>
            <w:tcW w:w="4876" w:type="dxa"/>
            <w:tcBorders>
              <w:top w:val="nil"/>
              <w:left w:val="nil"/>
              <w:bottom w:val="nil"/>
              <w:right w:val="nil"/>
            </w:tcBorders>
            <w:hideMark/>
          </w:tcPr>
          <w:p w14:paraId="0938BF71" w14:textId="77777777" w:rsidR="00AD1825" w:rsidRPr="00BC08FD" w:rsidRDefault="00AD1825" w:rsidP="00842845">
            <w:pPr>
              <w:pStyle w:val="Normal6a"/>
              <w:jc w:val="center"/>
            </w:pPr>
            <w:r w:rsidRPr="00BC08FD">
              <w:rPr>
                <w:b/>
                <w:i/>
              </w:rPr>
              <w:t>Exercice de la délégation</w:t>
            </w:r>
          </w:p>
        </w:tc>
      </w:tr>
      <w:tr w:rsidR="00AD1825" w:rsidRPr="00BC08FD" w14:paraId="00BCDDE1" w14:textId="77777777" w:rsidTr="00842845">
        <w:trPr>
          <w:jc w:val="center"/>
        </w:trPr>
        <w:tc>
          <w:tcPr>
            <w:tcW w:w="4876" w:type="dxa"/>
            <w:tcBorders>
              <w:top w:val="nil"/>
              <w:left w:val="nil"/>
              <w:bottom w:val="nil"/>
              <w:right w:val="nil"/>
            </w:tcBorders>
          </w:tcPr>
          <w:p w14:paraId="0116FFF9" w14:textId="77777777" w:rsidR="00AD1825" w:rsidRPr="00BC08FD" w:rsidRDefault="00AD1825" w:rsidP="00842845">
            <w:pPr>
              <w:pStyle w:val="Normal6a"/>
            </w:pPr>
          </w:p>
        </w:tc>
        <w:tc>
          <w:tcPr>
            <w:tcW w:w="4876" w:type="dxa"/>
            <w:tcBorders>
              <w:top w:val="nil"/>
              <w:left w:val="nil"/>
              <w:bottom w:val="nil"/>
              <w:right w:val="nil"/>
            </w:tcBorders>
            <w:hideMark/>
          </w:tcPr>
          <w:p w14:paraId="6A66B1B8" w14:textId="4A42F820" w:rsidR="00AD1825" w:rsidRPr="00BC08FD" w:rsidRDefault="00AD1825" w:rsidP="00842845">
            <w:pPr>
              <w:pStyle w:val="Normal6a"/>
            </w:pPr>
            <w:r w:rsidRPr="00BC08FD">
              <w:rPr>
                <w:b/>
                <w:i/>
              </w:rPr>
              <w:t>Avant d</w:t>
            </w:r>
            <w:r w:rsidR="006E7267">
              <w:rPr>
                <w:b/>
                <w:i/>
              </w:rPr>
              <w:t>’</w:t>
            </w:r>
            <w:r w:rsidRPr="00BC08FD">
              <w:rPr>
                <w:b/>
                <w:i/>
              </w:rPr>
              <w:t>adopter un acte délégué, la Commission consulte le groupe de dialogue civil sur les domaines couverts par le programme. Ces consultations sont menées de manière transparente et structurée, en laissant aux organisations un délai suffisant pour formuler une contribution utile. La Commission publie un résumé des points de vue exprimés et énonce, dans l</w:t>
            </w:r>
            <w:r w:rsidR="006E7267">
              <w:rPr>
                <w:b/>
                <w:i/>
              </w:rPr>
              <w:t>’</w:t>
            </w:r>
            <w:r w:rsidRPr="00BC08FD">
              <w:rPr>
                <w:b/>
                <w:i/>
              </w:rPr>
              <w:t>exposé des motifs accompagnant chaque acte délégué, dans quelle mesure ces points de vue ont été pris en compte ainsi que les raisons de tout écart par rapport à ceux-ci.</w:t>
            </w:r>
          </w:p>
        </w:tc>
      </w:tr>
    </w:tbl>
    <w:p w14:paraId="6898AD3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443B1FAE" w14:textId="77777777" w:rsidR="00AD1825" w:rsidRPr="00BC08FD" w:rsidRDefault="00AD1825" w:rsidP="00AD1825">
      <w:r w:rsidRPr="00BC08FD">
        <w:rPr>
          <w:rStyle w:val="HideTWBExt"/>
        </w:rPr>
        <w:t>&lt;/Amend&gt;</w:t>
      </w:r>
    </w:p>
    <w:p w14:paraId="7AF67DE1"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845</w:t>
      </w:r>
      <w:r w:rsidRPr="00BC08FD">
        <w:rPr>
          <w:rStyle w:val="HideTWBExt"/>
          <w:b w:val="0"/>
        </w:rPr>
        <w:t>&lt;/NumAm&gt;</w:t>
      </w:r>
    </w:p>
    <w:p w14:paraId="5D480823"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2F6D1A08"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78C6D4A" w14:textId="77777777" w:rsidR="00AD1825" w:rsidRPr="00BC08FD" w:rsidRDefault="00AD1825" w:rsidP="00AD1825">
      <w:pPr>
        <w:pStyle w:val="NormalBold"/>
      </w:pPr>
      <w:r w:rsidRPr="00BC08FD">
        <w:rPr>
          <w:rStyle w:val="HideTWBExt"/>
          <w:b w:val="0"/>
        </w:rPr>
        <w:t>&lt;/RepeatBlock-By&gt;</w:t>
      </w:r>
    </w:p>
    <w:p w14:paraId="31497531"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6A21B350" w14:textId="77777777" w:rsidR="00AD1825" w:rsidRPr="00BC08FD" w:rsidRDefault="00AD1825" w:rsidP="00AD1825">
      <w:pPr>
        <w:pStyle w:val="NormalBold"/>
      </w:pPr>
      <w:r w:rsidRPr="00BC08FD">
        <w:rPr>
          <w:rStyle w:val="HideTWBExt"/>
          <w:b w:val="0"/>
        </w:rPr>
        <w:t>&lt;Article&gt;</w:t>
      </w:r>
      <w:r w:rsidRPr="00BC08FD">
        <w:t>Article 22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68029CA7" w14:textId="77777777" w:rsidTr="00842845">
        <w:trPr>
          <w:trHeight w:val="240"/>
          <w:jc w:val="center"/>
        </w:trPr>
        <w:tc>
          <w:tcPr>
            <w:tcW w:w="9752" w:type="dxa"/>
            <w:gridSpan w:val="2"/>
            <w:tcBorders>
              <w:top w:val="nil"/>
              <w:left w:val="nil"/>
              <w:bottom w:val="nil"/>
              <w:right w:val="nil"/>
            </w:tcBorders>
          </w:tcPr>
          <w:p w14:paraId="29E8EE16" w14:textId="77777777" w:rsidR="00AD1825" w:rsidRPr="00BC08FD" w:rsidRDefault="00AD1825" w:rsidP="00842845"/>
        </w:tc>
      </w:tr>
      <w:tr w:rsidR="00AD1825" w:rsidRPr="00BC08FD" w14:paraId="78CF20FD" w14:textId="77777777" w:rsidTr="00842845">
        <w:trPr>
          <w:trHeight w:val="240"/>
          <w:jc w:val="center"/>
        </w:trPr>
        <w:tc>
          <w:tcPr>
            <w:tcW w:w="4876" w:type="dxa"/>
            <w:tcBorders>
              <w:top w:val="nil"/>
              <w:left w:val="nil"/>
              <w:bottom w:val="nil"/>
              <w:right w:val="nil"/>
            </w:tcBorders>
            <w:hideMark/>
          </w:tcPr>
          <w:p w14:paraId="4740AAA1"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6DEB4EA" w14:textId="77777777" w:rsidR="00AD1825" w:rsidRPr="00BC08FD" w:rsidRDefault="00AD1825" w:rsidP="00842845">
            <w:pPr>
              <w:pStyle w:val="AmColumnHeading"/>
            </w:pPr>
            <w:r w:rsidRPr="00BC08FD">
              <w:t>Amendement</w:t>
            </w:r>
          </w:p>
        </w:tc>
      </w:tr>
      <w:tr w:rsidR="00AD1825" w:rsidRPr="00BC08FD" w14:paraId="6E44517C" w14:textId="77777777" w:rsidTr="00842845">
        <w:trPr>
          <w:jc w:val="center"/>
        </w:trPr>
        <w:tc>
          <w:tcPr>
            <w:tcW w:w="4876" w:type="dxa"/>
            <w:tcBorders>
              <w:top w:val="nil"/>
              <w:left w:val="nil"/>
              <w:bottom w:val="nil"/>
              <w:right w:val="nil"/>
            </w:tcBorders>
          </w:tcPr>
          <w:p w14:paraId="3D317BA7" w14:textId="77777777" w:rsidR="00AD1825" w:rsidRPr="00BC08FD" w:rsidRDefault="00AD1825" w:rsidP="00842845">
            <w:pPr>
              <w:pStyle w:val="Normal6a"/>
            </w:pPr>
          </w:p>
        </w:tc>
        <w:tc>
          <w:tcPr>
            <w:tcW w:w="4876" w:type="dxa"/>
            <w:tcBorders>
              <w:top w:val="nil"/>
              <w:left w:val="nil"/>
              <w:bottom w:val="nil"/>
              <w:right w:val="nil"/>
            </w:tcBorders>
            <w:hideMark/>
          </w:tcPr>
          <w:p w14:paraId="2E618551" w14:textId="77777777" w:rsidR="00AD1825" w:rsidRPr="00BC08FD" w:rsidRDefault="00AD1825" w:rsidP="00842845">
            <w:pPr>
              <w:pStyle w:val="Normal6a"/>
              <w:jc w:val="center"/>
            </w:pPr>
            <w:r w:rsidRPr="00BC08FD">
              <w:rPr>
                <w:b/>
                <w:i/>
              </w:rPr>
              <w:t>Article 22 ter</w:t>
            </w:r>
            <w:r w:rsidRPr="00BC08FD">
              <w:tab/>
            </w:r>
          </w:p>
        </w:tc>
      </w:tr>
      <w:tr w:rsidR="00AD1825" w:rsidRPr="00BC08FD" w14:paraId="1A883B85" w14:textId="77777777" w:rsidTr="00842845">
        <w:trPr>
          <w:jc w:val="center"/>
        </w:trPr>
        <w:tc>
          <w:tcPr>
            <w:tcW w:w="4876" w:type="dxa"/>
            <w:tcBorders>
              <w:top w:val="nil"/>
              <w:left w:val="nil"/>
              <w:bottom w:val="nil"/>
              <w:right w:val="nil"/>
            </w:tcBorders>
          </w:tcPr>
          <w:p w14:paraId="4DF6F2D0" w14:textId="77777777" w:rsidR="00AD1825" w:rsidRPr="00BC08FD" w:rsidRDefault="00AD1825" w:rsidP="00842845">
            <w:pPr>
              <w:pStyle w:val="Normal6a"/>
            </w:pPr>
          </w:p>
        </w:tc>
        <w:tc>
          <w:tcPr>
            <w:tcW w:w="4876" w:type="dxa"/>
            <w:tcBorders>
              <w:top w:val="nil"/>
              <w:left w:val="nil"/>
              <w:bottom w:val="nil"/>
              <w:right w:val="nil"/>
            </w:tcBorders>
            <w:hideMark/>
          </w:tcPr>
          <w:p w14:paraId="15CDFDA4" w14:textId="77777777" w:rsidR="00AD1825" w:rsidRPr="00BC08FD" w:rsidRDefault="00AD1825" w:rsidP="00842845">
            <w:pPr>
              <w:pStyle w:val="Normal6a"/>
              <w:jc w:val="center"/>
            </w:pPr>
            <w:r w:rsidRPr="00BC08FD">
              <w:rPr>
                <w:b/>
                <w:i/>
              </w:rPr>
              <w:t>Rapport de la Commission au Parlement européen et au Conseil</w:t>
            </w:r>
          </w:p>
        </w:tc>
      </w:tr>
      <w:tr w:rsidR="00AD1825" w:rsidRPr="00BC08FD" w14:paraId="7C870B0B" w14:textId="77777777" w:rsidTr="00842845">
        <w:trPr>
          <w:jc w:val="center"/>
        </w:trPr>
        <w:tc>
          <w:tcPr>
            <w:tcW w:w="4876" w:type="dxa"/>
            <w:tcBorders>
              <w:top w:val="nil"/>
              <w:left w:val="nil"/>
              <w:bottom w:val="nil"/>
              <w:right w:val="nil"/>
            </w:tcBorders>
          </w:tcPr>
          <w:p w14:paraId="776026F8" w14:textId="77777777" w:rsidR="00AD1825" w:rsidRPr="00BC08FD" w:rsidRDefault="00AD1825" w:rsidP="00842845">
            <w:pPr>
              <w:pStyle w:val="Normal6a"/>
            </w:pPr>
          </w:p>
        </w:tc>
        <w:tc>
          <w:tcPr>
            <w:tcW w:w="4876" w:type="dxa"/>
            <w:tcBorders>
              <w:top w:val="nil"/>
              <w:left w:val="nil"/>
              <w:bottom w:val="nil"/>
              <w:right w:val="nil"/>
            </w:tcBorders>
            <w:hideMark/>
          </w:tcPr>
          <w:p w14:paraId="3EC3E723" w14:textId="36F867B8" w:rsidR="00AD1825" w:rsidRPr="00BC08FD" w:rsidRDefault="00AD1825" w:rsidP="00842845">
            <w:pPr>
              <w:pStyle w:val="Normal6a"/>
            </w:pPr>
            <w:r w:rsidRPr="00BC08FD">
              <w:rPr>
                <w:b/>
                <w:i/>
              </w:rPr>
              <w:t>1. Sans préjudice du règlement (UE) [règlement sur la performance] et du règlement (UE, Euratom) 2024/2509, la Commission transmet au Parlement européen et au Conseil, au plus tard le 30 juin de chaque année, un rapport annuel sur la mise en œuvre du programme pour l</w:t>
            </w:r>
            <w:r w:rsidR="006E7267">
              <w:rPr>
                <w:b/>
                <w:i/>
              </w:rPr>
              <w:t>’</w:t>
            </w:r>
            <w:r w:rsidRPr="00BC08FD">
              <w:rPr>
                <w:b/>
                <w:i/>
              </w:rPr>
              <w:t>exercice précédent, permettant l</w:t>
            </w:r>
            <w:r w:rsidR="006E7267">
              <w:rPr>
                <w:b/>
                <w:i/>
              </w:rPr>
              <w:t>’</w:t>
            </w:r>
            <w:r w:rsidRPr="00BC08FD">
              <w:rPr>
                <w:b/>
                <w:i/>
              </w:rPr>
              <w:t>exercice des responsabilités en matière de contrôle budgétaire et de décharge prévues par les traités.</w:t>
            </w:r>
          </w:p>
        </w:tc>
      </w:tr>
      <w:tr w:rsidR="00AD1825" w:rsidRPr="00BC08FD" w14:paraId="1F765165" w14:textId="77777777" w:rsidTr="00842845">
        <w:trPr>
          <w:jc w:val="center"/>
        </w:trPr>
        <w:tc>
          <w:tcPr>
            <w:tcW w:w="4876" w:type="dxa"/>
            <w:tcBorders>
              <w:top w:val="nil"/>
              <w:left w:val="nil"/>
              <w:bottom w:val="nil"/>
              <w:right w:val="nil"/>
            </w:tcBorders>
          </w:tcPr>
          <w:p w14:paraId="63BFA353" w14:textId="77777777" w:rsidR="00AD1825" w:rsidRPr="00BC08FD" w:rsidRDefault="00AD1825" w:rsidP="00842845">
            <w:pPr>
              <w:pStyle w:val="Normal6a"/>
            </w:pPr>
          </w:p>
        </w:tc>
        <w:tc>
          <w:tcPr>
            <w:tcW w:w="4876" w:type="dxa"/>
            <w:tcBorders>
              <w:top w:val="nil"/>
              <w:left w:val="nil"/>
              <w:bottom w:val="nil"/>
              <w:right w:val="nil"/>
            </w:tcBorders>
            <w:hideMark/>
          </w:tcPr>
          <w:p w14:paraId="49E98A95" w14:textId="40B24AA9" w:rsidR="00AD1825" w:rsidRPr="00BC08FD" w:rsidRDefault="00AD1825" w:rsidP="00842845">
            <w:pPr>
              <w:pStyle w:val="Normal6a"/>
            </w:pPr>
            <w:r w:rsidRPr="00BC08FD">
              <w:rPr>
                <w:b/>
                <w:i/>
              </w:rPr>
              <w:t>1 bis. Les domaines d</w:t>
            </w:r>
            <w:r w:rsidR="006E7267">
              <w:rPr>
                <w:b/>
                <w:i/>
              </w:rPr>
              <w:t>’</w:t>
            </w:r>
            <w:r w:rsidRPr="00BC08FD">
              <w:rPr>
                <w:b/>
                <w:i/>
              </w:rPr>
              <w:t>intervention énumérés à l</w:t>
            </w:r>
            <w:r w:rsidR="006E7267">
              <w:rPr>
                <w:b/>
                <w:i/>
              </w:rPr>
              <w:t>’</w:t>
            </w:r>
            <w:r w:rsidRPr="00BC08FD">
              <w:rPr>
                <w:b/>
                <w:i/>
              </w:rPr>
              <w:t>annexe I du règlement sur la performance sont explicitement reliés aux objectifs stratégiques pertinents du programme qu</w:t>
            </w:r>
            <w:r w:rsidR="006E7267">
              <w:rPr>
                <w:b/>
                <w:i/>
              </w:rPr>
              <w:t>’</w:t>
            </w:r>
            <w:r w:rsidRPr="00BC08FD">
              <w:rPr>
                <w:b/>
                <w:i/>
              </w:rPr>
              <w:t>ils sont destinés à soutenir, afin de garantir une corrélation claire et vérifiable entre les dépenses et les objectifs du programme et d</w:t>
            </w:r>
            <w:r w:rsidR="006E7267">
              <w:rPr>
                <w:b/>
                <w:i/>
              </w:rPr>
              <w:t>’</w:t>
            </w:r>
            <w:r w:rsidRPr="00BC08FD">
              <w:rPr>
                <w:b/>
                <w:i/>
              </w:rPr>
              <w:t>assurer un bon rapport coût-efficacité dans sa mise en œuvre.</w:t>
            </w:r>
          </w:p>
        </w:tc>
      </w:tr>
      <w:tr w:rsidR="00AD1825" w:rsidRPr="00BC08FD" w14:paraId="2A087F4C" w14:textId="77777777" w:rsidTr="00842845">
        <w:trPr>
          <w:jc w:val="center"/>
        </w:trPr>
        <w:tc>
          <w:tcPr>
            <w:tcW w:w="4876" w:type="dxa"/>
            <w:tcBorders>
              <w:top w:val="nil"/>
              <w:left w:val="nil"/>
              <w:bottom w:val="nil"/>
              <w:right w:val="nil"/>
            </w:tcBorders>
          </w:tcPr>
          <w:p w14:paraId="191D4C50" w14:textId="77777777" w:rsidR="00AD1825" w:rsidRPr="00BC08FD" w:rsidRDefault="00AD1825" w:rsidP="00842845">
            <w:pPr>
              <w:pStyle w:val="Normal6a"/>
            </w:pPr>
          </w:p>
        </w:tc>
        <w:tc>
          <w:tcPr>
            <w:tcW w:w="4876" w:type="dxa"/>
            <w:tcBorders>
              <w:top w:val="nil"/>
              <w:left w:val="nil"/>
              <w:bottom w:val="nil"/>
              <w:right w:val="nil"/>
            </w:tcBorders>
            <w:hideMark/>
          </w:tcPr>
          <w:p w14:paraId="14054A85" w14:textId="77777777" w:rsidR="00AD1825" w:rsidRPr="00BC08FD" w:rsidRDefault="00AD1825" w:rsidP="00842845">
            <w:pPr>
              <w:pStyle w:val="Normal6a"/>
            </w:pPr>
            <w:r w:rsidRPr="00BC08FD">
              <w:rPr>
                <w:b/>
                <w:i/>
              </w:rPr>
              <w:t>2. Le rapport annuel comprend au moins les informations suivantes sur la mise en œuvre du programme:</w:t>
            </w:r>
          </w:p>
        </w:tc>
      </w:tr>
      <w:tr w:rsidR="00AD1825" w:rsidRPr="00BC08FD" w14:paraId="2DBC9A67" w14:textId="77777777" w:rsidTr="00842845">
        <w:trPr>
          <w:jc w:val="center"/>
        </w:trPr>
        <w:tc>
          <w:tcPr>
            <w:tcW w:w="4876" w:type="dxa"/>
            <w:tcBorders>
              <w:top w:val="nil"/>
              <w:left w:val="nil"/>
              <w:bottom w:val="nil"/>
              <w:right w:val="nil"/>
            </w:tcBorders>
          </w:tcPr>
          <w:p w14:paraId="23085C2E" w14:textId="77777777" w:rsidR="00AD1825" w:rsidRPr="00BC08FD" w:rsidRDefault="00AD1825" w:rsidP="00842845">
            <w:pPr>
              <w:pStyle w:val="Normal6a"/>
            </w:pPr>
          </w:p>
        </w:tc>
        <w:tc>
          <w:tcPr>
            <w:tcW w:w="4876" w:type="dxa"/>
            <w:tcBorders>
              <w:top w:val="nil"/>
              <w:left w:val="nil"/>
              <w:bottom w:val="nil"/>
              <w:right w:val="nil"/>
            </w:tcBorders>
            <w:hideMark/>
          </w:tcPr>
          <w:p w14:paraId="12C514D3" w14:textId="46CCF09F" w:rsidR="00AD1825" w:rsidRPr="00BC08FD" w:rsidRDefault="00AD1825" w:rsidP="00842845">
            <w:pPr>
              <w:pStyle w:val="Normal6a"/>
            </w:pPr>
            <w:r w:rsidRPr="00BC08FD">
              <w:rPr>
                <w:b/>
                <w:i/>
              </w:rPr>
              <w:t>a) l</w:t>
            </w:r>
            <w:r w:rsidR="006E7267">
              <w:rPr>
                <w:b/>
                <w:i/>
              </w:rPr>
              <w:t>’</w:t>
            </w:r>
            <w:r w:rsidRPr="00BC08FD">
              <w:rPr>
                <w:b/>
                <w:i/>
              </w:rPr>
              <w:t>exécution financière par volet, composante, instrument et mode de gestion, ainsi que toute réallocation entre volets ou exercices financiers, et la forme du soutien, y compris les options de coûts simplifiés et les coûts réels;</w:t>
            </w:r>
          </w:p>
        </w:tc>
      </w:tr>
      <w:tr w:rsidR="00AD1825" w:rsidRPr="00BC08FD" w14:paraId="1556CDCE" w14:textId="77777777" w:rsidTr="00842845">
        <w:trPr>
          <w:jc w:val="center"/>
        </w:trPr>
        <w:tc>
          <w:tcPr>
            <w:tcW w:w="4876" w:type="dxa"/>
            <w:tcBorders>
              <w:top w:val="nil"/>
              <w:left w:val="nil"/>
              <w:bottom w:val="nil"/>
              <w:right w:val="nil"/>
            </w:tcBorders>
          </w:tcPr>
          <w:p w14:paraId="377C1A4A" w14:textId="77777777" w:rsidR="00AD1825" w:rsidRPr="00BC08FD" w:rsidRDefault="00AD1825" w:rsidP="00842845">
            <w:pPr>
              <w:pStyle w:val="Normal6a"/>
            </w:pPr>
          </w:p>
        </w:tc>
        <w:tc>
          <w:tcPr>
            <w:tcW w:w="4876" w:type="dxa"/>
            <w:tcBorders>
              <w:top w:val="nil"/>
              <w:left w:val="nil"/>
              <w:bottom w:val="nil"/>
              <w:right w:val="nil"/>
            </w:tcBorders>
            <w:hideMark/>
          </w:tcPr>
          <w:p w14:paraId="2F095D8E" w14:textId="5E2EA3C1" w:rsidR="00AD1825" w:rsidRPr="00BC08FD" w:rsidRDefault="00AD1825" w:rsidP="00842845">
            <w:pPr>
              <w:pStyle w:val="Normal6a"/>
            </w:pPr>
            <w:r w:rsidRPr="00BC08FD">
              <w:rPr>
                <w:b/>
                <w:i/>
              </w:rPr>
              <w:t>b) des informations sur la répartition géographique du soutien du programme par objectif entre les États membres, les pays associés et, le cas échéant, les pays tiers, y compris le type d</w:t>
            </w:r>
            <w:r w:rsidR="006E7267">
              <w:rPr>
                <w:b/>
                <w:i/>
              </w:rPr>
              <w:t>’</w:t>
            </w:r>
            <w:r w:rsidRPr="00BC08FD">
              <w:rPr>
                <w:b/>
                <w:i/>
              </w:rPr>
              <w:t>instrument de financement utilisé;</w:t>
            </w:r>
          </w:p>
        </w:tc>
      </w:tr>
      <w:tr w:rsidR="00AD1825" w:rsidRPr="00BC08FD" w14:paraId="0FFC4A47" w14:textId="77777777" w:rsidTr="00842845">
        <w:trPr>
          <w:jc w:val="center"/>
        </w:trPr>
        <w:tc>
          <w:tcPr>
            <w:tcW w:w="4876" w:type="dxa"/>
            <w:tcBorders>
              <w:top w:val="nil"/>
              <w:left w:val="nil"/>
              <w:bottom w:val="nil"/>
              <w:right w:val="nil"/>
            </w:tcBorders>
          </w:tcPr>
          <w:p w14:paraId="3E221AAC" w14:textId="77777777" w:rsidR="00AD1825" w:rsidRPr="00BC08FD" w:rsidRDefault="00AD1825" w:rsidP="00842845">
            <w:pPr>
              <w:pStyle w:val="Normal6a"/>
            </w:pPr>
          </w:p>
        </w:tc>
        <w:tc>
          <w:tcPr>
            <w:tcW w:w="4876" w:type="dxa"/>
            <w:tcBorders>
              <w:top w:val="nil"/>
              <w:left w:val="nil"/>
              <w:bottom w:val="nil"/>
              <w:right w:val="nil"/>
            </w:tcBorders>
            <w:hideMark/>
          </w:tcPr>
          <w:p w14:paraId="3D661339" w14:textId="650B28B7" w:rsidR="00AD1825" w:rsidRPr="00BC08FD" w:rsidRDefault="00AD1825" w:rsidP="00842845">
            <w:pPr>
              <w:pStyle w:val="Normal6a"/>
            </w:pPr>
            <w:r w:rsidRPr="00BC08FD">
              <w:rPr>
                <w:b/>
                <w:i/>
              </w:rPr>
              <w:t>c) l</w:t>
            </w:r>
            <w:r w:rsidR="006E7267">
              <w:rPr>
                <w:b/>
                <w:i/>
              </w:rPr>
              <w:t>’</w:t>
            </w:r>
            <w:r w:rsidRPr="00BC08FD">
              <w:rPr>
                <w:b/>
                <w:i/>
              </w:rPr>
              <w:t>utilisation des ressources supplémentaires visées à l</w:t>
            </w:r>
            <w:r w:rsidR="006E7267">
              <w:rPr>
                <w:b/>
                <w:i/>
              </w:rPr>
              <w:t>’</w:t>
            </w:r>
            <w:r w:rsidRPr="00BC08FD">
              <w:rPr>
                <w:b/>
                <w:i/>
              </w:rPr>
              <w:t>article 5, y compris les fonds récupérés, les recouvrements et les remboursements, et leur affectation;</w:t>
            </w:r>
          </w:p>
        </w:tc>
      </w:tr>
      <w:tr w:rsidR="00AD1825" w:rsidRPr="00BC08FD" w14:paraId="5D72C1E3" w14:textId="77777777" w:rsidTr="00842845">
        <w:trPr>
          <w:jc w:val="center"/>
        </w:trPr>
        <w:tc>
          <w:tcPr>
            <w:tcW w:w="4876" w:type="dxa"/>
            <w:tcBorders>
              <w:top w:val="nil"/>
              <w:left w:val="nil"/>
              <w:bottom w:val="nil"/>
              <w:right w:val="nil"/>
            </w:tcBorders>
          </w:tcPr>
          <w:p w14:paraId="5CBA2DBA" w14:textId="77777777" w:rsidR="00AD1825" w:rsidRPr="00BC08FD" w:rsidRDefault="00AD1825" w:rsidP="00842845">
            <w:pPr>
              <w:pStyle w:val="Normal6a"/>
            </w:pPr>
          </w:p>
        </w:tc>
        <w:tc>
          <w:tcPr>
            <w:tcW w:w="4876" w:type="dxa"/>
            <w:tcBorders>
              <w:top w:val="nil"/>
              <w:left w:val="nil"/>
              <w:bottom w:val="nil"/>
              <w:right w:val="nil"/>
            </w:tcBorders>
            <w:hideMark/>
          </w:tcPr>
          <w:p w14:paraId="6D7931A7" w14:textId="5F0C9E94" w:rsidR="00AD1825" w:rsidRPr="00BC08FD" w:rsidRDefault="00AD1825" w:rsidP="00842845">
            <w:pPr>
              <w:pStyle w:val="Normal6a"/>
            </w:pPr>
            <w:r w:rsidRPr="00BC08FD">
              <w:rPr>
                <w:b/>
                <w:i/>
              </w:rPr>
              <w:t>d) les résultats des consultations des parties prenantes, y compris du groupe de dialogue civil établi en vertu de l</w:t>
            </w:r>
            <w:r w:rsidR="006E7267">
              <w:rPr>
                <w:b/>
                <w:i/>
              </w:rPr>
              <w:t>’</w:t>
            </w:r>
            <w:r w:rsidRPr="00BC08FD">
              <w:rPr>
                <w:b/>
                <w:i/>
              </w:rPr>
              <w:t>article X (nouveau) du présent règlement;</w:t>
            </w:r>
          </w:p>
        </w:tc>
      </w:tr>
      <w:tr w:rsidR="00AD1825" w:rsidRPr="00BC08FD" w14:paraId="4A79D02F" w14:textId="77777777" w:rsidTr="00842845">
        <w:trPr>
          <w:jc w:val="center"/>
        </w:trPr>
        <w:tc>
          <w:tcPr>
            <w:tcW w:w="4876" w:type="dxa"/>
            <w:tcBorders>
              <w:top w:val="nil"/>
              <w:left w:val="nil"/>
              <w:bottom w:val="nil"/>
              <w:right w:val="nil"/>
            </w:tcBorders>
          </w:tcPr>
          <w:p w14:paraId="168502CD" w14:textId="77777777" w:rsidR="00AD1825" w:rsidRPr="00BC08FD" w:rsidRDefault="00AD1825" w:rsidP="00842845">
            <w:pPr>
              <w:pStyle w:val="Normal6a"/>
            </w:pPr>
          </w:p>
        </w:tc>
        <w:tc>
          <w:tcPr>
            <w:tcW w:w="4876" w:type="dxa"/>
            <w:tcBorders>
              <w:top w:val="nil"/>
              <w:left w:val="nil"/>
              <w:bottom w:val="nil"/>
              <w:right w:val="nil"/>
            </w:tcBorders>
            <w:hideMark/>
          </w:tcPr>
          <w:p w14:paraId="07C92414" w14:textId="38170357" w:rsidR="00AD1825" w:rsidRPr="00BC08FD" w:rsidRDefault="00AD1825" w:rsidP="00842845">
            <w:pPr>
              <w:pStyle w:val="Normal6a"/>
            </w:pPr>
            <w:r w:rsidRPr="00BC08FD">
              <w:rPr>
                <w:b/>
                <w:i/>
              </w:rPr>
              <w:t>e) les mesures spécifiques prises pour simplifier l</w:t>
            </w:r>
            <w:r w:rsidR="006E7267">
              <w:rPr>
                <w:b/>
                <w:i/>
              </w:rPr>
              <w:t>’</w:t>
            </w:r>
            <w:r w:rsidRPr="00BC08FD">
              <w:rPr>
                <w:b/>
                <w:i/>
              </w:rPr>
              <w:t>utilisation du programme par les bénéficiaires finaux, y compris une estimation du temps nécessaire pour accomplir les procédures de candidature, d</w:t>
            </w:r>
            <w:r w:rsidR="006E7267">
              <w:rPr>
                <w:b/>
                <w:i/>
              </w:rPr>
              <w:t>’</w:t>
            </w:r>
            <w:r w:rsidRPr="00BC08FD">
              <w:rPr>
                <w:b/>
                <w:i/>
              </w:rPr>
              <w:t>établissement de rapports et d</w:t>
            </w:r>
            <w:r w:rsidR="006E7267">
              <w:rPr>
                <w:b/>
                <w:i/>
              </w:rPr>
              <w:t>’</w:t>
            </w:r>
            <w:r w:rsidRPr="00BC08FD">
              <w:rPr>
                <w:b/>
                <w:i/>
              </w:rPr>
              <w:t>audit;</w:t>
            </w:r>
          </w:p>
        </w:tc>
      </w:tr>
      <w:tr w:rsidR="00AD1825" w:rsidRPr="00BC08FD" w14:paraId="43FC06DC" w14:textId="77777777" w:rsidTr="00842845">
        <w:trPr>
          <w:jc w:val="center"/>
        </w:trPr>
        <w:tc>
          <w:tcPr>
            <w:tcW w:w="4876" w:type="dxa"/>
            <w:tcBorders>
              <w:top w:val="nil"/>
              <w:left w:val="nil"/>
              <w:bottom w:val="nil"/>
              <w:right w:val="nil"/>
            </w:tcBorders>
          </w:tcPr>
          <w:p w14:paraId="3E346867" w14:textId="77777777" w:rsidR="00AD1825" w:rsidRPr="00BC08FD" w:rsidRDefault="00AD1825" w:rsidP="00842845">
            <w:pPr>
              <w:pStyle w:val="Normal6a"/>
            </w:pPr>
          </w:p>
        </w:tc>
        <w:tc>
          <w:tcPr>
            <w:tcW w:w="4876" w:type="dxa"/>
            <w:tcBorders>
              <w:top w:val="nil"/>
              <w:left w:val="nil"/>
              <w:bottom w:val="nil"/>
              <w:right w:val="nil"/>
            </w:tcBorders>
            <w:hideMark/>
          </w:tcPr>
          <w:p w14:paraId="7B95FC46" w14:textId="1B619D2F" w:rsidR="00AD1825" w:rsidRPr="00BC08FD" w:rsidRDefault="00AD1825" w:rsidP="00842845">
            <w:pPr>
              <w:pStyle w:val="Normal6a"/>
            </w:pPr>
            <w:r w:rsidRPr="00BC08FD">
              <w:rPr>
                <w:b/>
                <w:i/>
              </w:rPr>
              <w:t>f) la correspondance entre les dépenses relevant de chaque domaine d</w:t>
            </w:r>
            <w:r w:rsidR="006E7267">
              <w:rPr>
                <w:b/>
                <w:i/>
              </w:rPr>
              <w:t>’</w:t>
            </w:r>
            <w:r w:rsidRPr="00BC08FD">
              <w:rPr>
                <w:b/>
                <w:i/>
              </w:rPr>
              <w:t>intervention figurant à l</w:t>
            </w:r>
            <w:r w:rsidR="006E7267">
              <w:rPr>
                <w:b/>
                <w:i/>
              </w:rPr>
              <w:t>’</w:t>
            </w:r>
            <w:r w:rsidRPr="00BC08FD">
              <w:rPr>
                <w:b/>
                <w:i/>
              </w:rPr>
              <w:t>annexe I du règlement sur la performance et l</w:t>
            </w:r>
            <w:r w:rsidR="006E7267">
              <w:rPr>
                <w:b/>
                <w:i/>
              </w:rPr>
              <w:t>’</w:t>
            </w:r>
            <w:r w:rsidRPr="00BC08FD">
              <w:rPr>
                <w:b/>
                <w:i/>
              </w:rPr>
              <w:t>objectif stratégique du programme que ce domaine est destiné à soutenir, y compris, lorsque les données sont disponibles, le coût par résultat mesurable obtenu;</w:t>
            </w:r>
          </w:p>
        </w:tc>
      </w:tr>
      <w:tr w:rsidR="00AD1825" w:rsidRPr="00BC08FD" w14:paraId="7CAB380A" w14:textId="77777777" w:rsidTr="00842845">
        <w:trPr>
          <w:jc w:val="center"/>
        </w:trPr>
        <w:tc>
          <w:tcPr>
            <w:tcW w:w="4876" w:type="dxa"/>
            <w:tcBorders>
              <w:top w:val="nil"/>
              <w:left w:val="nil"/>
              <w:bottom w:val="nil"/>
              <w:right w:val="nil"/>
            </w:tcBorders>
          </w:tcPr>
          <w:p w14:paraId="36A00276" w14:textId="77777777" w:rsidR="00AD1825" w:rsidRPr="00BC08FD" w:rsidRDefault="00AD1825" w:rsidP="00842845">
            <w:pPr>
              <w:pStyle w:val="Normal6a"/>
            </w:pPr>
          </w:p>
        </w:tc>
        <w:tc>
          <w:tcPr>
            <w:tcW w:w="4876" w:type="dxa"/>
            <w:tcBorders>
              <w:top w:val="nil"/>
              <w:left w:val="nil"/>
              <w:bottom w:val="nil"/>
              <w:right w:val="nil"/>
            </w:tcBorders>
            <w:hideMark/>
          </w:tcPr>
          <w:p w14:paraId="338B28DB" w14:textId="77777777" w:rsidR="00AD1825" w:rsidRPr="00BC08FD" w:rsidRDefault="00AD1825" w:rsidP="00842845">
            <w:pPr>
              <w:pStyle w:val="Normal6a"/>
            </w:pPr>
            <w:r w:rsidRPr="00BC08FD">
              <w:rPr>
                <w:b/>
                <w:i/>
              </w:rPr>
              <w:t>3. Le rapport annuel comprend en outre des informations spécifiques sur le programme, plus précisément des informations sur les montants engagés et versés, ainsi que sur les frais de gestion et autres coûts facturés par les partenaires chargés de la mise en œuvre;</w:t>
            </w:r>
          </w:p>
        </w:tc>
      </w:tr>
      <w:tr w:rsidR="00AD1825" w:rsidRPr="00BC08FD" w14:paraId="773A5929" w14:textId="77777777" w:rsidTr="00842845">
        <w:trPr>
          <w:jc w:val="center"/>
        </w:trPr>
        <w:tc>
          <w:tcPr>
            <w:tcW w:w="4876" w:type="dxa"/>
            <w:tcBorders>
              <w:top w:val="nil"/>
              <w:left w:val="nil"/>
              <w:bottom w:val="nil"/>
              <w:right w:val="nil"/>
            </w:tcBorders>
          </w:tcPr>
          <w:p w14:paraId="4F91D9B5" w14:textId="77777777" w:rsidR="00AD1825" w:rsidRPr="00BC08FD" w:rsidRDefault="00AD1825" w:rsidP="00842845">
            <w:pPr>
              <w:pStyle w:val="Normal6a"/>
            </w:pPr>
          </w:p>
        </w:tc>
        <w:tc>
          <w:tcPr>
            <w:tcW w:w="4876" w:type="dxa"/>
            <w:tcBorders>
              <w:top w:val="nil"/>
              <w:left w:val="nil"/>
              <w:bottom w:val="nil"/>
              <w:right w:val="nil"/>
            </w:tcBorders>
            <w:hideMark/>
          </w:tcPr>
          <w:p w14:paraId="2959DB2F" w14:textId="77777777" w:rsidR="00AD1825" w:rsidRPr="00BC08FD" w:rsidRDefault="00AD1825" w:rsidP="00842845">
            <w:pPr>
              <w:pStyle w:val="Normal6a"/>
            </w:pPr>
            <w:r w:rsidRPr="00BC08FD">
              <w:rPr>
                <w:b/>
                <w:i/>
              </w:rPr>
              <w:t>4. Le rapport annuel inclut également:</w:t>
            </w:r>
          </w:p>
        </w:tc>
      </w:tr>
      <w:tr w:rsidR="00AD1825" w:rsidRPr="00BC08FD" w14:paraId="3D5556A7" w14:textId="77777777" w:rsidTr="00842845">
        <w:trPr>
          <w:jc w:val="center"/>
        </w:trPr>
        <w:tc>
          <w:tcPr>
            <w:tcW w:w="4876" w:type="dxa"/>
            <w:tcBorders>
              <w:top w:val="nil"/>
              <w:left w:val="nil"/>
              <w:bottom w:val="nil"/>
              <w:right w:val="nil"/>
            </w:tcBorders>
          </w:tcPr>
          <w:p w14:paraId="147B77DA" w14:textId="77777777" w:rsidR="00AD1825" w:rsidRPr="00BC08FD" w:rsidRDefault="00AD1825" w:rsidP="00842845">
            <w:pPr>
              <w:pStyle w:val="Normal6a"/>
            </w:pPr>
          </w:p>
        </w:tc>
        <w:tc>
          <w:tcPr>
            <w:tcW w:w="4876" w:type="dxa"/>
            <w:tcBorders>
              <w:top w:val="nil"/>
              <w:left w:val="nil"/>
              <w:bottom w:val="nil"/>
              <w:right w:val="nil"/>
            </w:tcBorders>
            <w:hideMark/>
          </w:tcPr>
          <w:p w14:paraId="5FB1A6B5" w14:textId="77777777" w:rsidR="00AD1825" w:rsidRPr="00BC08FD" w:rsidRDefault="00AD1825" w:rsidP="00842845">
            <w:pPr>
              <w:pStyle w:val="Normal6a"/>
            </w:pPr>
            <w:r w:rsidRPr="00BC08FD">
              <w:rPr>
                <w:b/>
                <w:i/>
              </w:rPr>
              <w:t>a) des informations sur les erreurs, les irrégularités, les cas de fraude présumée ou établie, ainsi que les principaux résultats des audits et des contrôles;</w:t>
            </w:r>
          </w:p>
        </w:tc>
      </w:tr>
      <w:tr w:rsidR="00AD1825" w:rsidRPr="00BC08FD" w14:paraId="61F95A53" w14:textId="77777777" w:rsidTr="00842845">
        <w:trPr>
          <w:jc w:val="center"/>
        </w:trPr>
        <w:tc>
          <w:tcPr>
            <w:tcW w:w="4876" w:type="dxa"/>
            <w:tcBorders>
              <w:top w:val="nil"/>
              <w:left w:val="nil"/>
              <w:bottom w:val="nil"/>
              <w:right w:val="nil"/>
            </w:tcBorders>
          </w:tcPr>
          <w:p w14:paraId="0DEA29E6" w14:textId="77777777" w:rsidR="00AD1825" w:rsidRPr="00BC08FD" w:rsidRDefault="00AD1825" w:rsidP="00842845">
            <w:pPr>
              <w:pStyle w:val="Normal6a"/>
            </w:pPr>
          </w:p>
        </w:tc>
        <w:tc>
          <w:tcPr>
            <w:tcW w:w="4876" w:type="dxa"/>
            <w:tcBorders>
              <w:top w:val="nil"/>
              <w:left w:val="nil"/>
              <w:bottom w:val="nil"/>
              <w:right w:val="nil"/>
            </w:tcBorders>
            <w:hideMark/>
          </w:tcPr>
          <w:p w14:paraId="6B561F3D" w14:textId="240FE427" w:rsidR="00AD1825" w:rsidRPr="00BC08FD" w:rsidRDefault="00AD1825" w:rsidP="00842845">
            <w:pPr>
              <w:pStyle w:val="Normal6a"/>
            </w:pPr>
            <w:r w:rsidRPr="00BC08FD">
              <w:rPr>
                <w:b/>
                <w:i/>
              </w:rPr>
              <w:t>b) le nombre et les principaux types de cas conduisant à l</w:t>
            </w:r>
            <w:r w:rsidR="006E7267">
              <w:rPr>
                <w:b/>
                <w:i/>
              </w:rPr>
              <w:t>’</w:t>
            </w:r>
            <w:r w:rsidRPr="00BC08FD">
              <w:rPr>
                <w:b/>
                <w:i/>
              </w:rPr>
              <w:t>exclusion, à la détection précoce ou à d</w:t>
            </w:r>
            <w:r w:rsidR="006E7267">
              <w:rPr>
                <w:b/>
                <w:i/>
              </w:rPr>
              <w:t>’</w:t>
            </w:r>
            <w:r w:rsidRPr="00BC08FD">
              <w:rPr>
                <w:b/>
                <w:i/>
              </w:rPr>
              <w:t>autres mesures de protection au titre du règlement (UE, Euratom) 2024/2509, y compris lorsque celles-ci sont appliquées par les entités chargées de l</w:t>
            </w:r>
            <w:r w:rsidR="006E7267">
              <w:rPr>
                <w:b/>
                <w:i/>
              </w:rPr>
              <w:t>’</w:t>
            </w:r>
            <w:r w:rsidRPr="00BC08FD">
              <w:rPr>
                <w:b/>
                <w:i/>
              </w:rPr>
              <w:t>exécution et les partenaires chargés de la mise en œuvre;</w:t>
            </w:r>
          </w:p>
        </w:tc>
      </w:tr>
      <w:tr w:rsidR="00AD1825" w:rsidRPr="00BC08FD" w14:paraId="56DBCF06" w14:textId="77777777" w:rsidTr="00842845">
        <w:trPr>
          <w:jc w:val="center"/>
        </w:trPr>
        <w:tc>
          <w:tcPr>
            <w:tcW w:w="4876" w:type="dxa"/>
            <w:tcBorders>
              <w:top w:val="nil"/>
              <w:left w:val="nil"/>
              <w:bottom w:val="nil"/>
              <w:right w:val="nil"/>
            </w:tcBorders>
          </w:tcPr>
          <w:p w14:paraId="360B0309" w14:textId="77777777" w:rsidR="00AD1825" w:rsidRPr="00BC08FD" w:rsidRDefault="00AD1825" w:rsidP="00842845">
            <w:pPr>
              <w:pStyle w:val="Normal6a"/>
            </w:pPr>
          </w:p>
        </w:tc>
        <w:tc>
          <w:tcPr>
            <w:tcW w:w="4876" w:type="dxa"/>
            <w:tcBorders>
              <w:top w:val="nil"/>
              <w:left w:val="nil"/>
              <w:bottom w:val="nil"/>
              <w:right w:val="nil"/>
            </w:tcBorders>
            <w:hideMark/>
          </w:tcPr>
          <w:p w14:paraId="5F8044C9" w14:textId="4A999615" w:rsidR="00AD1825" w:rsidRPr="00BC08FD" w:rsidRDefault="00AD1825" w:rsidP="00842845">
            <w:pPr>
              <w:pStyle w:val="Normal6a"/>
            </w:pPr>
            <w:r w:rsidRPr="00BC08FD">
              <w:rPr>
                <w:b/>
                <w:i/>
              </w:rPr>
              <w:t>c) un résumé des cas de conflits d</w:t>
            </w:r>
            <w:r w:rsidR="006E7267">
              <w:rPr>
                <w:b/>
                <w:i/>
              </w:rPr>
              <w:t>’</w:t>
            </w:r>
            <w:r w:rsidRPr="00BC08FD">
              <w:rPr>
                <w:b/>
                <w:i/>
              </w:rPr>
              <w:t>intérêts décelés et des mesures d</w:t>
            </w:r>
            <w:r w:rsidR="006E7267">
              <w:rPr>
                <w:b/>
                <w:i/>
              </w:rPr>
              <w:t>’</w:t>
            </w:r>
            <w:r w:rsidRPr="00BC08FD">
              <w:rPr>
                <w:b/>
                <w:i/>
              </w:rPr>
              <w:t>atténuation adoptées;</w:t>
            </w:r>
          </w:p>
        </w:tc>
      </w:tr>
      <w:tr w:rsidR="00AD1825" w:rsidRPr="00BC08FD" w14:paraId="50C6585C" w14:textId="77777777" w:rsidTr="00842845">
        <w:trPr>
          <w:jc w:val="center"/>
        </w:trPr>
        <w:tc>
          <w:tcPr>
            <w:tcW w:w="4876" w:type="dxa"/>
            <w:tcBorders>
              <w:top w:val="nil"/>
              <w:left w:val="nil"/>
              <w:bottom w:val="nil"/>
              <w:right w:val="nil"/>
            </w:tcBorders>
          </w:tcPr>
          <w:p w14:paraId="49A20A9F" w14:textId="77777777" w:rsidR="00AD1825" w:rsidRPr="00BC08FD" w:rsidRDefault="00AD1825" w:rsidP="00842845">
            <w:pPr>
              <w:pStyle w:val="Normal6a"/>
            </w:pPr>
          </w:p>
        </w:tc>
        <w:tc>
          <w:tcPr>
            <w:tcW w:w="4876" w:type="dxa"/>
            <w:tcBorders>
              <w:top w:val="nil"/>
              <w:left w:val="nil"/>
              <w:bottom w:val="nil"/>
              <w:right w:val="nil"/>
            </w:tcBorders>
            <w:hideMark/>
          </w:tcPr>
          <w:p w14:paraId="687E4FC0" w14:textId="2E6B29CC" w:rsidR="00AD1825" w:rsidRPr="00BC08FD" w:rsidRDefault="00AD1825" w:rsidP="00842845">
            <w:pPr>
              <w:pStyle w:val="Normal6a"/>
            </w:pPr>
            <w:r w:rsidRPr="00BC08FD">
              <w:rPr>
                <w:b/>
                <w:i/>
              </w:rPr>
              <w:t>d) le nombre de renonciations, de recouvrements et de recouvrements en suspens, les montants recouvrés au cours de l</w:t>
            </w:r>
            <w:r w:rsidR="006E7267">
              <w:rPr>
                <w:b/>
                <w:i/>
              </w:rPr>
              <w:t>’</w:t>
            </w:r>
            <w:r w:rsidRPr="00BC08FD">
              <w:rPr>
                <w:b/>
                <w:i/>
              </w:rPr>
              <w:t>année et le délai moyen de mise en œuvre des recouvrements et des corrections financières;</w:t>
            </w:r>
          </w:p>
        </w:tc>
      </w:tr>
      <w:tr w:rsidR="00AD1825" w:rsidRPr="00BC08FD" w14:paraId="7EFBF029" w14:textId="77777777" w:rsidTr="00842845">
        <w:trPr>
          <w:jc w:val="center"/>
        </w:trPr>
        <w:tc>
          <w:tcPr>
            <w:tcW w:w="4876" w:type="dxa"/>
            <w:tcBorders>
              <w:top w:val="nil"/>
              <w:left w:val="nil"/>
              <w:bottom w:val="nil"/>
              <w:right w:val="nil"/>
            </w:tcBorders>
          </w:tcPr>
          <w:p w14:paraId="64389291" w14:textId="77777777" w:rsidR="00AD1825" w:rsidRPr="00BC08FD" w:rsidRDefault="00AD1825" w:rsidP="00842845">
            <w:pPr>
              <w:pStyle w:val="Normal6a"/>
            </w:pPr>
          </w:p>
        </w:tc>
        <w:tc>
          <w:tcPr>
            <w:tcW w:w="4876" w:type="dxa"/>
            <w:tcBorders>
              <w:top w:val="nil"/>
              <w:left w:val="nil"/>
              <w:bottom w:val="nil"/>
              <w:right w:val="nil"/>
            </w:tcBorders>
            <w:hideMark/>
          </w:tcPr>
          <w:p w14:paraId="695BBA03" w14:textId="321FB461" w:rsidR="00AD1825" w:rsidRPr="00BC08FD" w:rsidRDefault="00AD1825" w:rsidP="00842845">
            <w:pPr>
              <w:pStyle w:val="Normal6a"/>
            </w:pPr>
            <w:r w:rsidRPr="00BC08FD">
              <w:rPr>
                <w:b/>
                <w:i/>
              </w:rPr>
              <w:t>e) les principales conclusions des déclarations de gestion des autorités nationales prévues à l</w:t>
            </w:r>
            <w:r w:rsidR="006E7267">
              <w:rPr>
                <w:b/>
                <w:i/>
              </w:rPr>
              <w:t>’</w:t>
            </w:r>
            <w:r w:rsidRPr="00BC08FD">
              <w:rPr>
                <w:b/>
                <w:i/>
              </w:rPr>
              <w:t>article 19, paragraphe 6, ainsi que d</w:t>
            </w:r>
            <w:r w:rsidR="006E7267">
              <w:rPr>
                <w:b/>
                <w:i/>
              </w:rPr>
              <w:t>’</w:t>
            </w:r>
            <w:r w:rsidRPr="00BC08FD">
              <w:rPr>
                <w:b/>
                <w:i/>
              </w:rPr>
              <w:t>autres données pertinentes relatives à la mise en œuvre, conformément aux règles applicables en matière de protection des données.</w:t>
            </w:r>
          </w:p>
        </w:tc>
      </w:tr>
    </w:tbl>
    <w:p w14:paraId="22394464"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0A016E99" w14:textId="77777777" w:rsidR="00AD1825" w:rsidRPr="00BC08FD" w:rsidRDefault="00AD1825" w:rsidP="00AD1825">
      <w:r w:rsidRPr="00BC08FD">
        <w:rPr>
          <w:rStyle w:val="HideTWBExt"/>
        </w:rPr>
        <w:t>&lt;/Amend&gt;</w:t>
      </w:r>
    </w:p>
    <w:p w14:paraId="497D7550"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846</w:t>
      </w:r>
      <w:r w:rsidRPr="00BC08FD">
        <w:rPr>
          <w:rStyle w:val="HideTWBExt"/>
          <w:b w:val="0"/>
        </w:rPr>
        <w:t>&lt;/NumAm&gt;</w:t>
      </w:r>
    </w:p>
    <w:p w14:paraId="6D0A5D72"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41AFC105"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0E8CB828" w14:textId="77777777" w:rsidR="00AD1825" w:rsidRPr="00BC08FD" w:rsidRDefault="00AD1825" w:rsidP="00AD1825">
      <w:pPr>
        <w:pStyle w:val="NormalBold"/>
      </w:pPr>
      <w:r w:rsidRPr="00BC08FD">
        <w:rPr>
          <w:rStyle w:val="HideTWBExt"/>
          <w:b w:val="0"/>
        </w:rPr>
        <w:t>&lt;/RepeatBlock-By&gt;</w:t>
      </w:r>
    </w:p>
    <w:p w14:paraId="47819A1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52024498" w14:textId="77777777" w:rsidR="00AD1825" w:rsidRPr="00BC08FD" w:rsidRDefault="00AD1825" w:rsidP="00AD1825">
      <w:pPr>
        <w:pStyle w:val="NormalBold"/>
      </w:pPr>
      <w:r w:rsidRPr="00BC08FD">
        <w:rPr>
          <w:rStyle w:val="HideTWBExt"/>
          <w:b w:val="0"/>
        </w:rPr>
        <w:t>&lt;Article&gt;</w:t>
      </w:r>
      <w:r w:rsidRPr="00BC08FD">
        <w:t>Article 25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0C43D93D" w14:textId="77777777" w:rsidTr="00842845">
        <w:trPr>
          <w:trHeight w:val="240"/>
          <w:jc w:val="center"/>
        </w:trPr>
        <w:tc>
          <w:tcPr>
            <w:tcW w:w="9752" w:type="dxa"/>
            <w:gridSpan w:val="2"/>
            <w:tcBorders>
              <w:top w:val="nil"/>
              <w:left w:val="nil"/>
              <w:bottom w:val="nil"/>
              <w:right w:val="nil"/>
            </w:tcBorders>
          </w:tcPr>
          <w:p w14:paraId="3C0E50F0" w14:textId="77777777" w:rsidR="00AD1825" w:rsidRPr="00BC08FD" w:rsidRDefault="00AD1825" w:rsidP="00842845"/>
        </w:tc>
      </w:tr>
      <w:tr w:rsidR="00AD1825" w:rsidRPr="00BC08FD" w14:paraId="111283A7" w14:textId="77777777" w:rsidTr="00842845">
        <w:trPr>
          <w:trHeight w:val="240"/>
          <w:jc w:val="center"/>
        </w:trPr>
        <w:tc>
          <w:tcPr>
            <w:tcW w:w="4876" w:type="dxa"/>
            <w:tcBorders>
              <w:top w:val="nil"/>
              <w:left w:val="nil"/>
              <w:bottom w:val="nil"/>
              <w:right w:val="nil"/>
            </w:tcBorders>
            <w:hideMark/>
          </w:tcPr>
          <w:p w14:paraId="21F1A8AB"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4EE061BE" w14:textId="77777777" w:rsidR="00AD1825" w:rsidRPr="00BC08FD" w:rsidRDefault="00AD1825" w:rsidP="00842845">
            <w:pPr>
              <w:pStyle w:val="AmColumnHeading"/>
            </w:pPr>
            <w:r w:rsidRPr="00BC08FD">
              <w:t>Amendement</w:t>
            </w:r>
          </w:p>
        </w:tc>
      </w:tr>
      <w:tr w:rsidR="00AD1825" w:rsidRPr="00BC08FD" w14:paraId="017EA1DF" w14:textId="77777777" w:rsidTr="00842845">
        <w:trPr>
          <w:jc w:val="center"/>
        </w:trPr>
        <w:tc>
          <w:tcPr>
            <w:tcW w:w="4876" w:type="dxa"/>
            <w:tcBorders>
              <w:top w:val="nil"/>
              <w:left w:val="nil"/>
              <w:bottom w:val="nil"/>
              <w:right w:val="nil"/>
            </w:tcBorders>
          </w:tcPr>
          <w:p w14:paraId="0E51580A" w14:textId="77777777" w:rsidR="00AD1825" w:rsidRPr="00BC08FD" w:rsidRDefault="00AD1825" w:rsidP="00842845">
            <w:pPr>
              <w:pStyle w:val="Normal6a"/>
            </w:pPr>
          </w:p>
        </w:tc>
        <w:tc>
          <w:tcPr>
            <w:tcW w:w="4876" w:type="dxa"/>
            <w:tcBorders>
              <w:top w:val="nil"/>
              <w:left w:val="nil"/>
              <w:bottom w:val="nil"/>
              <w:right w:val="nil"/>
            </w:tcBorders>
            <w:hideMark/>
          </w:tcPr>
          <w:p w14:paraId="61AB3E37" w14:textId="77777777" w:rsidR="00AD1825" w:rsidRPr="00BC08FD" w:rsidRDefault="00AD1825" w:rsidP="00842845">
            <w:pPr>
              <w:pStyle w:val="Normal6a"/>
              <w:jc w:val="center"/>
            </w:pPr>
            <w:r w:rsidRPr="00BC08FD">
              <w:rPr>
                <w:b/>
                <w:i/>
              </w:rPr>
              <w:t>Article 25 bis</w:t>
            </w:r>
            <w:r w:rsidRPr="00BC08FD">
              <w:tab/>
            </w:r>
          </w:p>
        </w:tc>
      </w:tr>
      <w:tr w:rsidR="00AD1825" w:rsidRPr="00BC08FD" w14:paraId="67215743" w14:textId="77777777" w:rsidTr="00842845">
        <w:trPr>
          <w:jc w:val="center"/>
        </w:trPr>
        <w:tc>
          <w:tcPr>
            <w:tcW w:w="4876" w:type="dxa"/>
            <w:tcBorders>
              <w:top w:val="nil"/>
              <w:left w:val="nil"/>
              <w:bottom w:val="nil"/>
              <w:right w:val="nil"/>
            </w:tcBorders>
          </w:tcPr>
          <w:p w14:paraId="72148BF9" w14:textId="77777777" w:rsidR="00AD1825" w:rsidRPr="00BC08FD" w:rsidRDefault="00AD1825" w:rsidP="00842845">
            <w:pPr>
              <w:pStyle w:val="Normal6a"/>
            </w:pPr>
          </w:p>
        </w:tc>
        <w:tc>
          <w:tcPr>
            <w:tcW w:w="4876" w:type="dxa"/>
            <w:tcBorders>
              <w:top w:val="nil"/>
              <w:left w:val="nil"/>
              <w:bottom w:val="nil"/>
              <w:right w:val="nil"/>
            </w:tcBorders>
            <w:hideMark/>
          </w:tcPr>
          <w:p w14:paraId="194AD6DB" w14:textId="77777777" w:rsidR="00AD1825" w:rsidRPr="00BC08FD" w:rsidRDefault="00AD1825" w:rsidP="00842845">
            <w:pPr>
              <w:pStyle w:val="Normal6a"/>
              <w:jc w:val="center"/>
            </w:pPr>
            <w:r w:rsidRPr="00BC08FD">
              <w:rPr>
                <w:b/>
                <w:i/>
              </w:rPr>
              <w:t>Annexe I</w:t>
            </w:r>
          </w:p>
        </w:tc>
      </w:tr>
      <w:tr w:rsidR="00AD1825" w:rsidRPr="00BC08FD" w14:paraId="7D1A2985" w14:textId="77777777" w:rsidTr="00842845">
        <w:trPr>
          <w:jc w:val="center"/>
        </w:trPr>
        <w:tc>
          <w:tcPr>
            <w:tcW w:w="4876" w:type="dxa"/>
            <w:tcBorders>
              <w:top w:val="nil"/>
              <w:left w:val="nil"/>
              <w:bottom w:val="nil"/>
              <w:right w:val="nil"/>
            </w:tcBorders>
          </w:tcPr>
          <w:p w14:paraId="051D9F07" w14:textId="77777777" w:rsidR="00AD1825" w:rsidRPr="00BC08FD" w:rsidRDefault="00AD1825" w:rsidP="00842845">
            <w:pPr>
              <w:pStyle w:val="Normal6a"/>
            </w:pPr>
          </w:p>
        </w:tc>
        <w:tc>
          <w:tcPr>
            <w:tcW w:w="4876" w:type="dxa"/>
            <w:tcBorders>
              <w:top w:val="nil"/>
              <w:left w:val="nil"/>
              <w:bottom w:val="nil"/>
              <w:right w:val="nil"/>
            </w:tcBorders>
            <w:hideMark/>
          </w:tcPr>
          <w:p w14:paraId="5C6A826B" w14:textId="77777777" w:rsidR="00AD1825" w:rsidRPr="00BC08FD" w:rsidRDefault="00AD1825" w:rsidP="00842845">
            <w:pPr>
              <w:pStyle w:val="Normal6a"/>
            </w:pPr>
            <w:r w:rsidRPr="00BC08FD">
              <w:rPr>
                <w:b/>
                <w:i/>
              </w:rPr>
              <w:t>DESCRIPTION DES ACTIONS ÉNUMÉRÉES AUX ARTICLES 4 À 7</w:t>
            </w:r>
          </w:p>
        </w:tc>
      </w:tr>
      <w:tr w:rsidR="00AD1825" w:rsidRPr="00BC08FD" w14:paraId="141C6DC7" w14:textId="77777777" w:rsidTr="00842845">
        <w:trPr>
          <w:jc w:val="center"/>
        </w:trPr>
        <w:tc>
          <w:tcPr>
            <w:tcW w:w="4876" w:type="dxa"/>
            <w:tcBorders>
              <w:top w:val="nil"/>
              <w:left w:val="nil"/>
              <w:bottom w:val="nil"/>
              <w:right w:val="nil"/>
            </w:tcBorders>
          </w:tcPr>
          <w:p w14:paraId="6FB7CDAC" w14:textId="77777777" w:rsidR="00AD1825" w:rsidRPr="00BC08FD" w:rsidRDefault="00AD1825" w:rsidP="00842845">
            <w:pPr>
              <w:pStyle w:val="Normal6a"/>
            </w:pPr>
          </w:p>
        </w:tc>
        <w:tc>
          <w:tcPr>
            <w:tcW w:w="4876" w:type="dxa"/>
            <w:tcBorders>
              <w:top w:val="nil"/>
              <w:left w:val="nil"/>
              <w:bottom w:val="nil"/>
              <w:right w:val="nil"/>
            </w:tcBorders>
            <w:hideMark/>
          </w:tcPr>
          <w:p w14:paraId="795A3126" w14:textId="1218ABFA" w:rsidR="00AD1825" w:rsidRPr="00BC08FD" w:rsidRDefault="00AD1825" w:rsidP="00842845">
            <w:pPr>
              <w:pStyle w:val="Normal6a"/>
            </w:pPr>
            <w:r w:rsidRPr="00BC08FD">
              <w:rPr>
                <w:b/>
                <w:i/>
              </w:rPr>
              <w:t>1. MOBILITÉ À DES FINS D</w:t>
            </w:r>
            <w:r w:rsidR="006E7267">
              <w:rPr>
                <w:b/>
                <w:i/>
              </w:rPr>
              <w:t>’</w:t>
            </w:r>
            <w:r w:rsidRPr="00BC08FD">
              <w:rPr>
                <w:b/>
                <w:i/>
              </w:rPr>
              <w:t>ÉDUCATION ET DE FORMATION</w:t>
            </w:r>
          </w:p>
        </w:tc>
      </w:tr>
      <w:tr w:rsidR="00AD1825" w:rsidRPr="00BC08FD" w14:paraId="3C51A1E5" w14:textId="77777777" w:rsidTr="00842845">
        <w:trPr>
          <w:jc w:val="center"/>
        </w:trPr>
        <w:tc>
          <w:tcPr>
            <w:tcW w:w="4876" w:type="dxa"/>
            <w:tcBorders>
              <w:top w:val="nil"/>
              <w:left w:val="nil"/>
              <w:bottom w:val="nil"/>
              <w:right w:val="nil"/>
            </w:tcBorders>
          </w:tcPr>
          <w:p w14:paraId="21AC1F38" w14:textId="77777777" w:rsidR="00AD1825" w:rsidRPr="00BC08FD" w:rsidRDefault="00AD1825" w:rsidP="00842845">
            <w:pPr>
              <w:pStyle w:val="Normal6a"/>
            </w:pPr>
          </w:p>
        </w:tc>
        <w:tc>
          <w:tcPr>
            <w:tcW w:w="4876" w:type="dxa"/>
            <w:tcBorders>
              <w:top w:val="nil"/>
              <w:left w:val="nil"/>
              <w:bottom w:val="nil"/>
              <w:right w:val="nil"/>
            </w:tcBorders>
            <w:hideMark/>
          </w:tcPr>
          <w:p w14:paraId="63367C76" w14:textId="613435DC" w:rsidR="00AD1825" w:rsidRPr="00BC08FD" w:rsidRDefault="00AD1825" w:rsidP="00842845">
            <w:pPr>
              <w:pStyle w:val="Normal6a"/>
            </w:pPr>
            <w:r w:rsidRPr="00BC08FD">
              <w:rPr>
                <w:b/>
                <w:i/>
              </w:rPr>
              <w:t>1.1. Mobilité à des fins d</w:t>
            </w:r>
            <w:r w:rsidR="006E7267">
              <w:rPr>
                <w:b/>
                <w:i/>
              </w:rPr>
              <w:t>’</w:t>
            </w:r>
            <w:r w:rsidRPr="00BC08FD">
              <w:rPr>
                <w:b/>
                <w:i/>
              </w:rPr>
              <w:t>éducation et de formation: la mobilité à court terme, à long terme, en groupe ou individuelle, en liaison avec divers domaines thématiques et champs d</w:t>
            </w:r>
            <w:r w:rsidR="006E7267">
              <w:rPr>
                <w:b/>
                <w:i/>
              </w:rPr>
              <w:t>’</w:t>
            </w:r>
            <w:r w:rsidRPr="00BC08FD">
              <w:rPr>
                <w:b/>
                <w:i/>
              </w:rPr>
              <w:t>étude, y compris des domaines tournés vers l</w:t>
            </w:r>
            <w:r w:rsidR="006E7267">
              <w:rPr>
                <w:b/>
                <w:i/>
              </w:rPr>
              <w:t>’</w:t>
            </w:r>
            <w:r w:rsidRPr="00BC08FD">
              <w:rPr>
                <w:b/>
                <w:i/>
              </w:rPr>
              <w:t>avenir tels que le domaine numérique, le changement climatique, les énergies propres et l</w:t>
            </w:r>
            <w:r w:rsidR="006E7267">
              <w:rPr>
                <w:b/>
                <w:i/>
              </w:rPr>
              <w:t>’</w:t>
            </w:r>
            <w:r w:rsidRPr="00BC08FD">
              <w:rPr>
                <w:b/>
                <w:i/>
              </w:rPr>
              <w:t>intelligence artificielle;</w:t>
            </w:r>
          </w:p>
        </w:tc>
      </w:tr>
      <w:tr w:rsidR="00AD1825" w:rsidRPr="00BC08FD" w14:paraId="1198AED3" w14:textId="77777777" w:rsidTr="00842845">
        <w:trPr>
          <w:jc w:val="center"/>
        </w:trPr>
        <w:tc>
          <w:tcPr>
            <w:tcW w:w="4876" w:type="dxa"/>
            <w:tcBorders>
              <w:top w:val="nil"/>
              <w:left w:val="nil"/>
              <w:bottom w:val="nil"/>
              <w:right w:val="nil"/>
            </w:tcBorders>
          </w:tcPr>
          <w:p w14:paraId="22BC9EAB" w14:textId="77777777" w:rsidR="00AD1825" w:rsidRPr="00BC08FD" w:rsidRDefault="00AD1825" w:rsidP="00842845">
            <w:pPr>
              <w:pStyle w:val="Normal6a"/>
            </w:pPr>
          </w:p>
        </w:tc>
        <w:tc>
          <w:tcPr>
            <w:tcW w:w="4876" w:type="dxa"/>
            <w:tcBorders>
              <w:top w:val="nil"/>
              <w:left w:val="nil"/>
              <w:bottom w:val="nil"/>
              <w:right w:val="nil"/>
            </w:tcBorders>
            <w:hideMark/>
          </w:tcPr>
          <w:p w14:paraId="391FBCBF" w14:textId="302A320E" w:rsidR="00AD1825" w:rsidRPr="00BC08FD" w:rsidRDefault="00AD1825" w:rsidP="00842845">
            <w:pPr>
              <w:pStyle w:val="Normal6a"/>
            </w:pPr>
            <w:r w:rsidRPr="00BC08FD">
              <w:rPr>
                <w:b/>
                <w:i/>
              </w:rPr>
              <w:t>1.2. Activités de participation des jeunes: des activités visant à aider les jeunes à s</w:t>
            </w:r>
            <w:r w:rsidR="006E7267">
              <w:rPr>
                <w:b/>
                <w:i/>
              </w:rPr>
              <w:t>’</w:t>
            </w:r>
            <w:r w:rsidRPr="00BC08FD">
              <w:rPr>
                <w:b/>
                <w:i/>
              </w:rPr>
              <w:t>engager et à apprendre à participer à la société civile, à les sensibiliser aux valeurs européennes communes et à favoriser le dialogue entre les jeunes et les décideurs aux niveaux local, régional, national et européen;</w:t>
            </w:r>
          </w:p>
        </w:tc>
      </w:tr>
      <w:tr w:rsidR="00AD1825" w:rsidRPr="00BC08FD" w14:paraId="74EAB91A" w14:textId="77777777" w:rsidTr="00842845">
        <w:trPr>
          <w:jc w:val="center"/>
        </w:trPr>
        <w:tc>
          <w:tcPr>
            <w:tcW w:w="4876" w:type="dxa"/>
            <w:tcBorders>
              <w:top w:val="nil"/>
              <w:left w:val="nil"/>
              <w:bottom w:val="nil"/>
              <w:right w:val="nil"/>
            </w:tcBorders>
          </w:tcPr>
          <w:p w14:paraId="29779A6A" w14:textId="77777777" w:rsidR="00AD1825" w:rsidRPr="00BC08FD" w:rsidRDefault="00AD1825" w:rsidP="00842845">
            <w:pPr>
              <w:pStyle w:val="Normal6a"/>
            </w:pPr>
          </w:p>
        </w:tc>
        <w:tc>
          <w:tcPr>
            <w:tcW w:w="4876" w:type="dxa"/>
            <w:tcBorders>
              <w:top w:val="nil"/>
              <w:left w:val="nil"/>
              <w:bottom w:val="nil"/>
              <w:right w:val="nil"/>
            </w:tcBorders>
            <w:hideMark/>
          </w:tcPr>
          <w:p w14:paraId="6C6B8C1A" w14:textId="4B8B6DC3" w:rsidR="00AD1825" w:rsidRPr="00BC08FD" w:rsidRDefault="00AD1825" w:rsidP="00842845">
            <w:pPr>
              <w:pStyle w:val="Normal6a"/>
            </w:pPr>
            <w:r w:rsidRPr="00BC08FD">
              <w:rPr>
                <w:b/>
                <w:i/>
              </w:rPr>
              <w:t>1.3. DiscoverEU: une activité éducative informelle et non formelle dotée d</w:t>
            </w:r>
            <w:r w:rsidR="006E7267">
              <w:rPr>
                <w:b/>
                <w:i/>
              </w:rPr>
              <w:t>’</w:t>
            </w:r>
            <w:r w:rsidRPr="00BC08FD">
              <w:rPr>
                <w:b/>
                <w:i/>
              </w:rPr>
              <w:t>une forte composante d</w:t>
            </w:r>
            <w:r w:rsidR="006E7267">
              <w:rPr>
                <w:b/>
                <w:i/>
              </w:rPr>
              <w:t>’</w:t>
            </w:r>
            <w:r w:rsidRPr="00BC08FD">
              <w:rPr>
                <w:b/>
                <w:i/>
              </w:rPr>
              <w:t>apprentissage et d</w:t>
            </w:r>
            <w:r w:rsidR="006E7267">
              <w:rPr>
                <w:b/>
                <w:i/>
              </w:rPr>
              <w:t>’</w:t>
            </w:r>
            <w:r w:rsidRPr="00BC08FD">
              <w:rPr>
                <w:b/>
                <w:i/>
              </w:rPr>
              <w:t>une dimension inclusive consistant en une expérience d</w:t>
            </w:r>
            <w:r w:rsidR="006E7267">
              <w:rPr>
                <w:b/>
                <w:i/>
              </w:rPr>
              <w:t>’</w:t>
            </w:r>
            <w:r w:rsidRPr="00BC08FD">
              <w:rPr>
                <w:b/>
                <w:i/>
              </w:rPr>
              <w:t>apprentissage et des voyages dans toute l</w:t>
            </w:r>
            <w:r w:rsidR="006E7267">
              <w:rPr>
                <w:b/>
                <w:i/>
              </w:rPr>
              <w:t>’</w:t>
            </w:r>
            <w:r w:rsidRPr="00BC08FD">
              <w:rPr>
                <w:b/>
                <w:i/>
              </w:rPr>
              <w:t>Europe afin de développer un sentiment d</w:t>
            </w:r>
            <w:r w:rsidR="006E7267">
              <w:rPr>
                <w:b/>
                <w:i/>
              </w:rPr>
              <w:t>’</w:t>
            </w:r>
            <w:r w:rsidRPr="00BC08FD">
              <w:rPr>
                <w:b/>
                <w:i/>
              </w:rPr>
              <w:t>appartenance à l</w:t>
            </w:r>
            <w:r w:rsidR="006E7267">
              <w:rPr>
                <w:b/>
                <w:i/>
              </w:rPr>
              <w:t>’</w:t>
            </w:r>
            <w:r w:rsidRPr="00BC08FD">
              <w:rPr>
                <w:b/>
                <w:i/>
              </w:rPr>
              <w:t>Union et de permettre aux participants de découvrir la diversité culturelle et linguistique de l</w:t>
            </w:r>
            <w:r w:rsidR="006E7267">
              <w:rPr>
                <w:b/>
                <w:i/>
              </w:rPr>
              <w:t>’</w:t>
            </w:r>
            <w:r w:rsidRPr="00BC08FD">
              <w:rPr>
                <w:b/>
                <w:i/>
              </w:rPr>
              <w:t>Europe;</w:t>
            </w:r>
          </w:p>
        </w:tc>
      </w:tr>
      <w:tr w:rsidR="00AD1825" w:rsidRPr="00BC08FD" w14:paraId="602C4690" w14:textId="77777777" w:rsidTr="00842845">
        <w:trPr>
          <w:jc w:val="center"/>
        </w:trPr>
        <w:tc>
          <w:tcPr>
            <w:tcW w:w="4876" w:type="dxa"/>
            <w:tcBorders>
              <w:top w:val="nil"/>
              <w:left w:val="nil"/>
              <w:bottom w:val="nil"/>
              <w:right w:val="nil"/>
            </w:tcBorders>
          </w:tcPr>
          <w:p w14:paraId="6BCC1DCB" w14:textId="77777777" w:rsidR="00AD1825" w:rsidRPr="00BC08FD" w:rsidRDefault="00AD1825" w:rsidP="00842845">
            <w:pPr>
              <w:pStyle w:val="Normal6a"/>
            </w:pPr>
          </w:p>
        </w:tc>
        <w:tc>
          <w:tcPr>
            <w:tcW w:w="4876" w:type="dxa"/>
            <w:tcBorders>
              <w:top w:val="nil"/>
              <w:left w:val="nil"/>
              <w:bottom w:val="nil"/>
              <w:right w:val="nil"/>
            </w:tcBorders>
            <w:hideMark/>
          </w:tcPr>
          <w:p w14:paraId="109FDE9F" w14:textId="77777777" w:rsidR="00AD1825" w:rsidRPr="00BC08FD" w:rsidRDefault="00AD1825" w:rsidP="00842845">
            <w:pPr>
              <w:pStyle w:val="Normal6a"/>
            </w:pPr>
            <w:r w:rsidRPr="00BC08FD">
              <w:rPr>
                <w:b/>
                <w:i/>
              </w:rPr>
              <w:t>2. COOPÉRATON ENTRE ORGANISATIONS ET ÉTABLISSEMENTS</w:t>
            </w:r>
          </w:p>
        </w:tc>
      </w:tr>
      <w:tr w:rsidR="00AD1825" w:rsidRPr="00BC08FD" w14:paraId="3A6AAA54" w14:textId="77777777" w:rsidTr="00842845">
        <w:trPr>
          <w:jc w:val="center"/>
        </w:trPr>
        <w:tc>
          <w:tcPr>
            <w:tcW w:w="4876" w:type="dxa"/>
            <w:tcBorders>
              <w:top w:val="nil"/>
              <w:left w:val="nil"/>
              <w:bottom w:val="nil"/>
              <w:right w:val="nil"/>
            </w:tcBorders>
          </w:tcPr>
          <w:p w14:paraId="1D9BE31F" w14:textId="77777777" w:rsidR="00AD1825" w:rsidRPr="00BC08FD" w:rsidRDefault="00AD1825" w:rsidP="00842845">
            <w:pPr>
              <w:pStyle w:val="Normal6a"/>
            </w:pPr>
          </w:p>
        </w:tc>
        <w:tc>
          <w:tcPr>
            <w:tcW w:w="4876" w:type="dxa"/>
            <w:tcBorders>
              <w:top w:val="nil"/>
              <w:left w:val="nil"/>
              <w:bottom w:val="nil"/>
              <w:right w:val="nil"/>
            </w:tcBorders>
            <w:hideMark/>
          </w:tcPr>
          <w:p w14:paraId="0064E9D1" w14:textId="4CEFEE28" w:rsidR="00AD1825" w:rsidRPr="00BC08FD" w:rsidRDefault="00AD1825" w:rsidP="00842845">
            <w:pPr>
              <w:pStyle w:val="Normal6a"/>
            </w:pPr>
            <w:r w:rsidRPr="00BC08FD">
              <w:rPr>
                <w:b/>
                <w:i/>
              </w:rPr>
              <w:t>2.1. Partenariats de coopération: des activités de coopération variées, menées conjointement par des organisations et des établissements de différents pays, en particulier dans le but d</w:t>
            </w:r>
            <w:r w:rsidR="006E7267">
              <w:rPr>
                <w:b/>
                <w:i/>
              </w:rPr>
              <w:t>’</w:t>
            </w:r>
            <w:r w:rsidRPr="00BC08FD">
              <w:rPr>
                <w:b/>
                <w:i/>
              </w:rPr>
              <w:t>échanger et de développer de nouvelles idées et pratiques, de partager et de confronter des pratiques et des méthodes, ainsi que de développer et de renforcer les partenaires au sein des réseaux. Cette action comprend des partenariats à petite échelle spécifiquement conçus pour favoriser un accès plus large et plus inclusif au programme grâce à des activités prévoyant des subventions moins importantes, une durée plus courte et des exigences administratives plus simples;</w:t>
            </w:r>
          </w:p>
        </w:tc>
      </w:tr>
      <w:tr w:rsidR="00AD1825" w:rsidRPr="00BC08FD" w14:paraId="15239E95" w14:textId="77777777" w:rsidTr="00842845">
        <w:trPr>
          <w:jc w:val="center"/>
        </w:trPr>
        <w:tc>
          <w:tcPr>
            <w:tcW w:w="4876" w:type="dxa"/>
            <w:tcBorders>
              <w:top w:val="nil"/>
              <w:left w:val="nil"/>
              <w:bottom w:val="nil"/>
              <w:right w:val="nil"/>
            </w:tcBorders>
          </w:tcPr>
          <w:p w14:paraId="29152339" w14:textId="77777777" w:rsidR="00AD1825" w:rsidRPr="00BC08FD" w:rsidRDefault="00AD1825" w:rsidP="00842845">
            <w:pPr>
              <w:pStyle w:val="Normal6a"/>
            </w:pPr>
          </w:p>
        </w:tc>
        <w:tc>
          <w:tcPr>
            <w:tcW w:w="4876" w:type="dxa"/>
            <w:tcBorders>
              <w:top w:val="nil"/>
              <w:left w:val="nil"/>
              <w:bottom w:val="nil"/>
              <w:right w:val="nil"/>
            </w:tcBorders>
            <w:hideMark/>
          </w:tcPr>
          <w:p w14:paraId="2AF5073E" w14:textId="0877966A" w:rsidR="00AD1825" w:rsidRPr="00BC08FD" w:rsidRDefault="00AD1825" w:rsidP="00842845">
            <w:pPr>
              <w:pStyle w:val="Normal6a"/>
            </w:pPr>
            <w:r w:rsidRPr="00BC08FD">
              <w:rPr>
                <w:b/>
                <w:i/>
              </w:rPr>
              <w:t>2.2. Partenariats pour l</w:t>
            </w:r>
            <w:r w:rsidR="006E7267">
              <w:rPr>
                <w:b/>
                <w:i/>
              </w:rPr>
              <w:t>’</w:t>
            </w:r>
            <w:r w:rsidRPr="00BC08FD">
              <w:rPr>
                <w:b/>
                <w:i/>
              </w:rPr>
              <w:t>excellence projets de partenariat variés et réseaux d</w:t>
            </w:r>
            <w:r w:rsidR="006E7267">
              <w:rPr>
                <w:b/>
                <w:i/>
              </w:rPr>
              <w:t>’</w:t>
            </w:r>
            <w:r w:rsidRPr="00BC08FD">
              <w:rPr>
                <w:b/>
                <w:i/>
              </w:rPr>
              <w:t>établissements et de prestataires d</w:t>
            </w:r>
            <w:r w:rsidR="006E7267">
              <w:rPr>
                <w:b/>
                <w:i/>
              </w:rPr>
              <w:t>’</w:t>
            </w:r>
            <w:r w:rsidRPr="00BC08FD">
              <w:rPr>
                <w:b/>
                <w:i/>
              </w:rPr>
              <w:t>enseignement ou de formation visant à favoriser l</w:t>
            </w:r>
            <w:r w:rsidR="006E7267">
              <w:rPr>
                <w:b/>
                <w:i/>
              </w:rPr>
              <w:t>’</w:t>
            </w:r>
            <w:r w:rsidRPr="00BC08FD">
              <w:rPr>
                <w:b/>
                <w:i/>
              </w:rPr>
              <w:t>excellence et à renforcer la dimension internationale et à élaborer des stratégies à long terme pour améliorer la qualité au niveau systémique dans tous les domaines de l</w:t>
            </w:r>
            <w:r w:rsidR="006E7267">
              <w:rPr>
                <w:b/>
                <w:i/>
              </w:rPr>
              <w:t>’</w:t>
            </w:r>
            <w:r w:rsidRPr="00BC08FD">
              <w:rPr>
                <w:b/>
                <w:i/>
              </w:rPr>
              <w:t>éducation et de la formation, en particulier grâce à des pratiques et des pédagogies innovantes élaborées conjointement, à des niveaux élevés de mobilité intégrée et à un fort accent sur l</w:t>
            </w:r>
            <w:r w:rsidR="006E7267">
              <w:rPr>
                <w:b/>
                <w:i/>
              </w:rPr>
              <w:t>’</w:t>
            </w:r>
            <w:r w:rsidRPr="00BC08FD">
              <w:rPr>
                <w:b/>
                <w:i/>
              </w:rPr>
              <w:t>interdisciplinarité, à savoir:</w:t>
            </w:r>
          </w:p>
        </w:tc>
      </w:tr>
      <w:tr w:rsidR="00AD1825" w:rsidRPr="00BC08FD" w14:paraId="23C12300" w14:textId="77777777" w:rsidTr="00842845">
        <w:trPr>
          <w:jc w:val="center"/>
        </w:trPr>
        <w:tc>
          <w:tcPr>
            <w:tcW w:w="4876" w:type="dxa"/>
            <w:tcBorders>
              <w:top w:val="nil"/>
              <w:left w:val="nil"/>
              <w:bottom w:val="nil"/>
              <w:right w:val="nil"/>
            </w:tcBorders>
          </w:tcPr>
          <w:p w14:paraId="1287716E" w14:textId="77777777" w:rsidR="00AD1825" w:rsidRPr="00BC08FD" w:rsidRDefault="00AD1825" w:rsidP="00842845">
            <w:pPr>
              <w:pStyle w:val="Normal6a"/>
            </w:pPr>
          </w:p>
        </w:tc>
        <w:tc>
          <w:tcPr>
            <w:tcW w:w="4876" w:type="dxa"/>
            <w:tcBorders>
              <w:top w:val="nil"/>
              <w:left w:val="nil"/>
              <w:bottom w:val="nil"/>
              <w:right w:val="nil"/>
            </w:tcBorders>
            <w:hideMark/>
          </w:tcPr>
          <w:p w14:paraId="71173E62" w14:textId="4003A36F" w:rsidR="00AD1825" w:rsidRPr="00BC08FD" w:rsidRDefault="00AD1825" w:rsidP="00842845">
            <w:pPr>
              <w:pStyle w:val="Normal6a"/>
            </w:pPr>
            <w:r w:rsidRPr="00BC08FD">
              <w:rPr>
                <w:b/>
                <w:i/>
              </w:rPr>
              <w:t>2.2.1. alliances d</w:t>
            </w:r>
            <w:r w:rsidR="006E7267">
              <w:rPr>
                <w:b/>
                <w:i/>
              </w:rPr>
              <w:t>’</w:t>
            </w:r>
            <w:r w:rsidRPr="00BC08FD">
              <w:rPr>
                <w:b/>
                <w:i/>
              </w:rPr>
              <w:t>établissements d</w:t>
            </w:r>
            <w:r w:rsidR="006E7267">
              <w:rPr>
                <w:b/>
                <w:i/>
              </w:rPr>
              <w:t>’</w:t>
            </w:r>
            <w:r w:rsidRPr="00BC08FD">
              <w:rPr>
                <w:b/>
                <w:i/>
              </w:rPr>
              <w:t>enseignement supérieur (universités européennes) qui élaborent des stratégies conjointes à long terme en faveur d</w:t>
            </w:r>
            <w:r w:rsidR="006E7267">
              <w:rPr>
                <w:b/>
                <w:i/>
              </w:rPr>
              <w:t>’</w:t>
            </w:r>
            <w:r w:rsidRPr="00BC08FD">
              <w:rPr>
                <w:b/>
                <w:i/>
              </w:rPr>
              <w:t>un enseignement, d</w:t>
            </w:r>
            <w:r w:rsidR="006E7267">
              <w:rPr>
                <w:b/>
                <w:i/>
              </w:rPr>
              <w:t>’</w:t>
            </w:r>
            <w:r w:rsidRPr="00BC08FD">
              <w:rPr>
                <w:b/>
                <w:i/>
              </w:rPr>
              <w:t>une recherche et d</w:t>
            </w:r>
            <w:r w:rsidR="006E7267">
              <w:rPr>
                <w:b/>
                <w:i/>
              </w:rPr>
              <w:t>’</w:t>
            </w:r>
            <w:r w:rsidRPr="00BC08FD">
              <w:rPr>
                <w:b/>
                <w:i/>
              </w:rPr>
              <w:t>une innovation de haute qualité et qui offrent des services à la société, sur la base d</w:t>
            </w:r>
            <w:r w:rsidR="006E7267">
              <w:rPr>
                <w:b/>
                <w:i/>
              </w:rPr>
              <w:t>’</w:t>
            </w:r>
            <w:r w:rsidRPr="00BC08FD">
              <w:rPr>
                <w:b/>
                <w:i/>
              </w:rPr>
              <w:t>une vision et de valeurs communes, d</w:t>
            </w:r>
            <w:r w:rsidR="006E7267">
              <w:rPr>
                <w:b/>
                <w:i/>
              </w:rPr>
              <w:t>’</w:t>
            </w:r>
            <w:r w:rsidRPr="00BC08FD">
              <w:rPr>
                <w:b/>
                <w:i/>
              </w:rPr>
              <w:t>un niveau élevé de mobilité et d</w:t>
            </w:r>
            <w:r w:rsidR="006E7267">
              <w:rPr>
                <w:b/>
                <w:i/>
              </w:rPr>
              <w:t>’</w:t>
            </w:r>
            <w:r w:rsidRPr="00BC08FD">
              <w:rPr>
                <w:b/>
                <w:i/>
              </w:rPr>
              <w:t>une attention particulière portée à l</w:t>
            </w:r>
            <w:r w:rsidR="006E7267">
              <w:rPr>
                <w:b/>
                <w:i/>
              </w:rPr>
              <w:t>’</w:t>
            </w:r>
            <w:r w:rsidRPr="00BC08FD">
              <w:rPr>
                <w:b/>
                <w:i/>
              </w:rPr>
              <w:t>interdisciplinarité et de programmes d</w:t>
            </w:r>
            <w:r w:rsidR="006E7267">
              <w:rPr>
                <w:b/>
                <w:i/>
              </w:rPr>
              <w:t>’</w:t>
            </w:r>
            <w:r w:rsidRPr="00BC08FD">
              <w:rPr>
                <w:b/>
                <w:i/>
              </w:rPr>
              <w:t>études ouverts combinant des modules dans différents pays;</w:t>
            </w:r>
          </w:p>
        </w:tc>
      </w:tr>
      <w:tr w:rsidR="00AD1825" w:rsidRPr="00BC08FD" w14:paraId="3FF395BB" w14:textId="77777777" w:rsidTr="00842845">
        <w:trPr>
          <w:jc w:val="center"/>
        </w:trPr>
        <w:tc>
          <w:tcPr>
            <w:tcW w:w="4876" w:type="dxa"/>
            <w:tcBorders>
              <w:top w:val="nil"/>
              <w:left w:val="nil"/>
              <w:bottom w:val="nil"/>
              <w:right w:val="nil"/>
            </w:tcBorders>
          </w:tcPr>
          <w:p w14:paraId="436871F8" w14:textId="77777777" w:rsidR="00AD1825" w:rsidRPr="00BC08FD" w:rsidRDefault="00AD1825" w:rsidP="00842845">
            <w:pPr>
              <w:pStyle w:val="Normal6a"/>
            </w:pPr>
          </w:p>
        </w:tc>
        <w:tc>
          <w:tcPr>
            <w:tcW w:w="4876" w:type="dxa"/>
            <w:tcBorders>
              <w:top w:val="nil"/>
              <w:left w:val="nil"/>
              <w:bottom w:val="nil"/>
              <w:right w:val="nil"/>
            </w:tcBorders>
            <w:hideMark/>
          </w:tcPr>
          <w:p w14:paraId="18E90F10" w14:textId="61696402" w:rsidR="00AD1825" w:rsidRPr="00BC08FD" w:rsidRDefault="00AD1825" w:rsidP="00842845">
            <w:pPr>
              <w:pStyle w:val="Normal6a"/>
            </w:pPr>
            <w:r w:rsidRPr="00BC08FD">
              <w:rPr>
                <w:b/>
                <w:i/>
              </w:rPr>
              <w:t>2.2.2. partenariats entre prestataires d</w:t>
            </w:r>
            <w:r w:rsidR="006E7267">
              <w:rPr>
                <w:b/>
                <w:i/>
              </w:rPr>
              <w:t>’</w:t>
            </w:r>
            <w:r w:rsidRPr="00BC08FD">
              <w:rPr>
                <w:b/>
                <w:i/>
              </w:rPr>
              <w:t>enseignement et de formation professionnels (plateformes de centres d</w:t>
            </w:r>
            <w:r w:rsidR="006E7267">
              <w:rPr>
                <w:b/>
                <w:i/>
              </w:rPr>
              <w:t>’</w:t>
            </w:r>
            <w:r w:rsidRPr="00BC08FD">
              <w:rPr>
                <w:b/>
                <w:i/>
              </w:rPr>
              <w:t>excellence professionnelle) intégrés dans des stratégies locales et régionales de croissance durable, d</w:t>
            </w:r>
            <w:r w:rsidR="006E7267">
              <w:rPr>
                <w:b/>
                <w:i/>
              </w:rPr>
              <w:t>’</w:t>
            </w:r>
            <w:r w:rsidRPr="00BC08FD">
              <w:rPr>
                <w:b/>
                <w:i/>
              </w:rPr>
              <w:t>innovation et de compétitivité, qui travaillent ensemble sur des programmes d</w:t>
            </w:r>
            <w:r w:rsidR="006E7267">
              <w:rPr>
                <w:b/>
                <w:i/>
              </w:rPr>
              <w:t>’</w:t>
            </w:r>
            <w:r w:rsidRPr="00BC08FD">
              <w:rPr>
                <w:b/>
                <w:i/>
              </w:rPr>
              <w:t>enseignement professionnel transnationaux de grande qualité axés sur la satisfaction des besoins de compétences sectoriels actuels et émergents;</w:t>
            </w:r>
          </w:p>
        </w:tc>
      </w:tr>
      <w:tr w:rsidR="00AD1825" w:rsidRPr="00BC08FD" w14:paraId="141642AC" w14:textId="77777777" w:rsidTr="00842845">
        <w:trPr>
          <w:jc w:val="center"/>
        </w:trPr>
        <w:tc>
          <w:tcPr>
            <w:tcW w:w="4876" w:type="dxa"/>
            <w:tcBorders>
              <w:top w:val="nil"/>
              <w:left w:val="nil"/>
              <w:bottom w:val="nil"/>
              <w:right w:val="nil"/>
            </w:tcBorders>
          </w:tcPr>
          <w:p w14:paraId="7EC3F442" w14:textId="77777777" w:rsidR="00AD1825" w:rsidRPr="00BC08FD" w:rsidRDefault="00AD1825" w:rsidP="00842845">
            <w:pPr>
              <w:pStyle w:val="Normal6a"/>
            </w:pPr>
          </w:p>
        </w:tc>
        <w:tc>
          <w:tcPr>
            <w:tcW w:w="4876" w:type="dxa"/>
            <w:tcBorders>
              <w:top w:val="nil"/>
              <w:left w:val="nil"/>
              <w:bottom w:val="nil"/>
              <w:right w:val="nil"/>
            </w:tcBorders>
            <w:hideMark/>
          </w:tcPr>
          <w:p w14:paraId="3E7E7333" w14:textId="280CF408" w:rsidR="00AD1825" w:rsidRPr="00BC08FD" w:rsidRDefault="00AD1825" w:rsidP="00842845">
            <w:pPr>
              <w:pStyle w:val="Normal6a"/>
            </w:pPr>
            <w:r w:rsidRPr="00BC08FD">
              <w:rPr>
                <w:b/>
                <w:i/>
              </w:rPr>
              <w:t>2.2.3. programmes d</w:t>
            </w:r>
            <w:r w:rsidR="006E7267">
              <w:rPr>
                <w:b/>
                <w:i/>
              </w:rPr>
              <w:t>’</w:t>
            </w:r>
            <w:r w:rsidRPr="00BC08FD">
              <w:rPr>
                <w:b/>
                <w:i/>
              </w:rPr>
              <w:t>études intégrés (masters communs Erasmus Mundus) proposés par des établissements d</w:t>
            </w:r>
            <w:r w:rsidR="006E7267">
              <w:rPr>
                <w:b/>
                <w:i/>
              </w:rPr>
              <w:t>’</w:t>
            </w:r>
            <w:r w:rsidRPr="00BC08FD">
              <w:rPr>
                <w:b/>
                <w:i/>
              </w:rPr>
              <w:t>enseignement supérieur établis en Europe et dans d</w:t>
            </w:r>
            <w:r w:rsidR="006E7267">
              <w:rPr>
                <w:b/>
                <w:i/>
              </w:rPr>
              <w:t>’</w:t>
            </w:r>
            <w:r w:rsidRPr="00BC08FD">
              <w:rPr>
                <w:b/>
                <w:i/>
              </w:rPr>
              <w:t>autres pays du monde, qui favorisent l</w:t>
            </w:r>
            <w:r w:rsidR="006E7267">
              <w:rPr>
                <w:b/>
                <w:i/>
              </w:rPr>
              <w:t>’</w:t>
            </w:r>
            <w:r w:rsidRPr="00BC08FD">
              <w:rPr>
                <w:b/>
                <w:i/>
              </w:rPr>
              <w:t>excellence de l</w:t>
            </w:r>
            <w:r w:rsidR="006E7267">
              <w:rPr>
                <w:b/>
                <w:i/>
              </w:rPr>
              <w:t>’</w:t>
            </w:r>
            <w:r w:rsidRPr="00BC08FD">
              <w:rPr>
                <w:b/>
                <w:i/>
              </w:rPr>
              <w:t>enseignement supérieur et l</w:t>
            </w:r>
            <w:r w:rsidR="006E7267">
              <w:rPr>
                <w:b/>
                <w:i/>
              </w:rPr>
              <w:t>’</w:t>
            </w:r>
            <w:r w:rsidRPr="00BC08FD">
              <w:rPr>
                <w:b/>
                <w:i/>
              </w:rPr>
              <w:t>internationalisation à l</w:t>
            </w:r>
            <w:r w:rsidR="006E7267">
              <w:rPr>
                <w:b/>
                <w:i/>
              </w:rPr>
              <w:t>’</w:t>
            </w:r>
            <w:r w:rsidRPr="00BC08FD">
              <w:rPr>
                <w:b/>
                <w:i/>
              </w:rPr>
              <w:t>échelle mondiale;</w:t>
            </w:r>
          </w:p>
        </w:tc>
      </w:tr>
      <w:tr w:rsidR="00AD1825" w:rsidRPr="00BC08FD" w14:paraId="3E8CBF23" w14:textId="77777777" w:rsidTr="00842845">
        <w:trPr>
          <w:jc w:val="center"/>
        </w:trPr>
        <w:tc>
          <w:tcPr>
            <w:tcW w:w="4876" w:type="dxa"/>
            <w:tcBorders>
              <w:top w:val="nil"/>
              <w:left w:val="nil"/>
              <w:bottom w:val="nil"/>
              <w:right w:val="nil"/>
            </w:tcBorders>
          </w:tcPr>
          <w:p w14:paraId="35087D7A" w14:textId="77777777" w:rsidR="00AD1825" w:rsidRPr="00BC08FD" w:rsidRDefault="00AD1825" w:rsidP="00842845">
            <w:pPr>
              <w:pStyle w:val="Normal6a"/>
            </w:pPr>
          </w:p>
        </w:tc>
        <w:tc>
          <w:tcPr>
            <w:tcW w:w="4876" w:type="dxa"/>
            <w:tcBorders>
              <w:top w:val="nil"/>
              <w:left w:val="nil"/>
              <w:bottom w:val="nil"/>
              <w:right w:val="nil"/>
            </w:tcBorders>
            <w:hideMark/>
          </w:tcPr>
          <w:p w14:paraId="21C2859E" w14:textId="7F5EAD51" w:rsidR="00AD1825" w:rsidRPr="00BC08FD" w:rsidRDefault="00AD1825" w:rsidP="00842845">
            <w:pPr>
              <w:pStyle w:val="Normal6a"/>
            </w:pPr>
            <w:r w:rsidRPr="00BC08FD">
              <w:rPr>
                <w:b/>
                <w:i/>
              </w:rPr>
              <w:t>l</w:t>
            </w:r>
            <w:r w:rsidR="006E7267">
              <w:rPr>
                <w:b/>
                <w:i/>
              </w:rPr>
              <w:t>’</w:t>
            </w:r>
            <w:r w:rsidRPr="00BC08FD">
              <w:rPr>
                <w:b/>
                <w:i/>
              </w:rPr>
              <w:t>action visée au point 2.2. peut également soutenir des projets de partenariat et des alliances visant à promouvoir l</w:t>
            </w:r>
            <w:r w:rsidR="006E7267">
              <w:rPr>
                <w:b/>
                <w:i/>
              </w:rPr>
              <w:t>’</w:t>
            </w:r>
            <w:r w:rsidRPr="00BC08FD">
              <w:rPr>
                <w:b/>
                <w:i/>
              </w:rPr>
              <w:t>excellence dans les domaines de l</w:t>
            </w:r>
            <w:r w:rsidR="006E7267">
              <w:rPr>
                <w:b/>
                <w:i/>
              </w:rPr>
              <w:t>’</w:t>
            </w:r>
            <w:r w:rsidRPr="00BC08FD">
              <w:rPr>
                <w:b/>
                <w:i/>
              </w:rPr>
              <w:t>enseignement scolaire et de l</w:t>
            </w:r>
            <w:r w:rsidR="006E7267">
              <w:rPr>
                <w:b/>
                <w:i/>
              </w:rPr>
              <w:t>’</w:t>
            </w:r>
            <w:r w:rsidRPr="00BC08FD">
              <w:rPr>
                <w:b/>
                <w:i/>
              </w:rPr>
              <w:t>éducation des adultes.</w:t>
            </w:r>
          </w:p>
        </w:tc>
      </w:tr>
      <w:tr w:rsidR="00AD1825" w:rsidRPr="00BC08FD" w14:paraId="5D4728DD" w14:textId="77777777" w:rsidTr="00842845">
        <w:trPr>
          <w:jc w:val="center"/>
        </w:trPr>
        <w:tc>
          <w:tcPr>
            <w:tcW w:w="4876" w:type="dxa"/>
            <w:tcBorders>
              <w:top w:val="nil"/>
              <w:left w:val="nil"/>
              <w:bottom w:val="nil"/>
              <w:right w:val="nil"/>
            </w:tcBorders>
          </w:tcPr>
          <w:p w14:paraId="388D7928" w14:textId="77777777" w:rsidR="00AD1825" w:rsidRPr="00BC08FD" w:rsidRDefault="00AD1825" w:rsidP="00842845">
            <w:pPr>
              <w:pStyle w:val="Normal6a"/>
            </w:pPr>
          </w:p>
        </w:tc>
        <w:tc>
          <w:tcPr>
            <w:tcW w:w="4876" w:type="dxa"/>
            <w:tcBorders>
              <w:top w:val="nil"/>
              <w:left w:val="nil"/>
              <w:bottom w:val="nil"/>
              <w:right w:val="nil"/>
            </w:tcBorders>
            <w:hideMark/>
          </w:tcPr>
          <w:p w14:paraId="266DCC66" w14:textId="44FF90B5" w:rsidR="00AD1825" w:rsidRPr="00BC08FD" w:rsidRDefault="00AD1825" w:rsidP="00842845">
            <w:pPr>
              <w:pStyle w:val="Normal6a"/>
            </w:pPr>
            <w:r w:rsidRPr="00BC08FD">
              <w:rPr>
                <w:b/>
                <w:i/>
              </w:rPr>
              <w:t>2.3. Partenariats pour l</w:t>
            </w:r>
            <w:r w:rsidR="006E7267">
              <w:rPr>
                <w:b/>
                <w:i/>
              </w:rPr>
              <w:t>’</w:t>
            </w:r>
            <w:r w:rsidRPr="00BC08FD">
              <w:rPr>
                <w:b/>
                <w:i/>
              </w:rPr>
              <w:t>innovation partenariats dans les domaines de l</w:t>
            </w:r>
            <w:r w:rsidR="006E7267">
              <w:rPr>
                <w:b/>
                <w:i/>
              </w:rPr>
              <w:t>’</w:t>
            </w:r>
            <w:r w:rsidRPr="00BC08FD">
              <w:rPr>
                <w:b/>
                <w:i/>
              </w:rPr>
              <w:t>éducation et de la formation et de la jeunesse dans le but de développer des pratiques innovantes, à savoir:</w:t>
            </w:r>
          </w:p>
        </w:tc>
      </w:tr>
      <w:tr w:rsidR="00AD1825" w:rsidRPr="00BC08FD" w14:paraId="1ACF4276" w14:textId="77777777" w:rsidTr="00842845">
        <w:trPr>
          <w:jc w:val="center"/>
        </w:trPr>
        <w:tc>
          <w:tcPr>
            <w:tcW w:w="4876" w:type="dxa"/>
            <w:tcBorders>
              <w:top w:val="nil"/>
              <w:left w:val="nil"/>
              <w:bottom w:val="nil"/>
              <w:right w:val="nil"/>
            </w:tcBorders>
          </w:tcPr>
          <w:p w14:paraId="0DF78EE3" w14:textId="77777777" w:rsidR="00AD1825" w:rsidRPr="00BC08FD" w:rsidRDefault="00AD1825" w:rsidP="00842845">
            <w:pPr>
              <w:pStyle w:val="Normal6a"/>
            </w:pPr>
          </w:p>
        </w:tc>
        <w:tc>
          <w:tcPr>
            <w:tcW w:w="4876" w:type="dxa"/>
            <w:tcBorders>
              <w:top w:val="nil"/>
              <w:left w:val="nil"/>
              <w:bottom w:val="nil"/>
              <w:right w:val="nil"/>
            </w:tcBorders>
            <w:hideMark/>
          </w:tcPr>
          <w:p w14:paraId="6D3163D1" w14:textId="663B5365" w:rsidR="00AD1825" w:rsidRPr="00BC08FD" w:rsidRDefault="00AD1825" w:rsidP="00842845">
            <w:pPr>
              <w:pStyle w:val="Normal6a"/>
            </w:pPr>
            <w:r w:rsidRPr="00BC08FD">
              <w:rPr>
                <w:b/>
                <w:i/>
              </w:rPr>
              <w:t>2.3.1. alliances: coopération stratégique entre les principaux acteurs dans le domaine de l</w:t>
            </w:r>
            <w:r w:rsidR="006E7267">
              <w:rPr>
                <w:b/>
                <w:i/>
              </w:rPr>
              <w:t>’</w:t>
            </w:r>
            <w:r w:rsidRPr="00BC08FD">
              <w:rPr>
                <w:b/>
                <w:i/>
              </w:rPr>
              <w:t>éducation et de la formation et des entreprises et de la recherche, qui favorisent l</w:t>
            </w:r>
            <w:r w:rsidR="006E7267">
              <w:rPr>
                <w:b/>
                <w:i/>
              </w:rPr>
              <w:t>’</w:t>
            </w:r>
            <w:r w:rsidRPr="00BC08FD">
              <w:rPr>
                <w:b/>
                <w:i/>
              </w:rPr>
              <w:t>innovation et la modernisation des systèmes d</w:t>
            </w:r>
            <w:r w:rsidR="006E7267">
              <w:rPr>
                <w:b/>
                <w:i/>
              </w:rPr>
              <w:t>’</w:t>
            </w:r>
            <w:r w:rsidRPr="00BC08FD">
              <w:rPr>
                <w:b/>
                <w:i/>
              </w:rPr>
              <w:t>éducation et de formation;</w:t>
            </w:r>
          </w:p>
        </w:tc>
      </w:tr>
      <w:tr w:rsidR="00AD1825" w:rsidRPr="00BC08FD" w14:paraId="569362FB" w14:textId="77777777" w:rsidTr="00842845">
        <w:trPr>
          <w:jc w:val="center"/>
        </w:trPr>
        <w:tc>
          <w:tcPr>
            <w:tcW w:w="4876" w:type="dxa"/>
            <w:tcBorders>
              <w:top w:val="nil"/>
              <w:left w:val="nil"/>
              <w:bottom w:val="nil"/>
              <w:right w:val="nil"/>
            </w:tcBorders>
          </w:tcPr>
          <w:p w14:paraId="1C357453" w14:textId="77777777" w:rsidR="00AD1825" w:rsidRPr="00BC08FD" w:rsidRDefault="00AD1825" w:rsidP="00842845">
            <w:pPr>
              <w:pStyle w:val="Normal6a"/>
            </w:pPr>
          </w:p>
        </w:tc>
        <w:tc>
          <w:tcPr>
            <w:tcW w:w="4876" w:type="dxa"/>
            <w:tcBorders>
              <w:top w:val="nil"/>
              <w:left w:val="nil"/>
              <w:bottom w:val="nil"/>
              <w:right w:val="nil"/>
            </w:tcBorders>
            <w:hideMark/>
          </w:tcPr>
          <w:p w14:paraId="49BC4442" w14:textId="41DD937C" w:rsidR="00AD1825" w:rsidRPr="00BC08FD" w:rsidRDefault="00AD1825" w:rsidP="00842845">
            <w:pPr>
              <w:pStyle w:val="Normal6a"/>
            </w:pPr>
            <w:r w:rsidRPr="00BC08FD">
              <w:rPr>
                <w:b/>
                <w:i/>
              </w:rPr>
              <w:t>2.3.2. projets qui favorisent l</w:t>
            </w:r>
            <w:r w:rsidR="006E7267">
              <w:rPr>
                <w:b/>
                <w:i/>
              </w:rPr>
              <w:t>’</w:t>
            </w:r>
            <w:r w:rsidRPr="00BC08FD">
              <w:rPr>
                <w:b/>
                <w:i/>
              </w:rPr>
              <w:t>innovation, la créativité, la participation en ligne et l</w:t>
            </w:r>
            <w:r w:rsidR="006E7267">
              <w:rPr>
                <w:b/>
                <w:i/>
              </w:rPr>
              <w:t>’</w:t>
            </w:r>
            <w:r w:rsidRPr="00BC08FD">
              <w:rPr>
                <w:b/>
                <w:i/>
              </w:rPr>
              <w:t>entrepreneuriat social dans les domaines de l</w:t>
            </w:r>
            <w:r w:rsidR="006E7267">
              <w:rPr>
                <w:b/>
                <w:i/>
              </w:rPr>
              <w:t>’</w:t>
            </w:r>
            <w:r w:rsidRPr="00BC08FD">
              <w:rPr>
                <w:b/>
                <w:i/>
              </w:rPr>
              <w:t>éducation et de la formation et de la jeunesse;</w:t>
            </w:r>
          </w:p>
        </w:tc>
      </w:tr>
      <w:tr w:rsidR="00AD1825" w:rsidRPr="00BC08FD" w14:paraId="4636B49C" w14:textId="77777777" w:rsidTr="00842845">
        <w:trPr>
          <w:jc w:val="center"/>
        </w:trPr>
        <w:tc>
          <w:tcPr>
            <w:tcW w:w="4876" w:type="dxa"/>
            <w:tcBorders>
              <w:top w:val="nil"/>
              <w:left w:val="nil"/>
              <w:bottom w:val="nil"/>
              <w:right w:val="nil"/>
            </w:tcBorders>
          </w:tcPr>
          <w:p w14:paraId="6F490A34" w14:textId="77777777" w:rsidR="00AD1825" w:rsidRPr="00BC08FD" w:rsidRDefault="00AD1825" w:rsidP="00842845">
            <w:pPr>
              <w:pStyle w:val="Normal6a"/>
            </w:pPr>
          </w:p>
        </w:tc>
        <w:tc>
          <w:tcPr>
            <w:tcW w:w="4876" w:type="dxa"/>
            <w:tcBorders>
              <w:top w:val="nil"/>
              <w:left w:val="nil"/>
              <w:bottom w:val="nil"/>
              <w:right w:val="nil"/>
            </w:tcBorders>
            <w:hideMark/>
          </w:tcPr>
          <w:p w14:paraId="6019509E" w14:textId="2A5036D3" w:rsidR="00AD1825" w:rsidRPr="00BC08FD" w:rsidRDefault="00AD1825" w:rsidP="00842845">
            <w:pPr>
              <w:pStyle w:val="Normal6a"/>
            </w:pPr>
            <w:r w:rsidRPr="00BC08FD">
              <w:rPr>
                <w:b/>
                <w:i/>
              </w:rPr>
              <w:t>2.4. Manifestations sportives à but non lucratif: manifestations ayant lieu soit dans un pays, soit simultanément dans plusieurs pays afin de sensibiliser au rôle du sport dans divers domaines tels que l</w:t>
            </w:r>
            <w:r w:rsidR="006E7267">
              <w:rPr>
                <w:b/>
                <w:i/>
              </w:rPr>
              <w:t>’</w:t>
            </w:r>
            <w:r w:rsidRPr="00BC08FD">
              <w:rPr>
                <w:b/>
                <w:i/>
              </w:rPr>
              <w:t>inclusion sociale, l</w:t>
            </w:r>
            <w:r w:rsidR="006E7267">
              <w:rPr>
                <w:b/>
                <w:i/>
              </w:rPr>
              <w:t>’</w:t>
            </w:r>
            <w:r w:rsidRPr="00BC08FD">
              <w:rPr>
                <w:b/>
                <w:i/>
              </w:rPr>
              <w:t>égalité des chances et les activités physiques bienfaisantes pour la santé;</w:t>
            </w:r>
          </w:p>
        </w:tc>
      </w:tr>
      <w:tr w:rsidR="00AD1825" w:rsidRPr="00BC08FD" w14:paraId="6B87A746" w14:textId="77777777" w:rsidTr="00842845">
        <w:trPr>
          <w:jc w:val="center"/>
        </w:trPr>
        <w:tc>
          <w:tcPr>
            <w:tcW w:w="4876" w:type="dxa"/>
            <w:tcBorders>
              <w:top w:val="nil"/>
              <w:left w:val="nil"/>
              <w:bottom w:val="nil"/>
              <w:right w:val="nil"/>
            </w:tcBorders>
          </w:tcPr>
          <w:p w14:paraId="3BBB9E23" w14:textId="77777777" w:rsidR="00AD1825" w:rsidRPr="00BC08FD" w:rsidRDefault="00AD1825" w:rsidP="00842845">
            <w:pPr>
              <w:pStyle w:val="Normal6a"/>
            </w:pPr>
          </w:p>
        </w:tc>
        <w:tc>
          <w:tcPr>
            <w:tcW w:w="4876" w:type="dxa"/>
            <w:tcBorders>
              <w:top w:val="nil"/>
              <w:left w:val="nil"/>
              <w:bottom w:val="nil"/>
              <w:right w:val="nil"/>
            </w:tcBorders>
            <w:hideMark/>
          </w:tcPr>
          <w:p w14:paraId="27AE79E9" w14:textId="4B40DBDD" w:rsidR="00AD1825" w:rsidRPr="00BC08FD" w:rsidRDefault="00AD1825" w:rsidP="00842845">
            <w:pPr>
              <w:pStyle w:val="Normal6a"/>
            </w:pPr>
            <w:r w:rsidRPr="00BC08FD">
              <w:rPr>
                <w:b/>
                <w:i/>
              </w:rPr>
              <w:t>2.5. Plateformes et outils en ligne pour la coopération virtuelle dans les domaines de l</w:t>
            </w:r>
            <w:r w:rsidR="006E7267">
              <w:rPr>
                <w:b/>
                <w:i/>
              </w:rPr>
              <w:t>’</w:t>
            </w:r>
            <w:r w:rsidRPr="00BC08FD">
              <w:rPr>
                <w:b/>
                <w:i/>
              </w:rPr>
              <w:t>éducation et de la formation et dans celui de la jeunesse.</w:t>
            </w:r>
          </w:p>
        </w:tc>
      </w:tr>
      <w:tr w:rsidR="00AD1825" w:rsidRPr="00BC08FD" w14:paraId="088379A0" w14:textId="77777777" w:rsidTr="00842845">
        <w:trPr>
          <w:jc w:val="center"/>
        </w:trPr>
        <w:tc>
          <w:tcPr>
            <w:tcW w:w="4876" w:type="dxa"/>
            <w:tcBorders>
              <w:top w:val="nil"/>
              <w:left w:val="nil"/>
              <w:bottom w:val="nil"/>
              <w:right w:val="nil"/>
            </w:tcBorders>
          </w:tcPr>
          <w:p w14:paraId="4E291B25" w14:textId="77777777" w:rsidR="00AD1825" w:rsidRPr="00BC08FD" w:rsidRDefault="00AD1825" w:rsidP="00842845">
            <w:pPr>
              <w:pStyle w:val="Normal6a"/>
            </w:pPr>
          </w:p>
        </w:tc>
        <w:tc>
          <w:tcPr>
            <w:tcW w:w="4876" w:type="dxa"/>
            <w:tcBorders>
              <w:top w:val="nil"/>
              <w:left w:val="nil"/>
              <w:bottom w:val="nil"/>
              <w:right w:val="nil"/>
            </w:tcBorders>
            <w:hideMark/>
          </w:tcPr>
          <w:p w14:paraId="1A0337E1" w14:textId="2B77598E" w:rsidR="00AD1825" w:rsidRPr="00BC08FD" w:rsidRDefault="00AD1825" w:rsidP="00842845">
            <w:pPr>
              <w:pStyle w:val="Normal6a"/>
            </w:pPr>
            <w:r w:rsidRPr="00BC08FD">
              <w:rPr>
                <w:b/>
                <w:i/>
              </w:rPr>
              <w:t>3. SOUTIEN À L</w:t>
            </w:r>
            <w:r w:rsidR="006E7267">
              <w:rPr>
                <w:b/>
                <w:i/>
              </w:rPr>
              <w:t>’</w:t>
            </w:r>
            <w:r w:rsidRPr="00BC08FD">
              <w:rPr>
                <w:b/>
                <w:i/>
              </w:rPr>
              <w:t>ÉLABORATION DES POLITIQUES ET À LA COOPÉRATION</w:t>
            </w:r>
          </w:p>
        </w:tc>
      </w:tr>
      <w:tr w:rsidR="00AD1825" w:rsidRPr="00BC08FD" w14:paraId="52235731" w14:textId="77777777" w:rsidTr="00842845">
        <w:trPr>
          <w:jc w:val="center"/>
        </w:trPr>
        <w:tc>
          <w:tcPr>
            <w:tcW w:w="4876" w:type="dxa"/>
            <w:tcBorders>
              <w:top w:val="nil"/>
              <w:left w:val="nil"/>
              <w:bottom w:val="nil"/>
              <w:right w:val="nil"/>
            </w:tcBorders>
          </w:tcPr>
          <w:p w14:paraId="36DD9C28" w14:textId="77777777" w:rsidR="00AD1825" w:rsidRPr="00BC08FD" w:rsidRDefault="00AD1825" w:rsidP="00842845">
            <w:pPr>
              <w:pStyle w:val="Normal6a"/>
            </w:pPr>
          </w:p>
        </w:tc>
        <w:tc>
          <w:tcPr>
            <w:tcW w:w="4876" w:type="dxa"/>
            <w:tcBorders>
              <w:top w:val="nil"/>
              <w:left w:val="nil"/>
              <w:bottom w:val="nil"/>
              <w:right w:val="nil"/>
            </w:tcBorders>
            <w:hideMark/>
          </w:tcPr>
          <w:p w14:paraId="6EBC8ABD" w14:textId="70297124" w:rsidR="00AD1825" w:rsidRPr="00BC08FD" w:rsidRDefault="00AD1825" w:rsidP="00842845">
            <w:pPr>
              <w:pStyle w:val="Normal6a"/>
            </w:pPr>
            <w:r w:rsidRPr="00BC08FD">
              <w:rPr>
                <w:b/>
                <w:i/>
              </w:rPr>
              <w:t>3.1. Élaboration et mise en œuvre des programmes de mesures générales et sectorielles de l</w:t>
            </w:r>
            <w:r w:rsidR="006E7267">
              <w:rPr>
                <w:b/>
                <w:i/>
              </w:rPr>
              <w:t>’</w:t>
            </w:r>
            <w:r w:rsidRPr="00BC08FD">
              <w:rPr>
                <w:b/>
                <w:i/>
              </w:rPr>
              <w:t>Union, consistant en un éventail varié d</w:t>
            </w:r>
            <w:r w:rsidR="006E7267">
              <w:rPr>
                <w:b/>
                <w:i/>
              </w:rPr>
              <w:t>’</w:t>
            </w:r>
            <w:r w:rsidRPr="00BC08FD">
              <w:rPr>
                <w:b/>
                <w:i/>
              </w:rPr>
              <w:t>activités visant à inspirer et à soutenir des politiques et des stratégies dans les domaines de l</w:t>
            </w:r>
            <w:r w:rsidR="006E7267">
              <w:rPr>
                <w:b/>
                <w:i/>
              </w:rPr>
              <w:t>’</w:t>
            </w:r>
            <w:r w:rsidRPr="00BC08FD">
              <w:rPr>
                <w:b/>
                <w:i/>
              </w:rPr>
              <w:t>éducation et de la formation, de la jeunesse et du sport, notamment: programmes de mesures et stratégies européens dans les différents secteurs de l</w:t>
            </w:r>
            <w:r w:rsidR="006E7267">
              <w:rPr>
                <w:b/>
                <w:i/>
              </w:rPr>
              <w:t>’</w:t>
            </w:r>
            <w:r w:rsidRPr="00BC08FD">
              <w:rPr>
                <w:b/>
                <w:i/>
              </w:rPr>
              <w:t>éducation, de la jeunesse et des sports, y compris les activités soutenant la coopération au niveau européen. Cette action comprend également le soutien à l</w:t>
            </w:r>
            <w:r w:rsidR="006E7267">
              <w:rPr>
                <w:b/>
                <w:i/>
              </w:rPr>
              <w:t>’</w:t>
            </w:r>
            <w:r w:rsidRPr="00BC08FD">
              <w:rPr>
                <w:b/>
                <w:i/>
              </w:rPr>
              <w:t>expérimentation des politiques au niveau européen, le soutien aux activités visant à relever les défis émergents dans différents domaines thématiques, et le soutien à la collecte de connaissances, y compris des enquêtes et des études;</w:t>
            </w:r>
          </w:p>
        </w:tc>
      </w:tr>
      <w:tr w:rsidR="00AD1825" w:rsidRPr="00BC08FD" w14:paraId="268C8583" w14:textId="77777777" w:rsidTr="00842845">
        <w:trPr>
          <w:jc w:val="center"/>
        </w:trPr>
        <w:tc>
          <w:tcPr>
            <w:tcW w:w="4876" w:type="dxa"/>
            <w:tcBorders>
              <w:top w:val="nil"/>
              <w:left w:val="nil"/>
              <w:bottom w:val="nil"/>
              <w:right w:val="nil"/>
            </w:tcBorders>
          </w:tcPr>
          <w:p w14:paraId="30D4C73F" w14:textId="77777777" w:rsidR="00AD1825" w:rsidRPr="00BC08FD" w:rsidRDefault="00AD1825" w:rsidP="00842845">
            <w:pPr>
              <w:pStyle w:val="Normal6a"/>
            </w:pPr>
          </w:p>
        </w:tc>
        <w:tc>
          <w:tcPr>
            <w:tcW w:w="4876" w:type="dxa"/>
            <w:tcBorders>
              <w:top w:val="nil"/>
              <w:left w:val="nil"/>
              <w:bottom w:val="nil"/>
              <w:right w:val="nil"/>
            </w:tcBorders>
            <w:hideMark/>
          </w:tcPr>
          <w:p w14:paraId="6DEC8A8F" w14:textId="048C0595" w:rsidR="00AD1825" w:rsidRPr="00BC08FD" w:rsidRDefault="00AD1825" w:rsidP="00842845">
            <w:pPr>
              <w:pStyle w:val="Normal6a"/>
            </w:pPr>
            <w:r w:rsidRPr="00BC08FD">
              <w:rPr>
                <w:b/>
                <w:i/>
              </w:rPr>
              <w:t>3.2</w:t>
            </w:r>
            <w:r w:rsidR="007F1253">
              <w:rPr>
                <w:b/>
                <w:i/>
              </w:rPr>
              <w:t>.</w:t>
            </w:r>
            <w:r w:rsidRPr="00BC08FD">
              <w:rPr>
                <w:b/>
                <w:i/>
              </w:rPr>
              <w:t xml:space="preserve"> Soutien aux outils et mesures de l</w:t>
            </w:r>
            <w:r w:rsidR="006E7267">
              <w:rPr>
                <w:b/>
                <w:i/>
              </w:rPr>
              <w:t>’</w:t>
            </w:r>
            <w:r w:rsidRPr="00BC08FD">
              <w:rPr>
                <w:b/>
                <w:i/>
              </w:rPr>
              <w:t>Union qui favorisent la qualité, la transparence et la reconnaissance des compétences, aptitudes et qualifications, notamment les activités dans le but de faciliter le transfert de crédits, de développer l</w:t>
            </w:r>
            <w:r w:rsidR="006E7267">
              <w:rPr>
                <w:b/>
                <w:i/>
              </w:rPr>
              <w:t>’</w:t>
            </w:r>
            <w:r w:rsidRPr="00BC08FD">
              <w:rPr>
                <w:b/>
                <w:i/>
              </w:rPr>
              <w:t>assurance de la qualité, de promouvoir la validation de l</w:t>
            </w:r>
            <w:r w:rsidR="006E7267">
              <w:rPr>
                <w:b/>
                <w:i/>
              </w:rPr>
              <w:t>’</w:t>
            </w:r>
            <w:r w:rsidRPr="00BC08FD">
              <w:rPr>
                <w:b/>
                <w:i/>
              </w:rPr>
              <w:t>apprentissage non formel et informel, y compris la gestion des compétences et l</w:t>
            </w:r>
            <w:r w:rsidR="006E7267">
              <w:rPr>
                <w:b/>
                <w:i/>
              </w:rPr>
              <w:t>’</w:t>
            </w:r>
            <w:r w:rsidRPr="00BC08FD">
              <w:rPr>
                <w:b/>
                <w:i/>
              </w:rPr>
              <w:t>orientation, et de soutenir les organismes, réseaux et outils pertinents qui facilitent les échanges dans les domaines de la transparence et de la reconnaissance;</w:t>
            </w:r>
          </w:p>
        </w:tc>
      </w:tr>
      <w:tr w:rsidR="00AD1825" w:rsidRPr="00BC08FD" w14:paraId="25A17176" w14:textId="77777777" w:rsidTr="00842845">
        <w:trPr>
          <w:jc w:val="center"/>
        </w:trPr>
        <w:tc>
          <w:tcPr>
            <w:tcW w:w="4876" w:type="dxa"/>
            <w:tcBorders>
              <w:top w:val="nil"/>
              <w:left w:val="nil"/>
              <w:bottom w:val="nil"/>
              <w:right w:val="nil"/>
            </w:tcBorders>
          </w:tcPr>
          <w:p w14:paraId="77EACC47" w14:textId="77777777" w:rsidR="00AD1825" w:rsidRPr="00BC08FD" w:rsidRDefault="00AD1825" w:rsidP="00842845">
            <w:pPr>
              <w:pStyle w:val="Normal6a"/>
            </w:pPr>
          </w:p>
        </w:tc>
        <w:tc>
          <w:tcPr>
            <w:tcW w:w="4876" w:type="dxa"/>
            <w:tcBorders>
              <w:top w:val="nil"/>
              <w:left w:val="nil"/>
              <w:bottom w:val="nil"/>
              <w:right w:val="nil"/>
            </w:tcBorders>
            <w:hideMark/>
          </w:tcPr>
          <w:p w14:paraId="05ABA9E5" w14:textId="24390BCF" w:rsidR="00AD1825" w:rsidRPr="00BC08FD" w:rsidRDefault="00AD1825" w:rsidP="00842845">
            <w:pPr>
              <w:pStyle w:val="Normal6a"/>
            </w:pPr>
            <w:r w:rsidRPr="00BC08FD">
              <w:rPr>
                <w:b/>
                <w:i/>
              </w:rPr>
              <w:t>3.3. Dialogue sur les politiques à mener dans les domaines de l</w:t>
            </w:r>
            <w:r w:rsidR="006E7267">
              <w:rPr>
                <w:b/>
                <w:i/>
              </w:rPr>
              <w:t>’</w:t>
            </w:r>
            <w:r w:rsidRPr="00BC08FD">
              <w:rPr>
                <w:b/>
                <w:i/>
              </w:rPr>
              <w:t>éducation et de la formation, de la jeunesse et du sport et coopération avec les parties prenantes concernées, y compris un éventail varié d</w:t>
            </w:r>
            <w:r w:rsidR="006E7267">
              <w:rPr>
                <w:b/>
                <w:i/>
              </w:rPr>
              <w:t>’</w:t>
            </w:r>
            <w:r w:rsidRPr="00BC08FD">
              <w:rPr>
                <w:b/>
                <w:i/>
              </w:rPr>
              <w:t>activités telles que des conférences et d</w:t>
            </w:r>
            <w:r w:rsidR="006E7267">
              <w:rPr>
                <w:b/>
                <w:i/>
              </w:rPr>
              <w:t>’</w:t>
            </w:r>
            <w:r w:rsidRPr="00BC08FD">
              <w:rPr>
                <w:b/>
                <w:i/>
              </w:rPr>
              <w:t>autres types d</w:t>
            </w:r>
            <w:r w:rsidR="006E7267">
              <w:rPr>
                <w:b/>
                <w:i/>
              </w:rPr>
              <w:t>’</w:t>
            </w:r>
            <w:r w:rsidRPr="00BC08FD">
              <w:rPr>
                <w:b/>
                <w:i/>
              </w:rPr>
              <w:t>événements, le soutien à la coopération avec des organisations internationales ainsi que le soutien au fonctionnement du dialogue de l</w:t>
            </w:r>
            <w:r w:rsidR="006E7267">
              <w:rPr>
                <w:b/>
                <w:i/>
              </w:rPr>
              <w:t>’</w:t>
            </w:r>
            <w:r w:rsidRPr="00BC08FD">
              <w:rPr>
                <w:b/>
                <w:i/>
              </w:rPr>
              <w:t>UE en faveur de la jeunesse, de réseaux à l</w:t>
            </w:r>
            <w:r w:rsidR="006E7267">
              <w:rPr>
                <w:b/>
                <w:i/>
              </w:rPr>
              <w:t>’</w:t>
            </w:r>
            <w:r w:rsidRPr="00BC08FD">
              <w:rPr>
                <w:b/>
                <w:i/>
              </w:rPr>
              <w:t>échelle de l</w:t>
            </w:r>
            <w:r w:rsidR="006E7267">
              <w:rPr>
                <w:b/>
                <w:i/>
              </w:rPr>
              <w:t>’</w:t>
            </w:r>
            <w:r w:rsidRPr="00BC08FD">
              <w:rPr>
                <w:b/>
                <w:i/>
              </w:rPr>
              <w:t>Union et d</w:t>
            </w:r>
            <w:r w:rsidR="006E7267">
              <w:rPr>
                <w:b/>
                <w:i/>
              </w:rPr>
              <w:t>’</w:t>
            </w:r>
            <w:r w:rsidRPr="00BC08FD">
              <w:rPr>
                <w:b/>
                <w:i/>
              </w:rPr>
              <w:t>organisations européennes qui poursuivent l</w:t>
            </w:r>
            <w:r w:rsidR="006E7267">
              <w:rPr>
                <w:b/>
                <w:i/>
              </w:rPr>
              <w:t>’</w:t>
            </w:r>
            <w:r w:rsidRPr="00BC08FD">
              <w:rPr>
                <w:b/>
                <w:i/>
              </w:rPr>
              <w:t>intérêt général de l</w:t>
            </w:r>
            <w:r w:rsidR="006E7267">
              <w:rPr>
                <w:b/>
                <w:i/>
              </w:rPr>
              <w:t>’</w:t>
            </w:r>
            <w:r w:rsidRPr="00BC08FD">
              <w:rPr>
                <w:b/>
                <w:i/>
              </w:rPr>
              <w:t>Union;</w:t>
            </w:r>
          </w:p>
        </w:tc>
      </w:tr>
      <w:tr w:rsidR="00AD1825" w:rsidRPr="00BC08FD" w14:paraId="1FD37908" w14:textId="77777777" w:rsidTr="00842845">
        <w:trPr>
          <w:jc w:val="center"/>
        </w:trPr>
        <w:tc>
          <w:tcPr>
            <w:tcW w:w="4876" w:type="dxa"/>
            <w:tcBorders>
              <w:top w:val="nil"/>
              <w:left w:val="nil"/>
              <w:bottom w:val="nil"/>
              <w:right w:val="nil"/>
            </w:tcBorders>
          </w:tcPr>
          <w:p w14:paraId="3D8A8958" w14:textId="77777777" w:rsidR="00AD1825" w:rsidRPr="00BC08FD" w:rsidRDefault="00AD1825" w:rsidP="00842845">
            <w:pPr>
              <w:pStyle w:val="Normal6a"/>
            </w:pPr>
          </w:p>
        </w:tc>
        <w:tc>
          <w:tcPr>
            <w:tcW w:w="4876" w:type="dxa"/>
            <w:tcBorders>
              <w:top w:val="nil"/>
              <w:left w:val="nil"/>
              <w:bottom w:val="nil"/>
              <w:right w:val="nil"/>
            </w:tcBorders>
            <w:hideMark/>
          </w:tcPr>
          <w:p w14:paraId="06C3C7C5" w14:textId="53A51158" w:rsidR="00AD1825" w:rsidRPr="00BC08FD" w:rsidRDefault="00AD1825" w:rsidP="00842845">
            <w:pPr>
              <w:pStyle w:val="Normal6a"/>
            </w:pPr>
            <w:r w:rsidRPr="00BC08FD">
              <w:rPr>
                <w:b/>
                <w:i/>
              </w:rPr>
              <w:t>3.4. Mesures qui contribuent à la mise en œuvre inclusive et de qualité élevée du programme, y compris le soutien en faveur d</w:t>
            </w:r>
            <w:r w:rsidR="006E7267">
              <w:rPr>
                <w:b/>
                <w:i/>
              </w:rPr>
              <w:t>’</w:t>
            </w:r>
            <w:r w:rsidRPr="00BC08FD">
              <w:rPr>
                <w:b/>
                <w:i/>
              </w:rPr>
              <w:t>activités et d</w:t>
            </w:r>
            <w:r w:rsidR="006E7267">
              <w:rPr>
                <w:b/>
                <w:i/>
              </w:rPr>
              <w:t>’</w:t>
            </w:r>
            <w:r w:rsidRPr="00BC08FD">
              <w:rPr>
                <w:b/>
                <w:i/>
              </w:rPr>
              <w:t>organismes, tels que les centres de ressources, les réseaux d</w:t>
            </w:r>
            <w:r w:rsidR="006E7267">
              <w:rPr>
                <w:b/>
                <w:i/>
              </w:rPr>
              <w:t>’</w:t>
            </w:r>
            <w:r w:rsidRPr="00BC08FD">
              <w:rPr>
                <w:b/>
                <w:i/>
              </w:rPr>
              <w:t>information et les activités de formation et de coopération qui améliorent la mise en œuvre du programme, renforcent les capacités des agences nationales et consolident la mise en œuvre stratégique, et mesures qui permettent de mobiliser le potentiel des anciens participants au programme Erasmus+ et d</w:t>
            </w:r>
            <w:r w:rsidR="006E7267">
              <w:rPr>
                <w:b/>
                <w:i/>
              </w:rPr>
              <w:t>’</w:t>
            </w:r>
            <w:r w:rsidRPr="00BC08FD">
              <w:rPr>
                <w:b/>
                <w:i/>
              </w:rPr>
              <w:t>autres relais en tant que sources d</w:t>
            </w:r>
            <w:r w:rsidR="006E7267">
              <w:rPr>
                <w:b/>
                <w:i/>
              </w:rPr>
              <w:t>’</w:t>
            </w:r>
            <w:r w:rsidRPr="00BC08FD">
              <w:rPr>
                <w:b/>
                <w:i/>
              </w:rPr>
              <w:t>inspiration positives;</w:t>
            </w:r>
          </w:p>
        </w:tc>
      </w:tr>
      <w:tr w:rsidR="00AD1825" w:rsidRPr="00BC08FD" w14:paraId="28B65A03" w14:textId="77777777" w:rsidTr="00842845">
        <w:trPr>
          <w:jc w:val="center"/>
        </w:trPr>
        <w:tc>
          <w:tcPr>
            <w:tcW w:w="4876" w:type="dxa"/>
            <w:tcBorders>
              <w:top w:val="nil"/>
              <w:left w:val="nil"/>
              <w:bottom w:val="nil"/>
              <w:right w:val="nil"/>
            </w:tcBorders>
          </w:tcPr>
          <w:p w14:paraId="0ED6DEAF" w14:textId="77777777" w:rsidR="00AD1825" w:rsidRPr="00BC08FD" w:rsidRDefault="00AD1825" w:rsidP="00842845">
            <w:pPr>
              <w:pStyle w:val="Normal6a"/>
            </w:pPr>
          </w:p>
        </w:tc>
        <w:tc>
          <w:tcPr>
            <w:tcW w:w="4876" w:type="dxa"/>
            <w:tcBorders>
              <w:top w:val="nil"/>
              <w:left w:val="nil"/>
              <w:bottom w:val="nil"/>
              <w:right w:val="nil"/>
            </w:tcBorders>
            <w:hideMark/>
          </w:tcPr>
          <w:p w14:paraId="64298A95" w14:textId="1AB43BB7" w:rsidR="00AD1825" w:rsidRPr="00BC08FD" w:rsidRDefault="00AD1825" w:rsidP="00842845">
            <w:pPr>
              <w:pStyle w:val="Normal6a"/>
            </w:pPr>
            <w:r w:rsidRPr="00BC08FD">
              <w:rPr>
                <w:b/>
                <w:i/>
              </w:rPr>
              <w:t>3.5. Coopération avec d</w:t>
            </w:r>
            <w:r w:rsidR="006E7267">
              <w:rPr>
                <w:b/>
                <w:i/>
              </w:rPr>
              <w:t>’</w:t>
            </w:r>
            <w:r w:rsidRPr="00BC08FD">
              <w:rPr>
                <w:b/>
                <w:i/>
              </w:rPr>
              <w:t>autres instruments de l</w:t>
            </w:r>
            <w:r w:rsidR="006E7267">
              <w:rPr>
                <w:b/>
                <w:i/>
              </w:rPr>
              <w:t>’</w:t>
            </w:r>
            <w:r w:rsidRPr="00BC08FD">
              <w:rPr>
                <w:b/>
                <w:i/>
              </w:rPr>
              <w:t>Union et soutien aux autres politiques de l</w:t>
            </w:r>
            <w:r w:rsidR="006E7267">
              <w:rPr>
                <w:b/>
                <w:i/>
              </w:rPr>
              <w:t>’</w:t>
            </w:r>
            <w:r w:rsidRPr="00BC08FD">
              <w:rPr>
                <w:b/>
                <w:i/>
              </w:rPr>
              <w:t>Union, y compris le soutien en faveur d</w:t>
            </w:r>
            <w:r w:rsidR="006E7267">
              <w:rPr>
                <w:b/>
                <w:i/>
              </w:rPr>
              <w:t>’</w:t>
            </w:r>
            <w:r w:rsidRPr="00BC08FD">
              <w:rPr>
                <w:b/>
                <w:i/>
              </w:rPr>
              <w:t>activités visant à promouvoir les synergies et les complémentarités avec d</w:t>
            </w:r>
            <w:r w:rsidR="006E7267">
              <w:rPr>
                <w:b/>
                <w:i/>
              </w:rPr>
              <w:t>’</w:t>
            </w:r>
            <w:r w:rsidRPr="00BC08FD">
              <w:rPr>
                <w:b/>
                <w:i/>
              </w:rPr>
              <w:t>autres instruments de l</w:t>
            </w:r>
            <w:r w:rsidR="006E7267">
              <w:rPr>
                <w:b/>
                <w:i/>
              </w:rPr>
              <w:t>’</w:t>
            </w:r>
            <w:r w:rsidRPr="00BC08FD">
              <w:rPr>
                <w:b/>
                <w:i/>
              </w:rPr>
              <w:t>Union et instruments nationaux, et visant à promouvoir la coopération avec les structures mettant en œuvre ces instruments;</w:t>
            </w:r>
          </w:p>
        </w:tc>
      </w:tr>
      <w:tr w:rsidR="00AD1825" w:rsidRPr="00BC08FD" w14:paraId="539086B0" w14:textId="77777777" w:rsidTr="00842845">
        <w:trPr>
          <w:jc w:val="center"/>
        </w:trPr>
        <w:tc>
          <w:tcPr>
            <w:tcW w:w="4876" w:type="dxa"/>
            <w:tcBorders>
              <w:top w:val="nil"/>
              <w:left w:val="nil"/>
              <w:bottom w:val="nil"/>
              <w:right w:val="nil"/>
            </w:tcBorders>
          </w:tcPr>
          <w:p w14:paraId="76A7DD6F" w14:textId="77777777" w:rsidR="00AD1825" w:rsidRPr="00BC08FD" w:rsidRDefault="00AD1825" w:rsidP="00842845">
            <w:pPr>
              <w:pStyle w:val="Normal6a"/>
            </w:pPr>
          </w:p>
        </w:tc>
        <w:tc>
          <w:tcPr>
            <w:tcW w:w="4876" w:type="dxa"/>
            <w:tcBorders>
              <w:top w:val="nil"/>
              <w:left w:val="nil"/>
              <w:bottom w:val="nil"/>
              <w:right w:val="nil"/>
            </w:tcBorders>
            <w:hideMark/>
          </w:tcPr>
          <w:p w14:paraId="20E6DBF2" w14:textId="5C58C878" w:rsidR="00AD1825" w:rsidRPr="00BC08FD" w:rsidRDefault="00AD1825" w:rsidP="00842845">
            <w:pPr>
              <w:pStyle w:val="Normal6a"/>
            </w:pPr>
            <w:r w:rsidRPr="00BC08FD">
              <w:rPr>
                <w:b/>
                <w:i/>
              </w:rPr>
              <w:t>3.6. Activités de diffusion et de sensibilisation visant à informer les citoyens et les organisations sur le programme et les politiques de l</w:t>
            </w:r>
            <w:r w:rsidR="006E7267">
              <w:rPr>
                <w:b/>
                <w:i/>
              </w:rPr>
              <w:t>’</w:t>
            </w:r>
            <w:r w:rsidRPr="00BC08FD">
              <w:rPr>
                <w:b/>
                <w:i/>
              </w:rPr>
              <w:t>Union dans les domaines de l</w:t>
            </w:r>
            <w:r w:rsidR="006E7267">
              <w:rPr>
                <w:b/>
                <w:i/>
              </w:rPr>
              <w:t>’</w:t>
            </w:r>
            <w:r w:rsidRPr="00BC08FD">
              <w:rPr>
                <w:b/>
                <w:i/>
              </w:rPr>
              <w:t>éducation et de la formation, de la jeunesse et du sport.</w:t>
            </w:r>
          </w:p>
        </w:tc>
      </w:tr>
      <w:tr w:rsidR="00AD1825" w:rsidRPr="00BC08FD" w14:paraId="629B3C5D" w14:textId="77777777" w:rsidTr="00842845">
        <w:trPr>
          <w:jc w:val="center"/>
        </w:trPr>
        <w:tc>
          <w:tcPr>
            <w:tcW w:w="4876" w:type="dxa"/>
            <w:tcBorders>
              <w:top w:val="nil"/>
              <w:left w:val="nil"/>
              <w:bottom w:val="nil"/>
              <w:right w:val="nil"/>
            </w:tcBorders>
          </w:tcPr>
          <w:p w14:paraId="6A8BFB7B" w14:textId="77777777" w:rsidR="00AD1825" w:rsidRPr="00BC08FD" w:rsidRDefault="00AD1825" w:rsidP="00842845">
            <w:pPr>
              <w:pStyle w:val="Normal6a"/>
            </w:pPr>
          </w:p>
        </w:tc>
        <w:tc>
          <w:tcPr>
            <w:tcW w:w="4876" w:type="dxa"/>
            <w:tcBorders>
              <w:top w:val="nil"/>
              <w:left w:val="nil"/>
              <w:bottom w:val="nil"/>
              <w:right w:val="nil"/>
            </w:tcBorders>
            <w:hideMark/>
          </w:tcPr>
          <w:p w14:paraId="173B8CF4" w14:textId="77777777" w:rsidR="00AD1825" w:rsidRPr="00BC08FD" w:rsidRDefault="00AD1825" w:rsidP="00842845">
            <w:pPr>
              <w:pStyle w:val="Normal6a"/>
            </w:pPr>
            <w:r w:rsidRPr="00BC08FD">
              <w:rPr>
                <w:b/>
                <w:i/>
              </w:rPr>
              <w:t>4. ACTIONS JEAN MONNET</w:t>
            </w:r>
          </w:p>
        </w:tc>
      </w:tr>
      <w:tr w:rsidR="00AD1825" w:rsidRPr="00BC08FD" w14:paraId="306868C8" w14:textId="77777777" w:rsidTr="00842845">
        <w:trPr>
          <w:jc w:val="center"/>
        </w:trPr>
        <w:tc>
          <w:tcPr>
            <w:tcW w:w="4876" w:type="dxa"/>
            <w:tcBorders>
              <w:top w:val="nil"/>
              <w:left w:val="nil"/>
              <w:bottom w:val="nil"/>
              <w:right w:val="nil"/>
            </w:tcBorders>
          </w:tcPr>
          <w:p w14:paraId="78679FD0" w14:textId="77777777" w:rsidR="00AD1825" w:rsidRPr="00BC08FD" w:rsidRDefault="00AD1825" w:rsidP="00842845">
            <w:pPr>
              <w:pStyle w:val="Normal6a"/>
            </w:pPr>
          </w:p>
        </w:tc>
        <w:tc>
          <w:tcPr>
            <w:tcW w:w="4876" w:type="dxa"/>
            <w:tcBorders>
              <w:top w:val="nil"/>
              <w:left w:val="nil"/>
              <w:bottom w:val="nil"/>
              <w:right w:val="nil"/>
            </w:tcBorders>
            <w:hideMark/>
          </w:tcPr>
          <w:p w14:paraId="3A6ADB36" w14:textId="72944340" w:rsidR="00AD1825" w:rsidRPr="00BC08FD" w:rsidRDefault="00AD1825" w:rsidP="00842845">
            <w:pPr>
              <w:pStyle w:val="Normal6a"/>
            </w:pPr>
            <w:r w:rsidRPr="00BC08FD">
              <w:rPr>
                <w:b/>
                <w:i/>
              </w:rPr>
              <w:t>4.1. L</w:t>
            </w:r>
            <w:r w:rsidR="006E7267">
              <w:rPr>
                <w:b/>
                <w:i/>
              </w:rPr>
              <w:t>’</w:t>
            </w:r>
            <w:r w:rsidRPr="00BC08FD">
              <w:rPr>
                <w:b/>
                <w:i/>
              </w:rPr>
              <w:t>action Jean Monnet dans le domaine de l</w:t>
            </w:r>
            <w:r w:rsidR="006E7267">
              <w:rPr>
                <w:b/>
                <w:i/>
              </w:rPr>
              <w:t>’</w:t>
            </w:r>
            <w:r w:rsidRPr="00BC08FD">
              <w:rPr>
                <w:b/>
                <w:i/>
              </w:rPr>
              <w:t>enseignement supérieur: soutien aux établissements d</w:t>
            </w:r>
            <w:r w:rsidR="006E7267">
              <w:rPr>
                <w:b/>
                <w:i/>
              </w:rPr>
              <w:t>’</w:t>
            </w:r>
            <w:r w:rsidRPr="00BC08FD">
              <w:rPr>
                <w:b/>
                <w:i/>
              </w:rPr>
              <w:t>enseignement supérieur à l</w:t>
            </w:r>
            <w:r w:rsidR="006E7267">
              <w:rPr>
                <w:b/>
                <w:i/>
              </w:rPr>
              <w:t>’</w:t>
            </w:r>
            <w:r w:rsidRPr="00BC08FD">
              <w:rPr>
                <w:b/>
                <w:i/>
              </w:rPr>
              <w:t>intérieur et à l</w:t>
            </w:r>
            <w:r w:rsidR="006E7267">
              <w:rPr>
                <w:b/>
                <w:i/>
              </w:rPr>
              <w:t>’</w:t>
            </w:r>
            <w:r w:rsidRPr="00BC08FD">
              <w:rPr>
                <w:b/>
                <w:i/>
              </w:rPr>
              <w:t>extérieur de l</w:t>
            </w:r>
            <w:r w:rsidR="006E7267">
              <w:rPr>
                <w:b/>
                <w:i/>
              </w:rPr>
              <w:t>’</w:t>
            </w:r>
            <w:r w:rsidRPr="00BC08FD">
              <w:rPr>
                <w:b/>
                <w:i/>
              </w:rPr>
              <w:t>Union par l</w:t>
            </w:r>
            <w:r w:rsidR="006E7267">
              <w:rPr>
                <w:b/>
                <w:i/>
              </w:rPr>
              <w:t>’</w:t>
            </w:r>
            <w:r w:rsidRPr="00BC08FD">
              <w:rPr>
                <w:b/>
                <w:i/>
              </w:rPr>
              <w:t>intermédiaire de modules, de chaires et de centres d</w:t>
            </w:r>
            <w:r w:rsidR="006E7267">
              <w:rPr>
                <w:b/>
                <w:i/>
              </w:rPr>
              <w:t>’</w:t>
            </w:r>
            <w:r w:rsidRPr="00BC08FD">
              <w:rPr>
                <w:b/>
                <w:i/>
              </w:rPr>
              <w:t>excellence Jean Monnet, ainsi que de projets et d</w:t>
            </w:r>
            <w:r w:rsidR="006E7267">
              <w:rPr>
                <w:b/>
                <w:i/>
              </w:rPr>
              <w:t>’</w:t>
            </w:r>
            <w:r w:rsidRPr="00BC08FD">
              <w:rPr>
                <w:b/>
                <w:i/>
              </w:rPr>
              <w:t>activités de création de réseaux Jean Monnet;</w:t>
            </w:r>
          </w:p>
        </w:tc>
      </w:tr>
      <w:tr w:rsidR="00AD1825" w:rsidRPr="00BC08FD" w14:paraId="36CF25D0" w14:textId="77777777" w:rsidTr="00842845">
        <w:trPr>
          <w:jc w:val="center"/>
        </w:trPr>
        <w:tc>
          <w:tcPr>
            <w:tcW w:w="4876" w:type="dxa"/>
            <w:tcBorders>
              <w:top w:val="nil"/>
              <w:left w:val="nil"/>
              <w:bottom w:val="nil"/>
              <w:right w:val="nil"/>
            </w:tcBorders>
          </w:tcPr>
          <w:p w14:paraId="3088830B" w14:textId="77777777" w:rsidR="00AD1825" w:rsidRPr="00BC08FD" w:rsidRDefault="00AD1825" w:rsidP="00842845">
            <w:pPr>
              <w:pStyle w:val="Normal6a"/>
            </w:pPr>
          </w:p>
        </w:tc>
        <w:tc>
          <w:tcPr>
            <w:tcW w:w="4876" w:type="dxa"/>
            <w:tcBorders>
              <w:top w:val="nil"/>
              <w:left w:val="nil"/>
              <w:bottom w:val="nil"/>
              <w:right w:val="nil"/>
            </w:tcBorders>
            <w:hideMark/>
          </w:tcPr>
          <w:p w14:paraId="0018144B" w14:textId="6ECC4EAF" w:rsidR="00AD1825" w:rsidRPr="00BC08FD" w:rsidRDefault="00AD1825" w:rsidP="00842845">
            <w:pPr>
              <w:pStyle w:val="Normal6a"/>
            </w:pPr>
            <w:r w:rsidRPr="00BC08FD">
              <w:rPr>
                <w:b/>
                <w:i/>
              </w:rPr>
              <w:t>4.2. L</w:t>
            </w:r>
            <w:r w:rsidR="006E7267">
              <w:rPr>
                <w:b/>
                <w:i/>
              </w:rPr>
              <w:t>’</w:t>
            </w:r>
            <w:r w:rsidRPr="00BC08FD">
              <w:rPr>
                <w:b/>
                <w:i/>
              </w:rPr>
              <w:t>action Jean Monnet dans d</w:t>
            </w:r>
            <w:r w:rsidR="006E7267">
              <w:rPr>
                <w:b/>
                <w:i/>
              </w:rPr>
              <w:t>’</w:t>
            </w:r>
            <w:r w:rsidRPr="00BC08FD">
              <w:rPr>
                <w:b/>
                <w:i/>
              </w:rPr>
              <w:t>autres domaines de l</w:t>
            </w:r>
            <w:r w:rsidR="006E7267">
              <w:rPr>
                <w:b/>
                <w:i/>
              </w:rPr>
              <w:t>’</w:t>
            </w:r>
            <w:r w:rsidRPr="00BC08FD">
              <w:rPr>
                <w:b/>
                <w:i/>
              </w:rPr>
              <w:t>éducation et de la formation: activités visant à promouvoir les connaissances concernant les questions liées à l</w:t>
            </w:r>
            <w:r w:rsidR="006E7267">
              <w:rPr>
                <w:b/>
                <w:i/>
              </w:rPr>
              <w:t>’</w:t>
            </w:r>
            <w:r w:rsidRPr="00BC08FD">
              <w:rPr>
                <w:b/>
                <w:i/>
              </w:rPr>
              <w:t>Union dans les établissements d</w:t>
            </w:r>
            <w:r w:rsidR="006E7267">
              <w:rPr>
                <w:b/>
                <w:i/>
              </w:rPr>
              <w:t>’</w:t>
            </w:r>
            <w:r w:rsidRPr="00BC08FD">
              <w:rPr>
                <w:b/>
                <w:i/>
              </w:rPr>
              <w:t>enseignement et de formation, tels que les écoles et les établissements d</w:t>
            </w:r>
            <w:r w:rsidR="006E7267">
              <w:rPr>
                <w:b/>
                <w:i/>
              </w:rPr>
              <w:t>’</w:t>
            </w:r>
            <w:r w:rsidRPr="00BC08FD">
              <w:rPr>
                <w:b/>
                <w:i/>
              </w:rPr>
              <w:t>enseignement et de formation professionnels;</w:t>
            </w:r>
          </w:p>
        </w:tc>
      </w:tr>
      <w:tr w:rsidR="00AD1825" w:rsidRPr="00BC08FD" w14:paraId="5B9D9B53" w14:textId="77777777" w:rsidTr="00842845">
        <w:trPr>
          <w:jc w:val="center"/>
        </w:trPr>
        <w:tc>
          <w:tcPr>
            <w:tcW w:w="4876" w:type="dxa"/>
            <w:tcBorders>
              <w:top w:val="nil"/>
              <w:left w:val="nil"/>
              <w:bottom w:val="nil"/>
              <w:right w:val="nil"/>
            </w:tcBorders>
          </w:tcPr>
          <w:p w14:paraId="43EA689E" w14:textId="77777777" w:rsidR="00AD1825" w:rsidRPr="00BC08FD" w:rsidRDefault="00AD1825" w:rsidP="00842845">
            <w:pPr>
              <w:pStyle w:val="Normal6a"/>
            </w:pPr>
          </w:p>
        </w:tc>
        <w:tc>
          <w:tcPr>
            <w:tcW w:w="4876" w:type="dxa"/>
            <w:tcBorders>
              <w:top w:val="nil"/>
              <w:left w:val="nil"/>
              <w:bottom w:val="nil"/>
              <w:right w:val="nil"/>
            </w:tcBorders>
            <w:hideMark/>
          </w:tcPr>
          <w:p w14:paraId="12BC4487" w14:textId="50FC55BF" w:rsidR="00AD1825" w:rsidRPr="00BC08FD" w:rsidRDefault="00AD1825" w:rsidP="00842845">
            <w:pPr>
              <w:pStyle w:val="Normal6a"/>
            </w:pPr>
            <w:r w:rsidRPr="00BC08FD">
              <w:rPr>
                <w:b/>
                <w:i/>
              </w:rPr>
              <w:t>4.3. Soutien aux établissements désignés visés à l</w:t>
            </w:r>
            <w:r w:rsidR="006E7267">
              <w:rPr>
                <w:b/>
                <w:i/>
              </w:rPr>
              <w:t>’</w:t>
            </w:r>
            <w:r w:rsidRPr="00BC08FD">
              <w:rPr>
                <w:b/>
                <w:i/>
              </w:rPr>
              <w:t>article 8, point c).</w:t>
            </w:r>
          </w:p>
        </w:tc>
      </w:tr>
    </w:tbl>
    <w:p w14:paraId="485CA667"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568A2CC" w14:textId="77777777" w:rsidR="00AD1825" w:rsidRPr="00BC08FD" w:rsidRDefault="00AD1825" w:rsidP="00AD1825">
      <w:r w:rsidRPr="00BC08FD">
        <w:rPr>
          <w:rStyle w:val="HideTWBExt"/>
        </w:rPr>
        <w:t>&lt;/Amend&gt;</w:t>
      </w:r>
    </w:p>
    <w:p w14:paraId="7426A6EC"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847</w:t>
      </w:r>
      <w:r w:rsidRPr="00BC08FD">
        <w:rPr>
          <w:rStyle w:val="HideTWBExt"/>
          <w:b w:val="0"/>
        </w:rPr>
        <w:t>&lt;/NumAm&gt;</w:t>
      </w:r>
    </w:p>
    <w:p w14:paraId="09DEA439" w14:textId="77777777" w:rsidR="00AD1825" w:rsidRPr="00BC08FD" w:rsidRDefault="00AD1825" w:rsidP="00AD1825">
      <w:pPr>
        <w:pStyle w:val="NormalBold"/>
      </w:pPr>
      <w:r w:rsidRPr="00BC08FD">
        <w:rPr>
          <w:rStyle w:val="HideTWBExt"/>
          <w:b w:val="0"/>
        </w:rPr>
        <w:t>&lt;RepeatBlock-By&gt;&lt;Members&gt;</w:t>
      </w:r>
      <w:r w:rsidRPr="00BC08FD">
        <w:t>Benedetta Scuderi</w:t>
      </w:r>
      <w:r w:rsidRPr="00BC08FD">
        <w:rPr>
          <w:rStyle w:val="HideTWBExt"/>
          <w:b w:val="0"/>
        </w:rPr>
        <w:t>&lt;/Members&gt;</w:t>
      </w:r>
    </w:p>
    <w:p w14:paraId="3D4ED52E" w14:textId="77777777" w:rsidR="00AD1825" w:rsidRPr="00BC08FD" w:rsidRDefault="00AD1825" w:rsidP="00AD1825">
      <w:r w:rsidRPr="00BC08FD">
        <w:rPr>
          <w:rStyle w:val="HideTWBExt"/>
        </w:rPr>
        <w:t>&lt;AuNomDe&gt;</w:t>
      </w:r>
      <w:r w:rsidRPr="00BC08FD">
        <w:rPr>
          <w:rStyle w:val="HideTWBInt"/>
        </w:rPr>
        <w:t>{Verts/ALE}</w:t>
      </w:r>
      <w:r w:rsidRPr="00BC08FD">
        <w:t>au nom du groupe Verts/ALE</w:t>
      </w:r>
      <w:r w:rsidRPr="00BC08FD">
        <w:rPr>
          <w:rStyle w:val="HideTWBExt"/>
        </w:rPr>
        <w:t>&lt;/AuNomDe&gt;</w:t>
      </w:r>
    </w:p>
    <w:p w14:paraId="14552193" w14:textId="77777777" w:rsidR="00AD1825" w:rsidRPr="00BC08FD" w:rsidRDefault="00AD1825" w:rsidP="00AD1825">
      <w:pPr>
        <w:pStyle w:val="NormalBold"/>
      </w:pPr>
      <w:r w:rsidRPr="00BC08FD">
        <w:rPr>
          <w:rStyle w:val="HideTWBExt"/>
          <w:b w:val="0"/>
        </w:rPr>
        <w:t>&lt;/RepeatBlock-By&gt;</w:t>
      </w:r>
    </w:p>
    <w:p w14:paraId="20F5D268"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19596A2" w14:textId="77777777" w:rsidR="00AD1825" w:rsidRPr="00BC08FD" w:rsidRDefault="00AD1825" w:rsidP="00AD1825">
      <w:pPr>
        <w:pStyle w:val="NormalBold"/>
      </w:pPr>
      <w:r w:rsidRPr="00BC08FD">
        <w:rPr>
          <w:rStyle w:val="HideTWBExt"/>
          <w:b w:val="0"/>
        </w:rPr>
        <w:t>&lt;Article&gt;</w:t>
      </w:r>
      <w:r w:rsidRPr="00BC08FD">
        <w:t>Article 25 ter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1C9B82C7" w14:textId="77777777" w:rsidTr="00842845">
        <w:trPr>
          <w:trHeight w:val="240"/>
          <w:jc w:val="center"/>
        </w:trPr>
        <w:tc>
          <w:tcPr>
            <w:tcW w:w="9752" w:type="dxa"/>
            <w:gridSpan w:val="2"/>
            <w:tcBorders>
              <w:top w:val="nil"/>
              <w:left w:val="nil"/>
              <w:bottom w:val="nil"/>
              <w:right w:val="nil"/>
            </w:tcBorders>
          </w:tcPr>
          <w:p w14:paraId="32C076D4" w14:textId="77777777" w:rsidR="00AD1825" w:rsidRPr="00BC08FD" w:rsidRDefault="00AD1825" w:rsidP="00842845"/>
        </w:tc>
      </w:tr>
      <w:tr w:rsidR="00AD1825" w:rsidRPr="00BC08FD" w14:paraId="0FCF83E6" w14:textId="77777777" w:rsidTr="00842845">
        <w:trPr>
          <w:trHeight w:val="240"/>
          <w:jc w:val="center"/>
        </w:trPr>
        <w:tc>
          <w:tcPr>
            <w:tcW w:w="4876" w:type="dxa"/>
            <w:tcBorders>
              <w:top w:val="nil"/>
              <w:left w:val="nil"/>
              <w:bottom w:val="nil"/>
              <w:right w:val="nil"/>
            </w:tcBorders>
            <w:hideMark/>
          </w:tcPr>
          <w:p w14:paraId="14F4C504"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0D36F130" w14:textId="77777777" w:rsidR="00AD1825" w:rsidRPr="00BC08FD" w:rsidRDefault="00AD1825" w:rsidP="00842845">
            <w:pPr>
              <w:pStyle w:val="AmColumnHeading"/>
            </w:pPr>
            <w:r w:rsidRPr="00BC08FD">
              <w:t>Amendement</w:t>
            </w:r>
          </w:p>
        </w:tc>
      </w:tr>
      <w:tr w:rsidR="00AD1825" w:rsidRPr="00BC08FD" w14:paraId="29A275D6" w14:textId="77777777" w:rsidTr="00842845">
        <w:trPr>
          <w:jc w:val="center"/>
        </w:trPr>
        <w:tc>
          <w:tcPr>
            <w:tcW w:w="4876" w:type="dxa"/>
            <w:tcBorders>
              <w:top w:val="nil"/>
              <w:left w:val="nil"/>
              <w:bottom w:val="nil"/>
              <w:right w:val="nil"/>
            </w:tcBorders>
          </w:tcPr>
          <w:p w14:paraId="2703D0A5" w14:textId="77777777" w:rsidR="00AD1825" w:rsidRPr="00BC08FD" w:rsidRDefault="00AD1825" w:rsidP="00842845">
            <w:pPr>
              <w:pStyle w:val="Normal6a"/>
            </w:pPr>
          </w:p>
        </w:tc>
        <w:tc>
          <w:tcPr>
            <w:tcW w:w="4876" w:type="dxa"/>
            <w:tcBorders>
              <w:top w:val="nil"/>
              <w:left w:val="nil"/>
              <w:bottom w:val="nil"/>
              <w:right w:val="nil"/>
            </w:tcBorders>
            <w:hideMark/>
          </w:tcPr>
          <w:p w14:paraId="5868055C" w14:textId="77777777" w:rsidR="00AD1825" w:rsidRPr="00BC08FD" w:rsidRDefault="00AD1825" w:rsidP="00842845">
            <w:pPr>
              <w:pStyle w:val="Normal6a"/>
              <w:jc w:val="center"/>
            </w:pPr>
            <w:r w:rsidRPr="00BC08FD">
              <w:rPr>
                <w:b/>
                <w:i/>
              </w:rPr>
              <w:t>Article 25 ter</w:t>
            </w:r>
            <w:r w:rsidRPr="00BC08FD">
              <w:tab/>
            </w:r>
          </w:p>
        </w:tc>
      </w:tr>
      <w:tr w:rsidR="00AD1825" w:rsidRPr="00BC08FD" w14:paraId="4DA96D2B" w14:textId="77777777" w:rsidTr="00842845">
        <w:trPr>
          <w:jc w:val="center"/>
        </w:trPr>
        <w:tc>
          <w:tcPr>
            <w:tcW w:w="4876" w:type="dxa"/>
            <w:tcBorders>
              <w:top w:val="nil"/>
              <w:left w:val="nil"/>
              <w:bottom w:val="nil"/>
              <w:right w:val="nil"/>
            </w:tcBorders>
          </w:tcPr>
          <w:p w14:paraId="588F5D4B" w14:textId="77777777" w:rsidR="00AD1825" w:rsidRPr="00BC08FD" w:rsidRDefault="00AD1825" w:rsidP="00842845">
            <w:pPr>
              <w:pStyle w:val="Normal6a"/>
            </w:pPr>
          </w:p>
        </w:tc>
        <w:tc>
          <w:tcPr>
            <w:tcW w:w="4876" w:type="dxa"/>
            <w:tcBorders>
              <w:top w:val="nil"/>
              <w:left w:val="nil"/>
              <w:bottom w:val="nil"/>
              <w:right w:val="nil"/>
            </w:tcBorders>
            <w:hideMark/>
          </w:tcPr>
          <w:p w14:paraId="0EFAFC30" w14:textId="77777777" w:rsidR="00AD1825" w:rsidRPr="00BC08FD" w:rsidRDefault="00AD1825" w:rsidP="00842845">
            <w:pPr>
              <w:pStyle w:val="Normal6a"/>
              <w:jc w:val="center"/>
            </w:pPr>
            <w:r w:rsidRPr="00BC08FD">
              <w:rPr>
                <w:b/>
                <w:i/>
              </w:rPr>
              <w:t>ANNEXE II</w:t>
            </w:r>
          </w:p>
        </w:tc>
      </w:tr>
      <w:tr w:rsidR="00AD1825" w:rsidRPr="00BC08FD" w14:paraId="1EA9961C" w14:textId="77777777" w:rsidTr="00842845">
        <w:trPr>
          <w:jc w:val="center"/>
        </w:trPr>
        <w:tc>
          <w:tcPr>
            <w:tcW w:w="4876" w:type="dxa"/>
            <w:tcBorders>
              <w:top w:val="nil"/>
              <w:left w:val="nil"/>
              <w:bottom w:val="nil"/>
              <w:right w:val="nil"/>
            </w:tcBorders>
          </w:tcPr>
          <w:p w14:paraId="77CDD925" w14:textId="77777777" w:rsidR="00AD1825" w:rsidRPr="00BC08FD" w:rsidRDefault="00AD1825" w:rsidP="00842845">
            <w:pPr>
              <w:pStyle w:val="Normal6a"/>
            </w:pPr>
          </w:p>
        </w:tc>
        <w:tc>
          <w:tcPr>
            <w:tcW w:w="4876" w:type="dxa"/>
            <w:tcBorders>
              <w:top w:val="nil"/>
              <w:left w:val="nil"/>
              <w:bottom w:val="nil"/>
              <w:right w:val="nil"/>
            </w:tcBorders>
            <w:hideMark/>
          </w:tcPr>
          <w:p w14:paraId="2F104812" w14:textId="77777777" w:rsidR="00AD1825" w:rsidRPr="00BC08FD" w:rsidRDefault="00AD1825" w:rsidP="00842845">
            <w:pPr>
              <w:pStyle w:val="Normal6a"/>
            </w:pPr>
            <w:r w:rsidRPr="00BC08FD">
              <w:rPr>
                <w:b/>
                <w:i/>
              </w:rPr>
              <w:t>e) Inclusion:</w:t>
            </w:r>
          </w:p>
        </w:tc>
      </w:tr>
      <w:tr w:rsidR="00AD1825" w:rsidRPr="00BC08FD" w14:paraId="07EDF7A8" w14:textId="77777777" w:rsidTr="00842845">
        <w:trPr>
          <w:jc w:val="center"/>
        </w:trPr>
        <w:tc>
          <w:tcPr>
            <w:tcW w:w="4876" w:type="dxa"/>
            <w:tcBorders>
              <w:top w:val="nil"/>
              <w:left w:val="nil"/>
              <w:bottom w:val="nil"/>
              <w:right w:val="nil"/>
            </w:tcBorders>
          </w:tcPr>
          <w:p w14:paraId="6AF07328" w14:textId="77777777" w:rsidR="00AD1825" w:rsidRPr="00BC08FD" w:rsidRDefault="00AD1825" w:rsidP="00842845">
            <w:pPr>
              <w:pStyle w:val="Normal6a"/>
            </w:pPr>
          </w:p>
        </w:tc>
        <w:tc>
          <w:tcPr>
            <w:tcW w:w="4876" w:type="dxa"/>
            <w:tcBorders>
              <w:top w:val="nil"/>
              <w:left w:val="nil"/>
              <w:bottom w:val="nil"/>
              <w:right w:val="nil"/>
            </w:tcBorders>
            <w:hideMark/>
          </w:tcPr>
          <w:p w14:paraId="257EAE35" w14:textId="6D890E67" w:rsidR="00AD1825" w:rsidRPr="00BC08FD" w:rsidRDefault="00AD1825" w:rsidP="00842845">
            <w:pPr>
              <w:pStyle w:val="Normal6a"/>
            </w:pPr>
            <w:r w:rsidRPr="00BC08FD">
              <w:rPr>
                <w:b/>
                <w:i/>
              </w:rPr>
              <w:t>— le nombre de personnes moins favorisées participant aux activités de mobilité à des fins d</w:t>
            </w:r>
            <w:r w:rsidR="006E7267">
              <w:rPr>
                <w:b/>
                <w:i/>
              </w:rPr>
              <w:t>’</w:t>
            </w:r>
            <w:r w:rsidRPr="00BC08FD">
              <w:rPr>
                <w:b/>
                <w:i/>
              </w:rPr>
              <w:t>éducation et de formation et de volontariat, ventilé par catégorie de désavantage et, le cas échéant, par combinaison identifiée de désavantages cumulés ;</w:t>
            </w:r>
          </w:p>
        </w:tc>
      </w:tr>
      <w:tr w:rsidR="00AD1825" w:rsidRPr="00BC08FD" w14:paraId="55E68785" w14:textId="77777777" w:rsidTr="00842845">
        <w:trPr>
          <w:jc w:val="center"/>
        </w:trPr>
        <w:tc>
          <w:tcPr>
            <w:tcW w:w="4876" w:type="dxa"/>
            <w:tcBorders>
              <w:top w:val="nil"/>
              <w:left w:val="nil"/>
              <w:bottom w:val="nil"/>
              <w:right w:val="nil"/>
            </w:tcBorders>
          </w:tcPr>
          <w:p w14:paraId="4F4297AF" w14:textId="77777777" w:rsidR="00AD1825" w:rsidRPr="00BC08FD" w:rsidRDefault="00AD1825" w:rsidP="00842845">
            <w:pPr>
              <w:pStyle w:val="Normal6a"/>
            </w:pPr>
          </w:p>
        </w:tc>
        <w:tc>
          <w:tcPr>
            <w:tcW w:w="4876" w:type="dxa"/>
            <w:tcBorders>
              <w:top w:val="nil"/>
              <w:left w:val="nil"/>
              <w:bottom w:val="nil"/>
              <w:right w:val="nil"/>
            </w:tcBorders>
            <w:hideMark/>
          </w:tcPr>
          <w:p w14:paraId="48C2027E" w14:textId="7B0D9D35" w:rsidR="00AD1825" w:rsidRPr="00BC08FD" w:rsidRDefault="00AD1825" w:rsidP="00842845">
            <w:pPr>
              <w:pStyle w:val="Normal6a"/>
            </w:pPr>
            <w:r w:rsidRPr="00BC08FD">
              <w:rPr>
                <w:b/>
                <w:i/>
              </w:rPr>
              <w:t>— nombre d</w:t>
            </w:r>
            <w:r w:rsidR="006E7267">
              <w:rPr>
                <w:b/>
                <w:i/>
              </w:rPr>
              <w:t>’</w:t>
            </w:r>
            <w:r w:rsidRPr="00BC08FD">
              <w:rPr>
                <w:b/>
                <w:i/>
              </w:rPr>
              <w:t>organisations et d</w:t>
            </w:r>
            <w:r w:rsidR="006E7267">
              <w:rPr>
                <w:b/>
                <w:i/>
              </w:rPr>
              <w:t>’</w:t>
            </w:r>
            <w:r w:rsidRPr="00BC08FD">
              <w:rPr>
                <w:b/>
                <w:i/>
              </w:rPr>
              <w:t>établissements participant pour la première fois au programme;</w:t>
            </w:r>
          </w:p>
        </w:tc>
      </w:tr>
      <w:tr w:rsidR="00AD1825" w:rsidRPr="00BC08FD" w14:paraId="70361020" w14:textId="77777777" w:rsidTr="00842845">
        <w:trPr>
          <w:jc w:val="center"/>
        </w:trPr>
        <w:tc>
          <w:tcPr>
            <w:tcW w:w="4876" w:type="dxa"/>
            <w:tcBorders>
              <w:top w:val="nil"/>
              <w:left w:val="nil"/>
              <w:bottom w:val="nil"/>
              <w:right w:val="nil"/>
            </w:tcBorders>
          </w:tcPr>
          <w:p w14:paraId="07E9DACD" w14:textId="77777777" w:rsidR="00AD1825" w:rsidRPr="00BC08FD" w:rsidRDefault="00AD1825" w:rsidP="00842845">
            <w:pPr>
              <w:pStyle w:val="Normal6a"/>
            </w:pPr>
          </w:p>
        </w:tc>
        <w:tc>
          <w:tcPr>
            <w:tcW w:w="4876" w:type="dxa"/>
            <w:tcBorders>
              <w:top w:val="nil"/>
              <w:left w:val="nil"/>
              <w:bottom w:val="nil"/>
              <w:right w:val="nil"/>
            </w:tcBorders>
            <w:hideMark/>
          </w:tcPr>
          <w:p w14:paraId="317BAA03" w14:textId="77777777" w:rsidR="00AD1825" w:rsidRPr="00BC08FD" w:rsidRDefault="00AD1825" w:rsidP="00842845">
            <w:pPr>
              <w:pStyle w:val="Normal6a"/>
            </w:pPr>
            <w:r w:rsidRPr="00BC08FD">
              <w:rPr>
                <w:b/>
                <w:i/>
              </w:rPr>
              <w:t>— la part des États membres ayant établi et publié des objectifs minimaux de participation pour les personnes moins favorisées ainsi que les mécanismes de rapport correspondants;</w:t>
            </w:r>
          </w:p>
        </w:tc>
      </w:tr>
      <w:tr w:rsidR="00AD1825" w:rsidRPr="00BC08FD" w14:paraId="6DDA393B" w14:textId="77777777" w:rsidTr="00842845">
        <w:trPr>
          <w:jc w:val="center"/>
        </w:trPr>
        <w:tc>
          <w:tcPr>
            <w:tcW w:w="4876" w:type="dxa"/>
            <w:tcBorders>
              <w:top w:val="nil"/>
              <w:left w:val="nil"/>
              <w:bottom w:val="nil"/>
              <w:right w:val="nil"/>
            </w:tcBorders>
          </w:tcPr>
          <w:p w14:paraId="65159010" w14:textId="77777777" w:rsidR="00AD1825" w:rsidRPr="00BC08FD" w:rsidRDefault="00AD1825" w:rsidP="00842845">
            <w:pPr>
              <w:pStyle w:val="Normal6a"/>
            </w:pPr>
          </w:p>
        </w:tc>
        <w:tc>
          <w:tcPr>
            <w:tcW w:w="4876" w:type="dxa"/>
            <w:tcBorders>
              <w:top w:val="nil"/>
              <w:left w:val="nil"/>
              <w:bottom w:val="nil"/>
              <w:right w:val="nil"/>
            </w:tcBorders>
            <w:hideMark/>
          </w:tcPr>
          <w:p w14:paraId="07449A25" w14:textId="58338D9E" w:rsidR="00AD1825" w:rsidRPr="00BC08FD" w:rsidRDefault="00AD1825" w:rsidP="00842845">
            <w:pPr>
              <w:pStyle w:val="Normal6a"/>
            </w:pPr>
            <w:r w:rsidRPr="00BC08FD">
              <w:rPr>
                <w:b/>
                <w:i/>
              </w:rPr>
              <w:t>— le délai moyen de traitement des demandes de soutien individuel à l</w:t>
            </w:r>
            <w:r w:rsidR="006E7267">
              <w:rPr>
                <w:b/>
                <w:i/>
              </w:rPr>
              <w:t>’</w:t>
            </w:r>
            <w:r w:rsidRPr="00BC08FD">
              <w:rPr>
                <w:b/>
                <w:i/>
              </w:rPr>
              <w:t>accessibilité et la part des demandes ayant reçu une réponse dans le délai maximal fixé dans le programme de travail;</w:t>
            </w:r>
          </w:p>
        </w:tc>
      </w:tr>
      <w:tr w:rsidR="00AD1825" w:rsidRPr="00BC08FD" w14:paraId="35726E92" w14:textId="77777777" w:rsidTr="00842845">
        <w:trPr>
          <w:jc w:val="center"/>
        </w:trPr>
        <w:tc>
          <w:tcPr>
            <w:tcW w:w="4876" w:type="dxa"/>
            <w:tcBorders>
              <w:top w:val="nil"/>
              <w:left w:val="nil"/>
              <w:bottom w:val="nil"/>
              <w:right w:val="nil"/>
            </w:tcBorders>
          </w:tcPr>
          <w:p w14:paraId="67D28AB0" w14:textId="77777777" w:rsidR="00AD1825" w:rsidRPr="00BC08FD" w:rsidRDefault="00AD1825" w:rsidP="00842845">
            <w:pPr>
              <w:pStyle w:val="Normal6a"/>
            </w:pPr>
          </w:p>
        </w:tc>
        <w:tc>
          <w:tcPr>
            <w:tcW w:w="4876" w:type="dxa"/>
            <w:tcBorders>
              <w:top w:val="nil"/>
              <w:left w:val="nil"/>
              <w:bottom w:val="nil"/>
              <w:right w:val="nil"/>
            </w:tcBorders>
            <w:hideMark/>
          </w:tcPr>
          <w:p w14:paraId="131F5E54" w14:textId="4AFB5976" w:rsidR="00AD1825" w:rsidRPr="00BC08FD" w:rsidRDefault="00AD1825" w:rsidP="00842845">
            <w:pPr>
              <w:pStyle w:val="Normal6a"/>
            </w:pPr>
            <w:r w:rsidRPr="00BC08FD">
              <w:rPr>
                <w:b/>
                <w:i/>
              </w:rPr>
              <w:t>— la part des participants ayant bénéficié d</w:t>
            </w:r>
            <w:r w:rsidR="006E7267">
              <w:rPr>
                <w:b/>
                <w:i/>
              </w:rPr>
              <w:t>’</w:t>
            </w:r>
            <w:r w:rsidRPr="00BC08FD">
              <w:rPr>
                <w:b/>
                <w:i/>
              </w:rPr>
              <w:t>un soutien individuel à l</w:t>
            </w:r>
            <w:r w:rsidR="006E7267">
              <w:rPr>
                <w:b/>
                <w:i/>
              </w:rPr>
              <w:t>’</w:t>
            </w:r>
            <w:r w:rsidRPr="00BC08FD">
              <w:rPr>
                <w:b/>
                <w:i/>
              </w:rPr>
              <w:t>accessibilité qui déclarent que le soutien reçu a été suffisant pour couvrir les coûts liés à l</w:t>
            </w:r>
            <w:r w:rsidR="006E7267">
              <w:rPr>
                <w:b/>
                <w:i/>
              </w:rPr>
              <w:t>’</w:t>
            </w:r>
            <w:r w:rsidRPr="00BC08FD">
              <w:rPr>
                <w:b/>
                <w:i/>
              </w:rPr>
              <w:t>accessibilité de leur mobilité ;</w:t>
            </w:r>
          </w:p>
        </w:tc>
      </w:tr>
      <w:tr w:rsidR="00AD1825" w:rsidRPr="00BC08FD" w14:paraId="4097E7B6" w14:textId="77777777" w:rsidTr="00842845">
        <w:trPr>
          <w:jc w:val="center"/>
        </w:trPr>
        <w:tc>
          <w:tcPr>
            <w:tcW w:w="4876" w:type="dxa"/>
            <w:tcBorders>
              <w:top w:val="nil"/>
              <w:left w:val="nil"/>
              <w:bottom w:val="nil"/>
              <w:right w:val="nil"/>
            </w:tcBorders>
          </w:tcPr>
          <w:p w14:paraId="02089768" w14:textId="77777777" w:rsidR="00AD1825" w:rsidRPr="00BC08FD" w:rsidRDefault="00AD1825" w:rsidP="00842845">
            <w:pPr>
              <w:pStyle w:val="Normal6a"/>
            </w:pPr>
          </w:p>
        </w:tc>
        <w:tc>
          <w:tcPr>
            <w:tcW w:w="4876" w:type="dxa"/>
            <w:tcBorders>
              <w:top w:val="nil"/>
              <w:left w:val="nil"/>
              <w:bottom w:val="nil"/>
              <w:right w:val="nil"/>
            </w:tcBorders>
            <w:hideMark/>
          </w:tcPr>
          <w:p w14:paraId="1EA52562" w14:textId="55073438" w:rsidR="00AD1825" w:rsidRPr="00BC08FD" w:rsidRDefault="00AD1825" w:rsidP="00842845">
            <w:pPr>
              <w:pStyle w:val="Normal6a"/>
            </w:pPr>
            <w:r w:rsidRPr="00BC08FD">
              <w:rPr>
                <w:b/>
                <w:i/>
              </w:rPr>
              <w:t>— la part des participants ayant bénéficié d</w:t>
            </w:r>
            <w:r w:rsidR="006E7267">
              <w:rPr>
                <w:b/>
                <w:i/>
              </w:rPr>
              <w:t>’</w:t>
            </w:r>
            <w:r w:rsidRPr="00BC08FD">
              <w:rPr>
                <w:b/>
                <w:i/>
              </w:rPr>
              <w:t>un soutien psychologique avant le départ parmi ceux qui en ont fait la demande;</w:t>
            </w:r>
          </w:p>
        </w:tc>
      </w:tr>
      <w:tr w:rsidR="00AD1825" w:rsidRPr="00BC08FD" w14:paraId="11DB118D" w14:textId="77777777" w:rsidTr="00842845">
        <w:trPr>
          <w:jc w:val="center"/>
        </w:trPr>
        <w:tc>
          <w:tcPr>
            <w:tcW w:w="4876" w:type="dxa"/>
            <w:tcBorders>
              <w:top w:val="nil"/>
              <w:left w:val="nil"/>
              <w:bottom w:val="nil"/>
              <w:right w:val="nil"/>
            </w:tcBorders>
          </w:tcPr>
          <w:p w14:paraId="1EA10A0F" w14:textId="77777777" w:rsidR="00AD1825" w:rsidRPr="00BC08FD" w:rsidRDefault="00AD1825" w:rsidP="00842845">
            <w:pPr>
              <w:pStyle w:val="Normal6a"/>
            </w:pPr>
          </w:p>
        </w:tc>
        <w:tc>
          <w:tcPr>
            <w:tcW w:w="4876" w:type="dxa"/>
            <w:tcBorders>
              <w:top w:val="nil"/>
              <w:left w:val="nil"/>
              <w:bottom w:val="nil"/>
              <w:right w:val="nil"/>
            </w:tcBorders>
            <w:hideMark/>
          </w:tcPr>
          <w:p w14:paraId="230BAC3B" w14:textId="781401DD" w:rsidR="00AD1825" w:rsidRPr="00BC08FD" w:rsidRDefault="00AD1825" w:rsidP="00842845">
            <w:pPr>
              <w:pStyle w:val="Normal6a"/>
            </w:pPr>
            <w:r w:rsidRPr="00BC08FD">
              <w:rPr>
                <w:b/>
                <w:i/>
              </w:rPr>
              <w:t>— la part des coordinateurs de programme et des organisations d</w:t>
            </w:r>
            <w:r w:rsidR="006E7267">
              <w:rPr>
                <w:b/>
                <w:i/>
              </w:rPr>
              <w:t>’</w:t>
            </w:r>
            <w:r w:rsidRPr="00BC08FD">
              <w:rPr>
                <w:b/>
                <w:i/>
              </w:rPr>
              <w:t>accueil ayant reçu une formation sur la reconnaissance et la gestion des problèmes de santé mentale.</w:t>
            </w:r>
          </w:p>
        </w:tc>
      </w:tr>
      <w:tr w:rsidR="00AD1825" w:rsidRPr="00BC08FD" w14:paraId="3F39E2F2" w14:textId="77777777" w:rsidTr="00842845">
        <w:trPr>
          <w:jc w:val="center"/>
        </w:trPr>
        <w:tc>
          <w:tcPr>
            <w:tcW w:w="4876" w:type="dxa"/>
            <w:tcBorders>
              <w:top w:val="nil"/>
              <w:left w:val="nil"/>
              <w:bottom w:val="nil"/>
              <w:right w:val="nil"/>
            </w:tcBorders>
          </w:tcPr>
          <w:p w14:paraId="1C3D17F4" w14:textId="77777777" w:rsidR="00AD1825" w:rsidRPr="00BC08FD" w:rsidRDefault="00AD1825" w:rsidP="00842845">
            <w:pPr>
              <w:pStyle w:val="Normal6a"/>
            </w:pPr>
          </w:p>
        </w:tc>
        <w:tc>
          <w:tcPr>
            <w:tcW w:w="4876" w:type="dxa"/>
            <w:tcBorders>
              <w:top w:val="nil"/>
              <w:left w:val="nil"/>
              <w:bottom w:val="nil"/>
              <w:right w:val="nil"/>
            </w:tcBorders>
            <w:hideMark/>
          </w:tcPr>
          <w:p w14:paraId="6ECCBB49" w14:textId="2013AD28" w:rsidR="00AD1825" w:rsidRPr="00BC08FD" w:rsidRDefault="00AD1825" w:rsidP="00842845">
            <w:pPr>
              <w:pStyle w:val="Normal6a"/>
            </w:pPr>
            <w:r w:rsidRPr="00BC08FD">
              <w:rPr>
                <w:b/>
                <w:i/>
              </w:rPr>
              <w:t>b) Contribution à l</w:t>
            </w:r>
            <w:r w:rsidR="006E7267">
              <w:rPr>
                <w:b/>
                <w:i/>
              </w:rPr>
              <w:t>’</w:t>
            </w:r>
            <w:r w:rsidRPr="00BC08FD">
              <w:rPr>
                <w:b/>
                <w:i/>
              </w:rPr>
              <w:t>action pour le climat:</w:t>
            </w:r>
          </w:p>
        </w:tc>
      </w:tr>
      <w:tr w:rsidR="00AD1825" w:rsidRPr="00BC08FD" w14:paraId="44F06EB7" w14:textId="77777777" w:rsidTr="00842845">
        <w:trPr>
          <w:jc w:val="center"/>
        </w:trPr>
        <w:tc>
          <w:tcPr>
            <w:tcW w:w="4876" w:type="dxa"/>
            <w:tcBorders>
              <w:top w:val="nil"/>
              <w:left w:val="nil"/>
              <w:bottom w:val="nil"/>
              <w:right w:val="nil"/>
            </w:tcBorders>
          </w:tcPr>
          <w:p w14:paraId="2AC42878" w14:textId="77777777" w:rsidR="00AD1825" w:rsidRPr="00BC08FD" w:rsidRDefault="00AD1825" w:rsidP="00842845">
            <w:pPr>
              <w:pStyle w:val="Normal6a"/>
            </w:pPr>
          </w:p>
        </w:tc>
        <w:tc>
          <w:tcPr>
            <w:tcW w:w="4876" w:type="dxa"/>
            <w:tcBorders>
              <w:top w:val="nil"/>
              <w:left w:val="nil"/>
              <w:bottom w:val="nil"/>
              <w:right w:val="nil"/>
            </w:tcBorders>
            <w:hideMark/>
          </w:tcPr>
          <w:p w14:paraId="4251532B" w14:textId="503CFCE5" w:rsidR="00AD1825" w:rsidRPr="00BC08FD" w:rsidRDefault="00AD1825" w:rsidP="00842845">
            <w:pPr>
              <w:pStyle w:val="Normal6a"/>
            </w:pPr>
            <w:r w:rsidRPr="00BC08FD">
              <w:rPr>
                <w:b/>
                <w:i/>
              </w:rPr>
              <w:t>— proportion d</w:t>
            </w:r>
            <w:r w:rsidR="006E7267">
              <w:rPr>
                <w:b/>
                <w:i/>
              </w:rPr>
              <w:t>’</w:t>
            </w:r>
            <w:r w:rsidRPr="00BC08FD">
              <w:rPr>
                <w:b/>
                <w:i/>
              </w:rPr>
              <w:t>activités de mobilité à des fins d</w:t>
            </w:r>
            <w:r w:rsidR="006E7267">
              <w:rPr>
                <w:b/>
                <w:i/>
              </w:rPr>
              <w:t>’</w:t>
            </w:r>
            <w:r w:rsidRPr="00BC08FD">
              <w:rPr>
                <w:b/>
                <w:i/>
              </w:rPr>
              <w:t>éducation et de formation et d</w:t>
            </w:r>
            <w:r w:rsidR="006E7267">
              <w:rPr>
                <w:b/>
                <w:i/>
              </w:rPr>
              <w:t>’</w:t>
            </w:r>
            <w:r w:rsidRPr="00BC08FD">
              <w:rPr>
                <w:b/>
                <w:i/>
              </w:rPr>
              <w:t>activités de volontariat qui visent à atteindre les objectifs climatiques;</w:t>
            </w:r>
          </w:p>
        </w:tc>
      </w:tr>
      <w:tr w:rsidR="00AD1825" w:rsidRPr="00BC08FD" w14:paraId="42A5FDC4" w14:textId="77777777" w:rsidTr="00842845">
        <w:trPr>
          <w:jc w:val="center"/>
        </w:trPr>
        <w:tc>
          <w:tcPr>
            <w:tcW w:w="4876" w:type="dxa"/>
            <w:tcBorders>
              <w:top w:val="nil"/>
              <w:left w:val="nil"/>
              <w:bottom w:val="nil"/>
              <w:right w:val="nil"/>
            </w:tcBorders>
          </w:tcPr>
          <w:p w14:paraId="56D43101" w14:textId="77777777" w:rsidR="00AD1825" w:rsidRPr="00BC08FD" w:rsidRDefault="00AD1825" w:rsidP="00842845">
            <w:pPr>
              <w:pStyle w:val="Normal6a"/>
            </w:pPr>
          </w:p>
        </w:tc>
        <w:tc>
          <w:tcPr>
            <w:tcW w:w="4876" w:type="dxa"/>
            <w:tcBorders>
              <w:top w:val="nil"/>
              <w:left w:val="nil"/>
              <w:bottom w:val="nil"/>
              <w:right w:val="nil"/>
            </w:tcBorders>
            <w:hideMark/>
          </w:tcPr>
          <w:p w14:paraId="2568DAFE" w14:textId="04F965A9" w:rsidR="00AD1825" w:rsidRPr="00BC08FD" w:rsidRDefault="00AD1825" w:rsidP="00842845">
            <w:pPr>
              <w:pStyle w:val="Normal6a"/>
            </w:pPr>
            <w:r w:rsidRPr="00BC08FD">
              <w:rPr>
                <w:b/>
                <w:i/>
              </w:rPr>
              <w:t>— proportion de projets relevant de l</w:t>
            </w:r>
            <w:r w:rsidR="006E7267">
              <w:rPr>
                <w:b/>
                <w:i/>
              </w:rPr>
              <w:t>’</w:t>
            </w:r>
            <w:r w:rsidRPr="00BC08FD">
              <w:rPr>
                <w:b/>
                <w:i/>
              </w:rPr>
              <w:t>article 6 qui visent à atteindre les objectifs climatiques;</w:t>
            </w:r>
          </w:p>
        </w:tc>
      </w:tr>
      <w:tr w:rsidR="00AD1825" w:rsidRPr="00BC08FD" w14:paraId="398E8E0C" w14:textId="77777777" w:rsidTr="00842845">
        <w:trPr>
          <w:jc w:val="center"/>
        </w:trPr>
        <w:tc>
          <w:tcPr>
            <w:tcW w:w="4876" w:type="dxa"/>
            <w:tcBorders>
              <w:top w:val="nil"/>
              <w:left w:val="nil"/>
              <w:bottom w:val="nil"/>
              <w:right w:val="nil"/>
            </w:tcBorders>
          </w:tcPr>
          <w:p w14:paraId="75052A95" w14:textId="77777777" w:rsidR="00AD1825" w:rsidRPr="00BC08FD" w:rsidRDefault="00AD1825" w:rsidP="00842845">
            <w:pPr>
              <w:pStyle w:val="Normal6a"/>
            </w:pPr>
          </w:p>
        </w:tc>
        <w:tc>
          <w:tcPr>
            <w:tcW w:w="4876" w:type="dxa"/>
            <w:tcBorders>
              <w:top w:val="nil"/>
              <w:left w:val="nil"/>
              <w:bottom w:val="nil"/>
              <w:right w:val="nil"/>
            </w:tcBorders>
            <w:hideMark/>
          </w:tcPr>
          <w:p w14:paraId="623F82EC" w14:textId="77777777" w:rsidR="00AD1825" w:rsidRPr="00BC08FD" w:rsidRDefault="00AD1825" w:rsidP="00842845">
            <w:pPr>
              <w:pStyle w:val="Normal6a"/>
            </w:pPr>
            <w:r w:rsidRPr="00BC08FD">
              <w:rPr>
                <w:b/>
                <w:i/>
              </w:rPr>
              <w:t>— la part des bourses attribuées dans les domaines liés à la transition écologique à des jeunes issus de communautés particulièrement vulnérables aux effets du changement climatique ;</w:t>
            </w:r>
          </w:p>
        </w:tc>
      </w:tr>
      <w:tr w:rsidR="00AD1825" w:rsidRPr="00BC08FD" w14:paraId="24205886" w14:textId="77777777" w:rsidTr="00842845">
        <w:trPr>
          <w:jc w:val="center"/>
        </w:trPr>
        <w:tc>
          <w:tcPr>
            <w:tcW w:w="4876" w:type="dxa"/>
            <w:tcBorders>
              <w:top w:val="nil"/>
              <w:left w:val="nil"/>
              <w:bottom w:val="nil"/>
              <w:right w:val="nil"/>
            </w:tcBorders>
          </w:tcPr>
          <w:p w14:paraId="2CEC34EF" w14:textId="77777777" w:rsidR="00AD1825" w:rsidRPr="00BC08FD" w:rsidRDefault="00AD1825" w:rsidP="00842845">
            <w:pPr>
              <w:pStyle w:val="Normal6a"/>
            </w:pPr>
          </w:p>
        </w:tc>
        <w:tc>
          <w:tcPr>
            <w:tcW w:w="4876" w:type="dxa"/>
            <w:tcBorders>
              <w:top w:val="nil"/>
              <w:left w:val="nil"/>
              <w:bottom w:val="nil"/>
              <w:right w:val="nil"/>
            </w:tcBorders>
            <w:hideMark/>
          </w:tcPr>
          <w:p w14:paraId="7CB76EBE" w14:textId="7F7A5539" w:rsidR="00AD1825" w:rsidRPr="00BC08FD" w:rsidRDefault="00AD1825" w:rsidP="00842845">
            <w:pPr>
              <w:pStyle w:val="Normal6a"/>
            </w:pPr>
            <w:r w:rsidRPr="00BC08FD">
              <w:rPr>
                <w:b/>
                <w:i/>
              </w:rPr>
              <w:t>— la part des projets évalués au regard du critère de justice climatique qui démontrent une contribution mesurable à la réduction de l</w:t>
            </w:r>
            <w:r w:rsidR="006E7267">
              <w:rPr>
                <w:b/>
                <w:i/>
              </w:rPr>
              <w:t>’</w:t>
            </w:r>
            <w:r w:rsidRPr="00BC08FD">
              <w:rPr>
                <w:b/>
                <w:i/>
              </w:rPr>
              <w:t>exposition inégale aux incidences du changement climatique;</w:t>
            </w:r>
          </w:p>
        </w:tc>
      </w:tr>
      <w:tr w:rsidR="00AD1825" w:rsidRPr="00BC08FD" w14:paraId="5F2FCA4B" w14:textId="77777777" w:rsidTr="00842845">
        <w:trPr>
          <w:jc w:val="center"/>
        </w:trPr>
        <w:tc>
          <w:tcPr>
            <w:tcW w:w="4876" w:type="dxa"/>
            <w:tcBorders>
              <w:top w:val="nil"/>
              <w:left w:val="nil"/>
              <w:bottom w:val="nil"/>
              <w:right w:val="nil"/>
            </w:tcBorders>
          </w:tcPr>
          <w:p w14:paraId="07F0DCEE" w14:textId="77777777" w:rsidR="00AD1825" w:rsidRPr="00BC08FD" w:rsidRDefault="00AD1825" w:rsidP="00842845">
            <w:pPr>
              <w:pStyle w:val="Normal6a"/>
            </w:pPr>
          </w:p>
        </w:tc>
        <w:tc>
          <w:tcPr>
            <w:tcW w:w="4876" w:type="dxa"/>
            <w:tcBorders>
              <w:top w:val="nil"/>
              <w:left w:val="nil"/>
              <w:bottom w:val="nil"/>
              <w:right w:val="nil"/>
            </w:tcBorders>
            <w:hideMark/>
          </w:tcPr>
          <w:p w14:paraId="3E585E8B" w14:textId="1FC2A3C6" w:rsidR="00AD1825" w:rsidRPr="00BC08FD" w:rsidRDefault="00AD1825" w:rsidP="00842845">
            <w:pPr>
              <w:pStyle w:val="Normal6a"/>
            </w:pPr>
            <w:r w:rsidRPr="00BC08FD">
              <w:rPr>
                <w:b/>
                <w:i/>
              </w:rPr>
              <w:t>— le nombre de jeunes soutenus pour participer à des processus locaux ou régionaux de planification climatique au titre d</w:t>
            </w:r>
            <w:r w:rsidR="006E7267">
              <w:rPr>
                <w:b/>
                <w:i/>
              </w:rPr>
              <w:t>’</w:t>
            </w:r>
            <w:r w:rsidRPr="00BC08FD">
              <w:rPr>
                <w:b/>
                <w:i/>
              </w:rPr>
              <w:t>une activité éligible d</w:t>
            </w:r>
            <w:r w:rsidR="006E7267">
              <w:rPr>
                <w:b/>
                <w:i/>
              </w:rPr>
              <w:t>’</w:t>
            </w:r>
            <w:r w:rsidRPr="00BC08FD">
              <w:rPr>
                <w:b/>
                <w:i/>
              </w:rPr>
              <w:t>apprentissage non formel.</w:t>
            </w:r>
          </w:p>
        </w:tc>
      </w:tr>
      <w:tr w:rsidR="00AD1825" w:rsidRPr="00BC08FD" w14:paraId="60EF961C" w14:textId="77777777" w:rsidTr="00842845">
        <w:trPr>
          <w:jc w:val="center"/>
        </w:trPr>
        <w:tc>
          <w:tcPr>
            <w:tcW w:w="4876" w:type="dxa"/>
            <w:tcBorders>
              <w:top w:val="nil"/>
              <w:left w:val="nil"/>
              <w:bottom w:val="nil"/>
              <w:right w:val="nil"/>
            </w:tcBorders>
          </w:tcPr>
          <w:p w14:paraId="47708A3E" w14:textId="77777777" w:rsidR="00AD1825" w:rsidRPr="00BC08FD" w:rsidRDefault="00AD1825" w:rsidP="00842845">
            <w:pPr>
              <w:pStyle w:val="Normal6a"/>
            </w:pPr>
          </w:p>
        </w:tc>
        <w:tc>
          <w:tcPr>
            <w:tcW w:w="4876" w:type="dxa"/>
            <w:tcBorders>
              <w:top w:val="nil"/>
              <w:left w:val="nil"/>
              <w:bottom w:val="nil"/>
              <w:right w:val="nil"/>
            </w:tcBorders>
            <w:hideMark/>
          </w:tcPr>
          <w:p w14:paraId="4374550C" w14:textId="77777777" w:rsidR="00AD1825" w:rsidRPr="00BC08FD" w:rsidRDefault="00AD1825" w:rsidP="00842845">
            <w:pPr>
              <w:pStyle w:val="Normal6a"/>
            </w:pPr>
            <w:r w:rsidRPr="00BC08FD">
              <w:rPr>
                <w:b/>
                <w:i/>
              </w:rPr>
              <w:t>c) Participation des jeunes à la gouvernance du programme:</w:t>
            </w:r>
          </w:p>
        </w:tc>
      </w:tr>
      <w:tr w:rsidR="00AD1825" w:rsidRPr="00BC08FD" w14:paraId="3FD60FF2" w14:textId="77777777" w:rsidTr="00842845">
        <w:trPr>
          <w:jc w:val="center"/>
        </w:trPr>
        <w:tc>
          <w:tcPr>
            <w:tcW w:w="4876" w:type="dxa"/>
            <w:tcBorders>
              <w:top w:val="nil"/>
              <w:left w:val="nil"/>
              <w:bottom w:val="nil"/>
              <w:right w:val="nil"/>
            </w:tcBorders>
          </w:tcPr>
          <w:p w14:paraId="625E8776" w14:textId="77777777" w:rsidR="00AD1825" w:rsidRPr="00BC08FD" w:rsidRDefault="00AD1825" w:rsidP="00842845">
            <w:pPr>
              <w:pStyle w:val="Normal6a"/>
            </w:pPr>
          </w:p>
        </w:tc>
        <w:tc>
          <w:tcPr>
            <w:tcW w:w="4876" w:type="dxa"/>
            <w:tcBorders>
              <w:top w:val="nil"/>
              <w:left w:val="nil"/>
              <w:bottom w:val="nil"/>
              <w:right w:val="nil"/>
            </w:tcBorders>
            <w:hideMark/>
          </w:tcPr>
          <w:p w14:paraId="5F7FAB28" w14:textId="77777777" w:rsidR="00AD1825" w:rsidRPr="00BC08FD" w:rsidRDefault="00AD1825" w:rsidP="00842845">
            <w:pPr>
              <w:pStyle w:val="Normal6a"/>
            </w:pPr>
            <w:r w:rsidRPr="00BC08FD">
              <w:rPr>
                <w:b/>
                <w:i/>
              </w:rPr>
              <w:t>— le nombre de processus annuels de définition des priorités au niveau national ayant comporté une co-conception avec des organisations de jeunesse;</w:t>
            </w:r>
          </w:p>
        </w:tc>
      </w:tr>
      <w:tr w:rsidR="00AD1825" w:rsidRPr="00BC08FD" w14:paraId="4FB10AF6" w14:textId="77777777" w:rsidTr="00842845">
        <w:trPr>
          <w:jc w:val="center"/>
        </w:trPr>
        <w:tc>
          <w:tcPr>
            <w:tcW w:w="4876" w:type="dxa"/>
            <w:tcBorders>
              <w:top w:val="nil"/>
              <w:left w:val="nil"/>
              <w:bottom w:val="nil"/>
              <w:right w:val="nil"/>
            </w:tcBorders>
          </w:tcPr>
          <w:p w14:paraId="122E9EC5" w14:textId="77777777" w:rsidR="00AD1825" w:rsidRPr="00BC08FD" w:rsidRDefault="00AD1825" w:rsidP="00842845">
            <w:pPr>
              <w:pStyle w:val="Normal6a"/>
            </w:pPr>
          </w:p>
        </w:tc>
        <w:tc>
          <w:tcPr>
            <w:tcW w:w="4876" w:type="dxa"/>
            <w:tcBorders>
              <w:top w:val="nil"/>
              <w:left w:val="nil"/>
              <w:bottom w:val="nil"/>
              <w:right w:val="nil"/>
            </w:tcBorders>
            <w:hideMark/>
          </w:tcPr>
          <w:p w14:paraId="218D959A" w14:textId="02EF0384" w:rsidR="00AD1825" w:rsidRPr="00BC08FD" w:rsidRDefault="00AD1825" w:rsidP="00842845">
            <w:pPr>
              <w:pStyle w:val="Normal6a"/>
            </w:pPr>
            <w:r w:rsidRPr="00BC08FD">
              <w:rPr>
                <w:b/>
                <w:i/>
              </w:rPr>
              <w:t>— la part des contributions structurées transmises au mécanisme européen de retour d</w:t>
            </w:r>
            <w:r w:rsidR="006E7267">
              <w:rPr>
                <w:b/>
                <w:i/>
              </w:rPr>
              <w:t>’</w:t>
            </w:r>
            <w:r w:rsidRPr="00BC08FD">
              <w:rPr>
                <w:b/>
                <w:i/>
              </w:rPr>
              <w:t>information qui se reflètent de manière démontrable dans la réponse publique annuelle de la Commission;</w:t>
            </w:r>
          </w:p>
        </w:tc>
      </w:tr>
      <w:tr w:rsidR="00AD1825" w:rsidRPr="00BC08FD" w14:paraId="2BA69330" w14:textId="77777777" w:rsidTr="00842845">
        <w:trPr>
          <w:jc w:val="center"/>
        </w:trPr>
        <w:tc>
          <w:tcPr>
            <w:tcW w:w="4876" w:type="dxa"/>
            <w:tcBorders>
              <w:top w:val="nil"/>
              <w:left w:val="nil"/>
              <w:bottom w:val="nil"/>
              <w:right w:val="nil"/>
            </w:tcBorders>
          </w:tcPr>
          <w:p w14:paraId="55FE6D49" w14:textId="77777777" w:rsidR="00AD1825" w:rsidRPr="00BC08FD" w:rsidRDefault="00AD1825" w:rsidP="00842845">
            <w:pPr>
              <w:pStyle w:val="Normal6a"/>
            </w:pPr>
          </w:p>
        </w:tc>
        <w:tc>
          <w:tcPr>
            <w:tcW w:w="4876" w:type="dxa"/>
            <w:tcBorders>
              <w:top w:val="nil"/>
              <w:left w:val="nil"/>
              <w:bottom w:val="nil"/>
              <w:right w:val="nil"/>
            </w:tcBorders>
            <w:hideMark/>
          </w:tcPr>
          <w:p w14:paraId="1CB37545" w14:textId="4A371EAD" w:rsidR="00AD1825" w:rsidRPr="00BC08FD" w:rsidRDefault="00AD1825" w:rsidP="00842845">
            <w:pPr>
              <w:pStyle w:val="Normal6a"/>
            </w:pPr>
            <w:r w:rsidRPr="00BC08FD">
              <w:rPr>
                <w:b/>
                <w:i/>
              </w:rPr>
              <w:t>— le nombre d</w:t>
            </w:r>
            <w:r w:rsidR="006E7267">
              <w:rPr>
                <w:b/>
                <w:i/>
              </w:rPr>
              <w:t>’</w:t>
            </w:r>
            <w:r w:rsidRPr="00BC08FD">
              <w:rPr>
                <w:b/>
                <w:i/>
              </w:rPr>
              <w:t>organisations de la société civile, y compris les organisations de jeunesse, officiellement consultées lors de la préparation des actes délégués et des programmes de travail.</w:t>
            </w:r>
          </w:p>
        </w:tc>
      </w:tr>
    </w:tbl>
    <w:p w14:paraId="306957FA"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5460ECDB" w14:textId="77777777" w:rsidR="00AD1825" w:rsidRPr="00BC08FD" w:rsidRDefault="00AD1825" w:rsidP="00AD1825">
      <w:r w:rsidRPr="00BC08FD">
        <w:rPr>
          <w:rStyle w:val="HideTWBExt"/>
        </w:rPr>
        <w:t>&lt;/Amend&gt;</w:t>
      </w:r>
    </w:p>
    <w:p w14:paraId="5D31908D" w14:textId="77777777" w:rsidR="00AD1825" w:rsidRPr="00BC08FD" w:rsidRDefault="00AD1825" w:rsidP="00AD1825">
      <w:pPr>
        <w:pStyle w:val="AmNumberTabs"/>
      </w:pPr>
      <w:r w:rsidRPr="00BC08FD">
        <w:rPr>
          <w:rStyle w:val="HideTWBExt"/>
          <w:b w:val="0"/>
        </w:rPr>
        <w:t>&lt;Amend&gt;</w:t>
      </w:r>
      <w:r w:rsidRPr="00BC08FD">
        <w:t>Amendement</w:t>
      </w:r>
      <w:r w:rsidRPr="00BC08FD">
        <w:tab/>
      </w:r>
      <w:r w:rsidRPr="00BC08FD">
        <w:tab/>
      </w:r>
      <w:r w:rsidRPr="00BC08FD">
        <w:rPr>
          <w:rStyle w:val="HideTWBExt"/>
          <w:b w:val="0"/>
        </w:rPr>
        <w:t>&lt;NumAm&gt;</w:t>
      </w:r>
      <w:r w:rsidRPr="00BC08FD">
        <w:t>848</w:t>
      </w:r>
      <w:r w:rsidRPr="00BC08FD">
        <w:rPr>
          <w:rStyle w:val="HideTWBExt"/>
          <w:b w:val="0"/>
        </w:rPr>
        <w:t>&lt;/NumAm&gt;</w:t>
      </w:r>
    </w:p>
    <w:p w14:paraId="51835F5E" w14:textId="77777777" w:rsidR="00AD1825" w:rsidRPr="00BC08FD" w:rsidRDefault="00AD1825" w:rsidP="00AD1825">
      <w:pPr>
        <w:pStyle w:val="NormalBold"/>
      </w:pPr>
      <w:r w:rsidRPr="00BC08FD">
        <w:rPr>
          <w:rStyle w:val="HideTWBExt"/>
          <w:b w:val="0"/>
        </w:rPr>
        <w:t>&lt;RepeatBlock-By&gt;&lt;Members&gt;</w:t>
      </w:r>
      <w:r w:rsidRPr="00BC08FD">
        <w:t>Laurence Farreng</w:t>
      </w:r>
      <w:r w:rsidRPr="00BC08FD">
        <w:rPr>
          <w:rStyle w:val="HideTWBExt"/>
          <w:b w:val="0"/>
        </w:rPr>
        <w:t>&lt;/Members&gt;</w:t>
      </w:r>
    </w:p>
    <w:p w14:paraId="37EE7370" w14:textId="77777777" w:rsidR="00AD1825" w:rsidRPr="00BC08FD" w:rsidRDefault="00AD1825" w:rsidP="00AD1825">
      <w:pPr>
        <w:pStyle w:val="NormalBold"/>
      </w:pPr>
      <w:r w:rsidRPr="00BC08FD">
        <w:rPr>
          <w:rStyle w:val="HideTWBExt"/>
          <w:b w:val="0"/>
        </w:rPr>
        <w:t>&lt;/RepeatBlock-By&gt;</w:t>
      </w:r>
    </w:p>
    <w:p w14:paraId="51CF64CE" w14:textId="77777777" w:rsidR="00AD1825" w:rsidRPr="00BC08FD" w:rsidRDefault="00AD1825" w:rsidP="00AD1825">
      <w:pPr>
        <w:pStyle w:val="NormalBold"/>
      </w:pPr>
      <w:r w:rsidRPr="00BC08FD">
        <w:rPr>
          <w:rStyle w:val="HideTWBExt"/>
          <w:b w:val="0"/>
        </w:rPr>
        <w:t>&lt;DocAmend&gt;</w:t>
      </w:r>
      <w:r w:rsidRPr="00BC08FD">
        <w:t>Proposition de règlement</w:t>
      </w:r>
      <w:r w:rsidRPr="00BC08FD">
        <w:rPr>
          <w:rStyle w:val="HideTWBExt"/>
          <w:b w:val="0"/>
        </w:rPr>
        <w:t>&lt;/DocAmend&gt;</w:t>
      </w:r>
    </w:p>
    <w:p w14:paraId="1C5B19DD" w14:textId="77777777" w:rsidR="00AD1825" w:rsidRPr="00BC08FD" w:rsidRDefault="00AD1825" w:rsidP="00AD1825">
      <w:pPr>
        <w:pStyle w:val="NormalBold"/>
      </w:pPr>
      <w:r w:rsidRPr="00BC08FD">
        <w:rPr>
          <w:rStyle w:val="HideTWBExt"/>
          <w:b w:val="0"/>
        </w:rPr>
        <w:t>&lt;Article&gt;</w:t>
      </w:r>
      <w:r w:rsidRPr="00BC08FD">
        <w:t>Chapitre IX bis (nouveau)</w:t>
      </w:r>
      <w:r w:rsidRPr="00BC08F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1825" w:rsidRPr="00BC08FD" w14:paraId="78290676" w14:textId="77777777" w:rsidTr="00842845">
        <w:trPr>
          <w:trHeight w:val="240"/>
          <w:jc w:val="center"/>
        </w:trPr>
        <w:tc>
          <w:tcPr>
            <w:tcW w:w="9752" w:type="dxa"/>
            <w:gridSpan w:val="2"/>
            <w:tcBorders>
              <w:top w:val="nil"/>
              <w:left w:val="nil"/>
              <w:bottom w:val="nil"/>
              <w:right w:val="nil"/>
            </w:tcBorders>
          </w:tcPr>
          <w:p w14:paraId="6DFC03C1" w14:textId="77777777" w:rsidR="00AD1825" w:rsidRPr="00BC08FD" w:rsidRDefault="00AD1825" w:rsidP="00842845"/>
        </w:tc>
      </w:tr>
      <w:tr w:rsidR="00AD1825" w:rsidRPr="00BC08FD" w14:paraId="3A230676" w14:textId="77777777" w:rsidTr="00842845">
        <w:trPr>
          <w:trHeight w:val="240"/>
          <w:jc w:val="center"/>
        </w:trPr>
        <w:tc>
          <w:tcPr>
            <w:tcW w:w="4876" w:type="dxa"/>
            <w:tcBorders>
              <w:top w:val="nil"/>
              <w:left w:val="nil"/>
              <w:bottom w:val="nil"/>
              <w:right w:val="nil"/>
            </w:tcBorders>
            <w:hideMark/>
          </w:tcPr>
          <w:p w14:paraId="58E9C6BD" w14:textId="77777777" w:rsidR="00AD1825" w:rsidRPr="00BC08FD" w:rsidRDefault="00AD1825" w:rsidP="00842845">
            <w:pPr>
              <w:pStyle w:val="AmColumnHeading"/>
            </w:pPr>
            <w:r w:rsidRPr="00BC08FD">
              <w:t>Texte proposé par la Commission</w:t>
            </w:r>
          </w:p>
        </w:tc>
        <w:tc>
          <w:tcPr>
            <w:tcW w:w="4876" w:type="dxa"/>
            <w:tcBorders>
              <w:top w:val="nil"/>
              <w:left w:val="nil"/>
              <w:bottom w:val="nil"/>
              <w:right w:val="nil"/>
            </w:tcBorders>
            <w:hideMark/>
          </w:tcPr>
          <w:p w14:paraId="1B7A33D4" w14:textId="77777777" w:rsidR="00AD1825" w:rsidRPr="00BC08FD" w:rsidRDefault="00AD1825" w:rsidP="00842845">
            <w:pPr>
              <w:pStyle w:val="AmColumnHeading"/>
            </w:pPr>
            <w:r w:rsidRPr="00BC08FD">
              <w:t>Amendement</w:t>
            </w:r>
          </w:p>
        </w:tc>
      </w:tr>
      <w:tr w:rsidR="00AD1825" w:rsidRPr="00BC08FD" w14:paraId="0009CC13" w14:textId="77777777" w:rsidTr="00842845">
        <w:trPr>
          <w:jc w:val="center"/>
        </w:trPr>
        <w:tc>
          <w:tcPr>
            <w:tcW w:w="4876" w:type="dxa"/>
            <w:tcBorders>
              <w:top w:val="nil"/>
              <w:left w:val="nil"/>
              <w:bottom w:val="nil"/>
              <w:right w:val="nil"/>
            </w:tcBorders>
          </w:tcPr>
          <w:p w14:paraId="6CBBAA6A" w14:textId="77777777" w:rsidR="00AD1825" w:rsidRPr="00BC08FD" w:rsidRDefault="00AD1825" w:rsidP="00842845">
            <w:pPr>
              <w:pStyle w:val="Normal6a"/>
            </w:pPr>
          </w:p>
        </w:tc>
        <w:tc>
          <w:tcPr>
            <w:tcW w:w="4876" w:type="dxa"/>
            <w:tcBorders>
              <w:top w:val="nil"/>
              <w:left w:val="nil"/>
              <w:bottom w:val="nil"/>
              <w:right w:val="nil"/>
            </w:tcBorders>
            <w:hideMark/>
          </w:tcPr>
          <w:p w14:paraId="7685A4A2" w14:textId="77777777" w:rsidR="00AD1825" w:rsidRPr="00BC08FD" w:rsidRDefault="00AD1825" w:rsidP="00842845">
            <w:pPr>
              <w:pStyle w:val="Normal6a"/>
            </w:pPr>
            <w:r w:rsidRPr="00BC08FD">
              <w:rPr>
                <w:b/>
                <w:i/>
              </w:rPr>
              <w:t>IX bis</w:t>
            </w:r>
            <w:r w:rsidRPr="00BC08FD">
              <w:tab/>
            </w:r>
            <w:r w:rsidRPr="00BC08FD">
              <w:rPr>
                <w:b/>
                <w:i/>
              </w:rPr>
              <w:t>ANNEXE</w:t>
            </w:r>
          </w:p>
        </w:tc>
      </w:tr>
      <w:tr w:rsidR="00AD1825" w:rsidRPr="00BC08FD" w14:paraId="18B341DF" w14:textId="77777777" w:rsidTr="00842845">
        <w:trPr>
          <w:jc w:val="center"/>
        </w:trPr>
        <w:tc>
          <w:tcPr>
            <w:tcW w:w="4876" w:type="dxa"/>
            <w:tcBorders>
              <w:top w:val="nil"/>
              <w:left w:val="nil"/>
              <w:bottom w:val="nil"/>
              <w:right w:val="nil"/>
            </w:tcBorders>
          </w:tcPr>
          <w:p w14:paraId="12E693B3" w14:textId="77777777" w:rsidR="00AD1825" w:rsidRPr="00BC08FD" w:rsidRDefault="00AD1825" w:rsidP="00842845">
            <w:pPr>
              <w:pStyle w:val="Normal6a"/>
            </w:pPr>
          </w:p>
        </w:tc>
        <w:tc>
          <w:tcPr>
            <w:tcW w:w="4876" w:type="dxa"/>
            <w:tcBorders>
              <w:top w:val="nil"/>
              <w:left w:val="nil"/>
              <w:bottom w:val="nil"/>
              <w:right w:val="nil"/>
            </w:tcBorders>
            <w:hideMark/>
          </w:tcPr>
          <w:p w14:paraId="32BD069B" w14:textId="77777777" w:rsidR="00AD1825" w:rsidRPr="00BC08FD" w:rsidRDefault="00AD1825" w:rsidP="00842845">
            <w:pPr>
              <w:pStyle w:val="Normal6a"/>
            </w:pPr>
            <w:r w:rsidRPr="00BC08FD">
              <w:rPr>
                <w:b/>
                <w:i/>
              </w:rPr>
              <w:t>INDICATEURS</w:t>
            </w:r>
          </w:p>
        </w:tc>
      </w:tr>
      <w:tr w:rsidR="00AD1825" w:rsidRPr="00BC08FD" w14:paraId="22BD6F1D" w14:textId="77777777" w:rsidTr="00842845">
        <w:trPr>
          <w:jc w:val="center"/>
        </w:trPr>
        <w:tc>
          <w:tcPr>
            <w:tcW w:w="4876" w:type="dxa"/>
            <w:tcBorders>
              <w:top w:val="nil"/>
              <w:left w:val="nil"/>
              <w:bottom w:val="nil"/>
              <w:right w:val="nil"/>
            </w:tcBorders>
          </w:tcPr>
          <w:p w14:paraId="2FF2B5F2" w14:textId="77777777" w:rsidR="00AD1825" w:rsidRPr="00BC08FD" w:rsidRDefault="00AD1825" w:rsidP="00842845">
            <w:pPr>
              <w:pStyle w:val="Normal6a"/>
            </w:pPr>
          </w:p>
        </w:tc>
        <w:tc>
          <w:tcPr>
            <w:tcW w:w="4876" w:type="dxa"/>
            <w:tcBorders>
              <w:top w:val="nil"/>
              <w:left w:val="nil"/>
              <w:bottom w:val="nil"/>
              <w:right w:val="nil"/>
            </w:tcBorders>
            <w:hideMark/>
          </w:tcPr>
          <w:p w14:paraId="0D3AC5A8" w14:textId="3C3AEC09" w:rsidR="00AD1825" w:rsidRPr="00BC08FD" w:rsidRDefault="00AD1825" w:rsidP="00842845">
            <w:pPr>
              <w:pStyle w:val="Normal6a"/>
            </w:pPr>
            <w:r w:rsidRPr="00BC08FD">
              <w:rPr>
                <w:b/>
                <w:i/>
              </w:rPr>
              <w:t>Les mesures des indicateurs quantitatifs sont ventilées, le cas échéant, conformément aux règles de protection des données, en fonction du pays, du sexe et du type d</w:t>
            </w:r>
            <w:r w:rsidR="006E7267">
              <w:rPr>
                <w:b/>
                <w:i/>
              </w:rPr>
              <w:t>’</w:t>
            </w:r>
            <w:r w:rsidRPr="00BC08FD">
              <w:rPr>
                <w:b/>
                <w:i/>
              </w:rPr>
              <w:t>action et d</w:t>
            </w:r>
            <w:r w:rsidR="006E7267">
              <w:rPr>
                <w:b/>
                <w:i/>
              </w:rPr>
              <w:t>’</w:t>
            </w:r>
            <w:r w:rsidRPr="00BC08FD">
              <w:rPr>
                <w:b/>
                <w:i/>
              </w:rPr>
              <w:t>activité.</w:t>
            </w:r>
          </w:p>
        </w:tc>
      </w:tr>
      <w:tr w:rsidR="00AD1825" w:rsidRPr="00BC08FD" w14:paraId="4129FCA7" w14:textId="77777777" w:rsidTr="00842845">
        <w:trPr>
          <w:jc w:val="center"/>
        </w:trPr>
        <w:tc>
          <w:tcPr>
            <w:tcW w:w="4876" w:type="dxa"/>
            <w:tcBorders>
              <w:top w:val="nil"/>
              <w:left w:val="nil"/>
              <w:bottom w:val="nil"/>
              <w:right w:val="nil"/>
            </w:tcBorders>
          </w:tcPr>
          <w:p w14:paraId="585C5E09" w14:textId="77777777" w:rsidR="00AD1825" w:rsidRPr="00BC08FD" w:rsidRDefault="00AD1825" w:rsidP="00842845">
            <w:pPr>
              <w:pStyle w:val="Normal6a"/>
            </w:pPr>
          </w:p>
        </w:tc>
        <w:tc>
          <w:tcPr>
            <w:tcW w:w="4876" w:type="dxa"/>
            <w:tcBorders>
              <w:top w:val="nil"/>
              <w:left w:val="nil"/>
              <w:bottom w:val="nil"/>
              <w:right w:val="nil"/>
            </w:tcBorders>
            <w:hideMark/>
          </w:tcPr>
          <w:p w14:paraId="6A906971" w14:textId="7CE0AB88" w:rsidR="00AD1825" w:rsidRPr="00BC08FD" w:rsidRDefault="00AD1825" w:rsidP="00842845">
            <w:pPr>
              <w:pStyle w:val="Normal6a"/>
            </w:pPr>
            <w:r w:rsidRPr="00BC08FD">
              <w:rPr>
                <w:b/>
                <w:i/>
              </w:rPr>
              <w:t>1. Domaines devant faire l</w:t>
            </w:r>
            <w:r w:rsidR="006E7267">
              <w:rPr>
                <w:b/>
                <w:i/>
              </w:rPr>
              <w:t>’</w:t>
            </w:r>
            <w:r w:rsidRPr="00BC08FD">
              <w:rPr>
                <w:b/>
                <w:i/>
              </w:rPr>
              <w:t>objet d</w:t>
            </w:r>
            <w:r w:rsidR="006E7267">
              <w:rPr>
                <w:b/>
                <w:i/>
              </w:rPr>
              <w:t>’</w:t>
            </w:r>
            <w:r w:rsidRPr="00BC08FD">
              <w:rPr>
                <w:b/>
                <w:i/>
              </w:rPr>
              <w:t>un suivi</w:t>
            </w:r>
          </w:p>
        </w:tc>
      </w:tr>
      <w:tr w:rsidR="00AD1825" w:rsidRPr="00BC08FD" w14:paraId="2A7EB901" w14:textId="77777777" w:rsidTr="00842845">
        <w:trPr>
          <w:jc w:val="center"/>
        </w:trPr>
        <w:tc>
          <w:tcPr>
            <w:tcW w:w="4876" w:type="dxa"/>
            <w:tcBorders>
              <w:top w:val="nil"/>
              <w:left w:val="nil"/>
              <w:bottom w:val="nil"/>
              <w:right w:val="nil"/>
            </w:tcBorders>
          </w:tcPr>
          <w:p w14:paraId="02CE5C07" w14:textId="77777777" w:rsidR="00AD1825" w:rsidRPr="00BC08FD" w:rsidRDefault="00AD1825" w:rsidP="00842845">
            <w:pPr>
              <w:pStyle w:val="Normal6a"/>
            </w:pPr>
          </w:p>
        </w:tc>
        <w:tc>
          <w:tcPr>
            <w:tcW w:w="4876" w:type="dxa"/>
            <w:tcBorders>
              <w:top w:val="nil"/>
              <w:left w:val="nil"/>
              <w:bottom w:val="nil"/>
              <w:right w:val="nil"/>
            </w:tcBorders>
            <w:hideMark/>
          </w:tcPr>
          <w:p w14:paraId="41AD255A" w14:textId="68220B81" w:rsidR="00AD1825" w:rsidRPr="00BC08FD" w:rsidRDefault="00AD1825" w:rsidP="00842845">
            <w:pPr>
              <w:pStyle w:val="Normal6a"/>
            </w:pPr>
            <w:r w:rsidRPr="00BC08FD">
              <w:rPr>
                <w:b/>
                <w:i/>
              </w:rPr>
              <w:t>- Participations à la mobilité à des fins d</w:t>
            </w:r>
            <w:r w:rsidR="006E7267">
              <w:rPr>
                <w:b/>
                <w:i/>
              </w:rPr>
              <w:t>’</w:t>
            </w:r>
            <w:r w:rsidRPr="00BC08FD">
              <w:rPr>
                <w:b/>
                <w:i/>
              </w:rPr>
              <w:t>éducation et de formation et au volontariat;</w:t>
            </w:r>
          </w:p>
        </w:tc>
      </w:tr>
      <w:tr w:rsidR="00AD1825" w:rsidRPr="00BC08FD" w14:paraId="57115E5F" w14:textId="77777777" w:rsidTr="00842845">
        <w:trPr>
          <w:jc w:val="center"/>
        </w:trPr>
        <w:tc>
          <w:tcPr>
            <w:tcW w:w="4876" w:type="dxa"/>
            <w:tcBorders>
              <w:top w:val="nil"/>
              <w:left w:val="nil"/>
              <w:bottom w:val="nil"/>
              <w:right w:val="nil"/>
            </w:tcBorders>
          </w:tcPr>
          <w:p w14:paraId="5A8C1488" w14:textId="77777777" w:rsidR="00AD1825" w:rsidRPr="00BC08FD" w:rsidRDefault="00AD1825" w:rsidP="00842845">
            <w:pPr>
              <w:pStyle w:val="Normal6a"/>
            </w:pPr>
          </w:p>
        </w:tc>
        <w:tc>
          <w:tcPr>
            <w:tcW w:w="4876" w:type="dxa"/>
            <w:tcBorders>
              <w:top w:val="nil"/>
              <w:left w:val="nil"/>
              <w:bottom w:val="nil"/>
              <w:right w:val="nil"/>
            </w:tcBorders>
            <w:hideMark/>
          </w:tcPr>
          <w:p w14:paraId="4AFC95F3" w14:textId="5C544133" w:rsidR="00AD1825" w:rsidRPr="00BC08FD" w:rsidRDefault="00AD1825" w:rsidP="00842845">
            <w:pPr>
              <w:pStyle w:val="Normal6a"/>
            </w:pPr>
            <w:r w:rsidRPr="00BC08FD">
              <w:rPr>
                <w:b/>
                <w:i/>
              </w:rPr>
              <w:t>- Organisations et établissements dotés d</w:t>
            </w:r>
            <w:r w:rsidR="006E7267">
              <w:rPr>
                <w:b/>
                <w:i/>
              </w:rPr>
              <w:t>’</w:t>
            </w:r>
            <w:r w:rsidRPr="00BC08FD">
              <w:rPr>
                <w:b/>
                <w:i/>
              </w:rPr>
              <w:t>une dimension européenne et internationale renforcée.</w:t>
            </w:r>
          </w:p>
        </w:tc>
      </w:tr>
      <w:tr w:rsidR="00AD1825" w:rsidRPr="00BC08FD" w14:paraId="376972F0" w14:textId="77777777" w:rsidTr="00842845">
        <w:trPr>
          <w:jc w:val="center"/>
        </w:trPr>
        <w:tc>
          <w:tcPr>
            <w:tcW w:w="4876" w:type="dxa"/>
            <w:tcBorders>
              <w:top w:val="nil"/>
              <w:left w:val="nil"/>
              <w:bottom w:val="nil"/>
              <w:right w:val="nil"/>
            </w:tcBorders>
          </w:tcPr>
          <w:p w14:paraId="505E4D35" w14:textId="77777777" w:rsidR="00AD1825" w:rsidRPr="00BC08FD" w:rsidRDefault="00AD1825" w:rsidP="00842845">
            <w:pPr>
              <w:pStyle w:val="Normal6a"/>
            </w:pPr>
          </w:p>
        </w:tc>
        <w:tc>
          <w:tcPr>
            <w:tcW w:w="4876" w:type="dxa"/>
            <w:tcBorders>
              <w:top w:val="nil"/>
              <w:left w:val="nil"/>
              <w:bottom w:val="nil"/>
              <w:right w:val="nil"/>
            </w:tcBorders>
            <w:hideMark/>
          </w:tcPr>
          <w:p w14:paraId="4CC4DD45" w14:textId="77777777" w:rsidR="00AD1825" w:rsidRPr="00BC08FD" w:rsidRDefault="00AD1825" w:rsidP="00842845">
            <w:pPr>
              <w:pStyle w:val="Normal6a"/>
            </w:pPr>
            <w:r w:rsidRPr="00BC08FD">
              <w:rPr>
                <w:b/>
                <w:i/>
              </w:rPr>
              <w:t>2. Éléments à mesurer</w:t>
            </w:r>
          </w:p>
        </w:tc>
      </w:tr>
      <w:tr w:rsidR="00AD1825" w:rsidRPr="00BC08FD" w14:paraId="79F8BA45" w14:textId="77777777" w:rsidTr="00842845">
        <w:trPr>
          <w:jc w:val="center"/>
        </w:trPr>
        <w:tc>
          <w:tcPr>
            <w:tcW w:w="4876" w:type="dxa"/>
            <w:tcBorders>
              <w:top w:val="nil"/>
              <w:left w:val="nil"/>
              <w:bottom w:val="nil"/>
              <w:right w:val="nil"/>
            </w:tcBorders>
          </w:tcPr>
          <w:p w14:paraId="636B36FB" w14:textId="77777777" w:rsidR="00AD1825" w:rsidRPr="00BC08FD" w:rsidRDefault="00AD1825" w:rsidP="00842845">
            <w:pPr>
              <w:pStyle w:val="Normal6a"/>
            </w:pPr>
          </w:p>
        </w:tc>
        <w:tc>
          <w:tcPr>
            <w:tcW w:w="4876" w:type="dxa"/>
            <w:tcBorders>
              <w:top w:val="nil"/>
              <w:left w:val="nil"/>
              <w:bottom w:val="nil"/>
              <w:right w:val="nil"/>
            </w:tcBorders>
            <w:hideMark/>
          </w:tcPr>
          <w:p w14:paraId="23291433" w14:textId="2FFF98D1" w:rsidR="00AD1825" w:rsidRPr="00BC08FD" w:rsidRDefault="00AD1825" w:rsidP="00842845">
            <w:pPr>
              <w:pStyle w:val="Normal6a"/>
            </w:pPr>
            <w:r w:rsidRPr="00BC08FD">
              <w:rPr>
                <w:b/>
                <w:i/>
              </w:rPr>
              <w:t>a) Mobilité à des fins d</w:t>
            </w:r>
            <w:r w:rsidR="006E7267">
              <w:rPr>
                <w:b/>
                <w:i/>
              </w:rPr>
              <w:t>’</w:t>
            </w:r>
            <w:r w:rsidRPr="00BC08FD">
              <w:rPr>
                <w:b/>
                <w:i/>
              </w:rPr>
              <w:t>éducation et de formation et volontariat:</w:t>
            </w:r>
          </w:p>
        </w:tc>
      </w:tr>
      <w:tr w:rsidR="00AD1825" w:rsidRPr="00BC08FD" w14:paraId="47306147" w14:textId="77777777" w:rsidTr="00842845">
        <w:trPr>
          <w:jc w:val="center"/>
        </w:trPr>
        <w:tc>
          <w:tcPr>
            <w:tcW w:w="4876" w:type="dxa"/>
            <w:tcBorders>
              <w:top w:val="nil"/>
              <w:left w:val="nil"/>
              <w:bottom w:val="nil"/>
              <w:right w:val="nil"/>
            </w:tcBorders>
          </w:tcPr>
          <w:p w14:paraId="560EEFC9" w14:textId="77777777" w:rsidR="00AD1825" w:rsidRPr="00BC08FD" w:rsidRDefault="00AD1825" w:rsidP="00842845">
            <w:pPr>
              <w:pStyle w:val="Normal6a"/>
            </w:pPr>
          </w:p>
        </w:tc>
        <w:tc>
          <w:tcPr>
            <w:tcW w:w="4876" w:type="dxa"/>
            <w:tcBorders>
              <w:top w:val="nil"/>
              <w:left w:val="nil"/>
              <w:bottom w:val="nil"/>
              <w:right w:val="nil"/>
            </w:tcBorders>
            <w:hideMark/>
          </w:tcPr>
          <w:p w14:paraId="1611E2A4" w14:textId="53DFE37A" w:rsidR="00AD1825" w:rsidRPr="00BC08FD" w:rsidRDefault="00AD1825" w:rsidP="00842845">
            <w:pPr>
              <w:pStyle w:val="Normal6a"/>
            </w:pPr>
            <w:r w:rsidRPr="00BC08FD">
              <w:rPr>
                <w:b/>
                <w:i/>
              </w:rPr>
              <w:t>- nombre de participants à la mobilité à des fins d</w:t>
            </w:r>
            <w:r w:rsidR="006E7267">
              <w:rPr>
                <w:b/>
                <w:i/>
              </w:rPr>
              <w:t>’</w:t>
            </w:r>
            <w:r w:rsidRPr="00BC08FD">
              <w:rPr>
                <w:b/>
                <w:i/>
              </w:rPr>
              <w:t>éducation et de formation;</w:t>
            </w:r>
          </w:p>
        </w:tc>
      </w:tr>
      <w:tr w:rsidR="00AD1825" w:rsidRPr="00BC08FD" w14:paraId="3661017C" w14:textId="77777777" w:rsidTr="00842845">
        <w:trPr>
          <w:jc w:val="center"/>
        </w:trPr>
        <w:tc>
          <w:tcPr>
            <w:tcW w:w="4876" w:type="dxa"/>
            <w:tcBorders>
              <w:top w:val="nil"/>
              <w:left w:val="nil"/>
              <w:bottom w:val="nil"/>
              <w:right w:val="nil"/>
            </w:tcBorders>
          </w:tcPr>
          <w:p w14:paraId="2610C75F" w14:textId="77777777" w:rsidR="00AD1825" w:rsidRPr="00BC08FD" w:rsidRDefault="00AD1825" w:rsidP="00842845">
            <w:pPr>
              <w:pStyle w:val="Normal6a"/>
            </w:pPr>
          </w:p>
        </w:tc>
        <w:tc>
          <w:tcPr>
            <w:tcW w:w="4876" w:type="dxa"/>
            <w:tcBorders>
              <w:top w:val="nil"/>
              <w:left w:val="nil"/>
              <w:bottom w:val="nil"/>
              <w:right w:val="nil"/>
            </w:tcBorders>
            <w:hideMark/>
          </w:tcPr>
          <w:p w14:paraId="6CBD5489" w14:textId="77777777" w:rsidR="00AD1825" w:rsidRPr="00BC08FD" w:rsidRDefault="00AD1825" w:rsidP="00842845">
            <w:pPr>
              <w:pStyle w:val="Normal6a"/>
            </w:pPr>
            <w:r w:rsidRPr="00BC08FD">
              <w:rPr>
                <w:b/>
                <w:i/>
              </w:rPr>
              <w:t>- nombre de participants à des activités de volontariat et de solidarité;</w:t>
            </w:r>
          </w:p>
        </w:tc>
      </w:tr>
      <w:tr w:rsidR="00AD1825" w:rsidRPr="00BC08FD" w14:paraId="62328CF7" w14:textId="77777777" w:rsidTr="00842845">
        <w:trPr>
          <w:jc w:val="center"/>
        </w:trPr>
        <w:tc>
          <w:tcPr>
            <w:tcW w:w="4876" w:type="dxa"/>
            <w:tcBorders>
              <w:top w:val="nil"/>
              <w:left w:val="nil"/>
              <w:bottom w:val="nil"/>
              <w:right w:val="nil"/>
            </w:tcBorders>
          </w:tcPr>
          <w:p w14:paraId="4282B34F" w14:textId="77777777" w:rsidR="00AD1825" w:rsidRPr="00BC08FD" w:rsidRDefault="00AD1825" w:rsidP="00842845">
            <w:pPr>
              <w:pStyle w:val="Normal6a"/>
            </w:pPr>
          </w:p>
        </w:tc>
        <w:tc>
          <w:tcPr>
            <w:tcW w:w="4876" w:type="dxa"/>
            <w:tcBorders>
              <w:top w:val="nil"/>
              <w:left w:val="nil"/>
              <w:bottom w:val="nil"/>
              <w:right w:val="nil"/>
            </w:tcBorders>
            <w:hideMark/>
          </w:tcPr>
          <w:p w14:paraId="2B25BF8F" w14:textId="69A72446" w:rsidR="00AD1825" w:rsidRPr="00BC08FD" w:rsidRDefault="00AD1825" w:rsidP="00842845">
            <w:pPr>
              <w:pStyle w:val="Normal6a"/>
            </w:pPr>
            <w:r w:rsidRPr="00BC08FD">
              <w:rPr>
                <w:b/>
                <w:i/>
              </w:rPr>
              <w:t>- nombre d</w:t>
            </w:r>
            <w:r w:rsidR="006E7267">
              <w:rPr>
                <w:b/>
                <w:i/>
              </w:rPr>
              <w:t>’</w:t>
            </w:r>
            <w:r w:rsidRPr="00BC08FD">
              <w:rPr>
                <w:b/>
                <w:i/>
              </w:rPr>
              <w:t>organisations et d</w:t>
            </w:r>
            <w:r w:rsidR="006E7267">
              <w:rPr>
                <w:b/>
                <w:i/>
              </w:rPr>
              <w:t>’</w:t>
            </w:r>
            <w:r w:rsidRPr="00BC08FD">
              <w:rPr>
                <w:b/>
                <w:i/>
              </w:rPr>
              <w:t>établissements participant aux actions du programme relevant des articles 4, 4 bis et 4 ter;</w:t>
            </w:r>
          </w:p>
        </w:tc>
      </w:tr>
      <w:tr w:rsidR="00AD1825" w:rsidRPr="00BC08FD" w14:paraId="7271B0D7" w14:textId="77777777" w:rsidTr="00842845">
        <w:trPr>
          <w:jc w:val="center"/>
        </w:trPr>
        <w:tc>
          <w:tcPr>
            <w:tcW w:w="4876" w:type="dxa"/>
            <w:tcBorders>
              <w:top w:val="nil"/>
              <w:left w:val="nil"/>
              <w:bottom w:val="nil"/>
              <w:right w:val="nil"/>
            </w:tcBorders>
          </w:tcPr>
          <w:p w14:paraId="4856CC87" w14:textId="77777777" w:rsidR="00AD1825" w:rsidRPr="00BC08FD" w:rsidRDefault="00AD1825" w:rsidP="00842845">
            <w:pPr>
              <w:pStyle w:val="Normal6a"/>
            </w:pPr>
          </w:p>
        </w:tc>
        <w:tc>
          <w:tcPr>
            <w:tcW w:w="4876" w:type="dxa"/>
            <w:tcBorders>
              <w:top w:val="nil"/>
              <w:left w:val="nil"/>
              <w:bottom w:val="nil"/>
              <w:right w:val="nil"/>
            </w:tcBorders>
            <w:hideMark/>
          </w:tcPr>
          <w:p w14:paraId="44F126FE" w14:textId="5566938B" w:rsidR="00AD1825" w:rsidRPr="00BC08FD" w:rsidRDefault="00AD1825" w:rsidP="00842845">
            <w:pPr>
              <w:pStyle w:val="Normal6a"/>
            </w:pPr>
            <w:r w:rsidRPr="00BC08FD">
              <w:rPr>
                <w:b/>
                <w:i/>
              </w:rPr>
              <w:t>- nombre de primo-demandeurs et d</w:t>
            </w:r>
            <w:r w:rsidR="006E7267">
              <w:rPr>
                <w:b/>
                <w:i/>
              </w:rPr>
              <w:t>’</w:t>
            </w:r>
            <w:r w:rsidRPr="00BC08FD">
              <w:rPr>
                <w:b/>
                <w:i/>
              </w:rPr>
              <w:t>organisations et d</w:t>
            </w:r>
            <w:r w:rsidR="006E7267">
              <w:rPr>
                <w:b/>
                <w:i/>
              </w:rPr>
              <w:t>’</w:t>
            </w:r>
            <w:r w:rsidRPr="00BC08FD">
              <w:rPr>
                <w:b/>
                <w:i/>
              </w:rPr>
              <w:t>établissements nouvellement participantes et prenant part aux actions du programme relevant des articles 4, 4 bis et 4 ter;</w:t>
            </w:r>
          </w:p>
        </w:tc>
      </w:tr>
      <w:tr w:rsidR="00AD1825" w:rsidRPr="00BC08FD" w14:paraId="463BF85E" w14:textId="77777777" w:rsidTr="00842845">
        <w:trPr>
          <w:jc w:val="center"/>
        </w:trPr>
        <w:tc>
          <w:tcPr>
            <w:tcW w:w="4876" w:type="dxa"/>
            <w:tcBorders>
              <w:top w:val="nil"/>
              <w:left w:val="nil"/>
              <w:bottom w:val="nil"/>
              <w:right w:val="nil"/>
            </w:tcBorders>
          </w:tcPr>
          <w:p w14:paraId="0E9A2EC1" w14:textId="77777777" w:rsidR="00AD1825" w:rsidRPr="00BC08FD" w:rsidRDefault="00AD1825" w:rsidP="00842845">
            <w:pPr>
              <w:pStyle w:val="Normal6a"/>
            </w:pPr>
          </w:p>
        </w:tc>
        <w:tc>
          <w:tcPr>
            <w:tcW w:w="4876" w:type="dxa"/>
            <w:tcBorders>
              <w:top w:val="nil"/>
              <w:left w:val="nil"/>
              <w:bottom w:val="nil"/>
              <w:right w:val="nil"/>
            </w:tcBorders>
            <w:hideMark/>
          </w:tcPr>
          <w:p w14:paraId="4C006553" w14:textId="6B17D777" w:rsidR="00AD1825" w:rsidRPr="00BC08FD" w:rsidRDefault="00AD1825" w:rsidP="00842845">
            <w:pPr>
              <w:pStyle w:val="Normal6a"/>
            </w:pPr>
            <w:r w:rsidRPr="00BC08FD">
              <w:rPr>
                <w:b/>
                <w:i/>
              </w:rPr>
              <w:t>- nombre de participants à des activités d</w:t>
            </w:r>
            <w:r w:rsidR="006E7267">
              <w:rPr>
                <w:b/>
                <w:i/>
              </w:rPr>
              <w:t>’</w:t>
            </w:r>
            <w:r w:rsidRPr="00BC08FD">
              <w:rPr>
                <w:b/>
                <w:i/>
              </w:rPr>
              <w:t>apprentissage virtuel;</w:t>
            </w:r>
          </w:p>
        </w:tc>
      </w:tr>
      <w:tr w:rsidR="00AD1825" w:rsidRPr="00BC08FD" w14:paraId="655A9B76" w14:textId="77777777" w:rsidTr="00842845">
        <w:trPr>
          <w:jc w:val="center"/>
        </w:trPr>
        <w:tc>
          <w:tcPr>
            <w:tcW w:w="4876" w:type="dxa"/>
            <w:tcBorders>
              <w:top w:val="nil"/>
              <w:left w:val="nil"/>
              <w:bottom w:val="nil"/>
              <w:right w:val="nil"/>
            </w:tcBorders>
          </w:tcPr>
          <w:p w14:paraId="05B4187A" w14:textId="77777777" w:rsidR="00AD1825" w:rsidRPr="00BC08FD" w:rsidRDefault="00AD1825" w:rsidP="00842845">
            <w:pPr>
              <w:pStyle w:val="Normal6a"/>
            </w:pPr>
          </w:p>
        </w:tc>
        <w:tc>
          <w:tcPr>
            <w:tcW w:w="4876" w:type="dxa"/>
            <w:tcBorders>
              <w:top w:val="nil"/>
              <w:left w:val="nil"/>
              <w:bottom w:val="nil"/>
              <w:right w:val="nil"/>
            </w:tcBorders>
            <w:hideMark/>
          </w:tcPr>
          <w:p w14:paraId="691BAA21" w14:textId="1D3A13ED" w:rsidR="00AD1825" w:rsidRPr="00BC08FD" w:rsidRDefault="00AD1825" w:rsidP="00842845">
            <w:pPr>
              <w:pStyle w:val="Normal6a"/>
            </w:pPr>
            <w:r w:rsidRPr="00BC08FD">
              <w:rPr>
                <w:b/>
                <w:i/>
              </w:rPr>
              <w:t>- proportion de participants qui estiment avoir tiré profit de leur participation à la mobilité à des fins d</w:t>
            </w:r>
            <w:r w:rsidR="006E7267">
              <w:rPr>
                <w:b/>
                <w:i/>
              </w:rPr>
              <w:t>’</w:t>
            </w:r>
            <w:r w:rsidRPr="00BC08FD">
              <w:rPr>
                <w:b/>
                <w:i/>
              </w:rPr>
              <w:t>éducation et de formation et au volontariat;</w:t>
            </w:r>
          </w:p>
        </w:tc>
      </w:tr>
      <w:tr w:rsidR="00AD1825" w:rsidRPr="00BC08FD" w14:paraId="3DBCA5A5" w14:textId="77777777" w:rsidTr="00842845">
        <w:trPr>
          <w:jc w:val="center"/>
        </w:trPr>
        <w:tc>
          <w:tcPr>
            <w:tcW w:w="4876" w:type="dxa"/>
            <w:tcBorders>
              <w:top w:val="nil"/>
              <w:left w:val="nil"/>
              <w:bottom w:val="nil"/>
              <w:right w:val="nil"/>
            </w:tcBorders>
          </w:tcPr>
          <w:p w14:paraId="600AF826" w14:textId="77777777" w:rsidR="00AD1825" w:rsidRPr="00BC08FD" w:rsidRDefault="00AD1825" w:rsidP="00842845">
            <w:pPr>
              <w:pStyle w:val="Normal6a"/>
            </w:pPr>
          </w:p>
        </w:tc>
        <w:tc>
          <w:tcPr>
            <w:tcW w:w="4876" w:type="dxa"/>
            <w:tcBorders>
              <w:top w:val="nil"/>
              <w:left w:val="nil"/>
              <w:bottom w:val="nil"/>
              <w:right w:val="nil"/>
            </w:tcBorders>
            <w:hideMark/>
          </w:tcPr>
          <w:p w14:paraId="1FDEB46E" w14:textId="2B7700C6" w:rsidR="00AD1825" w:rsidRPr="00BC08FD" w:rsidRDefault="00AD1825" w:rsidP="00842845">
            <w:pPr>
              <w:pStyle w:val="Normal6a"/>
            </w:pPr>
            <w:r w:rsidRPr="00BC08FD">
              <w:rPr>
                <w:b/>
                <w:i/>
              </w:rPr>
              <w:t>- proportion de participants qui estiment que leur sentiment d</w:t>
            </w:r>
            <w:r w:rsidR="006E7267">
              <w:rPr>
                <w:b/>
                <w:i/>
              </w:rPr>
              <w:t>’</w:t>
            </w:r>
            <w:r w:rsidRPr="00BC08FD">
              <w:rPr>
                <w:b/>
                <w:i/>
              </w:rPr>
              <w:t>appartenance à l</w:t>
            </w:r>
            <w:r w:rsidR="006E7267">
              <w:rPr>
                <w:b/>
                <w:i/>
              </w:rPr>
              <w:t>’</w:t>
            </w:r>
            <w:r w:rsidRPr="00BC08FD">
              <w:rPr>
                <w:b/>
                <w:i/>
              </w:rPr>
              <w:t>Europe s</w:t>
            </w:r>
            <w:r w:rsidR="006E7267">
              <w:rPr>
                <w:b/>
                <w:i/>
              </w:rPr>
              <w:t>’</w:t>
            </w:r>
            <w:r w:rsidRPr="00BC08FD">
              <w:rPr>
                <w:b/>
                <w:i/>
              </w:rPr>
              <w:t>est renforcé après leur participation à la mobilité à des fins d</w:t>
            </w:r>
            <w:r w:rsidR="006E7267">
              <w:rPr>
                <w:b/>
                <w:i/>
              </w:rPr>
              <w:t>’</w:t>
            </w:r>
            <w:r w:rsidRPr="00BC08FD">
              <w:rPr>
                <w:b/>
                <w:i/>
              </w:rPr>
              <w:t>éducation et de formation et au volontariat;</w:t>
            </w:r>
          </w:p>
        </w:tc>
      </w:tr>
      <w:tr w:rsidR="00AD1825" w:rsidRPr="00BC08FD" w14:paraId="44CBBE0F" w14:textId="77777777" w:rsidTr="00842845">
        <w:trPr>
          <w:jc w:val="center"/>
        </w:trPr>
        <w:tc>
          <w:tcPr>
            <w:tcW w:w="4876" w:type="dxa"/>
            <w:tcBorders>
              <w:top w:val="nil"/>
              <w:left w:val="nil"/>
              <w:bottom w:val="nil"/>
              <w:right w:val="nil"/>
            </w:tcBorders>
          </w:tcPr>
          <w:p w14:paraId="092B81F0" w14:textId="77777777" w:rsidR="00AD1825" w:rsidRPr="00BC08FD" w:rsidRDefault="00AD1825" w:rsidP="00842845">
            <w:pPr>
              <w:pStyle w:val="Normal6a"/>
            </w:pPr>
          </w:p>
        </w:tc>
        <w:tc>
          <w:tcPr>
            <w:tcW w:w="4876" w:type="dxa"/>
            <w:tcBorders>
              <w:top w:val="nil"/>
              <w:left w:val="nil"/>
              <w:bottom w:val="nil"/>
              <w:right w:val="nil"/>
            </w:tcBorders>
            <w:hideMark/>
          </w:tcPr>
          <w:p w14:paraId="6524833E" w14:textId="77777777" w:rsidR="00AD1825" w:rsidRPr="00BC08FD" w:rsidRDefault="00AD1825" w:rsidP="00842845">
            <w:pPr>
              <w:pStyle w:val="Normal6a"/>
            </w:pPr>
            <w:r w:rsidRPr="00BC08FD">
              <w:rPr>
                <w:b/>
                <w:i/>
              </w:rPr>
              <w:t>b) Coopération entre organisations et établissements:</w:t>
            </w:r>
          </w:p>
        </w:tc>
      </w:tr>
      <w:tr w:rsidR="00AD1825" w:rsidRPr="00BC08FD" w14:paraId="18EAD3B8" w14:textId="77777777" w:rsidTr="00842845">
        <w:trPr>
          <w:jc w:val="center"/>
        </w:trPr>
        <w:tc>
          <w:tcPr>
            <w:tcW w:w="4876" w:type="dxa"/>
            <w:tcBorders>
              <w:top w:val="nil"/>
              <w:left w:val="nil"/>
              <w:bottom w:val="nil"/>
              <w:right w:val="nil"/>
            </w:tcBorders>
          </w:tcPr>
          <w:p w14:paraId="57472BCD" w14:textId="77777777" w:rsidR="00AD1825" w:rsidRPr="00BC08FD" w:rsidRDefault="00AD1825" w:rsidP="00842845">
            <w:pPr>
              <w:pStyle w:val="Normal6a"/>
            </w:pPr>
          </w:p>
        </w:tc>
        <w:tc>
          <w:tcPr>
            <w:tcW w:w="4876" w:type="dxa"/>
            <w:tcBorders>
              <w:top w:val="nil"/>
              <w:left w:val="nil"/>
              <w:bottom w:val="nil"/>
              <w:right w:val="nil"/>
            </w:tcBorders>
            <w:hideMark/>
          </w:tcPr>
          <w:p w14:paraId="606835F5" w14:textId="44750D9A" w:rsidR="00AD1825" w:rsidRPr="00BC08FD" w:rsidRDefault="00AD1825" w:rsidP="00842845">
            <w:pPr>
              <w:pStyle w:val="Normal6a"/>
            </w:pPr>
            <w:r w:rsidRPr="00BC08FD">
              <w:rPr>
                <w:b/>
                <w:i/>
              </w:rPr>
              <w:t>- nombre d</w:t>
            </w:r>
            <w:r w:rsidR="006E7267">
              <w:rPr>
                <w:b/>
                <w:i/>
              </w:rPr>
              <w:t>’</w:t>
            </w:r>
            <w:r w:rsidRPr="00BC08FD">
              <w:rPr>
                <w:b/>
                <w:i/>
              </w:rPr>
              <w:t>organisations et d</w:t>
            </w:r>
            <w:r w:rsidR="006E7267">
              <w:rPr>
                <w:b/>
                <w:i/>
              </w:rPr>
              <w:t>’</w:t>
            </w:r>
            <w:r w:rsidRPr="00BC08FD">
              <w:rPr>
                <w:b/>
                <w:i/>
              </w:rPr>
              <w:t>établissements participant aux actions du programme relevant de l</w:t>
            </w:r>
            <w:r w:rsidR="006E7267">
              <w:rPr>
                <w:b/>
                <w:i/>
              </w:rPr>
              <w:t>’</w:t>
            </w:r>
            <w:r w:rsidRPr="00BC08FD">
              <w:rPr>
                <w:b/>
                <w:i/>
              </w:rPr>
              <w:t>article 6;</w:t>
            </w:r>
          </w:p>
        </w:tc>
      </w:tr>
      <w:tr w:rsidR="00AD1825" w:rsidRPr="00BC08FD" w14:paraId="2E2FE9E4" w14:textId="77777777" w:rsidTr="00842845">
        <w:trPr>
          <w:jc w:val="center"/>
        </w:trPr>
        <w:tc>
          <w:tcPr>
            <w:tcW w:w="4876" w:type="dxa"/>
            <w:tcBorders>
              <w:top w:val="nil"/>
              <w:left w:val="nil"/>
              <w:bottom w:val="nil"/>
              <w:right w:val="nil"/>
            </w:tcBorders>
          </w:tcPr>
          <w:p w14:paraId="03C8F9E9" w14:textId="77777777" w:rsidR="00AD1825" w:rsidRPr="00BC08FD" w:rsidRDefault="00AD1825" w:rsidP="00842845">
            <w:pPr>
              <w:pStyle w:val="Normal6a"/>
            </w:pPr>
          </w:p>
        </w:tc>
        <w:tc>
          <w:tcPr>
            <w:tcW w:w="4876" w:type="dxa"/>
            <w:tcBorders>
              <w:top w:val="nil"/>
              <w:left w:val="nil"/>
              <w:bottom w:val="nil"/>
              <w:right w:val="nil"/>
            </w:tcBorders>
            <w:hideMark/>
          </w:tcPr>
          <w:p w14:paraId="50281EBC" w14:textId="3F241E59" w:rsidR="00AD1825" w:rsidRPr="00BC08FD" w:rsidRDefault="00AD1825" w:rsidP="00842845">
            <w:pPr>
              <w:pStyle w:val="Normal6a"/>
            </w:pPr>
            <w:r w:rsidRPr="00BC08FD">
              <w:rPr>
                <w:b/>
                <w:i/>
              </w:rPr>
              <w:t>- nombre de primo-demandeurs et d</w:t>
            </w:r>
            <w:r w:rsidR="006E7267">
              <w:rPr>
                <w:b/>
                <w:i/>
              </w:rPr>
              <w:t>’</w:t>
            </w:r>
            <w:r w:rsidRPr="00BC08FD">
              <w:rPr>
                <w:b/>
                <w:i/>
              </w:rPr>
              <w:t>organisations et d</w:t>
            </w:r>
            <w:r w:rsidR="006E7267">
              <w:rPr>
                <w:b/>
                <w:i/>
              </w:rPr>
              <w:t>’</w:t>
            </w:r>
            <w:r w:rsidRPr="00BC08FD">
              <w:rPr>
                <w:b/>
                <w:i/>
              </w:rPr>
              <w:t>établissements nouvellement participantes et prenant part aux actions du programme relevant de l</w:t>
            </w:r>
            <w:r w:rsidR="006E7267">
              <w:rPr>
                <w:b/>
                <w:i/>
              </w:rPr>
              <w:t>’</w:t>
            </w:r>
            <w:r w:rsidRPr="00BC08FD">
              <w:rPr>
                <w:b/>
                <w:i/>
              </w:rPr>
              <w:t>article 6;</w:t>
            </w:r>
          </w:p>
        </w:tc>
      </w:tr>
      <w:tr w:rsidR="00AD1825" w:rsidRPr="00BC08FD" w14:paraId="0F7FCA47" w14:textId="77777777" w:rsidTr="00842845">
        <w:trPr>
          <w:jc w:val="center"/>
        </w:trPr>
        <w:tc>
          <w:tcPr>
            <w:tcW w:w="4876" w:type="dxa"/>
            <w:tcBorders>
              <w:top w:val="nil"/>
              <w:left w:val="nil"/>
              <w:bottom w:val="nil"/>
              <w:right w:val="nil"/>
            </w:tcBorders>
          </w:tcPr>
          <w:p w14:paraId="7F2C9043" w14:textId="77777777" w:rsidR="00AD1825" w:rsidRPr="00BC08FD" w:rsidRDefault="00AD1825" w:rsidP="00842845">
            <w:pPr>
              <w:pStyle w:val="Normal6a"/>
            </w:pPr>
          </w:p>
        </w:tc>
        <w:tc>
          <w:tcPr>
            <w:tcW w:w="4876" w:type="dxa"/>
            <w:tcBorders>
              <w:top w:val="nil"/>
              <w:left w:val="nil"/>
              <w:bottom w:val="nil"/>
              <w:right w:val="nil"/>
            </w:tcBorders>
            <w:hideMark/>
          </w:tcPr>
          <w:p w14:paraId="6BA762A2" w14:textId="57219AFA" w:rsidR="00AD1825" w:rsidRPr="00BC08FD" w:rsidRDefault="00AD1825" w:rsidP="00842845">
            <w:pPr>
              <w:pStyle w:val="Normal6a"/>
            </w:pPr>
            <w:r w:rsidRPr="00BC08FD">
              <w:rPr>
                <w:b/>
                <w:i/>
              </w:rPr>
              <w:t>- proportion d</w:t>
            </w:r>
            <w:r w:rsidR="006E7267">
              <w:rPr>
                <w:b/>
                <w:i/>
              </w:rPr>
              <w:t>’</w:t>
            </w:r>
            <w:r w:rsidRPr="00BC08FD">
              <w:rPr>
                <w:b/>
                <w:i/>
              </w:rPr>
              <w:t>organisations et d</w:t>
            </w:r>
            <w:r w:rsidR="006E7267">
              <w:rPr>
                <w:b/>
                <w:i/>
              </w:rPr>
              <w:t>’</w:t>
            </w:r>
            <w:r w:rsidRPr="00BC08FD">
              <w:rPr>
                <w:b/>
                <w:i/>
              </w:rPr>
              <w:t>établissements qui estiment avoir développé des pratiques d</w:t>
            </w:r>
            <w:r w:rsidR="006E7267">
              <w:rPr>
                <w:b/>
                <w:i/>
              </w:rPr>
              <w:t>’</w:t>
            </w:r>
            <w:r w:rsidRPr="00BC08FD">
              <w:rPr>
                <w:b/>
                <w:i/>
              </w:rPr>
              <w:t>excellence à la suite de leur participation aux actions du programme relevant de l</w:t>
            </w:r>
            <w:r w:rsidR="006E7267">
              <w:rPr>
                <w:b/>
                <w:i/>
              </w:rPr>
              <w:t>’</w:t>
            </w:r>
            <w:r w:rsidRPr="00BC08FD">
              <w:rPr>
                <w:b/>
                <w:i/>
              </w:rPr>
              <w:t>article 6;</w:t>
            </w:r>
          </w:p>
        </w:tc>
      </w:tr>
      <w:tr w:rsidR="00AD1825" w:rsidRPr="00BC08FD" w14:paraId="35B0BD20" w14:textId="77777777" w:rsidTr="00842845">
        <w:trPr>
          <w:jc w:val="center"/>
        </w:trPr>
        <w:tc>
          <w:tcPr>
            <w:tcW w:w="4876" w:type="dxa"/>
            <w:tcBorders>
              <w:top w:val="nil"/>
              <w:left w:val="nil"/>
              <w:bottom w:val="nil"/>
              <w:right w:val="nil"/>
            </w:tcBorders>
          </w:tcPr>
          <w:p w14:paraId="347FCF26" w14:textId="77777777" w:rsidR="00AD1825" w:rsidRPr="00BC08FD" w:rsidRDefault="00AD1825" w:rsidP="00842845">
            <w:pPr>
              <w:pStyle w:val="Normal6a"/>
            </w:pPr>
          </w:p>
        </w:tc>
        <w:tc>
          <w:tcPr>
            <w:tcW w:w="4876" w:type="dxa"/>
            <w:tcBorders>
              <w:top w:val="nil"/>
              <w:left w:val="nil"/>
              <w:bottom w:val="nil"/>
              <w:right w:val="nil"/>
            </w:tcBorders>
            <w:hideMark/>
          </w:tcPr>
          <w:p w14:paraId="263AB7FA" w14:textId="130AB770" w:rsidR="00AD1825" w:rsidRPr="00BC08FD" w:rsidRDefault="00AD1825" w:rsidP="00842845">
            <w:pPr>
              <w:pStyle w:val="Normal6a"/>
            </w:pPr>
            <w:r w:rsidRPr="00BC08FD">
              <w:rPr>
                <w:b/>
                <w:i/>
              </w:rPr>
              <w:t>c) Soutien à l</w:t>
            </w:r>
            <w:r w:rsidR="006E7267">
              <w:rPr>
                <w:b/>
                <w:i/>
              </w:rPr>
              <w:t>’</w:t>
            </w:r>
            <w:r w:rsidRPr="00BC08FD">
              <w:rPr>
                <w:b/>
                <w:i/>
              </w:rPr>
              <w:t>élaboration des politiques:</w:t>
            </w:r>
          </w:p>
        </w:tc>
      </w:tr>
      <w:tr w:rsidR="00AD1825" w:rsidRPr="00BC08FD" w14:paraId="4A337690" w14:textId="77777777" w:rsidTr="00842845">
        <w:trPr>
          <w:jc w:val="center"/>
        </w:trPr>
        <w:tc>
          <w:tcPr>
            <w:tcW w:w="4876" w:type="dxa"/>
            <w:tcBorders>
              <w:top w:val="nil"/>
              <w:left w:val="nil"/>
              <w:bottom w:val="nil"/>
              <w:right w:val="nil"/>
            </w:tcBorders>
          </w:tcPr>
          <w:p w14:paraId="58543D28" w14:textId="77777777" w:rsidR="00AD1825" w:rsidRPr="00BC08FD" w:rsidRDefault="00AD1825" w:rsidP="00842845">
            <w:pPr>
              <w:pStyle w:val="Normal6a"/>
            </w:pPr>
          </w:p>
        </w:tc>
        <w:tc>
          <w:tcPr>
            <w:tcW w:w="4876" w:type="dxa"/>
            <w:tcBorders>
              <w:top w:val="nil"/>
              <w:left w:val="nil"/>
              <w:bottom w:val="nil"/>
              <w:right w:val="nil"/>
            </w:tcBorders>
            <w:hideMark/>
          </w:tcPr>
          <w:p w14:paraId="32BAFAC7" w14:textId="7E23A6BB" w:rsidR="00AD1825" w:rsidRPr="00BC08FD" w:rsidRDefault="00AD1825" w:rsidP="00842845">
            <w:pPr>
              <w:pStyle w:val="Normal6a"/>
            </w:pPr>
            <w:r w:rsidRPr="00BC08FD">
              <w:rPr>
                <w:b/>
                <w:i/>
              </w:rPr>
              <w:t>- nombre d</w:t>
            </w:r>
            <w:r w:rsidR="006E7267">
              <w:rPr>
                <w:b/>
                <w:i/>
              </w:rPr>
              <w:t>’</w:t>
            </w:r>
            <w:r w:rsidRPr="00BC08FD">
              <w:rPr>
                <w:b/>
                <w:i/>
              </w:rPr>
              <w:t>organisations et d</w:t>
            </w:r>
            <w:r w:rsidR="006E7267">
              <w:rPr>
                <w:b/>
                <w:i/>
              </w:rPr>
              <w:t>’</w:t>
            </w:r>
            <w:r w:rsidRPr="00BC08FD">
              <w:rPr>
                <w:b/>
                <w:i/>
              </w:rPr>
              <w:t>établissements participant aux actions bénéficiant de subventions au titre de l</w:t>
            </w:r>
            <w:r w:rsidR="006E7267">
              <w:rPr>
                <w:b/>
                <w:i/>
              </w:rPr>
              <w:t>’</w:t>
            </w:r>
            <w:r w:rsidRPr="00BC08FD">
              <w:rPr>
                <w:b/>
                <w:i/>
              </w:rPr>
              <w:t>article 7;</w:t>
            </w:r>
          </w:p>
        </w:tc>
      </w:tr>
      <w:tr w:rsidR="00AD1825" w:rsidRPr="00BC08FD" w14:paraId="44A39DC9" w14:textId="77777777" w:rsidTr="00842845">
        <w:trPr>
          <w:jc w:val="center"/>
        </w:trPr>
        <w:tc>
          <w:tcPr>
            <w:tcW w:w="4876" w:type="dxa"/>
            <w:tcBorders>
              <w:top w:val="nil"/>
              <w:left w:val="nil"/>
              <w:bottom w:val="nil"/>
              <w:right w:val="nil"/>
            </w:tcBorders>
          </w:tcPr>
          <w:p w14:paraId="33585D16" w14:textId="77777777" w:rsidR="00AD1825" w:rsidRPr="00BC08FD" w:rsidRDefault="00AD1825" w:rsidP="00842845">
            <w:pPr>
              <w:pStyle w:val="Normal6a"/>
            </w:pPr>
          </w:p>
        </w:tc>
        <w:tc>
          <w:tcPr>
            <w:tcW w:w="4876" w:type="dxa"/>
            <w:tcBorders>
              <w:top w:val="nil"/>
              <w:left w:val="nil"/>
              <w:bottom w:val="nil"/>
              <w:right w:val="nil"/>
            </w:tcBorders>
            <w:hideMark/>
          </w:tcPr>
          <w:p w14:paraId="5FF7E89C" w14:textId="77777777" w:rsidR="00AD1825" w:rsidRPr="00BC08FD" w:rsidRDefault="00AD1825" w:rsidP="00842845">
            <w:pPr>
              <w:pStyle w:val="Normal6a"/>
            </w:pPr>
            <w:r w:rsidRPr="00BC08FD">
              <w:rPr>
                <w:b/>
                <w:i/>
              </w:rPr>
              <w:t>d) Synergies:</w:t>
            </w:r>
          </w:p>
        </w:tc>
      </w:tr>
      <w:tr w:rsidR="00AD1825" w:rsidRPr="00BC08FD" w14:paraId="51D029F7" w14:textId="77777777" w:rsidTr="00842845">
        <w:trPr>
          <w:jc w:val="center"/>
        </w:trPr>
        <w:tc>
          <w:tcPr>
            <w:tcW w:w="4876" w:type="dxa"/>
            <w:tcBorders>
              <w:top w:val="nil"/>
              <w:left w:val="nil"/>
              <w:bottom w:val="nil"/>
              <w:right w:val="nil"/>
            </w:tcBorders>
          </w:tcPr>
          <w:p w14:paraId="53E8FE30" w14:textId="77777777" w:rsidR="00AD1825" w:rsidRPr="00BC08FD" w:rsidRDefault="00AD1825" w:rsidP="00842845">
            <w:pPr>
              <w:pStyle w:val="Normal6a"/>
            </w:pPr>
          </w:p>
        </w:tc>
        <w:tc>
          <w:tcPr>
            <w:tcW w:w="4876" w:type="dxa"/>
            <w:tcBorders>
              <w:top w:val="nil"/>
              <w:left w:val="nil"/>
              <w:bottom w:val="nil"/>
              <w:right w:val="nil"/>
            </w:tcBorders>
            <w:hideMark/>
          </w:tcPr>
          <w:p w14:paraId="2C6C4CEF" w14:textId="5DC459DE" w:rsidR="00AD1825" w:rsidRPr="00BC08FD" w:rsidRDefault="00AD1825" w:rsidP="00842845">
            <w:pPr>
              <w:pStyle w:val="Normal6a"/>
            </w:pPr>
            <w:r w:rsidRPr="00BC08FD">
              <w:rPr>
                <w:b/>
                <w:i/>
              </w:rPr>
              <w:t>- proportion d</w:t>
            </w:r>
            <w:r w:rsidR="006E7267">
              <w:rPr>
                <w:b/>
                <w:i/>
              </w:rPr>
              <w:t>’</w:t>
            </w:r>
            <w:r w:rsidRPr="00BC08FD">
              <w:rPr>
                <w:b/>
                <w:i/>
              </w:rPr>
              <w:t>actions financées par des ressources supplémentaires visées à l</w:t>
            </w:r>
            <w:r w:rsidR="006E7267">
              <w:rPr>
                <w:b/>
                <w:i/>
              </w:rPr>
              <w:t>’</w:t>
            </w:r>
            <w:r w:rsidRPr="00BC08FD">
              <w:rPr>
                <w:b/>
                <w:i/>
              </w:rPr>
              <w:t>article 10 ou par une contribution de l</w:t>
            </w:r>
            <w:r w:rsidR="006E7267">
              <w:rPr>
                <w:b/>
                <w:i/>
              </w:rPr>
              <w:t>’</w:t>
            </w:r>
            <w:r w:rsidRPr="00BC08FD">
              <w:rPr>
                <w:b/>
                <w:i/>
              </w:rPr>
              <w:t>Union provenant d</w:t>
            </w:r>
            <w:r w:rsidR="006E7267">
              <w:rPr>
                <w:b/>
                <w:i/>
              </w:rPr>
              <w:t>’</w:t>
            </w:r>
            <w:r w:rsidRPr="00BC08FD">
              <w:rPr>
                <w:b/>
                <w:i/>
              </w:rPr>
              <w:t>un autre programme visée à l</w:t>
            </w:r>
            <w:r w:rsidR="006E7267">
              <w:rPr>
                <w:b/>
                <w:i/>
              </w:rPr>
              <w:t>’</w:t>
            </w:r>
            <w:r w:rsidRPr="00BC08FD">
              <w:rPr>
                <w:b/>
                <w:i/>
              </w:rPr>
              <w:t>article 11;</w:t>
            </w:r>
          </w:p>
        </w:tc>
      </w:tr>
      <w:tr w:rsidR="00AD1825" w:rsidRPr="00BC08FD" w14:paraId="6D656F42" w14:textId="77777777" w:rsidTr="00842845">
        <w:trPr>
          <w:jc w:val="center"/>
        </w:trPr>
        <w:tc>
          <w:tcPr>
            <w:tcW w:w="4876" w:type="dxa"/>
            <w:tcBorders>
              <w:top w:val="nil"/>
              <w:left w:val="nil"/>
              <w:bottom w:val="nil"/>
              <w:right w:val="nil"/>
            </w:tcBorders>
          </w:tcPr>
          <w:p w14:paraId="39E6CAF6" w14:textId="77777777" w:rsidR="00AD1825" w:rsidRPr="00BC08FD" w:rsidRDefault="00AD1825" w:rsidP="00842845">
            <w:pPr>
              <w:pStyle w:val="Normal6a"/>
            </w:pPr>
          </w:p>
        </w:tc>
        <w:tc>
          <w:tcPr>
            <w:tcW w:w="4876" w:type="dxa"/>
            <w:tcBorders>
              <w:top w:val="nil"/>
              <w:left w:val="nil"/>
              <w:bottom w:val="nil"/>
              <w:right w:val="nil"/>
            </w:tcBorders>
            <w:hideMark/>
          </w:tcPr>
          <w:p w14:paraId="66051E39" w14:textId="77777777" w:rsidR="00AD1825" w:rsidRPr="00BC08FD" w:rsidRDefault="00AD1825" w:rsidP="00842845">
            <w:pPr>
              <w:pStyle w:val="Normal6a"/>
            </w:pPr>
            <w:r w:rsidRPr="00BC08FD">
              <w:rPr>
                <w:b/>
                <w:i/>
              </w:rPr>
              <w:t>e) Inclusion:</w:t>
            </w:r>
          </w:p>
        </w:tc>
      </w:tr>
      <w:tr w:rsidR="00AD1825" w:rsidRPr="00BC08FD" w14:paraId="6CDA93B0" w14:textId="77777777" w:rsidTr="00842845">
        <w:trPr>
          <w:jc w:val="center"/>
        </w:trPr>
        <w:tc>
          <w:tcPr>
            <w:tcW w:w="4876" w:type="dxa"/>
            <w:tcBorders>
              <w:top w:val="nil"/>
              <w:left w:val="nil"/>
              <w:bottom w:val="nil"/>
              <w:right w:val="nil"/>
            </w:tcBorders>
          </w:tcPr>
          <w:p w14:paraId="676A2F29" w14:textId="77777777" w:rsidR="00AD1825" w:rsidRPr="00BC08FD" w:rsidRDefault="00AD1825" w:rsidP="00842845">
            <w:pPr>
              <w:pStyle w:val="Normal6a"/>
            </w:pPr>
          </w:p>
        </w:tc>
        <w:tc>
          <w:tcPr>
            <w:tcW w:w="4876" w:type="dxa"/>
            <w:tcBorders>
              <w:top w:val="nil"/>
              <w:left w:val="nil"/>
              <w:bottom w:val="nil"/>
              <w:right w:val="nil"/>
            </w:tcBorders>
            <w:hideMark/>
          </w:tcPr>
          <w:p w14:paraId="6FA01F38" w14:textId="52555000" w:rsidR="00AD1825" w:rsidRPr="00BC08FD" w:rsidRDefault="00AD1825" w:rsidP="00842845">
            <w:pPr>
              <w:pStyle w:val="Normal6a"/>
            </w:pPr>
            <w:r w:rsidRPr="00BC08FD">
              <w:rPr>
                <w:b/>
                <w:i/>
              </w:rPr>
              <w:t>- nombre de personnes moins favorisées participant à la mobilité à des fins d</w:t>
            </w:r>
            <w:r w:rsidR="006E7267">
              <w:rPr>
                <w:b/>
                <w:i/>
              </w:rPr>
              <w:t>’</w:t>
            </w:r>
            <w:r w:rsidRPr="00BC08FD">
              <w:rPr>
                <w:b/>
                <w:i/>
              </w:rPr>
              <w:t>éducation et de formation et au volontariat;</w:t>
            </w:r>
          </w:p>
        </w:tc>
      </w:tr>
      <w:tr w:rsidR="00AD1825" w:rsidRPr="00BC08FD" w14:paraId="644C8F40" w14:textId="77777777" w:rsidTr="00842845">
        <w:trPr>
          <w:jc w:val="center"/>
        </w:trPr>
        <w:tc>
          <w:tcPr>
            <w:tcW w:w="4876" w:type="dxa"/>
            <w:tcBorders>
              <w:top w:val="nil"/>
              <w:left w:val="nil"/>
              <w:bottom w:val="nil"/>
              <w:right w:val="nil"/>
            </w:tcBorders>
          </w:tcPr>
          <w:p w14:paraId="1860B9F5" w14:textId="77777777" w:rsidR="00AD1825" w:rsidRPr="00BC08FD" w:rsidRDefault="00AD1825" w:rsidP="00842845">
            <w:pPr>
              <w:pStyle w:val="Normal6a"/>
            </w:pPr>
          </w:p>
        </w:tc>
        <w:tc>
          <w:tcPr>
            <w:tcW w:w="4876" w:type="dxa"/>
            <w:tcBorders>
              <w:top w:val="nil"/>
              <w:left w:val="nil"/>
              <w:bottom w:val="nil"/>
              <w:right w:val="nil"/>
            </w:tcBorders>
            <w:hideMark/>
          </w:tcPr>
          <w:p w14:paraId="51CA9896" w14:textId="77777777" w:rsidR="00AD1825" w:rsidRPr="00BC08FD" w:rsidRDefault="00AD1825" w:rsidP="00842845">
            <w:pPr>
              <w:pStyle w:val="Normal6a"/>
            </w:pPr>
            <w:r w:rsidRPr="00BC08FD">
              <w:rPr>
                <w:b/>
                <w:i/>
              </w:rPr>
              <w:t>f) Simplification:</w:t>
            </w:r>
          </w:p>
        </w:tc>
      </w:tr>
      <w:tr w:rsidR="00AD1825" w:rsidRPr="00BC08FD" w14:paraId="3FFD992B" w14:textId="77777777" w:rsidTr="00842845">
        <w:trPr>
          <w:jc w:val="center"/>
        </w:trPr>
        <w:tc>
          <w:tcPr>
            <w:tcW w:w="4876" w:type="dxa"/>
            <w:tcBorders>
              <w:top w:val="nil"/>
              <w:left w:val="nil"/>
              <w:bottom w:val="nil"/>
              <w:right w:val="nil"/>
            </w:tcBorders>
          </w:tcPr>
          <w:p w14:paraId="68208581" w14:textId="77777777" w:rsidR="00AD1825" w:rsidRPr="00BC08FD" w:rsidRDefault="00AD1825" w:rsidP="00842845">
            <w:pPr>
              <w:pStyle w:val="Normal6a"/>
            </w:pPr>
          </w:p>
        </w:tc>
        <w:tc>
          <w:tcPr>
            <w:tcW w:w="4876" w:type="dxa"/>
            <w:tcBorders>
              <w:top w:val="nil"/>
              <w:left w:val="nil"/>
              <w:bottom w:val="nil"/>
              <w:right w:val="nil"/>
            </w:tcBorders>
            <w:hideMark/>
          </w:tcPr>
          <w:p w14:paraId="42AE9E59" w14:textId="28338D9D" w:rsidR="00AD1825" w:rsidRPr="00BC08FD" w:rsidRDefault="00AD1825" w:rsidP="00842845">
            <w:pPr>
              <w:pStyle w:val="Normal6a"/>
            </w:pPr>
            <w:r w:rsidRPr="00BC08FD">
              <w:rPr>
                <w:b/>
                <w:i/>
              </w:rPr>
              <w:t>- nombre de partenariats à petite échelle financés au titre de l</w:t>
            </w:r>
            <w:r w:rsidR="006E7267">
              <w:rPr>
                <w:b/>
                <w:i/>
              </w:rPr>
              <w:t>’</w:t>
            </w:r>
            <w:r w:rsidRPr="00BC08FD">
              <w:rPr>
                <w:b/>
                <w:i/>
              </w:rPr>
              <w:t>article 6;</w:t>
            </w:r>
          </w:p>
        </w:tc>
      </w:tr>
      <w:tr w:rsidR="00AD1825" w:rsidRPr="00BC08FD" w14:paraId="0DA412A6" w14:textId="77777777" w:rsidTr="00842845">
        <w:trPr>
          <w:jc w:val="center"/>
        </w:trPr>
        <w:tc>
          <w:tcPr>
            <w:tcW w:w="4876" w:type="dxa"/>
            <w:tcBorders>
              <w:top w:val="nil"/>
              <w:left w:val="nil"/>
              <w:bottom w:val="nil"/>
              <w:right w:val="nil"/>
            </w:tcBorders>
          </w:tcPr>
          <w:p w14:paraId="7EE9E27B" w14:textId="77777777" w:rsidR="00AD1825" w:rsidRPr="00BC08FD" w:rsidRDefault="00AD1825" w:rsidP="00842845">
            <w:pPr>
              <w:pStyle w:val="Normal6a"/>
            </w:pPr>
          </w:p>
        </w:tc>
        <w:tc>
          <w:tcPr>
            <w:tcW w:w="4876" w:type="dxa"/>
            <w:tcBorders>
              <w:top w:val="nil"/>
              <w:left w:val="nil"/>
              <w:bottom w:val="nil"/>
              <w:right w:val="nil"/>
            </w:tcBorders>
            <w:hideMark/>
          </w:tcPr>
          <w:p w14:paraId="6DA27D0B" w14:textId="764AAF34" w:rsidR="00AD1825" w:rsidRPr="00BC08FD" w:rsidRDefault="00AD1825" w:rsidP="00842845">
            <w:pPr>
              <w:pStyle w:val="Normal6a"/>
            </w:pPr>
            <w:r w:rsidRPr="00BC08FD">
              <w:rPr>
                <w:b/>
                <w:i/>
              </w:rPr>
              <w:t>- proportion d</w:t>
            </w:r>
            <w:r w:rsidR="006E7267">
              <w:rPr>
                <w:b/>
                <w:i/>
              </w:rPr>
              <w:t>’</w:t>
            </w:r>
            <w:r w:rsidRPr="00BC08FD">
              <w:rPr>
                <w:b/>
                <w:i/>
              </w:rPr>
              <w:t>organisations et d</w:t>
            </w:r>
            <w:r w:rsidR="006E7267">
              <w:rPr>
                <w:b/>
                <w:i/>
              </w:rPr>
              <w:t>’</w:t>
            </w:r>
            <w:r w:rsidRPr="00BC08FD">
              <w:rPr>
                <w:b/>
                <w:i/>
              </w:rPr>
              <w:t>établissements qui estiment que les procédures de participation au programme sont proportionnées et simples;</w:t>
            </w:r>
          </w:p>
        </w:tc>
      </w:tr>
      <w:tr w:rsidR="00AD1825" w:rsidRPr="00BC08FD" w14:paraId="374732D1" w14:textId="77777777" w:rsidTr="00842845">
        <w:trPr>
          <w:jc w:val="center"/>
        </w:trPr>
        <w:tc>
          <w:tcPr>
            <w:tcW w:w="4876" w:type="dxa"/>
            <w:tcBorders>
              <w:top w:val="nil"/>
              <w:left w:val="nil"/>
              <w:bottom w:val="nil"/>
              <w:right w:val="nil"/>
            </w:tcBorders>
          </w:tcPr>
          <w:p w14:paraId="6A6C2353" w14:textId="77777777" w:rsidR="00AD1825" w:rsidRPr="00BC08FD" w:rsidRDefault="00AD1825" w:rsidP="00842845">
            <w:pPr>
              <w:pStyle w:val="Normal6a"/>
            </w:pPr>
          </w:p>
        </w:tc>
        <w:tc>
          <w:tcPr>
            <w:tcW w:w="4876" w:type="dxa"/>
            <w:tcBorders>
              <w:top w:val="nil"/>
              <w:left w:val="nil"/>
              <w:bottom w:val="nil"/>
              <w:right w:val="nil"/>
            </w:tcBorders>
            <w:hideMark/>
          </w:tcPr>
          <w:p w14:paraId="519409C2" w14:textId="1A6BC981" w:rsidR="00AD1825" w:rsidRPr="00BC08FD" w:rsidRDefault="00AD1825" w:rsidP="00842845">
            <w:pPr>
              <w:pStyle w:val="Normal6a"/>
            </w:pPr>
            <w:r w:rsidRPr="00BC08FD">
              <w:rPr>
                <w:b/>
                <w:i/>
              </w:rPr>
              <w:t>g) Contribution à l</w:t>
            </w:r>
            <w:r w:rsidR="006E7267">
              <w:rPr>
                <w:b/>
                <w:i/>
              </w:rPr>
              <w:t>’</w:t>
            </w:r>
            <w:r w:rsidRPr="00BC08FD">
              <w:rPr>
                <w:b/>
                <w:i/>
              </w:rPr>
              <w:t>action pour le climat:</w:t>
            </w:r>
          </w:p>
        </w:tc>
      </w:tr>
      <w:tr w:rsidR="00AD1825" w:rsidRPr="00BC08FD" w14:paraId="3CD1BE3D" w14:textId="77777777" w:rsidTr="00842845">
        <w:trPr>
          <w:jc w:val="center"/>
        </w:trPr>
        <w:tc>
          <w:tcPr>
            <w:tcW w:w="4876" w:type="dxa"/>
            <w:tcBorders>
              <w:top w:val="nil"/>
              <w:left w:val="nil"/>
              <w:bottom w:val="nil"/>
              <w:right w:val="nil"/>
            </w:tcBorders>
          </w:tcPr>
          <w:p w14:paraId="41753F83" w14:textId="77777777" w:rsidR="00AD1825" w:rsidRPr="00BC08FD" w:rsidRDefault="00AD1825" w:rsidP="00842845">
            <w:pPr>
              <w:pStyle w:val="Normal6a"/>
            </w:pPr>
          </w:p>
        </w:tc>
        <w:tc>
          <w:tcPr>
            <w:tcW w:w="4876" w:type="dxa"/>
            <w:tcBorders>
              <w:top w:val="nil"/>
              <w:left w:val="nil"/>
              <w:bottom w:val="nil"/>
              <w:right w:val="nil"/>
            </w:tcBorders>
            <w:hideMark/>
          </w:tcPr>
          <w:p w14:paraId="4A125849" w14:textId="0202ABB7" w:rsidR="00AD1825" w:rsidRPr="00BC08FD" w:rsidRDefault="00AD1825" w:rsidP="00842845">
            <w:pPr>
              <w:pStyle w:val="Normal6a"/>
            </w:pPr>
            <w:r w:rsidRPr="00BC08FD">
              <w:rPr>
                <w:b/>
                <w:i/>
              </w:rPr>
              <w:t>- proportion d</w:t>
            </w:r>
            <w:r w:rsidR="006E7267">
              <w:rPr>
                <w:b/>
                <w:i/>
              </w:rPr>
              <w:t>’</w:t>
            </w:r>
            <w:r w:rsidRPr="00BC08FD">
              <w:rPr>
                <w:b/>
                <w:i/>
              </w:rPr>
              <w:t>activités de mobilité à des fins d</w:t>
            </w:r>
            <w:r w:rsidR="006E7267">
              <w:rPr>
                <w:b/>
                <w:i/>
              </w:rPr>
              <w:t>’</w:t>
            </w:r>
            <w:r w:rsidRPr="00BC08FD">
              <w:rPr>
                <w:b/>
                <w:i/>
              </w:rPr>
              <w:t>éducation et de formation et d</w:t>
            </w:r>
            <w:r w:rsidR="006E7267">
              <w:rPr>
                <w:b/>
                <w:i/>
              </w:rPr>
              <w:t>’</w:t>
            </w:r>
            <w:r w:rsidRPr="00BC08FD">
              <w:rPr>
                <w:b/>
                <w:i/>
              </w:rPr>
              <w:t>activités de volontariat qui visent à atteindre les objectifs climatiques;</w:t>
            </w:r>
          </w:p>
        </w:tc>
      </w:tr>
      <w:tr w:rsidR="00AD1825" w:rsidRPr="00BC08FD" w14:paraId="328CAC3F" w14:textId="77777777" w:rsidTr="00842845">
        <w:trPr>
          <w:jc w:val="center"/>
        </w:trPr>
        <w:tc>
          <w:tcPr>
            <w:tcW w:w="4876" w:type="dxa"/>
            <w:tcBorders>
              <w:top w:val="nil"/>
              <w:left w:val="nil"/>
              <w:bottom w:val="nil"/>
              <w:right w:val="nil"/>
            </w:tcBorders>
          </w:tcPr>
          <w:p w14:paraId="557BFC35" w14:textId="77777777" w:rsidR="00AD1825" w:rsidRPr="00BC08FD" w:rsidRDefault="00AD1825" w:rsidP="00842845">
            <w:pPr>
              <w:pStyle w:val="Normal6a"/>
            </w:pPr>
          </w:p>
        </w:tc>
        <w:tc>
          <w:tcPr>
            <w:tcW w:w="4876" w:type="dxa"/>
            <w:tcBorders>
              <w:top w:val="nil"/>
              <w:left w:val="nil"/>
              <w:bottom w:val="nil"/>
              <w:right w:val="nil"/>
            </w:tcBorders>
            <w:hideMark/>
          </w:tcPr>
          <w:p w14:paraId="10875320" w14:textId="61B2DAB8" w:rsidR="00AD1825" w:rsidRPr="00BC08FD" w:rsidRDefault="00AD1825" w:rsidP="00842845">
            <w:pPr>
              <w:pStyle w:val="Normal6a"/>
            </w:pPr>
            <w:r w:rsidRPr="00BC08FD">
              <w:rPr>
                <w:b/>
                <w:i/>
              </w:rPr>
              <w:t>- proportion de projets relevant de l</w:t>
            </w:r>
            <w:r w:rsidR="006E7267">
              <w:rPr>
                <w:b/>
                <w:i/>
              </w:rPr>
              <w:t>’</w:t>
            </w:r>
            <w:r w:rsidRPr="00BC08FD">
              <w:rPr>
                <w:b/>
                <w:i/>
              </w:rPr>
              <w:t>article 6 qui visent à atteindre les objectifs en matière d</w:t>
            </w:r>
            <w:r w:rsidR="006E7267">
              <w:rPr>
                <w:b/>
                <w:i/>
              </w:rPr>
              <w:t>’</w:t>
            </w:r>
            <w:r w:rsidRPr="00BC08FD">
              <w:rPr>
                <w:b/>
                <w:i/>
              </w:rPr>
              <w:t>environnement et de changement climatique;</w:t>
            </w:r>
          </w:p>
        </w:tc>
      </w:tr>
      <w:tr w:rsidR="00AD1825" w:rsidRPr="00BC08FD" w14:paraId="62907ABC" w14:textId="77777777" w:rsidTr="00842845">
        <w:trPr>
          <w:jc w:val="center"/>
        </w:trPr>
        <w:tc>
          <w:tcPr>
            <w:tcW w:w="4876" w:type="dxa"/>
            <w:tcBorders>
              <w:top w:val="nil"/>
              <w:left w:val="nil"/>
              <w:bottom w:val="nil"/>
              <w:right w:val="nil"/>
            </w:tcBorders>
          </w:tcPr>
          <w:p w14:paraId="59B8BA83" w14:textId="77777777" w:rsidR="00AD1825" w:rsidRPr="00BC08FD" w:rsidRDefault="00AD1825" w:rsidP="00842845">
            <w:pPr>
              <w:pStyle w:val="Normal6a"/>
            </w:pPr>
          </w:p>
        </w:tc>
        <w:tc>
          <w:tcPr>
            <w:tcW w:w="4876" w:type="dxa"/>
            <w:tcBorders>
              <w:top w:val="nil"/>
              <w:left w:val="nil"/>
              <w:bottom w:val="nil"/>
              <w:right w:val="nil"/>
            </w:tcBorders>
            <w:hideMark/>
          </w:tcPr>
          <w:p w14:paraId="1ED81453" w14:textId="5FA4EC97" w:rsidR="00AD1825" w:rsidRPr="00BC08FD" w:rsidRDefault="00AD1825" w:rsidP="00842845">
            <w:pPr>
              <w:pStyle w:val="Normal6a"/>
            </w:pPr>
            <w:r w:rsidRPr="00BC08FD">
              <w:rPr>
                <w:b/>
                <w:i/>
              </w:rPr>
              <w:t>- nombre de participants à la mobilité à des fins d</w:t>
            </w:r>
            <w:r w:rsidR="006E7267">
              <w:rPr>
                <w:b/>
                <w:i/>
              </w:rPr>
              <w:t>’</w:t>
            </w:r>
            <w:r w:rsidRPr="00BC08FD">
              <w:rPr>
                <w:b/>
                <w:i/>
              </w:rPr>
              <w:t>éducation et de formation et au volontariat;</w:t>
            </w:r>
          </w:p>
        </w:tc>
      </w:tr>
    </w:tbl>
    <w:p w14:paraId="5BC15C2E" w14:textId="77777777" w:rsidR="00AD1825" w:rsidRPr="00BC08FD" w:rsidRDefault="00AD1825" w:rsidP="00AD1825">
      <w:pPr>
        <w:pStyle w:val="AmOrLang"/>
        <w:rPr>
          <w:lang w:eastAsia="en-US"/>
        </w:rPr>
      </w:pPr>
      <w:r w:rsidRPr="00BC08FD">
        <w:t xml:space="preserve">Or. </w:t>
      </w:r>
      <w:r w:rsidRPr="00BC08FD">
        <w:rPr>
          <w:rStyle w:val="HideTWBExt"/>
        </w:rPr>
        <w:t>&lt;Original&gt;</w:t>
      </w:r>
      <w:r w:rsidRPr="00BC08FD">
        <w:rPr>
          <w:rStyle w:val="HideTWBInt"/>
        </w:rPr>
        <w:t>{EN}</w:t>
      </w:r>
      <w:r w:rsidRPr="00BC08FD">
        <w:t>en</w:t>
      </w:r>
      <w:r w:rsidRPr="00BC08FD">
        <w:rPr>
          <w:rStyle w:val="HideTWBExt"/>
        </w:rPr>
        <w:t>&lt;/Original&gt;</w:t>
      </w:r>
    </w:p>
    <w:p w14:paraId="23FA4168" w14:textId="38C577BA" w:rsidR="00AD1825" w:rsidRPr="00BC08FD" w:rsidRDefault="00AD1825" w:rsidP="00AD1825">
      <w:r w:rsidRPr="00BC08FD">
        <w:rPr>
          <w:rStyle w:val="HideTWBExt"/>
        </w:rPr>
        <w:t>&lt;/Amend&gt;&lt;/RepeatBlock-Amend&gt;</w:t>
      </w:r>
    </w:p>
    <w:p w14:paraId="4A41BAB5" w14:textId="51D074C8" w:rsidR="00D33049" w:rsidRPr="00BC08FD" w:rsidRDefault="00D33049" w:rsidP="00AD1825"/>
    <w:sectPr w:rsidR="00D33049" w:rsidRPr="00BC08FD" w:rsidSect="00A137A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3F99" w14:textId="77777777" w:rsidR="000011FB" w:rsidRPr="00BC08FD" w:rsidRDefault="000011FB">
      <w:r w:rsidRPr="00BC08FD">
        <w:separator/>
      </w:r>
    </w:p>
  </w:endnote>
  <w:endnote w:type="continuationSeparator" w:id="0">
    <w:p w14:paraId="6F3B6487" w14:textId="77777777" w:rsidR="000011FB" w:rsidRPr="00BC08FD" w:rsidRDefault="000011FB">
      <w:r w:rsidRPr="00BC08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AD08" w14:textId="06EC8B78" w:rsidR="00A137A3" w:rsidRPr="00BC08FD" w:rsidRDefault="00A137A3" w:rsidP="00A137A3">
    <w:pPr>
      <w:pStyle w:val="EPFooter"/>
    </w:pPr>
    <w:r w:rsidRPr="00BC08FD">
      <w:t>PE</w:t>
    </w:r>
    <w:r w:rsidRPr="00BC08FD">
      <w:rPr>
        <w:rStyle w:val="HideTWBExt"/>
      </w:rPr>
      <w:t>&lt;NoPE&gt;</w:t>
    </w:r>
    <w:r w:rsidRPr="00BC08FD">
      <w:t>789.968</w:t>
    </w:r>
    <w:r w:rsidRPr="00BC08FD">
      <w:rPr>
        <w:rStyle w:val="HideTWBExt"/>
      </w:rPr>
      <w:t>&lt;/NoPE&gt;&lt;Version&gt;</w:t>
    </w:r>
    <w:r w:rsidRPr="00BC08FD">
      <w:t>v01-00</w:t>
    </w:r>
    <w:r w:rsidRPr="00BC08FD">
      <w:rPr>
        <w:rStyle w:val="HideTWBExt"/>
      </w:rPr>
      <w:t>&lt;/Version&gt;</w:t>
    </w:r>
    <w:r w:rsidRPr="00BC08FD">
      <w:tab/>
    </w:r>
    <w:r w:rsidRPr="00BC08FD">
      <w:fldChar w:fldCharType="begin"/>
    </w:r>
    <w:r w:rsidRPr="00BC08FD">
      <w:instrText xml:space="preserve"> PAGE  \* MERGEFORMAT </w:instrText>
    </w:r>
    <w:r w:rsidRPr="00BC08FD">
      <w:fldChar w:fldCharType="separate"/>
    </w:r>
    <w:r w:rsidRPr="00BC08FD">
      <w:rPr>
        <w:noProof/>
      </w:rPr>
      <w:t>2</w:t>
    </w:r>
    <w:r w:rsidRPr="00BC08FD">
      <w:fldChar w:fldCharType="end"/>
    </w:r>
    <w:r w:rsidRPr="00BC08FD">
      <w:t>/</w:t>
    </w:r>
    <w:fldSimple w:instr=" NUMPAGES  \* MERGEFORMAT ">
      <w:r w:rsidRPr="00BC08FD">
        <w:rPr>
          <w:noProof/>
        </w:rPr>
        <w:t>140</w:t>
      </w:r>
    </w:fldSimple>
    <w:r w:rsidRPr="00BC08FD">
      <w:tab/>
    </w:r>
    <w:r w:rsidRPr="00BC08FD">
      <w:rPr>
        <w:rStyle w:val="HideTWBExt"/>
      </w:rPr>
      <w:t>&lt;PathFdR&gt;</w:t>
    </w:r>
    <w:r w:rsidR="00BC08FD" w:rsidRPr="00BC08FD">
      <w:t>AM\1345752FR.docx</w:t>
    </w:r>
    <w:r w:rsidRPr="00BC08FD">
      <w:rPr>
        <w:rStyle w:val="HideTWBExt"/>
      </w:rPr>
      <w:t>&lt;/PathFdR&gt;</w:t>
    </w:r>
  </w:p>
  <w:p w14:paraId="278886D1" w14:textId="70D7EC31" w:rsidR="00D82FCC" w:rsidRPr="00BC08FD" w:rsidRDefault="00A137A3" w:rsidP="00A137A3">
    <w:pPr>
      <w:pStyle w:val="EPFooter2"/>
    </w:pPr>
    <w:r w:rsidRPr="00BC08F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1F1" w14:textId="485F530B" w:rsidR="00A137A3" w:rsidRPr="00BC08FD" w:rsidRDefault="00A137A3" w:rsidP="00A137A3">
    <w:pPr>
      <w:pStyle w:val="EPFooter"/>
    </w:pPr>
    <w:r w:rsidRPr="00BC08FD">
      <w:rPr>
        <w:rStyle w:val="HideTWBExt"/>
      </w:rPr>
      <w:t>&lt;PathFdR&gt;</w:t>
    </w:r>
    <w:r w:rsidR="00BC08FD" w:rsidRPr="00BC08FD">
      <w:t>AM\1345752FR.docx</w:t>
    </w:r>
    <w:r w:rsidRPr="00BC08FD">
      <w:rPr>
        <w:rStyle w:val="HideTWBExt"/>
      </w:rPr>
      <w:t>&lt;/PathFdR&gt;</w:t>
    </w:r>
    <w:r w:rsidRPr="00BC08FD">
      <w:tab/>
    </w:r>
    <w:r w:rsidRPr="00BC08FD">
      <w:fldChar w:fldCharType="begin"/>
    </w:r>
    <w:r w:rsidRPr="00BC08FD">
      <w:instrText xml:space="preserve"> PAGE  \* MERGEFORMAT </w:instrText>
    </w:r>
    <w:r w:rsidRPr="00BC08FD">
      <w:fldChar w:fldCharType="separate"/>
    </w:r>
    <w:r w:rsidRPr="00BC08FD">
      <w:rPr>
        <w:noProof/>
      </w:rPr>
      <w:t>3</w:t>
    </w:r>
    <w:r w:rsidRPr="00BC08FD">
      <w:fldChar w:fldCharType="end"/>
    </w:r>
    <w:r w:rsidRPr="00BC08FD">
      <w:t>/</w:t>
    </w:r>
    <w:fldSimple w:instr=" NUMPAGES  \* MERGEFORMAT ">
      <w:r w:rsidRPr="00BC08FD">
        <w:rPr>
          <w:noProof/>
        </w:rPr>
        <w:t>140</w:t>
      </w:r>
    </w:fldSimple>
    <w:r w:rsidRPr="00BC08FD">
      <w:tab/>
      <w:t>PE</w:t>
    </w:r>
    <w:r w:rsidRPr="00BC08FD">
      <w:rPr>
        <w:rStyle w:val="HideTWBExt"/>
      </w:rPr>
      <w:t>&lt;NoPE&gt;</w:t>
    </w:r>
    <w:r w:rsidRPr="00BC08FD">
      <w:t>789.968</w:t>
    </w:r>
    <w:r w:rsidRPr="00BC08FD">
      <w:rPr>
        <w:rStyle w:val="HideTWBExt"/>
      </w:rPr>
      <w:t>&lt;/NoPE&gt;&lt;Version&gt;</w:t>
    </w:r>
    <w:r w:rsidRPr="00BC08FD">
      <w:t>v01-00</w:t>
    </w:r>
    <w:r w:rsidRPr="00BC08FD">
      <w:rPr>
        <w:rStyle w:val="HideTWBExt"/>
      </w:rPr>
      <w:t>&lt;/Version&gt;</w:t>
    </w:r>
  </w:p>
  <w:p w14:paraId="2B622358" w14:textId="3C9D215C" w:rsidR="00D82FCC" w:rsidRPr="00BC08FD" w:rsidRDefault="00A137A3" w:rsidP="00A137A3">
    <w:pPr>
      <w:pStyle w:val="EPFooter2"/>
    </w:pPr>
    <w:r w:rsidRPr="00BC08FD">
      <w:tab/>
    </w:r>
    <w:r w:rsidRPr="00BC08F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9ECAD" w14:textId="34310B06" w:rsidR="00A137A3" w:rsidRPr="00BC08FD" w:rsidRDefault="00A137A3" w:rsidP="00A137A3">
    <w:pPr>
      <w:pStyle w:val="EPFooter"/>
    </w:pPr>
    <w:r w:rsidRPr="00BC08FD">
      <w:rPr>
        <w:rStyle w:val="HideTWBExt"/>
      </w:rPr>
      <w:t>&lt;PathFdR&gt;</w:t>
    </w:r>
    <w:r w:rsidR="00BC08FD" w:rsidRPr="00BC08FD">
      <w:t>AM\1345752FR.docx</w:t>
    </w:r>
    <w:r w:rsidRPr="00BC08FD">
      <w:rPr>
        <w:rStyle w:val="HideTWBExt"/>
      </w:rPr>
      <w:t>&lt;/PathFdR&gt;</w:t>
    </w:r>
    <w:r w:rsidRPr="00BC08FD">
      <w:tab/>
    </w:r>
    <w:r w:rsidRPr="00BC08FD">
      <w:tab/>
      <w:t>PE</w:t>
    </w:r>
    <w:r w:rsidRPr="00BC08FD">
      <w:rPr>
        <w:rStyle w:val="HideTWBExt"/>
      </w:rPr>
      <w:t>&lt;NoPE&gt;</w:t>
    </w:r>
    <w:r w:rsidRPr="00BC08FD">
      <w:t>789.968</w:t>
    </w:r>
    <w:r w:rsidRPr="00BC08FD">
      <w:rPr>
        <w:rStyle w:val="HideTWBExt"/>
      </w:rPr>
      <w:t>&lt;/NoPE&gt;&lt;Version&gt;</w:t>
    </w:r>
    <w:r w:rsidRPr="00BC08FD">
      <w:t>v01-00</w:t>
    </w:r>
    <w:r w:rsidRPr="00BC08FD">
      <w:rPr>
        <w:rStyle w:val="HideTWBExt"/>
      </w:rPr>
      <w:t>&lt;/Version&gt;</w:t>
    </w:r>
  </w:p>
  <w:p w14:paraId="2BE0F35A" w14:textId="7B0F6141" w:rsidR="00D82FCC" w:rsidRPr="00BC08FD" w:rsidRDefault="00A137A3" w:rsidP="00A137A3">
    <w:pPr>
      <w:pStyle w:val="EPFooter2"/>
    </w:pPr>
    <w:r w:rsidRPr="00BC08FD">
      <w:t>FR</w:t>
    </w:r>
    <w:r w:rsidRPr="00BC08FD">
      <w:tab/>
    </w:r>
    <w:r w:rsidRPr="00BC08FD">
      <w:rPr>
        <w:b w:val="0"/>
        <w:i/>
        <w:color w:val="C0C0C0"/>
        <w:sz w:val="22"/>
      </w:rPr>
      <w:t>Unie dans la diversité</w:t>
    </w:r>
    <w:r w:rsidRPr="00BC08F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E5A2" w14:textId="77777777" w:rsidR="000011FB" w:rsidRPr="00BC08FD" w:rsidRDefault="000011FB">
      <w:r w:rsidRPr="00BC08FD">
        <w:separator/>
      </w:r>
    </w:p>
  </w:footnote>
  <w:footnote w:type="continuationSeparator" w:id="0">
    <w:p w14:paraId="6A6AFFF1" w14:textId="77777777" w:rsidR="000011FB" w:rsidRPr="00BC08FD" w:rsidRDefault="000011FB">
      <w:r w:rsidRPr="00BC08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7CFFD" w14:textId="77777777" w:rsidR="007F1253" w:rsidRDefault="007F12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88C0" w14:textId="77777777" w:rsidR="007F1253" w:rsidRDefault="007F12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CDD66" w14:textId="77777777" w:rsidR="007F1253" w:rsidRDefault="007F1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329274">
    <w:abstractNumId w:val="9"/>
  </w:num>
  <w:num w:numId="2" w16cid:durableId="1904176945">
    <w:abstractNumId w:val="9"/>
  </w:num>
  <w:num w:numId="3" w16cid:durableId="1277637496">
    <w:abstractNumId w:val="7"/>
  </w:num>
  <w:num w:numId="4" w16cid:durableId="1187452476">
    <w:abstractNumId w:val="7"/>
  </w:num>
  <w:num w:numId="5" w16cid:durableId="535429999">
    <w:abstractNumId w:val="6"/>
  </w:num>
  <w:num w:numId="6" w16cid:durableId="939721326">
    <w:abstractNumId w:val="6"/>
  </w:num>
  <w:num w:numId="7" w16cid:durableId="475878261">
    <w:abstractNumId w:val="5"/>
  </w:num>
  <w:num w:numId="8" w16cid:durableId="975372837">
    <w:abstractNumId w:val="5"/>
  </w:num>
  <w:num w:numId="9" w16cid:durableId="1783838355">
    <w:abstractNumId w:val="4"/>
  </w:num>
  <w:num w:numId="10" w16cid:durableId="1635678622">
    <w:abstractNumId w:val="4"/>
  </w:num>
  <w:num w:numId="11" w16cid:durableId="1590966221">
    <w:abstractNumId w:val="8"/>
  </w:num>
  <w:num w:numId="12" w16cid:durableId="503711828">
    <w:abstractNumId w:val="8"/>
  </w:num>
  <w:num w:numId="13" w16cid:durableId="2055083159">
    <w:abstractNumId w:val="3"/>
  </w:num>
  <w:num w:numId="14" w16cid:durableId="480653575">
    <w:abstractNumId w:val="3"/>
  </w:num>
  <w:num w:numId="15" w16cid:durableId="1138495007">
    <w:abstractNumId w:val="2"/>
  </w:num>
  <w:num w:numId="16" w16cid:durableId="1613977093">
    <w:abstractNumId w:val="2"/>
  </w:num>
  <w:num w:numId="17" w16cid:durableId="1566137955">
    <w:abstractNumId w:val="1"/>
  </w:num>
  <w:num w:numId="18" w16cid:durableId="1928415475">
    <w:abstractNumId w:val="1"/>
  </w:num>
  <w:num w:numId="19" w16cid:durableId="1578981922">
    <w:abstractNumId w:val="0"/>
  </w:num>
  <w:num w:numId="20" w16cid:durableId="640964108">
    <w:abstractNumId w:val="0"/>
  </w:num>
  <w:num w:numId="21" w16cid:durableId="1202716918">
    <w:abstractNumId w:val="9"/>
  </w:num>
  <w:num w:numId="22" w16cid:durableId="935597097">
    <w:abstractNumId w:val="7"/>
  </w:num>
  <w:num w:numId="23" w16cid:durableId="292905855">
    <w:abstractNumId w:val="6"/>
  </w:num>
  <w:num w:numId="24" w16cid:durableId="1517496919">
    <w:abstractNumId w:val="5"/>
  </w:num>
  <w:num w:numId="25" w16cid:durableId="349065074">
    <w:abstractNumId w:val="4"/>
  </w:num>
  <w:num w:numId="26" w16cid:durableId="1131440374">
    <w:abstractNumId w:val="8"/>
  </w:num>
  <w:num w:numId="27" w16cid:durableId="184363931">
    <w:abstractNumId w:val="3"/>
  </w:num>
  <w:num w:numId="28" w16cid:durableId="12735325">
    <w:abstractNumId w:val="2"/>
  </w:num>
  <w:num w:numId="29" w16cid:durableId="1263418601">
    <w:abstractNumId w:val="1"/>
  </w:num>
  <w:num w:numId="30" w16cid:durableId="2082558128">
    <w:abstractNumId w:val="0"/>
  </w:num>
  <w:num w:numId="31" w16cid:durableId="1969434717">
    <w:abstractNumId w:val="9"/>
  </w:num>
  <w:num w:numId="32" w16cid:durableId="1062560297">
    <w:abstractNumId w:val="7"/>
  </w:num>
  <w:num w:numId="33" w16cid:durableId="1103955566">
    <w:abstractNumId w:val="6"/>
  </w:num>
  <w:num w:numId="34" w16cid:durableId="2011563388">
    <w:abstractNumId w:val="5"/>
  </w:num>
  <w:num w:numId="35" w16cid:durableId="1890336722">
    <w:abstractNumId w:val="4"/>
  </w:num>
  <w:num w:numId="36" w16cid:durableId="1640308890">
    <w:abstractNumId w:val="8"/>
  </w:num>
  <w:num w:numId="37" w16cid:durableId="626279792">
    <w:abstractNumId w:val="3"/>
  </w:num>
  <w:num w:numId="38" w16cid:durableId="1140879414">
    <w:abstractNumId w:val="2"/>
  </w:num>
  <w:num w:numId="39" w16cid:durableId="345988129">
    <w:abstractNumId w:val="1"/>
  </w:num>
  <w:num w:numId="40" w16cid:durableId="210102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sDel="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ULT"/>
    <w:docVar w:name="CVA" w:val="606"/>
    <w:docVar w:name="DOCCODMNU" w:val=" 1"/>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60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FR"/>
    <w:docVar w:name="TXTLANGUEMIN" w:val="fr"/>
    <w:docVar w:name="TXTNRAM" w:val="606 - 848"/>
    <w:docVar w:name="TXTNRCOM" w:val="(2025)0549"/>
    <w:docVar w:name="TXTNRFIRSTAM" w:val="606"/>
    <w:docVar w:name="TXTNRLASTAM" w:val="848"/>
    <w:docVar w:name="TXTNRPE" w:val="789.968"/>
    <w:docVar w:name="TXTNRPE2" w:val="789.968"/>
    <w:docVar w:name="TXTNRPROC" w:val="2025/0222"/>
    <w:docVar w:name="TXTPEorAP" w:val="PE"/>
    <w:docVar w:name="TXTROUTE" w:val="AM\1345752FR.docx"/>
    <w:docVar w:name="TXTTITLE" w:val="Establishing the Erasmus+ programme for the period 2028-2034, and repealing Regulations (EU) 2021/817 and (EU) 2021/878988"/>
    <w:docVar w:name="TXTVERSION" w:val="01-00"/>
    <w:docVar w:name="TXTVERSION2" w:val="01-00"/>
  </w:docVars>
  <w:rsids>
    <w:rsidRoot w:val="00151D45"/>
    <w:rsid w:val="000011FB"/>
    <w:rsid w:val="000111BD"/>
    <w:rsid w:val="00025464"/>
    <w:rsid w:val="00053F67"/>
    <w:rsid w:val="00073830"/>
    <w:rsid w:val="00075DBE"/>
    <w:rsid w:val="00083049"/>
    <w:rsid w:val="000B0781"/>
    <w:rsid w:val="000D446F"/>
    <w:rsid w:val="000E7234"/>
    <w:rsid w:val="000F2A80"/>
    <w:rsid w:val="000F7815"/>
    <w:rsid w:val="00126BC4"/>
    <w:rsid w:val="00150057"/>
    <w:rsid w:val="00151D45"/>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310D0"/>
    <w:rsid w:val="00547F73"/>
    <w:rsid w:val="00557617"/>
    <w:rsid w:val="005667F2"/>
    <w:rsid w:val="00571479"/>
    <w:rsid w:val="005A5FE0"/>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A6A30"/>
    <w:rsid w:val="006B4B58"/>
    <w:rsid w:val="006B6438"/>
    <w:rsid w:val="006D6B15"/>
    <w:rsid w:val="006E7267"/>
    <w:rsid w:val="006F3F81"/>
    <w:rsid w:val="006F4B73"/>
    <w:rsid w:val="00702F62"/>
    <w:rsid w:val="007059E9"/>
    <w:rsid w:val="00706049"/>
    <w:rsid w:val="007152AF"/>
    <w:rsid w:val="00736FBA"/>
    <w:rsid w:val="0074160E"/>
    <w:rsid w:val="007659AC"/>
    <w:rsid w:val="0079060C"/>
    <w:rsid w:val="007A42AB"/>
    <w:rsid w:val="007B29EA"/>
    <w:rsid w:val="007C71DE"/>
    <w:rsid w:val="007F1253"/>
    <w:rsid w:val="00822C94"/>
    <w:rsid w:val="008363E4"/>
    <w:rsid w:val="00841B94"/>
    <w:rsid w:val="00851460"/>
    <w:rsid w:val="0087052C"/>
    <w:rsid w:val="00870CF2"/>
    <w:rsid w:val="008710C9"/>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37A3"/>
    <w:rsid w:val="00A15973"/>
    <w:rsid w:val="00A233E9"/>
    <w:rsid w:val="00A46736"/>
    <w:rsid w:val="00A507FC"/>
    <w:rsid w:val="00A5426B"/>
    <w:rsid w:val="00A845EF"/>
    <w:rsid w:val="00A84E16"/>
    <w:rsid w:val="00A93389"/>
    <w:rsid w:val="00A93F8C"/>
    <w:rsid w:val="00AA0426"/>
    <w:rsid w:val="00AB74D6"/>
    <w:rsid w:val="00AC7149"/>
    <w:rsid w:val="00AD1825"/>
    <w:rsid w:val="00AD730A"/>
    <w:rsid w:val="00AE4459"/>
    <w:rsid w:val="00AF25FC"/>
    <w:rsid w:val="00AF2819"/>
    <w:rsid w:val="00B0638A"/>
    <w:rsid w:val="00B10564"/>
    <w:rsid w:val="00B41B4D"/>
    <w:rsid w:val="00B77A45"/>
    <w:rsid w:val="00B8066A"/>
    <w:rsid w:val="00B85286"/>
    <w:rsid w:val="00B90B7F"/>
    <w:rsid w:val="00B9188F"/>
    <w:rsid w:val="00BA48D2"/>
    <w:rsid w:val="00BC08FD"/>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33049"/>
    <w:rsid w:val="00D42398"/>
    <w:rsid w:val="00D44842"/>
    <w:rsid w:val="00D62FF7"/>
    <w:rsid w:val="00D677D5"/>
    <w:rsid w:val="00D755F1"/>
    <w:rsid w:val="00D767AC"/>
    <w:rsid w:val="00D82FCC"/>
    <w:rsid w:val="00D87B31"/>
    <w:rsid w:val="00DB429F"/>
    <w:rsid w:val="00DB65C2"/>
    <w:rsid w:val="00DC4160"/>
    <w:rsid w:val="00DC6A1B"/>
    <w:rsid w:val="00DD7E29"/>
    <w:rsid w:val="00DE672F"/>
    <w:rsid w:val="00E15A86"/>
    <w:rsid w:val="00E25DC5"/>
    <w:rsid w:val="00E44BB0"/>
    <w:rsid w:val="00E471BE"/>
    <w:rsid w:val="00E57F50"/>
    <w:rsid w:val="00E660E2"/>
    <w:rsid w:val="00EA25AE"/>
    <w:rsid w:val="00EB3A71"/>
    <w:rsid w:val="00EE011D"/>
    <w:rsid w:val="00EE3E0D"/>
    <w:rsid w:val="00EF03A3"/>
    <w:rsid w:val="00EF11AD"/>
    <w:rsid w:val="00F05462"/>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CCFB7"/>
  <w15:chartTrackingRefBased/>
  <w15:docId w15:val="{D16319A4-2DA6-4D51-A48E-D8DF8F1B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D33049"/>
    <w:pPr>
      <w:widowControl/>
      <w:spacing w:before="100" w:beforeAutospacing="1" w:after="100" w:afterAutospacing="1"/>
    </w:pPr>
    <w:rPr>
      <w:szCs w:val="24"/>
    </w:rPr>
  </w:style>
  <w:style w:type="paragraph" w:customStyle="1" w:styleId="EPFooterLandscape">
    <w:name w:val="EPFooterLandscape"/>
    <w:rsid w:val="00D33049"/>
    <w:pPr>
      <w:tabs>
        <w:tab w:val="center" w:pos="6800"/>
        <w:tab w:val="right" w:pos="15020"/>
      </w:tabs>
    </w:pPr>
    <w:rPr>
      <w:sz w:val="22"/>
      <w:lang w:eastAsia="en-US"/>
    </w:rPr>
  </w:style>
  <w:style w:type="paragraph" w:customStyle="1" w:styleId="Normal0">
    <w:name w:val="Normal0"/>
    <w:basedOn w:val="Normal"/>
    <w:rsid w:val="00D33049"/>
    <w:pPr>
      <w:widowControl/>
    </w:pPr>
    <w:rPr>
      <w:sz w:val="2"/>
      <w:szCs w:val="24"/>
      <w:lang w:eastAsia="en-US"/>
    </w:rPr>
  </w:style>
  <w:style w:type="paragraph" w:customStyle="1" w:styleId="EPFooter2Landscape">
    <w:name w:val="EPFooter2Landscape"/>
    <w:rsid w:val="00D33049"/>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33049"/>
    <w:pPr>
      <w:widowControl/>
      <w:shd w:val="clear" w:color="auto" w:fill="000000"/>
    </w:pPr>
    <w:rPr>
      <w:color w:val="FFFFFF"/>
      <w:szCs w:val="24"/>
      <w:lang w:eastAsia="en-US"/>
    </w:rPr>
  </w:style>
  <w:style w:type="paragraph" w:customStyle="1" w:styleId="Normal12a">
    <w:name w:val="Normal12a"/>
    <w:basedOn w:val="Normal"/>
    <w:rsid w:val="00D33049"/>
    <w:pPr>
      <w:widowControl/>
      <w:spacing w:after="240"/>
    </w:pPr>
    <w:rPr>
      <w:szCs w:val="24"/>
      <w:lang w:eastAsia="en-US"/>
    </w:rPr>
  </w:style>
  <w:style w:type="paragraph" w:customStyle="1" w:styleId="NormalBold12b">
    <w:name w:val="NormalBold12b"/>
    <w:basedOn w:val="Normal"/>
    <w:rsid w:val="00D33049"/>
    <w:pPr>
      <w:widowControl/>
      <w:spacing w:before="240"/>
    </w:pPr>
    <w:rPr>
      <w:b/>
      <w:szCs w:val="24"/>
      <w:lang w:eastAsia="en-US"/>
    </w:rPr>
  </w:style>
  <w:style w:type="character" w:customStyle="1" w:styleId="EPFooter2Motto">
    <w:name w:val="EPFooter2Motto"/>
    <w:rsid w:val="00D33049"/>
    <w:rPr>
      <w:rFonts w:ascii="Arial" w:hAnsi="Arial" w:cs="Arial" w:hint="default"/>
      <w:b/>
      <w:bCs w:val="0"/>
      <w:i/>
      <w:iCs w:val="0"/>
      <w:color w:val="C0C0C0"/>
      <w:sz w:val="22"/>
    </w:rPr>
  </w:style>
  <w:style w:type="character" w:customStyle="1" w:styleId="EPFooter2Middle">
    <w:name w:val="EPFooter2Middle"/>
    <w:rsid w:val="00D33049"/>
    <w:rPr>
      <w:rFonts w:ascii="Arial" w:hAnsi="Arial" w:cs="Arial" w:hint="default"/>
      <w:b w:val="0"/>
      <w:bCs w:val="0"/>
      <w:i/>
      <w:iCs w:val="0"/>
      <w:color w:val="AEAAAA"/>
      <w:sz w:val="22"/>
      <w:shd w:val="pct50" w:color="auto" w:fill="auto"/>
    </w:rPr>
  </w:style>
  <w:style w:type="character" w:customStyle="1" w:styleId="CMissingStyle">
    <w:name w:val="C_MissingStyle"/>
    <w:rsid w:val="00D33049"/>
    <w:rPr>
      <w:color w:val="FFFFFF"/>
      <w:sz w:val="22"/>
      <w:shd w:val="clear" w:color="auto" w:fill="000000"/>
    </w:rPr>
  </w:style>
  <w:style w:type="character" w:styleId="CommentReference">
    <w:name w:val="annotation reference"/>
    <w:basedOn w:val="DefaultParagraphFont"/>
    <w:rsid w:val="00D33049"/>
    <w:rPr>
      <w:sz w:val="16"/>
      <w:szCs w:val="16"/>
    </w:rPr>
  </w:style>
  <w:style w:type="paragraph" w:styleId="CommentText">
    <w:name w:val="annotation text"/>
    <w:basedOn w:val="Normal"/>
    <w:link w:val="CommentTextChar"/>
    <w:rsid w:val="00D33049"/>
    <w:rPr>
      <w:sz w:val="20"/>
    </w:rPr>
  </w:style>
  <w:style w:type="character" w:customStyle="1" w:styleId="CommentTextChar">
    <w:name w:val="Comment Text Char"/>
    <w:basedOn w:val="DefaultParagraphFont"/>
    <w:link w:val="CommentText"/>
    <w:rsid w:val="00D33049"/>
  </w:style>
  <w:style w:type="paragraph" w:styleId="CommentSubject">
    <w:name w:val="annotation subject"/>
    <w:basedOn w:val="CommentText"/>
    <w:next w:val="CommentText"/>
    <w:link w:val="CommentSubjectChar"/>
    <w:semiHidden/>
    <w:unhideWhenUsed/>
    <w:rsid w:val="00D33049"/>
    <w:rPr>
      <w:b/>
      <w:bCs/>
    </w:rPr>
  </w:style>
  <w:style w:type="character" w:customStyle="1" w:styleId="CommentSubjectChar">
    <w:name w:val="Comment Subject Char"/>
    <w:basedOn w:val="CommentTextChar"/>
    <w:link w:val="CommentSubject"/>
    <w:semiHidden/>
    <w:rsid w:val="00D33049"/>
    <w:rPr>
      <w:b/>
      <w:bCs/>
    </w:rPr>
  </w:style>
  <w:style w:type="paragraph" w:styleId="Footer">
    <w:name w:val="footer"/>
    <w:basedOn w:val="Normal"/>
    <w:link w:val="FooterChar"/>
    <w:semiHidden/>
    <w:rsid w:val="00D33049"/>
    <w:pPr>
      <w:tabs>
        <w:tab w:val="center" w:pos="4513"/>
        <w:tab w:val="right" w:pos="9026"/>
      </w:tabs>
    </w:pPr>
  </w:style>
  <w:style w:type="character" w:customStyle="1" w:styleId="FooterChar">
    <w:name w:val="Footer Char"/>
    <w:basedOn w:val="DefaultParagraphFont"/>
    <w:link w:val="Footer"/>
    <w:semiHidden/>
    <w:rsid w:val="00D330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142</Pages>
  <Words>29209</Words>
  <Characters>165709</Characters>
  <Application>Microsoft Office Word</Application>
  <DocSecurity>0</DocSecurity>
  <Lines>7021</Lines>
  <Paragraphs>2307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2026-06-30T06:24:00Z</dcterms:created>
  <dcterms:modified xsi:type="dcterms:W3CDTF">2026-06-30T06:24:00Z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1345752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AM\1345752FR.docx</vt:lpwstr>
  </property>
  <property fmtid="{D5CDD505-2E9C-101B-9397-08002B2CF9AE}" pid="10" name="LastEdited with">
    <vt:lpwstr>10.3.0 Build [20260401]</vt:lpwstr>
  </property>
  <property fmtid="{D5CDD505-2E9C-101B-9397-08002B2CF9AE}" pid="11" name="PE number">
    <vt:lpwstr>789.968</vt:lpwstr>
  </property>
  <property fmtid="{D5CDD505-2E9C-101B-9397-08002B2CF9AE}" pid="12" name="RegistreCheck">
    <vt:lpwstr>OK</vt:lpwstr>
  </property>
  <property fmtid="{D5CDD505-2E9C-101B-9397-08002B2CF9AE}" pid="13" name="SendToEpades">
    <vt:lpwstr>OK(AMNUM) - 2026/06/12 12:54</vt:lpwstr>
  </property>
  <property fmtid="{D5CDD505-2E9C-101B-9397-08002B2CF9AE}" pid="14" name="Bookout">
    <vt:lpwstr>OK - 2026/06/30 08:22</vt:lpwstr>
  </property>
</Properties>
</file>