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587B0B" w:rsidRPr="00C12E62" w14:paraId="64456C67" w14:textId="77777777">
        <w:trPr>
          <w:trHeight w:hRule="exact" w:val="1417"/>
          <w:jc w:val="center"/>
        </w:trPr>
        <w:tc>
          <w:tcPr>
            <w:tcW w:w="6804" w:type="dxa"/>
            <w:vAlign w:val="center"/>
          </w:tcPr>
          <w:p w14:paraId="10FD4C50" w14:textId="77777777" w:rsidR="00587B0B" w:rsidRPr="00C12E62" w:rsidRDefault="00D56145">
            <w:pPr>
              <w:pStyle w:val="EPName"/>
            </w:pPr>
            <w:r w:rsidRPr="00C12E62">
              <w:t>Europa-Parlamentet</w:t>
            </w:r>
          </w:p>
          <w:p w14:paraId="60655D8C" w14:textId="77777777" w:rsidR="00587B0B" w:rsidRPr="00C12E62" w:rsidRDefault="00D56145">
            <w:pPr>
              <w:pStyle w:val="EPTerm"/>
            </w:pPr>
            <w:r w:rsidRPr="00C12E62">
              <w:t>2019-2024</w:t>
            </w:r>
          </w:p>
        </w:tc>
        <w:tc>
          <w:tcPr>
            <w:tcW w:w="2268" w:type="dxa"/>
          </w:tcPr>
          <w:p w14:paraId="2BC29E73" w14:textId="77777777" w:rsidR="00587B0B" w:rsidRPr="00C12E62" w:rsidRDefault="00D56145">
            <w:pPr>
              <w:pStyle w:val="EPLogo"/>
            </w:pPr>
            <w:r w:rsidRPr="00C12E62">
              <w:drawing>
                <wp:inline distT="0" distB="0" distL="0" distR="0" wp14:anchorId="74D4D3E5" wp14:editId="23D1ED88">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75738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565CA853" w14:textId="77777777" w:rsidR="00587B0B" w:rsidRPr="00C12E62" w:rsidRDefault="00587B0B">
      <w:pPr>
        <w:pStyle w:val="LineTop"/>
      </w:pPr>
    </w:p>
    <w:p w14:paraId="3BB24A20" w14:textId="77777777" w:rsidR="00587B0B" w:rsidRPr="00C12E62" w:rsidRDefault="00D56145">
      <w:pPr>
        <w:pStyle w:val="EPBody"/>
      </w:pPr>
      <w:r w:rsidRPr="00A61348">
        <w:rPr>
          <w:rStyle w:val="HideTWBExt"/>
          <w:i w:val="0"/>
          <w:szCs w:val="20"/>
        </w:rPr>
        <w:t>&lt;Commission&gt;</w:t>
      </w:r>
      <w:r w:rsidRPr="00A61348">
        <w:rPr>
          <w:rStyle w:val="HideTWBInt"/>
          <w:rFonts w:cs="Times New Roman"/>
          <w:i w:val="0"/>
          <w:szCs w:val="20"/>
        </w:rPr>
        <w:t>{ECON}</w:t>
      </w:r>
      <w:r w:rsidRPr="00C12E62">
        <w:t>Økonomi- og Valutaudvalget</w:t>
      </w:r>
      <w:r w:rsidRPr="00A61348">
        <w:rPr>
          <w:rStyle w:val="HideTWBExt"/>
          <w:i w:val="0"/>
          <w:szCs w:val="20"/>
        </w:rPr>
        <w:t>&lt;/Commission&gt;</w:t>
      </w:r>
    </w:p>
    <w:p w14:paraId="41D27C86" w14:textId="77777777" w:rsidR="00587B0B" w:rsidRPr="00C12E62" w:rsidRDefault="00587B0B">
      <w:pPr>
        <w:pStyle w:val="LineBottom"/>
      </w:pPr>
    </w:p>
    <w:p w14:paraId="430004C9" w14:textId="77777777" w:rsidR="00587B0B" w:rsidRPr="00C12E62" w:rsidRDefault="00D56145">
      <w:pPr>
        <w:pStyle w:val="CoverReference"/>
      </w:pPr>
      <w:r w:rsidRPr="00A61348">
        <w:rPr>
          <w:rStyle w:val="HideTWBExt"/>
          <w:b w:val="0"/>
        </w:rPr>
        <w:t>&lt;RefProc&gt;</w:t>
      </w:r>
      <w:r w:rsidRPr="00C12E62">
        <w:t>2020/0267</w:t>
      </w:r>
      <w:r w:rsidRPr="00A61348">
        <w:rPr>
          <w:rStyle w:val="HideTWBExt"/>
          <w:b w:val="0"/>
        </w:rPr>
        <w:t>&lt;/RefProc&gt;&lt;RefTypeProc&gt;</w:t>
      </w:r>
      <w:r w:rsidRPr="00C12E62">
        <w:t>(COD)</w:t>
      </w:r>
      <w:r w:rsidRPr="00A61348">
        <w:rPr>
          <w:rStyle w:val="HideTWBExt"/>
          <w:b w:val="0"/>
        </w:rPr>
        <w:t>&lt;/RefTypeProc&gt;</w:t>
      </w:r>
    </w:p>
    <w:p w14:paraId="72C46045" w14:textId="77777777" w:rsidR="00587B0B" w:rsidRPr="00C12E62" w:rsidRDefault="00D56145">
      <w:pPr>
        <w:pStyle w:val="CoverDate"/>
      </w:pPr>
      <w:r w:rsidRPr="00A61348">
        <w:rPr>
          <w:rStyle w:val="HideTWBExt"/>
        </w:rPr>
        <w:t>&lt;Date&gt;</w:t>
      </w:r>
      <w:r w:rsidRPr="00A61348">
        <w:rPr>
          <w:rStyle w:val="HideTWBInt"/>
        </w:rPr>
        <w:t>{26/05/2021}</w:t>
      </w:r>
      <w:r w:rsidRPr="00C12E62">
        <w:t>26.5.2021</w:t>
      </w:r>
      <w:bookmarkStart w:id="0" w:name="_GoBack"/>
      <w:bookmarkEnd w:id="0"/>
      <w:r w:rsidRPr="00A61348">
        <w:rPr>
          <w:rStyle w:val="HideTWBExt"/>
        </w:rPr>
        <w:t>&lt;/Date&gt;</w:t>
      </w:r>
    </w:p>
    <w:p w14:paraId="72AE1B51" w14:textId="77777777" w:rsidR="00587B0B" w:rsidRPr="00C12E62" w:rsidRDefault="00D56145">
      <w:pPr>
        <w:pStyle w:val="CoverDocType"/>
      </w:pPr>
      <w:r w:rsidRPr="00A61348">
        <w:rPr>
          <w:rStyle w:val="HideTWBExt"/>
          <w:b w:val="0"/>
        </w:rPr>
        <w:t>&lt;TypeAM&gt;</w:t>
      </w:r>
      <w:r w:rsidRPr="00C12E62">
        <w:t>ÆNDRINGSFORSLAG</w:t>
      </w:r>
      <w:r w:rsidRPr="00A61348">
        <w:rPr>
          <w:rStyle w:val="HideTWBExt"/>
          <w:b w:val="0"/>
        </w:rPr>
        <w:t>&lt;/TypeAM&gt;</w:t>
      </w:r>
    </w:p>
    <w:p w14:paraId="1C5AF421" w14:textId="77777777" w:rsidR="00587B0B" w:rsidRPr="00C12E62" w:rsidRDefault="00D56145">
      <w:pPr>
        <w:pStyle w:val="CoverDocType24a"/>
      </w:pPr>
      <w:r w:rsidRPr="00A61348">
        <w:rPr>
          <w:rStyle w:val="HideTWBExt"/>
          <w:b w:val="0"/>
        </w:rPr>
        <w:t>&lt;RangeAM&gt;</w:t>
      </w:r>
      <w:r w:rsidRPr="00C12E62">
        <w:t>335 - 499</w:t>
      </w:r>
      <w:r w:rsidRPr="00A61348">
        <w:rPr>
          <w:rStyle w:val="HideTWBExt"/>
          <w:b w:val="0"/>
        </w:rPr>
        <w:t>&lt;/RangeAM&gt;</w:t>
      </w:r>
    </w:p>
    <w:p w14:paraId="685459A5" w14:textId="77777777" w:rsidR="00587B0B" w:rsidRPr="00C12E62" w:rsidRDefault="00D56145">
      <w:pPr>
        <w:pStyle w:val="CoverBold"/>
      </w:pPr>
      <w:r w:rsidRPr="00A61348">
        <w:rPr>
          <w:rStyle w:val="HideTWBExt"/>
          <w:b w:val="0"/>
        </w:rPr>
        <w:t>&lt;TitreType&gt;</w:t>
      </w:r>
      <w:r w:rsidRPr="00C12E62">
        <w:t>Udkast til betænkning</w:t>
      </w:r>
      <w:r w:rsidRPr="00A61348">
        <w:rPr>
          <w:rStyle w:val="HideTWBExt"/>
          <w:b w:val="0"/>
        </w:rPr>
        <w:t>&lt;/TitreType&gt;</w:t>
      </w:r>
    </w:p>
    <w:p w14:paraId="07000FF9" w14:textId="77777777" w:rsidR="00587B0B" w:rsidRPr="00C12E62" w:rsidRDefault="00D56145">
      <w:pPr>
        <w:pStyle w:val="CoverBold"/>
      </w:pPr>
      <w:r w:rsidRPr="00A61348">
        <w:rPr>
          <w:rStyle w:val="HideTWBExt"/>
          <w:b w:val="0"/>
        </w:rPr>
        <w:t>&lt;Rapporteur&gt;</w:t>
      </w:r>
      <w:r w:rsidRPr="00C12E62">
        <w:t>Johan Van Overtveldt</w:t>
      </w:r>
      <w:r w:rsidRPr="00A61348">
        <w:rPr>
          <w:rStyle w:val="HideTWBExt"/>
          <w:b w:val="0"/>
        </w:rPr>
        <w:t>&lt;/Rapporteur&gt;</w:t>
      </w:r>
    </w:p>
    <w:p w14:paraId="28716EB1" w14:textId="77777777" w:rsidR="00587B0B" w:rsidRPr="00C12E62" w:rsidRDefault="00D56145">
      <w:pPr>
        <w:pStyle w:val="CoverNormal24a"/>
      </w:pPr>
      <w:r w:rsidRPr="00A61348">
        <w:rPr>
          <w:rStyle w:val="HideTWBExt"/>
        </w:rPr>
        <w:t>&lt;DocRefPE&gt;</w:t>
      </w:r>
      <w:r w:rsidRPr="00C12E62">
        <w:t>(PE689.571v01-00)</w:t>
      </w:r>
      <w:r w:rsidRPr="00A61348">
        <w:rPr>
          <w:rStyle w:val="HideTWBExt"/>
        </w:rPr>
        <w:t>&lt;/DocRefPE&gt;</w:t>
      </w:r>
    </w:p>
    <w:p w14:paraId="22B04EB9" w14:textId="77777777" w:rsidR="00587B0B" w:rsidRPr="00C12E62" w:rsidRDefault="00D56145">
      <w:pPr>
        <w:pStyle w:val="CoverNormal24a"/>
      </w:pPr>
      <w:r w:rsidRPr="00A61348">
        <w:rPr>
          <w:rStyle w:val="HideTWBExt"/>
        </w:rPr>
        <w:t>&lt;Titre&gt;</w:t>
      </w:r>
      <w:r w:rsidRPr="00C12E62">
        <w:t>om en pilotordning for markedsinfrastrukturer baseret på distributed ledger-teknologi</w:t>
      </w:r>
      <w:r w:rsidRPr="00A61348">
        <w:rPr>
          <w:rStyle w:val="HideTWBExt"/>
        </w:rPr>
        <w:t>&lt;/Titre&gt;</w:t>
      </w:r>
    </w:p>
    <w:p w14:paraId="60C8E18D" w14:textId="77777777" w:rsidR="00587B0B" w:rsidRPr="00C12E62" w:rsidRDefault="00D56145">
      <w:pPr>
        <w:pStyle w:val="CoverNormal"/>
      </w:pPr>
      <w:r w:rsidRPr="00A61348">
        <w:rPr>
          <w:rStyle w:val="HideTWBExt"/>
        </w:rPr>
        <w:t>&lt;DocAmend&gt;</w:t>
      </w:r>
      <w:r w:rsidRPr="00C12E62">
        <w:t>Forslag til forordning</w:t>
      </w:r>
      <w:r w:rsidRPr="00A61348">
        <w:rPr>
          <w:rStyle w:val="HideTWBExt"/>
        </w:rPr>
        <w:t>&lt;/DocAmend&gt;</w:t>
      </w:r>
    </w:p>
    <w:p w14:paraId="1581CFF7" w14:textId="77777777" w:rsidR="00587B0B" w:rsidRPr="00C12E62" w:rsidRDefault="00D56145">
      <w:pPr>
        <w:pStyle w:val="CoverNormal24a"/>
      </w:pPr>
      <w:r w:rsidRPr="00A61348">
        <w:rPr>
          <w:rStyle w:val="HideTWBExt"/>
        </w:rPr>
        <w:t>&lt;DocRef&gt;</w:t>
      </w:r>
      <w:r w:rsidRPr="00C12E62">
        <w:t>(COM(2020)0594 – C9-0305/2020 – 2020/0267(COD))</w:t>
      </w:r>
      <w:r w:rsidRPr="00A61348">
        <w:rPr>
          <w:rStyle w:val="HideTWBExt"/>
        </w:rPr>
        <w:t>&lt;/DocRef&gt;</w:t>
      </w:r>
    </w:p>
    <w:p w14:paraId="3014063B" w14:textId="77777777" w:rsidR="00587B0B" w:rsidRPr="00C12E62" w:rsidRDefault="00D56145">
      <w:r w:rsidRPr="00C12E62">
        <w:br w:type="page"/>
      </w:r>
      <w:r w:rsidRPr="00C12E62">
        <w:lastRenderedPageBreak/>
        <w:t>AM_Com_LegReport</w:t>
      </w:r>
    </w:p>
    <w:p w14:paraId="5A524927" w14:textId="7B18C0F0" w:rsidR="00C77082" w:rsidRPr="00C12E62" w:rsidRDefault="00D56145" w:rsidP="00C77082">
      <w:pPr>
        <w:pStyle w:val="AmNumberTabs"/>
      </w:pPr>
      <w:r w:rsidRPr="00C12E62">
        <w:br w:type="page"/>
      </w:r>
      <w:r w:rsidR="00C77082" w:rsidRPr="00A61348">
        <w:rPr>
          <w:rStyle w:val="HideTWBExt"/>
          <w:b w:val="0"/>
        </w:rPr>
        <w:lastRenderedPageBreak/>
        <w:t>&lt;RepeatBlock-Amend&gt;&lt;Amend&gt;</w:t>
      </w:r>
      <w:r w:rsidR="00C77082" w:rsidRPr="00C12E62">
        <w:t>Ændringsforslag</w:t>
      </w:r>
      <w:r w:rsidR="00C77082" w:rsidRPr="00C12E62">
        <w:tab/>
      </w:r>
      <w:r w:rsidR="00C77082" w:rsidRPr="00C12E62">
        <w:tab/>
      </w:r>
      <w:r w:rsidR="00C77082" w:rsidRPr="00A61348">
        <w:rPr>
          <w:rStyle w:val="HideTWBExt"/>
          <w:b w:val="0"/>
        </w:rPr>
        <w:t>&lt;NumAm&gt;</w:t>
      </w:r>
      <w:r w:rsidR="00C77082" w:rsidRPr="00C12E62">
        <w:t>335</w:t>
      </w:r>
      <w:r w:rsidR="00C77082" w:rsidRPr="00A61348">
        <w:rPr>
          <w:rStyle w:val="HideTWBExt"/>
          <w:b w:val="0"/>
        </w:rPr>
        <w:t>&lt;/NumAm&gt;</w:t>
      </w:r>
    </w:p>
    <w:p w14:paraId="21CD43BF"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5AACC369" w14:textId="77777777" w:rsidR="00C77082" w:rsidRPr="00C12E62" w:rsidRDefault="00C77082" w:rsidP="00C77082">
      <w:pPr>
        <w:pStyle w:val="NormalBold"/>
      </w:pPr>
      <w:r w:rsidRPr="00A61348">
        <w:rPr>
          <w:rStyle w:val="HideTWBExt"/>
          <w:b w:val="0"/>
        </w:rPr>
        <w:t>&lt;/RepeatBlock-By&gt;</w:t>
      </w:r>
    </w:p>
    <w:p w14:paraId="30D188DC"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717C211B" w14:textId="77777777" w:rsidR="00C77082" w:rsidRPr="00C12E62" w:rsidRDefault="00C77082" w:rsidP="00C77082">
      <w:pPr>
        <w:pStyle w:val="NormalBold"/>
      </w:pPr>
      <w:r w:rsidRPr="00A61348">
        <w:rPr>
          <w:rStyle w:val="HideTWBExt"/>
          <w:b w:val="0"/>
        </w:rPr>
        <w:t>&lt;Article&gt;</w:t>
      </w:r>
      <w:r w:rsidRPr="00C12E62">
        <w:t>Artikel 5 – stk. 2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5601C806" w14:textId="77777777" w:rsidTr="00135AA3">
        <w:trPr>
          <w:trHeight w:hRule="exact" w:val="240"/>
          <w:jc w:val="center"/>
        </w:trPr>
        <w:tc>
          <w:tcPr>
            <w:tcW w:w="9752" w:type="dxa"/>
            <w:gridSpan w:val="2"/>
          </w:tcPr>
          <w:p w14:paraId="420F0A0F" w14:textId="77777777" w:rsidR="00C77082" w:rsidRPr="00C12E62" w:rsidRDefault="00C77082" w:rsidP="00135AA3"/>
        </w:tc>
      </w:tr>
      <w:tr w:rsidR="00C77082" w:rsidRPr="00C12E62" w14:paraId="6532F684" w14:textId="77777777" w:rsidTr="00135AA3">
        <w:trPr>
          <w:trHeight w:val="240"/>
          <w:jc w:val="center"/>
        </w:trPr>
        <w:tc>
          <w:tcPr>
            <w:tcW w:w="4876" w:type="dxa"/>
          </w:tcPr>
          <w:p w14:paraId="1D638192" w14:textId="77777777" w:rsidR="00C77082" w:rsidRPr="00C12E62" w:rsidRDefault="00C77082" w:rsidP="00135AA3">
            <w:pPr>
              <w:pStyle w:val="AmColumnHeading"/>
            </w:pPr>
            <w:r w:rsidRPr="00C12E62">
              <w:t>Kommissionens forslag</w:t>
            </w:r>
          </w:p>
        </w:tc>
        <w:tc>
          <w:tcPr>
            <w:tcW w:w="4876" w:type="dxa"/>
          </w:tcPr>
          <w:p w14:paraId="0D6E8D64" w14:textId="77777777" w:rsidR="00C77082" w:rsidRPr="00C12E62" w:rsidRDefault="00C77082" w:rsidP="00135AA3">
            <w:pPr>
              <w:pStyle w:val="AmColumnHeading"/>
            </w:pPr>
            <w:r w:rsidRPr="00C12E62">
              <w:t>Ændringsforslag</w:t>
            </w:r>
          </w:p>
        </w:tc>
      </w:tr>
      <w:tr w:rsidR="00C77082" w:rsidRPr="00C12E62" w14:paraId="7B640CBA" w14:textId="77777777" w:rsidTr="00135AA3">
        <w:trPr>
          <w:jc w:val="center"/>
        </w:trPr>
        <w:tc>
          <w:tcPr>
            <w:tcW w:w="4876" w:type="dxa"/>
          </w:tcPr>
          <w:p w14:paraId="6F2800D7" w14:textId="77777777" w:rsidR="00C77082" w:rsidRPr="00C12E62" w:rsidRDefault="00C77082" w:rsidP="00135AA3">
            <w:pPr>
              <w:pStyle w:val="Normal6a"/>
            </w:pPr>
            <w:r w:rsidRPr="00C12E62">
              <w:t>2.</w:t>
            </w:r>
            <w:r w:rsidRPr="00C12E62">
              <w:tab/>
              <w:t xml:space="preserve">En </w:t>
            </w:r>
            <w:r w:rsidRPr="00C12E62">
              <w:rPr>
                <w:b/>
                <w:bCs/>
                <w:i/>
                <w:iCs/>
              </w:rPr>
              <w:t>CSD</w:t>
            </w:r>
            <w:r w:rsidRPr="00C12E62">
              <w:t xml:space="preserve">, der driver et DLT-værdipapirafviklingssystem, kan, når den anmoder herom, af den kompetente myndighed fritages for anvendelsen af artikel 2, stk. 1, nr. 4), om dematerialiseret form, artikel 2, stk. 1, nr. 9), om overførselsordrer, artikel 2, stk. 1, nr. 28), om værdipapirkonti, artikel 3 om registrering af værdipapirer, artikel 37 om emissioners integritet og artikel 38 om adskillelse af aktiver i forordning (EU) nr. 909/2014, forudsat at den </w:t>
            </w:r>
            <w:r w:rsidRPr="00C12E62">
              <w:rPr>
                <w:b/>
                <w:bCs/>
                <w:i/>
                <w:iCs/>
              </w:rPr>
              <w:t>CSD</w:t>
            </w:r>
            <w:r w:rsidRPr="00C12E62">
              <w:t>, der driver DLT-værdipapirafviklingssystemet:</w:t>
            </w:r>
          </w:p>
        </w:tc>
        <w:tc>
          <w:tcPr>
            <w:tcW w:w="4876" w:type="dxa"/>
          </w:tcPr>
          <w:p w14:paraId="6CB51E9B" w14:textId="77777777" w:rsidR="00C77082" w:rsidRPr="00C12E62" w:rsidRDefault="00C77082" w:rsidP="00135AA3">
            <w:pPr>
              <w:pStyle w:val="Normal6a"/>
            </w:pPr>
            <w:r w:rsidRPr="00C12E62">
              <w:t>2.</w:t>
            </w:r>
            <w:r w:rsidRPr="00C12E62">
              <w:tab/>
              <w:t xml:space="preserve">En </w:t>
            </w:r>
            <w:r w:rsidRPr="00C12E62">
              <w:rPr>
                <w:b/>
                <w:bCs/>
                <w:i/>
                <w:iCs/>
              </w:rPr>
              <w:t>enhed</w:t>
            </w:r>
            <w:r w:rsidRPr="00C12E62">
              <w:t xml:space="preserve">, der driver et DLT-værdipapirafviklingssystem, kan, når den anmoder herom, af den kompetente myndighed fritages for anvendelsen af artikel 2, stk. 1, nr. 4), om dematerialiseret form, artikel 2, stk. 1, nr. 9), om overførselsordrer, artikel 2, stk. 1, nr. 28), om værdipapirkonti, artikel 3 om registrering af værdipapirer, artikel 37 om emissioners integritet og artikel 38 om adskillelse af aktiver i forordning (EU) nr. 909/2014, forudsat at den </w:t>
            </w:r>
            <w:r w:rsidRPr="00C12E62">
              <w:rPr>
                <w:b/>
                <w:bCs/>
                <w:i/>
                <w:iCs/>
              </w:rPr>
              <w:t>enhed</w:t>
            </w:r>
            <w:r w:rsidRPr="00C12E62">
              <w:t>, der driver DLT-værdipapirafviklingssystemet:</w:t>
            </w:r>
          </w:p>
        </w:tc>
      </w:tr>
    </w:tbl>
    <w:p w14:paraId="4849357A"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3B95778A"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7017CA63" w14:textId="77777777" w:rsidR="00C77082" w:rsidRPr="00C12E62" w:rsidRDefault="00C77082" w:rsidP="00C77082">
      <w:pPr>
        <w:pStyle w:val="AmJustText"/>
      </w:pPr>
      <w:r w:rsidRPr="00C12E62">
        <w:t>Åbenhed i pilotordningen.</w:t>
      </w:r>
    </w:p>
    <w:p w14:paraId="5BBC2F53" w14:textId="77777777" w:rsidR="00C77082" w:rsidRPr="00C12E62" w:rsidRDefault="00C77082" w:rsidP="00C77082">
      <w:r w:rsidRPr="00A61348">
        <w:rPr>
          <w:rStyle w:val="HideTWBExt"/>
        </w:rPr>
        <w:t>&lt;/Amend&gt;</w:t>
      </w:r>
    </w:p>
    <w:p w14:paraId="6DE96CC8"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336</w:t>
      </w:r>
      <w:r w:rsidRPr="00A61348">
        <w:rPr>
          <w:rStyle w:val="HideTWBExt"/>
          <w:b w:val="0"/>
        </w:rPr>
        <w:t>&lt;/NumAm&gt;</w:t>
      </w:r>
    </w:p>
    <w:p w14:paraId="2EFF2DD1" w14:textId="77777777" w:rsidR="00C77082" w:rsidRPr="00C12E62" w:rsidRDefault="00C77082" w:rsidP="00C77082">
      <w:pPr>
        <w:pStyle w:val="NormalBold"/>
      </w:pPr>
      <w:r w:rsidRPr="00A61348">
        <w:rPr>
          <w:rStyle w:val="HideTWBExt"/>
          <w:b w:val="0"/>
        </w:rPr>
        <w:t>&lt;RepeatBlock-By&gt;&lt;Members&gt;</w:t>
      </w:r>
      <w:r w:rsidRPr="00C12E62">
        <w:t>Jessica Polfjärd</w:t>
      </w:r>
      <w:r w:rsidRPr="00A61348">
        <w:rPr>
          <w:rStyle w:val="HideTWBExt"/>
          <w:b w:val="0"/>
        </w:rPr>
        <w:t>&lt;/Members&gt;</w:t>
      </w:r>
    </w:p>
    <w:p w14:paraId="0E8D79D4" w14:textId="77777777" w:rsidR="00C77082" w:rsidRPr="00C12E62" w:rsidRDefault="00C77082" w:rsidP="00C77082">
      <w:pPr>
        <w:pStyle w:val="NormalBold"/>
      </w:pPr>
      <w:r w:rsidRPr="00A61348">
        <w:rPr>
          <w:rStyle w:val="HideTWBExt"/>
          <w:b w:val="0"/>
        </w:rPr>
        <w:t>&lt;/RepeatBlock-By&gt;</w:t>
      </w:r>
    </w:p>
    <w:p w14:paraId="648777C1"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3C0A1ABA" w14:textId="77777777" w:rsidR="00C77082" w:rsidRPr="00C12E62" w:rsidRDefault="00C77082" w:rsidP="00C77082">
      <w:pPr>
        <w:pStyle w:val="NormalBold"/>
      </w:pPr>
      <w:r w:rsidRPr="00A61348">
        <w:rPr>
          <w:rStyle w:val="HideTWBExt"/>
          <w:b w:val="0"/>
        </w:rPr>
        <w:t>&lt;Article&gt;</w:t>
      </w:r>
      <w:r w:rsidRPr="00C12E62">
        <w:t>Artikel 5 – stk. 2 – litra a</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050DBAD8" w14:textId="77777777" w:rsidTr="00135AA3">
        <w:trPr>
          <w:trHeight w:hRule="exact" w:val="240"/>
          <w:jc w:val="center"/>
        </w:trPr>
        <w:tc>
          <w:tcPr>
            <w:tcW w:w="9752" w:type="dxa"/>
            <w:gridSpan w:val="2"/>
          </w:tcPr>
          <w:p w14:paraId="6AB035D2" w14:textId="77777777" w:rsidR="00C77082" w:rsidRPr="00C12E62" w:rsidRDefault="00C77082" w:rsidP="00135AA3"/>
        </w:tc>
      </w:tr>
      <w:tr w:rsidR="00C77082" w:rsidRPr="00C12E62" w14:paraId="2E93EECA" w14:textId="77777777" w:rsidTr="00135AA3">
        <w:trPr>
          <w:trHeight w:val="240"/>
          <w:jc w:val="center"/>
        </w:trPr>
        <w:tc>
          <w:tcPr>
            <w:tcW w:w="4876" w:type="dxa"/>
          </w:tcPr>
          <w:p w14:paraId="7AC5A61D" w14:textId="77777777" w:rsidR="00C77082" w:rsidRPr="00C12E62" w:rsidRDefault="00C77082" w:rsidP="00135AA3">
            <w:pPr>
              <w:pStyle w:val="AmColumnHeading"/>
            </w:pPr>
            <w:r w:rsidRPr="00C12E62">
              <w:t>Kommissionens forslag</w:t>
            </w:r>
          </w:p>
        </w:tc>
        <w:tc>
          <w:tcPr>
            <w:tcW w:w="4876" w:type="dxa"/>
          </w:tcPr>
          <w:p w14:paraId="0B82A8D7" w14:textId="77777777" w:rsidR="00C77082" w:rsidRPr="00C12E62" w:rsidRDefault="00C77082" w:rsidP="00135AA3">
            <w:pPr>
              <w:pStyle w:val="AmColumnHeading"/>
            </w:pPr>
            <w:r w:rsidRPr="00C12E62">
              <w:t>Ændringsforslag</w:t>
            </w:r>
          </w:p>
        </w:tc>
      </w:tr>
      <w:tr w:rsidR="00C77082" w:rsidRPr="00C12E62" w14:paraId="4218589C" w14:textId="77777777" w:rsidTr="00135AA3">
        <w:trPr>
          <w:jc w:val="center"/>
        </w:trPr>
        <w:tc>
          <w:tcPr>
            <w:tcW w:w="4876" w:type="dxa"/>
          </w:tcPr>
          <w:p w14:paraId="7C3C7513" w14:textId="77777777" w:rsidR="00C77082" w:rsidRPr="00C12E62" w:rsidRDefault="00C77082" w:rsidP="00135AA3">
            <w:pPr>
              <w:pStyle w:val="Normal6a"/>
            </w:pPr>
            <w:r w:rsidRPr="00C12E62">
              <w:t>a)</w:t>
            </w:r>
            <w:r w:rsidRPr="00C12E62">
              <w:tab/>
              <w:t xml:space="preserve">påviser, at anvendelsen af en "værdipapirkonto", jf. artikel 2, stk. 1, nr. 28), i forordning (EU) nr. 909/2014, eller anvendelsen af elektronisk form er uforenelig med </w:t>
            </w:r>
            <w:r w:rsidRPr="00C12E62">
              <w:rPr>
                <w:b/>
                <w:bCs/>
                <w:i/>
                <w:iCs/>
              </w:rPr>
              <w:t>anvendelsen af dens</w:t>
            </w:r>
            <w:r w:rsidRPr="00C12E62">
              <w:t xml:space="preserve"> særlige DLT</w:t>
            </w:r>
          </w:p>
        </w:tc>
        <w:tc>
          <w:tcPr>
            <w:tcW w:w="4876" w:type="dxa"/>
          </w:tcPr>
          <w:p w14:paraId="366454DC" w14:textId="0B5DD706" w:rsidR="00C77082" w:rsidRPr="00C12E62" w:rsidRDefault="00C77082" w:rsidP="00135AA3">
            <w:pPr>
              <w:pStyle w:val="Normal6a"/>
            </w:pPr>
            <w:r w:rsidRPr="00C12E62">
              <w:t>a)</w:t>
            </w:r>
            <w:r w:rsidRPr="00C12E62">
              <w:tab/>
              <w:t xml:space="preserve">påviser, at anvendelsen af en "værdipapirkonto", jf. artikel 2, stk. 1, nr. 28), i forordning (EU) nr. 909/2014, eller anvendelsen af elektronisk form er uforenelig med </w:t>
            </w:r>
            <w:r w:rsidRPr="00C12E62">
              <w:rPr>
                <w:b/>
                <w:bCs/>
                <w:i/>
                <w:iCs/>
              </w:rPr>
              <w:t>den</w:t>
            </w:r>
            <w:r w:rsidRPr="00C12E62">
              <w:t xml:space="preserve"> særlige DLT</w:t>
            </w:r>
            <w:r w:rsidRPr="00C12E62">
              <w:rPr>
                <w:b/>
                <w:bCs/>
                <w:i/>
                <w:iCs/>
              </w:rPr>
              <w:t>, der anvendes af den pågældende CSD</w:t>
            </w:r>
            <w:r w:rsidR="00672763" w:rsidRPr="00C12E62">
              <w:rPr>
                <w:b/>
                <w:bCs/>
                <w:i/>
                <w:iCs/>
              </w:rPr>
              <w:t>;</w:t>
            </w:r>
          </w:p>
        </w:tc>
      </w:tr>
    </w:tbl>
    <w:p w14:paraId="3B0C2699"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5C3191D3" w14:textId="77777777" w:rsidR="00C77082" w:rsidRPr="00C12E62" w:rsidRDefault="00C77082" w:rsidP="00C77082">
      <w:r w:rsidRPr="00A61348">
        <w:rPr>
          <w:rStyle w:val="HideTWBExt"/>
        </w:rPr>
        <w:t>&lt;/Amend&gt;</w:t>
      </w:r>
    </w:p>
    <w:p w14:paraId="1D3CF972" w14:textId="77777777" w:rsidR="00C77082" w:rsidRPr="00C12E62" w:rsidRDefault="00C77082" w:rsidP="00C77082">
      <w:pPr>
        <w:pStyle w:val="AmNumberTabs"/>
      </w:pPr>
      <w:r w:rsidRPr="00A61348">
        <w:rPr>
          <w:rStyle w:val="HideTWBExt"/>
          <w:b w:val="0"/>
        </w:rPr>
        <w:lastRenderedPageBreak/>
        <w:t>&lt;Amend&gt;</w:t>
      </w:r>
      <w:r w:rsidRPr="00C12E62">
        <w:t>Ændringsforslag</w:t>
      </w:r>
      <w:r w:rsidRPr="00C12E62">
        <w:tab/>
      </w:r>
      <w:r w:rsidRPr="00C12E62">
        <w:tab/>
      </w:r>
      <w:r w:rsidRPr="00A61348">
        <w:rPr>
          <w:rStyle w:val="HideTWBExt"/>
          <w:b w:val="0"/>
        </w:rPr>
        <w:t>&lt;NumAm&gt;</w:t>
      </w:r>
      <w:r w:rsidRPr="00C12E62">
        <w:t>337</w:t>
      </w:r>
      <w:r w:rsidRPr="00A61348">
        <w:rPr>
          <w:rStyle w:val="HideTWBExt"/>
          <w:b w:val="0"/>
        </w:rPr>
        <w:t>&lt;/NumAm&gt;</w:t>
      </w:r>
    </w:p>
    <w:p w14:paraId="473A3A5E"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1FDE0B95" w14:textId="77777777" w:rsidR="00C77082" w:rsidRPr="00C12E62" w:rsidRDefault="00C77082" w:rsidP="00C77082">
      <w:pPr>
        <w:pStyle w:val="NormalBold"/>
      </w:pPr>
      <w:r w:rsidRPr="00A61348">
        <w:rPr>
          <w:rStyle w:val="HideTWBExt"/>
          <w:b w:val="0"/>
        </w:rPr>
        <w:t>&lt;/RepeatBlock-By&gt;</w:t>
      </w:r>
    </w:p>
    <w:p w14:paraId="246F0808"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5293D786" w14:textId="77777777" w:rsidR="00C77082" w:rsidRPr="00C12E62" w:rsidRDefault="00C77082" w:rsidP="00C77082">
      <w:pPr>
        <w:pStyle w:val="NormalBold"/>
      </w:pPr>
      <w:r w:rsidRPr="00A61348">
        <w:rPr>
          <w:rStyle w:val="HideTWBExt"/>
          <w:b w:val="0"/>
        </w:rPr>
        <w:t>&lt;Article&gt;</w:t>
      </w:r>
      <w:r w:rsidRPr="00C12E62">
        <w:t>Artikel 5 – stk. 2 – litra a</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3DEC687B" w14:textId="77777777" w:rsidTr="00135AA3">
        <w:trPr>
          <w:trHeight w:hRule="exact" w:val="240"/>
          <w:jc w:val="center"/>
        </w:trPr>
        <w:tc>
          <w:tcPr>
            <w:tcW w:w="9752" w:type="dxa"/>
            <w:gridSpan w:val="2"/>
          </w:tcPr>
          <w:p w14:paraId="0CC00780" w14:textId="77777777" w:rsidR="00C77082" w:rsidRPr="00C12E62" w:rsidRDefault="00C77082" w:rsidP="00135AA3"/>
        </w:tc>
      </w:tr>
      <w:tr w:rsidR="00C77082" w:rsidRPr="00C12E62" w14:paraId="0519E052" w14:textId="77777777" w:rsidTr="00135AA3">
        <w:trPr>
          <w:trHeight w:val="240"/>
          <w:jc w:val="center"/>
        </w:trPr>
        <w:tc>
          <w:tcPr>
            <w:tcW w:w="4876" w:type="dxa"/>
          </w:tcPr>
          <w:p w14:paraId="31710C41" w14:textId="77777777" w:rsidR="00C77082" w:rsidRPr="00C12E62" w:rsidRDefault="00C77082" w:rsidP="00135AA3">
            <w:pPr>
              <w:pStyle w:val="AmColumnHeading"/>
            </w:pPr>
            <w:r w:rsidRPr="00C12E62">
              <w:t>Kommissionens forslag</w:t>
            </w:r>
          </w:p>
        </w:tc>
        <w:tc>
          <w:tcPr>
            <w:tcW w:w="4876" w:type="dxa"/>
          </w:tcPr>
          <w:p w14:paraId="58EFDDB9" w14:textId="77777777" w:rsidR="00C77082" w:rsidRPr="00C12E62" w:rsidRDefault="00C77082" w:rsidP="00135AA3">
            <w:pPr>
              <w:pStyle w:val="AmColumnHeading"/>
            </w:pPr>
            <w:r w:rsidRPr="00C12E62">
              <w:t>Ændringsforslag</w:t>
            </w:r>
          </w:p>
        </w:tc>
      </w:tr>
      <w:tr w:rsidR="00C77082" w:rsidRPr="00C12E62" w14:paraId="4D79C364" w14:textId="77777777" w:rsidTr="00135AA3">
        <w:trPr>
          <w:jc w:val="center"/>
        </w:trPr>
        <w:tc>
          <w:tcPr>
            <w:tcW w:w="4876" w:type="dxa"/>
          </w:tcPr>
          <w:p w14:paraId="4CBF62A9" w14:textId="77777777" w:rsidR="00C77082" w:rsidRPr="00C12E62" w:rsidRDefault="00C77082" w:rsidP="00135AA3">
            <w:pPr>
              <w:pStyle w:val="Normal6a"/>
            </w:pPr>
            <w:r w:rsidRPr="00C12E62">
              <w:t>a)</w:t>
            </w:r>
            <w:r w:rsidRPr="00C12E62">
              <w:tab/>
              <w:t xml:space="preserve">påviser, at anvendelsen af en "værdipapirkonto", jf. artikel 2, stk. 1, nr. 28), i forordning (EU) nr. 909/2014, eller anvendelsen af elektronisk form er uforenelig med anvendelsen af </w:t>
            </w:r>
            <w:r w:rsidRPr="00C12E62">
              <w:rPr>
                <w:b/>
                <w:bCs/>
                <w:i/>
                <w:iCs/>
              </w:rPr>
              <w:t>dens</w:t>
            </w:r>
            <w:r w:rsidRPr="00C12E62">
              <w:t xml:space="preserve"> særlige DLT</w:t>
            </w:r>
          </w:p>
        </w:tc>
        <w:tc>
          <w:tcPr>
            <w:tcW w:w="4876" w:type="dxa"/>
          </w:tcPr>
          <w:p w14:paraId="6538C210" w14:textId="77777777" w:rsidR="00C77082" w:rsidRPr="00C12E62" w:rsidRDefault="00C77082" w:rsidP="00135AA3">
            <w:pPr>
              <w:pStyle w:val="Normal6a"/>
            </w:pPr>
            <w:r w:rsidRPr="00C12E62">
              <w:t>a)</w:t>
            </w:r>
            <w:r w:rsidRPr="00C12E62">
              <w:tab/>
              <w:t xml:space="preserve">påviser, at anvendelsen af en "værdipapirkonto", jf. artikel 2, stk. 1, nr. 28), i forordning (EU) nr. 909/2014, eller anvendelsen af elektronisk form er uforenelig med anvendelsen af </w:t>
            </w:r>
            <w:r w:rsidRPr="00C12E62">
              <w:rPr>
                <w:b/>
                <w:bCs/>
                <w:i/>
                <w:iCs/>
              </w:rPr>
              <w:t>den</w:t>
            </w:r>
            <w:r w:rsidRPr="00C12E62">
              <w:t xml:space="preserve"> særlige DLT</w:t>
            </w:r>
            <w:r w:rsidRPr="00C12E62">
              <w:rPr>
                <w:b/>
                <w:bCs/>
                <w:i/>
                <w:iCs/>
              </w:rPr>
              <w:t>, der tages i brug</w:t>
            </w:r>
          </w:p>
        </w:tc>
      </w:tr>
    </w:tbl>
    <w:p w14:paraId="5349BC87"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4ED261C8"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77FE0E38" w14:textId="77777777" w:rsidR="00C77082" w:rsidRPr="00C12E62" w:rsidRDefault="00C77082" w:rsidP="00C77082">
      <w:pPr>
        <w:pStyle w:val="AmJustText"/>
      </w:pPr>
      <w:r w:rsidRPr="00C12E62">
        <w:t>Formålet med dette ændringsforslag er en mere teknologineutral tilgang til brugen af DLT'er.</w:t>
      </w:r>
    </w:p>
    <w:p w14:paraId="68746F01" w14:textId="77777777" w:rsidR="00C77082" w:rsidRPr="00C12E62" w:rsidRDefault="00C77082" w:rsidP="00C77082">
      <w:r w:rsidRPr="00A61348">
        <w:rPr>
          <w:rStyle w:val="HideTWBExt"/>
        </w:rPr>
        <w:t>&lt;/Amend&gt;</w:t>
      </w:r>
    </w:p>
    <w:p w14:paraId="57AED55D"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338</w:t>
      </w:r>
      <w:r w:rsidRPr="00A61348">
        <w:rPr>
          <w:rStyle w:val="HideTWBExt"/>
          <w:b w:val="0"/>
        </w:rPr>
        <w:t>&lt;/NumAm&gt;</w:t>
      </w:r>
    </w:p>
    <w:p w14:paraId="693C30EA"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452D82EF" w14:textId="77777777" w:rsidR="00C77082" w:rsidRPr="00C12E62" w:rsidRDefault="00C77082" w:rsidP="00C77082">
      <w:pPr>
        <w:pStyle w:val="NormalBold"/>
      </w:pPr>
      <w:r w:rsidRPr="00A61348">
        <w:rPr>
          <w:rStyle w:val="HideTWBExt"/>
          <w:b w:val="0"/>
        </w:rPr>
        <w:t>&lt;/RepeatBlock-By&gt;</w:t>
      </w:r>
    </w:p>
    <w:p w14:paraId="7E04E350"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1C9161C3" w14:textId="77777777" w:rsidR="00C77082" w:rsidRPr="00C12E62" w:rsidRDefault="00C77082" w:rsidP="00C77082">
      <w:pPr>
        <w:pStyle w:val="NormalBold"/>
      </w:pPr>
      <w:r w:rsidRPr="00A61348">
        <w:rPr>
          <w:rStyle w:val="HideTWBExt"/>
          <w:b w:val="0"/>
        </w:rPr>
        <w:t>&lt;Article&gt;</w:t>
      </w:r>
      <w:r w:rsidRPr="00C12E62">
        <w:t>Artikel 5 – stk. 2 – litra b</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53AADF45" w14:textId="77777777" w:rsidTr="00135AA3">
        <w:trPr>
          <w:trHeight w:hRule="exact" w:val="240"/>
          <w:jc w:val="center"/>
        </w:trPr>
        <w:tc>
          <w:tcPr>
            <w:tcW w:w="9752" w:type="dxa"/>
            <w:gridSpan w:val="2"/>
          </w:tcPr>
          <w:p w14:paraId="10602652" w14:textId="77777777" w:rsidR="00C77082" w:rsidRPr="00C12E62" w:rsidRDefault="00C77082" w:rsidP="00135AA3"/>
        </w:tc>
      </w:tr>
      <w:tr w:rsidR="00C77082" w:rsidRPr="00C12E62" w14:paraId="10F3FA12" w14:textId="77777777" w:rsidTr="00135AA3">
        <w:trPr>
          <w:trHeight w:val="240"/>
          <w:jc w:val="center"/>
        </w:trPr>
        <w:tc>
          <w:tcPr>
            <w:tcW w:w="4876" w:type="dxa"/>
          </w:tcPr>
          <w:p w14:paraId="5D443ED8" w14:textId="77777777" w:rsidR="00C77082" w:rsidRPr="00C12E62" w:rsidRDefault="00C77082" w:rsidP="00135AA3">
            <w:pPr>
              <w:pStyle w:val="AmColumnHeading"/>
            </w:pPr>
            <w:r w:rsidRPr="00C12E62">
              <w:t>Kommissionens forslag</w:t>
            </w:r>
          </w:p>
        </w:tc>
        <w:tc>
          <w:tcPr>
            <w:tcW w:w="4876" w:type="dxa"/>
          </w:tcPr>
          <w:p w14:paraId="1E2BCA13" w14:textId="77777777" w:rsidR="00C77082" w:rsidRPr="00C12E62" w:rsidRDefault="00C77082" w:rsidP="00135AA3">
            <w:pPr>
              <w:pStyle w:val="AmColumnHeading"/>
            </w:pPr>
            <w:r w:rsidRPr="00C12E62">
              <w:t>Ændringsforslag</w:t>
            </w:r>
          </w:p>
        </w:tc>
      </w:tr>
      <w:tr w:rsidR="00C77082" w:rsidRPr="00C12E62" w14:paraId="45A08B33" w14:textId="77777777" w:rsidTr="00135AA3">
        <w:trPr>
          <w:jc w:val="center"/>
        </w:trPr>
        <w:tc>
          <w:tcPr>
            <w:tcW w:w="4876" w:type="dxa"/>
          </w:tcPr>
          <w:p w14:paraId="7ACD3CBB" w14:textId="77777777" w:rsidR="00C77082" w:rsidRPr="00C12E62" w:rsidRDefault="00C77082" w:rsidP="00135AA3">
            <w:pPr>
              <w:pStyle w:val="Normal6a"/>
            </w:pPr>
            <w:r w:rsidRPr="00C12E62">
              <w:t>b)</w:t>
            </w:r>
            <w:r w:rsidRPr="00C12E62">
              <w:tab/>
              <w:t>foreslår kompenserende foranstaltninger for at opfylde de mål, der forfølges med de bestemmelser, som der anmodes om fritagelse for, og som minimum sikrer:</w:t>
            </w:r>
          </w:p>
        </w:tc>
        <w:tc>
          <w:tcPr>
            <w:tcW w:w="4876" w:type="dxa"/>
          </w:tcPr>
          <w:p w14:paraId="2E9FDAFB" w14:textId="77777777" w:rsidR="00C77082" w:rsidRPr="00C12E62" w:rsidRDefault="00C77082" w:rsidP="00135AA3">
            <w:pPr>
              <w:pStyle w:val="Normal6a"/>
            </w:pPr>
            <w:r w:rsidRPr="00C12E62">
              <w:t>b)</w:t>
            </w:r>
            <w:r w:rsidRPr="00C12E62">
              <w:tab/>
              <w:t>foreslår kompenserende</w:t>
            </w:r>
            <w:r w:rsidRPr="00C12E62">
              <w:rPr>
                <w:b/>
                <w:bCs/>
                <w:i/>
                <w:iCs/>
              </w:rPr>
              <w:t xml:space="preserve"> eller korrigerende</w:t>
            </w:r>
            <w:r w:rsidRPr="00C12E62">
              <w:t xml:space="preserve"> foranstaltninger for at opfylde de mål, der forfølges med de bestemmelser, som der anmodes om fritagelse for, og som minimum sikrer:</w:t>
            </w:r>
          </w:p>
        </w:tc>
      </w:tr>
    </w:tbl>
    <w:p w14:paraId="3B091053"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65C41019"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2DAA8805" w14:textId="77777777" w:rsidR="00C77082" w:rsidRPr="00C12E62" w:rsidRDefault="00C77082" w:rsidP="00C77082">
      <w:pPr>
        <w:pStyle w:val="AmJustText"/>
      </w:pPr>
      <w:r w:rsidRPr="00C12E62">
        <w:t>Redaktionel ændring.</w:t>
      </w:r>
    </w:p>
    <w:p w14:paraId="0230E1BD" w14:textId="77777777" w:rsidR="00C77082" w:rsidRPr="00C12E62" w:rsidRDefault="00C77082" w:rsidP="00C77082">
      <w:r w:rsidRPr="00A61348">
        <w:rPr>
          <w:rStyle w:val="HideTWBExt"/>
        </w:rPr>
        <w:t>&lt;/Amend&gt;</w:t>
      </w:r>
    </w:p>
    <w:p w14:paraId="5EE11A6A"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339</w:t>
      </w:r>
      <w:r w:rsidRPr="00A61348">
        <w:rPr>
          <w:rStyle w:val="HideTWBExt"/>
          <w:b w:val="0"/>
        </w:rPr>
        <w:t>&lt;/NumAm&gt;</w:t>
      </w:r>
    </w:p>
    <w:p w14:paraId="7CBF3E74" w14:textId="77777777" w:rsidR="00C77082" w:rsidRPr="00C12E62" w:rsidRDefault="00C77082" w:rsidP="00C77082">
      <w:pPr>
        <w:pStyle w:val="NormalBold"/>
      </w:pPr>
      <w:r w:rsidRPr="00A61348">
        <w:rPr>
          <w:rStyle w:val="HideTWBExt"/>
          <w:b w:val="0"/>
        </w:rPr>
        <w:t>&lt;RepeatBlock-By&gt;&lt;Members&gt;</w:t>
      </w:r>
      <w:r w:rsidRPr="00C12E62">
        <w:t>Sven Giegold</w:t>
      </w:r>
      <w:r w:rsidRPr="00A61348">
        <w:rPr>
          <w:rStyle w:val="HideTWBExt"/>
          <w:b w:val="0"/>
        </w:rPr>
        <w:t>&lt;/Members&gt;</w:t>
      </w:r>
    </w:p>
    <w:p w14:paraId="4FCBE233" w14:textId="77777777" w:rsidR="00C77082" w:rsidRPr="00C12E62" w:rsidRDefault="00C77082" w:rsidP="00C77082">
      <w:r w:rsidRPr="00A61348">
        <w:rPr>
          <w:rStyle w:val="HideTWBExt"/>
        </w:rPr>
        <w:t>&lt;AuNomDe&gt;</w:t>
      </w:r>
      <w:r w:rsidRPr="00A61348">
        <w:rPr>
          <w:rStyle w:val="HideTWBInt"/>
        </w:rPr>
        <w:t>{Greens/EFA}</w:t>
      </w:r>
      <w:r w:rsidRPr="00C12E62">
        <w:t>for Verts/ALE-Gruppen</w:t>
      </w:r>
      <w:r w:rsidRPr="00A61348">
        <w:rPr>
          <w:rStyle w:val="HideTWBExt"/>
        </w:rPr>
        <w:t>&lt;/AuNomDe&gt;</w:t>
      </w:r>
    </w:p>
    <w:p w14:paraId="5BB19452" w14:textId="77777777" w:rsidR="00C77082" w:rsidRPr="00C12E62" w:rsidRDefault="00C77082" w:rsidP="00C77082">
      <w:r w:rsidRPr="00A61348">
        <w:rPr>
          <w:rStyle w:val="HideTWBExt"/>
        </w:rPr>
        <w:t>&lt;/RepeatBlock-By&gt;</w:t>
      </w:r>
    </w:p>
    <w:p w14:paraId="4693E6CE"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330A3E95" w14:textId="77777777" w:rsidR="00C77082" w:rsidRPr="00C12E62" w:rsidRDefault="00C77082" w:rsidP="00C77082">
      <w:pPr>
        <w:pStyle w:val="NormalBold"/>
      </w:pPr>
      <w:r w:rsidRPr="00A61348">
        <w:rPr>
          <w:rStyle w:val="HideTWBExt"/>
          <w:b w:val="0"/>
        </w:rPr>
        <w:t>&lt;Article&gt;</w:t>
      </w:r>
      <w:r w:rsidRPr="00C12E62">
        <w:t>Artikel 5 – stk. 3</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15721784" w14:textId="77777777" w:rsidTr="00135AA3">
        <w:trPr>
          <w:trHeight w:hRule="exact" w:val="240"/>
          <w:jc w:val="center"/>
        </w:trPr>
        <w:tc>
          <w:tcPr>
            <w:tcW w:w="9752" w:type="dxa"/>
            <w:gridSpan w:val="2"/>
          </w:tcPr>
          <w:p w14:paraId="2B0FBA7D" w14:textId="77777777" w:rsidR="00C77082" w:rsidRPr="00C12E62" w:rsidRDefault="00C77082" w:rsidP="00135AA3"/>
        </w:tc>
      </w:tr>
      <w:tr w:rsidR="00C77082" w:rsidRPr="00C12E62" w14:paraId="15383546" w14:textId="77777777" w:rsidTr="00135AA3">
        <w:trPr>
          <w:trHeight w:val="240"/>
          <w:jc w:val="center"/>
        </w:trPr>
        <w:tc>
          <w:tcPr>
            <w:tcW w:w="4876" w:type="dxa"/>
          </w:tcPr>
          <w:p w14:paraId="54FCEF14" w14:textId="77777777" w:rsidR="00C77082" w:rsidRPr="00C12E62" w:rsidRDefault="00C77082" w:rsidP="00135AA3">
            <w:pPr>
              <w:pStyle w:val="AmColumnHeading"/>
            </w:pPr>
            <w:r w:rsidRPr="00C12E62">
              <w:t>Kommissionens forslag</w:t>
            </w:r>
          </w:p>
        </w:tc>
        <w:tc>
          <w:tcPr>
            <w:tcW w:w="4876" w:type="dxa"/>
          </w:tcPr>
          <w:p w14:paraId="066CC117" w14:textId="77777777" w:rsidR="00C77082" w:rsidRPr="00C12E62" w:rsidRDefault="00C77082" w:rsidP="00135AA3">
            <w:pPr>
              <w:pStyle w:val="AmColumnHeading"/>
            </w:pPr>
            <w:r w:rsidRPr="00C12E62">
              <w:t>Ændringsforslag</w:t>
            </w:r>
          </w:p>
        </w:tc>
      </w:tr>
      <w:tr w:rsidR="00C77082" w:rsidRPr="00C12E62" w14:paraId="71173D0F" w14:textId="77777777" w:rsidTr="00135AA3">
        <w:trPr>
          <w:jc w:val="center"/>
        </w:trPr>
        <w:tc>
          <w:tcPr>
            <w:tcW w:w="4876" w:type="dxa"/>
          </w:tcPr>
          <w:p w14:paraId="28606E76" w14:textId="77777777" w:rsidR="00C77082" w:rsidRPr="00C12E62" w:rsidRDefault="00C77082" w:rsidP="00135AA3">
            <w:pPr>
              <w:pStyle w:val="Normal6a"/>
            </w:pPr>
            <w:r w:rsidRPr="00C12E62">
              <w:rPr>
                <w:b/>
                <w:i/>
              </w:rPr>
              <w:t>3.</w:t>
            </w:r>
            <w:r w:rsidRPr="00C12E62">
              <w:tab/>
            </w:r>
            <w:r w:rsidRPr="00C12E62">
              <w:rPr>
                <w:b/>
                <w:i/>
              </w:rPr>
              <w:t>En CSD, der driver et DLT-værdipapirafviklingssystem, kan, når den anmoder herom, af den kompetente myndighed fritages for anvendelsen af artikel 19 og artikel 30 i forordning (EU) nr. 909/2014, forudsat at:</w:t>
            </w:r>
          </w:p>
        </w:tc>
        <w:tc>
          <w:tcPr>
            <w:tcW w:w="4876" w:type="dxa"/>
          </w:tcPr>
          <w:p w14:paraId="167A68E8" w14:textId="77777777" w:rsidR="00C77082" w:rsidRPr="00C12E62" w:rsidRDefault="00C77082" w:rsidP="00135AA3">
            <w:pPr>
              <w:pStyle w:val="Normal6a"/>
            </w:pPr>
            <w:r w:rsidRPr="00C12E62">
              <w:rPr>
                <w:b/>
                <w:i/>
              </w:rPr>
              <w:t>udgår</w:t>
            </w:r>
          </w:p>
        </w:tc>
      </w:tr>
      <w:tr w:rsidR="00C77082" w:rsidRPr="00C12E62" w14:paraId="63A182D4" w14:textId="77777777" w:rsidTr="00135AA3">
        <w:trPr>
          <w:jc w:val="center"/>
        </w:trPr>
        <w:tc>
          <w:tcPr>
            <w:tcW w:w="4876" w:type="dxa"/>
          </w:tcPr>
          <w:p w14:paraId="238E4BCE" w14:textId="77777777" w:rsidR="00C77082" w:rsidRPr="00C12E62" w:rsidRDefault="00C77082" w:rsidP="00135AA3">
            <w:pPr>
              <w:pStyle w:val="Normal6a"/>
            </w:pPr>
            <w:r w:rsidRPr="00C12E62">
              <w:rPr>
                <w:b/>
                <w:i/>
              </w:rPr>
              <w:t>1) disse bestemmelser er uforenelige med anvendelsen af en DLT som påtænkt af den specifikke DLT, der drives af den pågældende CSD, og</w:t>
            </w:r>
          </w:p>
        </w:tc>
        <w:tc>
          <w:tcPr>
            <w:tcW w:w="4876" w:type="dxa"/>
          </w:tcPr>
          <w:p w14:paraId="24FEF248" w14:textId="77777777" w:rsidR="00C77082" w:rsidRPr="00C12E62" w:rsidRDefault="00C77082" w:rsidP="00135AA3">
            <w:pPr>
              <w:pStyle w:val="Normal6a"/>
            </w:pPr>
          </w:p>
        </w:tc>
      </w:tr>
      <w:tr w:rsidR="00C77082" w:rsidRPr="00C12E62" w14:paraId="11068B5F" w14:textId="77777777" w:rsidTr="00135AA3">
        <w:trPr>
          <w:jc w:val="center"/>
        </w:trPr>
        <w:tc>
          <w:tcPr>
            <w:tcW w:w="4876" w:type="dxa"/>
          </w:tcPr>
          <w:p w14:paraId="4624F494" w14:textId="77777777" w:rsidR="00C77082" w:rsidRPr="00C12E62" w:rsidRDefault="00C77082" w:rsidP="00135AA3">
            <w:pPr>
              <w:pStyle w:val="Normal6a"/>
            </w:pPr>
            <w:r w:rsidRPr="00C12E62">
              <w:rPr>
                <w:b/>
                <w:i/>
              </w:rPr>
              <w:t>2) den CSD, der driver DLT-værdipapirafviklingssystemet, sikrer opfyldelsen af betingelserne i artikel 30, stk. 1, litra c)-i), og i artikel 30, stk. 2, i forordning (EU) nr. 909/2014.</w:t>
            </w:r>
          </w:p>
        </w:tc>
        <w:tc>
          <w:tcPr>
            <w:tcW w:w="4876" w:type="dxa"/>
          </w:tcPr>
          <w:p w14:paraId="12C7AB62" w14:textId="77777777" w:rsidR="00C77082" w:rsidRPr="00C12E62" w:rsidRDefault="00C77082" w:rsidP="00135AA3">
            <w:pPr>
              <w:pStyle w:val="Normal6a"/>
            </w:pPr>
          </w:p>
        </w:tc>
      </w:tr>
    </w:tbl>
    <w:p w14:paraId="431D7AE7"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5D00BD05"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00603F23" w14:textId="77777777" w:rsidR="00C77082" w:rsidRPr="00C12E62" w:rsidRDefault="00C77082" w:rsidP="00C77082">
      <w:pPr>
        <w:pStyle w:val="AmJustText"/>
      </w:pPr>
      <w:r w:rsidRPr="00C12E62">
        <w:t>Der bør ikke ske nogen overdragelse af ansvar i forbindelse med outsourcing af aktiviteter eller tjenesteydelser til en tredjepart.</w:t>
      </w:r>
    </w:p>
    <w:p w14:paraId="0762DEC9" w14:textId="77777777" w:rsidR="00C77082" w:rsidRPr="00C12E62" w:rsidRDefault="00C77082" w:rsidP="00C77082">
      <w:r w:rsidRPr="00A61348">
        <w:rPr>
          <w:rStyle w:val="HideTWBExt"/>
        </w:rPr>
        <w:t>&lt;/Amend&gt;</w:t>
      </w:r>
    </w:p>
    <w:p w14:paraId="7A7D585C"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340</w:t>
      </w:r>
      <w:r w:rsidRPr="00A61348">
        <w:rPr>
          <w:rStyle w:val="HideTWBExt"/>
          <w:b w:val="0"/>
        </w:rPr>
        <w:t>&lt;/NumAm&gt;</w:t>
      </w:r>
    </w:p>
    <w:p w14:paraId="35B3AB12" w14:textId="77777777" w:rsidR="00C77082" w:rsidRPr="00C12E62" w:rsidRDefault="00C77082" w:rsidP="00C77082">
      <w:pPr>
        <w:pStyle w:val="NormalBold"/>
      </w:pPr>
      <w:r w:rsidRPr="00A61348">
        <w:rPr>
          <w:rStyle w:val="HideTWBExt"/>
          <w:b w:val="0"/>
        </w:rPr>
        <w:t>&lt;RepeatBlock-By&gt;&lt;Members&gt;</w:t>
      </w:r>
      <w:r w:rsidRPr="00C12E62">
        <w:t>Jonás Fernández, Eero Heinäluoma</w:t>
      </w:r>
      <w:r w:rsidRPr="00A61348">
        <w:rPr>
          <w:rStyle w:val="HideTWBExt"/>
          <w:b w:val="0"/>
        </w:rPr>
        <w:t>&lt;/Members&gt;</w:t>
      </w:r>
    </w:p>
    <w:p w14:paraId="48B6AFE0" w14:textId="77777777" w:rsidR="00C77082" w:rsidRPr="00C12E62" w:rsidRDefault="00C77082" w:rsidP="00C77082">
      <w:pPr>
        <w:pStyle w:val="NormalBold"/>
      </w:pPr>
      <w:r w:rsidRPr="00A61348">
        <w:rPr>
          <w:rStyle w:val="HideTWBExt"/>
          <w:b w:val="0"/>
        </w:rPr>
        <w:t>&lt;/RepeatBlock-By&gt;</w:t>
      </w:r>
    </w:p>
    <w:p w14:paraId="2385F227"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64A78A79" w14:textId="77777777" w:rsidR="00C77082" w:rsidRPr="00C12E62" w:rsidRDefault="00C77082" w:rsidP="00C77082">
      <w:pPr>
        <w:pStyle w:val="NormalBold"/>
      </w:pPr>
      <w:r w:rsidRPr="00A61348">
        <w:rPr>
          <w:rStyle w:val="HideTWBExt"/>
          <w:b w:val="0"/>
        </w:rPr>
        <w:t>&lt;Article&gt;</w:t>
      </w:r>
      <w:r w:rsidRPr="00C12E62">
        <w:t>Artikel 5 – stk. 3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3EBCBA08" w14:textId="77777777" w:rsidTr="00135AA3">
        <w:trPr>
          <w:trHeight w:hRule="exact" w:val="240"/>
          <w:jc w:val="center"/>
        </w:trPr>
        <w:tc>
          <w:tcPr>
            <w:tcW w:w="9752" w:type="dxa"/>
            <w:gridSpan w:val="2"/>
          </w:tcPr>
          <w:p w14:paraId="0A7828AA" w14:textId="77777777" w:rsidR="00C77082" w:rsidRPr="00C12E62" w:rsidRDefault="00C77082" w:rsidP="00135AA3"/>
        </w:tc>
      </w:tr>
      <w:tr w:rsidR="00C77082" w:rsidRPr="00C12E62" w14:paraId="00FBB2C1" w14:textId="77777777" w:rsidTr="00135AA3">
        <w:trPr>
          <w:trHeight w:val="240"/>
          <w:jc w:val="center"/>
        </w:trPr>
        <w:tc>
          <w:tcPr>
            <w:tcW w:w="4876" w:type="dxa"/>
          </w:tcPr>
          <w:p w14:paraId="69398831" w14:textId="77777777" w:rsidR="00C77082" w:rsidRPr="00C12E62" w:rsidRDefault="00C77082" w:rsidP="00135AA3">
            <w:pPr>
              <w:pStyle w:val="AmColumnHeading"/>
            </w:pPr>
            <w:r w:rsidRPr="00C12E62">
              <w:t>Kommissionens forslag</w:t>
            </w:r>
          </w:p>
        </w:tc>
        <w:tc>
          <w:tcPr>
            <w:tcW w:w="4876" w:type="dxa"/>
          </w:tcPr>
          <w:p w14:paraId="5F2A9DFC" w14:textId="77777777" w:rsidR="00C77082" w:rsidRPr="00C12E62" w:rsidRDefault="00C77082" w:rsidP="00135AA3">
            <w:pPr>
              <w:pStyle w:val="AmColumnHeading"/>
            </w:pPr>
            <w:r w:rsidRPr="00C12E62">
              <w:t>Ændringsforslag</w:t>
            </w:r>
          </w:p>
        </w:tc>
      </w:tr>
      <w:tr w:rsidR="00C77082" w:rsidRPr="00C12E62" w14:paraId="5CDD9074" w14:textId="77777777" w:rsidTr="00135AA3">
        <w:trPr>
          <w:jc w:val="center"/>
        </w:trPr>
        <w:tc>
          <w:tcPr>
            <w:tcW w:w="4876" w:type="dxa"/>
          </w:tcPr>
          <w:p w14:paraId="5305404C" w14:textId="77777777" w:rsidR="00C77082" w:rsidRPr="00C12E62" w:rsidRDefault="00C77082" w:rsidP="00135AA3">
            <w:pPr>
              <w:pStyle w:val="Normal6a"/>
            </w:pPr>
            <w:r w:rsidRPr="00C12E62">
              <w:t>3.</w:t>
            </w:r>
            <w:r w:rsidRPr="00C12E62">
              <w:tab/>
              <w:t>En CSD, der driver et DLT-værdipapirafviklingssystem, kan, når den anmoder herom, af den kompetente myndighed fritages for anvendelsen af artikel 19</w:t>
            </w:r>
            <w:r w:rsidRPr="00C12E62">
              <w:rPr>
                <w:b/>
                <w:bCs/>
                <w:i/>
                <w:iCs/>
              </w:rPr>
              <w:t xml:space="preserve"> og artikel 30</w:t>
            </w:r>
            <w:r w:rsidRPr="00C12E62">
              <w:t xml:space="preserve"> i forordning (EU) nr. 909/2014, forudsat at:</w:t>
            </w:r>
          </w:p>
        </w:tc>
        <w:tc>
          <w:tcPr>
            <w:tcW w:w="4876" w:type="dxa"/>
          </w:tcPr>
          <w:p w14:paraId="0B808792" w14:textId="77777777" w:rsidR="00C77082" w:rsidRPr="00C12E62" w:rsidRDefault="00C77082" w:rsidP="00135AA3">
            <w:pPr>
              <w:pStyle w:val="Normal6a"/>
            </w:pPr>
            <w:r w:rsidRPr="00C12E62">
              <w:t>3.</w:t>
            </w:r>
            <w:r w:rsidRPr="00C12E62">
              <w:tab/>
              <w:t xml:space="preserve">En CSD, der driver et DLT-værdipapirafviklingssystem, kan, når den anmoder herom, af den kompetente myndighed fritages for anvendelsen af artikel 19 i forordning (EU) nr. 909/2014, </w:t>
            </w:r>
            <w:r w:rsidRPr="00C12E62">
              <w:rPr>
                <w:b/>
                <w:bCs/>
                <w:i/>
                <w:iCs/>
              </w:rPr>
              <w:t xml:space="preserve">udelukkende for så vidt angår outsourcing af en kerneydelse til en tredjepart, og for artikel 30 i denne forordning, </w:t>
            </w:r>
            <w:r w:rsidRPr="00C12E62">
              <w:t>forudsat at:</w:t>
            </w:r>
          </w:p>
        </w:tc>
      </w:tr>
    </w:tbl>
    <w:p w14:paraId="3AFB969F"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60CE1B7D"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5E01806C" w14:textId="77777777" w:rsidR="00C77082" w:rsidRPr="00C12E62" w:rsidRDefault="00C77082" w:rsidP="00C77082">
      <w:pPr>
        <w:pStyle w:val="AmJustText"/>
      </w:pPr>
      <w:r w:rsidRPr="00C12E62">
        <w:t>I overensstemmelse med ECB's udtalelse.</w:t>
      </w:r>
    </w:p>
    <w:p w14:paraId="7AA88C4B" w14:textId="77777777" w:rsidR="00C77082" w:rsidRPr="00C12E62" w:rsidRDefault="00C77082" w:rsidP="00C77082">
      <w:r w:rsidRPr="00A61348">
        <w:rPr>
          <w:rStyle w:val="HideTWBExt"/>
        </w:rPr>
        <w:t>&lt;/Amend&gt;</w:t>
      </w:r>
    </w:p>
    <w:p w14:paraId="4497B383"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341</w:t>
      </w:r>
      <w:r w:rsidRPr="00A61348">
        <w:rPr>
          <w:rStyle w:val="HideTWBExt"/>
          <w:b w:val="0"/>
        </w:rPr>
        <w:t>&lt;/NumAm&gt;</w:t>
      </w:r>
    </w:p>
    <w:p w14:paraId="0ACE7804" w14:textId="77777777" w:rsidR="00C77082" w:rsidRPr="00C12E62" w:rsidRDefault="00C77082" w:rsidP="00C77082">
      <w:pPr>
        <w:pStyle w:val="NormalBold"/>
      </w:pPr>
      <w:r w:rsidRPr="00A61348">
        <w:rPr>
          <w:rStyle w:val="HideTWBExt"/>
          <w:b w:val="0"/>
        </w:rPr>
        <w:t>&lt;RepeatBlock-By&gt;&lt;Members&gt;</w:t>
      </w:r>
      <w:r w:rsidRPr="00C12E62">
        <w:t>Johan Van Overtveldt</w:t>
      </w:r>
      <w:r w:rsidRPr="00A61348">
        <w:rPr>
          <w:rStyle w:val="HideTWBExt"/>
          <w:b w:val="0"/>
        </w:rPr>
        <w:t>&lt;/Members&gt;</w:t>
      </w:r>
    </w:p>
    <w:p w14:paraId="2DDEF99C" w14:textId="77777777" w:rsidR="00C77082" w:rsidRPr="00C12E62" w:rsidRDefault="00C77082" w:rsidP="00C77082">
      <w:pPr>
        <w:pStyle w:val="NormalBold"/>
      </w:pPr>
      <w:r w:rsidRPr="00A61348">
        <w:rPr>
          <w:rStyle w:val="HideTWBExt"/>
          <w:b w:val="0"/>
        </w:rPr>
        <w:t>&lt;/RepeatBlock-By&gt;</w:t>
      </w:r>
    </w:p>
    <w:p w14:paraId="5E1AAC70"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40562B90" w14:textId="77777777" w:rsidR="00C77082" w:rsidRPr="00C12E62" w:rsidRDefault="00C77082" w:rsidP="00C77082">
      <w:pPr>
        <w:pStyle w:val="NormalBold"/>
      </w:pPr>
      <w:r w:rsidRPr="00A61348">
        <w:rPr>
          <w:rStyle w:val="HideTWBExt"/>
          <w:b w:val="0"/>
        </w:rPr>
        <w:t>&lt;Article&gt;</w:t>
      </w:r>
      <w:r w:rsidRPr="00C12E62">
        <w:t>Artikel 5 – stk. 3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4B9128D8" w14:textId="77777777" w:rsidTr="00135AA3">
        <w:trPr>
          <w:trHeight w:hRule="exact" w:val="240"/>
          <w:jc w:val="center"/>
        </w:trPr>
        <w:tc>
          <w:tcPr>
            <w:tcW w:w="9752" w:type="dxa"/>
            <w:gridSpan w:val="2"/>
          </w:tcPr>
          <w:p w14:paraId="44D21C36" w14:textId="77777777" w:rsidR="00C77082" w:rsidRPr="00C12E62" w:rsidRDefault="00C77082" w:rsidP="00135AA3"/>
        </w:tc>
      </w:tr>
      <w:tr w:rsidR="00C77082" w:rsidRPr="00C12E62" w14:paraId="67C4D5B4" w14:textId="77777777" w:rsidTr="00135AA3">
        <w:trPr>
          <w:trHeight w:val="240"/>
          <w:jc w:val="center"/>
        </w:trPr>
        <w:tc>
          <w:tcPr>
            <w:tcW w:w="4876" w:type="dxa"/>
          </w:tcPr>
          <w:p w14:paraId="1AD8CF85" w14:textId="77777777" w:rsidR="00C77082" w:rsidRPr="00C12E62" w:rsidRDefault="00C77082" w:rsidP="00135AA3">
            <w:pPr>
              <w:pStyle w:val="AmColumnHeading"/>
            </w:pPr>
            <w:r w:rsidRPr="00C12E62">
              <w:t>Kommissionens forslag</w:t>
            </w:r>
          </w:p>
        </w:tc>
        <w:tc>
          <w:tcPr>
            <w:tcW w:w="4876" w:type="dxa"/>
          </w:tcPr>
          <w:p w14:paraId="0A9DEE1F" w14:textId="77777777" w:rsidR="00C77082" w:rsidRPr="00C12E62" w:rsidRDefault="00C77082" w:rsidP="00135AA3">
            <w:pPr>
              <w:pStyle w:val="AmColumnHeading"/>
            </w:pPr>
            <w:r w:rsidRPr="00C12E62">
              <w:t>Ændringsforslag</w:t>
            </w:r>
          </w:p>
        </w:tc>
      </w:tr>
      <w:tr w:rsidR="00C77082" w:rsidRPr="00C12E62" w14:paraId="13091027" w14:textId="77777777" w:rsidTr="00135AA3">
        <w:trPr>
          <w:jc w:val="center"/>
        </w:trPr>
        <w:tc>
          <w:tcPr>
            <w:tcW w:w="4876" w:type="dxa"/>
          </w:tcPr>
          <w:p w14:paraId="05474E4F" w14:textId="77777777" w:rsidR="00C77082" w:rsidRPr="00C12E62" w:rsidRDefault="00C77082" w:rsidP="00135AA3">
            <w:pPr>
              <w:pStyle w:val="Normal6a"/>
            </w:pPr>
            <w:r w:rsidRPr="00C12E62">
              <w:t>3.</w:t>
            </w:r>
            <w:r w:rsidRPr="00C12E62">
              <w:tab/>
              <w:t xml:space="preserve">En CSD, der driver et </w:t>
            </w:r>
            <w:r w:rsidRPr="00C12E62">
              <w:rPr>
                <w:b/>
                <w:bCs/>
                <w:i/>
                <w:iCs/>
              </w:rPr>
              <w:t>DLT-værdipapirafviklingssystem</w:t>
            </w:r>
            <w:r w:rsidRPr="00C12E62">
              <w:t>, kan, når den anmoder herom, af den kompetente myndighed fritages for anvendelsen af artikel 19</w:t>
            </w:r>
            <w:r w:rsidRPr="00C12E62">
              <w:rPr>
                <w:b/>
                <w:bCs/>
                <w:i/>
                <w:iCs/>
              </w:rPr>
              <w:t xml:space="preserve"> og artikel 30</w:t>
            </w:r>
            <w:r w:rsidRPr="00C12E62">
              <w:t xml:space="preserve"> i forordning (EU) nr. 909/2014, forudsat at:</w:t>
            </w:r>
          </w:p>
        </w:tc>
        <w:tc>
          <w:tcPr>
            <w:tcW w:w="4876" w:type="dxa"/>
          </w:tcPr>
          <w:p w14:paraId="1B93E01A" w14:textId="77777777" w:rsidR="00C77082" w:rsidRPr="00C12E62" w:rsidRDefault="00C77082" w:rsidP="00135AA3">
            <w:pPr>
              <w:pStyle w:val="Normal6a"/>
            </w:pPr>
            <w:r w:rsidRPr="00C12E62">
              <w:t>3.</w:t>
            </w:r>
            <w:r w:rsidRPr="00C12E62">
              <w:tab/>
              <w:t xml:space="preserve">En CSD, der driver et </w:t>
            </w:r>
            <w:r w:rsidRPr="00C12E62">
              <w:rPr>
                <w:b/>
                <w:bCs/>
                <w:i/>
                <w:iCs/>
              </w:rPr>
              <w:t>DLT-SSS</w:t>
            </w:r>
            <w:r w:rsidRPr="00C12E62">
              <w:t xml:space="preserve">, kan, når den anmoder herom, af den kompetente myndighed fritages for anvendelsen af artikel 19 i forordning (EU) nr. 909/2014, </w:t>
            </w:r>
            <w:r w:rsidRPr="00C12E62">
              <w:rPr>
                <w:b/>
                <w:bCs/>
                <w:i/>
                <w:iCs/>
              </w:rPr>
              <w:t xml:space="preserve">udelukkende for så vidt angår outsourcing af en kerneydelse til en tredjepart, og for artikel 30 i denne forordning, </w:t>
            </w:r>
            <w:r w:rsidRPr="00C12E62">
              <w:t>forudsat at:</w:t>
            </w:r>
          </w:p>
        </w:tc>
      </w:tr>
    </w:tbl>
    <w:p w14:paraId="5DBD5F50"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44FE7447"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70BF9711" w14:textId="77777777" w:rsidR="00C77082" w:rsidRPr="00C12E62" w:rsidRDefault="00C77082" w:rsidP="00C77082">
      <w:pPr>
        <w:pStyle w:val="AmJustText"/>
      </w:pPr>
      <w:r w:rsidRPr="00C12E62">
        <w:t>Med dette ændringsforslag tages der højde for et forslag fremsat i ECB's udtalelse. Fritagelsen for artikel 19 i forordning (EU) nr. 909/2014 bør begrænses til outsourcing af tjenesteydelser. Desuden er en CSD's drift af et DLT-SSS ikke nødvendigvis ensbetydende med driften af et "system". I et sådant tilfælde ville driften af et DLT-SSS ikke blive betragtet som en udvidelse af aktiviteter eller tjenesteydelser under forordning (EU) nr. 909/2014. Som følge heraf er det nødvendigt, at de relevante myndigheder foretager en vurdering af tilladelsen til at drive et DLT-SSS i henhold til artikel 19 i forordning (EU) nr. 909/2014.</w:t>
      </w:r>
    </w:p>
    <w:p w14:paraId="011347C3" w14:textId="77777777" w:rsidR="00C77082" w:rsidRPr="00C12E62" w:rsidRDefault="00C77082" w:rsidP="00C77082">
      <w:r w:rsidRPr="00A61348">
        <w:rPr>
          <w:rStyle w:val="HideTWBExt"/>
        </w:rPr>
        <w:t>&lt;/Amend&gt;</w:t>
      </w:r>
    </w:p>
    <w:p w14:paraId="71930700"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342</w:t>
      </w:r>
      <w:r w:rsidRPr="00A61348">
        <w:rPr>
          <w:rStyle w:val="HideTWBExt"/>
          <w:b w:val="0"/>
        </w:rPr>
        <w:t>&lt;/NumAm&gt;</w:t>
      </w:r>
    </w:p>
    <w:p w14:paraId="30808E6D"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4EE4B627" w14:textId="77777777" w:rsidR="00C77082" w:rsidRPr="00C12E62" w:rsidRDefault="00C77082" w:rsidP="00C77082">
      <w:pPr>
        <w:pStyle w:val="NormalBold"/>
      </w:pPr>
      <w:r w:rsidRPr="00A61348">
        <w:rPr>
          <w:rStyle w:val="HideTWBExt"/>
          <w:b w:val="0"/>
        </w:rPr>
        <w:t>&lt;/RepeatBlock-By&gt;</w:t>
      </w:r>
    </w:p>
    <w:p w14:paraId="372CC5BE"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4BAAE01E" w14:textId="77777777" w:rsidR="00C77082" w:rsidRPr="00C12E62" w:rsidRDefault="00C77082" w:rsidP="00C77082">
      <w:pPr>
        <w:pStyle w:val="NormalBold"/>
      </w:pPr>
      <w:r w:rsidRPr="00A61348">
        <w:rPr>
          <w:rStyle w:val="HideTWBExt"/>
          <w:b w:val="0"/>
        </w:rPr>
        <w:t>&lt;Article&gt;</w:t>
      </w:r>
      <w:r w:rsidRPr="00C12E62">
        <w:t>Artikel 5 – stk. 3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325DEFDD" w14:textId="77777777" w:rsidTr="00135AA3">
        <w:trPr>
          <w:trHeight w:hRule="exact" w:val="240"/>
          <w:jc w:val="center"/>
        </w:trPr>
        <w:tc>
          <w:tcPr>
            <w:tcW w:w="9752" w:type="dxa"/>
            <w:gridSpan w:val="2"/>
          </w:tcPr>
          <w:p w14:paraId="7564AD6C" w14:textId="77777777" w:rsidR="00C77082" w:rsidRPr="00C12E62" w:rsidRDefault="00C77082" w:rsidP="00135AA3"/>
        </w:tc>
      </w:tr>
      <w:tr w:rsidR="00C77082" w:rsidRPr="00C12E62" w14:paraId="316A8D2C" w14:textId="77777777" w:rsidTr="00135AA3">
        <w:trPr>
          <w:trHeight w:val="240"/>
          <w:jc w:val="center"/>
        </w:trPr>
        <w:tc>
          <w:tcPr>
            <w:tcW w:w="4876" w:type="dxa"/>
          </w:tcPr>
          <w:p w14:paraId="58C7ACDA" w14:textId="77777777" w:rsidR="00C77082" w:rsidRPr="00C12E62" w:rsidRDefault="00C77082" w:rsidP="00135AA3">
            <w:pPr>
              <w:pStyle w:val="AmColumnHeading"/>
            </w:pPr>
            <w:r w:rsidRPr="00C12E62">
              <w:t>Kommissionens forslag</w:t>
            </w:r>
          </w:p>
        </w:tc>
        <w:tc>
          <w:tcPr>
            <w:tcW w:w="4876" w:type="dxa"/>
          </w:tcPr>
          <w:p w14:paraId="7F3F108A" w14:textId="77777777" w:rsidR="00C77082" w:rsidRPr="00C12E62" w:rsidRDefault="00C77082" w:rsidP="00135AA3">
            <w:pPr>
              <w:pStyle w:val="AmColumnHeading"/>
            </w:pPr>
            <w:r w:rsidRPr="00C12E62">
              <w:t>Ændringsforslag</w:t>
            </w:r>
          </w:p>
        </w:tc>
      </w:tr>
      <w:tr w:rsidR="00C77082" w:rsidRPr="00C12E62" w14:paraId="24235552" w14:textId="77777777" w:rsidTr="00135AA3">
        <w:trPr>
          <w:jc w:val="center"/>
        </w:trPr>
        <w:tc>
          <w:tcPr>
            <w:tcW w:w="4876" w:type="dxa"/>
          </w:tcPr>
          <w:p w14:paraId="5FB6A161" w14:textId="77777777" w:rsidR="00C77082" w:rsidRPr="00C12E62" w:rsidRDefault="00C77082" w:rsidP="00135AA3">
            <w:pPr>
              <w:pStyle w:val="Normal6a"/>
            </w:pPr>
            <w:r w:rsidRPr="00C12E62">
              <w:t>3.</w:t>
            </w:r>
            <w:r w:rsidRPr="00C12E62">
              <w:tab/>
              <w:t xml:space="preserve">En </w:t>
            </w:r>
            <w:r w:rsidRPr="00C12E62">
              <w:rPr>
                <w:b/>
                <w:bCs/>
                <w:i/>
                <w:iCs/>
              </w:rPr>
              <w:t>CSD</w:t>
            </w:r>
            <w:r w:rsidRPr="00C12E62">
              <w:t>, der driver et DLT-værdipapirafviklingssystem, kan, når den anmoder herom, af den kompetente myndighed fritages for anvendelsen af artikel 19 og artikel 30 i forordning (EU) nr. 909/2014, forudsat at:</w:t>
            </w:r>
          </w:p>
        </w:tc>
        <w:tc>
          <w:tcPr>
            <w:tcW w:w="4876" w:type="dxa"/>
          </w:tcPr>
          <w:p w14:paraId="7C5A029E" w14:textId="77777777" w:rsidR="00C77082" w:rsidRPr="00C12E62" w:rsidRDefault="00C77082" w:rsidP="00135AA3">
            <w:pPr>
              <w:pStyle w:val="Normal6a"/>
            </w:pPr>
            <w:r w:rsidRPr="00C12E62">
              <w:t>3.</w:t>
            </w:r>
            <w:r w:rsidRPr="00C12E62">
              <w:tab/>
              <w:t xml:space="preserve">En </w:t>
            </w:r>
            <w:r w:rsidRPr="00C12E62">
              <w:rPr>
                <w:b/>
                <w:bCs/>
                <w:i/>
                <w:iCs/>
              </w:rPr>
              <w:t>enhed</w:t>
            </w:r>
            <w:r w:rsidRPr="00C12E62">
              <w:t>, der driver et DLT-værdipapirafviklingssystem, kan, når den anmoder herom, af den kompetente myndighed fritages for anvendelsen af artikel 19 og artikel 30 i forordning (EU) nr. 909/2014, forudsat at:</w:t>
            </w:r>
          </w:p>
        </w:tc>
      </w:tr>
    </w:tbl>
    <w:p w14:paraId="7A8CF03F"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0BE98957"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19468A2D" w14:textId="77777777" w:rsidR="00C77082" w:rsidRPr="00C12E62" w:rsidRDefault="00C77082" w:rsidP="00C77082">
      <w:pPr>
        <w:pStyle w:val="AmJustText"/>
      </w:pPr>
      <w:r w:rsidRPr="00C12E62">
        <w:t>Åbenhed i pilotordningen.</w:t>
      </w:r>
    </w:p>
    <w:p w14:paraId="422FA355" w14:textId="77777777" w:rsidR="00C77082" w:rsidRPr="00C12E62" w:rsidRDefault="00C77082" w:rsidP="00C77082">
      <w:r w:rsidRPr="00A61348">
        <w:rPr>
          <w:rStyle w:val="HideTWBExt"/>
        </w:rPr>
        <w:t>&lt;/Amend&gt;</w:t>
      </w:r>
    </w:p>
    <w:p w14:paraId="53FDF9D0"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343</w:t>
      </w:r>
      <w:r w:rsidRPr="00A61348">
        <w:rPr>
          <w:rStyle w:val="HideTWBExt"/>
          <w:b w:val="0"/>
        </w:rPr>
        <w:t>&lt;/NumAm&gt;</w:t>
      </w:r>
    </w:p>
    <w:p w14:paraId="51658C29"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3FBEEB71" w14:textId="77777777" w:rsidR="00C77082" w:rsidRPr="00C12E62" w:rsidRDefault="00C77082" w:rsidP="00C77082">
      <w:pPr>
        <w:pStyle w:val="NormalBold"/>
      </w:pPr>
      <w:r w:rsidRPr="00A61348">
        <w:rPr>
          <w:rStyle w:val="HideTWBExt"/>
          <w:b w:val="0"/>
        </w:rPr>
        <w:t>&lt;/RepeatBlock-By&gt;</w:t>
      </w:r>
    </w:p>
    <w:p w14:paraId="1A5B3322"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37C5541A" w14:textId="77777777" w:rsidR="00C77082" w:rsidRPr="00C12E62" w:rsidRDefault="00C77082" w:rsidP="00C77082">
      <w:pPr>
        <w:pStyle w:val="NormalBold"/>
      </w:pPr>
      <w:r w:rsidRPr="00A61348">
        <w:rPr>
          <w:rStyle w:val="HideTWBExt"/>
          <w:b w:val="0"/>
        </w:rPr>
        <w:t>&lt;Article&gt;</w:t>
      </w:r>
      <w:r w:rsidRPr="00C12E62">
        <w:t>Artikel 5 – stk. 3 – litra 1</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10C22179" w14:textId="77777777" w:rsidTr="00135AA3">
        <w:trPr>
          <w:trHeight w:hRule="exact" w:val="240"/>
          <w:jc w:val="center"/>
        </w:trPr>
        <w:tc>
          <w:tcPr>
            <w:tcW w:w="9752" w:type="dxa"/>
            <w:gridSpan w:val="2"/>
          </w:tcPr>
          <w:p w14:paraId="28383E7E" w14:textId="77777777" w:rsidR="00C77082" w:rsidRPr="00C12E62" w:rsidRDefault="00C77082" w:rsidP="00135AA3"/>
        </w:tc>
      </w:tr>
      <w:tr w:rsidR="00C77082" w:rsidRPr="00C12E62" w14:paraId="56BFC4AE" w14:textId="77777777" w:rsidTr="00135AA3">
        <w:trPr>
          <w:trHeight w:val="240"/>
          <w:jc w:val="center"/>
        </w:trPr>
        <w:tc>
          <w:tcPr>
            <w:tcW w:w="4876" w:type="dxa"/>
          </w:tcPr>
          <w:p w14:paraId="028ACD31" w14:textId="77777777" w:rsidR="00C77082" w:rsidRPr="00C12E62" w:rsidRDefault="00C77082" w:rsidP="00135AA3">
            <w:pPr>
              <w:pStyle w:val="AmColumnHeading"/>
            </w:pPr>
            <w:r w:rsidRPr="00C12E62">
              <w:t>Kommissionens forslag</w:t>
            </w:r>
          </w:p>
        </w:tc>
        <w:tc>
          <w:tcPr>
            <w:tcW w:w="4876" w:type="dxa"/>
          </w:tcPr>
          <w:p w14:paraId="21EE870D" w14:textId="77777777" w:rsidR="00C77082" w:rsidRPr="00C12E62" w:rsidRDefault="00C77082" w:rsidP="00135AA3">
            <w:pPr>
              <w:pStyle w:val="AmColumnHeading"/>
            </w:pPr>
            <w:r w:rsidRPr="00C12E62">
              <w:t>Ændringsforslag</w:t>
            </w:r>
          </w:p>
        </w:tc>
      </w:tr>
      <w:tr w:rsidR="00C77082" w:rsidRPr="00C12E62" w14:paraId="5356FAC0" w14:textId="77777777" w:rsidTr="00135AA3">
        <w:trPr>
          <w:jc w:val="center"/>
        </w:trPr>
        <w:tc>
          <w:tcPr>
            <w:tcW w:w="4876" w:type="dxa"/>
          </w:tcPr>
          <w:p w14:paraId="15E93895" w14:textId="77777777" w:rsidR="00C77082" w:rsidRPr="00C12E62" w:rsidRDefault="00C77082" w:rsidP="00135AA3">
            <w:pPr>
              <w:pStyle w:val="Normal6a"/>
            </w:pPr>
            <w:r w:rsidRPr="00C12E62">
              <w:t>1)</w:t>
            </w:r>
            <w:r w:rsidRPr="00C12E62">
              <w:tab/>
              <w:t xml:space="preserve">disse bestemmelser er uforenelige med anvendelsen af en DLT som påtænkt af den specifikke DLT, der drives af den pågældende </w:t>
            </w:r>
            <w:r w:rsidRPr="00C12E62">
              <w:rPr>
                <w:b/>
                <w:bCs/>
                <w:i/>
                <w:iCs/>
              </w:rPr>
              <w:t>CSD</w:t>
            </w:r>
            <w:r w:rsidRPr="00C12E62">
              <w:t>, og</w:t>
            </w:r>
          </w:p>
        </w:tc>
        <w:tc>
          <w:tcPr>
            <w:tcW w:w="4876" w:type="dxa"/>
          </w:tcPr>
          <w:p w14:paraId="2F2C58CA" w14:textId="77777777" w:rsidR="00C77082" w:rsidRPr="00C12E62" w:rsidRDefault="00C77082" w:rsidP="00135AA3">
            <w:pPr>
              <w:pStyle w:val="Normal6a"/>
            </w:pPr>
            <w:r w:rsidRPr="00C12E62">
              <w:t>1)</w:t>
            </w:r>
            <w:r w:rsidRPr="00C12E62">
              <w:tab/>
              <w:t xml:space="preserve">disse bestemmelser er uforenelige med anvendelsen af en DLT som påtænkt af den specifikke DLT, der drives af den pågældende </w:t>
            </w:r>
            <w:r w:rsidRPr="00C12E62">
              <w:rPr>
                <w:b/>
                <w:bCs/>
                <w:i/>
                <w:iCs/>
              </w:rPr>
              <w:t>enhed</w:t>
            </w:r>
            <w:r w:rsidRPr="00C12E62">
              <w:t>, og</w:t>
            </w:r>
          </w:p>
        </w:tc>
      </w:tr>
    </w:tbl>
    <w:p w14:paraId="4ADE6886"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515CAF2D"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6BB92AA9" w14:textId="77777777" w:rsidR="00C77082" w:rsidRPr="00C12E62" w:rsidRDefault="00C77082" w:rsidP="00C77082">
      <w:pPr>
        <w:pStyle w:val="AmJustText"/>
      </w:pPr>
      <w:r w:rsidRPr="00C12E62">
        <w:t>Åbenhed i pilotordningen.</w:t>
      </w:r>
    </w:p>
    <w:p w14:paraId="39A68304" w14:textId="77777777" w:rsidR="00C77082" w:rsidRPr="00C12E62" w:rsidRDefault="00C77082" w:rsidP="00C77082">
      <w:r w:rsidRPr="00A61348">
        <w:rPr>
          <w:rStyle w:val="HideTWBExt"/>
        </w:rPr>
        <w:t>&lt;/Amend&gt;</w:t>
      </w:r>
    </w:p>
    <w:p w14:paraId="37C24F44"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344</w:t>
      </w:r>
      <w:r w:rsidRPr="00A61348">
        <w:rPr>
          <w:rStyle w:val="HideTWBExt"/>
          <w:b w:val="0"/>
        </w:rPr>
        <w:t>&lt;/NumAm&gt;</w:t>
      </w:r>
    </w:p>
    <w:p w14:paraId="3467AFD5"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08D15DD7" w14:textId="77777777" w:rsidR="00C77082" w:rsidRPr="00C12E62" w:rsidRDefault="00C77082" w:rsidP="00C77082">
      <w:pPr>
        <w:pStyle w:val="NormalBold"/>
      </w:pPr>
      <w:r w:rsidRPr="00A61348">
        <w:rPr>
          <w:rStyle w:val="HideTWBExt"/>
          <w:b w:val="0"/>
        </w:rPr>
        <w:t>&lt;/RepeatBlock-By&gt;</w:t>
      </w:r>
    </w:p>
    <w:p w14:paraId="6309C450"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08BD2EA5" w14:textId="77777777" w:rsidR="00C77082" w:rsidRPr="00C12E62" w:rsidRDefault="00C77082" w:rsidP="00C77082">
      <w:pPr>
        <w:pStyle w:val="NormalBold"/>
      </w:pPr>
      <w:r w:rsidRPr="00A61348">
        <w:rPr>
          <w:rStyle w:val="HideTWBExt"/>
          <w:b w:val="0"/>
        </w:rPr>
        <w:t>&lt;Article&gt;</w:t>
      </w:r>
      <w:r w:rsidRPr="00C12E62">
        <w:t>Artikel 5 – stk. 3 – litra 2</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61DAF517" w14:textId="77777777" w:rsidTr="00135AA3">
        <w:trPr>
          <w:trHeight w:hRule="exact" w:val="240"/>
          <w:jc w:val="center"/>
        </w:trPr>
        <w:tc>
          <w:tcPr>
            <w:tcW w:w="9752" w:type="dxa"/>
            <w:gridSpan w:val="2"/>
          </w:tcPr>
          <w:p w14:paraId="5CB333E6" w14:textId="77777777" w:rsidR="00C77082" w:rsidRPr="00C12E62" w:rsidRDefault="00C77082" w:rsidP="00135AA3"/>
        </w:tc>
      </w:tr>
      <w:tr w:rsidR="00C77082" w:rsidRPr="00C12E62" w14:paraId="3EED5B3C" w14:textId="77777777" w:rsidTr="00135AA3">
        <w:trPr>
          <w:trHeight w:val="240"/>
          <w:jc w:val="center"/>
        </w:trPr>
        <w:tc>
          <w:tcPr>
            <w:tcW w:w="4876" w:type="dxa"/>
          </w:tcPr>
          <w:p w14:paraId="27F95AD5" w14:textId="77777777" w:rsidR="00C77082" w:rsidRPr="00C12E62" w:rsidRDefault="00C77082" w:rsidP="00135AA3">
            <w:pPr>
              <w:pStyle w:val="AmColumnHeading"/>
            </w:pPr>
            <w:r w:rsidRPr="00C12E62">
              <w:t>Kommissionens forslag</w:t>
            </w:r>
          </w:p>
        </w:tc>
        <w:tc>
          <w:tcPr>
            <w:tcW w:w="4876" w:type="dxa"/>
          </w:tcPr>
          <w:p w14:paraId="241E714D" w14:textId="77777777" w:rsidR="00C77082" w:rsidRPr="00C12E62" w:rsidRDefault="00C77082" w:rsidP="00135AA3">
            <w:pPr>
              <w:pStyle w:val="AmColumnHeading"/>
            </w:pPr>
            <w:r w:rsidRPr="00C12E62">
              <w:t>Ændringsforslag</w:t>
            </w:r>
          </w:p>
        </w:tc>
      </w:tr>
      <w:tr w:rsidR="00C77082" w:rsidRPr="00C12E62" w14:paraId="1688B545" w14:textId="77777777" w:rsidTr="00135AA3">
        <w:trPr>
          <w:jc w:val="center"/>
        </w:trPr>
        <w:tc>
          <w:tcPr>
            <w:tcW w:w="4876" w:type="dxa"/>
          </w:tcPr>
          <w:p w14:paraId="32D1D27B" w14:textId="77777777" w:rsidR="00C77082" w:rsidRPr="00C12E62" w:rsidRDefault="00C77082" w:rsidP="00135AA3">
            <w:pPr>
              <w:pStyle w:val="Normal6a"/>
            </w:pPr>
            <w:r w:rsidRPr="00C12E62">
              <w:t>2)</w:t>
            </w:r>
            <w:r w:rsidRPr="00C12E62">
              <w:tab/>
              <w:t xml:space="preserve">den </w:t>
            </w:r>
            <w:r w:rsidRPr="00C12E62">
              <w:rPr>
                <w:b/>
                <w:bCs/>
                <w:i/>
                <w:iCs/>
              </w:rPr>
              <w:t>CSD</w:t>
            </w:r>
            <w:r w:rsidRPr="00C12E62">
              <w:t>, der driver DLT-værdipapirafviklingssystemet, sikrer opfyldelsen af betingelserne i artikel 30, stk. 1, litra c)-i), og i artikel 30, stk. 2, i forordning (EU) nr. 909/2014.</w:t>
            </w:r>
          </w:p>
        </w:tc>
        <w:tc>
          <w:tcPr>
            <w:tcW w:w="4876" w:type="dxa"/>
          </w:tcPr>
          <w:p w14:paraId="36848FAD" w14:textId="77777777" w:rsidR="00C77082" w:rsidRPr="00C12E62" w:rsidRDefault="00C77082" w:rsidP="00135AA3">
            <w:pPr>
              <w:pStyle w:val="Normal6a"/>
            </w:pPr>
            <w:r w:rsidRPr="00C12E62">
              <w:t>2)</w:t>
            </w:r>
            <w:r w:rsidRPr="00C12E62">
              <w:tab/>
              <w:t xml:space="preserve">den </w:t>
            </w:r>
            <w:r w:rsidRPr="00C12E62">
              <w:rPr>
                <w:b/>
                <w:bCs/>
                <w:i/>
                <w:iCs/>
              </w:rPr>
              <w:t>enhed</w:t>
            </w:r>
            <w:r w:rsidRPr="00C12E62">
              <w:t>, der driver DLT-værdipapirafviklingssystemet, sikrer opfyldelsen af betingelserne i artikel 30, stk. 1, litra c)-i), og i artikel 30, stk. 2, i forordning (EU) nr. 909/2014.</w:t>
            </w:r>
          </w:p>
        </w:tc>
      </w:tr>
    </w:tbl>
    <w:p w14:paraId="159ECE3E"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085AE084"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2163E014" w14:textId="77777777" w:rsidR="00C77082" w:rsidRPr="00C12E62" w:rsidRDefault="00C77082" w:rsidP="00C77082">
      <w:pPr>
        <w:pStyle w:val="AmJustText"/>
      </w:pPr>
      <w:r w:rsidRPr="00C12E62">
        <w:t>Åbenhed i pilotordningen.</w:t>
      </w:r>
    </w:p>
    <w:p w14:paraId="0F98149E" w14:textId="77777777" w:rsidR="00C77082" w:rsidRPr="00C12E62" w:rsidRDefault="00C77082" w:rsidP="00C77082">
      <w:r w:rsidRPr="00A61348">
        <w:rPr>
          <w:rStyle w:val="HideTWBExt"/>
        </w:rPr>
        <w:t>&lt;/Amend&gt;</w:t>
      </w:r>
    </w:p>
    <w:p w14:paraId="5C89F92A"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345</w:t>
      </w:r>
      <w:r w:rsidRPr="00A61348">
        <w:rPr>
          <w:rStyle w:val="HideTWBExt"/>
          <w:b w:val="0"/>
        </w:rPr>
        <w:t>&lt;/NumAm&gt;</w:t>
      </w:r>
    </w:p>
    <w:p w14:paraId="3428BA04"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19750BAA" w14:textId="77777777" w:rsidR="00C77082" w:rsidRPr="00C12E62" w:rsidRDefault="00C77082" w:rsidP="00C77082">
      <w:pPr>
        <w:pStyle w:val="NormalBold"/>
      </w:pPr>
      <w:r w:rsidRPr="00A61348">
        <w:rPr>
          <w:rStyle w:val="HideTWBExt"/>
          <w:b w:val="0"/>
        </w:rPr>
        <w:t>&lt;/RepeatBlock-By&gt;</w:t>
      </w:r>
    </w:p>
    <w:p w14:paraId="3A4D34ED"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3EF43C78" w14:textId="77777777" w:rsidR="00C77082" w:rsidRPr="00C12E62" w:rsidRDefault="00C77082" w:rsidP="00C77082">
      <w:pPr>
        <w:pStyle w:val="NormalBold"/>
      </w:pPr>
      <w:r w:rsidRPr="00A61348">
        <w:rPr>
          <w:rStyle w:val="HideTWBExt"/>
          <w:b w:val="0"/>
        </w:rPr>
        <w:t>&lt;Article&gt;</w:t>
      </w:r>
      <w:r w:rsidRPr="00C12E62">
        <w:t>Artikel 5 – stk. 4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0846504C" w14:textId="77777777" w:rsidTr="00135AA3">
        <w:trPr>
          <w:trHeight w:hRule="exact" w:val="240"/>
          <w:jc w:val="center"/>
        </w:trPr>
        <w:tc>
          <w:tcPr>
            <w:tcW w:w="9752" w:type="dxa"/>
            <w:gridSpan w:val="2"/>
          </w:tcPr>
          <w:p w14:paraId="3AC08F4D" w14:textId="77777777" w:rsidR="00C77082" w:rsidRPr="00C12E62" w:rsidRDefault="00C77082" w:rsidP="00135AA3"/>
        </w:tc>
      </w:tr>
      <w:tr w:rsidR="00C77082" w:rsidRPr="00C12E62" w14:paraId="21E02C06" w14:textId="77777777" w:rsidTr="00135AA3">
        <w:trPr>
          <w:trHeight w:val="240"/>
          <w:jc w:val="center"/>
        </w:trPr>
        <w:tc>
          <w:tcPr>
            <w:tcW w:w="4876" w:type="dxa"/>
          </w:tcPr>
          <w:p w14:paraId="0C83267D" w14:textId="77777777" w:rsidR="00C77082" w:rsidRPr="00C12E62" w:rsidRDefault="00C77082" w:rsidP="00135AA3">
            <w:pPr>
              <w:pStyle w:val="AmColumnHeading"/>
            </w:pPr>
            <w:r w:rsidRPr="00C12E62">
              <w:t>Kommissionens forslag</w:t>
            </w:r>
          </w:p>
        </w:tc>
        <w:tc>
          <w:tcPr>
            <w:tcW w:w="4876" w:type="dxa"/>
          </w:tcPr>
          <w:p w14:paraId="1E6849B3" w14:textId="77777777" w:rsidR="00C77082" w:rsidRPr="00C12E62" w:rsidRDefault="00C77082" w:rsidP="00135AA3">
            <w:pPr>
              <w:pStyle w:val="AmColumnHeading"/>
            </w:pPr>
            <w:r w:rsidRPr="00C12E62">
              <w:t>Ændringsforslag</w:t>
            </w:r>
          </w:p>
        </w:tc>
      </w:tr>
      <w:tr w:rsidR="00C77082" w:rsidRPr="00C12E62" w14:paraId="273D351F" w14:textId="77777777" w:rsidTr="00135AA3">
        <w:trPr>
          <w:jc w:val="center"/>
        </w:trPr>
        <w:tc>
          <w:tcPr>
            <w:tcW w:w="4876" w:type="dxa"/>
          </w:tcPr>
          <w:p w14:paraId="3005AD69" w14:textId="77777777" w:rsidR="00C77082" w:rsidRPr="00C12E62" w:rsidRDefault="00C77082" w:rsidP="00135AA3">
            <w:pPr>
              <w:pStyle w:val="Normal6a"/>
            </w:pPr>
            <w:r w:rsidRPr="00C12E62">
              <w:t>4.</w:t>
            </w:r>
            <w:r w:rsidRPr="00C12E62">
              <w:tab/>
              <w:t xml:space="preserve">En </w:t>
            </w:r>
            <w:r w:rsidRPr="00C12E62">
              <w:rPr>
                <w:b/>
                <w:bCs/>
                <w:i/>
                <w:iCs/>
              </w:rPr>
              <w:t>CSD</w:t>
            </w:r>
            <w:r w:rsidRPr="00C12E62">
              <w:t>, der driver et DLT-værdipapirafviklingssystem, kan, når den anmoder herom, af den kompetente myndighed fritages for anvendelsen af artikel 2, stk. 1, nr. 19), i forordning (EU) nr. 909/2014 om deltagere og kan få tilladelse til at give andre fysiske eller juridiske personer end dem, der er omhandlet i artikel 2, stk. 1, nr. 19), adgang som deltagere, forudsat at sådanne personer:</w:t>
            </w:r>
          </w:p>
        </w:tc>
        <w:tc>
          <w:tcPr>
            <w:tcW w:w="4876" w:type="dxa"/>
          </w:tcPr>
          <w:p w14:paraId="64DA56B4" w14:textId="77777777" w:rsidR="00C77082" w:rsidRPr="00C12E62" w:rsidRDefault="00C77082" w:rsidP="00135AA3">
            <w:pPr>
              <w:pStyle w:val="Normal6a"/>
            </w:pPr>
            <w:r w:rsidRPr="00C12E62">
              <w:t>4.</w:t>
            </w:r>
            <w:r w:rsidRPr="00C12E62">
              <w:tab/>
              <w:t xml:space="preserve">En </w:t>
            </w:r>
            <w:r w:rsidRPr="00C12E62">
              <w:rPr>
                <w:b/>
                <w:bCs/>
                <w:i/>
                <w:iCs/>
              </w:rPr>
              <w:t>enhed</w:t>
            </w:r>
            <w:r w:rsidRPr="00C12E62">
              <w:t>, der driver et DLT-værdipapirafviklingssystem, kan, når den anmoder herom, af den kompetente myndighed fritages for anvendelsen af artikel 2, stk. 1, nr. 19), i forordning (EU) nr. 909/2014 om deltagere og kan få tilladelse til at give andre fysiske eller juridiske personer end dem, der er omhandlet i artikel 2, stk. 1, nr. 19), adgang som deltagere, forudsat at sådanne personer:</w:t>
            </w:r>
          </w:p>
        </w:tc>
      </w:tr>
    </w:tbl>
    <w:p w14:paraId="722BB828"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1244C4D4"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733FBAE0" w14:textId="77777777" w:rsidR="00C77082" w:rsidRPr="00C12E62" w:rsidRDefault="00C77082" w:rsidP="00C77082">
      <w:pPr>
        <w:pStyle w:val="AmJustText"/>
      </w:pPr>
      <w:r w:rsidRPr="00C12E62">
        <w:t>Åbenhed i pilotordningen.</w:t>
      </w:r>
    </w:p>
    <w:p w14:paraId="6EF1169D" w14:textId="77777777" w:rsidR="00C77082" w:rsidRPr="00C12E62" w:rsidRDefault="00C77082" w:rsidP="00C77082">
      <w:r w:rsidRPr="00A61348">
        <w:rPr>
          <w:rStyle w:val="HideTWBExt"/>
        </w:rPr>
        <w:t>&lt;/Amend&gt;</w:t>
      </w:r>
    </w:p>
    <w:p w14:paraId="5A51502D"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346</w:t>
      </w:r>
      <w:r w:rsidRPr="00A61348">
        <w:rPr>
          <w:rStyle w:val="HideTWBExt"/>
          <w:b w:val="0"/>
        </w:rPr>
        <w:t>&lt;/NumAm&gt;</w:t>
      </w:r>
    </w:p>
    <w:p w14:paraId="7C7DAFE7" w14:textId="77777777" w:rsidR="00C77082" w:rsidRPr="00C12E62" w:rsidRDefault="00C77082" w:rsidP="00C77082">
      <w:pPr>
        <w:pStyle w:val="NormalBold"/>
      </w:pPr>
      <w:r w:rsidRPr="00A61348">
        <w:rPr>
          <w:rStyle w:val="HideTWBExt"/>
          <w:b w:val="0"/>
        </w:rPr>
        <w:t>&lt;RepeatBlock-By&gt;&lt;Members&gt;</w:t>
      </w:r>
      <w:r w:rsidRPr="00C12E62">
        <w:t>Sven Giegold</w:t>
      </w:r>
      <w:r w:rsidRPr="00A61348">
        <w:rPr>
          <w:rStyle w:val="HideTWBExt"/>
          <w:b w:val="0"/>
        </w:rPr>
        <w:t>&lt;/Members&gt;</w:t>
      </w:r>
    </w:p>
    <w:p w14:paraId="7CD21DC9" w14:textId="77777777" w:rsidR="00C77082" w:rsidRPr="00C12E62" w:rsidRDefault="00C77082" w:rsidP="00C77082">
      <w:r w:rsidRPr="00A61348">
        <w:rPr>
          <w:rStyle w:val="HideTWBExt"/>
        </w:rPr>
        <w:t>&lt;AuNomDe&gt;</w:t>
      </w:r>
      <w:r w:rsidRPr="00A61348">
        <w:rPr>
          <w:rStyle w:val="HideTWBInt"/>
        </w:rPr>
        <w:t>{Greens/EFA}</w:t>
      </w:r>
      <w:r w:rsidRPr="00C12E62">
        <w:t>for Verts/ALE-Gruppen</w:t>
      </w:r>
      <w:r w:rsidRPr="00A61348">
        <w:rPr>
          <w:rStyle w:val="HideTWBExt"/>
        </w:rPr>
        <w:t>&lt;/AuNomDe&gt;</w:t>
      </w:r>
    </w:p>
    <w:p w14:paraId="23CDA560" w14:textId="77777777" w:rsidR="00C77082" w:rsidRPr="00C12E62" w:rsidRDefault="00C77082" w:rsidP="00C77082">
      <w:r w:rsidRPr="00A61348">
        <w:rPr>
          <w:rStyle w:val="HideTWBExt"/>
        </w:rPr>
        <w:t>&lt;/RepeatBlock-By&gt;</w:t>
      </w:r>
    </w:p>
    <w:p w14:paraId="234E295F"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0895DEA8" w14:textId="77777777" w:rsidR="00C77082" w:rsidRPr="00C12E62" w:rsidRDefault="00C77082" w:rsidP="00C77082">
      <w:pPr>
        <w:pStyle w:val="NormalBold"/>
      </w:pPr>
      <w:r w:rsidRPr="00A61348">
        <w:rPr>
          <w:rStyle w:val="HideTWBExt"/>
          <w:b w:val="0"/>
        </w:rPr>
        <w:t>&lt;Article&gt;</w:t>
      </w:r>
      <w:r w:rsidRPr="00C12E62">
        <w:t>Artikel 5 – stk. 4 – litra 2 a (nyt)</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1CF5EC6B" w14:textId="77777777" w:rsidTr="00135AA3">
        <w:trPr>
          <w:trHeight w:hRule="exact" w:val="240"/>
          <w:jc w:val="center"/>
        </w:trPr>
        <w:tc>
          <w:tcPr>
            <w:tcW w:w="9752" w:type="dxa"/>
            <w:gridSpan w:val="2"/>
          </w:tcPr>
          <w:p w14:paraId="788B8EE5" w14:textId="77777777" w:rsidR="00C77082" w:rsidRPr="00C12E62" w:rsidRDefault="00C77082" w:rsidP="00135AA3"/>
        </w:tc>
      </w:tr>
      <w:tr w:rsidR="00C77082" w:rsidRPr="00C12E62" w14:paraId="318679F1" w14:textId="77777777" w:rsidTr="00135AA3">
        <w:trPr>
          <w:trHeight w:val="240"/>
          <w:jc w:val="center"/>
        </w:trPr>
        <w:tc>
          <w:tcPr>
            <w:tcW w:w="4876" w:type="dxa"/>
          </w:tcPr>
          <w:p w14:paraId="217B76DA" w14:textId="77777777" w:rsidR="00C77082" w:rsidRPr="00C12E62" w:rsidRDefault="00C77082" w:rsidP="00135AA3">
            <w:pPr>
              <w:pStyle w:val="AmColumnHeading"/>
            </w:pPr>
            <w:r w:rsidRPr="00C12E62">
              <w:t>Kommissionens forslag</w:t>
            </w:r>
          </w:p>
        </w:tc>
        <w:tc>
          <w:tcPr>
            <w:tcW w:w="4876" w:type="dxa"/>
          </w:tcPr>
          <w:p w14:paraId="188B4298" w14:textId="77777777" w:rsidR="00C77082" w:rsidRPr="00C12E62" w:rsidRDefault="00C77082" w:rsidP="00135AA3">
            <w:pPr>
              <w:pStyle w:val="AmColumnHeading"/>
            </w:pPr>
            <w:r w:rsidRPr="00C12E62">
              <w:t>Ændringsforslag</w:t>
            </w:r>
          </w:p>
        </w:tc>
      </w:tr>
      <w:tr w:rsidR="00C77082" w:rsidRPr="00C12E62" w14:paraId="468C8145" w14:textId="77777777" w:rsidTr="00135AA3">
        <w:trPr>
          <w:jc w:val="center"/>
        </w:trPr>
        <w:tc>
          <w:tcPr>
            <w:tcW w:w="4876" w:type="dxa"/>
          </w:tcPr>
          <w:p w14:paraId="0F00D949" w14:textId="77777777" w:rsidR="00C77082" w:rsidRPr="00C12E62" w:rsidRDefault="00C77082" w:rsidP="00135AA3">
            <w:pPr>
              <w:pStyle w:val="Normal6a"/>
            </w:pPr>
          </w:p>
        </w:tc>
        <w:tc>
          <w:tcPr>
            <w:tcW w:w="4876" w:type="dxa"/>
          </w:tcPr>
          <w:p w14:paraId="2E9C8AFB" w14:textId="77777777" w:rsidR="00C77082" w:rsidRPr="00C12E62" w:rsidRDefault="00C77082" w:rsidP="00135AA3">
            <w:pPr>
              <w:pStyle w:val="Normal6a"/>
            </w:pPr>
            <w:r w:rsidRPr="00C12E62">
              <w:rPr>
                <w:b/>
                <w:i/>
              </w:rPr>
              <w:t>2a)</w:t>
            </w:r>
            <w:r w:rsidRPr="00C12E62">
              <w:tab/>
            </w:r>
            <w:r w:rsidRPr="00C12E62">
              <w:rPr>
                <w:b/>
                <w:i/>
              </w:rPr>
              <w:t>har givet informeret samtykke til at indgå i den pilotordning, der er omhandlet i denne forordning, og er blevet tilstrækkeligt informeret om ordningens eksperimentelle karakter og de risici, der er forbundet med den.</w:t>
            </w:r>
          </w:p>
        </w:tc>
      </w:tr>
    </w:tbl>
    <w:p w14:paraId="174815DA"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437B013F" w14:textId="77777777" w:rsidR="00C77082" w:rsidRPr="00C12E62" w:rsidRDefault="00C77082" w:rsidP="00C77082">
      <w:r w:rsidRPr="00A61348">
        <w:rPr>
          <w:rStyle w:val="HideTWBExt"/>
        </w:rPr>
        <w:t>&lt;/Amend&gt;</w:t>
      </w:r>
    </w:p>
    <w:p w14:paraId="2A3EB3BA"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347</w:t>
      </w:r>
      <w:r w:rsidRPr="00A61348">
        <w:rPr>
          <w:rStyle w:val="HideTWBExt"/>
          <w:b w:val="0"/>
        </w:rPr>
        <w:t>&lt;/NumAm&gt;</w:t>
      </w:r>
    </w:p>
    <w:p w14:paraId="4281A1D7"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022A8296" w14:textId="77777777" w:rsidR="00C77082" w:rsidRPr="00C12E62" w:rsidRDefault="00C77082" w:rsidP="00C77082">
      <w:pPr>
        <w:pStyle w:val="NormalBold"/>
      </w:pPr>
      <w:r w:rsidRPr="00A61348">
        <w:rPr>
          <w:rStyle w:val="HideTWBExt"/>
          <w:b w:val="0"/>
        </w:rPr>
        <w:t>&lt;/RepeatBlock-By&gt;</w:t>
      </w:r>
    </w:p>
    <w:p w14:paraId="33E060ED"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41F332ED" w14:textId="77777777" w:rsidR="00C77082" w:rsidRPr="00C12E62" w:rsidRDefault="00C77082" w:rsidP="00C77082">
      <w:pPr>
        <w:pStyle w:val="NormalBold"/>
      </w:pPr>
      <w:r w:rsidRPr="00A61348">
        <w:rPr>
          <w:rStyle w:val="HideTWBExt"/>
          <w:b w:val="0"/>
        </w:rPr>
        <w:t>&lt;Article&gt;</w:t>
      </w:r>
      <w:r w:rsidRPr="00C12E62">
        <w:t>Artikel 5 – stk. 5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499E08AE" w14:textId="77777777" w:rsidTr="00135AA3">
        <w:trPr>
          <w:trHeight w:hRule="exact" w:val="240"/>
          <w:jc w:val="center"/>
        </w:trPr>
        <w:tc>
          <w:tcPr>
            <w:tcW w:w="9752" w:type="dxa"/>
            <w:gridSpan w:val="2"/>
          </w:tcPr>
          <w:p w14:paraId="29F57BE0" w14:textId="77777777" w:rsidR="00C77082" w:rsidRPr="00C12E62" w:rsidRDefault="00C77082" w:rsidP="00135AA3"/>
        </w:tc>
      </w:tr>
      <w:tr w:rsidR="00C77082" w:rsidRPr="00C12E62" w14:paraId="76526739" w14:textId="77777777" w:rsidTr="00135AA3">
        <w:trPr>
          <w:trHeight w:val="240"/>
          <w:jc w:val="center"/>
        </w:trPr>
        <w:tc>
          <w:tcPr>
            <w:tcW w:w="4876" w:type="dxa"/>
          </w:tcPr>
          <w:p w14:paraId="4EBFDFEA" w14:textId="77777777" w:rsidR="00C77082" w:rsidRPr="00C12E62" w:rsidRDefault="00C77082" w:rsidP="00135AA3">
            <w:pPr>
              <w:pStyle w:val="AmColumnHeading"/>
            </w:pPr>
            <w:r w:rsidRPr="00C12E62">
              <w:t>Kommissionens forslag</w:t>
            </w:r>
          </w:p>
        </w:tc>
        <w:tc>
          <w:tcPr>
            <w:tcW w:w="4876" w:type="dxa"/>
          </w:tcPr>
          <w:p w14:paraId="31FDF2A5" w14:textId="77777777" w:rsidR="00C77082" w:rsidRPr="00C12E62" w:rsidRDefault="00C77082" w:rsidP="00135AA3">
            <w:pPr>
              <w:pStyle w:val="AmColumnHeading"/>
            </w:pPr>
            <w:r w:rsidRPr="00C12E62">
              <w:t>Ændringsforslag</w:t>
            </w:r>
          </w:p>
        </w:tc>
      </w:tr>
      <w:tr w:rsidR="00C77082" w:rsidRPr="00C12E62" w14:paraId="432E8358" w14:textId="77777777" w:rsidTr="00135AA3">
        <w:trPr>
          <w:jc w:val="center"/>
        </w:trPr>
        <w:tc>
          <w:tcPr>
            <w:tcW w:w="4876" w:type="dxa"/>
          </w:tcPr>
          <w:p w14:paraId="524EFA41" w14:textId="77777777" w:rsidR="00C77082" w:rsidRPr="00C12E62" w:rsidRDefault="00C77082" w:rsidP="00135AA3">
            <w:pPr>
              <w:pStyle w:val="Normal6a"/>
            </w:pPr>
            <w:r w:rsidRPr="00C12E62">
              <w:t>5.</w:t>
            </w:r>
            <w:r w:rsidRPr="00C12E62">
              <w:tab/>
              <w:t xml:space="preserve">En </w:t>
            </w:r>
            <w:r w:rsidRPr="00C12E62">
              <w:rPr>
                <w:b/>
                <w:bCs/>
                <w:i/>
                <w:iCs/>
              </w:rPr>
              <w:t>CSD</w:t>
            </w:r>
            <w:r w:rsidRPr="00C12E62">
              <w:t xml:space="preserve">, der driver et DLT-værdipapirafviklingssystem, kan, når den anmoder herom, af den kompetente myndighed fritages for anvendelsen af artikel 40 i forordning (EU) nr. 909/2014 om kontantafvikling, forudsat at </w:t>
            </w:r>
            <w:r w:rsidRPr="00C12E62">
              <w:rPr>
                <w:b/>
                <w:bCs/>
                <w:i/>
                <w:iCs/>
              </w:rPr>
              <w:t>CSD'en</w:t>
            </w:r>
            <w:r w:rsidRPr="00C12E62">
              <w:t xml:space="preserve"> sikrer levering mod betaling.</w:t>
            </w:r>
          </w:p>
        </w:tc>
        <w:tc>
          <w:tcPr>
            <w:tcW w:w="4876" w:type="dxa"/>
          </w:tcPr>
          <w:p w14:paraId="3AE375E4" w14:textId="77777777" w:rsidR="00C77082" w:rsidRPr="00C12E62" w:rsidRDefault="00C77082" w:rsidP="00135AA3">
            <w:pPr>
              <w:pStyle w:val="Normal6a"/>
            </w:pPr>
            <w:r w:rsidRPr="00C12E62">
              <w:t>5.</w:t>
            </w:r>
            <w:r w:rsidRPr="00C12E62">
              <w:tab/>
              <w:t xml:space="preserve">En </w:t>
            </w:r>
            <w:r w:rsidRPr="00C12E62">
              <w:rPr>
                <w:b/>
                <w:bCs/>
                <w:i/>
                <w:iCs/>
              </w:rPr>
              <w:t>enhed</w:t>
            </w:r>
            <w:r w:rsidRPr="00C12E62">
              <w:t xml:space="preserve">, der driver et DLT-værdipapirafviklingssystem, kan, når den anmoder herom, af den kompetente myndighed fritages for anvendelsen af artikel 40 i forordning (EU) nr. 909/2014 om kontantafvikling, forudsat at </w:t>
            </w:r>
            <w:r w:rsidRPr="00C12E62">
              <w:rPr>
                <w:b/>
                <w:bCs/>
                <w:i/>
                <w:iCs/>
              </w:rPr>
              <w:t>enheden</w:t>
            </w:r>
            <w:r w:rsidRPr="00C12E62">
              <w:t xml:space="preserve"> sikrer levering mod betaling.</w:t>
            </w:r>
          </w:p>
        </w:tc>
      </w:tr>
    </w:tbl>
    <w:p w14:paraId="6A71A6CD"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2518EC87"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4836B9A7" w14:textId="77777777" w:rsidR="00C77082" w:rsidRPr="00C12E62" w:rsidRDefault="00C77082" w:rsidP="00C77082">
      <w:pPr>
        <w:pStyle w:val="AmJustText"/>
      </w:pPr>
      <w:r w:rsidRPr="00C12E62">
        <w:t>Åbenhed i pilotordningen.</w:t>
      </w:r>
    </w:p>
    <w:p w14:paraId="767D27DD" w14:textId="77777777" w:rsidR="00C77082" w:rsidRPr="00C12E62" w:rsidRDefault="00C77082" w:rsidP="00C77082">
      <w:r w:rsidRPr="00A61348">
        <w:rPr>
          <w:rStyle w:val="HideTWBExt"/>
        </w:rPr>
        <w:t>&lt;/Amend&gt;</w:t>
      </w:r>
    </w:p>
    <w:p w14:paraId="1BF23228"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348</w:t>
      </w:r>
      <w:r w:rsidRPr="00A61348">
        <w:rPr>
          <w:rStyle w:val="HideTWBExt"/>
          <w:b w:val="0"/>
        </w:rPr>
        <w:t>&lt;/NumAm&gt;</w:t>
      </w:r>
    </w:p>
    <w:p w14:paraId="357AF69C"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49537C7D" w14:textId="77777777" w:rsidR="00C77082" w:rsidRPr="00C12E62" w:rsidRDefault="00C77082" w:rsidP="00C77082">
      <w:pPr>
        <w:pStyle w:val="NormalBold"/>
      </w:pPr>
      <w:r w:rsidRPr="00A61348">
        <w:rPr>
          <w:rStyle w:val="HideTWBExt"/>
          <w:b w:val="0"/>
        </w:rPr>
        <w:t>&lt;/RepeatBlock-By&gt;</w:t>
      </w:r>
    </w:p>
    <w:p w14:paraId="22DB9BA2"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5DEE4F9F" w14:textId="77777777" w:rsidR="00C77082" w:rsidRPr="00C12E62" w:rsidRDefault="00C77082" w:rsidP="00C77082">
      <w:pPr>
        <w:pStyle w:val="NormalBold"/>
      </w:pPr>
      <w:r w:rsidRPr="00A61348">
        <w:rPr>
          <w:rStyle w:val="HideTWBExt"/>
          <w:b w:val="0"/>
        </w:rPr>
        <w:t>&lt;Article&gt;</w:t>
      </w:r>
      <w:r w:rsidRPr="00C12E62">
        <w:t>Artikel 5 – stk. 5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0AD5E2A5" w14:textId="77777777" w:rsidTr="00135AA3">
        <w:trPr>
          <w:trHeight w:hRule="exact" w:val="240"/>
          <w:jc w:val="center"/>
        </w:trPr>
        <w:tc>
          <w:tcPr>
            <w:tcW w:w="9752" w:type="dxa"/>
            <w:gridSpan w:val="2"/>
          </w:tcPr>
          <w:p w14:paraId="1A716254" w14:textId="77777777" w:rsidR="00C77082" w:rsidRPr="00C12E62" w:rsidRDefault="00C77082" w:rsidP="00135AA3"/>
        </w:tc>
      </w:tr>
      <w:tr w:rsidR="00C77082" w:rsidRPr="00C12E62" w14:paraId="3D757BE9" w14:textId="77777777" w:rsidTr="00135AA3">
        <w:trPr>
          <w:trHeight w:val="240"/>
          <w:jc w:val="center"/>
        </w:trPr>
        <w:tc>
          <w:tcPr>
            <w:tcW w:w="4876" w:type="dxa"/>
          </w:tcPr>
          <w:p w14:paraId="4A649B46" w14:textId="77777777" w:rsidR="00C77082" w:rsidRPr="00C12E62" w:rsidRDefault="00C77082" w:rsidP="00135AA3">
            <w:pPr>
              <w:pStyle w:val="AmColumnHeading"/>
            </w:pPr>
            <w:r w:rsidRPr="00C12E62">
              <w:t>Kommissionens forslag</w:t>
            </w:r>
          </w:p>
        </w:tc>
        <w:tc>
          <w:tcPr>
            <w:tcW w:w="4876" w:type="dxa"/>
          </w:tcPr>
          <w:p w14:paraId="10A5A346" w14:textId="77777777" w:rsidR="00C77082" w:rsidRPr="00C12E62" w:rsidRDefault="00C77082" w:rsidP="00135AA3">
            <w:pPr>
              <w:pStyle w:val="AmColumnHeading"/>
            </w:pPr>
            <w:r w:rsidRPr="00C12E62">
              <w:t>Ændringsforslag</w:t>
            </w:r>
          </w:p>
        </w:tc>
      </w:tr>
      <w:tr w:rsidR="00C77082" w:rsidRPr="00C12E62" w14:paraId="37752945" w14:textId="77777777" w:rsidTr="00135AA3">
        <w:trPr>
          <w:jc w:val="center"/>
        </w:trPr>
        <w:tc>
          <w:tcPr>
            <w:tcW w:w="4876" w:type="dxa"/>
          </w:tcPr>
          <w:p w14:paraId="5F1F7E6C" w14:textId="77777777" w:rsidR="00C77082" w:rsidRPr="00C12E62" w:rsidRDefault="00C77082" w:rsidP="00135AA3">
            <w:pPr>
              <w:pStyle w:val="Normal6a"/>
            </w:pPr>
            <w:r w:rsidRPr="00C12E62">
              <w:t>5.</w:t>
            </w:r>
            <w:r w:rsidRPr="00C12E62">
              <w:tab/>
              <w:t xml:space="preserve">En CSD, der driver et </w:t>
            </w:r>
            <w:r w:rsidRPr="00C12E62">
              <w:rPr>
                <w:b/>
                <w:bCs/>
                <w:i/>
                <w:iCs/>
              </w:rPr>
              <w:t>DLT-værdipapirafviklingssystem</w:t>
            </w:r>
            <w:r w:rsidRPr="00C12E62">
              <w:t>, kan, når den anmoder herom, af den kompetente myndighed fritages for anvendelsen af artikel 40 i forordning (EU) nr. 909/2014 om kontantafvikling, forudsat at CSD'en sikrer levering mod betaling.</w:t>
            </w:r>
          </w:p>
        </w:tc>
        <w:tc>
          <w:tcPr>
            <w:tcW w:w="4876" w:type="dxa"/>
          </w:tcPr>
          <w:p w14:paraId="5641DAD6" w14:textId="77777777" w:rsidR="00C77082" w:rsidRPr="00C12E62" w:rsidRDefault="00C77082" w:rsidP="00135AA3">
            <w:pPr>
              <w:pStyle w:val="Normal6a"/>
            </w:pPr>
            <w:r w:rsidRPr="00C12E62">
              <w:t>5.</w:t>
            </w:r>
            <w:r w:rsidRPr="00C12E62">
              <w:tab/>
              <w:t xml:space="preserve">En CSD, der driver et </w:t>
            </w:r>
            <w:r w:rsidRPr="00C12E62">
              <w:rPr>
                <w:b/>
                <w:bCs/>
                <w:i/>
                <w:iCs/>
              </w:rPr>
              <w:t>DLT-SSS</w:t>
            </w:r>
            <w:r w:rsidRPr="00C12E62">
              <w:t>, kan, når den anmoder herom, af den kompetente myndighed fritages for anvendelsen af artikel 40 i forordning (EU) nr. 909/2014 om kontantafvikling, forudsat at CSD'en sikrer levering mod betaling.</w:t>
            </w:r>
          </w:p>
        </w:tc>
      </w:tr>
    </w:tbl>
    <w:p w14:paraId="24BD1AA1"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05B34ECF" w14:textId="77777777" w:rsidR="00C77082" w:rsidRPr="00C12E62" w:rsidRDefault="00C77082" w:rsidP="00C77082">
      <w:r w:rsidRPr="00A61348">
        <w:rPr>
          <w:rStyle w:val="HideTWBExt"/>
        </w:rPr>
        <w:t>&lt;/Amend&gt;</w:t>
      </w:r>
    </w:p>
    <w:p w14:paraId="52375F08"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349</w:t>
      </w:r>
      <w:r w:rsidRPr="00A61348">
        <w:rPr>
          <w:rStyle w:val="HideTWBExt"/>
          <w:b w:val="0"/>
        </w:rPr>
        <w:t>&lt;/NumAm&gt;</w:t>
      </w:r>
    </w:p>
    <w:p w14:paraId="31458F5F" w14:textId="77777777" w:rsidR="00C77082" w:rsidRPr="00C12E62" w:rsidRDefault="00C77082" w:rsidP="00C77082">
      <w:pPr>
        <w:pStyle w:val="NormalBold"/>
      </w:pPr>
      <w:r w:rsidRPr="00A61348">
        <w:rPr>
          <w:rStyle w:val="HideTWBExt"/>
          <w:b w:val="0"/>
        </w:rPr>
        <w:t>&lt;RepeatBlock-By&gt;&lt;Members&gt;</w:t>
      </w:r>
      <w:r w:rsidRPr="00C12E62">
        <w:t>Johan Van Overtveldt</w:t>
      </w:r>
      <w:r w:rsidRPr="00A61348">
        <w:rPr>
          <w:rStyle w:val="HideTWBExt"/>
          <w:b w:val="0"/>
        </w:rPr>
        <w:t>&lt;/Members&gt;</w:t>
      </w:r>
    </w:p>
    <w:p w14:paraId="549A04B4" w14:textId="77777777" w:rsidR="00C77082" w:rsidRPr="00C12E62" w:rsidRDefault="00C77082" w:rsidP="00C77082">
      <w:pPr>
        <w:pStyle w:val="NormalBold"/>
      </w:pPr>
      <w:r w:rsidRPr="00A61348">
        <w:rPr>
          <w:rStyle w:val="HideTWBExt"/>
          <w:b w:val="0"/>
        </w:rPr>
        <w:t>&lt;/RepeatBlock-By&gt;</w:t>
      </w:r>
    </w:p>
    <w:p w14:paraId="33B35B63"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02C5B152" w14:textId="77777777" w:rsidR="00C77082" w:rsidRPr="00C12E62" w:rsidRDefault="00C77082" w:rsidP="00C77082">
      <w:pPr>
        <w:pStyle w:val="NormalBold"/>
      </w:pPr>
      <w:r w:rsidRPr="00A61348">
        <w:rPr>
          <w:rStyle w:val="HideTWBExt"/>
          <w:b w:val="0"/>
        </w:rPr>
        <w:t>&lt;Article&gt;</w:t>
      </w:r>
      <w:r w:rsidRPr="00C12E62">
        <w:t>Artikel 5 – stk. 5 – afsnit 1</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5924FE4C" w14:textId="77777777" w:rsidTr="00135AA3">
        <w:trPr>
          <w:trHeight w:hRule="exact" w:val="240"/>
          <w:jc w:val="center"/>
        </w:trPr>
        <w:tc>
          <w:tcPr>
            <w:tcW w:w="9752" w:type="dxa"/>
            <w:gridSpan w:val="2"/>
          </w:tcPr>
          <w:p w14:paraId="75304DC9" w14:textId="77777777" w:rsidR="00C77082" w:rsidRPr="00C12E62" w:rsidRDefault="00C77082" w:rsidP="00135AA3"/>
        </w:tc>
      </w:tr>
      <w:tr w:rsidR="00C77082" w:rsidRPr="00C12E62" w14:paraId="7B1AD323" w14:textId="77777777" w:rsidTr="00135AA3">
        <w:trPr>
          <w:trHeight w:val="240"/>
          <w:jc w:val="center"/>
        </w:trPr>
        <w:tc>
          <w:tcPr>
            <w:tcW w:w="4876" w:type="dxa"/>
          </w:tcPr>
          <w:p w14:paraId="7B3C9820" w14:textId="77777777" w:rsidR="00C77082" w:rsidRPr="00C12E62" w:rsidRDefault="00C77082" w:rsidP="00135AA3">
            <w:pPr>
              <w:pStyle w:val="AmColumnHeading"/>
            </w:pPr>
            <w:r w:rsidRPr="00C12E62">
              <w:t>Kommissionens forslag</w:t>
            </w:r>
          </w:p>
        </w:tc>
        <w:tc>
          <w:tcPr>
            <w:tcW w:w="4876" w:type="dxa"/>
          </w:tcPr>
          <w:p w14:paraId="5EA500C1" w14:textId="77777777" w:rsidR="00C77082" w:rsidRPr="00C12E62" w:rsidRDefault="00C77082" w:rsidP="00135AA3">
            <w:pPr>
              <w:pStyle w:val="AmColumnHeading"/>
            </w:pPr>
            <w:r w:rsidRPr="00C12E62">
              <w:t>Ændringsforslag</w:t>
            </w:r>
          </w:p>
        </w:tc>
      </w:tr>
      <w:tr w:rsidR="00C77082" w:rsidRPr="00C12E62" w14:paraId="04F29CCC" w14:textId="77777777" w:rsidTr="00135AA3">
        <w:trPr>
          <w:jc w:val="center"/>
        </w:trPr>
        <w:tc>
          <w:tcPr>
            <w:tcW w:w="4876" w:type="dxa"/>
          </w:tcPr>
          <w:p w14:paraId="4F22DC8D" w14:textId="77777777" w:rsidR="00C77082" w:rsidRPr="00C12E62" w:rsidRDefault="00C77082" w:rsidP="00135AA3">
            <w:pPr>
              <w:pStyle w:val="Normal6a"/>
            </w:pPr>
            <w:r w:rsidRPr="00C12E62">
              <w:t xml:space="preserve">Afviklingen af </w:t>
            </w:r>
            <w:r w:rsidRPr="00C12E62">
              <w:rPr>
                <w:b/>
                <w:bCs/>
                <w:i/>
                <w:iCs/>
              </w:rPr>
              <w:t>betalinger kan ske</w:t>
            </w:r>
            <w:r w:rsidRPr="00C12E62">
              <w:t xml:space="preserve"> ved hjælp af centralbankpenge, hvis det er praktisk muligt og disponibelt, eller, hvis det ikke er praktisk muligt eller disponibelt, ved hjælp af kommercielle bankpenge, herunder kommercielle bankpenge i en tokenbaseret form eller i e-pengetokens.</w:t>
            </w:r>
          </w:p>
        </w:tc>
        <w:tc>
          <w:tcPr>
            <w:tcW w:w="4876" w:type="dxa"/>
          </w:tcPr>
          <w:p w14:paraId="0773EA5D" w14:textId="77777777" w:rsidR="00C77082" w:rsidRPr="00C12E62" w:rsidRDefault="00C77082" w:rsidP="00135AA3">
            <w:pPr>
              <w:pStyle w:val="Normal6a"/>
            </w:pPr>
            <w:r w:rsidRPr="00C12E62">
              <w:t xml:space="preserve">Afviklingen af </w:t>
            </w:r>
            <w:r w:rsidRPr="00C12E62">
              <w:rPr>
                <w:b/>
                <w:bCs/>
                <w:i/>
                <w:iCs/>
              </w:rPr>
              <w:t>betalingselementet sker</w:t>
            </w:r>
            <w:r w:rsidRPr="00C12E62">
              <w:t xml:space="preserve"> ved hjælp af centralbankpenge, hvis det er praktisk muligt og disponibelt, eller, hvis det ikke er praktisk muligt eller disponibelt, ved hjælp af kommercielle bankpenge, herunder kommercielle bankpenge i en tokenbaseret form eller i e-pengetokens.</w:t>
            </w:r>
          </w:p>
        </w:tc>
      </w:tr>
    </w:tbl>
    <w:p w14:paraId="6A75FBA0"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4B4307D6"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659066FF" w14:textId="77777777" w:rsidR="00C77082" w:rsidRPr="00C12E62" w:rsidRDefault="00C77082" w:rsidP="00C77082">
      <w:pPr>
        <w:pStyle w:val="AmJustText"/>
      </w:pPr>
      <w:r w:rsidRPr="00C12E62">
        <w:t>Med dette ændringsforslag tages der højde for et forslag fremsat i ECB's udtalelse. Afvikling i centralbankpenge bør være standardkravet for DLT-markedsinfrastrukturer. En undtagelse fra dette krav bør udelukkende være muligt i tilfælde, hvor den relevante DLT-markedsinfrastruktur dokumenterer, at denne afviklingsmetode ikke er tilgængelig og praktisk.</w:t>
      </w:r>
    </w:p>
    <w:p w14:paraId="6FCC1EB3" w14:textId="77777777" w:rsidR="00C77082" w:rsidRPr="00C12E62" w:rsidRDefault="00C77082" w:rsidP="00C77082">
      <w:r w:rsidRPr="00A61348">
        <w:rPr>
          <w:rStyle w:val="HideTWBExt"/>
        </w:rPr>
        <w:t>&lt;/Amend&gt;</w:t>
      </w:r>
    </w:p>
    <w:p w14:paraId="6284F305"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350</w:t>
      </w:r>
      <w:r w:rsidRPr="00A61348">
        <w:rPr>
          <w:rStyle w:val="HideTWBExt"/>
          <w:b w:val="0"/>
        </w:rPr>
        <w:t>&lt;/NumAm&gt;</w:t>
      </w:r>
    </w:p>
    <w:p w14:paraId="216BF231"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45370071" w14:textId="77777777" w:rsidR="00C77082" w:rsidRPr="00C12E62" w:rsidRDefault="00C77082" w:rsidP="00C77082">
      <w:pPr>
        <w:pStyle w:val="NormalBold"/>
      </w:pPr>
      <w:r w:rsidRPr="00A61348">
        <w:rPr>
          <w:rStyle w:val="HideTWBExt"/>
          <w:b w:val="0"/>
        </w:rPr>
        <w:t>&lt;/RepeatBlock-By&gt;</w:t>
      </w:r>
    </w:p>
    <w:p w14:paraId="6A18C331"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53052E54" w14:textId="77777777" w:rsidR="00C77082" w:rsidRPr="00C12E62" w:rsidRDefault="00C77082" w:rsidP="00C77082">
      <w:pPr>
        <w:pStyle w:val="NormalBold"/>
      </w:pPr>
      <w:r w:rsidRPr="00A61348">
        <w:rPr>
          <w:rStyle w:val="HideTWBExt"/>
          <w:b w:val="0"/>
        </w:rPr>
        <w:t>&lt;Article&gt;</w:t>
      </w:r>
      <w:r w:rsidRPr="00C12E62">
        <w:t>Artikel 5 – stk. 5 – afsnit 1</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0EDF78A5" w14:textId="77777777" w:rsidTr="00135AA3">
        <w:trPr>
          <w:trHeight w:hRule="exact" w:val="240"/>
          <w:jc w:val="center"/>
        </w:trPr>
        <w:tc>
          <w:tcPr>
            <w:tcW w:w="9752" w:type="dxa"/>
            <w:gridSpan w:val="2"/>
          </w:tcPr>
          <w:p w14:paraId="08CF2C34" w14:textId="77777777" w:rsidR="00C77082" w:rsidRPr="00C12E62" w:rsidRDefault="00C77082" w:rsidP="00135AA3"/>
        </w:tc>
      </w:tr>
      <w:tr w:rsidR="00C77082" w:rsidRPr="00C12E62" w14:paraId="2FC2DAC6" w14:textId="77777777" w:rsidTr="00135AA3">
        <w:trPr>
          <w:trHeight w:val="240"/>
          <w:jc w:val="center"/>
        </w:trPr>
        <w:tc>
          <w:tcPr>
            <w:tcW w:w="4876" w:type="dxa"/>
          </w:tcPr>
          <w:p w14:paraId="2E241CCC" w14:textId="77777777" w:rsidR="00C77082" w:rsidRPr="00C12E62" w:rsidRDefault="00C77082" w:rsidP="00135AA3">
            <w:pPr>
              <w:pStyle w:val="AmColumnHeading"/>
            </w:pPr>
            <w:r w:rsidRPr="00C12E62">
              <w:t>Kommissionens forslag</w:t>
            </w:r>
          </w:p>
        </w:tc>
        <w:tc>
          <w:tcPr>
            <w:tcW w:w="4876" w:type="dxa"/>
          </w:tcPr>
          <w:p w14:paraId="3A718332" w14:textId="77777777" w:rsidR="00C77082" w:rsidRPr="00C12E62" w:rsidRDefault="00C77082" w:rsidP="00135AA3">
            <w:pPr>
              <w:pStyle w:val="AmColumnHeading"/>
            </w:pPr>
            <w:r w:rsidRPr="00C12E62">
              <w:t>Ændringsforslag</w:t>
            </w:r>
          </w:p>
        </w:tc>
      </w:tr>
      <w:tr w:rsidR="00C77082" w:rsidRPr="00C12E62" w14:paraId="1F0B17E0" w14:textId="77777777" w:rsidTr="00135AA3">
        <w:trPr>
          <w:jc w:val="center"/>
        </w:trPr>
        <w:tc>
          <w:tcPr>
            <w:tcW w:w="4876" w:type="dxa"/>
          </w:tcPr>
          <w:p w14:paraId="614FADF4" w14:textId="77777777" w:rsidR="00C77082" w:rsidRPr="00C12E62" w:rsidRDefault="00C77082" w:rsidP="00135AA3">
            <w:pPr>
              <w:pStyle w:val="Normal6a"/>
            </w:pPr>
            <w:r w:rsidRPr="00C12E62">
              <w:t xml:space="preserve">Afviklingen af </w:t>
            </w:r>
            <w:r w:rsidRPr="00C12E62">
              <w:rPr>
                <w:b/>
                <w:bCs/>
                <w:i/>
                <w:iCs/>
              </w:rPr>
              <w:t>betalinger</w:t>
            </w:r>
            <w:r w:rsidRPr="00C12E62">
              <w:t xml:space="preserve"> kan ske ved hjælp af centralbankpenge, hvis det er praktisk muligt og disponibelt, eller, hvis det ikke er praktisk muligt eller disponibelt, ved hjælp af kommercielle bankpenge, herunder kommercielle bankpenge i en tokenbaseret form eller i e-pengetokens.</w:t>
            </w:r>
          </w:p>
        </w:tc>
        <w:tc>
          <w:tcPr>
            <w:tcW w:w="4876" w:type="dxa"/>
          </w:tcPr>
          <w:p w14:paraId="48D1432E" w14:textId="77777777" w:rsidR="00C77082" w:rsidRPr="00C12E62" w:rsidRDefault="00C77082" w:rsidP="00135AA3">
            <w:pPr>
              <w:pStyle w:val="Normal6a"/>
            </w:pPr>
            <w:r w:rsidRPr="00C12E62">
              <w:t xml:space="preserve">Afviklingen af </w:t>
            </w:r>
            <w:r w:rsidRPr="00C12E62">
              <w:rPr>
                <w:b/>
                <w:bCs/>
                <w:i/>
                <w:iCs/>
              </w:rPr>
              <w:t>betalingselementet</w:t>
            </w:r>
            <w:r w:rsidRPr="00C12E62">
              <w:t xml:space="preserve"> kan ske ved hjælp af centralbankpenge, hvis det er praktisk muligt og disponibelt, eller, hvis det ikke er praktisk muligt eller disponibelt, ved hjælp af kommercielle bankpenge, herunder kommercielle bankpenge i en tokenbaseret form eller i e-pengetokens.</w:t>
            </w:r>
          </w:p>
        </w:tc>
      </w:tr>
    </w:tbl>
    <w:p w14:paraId="079FAFE4"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142B6432"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5FAF85A3" w14:textId="77777777" w:rsidR="00C77082" w:rsidRPr="00C12E62" w:rsidRDefault="00C77082" w:rsidP="00C77082">
      <w:pPr>
        <w:pStyle w:val="AmJustText"/>
      </w:pPr>
      <w:r w:rsidRPr="00C12E62">
        <w:t>Redaktionel ændring.</w:t>
      </w:r>
    </w:p>
    <w:p w14:paraId="6BA6B63F" w14:textId="77777777" w:rsidR="00C77082" w:rsidRPr="00C12E62" w:rsidRDefault="00C77082" w:rsidP="00C77082">
      <w:r w:rsidRPr="00A61348">
        <w:rPr>
          <w:rStyle w:val="HideTWBExt"/>
        </w:rPr>
        <w:t>&lt;/Amend&gt;</w:t>
      </w:r>
    </w:p>
    <w:p w14:paraId="43EE376B"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351</w:t>
      </w:r>
      <w:r w:rsidRPr="00A61348">
        <w:rPr>
          <w:rStyle w:val="HideTWBExt"/>
          <w:b w:val="0"/>
        </w:rPr>
        <w:t>&lt;/NumAm&gt;</w:t>
      </w:r>
    </w:p>
    <w:p w14:paraId="24D0E3EE" w14:textId="77777777" w:rsidR="00C77082" w:rsidRPr="00C12E62" w:rsidRDefault="00C77082" w:rsidP="00C77082">
      <w:pPr>
        <w:pStyle w:val="NormalBold"/>
      </w:pPr>
      <w:r w:rsidRPr="00A61348">
        <w:rPr>
          <w:rStyle w:val="HideTWBExt"/>
          <w:b w:val="0"/>
        </w:rPr>
        <w:t>&lt;RepeatBlock-By&gt;&lt;Members&gt;</w:t>
      </w:r>
      <w:r w:rsidRPr="00C12E62">
        <w:t>Jonás Fernández, Eero Heinäluoma</w:t>
      </w:r>
      <w:r w:rsidRPr="00A61348">
        <w:rPr>
          <w:rStyle w:val="HideTWBExt"/>
          <w:b w:val="0"/>
        </w:rPr>
        <w:t>&lt;/Members&gt;</w:t>
      </w:r>
    </w:p>
    <w:p w14:paraId="7CC4F60D" w14:textId="77777777" w:rsidR="00C77082" w:rsidRPr="00C12E62" w:rsidRDefault="00C77082" w:rsidP="00C77082">
      <w:pPr>
        <w:pStyle w:val="NormalBold"/>
      </w:pPr>
      <w:r w:rsidRPr="00A61348">
        <w:rPr>
          <w:rStyle w:val="HideTWBExt"/>
          <w:b w:val="0"/>
        </w:rPr>
        <w:t>&lt;/RepeatBlock-By&gt;</w:t>
      </w:r>
    </w:p>
    <w:p w14:paraId="2B2053B3"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1237C0FD" w14:textId="77777777" w:rsidR="00C77082" w:rsidRPr="00C12E62" w:rsidRDefault="00C77082" w:rsidP="00C77082">
      <w:pPr>
        <w:pStyle w:val="NormalBold"/>
      </w:pPr>
      <w:r w:rsidRPr="00A61348">
        <w:rPr>
          <w:rStyle w:val="HideTWBExt"/>
          <w:b w:val="0"/>
        </w:rPr>
        <w:t>&lt;Article&gt;</w:t>
      </w:r>
      <w:r w:rsidRPr="00C12E62">
        <w:t>Artikel 5 – stk. 5 – afsnit 1</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36668FBB" w14:textId="77777777" w:rsidTr="00135AA3">
        <w:trPr>
          <w:trHeight w:hRule="exact" w:val="240"/>
          <w:jc w:val="center"/>
        </w:trPr>
        <w:tc>
          <w:tcPr>
            <w:tcW w:w="9752" w:type="dxa"/>
            <w:gridSpan w:val="2"/>
          </w:tcPr>
          <w:p w14:paraId="7FF35DE8" w14:textId="77777777" w:rsidR="00C77082" w:rsidRPr="00C12E62" w:rsidRDefault="00C77082" w:rsidP="00135AA3"/>
        </w:tc>
      </w:tr>
      <w:tr w:rsidR="00C77082" w:rsidRPr="00C12E62" w14:paraId="4322AEFF" w14:textId="77777777" w:rsidTr="00135AA3">
        <w:trPr>
          <w:trHeight w:val="240"/>
          <w:jc w:val="center"/>
        </w:trPr>
        <w:tc>
          <w:tcPr>
            <w:tcW w:w="4876" w:type="dxa"/>
          </w:tcPr>
          <w:p w14:paraId="17A4DBEB" w14:textId="77777777" w:rsidR="00C77082" w:rsidRPr="00C12E62" w:rsidRDefault="00C77082" w:rsidP="00135AA3">
            <w:pPr>
              <w:pStyle w:val="AmColumnHeading"/>
            </w:pPr>
            <w:r w:rsidRPr="00C12E62">
              <w:t>Kommissionens forslag</w:t>
            </w:r>
          </w:p>
        </w:tc>
        <w:tc>
          <w:tcPr>
            <w:tcW w:w="4876" w:type="dxa"/>
          </w:tcPr>
          <w:p w14:paraId="2A9577D3" w14:textId="77777777" w:rsidR="00C77082" w:rsidRPr="00C12E62" w:rsidRDefault="00C77082" w:rsidP="00135AA3">
            <w:pPr>
              <w:pStyle w:val="AmColumnHeading"/>
            </w:pPr>
            <w:r w:rsidRPr="00C12E62">
              <w:t>Ændringsforslag</w:t>
            </w:r>
          </w:p>
        </w:tc>
      </w:tr>
      <w:tr w:rsidR="00C77082" w:rsidRPr="00C12E62" w14:paraId="550C60E5" w14:textId="77777777" w:rsidTr="00135AA3">
        <w:trPr>
          <w:jc w:val="center"/>
        </w:trPr>
        <w:tc>
          <w:tcPr>
            <w:tcW w:w="4876" w:type="dxa"/>
          </w:tcPr>
          <w:p w14:paraId="24A04235" w14:textId="77777777" w:rsidR="00C77082" w:rsidRPr="00C12E62" w:rsidRDefault="00C77082" w:rsidP="00135AA3">
            <w:pPr>
              <w:pStyle w:val="Normal6a"/>
            </w:pPr>
            <w:r w:rsidRPr="00C12E62">
              <w:t xml:space="preserve">Afviklingen af betalinger </w:t>
            </w:r>
            <w:r w:rsidRPr="00C12E62">
              <w:rPr>
                <w:b/>
                <w:bCs/>
                <w:i/>
                <w:iCs/>
              </w:rPr>
              <w:t>kan ske</w:t>
            </w:r>
            <w:r w:rsidRPr="00C12E62">
              <w:t xml:space="preserve"> ved hjælp af centralbankpenge, hvis det er praktisk muligt og disponibelt, eller, hvis det ikke er praktisk muligt eller disponibelt, ved hjælp af kommercielle bankpenge, herunder kommercielle bankpenge i en tokenbaseret form eller i e-pengetokens.</w:t>
            </w:r>
          </w:p>
        </w:tc>
        <w:tc>
          <w:tcPr>
            <w:tcW w:w="4876" w:type="dxa"/>
          </w:tcPr>
          <w:p w14:paraId="3318AF5D" w14:textId="77777777" w:rsidR="00C77082" w:rsidRPr="00C12E62" w:rsidRDefault="00C77082" w:rsidP="00135AA3">
            <w:pPr>
              <w:pStyle w:val="Normal6a"/>
            </w:pPr>
            <w:r w:rsidRPr="00C12E62">
              <w:t xml:space="preserve">Afviklingen af betalinger </w:t>
            </w:r>
            <w:r w:rsidRPr="00C12E62">
              <w:rPr>
                <w:b/>
                <w:bCs/>
                <w:i/>
                <w:iCs/>
              </w:rPr>
              <w:t>sker</w:t>
            </w:r>
            <w:r w:rsidRPr="00C12E62">
              <w:t xml:space="preserve"> ved hjælp af centralbankpenge, hvis det er praktisk muligt og disponibelt, eller, hvis det ikke er praktisk muligt eller disponibelt, ved hjælp af kommercielle bankpenge, herunder kommercielle bankpenge i en tokenbaseret form eller i e-pengetokens.</w:t>
            </w:r>
          </w:p>
        </w:tc>
      </w:tr>
    </w:tbl>
    <w:p w14:paraId="56EE106D"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05F8FA45"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3BA5E649" w14:textId="77777777" w:rsidR="00C77082" w:rsidRPr="00C12E62" w:rsidRDefault="00C77082" w:rsidP="00C77082">
      <w:pPr>
        <w:pStyle w:val="AmJustText"/>
      </w:pPr>
      <w:r w:rsidRPr="00C12E62">
        <w:t>I overensstemmelse med ECB's udtalelse.</w:t>
      </w:r>
    </w:p>
    <w:p w14:paraId="6680415B" w14:textId="77777777" w:rsidR="00C77082" w:rsidRPr="00C12E62" w:rsidRDefault="00C77082" w:rsidP="00C77082">
      <w:r w:rsidRPr="00A61348">
        <w:rPr>
          <w:rStyle w:val="HideTWBExt"/>
        </w:rPr>
        <w:t>&lt;/Amend&gt;</w:t>
      </w:r>
    </w:p>
    <w:p w14:paraId="07990E55"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352</w:t>
      </w:r>
      <w:r w:rsidRPr="00A61348">
        <w:rPr>
          <w:rStyle w:val="HideTWBExt"/>
          <w:b w:val="0"/>
        </w:rPr>
        <w:t>&lt;/NumAm&gt;</w:t>
      </w:r>
    </w:p>
    <w:p w14:paraId="15C79844"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252923D3" w14:textId="77777777" w:rsidR="00C77082" w:rsidRPr="00C12E62" w:rsidRDefault="00C77082" w:rsidP="00C77082">
      <w:pPr>
        <w:pStyle w:val="NormalBold"/>
      </w:pPr>
      <w:r w:rsidRPr="00A61348">
        <w:rPr>
          <w:rStyle w:val="HideTWBExt"/>
          <w:b w:val="0"/>
        </w:rPr>
        <w:t>&lt;/RepeatBlock-By&gt;</w:t>
      </w:r>
    </w:p>
    <w:p w14:paraId="36501531"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3949D3D7" w14:textId="77777777" w:rsidR="00C77082" w:rsidRPr="00C12E62" w:rsidRDefault="00C77082" w:rsidP="00C77082">
      <w:pPr>
        <w:pStyle w:val="NormalBold"/>
      </w:pPr>
      <w:r w:rsidRPr="00A61348">
        <w:rPr>
          <w:rStyle w:val="HideTWBExt"/>
          <w:b w:val="0"/>
        </w:rPr>
        <w:t>&lt;Article&gt;</w:t>
      </w:r>
      <w:r w:rsidRPr="00C12E62">
        <w:t>Artikel 5 – stk. 5 – afsnit 2</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1210A1E5" w14:textId="77777777" w:rsidTr="00135AA3">
        <w:trPr>
          <w:trHeight w:hRule="exact" w:val="240"/>
          <w:jc w:val="center"/>
        </w:trPr>
        <w:tc>
          <w:tcPr>
            <w:tcW w:w="9752" w:type="dxa"/>
            <w:gridSpan w:val="2"/>
          </w:tcPr>
          <w:p w14:paraId="6050AD2E" w14:textId="77777777" w:rsidR="00C77082" w:rsidRPr="00C12E62" w:rsidRDefault="00C77082" w:rsidP="00135AA3"/>
        </w:tc>
      </w:tr>
      <w:tr w:rsidR="00C77082" w:rsidRPr="00C12E62" w14:paraId="73409555" w14:textId="77777777" w:rsidTr="00135AA3">
        <w:trPr>
          <w:trHeight w:val="240"/>
          <w:jc w:val="center"/>
        </w:trPr>
        <w:tc>
          <w:tcPr>
            <w:tcW w:w="4876" w:type="dxa"/>
          </w:tcPr>
          <w:p w14:paraId="231F7C0D" w14:textId="77777777" w:rsidR="00C77082" w:rsidRPr="00C12E62" w:rsidRDefault="00C77082" w:rsidP="00135AA3">
            <w:pPr>
              <w:pStyle w:val="AmColumnHeading"/>
            </w:pPr>
            <w:r w:rsidRPr="00C12E62">
              <w:t>Kommissionens forslag</w:t>
            </w:r>
          </w:p>
        </w:tc>
        <w:tc>
          <w:tcPr>
            <w:tcW w:w="4876" w:type="dxa"/>
          </w:tcPr>
          <w:p w14:paraId="09E6B87F" w14:textId="77777777" w:rsidR="00C77082" w:rsidRPr="00C12E62" w:rsidRDefault="00C77082" w:rsidP="00135AA3">
            <w:pPr>
              <w:pStyle w:val="AmColumnHeading"/>
            </w:pPr>
            <w:r w:rsidRPr="00C12E62">
              <w:t>Ændringsforslag</w:t>
            </w:r>
          </w:p>
        </w:tc>
      </w:tr>
      <w:tr w:rsidR="00C77082" w:rsidRPr="00C12E62" w14:paraId="5C07DA33" w14:textId="77777777" w:rsidTr="00135AA3">
        <w:trPr>
          <w:jc w:val="center"/>
        </w:trPr>
        <w:tc>
          <w:tcPr>
            <w:tcW w:w="4876" w:type="dxa"/>
          </w:tcPr>
          <w:p w14:paraId="0FADDCBC" w14:textId="77777777" w:rsidR="00C77082" w:rsidRPr="00C12E62" w:rsidRDefault="00C77082" w:rsidP="00135AA3">
            <w:pPr>
              <w:pStyle w:val="Normal6a"/>
            </w:pPr>
            <w:r w:rsidRPr="00C12E62">
              <w:t xml:space="preserve">Hvis afviklingen sker ved hjælp af kommercielle bankpenge eller e-pengetokens, skal investeringsselskabet eller markedsoperatøren, der driver </w:t>
            </w:r>
            <w:r w:rsidRPr="00C12E62">
              <w:rPr>
                <w:b/>
                <w:bCs/>
                <w:i/>
                <w:iCs/>
              </w:rPr>
              <w:t>DLT-MHF'en</w:t>
            </w:r>
            <w:r w:rsidRPr="00C12E62">
              <w:t>, identificere, måle, overvåge, forvalte og minimere eventuelle modpartsrisici som følge af anvendelsen af disse penge</w:t>
            </w:r>
          </w:p>
        </w:tc>
        <w:tc>
          <w:tcPr>
            <w:tcW w:w="4876" w:type="dxa"/>
          </w:tcPr>
          <w:p w14:paraId="1BF9DFB5" w14:textId="77777777" w:rsidR="00C77082" w:rsidRPr="00C12E62" w:rsidRDefault="00C77082" w:rsidP="00135AA3">
            <w:pPr>
              <w:pStyle w:val="Normal6a"/>
            </w:pPr>
            <w:r w:rsidRPr="00C12E62">
              <w:t xml:space="preserve">Hvis afviklingen sker ved hjælp af kommercielle bankpenge eller e-pengetokens, skal investeringsselskabet eller markedsoperatøren, der driver </w:t>
            </w:r>
            <w:r w:rsidRPr="00C12E62">
              <w:rPr>
                <w:b/>
                <w:bCs/>
                <w:i/>
                <w:iCs/>
              </w:rPr>
              <w:t>DLT-SSS'et</w:t>
            </w:r>
            <w:r w:rsidRPr="00C12E62">
              <w:t xml:space="preserve">, identificere, måle, overvåge, forvalte og minimere eventuelle modpartsrisici som følge af anvendelsen af disse penge </w:t>
            </w:r>
            <w:r w:rsidRPr="00C12E62">
              <w:rPr>
                <w:b/>
                <w:i/>
              </w:rPr>
              <w:t>Hvis afviklingen sker ved hjælp af e-pengetokens for betalingselementets vedkommende, kan deltagerne i et DLT-SSS åbne konti direkte hos DLT-SSS'et med henblik på at afvikle betalingselementet i e-pengetokens, eller alternativt kan DLT-SSS'et og dets deltagere åbne en konto hos en tredjepart, som leverer tjenesteydelser relateret til e-pengetokens. I sådanne tilfælde er DLT-SSS'et eller tredjeparten udsteder af e-pengetokens og sikrer, at afviklingen af betalingselementet finder sted i e-pengetokens. Eftersom e-pengetokens i henhold til forordning 2021/XX om markeder for kryptoaktiver kun kan udstedes af enten kreditinstitutter eller e-pengeinstitutter, er fritagelsen i denne forordning med hensyn til kontantafviklingsbestemmelserne i CSDR ikke gældende som fritagelse for det DLT-SSS eller den tredjepart, der udsteder e-pengetokens og afvikler betalingselementet af værdipapirtransaktioner gennem sine egne konti, fra licenskravene i forordning 2021/XX om markeder for kryptoaktiver.</w:t>
            </w:r>
          </w:p>
        </w:tc>
      </w:tr>
    </w:tbl>
    <w:p w14:paraId="344AC041"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32BE3C68"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47201D80" w14:textId="77777777" w:rsidR="00C77082" w:rsidRPr="00C12E62" w:rsidRDefault="00C77082" w:rsidP="00C77082">
      <w:pPr>
        <w:pStyle w:val="AmJustText"/>
      </w:pPr>
      <w:r w:rsidRPr="00C12E62">
        <w:t>Rettelse (artikel 5 vedrører DLT-værdipapirafviklingssystemer og ikke DLT-MHF'er). Det foreslås endvidere at tage højde for punkt 3.3.7 i ECB's udtalelse af 28. april om DLT-pilotordningen, hvad angår afviklingen i e-pengetokens.</w:t>
      </w:r>
    </w:p>
    <w:p w14:paraId="3618886C" w14:textId="77777777" w:rsidR="00C77082" w:rsidRPr="00C12E62" w:rsidRDefault="00C77082" w:rsidP="00C77082">
      <w:r w:rsidRPr="00A61348">
        <w:rPr>
          <w:rStyle w:val="HideTWBExt"/>
        </w:rPr>
        <w:t>&lt;/Amend&gt;</w:t>
      </w:r>
    </w:p>
    <w:p w14:paraId="37B6B39D"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353</w:t>
      </w:r>
      <w:r w:rsidRPr="00A61348">
        <w:rPr>
          <w:rStyle w:val="HideTWBExt"/>
          <w:b w:val="0"/>
        </w:rPr>
        <w:t>&lt;/NumAm&gt;</w:t>
      </w:r>
    </w:p>
    <w:p w14:paraId="77156194" w14:textId="77777777" w:rsidR="00C77082" w:rsidRPr="00C12E62" w:rsidRDefault="00C77082" w:rsidP="00C77082">
      <w:pPr>
        <w:pStyle w:val="NormalBold"/>
      </w:pPr>
      <w:r w:rsidRPr="00A61348">
        <w:rPr>
          <w:rStyle w:val="HideTWBExt"/>
          <w:b w:val="0"/>
        </w:rPr>
        <w:t>&lt;RepeatBlock-By&gt;&lt;Members&gt;</w:t>
      </w:r>
      <w:r w:rsidRPr="00C12E62">
        <w:t>Jonás Fernández, Eero Heinäluoma</w:t>
      </w:r>
      <w:r w:rsidRPr="00A61348">
        <w:rPr>
          <w:rStyle w:val="HideTWBExt"/>
          <w:b w:val="0"/>
        </w:rPr>
        <w:t>&lt;/Members&gt;</w:t>
      </w:r>
    </w:p>
    <w:p w14:paraId="0A4D58EA" w14:textId="77777777" w:rsidR="00C77082" w:rsidRPr="00C12E62" w:rsidRDefault="00C77082" w:rsidP="00C77082">
      <w:pPr>
        <w:pStyle w:val="NormalBold"/>
      </w:pPr>
      <w:r w:rsidRPr="00A61348">
        <w:rPr>
          <w:rStyle w:val="HideTWBExt"/>
          <w:b w:val="0"/>
        </w:rPr>
        <w:t>&lt;/RepeatBlock-By&gt;</w:t>
      </w:r>
    </w:p>
    <w:p w14:paraId="5458BD15"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6B5AB1AF" w14:textId="77777777" w:rsidR="00C77082" w:rsidRPr="00C12E62" w:rsidRDefault="00C77082" w:rsidP="00C77082">
      <w:pPr>
        <w:pStyle w:val="NormalBold"/>
      </w:pPr>
      <w:r w:rsidRPr="00A61348">
        <w:rPr>
          <w:rStyle w:val="HideTWBExt"/>
          <w:b w:val="0"/>
        </w:rPr>
        <w:t>&lt;Article&gt;</w:t>
      </w:r>
      <w:r w:rsidRPr="00C12E62">
        <w:t>Artikel 5 – stk. 5 – afsnit 2</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13C04BB9" w14:textId="77777777" w:rsidTr="00135AA3">
        <w:trPr>
          <w:trHeight w:hRule="exact" w:val="240"/>
          <w:jc w:val="center"/>
        </w:trPr>
        <w:tc>
          <w:tcPr>
            <w:tcW w:w="9752" w:type="dxa"/>
            <w:gridSpan w:val="2"/>
          </w:tcPr>
          <w:p w14:paraId="115F655D" w14:textId="77777777" w:rsidR="00C77082" w:rsidRPr="00C12E62" w:rsidRDefault="00C77082" w:rsidP="00135AA3"/>
        </w:tc>
      </w:tr>
      <w:tr w:rsidR="00C77082" w:rsidRPr="00C12E62" w14:paraId="1A0081CC" w14:textId="77777777" w:rsidTr="00135AA3">
        <w:trPr>
          <w:trHeight w:val="240"/>
          <w:jc w:val="center"/>
        </w:trPr>
        <w:tc>
          <w:tcPr>
            <w:tcW w:w="4876" w:type="dxa"/>
          </w:tcPr>
          <w:p w14:paraId="5325AEC1" w14:textId="77777777" w:rsidR="00C77082" w:rsidRPr="00C12E62" w:rsidRDefault="00C77082" w:rsidP="00135AA3">
            <w:pPr>
              <w:pStyle w:val="AmColumnHeading"/>
            </w:pPr>
            <w:r w:rsidRPr="00C12E62">
              <w:t>Kommissionens forslag</w:t>
            </w:r>
          </w:p>
        </w:tc>
        <w:tc>
          <w:tcPr>
            <w:tcW w:w="4876" w:type="dxa"/>
          </w:tcPr>
          <w:p w14:paraId="67AE04F1" w14:textId="77777777" w:rsidR="00C77082" w:rsidRPr="00C12E62" w:rsidRDefault="00C77082" w:rsidP="00135AA3">
            <w:pPr>
              <w:pStyle w:val="AmColumnHeading"/>
            </w:pPr>
            <w:r w:rsidRPr="00C12E62">
              <w:t>Ændringsforslag</w:t>
            </w:r>
          </w:p>
        </w:tc>
      </w:tr>
      <w:tr w:rsidR="00C77082" w:rsidRPr="00C12E62" w14:paraId="39A3212E" w14:textId="77777777" w:rsidTr="00135AA3">
        <w:trPr>
          <w:jc w:val="center"/>
        </w:trPr>
        <w:tc>
          <w:tcPr>
            <w:tcW w:w="4876" w:type="dxa"/>
          </w:tcPr>
          <w:p w14:paraId="20802655" w14:textId="77777777" w:rsidR="00C77082" w:rsidRPr="00C12E62" w:rsidRDefault="00C77082" w:rsidP="00135AA3">
            <w:pPr>
              <w:pStyle w:val="Normal6a"/>
            </w:pPr>
            <w:r w:rsidRPr="00C12E62">
              <w:t xml:space="preserve">Hvis afviklingen sker ved hjælp af kommercielle bankpenge eller e-pengetokens, skal </w:t>
            </w:r>
            <w:r w:rsidRPr="00C12E62">
              <w:rPr>
                <w:b/>
                <w:bCs/>
                <w:i/>
                <w:iCs/>
              </w:rPr>
              <w:t>investeringsselskabet eller markedsoperatøren</w:t>
            </w:r>
            <w:r w:rsidRPr="00C12E62">
              <w:t xml:space="preserve">, der driver </w:t>
            </w:r>
            <w:r w:rsidRPr="00C12E62">
              <w:rPr>
                <w:b/>
                <w:bCs/>
                <w:i/>
                <w:iCs/>
              </w:rPr>
              <w:t>DLT-MHF'en</w:t>
            </w:r>
            <w:r w:rsidRPr="00C12E62">
              <w:t xml:space="preserve">, identificere, måle, overvåge, forvalte og minimere eventuelle </w:t>
            </w:r>
            <w:r w:rsidRPr="00C12E62">
              <w:rPr>
                <w:b/>
                <w:bCs/>
                <w:i/>
                <w:iCs/>
              </w:rPr>
              <w:t>modpartsrisici</w:t>
            </w:r>
            <w:r w:rsidRPr="00C12E62">
              <w:t xml:space="preserve"> som følge af anvendelsen af disse penge</w:t>
            </w:r>
          </w:p>
        </w:tc>
        <w:tc>
          <w:tcPr>
            <w:tcW w:w="4876" w:type="dxa"/>
          </w:tcPr>
          <w:p w14:paraId="6F4B5FB2" w14:textId="77777777" w:rsidR="00C77082" w:rsidRPr="00C12E62" w:rsidRDefault="00C77082" w:rsidP="00135AA3">
            <w:pPr>
              <w:pStyle w:val="Normal6a"/>
            </w:pPr>
            <w:r w:rsidRPr="00C12E62">
              <w:t xml:space="preserve">Hvis afviklingen sker ved hjælp af kommercielle bankpenge eller e-pengetokens, skal </w:t>
            </w:r>
            <w:r w:rsidRPr="00C12E62">
              <w:rPr>
                <w:b/>
                <w:bCs/>
                <w:i/>
                <w:iCs/>
              </w:rPr>
              <w:t>CSD'en</w:t>
            </w:r>
            <w:r w:rsidRPr="00C12E62">
              <w:t xml:space="preserve">, der driver </w:t>
            </w:r>
            <w:r w:rsidRPr="00C12E62">
              <w:rPr>
                <w:b/>
                <w:bCs/>
                <w:i/>
                <w:iCs/>
              </w:rPr>
              <w:t>DLT-værdipapirafviklingssystemet</w:t>
            </w:r>
            <w:r w:rsidRPr="00C12E62">
              <w:t xml:space="preserve">, identificere, måle, overvåge, forvalte og minimere eventuelle </w:t>
            </w:r>
            <w:r w:rsidRPr="00C12E62">
              <w:rPr>
                <w:b/>
                <w:bCs/>
                <w:i/>
                <w:iCs/>
              </w:rPr>
              <w:t>risici</w:t>
            </w:r>
            <w:r w:rsidRPr="00C12E62">
              <w:t xml:space="preserve"> som følge af anvendelsen af disse penge</w:t>
            </w:r>
            <w:r w:rsidRPr="00C12E62">
              <w:rPr>
                <w:b/>
                <w:bCs/>
                <w:i/>
                <w:iCs/>
              </w:rPr>
              <w:t>, idet der også tages højde for eventuelle risici som følge af betegnelsen eller den manglende betegnelse af DLT SSS'et som et system i henhold til direktiv 98/26/EF og stk. 8 i denne artikel</w:t>
            </w:r>
          </w:p>
        </w:tc>
      </w:tr>
    </w:tbl>
    <w:p w14:paraId="423CC2BE"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3007D57B"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37959D16" w14:textId="77777777" w:rsidR="00C77082" w:rsidRPr="00C12E62" w:rsidRDefault="00C77082" w:rsidP="00C77082">
      <w:pPr>
        <w:pStyle w:val="AmJustText"/>
      </w:pPr>
      <w:r w:rsidRPr="00C12E62">
        <w:t>I overensstemmelse med ECB's udtalelse.</w:t>
      </w:r>
    </w:p>
    <w:p w14:paraId="01B820D3" w14:textId="77777777" w:rsidR="00C77082" w:rsidRPr="00C12E62" w:rsidRDefault="00C77082" w:rsidP="00C77082">
      <w:r w:rsidRPr="00A61348">
        <w:rPr>
          <w:rStyle w:val="HideTWBExt"/>
        </w:rPr>
        <w:t>&lt;/Amend&gt;</w:t>
      </w:r>
    </w:p>
    <w:p w14:paraId="6E74851A"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354</w:t>
      </w:r>
      <w:r w:rsidRPr="00A61348">
        <w:rPr>
          <w:rStyle w:val="HideTWBExt"/>
          <w:b w:val="0"/>
        </w:rPr>
        <w:t>&lt;/NumAm&gt;</w:t>
      </w:r>
    </w:p>
    <w:p w14:paraId="07232E7C" w14:textId="77777777" w:rsidR="00C77082" w:rsidRPr="00C12E62" w:rsidRDefault="00C77082" w:rsidP="00C77082">
      <w:pPr>
        <w:pStyle w:val="NormalBold"/>
      </w:pPr>
      <w:r w:rsidRPr="00A61348">
        <w:rPr>
          <w:rStyle w:val="HideTWBExt"/>
          <w:b w:val="0"/>
        </w:rPr>
        <w:t>&lt;RepeatBlock-By&gt;&lt;Members&gt;</w:t>
      </w:r>
      <w:r w:rsidRPr="00C12E62">
        <w:t>Johan Van Overtveldt</w:t>
      </w:r>
      <w:r w:rsidRPr="00A61348">
        <w:rPr>
          <w:rStyle w:val="HideTWBExt"/>
          <w:b w:val="0"/>
        </w:rPr>
        <w:t>&lt;/Members&gt;</w:t>
      </w:r>
    </w:p>
    <w:p w14:paraId="6BBAFE38" w14:textId="77777777" w:rsidR="00C77082" w:rsidRPr="00C12E62" w:rsidRDefault="00C77082" w:rsidP="00C77082">
      <w:pPr>
        <w:pStyle w:val="NormalBold"/>
      </w:pPr>
      <w:r w:rsidRPr="00A61348">
        <w:rPr>
          <w:rStyle w:val="HideTWBExt"/>
          <w:b w:val="0"/>
        </w:rPr>
        <w:t>&lt;/RepeatBlock-By&gt;</w:t>
      </w:r>
    </w:p>
    <w:p w14:paraId="7FB7ACDE"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446FAAAC" w14:textId="77777777" w:rsidR="00C77082" w:rsidRPr="00C12E62" w:rsidRDefault="00C77082" w:rsidP="00C77082">
      <w:pPr>
        <w:pStyle w:val="NormalBold"/>
      </w:pPr>
      <w:r w:rsidRPr="00A61348">
        <w:rPr>
          <w:rStyle w:val="HideTWBExt"/>
          <w:b w:val="0"/>
        </w:rPr>
        <w:t>&lt;Article&gt;</w:t>
      </w:r>
      <w:r w:rsidRPr="00C12E62">
        <w:t>Artikel 5 – stk. 5 – afsnit 2</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36325A46" w14:textId="77777777" w:rsidTr="00135AA3">
        <w:trPr>
          <w:trHeight w:hRule="exact" w:val="240"/>
          <w:jc w:val="center"/>
        </w:trPr>
        <w:tc>
          <w:tcPr>
            <w:tcW w:w="9752" w:type="dxa"/>
            <w:gridSpan w:val="2"/>
          </w:tcPr>
          <w:p w14:paraId="0AF3633A" w14:textId="77777777" w:rsidR="00C77082" w:rsidRPr="00C12E62" w:rsidRDefault="00C77082" w:rsidP="00135AA3"/>
        </w:tc>
      </w:tr>
      <w:tr w:rsidR="00C77082" w:rsidRPr="00C12E62" w14:paraId="090111E4" w14:textId="77777777" w:rsidTr="00135AA3">
        <w:trPr>
          <w:trHeight w:val="240"/>
          <w:jc w:val="center"/>
        </w:trPr>
        <w:tc>
          <w:tcPr>
            <w:tcW w:w="4876" w:type="dxa"/>
          </w:tcPr>
          <w:p w14:paraId="44BDFDBB" w14:textId="77777777" w:rsidR="00C77082" w:rsidRPr="00C12E62" w:rsidRDefault="00C77082" w:rsidP="00135AA3">
            <w:pPr>
              <w:pStyle w:val="AmColumnHeading"/>
            </w:pPr>
            <w:r w:rsidRPr="00C12E62">
              <w:t>Kommissionens forslag</w:t>
            </w:r>
          </w:p>
        </w:tc>
        <w:tc>
          <w:tcPr>
            <w:tcW w:w="4876" w:type="dxa"/>
          </w:tcPr>
          <w:p w14:paraId="47BBC1A7" w14:textId="77777777" w:rsidR="00C77082" w:rsidRPr="00C12E62" w:rsidRDefault="00C77082" w:rsidP="00135AA3">
            <w:pPr>
              <w:pStyle w:val="AmColumnHeading"/>
            </w:pPr>
            <w:r w:rsidRPr="00C12E62">
              <w:t>Ændringsforslag</w:t>
            </w:r>
          </w:p>
        </w:tc>
      </w:tr>
      <w:tr w:rsidR="00C77082" w:rsidRPr="00C12E62" w14:paraId="547AF64A" w14:textId="77777777" w:rsidTr="00135AA3">
        <w:trPr>
          <w:jc w:val="center"/>
        </w:trPr>
        <w:tc>
          <w:tcPr>
            <w:tcW w:w="4876" w:type="dxa"/>
          </w:tcPr>
          <w:p w14:paraId="091812BA" w14:textId="77777777" w:rsidR="00C77082" w:rsidRPr="00C12E62" w:rsidRDefault="00C77082" w:rsidP="00135AA3">
            <w:pPr>
              <w:pStyle w:val="Normal6a"/>
            </w:pPr>
            <w:r w:rsidRPr="00C12E62">
              <w:t xml:space="preserve">Hvis afviklingen sker ved hjælp af kommercielle bankpenge eller e-pengetokens, skal </w:t>
            </w:r>
            <w:r w:rsidRPr="00C12E62">
              <w:rPr>
                <w:b/>
                <w:bCs/>
                <w:i/>
                <w:iCs/>
              </w:rPr>
              <w:t>investeringsselskabet eller markedsoperatøren</w:t>
            </w:r>
            <w:r w:rsidRPr="00C12E62">
              <w:t xml:space="preserve">, der driver </w:t>
            </w:r>
            <w:r w:rsidRPr="00C12E62">
              <w:rPr>
                <w:b/>
                <w:bCs/>
                <w:i/>
                <w:iCs/>
              </w:rPr>
              <w:t>DLT-MHF'en</w:t>
            </w:r>
            <w:r w:rsidRPr="00C12E62">
              <w:t xml:space="preserve">, identificere, måle, overvåge, forvalte og minimere eventuelle </w:t>
            </w:r>
            <w:r w:rsidRPr="00C12E62">
              <w:rPr>
                <w:b/>
                <w:bCs/>
                <w:i/>
                <w:iCs/>
              </w:rPr>
              <w:t>modpartsrisici</w:t>
            </w:r>
            <w:r w:rsidRPr="00C12E62">
              <w:t xml:space="preserve"> som følge af anvendelsen af disse penge</w:t>
            </w:r>
          </w:p>
        </w:tc>
        <w:tc>
          <w:tcPr>
            <w:tcW w:w="4876" w:type="dxa"/>
          </w:tcPr>
          <w:p w14:paraId="7B931434" w14:textId="77777777" w:rsidR="00C77082" w:rsidRPr="00C12E62" w:rsidRDefault="00C77082" w:rsidP="00135AA3">
            <w:pPr>
              <w:pStyle w:val="Normal6a"/>
            </w:pPr>
            <w:r w:rsidRPr="00C12E62">
              <w:t xml:space="preserve">Hvis afviklingen sker ved hjælp af kommercielle bankpenge eller e-pengetokens, skal </w:t>
            </w:r>
            <w:r w:rsidRPr="00C12E62">
              <w:rPr>
                <w:b/>
                <w:bCs/>
                <w:i/>
                <w:iCs/>
              </w:rPr>
              <w:t>CSD'en</w:t>
            </w:r>
            <w:r w:rsidRPr="00C12E62">
              <w:t xml:space="preserve">, der driver </w:t>
            </w:r>
            <w:r w:rsidRPr="00C12E62">
              <w:rPr>
                <w:b/>
                <w:bCs/>
                <w:i/>
                <w:iCs/>
              </w:rPr>
              <w:t>et DLT-SSS</w:t>
            </w:r>
            <w:r w:rsidRPr="00C12E62">
              <w:t xml:space="preserve">, identificere, måle, overvåge, forvalte og minimere eventuelle </w:t>
            </w:r>
            <w:r w:rsidRPr="00C12E62">
              <w:rPr>
                <w:b/>
                <w:bCs/>
                <w:i/>
                <w:iCs/>
              </w:rPr>
              <w:t>risici</w:t>
            </w:r>
            <w:r w:rsidRPr="00C12E62">
              <w:t xml:space="preserve"> som følge af anvendelsen af disse penge</w:t>
            </w:r>
            <w:r w:rsidRPr="00C12E62">
              <w:rPr>
                <w:b/>
                <w:bCs/>
                <w:i/>
                <w:iCs/>
              </w:rPr>
              <w:t>, idet der også tages højde for eventuelle risici som følge af betegnelsen eller den manglende betegnelse af DLT SSS'et som et system i henhold til direktiv 98/26/EF og stk. 8 i denne artikel</w:t>
            </w:r>
          </w:p>
        </w:tc>
      </w:tr>
    </w:tbl>
    <w:p w14:paraId="0C476833"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2A7534E9"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6D7B93F3" w14:textId="77777777" w:rsidR="00C77082" w:rsidRPr="00C12E62" w:rsidRDefault="00C77082" w:rsidP="00C77082">
      <w:pPr>
        <w:pStyle w:val="AmJustText"/>
      </w:pPr>
      <w:r w:rsidRPr="00C12E62">
        <w:t>Med dette ændringsforslag tages der højde for et forslag fremsat i ECB's udtalelse. Når den CSD, der driver DLT-værdipapirafviklingssystemet, identificerer risici som følge af anvendelsen af kommercielle bankpenge og e-pengetokens, bør den også tage højde for, hvorvidt der eksisterer insolvensbeskyttelse under direktiv 98/26/EF. Se punkt 3.3.2 og punkt 3.3.5 til 3.4 i ECB's udtalelse.</w:t>
      </w:r>
    </w:p>
    <w:p w14:paraId="38E7D228" w14:textId="77777777" w:rsidR="00C77082" w:rsidRPr="00C12E62" w:rsidRDefault="00C77082" w:rsidP="00C77082">
      <w:r w:rsidRPr="00A61348">
        <w:rPr>
          <w:rStyle w:val="HideTWBExt"/>
        </w:rPr>
        <w:t>&lt;/Amend&gt;</w:t>
      </w:r>
    </w:p>
    <w:p w14:paraId="1A59479D"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355</w:t>
      </w:r>
      <w:r w:rsidRPr="00A61348">
        <w:rPr>
          <w:rStyle w:val="HideTWBExt"/>
          <w:b w:val="0"/>
        </w:rPr>
        <w:t>&lt;/NumAm&gt;</w:t>
      </w:r>
    </w:p>
    <w:p w14:paraId="6E1D12D8" w14:textId="77777777" w:rsidR="00C77082" w:rsidRPr="00C12E62" w:rsidRDefault="00C77082" w:rsidP="00C77082">
      <w:pPr>
        <w:pStyle w:val="NormalBold"/>
      </w:pPr>
      <w:r w:rsidRPr="00A61348">
        <w:rPr>
          <w:rStyle w:val="HideTWBExt"/>
          <w:b w:val="0"/>
        </w:rPr>
        <w:t>&lt;RepeatBlock-By&gt;&lt;Members&gt;</w:t>
      </w:r>
      <w:r w:rsidRPr="00C12E62">
        <w:t>Jessica Polfjärd</w:t>
      </w:r>
      <w:r w:rsidRPr="00A61348">
        <w:rPr>
          <w:rStyle w:val="HideTWBExt"/>
          <w:b w:val="0"/>
        </w:rPr>
        <w:t>&lt;/Members&gt;</w:t>
      </w:r>
    </w:p>
    <w:p w14:paraId="6C68ED3D" w14:textId="77777777" w:rsidR="00C77082" w:rsidRPr="00C12E62" w:rsidRDefault="00C77082" w:rsidP="00C77082">
      <w:pPr>
        <w:pStyle w:val="NormalBold"/>
      </w:pPr>
      <w:r w:rsidRPr="00A61348">
        <w:rPr>
          <w:rStyle w:val="HideTWBExt"/>
          <w:b w:val="0"/>
        </w:rPr>
        <w:t>&lt;/RepeatBlock-By&gt;</w:t>
      </w:r>
    </w:p>
    <w:p w14:paraId="10623845"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23157354" w14:textId="77777777" w:rsidR="00C77082" w:rsidRPr="00C12E62" w:rsidRDefault="00C77082" w:rsidP="00C77082">
      <w:pPr>
        <w:pStyle w:val="NormalBold"/>
      </w:pPr>
      <w:r w:rsidRPr="00A61348">
        <w:rPr>
          <w:rStyle w:val="HideTWBExt"/>
          <w:b w:val="0"/>
        </w:rPr>
        <w:t>&lt;Article&gt;</w:t>
      </w:r>
      <w:r w:rsidRPr="00C12E62">
        <w:t>Artikel 5 – stk. 5 – afsnit 2</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65B13284" w14:textId="77777777" w:rsidTr="00135AA3">
        <w:trPr>
          <w:trHeight w:hRule="exact" w:val="240"/>
          <w:jc w:val="center"/>
        </w:trPr>
        <w:tc>
          <w:tcPr>
            <w:tcW w:w="9752" w:type="dxa"/>
            <w:gridSpan w:val="2"/>
          </w:tcPr>
          <w:p w14:paraId="08F62334" w14:textId="77777777" w:rsidR="00C77082" w:rsidRPr="00C12E62" w:rsidRDefault="00C77082" w:rsidP="00135AA3"/>
        </w:tc>
      </w:tr>
      <w:tr w:rsidR="00C77082" w:rsidRPr="00C12E62" w14:paraId="2B7ACEBC" w14:textId="77777777" w:rsidTr="00135AA3">
        <w:trPr>
          <w:trHeight w:val="240"/>
          <w:jc w:val="center"/>
        </w:trPr>
        <w:tc>
          <w:tcPr>
            <w:tcW w:w="4876" w:type="dxa"/>
          </w:tcPr>
          <w:p w14:paraId="59EBEDBC" w14:textId="77777777" w:rsidR="00C77082" w:rsidRPr="00C12E62" w:rsidRDefault="00C77082" w:rsidP="00135AA3">
            <w:pPr>
              <w:pStyle w:val="AmColumnHeading"/>
            </w:pPr>
            <w:r w:rsidRPr="00C12E62">
              <w:t>Kommissionens forslag</w:t>
            </w:r>
          </w:p>
        </w:tc>
        <w:tc>
          <w:tcPr>
            <w:tcW w:w="4876" w:type="dxa"/>
          </w:tcPr>
          <w:p w14:paraId="4B0C21D5" w14:textId="77777777" w:rsidR="00C77082" w:rsidRPr="00C12E62" w:rsidRDefault="00C77082" w:rsidP="00135AA3">
            <w:pPr>
              <w:pStyle w:val="AmColumnHeading"/>
            </w:pPr>
            <w:r w:rsidRPr="00C12E62">
              <w:t>Ændringsforslag</w:t>
            </w:r>
          </w:p>
        </w:tc>
      </w:tr>
      <w:tr w:rsidR="00C77082" w:rsidRPr="00C12E62" w14:paraId="723F188E" w14:textId="77777777" w:rsidTr="00135AA3">
        <w:trPr>
          <w:jc w:val="center"/>
        </w:trPr>
        <w:tc>
          <w:tcPr>
            <w:tcW w:w="4876" w:type="dxa"/>
          </w:tcPr>
          <w:p w14:paraId="2159BA6C" w14:textId="77777777" w:rsidR="00C77082" w:rsidRPr="00C12E62" w:rsidRDefault="00C77082" w:rsidP="00135AA3">
            <w:pPr>
              <w:pStyle w:val="Normal6a"/>
            </w:pPr>
            <w:r w:rsidRPr="00C12E62">
              <w:t xml:space="preserve">Hvis afviklingen sker ved hjælp af kommercielle bankpenge eller e-pengetokens, skal </w:t>
            </w:r>
            <w:r w:rsidRPr="00C12E62">
              <w:rPr>
                <w:b/>
                <w:bCs/>
                <w:i/>
                <w:iCs/>
              </w:rPr>
              <w:t>investeringsselskabet eller markedsoperatøren</w:t>
            </w:r>
            <w:r w:rsidRPr="00C12E62">
              <w:t xml:space="preserve">, der driver </w:t>
            </w:r>
            <w:r w:rsidRPr="00C12E62">
              <w:rPr>
                <w:b/>
                <w:bCs/>
                <w:i/>
                <w:iCs/>
              </w:rPr>
              <w:t>DLT-MHF'en</w:t>
            </w:r>
            <w:r w:rsidRPr="00C12E62">
              <w:t>, identificere, måle, overvåge, forvalte og minimere eventuelle modpartsrisici som følge af anvendelsen af disse penge</w:t>
            </w:r>
          </w:p>
        </w:tc>
        <w:tc>
          <w:tcPr>
            <w:tcW w:w="4876" w:type="dxa"/>
          </w:tcPr>
          <w:p w14:paraId="0A517696" w14:textId="77777777" w:rsidR="00C77082" w:rsidRPr="00C12E62" w:rsidRDefault="00C77082" w:rsidP="00135AA3">
            <w:pPr>
              <w:pStyle w:val="Normal6a"/>
            </w:pPr>
            <w:r w:rsidRPr="00C12E62">
              <w:t xml:space="preserve">Hvis afviklingen sker ved hjælp af kommercielle bankpenge eller e-pengetokens, skal </w:t>
            </w:r>
            <w:r w:rsidRPr="00C12E62">
              <w:rPr>
                <w:b/>
                <w:bCs/>
                <w:i/>
                <w:iCs/>
              </w:rPr>
              <w:t>den CSD</w:t>
            </w:r>
            <w:r w:rsidRPr="00C12E62">
              <w:t xml:space="preserve">, der driver </w:t>
            </w:r>
            <w:r w:rsidRPr="00C12E62">
              <w:rPr>
                <w:b/>
                <w:bCs/>
                <w:i/>
                <w:iCs/>
              </w:rPr>
              <w:t>DLT-værdipapirafviklingssystemet</w:t>
            </w:r>
            <w:r w:rsidRPr="00C12E62">
              <w:t>, identificere, måle, overvåge, forvalte og minimere eventuelle modpartsrisici som følge af anvendelsen af disse penge</w:t>
            </w:r>
          </w:p>
        </w:tc>
      </w:tr>
    </w:tbl>
    <w:p w14:paraId="799DE509"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39688860" w14:textId="77777777" w:rsidR="00C77082" w:rsidRPr="00C12E62" w:rsidRDefault="00C77082" w:rsidP="00C77082">
      <w:r w:rsidRPr="00A61348">
        <w:rPr>
          <w:rStyle w:val="HideTWBExt"/>
        </w:rPr>
        <w:t>&lt;/Amend&gt;</w:t>
      </w:r>
    </w:p>
    <w:p w14:paraId="776280A3"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356</w:t>
      </w:r>
      <w:r w:rsidRPr="00A61348">
        <w:rPr>
          <w:rStyle w:val="HideTWBExt"/>
          <w:b w:val="0"/>
        </w:rPr>
        <w:t>&lt;/NumAm&gt;</w:t>
      </w:r>
    </w:p>
    <w:p w14:paraId="18EDD43E"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76F41F11" w14:textId="77777777" w:rsidR="00C77082" w:rsidRPr="00C12E62" w:rsidRDefault="00C77082" w:rsidP="00C77082">
      <w:pPr>
        <w:pStyle w:val="NormalBold"/>
      </w:pPr>
      <w:r w:rsidRPr="00A61348">
        <w:rPr>
          <w:rStyle w:val="HideTWBExt"/>
          <w:b w:val="0"/>
        </w:rPr>
        <w:t>&lt;/RepeatBlock-By&gt;</w:t>
      </w:r>
    </w:p>
    <w:p w14:paraId="0E58D97F"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019C9C9B" w14:textId="77777777" w:rsidR="00C77082" w:rsidRPr="00C12E62" w:rsidRDefault="00C77082" w:rsidP="00C77082">
      <w:pPr>
        <w:pStyle w:val="NormalBold"/>
      </w:pPr>
      <w:r w:rsidRPr="00A61348">
        <w:rPr>
          <w:rStyle w:val="HideTWBExt"/>
          <w:b w:val="0"/>
        </w:rPr>
        <w:t>&lt;Article&gt;</w:t>
      </w:r>
      <w:r w:rsidRPr="00C12E62">
        <w:t>Artikel 5 – stk. 5 – afsnit 2</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12AB2FA7" w14:textId="77777777" w:rsidTr="00135AA3">
        <w:trPr>
          <w:trHeight w:hRule="exact" w:val="240"/>
          <w:jc w:val="center"/>
        </w:trPr>
        <w:tc>
          <w:tcPr>
            <w:tcW w:w="9752" w:type="dxa"/>
            <w:gridSpan w:val="2"/>
          </w:tcPr>
          <w:p w14:paraId="70309403" w14:textId="77777777" w:rsidR="00C77082" w:rsidRPr="00C12E62" w:rsidRDefault="00C77082" w:rsidP="00135AA3"/>
        </w:tc>
      </w:tr>
      <w:tr w:rsidR="00C77082" w:rsidRPr="00C12E62" w14:paraId="01C31071" w14:textId="77777777" w:rsidTr="00135AA3">
        <w:trPr>
          <w:trHeight w:val="240"/>
          <w:jc w:val="center"/>
        </w:trPr>
        <w:tc>
          <w:tcPr>
            <w:tcW w:w="4876" w:type="dxa"/>
          </w:tcPr>
          <w:p w14:paraId="4C4FE2B9" w14:textId="77777777" w:rsidR="00C77082" w:rsidRPr="00C12E62" w:rsidRDefault="00C77082" w:rsidP="00135AA3">
            <w:pPr>
              <w:pStyle w:val="AmColumnHeading"/>
            </w:pPr>
            <w:r w:rsidRPr="00C12E62">
              <w:t>Kommissionens forslag</w:t>
            </w:r>
          </w:p>
        </w:tc>
        <w:tc>
          <w:tcPr>
            <w:tcW w:w="4876" w:type="dxa"/>
          </w:tcPr>
          <w:p w14:paraId="2FB9B0DE" w14:textId="77777777" w:rsidR="00C77082" w:rsidRPr="00C12E62" w:rsidRDefault="00C77082" w:rsidP="00135AA3">
            <w:pPr>
              <w:pStyle w:val="AmColumnHeading"/>
            </w:pPr>
            <w:r w:rsidRPr="00C12E62">
              <w:t>Ændringsforslag</w:t>
            </w:r>
          </w:p>
        </w:tc>
      </w:tr>
      <w:tr w:rsidR="00C77082" w:rsidRPr="00C12E62" w14:paraId="65156851" w14:textId="77777777" w:rsidTr="00135AA3">
        <w:trPr>
          <w:jc w:val="center"/>
        </w:trPr>
        <w:tc>
          <w:tcPr>
            <w:tcW w:w="4876" w:type="dxa"/>
          </w:tcPr>
          <w:p w14:paraId="335A5FB8" w14:textId="77777777" w:rsidR="00C77082" w:rsidRPr="00C12E62" w:rsidRDefault="00C77082" w:rsidP="00135AA3">
            <w:pPr>
              <w:pStyle w:val="Normal6a"/>
            </w:pPr>
            <w:r w:rsidRPr="00C12E62">
              <w:t xml:space="preserve">Hvis afviklingen sker ved hjælp af kommercielle bankpenge eller e-pengetokens, skal </w:t>
            </w:r>
            <w:r w:rsidRPr="00C12E62">
              <w:rPr>
                <w:b/>
                <w:bCs/>
                <w:i/>
                <w:iCs/>
              </w:rPr>
              <w:t>investeringsselskabet eller markedsoperatøren</w:t>
            </w:r>
            <w:r w:rsidRPr="00C12E62">
              <w:t>, der driver DLT-MHF'en, identificere, måle, overvåge, forvalte og minimere eventuelle modpartsrisici som følge af anvendelsen af disse penge</w:t>
            </w:r>
          </w:p>
        </w:tc>
        <w:tc>
          <w:tcPr>
            <w:tcW w:w="4876" w:type="dxa"/>
          </w:tcPr>
          <w:p w14:paraId="2D16F72E" w14:textId="77777777" w:rsidR="00C77082" w:rsidRPr="00C12E62" w:rsidRDefault="00C77082" w:rsidP="00135AA3">
            <w:pPr>
              <w:pStyle w:val="Normal6a"/>
            </w:pPr>
            <w:r w:rsidRPr="00C12E62">
              <w:t xml:space="preserve">Hvis afviklingen sker ved hjælp af kommercielle bankpenge eller e-pengetokens, skal </w:t>
            </w:r>
            <w:r w:rsidRPr="00C12E62">
              <w:rPr>
                <w:b/>
                <w:bCs/>
                <w:i/>
                <w:iCs/>
              </w:rPr>
              <w:t>enheden</w:t>
            </w:r>
            <w:r w:rsidRPr="00C12E62">
              <w:t>, der driver DLT-MHF'en, identificere, måle, overvåge, forvalte og minimere eventuelle modpartsrisici som følge af anvendelsen af disse penge</w:t>
            </w:r>
          </w:p>
        </w:tc>
      </w:tr>
    </w:tbl>
    <w:p w14:paraId="014FC5A5"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6C5DF2BA"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6B35B4B7" w14:textId="77777777" w:rsidR="00C77082" w:rsidRPr="00C12E62" w:rsidRDefault="00C77082" w:rsidP="00C77082">
      <w:pPr>
        <w:pStyle w:val="AmJustText"/>
      </w:pPr>
      <w:r w:rsidRPr="00C12E62">
        <w:t>Åbenhed i pilotordningen.</w:t>
      </w:r>
    </w:p>
    <w:p w14:paraId="0662D27C" w14:textId="77777777" w:rsidR="00C77082" w:rsidRPr="00C12E62" w:rsidRDefault="00C77082" w:rsidP="00C77082">
      <w:r w:rsidRPr="00A61348">
        <w:rPr>
          <w:rStyle w:val="HideTWBExt"/>
        </w:rPr>
        <w:t>&lt;/Amend&gt;</w:t>
      </w:r>
    </w:p>
    <w:p w14:paraId="51F190F7"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357</w:t>
      </w:r>
      <w:r w:rsidRPr="00A61348">
        <w:rPr>
          <w:rStyle w:val="HideTWBExt"/>
          <w:b w:val="0"/>
        </w:rPr>
        <w:t>&lt;/NumAm&gt;</w:t>
      </w:r>
    </w:p>
    <w:p w14:paraId="3B5325ED"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7FE2D8E6" w14:textId="77777777" w:rsidR="00C77082" w:rsidRPr="00C12E62" w:rsidRDefault="00C77082" w:rsidP="00C77082">
      <w:pPr>
        <w:pStyle w:val="NormalBold"/>
      </w:pPr>
      <w:r w:rsidRPr="00A61348">
        <w:rPr>
          <w:rStyle w:val="HideTWBExt"/>
          <w:b w:val="0"/>
        </w:rPr>
        <w:t>&lt;/RepeatBlock-By&gt;</w:t>
      </w:r>
    </w:p>
    <w:p w14:paraId="3CA7EDA9"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11553AD9" w14:textId="77777777" w:rsidR="00C77082" w:rsidRPr="00C12E62" w:rsidRDefault="00C77082" w:rsidP="00C77082">
      <w:pPr>
        <w:pStyle w:val="NormalBold"/>
      </w:pPr>
      <w:r w:rsidRPr="00A61348">
        <w:rPr>
          <w:rStyle w:val="HideTWBExt"/>
          <w:b w:val="0"/>
        </w:rPr>
        <w:t>&lt;Article&gt;</w:t>
      </w:r>
      <w:r w:rsidRPr="00C12E62">
        <w:t>Artikel 5 – stk. 6</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7F981E99" w14:textId="77777777" w:rsidTr="00135AA3">
        <w:trPr>
          <w:trHeight w:hRule="exact" w:val="240"/>
          <w:jc w:val="center"/>
        </w:trPr>
        <w:tc>
          <w:tcPr>
            <w:tcW w:w="9752" w:type="dxa"/>
            <w:gridSpan w:val="2"/>
          </w:tcPr>
          <w:p w14:paraId="0DBF5121" w14:textId="77777777" w:rsidR="00C77082" w:rsidRPr="00C12E62" w:rsidRDefault="00C77082" w:rsidP="00135AA3"/>
        </w:tc>
      </w:tr>
      <w:tr w:rsidR="00C77082" w:rsidRPr="00C12E62" w14:paraId="04F250C7" w14:textId="77777777" w:rsidTr="00135AA3">
        <w:trPr>
          <w:trHeight w:val="240"/>
          <w:jc w:val="center"/>
        </w:trPr>
        <w:tc>
          <w:tcPr>
            <w:tcW w:w="4876" w:type="dxa"/>
          </w:tcPr>
          <w:p w14:paraId="09DADBF5" w14:textId="77777777" w:rsidR="00C77082" w:rsidRPr="00C12E62" w:rsidRDefault="00C77082" w:rsidP="00135AA3">
            <w:pPr>
              <w:pStyle w:val="AmColumnHeading"/>
            </w:pPr>
            <w:r w:rsidRPr="00C12E62">
              <w:t>Kommissionens forslag</w:t>
            </w:r>
          </w:p>
        </w:tc>
        <w:tc>
          <w:tcPr>
            <w:tcW w:w="4876" w:type="dxa"/>
          </w:tcPr>
          <w:p w14:paraId="2C34E999" w14:textId="77777777" w:rsidR="00C77082" w:rsidRPr="00C12E62" w:rsidRDefault="00C77082" w:rsidP="00135AA3">
            <w:pPr>
              <w:pStyle w:val="AmColumnHeading"/>
            </w:pPr>
            <w:r w:rsidRPr="00C12E62">
              <w:t>Ændringsforslag</w:t>
            </w:r>
          </w:p>
        </w:tc>
      </w:tr>
      <w:tr w:rsidR="00C77082" w:rsidRPr="00C12E62" w14:paraId="7FA21EE3" w14:textId="77777777" w:rsidTr="00135AA3">
        <w:trPr>
          <w:jc w:val="center"/>
        </w:trPr>
        <w:tc>
          <w:tcPr>
            <w:tcW w:w="4876" w:type="dxa"/>
          </w:tcPr>
          <w:p w14:paraId="5F118CA0" w14:textId="77777777" w:rsidR="00C77082" w:rsidRPr="00C12E62" w:rsidRDefault="00C77082" w:rsidP="00135AA3">
            <w:pPr>
              <w:pStyle w:val="Normal6a"/>
            </w:pPr>
            <w:r w:rsidRPr="00C12E62">
              <w:t>6.</w:t>
            </w:r>
            <w:r w:rsidRPr="00C12E62">
              <w:tab/>
              <w:t xml:space="preserve">En </w:t>
            </w:r>
            <w:r w:rsidRPr="00C12E62">
              <w:rPr>
                <w:b/>
                <w:bCs/>
                <w:i/>
                <w:iCs/>
              </w:rPr>
              <w:t>CSD</w:t>
            </w:r>
            <w:r w:rsidRPr="00C12E62">
              <w:t>, der driver et DLT-værdipapirafviklingssystem, kan, når den anmoder herom, af den kompetente myndighed fritages for anvendelsen af artikel 50 og/eller artikel 53 om standardiseret linkadgang og adgang mellem en CSD og en anden markedsinfrastruktur i forordning (EU) nr. 909/2014, forudsat at den påviser, at anvendelsen af en DLT er uforenelig med nedarvede systemer i andre CSD'er eller andre markedsinfrastrukturer, eller at indrømmelse af en sådan adgang til en anden CSD eller en anden markedsinfrastruktur, der anvender nedarvede systemer, vil medføre uforholdsmæssigt store omkostninger på grund af DLT-værdipapirafviklingssystemets størrelse.</w:t>
            </w:r>
          </w:p>
        </w:tc>
        <w:tc>
          <w:tcPr>
            <w:tcW w:w="4876" w:type="dxa"/>
          </w:tcPr>
          <w:p w14:paraId="3F4CC804" w14:textId="77777777" w:rsidR="00C77082" w:rsidRPr="00C12E62" w:rsidRDefault="00C77082" w:rsidP="00135AA3">
            <w:pPr>
              <w:pStyle w:val="Normal6a"/>
            </w:pPr>
            <w:r w:rsidRPr="00C12E62">
              <w:t>6.</w:t>
            </w:r>
            <w:r w:rsidRPr="00C12E62">
              <w:tab/>
              <w:t xml:space="preserve">En </w:t>
            </w:r>
            <w:r w:rsidRPr="00C12E62">
              <w:rPr>
                <w:b/>
                <w:bCs/>
                <w:i/>
                <w:iCs/>
              </w:rPr>
              <w:t>enhed</w:t>
            </w:r>
            <w:r w:rsidRPr="00C12E62">
              <w:t>, der driver et DLT-værdipapirafviklingssystem, kan, når den anmoder herom, af den kompetente myndighed fritages for anvendelsen af artikel 50 og/eller artikel 53 om standardiseret linkadgang og adgang mellem en CSD og en anden markedsinfrastruktur i forordning (EU) nr. 909/2014, forudsat at den påviser, at anvendelsen af en DLT er uforenelig med nedarvede systemer i andre CSD'er eller andre markedsinfrastrukturer, eller at indrømmelse af en sådan adgang til en anden CSD eller en anden markedsinfrastruktur, der anvender nedarvede systemer, vil medføre uforholdsmæssigt store omkostninger på grund af DLT-værdipapirafviklingssystemets størrelse.</w:t>
            </w:r>
          </w:p>
        </w:tc>
      </w:tr>
    </w:tbl>
    <w:p w14:paraId="0987D7B7"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3B6B34AA"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1AD0258B" w14:textId="77777777" w:rsidR="00C77082" w:rsidRPr="00C12E62" w:rsidRDefault="00C77082" w:rsidP="00C77082">
      <w:pPr>
        <w:pStyle w:val="AmJustText"/>
      </w:pPr>
      <w:r w:rsidRPr="00C12E62">
        <w:t>Åbenhed i pilotordningen.</w:t>
      </w:r>
    </w:p>
    <w:p w14:paraId="3E3CF96C" w14:textId="77777777" w:rsidR="00C77082" w:rsidRPr="00C12E62" w:rsidRDefault="00C77082" w:rsidP="00C77082">
      <w:r w:rsidRPr="00A61348">
        <w:rPr>
          <w:rStyle w:val="HideTWBExt"/>
        </w:rPr>
        <w:t>&lt;/Amend&gt;</w:t>
      </w:r>
    </w:p>
    <w:p w14:paraId="33948791"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358</w:t>
      </w:r>
      <w:r w:rsidRPr="00A61348">
        <w:rPr>
          <w:rStyle w:val="HideTWBExt"/>
          <w:b w:val="0"/>
        </w:rPr>
        <w:t>&lt;/NumAm&gt;</w:t>
      </w:r>
    </w:p>
    <w:p w14:paraId="64219F23"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78E2FD45" w14:textId="77777777" w:rsidR="00C77082" w:rsidRPr="00C12E62" w:rsidRDefault="00C77082" w:rsidP="00C77082">
      <w:pPr>
        <w:pStyle w:val="NormalBold"/>
      </w:pPr>
      <w:r w:rsidRPr="00A61348">
        <w:rPr>
          <w:rStyle w:val="HideTWBExt"/>
          <w:b w:val="0"/>
        </w:rPr>
        <w:t>&lt;/RepeatBlock-By&gt;</w:t>
      </w:r>
    </w:p>
    <w:p w14:paraId="371B2E10"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28C2E82B" w14:textId="77777777" w:rsidR="00C77082" w:rsidRPr="00C12E62" w:rsidRDefault="00C77082" w:rsidP="00C77082">
      <w:pPr>
        <w:pStyle w:val="NormalBold"/>
      </w:pPr>
      <w:r w:rsidRPr="00A61348">
        <w:rPr>
          <w:rStyle w:val="HideTWBExt"/>
          <w:b w:val="0"/>
        </w:rPr>
        <w:t>&lt;Article&gt;</w:t>
      </w:r>
      <w:r w:rsidRPr="00C12E62">
        <w:t>Artikel 5 – stk. 6</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475A43AD" w14:textId="77777777" w:rsidTr="00135AA3">
        <w:trPr>
          <w:trHeight w:hRule="exact" w:val="240"/>
          <w:jc w:val="center"/>
        </w:trPr>
        <w:tc>
          <w:tcPr>
            <w:tcW w:w="9752" w:type="dxa"/>
            <w:gridSpan w:val="2"/>
          </w:tcPr>
          <w:p w14:paraId="5851709E" w14:textId="77777777" w:rsidR="00C77082" w:rsidRPr="00C12E62" w:rsidRDefault="00C77082" w:rsidP="00135AA3"/>
        </w:tc>
      </w:tr>
      <w:tr w:rsidR="00C77082" w:rsidRPr="00C12E62" w14:paraId="3CDAF987" w14:textId="77777777" w:rsidTr="00135AA3">
        <w:trPr>
          <w:trHeight w:val="240"/>
          <w:jc w:val="center"/>
        </w:trPr>
        <w:tc>
          <w:tcPr>
            <w:tcW w:w="4876" w:type="dxa"/>
          </w:tcPr>
          <w:p w14:paraId="6CE31B5D" w14:textId="77777777" w:rsidR="00C77082" w:rsidRPr="00C12E62" w:rsidRDefault="00C77082" w:rsidP="00135AA3">
            <w:pPr>
              <w:pStyle w:val="AmColumnHeading"/>
            </w:pPr>
            <w:r w:rsidRPr="00C12E62">
              <w:t>Kommissionens forslag</w:t>
            </w:r>
          </w:p>
        </w:tc>
        <w:tc>
          <w:tcPr>
            <w:tcW w:w="4876" w:type="dxa"/>
          </w:tcPr>
          <w:p w14:paraId="5F9D9E9E" w14:textId="77777777" w:rsidR="00C77082" w:rsidRPr="00C12E62" w:rsidRDefault="00C77082" w:rsidP="00135AA3">
            <w:pPr>
              <w:pStyle w:val="AmColumnHeading"/>
            </w:pPr>
            <w:r w:rsidRPr="00C12E62">
              <w:t>Ændringsforslag</w:t>
            </w:r>
          </w:p>
        </w:tc>
      </w:tr>
      <w:tr w:rsidR="00C77082" w:rsidRPr="00C12E62" w14:paraId="11F5E70C" w14:textId="77777777" w:rsidTr="00135AA3">
        <w:trPr>
          <w:jc w:val="center"/>
        </w:trPr>
        <w:tc>
          <w:tcPr>
            <w:tcW w:w="4876" w:type="dxa"/>
          </w:tcPr>
          <w:p w14:paraId="37A379A0" w14:textId="77777777" w:rsidR="00C77082" w:rsidRPr="00C12E62" w:rsidRDefault="00C77082" w:rsidP="00135AA3">
            <w:pPr>
              <w:pStyle w:val="Normal6a"/>
            </w:pPr>
            <w:r w:rsidRPr="00C12E62">
              <w:t>6.</w:t>
            </w:r>
            <w:r w:rsidRPr="00C12E62">
              <w:tab/>
              <w:t xml:space="preserve">En CSD, der driver et </w:t>
            </w:r>
            <w:r w:rsidRPr="00C12E62">
              <w:rPr>
                <w:b/>
                <w:bCs/>
                <w:i/>
                <w:iCs/>
              </w:rPr>
              <w:t>DLT-værdipapirafviklingssystem</w:t>
            </w:r>
            <w:r w:rsidRPr="00C12E62">
              <w:t>, kan, når den anmoder herom, af den kompetente myndighed fritages for anvendelsen af artikel 50 og/eller artikel 53 om standardiseret linkadgang og adgang mellem en CSD og en anden markedsinfrastruktur i forordning (EU) nr. 909/2014, forudsat at den påviser, at anvendelsen af en DLT er uforenelig med nedarvede systemer i andre CSD'er eller andre markedsinfrastrukturer, eller at indrømmelse af en sådan adgang til en anden CSD eller en anden markedsinfrastruktur, der anvender nedarvede systemer, vil medføre uforholdsmæssigt store omkostninger på grund af DLT-værdipapirafviklingssystemets størrelse.</w:t>
            </w:r>
          </w:p>
        </w:tc>
        <w:tc>
          <w:tcPr>
            <w:tcW w:w="4876" w:type="dxa"/>
          </w:tcPr>
          <w:p w14:paraId="157DB0D7" w14:textId="77777777" w:rsidR="00C77082" w:rsidRPr="00C12E62" w:rsidRDefault="00C77082" w:rsidP="00135AA3">
            <w:pPr>
              <w:pStyle w:val="Normal6a"/>
            </w:pPr>
            <w:r w:rsidRPr="00C12E62">
              <w:t>6.</w:t>
            </w:r>
            <w:r w:rsidRPr="00C12E62">
              <w:tab/>
              <w:t xml:space="preserve">En CSD, der driver et </w:t>
            </w:r>
            <w:r w:rsidRPr="00C12E62">
              <w:rPr>
                <w:b/>
                <w:bCs/>
                <w:i/>
                <w:iCs/>
              </w:rPr>
              <w:t>DLT-SSS</w:t>
            </w:r>
            <w:r w:rsidRPr="00C12E62">
              <w:t>, kan, når den anmoder herom, af den kompetente myndighed fritages for anvendelsen af artikel 50 og/eller artikel 53 om standardiseret linkadgang og adgang mellem en CSD og en anden markedsinfrastruktur i forordning (EU) nr. 909/2014, forudsat at den påviser, at anvendelsen af en DLT er uforenelig med nedarvede systemer i andre CSD'er eller andre markedsinfrastrukturer, eller at indrømmelse af en sådan adgang til en anden CSD eller en anden markedsinfrastruktur, der anvender nedarvede systemer, vil medføre uforholdsmæssigt store omkostninger på grund af DLT-værdipapirafviklingssystemets størrelse.</w:t>
            </w:r>
          </w:p>
        </w:tc>
      </w:tr>
    </w:tbl>
    <w:p w14:paraId="21AD8104"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183B3F23"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33F1DC89" w14:textId="77777777" w:rsidR="00C77082" w:rsidRPr="00C12E62" w:rsidRDefault="00C77082" w:rsidP="00C77082">
      <w:pPr>
        <w:pStyle w:val="AmJustText"/>
      </w:pPr>
      <w:r w:rsidRPr="00C12E62">
        <w:t>Redaktionel ændring.</w:t>
      </w:r>
    </w:p>
    <w:p w14:paraId="60A63DCC" w14:textId="77777777" w:rsidR="00C77082" w:rsidRPr="00C12E62" w:rsidRDefault="00C77082" w:rsidP="00C77082">
      <w:r w:rsidRPr="00A61348">
        <w:rPr>
          <w:rStyle w:val="HideTWBExt"/>
        </w:rPr>
        <w:t>&lt;/Amend&gt;</w:t>
      </w:r>
    </w:p>
    <w:p w14:paraId="26628D3A"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359</w:t>
      </w:r>
      <w:r w:rsidRPr="00A61348">
        <w:rPr>
          <w:rStyle w:val="HideTWBExt"/>
          <w:b w:val="0"/>
        </w:rPr>
        <w:t>&lt;/NumAm&gt;</w:t>
      </w:r>
    </w:p>
    <w:p w14:paraId="2DD0A38B"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381ECB30" w14:textId="77777777" w:rsidR="00C77082" w:rsidRPr="00C12E62" w:rsidRDefault="00C77082" w:rsidP="00C77082">
      <w:pPr>
        <w:pStyle w:val="NormalBold"/>
      </w:pPr>
      <w:r w:rsidRPr="00A61348">
        <w:rPr>
          <w:rStyle w:val="HideTWBExt"/>
          <w:b w:val="0"/>
        </w:rPr>
        <w:t>&lt;/RepeatBlock-By&gt;</w:t>
      </w:r>
    </w:p>
    <w:p w14:paraId="1065B30D"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2892BF8F" w14:textId="77777777" w:rsidR="00C77082" w:rsidRPr="00C12E62" w:rsidRDefault="00C77082" w:rsidP="00C77082">
      <w:pPr>
        <w:pStyle w:val="NormalBold"/>
      </w:pPr>
      <w:r w:rsidRPr="00A61348">
        <w:rPr>
          <w:rStyle w:val="HideTWBExt"/>
          <w:b w:val="0"/>
        </w:rPr>
        <w:t>&lt;Article&gt;</w:t>
      </w:r>
      <w:r w:rsidRPr="00C12E62">
        <w:t>Artikel 5 – stk. 7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3C4D8821" w14:textId="77777777" w:rsidTr="00135AA3">
        <w:trPr>
          <w:trHeight w:hRule="exact" w:val="240"/>
          <w:jc w:val="center"/>
        </w:trPr>
        <w:tc>
          <w:tcPr>
            <w:tcW w:w="9752" w:type="dxa"/>
            <w:gridSpan w:val="2"/>
          </w:tcPr>
          <w:p w14:paraId="20CB8F84" w14:textId="77777777" w:rsidR="00C77082" w:rsidRPr="00C12E62" w:rsidRDefault="00C77082" w:rsidP="00135AA3"/>
        </w:tc>
      </w:tr>
      <w:tr w:rsidR="00C77082" w:rsidRPr="00C12E62" w14:paraId="19DFC94D" w14:textId="77777777" w:rsidTr="00135AA3">
        <w:trPr>
          <w:trHeight w:val="240"/>
          <w:jc w:val="center"/>
        </w:trPr>
        <w:tc>
          <w:tcPr>
            <w:tcW w:w="4876" w:type="dxa"/>
          </w:tcPr>
          <w:p w14:paraId="056C3747" w14:textId="77777777" w:rsidR="00C77082" w:rsidRPr="00C12E62" w:rsidRDefault="00C77082" w:rsidP="00135AA3">
            <w:pPr>
              <w:pStyle w:val="AmColumnHeading"/>
            </w:pPr>
            <w:r w:rsidRPr="00C12E62">
              <w:t>Kommissionens forslag</w:t>
            </w:r>
          </w:p>
        </w:tc>
        <w:tc>
          <w:tcPr>
            <w:tcW w:w="4876" w:type="dxa"/>
          </w:tcPr>
          <w:p w14:paraId="239157BE" w14:textId="77777777" w:rsidR="00C77082" w:rsidRPr="00C12E62" w:rsidRDefault="00C77082" w:rsidP="00135AA3">
            <w:pPr>
              <w:pStyle w:val="AmColumnHeading"/>
            </w:pPr>
            <w:r w:rsidRPr="00C12E62">
              <w:t>Ændringsforslag</w:t>
            </w:r>
          </w:p>
        </w:tc>
      </w:tr>
      <w:tr w:rsidR="00C77082" w:rsidRPr="00C12E62" w14:paraId="690FA5F7" w14:textId="77777777" w:rsidTr="00135AA3">
        <w:trPr>
          <w:jc w:val="center"/>
        </w:trPr>
        <w:tc>
          <w:tcPr>
            <w:tcW w:w="4876" w:type="dxa"/>
          </w:tcPr>
          <w:p w14:paraId="393A4812" w14:textId="77777777" w:rsidR="00C77082" w:rsidRPr="00C12E62" w:rsidRDefault="00C77082" w:rsidP="00135AA3">
            <w:pPr>
              <w:pStyle w:val="Normal6a"/>
            </w:pPr>
            <w:r w:rsidRPr="00C12E62">
              <w:t>7.</w:t>
            </w:r>
            <w:r w:rsidRPr="00C12E62">
              <w:tab/>
              <w:t xml:space="preserve">Hvis en CSD, der driver et </w:t>
            </w:r>
            <w:r w:rsidRPr="00C12E62">
              <w:rPr>
                <w:b/>
                <w:bCs/>
                <w:i/>
                <w:iCs/>
              </w:rPr>
              <w:t>DLT-værdipapirafviklingssystem</w:t>
            </w:r>
            <w:r w:rsidRPr="00C12E62">
              <w:t xml:space="preserve">, har anmodet om en fritagelse i overensstemmelse med første afsnit, skal den give andre CSD'er, der driver et </w:t>
            </w:r>
            <w:r w:rsidRPr="00C12E62">
              <w:rPr>
                <w:b/>
                <w:bCs/>
                <w:i/>
                <w:iCs/>
              </w:rPr>
              <w:t>DLT-værdipapirafviklingssystem</w:t>
            </w:r>
            <w:r w:rsidRPr="00C12E62">
              <w:t>, eller DLT-MHF'er adgang.</w:t>
            </w:r>
          </w:p>
        </w:tc>
        <w:tc>
          <w:tcPr>
            <w:tcW w:w="4876" w:type="dxa"/>
          </w:tcPr>
          <w:p w14:paraId="0BEB9DC1" w14:textId="77777777" w:rsidR="00C77082" w:rsidRPr="00C12E62" w:rsidRDefault="00C77082" w:rsidP="00135AA3">
            <w:pPr>
              <w:pStyle w:val="Normal6a"/>
            </w:pPr>
            <w:r w:rsidRPr="00C12E62">
              <w:t>7.</w:t>
            </w:r>
            <w:r w:rsidRPr="00C12E62">
              <w:tab/>
              <w:t xml:space="preserve">Hvis en CSD, der driver et </w:t>
            </w:r>
            <w:r w:rsidRPr="00C12E62">
              <w:rPr>
                <w:b/>
                <w:bCs/>
                <w:i/>
                <w:iCs/>
              </w:rPr>
              <w:t>DLT-SSS</w:t>
            </w:r>
            <w:r w:rsidRPr="00C12E62">
              <w:t xml:space="preserve">, har anmodet om en fritagelse i overensstemmelse med første afsnit, skal den give andre CSD'er, der driver et </w:t>
            </w:r>
            <w:r w:rsidRPr="00C12E62">
              <w:rPr>
                <w:b/>
                <w:bCs/>
                <w:i/>
                <w:iCs/>
              </w:rPr>
              <w:t>DLT-SSS</w:t>
            </w:r>
            <w:r w:rsidRPr="00C12E62">
              <w:t>, eller DLT-MHF'er adgang.</w:t>
            </w:r>
          </w:p>
        </w:tc>
      </w:tr>
    </w:tbl>
    <w:p w14:paraId="185EDF0E"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0A9FEC43"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34378774" w14:textId="77777777" w:rsidR="00C77082" w:rsidRPr="00C12E62" w:rsidRDefault="00C77082" w:rsidP="00C77082">
      <w:pPr>
        <w:pStyle w:val="AmJustText"/>
      </w:pPr>
      <w:r w:rsidRPr="00C12E62">
        <w:t>Redaktionel ændring.</w:t>
      </w:r>
    </w:p>
    <w:p w14:paraId="5154410F" w14:textId="77777777" w:rsidR="00C77082" w:rsidRPr="00C12E62" w:rsidRDefault="00C77082" w:rsidP="00C77082">
      <w:r w:rsidRPr="00A61348">
        <w:rPr>
          <w:rStyle w:val="HideTWBExt"/>
        </w:rPr>
        <w:t>&lt;/Amend&gt;</w:t>
      </w:r>
    </w:p>
    <w:p w14:paraId="6B2BDA32"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360</w:t>
      </w:r>
      <w:r w:rsidRPr="00A61348">
        <w:rPr>
          <w:rStyle w:val="HideTWBExt"/>
          <w:b w:val="0"/>
        </w:rPr>
        <w:t>&lt;/NumAm&gt;</w:t>
      </w:r>
    </w:p>
    <w:p w14:paraId="0C5E9D7D"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24CC787D" w14:textId="77777777" w:rsidR="00C77082" w:rsidRPr="00C12E62" w:rsidRDefault="00C77082" w:rsidP="00C77082">
      <w:pPr>
        <w:pStyle w:val="NormalBold"/>
      </w:pPr>
      <w:r w:rsidRPr="00A61348">
        <w:rPr>
          <w:rStyle w:val="HideTWBExt"/>
          <w:b w:val="0"/>
        </w:rPr>
        <w:t>&lt;/RepeatBlock-By&gt;</w:t>
      </w:r>
    </w:p>
    <w:p w14:paraId="5337101A"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0271943C" w14:textId="77777777" w:rsidR="00C77082" w:rsidRPr="00C12E62" w:rsidRDefault="00C77082" w:rsidP="00C77082">
      <w:pPr>
        <w:pStyle w:val="NormalBold"/>
      </w:pPr>
      <w:r w:rsidRPr="00A61348">
        <w:rPr>
          <w:rStyle w:val="HideTWBExt"/>
          <w:b w:val="0"/>
        </w:rPr>
        <w:t>&lt;Article&gt;</w:t>
      </w:r>
      <w:r w:rsidRPr="00C12E62">
        <w:t>Artikel 5 – stk. 7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5A653EFA" w14:textId="77777777" w:rsidTr="00135AA3">
        <w:trPr>
          <w:trHeight w:hRule="exact" w:val="240"/>
          <w:jc w:val="center"/>
        </w:trPr>
        <w:tc>
          <w:tcPr>
            <w:tcW w:w="9752" w:type="dxa"/>
            <w:gridSpan w:val="2"/>
          </w:tcPr>
          <w:p w14:paraId="5A506CA8" w14:textId="77777777" w:rsidR="00C77082" w:rsidRPr="00C12E62" w:rsidRDefault="00C77082" w:rsidP="00135AA3"/>
        </w:tc>
      </w:tr>
      <w:tr w:rsidR="00C77082" w:rsidRPr="00C12E62" w14:paraId="5B2373D8" w14:textId="77777777" w:rsidTr="00135AA3">
        <w:trPr>
          <w:trHeight w:val="240"/>
          <w:jc w:val="center"/>
        </w:trPr>
        <w:tc>
          <w:tcPr>
            <w:tcW w:w="4876" w:type="dxa"/>
          </w:tcPr>
          <w:p w14:paraId="792DD469" w14:textId="77777777" w:rsidR="00C77082" w:rsidRPr="00C12E62" w:rsidRDefault="00C77082" w:rsidP="00135AA3">
            <w:pPr>
              <w:pStyle w:val="AmColumnHeading"/>
            </w:pPr>
            <w:r w:rsidRPr="00C12E62">
              <w:t>Kommissionens forslag</w:t>
            </w:r>
          </w:p>
        </w:tc>
        <w:tc>
          <w:tcPr>
            <w:tcW w:w="4876" w:type="dxa"/>
          </w:tcPr>
          <w:p w14:paraId="6E3AA6F2" w14:textId="77777777" w:rsidR="00C77082" w:rsidRPr="00C12E62" w:rsidRDefault="00C77082" w:rsidP="00135AA3">
            <w:pPr>
              <w:pStyle w:val="AmColumnHeading"/>
            </w:pPr>
            <w:r w:rsidRPr="00C12E62">
              <w:t>Ændringsforslag</w:t>
            </w:r>
          </w:p>
        </w:tc>
      </w:tr>
      <w:tr w:rsidR="00C77082" w:rsidRPr="00C12E62" w14:paraId="78985E4E" w14:textId="77777777" w:rsidTr="00135AA3">
        <w:trPr>
          <w:jc w:val="center"/>
        </w:trPr>
        <w:tc>
          <w:tcPr>
            <w:tcW w:w="4876" w:type="dxa"/>
          </w:tcPr>
          <w:p w14:paraId="7A200EE4" w14:textId="77777777" w:rsidR="00C77082" w:rsidRPr="00C12E62" w:rsidRDefault="00C77082" w:rsidP="00135AA3">
            <w:pPr>
              <w:pStyle w:val="Normal6a"/>
            </w:pPr>
            <w:r w:rsidRPr="00C12E62">
              <w:t>7.</w:t>
            </w:r>
            <w:r w:rsidRPr="00C12E62">
              <w:tab/>
              <w:t xml:space="preserve">Hvis en </w:t>
            </w:r>
            <w:r w:rsidRPr="00C12E62">
              <w:rPr>
                <w:b/>
                <w:bCs/>
                <w:i/>
                <w:iCs/>
              </w:rPr>
              <w:t>CSD</w:t>
            </w:r>
            <w:r w:rsidRPr="00C12E62">
              <w:t xml:space="preserve">, der driver et DLT-værdipapirafviklingssystem, har anmodet om en fritagelse i overensstemmelse med første afsnit, skal den give andre </w:t>
            </w:r>
            <w:r w:rsidRPr="00C12E62">
              <w:rPr>
                <w:b/>
                <w:bCs/>
                <w:i/>
                <w:iCs/>
              </w:rPr>
              <w:t>CSD'er</w:t>
            </w:r>
            <w:r w:rsidRPr="00C12E62">
              <w:t>, der driver et DLT-værdipapirafviklingssystem, eller DLT-MHF'er adgang.</w:t>
            </w:r>
          </w:p>
        </w:tc>
        <w:tc>
          <w:tcPr>
            <w:tcW w:w="4876" w:type="dxa"/>
          </w:tcPr>
          <w:p w14:paraId="3AE83079" w14:textId="77777777" w:rsidR="00C77082" w:rsidRPr="00C12E62" w:rsidRDefault="00C77082" w:rsidP="00135AA3">
            <w:pPr>
              <w:pStyle w:val="Normal6a"/>
            </w:pPr>
            <w:r w:rsidRPr="00C12E62">
              <w:t>7.</w:t>
            </w:r>
            <w:r w:rsidRPr="00C12E62">
              <w:tab/>
              <w:t xml:space="preserve">Hvis en </w:t>
            </w:r>
            <w:r w:rsidRPr="00C12E62">
              <w:rPr>
                <w:b/>
                <w:bCs/>
                <w:i/>
                <w:iCs/>
              </w:rPr>
              <w:t>enhed</w:t>
            </w:r>
            <w:r w:rsidRPr="00C12E62">
              <w:t xml:space="preserve">, der driver et DLT-værdipapirafviklingssystem, har anmodet om en fritagelse i overensstemmelse med første afsnit, skal den give andre </w:t>
            </w:r>
            <w:r w:rsidRPr="00C12E62">
              <w:rPr>
                <w:b/>
                <w:bCs/>
                <w:i/>
                <w:iCs/>
              </w:rPr>
              <w:t>enheder</w:t>
            </w:r>
            <w:r w:rsidRPr="00C12E62">
              <w:t>, der driver et DLT-værdipapirafviklingssystem, eller DLT-MHF'er adgang.</w:t>
            </w:r>
          </w:p>
        </w:tc>
      </w:tr>
    </w:tbl>
    <w:p w14:paraId="0866DA10"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6CC857E0"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5CE011D4" w14:textId="77777777" w:rsidR="00C77082" w:rsidRPr="00C12E62" w:rsidRDefault="00C77082" w:rsidP="00C77082">
      <w:pPr>
        <w:pStyle w:val="AmJustText"/>
      </w:pPr>
      <w:r w:rsidRPr="00C12E62">
        <w:t>Åbenhed i pilotordningen.</w:t>
      </w:r>
    </w:p>
    <w:p w14:paraId="1B18C9C2" w14:textId="77777777" w:rsidR="00C77082" w:rsidRPr="00C12E62" w:rsidRDefault="00C77082" w:rsidP="00C77082">
      <w:r w:rsidRPr="00A61348">
        <w:rPr>
          <w:rStyle w:val="HideTWBExt"/>
        </w:rPr>
        <w:t>&lt;/Amend&gt;</w:t>
      </w:r>
    </w:p>
    <w:p w14:paraId="1756283B"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361</w:t>
      </w:r>
      <w:r w:rsidRPr="00A61348">
        <w:rPr>
          <w:rStyle w:val="HideTWBExt"/>
          <w:b w:val="0"/>
        </w:rPr>
        <w:t>&lt;/NumAm&gt;</w:t>
      </w:r>
    </w:p>
    <w:p w14:paraId="5F5229E9"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6E1EBE9C" w14:textId="77777777" w:rsidR="00C77082" w:rsidRPr="00C12E62" w:rsidRDefault="00C77082" w:rsidP="00C77082">
      <w:pPr>
        <w:pStyle w:val="NormalBold"/>
      </w:pPr>
      <w:r w:rsidRPr="00A61348">
        <w:rPr>
          <w:rStyle w:val="HideTWBExt"/>
          <w:b w:val="0"/>
        </w:rPr>
        <w:t>&lt;/RepeatBlock-By&gt;</w:t>
      </w:r>
    </w:p>
    <w:p w14:paraId="2C836740"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481CD066" w14:textId="77777777" w:rsidR="00C77082" w:rsidRPr="00C12E62" w:rsidRDefault="00C77082" w:rsidP="00C77082">
      <w:pPr>
        <w:pStyle w:val="NormalBold"/>
      </w:pPr>
      <w:r w:rsidRPr="00A61348">
        <w:rPr>
          <w:rStyle w:val="HideTWBExt"/>
          <w:b w:val="0"/>
        </w:rPr>
        <w:t>&lt;Article&gt;</w:t>
      </w:r>
      <w:r w:rsidRPr="00C12E62">
        <w:t>Artikel 5 – stk. 7 – afsnit 1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383ACEFD" w14:textId="77777777" w:rsidTr="00135AA3">
        <w:trPr>
          <w:trHeight w:hRule="exact" w:val="240"/>
          <w:jc w:val="center"/>
        </w:trPr>
        <w:tc>
          <w:tcPr>
            <w:tcW w:w="9752" w:type="dxa"/>
            <w:gridSpan w:val="2"/>
          </w:tcPr>
          <w:p w14:paraId="1473C435" w14:textId="77777777" w:rsidR="00C77082" w:rsidRPr="00C12E62" w:rsidRDefault="00C77082" w:rsidP="00135AA3"/>
        </w:tc>
      </w:tr>
      <w:tr w:rsidR="00C77082" w:rsidRPr="00C12E62" w14:paraId="2205D4E5" w14:textId="77777777" w:rsidTr="00135AA3">
        <w:trPr>
          <w:trHeight w:val="240"/>
          <w:jc w:val="center"/>
        </w:trPr>
        <w:tc>
          <w:tcPr>
            <w:tcW w:w="4876" w:type="dxa"/>
          </w:tcPr>
          <w:p w14:paraId="4323A06B" w14:textId="77777777" w:rsidR="00C77082" w:rsidRPr="00C12E62" w:rsidRDefault="00C77082" w:rsidP="00135AA3">
            <w:pPr>
              <w:pStyle w:val="AmColumnHeading"/>
            </w:pPr>
            <w:r w:rsidRPr="00C12E62">
              <w:t>Kommissionens forslag</w:t>
            </w:r>
          </w:p>
        </w:tc>
        <w:tc>
          <w:tcPr>
            <w:tcW w:w="4876" w:type="dxa"/>
          </w:tcPr>
          <w:p w14:paraId="48CE00E9" w14:textId="77777777" w:rsidR="00C77082" w:rsidRPr="00C12E62" w:rsidRDefault="00C77082" w:rsidP="00135AA3">
            <w:pPr>
              <w:pStyle w:val="AmColumnHeading"/>
            </w:pPr>
            <w:r w:rsidRPr="00C12E62">
              <w:t>Ændringsforslag</w:t>
            </w:r>
          </w:p>
        </w:tc>
      </w:tr>
      <w:tr w:rsidR="00C77082" w:rsidRPr="00C12E62" w14:paraId="16478E6E" w14:textId="77777777" w:rsidTr="00135AA3">
        <w:trPr>
          <w:jc w:val="center"/>
        </w:trPr>
        <w:tc>
          <w:tcPr>
            <w:tcW w:w="4876" w:type="dxa"/>
          </w:tcPr>
          <w:p w14:paraId="54C51E65" w14:textId="77777777" w:rsidR="00C77082" w:rsidRPr="00C12E62" w:rsidRDefault="00C77082" w:rsidP="00135AA3">
            <w:pPr>
              <w:pStyle w:val="Normal6a"/>
            </w:pPr>
            <w:r w:rsidRPr="00C12E62">
              <w:t xml:space="preserve">Hvis en </w:t>
            </w:r>
            <w:r w:rsidRPr="00C12E62">
              <w:rPr>
                <w:b/>
                <w:bCs/>
                <w:i/>
                <w:iCs/>
              </w:rPr>
              <w:t>CSD</w:t>
            </w:r>
            <w:r w:rsidRPr="00C12E62">
              <w:t>, der driver et DLT-værdipapirafviklingssystem, anmoder om en fritagelse i overensstemmelse med stk. 2-6, skal den under alle omstændigheder påvise:</w:t>
            </w:r>
          </w:p>
        </w:tc>
        <w:tc>
          <w:tcPr>
            <w:tcW w:w="4876" w:type="dxa"/>
          </w:tcPr>
          <w:p w14:paraId="292BF44A" w14:textId="77777777" w:rsidR="00C77082" w:rsidRPr="00C12E62" w:rsidRDefault="00C77082" w:rsidP="00135AA3">
            <w:pPr>
              <w:pStyle w:val="Normal6a"/>
            </w:pPr>
            <w:r w:rsidRPr="00C12E62">
              <w:t xml:space="preserve">Hvis en </w:t>
            </w:r>
            <w:r w:rsidRPr="00C12E62">
              <w:rPr>
                <w:b/>
                <w:bCs/>
                <w:i/>
                <w:iCs/>
              </w:rPr>
              <w:t>enhed</w:t>
            </w:r>
            <w:r w:rsidRPr="00C12E62">
              <w:t>, der driver et DLT-værdipapirafviklingssystem, anmoder om en fritagelse i overensstemmelse med stk. 2-6, skal den under alle omstændigheder påvise:</w:t>
            </w:r>
          </w:p>
        </w:tc>
      </w:tr>
    </w:tbl>
    <w:p w14:paraId="522FD9BE"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10C12851"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5D345A2E" w14:textId="77777777" w:rsidR="00C77082" w:rsidRPr="00C12E62" w:rsidRDefault="00C77082" w:rsidP="00C77082">
      <w:pPr>
        <w:pStyle w:val="AmJustText"/>
      </w:pPr>
      <w:r w:rsidRPr="00C12E62">
        <w:t>Åbenhed i pilotordningen.</w:t>
      </w:r>
    </w:p>
    <w:p w14:paraId="3C747DBD" w14:textId="77777777" w:rsidR="00C77082" w:rsidRPr="00C12E62" w:rsidRDefault="00C77082" w:rsidP="00C77082">
      <w:r w:rsidRPr="00A61348">
        <w:rPr>
          <w:rStyle w:val="HideTWBExt"/>
        </w:rPr>
        <w:t>&lt;/Amend&gt;</w:t>
      </w:r>
    </w:p>
    <w:p w14:paraId="278F93DE"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362</w:t>
      </w:r>
      <w:r w:rsidRPr="00A61348">
        <w:rPr>
          <w:rStyle w:val="HideTWBExt"/>
          <w:b w:val="0"/>
        </w:rPr>
        <w:t>&lt;/NumAm&gt;</w:t>
      </w:r>
    </w:p>
    <w:p w14:paraId="4A28765A"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0D513836" w14:textId="77777777" w:rsidR="00C77082" w:rsidRPr="00C12E62" w:rsidRDefault="00C77082" w:rsidP="00C77082">
      <w:pPr>
        <w:pStyle w:val="NormalBold"/>
      </w:pPr>
      <w:r w:rsidRPr="00A61348">
        <w:rPr>
          <w:rStyle w:val="HideTWBExt"/>
          <w:b w:val="0"/>
        </w:rPr>
        <w:t>&lt;/RepeatBlock-By&gt;</w:t>
      </w:r>
    </w:p>
    <w:p w14:paraId="7FE6171A"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39113615" w14:textId="77777777" w:rsidR="00C77082" w:rsidRPr="00C12E62" w:rsidRDefault="00C77082" w:rsidP="00C77082">
      <w:pPr>
        <w:pStyle w:val="NormalBold"/>
      </w:pPr>
      <w:r w:rsidRPr="00A61348">
        <w:rPr>
          <w:rStyle w:val="HideTWBExt"/>
          <w:b w:val="0"/>
        </w:rPr>
        <w:t>&lt;Article&gt;</w:t>
      </w:r>
      <w:r w:rsidRPr="00C12E62">
        <w:t>Artikel 5 – stk. 7 – afsnit 1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1E324A5F" w14:textId="77777777" w:rsidTr="00135AA3">
        <w:trPr>
          <w:trHeight w:hRule="exact" w:val="240"/>
          <w:jc w:val="center"/>
        </w:trPr>
        <w:tc>
          <w:tcPr>
            <w:tcW w:w="9752" w:type="dxa"/>
            <w:gridSpan w:val="2"/>
          </w:tcPr>
          <w:p w14:paraId="6454A45C" w14:textId="77777777" w:rsidR="00C77082" w:rsidRPr="00C12E62" w:rsidRDefault="00C77082" w:rsidP="00135AA3"/>
        </w:tc>
      </w:tr>
      <w:tr w:rsidR="00C77082" w:rsidRPr="00C12E62" w14:paraId="21918B9E" w14:textId="77777777" w:rsidTr="00135AA3">
        <w:trPr>
          <w:trHeight w:val="240"/>
          <w:jc w:val="center"/>
        </w:trPr>
        <w:tc>
          <w:tcPr>
            <w:tcW w:w="4876" w:type="dxa"/>
          </w:tcPr>
          <w:p w14:paraId="0A5BD60A" w14:textId="77777777" w:rsidR="00C77082" w:rsidRPr="00C12E62" w:rsidRDefault="00C77082" w:rsidP="00135AA3">
            <w:pPr>
              <w:pStyle w:val="AmColumnHeading"/>
            </w:pPr>
            <w:r w:rsidRPr="00C12E62">
              <w:t>Kommissionens forslag</w:t>
            </w:r>
          </w:p>
        </w:tc>
        <w:tc>
          <w:tcPr>
            <w:tcW w:w="4876" w:type="dxa"/>
          </w:tcPr>
          <w:p w14:paraId="002EE19A" w14:textId="77777777" w:rsidR="00C77082" w:rsidRPr="00C12E62" w:rsidRDefault="00C77082" w:rsidP="00135AA3">
            <w:pPr>
              <w:pStyle w:val="AmColumnHeading"/>
            </w:pPr>
            <w:r w:rsidRPr="00C12E62">
              <w:t>Ændringsforslag</w:t>
            </w:r>
          </w:p>
        </w:tc>
      </w:tr>
      <w:tr w:rsidR="00C77082" w:rsidRPr="00C12E62" w14:paraId="21432C59" w14:textId="77777777" w:rsidTr="00135AA3">
        <w:trPr>
          <w:jc w:val="center"/>
        </w:trPr>
        <w:tc>
          <w:tcPr>
            <w:tcW w:w="4876" w:type="dxa"/>
          </w:tcPr>
          <w:p w14:paraId="67A5E87E" w14:textId="77777777" w:rsidR="00C77082" w:rsidRPr="00C12E62" w:rsidRDefault="00C77082" w:rsidP="00135AA3">
            <w:pPr>
              <w:pStyle w:val="Normal6a"/>
            </w:pPr>
            <w:r w:rsidRPr="00C12E62">
              <w:t xml:space="preserve">Hvis en CSD, der driver et </w:t>
            </w:r>
            <w:r w:rsidRPr="00C12E62">
              <w:rPr>
                <w:b/>
                <w:bCs/>
                <w:i/>
                <w:iCs/>
              </w:rPr>
              <w:t>DLT-værdipapirafviklingssystem</w:t>
            </w:r>
            <w:r w:rsidRPr="00C12E62">
              <w:t>, anmoder om en fritagelse i overensstemmelse med stk. 2-6, skal den under alle omstændigheder påvise:</w:t>
            </w:r>
          </w:p>
        </w:tc>
        <w:tc>
          <w:tcPr>
            <w:tcW w:w="4876" w:type="dxa"/>
          </w:tcPr>
          <w:p w14:paraId="62D5058F" w14:textId="77777777" w:rsidR="00C77082" w:rsidRPr="00C12E62" w:rsidRDefault="00C77082" w:rsidP="00135AA3">
            <w:pPr>
              <w:pStyle w:val="Normal6a"/>
            </w:pPr>
            <w:r w:rsidRPr="00C12E62">
              <w:t xml:space="preserve">Hvis en CSD, der driver et </w:t>
            </w:r>
            <w:r w:rsidRPr="00C12E62">
              <w:rPr>
                <w:b/>
                <w:bCs/>
                <w:i/>
                <w:iCs/>
              </w:rPr>
              <w:t>DLT-SSS</w:t>
            </w:r>
            <w:r w:rsidRPr="00C12E62">
              <w:t>, anmoder om en fritagelse i overensstemmelse med stk. 2-6, skal den under alle omstændigheder påvise:</w:t>
            </w:r>
          </w:p>
        </w:tc>
      </w:tr>
    </w:tbl>
    <w:p w14:paraId="29090D4D"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5B501AF0"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2B264C78" w14:textId="77777777" w:rsidR="00C77082" w:rsidRPr="00C12E62" w:rsidRDefault="00C77082" w:rsidP="00C77082">
      <w:pPr>
        <w:pStyle w:val="AmJustText"/>
      </w:pPr>
      <w:r w:rsidRPr="00C12E62">
        <w:t>Redaktionel ændring.</w:t>
      </w:r>
    </w:p>
    <w:p w14:paraId="775064EB" w14:textId="77777777" w:rsidR="00C77082" w:rsidRPr="00C12E62" w:rsidRDefault="00C77082" w:rsidP="00C77082">
      <w:r w:rsidRPr="00A61348">
        <w:rPr>
          <w:rStyle w:val="HideTWBExt"/>
        </w:rPr>
        <w:t>&lt;/Amend&gt;</w:t>
      </w:r>
    </w:p>
    <w:p w14:paraId="4660FA37"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363</w:t>
      </w:r>
      <w:r w:rsidRPr="00A61348">
        <w:rPr>
          <w:rStyle w:val="HideTWBExt"/>
          <w:b w:val="0"/>
        </w:rPr>
        <w:t>&lt;/NumAm&gt;</w:t>
      </w:r>
    </w:p>
    <w:p w14:paraId="116BEE9E" w14:textId="77777777" w:rsidR="00C77082" w:rsidRPr="00C12E62" w:rsidRDefault="00C77082" w:rsidP="00C77082">
      <w:pPr>
        <w:pStyle w:val="NormalBold"/>
      </w:pPr>
      <w:r w:rsidRPr="00A61348">
        <w:rPr>
          <w:rStyle w:val="HideTWBExt"/>
          <w:b w:val="0"/>
        </w:rPr>
        <w:t>&lt;RepeatBlock-By&gt;&lt;Members&gt;</w:t>
      </w:r>
      <w:r w:rsidRPr="00C12E62">
        <w:t>Jessica Polfjärd</w:t>
      </w:r>
      <w:r w:rsidRPr="00A61348">
        <w:rPr>
          <w:rStyle w:val="HideTWBExt"/>
          <w:b w:val="0"/>
        </w:rPr>
        <w:t>&lt;/Members&gt;</w:t>
      </w:r>
    </w:p>
    <w:p w14:paraId="74ADE6AE" w14:textId="77777777" w:rsidR="00C77082" w:rsidRPr="00C12E62" w:rsidRDefault="00C77082" w:rsidP="00C77082">
      <w:pPr>
        <w:pStyle w:val="NormalBold"/>
      </w:pPr>
      <w:r w:rsidRPr="00A61348">
        <w:rPr>
          <w:rStyle w:val="HideTWBExt"/>
          <w:b w:val="0"/>
        </w:rPr>
        <w:t>&lt;/RepeatBlock-By&gt;</w:t>
      </w:r>
    </w:p>
    <w:p w14:paraId="4E77A5C2"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5F1EE9C1" w14:textId="77777777" w:rsidR="00C77082" w:rsidRPr="00C12E62" w:rsidRDefault="00C77082" w:rsidP="00C77082">
      <w:pPr>
        <w:pStyle w:val="NormalBold"/>
      </w:pPr>
      <w:r w:rsidRPr="00A61348">
        <w:rPr>
          <w:rStyle w:val="HideTWBExt"/>
          <w:b w:val="0"/>
        </w:rPr>
        <w:t>&lt;Article&gt;</w:t>
      </w:r>
      <w:r w:rsidRPr="00C12E62">
        <w:t>Artikel 5 – stk. 7 – afsnit 1 – litra a</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048CC853" w14:textId="77777777" w:rsidTr="00135AA3">
        <w:trPr>
          <w:trHeight w:hRule="exact" w:val="240"/>
          <w:jc w:val="center"/>
        </w:trPr>
        <w:tc>
          <w:tcPr>
            <w:tcW w:w="9752" w:type="dxa"/>
            <w:gridSpan w:val="2"/>
          </w:tcPr>
          <w:p w14:paraId="3FFA68A1" w14:textId="77777777" w:rsidR="00C77082" w:rsidRPr="00C12E62" w:rsidRDefault="00C77082" w:rsidP="00135AA3"/>
        </w:tc>
      </w:tr>
      <w:tr w:rsidR="00C77082" w:rsidRPr="00C12E62" w14:paraId="07D3B777" w14:textId="77777777" w:rsidTr="00135AA3">
        <w:trPr>
          <w:trHeight w:val="240"/>
          <w:jc w:val="center"/>
        </w:trPr>
        <w:tc>
          <w:tcPr>
            <w:tcW w:w="4876" w:type="dxa"/>
          </w:tcPr>
          <w:p w14:paraId="27EDD7D8" w14:textId="77777777" w:rsidR="00C77082" w:rsidRPr="00C12E62" w:rsidRDefault="00C77082" w:rsidP="00135AA3">
            <w:pPr>
              <w:pStyle w:val="AmColumnHeading"/>
            </w:pPr>
            <w:r w:rsidRPr="00C12E62">
              <w:t>Kommissionens forslag</w:t>
            </w:r>
          </w:p>
        </w:tc>
        <w:tc>
          <w:tcPr>
            <w:tcW w:w="4876" w:type="dxa"/>
          </w:tcPr>
          <w:p w14:paraId="6A7E3C14" w14:textId="77777777" w:rsidR="00C77082" w:rsidRPr="00C12E62" w:rsidRDefault="00C77082" w:rsidP="00135AA3">
            <w:pPr>
              <w:pStyle w:val="AmColumnHeading"/>
            </w:pPr>
            <w:r w:rsidRPr="00C12E62">
              <w:t>Ændringsforslag</w:t>
            </w:r>
          </w:p>
        </w:tc>
      </w:tr>
      <w:tr w:rsidR="00C77082" w:rsidRPr="00C12E62" w14:paraId="57964ECE" w14:textId="77777777" w:rsidTr="00135AA3">
        <w:trPr>
          <w:jc w:val="center"/>
        </w:trPr>
        <w:tc>
          <w:tcPr>
            <w:tcW w:w="4876" w:type="dxa"/>
          </w:tcPr>
          <w:p w14:paraId="60320ECB" w14:textId="77777777" w:rsidR="00C77082" w:rsidRPr="00C12E62" w:rsidRDefault="00C77082" w:rsidP="00135AA3">
            <w:pPr>
              <w:pStyle w:val="Normal6a"/>
            </w:pPr>
            <w:r w:rsidRPr="00C12E62">
              <w:t>a)</w:t>
            </w:r>
            <w:r w:rsidRPr="00C12E62">
              <w:tab/>
              <w:t xml:space="preserve">at den fritagelse, der anmodes om, står i et rimeligt forhold til og er begrundet i anvendelsen af </w:t>
            </w:r>
            <w:r w:rsidRPr="00C12E62">
              <w:rPr>
                <w:b/>
                <w:bCs/>
                <w:i/>
                <w:iCs/>
              </w:rPr>
              <w:t>dens</w:t>
            </w:r>
            <w:r w:rsidRPr="00C12E62">
              <w:t xml:space="preserve"> DLT, og</w:t>
            </w:r>
          </w:p>
        </w:tc>
        <w:tc>
          <w:tcPr>
            <w:tcW w:w="4876" w:type="dxa"/>
          </w:tcPr>
          <w:p w14:paraId="7B6E7548" w14:textId="77777777" w:rsidR="00C77082" w:rsidRPr="00C12E62" w:rsidRDefault="00C77082" w:rsidP="00135AA3">
            <w:pPr>
              <w:pStyle w:val="Normal6a"/>
            </w:pPr>
            <w:r w:rsidRPr="00C12E62">
              <w:t>a)</w:t>
            </w:r>
            <w:r w:rsidRPr="00C12E62">
              <w:tab/>
              <w:t xml:space="preserve">at den fritagelse, der anmodes om, står i et rimeligt forhold til og er begrundet i anvendelsen af </w:t>
            </w:r>
            <w:r w:rsidRPr="00C12E62">
              <w:rPr>
                <w:b/>
                <w:bCs/>
                <w:i/>
                <w:iCs/>
              </w:rPr>
              <w:t>den særlige</w:t>
            </w:r>
            <w:r w:rsidRPr="00C12E62">
              <w:t xml:space="preserve"> DLT, </w:t>
            </w:r>
            <w:r w:rsidRPr="00C12E62">
              <w:rPr>
                <w:b/>
                <w:bCs/>
                <w:i/>
                <w:iCs/>
              </w:rPr>
              <w:t>der anvendes af den pågældende CSD,</w:t>
            </w:r>
            <w:r w:rsidRPr="00C12E62">
              <w:t xml:space="preserve"> og</w:t>
            </w:r>
          </w:p>
        </w:tc>
      </w:tr>
    </w:tbl>
    <w:p w14:paraId="3C5A1438"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66C68AF3" w14:textId="77777777" w:rsidR="00C77082" w:rsidRPr="00C12E62" w:rsidRDefault="00C77082" w:rsidP="00C77082">
      <w:r w:rsidRPr="00A61348">
        <w:rPr>
          <w:rStyle w:val="HideTWBExt"/>
        </w:rPr>
        <w:t>&lt;/Amend&gt;</w:t>
      </w:r>
    </w:p>
    <w:p w14:paraId="012E6411"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364</w:t>
      </w:r>
      <w:r w:rsidRPr="00A61348">
        <w:rPr>
          <w:rStyle w:val="HideTWBExt"/>
          <w:b w:val="0"/>
        </w:rPr>
        <w:t>&lt;/NumAm&gt;</w:t>
      </w:r>
    </w:p>
    <w:p w14:paraId="6BC1820B"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79A6BDBB" w14:textId="77777777" w:rsidR="00C77082" w:rsidRPr="00C12E62" w:rsidRDefault="00C77082" w:rsidP="00C77082">
      <w:pPr>
        <w:pStyle w:val="NormalBold"/>
      </w:pPr>
      <w:r w:rsidRPr="00A61348">
        <w:rPr>
          <w:rStyle w:val="HideTWBExt"/>
          <w:b w:val="0"/>
        </w:rPr>
        <w:t>&lt;/RepeatBlock-By&gt;</w:t>
      </w:r>
    </w:p>
    <w:p w14:paraId="0CC99D4E"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2DA4823E" w14:textId="77777777" w:rsidR="00C77082" w:rsidRPr="00C12E62" w:rsidRDefault="00C77082" w:rsidP="00C77082">
      <w:pPr>
        <w:pStyle w:val="NormalBold"/>
      </w:pPr>
      <w:r w:rsidRPr="00A61348">
        <w:rPr>
          <w:rStyle w:val="HideTWBExt"/>
          <w:b w:val="0"/>
        </w:rPr>
        <w:t>&lt;Article&gt;</w:t>
      </w:r>
      <w:r w:rsidRPr="00C12E62">
        <w:t>Artikel 5 – stk. 7 – afsnit 1 – litra a</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021DD8EC" w14:textId="77777777" w:rsidTr="00135AA3">
        <w:trPr>
          <w:trHeight w:hRule="exact" w:val="240"/>
          <w:jc w:val="center"/>
        </w:trPr>
        <w:tc>
          <w:tcPr>
            <w:tcW w:w="9752" w:type="dxa"/>
            <w:gridSpan w:val="2"/>
          </w:tcPr>
          <w:p w14:paraId="1B255440" w14:textId="77777777" w:rsidR="00C77082" w:rsidRPr="00C12E62" w:rsidRDefault="00C77082" w:rsidP="00135AA3"/>
        </w:tc>
      </w:tr>
      <w:tr w:rsidR="00C77082" w:rsidRPr="00C12E62" w14:paraId="061C47D1" w14:textId="77777777" w:rsidTr="00135AA3">
        <w:trPr>
          <w:trHeight w:val="240"/>
          <w:jc w:val="center"/>
        </w:trPr>
        <w:tc>
          <w:tcPr>
            <w:tcW w:w="4876" w:type="dxa"/>
          </w:tcPr>
          <w:p w14:paraId="4E1775A7" w14:textId="77777777" w:rsidR="00C77082" w:rsidRPr="00C12E62" w:rsidRDefault="00C77082" w:rsidP="00135AA3">
            <w:pPr>
              <w:pStyle w:val="AmColumnHeading"/>
            </w:pPr>
            <w:r w:rsidRPr="00C12E62">
              <w:t>Kommissionens forslag</w:t>
            </w:r>
          </w:p>
        </w:tc>
        <w:tc>
          <w:tcPr>
            <w:tcW w:w="4876" w:type="dxa"/>
          </w:tcPr>
          <w:p w14:paraId="7509700B" w14:textId="77777777" w:rsidR="00C77082" w:rsidRPr="00C12E62" w:rsidRDefault="00C77082" w:rsidP="00135AA3">
            <w:pPr>
              <w:pStyle w:val="AmColumnHeading"/>
            </w:pPr>
            <w:r w:rsidRPr="00C12E62">
              <w:t>Ændringsforslag</w:t>
            </w:r>
          </w:p>
        </w:tc>
      </w:tr>
      <w:tr w:rsidR="00C77082" w:rsidRPr="00C12E62" w14:paraId="7D26058D" w14:textId="77777777" w:rsidTr="00135AA3">
        <w:trPr>
          <w:jc w:val="center"/>
        </w:trPr>
        <w:tc>
          <w:tcPr>
            <w:tcW w:w="4876" w:type="dxa"/>
          </w:tcPr>
          <w:p w14:paraId="05FBCD1C" w14:textId="77777777" w:rsidR="00C77082" w:rsidRPr="00C12E62" w:rsidRDefault="00C77082" w:rsidP="00135AA3">
            <w:pPr>
              <w:pStyle w:val="Normal6a"/>
            </w:pPr>
            <w:r w:rsidRPr="00C12E62">
              <w:t>a)</w:t>
            </w:r>
            <w:r w:rsidRPr="00C12E62">
              <w:tab/>
              <w:t xml:space="preserve">at den fritagelse, der anmodes om, står i et rimeligt forhold til og er begrundet i anvendelsen af </w:t>
            </w:r>
            <w:r w:rsidRPr="00C12E62">
              <w:rPr>
                <w:b/>
                <w:bCs/>
                <w:i/>
                <w:iCs/>
              </w:rPr>
              <w:t>dens</w:t>
            </w:r>
            <w:r w:rsidRPr="00C12E62">
              <w:t xml:space="preserve"> DLT, og</w:t>
            </w:r>
          </w:p>
        </w:tc>
        <w:tc>
          <w:tcPr>
            <w:tcW w:w="4876" w:type="dxa"/>
          </w:tcPr>
          <w:p w14:paraId="27F856C8" w14:textId="77777777" w:rsidR="00C77082" w:rsidRPr="00C12E62" w:rsidRDefault="00C77082" w:rsidP="00135AA3">
            <w:pPr>
              <w:pStyle w:val="Normal6a"/>
            </w:pPr>
            <w:r w:rsidRPr="00C12E62">
              <w:t>a)</w:t>
            </w:r>
            <w:r w:rsidRPr="00C12E62">
              <w:tab/>
              <w:t xml:space="preserve">at den fritagelse, der anmodes om, står i et rimeligt forhold til og er begrundet i anvendelsen af </w:t>
            </w:r>
            <w:r w:rsidRPr="00C12E62">
              <w:rPr>
                <w:b/>
                <w:bCs/>
                <w:i/>
                <w:iCs/>
              </w:rPr>
              <w:t>en</w:t>
            </w:r>
            <w:r w:rsidRPr="00C12E62">
              <w:t xml:space="preserve"> DLT, og</w:t>
            </w:r>
          </w:p>
        </w:tc>
      </w:tr>
    </w:tbl>
    <w:p w14:paraId="36AFFCB1"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187DDF8E"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2FF6087A" w14:textId="77777777" w:rsidR="00C77082" w:rsidRPr="00C12E62" w:rsidRDefault="00C77082" w:rsidP="00C77082">
      <w:pPr>
        <w:pStyle w:val="AmJustText"/>
      </w:pPr>
      <w:r w:rsidRPr="00C12E62">
        <w:t>Redaktionel ændring, som sikrer en mere teknologineutral tilgang.</w:t>
      </w:r>
    </w:p>
    <w:p w14:paraId="0CB00B83" w14:textId="77777777" w:rsidR="00C77082" w:rsidRPr="00C12E62" w:rsidRDefault="00C77082" w:rsidP="00C77082">
      <w:r w:rsidRPr="00A61348">
        <w:rPr>
          <w:rStyle w:val="HideTWBExt"/>
        </w:rPr>
        <w:t>&lt;/Amend&gt;</w:t>
      </w:r>
    </w:p>
    <w:p w14:paraId="44D532C9"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365</w:t>
      </w:r>
      <w:r w:rsidRPr="00A61348">
        <w:rPr>
          <w:rStyle w:val="HideTWBExt"/>
          <w:b w:val="0"/>
        </w:rPr>
        <w:t>&lt;/NumAm&gt;</w:t>
      </w:r>
    </w:p>
    <w:p w14:paraId="420A330B"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1C5507A9" w14:textId="77777777" w:rsidR="00C77082" w:rsidRPr="00C12E62" w:rsidRDefault="00C77082" w:rsidP="00C77082">
      <w:pPr>
        <w:pStyle w:val="NormalBold"/>
      </w:pPr>
      <w:r w:rsidRPr="00A61348">
        <w:rPr>
          <w:rStyle w:val="HideTWBExt"/>
          <w:b w:val="0"/>
        </w:rPr>
        <w:t>&lt;/RepeatBlock-By&gt;</w:t>
      </w:r>
    </w:p>
    <w:p w14:paraId="0513AFFF"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5F5375B1" w14:textId="77777777" w:rsidR="00C77082" w:rsidRPr="00C12E62" w:rsidRDefault="00C77082" w:rsidP="00C77082">
      <w:pPr>
        <w:pStyle w:val="NormalBold"/>
      </w:pPr>
      <w:r w:rsidRPr="00A61348">
        <w:rPr>
          <w:rStyle w:val="HideTWBExt"/>
          <w:b w:val="0"/>
        </w:rPr>
        <w:t>&lt;Article&gt;</w:t>
      </w:r>
      <w:r w:rsidRPr="00C12E62">
        <w:t>Artikel 5 – stk. 7 – afsnit 1 – litra b</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16283E78" w14:textId="77777777" w:rsidTr="00135AA3">
        <w:trPr>
          <w:trHeight w:hRule="exact" w:val="240"/>
          <w:jc w:val="center"/>
        </w:trPr>
        <w:tc>
          <w:tcPr>
            <w:tcW w:w="9752" w:type="dxa"/>
            <w:gridSpan w:val="2"/>
          </w:tcPr>
          <w:p w14:paraId="1FD70003" w14:textId="77777777" w:rsidR="00C77082" w:rsidRPr="00C12E62" w:rsidRDefault="00C77082" w:rsidP="00135AA3"/>
        </w:tc>
      </w:tr>
      <w:tr w:rsidR="00C77082" w:rsidRPr="00C12E62" w14:paraId="54B2351D" w14:textId="77777777" w:rsidTr="00135AA3">
        <w:trPr>
          <w:trHeight w:val="240"/>
          <w:jc w:val="center"/>
        </w:trPr>
        <w:tc>
          <w:tcPr>
            <w:tcW w:w="4876" w:type="dxa"/>
          </w:tcPr>
          <w:p w14:paraId="20F15118" w14:textId="77777777" w:rsidR="00C77082" w:rsidRPr="00C12E62" w:rsidRDefault="00C77082" w:rsidP="00135AA3">
            <w:pPr>
              <w:pStyle w:val="AmColumnHeading"/>
            </w:pPr>
            <w:r w:rsidRPr="00C12E62">
              <w:t>Kommissionens forslag</w:t>
            </w:r>
          </w:p>
        </w:tc>
        <w:tc>
          <w:tcPr>
            <w:tcW w:w="4876" w:type="dxa"/>
          </w:tcPr>
          <w:p w14:paraId="64C0D4D7" w14:textId="77777777" w:rsidR="00C77082" w:rsidRPr="00C12E62" w:rsidRDefault="00C77082" w:rsidP="00135AA3">
            <w:pPr>
              <w:pStyle w:val="AmColumnHeading"/>
            </w:pPr>
            <w:r w:rsidRPr="00C12E62">
              <w:t>Ændringsforslag</w:t>
            </w:r>
          </w:p>
        </w:tc>
      </w:tr>
      <w:tr w:rsidR="00C77082" w:rsidRPr="00C12E62" w14:paraId="69450DAD" w14:textId="77777777" w:rsidTr="00135AA3">
        <w:trPr>
          <w:jc w:val="center"/>
        </w:trPr>
        <w:tc>
          <w:tcPr>
            <w:tcW w:w="4876" w:type="dxa"/>
          </w:tcPr>
          <w:p w14:paraId="53AC80C9" w14:textId="77777777" w:rsidR="00C77082" w:rsidRPr="00C12E62" w:rsidRDefault="00C77082" w:rsidP="00135AA3">
            <w:pPr>
              <w:pStyle w:val="Normal6a"/>
            </w:pPr>
            <w:r w:rsidRPr="00C12E62">
              <w:t>b)</w:t>
            </w:r>
            <w:r w:rsidRPr="00C12E62">
              <w:tab/>
              <w:t xml:space="preserve">at den fritagelse, der anmodes om, er begrænset til DLT-værdipapirafviklingssystemet og ikke omfatter andre værdipapirafviklingssystemer, jf. artikel 2, stk. 1, nr. 10), i forordning (EU) nr. 909/2014, som drives af den samme </w:t>
            </w:r>
            <w:r w:rsidRPr="00C12E62">
              <w:rPr>
                <w:b/>
                <w:bCs/>
                <w:i/>
                <w:iCs/>
              </w:rPr>
              <w:t>CSD</w:t>
            </w:r>
            <w:r w:rsidRPr="00C12E62">
              <w:t>.</w:t>
            </w:r>
          </w:p>
        </w:tc>
        <w:tc>
          <w:tcPr>
            <w:tcW w:w="4876" w:type="dxa"/>
          </w:tcPr>
          <w:p w14:paraId="1BD58466" w14:textId="77777777" w:rsidR="00C77082" w:rsidRPr="00C12E62" w:rsidRDefault="00C77082" w:rsidP="00135AA3">
            <w:pPr>
              <w:pStyle w:val="Normal6a"/>
            </w:pPr>
            <w:r w:rsidRPr="00C12E62">
              <w:t>b)</w:t>
            </w:r>
            <w:r w:rsidRPr="00C12E62">
              <w:tab/>
              <w:t xml:space="preserve">at den fritagelse, der anmodes om, er begrænset til DLT-værdipapirafviklingssystemet og ikke omfatter andre værdipapirafviklingssystemer, jf. artikel 2, stk. 1, nr. 10), i forordning (EU) nr. 909/2014, som drives af den samme </w:t>
            </w:r>
            <w:r w:rsidRPr="00C12E62">
              <w:rPr>
                <w:b/>
                <w:bCs/>
                <w:i/>
                <w:iCs/>
              </w:rPr>
              <w:t>enhed</w:t>
            </w:r>
            <w:r w:rsidRPr="00C12E62">
              <w:t>.</w:t>
            </w:r>
          </w:p>
        </w:tc>
      </w:tr>
    </w:tbl>
    <w:p w14:paraId="192A90C6"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1100B720" w14:textId="77777777" w:rsidR="00C77082" w:rsidRPr="00C12E62" w:rsidRDefault="00C77082" w:rsidP="00C77082">
      <w:r w:rsidRPr="00A61348">
        <w:rPr>
          <w:rStyle w:val="HideTWBExt"/>
        </w:rPr>
        <w:t>&lt;/Amend&gt;</w:t>
      </w:r>
    </w:p>
    <w:p w14:paraId="2CB96732"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366</w:t>
      </w:r>
      <w:r w:rsidRPr="00A61348">
        <w:rPr>
          <w:rStyle w:val="HideTWBExt"/>
          <w:b w:val="0"/>
        </w:rPr>
        <w:t>&lt;/NumAm&gt;</w:t>
      </w:r>
    </w:p>
    <w:p w14:paraId="5FB8C6D3"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4EB06870" w14:textId="77777777" w:rsidR="00C77082" w:rsidRPr="00C12E62" w:rsidRDefault="00C77082" w:rsidP="00C77082">
      <w:pPr>
        <w:pStyle w:val="NormalBold"/>
      </w:pPr>
      <w:r w:rsidRPr="00A61348">
        <w:rPr>
          <w:rStyle w:val="HideTWBExt"/>
          <w:b w:val="0"/>
        </w:rPr>
        <w:t>&lt;/RepeatBlock-By&gt;</w:t>
      </w:r>
    </w:p>
    <w:p w14:paraId="60A37E15"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7B28CCF5" w14:textId="77777777" w:rsidR="00C77082" w:rsidRPr="00C12E62" w:rsidRDefault="00C77082" w:rsidP="00C77082">
      <w:pPr>
        <w:pStyle w:val="NormalBold"/>
      </w:pPr>
      <w:r w:rsidRPr="00A61348">
        <w:rPr>
          <w:rStyle w:val="HideTWBExt"/>
          <w:b w:val="0"/>
        </w:rPr>
        <w:t>&lt;Article&gt;</w:t>
      </w:r>
      <w:r w:rsidRPr="00C12E62">
        <w:t>Artikel 5 – stk. 7 – afsnit 1 – litra b</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62AA8D4F" w14:textId="77777777" w:rsidTr="00135AA3">
        <w:trPr>
          <w:trHeight w:hRule="exact" w:val="240"/>
          <w:jc w:val="center"/>
        </w:trPr>
        <w:tc>
          <w:tcPr>
            <w:tcW w:w="9752" w:type="dxa"/>
            <w:gridSpan w:val="2"/>
          </w:tcPr>
          <w:p w14:paraId="674BD155" w14:textId="77777777" w:rsidR="00C77082" w:rsidRPr="00C12E62" w:rsidRDefault="00C77082" w:rsidP="00135AA3"/>
        </w:tc>
      </w:tr>
      <w:tr w:rsidR="00C77082" w:rsidRPr="00C12E62" w14:paraId="5139A826" w14:textId="77777777" w:rsidTr="00135AA3">
        <w:trPr>
          <w:trHeight w:val="240"/>
          <w:jc w:val="center"/>
        </w:trPr>
        <w:tc>
          <w:tcPr>
            <w:tcW w:w="4876" w:type="dxa"/>
          </w:tcPr>
          <w:p w14:paraId="43FBEAF6" w14:textId="77777777" w:rsidR="00C77082" w:rsidRPr="00C12E62" w:rsidRDefault="00C77082" w:rsidP="00135AA3">
            <w:pPr>
              <w:pStyle w:val="AmColumnHeading"/>
            </w:pPr>
            <w:r w:rsidRPr="00C12E62">
              <w:t>Kommissionens forslag</w:t>
            </w:r>
          </w:p>
        </w:tc>
        <w:tc>
          <w:tcPr>
            <w:tcW w:w="4876" w:type="dxa"/>
          </w:tcPr>
          <w:p w14:paraId="3271C259" w14:textId="77777777" w:rsidR="00C77082" w:rsidRPr="00C12E62" w:rsidRDefault="00C77082" w:rsidP="00135AA3">
            <w:pPr>
              <w:pStyle w:val="AmColumnHeading"/>
            </w:pPr>
            <w:r w:rsidRPr="00C12E62">
              <w:t>Ændringsforslag</w:t>
            </w:r>
          </w:p>
        </w:tc>
      </w:tr>
      <w:tr w:rsidR="00C77082" w:rsidRPr="00C12E62" w14:paraId="727778FB" w14:textId="77777777" w:rsidTr="00135AA3">
        <w:trPr>
          <w:jc w:val="center"/>
        </w:trPr>
        <w:tc>
          <w:tcPr>
            <w:tcW w:w="4876" w:type="dxa"/>
          </w:tcPr>
          <w:p w14:paraId="2BF48F26" w14:textId="77777777" w:rsidR="00C77082" w:rsidRPr="00C12E62" w:rsidRDefault="00C77082" w:rsidP="00135AA3">
            <w:pPr>
              <w:pStyle w:val="Normal6a"/>
            </w:pPr>
            <w:r w:rsidRPr="00C12E62">
              <w:t>b)</w:t>
            </w:r>
            <w:r w:rsidRPr="00C12E62">
              <w:tab/>
              <w:t xml:space="preserve">at den fritagelse, der anmodes om, er begrænset til </w:t>
            </w:r>
            <w:r w:rsidRPr="00C12E62">
              <w:rPr>
                <w:b/>
                <w:bCs/>
                <w:i/>
                <w:iCs/>
              </w:rPr>
              <w:t>DLT-værdipapirafviklingssystemet</w:t>
            </w:r>
            <w:r w:rsidRPr="00C12E62">
              <w:t xml:space="preserve"> og ikke omfatter andre værdipapirafviklingssystemer, jf. artikel 2, stk. 1, nr. 10), i forordning (EU) nr. 909/2014, som drives af den samme CSD.</w:t>
            </w:r>
          </w:p>
        </w:tc>
        <w:tc>
          <w:tcPr>
            <w:tcW w:w="4876" w:type="dxa"/>
          </w:tcPr>
          <w:p w14:paraId="60247A5F" w14:textId="77777777" w:rsidR="00C77082" w:rsidRPr="00C12E62" w:rsidRDefault="00C77082" w:rsidP="00135AA3">
            <w:pPr>
              <w:pStyle w:val="Normal6a"/>
            </w:pPr>
            <w:r w:rsidRPr="00C12E62">
              <w:t>b)</w:t>
            </w:r>
            <w:r w:rsidRPr="00C12E62">
              <w:tab/>
              <w:t xml:space="preserve">at den fritagelse, der anmodes om, er begrænset til </w:t>
            </w:r>
            <w:r w:rsidRPr="00C12E62">
              <w:rPr>
                <w:b/>
                <w:bCs/>
                <w:i/>
                <w:iCs/>
              </w:rPr>
              <w:t>DLT-SSS'et</w:t>
            </w:r>
            <w:r w:rsidRPr="00C12E62">
              <w:t xml:space="preserve"> og ikke omfatter andre værdipapirafviklingssystemer, jf. artikel 2, stk. 1, nr. 10), i forordning (EU) nr. 909/2014, som drives af den samme CSD.</w:t>
            </w:r>
          </w:p>
        </w:tc>
      </w:tr>
    </w:tbl>
    <w:p w14:paraId="6C6939A8"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1BD5C145"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72642272" w14:textId="77777777" w:rsidR="00C77082" w:rsidRPr="00C12E62" w:rsidRDefault="00C77082" w:rsidP="00C77082">
      <w:pPr>
        <w:pStyle w:val="AmJustText"/>
      </w:pPr>
      <w:r w:rsidRPr="00C12E62">
        <w:t>Redaktionel ændring.</w:t>
      </w:r>
    </w:p>
    <w:p w14:paraId="068A59F7" w14:textId="77777777" w:rsidR="00C77082" w:rsidRPr="00C12E62" w:rsidRDefault="00C77082" w:rsidP="00C77082">
      <w:r w:rsidRPr="00A61348">
        <w:rPr>
          <w:rStyle w:val="HideTWBExt"/>
        </w:rPr>
        <w:t>&lt;/Amend&gt;</w:t>
      </w:r>
    </w:p>
    <w:p w14:paraId="64A2C91D"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367</w:t>
      </w:r>
      <w:r w:rsidRPr="00A61348">
        <w:rPr>
          <w:rStyle w:val="HideTWBExt"/>
          <w:b w:val="0"/>
        </w:rPr>
        <w:t>&lt;/NumAm&gt;</w:t>
      </w:r>
    </w:p>
    <w:p w14:paraId="540A58CB"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2BFD35DE" w14:textId="77777777" w:rsidR="00C77082" w:rsidRPr="00C12E62" w:rsidRDefault="00C77082" w:rsidP="00C77082">
      <w:pPr>
        <w:pStyle w:val="NormalBold"/>
      </w:pPr>
      <w:r w:rsidRPr="00A61348">
        <w:rPr>
          <w:rStyle w:val="HideTWBExt"/>
          <w:b w:val="0"/>
        </w:rPr>
        <w:t>&lt;/RepeatBlock-By&gt;</w:t>
      </w:r>
    </w:p>
    <w:p w14:paraId="2C08627C"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58B70AE8" w14:textId="77777777" w:rsidR="00C77082" w:rsidRPr="00C12E62" w:rsidRDefault="00C77082" w:rsidP="00C77082">
      <w:pPr>
        <w:pStyle w:val="NormalBold"/>
      </w:pPr>
      <w:r w:rsidRPr="00A61348">
        <w:rPr>
          <w:rStyle w:val="HideTWBExt"/>
          <w:b w:val="0"/>
        </w:rPr>
        <w:t>&lt;Article&gt;</w:t>
      </w:r>
      <w:r w:rsidRPr="00C12E62">
        <w:t>Artikel 5 – stk. 8</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50E44927" w14:textId="77777777" w:rsidTr="00135AA3">
        <w:trPr>
          <w:trHeight w:hRule="exact" w:val="240"/>
          <w:jc w:val="center"/>
        </w:trPr>
        <w:tc>
          <w:tcPr>
            <w:tcW w:w="9752" w:type="dxa"/>
            <w:gridSpan w:val="2"/>
          </w:tcPr>
          <w:p w14:paraId="012A5AA6" w14:textId="77777777" w:rsidR="00C77082" w:rsidRPr="00C12E62" w:rsidRDefault="00C77082" w:rsidP="00135AA3"/>
        </w:tc>
      </w:tr>
      <w:tr w:rsidR="00C77082" w:rsidRPr="00C12E62" w14:paraId="3B20BDD8" w14:textId="77777777" w:rsidTr="00135AA3">
        <w:trPr>
          <w:trHeight w:val="240"/>
          <w:jc w:val="center"/>
        </w:trPr>
        <w:tc>
          <w:tcPr>
            <w:tcW w:w="4876" w:type="dxa"/>
          </w:tcPr>
          <w:p w14:paraId="60D73582" w14:textId="77777777" w:rsidR="00C77082" w:rsidRPr="00C12E62" w:rsidRDefault="00C77082" w:rsidP="00135AA3">
            <w:pPr>
              <w:pStyle w:val="AmColumnHeading"/>
            </w:pPr>
            <w:r w:rsidRPr="00C12E62">
              <w:t>Kommissionens forslag</w:t>
            </w:r>
          </w:p>
        </w:tc>
        <w:tc>
          <w:tcPr>
            <w:tcW w:w="4876" w:type="dxa"/>
          </w:tcPr>
          <w:p w14:paraId="3B2CA773" w14:textId="77777777" w:rsidR="00C77082" w:rsidRPr="00C12E62" w:rsidRDefault="00C77082" w:rsidP="00135AA3">
            <w:pPr>
              <w:pStyle w:val="AmColumnHeading"/>
            </w:pPr>
            <w:r w:rsidRPr="00C12E62">
              <w:t>Ændringsforslag</w:t>
            </w:r>
          </w:p>
        </w:tc>
      </w:tr>
      <w:tr w:rsidR="00C77082" w:rsidRPr="00C12E62" w14:paraId="447ED72F" w14:textId="77777777" w:rsidTr="00135AA3">
        <w:trPr>
          <w:jc w:val="center"/>
        </w:trPr>
        <w:tc>
          <w:tcPr>
            <w:tcW w:w="4876" w:type="dxa"/>
          </w:tcPr>
          <w:p w14:paraId="721FE3DA" w14:textId="77777777" w:rsidR="00C77082" w:rsidRPr="00C12E62" w:rsidRDefault="00C77082" w:rsidP="00135AA3">
            <w:pPr>
              <w:pStyle w:val="Normal6a"/>
            </w:pPr>
            <w:r w:rsidRPr="00C12E62">
              <w:t>8.</w:t>
            </w:r>
            <w:r w:rsidRPr="00C12E62">
              <w:tab/>
              <w:t xml:space="preserve">Hvis en CSD har anmodet om og er blevet indrømmet en fritagelse i henhold til stk. 3, finder kravet i artikel 39, stk. 1, i forordning (EU) nr. 909/2014 om, at medlemsstaterne skal betegne og anmelde </w:t>
            </w:r>
            <w:r w:rsidRPr="00C12E62">
              <w:rPr>
                <w:b/>
                <w:bCs/>
                <w:i/>
                <w:iCs/>
              </w:rPr>
              <w:t>værdipapirafviklingssystemer</w:t>
            </w:r>
            <w:r w:rsidRPr="00C12E62">
              <w:t xml:space="preserve"> drevet af CSD'er i overensstemmelse med direktiv 98/26/EF, ikke anvendelse på </w:t>
            </w:r>
            <w:r w:rsidRPr="00C12E62">
              <w:rPr>
                <w:b/>
                <w:bCs/>
                <w:i/>
                <w:iCs/>
              </w:rPr>
              <w:t>DLT-værdipapirafviklingssystemet</w:t>
            </w:r>
            <w:r w:rsidRPr="00C12E62">
              <w:t xml:space="preserve">. Ovenstående udelukker ikke medlemsstater fra at betegne og anmelde et </w:t>
            </w:r>
            <w:r w:rsidRPr="00C12E62">
              <w:rPr>
                <w:b/>
                <w:bCs/>
                <w:i/>
                <w:iCs/>
              </w:rPr>
              <w:t>DLT-værdipapirafviklingssystem</w:t>
            </w:r>
            <w:r w:rsidRPr="00C12E62">
              <w:t xml:space="preserve"> i overensstemmelse med direktiv 98/26/EF, hvis </w:t>
            </w:r>
            <w:r w:rsidRPr="00C12E62">
              <w:rPr>
                <w:b/>
                <w:bCs/>
                <w:i/>
                <w:iCs/>
              </w:rPr>
              <w:t>DLT-værdipapirafviklingssystemet</w:t>
            </w:r>
            <w:r w:rsidRPr="00C12E62">
              <w:t xml:space="preserve"> opfylder alle kravene i nævnte direktiv.</w:t>
            </w:r>
          </w:p>
        </w:tc>
        <w:tc>
          <w:tcPr>
            <w:tcW w:w="4876" w:type="dxa"/>
          </w:tcPr>
          <w:p w14:paraId="4C7520F9" w14:textId="77777777" w:rsidR="00C77082" w:rsidRPr="00C12E62" w:rsidRDefault="00C77082" w:rsidP="00135AA3">
            <w:pPr>
              <w:pStyle w:val="Normal6a"/>
            </w:pPr>
            <w:r w:rsidRPr="00C12E62">
              <w:t>8.</w:t>
            </w:r>
            <w:r w:rsidRPr="00C12E62">
              <w:tab/>
              <w:t xml:space="preserve">Hvis en CSD har anmodet om og er blevet indrømmet en fritagelse i henhold til stk. 3, finder kravet i artikel 39, stk. 1, i forordning (EU) nr. 909/2014 om, at medlemsstaterne skal betegne og anmelde </w:t>
            </w:r>
            <w:r w:rsidRPr="00C12E62">
              <w:rPr>
                <w:b/>
                <w:bCs/>
                <w:i/>
                <w:iCs/>
              </w:rPr>
              <w:t>SSS'et</w:t>
            </w:r>
            <w:r w:rsidRPr="00C12E62">
              <w:t xml:space="preserve"> drevet af CSD'er i overensstemmelse med direktiv 98/26/EF, ikke anvendelse på </w:t>
            </w:r>
            <w:r w:rsidRPr="00C12E62">
              <w:rPr>
                <w:b/>
                <w:bCs/>
                <w:i/>
                <w:iCs/>
              </w:rPr>
              <w:t>DLT-SSS'et</w:t>
            </w:r>
            <w:r w:rsidRPr="00C12E62">
              <w:t xml:space="preserve">. Ovenstående udelukker ikke medlemsstater fra at betegne og anmelde et </w:t>
            </w:r>
            <w:r w:rsidRPr="00C12E62">
              <w:rPr>
                <w:b/>
                <w:bCs/>
                <w:i/>
                <w:iCs/>
              </w:rPr>
              <w:t>DLT-SSS</w:t>
            </w:r>
            <w:r w:rsidRPr="00C12E62">
              <w:t xml:space="preserve"> i overensstemmelse med direktiv 98/26/EF, hvis </w:t>
            </w:r>
            <w:r w:rsidRPr="00C12E62">
              <w:rPr>
                <w:b/>
                <w:bCs/>
                <w:i/>
                <w:iCs/>
              </w:rPr>
              <w:t>DLT-SSS'et</w:t>
            </w:r>
            <w:r w:rsidRPr="00C12E62">
              <w:t xml:space="preserve"> opfylder alle kravene i nævnte direktiv.</w:t>
            </w:r>
          </w:p>
        </w:tc>
      </w:tr>
    </w:tbl>
    <w:p w14:paraId="51120109"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3ABEA3BE"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3E9C71F6" w14:textId="77777777" w:rsidR="00C77082" w:rsidRPr="00C12E62" w:rsidRDefault="00C77082" w:rsidP="00C77082">
      <w:pPr>
        <w:pStyle w:val="AmJustText"/>
      </w:pPr>
      <w:r w:rsidRPr="00C12E62">
        <w:t>Redaktionel ændring.</w:t>
      </w:r>
    </w:p>
    <w:p w14:paraId="12CCBE37" w14:textId="77777777" w:rsidR="00C77082" w:rsidRPr="00C12E62" w:rsidRDefault="00C77082" w:rsidP="00C77082">
      <w:r w:rsidRPr="00A61348">
        <w:rPr>
          <w:rStyle w:val="HideTWBExt"/>
        </w:rPr>
        <w:t>&lt;/Amend&gt;</w:t>
      </w:r>
    </w:p>
    <w:p w14:paraId="5919C31F"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368</w:t>
      </w:r>
      <w:r w:rsidRPr="00A61348">
        <w:rPr>
          <w:rStyle w:val="HideTWBExt"/>
          <w:b w:val="0"/>
        </w:rPr>
        <w:t>&lt;/NumAm&gt;</w:t>
      </w:r>
    </w:p>
    <w:p w14:paraId="4C5F604A"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01FDE388" w14:textId="77777777" w:rsidR="00C77082" w:rsidRPr="00C12E62" w:rsidRDefault="00C77082" w:rsidP="00C77082">
      <w:pPr>
        <w:pStyle w:val="NormalBold"/>
      </w:pPr>
      <w:r w:rsidRPr="00A61348">
        <w:rPr>
          <w:rStyle w:val="HideTWBExt"/>
          <w:b w:val="0"/>
        </w:rPr>
        <w:t>&lt;/RepeatBlock-By&gt;</w:t>
      </w:r>
    </w:p>
    <w:p w14:paraId="040E9A6C"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3F46D5B0" w14:textId="77777777" w:rsidR="00C77082" w:rsidRPr="00C12E62" w:rsidRDefault="00C77082" w:rsidP="00C77082">
      <w:pPr>
        <w:pStyle w:val="NormalBold"/>
      </w:pPr>
      <w:r w:rsidRPr="00A61348">
        <w:rPr>
          <w:rStyle w:val="HideTWBExt"/>
          <w:b w:val="0"/>
        </w:rPr>
        <w:t>&lt;Article&gt;</w:t>
      </w:r>
      <w:r w:rsidRPr="00C12E62">
        <w:t>Artikel 5 – stk. 8</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2E4B6AA3" w14:textId="77777777" w:rsidTr="00135AA3">
        <w:trPr>
          <w:trHeight w:hRule="exact" w:val="240"/>
          <w:jc w:val="center"/>
        </w:trPr>
        <w:tc>
          <w:tcPr>
            <w:tcW w:w="9752" w:type="dxa"/>
            <w:gridSpan w:val="2"/>
          </w:tcPr>
          <w:p w14:paraId="1B80911B" w14:textId="77777777" w:rsidR="00C77082" w:rsidRPr="00C12E62" w:rsidRDefault="00C77082" w:rsidP="00135AA3"/>
        </w:tc>
      </w:tr>
      <w:tr w:rsidR="00C77082" w:rsidRPr="00C12E62" w14:paraId="0DDB7C92" w14:textId="77777777" w:rsidTr="00135AA3">
        <w:trPr>
          <w:trHeight w:val="240"/>
          <w:jc w:val="center"/>
        </w:trPr>
        <w:tc>
          <w:tcPr>
            <w:tcW w:w="4876" w:type="dxa"/>
          </w:tcPr>
          <w:p w14:paraId="1E46C10A" w14:textId="77777777" w:rsidR="00C77082" w:rsidRPr="00C12E62" w:rsidRDefault="00C77082" w:rsidP="00135AA3">
            <w:pPr>
              <w:pStyle w:val="AmColumnHeading"/>
            </w:pPr>
            <w:r w:rsidRPr="00C12E62">
              <w:t>Kommissionens forslag</w:t>
            </w:r>
          </w:p>
        </w:tc>
        <w:tc>
          <w:tcPr>
            <w:tcW w:w="4876" w:type="dxa"/>
          </w:tcPr>
          <w:p w14:paraId="1B685D99" w14:textId="77777777" w:rsidR="00C77082" w:rsidRPr="00C12E62" w:rsidRDefault="00C77082" w:rsidP="00135AA3">
            <w:pPr>
              <w:pStyle w:val="AmColumnHeading"/>
            </w:pPr>
            <w:r w:rsidRPr="00C12E62">
              <w:t>Ændringsforslag</w:t>
            </w:r>
          </w:p>
        </w:tc>
      </w:tr>
      <w:tr w:rsidR="00C77082" w:rsidRPr="00C12E62" w14:paraId="535067FA" w14:textId="77777777" w:rsidTr="00135AA3">
        <w:trPr>
          <w:jc w:val="center"/>
        </w:trPr>
        <w:tc>
          <w:tcPr>
            <w:tcW w:w="4876" w:type="dxa"/>
          </w:tcPr>
          <w:p w14:paraId="3846932E" w14:textId="77777777" w:rsidR="00C77082" w:rsidRPr="00C12E62" w:rsidRDefault="00C77082" w:rsidP="00135AA3">
            <w:pPr>
              <w:pStyle w:val="Normal6a"/>
            </w:pPr>
            <w:r w:rsidRPr="00C12E62">
              <w:t>8.</w:t>
            </w:r>
            <w:r w:rsidRPr="00C12E62">
              <w:tab/>
              <w:t xml:space="preserve">Hvis en </w:t>
            </w:r>
            <w:r w:rsidRPr="00C12E62">
              <w:rPr>
                <w:b/>
                <w:bCs/>
                <w:i/>
                <w:iCs/>
              </w:rPr>
              <w:t>CSD</w:t>
            </w:r>
            <w:r w:rsidRPr="00C12E62">
              <w:t xml:space="preserve"> har anmodet om og er blevet indrømmet en fritagelse i henhold til stk. 3, finder kravet i artikel 39, stk. 1, i forordning (EU) nr. 909/2014 om, at medlemsstaterne skal betegne og anmelde værdipapirafviklingssystemer drevet af </w:t>
            </w:r>
            <w:r w:rsidRPr="00C12E62">
              <w:rPr>
                <w:b/>
                <w:bCs/>
                <w:i/>
                <w:iCs/>
              </w:rPr>
              <w:t>CSD'er</w:t>
            </w:r>
            <w:r w:rsidRPr="00C12E62">
              <w:t xml:space="preserve"> i overensstemmelse med direktiv 98/26/EF, ikke anvendelse på DLT-værdipapirafviklingssystemet. Ovenstående udelukker ikke medlemsstater fra at betegne og anmelde et DLT-værdipapirafviklingssystem i overensstemmelse med direktiv 98/26/EF, hvis DLT-værdipapirafviklingssystemet opfylder alle kravene i nævnte direktiv.</w:t>
            </w:r>
          </w:p>
        </w:tc>
        <w:tc>
          <w:tcPr>
            <w:tcW w:w="4876" w:type="dxa"/>
          </w:tcPr>
          <w:p w14:paraId="068910A6" w14:textId="77777777" w:rsidR="00C77082" w:rsidRPr="00C12E62" w:rsidRDefault="00C77082" w:rsidP="00135AA3">
            <w:pPr>
              <w:pStyle w:val="Normal6a"/>
            </w:pPr>
            <w:r w:rsidRPr="00C12E62">
              <w:t>8.</w:t>
            </w:r>
            <w:r w:rsidRPr="00C12E62">
              <w:tab/>
              <w:t xml:space="preserve">Hvis en </w:t>
            </w:r>
            <w:r w:rsidRPr="00C12E62">
              <w:rPr>
                <w:b/>
                <w:bCs/>
                <w:i/>
                <w:iCs/>
              </w:rPr>
              <w:t>enhed</w:t>
            </w:r>
            <w:r w:rsidRPr="00C12E62">
              <w:t xml:space="preserve"> har anmodet om og er blevet indrømmet en fritagelse i henhold til stk. 3, finder kravet i artikel 39, stk. 1, i forordning (EU) nr. 909/2014 om, at medlemsstaterne skal betegne og anmelde værdipapirafviklingssystemer drevet af </w:t>
            </w:r>
            <w:r w:rsidRPr="00C12E62">
              <w:rPr>
                <w:b/>
                <w:bCs/>
                <w:i/>
                <w:iCs/>
              </w:rPr>
              <w:t>enheder</w:t>
            </w:r>
            <w:r w:rsidRPr="00C12E62">
              <w:t xml:space="preserve"> i overensstemmelse med direktiv 98/26/EF, ikke anvendelse på DLT-værdipapirafviklingssystemet. Ovenstående udelukker ikke medlemsstater fra at betegne og anmelde et DLT-værdipapirafviklingssystem i overensstemmelse med direktiv 98/26/EF, hvis DLT-værdipapirafviklingssystemet opfylder alle kravene i nævnte direktiv.</w:t>
            </w:r>
          </w:p>
        </w:tc>
      </w:tr>
    </w:tbl>
    <w:p w14:paraId="4EB1BA16"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133CB6C9"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1B3CF9DD" w14:textId="77777777" w:rsidR="00C77082" w:rsidRPr="00C12E62" w:rsidRDefault="00C77082" w:rsidP="00C77082">
      <w:pPr>
        <w:pStyle w:val="AmJustText"/>
      </w:pPr>
      <w:r w:rsidRPr="00C12E62">
        <w:t>Åbenhed i pilotordningen.</w:t>
      </w:r>
    </w:p>
    <w:p w14:paraId="0D4A59A5" w14:textId="77777777" w:rsidR="00C77082" w:rsidRPr="00C12E62" w:rsidRDefault="00C77082" w:rsidP="00C77082">
      <w:r w:rsidRPr="00A61348">
        <w:rPr>
          <w:rStyle w:val="HideTWBExt"/>
        </w:rPr>
        <w:t>&lt;/Amend&gt;</w:t>
      </w:r>
    </w:p>
    <w:p w14:paraId="73FEB5ED"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369</w:t>
      </w:r>
      <w:r w:rsidRPr="00A61348">
        <w:rPr>
          <w:rStyle w:val="HideTWBExt"/>
          <w:b w:val="0"/>
        </w:rPr>
        <w:t>&lt;/NumAm&gt;</w:t>
      </w:r>
    </w:p>
    <w:p w14:paraId="0D962D7A"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555B55D8" w14:textId="77777777" w:rsidR="00C77082" w:rsidRPr="00C12E62" w:rsidRDefault="00C77082" w:rsidP="00C77082">
      <w:pPr>
        <w:pStyle w:val="NormalBold"/>
      </w:pPr>
      <w:r w:rsidRPr="00A61348">
        <w:rPr>
          <w:rStyle w:val="HideTWBExt"/>
          <w:b w:val="0"/>
        </w:rPr>
        <w:t>&lt;/RepeatBlock-By&gt;</w:t>
      </w:r>
    </w:p>
    <w:p w14:paraId="2BF925F9"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10328785" w14:textId="77777777" w:rsidR="00C77082" w:rsidRPr="00C12E62" w:rsidRDefault="00C77082" w:rsidP="00C77082">
      <w:pPr>
        <w:pStyle w:val="NormalBold"/>
      </w:pPr>
      <w:r w:rsidRPr="00A61348">
        <w:rPr>
          <w:rStyle w:val="HideTWBExt"/>
          <w:b w:val="0"/>
        </w:rPr>
        <w:t>&lt;Article&gt;</w:t>
      </w:r>
      <w:r w:rsidRPr="00C12E62">
        <w:t>Artikel 5 – stk. 8 a (nyt)</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0B4E646A" w14:textId="77777777" w:rsidTr="00135AA3">
        <w:trPr>
          <w:trHeight w:hRule="exact" w:val="240"/>
          <w:jc w:val="center"/>
        </w:trPr>
        <w:tc>
          <w:tcPr>
            <w:tcW w:w="9752" w:type="dxa"/>
            <w:gridSpan w:val="2"/>
          </w:tcPr>
          <w:p w14:paraId="7D85A66B" w14:textId="77777777" w:rsidR="00C77082" w:rsidRPr="00C12E62" w:rsidRDefault="00C77082" w:rsidP="00135AA3"/>
        </w:tc>
      </w:tr>
      <w:tr w:rsidR="00C77082" w:rsidRPr="00C12E62" w14:paraId="24BAF4F5" w14:textId="77777777" w:rsidTr="00135AA3">
        <w:trPr>
          <w:trHeight w:val="240"/>
          <w:jc w:val="center"/>
        </w:trPr>
        <w:tc>
          <w:tcPr>
            <w:tcW w:w="4876" w:type="dxa"/>
          </w:tcPr>
          <w:p w14:paraId="596EEEA1" w14:textId="77777777" w:rsidR="00C77082" w:rsidRPr="00C12E62" w:rsidRDefault="00C77082" w:rsidP="00135AA3">
            <w:pPr>
              <w:pStyle w:val="AmColumnHeading"/>
            </w:pPr>
            <w:r w:rsidRPr="00C12E62">
              <w:t>Kommissionens forslag</w:t>
            </w:r>
          </w:p>
        </w:tc>
        <w:tc>
          <w:tcPr>
            <w:tcW w:w="4876" w:type="dxa"/>
          </w:tcPr>
          <w:p w14:paraId="0FC57234" w14:textId="77777777" w:rsidR="00C77082" w:rsidRPr="00C12E62" w:rsidRDefault="00C77082" w:rsidP="00135AA3">
            <w:pPr>
              <w:pStyle w:val="AmColumnHeading"/>
            </w:pPr>
            <w:r w:rsidRPr="00C12E62">
              <w:t>Ændringsforslag</w:t>
            </w:r>
          </w:p>
        </w:tc>
      </w:tr>
      <w:tr w:rsidR="00C77082" w:rsidRPr="00C12E62" w14:paraId="2AEBD781" w14:textId="77777777" w:rsidTr="00135AA3">
        <w:trPr>
          <w:jc w:val="center"/>
        </w:trPr>
        <w:tc>
          <w:tcPr>
            <w:tcW w:w="4876" w:type="dxa"/>
          </w:tcPr>
          <w:p w14:paraId="33541A18" w14:textId="77777777" w:rsidR="00C77082" w:rsidRPr="00C12E62" w:rsidRDefault="00C77082" w:rsidP="00135AA3">
            <w:pPr>
              <w:pStyle w:val="Normal6a"/>
            </w:pPr>
          </w:p>
        </w:tc>
        <w:tc>
          <w:tcPr>
            <w:tcW w:w="4876" w:type="dxa"/>
          </w:tcPr>
          <w:p w14:paraId="3C79E24F" w14:textId="77777777" w:rsidR="00C77082" w:rsidRPr="00C12E62" w:rsidRDefault="00C77082" w:rsidP="00135AA3">
            <w:pPr>
              <w:pStyle w:val="Normal6a"/>
            </w:pPr>
            <w:r w:rsidRPr="00C12E62">
              <w:rPr>
                <w:b/>
                <w:i/>
              </w:rPr>
              <w:t>8a.</w:t>
            </w:r>
            <w:r w:rsidRPr="00C12E62">
              <w:tab/>
            </w:r>
            <w:r w:rsidRPr="00C12E62">
              <w:rPr>
                <w:b/>
                <w:i/>
              </w:rPr>
              <w:t>En enhed, som ikke er underlagt kravene til en CSD i forordning (EU) nr. 909/2014 på tidspunktet for ansøgningen om en specifik tilladelse til at drive en DLT-MHF i henhold til denne forordning, har ret til at ansøge, jf. stk. 1-8 i denne artikel. De kompetente myndigheder indfører specifikke procedurer for enheder, som ikke er underlagt kravene til en CSD i forordning (EU) nr. 909/2014 på tidspunktet for deres ansøgning.</w:t>
            </w:r>
          </w:p>
        </w:tc>
      </w:tr>
    </w:tbl>
    <w:p w14:paraId="34B72B6F"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720A044F"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05543361" w14:textId="77777777" w:rsidR="00C77082" w:rsidRPr="00C12E62" w:rsidRDefault="00C77082" w:rsidP="00C77082">
      <w:pPr>
        <w:pStyle w:val="AmJustText"/>
      </w:pPr>
      <w:r w:rsidRPr="00C12E62">
        <w:t>Hurtig procedure for enheder, der ikke er godkendt som CSD på ansøgningstidspunktet.</w:t>
      </w:r>
    </w:p>
    <w:p w14:paraId="0A43BA47" w14:textId="77777777" w:rsidR="00C77082" w:rsidRPr="00C12E62" w:rsidRDefault="00C77082" w:rsidP="00C77082">
      <w:r w:rsidRPr="00A61348">
        <w:rPr>
          <w:rStyle w:val="HideTWBExt"/>
        </w:rPr>
        <w:t>&lt;/Amend&gt;</w:t>
      </w:r>
    </w:p>
    <w:p w14:paraId="7886B949"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370</w:t>
      </w:r>
      <w:r w:rsidRPr="00A61348">
        <w:rPr>
          <w:rStyle w:val="HideTWBExt"/>
          <w:b w:val="0"/>
        </w:rPr>
        <w:t>&lt;/NumAm&gt;</w:t>
      </w:r>
    </w:p>
    <w:p w14:paraId="637F28DE"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204FB686" w14:textId="77777777" w:rsidR="00C77082" w:rsidRPr="00C12E62" w:rsidRDefault="00C77082" w:rsidP="00C77082">
      <w:pPr>
        <w:pStyle w:val="NormalBold"/>
      </w:pPr>
      <w:r w:rsidRPr="00A61348">
        <w:rPr>
          <w:rStyle w:val="HideTWBExt"/>
          <w:b w:val="0"/>
        </w:rPr>
        <w:t>&lt;/RepeatBlock-By&gt;</w:t>
      </w:r>
    </w:p>
    <w:p w14:paraId="2D19FF68"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5968129E" w14:textId="77777777" w:rsidR="00C77082" w:rsidRPr="00C12E62" w:rsidRDefault="00C77082" w:rsidP="00C77082">
      <w:pPr>
        <w:pStyle w:val="NormalBold"/>
      </w:pPr>
      <w:r w:rsidRPr="00A61348">
        <w:rPr>
          <w:rStyle w:val="HideTWBExt"/>
          <w:b w:val="0"/>
        </w:rPr>
        <w:t>&lt;Article&gt;</w:t>
      </w:r>
      <w:r w:rsidRPr="00C12E62">
        <w:t>Artikel 5 – stk. 8 a (nyt)</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5DEB8EB6" w14:textId="77777777" w:rsidTr="00135AA3">
        <w:trPr>
          <w:trHeight w:hRule="exact" w:val="240"/>
          <w:jc w:val="center"/>
        </w:trPr>
        <w:tc>
          <w:tcPr>
            <w:tcW w:w="9752" w:type="dxa"/>
            <w:gridSpan w:val="2"/>
          </w:tcPr>
          <w:p w14:paraId="089F2F70" w14:textId="77777777" w:rsidR="00C77082" w:rsidRPr="00C12E62" w:rsidRDefault="00C77082" w:rsidP="00135AA3"/>
        </w:tc>
      </w:tr>
      <w:tr w:rsidR="00C77082" w:rsidRPr="00C12E62" w14:paraId="1773F635" w14:textId="77777777" w:rsidTr="00135AA3">
        <w:trPr>
          <w:trHeight w:val="240"/>
          <w:jc w:val="center"/>
        </w:trPr>
        <w:tc>
          <w:tcPr>
            <w:tcW w:w="4876" w:type="dxa"/>
          </w:tcPr>
          <w:p w14:paraId="30CED0B5" w14:textId="77777777" w:rsidR="00C77082" w:rsidRPr="00C12E62" w:rsidRDefault="00C77082" w:rsidP="00135AA3">
            <w:pPr>
              <w:pStyle w:val="AmColumnHeading"/>
            </w:pPr>
            <w:r w:rsidRPr="00C12E62">
              <w:t>Kommissionens forslag</w:t>
            </w:r>
          </w:p>
        </w:tc>
        <w:tc>
          <w:tcPr>
            <w:tcW w:w="4876" w:type="dxa"/>
          </w:tcPr>
          <w:p w14:paraId="09297B83" w14:textId="77777777" w:rsidR="00C77082" w:rsidRPr="00C12E62" w:rsidRDefault="00C77082" w:rsidP="00135AA3">
            <w:pPr>
              <w:pStyle w:val="AmColumnHeading"/>
            </w:pPr>
            <w:r w:rsidRPr="00C12E62">
              <w:t>Ændringsforslag</w:t>
            </w:r>
          </w:p>
        </w:tc>
      </w:tr>
      <w:tr w:rsidR="00C77082" w:rsidRPr="00C12E62" w14:paraId="327BA26C" w14:textId="77777777" w:rsidTr="00135AA3">
        <w:trPr>
          <w:jc w:val="center"/>
        </w:trPr>
        <w:tc>
          <w:tcPr>
            <w:tcW w:w="4876" w:type="dxa"/>
          </w:tcPr>
          <w:p w14:paraId="56B909C6" w14:textId="77777777" w:rsidR="00C77082" w:rsidRPr="00C12E62" w:rsidRDefault="00C77082" w:rsidP="00135AA3">
            <w:pPr>
              <w:pStyle w:val="Normal6a"/>
            </w:pPr>
          </w:p>
        </w:tc>
        <w:tc>
          <w:tcPr>
            <w:tcW w:w="4876" w:type="dxa"/>
          </w:tcPr>
          <w:p w14:paraId="13B8C574" w14:textId="77777777" w:rsidR="00C77082" w:rsidRPr="00C12E62" w:rsidRDefault="00C77082" w:rsidP="00135AA3">
            <w:pPr>
              <w:pStyle w:val="Normal6a"/>
            </w:pPr>
            <w:r w:rsidRPr="00C12E62">
              <w:rPr>
                <w:b/>
                <w:i/>
              </w:rPr>
              <w:t>8a.</w:t>
            </w:r>
            <w:r w:rsidRPr="00C12E62">
              <w:tab/>
            </w:r>
            <w:r w:rsidRPr="00C12E62">
              <w:rPr>
                <w:b/>
                <w:i/>
              </w:rPr>
              <w:t>En CSD, der driver et DLT-SSS, kan på anmodning og i overensstemmelse med artikel 7 også drive en DLT-MHF.</w:t>
            </w:r>
          </w:p>
        </w:tc>
      </w:tr>
    </w:tbl>
    <w:p w14:paraId="4C12D450"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0967DB0E"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704B6154" w14:textId="77777777" w:rsidR="00C77082" w:rsidRPr="00C12E62" w:rsidRDefault="00C77082" w:rsidP="00C77082">
      <w:pPr>
        <w:pStyle w:val="AmJustText"/>
      </w:pPr>
      <w:r w:rsidRPr="00C12E62">
        <w:t>Gensidighed og lige konkurrencevilkår for DLT-MHF'er og DLT-SSS'er ved at tage hensyn til DLT-SSS'er, der ønsker at drive en DLT-MHF.</w:t>
      </w:r>
    </w:p>
    <w:p w14:paraId="16E1CB07" w14:textId="77777777" w:rsidR="00C77082" w:rsidRPr="00C12E62" w:rsidRDefault="00C77082" w:rsidP="00C77082">
      <w:r w:rsidRPr="00A61348">
        <w:rPr>
          <w:rStyle w:val="HideTWBExt"/>
        </w:rPr>
        <w:t>&lt;/Amend&gt;</w:t>
      </w:r>
    </w:p>
    <w:p w14:paraId="230AB10E"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371</w:t>
      </w:r>
      <w:r w:rsidRPr="00A61348">
        <w:rPr>
          <w:rStyle w:val="HideTWBExt"/>
          <w:b w:val="0"/>
        </w:rPr>
        <w:t>&lt;/NumAm&gt;</w:t>
      </w:r>
    </w:p>
    <w:p w14:paraId="6C3730F0" w14:textId="77777777" w:rsidR="00C77082" w:rsidRPr="00C12E62" w:rsidRDefault="00C77082" w:rsidP="00C77082">
      <w:pPr>
        <w:pStyle w:val="NormalBold"/>
      </w:pPr>
      <w:r w:rsidRPr="00A61348">
        <w:rPr>
          <w:rStyle w:val="HideTWBExt"/>
          <w:b w:val="0"/>
        </w:rPr>
        <w:t>&lt;RepeatBlock-By&gt;&lt;Members&gt;</w:t>
      </w:r>
      <w:r w:rsidRPr="00C12E62">
        <w:t>Antonio Maria Rinaldi, Francesca Donato, Valentino Grant, Marco Zanni, Gunnar Beck</w:t>
      </w:r>
      <w:r w:rsidRPr="00A61348">
        <w:rPr>
          <w:rStyle w:val="HideTWBExt"/>
          <w:b w:val="0"/>
        </w:rPr>
        <w:t>&lt;/Members&gt;</w:t>
      </w:r>
    </w:p>
    <w:p w14:paraId="1C5D52A3" w14:textId="77777777" w:rsidR="00C77082" w:rsidRPr="00C12E62" w:rsidRDefault="00C77082" w:rsidP="00C77082">
      <w:pPr>
        <w:pStyle w:val="NormalBold"/>
      </w:pPr>
      <w:r w:rsidRPr="00A61348">
        <w:rPr>
          <w:rStyle w:val="HideTWBExt"/>
          <w:b w:val="0"/>
        </w:rPr>
        <w:t>&lt;/RepeatBlock-By&gt;</w:t>
      </w:r>
    </w:p>
    <w:p w14:paraId="4337FCF9"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55F0BA6B" w14:textId="77777777" w:rsidR="00C77082" w:rsidRPr="00C12E62" w:rsidRDefault="00C77082" w:rsidP="00C77082">
      <w:pPr>
        <w:pStyle w:val="NormalBold"/>
      </w:pPr>
      <w:r w:rsidRPr="00A61348">
        <w:rPr>
          <w:rStyle w:val="HideTWBExt"/>
          <w:b w:val="0"/>
        </w:rPr>
        <w:t>&lt;Article&gt;</w:t>
      </w:r>
      <w:r w:rsidRPr="00C12E62">
        <w:t>Artikel 6 – stk. 1 – afsnit 1</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363E8A88" w14:textId="77777777" w:rsidTr="00135AA3">
        <w:trPr>
          <w:trHeight w:hRule="exact" w:val="240"/>
          <w:jc w:val="center"/>
        </w:trPr>
        <w:tc>
          <w:tcPr>
            <w:tcW w:w="9752" w:type="dxa"/>
            <w:gridSpan w:val="2"/>
          </w:tcPr>
          <w:p w14:paraId="0F2C6C2C" w14:textId="77777777" w:rsidR="00C77082" w:rsidRPr="00C12E62" w:rsidRDefault="00C77082" w:rsidP="00135AA3"/>
        </w:tc>
      </w:tr>
      <w:tr w:rsidR="00C77082" w:rsidRPr="00C12E62" w14:paraId="74B4E937" w14:textId="77777777" w:rsidTr="00135AA3">
        <w:trPr>
          <w:trHeight w:val="240"/>
          <w:jc w:val="center"/>
        </w:trPr>
        <w:tc>
          <w:tcPr>
            <w:tcW w:w="4876" w:type="dxa"/>
          </w:tcPr>
          <w:p w14:paraId="1855663D" w14:textId="77777777" w:rsidR="00C77082" w:rsidRPr="00C12E62" w:rsidRDefault="00C77082" w:rsidP="00135AA3">
            <w:pPr>
              <w:pStyle w:val="AmColumnHeading"/>
            </w:pPr>
            <w:r w:rsidRPr="00C12E62">
              <w:t>Kommissionens forslag</w:t>
            </w:r>
          </w:p>
        </w:tc>
        <w:tc>
          <w:tcPr>
            <w:tcW w:w="4876" w:type="dxa"/>
          </w:tcPr>
          <w:p w14:paraId="1F3FFC0B" w14:textId="77777777" w:rsidR="00C77082" w:rsidRPr="00C12E62" w:rsidRDefault="00C77082" w:rsidP="00135AA3">
            <w:pPr>
              <w:pStyle w:val="AmColumnHeading"/>
            </w:pPr>
            <w:r w:rsidRPr="00C12E62">
              <w:t>Ændringsforslag</w:t>
            </w:r>
          </w:p>
        </w:tc>
      </w:tr>
      <w:tr w:rsidR="00C77082" w:rsidRPr="00C12E62" w14:paraId="649EE91A" w14:textId="77777777" w:rsidTr="00135AA3">
        <w:trPr>
          <w:jc w:val="center"/>
        </w:trPr>
        <w:tc>
          <w:tcPr>
            <w:tcW w:w="4876" w:type="dxa"/>
          </w:tcPr>
          <w:p w14:paraId="5B63DE29" w14:textId="77777777" w:rsidR="00C77082" w:rsidRPr="00C12E62" w:rsidRDefault="00C77082" w:rsidP="00135AA3">
            <w:pPr>
              <w:pStyle w:val="Normal6a"/>
            </w:pPr>
            <w:r w:rsidRPr="00C12E62">
              <w:t>De skal også have ajourført, klar og detaljeret skriftlig dokumentation, der er offentligt tilgængelig og kan stilles til rådighed elektronisk, og som fastsætter de regler, i henhold til hvilke DLT-markedsinfrastrukturen skal operere, herunder de forbundne aftalte retlige vilkår, der definerer de rettigheder, forpligtelser, ansvarsområder og ansvar, der påhviler operatøren af DLT-markedsinfrastrukturen samt de medlemmer, deltagere, udstedere og/eller kunder, der anvender den pågældende DLT-markedsinfrastruktur. Sådanne retlige ordninger skal specificere det lovvalg, der finder anvendelse, den førretlige tvistbilæggelsesmekanisme og jurisdiktion til at anlægge sag.</w:t>
            </w:r>
          </w:p>
        </w:tc>
        <w:tc>
          <w:tcPr>
            <w:tcW w:w="4876" w:type="dxa"/>
          </w:tcPr>
          <w:p w14:paraId="214EBC6A" w14:textId="77777777" w:rsidR="00C77082" w:rsidRPr="00C12E62" w:rsidRDefault="00C77082" w:rsidP="00135AA3">
            <w:pPr>
              <w:pStyle w:val="Normal6a"/>
            </w:pPr>
            <w:r w:rsidRPr="00C12E62">
              <w:t xml:space="preserve">De skal også have ajourført, klar og detaljeret skriftlig dokumentation, der er offentligt tilgængelig og kan stilles til rådighed elektronisk, og som fastsætter de regler, i henhold til hvilke DLT-markedsinfrastrukturen skal operere, herunder de forbundne aftalte retlige vilkår, der definerer de rettigheder, forpligtelser, ansvarsområder og ansvar, der påhviler operatøren af DLT-markedsinfrastrukturen samt de medlemmer, deltagere, udstedere og/eller kunder, der anvender den pågældende DLT-markedsinfrastruktur. </w:t>
            </w:r>
            <w:r w:rsidRPr="00C12E62">
              <w:rPr>
                <w:b/>
                <w:i/>
              </w:rPr>
              <w:t>Denne dokumentation skal også omfatte databeskyttelseserklæringen, som indeholder en liste over de foretagne behandlinger inden for rammerne af DLT-markedsinfrastrukturen samt roller og ansvarsområder for de enheder, der er involveret i behandlingen af personoplysninger.</w:t>
            </w:r>
            <w:r w:rsidRPr="00C12E62">
              <w:t xml:space="preserve"> Sådanne retlige ordninger skal specificere det lovvalg, der finder anvendelse, den førretlige tvistbilæggelsesmekanisme og jurisdiktion til at anlægge sag.</w:t>
            </w:r>
          </w:p>
        </w:tc>
      </w:tr>
    </w:tbl>
    <w:p w14:paraId="3F6165EF"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{IT}</w:t>
      </w:r>
      <w:r w:rsidRPr="00C12E62">
        <w:t>it</w:t>
      </w:r>
      <w:r w:rsidRPr="00A61348">
        <w:rPr>
          <w:rStyle w:val="HideTWBExt"/>
        </w:rPr>
        <w:t>&lt;/Original&gt;</w:t>
      </w:r>
    </w:p>
    <w:p w14:paraId="16905359" w14:textId="77777777" w:rsidR="00C77082" w:rsidRPr="00C12E62" w:rsidRDefault="00C77082" w:rsidP="00C77082">
      <w:r w:rsidRPr="00A61348">
        <w:rPr>
          <w:rStyle w:val="HideTWBExt"/>
        </w:rPr>
        <w:t>&lt;/Amend&gt;</w:t>
      </w:r>
    </w:p>
    <w:p w14:paraId="42D1EB93"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372</w:t>
      </w:r>
      <w:r w:rsidRPr="00A61348">
        <w:rPr>
          <w:rStyle w:val="HideTWBExt"/>
          <w:b w:val="0"/>
        </w:rPr>
        <w:t>&lt;/NumAm&gt;</w:t>
      </w:r>
    </w:p>
    <w:p w14:paraId="0A4751A1" w14:textId="77777777" w:rsidR="00C77082" w:rsidRPr="00C12E62" w:rsidRDefault="00C77082" w:rsidP="00C77082">
      <w:pPr>
        <w:pStyle w:val="NormalBold"/>
      </w:pPr>
      <w:r w:rsidRPr="00A61348">
        <w:rPr>
          <w:rStyle w:val="HideTWBExt"/>
          <w:b w:val="0"/>
        </w:rPr>
        <w:t>&lt;RepeatBlock-By&gt;&lt;Members&gt;</w:t>
      </w:r>
      <w:r w:rsidRPr="00C12E62">
        <w:t>Johan Van Overtveldt</w:t>
      </w:r>
      <w:r w:rsidRPr="00A61348">
        <w:rPr>
          <w:rStyle w:val="HideTWBExt"/>
          <w:b w:val="0"/>
        </w:rPr>
        <w:t>&lt;/Members&gt;</w:t>
      </w:r>
    </w:p>
    <w:p w14:paraId="6D133E30" w14:textId="77777777" w:rsidR="00C77082" w:rsidRPr="00C12E62" w:rsidRDefault="00C77082" w:rsidP="00C77082">
      <w:pPr>
        <w:pStyle w:val="NormalBold"/>
      </w:pPr>
      <w:r w:rsidRPr="00A61348">
        <w:rPr>
          <w:rStyle w:val="HideTWBExt"/>
          <w:b w:val="0"/>
        </w:rPr>
        <w:t>&lt;/RepeatBlock-By&gt;</w:t>
      </w:r>
    </w:p>
    <w:p w14:paraId="1645BA31"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0C049BEE" w14:textId="77777777" w:rsidR="00C77082" w:rsidRPr="00C12E62" w:rsidRDefault="00C77082" w:rsidP="00C77082">
      <w:pPr>
        <w:pStyle w:val="NormalBold"/>
      </w:pPr>
      <w:r w:rsidRPr="00A61348">
        <w:rPr>
          <w:rStyle w:val="HideTWBExt"/>
          <w:b w:val="0"/>
        </w:rPr>
        <w:t>&lt;Article&gt;</w:t>
      </w:r>
      <w:r w:rsidRPr="00C12E62">
        <w:t>Artikel 6 – stk. 1 – afsnit 1</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27970297" w14:textId="77777777" w:rsidTr="00135AA3">
        <w:trPr>
          <w:trHeight w:hRule="exact" w:val="240"/>
          <w:jc w:val="center"/>
        </w:trPr>
        <w:tc>
          <w:tcPr>
            <w:tcW w:w="9752" w:type="dxa"/>
            <w:gridSpan w:val="2"/>
          </w:tcPr>
          <w:p w14:paraId="27DEC0CB" w14:textId="77777777" w:rsidR="00C77082" w:rsidRPr="00C12E62" w:rsidRDefault="00C77082" w:rsidP="00135AA3"/>
        </w:tc>
      </w:tr>
      <w:tr w:rsidR="00C77082" w:rsidRPr="00C12E62" w14:paraId="3732FF6C" w14:textId="77777777" w:rsidTr="00135AA3">
        <w:trPr>
          <w:trHeight w:val="240"/>
          <w:jc w:val="center"/>
        </w:trPr>
        <w:tc>
          <w:tcPr>
            <w:tcW w:w="4876" w:type="dxa"/>
          </w:tcPr>
          <w:p w14:paraId="674B2256" w14:textId="77777777" w:rsidR="00C77082" w:rsidRPr="00C12E62" w:rsidRDefault="00C77082" w:rsidP="00135AA3">
            <w:pPr>
              <w:pStyle w:val="AmColumnHeading"/>
            </w:pPr>
            <w:r w:rsidRPr="00C12E62">
              <w:t>Kommissionens forslag</w:t>
            </w:r>
          </w:p>
        </w:tc>
        <w:tc>
          <w:tcPr>
            <w:tcW w:w="4876" w:type="dxa"/>
          </w:tcPr>
          <w:p w14:paraId="48712205" w14:textId="77777777" w:rsidR="00C77082" w:rsidRPr="00C12E62" w:rsidRDefault="00C77082" w:rsidP="00135AA3">
            <w:pPr>
              <w:pStyle w:val="AmColumnHeading"/>
            </w:pPr>
            <w:r w:rsidRPr="00C12E62">
              <w:t>Ændringsforslag</w:t>
            </w:r>
          </w:p>
        </w:tc>
      </w:tr>
      <w:tr w:rsidR="00C77082" w:rsidRPr="00C12E62" w14:paraId="71CC6DB7" w14:textId="77777777" w:rsidTr="00135AA3">
        <w:trPr>
          <w:jc w:val="center"/>
        </w:trPr>
        <w:tc>
          <w:tcPr>
            <w:tcW w:w="4876" w:type="dxa"/>
          </w:tcPr>
          <w:p w14:paraId="3A7D9166" w14:textId="77777777" w:rsidR="00C77082" w:rsidRPr="00C12E62" w:rsidRDefault="00C77082" w:rsidP="00135AA3">
            <w:pPr>
              <w:pStyle w:val="Normal6a"/>
            </w:pPr>
            <w:r w:rsidRPr="00C12E62">
              <w:t xml:space="preserve">De skal også have ajourført, klar og detaljeret skriftlig dokumentation, der er offentligt tilgængelig og kan stilles til rådighed elektronisk, og som fastsætter de regler, i henhold til hvilke </w:t>
            </w:r>
            <w:r w:rsidRPr="00C12E62">
              <w:rPr>
                <w:b/>
                <w:bCs/>
                <w:i/>
                <w:iCs/>
              </w:rPr>
              <w:t>DLT-markedsinfrastrukturen</w:t>
            </w:r>
            <w:r w:rsidRPr="00C12E62">
              <w:t xml:space="preserve"> skal operere, herunder de forbundne aftalte retlige vilkår, der definerer de rettigheder, forpligtelser, ansvarsområder og ansvar, der påhviler operatøren af DLT-markedsinfrastrukturen samt de medlemmer, deltagere, udstedere og/eller kunder, der anvender den pågældende DLT-markedsinfrastruktur. Sådanne retlige ordninger skal specificere det lovvalg, der finder anvendelse, den førretlige tvistbilæggelsesmekanisme og jurisdiktion til at anlægge sag.</w:t>
            </w:r>
          </w:p>
        </w:tc>
        <w:tc>
          <w:tcPr>
            <w:tcW w:w="4876" w:type="dxa"/>
          </w:tcPr>
          <w:p w14:paraId="7E3FD49C" w14:textId="77777777" w:rsidR="00C77082" w:rsidRPr="00C12E62" w:rsidRDefault="00C77082" w:rsidP="00135AA3">
            <w:pPr>
              <w:pStyle w:val="Normal6a"/>
            </w:pPr>
            <w:r w:rsidRPr="00C12E62">
              <w:t xml:space="preserve">De skal også have ajourført, klar og detaljeret skriftlig dokumentation, der er offentligt tilgængelig og kan stilles til rådighed elektronisk, og som fastsætter de regler, i henhold til hvilke </w:t>
            </w:r>
            <w:r w:rsidRPr="00C12E62">
              <w:rPr>
                <w:b/>
                <w:bCs/>
                <w:i/>
                <w:iCs/>
              </w:rPr>
              <w:t>DLT-markedsinfrastrukturerne og deres operatører</w:t>
            </w:r>
            <w:r w:rsidRPr="00C12E62">
              <w:t xml:space="preserve"> skal operere, herunder de forbundne aftalte retlige vilkår, der definerer de rettigheder, forpligtelser, ansvarsområder og ansvar, der påhviler operatøren af DLT-markedsinfrastrukturen samt de medlemmer, deltagere, udstedere og/eller kunder, der anvender den pågældende DLT-markedsinfrastruktur. Sådanne retlige ordninger skal specificere det lovvalg, der finder anvendelse, den førretlige tvistbilæggelsesmekanisme</w:t>
            </w:r>
            <w:r w:rsidRPr="00C12E62">
              <w:rPr>
                <w:b/>
                <w:bCs/>
                <w:i/>
                <w:iCs/>
              </w:rPr>
              <w:t>, eventuelle foranstaltninger til beskyttelse mod insolvens under direktiv 98/26/EF</w:t>
            </w:r>
            <w:r w:rsidRPr="00C12E62">
              <w:t xml:space="preserve"> og jurisdiktion til at anlægge sag.</w:t>
            </w:r>
          </w:p>
        </w:tc>
      </w:tr>
    </w:tbl>
    <w:p w14:paraId="4A99E7DC"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0D60CFCC"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561075A9" w14:textId="77777777" w:rsidR="00C77082" w:rsidRPr="00C12E62" w:rsidRDefault="00C77082" w:rsidP="00C77082">
      <w:pPr>
        <w:pStyle w:val="AmJustText"/>
      </w:pPr>
      <w:r w:rsidRPr="00C12E62">
        <w:t>Med dette ændringsforslag tages der højde for et forslag fremsat i ECB's udtalelse. Set ud fra et tilsynssynspunkt bør endelig afregning og insolvensrisici såvel som de relevante begrænsende foranstaltninger præciseres og offentliggøres for deltagerne i DLT-markedsinfrastrukturer.</w:t>
      </w:r>
    </w:p>
    <w:p w14:paraId="507EC935" w14:textId="77777777" w:rsidR="00C77082" w:rsidRPr="00C12E62" w:rsidRDefault="00C77082" w:rsidP="00C77082">
      <w:r w:rsidRPr="00A61348">
        <w:rPr>
          <w:rStyle w:val="HideTWBExt"/>
        </w:rPr>
        <w:t>&lt;/Amend&gt;</w:t>
      </w:r>
    </w:p>
    <w:p w14:paraId="65FCEFC7"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373</w:t>
      </w:r>
      <w:r w:rsidRPr="00A61348">
        <w:rPr>
          <w:rStyle w:val="HideTWBExt"/>
          <w:b w:val="0"/>
        </w:rPr>
        <w:t>&lt;/NumAm&gt;</w:t>
      </w:r>
    </w:p>
    <w:p w14:paraId="338795E9" w14:textId="77777777" w:rsidR="00C77082" w:rsidRPr="00C12E62" w:rsidRDefault="00C77082" w:rsidP="00C77082">
      <w:pPr>
        <w:pStyle w:val="NormalBold"/>
      </w:pPr>
      <w:r w:rsidRPr="00A61348">
        <w:rPr>
          <w:rStyle w:val="HideTWBExt"/>
          <w:b w:val="0"/>
        </w:rPr>
        <w:t>&lt;RepeatBlock-By&gt;&lt;Members&gt;</w:t>
      </w:r>
      <w:r w:rsidRPr="00C12E62">
        <w:t>Sven Giegold</w:t>
      </w:r>
      <w:r w:rsidRPr="00A61348">
        <w:rPr>
          <w:rStyle w:val="HideTWBExt"/>
          <w:b w:val="0"/>
        </w:rPr>
        <w:t>&lt;/Members&gt;</w:t>
      </w:r>
    </w:p>
    <w:p w14:paraId="738EE5B5" w14:textId="77777777" w:rsidR="00C77082" w:rsidRPr="00C12E62" w:rsidRDefault="00C77082" w:rsidP="00C77082">
      <w:r w:rsidRPr="00A61348">
        <w:rPr>
          <w:rStyle w:val="HideTWBExt"/>
        </w:rPr>
        <w:t>&lt;AuNomDe&gt;</w:t>
      </w:r>
      <w:r w:rsidRPr="00A61348">
        <w:rPr>
          <w:rStyle w:val="HideTWBInt"/>
        </w:rPr>
        <w:t>{Greens/EFA}</w:t>
      </w:r>
      <w:r w:rsidRPr="00C12E62">
        <w:t>for Verts/ALE-Gruppen</w:t>
      </w:r>
      <w:r w:rsidRPr="00A61348">
        <w:rPr>
          <w:rStyle w:val="HideTWBExt"/>
        </w:rPr>
        <w:t>&lt;/AuNomDe&gt;</w:t>
      </w:r>
    </w:p>
    <w:p w14:paraId="4C0F3755" w14:textId="77777777" w:rsidR="00C77082" w:rsidRPr="00C12E62" w:rsidRDefault="00C77082" w:rsidP="00C77082">
      <w:r w:rsidRPr="00A61348">
        <w:rPr>
          <w:rStyle w:val="HideTWBExt"/>
        </w:rPr>
        <w:t>&lt;/RepeatBlock-By&gt;</w:t>
      </w:r>
    </w:p>
    <w:p w14:paraId="7ECA84FA"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3A5C6780" w14:textId="77777777" w:rsidR="00C77082" w:rsidRPr="00C12E62" w:rsidRDefault="00C77082" w:rsidP="00C77082">
      <w:pPr>
        <w:pStyle w:val="NormalBold"/>
      </w:pPr>
      <w:r w:rsidRPr="00A61348">
        <w:rPr>
          <w:rStyle w:val="HideTWBExt"/>
          <w:b w:val="0"/>
        </w:rPr>
        <w:t>&lt;Article&gt;</w:t>
      </w:r>
      <w:r w:rsidRPr="00C12E62">
        <w:t>Artikel 6 – stk. 1 – afsnit 1</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1BF491BA" w14:textId="77777777" w:rsidTr="00135AA3">
        <w:trPr>
          <w:trHeight w:hRule="exact" w:val="240"/>
          <w:jc w:val="center"/>
        </w:trPr>
        <w:tc>
          <w:tcPr>
            <w:tcW w:w="9752" w:type="dxa"/>
            <w:gridSpan w:val="2"/>
          </w:tcPr>
          <w:p w14:paraId="05FB7CEF" w14:textId="77777777" w:rsidR="00C77082" w:rsidRPr="00C12E62" w:rsidRDefault="00C77082" w:rsidP="00135AA3"/>
        </w:tc>
      </w:tr>
      <w:tr w:rsidR="00C77082" w:rsidRPr="00C12E62" w14:paraId="3CD128F5" w14:textId="77777777" w:rsidTr="00135AA3">
        <w:trPr>
          <w:trHeight w:val="240"/>
          <w:jc w:val="center"/>
        </w:trPr>
        <w:tc>
          <w:tcPr>
            <w:tcW w:w="4876" w:type="dxa"/>
          </w:tcPr>
          <w:p w14:paraId="10874931" w14:textId="77777777" w:rsidR="00C77082" w:rsidRPr="00C12E62" w:rsidRDefault="00C77082" w:rsidP="00135AA3">
            <w:pPr>
              <w:pStyle w:val="AmColumnHeading"/>
            </w:pPr>
            <w:r w:rsidRPr="00C12E62">
              <w:t>Kommissionens forslag</w:t>
            </w:r>
          </w:p>
        </w:tc>
        <w:tc>
          <w:tcPr>
            <w:tcW w:w="4876" w:type="dxa"/>
          </w:tcPr>
          <w:p w14:paraId="310F8E41" w14:textId="77777777" w:rsidR="00C77082" w:rsidRPr="00C12E62" w:rsidRDefault="00C77082" w:rsidP="00135AA3">
            <w:pPr>
              <w:pStyle w:val="AmColumnHeading"/>
            </w:pPr>
            <w:r w:rsidRPr="00C12E62">
              <w:t>Ændringsforslag</w:t>
            </w:r>
          </w:p>
        </w:tc>
      </w:tr>
      <w:tr w:rsidR="00C77082" w:rsidRPr="00C12E62" w14:paraId="127EF2B4" w14:textId="77777777" w:rsidTr="00135AA3">
        <w:trPr>
          <w:jc w:val="center"/>
        </w:trPr>
        <w:tc>
          <w:tcPr>
            <w:tcW w:w="4876" w:type="dxa"/>
          </w:tcPr>
          <w:p w14:paraId="3F1D1493" w14:textId="77777777" w:rsidR="00C77082" w:rsidRPr="00C12E62" w:rsidRDefault="00C77082" w:rsidP="00135AA3">
            <w:pPr>
              <w:pStyle w:val="Normal6a"/>
            </w:pPr>
            <w:r w:rsidRPr="00C12E62">
              <w:t>De skal også have ajourført, klar og detaljeret skriftlig dokumentation, der er offentligt tilgængelig og kan stilles til rådighed elektronisk, og som fastsætter de regler, i henhold til hvilke DLT-markedsinfrastrukturen skal operere, herunder de forbundne aftalte retlige vilkår, der definerer de rettigheder, forpligtelser, ansvarsområder og ansvar, der påhviler operatøren af DLT-markedsinfrastrukturen samt de medlemmer, deltagere, udstedere og/eller kunder, der anvender den pågældende DLT-markedsinfrastruktur. Sådanne retlige ordninger skal specificere det lovvalg, der finder anvendelse, den førretlige tvistbilæggelsesmekanisme og jurisdiktion til at anlægge sag.</w:t>
            </w:r>
          </w:p>
        </w:tc>
        <w:tc>
          <w:tcPr>
            <w:tcW w:w="4876" w:type="dxa"/>
          </w:tcPr>
          <w:p w14:paraId="59AB0F83" w14:textId="77777777" w:rsidR="00C77082" w:rsidRPr="00C12E62" w:rsidRDefault="00C77082" w:rsidP="00135AA3">
            <w:pPr>
              <w:pStyle w:val="Normal6a"/>
            </w:pPr>
            <w:r w:rsidRPr="00C12E62">
              <w:t>De skal også have ajourført, klar og detaljeret skriftlig dokumentation, der er offentligt tilgængelig og kan stilles til rådighed elektronisk, og som fastsætter de regler, i henhold til hvilke DLT-markedsinfrastrukturen skal operere, herunder de forbundne aftalte retlige vilkår, der definerer de rettigheder, forpligtelser, ansvarsområder og ansvar, der påhviler operatøren af DLT-markedsinfrastrukturen samt de medlemmer, deltagere, udstedere og/eller kunder, der anvender den pågældende DLT-markedsinfrastruktur. Sådanne retlige ordninger skal specificere det lovvalg, der finder anvendelse, den førretlige tvistbilæggelsesmekanisme</w:t>
            </w:r>
            <w:r w:rsidRPr="00C12E62">
              <w:rPr>
                <w:b/>
                <w:bCs/>
                <w:i/>
                <w:iCs/>
              </w:rPr>
              <w:t>, eventuelle foranstaltninger til beskyttelse mod insolvens under direktiv 98/26/EF</w:t>
            </w:r>
            <w:r w:rsidRPr="00C12E62">
              <w:t xml:space="preserve"> og jurisdiktion til at anlægge sag.</w:t>
            </w:r>
          </w:p>
        </w:tc>
      </w:tr>
    </w:tbl>
    <w:p w14:paraId="2B319C43"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29448B03"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4595AF4E" w14:textId="77777777" w:rsidR="00C77082" w:rsidRPr="00C12E62" w:rsidRDefault="00C77082" w:rsidP="00C77082">
      <w:pPr>
        <w:pStyle w:val="AmJustText"/>
      </w:pPr>
      <w:r w:rsidRPr="00C12E62">
        <w:t>Medtager anbefalingen i ECB's udtalelse.</w:t>
      </w:r>
    </w:p>
    <w:p w14:paraId="1A732C8A" w14:textId="77777777" w:rsidR="00C77082" w:rsidRPr="00C12E62" w:rsidRDefault="00C77082" w:rsidP="00C77082">
      <w:r w:rsidRPr="00A61348">
        <w:rPr>
          <w:rStyle w:val="HideTWBExt"/>
        </w:rPr>
        <w:t>&lt;/Amend&gt;</w:t>
      </w:r>
    </w:p>
    <w:p w14:paraId="2B8C12E1"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374</w:t>
      </w:r>
      <w:r w:rsidRPr="00A61348">
        <w:rPr>
          <w:rStyle w:val="HideTWBExt"/>
          <w:b w:val="0"/>
        </w:rPr>
        <w:t>&lt;/NumAm&gt;</w:t>
      </w:r>
    </w:p>
    <w:p w14:paraId="37BCFBCF" w14:textId="77777777" w:rsidR="00C77082" w:rsidRPr="00C12E62" w:rsidRDefault="00C77082" w:rsidP="00C77082">
      <w:pPr>
        <w:pStyle w:val="NormalBold"/>
      </w:pPr>
      <w:r w:rsidRPr="00A61348">
        <w:rPr>
          <w:rStyle w:val="HideTWBExt"/>
          <w:b w:val="0"/>
        </w:rPr>
        <w:t>&lt;RepeatBlock-By&gt;&lt;Members&gt;</w:t>
      </w:r>
      <w:r w:rsidRPr="00C12E62">
        <w:t>Jonás Fernández, Eero Heinäluoma</w:t>
      </w:r>
      <w:r w:rsidRPr="00A61348">
        <w:rPr>
          <w:rStyle w:val="HideTWBExt"/>
          <w:b w:val="0"/>
        </w:rPr>
        <w:t>&lt;/Members&gt;</w:t>
      </w:r>
    </w:p>
    <w:p w14:paraId="68150545" w14:textId="77777777" w:rsidR="00C77082" w:rsidRPr="00C12E62" w:rsidRDefault="00C77082" w:rsidP="00C77082">
      <w:pPr>
        <w:pStyle w:val="NormalBold"/>
      </w:pPr>
      <w:r w:rsidRPr="00A61348">
        <w:rPr>
          <w:rStyle w:val="HideTWBExt"/>
          <w:b w:val="0"/>
        </w:rPr>
        <w:t>&lt;/RepeatBlock-By&gt;</w:t>
      </w:r>
    </w:p>
    <w:p w14:paraId="09781670"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5F018F84" w14:textId="77777777" w:rsidR="00C77082" w:rsidRPr="00C12E62" w:rsidRDefault="00C77082" w:rsidP="00C77082">
      <w:pPr>
        <w:pStyle w:val="NormalBold"/>
      </w:pPr>
      <w:r w:rsidRPr="00A61348">
        <w:rPr>
          <w:rStyle w:val="HideTWBExt"/>
          <w:b w:val="0"/>
        </w:rPr>
        <w:t>&lt;Article&gt;</w:t>
      </w:r>
      <w:r w:rsidRPr="00C12E62">
        <w:t>Artikel 6 – stk. 1 – afsnit 1</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40E85CB1" w14:textId="77777777" w:rsidTr="00135AA3">
        <w:trPr>
          <w:trHeight w:hRule="exact" w:val="240"/>
          <w:jc w:val="center"/>
        </w:trPr>
        <w:tc>
          <w:tcPr>
            <w:tcW w:w="9752" w:type="dxa"/>
            <w:gridSpan w:val="2"/>
          </w:tcPr>
          <w:p w14:paraId="59EBAA12" w14:textId="77777777" w:rsidR="00C77082" w:rsidRPr="00C12E62" w:rsidRDefault="00C77082" w:rsidP="00135AA3"/>
        </w:tc>
      </w:tr>
      <w:tr w:rsidR="00C77082" w:rsidRPr="00C12E62" w14:paraId="33D56239" w14:textId="77777777" w:rsidTr="00135AA3">
        <w:trPr>
          <w:trHeight w:val="240"/>
          <w:jc w:val="center"/>
        </w:trPr>
        <w:tc>
          <w:tcPr>
            <w:tcW w:w="4876" w:type="dxa"/>
          </w:tcPr>
          <w:p w14:paraId="2D38B836" w14:textId="77777777" w:rsidR="00C77082" w:rsidRPr="00C12E62" w:rsidRDefault="00C77082" w:rsidP="00135AA3">
            <w:pPr>
              <w:pStyle w:val="AmColumnHeading"/>
            </w:pPr>
            <w:r w:rsidRPr="00C12E62">
              <w:t>Kommissionens forslag</w:t>
            </w:r>
          </w:p>
        </w:tc>
        <w:tc>
          <w:tcPr>
            <w:tcW w:w="4876" w:type="dxa"/>
          </w:tcPr>
          <w:p w14:paraId="73FFB526" w14:textId="77777777" w:rsidR="00C77082" w:rsidRPr="00C12E62" w:rsidRDefault="00C77082" w:rsidP="00135AA3">
            <w:pPr>
              <w:pStyle w:val="AmColumnHeading"/>
            </w:pPr>
            <w:r w:rsidRPr="00C12E62">
              <w:t>Ændringsforslag</w:t>
            </w:r>
          </w:p>
        </w:tc>
      </w:tr>
      <w:tr w:rsidR="00C77082" w:rsidRPr="00C12E62" w14:paraId="0958471D" w14:textId="77777777" w:rsidTr="00135AA3">
        <w:trPr>
          <w:jc w:val="center"/>
        </w:trPr>
        <w:tc>
          <w:tcPr>
            <w:tcW w:w="4876" w:type="dxa"/>
          </w:tcPr>
          <w:p w14:paraId="1C260272" w14:textId="77777777" w:rsidR="00C77082" w:rsidRPr="00C12E62" w:rsidRDefault="00C77082" w:rsidP="00135AA3">
            <w:pPr>
              <w:pStyle w:val="Normal6a"/>
            </w:pPr>
            <w:r w:rsidRPr="00C12E62">
              <w:t>De skal også have ajourført, klar og detaljeret skriftlig dokumentation, der er offentligt tilgængelig og kan stilles til rådighed elektronisk, og som fastsætter de regler, i henhold til hvilke DLT-markedsinfrastrukturen skal operere, herunder de forbundne aftalte retlige vilkår, der definerer de rettigheder, forpligtelser, ansvarsområder og ansvar, der påhviler operatøren af DLT-markedsinfrastrukturen samt de medlemmer, deltagere, udstedere og/eller kunder, der anvender den pågældende DLT-markedsinfrastruktur. Sådanne retlige ordninger skal specificere det lovvalg, der finder anvendelse, den førretlige tvistbilæggelsesmekanisme og jurisdiktion til at anlægge sag.</w:t>
            </w:r>
          </w:p>
        </w:tc>
        <w:tc>
          <w:tcPr>
            <w:tcW w:w="4876" w:type="dxa"/>
          </w:tcPr>
          <w:p w14:paraId="79388BCE" w14:textId="77777777" w:rsidR="00C77082" w:rsidRPr="00C12E62" w:rsidRDefault="00C77082" w:rsidP="00135AA3">
            <w:pPr>
              <w:pStyle w:val="Normal6a"/>
            </w:pPr>
            <w:r w:rsidRPr="00C12E62">
              <w:t>De skal også have ajourført, klar og detaljeret skriftlig dokumentation, der er offentligt tilgængelig og kan stilles til rådighed elektronisk, og som fastsætter de regler, i henhold til hvilke DLT-markedsinfrastrukturen skal operere, herunder de forbundne aftalte retlige vilkår, der definerer de rettigheder, forpligtelser, ansvarsområder og ansvar, der påhviler operatøren af DLT-markedsinfrastrukturen samt de medlemmer, deltagere, udstedere og/eller kunder, der anvender den pågældende DLT-markedsinfrastruktur. Sådanne retlige ordninger skal specificere det lovvalg, der finder anvendelse, den førretlige tvistbilæggelsesmekanisme</w:t>
            </w:r>
            <w:r w:rsidRPr="00C12E62">
              <w:rPr>
                <w:b/>
                <w:bCs/>
                <w:i/>
                <w:iCs/>
              </w:rPr>
              <w:t>, eventuelle foranstaltninger til beskyttelse mod insolvens under direktiv 98/26/EF</w:t>
            </w:r>
            <w:r w:rsidRPr="00C12E62">
              <w:t xml:space="preserve"> og jurisdiktion til at anlægge sag.</w:t>
            </w:r>
          </w:p>
        </w:tc>
      </w:tr>
    </w:tbl>
    <w:p w14:paraId="1AACDEF5"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74F2120D"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05AB6DA5" w14:textId="77777777" w:rsidR="00C77082" w:rsidRPr="00C12E62" w:rsidRDefault="00C77082" w:rsidP="00C77082">
      <w:pPr>
        <w:pStyle w:val="AmJustText"/>
      </w:pPr>
      <w:r w:rsidRPr="00C12E62">
        <w:t>I overensstemmelse med ECB's udtalelse.</w:t>
      </w:r>
    </w:p>
    <w:p w14:paraId="1C99FC3B" w14:textId="77777777" w:rsidR="00C77082" w:rsidRPr="00C12E62" w:rsidRDefault="00C77082" w:rsidP="00C77082">
      <w:r w:rsidRPr="00A61348">
        <w:rPr>
          <w:rStyle w:val="HideTWBExt"/>
        </w:rPr>
        <w:t>&lt;/Amend&gt;</w:t>
      </w:r>
    </w:p>
    <w:p w14:paraId="669ED422"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375</w:t>
      </w:r>
      <w:r w:rsidRPr="00A61348">
        <w:rPr>
          <w:rStyle w:val="HideTWBExt"/>
          <w:b w:val="0"/>
        </w:rPr>
        <w:t>&lt;/NumAm&gt;</w:t>
      </w:r>
    </w:p>
    <w:p w14:paraId="763D0014"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1D38F667" w14:textId="77777777" w:rsidR="00C77082" w:rsidRPr="00C12E62" w:rsidRDefault="00C77082" w:rsidP="00C77082">
      <w:pPr>
        <w:pStyle w:val="NormalBold"/>
      </w:pPr>
      <w:r w:rsidRPr="00A61348">
        <w:rPr>
          <w:rStyle w:val="HideTWBExt"/>
          <w:b w:val="0"/>
        </w:rPr>
        <w:t>&lt;/RepeatBlock-By&gt;</w:t>
      </w:r>
    </w:p>
    <w:p w14:paraId="2D51A011"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2F766D11" w14:textId="77777777" w:rsidR="00C77082" w:rsidRPr="00C12E62" w:rsidRDefault="00C77082" w:rsidP="00C77082">
      <w:pPr>
        <w:pStyle w:val="NormalBold"/>
      </w:pPr>
      <w:r w:rsidRPr="00A61348">
        <w:rPr>
          <w:rStyle w:val="HideTWBExt"/>
          <w:b w:val="0"/>
        </w:rPr>
        <w:t>&lt;Article&gt;</w:t>
      </w:r>
      <w:r w:rsidRPr="00C12E62">
        <w:t>Artikel 6 – stk. 1 – afsnit 1</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3A38FC6D" w14:textId="77777777" w:rsidTr="00135AA3">
        <w:trPr>
          <w:trHeight w:hRule="exact" w:val="240"/>
          <w:jc w:val="center"/>
        </w:trPr>
        <w:tc>
          <w:tcPr>
            <w:tcW w:w="9752" w:type="dxa"/>
            <w:gridSpan w:val="2"/>
          </w:tcPr>
          <w:p w14:paraId="6D42E430" w14:textId="77777777" w:rsidR="00C77082" w:rsidRPr="00C12E62" w:rsidRDefault="00C77082" w:rsidP="00135AA3"/>
        </w:tc>
      </w:tr>
      <w:tr w:rsidR="00C77082" w:rsidRPr="00C12E62" w14:paraId="4633EEDD" w14:textId="77777777" w:rsidTr="00135AA3">
        <w:trPr>
          <w:trHeight w:val="240"/>
          <w:jc w:val="center"/>
        </w:trPr>
        <w:tc>
          <w:tcPr>
            <w:tcW w:w="4876" w:type="dxa"/>
          </w:tcPr>
          <w:p w14:paraId="3738A628" w14:textId="77777777" w:rsidR="00C77082" w:rsidRPr="00C12E62" w:rsidRDefault="00C77082" w:rsidP="00135AA3">
            <w:pPr>
              <w:pStyle w:val="AmColumnHeading"/>
            </w:pPr>
            <w:r w:rsidRPr="00C12E62">
              <w:t>Kommissionens forslag</w:t>
            </w:r>
          </w:p>
        </w:tc>
        <w:tc>
          <w:tcPr>
            <w:tcW w:w="4876" w:type="dxa"/>
          </w:tcPr>
          <w:p w14:paraId="134B2E17" w14:textId="77777777" w:rsidR="00C77082" w:rsidRPr="00C12E62" w:rsidRDefault="00C77082" w:rsidP="00135AA3">
            <w:pPr>
              <w:pStyle w:val="AmColumnHeading"/>
            </w:pPr>
            <w:r w:rsidRPr="00C12E62">
              <w:t>Ændringsforslag</w:t>
            </w:r>
          </w:p>
        </w:tc>
      </w:tr>
      <w:tr w:rsidR="00C77082" w:rsidRPr="00C12E62" w14:paraId="2B358244" w14:textId="77777777" w:rsidTr="00135AA3">
        <w:trPr>
          <w:jc w:val="center"/>
        </w:trPr>
        <w:tc>
          <w:tcPr>
            <w:tcW w:w="4876" w:type="dxa"/>
          </w:tcPr>
          <w:p w14:paraId="515F6B34" w14:textId="77777777" w:rsidR="00C77082" w:rsidRPr="00C12E62" w:rsidRDefault="00C77082" w:rsidP="00135AA3">
            <w:pPr>
              <w:pStyle w:val="Normal6a"/>
            </w:pPr>
            <w:r w:rsidRPr="00C12E62">
              <w:t>De skal også have ajourført, klar og detaljeret skriftlig dokumentation, der er offentligt tilgængelig og kan stilles til rådighed elektronisk, og som fastsætter de regler, i henhold til hvilke DLT-markedsinfrastrukturen skal operere, herunder de forbundne aftalte retlige vilkår, der definerer de rettigheder, forpligtelser, ansvarsområder og ansvar, der påhviler operatøren af DLT-markedsinfrastrukturen samt de medlemmer, deltagere, udstedere og/eller kunder, der anvender den pågældende DLT-markedsinfrastruktur. Sådanne retlige ordninger skal specificere det lovvalg, der finder anvendelse, den førretlige tvistbilæggelsesmekanisme og jurisdiktion til at anlægge sag.</w:t>
            </w:r>
          </w:p>
        </w:tc>
        <w:tc>
          <w:tcPr>
            <w:tcW w:w="4876" w:type="dxa"/>
          </w:tcPr>
          <w:p w14:paraId="54A07857" w14:textId="77777777" w:rsidR="00C77082" w:rsidRPr="00C12E62" w:rsidRDefault="00C77082" w:rsidP="00135AA3">
            <w:pPr>
              <w:pStyle w:val="Normal6a"/>
            </w:pPr>
            <w:r w:rsidRPr="00C12E62">
              <w:rPr>
                <w:i/>
                <w:iCs/>
              </w:rPr>
              <w:t>(Vedrører ikke den danske tekst)</w:t>
            </w:r>
            <w:r w:rsidRPr="00C12E62">
              <w:t xml:space="preserve"> </w:t>
            </w:r>
          </w:p>
        </w:tc>
      </w:tr>
    </w:tbl>
    <w:p w14:paraId="3ED32A51"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460B476F"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39C03747" w14:textId="77777777" w:rsidR="00C77082" w:rsidRPr="00C12E62" w:rsidRDefault="00C77082" w:rsidP="00C77082">
      <w:pPr>
        <w:pStyle w:val="AmJustText"/>
      </w:pPr>
      <w:r w:rsidRPr="00C12E62">
        <w:t>(Vedrører ikke den danske tekst)</w:t>
      </w:r>
    </w:p>
    <w:p w14:paraId="1E158359" w14:textId="77777777" w:rsidR="00C77082" w:rsidRPr="00C12E62" w:rsidRDefault="00C77082" w:rsidP="00C77082">
      <w:r w:rsidRPr="00A61348">
        <w:rPr>
          <w:rStyle w:val="HideTWBExt"/>
        </w:rPr>
        <w:t>&lt;/Amend&gt;</w:t>
      </w:r>
    </w:p>
    <w:p w14:paraId="1EAB1C35"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376</w:t>
      </w:r>
      <w:r w:rsidRPr="00A61348">
        <w:rPr>
          <w:rStyle w:val="HideTWBExt"/>
          <w:b w:val="0"/>
        </w:rPr>
        <w:t>&lt;/NumAm&gt;</w:t>
      </w:r>
    </w:p>
    <w:p w14:paraId="2565DB5F" w14:textId="77777777" w:rsidR="00C77082" w:rsidRPr="00C12E62" w:rsidRDefault="00C77082" w:rsidP="00C77082">
      <w:pPr>
        <w:pStyle w:val="NormalBold"/>
      </w:pPr>
      <w:r w:rsidRPr="00A61348">
        <w:rPr>
          <w:rStyle w:val="HideTWBExt"/>
          <w:b w:val="0"/>
        </w:rPr>
        <w:t>&lt;RepeatBlock-By&gt;&lt;Members&gt;</w:t>
      </w:r>
      <w:r w:rsidRPr="00C12E62">
        <w:t>Markus Ferber</w:t>
      </w:r>
      <w:r w:rsidRPr="00A61348">
        <w:rPr>
          <w:rStyle w:val="HideTWBExt"/>
          <w:b w:val="0"/>
        </w:rPr>
        <w:t>&lt;/Members&gt;</w:t>
      </w:r>
    </w:p>
    <w:p w14:paraId="4F9D953E" w14:textId="77777777" w:rsidR="00C77082" w:rsidRPr="00C12E62" w:rsidRDefault="00C77082" w:rsidP="00C77082">
      <w:pPr>
        <w:pStyle w:val="NormalBold"/>
      </w:pPr>
      <w:r w:rsidRPr="00A61348">
        <w:rPr>
          <w:rStyle w:val="HideTWBExt"/>
          <w:b w:val="0"/>
        </w:rPr>
        <w:t>&lt;/RepeatBlock-By&gt;</w:t>
      </w:r>
    </w:p>
    <w:p w14:paraId="6B733B2B"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3EB1E40C" w14:textId="77777777" w:rsidR="00C77082" w:rsidRPr="00C12E62" w:rsidRDefault="00C77082" w:rsidP="00C77082">
      <w:pPr>
        <w:pStyle w:val="NormalBold"/>
      </w:pPr>
      <w:r w:rsidRPr="00A61348">
        <w:rPr>
          <w:rStyle w:val="HideTWBExt"/>
          <w:b w:val="0"/>
        </w:rPr>
        <w:t>&lt;Article&gt;</w:t>
      </w:r>
      <w:r w:rsidRPr="00C12E62">
        <w:t>Artikel 6 – stk. 1 – afsnit 1</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44C06295" w14:textId="77777777" w:rsidTr="00135AA3">
        <w:trPr>
          <w:trHeight w:hRule="exact" w:val="240"/>
          <w:jc w:val="center"/>
        </w:trPr>
        <w:tc>
          <w:tcPr>
            <w:tcW w:w="9752" w:type="dxa"/>
            <w:gridSpan w:val="2"/>
          </w:tcPr>
          <w:p w14:paraId="49866AEA" w14:textId="77777777" w:rsidR="00C77082" w:rsidRPr="00C12E62" w:rsidRDefault="00C77082" w:rsidP="00135AA3"/>
        </w:tc>
      </w:tr>
      <w:tr w:rsidR="00C77082" w:rsidRPr="00C12E62" w14:paraId="21FCF810" w14:textId="77777777" w:rsidTr="00135AA3">
        <w:trPr>
          <w:trHeight w:val="240"/>
          <w:jc w:val="center"/>
        </w:trPr>
        <w:tc>
          <w:tcPr>
            <w:tcW w:w="4876" w:type="dxa"/>
          </w:tcPr>
          <w:p w14:paraId="2392C439" w14:textId="77777777" w:rsidR="00C77082" w:rsidRPr="00C12E62" w:rsidRDefault="00C77082" w:rsidP="00135AA3">
            <w:pPr>
              <w:pStyle w:val="AmColumnHeading"/>
            </w:pPr>
            <w:r w:rsidRPr="00C12E62">
              <w:t>Kommissionens forslag</w:t>
            </w:r>
          </w:p>
        </w:tc>
        <w:tc>
          <w:tcPr>
            <w:tcW w:w="4876" w:type="dxa"/>
          </w:tcPr>
          <w:p w14:paraId="507E8D3B" w14:textId="77777777" w:rsidR="00C77082" w:rsidRPr="00C12E62" w:rsidRDefault="00C77082" w:rsidP="00135AA3">
            <w:pPr>
              <w:pStyle w:val="AmColumnHeading"/>
            </w:pPr>
            <w:r w:rsidRPr="00C12E62">
              <w:t>Ændringsforslag</w:t>
            </w:r>
          </w:p>
        </w:tc>
      </w:tr>
      <w:tr w:rsidR="00C77082" w:rsidRPr="00C12E62" w14:paraId="55B02447" w14:textId="77777777" w:rsidTr="00135AA3">
        <w:trPr>
          <w:jc w:val="center"/>
        </w:trPr>
        <w:tc>
          <w:tcPr>
            <w:tcW w:w="4876" w:type="dxa"/>
          </w:tcPr>
          <w:p w14:paraId="00C5394F" w14:textId="77777777" w:rsidR="00C77082" w:rsidRPr="00C12E62" w:rsidRDefault="00C77082" w:rsidP="00135AA3">
            <w:pPr>
              <w:pStyle w:val="Normal6a"/>
            </w:pPr>
            <w:r w:rsidRPr="00C12E62">
              <w:t>De skal også have ajourført, klar og detaljeret skriftlig dokumentation, der er offentligt tilgængelig og kan stilles til rådighed elektronisk, og som fastsætter de regler, i henhold til hvilke DLT-markedsinfrastrukturen skal operere, herunder de forbundne aftalte retlige vilkår, der definerer de rettigheder, forpligtelser, ansvarsområder og ansvar, der påhviler operatøren af DLT-markedsinfrastrukturen samt de medlemmer, deltagere, udstedere og/eller kunder, der anvender den pågældende DLT-markedsinfrastruktur. Sådanne retlige ordninger skal specificere det lovvalg, der finder anvendelse, den førretlige tvistbilæggelsesmekanisme og jurisdiktion til at anlægge sag.</w:t>
            </w:r>
          </w:p>
        </w:tc>
        <w:tc>
          <w:tcPr>
            <w:tcW w:w="4876" w:type="dxa"/>
          </w:tcPr>
          <w:p w14:paraId="293447B8" w14:textId="77777777" w:rsidR="00C77082" w:rsidRPr="00C12E62" w:rsidRDefault="00C77082" w:rsidP="00135AA3">
            <w:pPr>
              <w:pStyle w:val="Normal6a"/>
            </w:pPr>
            <w:r w:rsidRPr="00C12E62">
              <w:rPr>
                <w:i/>
                <w:iCs/>
              </w:rPr>
              <w:t>(Vedrører ikke den danske tekst)</w:t>
            </w:r>
            <w:r w:rsidRPr="00C12E62">
              <w:t xml:space="preserve"> </w:t>
            </w:r>
          </w:p>
        </w:tc>
      </w:tr>
    </w:tbl>
    <w:p w14:paraId="616C933E"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1D5992C8" w14:textId="77777777" w:rsidR="00C77082" w:rsidRPr="00C12E62" w:rsidRDefault="00C77082" w:rsidP="00C77082">
      <w:r w:rsidRPr="00A61348">
        <w:rPr>
          <w:rStyle w:val="HideTWBExt"/>
        </w:rPr>
        <w:t>&lt;/Amend&gt;</w:t>
      </w:r>
    </w:p>
    <w:p w14:paraId="343B43C9"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377</w:t>
      </w:r>
      <w:r w:rsidRPr="00A61348">
        <w:rPr>
          <w:rStyle w:val="HideTWBExt"/>
          <w:b w:val="0"/>
        </w:rPr>
        <w:t>&lt;/NumAm&gt;</w:t>
      </w:r>
    </w:p>
    <w:p w14:paraId="60A4412C" w14:textId="77777777" w:rsidR="00C77082" w:rsidRPr="00C12E62" w:rsidRDefault="00C77082" w:rsidP="00C77082">
      <w:pPr>
        <w:pStyle w:val="NormalBold"/>
      </w:pPr>
      <w:r w:rsidRPr="00A61348">
        <w:rPr>
          <w:rStyle w:val="HideTWBExt"/>
          <w:b w:val="0"/>
        </w:rPr>
        <w:t>&lt;RepeatBlock-By&gt;&lt;Members&gt;</w:t>
      </w:r>
      <w:r w:rsidRPr="00C12E62">
        <w:t>Sven Giegold</w:t>
      </w:r>
      <w:r w:rsidRPr="00A61348">
        <w:rPr>
          <w:rStyle w:val="HideTWBExt"/>
          <w:b w:val="0"/>
        </w:rPr>
        <w:t>&lt;/Members&gt;</w:t>
      </w:r>
    </w:p>
    <w:p w14:paraId="186515F2" w14:textId="77777777" w:rsidR="00C77082" w:rsidRPr="00C12E62" w:rsidRDefault="00C77082" w:rsidP="00C77082">
      <w:r w:rsidRPr="00A61348">
        <w:rPr>
          <w:rStyle w:val="HideTWBExt"/>
        </w:rPr>
        <w:t>&lt;AuNomDe&gt;</w:t>
      </w:r>
      <w:r w:rsidRPr="00A61348">
        <w:rPr>
          <w:rStyle w:val="HideTWBInt"/>
        </w:rPr>
        <w:t>{Greens/EFA}</w:t>
      </w:r>
      <w:r w:rsidRPr="00C12E62">
        <w:t>for Verts/ALE-Gruppen</w:t>
      </w:r>
      <w:r w:rsidRPr="00A61348">
        <w:rPr>
          <w:rStyle w:val="HideTWBExt"/>
        </w:rPr>
        <w:t>&lt;/AuNomDe&gt;</w:t>
      </w:r>
    </w:p>
    <w:p w14:paraId="79079A09" w14:textId="77777777" w:rsidR="00C77082" w:rsidRPr="00C12E62" w:rsidRDefault="00C77082" w:rsidP="00C77082">
      <w:r w:rsidRPr="00A61348">
        <w:rPr>
          <w:rStyle w:val="HideTWBExt"/>
        </w:rPr>
        <w:t>&lt;/RepeatBlock-By&gt;</w:t>
      </w:r>
    </w:p>
    <w:p w14:paraId="33AD4328"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18F620FD" w14:textId="77777777" w:rsidR="00C77082" w:rsidRPr="00C12E62" w:rsidRDefault="00C77082" w:rsidP="00C77082">
      <w:pPr>
        <w:pStyle w:val="NormalBold"/>
      </w:pPr>
      <w:r w:rsidRPr="00A61348">
        <w:rPr>
          <w:rStyle w:val="HideTWBExt"/>
          <w:b w:val="0"/>
        </w:rPr>
        <w:t>&lt;Article&gt;</w:t>
      </w:r>
      <w:r w:rsidRPr="00C12E62">
        <w:t>Artikel 6 – stk. 2</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2E2A7675" w14:textId="77777777" w:rsidTr="00135AA3">
        <w:trPr>
          <w:trHeight w:hRule="exact" w:val="240"/>
          <w:jc w:val="center"/>
        </w:trPr>
        <w:tc>
          <w:tcPr>
            <w:tcW w:w="9752" w:type="dxa"/>
            <w:gridSpan w:val="2"/>
          </w:tcPr>
          <w:p w14:paraId="355C3A04" w14:textId="77777777" w:rsidR="00C77082" w:rsidRPr="00C12E62" w:rsidRDefault="00C77082" w:rsidP="00135AA3"/>
        </w:tc>
      </w:tr>
      <w:tr w:rsidR="00C77082" w:rsidRPr="00C12E62" w14:paraId="48EF65EB" w14:textId="77777777" w:rsidTr="00135AA3">
        <w:trPr>
          <w:trHeight w:val="240"/>
          <w:jc w:val="center"/>
        </w:trPr>
        <w:tc>
          <w:tcPr>
            <w:tcW w:w="4876" w:type="dxa"/>
          </w:tcPr>
          <w:p w14:paraId="2E0F3987" w14:textId="77777777" w:rsidR="00C77082" w:rsidRPr="00C12E62" w:rsidRDefault="00C77082" w:rsidP="00135AA3">
            <w:pPr>
              <w:pStyle w:val="AmColumnHeading"/>
            </w:pPr>
            <w:r w:rsidRPr="00C12E62">
              <w:t>Kommissionens forslag</w:t>
            </w:r>
          </w:p>
        </w:tc>
        <w:tc>
          <w:tcPr>
            <w:tcW w:w="4876" w:type="dxa"/>
          </w:tcPr>
          <w:p w14:paraId="191EAD69" w14:textId="77777777" w:rsidR="00C77082" w:rsidRPr="00C12E62" w:rsidRDefault="00C77082" w:rsidP="00135AA3">
            <w:pPr>
              <w:pStyle w:val="AmColumnHeading"/>
            </w:pPr>
            <w:r w:rsidRPr="00C12E62">
              <w:t>Ændringsforslag</w:t>
            </w:r>
          </w:p>
        </w:tc>
      </w:tr>
      <w:tr w:rsidR="00C77082" w:rsidRPr="00C12E62" w14:paraId="0C315DFE" w14:textId="77777777" w:rsidTr="00135AA3">
        <w:trPr>
          <w:jc w:val="center"/>
        </w:trPr>
        <w:tc>
          <w:tcPr>
            <w:tcW w:w="4876" w:type="dxa"/>
          </w:tcPr>
          <w:p w14:paraId="2325BADF" w14:textId="77777777" w:rsidR="00C77082" w:rsidRPr="00C12E62" w:rsidRDefault="00C77082" w:rsidP="00135AA3">
            <w:pPr>
              <w:pStyle w:val="Normal6a"/>
            </w:pPr>
            <w:r w:rsidRPr="00C12E62">
              <w:t>2.</w:t>
            </w:r>
            <w:r w:rsidRPr="00C12E62">
              <w:tab/>
            </w:r>
            <w:r w:rsidRPr="00C12E62">
              <w:rPr>
                <w:b/>
                <w:bCs/>
                <w:i/>
                <w:iCs/>
              </w:rPr>
              <w:t xml:space="preserve">En CSD, der driver et DLT-værdipapirafviklingssystem, og et investeringsselskab eller en markedsoperatør, der driver en DLT-MHF, som anmoder om en fritagelse </w:t>
            </w:r>
            <w:r w:rsidRPr="00C12E62">
              <w:t xml:space="preserve">for </w:t>
            </w:r>
            <w:r w:rsidRPr="00C12E62">
              <w:rPr>
                <w:b/>
                <w:bCs/>
                <w:i/>
                <w:iCs/>
              </w:rPr>
              <w:t>artikel 3, stk. 2,</w:t>
            </w:r>
            <w:r w:rsidRPr="00C12E62">
              <w:t xml:space="preserve"> i forordning</w:t>
            </w:r>
            <w:r w:rsidRPr="00C12E62">
              <w:rPr>
                <w:b/>
                <w:bCs/>
                <w:i/>
                <w:iCs/>
              </w:rPr>
              <w:t xml:space="preserve"> (EU) nr. 909/2014,</w:t>
            </w:r>
            <w:r w:rsidRPr="00C12E62">
              <w:t xml:space="preserve"> skal fastsætte regler for funktionsmåden for den DLT, de driver, herunder regler for adgang til distributed ledger-teknologien, deltagelse i valideringsknuderne, håndtering af potentielle interessekonflikter og risikostyring, herunder eventuelle </w:t>
            </w:r>
            <w:r w:rsidRPr="00C12E62">
              <w:rPr>
                <w:b/>
                <w:bCs/>
                <w:i/>
                <w:iCs/>
              </w:rPr>
              <w:t>begrænsende</w:t>
            </w:r>
            <w:r w:rsidRPr="00C12E62">
              <w:t xml:space="preserve"> foranstaltninger.</w:t>
            </w:r>
          </w:p>
        </w:tc>
        <w:tc>
          <w:tcPr>
            <w:tcW w:w="4876" w:type="dxa"/>
          </w:tcPr>
          <w:p w14:paraId="797EAFF6" w14:textId="77777777" w:rsidR="00C77082" w:rsidRPr="00C12E62" w:rsidRDefault="00C77082" w:rsidP="00135AA3">
            <w:pPr>
              <w:pStyle w:val="Normal6a"/>
            </w:pPr>
            <w:r w:rsidRPr="00C12E62">
              <w:t>2.</w:t>
            </w:r>
            <w:r w:rsidRPr="00C12E62">
              <w:tab/>
            </w:r>
            <w:r w:rsidRPr="00C12E62">
              <w:rPr>
                <w:b/>
                <w:bCs/>
                <w:i/>
                <w:iCs/>
              </w:rPr>
              <w:t xml:space="preserve">Operatørerne af DLT-markedsinfrastrukturer er til enhver tid fuldt ansvarlige </w:t>
            </w:r>
            <w:r w:rsidRPr="00C12E62">
              <w:t xml:space="preserve">for </w:t>
            </w:r>
            <w:r w:rsidRPr="00C12E62">
              <w:rPr>
                <w:b/>
                <w:bCs/>
                <w:i/>
                <w:iCs/>
              </w:rPr>
              <w:t>de tjenesteydelser og aktiviteter, de udfører</w:t>
            </w:r>
            <w:r w:rsidRPr="00C12E62">
              <w:t xml:space="preserve"> i </w:t>
            </w:r>
            <w:r w:rsidRPr="00C12E62">
              <w:rPr>
                <w:b/>
                <w:bCs/>
                <w:i/>
                <w:iCs/>
              </w:rPr>
              <w:t xml:space="preserve">henhold til denne </w:t>
            </w:r>
            <w:r w:rsidRPr="00C12E62">
              <w:t>forordning</w:t>
            </w:r>
            <w:r w:rsidRPr="00C12E62">
              <w:rPr>
                <w:b/>
                <w:bCs/>
                <w:i/>
                <w:iCs/>
              </w:rPr>
              <w:t>, herunder driften af deres DLT.</w:t>
            </w:r>
            <w:r w:rsidRPr="00C12E62">
              <w:rPr>
                <w:b/>
                <w:i/>
              </w:rPr>
              <w:t xml:space="preserve"> </w:t>
            </w:r>
            <w:r w:rsidRPr="00C12E62">
              <w:rPr>
                <w:b/>
                <w:bCs/>
                <w:i/>
                <w:iCs/>
              </w:rPr>
              <w:t xml:space="preserve">De </w:t>
            </w:r>
            <w:r w:rsidRPr="00C12E62">
              <w:t xml:space="preserve">skal fastsætte regler for funktionsmåden for den DLT, de driver, herunder regler for adgang til distributed ledger-teknologien, deltagelse i valideringsknuderne, håndtering af potentielle interessekonflikter og risikostyring, herunder eventuelle </w:t>
            </w:r>
            <w:r w:rsidRPr="00C12E62">
              <w:rPr>
                <w:b/>
                <w:bCs/>
                <w:i/>
                <w:iCs/>
              </w:rPr>
              <w:t>risikobegrænsende</w:t>
            </w:r>
            <w:r w:rsidRPr="00C12E62">
              <w:t xml:space="preserve"> foranstaltninger</w:t>
            </w:r>
            <w:r w:rsidRPr="00C12E62">
              <w:rPr>
                <w:b/>
                <w:bCs/>
                <w:i/>
                <w:iCs/>
              </w:rPr>
              <w:t xml:space="preserve"> for at sikre investorbeskyttelsen og den finansielle stabilitet</w:t>
            </w:r>
            <w:r w:rsidRPr="00C12E62">
              <w:t xml:space="preserve">. </w:t>
            </w:r>
            <w:r w:rsidRPr="00C12E62">
              <w:rPr>
                <w:b/>
                <w:i/>
              </w:rPr>
              <w:t xml:space="preserve">Hvis </w:t>
            </w:r>
            <w:r w:rsidRPr="00C12E62">
              <w:rPr>
                <w:b/>
                <w:bCs/>
                <w:i/>
                <w:iCs/>
              </w:rPr>
              <w:t xml:space="preserve">operatørerne af DLT-markedsinfrastrukturer </w:t>
            </w:r>
            <w:r w:rsidRPr="00C12E62">
              <w:rPr>
                <w:b/>
                <w:bCs/>
                <w:i/>
              </w:rPr>
              <w:t>outsourcer en del af deres tjenesteydelser og aktiviteter, skal de tilsvarende sikre, at betingelserne i artikel 30 i forordning (EU) nr. 909/2014 overholdes fuldt ud.</w:t>
            </w:r>
          </w:p>
        </w:tc>
      </w:tr>
    </w:tbl>
    <w:p w14:paraId="5CEF82DB"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6B7C047E" w14:textId="77777777" w:rsidR="00C77082" w:rsidRPr="00C12E62" w:rsidRDefault="00C77082" w:rsidP="00C77082">
      <w:r w:rsidRPr="00A61348">
        <w:rPr>
          <w:rStyle w:val="HideTWBExt"/>
        </w:rPr>
        <w:t>&lt;/Amend&gt;</w:t>
      </w:r>
    </w:p>
    <w:p w14:paraId="64AF9407"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378</w:t>
      </w:r>
      <w:r w:rsidRPr="00A61348">
        <w:rPr>
          <w:rStyle w:val="HideTWBExt"/>
          <w:b w:val="0"/>
        </w:rPr>
        <w:t>&lt;/NumAm&gt;</w:t>
      </w:r>
    </w:p>
    <w:p w14:paraId="3ECECF8C" w14:textId="77777777" w:rsidR="00C77082" w:rsidRPr="00C12E62" w:rsidRDefault="00C77082" w:rsidP="00C77082">
      <w:pPr>
        <w:pStyle w:val="NormalBold"/>
      </w:pPr>
      <w:r w:rsidRPr="00A61348">
        <w:rPr>
          <w:rStyle w:val="HideTWBExt"/>
          <w:b w:val="0"/>
        </w:rPr>
        <w:t>&lt;RepeatBlock-By&gt;&lt;Members&gt;</w:t>
      </w:r>
      <w:r w:rsidRPr="00C12E62">
        <w:t>Jonás Fernández, Eero Heinäluoma</w:t>
      </w:r>
      <w:r w:rsidRPr="00A61348">
        <w:rPr>
          <w:rStyle w:val="HideTWBExt"/>
          <w:b w:val="0"/>
        </w:rPr>
        <w:t>&lt;/Members&gt;</w:t>
      </w:r>
    </w:p>
    <w:p w14:paraId="1EFD0321" w14:textId="77777777" w:rsidR="00C77082" w:rsidRPr="00C12E62" w:rsidRDefault="00C77082" w:rsidP="00C77082">
      <w:pPr>
        <w:pStyle w:val="NormalBold"/>
      </w:pPr>
      <w:r w:rsidRPr="00A61348">
        <w:rPr>
          <w:rStyle w:val="HideTWBExt"/>
          <w:b w:val="0"/>
        </w:rPr>
        <w:t>&lt;/RepeatBlock-By&gt;</w:t>
      </w:r>
    </w:p>
    <w:p w14:paraId="6B6DD796"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6FF48415" w14:textId="77777777" w:rsidR="00C77082" w:rsidRPr="00C12E62" w:rsidRDefault="00C77082" w:rsidP="00C77082">
      <w:pPr>
        <w:pStyle w:val="NormalBold"/>
      </w:pPr>
      <w:r w:rsidRPr="00A61348">
        <w:rPr>
          <w:rStyle w:val="HideTWBExt"/>
          <w:b w:val="0"/>
        </w:rPr>
        <w:t>&lt;Article&gt;</w:t>
      </w:r>
      <w:r w:rsidRPr="00C12E62">
        <w:t>Artikel 6 – stk. 2</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3E8D4B67" w14:textId="77777777" w:rsidTr="00135AA3">
        <w:trPr>
          <w:trHeight w:hRule="exact" w:val="240"/>
          <w:jc w:val="center"/>
        </w:trPr>
        <w:tc>
          <w:tcPr>
            <w:tcW w:w="9752" w:type="dxa"/>
            <w:gridSpan w:val="2"/>
          </w:tcPr>
          <w:p w14:paraId="127C1DBB" w14:textId="77777777" w:rsidR="00C77082" w:rsidRPr="00C12E62" w:rsidRDefault="00C77082" w:rsidP="00135AA3"/>
        </w:tc>
      </w:tr>
      <w:tr w:rsidR="00C77082" w:rsidRPr="00C12E62" w14:paraId="1F2227FC" w14:textId="77777777" w:rsidTr="00135AA3">
        <w:trPr>
          <w:trHeight w:val="240"/>
          <w:jc w:val="center"/>
        </w:trPr>
        <w:tc>
          <w:tcPr>
            <w:tcW w:w="4876" w:type="dxa"/>
          </w:tcPr>
          <w:p w14:paraId="4D92784C" w14:textId="77777777" w:rsidR="00C77082" w:rsidRPr="00C12E62" w:rsidRDefault="00C77082" w:rsidP="00135AA3">
            <w:pPr>
              <w:pStyle w:val="AmColumnHeading"/>
            </w:pPr>
            <w:r w:rsidRPr="00C12E62">
              <w:t>Kommissionens forslag</w:t>
            </w:r>
          </w:p>
        </w:tc>
        <w:tc>
          <w:tcPr>
            <w:tcW w:w="4876" w:type="dxa"/>
          </w:tcPr>
          <w:p w14:paraId="071DD933" w14:textId="77777777" w:rsidR="00C77082" w:rsidRPr="00C12E62" w:rsidRDefault="00C77082" w:rsidP="00135AA3">
            <w:pPr>
              <w:pStyle w:val="AmColumnHeading"/>
            </w:pPr>
            <w:r w:rsidRPr="00C12E62">
              <w:t>Ændringsforslag</w:t>
            </w:r>
          </w:p>
        </w:tc>
      </w:tr>
      <w:tr w:rsidR="00C77082" w:rsidRPr="00C12E62" w14:paraId="6BDAE72F" w14:textId="77777777" w:rsidTr="00135AA3">
        <w:trPr>
          <w:jc w:val="center"/>
        </w:trPr>
        <w:tc>
          <w:tcPr>
            <w:tcW w:w="4876" w:type="dxa"/>
          </w:tcPr>
          <w:p w14:paraId="7C64B9B2" w14:textId="77777777" w:rsidR="00C77082" w:rsidRPr="00C12E62" w:rsidRDefault="00C77082" w:rsidP="00135AA3">
            <w:pPr>
              <w:pStyle w:val="Normal6a"/>
            </w:pPr>
            <w:r w:rsidRPr="00C12E62">
              <w:t>2.</w:t>
            </w:r>
            <w:r w:rsidRPr="00C12E62">
              <w:tab/>
              <w:t>En CSD, der driver et DLT-værdipapirafviklingssystem, og et investeringsselskab eller en markedsoperatør, der driver en DLT-MHF, som anmoder om en fritagelse for artikel 3, stk. 2, i forordning (EU) nr. 909/2014, skal fastsætte regler for funktionsmåden for den DLT, de driver, herunder regler for adgang til distributed ledger-teknologien, deltagelse i valideringsknuderne, håndtering af potentielle interessekonflikter og risikostyring, herunder eventuelle begrænsende foranstaltninger.</w:t>
            </w:r>
          </w:p>
        </w:tc>
        <w:tc>
          <w:tcPr>
            <w:tcW w:w="4876" w:type="dxa"/>
          </w:tcPr>
          <w:p w14:paraId="3F34E8FC" w14:textId="77777777" w:rsidR="00C77082" w:rsidRPr="00C12E62" w:rsidRDefault="00C77082" w:rsidP="00135AA3">
            <w:pPr>
              <w:pStyle w:val="Normal6a"/>
            </w:pPr>
            <w:r w:rsidRPr="00C12E62">
              <w:t>2.</w:t>
            </w:r>
            <w:r w:rsidRPr="00C12E62">
              <w:tab/>
              <w:t>En CSD, der driver et DLT-værdipapirafviklingssystem, og et investeringsselskab eller en markedsoperatør, der driver en DLT-MHF, som anmoder om en fritagelse for artikel 3, stk. 2, i forordning (EU) nr. 909/2014, skal fastsætte</w:t>
            </w:r>
            <w:r w:rsidRPr="00C12E62">
              <w:rPr>
                <w:b/>
                <w:bCs/>
                <w:i/>
                <w:iCs/>
              </w:rPr>
              <w:t>:</w:t>
            </w:r>
          </w:p>
        </w:tc>
      </w:tr>
      <w:tr w:rsidR="00C77082" w:rsidRPr="00C12E62" w14:paraId="786F5323" w14:textId="77777777" w:rsidTr="00135AA3">
        <w:trPr>
          <w:jc w:val="center"/>
        </w:trPr>
        <w:tc>
          <w:tcPr>
            <w:tcW w:w="4876" w:type="dxa"/>
          </w:tcPr>
          <w:p w14:paraId="47E3D588" w14:textId="77777777" w:rsidR="00C77082" w:rsidRPr="00C12E62" w:rsidRDefault="00C77082" w:rsidP="00135AA3">
            <w:pPr>
              <w:pStyle w:val="Normal6a"/>
            </w:pPr>
          </w:p>
        </w:tc>
        <w:tc>
          <w:tcPr>
            <w:tcW w:w="4876" w:type="dxa"/>
          </w:tcPr>
          <w:p w14:paraId="0A83AC22" w14:textId="77777777" w:rsidR="00C77082" w:rsidRPr="00C12E62" w:rsidRDefault="00C77082" w:rsidP="00135AA3">
            <w:pPr>
              <w:pStyle w:val="Normal6a"/>
            </w:pPr>
            <w:r w:rsidRPr="00C12E62">
              <w:rPr>
                <w:b/>
                <w:i/>
              </w:rPr>
              <w:t>a)</w:t>
            </w:r>
            <w:r w:rsidRPr="00C12E62">
              <w:t xml:space="preserve"> regler for funktionsmåden for den DLT, de driver, herunder regler for adgang til distributed ledger-teknologien, deltagelse i valideringsknuderne, håndtering af potentielle interessekonflikter og risikostyring, herunder eventuelle begrænsende foranstaltninger</w:t>
            </w:r>
            <w:r w:rsidRPr="00C12E62">
              <w:rPr>
                <w:b/>
                <w:bCs/>
                <w:i/>
                <w:iCs/>
              </w:rPr>
              <w:t>,</w:t>
            </w:r>
            <w:r w:rsidRPr="00C12E62">
              <w:rPr>
                <w:b/>
                <w:i/>
              </w:rPr>
              <w:t xml:space="preserve"> og</w:t>
            </w:r>
          </w:p>
        </w:tc>
      </w:tr>
      <w:tr w:rsidR="00C77082" w:rsidRPr="00C12E62" w14:paraId="3639713B" w14:textId="77777777" w:rsidTr="00135AA3">
        <w:trPr>
          <w:jc w:val="center"/>
        </w:trPr>
        <w:tc>
          <w:tcPr>
            <w:tcW w:w="4876" w:type="dxa"/>
          </w:tcPr>
          <w:p w14:paraId="61D56E28" w14:textId="77777777" w:rsidR="00C77082" w:rsidRPr="00C12E62" w:rsidRDefault="00C77082" w:rsidP="00135AA3">
            <w:pPr>
              <w:pStyle w:val="Normal6a"/>
            </w:pPr>
          </w:p>
        </w:tc>
        <w:tc>
          <w:tcPr>
            <w:tcW w:w="4876" w:type="dxa"/>
          </w:tcPr>
          <w:p w14:paraId="53EFEBE4" w14:textId="77777777" w:rsidR="00C77082" w:rsidRPr="00C12E62" w:rsidRDefault="00C77082" w:rsidP="00135AA3">
            <w:pPr>
              <w:pStyle w:val="Normal6a"/>
            </w:pPr>
            <w:r w:rsidRPr="00C12E62">
              <w:rPr>
                <w:b/>
                <w:i/>
              </w:rPr>
              <w:t xml:space="preserve">b) </w:t>
            </w:r>
            <w:r w:rsidRPr="00C12E62">
              <w:rPr>
                <w:b/>
                <w:bCs/>
                <w:i/>
                <w:iCs/>
              </w:rPr>
              <w:t>foranstaltninger for at mindske de risici, der er forbundet med insolvens, såfremt foranstaltningerne til beskyttelse mod insolvens under direktiv 98/26/EF ikke finder anvendelse</w:t>
            </w:r>
            <w:r w:rsidRPr="00C12E62">
              <w:t>.</w:t>
            </w:r>
          </w:p>
        </w:tc>
      </w:tr>
    </w:tbl>
    <w:p w14:paraId="54B9B162"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72D6EB58"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3A0F7AA4" w14:textId="77777777" w:rsidR="00C77082" w:rsidRPr="00C12E62" w:rsidRDefault="00C77082" w:rsidP="00C77082">
      <w:pPr>
        <w:pStyle w:val="AmJustText"/>
      </w:pPr>
      <w:r w:rsidRPr="00C12E62">
        <w:t>I overensstemmelse med ECB's udtalelse.</w:t>
      </w:r>
    </w:p>
    <w:p w14:paraId="7EE0C02A" w14:textId="77777777" w:rsidR="00C77082" w:rsidRPr="00C12E62" w:rsidRDefault="00C77082" w:rsidP="00C77082">
      <w:r w:rsidRPr="00A61348">
        <w:rPr>
          <w:rStyle w:val="HideTWBExt"/>
        </w:rPr>
        <w:t>&lt;/Amend&gt;</w:t>
      </w:r>
    </w:p>
    <w:p w14:paraId="2F734B9C"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379</w:t>
      </w:r>
      <w:r w:rsidRPr="00A61348">
        <w:rPr>
          <w:rStyle w:val="HideTWBExt"/>
          <w:b w:val="0"/>
        </w:rPr>
        <w:t>&lt;/NumAm&gt;</w:t>
      </w:r>
    </w:p>
    <w:p w14:paraId="75285B63" w14:textId="77777777" w:rsidR="00C77082" w:rsidRPr="00C12E62" w:rsidRDefault="00C77082" w:rsidP="00C77082">
      <w:pPr>
        <w:pStyle w:val="NormalBold"/>
      </w:pPr>
      <w:r w:rsidRPr="00A61348">
        <w:rPr>
          <w:rStyle w:val="HideTWBExt"/>
          <w:b w:val="0"/>
        </w:rPr>
        <w:t>&lt;RepeatBlock-By&gt;&lt;Members&gt;</w:t>
      </w:r>
      <w:r w:rsidRPr="00C12E62">
        <w:t>Jessica Polfjärd</w:t>
      </w:r>
      <w:r w:rsidRPr="00A61348">
        <w:rPr>
          <w:rStyle w:val="HideTWBExt"/>
          <w:b w:val="0"/>
        </w:rPr>
        <w:t>&lt;/Members&gt;</w:t>
      </w:r>
    </w:p>
    <w:p w14:paraId="2846DC41" w14:textId="77777777" w:rsidR="00C77082" w:rsidRPr="00C12E62" w:rsidRDefault="00C77082" w:rsidP="00C77082">
      <w:pPr>
        <w:pStyle w:val="NormalBold"/>
      </w:pPr>
      <w:r w:rsidRPr="00A61348">
        <w:rPr>
          <w:rStyle w:val="HideTWBExt"/>
          <w:b w:val="0"/>
        </w:rPr>
        <w:t>&lt;/RepeatBlock-By&gt;</w:t>
      </w:r>
    </w:p>
    <w:p w14:paraId="417C63AF"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5C0901A5" w14:textId="77777777" w:rsidR="00C77082" w:rsidRPr="00C12E62" w:rsidRDefault="00C77082" w:rsidP="00C77082">
      <w:pPr>
        <w:pStyle w:val="NormalBold"/>
      </w:pPr>
      <w:r w:rsidRPr="00A61348">
        <w:rPr>
          <w:rStyle w:val="HideTWBExt"/>
          <w:b w:val="0"/>
        </w:rPr>
        <w:t>&lt;Article&gt;</w:t>
      </w:r>
      <w:r w:rsidRPr="00C12E62">
        <w:t>Artikel 6 – stk. 2</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368596E5" w14:textId="77777777" w:rsidTr="00135AA3">
        <w:trPr>
          <w:trHeight w:hRule="exact" w:val="240"/>
          <w:jc w:val="center"/>
        </w:trPr>
        <w:tc>
          <w:tcPr>
            <w:tcW w:w="9752" w:type="dxa"/>
            <w:gridSpan w:val="2"/>
          </w:tcPr>
          <w:p w14:paraId="6091054F" w14:textId="77777777" w:rsidR="00C77082" w:rsidRPr="00C12E62" w:rsidRDefault="00C77082" w:rsidP="00135AA3"/>
        </w:tc>
      </w:tr>
      <w:tr w:rsidR="00C77082" w:rsidRPr="00C12E62" w14:paraId="1CAFDD16" w14:textId="77777777" w:rsidTr="00135AA3">
        <w:trPr>
          <w:trHeight w:val="240"/>
          <w:jc w:val="center"/>
        </w:trPr>
        <w:tc>
          <w:tcPr>
            <w:tcW w:w="4876" w:type="dxa"/>
          </w:tcPr>
          <w:p w14:paraId="3DFA97F2" w14:textId="77777777" w:rsidR="00C77082" w:rsidRPr="00C12E62" w:rsidRDefault="00C77082" w:rsidP="00135AA3">
            <w:pPr>
              <w:pStyle w:val="AmColumnHeading"/>
            </w:pPr>
            <w:r w:rsidRPr="00C12E62">
              <w:t>Kommissionens forslag</w:t>
            </w:r>
          </w:p>
        </w:tc>
        <w:tc>
          <w:tcPr>
            <w:tcW w:w="4876" w:type="dxa"/>
          </w:tcPr>
          <w:p w14:paraId="51A40710" w14:textId="77777777" w:rsidR="00C77082" w:rsidRPr="00C12E62" w:rsidRDefault="00C77082" w:rsidP="00135AA3">
            <w:pPr>
              <w:pStyle w:val="AmColumnHeading"/>
            </w:pPr>
            <w:r w:rsidRPr="00C12E62">
              <w:t>Ændringsforslag</w:t>
            </w:r>
          </w:p>
        </w:tc>
      </w:tr>
      <w:tr w:rsidR="00C77082" w:rsidRPr="00C12E62" w14:paraId="42E8BABE" w14:textId="77777777" w:rsidTr="00135AA3">
        <w:trPr>
          <w:jc w:val="center"/>
        </w:trPr>
        <w:tc>
          <w:tcPr>
            <w:tcW w:w="4876" w:type="dxa"/>
          </w:tcPr>
          <w:p w14:paraId="21C15A87" w14:textId="77777777" w:rsidR="00C77082" w:rsidRPr="00C12E62" w:rsidRDefault="00C77082" w:rsidP="00135AA3">
            <w:pPr>
              <w:pStyle w:val="Normal6a"/>
            </w:pPr>
            <w:r w:rsidRPr="00C12E62">
              <w:t>2.</w:t>
            </w:r>
            <w:r w:rsidRPr="00C12E62">
              <w:tab/>
              <w:t>En CSD, der driver et DLT-værdipapirafviklingssystem, og et investeringsselskab eller en markedsoperatør, der driver en DLT-MHF, som anmoder om en fritagelse for artikel 3, stk. 2, i forordning (EU) nr. 909/2014, skal fastsætte regler for funktionsmåden for den DLT, de driver, herunder regler for adgang til distributed ledger-teknologien, deltagelse i valideringsknuderne, håndtering af potentielle interessekonflikter og risikostyring, herunder eventuelle begrænsende foranstaltninger.</w:t>
            </w:r>
          </w:p>
        </w:tc>
        <w:tc>
          <w:tcPr>
            <w:tcW w:w="4876" w:type="dxa"/>
          </w:tcPr>
          <w:p w14:paraId="11BAB61A" w14:textId="77777777" w:rsidR="00C77082" w:rsidRPr="00C12E62" w:rsidRDefault="00C77082" w:rsidP="00135AA3">
            <w:pPr>
              <w:pStyle w:val="Normal6a"/>
            </w:pPr>
            <w:r w:rsidRPr="00C12E62">
              <w:t>2.</w:t>
            </w:r>
            <w:r w:rsidRPr="00C12E62">
              <w:tab/>
              <w:t xml:space="preserve">En CSD, der driver et DLT-værdipapirafviklingssystem, og et investeringsselskab eller en markedsoperatør, der driver en DLT-MHF, som anmoder om en fritagelse for artikel 3, stk. 2, i forordning (EU) nr. 909/2014, skal fastsætte </w:t>
            </w:r>
            <w:r w:rsidRPr="00C12E62">
              <w:rPr>
                <w:b/>
                <w:bCs/>
                <w:i/>
                <w:iCs/>
              </w:rPr>
              <w:t xml:space="preserve">eller dokumentere, alt efter hvad der er relevant, </w:t>
            </w:r>
            <w:r w:rsidRPr="00C12E62">
              <w:t>regler for funktionsmåden for den DLT, de driver, herunder regler for adgang til distributed ledger-teknologien, deltagelse i valideringsknuderne, håndtering af potentielle interessekonflikter og risikostyring, herunder eventuelle begrænsende foranstaltninger.</w:t>
            </w:r>
          </w:p>
        </w:tc>
      </w:tr>
    </w:tbl>
    <w:p w14:paraId="7550E6CF"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3BB38098" w14:textId="77777777" w:rsidR="00C77082" w:rsidRPr="00C12E62" w:rsidRDefault="00C77082" w:rsidP="00C77082">
      <w:r w:rsidRPr="00A61348">
        <w:rPr>
          <w:rStyle w:val="HideTWBExt"/>
        </w:rPr>
        <w:t>&lt;/Amend&gt;</w:t>
      </w:r>
    </w:p>
    <w:p w14:paraId="0762287F"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380</w:t>
      </w:r>
      <w:r w:rsidRPr="00A61348">
        <w:rPr>
          <w:rStyle w:val="HideTWBExt"/>
          <w:b w:val="0"/>
        </w:rPr>
        <w:t>&lt;/NumAm&gt;</w:t>
      </w:r>
    </w:p>
    <w:p w14:paraId="5BB83AC5"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45B37EF8" w14:textId="77777777" w:rsidR="00C77082" w:rsidRPr="00C12E62" w:rsidRDefault="00C77082" w:rsidP="00C77082">
      <w:pPr>
        <w:pStyle w:val="NormalBold"/>
      </w:pPr>
      <w:r w:rsidRPr="00A61348">
        <w:rPr>
          <w:rStyle w:val="HideTWBExt"/>
          <w:b w:val="0"/>
        </w:rPr>
        <w:t>&lt;/RepeatBlock-By&gt;</w:t>
      </w:r>
    </w:p>
    <w:p w14:paraId="121ABD0C"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26D33DBE" w14:textId="77777777" w:rsidR="00C77082" w:rsidRPr="00C12E62" w:rsidRDefault="00C77082" w:rsidP="00C77082">
      <w:pPr>
        <w:pStyle w:val="NormalBold"/>
      </w:pPr>
      <w:r w:rsidRPr="00A61348">
        <w:rPr>
          <w:rStyle w:val="HideTWBExt"/>
          <w:b w:val="0"/>
        </w:rPr>
        <w:t>&lt;Article&gt;</w:t>
      </w:r>
      <w:r w:rsidRPr="00C12E62">
        <w:t>Artikel 6 – stk. 2</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0B2D0265" w14:textId="77777777" w:rsidTr="00135AA3">
        <w:trPr>
          <w:trHeight w:hRule="exact" w:val="240"/>
          <w:jc w:val="center"/>
        </w:trPr>
        <w:tc>
          <w:tcPr>
            <w:tcW w:w="9752" w:type="dxa"/>
            <w:gridSpan w:val="2"/>
          </w:tcPr>
          <w:p w14:paraId="10F46756" w14:textId="77777777" w:rsidR="00C77082" w:rsidRPr="00C12E62" w:rsidRDefault="00C77082" w:rsidP="00135AA3"/>
        </w:tc>
      </w:tr>
      <w:tr w:rsidR="00C77082" w:rsidRPr="00C12E62" w14:paraId="5FBCD604" w14:textId="77777777" w:rsidTr="00135AA3">
        <w:trPr>
          <w:trHeight w:val="240"/>
          <w:jc w:val="center"/>
        </w:trPr>
        <w:tc>
          <w:tcPr>
            <w:tcW w:w="4876" w:type="dxa"/>
          </w:tcPr>
          <w:p w14:paraId="58C1A05A" w14:textId="77777777" w:rsidR="00C77082" w:rsidRPr="00C12E62" w:rsidRDefault="00C77082" w:rsidP="00135AA3">
            <w:pPr>
              <w:pStyle w:val="AmColumnHeading"/>
            </w:pPr>
            <w:r w:rsidRPr="00C12E62">
              <w:t>Kommissionens forslag</w:t>
            </w:r>
          </w:p>
        </w:tc>
        <w:tc>
          <w:tcPr>
            <w:tcW w:w="4876" w:type="dxa"/>
          </w:tcPr>
          <w:p w14:paraId="1731775D" w14:textId="77777777" w:rsidR="00C77082" w:rsidRPr="00C12E62" w:rsidRDefault="00C77082" w:rsidP="00135AA3">
            <w:pPr>
              <w:pStyle w:val="AmColumnHeading"/>
            </w:pPr>
            <w:r w:rsidRPr="00C12E62">
              <w:t>Ændringsforslag</w:t>
            </w:r>
          </w:p>
        </w:tc>
      </w:tr>
      <w:tr w:rsidR="00C77082" w:rsidRPr="00C12E62" w14:paraId="2CF0749B" w14:textId="77777777" w:rsidTr="00135AA3">
        <w:trPr>
          <w:jc w:val="center"/>
        </w:trPr>
        <w:tc>
          <w:tcPr>
            <w:tcW w:w="4876" w:type="dxa"/>
          </w:tcPr>
          <w:p w14:paraId="6A6B503C" w14:textId="77777777" w:rsidR="00C77082" w:rsidRPr="00C12E62" w:rsidRDefault="00C77082" w:rsidP="00135AA3">
            <w:pPr>
              <w:pStyle w:val="Normal6a"/>
            </w:pPr>
            <w:r w:rsidRPr="00C12E62">
              <w:t>2.</w:t>
            </w:r>
            <w:r w:rsidRPr="00C12E62">
              <w:tab/>
            </w:r>
            <w:r w:rsidRPr="00C12E62">
              <w:rPr>
                <w:b/>
                <w:bCs/>
                <w:i/>
                <w:iCs/>
              </w:rPr>
              <w:t>En CSD</w:t>
            </w:r>
            <w:r w:rsidRPr="00C12E62">
              <w:t xml:space="preserve">, der driver et DLT-værdipapirafviklingssystem, og </w:t>
            </w:r>
            <w:r w:rsidRPr="00C12E62">
              <w:rPr>
                <w:b/>
                <w:bCs/>
                <w:i/>
                <w:iCs/>
              </w:rPr>
              <w:t xml:space="preserve">et investeringsselskab eller </w:t>
            </w:r>
            <w:r w:rsidRPr="00C12E62">
              <w:t xml:space="preserve">en </w:t>
            </w:r>
            <w:r w:rsidRPr="00C12E62">
              <w:rPr>
                <w:b/>
                <w:bCs/>
                <w:i/>
                <w:iCs/>
              </w:rPr>
              <w:t>markedsoperatør</w:t>
            </w:r>
            <w:r w:rsidRPr="00C12E62">
              <w:t>, der driver en DLT-MHF, som anmoder om en fritagelse for artikel 3, stk. 2, i forordning (EU) nr. 909/2014, skal fastsætte regler for funktionsmåden for den DLT, de driver, herunder regler for adgang til distributed ledger-teknologien, deltagelse i valideringsknuderne, håndtering af potentielle interessekonflikter og risikostyring, herunder eventuelle begrænsende foranstaltninger.</w:t>
            </w:r>
          </w:p>
        </w:tc>
        <w:tc>
          <w:tcPr>
            <w:tcW w:w="4876" w:type="dxa"/>
          </w:tcPr>
          <w:p w14:paraId="31F20682" w14:textId="77777777" w:rsidR="00C77082" w:rsidRPr="00C12E62" w:rsidRDefault="00C77082" w:rsidP="00135AA3">
            <w:pPr>
              <w:pStyle w:val="Normal6a"/>
            </w:pPr>
            <w:r w:rsidRPr="00C12E62">
              <w:t>2.</w:t>
            </w:r>
            <w:r w:rsidRPr="00C12E62">
              <w:tab/>
            </w:r>
            <w:r w:rsidRPr="00C12E62">
              <w:rPr>
                <w:b/>
                <w:bCs/>
                <w:i/>
                <w:iCs/>
              </w:rPr>
              <w:t>Såfremt de anvender en proprietær DLT, skal en enhed</w:t>
            </w:r>
            <w:r w:rsidRPr="00C12E62">
              <w:t xml:space="preserve">, der driver et DLT-værdipapirafviklingssystem, og en </w:t>
            </w:r>
            <w:r w:rsidRPr="00C12E62">
              <w:rPr>
                <w:b/>
                <w:bCs/>
                <w:i/>
                <w:iCs/>
              </w:rPr>
              <w:t>enhed</w:t>
            </w:r>
            <w:r w:rsidRPr="00C12E62">
              <w:t>, der driver en DLT-MHF, som anmoder om en fritagelse for artikel 3, stk. 2, i forordning (EU) nr. 909/2014, fastsætte regler for funktionsmåden for den DLT, de driver, herunder regler for adgang til distributed ledger-teknologien, deltagelse i valideringsknuderne, håndtering af potentielle interessekonflikter og risikostyring, herunder eventuelle begrænsende foranstaltninger.</w:t>
            </w:r>
          </w:p>
        </w:tc>
      </w:tr>
    </w:tbl>
    <w:p w14:paraId="1FB62DCF"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2B082D53"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73BF9BCC" w14:textId="77777777" w:rsidR="00C77082" w:rsidRPr="00C12E62" w:rsidRDefault="00C77082" w:rsidP="00C77082">
      <w:pPr>
        <w:pStyle w:val="AmJustText"/>
      </w:pPr>
      <w:r w:rsidRPr="00C12E62">
        <w:t>Åbenhed i pilotordningen og teknologisk neutralitet i forbindelse med proprietære og offentlige DLT'er.</w:t>
      </w:r>
    </w:p>
    <w:p w14:paraId="18C8C85D" w14:textId="77777777" w:rsidR="00C77082" w:rsidRPr="00C12E62" w:rsidRDefault="00C77082" w:rsidP="00C77082">
      <w:r w:rsidRPr="00A61348">
        <w:rPr>
          <w:rStyle w:val="HideTWBExt"/>
        </w:rPr>
        <w:t>&lt;/Amend&gt;</w:t>
      </w:r>
    </w:p>
    <w:p w14:paraId="2B33D4D8"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381</w:t>
      </w:r>
      <w:r w:rsidRPr="00A61348">
        <w:rPr>
          <w:rStyle w:val="HideTWBExt"/>
          <w:b w:val="0"/>
        </w:rPr>
        <w:t>&lt;/NumAm&gt;</w:t>
      </w:r>
    </w:p>
    <w:p w14:paraId="7E792680"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08C6FA02" w14:textId="77777777" w:rsidR="00C77082" w:rsidRPr="00C12E62" w:rsidRDefault="00C77082" w:rsidP="00C77082">
      <w:pPr>
        <w:pStyle w:val="NormalBold"/>
      </w:pPr>
      <w:r w:rsidRPr="00A61348">
        <w:rPr>
          <w:rStyle w:val="HideTWBExt"/>
          <w:b w:val="0"/>
        </w:rPr>
        <w:t>&lt;/RepeatBlock-By&gt;</w:t>
      </w:r>
    </w:p>
    <w:p w14:paraId="5471DBCB"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2F09D603" w14:textId="77777777" w:rsidR="00C77082" w:rsidRPr="00C12E62" w:rsidRDefault="00C77082" w:rsidP="00C77082">
      <w:pPr>
        <w:pStyle w:val="NormalBold"/>
      </w:pPr>
      <w:r w:rsidRPr="00A61348">
        <w:rPr>
          <w:rStyle w:val="HideTWBExt"/>
          <w:b w:val="0"/>
        </w:rPr>
        <w:t>&lt;Article&gt;</w:t>
      </w:r>
      <w:r w:rsidRPr="00C12E62">
        <w:t>Artikel 6 – stk. 2</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3FA31092" w14:textId="77777777" w:rsidTr="00135AA3">
        <w:trPr>
          <w:trHeight w:hRule="exact" w:val="240"/>
          <w:jc w:val="center"/>
        </w:trPr>
        <w:tc>
          <w:tcPr>
            <w:tcW w:w="9752" w:type="dxa"/>
            <w:gridSpan w:val="2"/>
          </w:tcPr>
          <w:p w14:paraId="2763EDB5" w14:textId="77777777" w:rsidR="00C77082" w:rsidRPr="00C12E62" w:rsidRDefault="00C77082" w:rsidP="00135AA3"/>
        </w:tc>
      </w:tr>
      <w:tr w:rsidR="00C77082" w:rsidRPr="00C12E62" w14:paraId="151EE33F" w14:textId="77777777" w:rsidTr="00135AA3">
        <w:trPr>
          <w:trHeight w:val="240"/>
          <w:jc w:val="center"/>
        </w:trPr>
        <w:tc>
          <w:tcPr>
            <w:tcW w:w="4876" w:type="dxa"/>
          </w:tcPr>
          <w:p w14:paraId="6DBF8661" w14:textId="77777777" w:rsidR="00C77082" w:rsidRPr="00C12E62" w:rsidRDefault="00C77082" w:rsidP="00135AA3">
            <w:pPr>
              <w:pStyle w:val="AmColumnHeading"/>
            </w:pPr>
            <w:r w:rsidRPr="00C12E62">
              <w:t>Kommissionens forslag</w:t>
            </w:r>
          </w:p>
        </w:tc>
        <w:tc>
          <w:tcPr>
            <w:tcW w:w="4876" w:type="dxa"/>
          </w:tcPr>
          <w:p w14:paraId="6793332B" w14:textId="77777777" w:rsidR="00C77082" w:rsidRPr="00C12E62" w:rsidRDefault="00C77082" w:rsidP="00135AA3">
            <w:pPr>
              <w:pStyle w:val="AmColumnHeading"/>
            </w:pPr>
            <w:r w:rsidRPr="00C12E62">
              <w:t>Ændringsforslag</w:t>
            </w:r>
          </w:p>
        </w:tc>
      </w:tr>
      <w:tr w:rsidR="00C77082" w:rsidRPr="00C12E62" w14:paraId="363BB553" w14:textId="77777777" w:rsidTr="00135AA3">
        <w:trPr>
          <w:jc w:val="center"/>
        </w:trPr>
        <w:tc>
          <w:tcPr>
            <w:tcW w:w="4876" w:type="dxa"/>
          </w:tcPr>
          <w:p w14:paraId="5D00AD92" w14:textId="77777777" w:rsidR="00C77082" w:rsidRPr="00C12E62" w:rsidRDefault="00C77082" w:rsidP="00135AA3">
            <w:pPr>
              <w:pStyle w:val="Normal6a"/>
            </w:pPr>
            <w:r w:rsidRPr="00C12E62">
              <w:t>2.</w:t>
            </w:r>
            <w:r w:rsidRPr="00C12E62">
              <w:tab/>
              <w:t xml:space="preserve">En CSD, der driver et </w:t>
            </w:r>
            <w:r w:rsidRPr="00C12E62">
              <w:rPr>
                <w:b/>
                <w:bCs/>
                <w:i/>
                <w:iCs/>
              </w:rPr>
              <w:t>DLT-værdipapirafviklingssystem</w:t>
            </w:r>
            <w:r w:rsidRPr="00C12E62">
              <w:t xml:space="preserve">, og et investeringsselskab eller en markedsoperatør, der driver en DLT-MHF, som anmoder om en fritagelse for artikel 3, stk. 2, i forordning (EU) nr. 909/2014, skal fastsætte regler for funktionsmåden for den DLT, de </w:t>
            </w:r>
            <w:r w:rsidRPr="00C12E62">
              <w:rPr>
                <w:b/>
                <w:bCs/>
                <w:i/>
                <w:iCs/>
              </w:rPr>
              <w:t>driver</w:t>
            </w:r>
            <w:r w:rsidRPr="00C12E62">
              <w:t>, herunder regler for adgang til distributed ledger-teknologien, deltagelse i valideringsknuderne, håndtering af potentielle interessekonflikter og risikostyring, herunder eventuelle begrænsende foranstaltninger.</w:t>
            </w:r>
          </w:p>
        </w:tc>
        <w:tc>
          <w:tcPr>
            <w:tcW w:w="4876" w:type="dxa"/>
          </w:tcPr>
          <w:p w14:paraId="7E0F9107" w14:textId="77777777" w:rsidR="00C77082" w:rsidRPr="00C12E62" w:rsidRDefault="00C77082" w:rsidP="00135AA3">
            <w:pPr>
              <w:pStyle w:val="Normal6a"/>
            </w:pPr>
            <w:r w:rsidRPr="00C12E62">
              <w:t>2.</w:t>
            </w:r>
            <w:r w:rsidRPr="00C12E62">
              <w:tab/>
              <w:t xml:space="preserve">En CSD, der driver et </w:t>
            </w:r>
            <w:r w:rsidRPr="00C12E62">
              <w:rPr>
                <w:b/>
                <w:bCs/>
                <w:i/>
                <w:iCs/>
              </w:rPr>
              <w:t>DLT-SSS</w:t>
            </w:r>
            <w:r w:rsidRPr="00C12E62">
              <w:t xml:space="preserve">, og et investeringsselskab eller en markedsoperatør, der driver en DLT-MHF, som anmoder om en fritagelse for artikel 3, stk. 2, i forordning (EU) nr. 909/2014, skal fastsætte </w:t>
            </w:r>
            <w:r w:rsidRPr="00C12E62">
              <w:rPr>
                <w:b/>
                <w:bCs/>
                <w:i/>
                <w:iCs/>
              </w:rPr>
              <w:t xml:space="preserve">eller dokumentere, alt efter hvad der er relevant, </w:t>
            </w:r>
            <w:r w:rsidRPr="00C12E62">
              <w:t xml:space="preserve">regler for funktionsmåden for den DLT, de </w:t>
            </w:r>
            <w:r w:rsidRPr="00C12E62">
              <w:rPr>
                <w:b/>
                <w:bCs/>
                <w:i/>
                <w:iCs/>
              </w:rPr>
              <w:t>bruger</w:t>
            </w:r>
            <w:r w:rsidRPr="00C12E62">
              <w:t>, herunder regler for adgang til distributed ledger-teknologien, deltagelse i valideringsknuderne, håndtering af potentielle interessekonflikter og risikostyring, herunder eventuelle begrænsende foranstaltninger.</w:t>
            </w:r>
          </w:p>
        </w:tc>
      </w:tr>
    </w:tbl>
    <w:p w14:paraId="2BA80DB1"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6921FF4A"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584B985E" w14:textId="77777777" w:rsidR="00C77082" w:rsidRPr="00C12E62" w:rsidRDefault="00C77082" w:rsidP="00C77082">
      <w:pPr>
        <w:pStyle w:val="AmJustText"/>
      </w:pPr>
      <w:r w:rsidRPr="00C12E62">
        <w:t>Redaktionel ændring og en ordlyd, som afspejler en mere teknologineutral tilgang til brugen af DLT'er.</w:t>
      </w:r>
    </w:p>
    <w:p w14:paraId="672129DC" w14:textId="77777777" w:rsidR="00C77082" w:rsidRPr="00C12E62" w:rsidRDefault="00C77082" w:rsidP="00C77082">
      <w:r w:rsidRPr="00A61348">
        <w:rPr>
          <w:rStyle w:val="HideTWBExt"/>
        </w:rPr>
        <w:t>&lt;/Amend&gt;</w:t>
      </w:r>
    </w:p>
    <w:p w14:paraId="17AC0D7D"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382</w:t>
      </w:r>
      <w:r w:rsidRPr="00A61348">
        <w:rPr>
          <w:rStyle w:val="HideTWBExt"/>
          <w:b w:val="0"/>
        </w:rPr>
        <w:t>&lt;/NumAm&gt;</w:t>
      </w:r>
    </w:p>
    <w:p w14:paraId="3E8E3DFD" w14:textId="77777777" w:rsidR="00C77082" w:rsidRPr="00C12E62" w:rsidRDefault="00C77082" w:rsidP="00C77082">
      <w:pPr>
        <w:pStyle w:val="NormalBold"/>
      </w:pPr>
      <w:r w:rsidRPr="00A61348">
        <w:rPr>
          <w:rStyle w:val="HideTWBExt"/>
          <w:b w:val="0"/>
        </w:rPr>
        <w:t>&lt;RepeatBlock-By&gt;&lt;Members&gt;</w:t>
      </w:r>
      <w:r w:rsidRPr="00C12E62">
        <w:t>Johan Van Overtveldt</w:t>
      </w:r>
      <w:r w:rsidRPr="00A61348">
        <w:rPr>
          <w:rStyle w:val="HideTWBExt"/>
          <w:b w:val="0"/>
        </w:rPr>
        <w:t>&lt;/Members&gt;</w:t>
      </w:r>
    </w:p>
    <w:p w14:paraId="71ECFAFC" w14:textId="77777777" w:rsidR="00C77082" w:rsidRPr="00C12E62" w:rsidRDefault="00C77082" w:rsidP="00C77082">
      <w:pPr>
        <w:pStyle w:val="NormalBold"/>
      </w:pPr>
      <w:r w:rsidRPr="00A61348">
        <w:rPr>
          <w:rStyle w:val="HideTWBExt"/>
          <w:b w:val="0"/>
        </w:rPr>
        <w:t>&lt;/RepeatBlock-By&gt;</w:t>
      </w:r>
    </w:p>
    <w:p w14:paraId="2B657ADA"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6F26C6D9" w14:textId="77777777" w:rsidR="00C77082" w:rsidRPr="00C12E62" w:rsidRDefault="00C77082" w:rsidP="00C77082">
      <w:pPr>
        <w:pStyle w:val="NormalBold"/>
      </w:pPr>
      <w:r w:rsidRPr="00A61348">
        <w:rPr>
          <w:rStyle w:val="HideTWBExt"/>
          <w:b w:val="0"/>
        </w:rPr>
        <w:t>&lt;Article&gt;</w:t>
      </w:r>
      <w:r w:rsidRPr="00C12E62">
        <w:t>Artikel 6 – stk. 2</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5962AFB5" w14:textId="77777777" w:rsidTr="00135AA3">
        <w:trPr>
          <w:trHeight w:hRule="exact" w:val="240"/>
          <w:jc w:val="center"/>
        </w:trPr>
        <w:tc>
          <w:tcPr>
            <w:tcW w:w="9752" w:type="dxa"/>
            <w:gridSpan w:val="2"/>
          </w:tcPr>
          <w:p w14:paraId="3DA761E0" w14:textId="77777777" w:rsidR="00C77082" w:rsidRPr="00C12E62" w:rsidRDefault="00C77082" w:rsidP="00135AA3"/>
        </w:tc>
      </w:tr>
      <w:tr w:rsidR="00C77082" w:rsidRPr="00C12E62" w14:paraId="2BA9D0F4" w14:textId="77777777" w:rsidTr="00135AA3">
        <w:trPr>
          <w:trHeight w:val="240"/>
          <w:jc w:val="center"/>
        </w:trPr>
        <w:tc>
          <w:tcPr>
            <w:tcW w:w="4876" w:type="dxa"/>
          </w:tcPr>
          <w:p w14:paraId="39FB8AB8" w14:textId="77777777" w:rsidR="00C77082" w:rsidRPr="00C12E62" w:rsidRDefault="00C77082" w:rsidP="00135AA3">
            <w:pPr>
              <w:pStyle w:val="AmColumnHeading"/>
            </w:pPr>
            <w:r w:rsidRPr="00C12E62">
              <w:t>Kommissionens forslag</w:t>
            </w:r>
          </w:p>
        </w:tc>
        <w:tc>
          <w:tcPr>
            <w:tcW w:w="4876" w:type="dxa"/>
          </w:tcPr>
          <w:p w14:paraId="02059821" w14:textId="77777777" w:rsidR="00C77082" w:rsidRPr="00C12E62" w:rsidRDefault="00C77082" w:rsidP="00135AA3">
            <w:pPr>
              <w:pStyle w:val="AmColumnHeading"/>
            </w:pPr>
            <w:r w:rsidRPr="00C12E62">
              <w:t>Ændringsforslag</w:t>
            </w:r>
          </w:p>
        </w:tc>
      </w:tr>
      <w:tr w:rsidR="00C77082" w:rsidRPr="00C12E62" w14:paraId="5F42AD5C" w14:textId="77777777" w:rsidTr="00135AA3">
        <w:trPr>
          <w:jc w:val="center"/>
        </w:trPr>
        <w:tc>
          <w:tcPr>
            <w:tcW w:w="4876" w:type="dxa"/>
          </w:tcPr>
          <w:p w14:paraId="2CC1E581" w14:textId="77777777" w:rsidR="00C77082" w:rsidRPr="00C12E62" w:rsidRDefault="00C77082" w:rsidP="00135AA3">
            <w:pPr>
              <w:pStyle w:val="Normal6a"/>
            </w:pPr>
            <w:r w:rsidRPr="00C12E62">
              <w:t>2.</w:t>
            </w:r>
            <w:r w:rsidRPr="00C12E62">
              <w:tab/>
              <w:t xml:space="preserve">En CSD, der driver et </w:t>
            </w:r>
            <w:r w:rsidRPr="00C12E62">
              <w:rPr>
                <w:b/>
                <w:bCs/>
                <w:i/>
                <w:iCs/>
              </w:rPr>
              <w:t>DLT-værdipapirafviklingssystem</w:t>
            </w:r>
            <w:r w:rsidRPr="00C12E62">
              <w:t xml:space="preserve">, og et investeringsselskab eller en markedsoperatør, der driver </w:t>
            </w:r>
            <w:r w:rsidRPr="00C12E62">
              <w:rPr>
                <w:b/>
                <w:bCs/>
                <w:i/>
                <w:iCs/>
              </w:rPr>
              <w:t>en DLT-MHF</w:t>
            </w:r>
            <w:r w:rsidRPr="00C12E62">
              <w:t xml:space="preserve">, som anmoder om en fritagelse for artikel 3, stk. 2, i forordning (EU) nr. 909/2014, skal fastsætte </w:t>
            </w:r>
            <w:r w:rsidRPr="00C12E62">
              <w:rPr>
                <w:b/>
                <w:bCs/>
                <w:i/>
                <w:iCs/>
              </w:rPr>
              <w:t>regler for funktionsmåden for den DLT, de driver, herunder regler for adgang til distributed ledger-teknologien, deltagelse i valideringsknuderne, håndtering af potentielle interessekonflikter og risikostyring, herunder eventuelle begrænsende foranstaltninger.</w:t>
            </w:r>
          </w:p>
        </w:tc>
        <w:tc>
          <w:tcPr>
            <w:tcW w:w="4876" w:type="dxa"/>
          </w:tcPr>
          <w:p w14:paraId="258E4D92" w14:textId="77777777" w:rsidR="00C77082" w:rsidRPr="00C12E62" w:rsidRDefault="00C77082" w:rsidP="00135AA3">
            <w:pPr>
              <w:pStyle w:val="Normal6a"/>
            </w:pPr>
            <w:r w:rsidRPr="00C12E62">
              <w:t>2.</w:t>
            </w:r>
            <w:r w:rsidRPr="00C12E62">
              <w:tab/>
              <w:t xml:space="preserve">En CSD, der driver et </w:t>
            </w:r>
            <w:r w:rsidRPr="00C12E62">
              <w:rPr>
                <w:b/>
                <w:bCs/>
                <w:i/>
                <w:iCs/>
              </w:rPr>
              <w:t>DLT-SSS</w:t>
            </w:r>
            <w:r w:rsidRPr="00C12E62">
              <w:t xml:space="preserve">, og et investeringsselskab eller en markedsoperatør, der driver </w:t>
            </w:r>
            <w:r w:rsidRPr="00C12E62">
              <w:rPr>
                <w:b/>
                <w:bCs/>
                <w:i/>
                <w:iCs/>
              </w:rPr>
              <w:t>et DLT-TSS</w:t>
            </w:r>
            <w:r w:rsidRPr="00C12E62">
              <w:t xml:space="preserve">, som anmoder om en fritagelse for artikel 3, stk. 2, i forordning (EU) nr. 909/2014, skal fastsætte </w:t>
            </w:r>
            <w:r w:rsidRPr="00C12E62">
              <w:rPr>
                <w:b/>
                <w:bCs/>
                <w:i/>
                <w:iCs/>
              </w:rPr>
              <w:t>eller dokumentere, alt efter hvad der er relevant:</w:t>
            </w:r>
          </w:p>
        </w:tc>
      </w:tr>
    </w:tbl>
    <w:p w14:paraId="1C017BAA"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7FF1E90B"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7E86455A" w14:textId="77777777" w:rsidR="00C77082" w:rsidRPr="00C12E62" w:rsidRDefault="00C77082" w:rsidP="00C77082">
      <w:pPr>
        <w:pStyle w:val="AmJustText"/>
      </w:pPr>
      <w:r w:rsidRPr="00C12E62">
        <w:t>Med dette ændringsforslag tages der højde for et forslag fremsat i ECB's udtalelse. Det omstrukturerer artikel 6, stk. 2, og det tilføjes, at set ud fra et tilsynssynspunkt bør endelig afregning og insolvensrisici såvel som de relevante begrænsende foranstaltninger præciseres og offentliggøres for deltagerne i DLT-markedsinfrastrukturer.</w:t>
      </w:r>
    </w:p>
    <w:p w14:paraId="001F7F5E" w14:textId="77777777" w:rsidR="00C77082" w:rsidRPr="00C12E62" w:rsidRDefault="00C77082" w:rsidP="00C77082">
      <w:r w:rsidRPr="00A61348">
        <w:rPr>
          <w:rStyle w:val="HideTWBExt"/>
        </w:rPr>
        <w:t>&lt;/Amend&gt;</w:t>
      </w:r>
    </w:p>
    <w:p w14:paraId="23982FA7"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383</w:t>
      </w:r>
      <w:r w:rsidRPr="00A61348">
        <w:rPr>
          <w:rStyle w:val="HideTWBExt"/>
          <w:b w:val="0"/>
        </w:rPr>
        <w:t>&lt;/NumAm&gt;</w:t>
      </w:r>
    </w:p>
    <w:p w14:paraId="2068DDB5" w14:textId="77777777" w:rsidR="00C77082" w:rsidRPr="00C12E62" w:rsidRDefault="00C77082" w:rsidP="00C77082">
      <w:pPr>
        <w:pStyle w:val="NormalBold"/>
      </w:pPr>
      <w:r w:rsidRPr="00A61348">
        <w:rPr>
          <w:rStyle w:val="HideTWBExt"/>
          <w:b w:val="0"/>
        </w:rPr>
        <w:t>&lt;RepeatBlock-By&gt;&lt;Members&gt;</w:t>
      </w:r>
      <w:r w:rsidRPr="00C12E62">
        <w:t>Johan Van Overtveldt</w:t>
      </w:r>
      <w:r w:rsidRPr="00A61348">
        <w:rPr>
          <w:rStyle w:val="HideTWBExt"/>
          <w:b w:val="0"/>
        </w:rPr>
        <w:t>&lt;/Members&gt;</w:t>
      </w:r>
    </w:p>
    <w:p w14:paraId="720E1988" w14:textId="77777777" w:rsidR="00C77082" w:rsidRPr="00C12E62" w:rsidRDefault="00C77082" w:rsidP="00C77082">
      <w:pPr>
        <w:pStyle w:val="NormalBold"/>
      </w:pPr>
      <w:r w:rsidRPr="00A61348">
        <w:rPr>
          <w:rStyle w:val="HideTWBExt"/>
          <w:b w:val="0"/>
        </w:rPr>
        <w:t>&lt;/RepeatBlock-By&gt;</w:t>
      </w:r>
    </w:p>
    <w:p w14:paraId="21F659C3"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02DE624A" w14:textId="77777777" w:rsidR="00C77082" w:rsidRPr="00C12E62" w:rsidRDefault="00C77082" w:rsidP="00C77082">
      <w:pPr>
        <w:pStyle w:val="NormalBold"/>
      </w:pPr>
      <w:r w:rsidRPr="00A61348">
        <w:rPr>
          <w:rStyle w:val="HideTWBExt"/>
          <w:b w:val="0"/>
        </w:rPr>
        <w:t>&lt;Article&gt;</w:t>
      </w:r>
      <w:r w:rsidRPr="00C12E62">
        <w:t>Artikel 6 – stk. 2 – litra a (nyt)</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0603A25F" w14:textId="77777777" w:rsidTr="00135AA3">
        <w:trPr>
          <w:trHeight w:hRule="exact" w:val="240"/>
          <w:jc w:val="center"/>
        </w:trPr>
        <w:tc>
          <w:tcPr>
            <w:tcW w:w="9752" w:type="dxa"/>
            <w:gridSpan w:val="2"/>
          </w:tcPr>
          <w:p w14:paraId="286D5932" w14:textId="77777777" w:rsidR="00C77082" w:rsidRPr="00C12E62" w:rsidRDefault="00C77082" w:rsidP="00135AA3"/>
        </w:tc>
      </w:tr>
      <w:tr w:rsidR="00C77082" w:rsidRPr="00C12E62" w14:paraId="6157E442" w14:textId="77777777" w:rsidTr="00135AA3">
        <w:trPr>
          <w:trHeight w:val="240"/>
          <w:jc w:val="center"/>
        </w:trPr>
        <w:tc>
          <w:tcPr>
            <w:tcW w:w="4876" w:type="dxa"/>
          </w:tcPr>
          <w:p w14:paraId="5478BA67" w14:textId="77777777" w:rsidR="00C77082" w:rsidRPr="00C12E62" w:rsidRDefault="00C77082" w:rsidP="00135AA3">
            <w:pPr>
              <w:pStyle w:val="AmColumnHeading"/>
            </w:pPr>
            <w:r w:rsidRPr="00C12E62">
              <w:t>Kommissionens forslag</w:t>
            </w:r>
          </w:p>
        </w:tc>
        <w:tc>
          <w:tcPr>
            <w:tcW w:w="4876" w:type="dxa"/>
          </w:tcPr>
          <w:p w14:paraId="3693DB7C" w14:textId="77777777" w:rsidR="00C77082" w:rsidRPr="00C12E62" w:rsidRDefault="00C77082" w:rsidP="00135AA3">
            <w:pPr>
              <w:pStyle w:val="AmColumnHeading"/>
            </w:pPr>
            <w:r w:rsidRPr="00C12E62">
              <w:t>Ændringsforslag</w:t>
            </w:r>
          </w:p>
        </w:tc>
      </w:tr>
      <w:tr w:rsidR="00C77082" w:rsidRPr="00C12E62" w14:paraId="796463AF" w14:textId="77777777" w:rsidTr="00135AA3">
        <w:trPr>
          <w:jc w:val="center"/>
        </w:trPr>
        <w:tc>
          <w:tcPr>
            <w:tcW w:w="4876" w:type="dxa"/>
          </w:tcPr>
          <w:p w14:paraId="03DCAB5F" w14:textId="77777777" w:rsidR="00C77082" w:rsidRPr="00C12E62" w:rsidRDefault="00C77082" w:rsidP="00135AA3">
            <w:pPr>
              <w:pStyle w:val="Normal6a"/>
            </w:pPr>
          </w:p>
        </w:tc>
        <w:tc>
          <w:tcPr>
            <w:tcW w:w="4876" w:type="dxa"/>
          </w:tcPr>
          <w:p w14:paraId="43A7047F" w14:textId="77777777" w:rsidR="00C77082" w:rsidRPr="00C12E62" w:rsidRDefault="00C77082" w:rsidP="00135AA3">
            <w:pPr>
              <w:pStyle w:val="Normal6a"/>
            </w:pPr>
            <w:r w:rsidRPr="00C12E62">
              <w:rPr>
                <w:b/>
                <w:i/>
              </w:rPr>
              <w:t>a)</w:t>
            </w:r>
            <w:r w:rsidRPr="00C12E62">
              <w:tab/>
            </w:r>
            <w:r w:rsidRPr="00C12E62">
              <w:rPr>
                <w:b/>
                <w:i/>
              </w:rPr>
              <w:t>regler for funktionsmåden for den DLT, de driver, herunder regler for adgang til distributed ledger-teknologien, deltagelse i valideringsknuderne, håndtering af potentielle interessekonflikter og risikostyring, herunder eventuelle begrænsende foranstaltninger</w:t>
            </w:r>
            <w:r w:rsidRPr="00C12E62">
              <w:rPr>
                <w:b/>
                <w:bCs/>
                <w:i/>
                <w:iCs/>
              </w:rPr>
              <w:t>,</w:t>
            </w:r>
            <w:r w:rsidRPr="00C12E62">
              <w:rPr>
                <w:b/>
                <w:i/>
              </w:rPr>
              <w:t xml:space="preserve"> og</w:t>
            </w:r>
          </w:p>
        </w:tc>
      </w:tr>
    </w:tbl>
    <w:p w14:paraId="1B5131D4"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14F1523B"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08EC6E77" w14:textId="77777777" w:rsidR="00C77082" w:rsidRPr="00C12E62" w:rsidRDefault="00C77082" w:rsidP="00C77082">
      <w:pPr>
        <w:pStyle w:val="AmJustText"/>
      </w:pPr>
      <w:r w:rsidRPr="00C12E62">
        <w:t>Med dette ændringsforslag tages der højde for et forslag fremsat i ECB's udtalelse. Det omstrukturerer artikel 6, stk. 2, og det tilføjes, at set ud fra et tilsynssynspunkt bør endelig afregning og insolvensrisici såvel som de relevante begrænsende foranstaltninger præciseres og offentliggøres for deltagerne i DLT-markedsinfrastrukturer.</w:t>
      </w:r>
    </w:p>
    <w:p w14:paraId="71567437" w14:textId="77777777" w:rsidR="00C77082" w:rsidRPr="00C12E62" w:rsidRDefault="00C77082" w:rsidP="00C77082">
      <w:r w:rsidRPr="00A61348">
        <w:rPr>
          <w:rStyle w:val="HideTWBExt"/>
        </w:rPr>
        <w:t>&lt;/Amend&gt;</w:t>
      </w:r>
    </w:p>
    <w:p w14:paraId="5C39C92C"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384</w:t>
      </w:r>
      <w:r w:rsidRPr="00A61348">
        <w:rPr>
          <w:rStyle w:val="HideTWBExt"/>
          <w:b w:val="0"/>
        </w:rPr>
        <w:t>&lt;/NumAm&gt;</w:t>
      </w:r>
    </w:p>
    <w:p w14:paraId="2FE7751A" w14:textId="77777777" w:rsidR="00C77082" w:rsidRPr="00C12E62" w:rsidRDefault="00C77082" w:rsidP="00C77082">
      <w:pPr>
        <w:pStyle w:val="NormalBold"/>
      </w:pPr>
      <w:r w:rsidRPr="00A61348">
        <w:rPr>
          <w:rStyle w:val="HideTWBExt"/>
          <w:b w:val="0"/>
        </w:rPr>
        <w:t>&lt;RepeatBlock-By&gt;&lt;Members&gt;</w:t>
      </w:r>
      <w:r w:rsidRPr="00C12E62">
        <w:t>Johan Van Overtveldt</w:t>
      </w:r>
      <w:r w:rsidRPr="00A61348">
        <w:rPr>
          <w:rStyle w:val="HideTWBExt"/>
          <w:b w:val="0"/>
        </w:rPr>
        <w:t>&lt;/Members&gt;</w:t>
      </w:r>
    </w:p>
    <w:p w14:paraId="5D84314C" w14:textId="77777777" w:rsidR="00C77082" w:rsidRPr="00C12E62" w:rsidRDefault="00C77082" w:rsidP="00C77082">
      <w:pPr>
        <w:pStyle w:val="NormalBold"/>
      </w:pPr>
      <w:r w:rsidRPr="00A61348">
        <w:rPr>
          <w:rStyle w:val="HideTWBExt"/>
          <w:b w:val="0"/>
        </w:rPr>
        <w:t>&lt;/RepeatBlock-By&gt;</w:t>
      </w:r>
    </w:p>
    <w:p w14:paraId="33641C0F"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2295310F" w14:textId="77777777" w:rsidR="00C77082" w:rsidRPr="00C12E62" w:rsidRDefault="00C77082" w:rsidP="00C77082">
      <w:pPr>
        <w:pStyle w:val="NormalBold"/>
      </w:pPr>
      <w:r w:rsidRPr="00A61348">
        <w:rPr>
          <w:rStyle w:val="HideTWBExt"/>
          <w:b w:val="0"/>
        </w:rPr>
        <w:t>&lt;Article&gt;</w:t>
      </w:r>
      <w:r w:rsidRPr="00C12E62">
        <w:t>Artikel 6 – stk. 2 – litra b (nyt)</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0721E780" w14:textId="77777777" w:rsidTr="00135AA3">
        <w:trPr>
          <w:trHeight w:hRule="exact" w:val="240"/>
          <w:jc w:val="center"/>
        </w:trPr>
        <w:tc>
          <w:tcPr>
            <w:tcW w:w="9752" w:type="dxa"/>
            <w:gridSpan w:val="2"/>
          </w:tcPr>
          <w:p w14:paraId="5087DC79" w14:textId="77777777" w:rsidR="00C77082" w:rsidRPr="00C12E62" w:rsidRDefault="00C77082" w:rsidP="00135AA3"/>
        </w:tc>
      </w:tr>
      <w:tr w:rsidR="00C77082" w:rsidRPr="00C12E62" w14:paraId="06E0E1C7" w14:textId="77777777" w:rsidTr="00135AA3">
        <w:trPr>
          <w:trHeight w:val="240"/>
          <w:jc w:val="center"/>
        </w:trPr>
        <w:tc>
          <w:tcPr>
            <w:tcW w:w="4876" w:type="dxa"/>
          </w:tcPr>
          <w:p w14:paraId="3ABACF4D" w14:textId="77777777" w:rsidR="00C77082" w:rsidRPr="00C12E62" w:rsidRDefault="00C77082" w:rsidP="00135AA3">
            <w:pPr>
              <w:pStyle w:val="AmColumnHeading"/>
            </w:pPr>
            <w:r w:rsidRPr="00C12E62">
              <w:t>Kommissionens forslag</w:t>
            </w:r>
          </w:p>
        </w:tc>
        <w:tc>
          <w:tcPr>
            <w:tcW w:w="4876" w:type="dxa"/>
          </w:tcPr>
          <w:p w14:paraId="2BAF807C" w14:textId="77777777" w:rsidR="00C77082" w:rsidRPr="00C12E62" w:rsidRDefault="00C77082" w:rsidP="00135AA3">
            <w:pPr>
              <w:pStyle w:val="AmColumnHeading"/>
            </w:pPr>
            <w:r w:rsidRPr="00C12E62">
              <w:t>Ændringsforslag</w:t>
            </w:r>
          </w:p>
        </w:tc>
      </w:tr>
      <w:tr w:rsidR="00C77082" w:rsidRPr="00C12E62" w14:paraId="7B216AB2" w14:textId="77777777" w:rsidTr="00135AA3">
        <w:trPr>
          <w:jc w:val="center"/>
        </w:trPr>
        <w:tc>
          <w:tcPr>
            <w:tcW w:w="4876" w:type="dxa"/>
          </w:tcPr>
          <w:p w14:paraId="7C4242C4" w14:textId="77777777" w:rsidR="00C77082" w:rsidRPr="00C12E62" w:rsidRDefault="00C77082" w:rsidP="00135AA3">
            <w:pPr>
              <w:pStyle w:val="Normal6a"/>
            </w:pPr>
          </w:p>
        </w:tc>
        <w:tc>
          <w:tcPr>
            <w:tcW w:w="4876" w:type="dxa"/>
          </w:tcPr>
          <w:p w14:paraId="1508513E" w14:textId="77777777" w:rsidR="00C77082" w:rsidRPr="00C12E62" w:rsidRDefault="00C77082" w:rsidP="00135AA3">
            <w:pPr>
              <w:pStyle w:val="Normal6a"/>
            </w:pPr>
            <w:r w:rsidRPr="00C12E62">
              <w:rPr>
                <w:b/>
                <w:i/>
              </w:rPr>
              <w:t>b)</w:t>
            </w:r>
            <w:r w:rsidRPr="00C12E62">
              <w:tab/>
            </w:r>
            <w:r w:rsidRPr="00C12E62">
              <w:rPr>
                <w:b/>
                <w:bCs/>
                <w:i/>
                <w:iCs/>
              </w:rPr>
              <w:t>foranstaltninger for at mindske de risici, der er forbundet med insolvens, såfremt foranstaltningerne til beskyttelse mod insolvens under direktiv 98/26/EF ikke finder anvendelse</w:t>
            </w:r>
            <w:r w:rsidRPr="00C12E62">
              <w:rPr>
                <w:b/>
                <w:i/>
              </w:rPr>
              <w:t>.</w:t>
            </w:r>
          </w:p>
        </w:tc>
      </w:tr>
    </w:tbl>
    <w:p w14:paraId="4C073130"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4AF6E876"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7D40D187" w14:textId="77777777" w:rsidR="00C77082" w:rsidRPr="00C12E62" w:rsidRDefault="00C77082" w:rsidP="00C77082">
      <w:pPr>
        <w:pStyle w:val="AmJustText"/>
      </w:pPr>
      <w:r w:rsidRPr="00C12E62">
        <w:t>Med dette ændringsforslag tages der højde for et forslag fremsat i ECB's udtalelse. Det omstrukturerer artikel 6, stk. 2, og det tilføjes, at set ud fra et tilsynssynspunkt bør endelig afregning og insolvensrisici såvel som de relevante begrænsende foranstaltninger præciseres og offentliggøres for deltagerne i DLT-markedsinfrastrukturer.</w:t>
      </w:r>
    </w:p>
    <w:p w14:paraId="3AB32001" w14:textId="77777777" w:rsidR="00C77082" w:rsidRPr="00C12E62" w:rsidRDefault="00C77082" w:rsidP="00C77082">
      <w:r w:rsidRPr="00A61348">
        <w:rPr>
          <w:rStyle w:val="HideTWBExt"/>
        </w:rPr>
        <w:t>&lt;/Amend&gt;</w:t>
      </w:r>
    </w:p>
    <w:p w14:paraId="3E191213"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385</w:t>
      </w:r>
      <w:r w:rsidRPr="00A61348">
        <w:rPr>
          <w:rStyle w:val="HideTWBExt"/>
          <w:b w:val="0"/>
        </w:rPr>
        <w:t>&lt;/NumAm&gt;</w:t>
      </w:r>
    </w:p>
    <w:p w14:paraId="62D72DAE"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740050B0" w14:textId="77777777" w:rsidR="00C77082" w:rsidRPr="00C12E62" w:rsidRDefault="00C77082" w:rsidP="00C77082">
      <w:pPr>
        <w:pStyle w:val="NormalBold"/>
      </w:pPr>
      <w:r w:rsidRPr="00A61348">
        <w:rPr>
          <w:rStyle w:val="HideTWBExt"/>
          <w:b w:val="0"/>
        </w:rPr>
        <w:t>&lt;/RepeatBlock-By&gt;</w:t>
      </w:r>
    </w:p>
    <w:p w14:paraId="4B246008"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4D84E28E" w14:textId="77777777" w:rsidR="00C77082" w:rsidRPr="00C12E62" w:rsidRDefault="00C77082" w:rsidP="00C77082">
      <w:pPr>
        <w:pStyle w:val="NormalBold"/>
      </w:pPr>
      <w:r w:rsidRPr="00A61348">
        <w:rPr>
          <w:rStyle w:val="HideTWBExt"/>
          <w:b w:val="0"/>
        </w:rPr>
        <w:t>&lt;Article&gt;</w:t>
      </w:r>
      <w:r w:rsidRPr="00C12E62">
        <w:t>Artikel 6 – stk. 2 a (nyt)</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1E1430B6" w14:textId="77777777" w:rsidTr="00135AA3">
        <w:trPr>
          <w:trHeight w:hRule="exact" w:val="240"/>
          <w:jc w:val="center"/>
        </w:trPr>
        <w:tc>
          <w:tcPr>
            <w:tcW w:w="9752" w:type="dxa"/>
            <w:gridSpan w:val="2"/>
          </w:tcPr>
          <w:p w14:paraId="7DF43EA5" w14:textId="77777777" w:rsidR="00C77082" w:rsidRPr="00C12E62" w:rsidRDefault="00C77082" w:rsidP="00135AA3"/>
        </w:tc>
      </w:tr>
      <w:tr w:rsidR="00C77082" w:rsidRPr="00C12E62" w14:paraId="200C4472" w14:textId="77777777" w:rsidTr="00135AA3">
        <w:trPr>
          <w:trHeight w:val="240"/>
          <w:jc w:val="center"/>
        </w:trPr>
        <w:tc>
          <w:tcPr>
            <w:tcW w:w="4876" w:type="dxa"/>
          </w:tcPr>
          <w:p w14:paraId="079D77D5" w14:textId="77777777" w:rsidR="00C77082" w:rsidRPr="00C12E62" w:rsidRDefault="00C77082" w:rsidP="00135AA3">
            <w:pPr>
              <w:pStyle w:val="AmColumnHeading"/>
            </w:pPr>
            <w:r w:rsidRPr="00C12E62">
              <w:t>Kommissionens forslag</w:t>
            </w:r>
          </w:p>
        </w:tc>
        <w:tc>
          <w:tcPr>
            <w:tcW w:w="4876" w:type="dxa"/>
          </w:tcPr>
          <w:p w14:paraId="3F0AE552" w14:textId="77777777" w:rsidR="00C77082" w:rsidRPr="00C12E62" w:rsidRDefault="00C77082" w:rsidP="00135AA3">
            <w:pPr>
              <w:pStyle w:val="AmColumnHeading"/>
            </w:pPr>
            <w:r w:rsidRPr="00C12E62">
              <w:t>Ændringsforslag</w:t>
            </w:r>
          </w:p>
        </w:tc>
      </w:tr>
      <w:tr w:rsidR="00C77082" w:rsidRPr="00C12E62" w14:paraId="1CD7FEF3" w14:textId="77777777" w:rsidTr="00135AA3">
        <w:trPr>
          <w:jc w:val="center"/>
        </w:trPr>
        <w:tc>
          <w:tcPr>
            <w:tcW w:w="4876" w:type="dxa"/>
          </w:tcPr>
          <w:p w14:paraId="11AA9219" w14:textId="77777777" w:rsidR="00C77082" w:rsidRPr="00C12E62" w:rsidRDefault="00C77082" w:rsidP="00135AA3">
            <w:pPr>
              <w:pStyle w:val="Normal6a"/>
            </w:pPr>
          </w:p>
        </w:tc>
        <w:tc>
          <w:tcPr>
            <w:tcW w:w="4876" w:type="dxa"/>
          </w:tcPr>
          <w:p w14:paraId="57B383E6" w14:textId="77777777" w:rsidR="00C77082" w:rsidRPr="00C12E62" w:rsidRDefault="00C77082" w:rsidP="00135AA3">
            <w:pPr>
              <w:pStyle w:val="Normal6a"/>
            </w:pPr>
            <w:r w:rsidRPr="00C12E62">
              <w:rPr>
                <w:b/>
                <w:i/>
              </w:rPr>
              <w:t>2a.</w:t>
            </w:r>
            <w:r w:rsidRPr="00C12E62">
              <w:tab/>
            </w:r>
            <w:r w:rsidRPr="00C12E62">
              <w:rPr>
                <w:b/>
                <w:i/>
              </w:rPr>
              <w:t>Hvis en enhed, der driver et DLT-værdipapirafviklingssystem, og en enhed, der driver en DLT-MHF, anvender en offentlig DLT og anmoder om en fritagelse for artikel 3, stk. 2, i forordning (EU) nr. 909/2014, skal de give den relevante kompetente myndighed en korrekt beskrivelse af funktionen af den DLT, de anvender, den måde, de håndterer potentielle interessekonflikter på, og risikostyringsforanstaltningerne.</w:t>
            </w:r>
          </w:p>
        </w:tc>
      </w:tr>
    </w:tbl>
    <w:p w14:paraId="255C7570"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67121643"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3BECFA9B" w14:textId="77777777" w:rsidR="00C77082" w:rsidRPr="00C12E62" w:rsidRDefault="00C77082" w:rsidP="00C77082">
      <w:pPr>
        <w:pStyle w:val="AmJustText"/>
      </w:pPr>
      <w:r w:rsidRPr="00C12E62">
        <w:t>Åbenhed i pilotordningen og teknologisk neutralitet i forbindelse med proprietære og offentlige DLT'er.</w:t>
      </w:r>
    </w:p>
    <w:p w14:paraId="0D56E63A" w14:textId="77777777" w:rsidR="00C77082" w:rsidRPr="00C12E62" w:rsidRDefault="00C77082" w:rsidP="00C77082">
      <w:r w:rsidRPr="00A61348">
        <w:rPr>
          <w:rStyle w:val="HideTWBExt"/>
        </w:rPr>
        <w:t>&lt;/Amend&gt;</w:t>
      </w:r>
    </w:p>
    <w:p w14:paraId="59FCA99F"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386</w:t>
      </w:r>
      <w:r w:rsidRPr="00A61348">
        <w:rPr>
          <w:rStyle w:val="HideTWBExt"/>
          <w:b w:val="0"/>
        </w:rPr>
        <w:t>&lt;/NumAm&gt;</w:t>
      </w:r>
    </w:p>
    <w:p w14:paraId="4D041F57"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323319A2" w14:textId="77777777" w:rsidR="00C77082" w:rsidRPr="00C12E62" w:rsidRDefault="00C77082" w:rsidP="00C77082">
      <w:pPr>
        <w:pStyle w:val="NormalBold"/>
      </w:pPr>
      <w:r w:rsidRPr="00A61348">
        <w:rPr>
          <w:rStyle w:val="HideTWBExt"/>
          <w:b w:val="0"/>
        </w:rPr>
        <w:t>&lt;/RepeatBlock-By&gt;</w:t>
      </w:r>
    </w:p>
    <w:p w14:paraId="6D6B2B33"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43652B14" w14:textId="77777777" w:rsidR="00C77082" w:rsidRPr="00C12E62" w:rsidRDefault="00C77082" w:rsidP="00C77082">
      <w:pPr>
        <w:pStyle w:val="NormalBold"/>
      </w:pPr>
      <w:r w:rsidRPr="00A61348">
        <w:rPr>
          <w:rStyle w:val="HideTWBExt"/>
          <w:b w:val="0"/>
        </w:rPr>
        <w:t>&lt;Article&gt;</w:t>
      </w:r>
      <w:r w:rsidRPr="00C12E62">
        <w:t>Artikel 6 – stk. 3</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7A647368" w14:textId="77777777" w:rsidTr="00135AA3">
        <w:trPr>
          <w:trHeight w:hRule="exact" w:val="240"/>
          <w:jc w:val="center"/>
        </w:trPr>
        <w:tc>
          <w:tcPr>
            <w:tcW w:w="9752" w:type="dxa"/>
            <w:gridSpan w:val="2"/>
          </w:tcPr>
          <w:p w14:paraId="1B32794E" w14:textId="77777777" w:rsidR="00C77082" w:rsidRPr="00C12E62" w:rsidRDefault="00C77082" w:rsidP="00135AA3"/>
        </w:tc>
      </w:tr>
      <w:tr w:rsidR="00C77082" w:rsidRPr="00C12E62" w14:paraId="25CB8F98" w14:textId="77777777" w:rsidTr="00135AA3">
        <w:trPr>
          <w:trHeight w:val="240"/>
          <w:jc w:val="center"/>
        </w:trPr>
        <w:tc>
          <w:tcPr>
            <w:tcW w:w="4876" w:type="dxa"/>
          </w:tcPr>
          <w:p w14:paraId="7AAC6752" w14:textId="77777777" w:rsidR="00C77082" w:rsidRPr="00C12E62" w:rsidRDefault="00C77082" w:rsidP="00135AA3">
            <w:pPr>
              <w:pStyle w:val="AmColumnHeading"/>
            </w:pPr>
            <w:r w:rsidRPr="00C12E62">
              <w:t>Kommissionens forslag</w:t>
            </w:r>
          </w:p>
        </w:tc>
        <w:tc>
          <w:tcPr>
            <w:tcW w:w="4876" w:type="dxa"/>
          </w:tcPr>
          <w:p w14:paraId="4304AF72" w14:textId="77777777" w:rsidR="00C77082" w:rsidRPr="00C12E62" w:rsidRDefault="00C77082" w:rsidP="00135AA3">
            <w:pPr>
              <w:pStyle w:val="AmColumnHeading"/>
            </w:pPr>
            <w:r w:rsidRPr="00C12E62">
              <w:t>Ændringsforslag</w:t>
            </w:r>
          </w:p>
        </w:tc>
      </w:tr>
      <w:tr w:rsidR="00C77082" w:rsidRPr="00C12E62" w14:paraId="438C52F6" w14:textId="77777777" w:rsidTr="00135AA3">
        <w:trPr>
          <w:jc w:val="center"/>
        </w:trPr>
        <w:tc>
          <w:tcPr>
            <w:tcW w:w="4876" w:type="dxa"/>
          </w:tcPr>
          <w:p w14:paraId="0D507245" w14:textId="77777777" w:rsidR="00C77082" w:rsidRPr="00C12E62" w:rsidRDefault="00C77082" w:rsidP="00135AA3">
            <w:pPr>
              <w:pStyle w:val="Normal6a"/>
            </w:pPr>
            <w:r w:rsidRPr="00C12E62">
              <w:t>3.</w:t>
            </w:r>
            <w:r w:rsidRPr="00C12E62">
              <w:tab/>
              <w:t xml:space="preserve">Operatørerne af DLT-markedsinfrastrukturer skal på deres websted give deres medlemmer, deltagere, udstedere og kunder klare og utvetydige oplysninger om, hvordan de udfører deres funktioner, tjenesteydelser og aktiviteter, og hvordan denne varetagelse af funktioner, tjenesteydelser og aktiviteter afviger fra en MHF eller et </w:t>
            </w:r>
            <w:r w:rsidRPr="00C12E62">
              <w:rPr>
                <w:b/>
                <w:bCs/>
                <w:i/>
                <w:iCs/>
              </w:rPr>
              <w:t>værdipapirafviklingssystem</w:t>
            </w:r>
            <w:r w:rsidRPr="00C12E62">
              <w:t>. Disse oplysninger skal omfatte den anvendte DLT-type.</w:t>
            </w:r>
          </w:p>
        </w:tc>
        <w:tc>
          <w:tcPr>
            <w:tcW w:w="4876" w:type="dxa"/>
          </w:tcPr>
          <w:p w14:paraId="623C6F72" w14:textId="77777777" w:rsidR="00C77082" w:rsidRPr="00C12E62" w:rsidRDefault="00C77082" w:rsidP="00135AA3">
            <w:pPr>
              <w:pStyle w:val="Normal6a"/>
            </w:pPr>
            <w:r w:rsidRPr="00C12E62">
              <w:t>3.</w:t>
            </w:r>
            <w:r w:rsidRPr="00C12E62">
              <w:tab/>
              <w:t xml:space="preserve">Operatørerne af DLT-markedsinfrastrukturer skal på deres websted give deres medlemmer, deltagere, udstedere og kunder klare og utvetydige oplysninger om, hvordan de udfører deres funktioner, tjenesteydelser og aktiviteter, og hvordan denne varetagelse af funktioner, tjenesteydelser og aktiviteter afviger fra en MHF eller et </w:t>
            </w:r>
            <w:r w:rsidRPr="00C12E62">
              <w:rPr>
                <w:b/>
                <w:bCs/>
                <w:i/>
                <w:iCs/>
              </w:rPr>
              <w:t>SSS</w:t>
            </w:r>
            <w:r w:rsidRPr="00C12E62">
              <w:t xml:space="preserve">. Disse oplysninger skal omfatte den anvendte DLT-type. </w:t>
            </w:r>
            <w:r w:rsidRPr="00C12E62">
              <w:rPr>
                <w:b/>
                <w:i/>
              </w:rPr>
              <w:t>Endvidere gælder det, at eftersom fysiske personer kan deltage direkte i DLT-markedsinfrastrukturer, ville det, hvis betalingselementet af DLT-værdipapirtransaktioner skulle finde sted i regnskabet for en person, der ikke har licens som kreditinstitut, have den konsekvens, at kontantkonti tilhørende fysiske personer samt juridiske personer som mikrovirksomheder og små og mellemstore virksomheder med DLT-markedsinfrastrukturer ikke ville drage fordel af indskudsgarantiordningsbeskyttelsen i Europa-Parlamentets og Rådets direktiv 2014/49/EU (direktivet om indskudsgarantiordninger, DGSD) og indskyderpræferencen i Europa-Parlamentets og Rådets direktiv 2014/59/EU (BRRD). DGSD og indskyderpræferencen i BRRD gælder kun for indskud i form af indestående beløb, der hidrører fra indlån eller fra mellemtransaktioner foretaget som led i almindelige bankforretninger, og som skal tilbagebetales af et kreditinstitut. I den forbindelse bør DLT-markedsinfrastrukturer udtrykkeligt gøre deres deltagere opmærksomme på, at de ikke er beskyttet af de relevante DGSD- og BRRD-bestemmelser.</w:t>
            </w:r>
          </w:p>
        </w:tc>
      </w:tr>
    </w:tbl>
    <w:p w14:paraId="79578C71"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2EB3CC87"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42BA2C16" w14:textId="77777777" w:rsidR="00C77082" w:rsidRPr="00C12E62" w:rsidRDefault="00C77082" w:rsidP="00C77082">
      <w:pPr>
        <w:pStyle w:val="AmJustText"/>
      </w:pPr>
      <w:r w:rsidRPr="00C12E62">
        <w:t>På baggrund af punkt 3.3.9 i ECB's udtalelse af 28. april om DLT er det af yderste vigtighed med henblik på forbedret investorbeskyttelse, markedsintegritet og finansiel stabilitet, at DLT-markedsinfrastrukturer udtrykkeligt får pligt til at oplyse om alle de tilfælde, hvor indskudsgarantiordninger muligvis ikke er gældende. Redaktionel ændring.</w:t>
      </w:r>
    </w:p>
    <w:p w14:paraId="7B3A280C" w14:textId="77777777" w:rsidR="00C77082" w:rsidRPr="00C12E62" w:rsidRDefault="00C77082" w:rsidP="00C77082">
      <w:r w:rsidRPr="00A61348">
        <w:rPr>
          <w:rStyle w:val="HideTWBExt"/>
        </w:rPr>
        <w:t>&lt;/Amend&gt;</w:t>
      </w:r>
    </w:p>
    <w:p w14:paraId="1DD27DE0"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387</w:t>
      </w:r>
      <w:r w:rsidRPr="00A61348">
        <w:rPr>
          <w:rStyle w:val="HideTWBExt"/>
          <w:b w:val="0"/>
        </w:rPr>
        <w:t>&lt;/NumAm&gt;</w:t>
      </w:r>
    </w:p>
    <w:p w14:paraId="2F33B246"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6D4AEE3C" w14:textId="77777777" w:rsidR="00C77082" w:rsidRPr="00C12E62" w:rsidRDefault="00C77082" w:rsidP="00C77082">
      <w:pPr>
        <w:pStyle w:val="NormalBold"/>
      </w:pPr>
      <w:r w:rsidRPr="00A61348">
        <w:rPr>
          <w:rStyle w:val="HideTWBExt"/>
          <w:b w:val="0"/>
        </w:rPr>
        <w:t>&lt;/RepeatBlock-By&gt;</w:t>
      </w:r>
    </w:p>
    <w:p w14:paraId="6EA26696"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67466CD2" w14:textId="77777777" w:rsidR="00C77082" w:rsidRPr="00C12E62" w:rsidRDefault="00C77082" w:rsidP="00C77082">
      <w:pPr>
        <w:pStyle w:val="NormalBold"/>
      </w:pPr>
      <w:r w:rsidRPr="00A61348">
        <w:rPr>
          <w:rStyle w:val="HideTWBExt"/>
          <w:b w:val="0"/>
        </w:rPr>
        <w:t>&lt;Article&gt;</w:t>
      </w:r>
      <w:r w:rsidRPr="00C12E62">
        <w:t>Artikel 6 – stk. 4 – afsnit 1</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37A04B2D" w14:textId="77777777" w:rsidTr="00135AA3">
        <w:trPr>
          <w:trHeight w:hRule="exact" w:val="240"/>
          <w:jc w:val="center"/>
        </w:trPr>
        <w:tc>
          <w:tcPr>
            <w:tcW w:w="9752" w:type="dxa"/>
            <w:gridSpan w:val="2"/>
          </w:tcPr>
          <w:p w14:paraId="13C99686" w14:textId="77777777" w:rsidR="00C77082" w:rsidRPr="00C12E62" w:rsidRDefault="00C77082" w:rsidP="00135AA3"/>
        </w:tc>
      </w:tr>
      <w:tr w:rsidR="00C77082" w:rsidRPr="00C12E62" w14:paraId="330ED7F8" w14:textId="77777777" w:rsidTr="00135AA3">
        <w:trPr>
          <w:trHeight w:val="240"/>
          <w:jc w:val="center"/>
        </w:trPr>
        <w:tc>
          <w:tcPr>
            <w:tcW w:w="4876" w:type="dxa"/>
          </w:tcPr>
          <w:p w14:paraId="1B70D58A" w14:textId="77777777" w:rsidR="00C77082" w:rsidRPr="00C12E62" w:rsidRDefault="00C77082" w:rsidP="00135AA3">
            <w:pPr>
              <w:pStyle w:val="AmColumnHeading"/>
            </w:pPr>
            <w:r w:rsidRPr="00C12E62">
              <w:t>Kommissionens forslag</w:t>
            </w:r>
          </w:p>
        </w:tc>
        <w:tc>
          <w:tcPr>
            <w:tcW w:w="4876" w:type="dxa"/>
          </w:tcPr>
          <w:p w14:paraId="52BCE0F4" w14:textId="77777777" w:rsidR="00C77082" w:rsidRPr="00C12E62" w:rsidRDefault="00C77082" w:rsidP="00135AA3">
            <w:pPr>
              <w:pStyle w:val="AmColumnHeading"/>
            </w:pPr>
            <w:r w:rsidRPr="00C12E62">
              <w:t>Ændringsforslag</w:t>
            </w:r>
          </w:p>
        </w:tc>
      </w:tr>
      <w:tr w:rsidR="00C77082" w:rsidRPr="00C12E62" w14:paraId="5CB0AC80" w14:textId="77777777" w:rsidTr="00135AA3">
        <w:trPr>
          <w:jc w:val="center"/>
        </w:trPr>
        <w:tc>
          <w:tcPr>
            <w:tcW w:w="4876" w:type="dxa"/>
          </w:tcPr>
          <w:p w14:paraId="5B800B13" w14:textId="77777777" w:rsidR="00C77082" w:rsidRPr="00C12E62" w:rsidRDefault="00C77082" w:rsidP="00135AA3">
            <w:pPr>
              <w:pStyle w:val="Normal6a"/>
            </w:pPr>
            <w:r w:rsidRPr="00C12E62">
              <w:t xml:space="preserve">Operatørerne af DLT-markedsinfrastrukturer skal have en specifik operationel </w:t>
            </w:r>
            <w:r w:rsidRPr="00C12E62">
              <w:rPr>
                <w:b/>
                <w:bCs/>
                <w:i/>
                <w:iCs/>
              </w:rPr>
              <w:t>risikoprocedure</w:t>
            </w:r>
            <w:r w:rsidRPr="00C12E62">
              <w:t xml:space="preserve"> for de risici, der er forbundet med brugen af en DLT og kryptoaktiver, og en procedure for, hvordan disse risici vil blive håndteret, hvis de bliver reelle.</w:t>
            </w:r>
          </w:p>
        </w:tc>
        <w:tc>
          <w:tcPr>
            <w:tcW w:w="4876" w:type="dxa"/>
          </w:tcPr>
          <w:p w14:paraId="5A35CAC4" w14:textId="77777777" w:rsidR="00C77082" w:rsidRPr="00C12E62" w:rsidRDefault="00C77082" w:rsidP="00135AA3">
            <w:pPr>
              <w:pStyle w:val="Normal6a"/>
            </w:pPr>
            <w:r w:rsidRPr="00C12E62">
              <w:t xml:space="preserve">Operatørerne af DLT-markedsinfrastrukturer skal have en specifik operationel </w:t>
            </w:r>
            <w:r w:rsidRPr="00C12E62">
              <w:rPr>
                <w:b/>
                <w:bCs/>
                <w:i/>
                <w:iCs/>
              </w:rPr>
              <w:t>risikostyringsprocedure</w:t>
            </w:r>
            <w:r w:rsidRPr="00C12E62">
              <w:t xml:space="preserve"> for de risici, der er forbundet med brugen af en DLT og kryptoaktiver, og en procedure for, hvordan disse risici vil blive håndteret, hvis de bliver reelle.</w:t>
            </w:r>
          </w:p>
        </w:tc>
      </w:tr>
    </w:tbl>
    <w:p w14:paraId="00D6888A"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4140C809"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6D46DA0F" w14:textId="77777777" w:rsidR="00C77082" w:rsidRPr="00C12E62" w:rsidRDefault="00C77082" w:rsidP="00C77082">
      <w:pPr>
        <w:pStyle w:val="AmJustText"/>
      </w:pPr>
      <w:r w:rsidRPr="00C12E62">
        <w:t>Redaktionel ændring med henblik på præcisering.</w:t>
      </w:r>
    </w:p>
    <w:p w14:paraId="5228601E" w14:textId="77777777" w:rsidR="00C77082" w:rsidRPr="00C12E62" w:rsidRDefault="00C77082" w:rsidP="00C77082">
      <w:r w:rsidRPr="00A61348">
        <w:rPr>
          <w:rStyle w:val="HideTWBExt"/>
        </w:rPr>
        <w:t>&lt;/Amend&gt;</w:t>
      </w:r>
    </w:p>
    <w:p w14:paraId="079D83F5"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388</w:t>
      </w:r>
      <w:r w:rsidRPr="00A61348">
        <w:rPr>
          <w:rStyle w:val="HideTWBExt"/>
          <w:b w:val="0"/>
        </w:rPr>
        <w:t>&lt;/NumAm&gt;</w:t>
      </w:r>
    </w:p>
    <w:p w14:paraId="40DC1509" w14:textId="77777777" w:rsidR="00C77082" w:rsidRPr="00C12E62" w:rsidRDefault="00C77082" w:rsidP="00C77082">
      <w:pPr>
        <w:pStyle w:val="NormalBold"/>
      </w:pPr>
      <w:r w:rsidRPr="00A61348">
        <w:rPr>
          <w:rStyle w:val="HideTWBExt"/>
          <w:b w:val="0"/>
        </w:rPr>
        <w:t>&lt;RepeatBlock-By&gt;&lt;Members&gt;</w:t>
      </w:r>
      <w:r w:rsidRPr="00C12E62">
        <w:t>Sven Giegold</w:t>
      </w:r>
      <w:r w:rsidRPr="00A61348">
        <w:rPr>
          <w:rStyle w:val="HideTWBExt"/>
          <w:b w:val="0"/>
        </w:rPr>
        <w:t>&lt;/Members&gt;</w:t>
      </w:r>
    </w:p>
    <w:p w14:paraId="561FDB9A" w14:textId="77777777" w:rsidR="00C77082" w:rsidRPr="00C12E62" w:rsidRDefault="00C77082" w:rsidP="00C77082">
      <w:r w:rsidRPr="00A61348">
        <w:rPr>
          <w:rStyle w:val="HideTWBExt"/>
        </w:rPr>
        <w:t>&lt;AuNomDe&gt;</w:t>
      </w:r>
      <w:r w:rsidRPr="00A61348">
        <w:rPr>
          <w:rStyle w:val="HideTWBInt"/>
        </w:rPr>
        <w:t>{Greens/EFA}</w:t>
      </w:r>
      <w:r w:rsidRPr="00C12E62">
        <w:t>for Verts/ALE-Gruppen</w:t>
      </w:r>
      <w:r w:rsidRPr="00A61348">
        <w:rPr>
          <w:rStyle w:val="HideTWBExt"/>
        </w:rPr>
        <w:t>&lt;/AuNomDe&gt;</w:t>
      </w:r>
    </w:p>
    <w:p w14:paraId="1F387AEA" w14:textId="77777777" w:rsidR="00C77082" w:rsidRPr="00C12E62" w:rsidRDefault="00C77082" w:rsidP="00C77082">
      <w:r w:rsidRPr="00A61348">
        <w:rPr>
          <w:rStyle w:val="HideTWBExt"/>
        </w:rPr>
        <w:t>&lt;/RepeatBlock-By&gt;</w:t>
      </w:r>
    </w:p>
    <w:p w14:paraId="54D01FEC"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4F65946C" w14:textId="77777777" w:rsidR="00C77082" w:rsidRPr="00C12E62" w:rsidRDefault="00C77082" w:rsidP="00C77082">
      <w:pPr>
        <w:pStyle w:val="NormalBold"/>
      </w:pPr>
      <w:r w:rsidRPr="00A61348">
        <w:rPr>
          <w:rStyle w:val="HideTWBExt"/>
          <w:b w:val="0"/>
        </w:rPr>
        <w:t>&lt;Article&gt;</w:t>
      </w:r>
      <w:r w:rsidRPr="00C12E62">
        <w:t>Artikel 6 – stk. 5 – afsnit 3</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07920593" w14:textId="77777777" w:rsidTr="00135AA3">
        <w:trPr>
          <w:trHeight w:hRule="exact" w:val="240"/>
          <w:jc w:val="center"/>
        </w:trPr>
        <w:tc>
          <w:tcPr>
            <w:tcW w:w="9752" w:type="dxa"/>
            <w:gridSpan w:val="2"/>
          </w:tcPr>
          <w:p w14:paraId="06FBDE76" w14:textId="77777777" w:rsidR="00C77082" w:rsidRPr="00C12E62" w:rsidRDefault="00C77082" w:rsidP="00135AA3"/>
        </w:tc>
      </w:tr>
      <w:tr w:rsidR="00C77082" w:rsidRPr="00C12E62" w14:paraId="190C8DD2" w14:textId="77777777" w:rsidTr="00135AA3">
        <w:trPr>
          <w:trHeight w:val="240"/>
          <w:jc w:val="center"/>
        </w:trPr>
        <w:tc>
          <w:tcPr>
            <w:tcW w:w="4876" w:type="dxa"/>
          </w:tcPr>
          <w:p w14:paraId="07EC8E6E" w14:textId="77777777" w:rsidR="00C77082" w:rsidRPr="00C12E62" w:rsidRDefault="00C77082" w:rsidP="00135AA3">
            <w:pPr>
              <w:pStyle w:val="AmColumnHeading"/>
            </w:pPr>
            <w:r w:rsidRPr="00C12E62">
              <w:t>Kommissionens forslag</w:t>
            </w:r>
          </w:p>
        </w:tc>
        <w:tc>
          <w:tcPr>
            <w:tcW w:w="4876" w:type="dxa"/>
          </w:tcPr>
          <w:p w14:paraId="1920C404" w14:textId="77777777" w:rsidR="00C77082" w:rsidRPr="00C12E62" w:rsidRDefault="00C77082" w:rsidP="00135AA3">
            <w:pPr>
              <w:pStyle w:val="AmColumnHeading"/>
            </w:pPr>
            <w:r w:rsidRPr="00C12E62">
              <w:t>Ændringsforslag</w:t>
            </w:r>
          </w:p>
        </w:tc>
      </w:tr>
      <w:tr w:rsidR="00C77082" w:rsidRPr="00C12E62" w14:paraId="3B959320" w14:textId="77777777" w:rsidTr="00135AA3">
        <w:trPr>
          <w:jc w:val="center"/>
        </w:trPr>
        <w:tc>
          <w:tcPr>
            <w:tcW w:w="4876" w:type="dxa"/>
          </w:tcPr>
          <w:p w14:paraId="11A965E4" w14:textId="77777777" w:rsidR="00C77082" w:rsidRPr="00C12E62" w:rsidRDefault="00C77082" w:rsidP="00135AA3">
            <w:pPr>
              <w:pStyle w:val="Normal6a"/>
            </w:pPr>
            <w:r w:rsidRPr="00C12E62">
              <w:t xml:space="preserve">De overordnede IT- og cyberordninger, der er omhandlet i stk. 4, skal sikre, at nævnte midler, sikkerhedsstillelse og DLT-værdipapirer samt metoder til at få adgang til sådanne aktiver beskyttes mod risici for uautoriseret adgang, hacking, forringelse, tab, cyberangreb </w:t>
            </w:r>
            <w:r w:rsidRPr="00C12E62">
              <w:rPr>
                <w:b/>
                <w:bCs/>
                <w:i/>
                <w:iCs/>
              </w:rPr>
              <w:t>eller</w:t>
            </w:r>
            <w:r w:rsidRPr="00C12E62">
              <w:t xml:space="preserve"> tyveri.</w:t>
            </w:r>
          </w:p>
        </w:tc>
        <w:tc>
          <w:tcPr>
            <w:tcW w:w="4876" w:type="dxa"/>
          </w:tcPr>
          <w:p w14:paraId="2AB6A2F0" w14:textId="77777777" w:rsidR="00C77082" w:rsidRPr="00C12E62" w:rsidRDefault="00C77082" w:rsidP="00135AA3">
            <w:pPr>
              <w:pStyle w:val="Normal6a"/>
            </w:pPr>
            <w:r w:rsidRPr="00C12E62">
              <w:t>De overordnede IT- og cyberordninger, der er omhandlet i stk. 4, skal sikre, at nævnte midler, sikkerhedsstillelse og DLT-værdipapirer samt metoder til at få adgang til sådanne aktiver beskyttes mod risici for uautoriseret adgang, hacking, forringelse, tab, cyberangreb</w:t>
            </w:r>
            <w:r w:rsidRPr="00C12E62">
              <w:rPr>
                <w:b/>
                <w:bCs/>
                <w:i/>
                <w:iCs/>
              </w:rPr>
              <w:t>,</w:t>
            </w:r>
            <w:r w:rsidRPr="00C12E62">
              <w:t xml:space="preserve"> tyveri</w:t>
            </w:r>
            <w:r w:rsidRPr="00C12E62">
              <w:rPr>
                <w:b/>
                <w:bCs/>
                <w:i/>
                <w:iCs/>
              </w:rPr>
              <w:t>, svig, forsømmelighed eller andre alvorlige operationelle funktionsforstyrrelser</w:t>
            </w:r>
            <w:r w:rsidRPr="00C12E62">
              <w:t>.</w:t>
            </w:r>
          </w:p>
        </w:tc>
      </w:tr>
    </w:tbl>
    <w:p w14:paraId="743A0678"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71170D3F" w14:textId="77777777" w:rsidR="00C77082" w:rsidRPr="00C12E62" w:rsidRDefault="00C77082" w:rsidP="00C77082">
      <w:r w:rsidRPr="00A61348">
        <w:rPr>
          <w:rStyle w:val="HideTWBExt"/>
        </w:rPr>
        <w:t>&lt;/Amend&gt;</w:t>
      </w:r>
    </w:p>
    <w:p w14:paraId="320C8BC7"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389</w:t>
      </w:r>
      <w:r w:rsidRPr="00A61348">
        <w:rPr>
          <w:rStyle w:val="HideTWBExt"/>
          <w:b w:val="0"/>
        </w:rPr>
        <w:t>&lt;/NumAm&gt;</w:t>
      </w:r>
    </w:p>
    <w:p w14:paraId="265B17A7" w14:textId="77777777" w:rsidR="00C77082" w:rsidRPr="00C12E62" w:rsidRDefault="00C77082" w:rsidP="00C77082">
      <w:pPr>
        <w:pStyle w:val="NormalBold"/>
      </w:pPr>
      <w:r w:rsidRPr="00A61348">
        <w:rPr>
          <w:rStyle w:val="HideTWBExt"/>
          <w:b w:val="0"/>
        </w:rPr>
        <w:t>&lt;RepeatBlock-By&gt;&lt;Members&gt;</w:t>
      </w:r>
      <w:r w:rsidRPr="00C12E62">
        <w:t>Sven Giegold</w:t>
      </w:r>
      <w:r w:rsidRPr="00A61348">
        <w:rPr>
          <w:rStyle w:val="HideTWBExt"/>
          <w:b w:val="0"/>
        </w:rPr>
        <w:t>&lt;/Members&gt;</w:t>
      </w:r>
    </w:p>
    <w:p w14:paraId="0FA72AA7" w14:textId="77777777" w:rsidR="00C77082" w:rsidRPr="00C12E62" w:rsidRDefault="00C77082" w:rsidP="00C77082">
      <w:r w:rsidRPr="00A61348">
        <w:rPr>
          <w:rStyle w:val="HideTWBExt"/>
        </w:rPr>
        <w:t>&lt;AuNomDe&gt;</w:t>
      </w:r>
      <w:r w:rsidRPr="00A61348">
        <w:rPr>
          <w:rStyle w:val="HideTWBInt"/>
        </w:rPr>
        <w:t>{Greens/EFA}</w:t>
      </w:r>
      <w:r w:rsidRPr="00C12E62">
        <w:t>for Verts/ALE-Gruppen</w:t>
      </w:r>
      <w:r w:rsidRPr="00A61348">
        <w:rPr>
          <w:rStyle w:val="HideTWBExt"/>
        </w:rPr>
        <w:t>&lt;/AuNomDe&gt;</w:t>
      </w:r>
    </w:p>
    <w:p w14:paraId="1B1BF900" w14:textId="77777777" w:rsidR="00C77082" w:rsidRPr="00C12E62" w:rsidRDefault="00C77082" w:rsidP="00C77082">
      <w:r w:rsidRPr="00A61348">
        <w:rPr>
          <w:rStyle w:val="HideTWBExt"/>
        </w:rPr>
        <w:t>&lt;/RepeatBlock-By&gt;</w:t>
      </w:r>
    </w:p>
    <w:p w14:paraId="1B2C2E8C"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09027785" w14:textId="77777777" w:rsidR="00C77082" w:rsidRPr="00C12E62" w:rsidRDefault="00C77082" w:rsidP="00C77082">
      <w:pPr>
        <w:pStyle w:val="NormalBold"/>
      </w:pPr>
      <w:r w:rsidRPr="00A61348">
        <w:rPr>
          <w:rStyle w:val="HideTWBExt"/>
          <w:b w:val="0"/>
        </w:rPr>
        <w:t>&lt;Article&gt;</w:t>
      </w:r>
      <w:r w:rsidRPr="00C12E62">
        <w:t>Artikel 6 – stk. 5 – afsnit 3 a (nyt)</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7D5CB667" w14:textId="77777777" w:rsidTr="00135AA3">
        <w:trPr>
          <w:trHeight w:hRule="exact" w:val="240"/>
          <w:jc w:val="center"/>
        </w:trPr>
        <w:tc>
          <w:tcPr>
            <w:tcW w:w="9752" w:type="dxa"/>
            <w:gridSpan w:val="2"/>
          </w:tcPr>
          <w:p w14:paraId="3EAFE7CF" w14:textId="77777777" w:rsidR="00C77082" w:rsidRPr="00C12E62" w:rsidRDefault="00C77082" w:rsidP="00135AA3"/>
        </w:tc>
      </w:tr>
      <w:tr w:rsidR="00C77082" w:rsidRPr="00C12E62" w14:paraId="64F8E8AB" w14:textId="77777777" w:rsidTr="00135AA3">
        <w:trPr>
          <w:trHeight w:val="240"/>
          <w:jc w:val="center"/>
        </w:trPr>
        <w:tc>
          <w:tcPr>
            <w:tcW w:w="4876" w:type="dxa"/>
          </w:tcPr>
          <w:p w14:paraId="68CE9530" w14:textId="77777777" w:rsidR="00C77082" w:rsidRPr="00C12E62" w:rsidRDefault="00C77082" w:rsidP="00135AA3">
            <w:pPr>
              <w:pStyle w:val="AmColumnHeading"/>
            </w:pPr>
            <w:r w:rsidRPr="00C12E62">
              <w:t>Kommissionens forslag</w:t>
            </w:r>
          </w:p>
        </w:tc>
        <w:tc>
          <w:tcPr>
            <w:tcW w:w="4876" w:type="dxa"/>
          </w:tcPr>
          <w:p w14:paraId="583E315F" w14:textId="77777777" w:rsidR="00C77082" w:rsidRPr="00C12E62" w:rsidRDefault="00C77082" w:rsidP="00135AA3">
            <w:pPr>
              <w:pStyle w:val="AmColumnHeading"/>
            </w:pPr>
            <w:r w:rsidRPr="00C12E62">
              <w:t>Ændringsforslag</w:t>
            </w:r>
          </w:p>
        </w:tc>
      </w:tr>
      <w:tr w:rsidR="00C77082" w:rsidRPr="00C12E62" w14:paraId="46003AC1" w14:textId="77777777" w:rsidTr="00135AA3">
        <w:trPr>
          <w:jc w:val="center"/>
        </w:trPr>
        <w:tc>
          <w:tcPr>
            <w:tcW w:w="4876" w:type="dxa"/>
          </w:tcPr>
          <w:p w14:paraId="3C02DC30" w14:textId="77777777" w:rsidR="00C77082" w:rsidRPr="00C12E62" w:rsidRDefault="00C77082" w:rsidP="00135AA3">
            <w:pPr>
              <w:pStyle w:val="Normal6a"/>
            </w:pPr>
          </w:p>
        </w:tc>
        <w:tc>
          <w:tcPr>
            <w:tcW w:w="4876" w:type="dxa"/>
          </w:tcPr>
          <w:p w14:paraId="54C5DEC6" w14:textId="77777777" w:rsidR="00C77082" w:rsidRPr="00C12E62" w:rsidRDefault="00C77082" w:rsidP="00135AA3">
            <w:pPr>
              <w:pStyle w:val="Normal6a"/>
            </w:pPr>
            <w:r w:rsidRPr="00C12E62">
              <w:rPr>
                <w:b/>
                <w:i/>
              </w:rPr>
              <w:t>Operatøren af en DLT-markedsinfrastruktur er over for sine kunder ansvarlig for ethvert tab af midler, sikkerhedsstillelse og DLT-værdipapirer eller af metoder til at få adgang til sådanne aktiver som følge af uautoriseret adgang, hacking, forringelse, tab, svig, cyberangreb, tyveri eller forsømmelighed eller andre alvorlige funktionsforstyrrelser op til et beløb, der ikke overstiger markedsværdien af de tabte aktiver.</w:t>
            </w:r>
          </w:p>
        </w:tc>
      </w:tr>
      <w:tr w:rsidR="00C77082" w:rsidRPr="00C12E62" w14:paraId="395DA700" w14:textId="77777777" w:rsidTr="00135AA3">
        <w:trPr>
          <w:jc w:val="center"/>
        </w:trPr>
        <w:tc>
          <w:tcPr>
            <w:tcW w:w="4876" w:type="dxa"/>
          </w:tcPr>
          <w:p w14:paraId="11DADC60" w14:textId="77777777" w:rsidR="00C77082" w:rsidRPr="00C12E62" w:rsidRDefault="00C77082" w:rsidP="00135AA3">
            <w:pPr>
              <w:pStyle w:val="Normal6a"/>
            </w:pPr>
          </w:p>
        </w:tc>
        <w:tc>
          <w:tcPr>
            <w:tcW w:w="4876" w:type="dxa"/>
          </w:tcPr>
          <w:p w14:paraId="144515AF" w14:textId="77777777" w:rsidR="00C77082" w:rsidRPr="00C12E62" w:rsidRDefault="00C77082" w:rsidP="00135AA3">
            <w:pPr>
              <w:pStyle w:val="Normal6a"/>
            </w:pPr>
            <w:r w:rsidRPr="00C12E62">
              <w:rPr>
                <w:b/>
                <w:i/>
              </w:rPr>
              <w:t>Operatøren af en DLT-markedsinfrastruktur skal sørge for gennemsigtige og passende ordninger for at sikre investorbeskyttelsen og give kunderne mekanismer til håndtering af klager samt procedurer for kompensation eller erstatning i tilfælde af skader for investorerne som følge af førnævnte alvorlige funktionsforstyrrelser eller virksomhedens ophør grundet en af de omstændigheder, der er nævnt i artikel 7, stk. 6, eller artikel 8, stk. 6, alt efter hvad der er relevant.</w:t>
            </w:r>
          </w:p>
        </w:tc>
      </w:tr>
      <w:tr w:rsidR="00C77082" w:rsidRPr="00C12E62" w14:paraId="06F67D61" w14:textId="77777777" w:rsidTr="00135AA3">
        <w:trPr>
          <w:jc w:val="center"/>
        </w:trPr>
        <w:tc>
          <w:tcPr>
            <w:tcW w:w="4876" w:type="dxa"/>
          </w:tcPr>
          <w:p w14:paraId="58DC8F54" w14:textId="77777777" w:rsidR="00C77082" w:rsidRPr="00C12E62" w:rsidRDefault="00C77082" w:rsidP="00135AA3">
            <w:pPr>
              <w:pStyle w:val="Normal6a"/>
            </w:pPr>
          </w:p>
        </w:tc>
        <w:tc>
          <w:tcPr>
            <w:tcW w:w="4876" w:type="dxa"/>
          </w:tcPr>
          <w:p w14:paraId="20736BAD" w14:textId="77777777" w:rsidR="00C77082" w:rsidRPr="00C12E62" w:rsidRDefault="00C77082" w:rsidP="00135AA3">
            <w:pPr>
              <w:pStyle w:val="Normal6a"/>
            </w:pPr>
            <w:r w:rsidRPr="00C12E62">
              <w:rPr>
                <w:b/>
                <w:i/>
              </w:rPr>
              <w:t>Operatøren af en DLT-markedsinfrastruktur skal tage tilstrækkelige forsigtighedshensyn i form af egenkapital eller en forsikringspolice mod ethvert ansvar for de skader, kunderne måtte lide som følge af en af de førnævnte alvorlige funktionsforstyrrelser, og sikre investorbeskyttelsen.</w:t>
            </w:r>
          </w:p>
        </w:tc>
      </w:tr>
    </w:tbl>
    <w:p w14:paraId="3934A830"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34250AE3" w14:textId="77777777" w:rsidR="00C77082" w:rsidRPr="00C12E62" w:rsidRDefault="00C77082" w:rsidP="00C77082">
      <w:r w:rsidRPr="00A61348">
        <w:rPr>
          <w:rStyle w:val="HideTWBExt"/>
        </w:rPr>
        <w:t>&lt;/Amend&gt;</w:t>
      </w:r>
    </w:p>
    <w:p w14:paraId="0C932D2D"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390</w:t>
      </w:r>
      <w:r w:rsidRPr="00A61348">
        <w:rPr>
          <w:rStyle w:val="HideTWBExt"/>
          <w:b w:val="0"/>
        </w:rPr>
        <w:t>&lt;/NumAm&gt;</w:t>
      </w:r>
    </w:p>
    <w:p w14:paraId="0538DFF5"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71F46DDA" w14:textId="77777777" w:rsidR="00C77082" w:rsidRPr="00C12E62" w:rsidRDefault="00C77082" w:rsidP="00C77082">
      <w:pPr>
        <w:pStyle w:val="NormalBold"/>
      </w:pPr>
      <w:r w:rsidRPr="00A61348">
        <w:rPr>
          <w:rStyle w:val="HideTWBExt"/>
          <w:b w:val="0"/>
        </w:rPr>
        <w:t>&lt;/RepeatBlock-By&gt;</w:t>
      </w:r>
    </w:p>
    <w:p w14:paraId="492738B5"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00B762FB" w14:textId="77777777" w:rsidR="00C77082" w:rsidRPr="00C12E62" w:rsidRDefault="00C77082" w:rsidP="00C77082">
      <w:pPr>
        <w:pStyle w:val="NormalBold"/>
      </w:pPr>
      <w:r w:rsidRPr="00A61348">
        <w:rPr>
          <w:rStyle w:val="HideTWBExt"/>
          <w:b w:val="0"/>
        </w:rPr>
        <w:t>&lt;Article&gt;</w:t>
      </w:r>
      <w:r w:rsidRPr="00C12E62">
        <w:t>Artikel 6 – stk. 6</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0538CBDB" w14:textId="77777777" w:rsidTr="00135AA3">
        <w:trPr>
          <w:trHeight w:hRule="exact" w:val="240"/>
          <w:jc w:val="center"/>
        </w:trPr>
        <w:tc>
          <w:tcPr>
            <w:tcW w:w="9752" w:type="dxa"/>
            <w:gridSpan w:val="2"/>
          </w:tcPr>
          <w:p w14:paraId="165CE7E4" w14:textId="77777777" w:rsidR="00C77082" w:rsidRPr="00C12E62" w:rsidRDefault="00C77082" w:rsidP="00135AA3"/>
        </w:tc>
      </w:tr>
      <w:tr w:rsidR="00C77082" w:rsidRPr="00C12E62" w14:paraId="70333F58" w14:textId="77777777" w:rsidTr="00135AA3">
        <w:trPr>
          <w:trHeight w:val="240"/>
          <w:jc w:val="center"/>
        </w:trPr>
        <w:tc>
          <w:tcPr>
            <w:tcW w:w="4876" w:type="dxa"/>
          </w:tcPr>
          <w:p w14:paraId="6EF14E1C" w14:textId="77777777" w:rsidR="00C77082" w:rsidRPr="00C12E62" w:rsidRDefault="00C77082" w:rsidP="00135AA3">
            <w:pPr>
              <w:pStyle w:val="AmColumnHeading"/>
            </w:pPr>
            <w:r w:rsidRPr="00C12E62">
              <w:t>Kommissionens forslag</w:t>
            </w:r>
          </w:p>
        </w:tc>
        <w:tc>
          <w:tcPr>
            <w:tcW w:w="4876" w:type="dxa"/>
          </w:tcPr>
          <w:p w14:paraId="3A4E7D8C" w14:textId="77777777" w:rsidR="00C77082" w:rsidRPr="00C12E62" w:rsidRDefault="00C77082" w:rsidP="00135AA3">
            <w:pPr>
              <w:pStyle w:val="AmColumnHeading"/>
            </w:pPr>
            <w:r w:rsidRPr="00C12E62">
              <w:t>Ændringsforslag</w:t>
            </w:r>
          </w:p>
        </w:tc>
      </w:tr>
      <w:tr w:rsidR="00C77082" w:rsidRPr="00C12E62" w14:paraId="16792CA3" w14:textId="77777777" w:rsidTr="00135AA3">
        <w:trPr>
          <w:jc w:val="center"/>
        </w:trPr>
        <w:tc>
          <w:tcPr>
            <w:tcW w:w="4876" w:type="dxa"/>
          </w:tcPr>
          <w:p w14:paraId="79120ADA" w14:textId="77777777" w:rsidR="00C77082" w:rsidRPr="00C12E62" w:rsidRDefault="00C77082" w:rsidP="00135AA3">
            <w:pPr>
              <w:pStyle w:val="Normal6a"/>
            </w:pPr>
            <w:r w:rsidRPr="00C12E62">
              <w:t>6.</w:t>
            </w:r>
            <w:r w:rsidRPr="00C12E62">
              <w:tab/>
              <w:t xml:space="preserve">Operatøren af en DLT-markedsinfrastruktur fastlægger en klar, detaljeret og offentligt tilgængelig strategi for overgangen fra eller afviklingen af en specifik DLT-markedsinfrastruktur (i det følgende benævnt "overgangsstrategien"), der er klar til at blive taget i brug i tide, i tilfælde af at tilladelsen eller nogle af de fritagelser, der er indrømmet i overensstemmelse med artikel 4 eller artikel 5, inddrages eller på anden måde ophæves, eller i tilfælde af frivilligt eller ufrivilligt ophør af DLT-MHF'ens eller </w:t>
            </w:r>
            <w:r w:rsidRPr="00C12E62">
              <w:rPr>
                <w:b/>
                <w:bCs/>
                <w:i/>
                <w:iCs/>
              </w:rPr>
              <w:t>DLT-værdipapirafviklingssystemets</w:t>
            </w:r>
            <w:r w:rsidRPr="00C12E62">
              <w:t xml:space="preserve"> virksomhed. I overgangsstrategien fastsættes det, hvordan medlemmer, deltagere, udstedere og kunder skal behandles i tilfælde af tilbagetrækning, ophævelse eller ophør. Overgangsstrategien ajourføres løbende med forbehold af forudgående samtykke fra den kompetente myndighed, som meddelte tilladelsen til drift og tilhørende fritagelser i henhold til artikel 4 og artikel 5.</w:t>
            </w:r>
          </w:p>
        </w:tc>
        <w:tc>
          <w:tcPr>
            <w:tcW w:w="4876" w:type="dxa"/>
          </w:tcPr>
          <w:p w14:paraId="44373F03" w14:textId="77777777" w:rsidR="00C77082" w:rsidRPr="00C12E62" w:rsidRDefault="00C77082" w:rsidP="00135AA3">
            <w:pPr>
              <w:pStyle w:val="Normal6a"/>
            </w:pPr>
            <w:r w:rsidRPr="00C12E62">
              <w:t>6.</w:t>
            </w:r>
            <w:r w:rsidRPr="00C12E62">
              <w:tab/>
              <w:t xml:space="preserve">Operatøren af en DLT-markedsinfrastruktur fastlægger en klar, detaljeret og offentligt tilgængelig strategi for overgangen fra eller afviklingen af en specifik DLT-markedsinfrastruktur (i det følgende benævnt "overgangsstrategien"), </w:t>
            </w:r>
            <w:r w:rsidRPr="00C12E62">
              <w:rPr>
                <w:b/>
                <w:bCs/>
                <w:i/>
                <w:iCs/>
              </w:rPr>
              <w:t xml:space="preserve">herunder omstilling eller tilbageførsel af deres DLT-drift til traditionelle infrastrukturer, </w:t>
            </w:r>
            <w:r w:rsidRPr="00C12E62">
              <w:t xml:space="preserve">der er klar til at blive taget i brug i tide, i tilfælde af at tilladelsen eller nogle af de fritagelser, der er indrømmet i overensstemmelse med artikel 4 eller artikel 5, inddrages eller på anden måde ophæves, </w:t>
            </w:r>
            <w:r w:rsidRPr="00C12E62">
              <w:rPr>
                <w:b/>
                <w:bCs/>
                <w:i/>
                <w:iCs/>
              </w:rPr>
              <w:t xml:space="preserve">eller grænserne i denne forordning er nået </w:t>
            </w:r>
            <w:r w:rsidRPr="00C12E62">
              <w:t xml:space="preserve">eller i tilfælde af frivilligt eller ufrivilligt ophør af DLT-MHF'ens eller </w:t>
            </w:r>
            <w:r w:rsidRPr="00C12E62">
              <w:rPr>
                <w:b/>
                <w:bCs/>
                <w:i/>
                <w:iCs/>
              </w:rPr>
              <w:t>DLT-SSS'ets</w:t>
            </w:r>
            <w:r w:rsidRPr="00C12E62">
              <w:t xml:space="preserve"> virksomhed. I overgangsstrategien fastsættes det, hvordan medlemmer, deltagere, udstedere og kunder skal behandles i tilfælde af tilbagetrækning, ophævelse eller ophør. Overgangsstrategien ajourføres løbende med forbehold af forudgående samtykke fra den kompetente myndighed, som meddelte tilladelsen til drift og tilhørende fritagelser i henhold til artikel 4 og artikel 5.</w:t>
            </w:r>
          </w:p>
        </w:tc>
      </w:tr>
    </w:tbl>
    <w:p w14:paraId="41B214D3"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67D5B18D"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0C095255" w14:textId="77777777" w:rsidR="00C77082" w:rsidRPr="00C12E62" w:rsidRDefault="00C77082" w:rsidP="00C77082">
      <w:pPr>
        <w:pStyle w:val="AmJustText"/>
      </w:pPr>
      <w:r w:rsidRPr="00C12E62">
        <w:t>Redaktionel ændring. Der bør under alle omstændigheder sørges for DLT-markedsinfrastrukturer til en tilbageførsel til traditionelle markedsinfrastrukturer efter en klar exitstrategi og tilbageførsels-/omstillingsstrategi.</w:t>
      </w:r>
    </w:p>
    <w:p w14:paraId="5CA82DC4" w14:textId="77777777" w:rsidR="00C77082" w:rsidRPr="00C12E62" w:rsidRDefault="00C77082" w:rsidP="00C77082">
      <w:r w:rsidRPr="00A61348">
        <w:rPr>
          <w:rStyle w:val="HideTWBExt"/>
        </w:rPr>
        <w:t>&lt;/Amend&gt;</w:t>
      </w:r>
    </w:p>
    <w:p w14:paraId="19D8802A"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391</w:t>
      </w:r>
      <w:r w:rsidRPr="00A61348">
        <w:rPr>
          <w:rStyle w:val="HideTWBExt"/>
          <w:b w:val="0"/>
        </w:rPr>
        <w:t>&lt;/NumAm&gt;</w:t>
      </w:r>
    </w:p>
    <w:p w14:paraId="21B9864E" w14:textId="77777777" w:rsidR="00C77082" w:rsidRPr="00C12E62" w:rsidRDefault="00C77082" w:rsidP="00C77082">
      <w:pPr>
        <w:pStyle w:val="NormalBold"/>
      </w:pPr>
      <w:r w:rsidRPr="00A61348">
        <w:rPr>
          <w:rStyle w:val="HideTWBExt"/>
          <w:b w:val="0"/>
        </w:rPr>
        <w:t>&lt;RepeatBlock-By&gt;&lt;Members&gt;</w:t>
      </w:r>
      <w:r w:rsidRPr="00C12E62">
        <w:t>Sven Giegold</w:t>
      </w:r>
      <w:r w:rsidRPr="00A61348">
        <w:rPr>
          <w:rStyle w:val="HideTWBExt"/>
          <w:b w:val="0"/>
        </w:rPr>
        <w:t>&lt;/Members&gt;</w:t>
      </w:r>
    </w:p>
    <w:p w14:paraId="656216E8" w14:textId="77777777" w:rsidR="00C77082" w:rsidRPr="00C12E62" w:rsidRDefault="00C77082" w:rsidP="00C77082">
      <w:r w:rsidRPr="00A61348">
        <w:rPr>
          <w:rStyle w:val="HideTWBExt"/>
        </w:rPr>
        <w:t>&lt;AuNomDe&gt;</w:t>
      </w:r>
      <w:r w:rsidRPr="00A61348">
        <w:rPr>
          <w:rStyle w:val="HideTWBInt"/>
        </w:rPr>
        <w:t>{Greens/EFA}</w:t>
      </w:r>
      <w:r w:rsidRPr="00C12E62">
        <w:t>for Verts/ALE-Gruppen</w:t>
      </w:r>
      <w:r w:rsidRPr="00A61348">
        <w:rPr>
          <w:rStyle w:val="HideTWBExt"/>
        </w:rPr>
        <w:t>&lt;/AuNomDe&gt;</w:t>
      </w:r>
    </w:p>
    <w:p w14:paraId="7F15A170" w14:textId="77777777" w:rsidR="00C77082" w:rsidRPr="00C12E62" w:rsidRDefault="00C77082" w:rsidP="00C77082">
      <w:r w:rsidRPr="00A61348">
        <w:rPr>
          <w:rStyle w:val="HideTWBExt"/>
        </w:rPr>
        <w:t>&lt;/RepeatBlock-By&gt;</w:t>
      </w:r>
    </w:p>
    <w:p w14:paraId="7BDF39C0"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3DB76287" w14:textId="77777777" w:rsidR="00C77082" w:rsidRPr="00C12E62" w:rsidRDefault="00C77082" w:rsidP="00C77082">
      <w:pPr>
        <w:pStyle w:val="NormalBold"/>
      </w:pPr>
      <w:r w:rsidRPr="00A61348">
        <w:rPr>
          <w:rStyle w:val="HideTWBExt"/>
          <w:b w:val="0"/>
        </w:rPr>
        <w:t>&lt;Article&gt;</w:t>
      </w:r>
      <w:r w:rsidRPr="00C12E62">
        <w:t>Artikel 6 – stk. 6 a (nyt)</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530E41F7" w14:textId="77777777" w:rsidTr="00135AA3">
        <w:trPr>
          <w:trHeight w:hRule="exact" w:val="240"/>
          <w:jc w:val="center"/>
        </w:trPr>
        <w:tc>
          <w:tcPr>
            <w:tcW w:w="9752" w:type="dxa"/>
            <w:gridSpan w:val="2"/>
          </w:tcPr>
          <w:p w14:paraId="3F4B9E8C" w14:textId="77777777" w:rsidR="00C77082" w:rsidRPr="00C12E62" w:rsidRDefault="00C77082" w:rsidP="00135AA3"/>
        </w:tc>
      </w:tr>
      <w:tr w:rsidR="00C77082" w:rsidRPr="00C12E62" w14:paraId="18C39CC4" w14:textId="77777777" w:rsidTr="00135AA3">
        <w:trPr>
          <w:trHeight w:val="240"/>
          <w:jc w:val="center"/>
        </w:trPr>
        <w:tc>
          <w:tcPr>
            <w:tcW w:w="4876" w:type="dxa"/>
          </w:tcPr>
          <w:p w14:paraId="65058A27" w14:textId="77777777" w:rsidR="00C77082" w:rsidRPr="00C12E62" w:rsidRDefault="00C77082" w:rsidP="00135AA3">
            <w:pPr>
              <w:pStyle w:val="AmColumnHeading"/>
            </w:pPr>
            <w:r w:rsidRPr="00C12E62">
              <w:t>Kommissionens forslag</w:t>
            </w:r>
          </w:p>
        </w:tc>
        <w:tc>
          <w:tcPr>
            <w:tcW w:w="4876" w:type="dxa"/>
          </w:tcPr>
          <w:p w14:paraId="2091E9D0" w14:textId="77777777" w:rsidR="00C77082" w:rsidRPr="00C12E62" w:rsidRDefault="00C77082" w:rsidP="00135AA3">
            <w:pPr>
              <w:pStyle w:val="AmColumnHeading"/>
            </w:pPr>
            <w:r w:rsidRPr="00C12E62">
              <w:t>Ændringsforslag</w:t>
            </w:r>
          </w:p>
        </w:tc>
      </w:tr>
      <w:tr w:rsidR="00C77082" w:rsidRPr="00C12E62" w14:paraId="1DC402B6" w14:textId="77777777" w:rsidTr="00135AA3">
        <w:trPr>
          <w:jc w:val="center"/>
        </w:trPr>
        <w:tc>
          <w:tcPr>
            <w:tcW w:w="4876" w:type="dxa"/>
          </w:tcPr>
          <w:p w14:paraId="2361DAA1" w14:textId="77777777" w:rsidR="00C77082" w:rsidRPr="00C12E62" w:rsidRDefault="00C77082" w:rsidP="00135AA3">
            <w:pPr>
              <w:pStyle w:val="Normal6a"/>
            </w:pPr>
          </w:p>
        </w:tc>
        <w:tc>
          <w:tcPr>
            <w:tcW w:w="4876" w:type="dxa"/>
          </w:tcPr>
          <w:p w14:paraId="7C0D1AA4" w14:textId="77777777" w:rsidR="00C77082" w:rsidRPr="00C12E62" w:rsidRDefault="00C77082" w:rsidP="00135AA3">
            <w:pPr>
              <w:pStyle w:val="Normal6a"/>
            </w:pPr>
            <w:r w:rsidRPr="00C12E62">
              <w:rPr>
                <w:b/>
                <w:i/>
              </w:rPr>
              <w:t>6a.</w:t>
            </w:r>
            <w:r w:rsidRPr="00C12E62">
              <w:tab/>
            </w:r>
            <w:r w:rsidRPr="00C12E62">
              <w:rPr>
                <w:b/>
                <w:i/>
              </w:rPr>
              <w:t>Hvis en DLT-markedsinfrastruktur har driftstilladelse med fritagelser, jf. artikel 7, stk. 1a, og artikel 8, stk. 1a, og ikke har ansøgt om tilladelse i henhold til direktiv 2014/65/EU eller forordning (EU) nr. 909/2014, skal omstillingsstrategien omfatte specifikke aftaler med CSD'er, der er godkendt i henhold til forordning (EU) nr. 909/2014, for at sikre virksomhedens kontinuitet i medlemmernes, deltagernes, udstedernes og kundernes interesse.</w:t>
            </w:r>
          </w:p>
        </w:tc>
      </w:tr>
      <w:tr w:rsidR="00C77082" w:rsidRPr="00C12E62" w14:paraId="08B193FA" w14:textId="77777777" w:rsidTr="00135AA3">
        <w:trPr>
          <w:jc w:val="center"/>
        </w:trPr>
        <w:tc>
          <w:tcPr>
            <w:tcW w:w="4876" w:type="dxa"/>
          </w:tcPr>
          <w:p w14:paraId="03A8C0C9" w14:textId="77777777" w:rsidR="00C77082" w:rsidRPr="00C12E62" w:rsidRDefault="00C77082" w:rsidP="00135AA3">
            <w:pPr>
              <w:pStyle w:val="Normal6a"/>
            </w:pPr>
          </w:p>
        </w:tc>
        <w:tc>
          <w:tcPr>
            <w:tcW w:w="4876" w:type="dxa"/>
          </w:tcPr>
          <w:p w14:paraId="7BF88920" w14:textId="77777777" w:rsidR="00C77082" w:rsidRPr="00C12E62" w:rsidRDefault="00C77082" w:rsidP="00135AA3">
            <w:pPr>
              <w:pStyle w:val="Normal6a"/>
            </w:pPr>
            <w:r w:rsidRPr="00C12E62">
              <w:rPr>
                <w:b/>
                <w:i/>
              </w:rPr>
              <w:t>CSD'er, der er godkendt i henhold til forordning (EU) nr. 909/2014, skal tilbyde at indgå sådanne aftaler på en ikkediskriminerende måde mod et rimeligt handelsgebyr, der er baseret på de faktiske omkostninger.</w:t>
            </w:r>
          </w:p>
        </w:tc>
      </w:tr>
    </w:tbl>
    <w:p w14:paraId="1F86A155"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0AE8069C" w14:textId="77777777" w:rsidR="00C77082" w:rsidRPr="00C12E62" w:rsidRDefault="00C77082" w:rsidP="00C77082">
      <w:r w:rsidRPr="00A61348">
        <w:rPr>
          <w:rStyle w:val="HideTWBExt"/>
        </w:rPr>
        <w:t>&lt;/Amend&gt;</w:t>
      </w:r>
    </w:p>
    <w:p w14:paraId="68C5B095"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392</w:t>
      </w:r>
      <w:r w:rsidRPr="00A61348">
        <w:rPr>
          <w:rStyle w:val="HideTWBExt"/>
          <w:b w:val="0"/>
        </w:rPr>
        <w:t>&lt;/NumAm&gt;</w:t>
      </w:r>
    </w:p>
    <w:p w14:paraId="0314398C" w14:textId="77777777" w:rsidR="00C77082" w:rsidRPr="00C12E62" w:rsidRDefault="00C77082" w:rsidP="00C77082">
      <w:pPr>
        <w:pStyle w:val="NormalBold"/>
      </w:pPr>
      <w:r w:rsidRPr="00A61348">
        <w:rPr>
          <w:rStyle w:val="HideTWBExt"/>
          <w:b w:val="0"/>
        </w:rPr>
        <w:t>&lt;RepeatBlock-By&gt;&lt;Members&gt;</w:t>
      </w:r>
      <w:r w:rsidRPr="00C12E62">
        <w:t>Antonio Maria Rinaldi, Francesca Donato, Valentino Grant, Marco Zanni, Gunnar Beck</w:t>
      </w:r>
      <w:r w:rsidRPr="00A61348">
        <w:rPr>
          <w:rStyle w:val="HideTWBExt"/>
          <w:b w:val="0"/>
        </w:rPr>
        <w:t>&lt;/Members&gt;</w:t>
      </w:r>
    </w:p>
    <w:p w14:paraId="39F0552D" w14:textId="77777777" w:rsidR="00C77082" w:rsidRPr="00C12E62" w:rsidRDefault="00C77082" w:rsidP="00C77082">
      <w:pPr>
        <w:pStyle w:val="NormalBold"/>
      </w:pPr>
      <w:r w:rsidRPr="00A61348">
        <w:rPr>
          <w:rStyle w:val="HideTWBExt"/>
          <w:b w:val="0"/>
        </w:rPr>
        <w:t>&lt;/RepeatBlock-By&gt;</w:t>
      </w:r>
    </w:p>
    <w:p w14:paraId="5400645C"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2E16F311" w14:textId="77777777" w:rsidR="00C77082" w:rsidRPr="00C12E62" w:rsidRDefault="00C77082" w:rsidP="00C77082">
      <w:pPr>
        <w:pStyle w:val="NormalBold"/>
      </w:pPr>
      <w:r w:rsidRPr="00A61348">
        <w:rPr>
          <w:rStyle w:val="HideTWBExt"/>
          <w:b w:val="0"/>
        </w:rPr>
        <w:t>&lt;Article&gt;</w:t>
      </w:r>
      <w:r w:rsidRPr="00C12E62">
        <w:t>Artikel 6 – stk. 6 a (nyt)</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24FEFD9B" w14:textId="77777777" w:rsidTr="00135AA3">
        <w:trPr>
          <w:trHeight w:hRule="exact" w:val="240"/>
          <w:jc w:val="center"/>
        </w:trPr>
        <w:tc>
          <w:tcPr>
            <w:tcW w:w="9752" w:type="dxa"/>
            <w:gridSpan w:val="2"/>
          </w:tcPr>
          <w:p w14:paraId="41779E41" w14:textId="77777777" w:rsidR="00C77082" w:rsidRPr="00C12E62" w:rsidRDefault="00C77082" w:rsidP="00135AA3"/>
        </w:tc>
      </w:tr>
      <w:tr w:rsidR="00C77082" w:rsidRPr="00C12E62" w14:paraId="225F6F46" w14:textId="77777777" w:rsidTr="00135AA3">
        <w:trPr>
          <w:trHeight w:val="240"/>
          <w:jc w:val="center"/>
        </w:trPr>
        <w:tc>
          <w:tcPr>
            <w:tcW w:w="4876" w:type="dxa"/>
          </w:tcPr>
          <w:p w14:paraId="6553DC8D" w14:textId="77777777" w:rsidR="00C77082" w:rsidRPr="00C12E62" w:rsidRDefault="00C77082" w:rsidP="00135AA3">
            <w:pPr>
              <w:pStyle w:val="AmColumnHeading"/>
            </w:pPr>
            <w:r w:rsidRPr="00C12E62">
              <w:t>Kommissionens forslag</w:t>
            </w:r>
          </w:p>
        </w:tc>
        <w:tc>
          <w:tcPr>
            <w:tcW w:w="4876" w:type="dxa"/>
          </w:tcPr>
          <w:p w14:paraId="5D4104BB" w14:textId="77777777" w:rsidR="00C77082" w:rsidRPr="00C12E62" w:rsidRDefault="00C77082" w:rsidP="00135AA3">
            <w:pPr>
              <w:pStyle w:val="AmColumnHeading"/>
            </w:pPr>
            <w:r w:rsidRPr="00C12E62">
              <w:t>Ændringsforslag</w:t>
            </w:r>
          </w:p>
        </w:tc>
      </w:tr>
      <w:tr w:rsidR="00C77082" w:rsidRPr="00C12E62" w14:paraId="0A1588E3" w14:textId="77777777" w:rsidTr="00135AA3">
        <w:trPr>
          <w:jc w:val="center"/>
        </w:trPr>
        <w:tc>
          <w:tcPr>
            <w:tcW w:w="4876" w:type="dxa"/>
          </w:tcPr>
          <w:p w14:paraId="423C9524" w14:textId="77777777" w:rsidR="00C77082" w:rsidRPr="00C12E62" w:rsidRDefault="00C77082" w:rsidP="00135AA3">
            <w:pPr>
              <w:pStyle w:val="Normal6a"/>
            </w:pPr>
          </w:p>
        </w:tc>
        <w:tc>
          <w:tcPr>
            <w:tcW w:w="4876" w:type="dxa"/>
          </w:tcPr>
          <w:p w14:paraId="29324F36" w14:textId="77777777" w:rsidR="00C77082" w:rsidRPr="00C12E62" w:rsidRDefault="00C77082" w:rsidP="00135AA3">
            <w:pPr>
              <w:pStyle w:val="Normal6a"/>
            </w:pPr>
            <w:r w:rsidRPr="00C12E62">
              <w:rPr>
                <w:b/>
                <w:i/>
              </w:rPr>
              <w:t>6a.</w:t>
            </w:r>
            <w:r w:rsidRPr="00C12E62">
              <w:tab/>
            </w:r>
            <w:r w:rsidRPr="00C12E62">
              <w:rPr>
                <w:b/>
                <w:i/>
              </w:rPr>
              <w:t>Hvis aktiviteter i forbindelse med DLT-markedsinfrastrukturernes funktion indebærer behandling af personoplysninger, skal mindst en af de to betingelser i artikel 6, litra b) eller c), i forordning (EU) 2016/67 være opfyldt.</w:t>
            </w:r>
          </w:p>
        </w:tc>
      </w:tr>
    </w:tbl>
    <w:p w14:paraId="77311DC4"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{IT}</w:t>
      </w:r>
      <w:r w:rsidRPr="00C12E62">
        <w:t>it</w:t>
      </w:r>
      <w:r w:rsidRPr="00A61348">
        <w:rPr>
          <w:rStyle w:val="HideTWBExt"/>
        </w:rPr>
        <w:t>&lt;/Original&gt;</w:t>
      </w:r>
    </w:p>
    <w:p w14:paraId="324FD5F9" w14:textId="77777777" w:rsidR="00C77082" w:rsidRPr="00C12E62" w:rsidRDefault="00C77082" w:rsidP="00C77082">
      <w:r w:rsidRPr="00A61348">
        <w:rPr>
          <w:rStyle w:val="HideTWBExt"/>
        </w:rPr>
        <w:t>&lt;/Amend&gt;</w:t>
      </w:r>
    </w:p>
    <w:p w14:paraId="31299D15"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393</w:t>
      </w:r>
      <w:r w:rsidRPr="00A61348">
        <w:rPr>
          <w:rStyle w:val="HideTWBExt"/>
          <w:b w:val="0"/>
        </w:rPr>
        <w:t>&lt;/NumAm&gt;</w:t>
      </w:r>
    </w:p>
    <w:p w14:paraId="247BFEBB"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43E80614" w14:textId="77777777" w:rsidR="00C77082" w:rsidRPr="00C12E62" w:rsidRDefault="00C77082" w:rsidP="00C77082">
      <w:pPr>
        <w:pStyle w:val="NormalBold"/>
      </w:pPr>
      <w:r w:rsidRPr="00A61348">
        <w:rPr>
          <w:rStyle w:val="HideTWBExt"/>
          <w:b w:val="0"/>
        </w:rPr>
        <w:t>&lt;/RepeatBlock-By&gt;</w:t>
      </w:r>
    </w:p>
    <w:p w14:paraId="373E054F"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615E6B95" w14:textId="77777777" w:rsidR="00C77082" w:rsidRPr="00C12E62" w:rsidRDefault="00C77082" w:rsidP="00C77082">
      <w:pPr>
        <w:pStyle w:val="NormalBold"/>
      </w:pPr>
      <w:r w:rsidRPr="00A61348">
        <w:rPr>
          <w:rStyle w:val="HideTWBExt"/>
          <w:b w:val="0"/>
        </w:rPr>
        <w:t>&lt;Article&gt;</w:t>
      </w:r>
      <w:r w:rsidRPr="00C12E62">
        <w:t>Artikel 7 – stk. 1</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3009F243" w14:textId="77777777" w:rsidTr="00135AA3">
        <w:trPr>
          <w:trHeight w:hRule="exact" w:val="240"/>
          <w:jc w:val="center"/>
        </w:trPr>
        <w:tc>
          <w:tcPr>
            <w:tcW w:w="9752" w:type="dxa"/>
            <w:gridSpan w:val="2"/>
          </w:tcPr>
          <w:p w14:paraId="7E5222B2" w14:textId="77777777" w:rsidR="00C77082" w:rsidRPr="00C12E62" w:rsidRDefault="00C77082" w:rsidP="00135AA3"/>
        </w:tc>
      </w:tr>
      <w:tr w:rsidR="00C77082" w:rsidRPr="00C12E62" w14:paraId="21BCA62D" w14:textId="77777777" w:rsidTr="00135AA3">
        <w:trPr>
          <w:trHeight w:val="240"/>
          <w:jc w:val="center"/>
        </w:trPr>
        <w:tc>
          <w:tcPr>
            <w:tcW w:w="4876" w:type="dxa"/>
          </w:tcPr>
          <w:p w14:paraId="089FC7E3" w14:textId="77777777" w:rsidR="00C77082" w:rsidRPr="00C12E62" w:rsidRDefault="00C77082" w:rsidP="00135AA3">
            <w:pPr>
              <w:pStyle w:val="AmColumnHeading"/>
            </w:pPr>
            <w:r w:rsidRPr="00C12E62">
              <w:t>Kommissionens forslag</w:t>
            </w:r>
          </w:p>
        </w:tc>
        <w:tc>
          <w:tcPr>
            <w:tcW w:w="4876" w:type="dxa"/>
          </w:tcPr>
          <w:p w14:paraId="74C4173E" w14:textId="77777777" w:rsidR="00C77082" w:rsidRPr="00C12E62" w:rsidRDefault="00C77082" w:rsidP="00135AA3">
            <w:pPr>
              <w:pStyle w:val="AmColumnHeading"/>
            </w:pPr>
            <w:r w:rsidRPr="00C12E62">
              <w:t>Ændringsforslag</w:t>
            </w:r>
          </w:p>
        </w:tc>
      </w:tr>
      <w:tr w:rsidR="00C77082" w:rsidRPr="00C12E62" w14:paraId="32B41357" w14:textId="77777777" w:rsidTr="00135AA3">
        <w:trPr>
          <w:jc w:val="center"/>
        </w:trPr>
        <w:tc>
          <w:tcPr>
            <w:tcW w:w="4876" w:type="dxa"/>
          </w:tcPr>
          <w:p w14:paraId="5D3FE18A" w14:textId="77777777" w:rsidR="00C77082" w:rsidRPr="00C12E62" w:rsidRDefault="00C77082" w:rsidP="00135AA3">
            <w:pPr>
              <w:pStyle w:val="Normal6a"/>
            </w:pPr>
            <w:r w:rsidRPr="00C12E62">
              <w:rPr>
                <w:b/>
                <w:i/>
              </w:rPr>
              <w:t>1.</w:t>
            </w:r>
            <w:r w:rsidRPr="00C12E62">
              <w:tab/>
            </w:r>
            <w:r w:rsidRPr="00C12E62">
              <w:rPr>
                <w:b/>
                <w:i/>
              </w:rPr>
              <w:t>En juridisk person, der er blevet meddelt tilladelse som enten et investeringsselskab eller til at drive et reguleret marked i henhold til direktiv 2014/65/EU, kan ansøge om en specifik tilladelse til at drive en DLT-MHF i henhold til denne forordning.</w:t>
            </w:r>
          </w:p>
        </w:tc>
        <w:tc>
          <w:tcPr>
            <w:tcW w:w="4876" w:type="dxa"/>
          </w:tcPr>
          <w:p w14:paraId="76BC5920" w14:textId="77777777" w:rsidR="00C77082" w:rsidRPr="00C12E62" w:rsidRDefault="00C77082" w:rsidP="00135AA3">
            <w:pPr>
              <w:pStyle w:val="Normal6a"/>
            </w:pPr>
            <w:r w:rsidRPr="00C12E62">
              <w:rPr>
                <w:b/>
                <w:i/>
              </w:rPr>
              <w:t>udgår</w:t>
            </w:r>
          </w:p>
        </w:tc>
      </w:tr>
    </w:tbl>
    <w:p w14:paraId="4156CE0B"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3A2B42E1"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28B18523" w14:textId="77777777" w:rsidR="00C77082" w:rsidRPr="00C12E62" w:rsidRDefault="00C77082" w:rsidP="00C77082">
      <w:pPr>
        <w:pStyle w:val="AmJustText"/>
      </w:pPr>
      <w:r w:rsidRPr="00C12E62">
        <w:t>Åbenhed i pilotordningen over for nye markedsdeltagere.</w:t>
      </w:r>
    </w:p>
    <w:p w14:paraId="3D4D498F" w14:textId="77777777" w:rsidR="00C77082" w:rsidRPr="00C12E62" w:rsidRDefault="00C77082" w:rsidP="00C77082">
      <w:r w:rsidRPr="00A61348">
        <w:rPr>
          <w:rStyle w:val="HideTWBExt"/>
        </w:rPr>
        <w:t>&lt;/Amend&gt;</w:t>
      </w:r>
    </w:p>
    <w:p w14:paraId="33BFFA50"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394</w:t>
      </w:r>
      <w:r w:rsidRPr="00A61348">
        <w:rPr>
          <w:rStyle w:val="HideTWBExt"/>
          <w:b w:val="0"/>
        </w:rPr>
        <w:t>&lt;/NumAm&gt;</w:t>
      </w:r>
    </w:p>
    <w:p w14:paraId="66F2A41B" w14:textId="77777777" w:rsidR="00C77082" w:rsidRPr="00C12E62" w:rsidRDefault="00C77082" w:rsidP="00C77082">
      <w:pPr>
        <w:pStyle w:val="NormalBold"/>
      </w:pPr>
      <w:r w:rsidRPr="00A61348">
        <w:rPr>
          <w:rStyle w:val="HideTWBExt"/>
          <w:b w:val="0"/>
        </w:rPr>
        <w:t>&lt;RepeatBlock-By&gt;&lt;Members&gt;</w:t>
      </w:r>
      <w:r w:rsidRPr="00C12E62">
        <w:t>Sven Giegold</w:t>
      </w:r>
      <w:r w:rsidRPr="00A61348">
        <w:rPr>
          <w:rStyle w:val="HideTWBExt"/>
          <w:b w:val="0"/>
        </w:rPr>
        <w:t>&lt;/Members&gt;</w:t>
      </w:r>
    </w:p>
    <w:p w14:paraId="058E7FDF" w14:textId="77777777" w:rsidR="00C77082" w:rsidRPr="00C12E62" w:rsidRDefault="00C77082" w:rsidP="00C77082">
      <w:r w:rsidRPr="00A61348">
        <w:rPr>
          <w:rStyle w:val="HideTWBExt"/>
        </w:rPr>
        <w:t>&lt;AuNomDe&gt;</w:t>
      </w:r>
      <w:r w:rsidRPr="00A61348">
        <w:rPr>
          <w:rStyle w:val="HideTWBInt"/>
        </w:rPr>
        <w:t>{Greens/EFA}</w:t>
      </w:r>
      <w:r w:rsidRPr="00C12E62">
        <w:t>for Verts/ALE-Gruppen</w:t>
      </w:r>
      <w:r w:rsidRPr="00A61348">
        <w:rPr>
          <w:rStyle w:val="HideTWBExt"/>
        </w:rPr>
        <w:t>&lt;/AuNomDe&gt;</w:t>
      </w:r>
    </w:p>
    <w:p w14:paraId="46CC3C3E" w14:textId="77777777" w:rsidR="00C77082" w:rsidRPr="00C12E62" w:rsidRDefault="00C77082" w:rsidP="00C77082">
      <w:r w:rsidRPr="00A61348">
        <w:rPr>
          <w:rStyle w:val="HideTWBExt"/>
        </w:rPr>
        <w:t>&lt;/RepeatBlock-By&gt;</w:t>
      </w:r>
    </w:p>
    <w:p w14:paraId="242FF323"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5E8F4CAC" w14:textId="77777777" w:rsidR="00C77082" w:rsidRPr="00C12E62" w:rsidRDefault="00C77082" w:rsidP="00C77082">
      <w:pPr>
        <w:pStyle w:val="NormalBold"/>
      </w:pPr>
      <w:r w:rsidRPr="00A61348">
        <w:rPr>
          <w:rStyle w:val="HideTWBExt"/>
          <w:b w:val="0"/>
        </w:rPr>
        <w:t>&lt;Article&gt;</w:t>
      </w:r>
      <w:r w:rsidRPr="00C12E62">
        <w:t>Artikel 7 – stk. 1 a (nyt)</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71942CEB" w14:textId="77777777" w:rsidTr="00135AA3">
        <w:trPr>
          <w:trHeight w:hRule="exact" w:val="240"/>
          <w:jc w:val="center"/>
        </w:trPr>
        <w:tc>
          <w:tcPr>
            <w:tcW w:w="9752" w:type="dxa"/>
            <w:gridSpan w:val="2"/>
          </w:tcPr>
          <w:p w14:paraId="3A7D3CD9" w14:textId="77777777" w:rsidR="00C77082" w:rsidRPr="00C12E62" w:rsidRDefault="00C77082" w:rsidP="00135AA3"/>
        </w:tc>
      </w:tr>
      <w:tr w:rsidR="00C77082" w:rsidRPr="00C12E62" w14:paraId="6E1DD70A" w14:textId="77777777" w:rsidTr="00135AA3">
        <w:trPr>
          <w:trHeight w:val="240"/>
          <w:jc w:val="center"/>
        </w:trPr>
        <w:tc>
          <w:tcPr>
            <w:tcW w:w="4876" w:type="dxa"/>
          </w:tcPr>
          <w:p w14:paraId="5C8C1646" w14:textId="77777777" w:rsidR="00C77082" w:rsidRPr="00C12E62" w:rsidRDefault="00C77082" w:rsidP="00135AA3">
            <w:pPr>
              <w:pStyle w:val="AmColumnHeading"/>
            </w:pPr>
            <w:r w:rsidRPr="00C12E62">
              <w:t>Kommissionens forslag</w:t>
            </w:r>
          </w:p>
        </w:tc>
        <w:tc>
          <w:tcPr>
            <w:tcW w:w="4876" w:type="dxa"/>
          </w:tcPr>
          <w:p w14:paraId="053F72A5" w14:textId="77777777" w:rsidR="00C77082" w:rsidRPr="00C12E62" w:rsidRDefault="00C77082" w:rsidP="00135AA3">
            <w:pPr>
              <w:pStyle w:val="AmColumnHeading"/>
            </w:pPr>
            <w:r w:rsidRPr="00C12E62">
              <w:t>Ændringsforslag</w:t>
            </w:r>
          </w:p>
        </w:tc>
      </w:tr>
      <w:tr w:rsidR="00C77082" w:rsidRPr="00C12E62" w14:paraId="4DC4578C" w14:textId="77777777" w:rsidTr="00135AA3">
        <w:trPr>
          <w:jc w:val="center"/>
        </w:trPr>
        <w:tc>
          <w:tcPr>
            <w:tcW w:w="4876" w:type="dxa"/>
          </w:tcPr>
          <w:p w14:paraId="09CF9631" w14:textId="77777777" w:rsidR="00C77082" w:rsidRPr="00C12E62" w:rsidRDefault="00C77082" w:rsidP="00135AA3">
            <w:pPr>
              <w:pStyle w:val="Normal6a"/>
            </w:pPr>
          </w:p>
        </w:tc>
        <w:tc>
          <w:tcPr>
            <w:tcW w:w="4876" w:type="dxa"/>
          </w:tcPr>
          <w:p w14:paraId="7BC19D81" w14:textId="77777777" w:rsidR="00C77082" w:rsidRPr="00C12E62" w:rsidRDefault="00C77082" w:rsidP="00135AA3">
            <w:pPr>
              <w:pStyle w:val="Normal6a"/>
            </w:pPr>
            <w:r w:rsidRPr="00C12E62">
              <w:rPr>
                <w:b/>
                <w:i/>
              </w:rPr>
              <w:t>1a.</w:t>
            </w:r>
            <w:r w:rsidRPr="00C12E62">
              <w:tab/>
            </w:r>
            <w:r w:rsidRPr="00C12E62">
              <w:rPr>
                <w:b/>
                <w:i/>
              </w:rPr>
              <w:t>Uanset denne artikels stk. 1 kan enhver juridisk person, der ikke er meddelt tilladelse som investeringsselskab i henhold til direktiv 2014/65/EU, ansøge om en specifik tilladelse til at drive en DLT-MHF i henhold til denne artikels stk. 2, forudsat at personen overholder godkendelseskravene og alle andre krav i direktiv 2014/65/EU undtagen de krav, som ansøgeren er blevet indrømmet en fritagelse for i henhold til denne forordning.</w:t>
            </w:r>
          </w:p>
        </w:tc>
      </w:tr>
    </w:tbl>
    <w:p w14:paraId="005F6F1A"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6835F8BB" w14:textId="77777777" w:rsidR="00C77082" w:rsidRPr="00C12E62" w:rsidRDefault="00C77082" w:rsidP="00C77082">
      <w:r w:rsidRPr="00A61348">
        <w:rPr>
          <w:rStyle w:val="HideTWBExt"/>
        </w:rPr>
        <w:t>&lt;/Amend&gt;</w:t>
      </w:r>
    </w:p>
    <w:p w14:paraId="620ABE5B"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395</w:t>
      </w:r>
      <w:r w:rsidRPr="00A61348">
        <w:rPr>
          <w:rStyle w:val="HideTWBExt"/>
          <w:b w:val="0"/>
        </w:rPr>
        <w:t>&lt;/NumAm&gt;</w:t>
      </w:r>
    </w:p>
    <w:p w14:paraId="51359448" w14:textId="77777777" w:rsidR="00C77082" w:rsidRPr="00C12E62" w:rsidRDefault="00C77082" w:rsidP="00C77082">
      <w:pPr>
        <w:pStyle w:val="NormalBold"/>
      </w:pPr>
      <w:r w:rsidRPr="00A61348">
        <w:rPr>
          <w:rStyle w:val="HideTWBExt"/>
          <w:b w:val="0"/>
        </w:rPr>
        <w:t>&lt;RepeatBlock-By&gt;&lt;Members&gt;</w:t>
      </w:r>
      <w:r w:rsidRPr="00C12E62">
        <w:t>Jessica Polfjärd</w:t>
      </w:r>
      <w:r w:rsidRPr="00A61348">
        <w:rPr>
          <w:rStyle w:val="HideTWBExt"/>
          <w:b w:val="0"/>
        </w:rPr>
        <w:t>&lt;/Members&gt;</w:t>
      </w:r>
    </w:p>
    <w:p w14:paraId="0F86653A" w14:textId="77777777" w:rsidR="00C77082" w:rsidRPr="00C12E62" w:rsidRDefault="00C77082" w:rsidP="00C77082">
      <w:pPr>
        <w:pStyle w:val="NormalBold"/>
      </w:pPr>
      <w:r w:rsidRPr="00A61348">
        <w:rPr>
          <w:rStyle w:val="HideTWBExt"/>
          <w:b w:val="0"/>
        </w:rPr>
        <w:t>&lt;/RepeatBlock-By&gt;</w:t>
      </w:r>
    </w:p>
    <w:p w14:paraId="31E61818"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63372922" w14:textId="77777777" w:rsidR="00C77082" w:rsidRPr="00C12E62" w:rsidRDefault="00C77082" w:rsidP="00C77082">
      <w:pPr>
        <w:pStyle w:val="NormalBold"/>
      </w:pPr>
      <w:r w:rsidRPr="00A61348">
        <w:rPr>
          <w:rStyle w:val="HideTWBExt"/>
          <w:b w:val="0"/>
        </w:rPr>
        <w:t>&lt;Article&gt;</w:t>
      </w:r>
      <w:r w:rsidRPr="00C12E62">
        <w:t>Artikel 7 – stk. 1 a (nyt)</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5307AE3A" w14:textId="77777777" w:rsidTr="00135AA3">
        <w:trPr>
          <w:trHeight w:hRule="exact" w:val="240"/>
          <w:jc w:val="center"/>
        </w:trPr>
        <w:tc>
          <w:tcPr>
            <w:tcW w:w="9752" w:type="dxa"/>
            <w:gridSpan w:val="2"/>
          </w:tcPr>
          <w:p w14:paraId="5631E414" w14:textId="77777777" w:rsidR="00C77082" w:rsidRPr="00C12E62" w:rsidRDefault="00C77082" w:rsidP="00135AA3"/>
        </w:tc>
      </w:tr>
      <w:tr w:rsidR="00C77082" w:rsidRPr="00C12E62" w14:paraId="174A682C" w14:textId="77777777" w:rsidTr="00135AA3">
        <w:trPr>
          <w:trHeight w:val="240"/>
          <w:jc w:val="center"/>
        </w:trPr>
        <w:tc>
          <w:tcPr>
            <w:tcW w:w="4876" w:type="dxa"/>
          </w:tcPr>
          <w:p w14:paraId="68B3D48A" w14:textId="77777777" w:rsidR="00C77082" w:rsidRPr="00C12E62" w:rsidRDefault="00C77082" w:rsidP="00135AA3">
            <w:pPr>
              <w:pStyle w:val="AmColumnHeading"/>
            </w:pPr>
            <w:r w:rsidRPr="00C12E62">
              <w:t>Kommissionens forslag</w:t>
            </w:r>
          </w:p>
        </w:tc>
        <w:tc>
          <w:tcPr>
            <w:tcW w:w="4876" w:type="dxa"/>
          </w:tcPr>
          <w:p w14:paraId="55ED9A6F" w14:textId="77777777" w:rsidR="00C77082" w:rsidRPr="00C12E62" w:rsidRDefault="00C77082" w:rsidP="00135AA3">
            <w:pPr>
              <w:pStyle w:val="AmColumnHeading"/>
            </w:pPr>
            <w:r w:rsidRPr="00C12E62">
              <w:t>Ændringsforslag</w:t>
            </w:r>
          </w:p>
        </w:tc>
      </w:tr>
      <w:tr w:rsidR="00C77082" w:rsidRPr="00C12E62" w14:paraId="2D772233" w14:textId="77777777" w:rsidTr="00135AA3">
        <w:trPr>
          <w:jc w:val="center"/>
        </w:trPr>
        <w:tc>
          <w:tcPr>
            <w:tcW w:w="4876" w:type="dxa"/>
          </w:tcPr>
          <w:p w14:paraId="1C8B1D47" w14:textId="77777777" w:rsidR="00C77082" w:rsidRPr="00C12E62" w:rsidRDefault="00C77082" w:rsidP="00135AA3">
            <w:pPr>
              <w:pStyle w:val="Normal6a"/>
            </w:pPr>
          </w:p>
        </w:tc>
        <w:tc>
          <w:tcPr>
            <w:tcW w:w="4876" w:type="dxa"/>
          </w:tcPr>
          <w:p w14:paraId="1FEEF69A" w14:textId="77777777" w:rsidR="00C77082" w:rsidRPr="00C12E62" w:rsidRDefault="00C77082" w:rsidP="00135AA3">
            <w:pPr>
              <w:pStyle w:val="Normal6a"/>
            </w:pPr>
            <w:r w:rsidRPr="00C12E62">
              <w:rPr>
                <w:b/>
                <w:i/>
              </w:rPr>
              <w:t>1a.</w:t>
            </w:r>
            <w:r w:rsidRPr="00C12E62">
              <w:tab/>
            </w:r>
            <w:r w:rsidRPr="00C12E62">
              <w:rPr>
                <w:b/>
                <w:i/>
              </w:rPr>
              <w:t>Hvis en juridisk person ansøger om tilladelse som markedsoperatør eller investeringsselskab i henhold til direktiv 2014/65/EU og samtidig ansøger om en specifik tilladelse i henhold til denne artikel udelukkende med det formål at drive en DLT-MHF, vurderer den kompetente myndighed ikke overholdelsen af de krav i direktiv 2014/65/EU, med hensyn til hvilke ansøgeren har anmodet om og er blevet indrømmet en fritagelse i henhold til artikel 4 i denne forordning.</w:t>
            </w:r>
          </w:p>
        </w:tc>
      </w:tr>
    </w:tbl>
    <w:p w14:paraId="4E67D777"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00C1E160" w14:textId="77777777" w:rsidR="00C77082" w:rsidRPr="00C12E62" w:rsidRDefault="00C77082" w:rsidP="00C77082">
      <w:r w:rsidRPr="00A61348">
        <w:rPr>
          <w:rStyle w:val="HideTWBExt"/>
        </w:rPr>
        <w:t>&lt;/Amend&gt;</w:t>
      </w:r>
    </w:p>
    <w:p w14:paraId="187C5C97"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396</w:t>
      </w:r>
      <w:r w:rsidRPr="00A61348">
        <w:rPr>
          <w:rStyle w:val="HideTWBExt"/>
          <w:b w:val="0"/>
        </w:rPr>
        <w:t>&lt;/NumAm&gt;</w:t>
      </w:r>
    </w:p>
    <w:p w14:paraId="75F8D861"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66920509" w14:textId="77777777" w:rsidR="00C77082" w:rsidRPr="00C12E62" w:rsidRDefault="00C77082" w:rsidP="00C77082">
      <w:pPr>
        <w:pStyle w:val="NormalBold"/>
      </w:pPr>
      <w:r w:rsidRPr="00A61348">
        <w:rPr>
          <w:rStyle w:val="HideTWBExt"/>
          <w:b w:val="0"/>
        </w:rPr>
        <w:t>&lt;/RepeatBlock-By&gt;</w:t>
      </w:r>
    </w:p>
    <w:p w14:paraId="0AD81798"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1F0DD639" w14:textId="77777777" w:rsidR="00C77082" w:rsidRPr="00C12E62" w:rsidRDefault="00C77082" w:rsidP="00C77082">
      <w:pPr>
        <w:pStyle w:val="NormalBold"/>
      </w:pPr>
      <w:r w:rsidRPr="00A61348">
        <w:rPr>
          <w:rStyle w:val="HideTWBExt"/>
          <w:b w:val="0"/>
        </w:rPr>
        <w:t>&lt;Article&gt;</w:t>
      </w:r>
      <w:r w:rsidRPr="00C12E62">
        <w:t>Artikel 7 – stk. 2 – litra c</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5C30A4DD" w14:textId="77777777" w:rsidTr="00135AA3">
        <w:trPr>
          <w:trHeight w:hRule="exact" w:val="240"/>
          <w:jc w:val="center"/>
        </w:trPr>
        <w:tc>
          <w:tcPr>
            <w:tcW w:w="9752" w:type="dxa"/>
            <w:gridSpan w:val="2"/>
          </w:tcPr>
          <w:p w14:paraId="70DFFE6E" w14:textId="77777777" w:rsidR="00C77082" w:rsidRPr="00C12E62" w:rsidRDefault="00C77082" w:rsidP="00135AA3"/>
        </w:tc>
      </w:tr>
      <w:tr w:rsidR="00C77082" w:rsidRPr="00C12E62" w14:paraId="31E15724" w14:textId="77777777" w:rsidTr="00135AA3">
        <w:trPr>
          <w:trHeight w:val="240"/>
          <w:jc w:val="center"/>
        </w:trPr>
        <w:tc>
          <w:tcPr>
            <w:tcW w:w="4876" w:type="dxa"/>
          </w:tcPr>
          <w:p w14:paraId="5131A97F" w14:textId="77777777" w:rsidR="00C77082" w:rsidRPr="00C12E62" w:rsidRDefault="00C77082" w:rsidP="00135AA3">
            <w:pPr>
              <w:pStyle w:val="AmColumnHeading"/>
            </w:pPr>
            <w:r w:rsidRPr="00C12E62">
              <w:t>Kommissionens forslag</w:t>
            </w:r>
          </w:p>
        </w:tc>
        <w:tc>
          <w:tcPr>
            <w:tcW w:w="4876" w:type="dxa"/>
          </w:tcPr>
          <w:p w14:paraId="79404699" w14:textId="77777777" w:rsidR="00C77082" w:rsidRPr="00C12E62" w:rsidRDefault="00C77082" w:rsidP="00135AA3">
            <w:pPr>
              <w:pStyle w:val="AmColumnHeading"/>
            </w:pPr>
            <w:r w:rsidRPr="00C12E62">
              <w:t>Ændringsforslag</w:t>
            </w:r>
          </w:p>
        </w:tc>
      </w:tr>
      <w:tr w:rsidR="00C77082" w:rsidRPr="00C12E62" w14:paraId="13BF0BD9" w14:textId="77777777" w:rsidTr="00135AA3">
        <w:trPr>
          <w:jc w:val="center"/>
        </w:trPr>
        <w:tc>
          <w:tcPr>
            <w:tcW w:w="4876" w:type="dxa"/>
          </w:tcPr>
          <w:p w14:paraId="2CD8C7C9" w14:textId="77777777" w:rsidR="00C77082" w:rsidRPr="00C12E62" w:rsidRDefault="00C77082" w:rsidP="00135AA3">
            <w:pPr>
              <w:pStyle w:val="Normal6a"/>
            </w:pPr>
            <w:r w:rsidRPr="00C12E62">
              <w:t>c)</w:t>
            </w:r>
            <w:r w:rsidRPr="00C12E62">
              <w:tab/>
              <w:t xml:space="preserve">hvis det er relevant, den måde, som </w:t>
            </w:r>
            <w:r w:rsidRPr="00C12E62">
              <w:rPr>
                <w:b/>
                <w:bCs/>
                <w:i/>
                <w:iCs/>
              </w:rPr>
              <w:t>dens proprietære</w:t>
            </w:r>
            <w:r w:rsidRPr="00C12E62">
              <w:t xml:space="preserve"> DLT fungerer på, jf. artikel 6, stk. 2</w:t>
            </w:r>
          </w:p>
        </w:tc>
        <w:tc>
          <w:tcPr>
            <w:tcW w:w="4876" w:type="dxa"/>
          </w:tcPr>
          <w:p w14:paraId="13753D58" w14:textId="77777777" w:rsidR="00C77082" w:rsidRPr="00C12E62" w:rsidRDefault="00C77082" w:rsidP="00135AA3">
            <w:pPr>
              <w:pStyle w:val="Normal6a"/>
            </w:pPr>
            <w:r w:rsidRPr="00C12E62">
              <w:t>c)</w:t>
            </w:r>
            <w:r w:rsidRPr="00C12E62">
              <w:tab/>
              <w:t xml:space="preserve">hvis det er relevant, den måde, som </w:t>
            </w:r>
            <w:r w:rsidRPr="00C12E62">
              <w:rPr>
                <w:b/>
                <w:bCs/>
                <w:i/>
                <w:iCs/>
              </w:rPr>
              <w:t>den anvendte</w:t>
            </w:r>
            <w:r w:rsidRPr="00C12E62">
              <w:t xml:space="preserve"> DLT fungerer på, jf. artikel 6, stk. 2</w:t>
            </w:r>
          </w:p>
        </w:tc>
      </w:tr>
    </w:tbl>
    <w:p w14:paraId="2336441F"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73E02D41"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7A350834" w14:textId="77777777" w:rsidR="00C77082" w:rsidRPr="00C12E62" w:rsidRDefault="00C77082" w:rsidP="00C77082">
      <w:pPr>
        <w:pStyle w:val="AmJustText"/>
      </w:pPr>
      <w:r w:rsidRPr="00C12E62">
        <w:t>Sletningen tager sigte på en mere teknologineutral tilgang og på at give DLT-markedsinfrastrukturer mulighed for også at anvende offentlige DLT'er eller konsortie-DLT'er, som i øjeblikket anvendes i mange EU-pilotprojekter (f.eks. udstedelse af obligationer i den offentlige DLT Société Générale Forge). Uanset hvilken DLT der anvendes, bør ansvaret for DLT'ens funktion fortsat ligge hos DLT-markedsinfrastrukturen.</w:t>
      </w:r>
    </w:p>
    <w:p w14:paraId="5F889AD1" w14:textId="77777777" w:rsidR="00C77082" w:rsidRPr="00C12E62" w:rsidRDefault="00C77082" w:rsidP="00C77082">
      <w:r w:rsidRPr="00A61348">
        <w:rPr>
          <w:rStyle w:val="HideTWBExt"/>
        </w:rPr>
        <w:t>&lt;/Amend&gt;</w:t>
      </w:r>
    </w:p>
    <w:p w14:paraId="1F982F2D"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397</w:t>
      </w:r>
      <w:r w:rsidRPr="00A61348">
        <w:rPr>
          <w:rStyle w:val="HideTWBExt"/>
          <w:b w:val="0"/>
        </w:rPr>
        <w:t>&lt;/NumAm&gt;</w:t>
      </w:r>
    </w:p>
    <w:p w14:paraId="2C5693D0" w14:textId="77777777" w:rsidR="00C77082" w:rsidRPr="00C12E62" w:rsidRDefault="00C77082" w:rsidP="00C77082">
      <w:pPr>
        <w:pStyle w:val="NormalBold"/>
      </w:pPr>
      <w:r w:rsidRPr="00A61348">
        <w:rPr>
          <w:rStyle w:val="HideTWBExt"/>
          <w:b w:val="0"/>
        </w:rPr>
        <w:t>&lt;RepeatBlock-By&gt;&lt;Members&gt;</w:t>
      </w:r>
      <w:r w:rsidRPr="00C12E62">
        <w:t>Jessica Polfjärd</w:t>
      </w:r>
      <w:r w:rsidRPr="00A61348">
        <w:rPr>
          <w:rStyle w:val="HideTWBExt"/>
          <w:b w:val="0"/>
        </w:rPr>
        <w:t>&lt;/Members&gt;</w:t>
      </w:r>
    </w:p>
    <w:p w14:paraId="10714A76" w14:textId="77777777" w:rsidR="00C77082" w:rsidRPr="00C12E62" w:rsidRDefault="00C77082" w:rsidP="00C77082">
      <w:pPr>
        <w:pStyle w:val="NormalBold"/>
      </w:pPr>
      <w:r w:rsidRPr="00A61348">
        <w:rPr>
          <w:rStyle w:val="HideTWBExt"/>
          <w:b w:val="0"/>
        </w:rPr>
        <w:t>&lt;/RepeatBlock-By&gt;</w:t>
      </w:r>
    </w:p>
    <w:p w14:paraId="654257AC"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3D2A5446" w14:textId="77777777" w:rsidR="00C77082" w:rsidRPr="00C12E62" w:rsidRDefault="00C77082" w:rsidP="00C77082">
      <w:pPr>
        <w:pStyle w:val="NormalBold"/>
      </w:pPr>
      <w:r w:rsidRPr="00A61348">
        <w:rPr>
          <w:rStyle w:val="HideTWBExt"/>
          <w:b w:val="0"/>
        </w:rPr>
        <w:t>&lt;Article&gt;</w:t>
      </w:r>
      <w:r w:rsidRPr="00C12E62">
        <w:t>Artikel 7 – stk. 2 – litra c</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5D4E25A2" w14:textId="77777777" w:rsidTr="00135AA3">
        <w:trPr>
          <w:trHeight w:hRule="exact" w:val="240"/>
          <w:jc w:val="center"/>
        </w:trPr>
        <w:tc>
          <w:tcPr>
            <w:tcW w:w="9752" w:type="dxa"/>
            <w:gridSpan w:val="2"/>
          </w:tcPr>
          <w:p w14:paraId="1BEFE5C3" w14:textId="77777777" w:rsidR="00C77082" w:rsidRPr="00C12E62" w:rsidRDefault="00C77082" w:rsidP="00135AA3"/>
        </w:tc>
      </w:tr>
      <w:tr w:rsidR="00C77082" w:rsidRPr="00C12E62" w14:paraId="1374DCB1" w14:textId="77777777" w:rsidTr="00135AA3">
        <w:trPr>
          <w:trHeight w:val="240"/>
          <w:jc w:val="center"/>
        </w:trPr>
        <w:tc>
          <w:tcPr>
            <w:tcW w:w="4876" w:type="dxa"/>
          </w:tcPr>
          <w:p w14:paraId="1A068FBF" w14:textId="77777777" w:rsidR="00C77082" w:rsidRPr="00C12E62" w:rsidRDefault="00C77082" w:rsidP="00135AA3">
            <w:pPr>
              <w:pStyle w:val="AmColumnHeading"/>
            </w:pPr>
            <w:r w:rsidRPr="00C12E62">
              <w:t>Kommissionens forslag</w:t>
            </w:r>
          </w:p>
        </w:tc>
        <w:tc>
          <w:tcPr>
            <w:tcW w:w="4876" w:type="dxa"/>
          </w:tcPr>
          <w:p w14:paraId="08C54857" w14:textId="77777777" w:rsidR="00C77082" w:rsidRPr="00C12E62" w:rsidRDefault="00C77082" w:rsidP="00135AA3">
            <w:pPr>
              <w:pStyle w:val="AmColumnHeading"/>
            </w:pPr>
            <w:r w:rsidRPr="00C12E62">
              <w:t>Ændringsforslag</w:t>
            </w:r>
          </w:p>
        </w:tc>
      </w:tr>
      <w:tr w:rsidR="00C77082" w:rsidRPr="00C12E62" w14:paraId="655A064C" w14:textId="77777777" w:rsidTr="00135AA3">
        <w:trPr>
          <w:jc w:val="center"/>
        </w:trPr>
        <w:tc>
          <w:tcPr>
            <w:tcW w:w="4876" w:type="dxa"/>
          </w:tcPr>
          <w:p w14:paraId="054336CA" w14:textId="77777777" w:rsidR="00C77082" w:rsidRPr="00C12E62" w:rsidRDefault="00C77082" w:rsidP="00135AA3">
            <w:pPr>
              <w:pStyle w:val="Normal6a"/>
            </w:pPr>
            <w:r w:rsidRPr="00C12E62">
              <w:t>c)</w:t>
            </w:r>
            <w:r w:rsidRPr="00C12E62">
              <w:tab/>
              <w:t xml:space="preserve">hvis det er relevant, den måde, som </w:t>
            </w:r>
            <w:r w:rsidRPr="00C12E62">
              <w:rPr>
                <w:b/>
                <w:bCs/>
                <w:i/>
                <w:iCs/>
              </w:rPr>
              <w:t>dens proprietære DLT</w:t>
            </w:r>
            <w:r w:rsidRPr="00C12E62">
              <w:t xml:space="preserve"> fungerer på, jf. artikel 6, stk. 2</w:t>
            </w:r>
          </w:p>
        </w:tc>
        <w:tc>
          <w:tcPr>
            <w:tcW w:w="4876" w:type="dxa"/>
          </w:tcPr>
          <w:p w14:paraId="7E99979B" w14:textId="77777777" w:rsidR="00C77082" w:rsidRPr="00C12E62" w:rsidRDefault="00C77082" w:rsidP="00135AA3">
            <w:pPr>
              <w:pStyle w:val="Normal6a"/>
            </w:pPr>
            <w:r w:rsidRPr="00C12E62">
              <w:t>c)</w:t>
            </w:r>
            <w:r w:rsidRPr="00C12E62">
              <w:tab/>
              <w:t xml:space="preserve">hvis det er relevant, den måde, som </w:t>
            </w:r>
            <w:r w:rsidRPr="00C12E62">
              <w:rPr>
                <w:b/>
                <w:bCs/>
                <w:i/>
                <w:iCs/>
              </w:rPr>
              <w:t>DLT'en</w:t>
            </w:r>
            <w:r w:rsidRPr="00C12E62">
              <w:t xml:space="preserve"> fungerer på, jf. artikel 6, stk. 2</w:t>
            </w:r>
          </w:p>
        </w:tc>
      </w:tr>
    </w:tbl>
    <w:p w14:paraId="49B08E84"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15582FED" w14:textId="77777777" w:rsidR="00C77082" w:rsidRPr="00C12E62" w:rsidRDefault="00C77082" w:rsidP="00C77082">
      <w:r w:rsidRPr="00A61348">
        <w:rPr>
          <w:rStyle w:val="HideTWBExt"/>
        </w:rPr>
        <w:t>&lt;/Amend&gt;</w:t>
      </w:r>
    </w:p>
    <w:p w14:paraId="0CAA49A0"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398</w:t>
      </w:r>
      <w:r w:rsidRPr="00A61348">
        <w:rPr>
          <w:rStyle w:val="HideTWBExt"/>
          <w:b w:val="0"/>
        </w:rPr>
        <w:t>&lt;/NumAm&gt;</w:t>
      </w:r>
    </w:p>
    <w:p w14:paraId="7BD72470" w14:textId="77777777" w:rsidR="00C77082" w:rsidRPr="00C12E62" w:rsidRDefault="00C77082" w:rsidP="00C77082">
      <w:pPr>
        <w:pStyle w:val="NormalBold"/>
      </w:pPr>
      <w:r w:rsidRPr="00A61348">
        <w:rPr>
          <w:rStyle w:val="HideTWBExt"/>
          <w:b w:val="0"/>
        </w:rPr>
        <w:t>&lt;RepeatBlock-By&gt;&lt;Members&gt;</w:t>
      </w:r>
      <w:r w:rsidRPr="00C12E62">
        <w:t>Sven Giegold</w:t>
      </w:r>
      <w:r w:rsidRPr="00A61348">
        <w:rPr>
          <w:rStyle w:val="HideTWBExt"/>
          <w:b w:val="0"/>
        </w:rPr>
        <w:t>&lt;/Members&gt;</w:t>
      </w:r>
    </w:p>
    <w:p w14:paraId="079DC810" w14:textId="77777777" w:rsidR="00C77082" w:rsidRPr="00C12E62" w:rsidRDefault="00C77082" w:rsidP="00C77082">
      <w:r w:rsidRPr="00A61348">
        <w:rPr>
          <w:rStyle w:val="HideTWBExt"/>
        </w:rPr>
        <w:t>&lt;AuNomDe&gt;</w:t>
      </w:r>
      <w:r w:rsidRPr="00A61348">
        <w:rPr>
          <w:rStyle w:val="HideTWBInt"/>
        </w:rPr>
        <w:t>{Greens/EFA}</w:t>
      </w:r>
      <w:r w:rsidRPr="00C12E62">
        <w:t>for Verts/ALE-Gruppen</w:t>
      </w:r>
      <w:r w:rsidRPr="00A61348">
        <w:rPr>
          <w:rStyle w:val="HideTWBExt"/>
        </w:rPr>
        <w:t>&lt;/AuNomDe&gt;</w:t>
      </w:r>
    </w:p>
    <w:p w14:paraId="4B10CC87" w14:textId="77777777" w:rsidR="00C77082" w:rsidRPr="00C12E62" w:rsidRDefault="00C77082" w:rsidP="00C77082">
      <w:r w:rsidRPr="00A61348">
        <w:rPr>
          <w:rStyle w:val="HideTWBExt"/>
        </w:rPr>
        <w:t>&lt;/RepeatBlock-By&gt;</w:t>
      </w:r>
    </w:p>
    <w:p w14:paraId="5E833227"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6A27FD93" w14:textId="77777777" w:rsidR="00C77082" w:rsidRPr="00C12E62" w:rsidRDefault="00C77082" w:rsidP="00C77082">
      <w:pPr>
        <w:pStyle w:val="NormalBold"/>
      </w:pPr>
      <w:r w:rsidRPr="00A61348">
        <w:rPr>
          <w:rStyle w:val="HideTWBExt"/>
          <w:b w:val="0"/>
        </w:rPr>
        <w:t>&lt;Article&gt;</w:t>
      </w:r>
      <w:r w:rsidRPr="00C12E62">
        <w:t>Artikel 7 – stk. 2 – litra d a (nyt)</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47451376" w14:textId="77777777" w:rsidTr="00135AA3">
        <w:trPr>
          <w:trHeight w:hRule="exact" w:val="240"/>
          <w:jc w:val="center"/>
        </w:trPr>
        <w:tc>
          <w:tcPr>
            <w:tcW w:w="9752" w:type="dxa"/>
            <w:gridSpan w:val="2"/>
          </w:tcPr>
          <w:p w14:paraId="1B37D077" w14:textId="77777777" w:rsidR="00C77082" w:rsidRPr="00C12E62" w:rsidRDefault="00C77082" w:rsidP="00135AA3"/>
        </w:tc>
      </w:tr>
      <w:tr w:rsidR="00C77082" w:rsidRPr="00C12E62" w14:paraId="282530F2" w14:textId="77777777" w:rsidTr="00135AA3">
        <w:trPr>
          <w:trHeight w:val="240"/>
          <w:jc w:val="center"/>
        </w:trPr>
        <w:tc>
          <w:tcPr>
            <w:tcW w:w="4876" w:type="dxa"/>
          </w:tcPr>
          <w:p w14:paraId="4008727B" w14:textId="77777777" w:rsidR="00C77082" w:rsidRPr="00C12E62" w:rsidRDefault="00C77082" w:rsidP="00135AA3">
            <w:pPr>
              <w:pStyle w:val="AmColumnHeading"/>
            </w:pPr>
            <w:r w:rsidRPr="00C12E62">
              <w:t>Kommissionens forslag</w:t>
            </w:r>
          </w:p>
        </w:tc>
        <w:tc>
          <w:tcPr>
            <w:tcW w:w="4876" w:type="dxa"/>
          </w:tcPr>
          <w:p w14:paraId="1F1C9FA5" w14:textId="77777777" w:rsidR="00C77082" w:rsidRPr="00C12E62" w:rsidRDefault="00C77082" w:rsidP="00135AA3">
            <w:pPr>
              <w:pStyle w:val="AmColumnHeading"/>
            </w:pPr>
            <w:r w:rsidRPr="00C12E62">
              <w:t>Ændringsforslag</w:t>
            </w:r>
          </w:p>
        </w:tc>
      </w:tr>
      <w:tr w:rsidR="00C77082" w:rsidRPr="00C12E62" w14:paraId="3001F71C" w14:textId="77777777" w:rsidTr="00135AA3">
        <w:trPr>
          <w:jc w:val="center"/>
        </w:trPr>
        <w:tc>
          <w:tcPr>
            <w:tcW w:w="4876" w:type="dxa"/>
          </w:tcPr>
          <w:p w14:paraId="35D369A3" w14:textId="77777777" w:rsidR="00C77082" w:rsidRPr="00C12E62" w:rsidRDefault="00C77082" w:rsidP="00135AA3">
            <w:pPr>
              <w:pStyle w:val="Normal6a"/>
            </w:pPr>
          </w:p>
        </w:tc>
        <w:tc>
          <w:tcPr>
            <w:tcW w:w="4876" w:type="dxa"/>
          </w:tcPr>
          <w:p w14:paraId="0A887520" w14:textId="77777777" w:rsidR="00C77082" w:rsidRPr="00C12E62" w:rsidRDefault="00C77082" w:rsidP="00135AA3">
            <w:pPr>
              <w:pStyle w:val="Normal6a"/>
            </w:pPr>
            <w:r w:rsidRPr="00C12E62">
              <w:rPr>
                <w:b/>
                <w:i/>
              </w:rPr>
              <w:t>da)</w:t>
            </w:r>
            <w:r w:rsidRPr="00C12E62">
              <w:tab/>
            </w:r>
            <w:r w:rsidRPr="00C12E62">
              <w:rPr>
                <w:b/>
                <w:i/>
              </w:rPr>
              <w:t>dokumentation for, at ansøgeren har taget tilstrækkelige forsigtighedshensyn til at opfylde sine forpligtelser og yde kompensation til sine kunder i tilfælde af en alvorlig funktionsforstyrrelse i DLT'en, som omhandlet i artikel 6, stk. 5, litra b)</w:t>
            </w:r>
          </w:p>
        </w:tc>
      </w:tr>
    </w:tbl>
    <w:p w14:paraId="5671C6A3"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65DE3068" w14:textId="77777777" w:rsidR="00C77082" w:rsidRPr="00C12E62" w:rsidRDefault="00C77082" w:rsidP="00C77082">
      <w:r w:rsidRPr="00A61348">
        <w:rPr>
          <w:rStyle w:val="HideTWBExt"/>
        </w:rPr>
        <w:t>&lt;/Amend&gt;</w:t>
      </w:r>
    </w:p>
    <w:p w14:paraId="3658ED02"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399</w:t>
      </w:r>
      <w:r w:rsidRPr="00A61348">
        <w:rPr>
          <w:rStyle w:val="HideTWBExt"/>
          <w:b w:val="0"/>
        </w:rPr>
        <w:t>&lt;/NumAm&gt;</w:t>
      </w:r>
    </w:p>
    <w:p w14:paraId="0C892DE3" w14:textId="77777777" w:rsidR="00C77082" w:rsidRPr="00C12E62" w:rsidRDefault="00C77082" w:rsidP="00C77082">
      <w:pPr>
        <w:pStyle w:val="NormalBold"/>
      </w:pPr>
      <w:r w:rsidRPr="00A61348">
        <w:rPr>
          <w:rStyle w:val="HideTWBExt"/>
          <w:b w:val="0"/>
        </w:rPr>
        <w:t>&lt;RepeatBlock-By&gt;&lt;Members&gt;</w:t>
      </w:r>
      <w:r w:rsidRPr="00C12E62">
        <w:t>Sven Giegold</w:t>
      </w:r>
      <w:r w:rsidRPr="00A61348">
        <w:rPr>
          <w:rStyle w:val="HideTWBExt"/>
          <w:b w:val="0"/>
        </w:rPr>
        <w:t>&lt;/Members&gt;</w:t>
      </w:r>
    </w:p>
    <w:p w14:paraId="05B20DDF" w14:textId="77777777" w:rsidR="00C77082" w:rsidRPr="00C12E62" w:rsidRDefault="00C77082" w:rsidP="00C77082">
      <w:r w:rsidRPr="00A61348">
        <w:rPr>
          <w:rStyle w:val="HideTWBExt"/>
        </w:rPr>
        <w:t>&lt;AuNomDe&gt;</w:t>
      </w:r>
      <w:r w:rsidRPr="00A61348">
        <w:rPr>
          <w:rStyle w:val="HideTWBInt"/>
        </w:rPr>
        <w:t>{Greens/EFA}</w:t>
      </w:r>
      <w:r w:rsidRPr="00C12E62">
        <w:t>for Verts/ALE-Gruppen</w:t>
      </w:r>
      <w:r w:rsidRPr="00A61348">
        <w:rPr>
          <w:rStyle w:val="HideTWBExt"/>
        </w:rPr>
        <w:t>&lt;/AuNomDe&gt;</w:t>
      </w:r>
    </w:p>
    <w:p w14:paraId="1ACAE487" w14:textId="77777777" w:rsidR="00C77082" w:rsidRPr="00C12E62" w:rsidRDefault="00C77082" w:rsidP="00C77082">
      <w:r w:rsidRPr="00A61348">
        <w:rPr>
          <w:rStyle w:val="HideTWBExt"/>
        </w:rPr>
        <w:t>&lt;/RepeatBlock-By&gt;</w:t>
      </w:r>
    </w:p>
    <w:p w14:paraId="74ADD194"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4B4DFFFE" w14:textId="77777777" w:rsidR="00C77082" w:rsidRPr="00C12E62" w:rsidRDefault="00C77082" w:rsidP="00C77082">
      <w:pPr>
        <w:pStyle w:val="NormalBold"/>
      </w:pPr>
      <w:r w:rsidRPr="00A61348">
        <w:rPr>
          <w:rStyle w:val="HideTWBExt"/>
          <w:b w:val="0"/>
        </w:rPr>
        <w:t>&lt;Article&gt;</w:t>
      </w:r>
      <w:r w:rsidRPr="00C12E62">
        <w:t>Artikel 7 – stk. 2 – litra e a (nyt)</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0416C8D4" w14:textId="77777777" w:rsidTr="00135AA3">
        <w:trPr>
          <w:trHeight w:hRule="exact" w:val="240"/>
          <w:jc w:val="center"/>
        </w:trPr>
        <w:tc>
          <w:tcPr>
            <w:tcW w:w="9752" w:type="dxa"/>
            <w:gridSpan w:val="2"/>
          </w:tcPr>
          <w:p w14:paraId="0A629C67" w14:textId="77777777" w:rsidR="00C77082" w:rsidRPr="00C12E62" w:rsidRDefault="00C77082" w:rsidP="00135AA3"/>
        </w:tc>
      </w:tr>
      <w:tr w:rsidR="00C77082" w:rsidRPr="00C12E62" w14:paraId="73DBCDA5" w14:textId="77777777" w:rsidTr="00135AA3">
        <w:trPr>
          <w:trHeight w:val="240"/>
          <w:jc w:val="center"/>
        </w:trPr>
        <w:tc>
          <w:tcPr>
            <w:tcW w:w="4876" w:type="dxa"/>
          </w:tcPr>
          <w:p w14:paraId="79232356" w14:textId="77777777" w:rsidR="00C77082" w:rsidRPr="00C12E62" w:rsidRDefault="00C77082" w:rsidP="00135AA3">
            <w:pPr>
              <w:pStyle w:val="AmColumnHeading"/>
            </w:pPr>
            <w:r w:rsidRPr="00C12E62">
              <w:t>Kommissionens forslag</w:t>
            </w:r>
          </w:p>
        </w:tc>
        <w:tc>
          <w:tcPr>
            <w:tcW w:w="4876" w:type="dxa"/>
          </w:tcPr>
          <w:p w14:paraId="540F8E88" w14:textId="77777777" w:rsidR="00C77082" w:rsidRPr="00C12E62" w:rsidRDefault="00C77082" w:rsidP="00135AA3">
            <w:pPr>
              <w:pStyle w:val="AmColumnHeading"/>
            </w:pPr>
            <w:r w:rsidRPr="00C12E62">
              <w:t>Ændringsforslag</w:t>
            </w:r>
          </w:p>
        </w:tc>
      </w:tr>
      <w:tr w:rsidR="00C77082" w:rsidRPr="00C12E62" w14:paraId="21953FD7" w14:textId="77777777" w:rsidTr="00135AA3">
        <w:trPr>
          <w:jc w:val="center"/>
        </w:trPr>
        <w:tc>
          <w:tcPr>
            <w:tcW w:w="4876" w:type="dxa"/>
          </w:tcPr>
          <w:p w14:paraId="526D35C4" w14:textId="77777777" w:rsidR="00C77082" w:rsidRPr="00C12E62" w:rsidRDefault="00C77082" w:rsidP="00135AA3">
            <w:pPr>
              <w:pStyle w:val="Normal6a"/>
            </w:pPr>
          </w:p>
        </w:tc>
        <w:tc>
          <w:tcPr>
            <w:tcW w:w="4876" w:type="dxa"/>
          </w:tcPr>
          <w:p w14:paraId="42B47FBD" w14:textId="77777777" w:rsidR="00C77082" w:rsidRPr="00C12E62" w:rsidRDefault="00C77082" w:rsidP="00135AA3">
            <w:pPr>
              <w:pStyle w:val="Normal6a"/>
            </w:pPr>
            <w:r w:rsidRPr="00C12E62">
              <w:rPr>
                <w:b/>
                <w:i/>
              </w:rPr>
              <w:t>ea)</w:t>
            </w:r>
            <w:r w:rsidRPr="00C12E62">
              <w:tab/>
            </w:r>
            <w:r w:rsidRPr="00C12E62">
              <w:rPr>
                <w:b/>
                <w:i/>
              </w:rPr>
              <w:t>en beskrivelse af ordningerne for at sikre investorbeskyttelsen og mekanismer til håndtering af klager og erstatning til forbrugerne, som omhandlet i artikel 6a (ny)</w:t>
            </w:r>
          </w:p>
        </w:tc>
      </w:tr>
    </w:tbl>
    <w:p w14:paraId="75BEEE33"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38C5053A" w14:textId="77777777" w:rsidR="00C77082" w:rsidRPr="00C12E62" w:rsidRDefault="00C77082" w:rsidP="00C77082">
      <w:r w:rsidRPr="00A61348">
        <w:rPr>
          <w:rStyle w:val="HideTWBExt"/>
        </w:rPr>
        <w:t>&lt;/Amend&gt;</w:t>
      </w:r>
    </w:p>
    <w:p w14:paraId="666279EE"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400</w:t>
      </w:r>
      <w:r w:rsidRPr="00A61348">
        <w:rPr>
          <w:rStyle w:val="HideTWBExt"/>
          <w:b w:val="0"/>
        </w:rPr>
        <w:t>&lt;/NumAm&gt;</w:t>
      </w:r>
    </w:p>
    <w:p w14:paraId="6AEC849D"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0EA85D1F" w14:textId="77777777" w:rsidR="00C77082" w:rsidRPr="00C12E62" w:rsidRDefault="00C77082" w:rsidP="00C77082">
      <w:pPr>
        <w:pStyle w:val="NormalBold"/>
      </w:pPr>
      <w:r w:rsidRPr="00A61348">
        <w:rPr>
          <w:rStyle w:val="HideTWBExt"/>
          <w:b w:val="0"/>
        </w:rPr>
        <w:t>&lt;/RepeatBlock-By&gt;</w:t>
      </w:r>
    </w:p>
    <w:p w14:paraId="6C0918E5"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340CF098" w14:textId="77777777" w:rsidR="00C77082" w:rsidRPr="00C12E62" w:rsidRDefault="00C77082" w:rsidP="00C77082">
      <w:pPr>
        <w:pStyle w:val="NormalBold"/>
      </w:pPr>
      <w:r w:rsidRPr="00A61348">
        <w:rPr>
          <w:rStyle w:val="HideTWBExt"/>
          <w:b w:val="0"/>
        </w:rPr>
        <w:t>&lt;Article&gt;</w:t>
      </w:r>
      <w:r w:rsidRPr="00C12E62">
        <w:t>Artikel 7 – stk. 2 – litra 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3A50945E" w14:textId="77777777" w:rsidTr="00135AA3">
        <w:trPr>
          <w:trHeight w:hRule="exact" w:val="240"/>
          <w:jc w:val="center"/>
        </w:trPr>
        <w:tc>
          <w:tcPr>
            <w:tcW w:w="9752" w:type="dxa"/>
            <w:gridSpan w:val="2"/>
          </w:tcPr>
          <w:p w14:paraId="6F76C42B" w14:textId="77777777" w:rsidR="00C77082" w:rsidRPr="00C12E62" w:rsidRDefault="00C77082" w:rsidP="00135AA3"/>
        </w:tc>
      </w:tr>
      <w:tr w:rsidR="00C77082" w:rsidRPr="00C12E62" w14:paraId="684E2541" w14:textId="77777777" w:rsidTr="00135AA3">
        <w:trPr>
          <w:trHeight w:val="240"/>
          <w:jc w:val="center"/>
        </w:trPr>
        <w:tc>
          <w:tcPr>
            <w:tcW w:w="4876" w:type="dxa"/>
          </w:tcPr>
          <w:p w14:paraId="40589F9B" w14:textId="77777777" w:rsidR="00C77082" w:rsidRPr="00C12E62" w:rsidRDefault="00C77082" w:rsidP="00135AA3">
            <w:pPr>
              <w:pStyle w:val="AmColumnHeading"/>
            </w:pPr>
            <w:r w:rsidRPr="00C12E62">
              <w:t>Kommissionens forslag</w:t>
            </w:r>
          </w:p>
        </w:tc>
        <w:tc>
          <w:tcPr>
            <w:tcW w:w="4876" w:type="dxa"/>
          </w:tcPr>
          <w:p w14:paraId="22EFE5C3" w14:textId="77777777" w:rsidR="00C77082" w:rsidRPr="00C12E62" w:rsidRDefault="00C77082" w:rsidP="00135AA3">
            <w:pPr>
              <w:pStyle w:val="AmColumnHeading"/>
            </w:pPr>
            <w:r w:rsidRPr="00C12E62">
              <w:t>Ændringsforslag</w:t>
            </w:r>
          </w:p>
        </w:tc>
      </w:tr>
      <w:tr w:rsidR="00C77082" w:rsidRPr="00C12E62" w14:paraId="39F74BAD" w14:textId="77777777" w:rsidTr="00135AA3">
        <w:trPr>
          <w:jc w:val="center"/>
        </w:trPr>
        <w:tc>
          <w:tcPr>
            <w:tcW w:w="4876" w:type="dxa"/>
          </w:tcPr>
          <w:p w14:paraId="18F83064" w14:textId="77777777" w:rsidR="00C77082" w:rsidRPr="00C12E62" w:rsidRDefault="00C77082" w:rsidP="00135AA3">
            <w:pPr>
              <w:pStyle w:val="Normal6a"/>
            </w:pPr>
            <w:r w:rsidRPr="00C12E62">
              <w:t>g)</w:t>
            </w:r>
            <w:r w:rsidRPr="00C12E62">
              <w:tab/>
              <w:t>de fritagelser, den anmoder om i henhold til artikel 4, begrundelsen for hver anmodning om fritagelse, eventuelle foreslåede kompenserende foranstaltninger samt de påtænkte midler til at opfylde de betingelser, der er knyttet til sådanne fritagelser i henhold til artikel 4.</w:t>
            </w:r>
          </w:p>
        </w:tc>
        <w:tc>
          <w:tcPr>
            <w:tcW w:w="4876" w:type="dxa"/>
          </w:tcPr>
          <w:p w14:paraId="046536E3" w14:textId="77777777" w:rsidR="00C77082" w:rsidRPr="00C12E62" w:rsidRDefault="00C77082" w:rsidP="00135AA3">
            <w:pPr>
              <w:pStyle w:val="Normal6a"/>
            </w:pPr>
            <w:r w:rsidRPr="00C12E62">
              <w:t>g)</w:t>
            </w:r>
            <w:r w:rsidRPr="00C12E62">
              <w:tab/>
              <w:t xml:space="preserve">de fritagelser, den anmoder om i henhold til artikel 4, begrundelsen for hver anmodning om fritagelse, eventuelle foreslåede kompenserende </w:t>
            </w:r>
            <w:r w:rsidRPr="00C12E62">
              <w:rPr>
                <w:b/>
                <w:bCs/>
                <w:i/>
                <w:iCs/>
              </w:rPr>
              <w:t xml:space="preserve">eller korrigerende </w:t>
            </w:r>
            <w:r w:rsidRPr="00C12E62">
              <w:t>foranstaltninger samt de påtænkte midler til at opfylde de betingelser, der er knyttet til sådanne fritagelser i henhold til artikel 4.</w:t>
            </w:r>
          </w:p>
        </w:tc>
      </w:tr>
    </w:tbl>
    <w:p w14:paraId="5F1F01F0"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439A4913"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10F24588" w14:textId="77777777" w:rsidR="00C77082" w:rsidRPr="00C12E62" w:rsidRDefault="00C77082" w:rsidP="00C77082">
      <w:pPr>
        <w:pStyle w:val="AmJustText"/>
      </w:pPr>
      <w:r w:rsidRPr="00C12E62">
        <w:t>Redaktionel ændring.</w:t>
      </w:r>
    </w:p>
    <w:p w14:paraId="39622DE6" w14:textId="77777777" w:rsidR="00C77082" w:rsidRPr="00C12E62" w:rsidRDefault="00C77082" w:rsidP="00C77082">
      <w:r w:rsidRPr="00A61348">
        <w:rPr>
          <w:rStyle w:val="HideTWBExt"/>
        </w:rPr>
        <w:t>&lt;/Amend&gt;</w:t>
      </w:r>
    </w:p>
    <w:p w14:paraId="5410AF52"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401</w:t>
      </w:r>
      <w:r w:rsidRPr="00A61348">
        <w:rPr>
          <w:rStyle w:val="HideTWBExt"/>
          <w:b w:val="0"/>
        </w:rPr>
        <w:t>&lt;/NumAm&gt;</w:t>
      </w:r>
    </w:p>
    <w:p w14:paraId="1F22C7A4" w14:textId="77777777" w:rsidR="00C77082" w:rsidRPr="00C12E62" w:rsidRDefault="00C77082" w:rsidP="00C77082">
      <w:pPr>
        <w:pStyle w:val="NormalBold"/>
      </w:pPr>
      <w:r w:rsidRPr="00A61348">
        <w:rPr>
          <w:rStyle w:val="HideTWBExt"/>
          <w:b w:val="0"/>
        </w:rPr>
        <w:t>&lt;RepeatBlock-By&gt;&lt;Members&gt;</w:t>
      </w:r>
      <w:r w:rsidRPr="00C12E62">
        <w:t>Johan Van Overtveldt</w:t>
      </w:r>
      <w:r w:rsidRPr="00A61348">
        <w:rPr>
          <w:rStyle w:val="HideTWBExt"/>
          <w:b w:val="0"/>
        </w:rPr>
        <w:t>&lt;/Members&gt;</w:t>
      </w:r>
    </w:p>
    <w:p w14:paraId="145192CE" w14:textId="77777777" w:rsidR="00C77082" w:rsidRPr="00C12E62" w:rsidRDefault="00C77082" w:rsidP="00C77082">
      <w:pPr>
        <w:pStyle w:val="NormalBold"/>
      </w:pPr>
      <w:r w:rsidRPr="00A61348">
        <w:rPr>
          <w:rStyle w:val="HideTWBExt"/>
          <w:b w:val="0"/>
        </w:rPr>
        <w:t>&lt;/RepeatBlock-By&gt;</w:t>
      </w:r>
    </w:p>
    <w:p w14:paraId="1879B378"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0FE6B2C7" w14:textId="77777777" w:rsidR="00C77082" w:rsidRPr="00C12E62" w:rsidRDefault="00C77082" w:rsidP="00C77082">
      <w:pPr>
        <w:pStyle w:val="NormalBold"/>
      </w:pPr>
      <w:r w:rsidRPr="00A61348">
        <w:rPr>
          <w:rStyle w:val="HideTWBExt"/>
          <w:b w:val="0"/>
        </w:rPr>
        <w:t>&lt;Article&gt;</w:t>
      </w:r>
      <w:r w:rsidRPr="00C12E62">
        <w:t>Artikel 7 – stk. 3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63B897D1" w14:textId="77777777" w:rsidTr="00135AA3">
        <w:trPr>
          <w:trHeight w:hRule="exact" w:val="240"/>
          <w:jc w:val="center"/>
        </w:trPr>
        <w:tc>
          <w:tcPr>
            <w:tcW w:w="9752" w:type="dxa"/>
            <w:gridSpan w:val="2"/>
          </w:tcPr>
          <w:p w14:paraId="206527E7" w14:textId="77777777" w:rsidR="00C77082" w:rsidRPr="00C12E62" w:rsidRDefault="00C77082" w:rsidP="00135AA3"/>
        </w:tc>
      </w:tr>
      <w:tr w:rsidR="00C77082" w:rsidRPr="00C12E62" w14:paraId="64503BC9" w14:textId="77777777" w:rsidTr="00135AA3">
        <w:trPr>
          <w:trHeight w:val="240"/>
          <w:jc w:val="center"/>
        </w:trPr>
        <w:tc>
          <w:tcPr>
            <w:tcW w:w="4876" w:type="dxa"/>
          </w:tcPr>
          <w:p w14:paraId="3BA51108" w14:textId="77777777" w:rsidR="00C77082" w:rsidRPr="00C12E62" w:rsidRDefault="00C77082" w:rsidP="00135AA3">
            <w:pPr>
              <w:pStyle w:val="AmColumnHeading"/>
            </w:pPr>
            <w:r w:rsidRPr="00C12E62">
              <w:t>Kommissionens forslag</w:t>
            </w:r>
          </w:p>
        </w:tc>
        <w:tc>
          <w:tcPr>
            <w:tcW w:w="4876" w:type="dxa"/>
          </w:tcPr>
          <w:p w14:paraId="468B2D28" w14:textId="77777777" w:rsidR="00C77082" w:rsidRPr="00C12E62" w:rsidRDefault="00C77082" w:rsidP="00135AA3">
            <w:pPr>
              <w:pStyle w:val="AmColumnHeading"/>
            </w:pPr>
            <w:r w:rsidRPr="00C12E62">
              <w:t>Ændringsforslag</w:t>
            </w:r>
          </w:p>
        </w:tc>
      </w:tr>
      <w:tr w:rsidR="00C77082" w:rsidRPr="00C12E62" w14:paraId="620CF6A3" w14:textId="77777777" w:rsidTr="00135AA3">
        <w:trPr>
          <w:jc w:val="center"/>
        </w:trPr>
        <w:tc>
          <w:tcPr>
            <w:tcW w:w="4876" w:type="dxa"/>
          </w:tcPr>
          <w:p w14:paraId="75126934" w14:textId="77777777" w:rsidR="00C77082" w:rsidRPr="00C12E62" w:rsidRDefault="00C77082" w:rsidP="00135AA3">
            <w:pPr>
              <w:pStyle w:val="Normal6a"/>
            </w:pPr>
            <w:r w:rsidRPr="00C12E62">
              <w:t>3.</w:t>
            </w:r>
            <w:r w:rsidRPr="00C12E62">
              <w:tab/>
              <w:t>Før den kompetente myndighed i hjemlandet træffer afgørelse om en ansøgning om en specifik tilladelse til at drive en DLT-MHF i henhold til denne forordning, underretter den ESMA herom og fremsender alle relevante oplysninger om DLT-MHF'en til ESMA, en redegørelse for de fritagelser, der anmodes om, begrundelserne herfor og eventuelle kompenserende foranstaltninger foreslået af ansøgeren eller krævet af den kompetente myndighed.</w:t>
            </w:r>
          </w:p>
        </w:tc>
        <w:tc>
          <w:tcPr>
            <w:tcW w:w="4876" w:type="dxa"/>
          </w:tcPr>
          <w:p w14:paraId="5E5AF244" w14:textId="77777777" w:rsidR="00C77082" w:rsidRPr="00C12E62" w:rsidRDefault="00C77082" w:rsidP="00135AA3">
            <w:pPr>
              <w:pStyle w:val="Normal6a"/>
            </w:pPr>
            <w:r w:rsidRPr="00C12E62">
              <w:t>3.</w:t>
            </w:r>
            <w:r w:rsidRPr="00C12E62">
              <w:tab/>
              <w:t>Før den kompetente myndighed i hjemlandet træffer afgørelse om en ansøgning om en specifik tilladelse til at drive en DLT-MHF i henhold til denne forordning, underretter den ESMA herom og fremsender alle relevante oplysninger om DLT-MHF'en</w:t>
            </w:r>
            <w:r w:rsidRPr="00C12E62">
              <w:rPr>
                <w:b/>
                <w:bCs/>
                <w:i/>
                <w:iCs/>
              </w:rPr>
              <w:t xml:space="preserve"> til den tilsynsførende, såfremt der er tale om en ansøgning fra et kreditinstitut, herunder ECB for signifikante kreditinstitutters vedkommende, og i alle tilfælde</w:t>
            </w:r>
            <w:r w:rsidRPr="00C12E62">
              <w:t xml:space="preserve"> til ESMA, </w:t>
            </w:r>
            <w:r w:rsidRPr="00C12E62">
              <w:rPr>
                <w:b/>
                <w:bCs/>
                <w:i/>
                <w:iCs/>
              </w:rPr>
              <w:t xml:space="preserve">herunder </w:t>
            </w:r>
            <w:r w:rsidRPr="00C12E62">
              <w:t xml:space="preserve">en redegørelse for de fritagelser, der anmodes om, begrundelserne herfor og eventuelle kompenserende </w:t>
            </w:r>
            <w:r w:rsidRPr="00C12E62">
              <w:rPr>
                <w:b/>
                <w:bCs/>
                <w:i/>
                <w:iCs/>
              </w:rPr>
              <w:t xml:space="preserve">eller korrigerende </w:t>
            </w:r>
            <w:r w:rsidRPr="00C12E62">
              <w:t xml:space="preserve">foranstaltninger foreslået af ansøgeren eller krævet af den kompetente myndighed. </w:t>
            </w:r>
            <w:r w:rsidRPr="00C12E62">
              <w:rPr>
                <w:b/>
                <w:i/>
              </w:rPr>
              <w:t>Endvidere gælder det, at såfremt en ansøger har til hensigt at levere en af de kerneydelser, der er nævnt i afsnit A i bilaget til forordning (EU) nr. 909/2014, skal den kompetente myndighed i hjemlandet, før den træffer afgørelse om en ansøgning om en specifik tilladelse til at drive en DLT-MHF i henhold til denne forordning, videregive alle oplysningerne i ansøgningen til de relevante myndigheder, der er omhandlet i artikel 12 i forordning (EU) nr. 909/2014, og høre disse myndigheder om de nærmere detaljer ved det værdipapirafviklingssystem, som ansøgeren driver. En relevant myndighed kan inden for tre måneder efter at have modtaget oplysningerne fra den kompetente myndighed informere den kompetente myndighed om sine synspunkter.</w:t>
            </w:r>
          </w:p>
        </w:tc>
      </w:tr>
    </w:tbl>
    <w:p w14:paraId="265EC68C"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1CF3C1F4"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4E645FFE" w14:textId="77777777" w:rsidR="00C77082" w:rsidRPr="00C12E62" w:rsidRDefault="00C77082" w:rsidP="00C77082">
      <w:pPr>
        <w:pStyle w:val="AmJustText"/>
      </w:pPr>
      <w:r w:rsidRPr="00C12E62">
        <w:t>Med dette ændringsforslag tages der højde for et forslag fremsat i ECB's udtalelse. I betragtning af de tilsynsbeføjelser, som de nationale kompetente myndigheder og ECB har med hensyn til kreditinstitutterne, bør de nationale kompetente myndigheder og ECB underrettes om vurderingsprocessen. Desuden bør det, når en operatør af en DLT-MHF leverer CSD-kerneydelser, være påkrævet med en vurdering fra de relevante myndigheder, herunder ESCB-centralbankerne, i henhold til artikel 16 og 17 i forordning (EU) nr. 909/2014. Dette krav imødekommes indirekte med indførelsen af begrebet DLT-TSS. Det er dog relevant at præcisere det nærmere i dette afsnit.</w:t>
      </w:r>
    </w:p>
    <w:p w14:paraId="7BC36F82" w14:textId="77777777" w:rsidR="00C77082" w:rsidRPr="00C12E62" w:rsidRDefault="00C77082" w:rsidP="00C77082">
      <w:r w:rsidRPr="00A61348">
        <w:rPr>
          <w:rStyle w:val="HideTWBExt"/>
        </w:rPr>
        <w:t>&lt;/Amend&gt;</w:t>
      </w:r>
    </w:p>
    <w:p w14:paraId="4D024DB6"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402</w:t>
      </w:r>
      <w:r w:rsidRPr="00A61348">
        <w:rPr>
          <w:rStyle w:val="HideTWBExt"/>
          <w:b w:val="0"/>
        </w:rPr>
        <w:t>&lt;/NumAm&gt;</w:t>
      </w:r>
    </w:p>
    <w:p w14:paraId="6C6C1EE0" w14:textId="77777777" w:rsidR="00C77082" w:rsidRPr="00C12E62" w:rsidRDefault="00C77082" w:rsidP="00C77082">
      <w:pPr>
        <w:pStyle w:val="NormalBold"/>
      </w:pPr>
      <w:r w:rsidRPr="00A61348">
        <w:rPr>
          <w:rStyle w:val="HideTWBExt"/>
          <w:b w:val="0"/>
        </w:rPr>
        <w:t>&lt;RepeatBlock-By&gt;&lt;Members&gt;</w:t>
      </w:r>
      <w:r w:rsidRPr="00C12E62">
        <w:t>Jonás Fernández, Eero Heinäluoma</w:t>
      </w:r>
      <w:r w:rsidRPr="00A61348">
        <w:rPr>
          <w:rStyle w:val="HideTWBExt"/>
          <w:b w:val="0"/>
        </w:rPr>
        <w:t>&lt;/Members&gt;</w:t>
      </w:r>
    </w:p>
    <w:p w14:paraId="0AE95676" w14:textId="77777777" w:rsidR="00C77082" w:rsidRPr="00C12E62" w:rsidRDefault="00C77082" w:rsidP="00C77082">
      <w:pPr>
        <w:pStyle w:val="NormalBold"/>
      </w:pPr>
      <w:r w:rsidRPr="00A61348">
        <w:rPr>
          <w:rStyle w:val="HideTWBExt"/>
          <w:b w:val="0"/>
        </w:rPr>
        <w:t>&lt;/RepeatBlock-By&gt;</w:t>
      </w:r>
    </w:p>
    <w:p w14:paraId="34A6B3AD"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7A47C045" w14:textId="77777777" w:rsidR="00C77082" w:rsidRPr="00C12E62" w:rsidRDefault="00C77082" w:rsidP="00C77082">
      <w:pPr>
        <w:pStyle w:val="NormalBold"/>
      </w:pPr>
      <w:r w:rsidRPr="00A61348">
        <w:rPr>
          <w:rStyle w:val="HideTWBExt"/>
          <w:b w:val="0"/>
        </w:rPr>
        <w:t>&lt;Article&gt;</w:t>
      </w:r>
      <w:r w:rsidRPr="00C12E62">
        <w:t>Artikel 7 – stk. 3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2623F1B6" w14:textId="77777777" w:rsidTr="00135AA3">
        <w:trPr>
          <w:trHeight w:hRule="exact" w:val="240"/>
          <w:jc w:val="center"/>
        </w:trPr>
        <w:tc>
          <w:tcPr>
            <w:tcW w:w="9752" w:type="dxa"/>
            <w:gridSpan w:val="2"/>
          </w:tcPr>
          <w:p w14:paraId="2DA821C3" w14:textId="77777777" w:rsidR="00C77082" w:rsidRPr="00C12E62" w:rsidRDefault="00C77082" w:rsidP="00135AA3"/>
        </w:tc>
      </w:tr>
      <w:tr w:rsidR="00C77082" w:rsidRPr="00C12E62" w14:paraId="2E4E28E5" w14:textId="77777777" w:rsidTr="00135AA3">
        <w:trPr>
          <w:trHeight w:val="240"/>
          <w:jc w:val="center"/>
        </w:trPr>
        <w:tc>
          <w:tcPr>
            <w:tcW w:w="4876" w:type="dxa"/>
          </w:tcPr>
          <w:p w14:paraId="4BFC8B9D" w14:textId="77777777" w:rsidR="00C77082" w:rsidRPr="00C12E62" w:rsidRDefault="00C77082" w:rsidP="00135AA3">
            <w:pPr>
              <w:pStyle w:val="AmColumnHeading"/>
            </w:pPr>
            <w:r w:rsidRPr="00C12E62">
              <w:t>Kommissionens forslag</w:t>
            </w:r>
          </w:p>
        </w:tc>
        <w:tc>
          <w:tcPr>
            <w:tcW w:w="4876" w:type="dxa"/>
          </w:tcPr>
          <w:p w14:paraId="3284DE3A" w14:textId="77777777" w:rsidR="00C77082" w:rsidRPr="00C12E62" w:rsidRDefault="00C77082" w:rsidP="00135AA3">
            <w:pPr>
              <w:pStyle w:val="AmColumnHeading"/>
            </w:pPr>
            <w:r w:rsidRPr="00C12E62">
              <w:t>Ændringsforslag</w:t>
            </w:r>
          </w:p>
        </w:tc>
      </w:tr>
      <w:tr w:rsidR="00C77082" w:rsidRPr="00C12E62" w14:paraId="2F0FB275" w14:textId="77777777" w:rsidTr="00135AA3">
        <w:trPr>
          <w:jc w:val="center"/>
        </w:trPr>
        <w:tc>
          <w:tcPr>
            <w:tcW w:w="4876" w:type="dxa"/>
          </w:tcPr>
          <w:p w14:paraId="07839A28" w14:textId="77777777" w:rsidR="00C77082" w:rsidRPr="00C12E62" w:rsidRDefault="00C77082" w:rsidP="00135AA3">
            <w:pPr>
              <w:pStyle w:val="Normal6a"/>
            </w:pPr>
            <w:r w:rsidRPr="00C12E62">
              <w:t>3.</w:t>
            </w:r>
            <w:r w:rsidRPr="00C12E62">
              <w:tab/>
              <w:t>Før den kompetente myndighed i hjemlandet træffer afgørelse om en ansøgning om en specifik tilladelse til at drive en DLT-MHF i henhold til denne forordning, underretter den ESMA herom og fremsender alle relevante oplysninger om DLT-MHF'en til ESMA, en redegørelse for de fritagelser, der anmodes om, begrundelserne herfor og eventuelle kompenserende foranstaltninger foreslået af ansøgeren eller krævet af den kompetente myndighed.</w:t>
            </w:r>
          </w:p>
        </w:tc>
        <w:tc>
          <w:tcPr>
            <w:tcW w:w="4876" w:type="dxa"/>
          </w:tcPr>
          <w:p w14:paraId="5EBDB683" w14:textId="77777777" w:rsidR="00C77082" w:rsidRPr="00C12E62" w:rsidRDefault="00C77082" w:rsidP="00135AA3">
            <w:pPr>
              <w:pStyle w:val="Normal6a"/>
            </w:pPr>
            <w:r w:rsidRPr="00C12E62">
              <w:t>3.</w:t>
            </w:r>
            <w:r w:rsidRPr="00C12E62">
              <w:tab/>
              <w:t>Før den kompetente myndighed i hjemlandet træffer afgørelse om en ansøgning om en specifik tilladelse til at drive en DLT-MHF i henhold til denne forordning, underretter den ESMA herom og fremsender alle relevante oplysninger om DLT-MHF'en</w:t>
            </w:r>
            <w:r w:rsidRPr="00C12E62">
              <w:rPr>
                <w:b/>
                <w:bCs/>
                <w:i/>
                <w:iCs/>
              </w:rPr>
              <w:t xml:space="preserve"> til den tilsynsførende, såfremt der er tale om en ansøgning fra et kreditinstitut, herunder ECB for signifikante kreditinstitutters vedkommende, og i alle tilfælde</w:t>
            </w:r>
            <w:r w:rsidRPr="00C12E62">
              <w:t xml:space="preserve"> til ESMA, </w:t>
            </w:r>
            <w:r w:rsidRPr="00C12E62">
              <w:rPr>
                <w:b/>
                <w:bCs/>
                <w:i/>
                <w:iCs/>
              </w:rPr>
              <w:t xml:space="preserve">herunder </w:t>
            </w:r>
            <w:r w:rsidRPr="00C12E62">
              <w:t xml:space="preserve">en redegørelse for de fritagelser, der anmodes om, begrundelserne herfor og eventuelle kompenserende foranstaltninger foreslået af ansøgeren eller krævet af den kompetente myndighed. </w:t>
            </w:r>
            <w:r w:rsidRPr="00C12E62">
              <w:rPr>
                <w:b/>
                <w:i/>
              </w:rPr>
              <w:t>Endvidere gælder det, at såfremt en ansøger har til hensigt at levere en af de kerneydelser, der er nævnt i afsnit A i bilaget til forordning (EU) nr. 909/2014, skal den kompetente myndighed i hjemlandet, før den træffer afgørelse om en ansøgning om en specifik tilladelse til at drive en DLT-MHF i henhold til denne forordning, videregive alle oplysningerne i ansøgningen til de relevante myndigheder, der er omhandlet i artikel 12 i forordning (EU) nr. 909/2014, og høre disse myndigheder om de nærmere detaljer ved det værdipapirafviklingssystem, som ansøgeren driver. En relevant myndighed kan inden for tre måneder efter at have modtaget oplysningerne fra den kompetente myndighed informere den kompetente myndighed om sine synspunkter.</w:t>
            </w:r>
          </w:p>
        </w:tc>
      </w:tr>
    </w:tbl>
    <w:p w14:paraId="083DF771"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4C4A61B9"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5C93CE79" w14:textId="77777777" w:rsidR="00C77082" w:rsidRPr="00C12E62" w:rsidRDefault="00C77082" w:rsidP="00C77082">
      <w:pPr>
        <w:pStyle w:val="AmJustText"/>
      </w:pPr>
      <w:r w:rsidRPr="00C12E62">
        <w:t>I overensstemmelse med ECB's udtalelse.</w:t>
      </w:r>
    </w:p>
    <w:p w14:paraId="2D64D0C0" w14:textId="77777777" w:rsidR="00C77082" w:rsidRPr="00C12E62" w:rsidRDefault="00C77082" w:rsidP="00C77082">
      <w:r w:rsidRPr="00A61348">
        <w:rPr>
          <w:rStyle w:val="HideTWBExt"/>
        </w:rPr>
        <w:t>&lt;/Amend&gt;</w:t>
      </w:r>
    </w:p>
    <w:p w14:paraId="0DE0BFDE"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403</w:t>
      </w:r>
      <w:r w:rsidRPr="00A61348">
        <w:rPr>
          <w:rStyle w:val="HideTWBExt"/>
          <w:b w:val="0"/>
        </w:rPr>
        <w:t>&lt;/NumAm&gt;</w:t>
      </w:r>
    </w:p>
    <w:p w14:paraId="022D714F" w14:textId="77777777" w:rsidR="00C77082" w:rsidRPr="00C12E62" w:rsidRDefault="00C77082" w:rsidP="00C77082">
      <w:pPr>
        <w:pStyle w:val="NormalBold"/>
      </w:pPr>
      <w:r w:rsidRPr="00A61348">
        <w:rPr>
          <w:rStyle w:val="HideTWBExt"/>
          <w:b w:val="0"/>
        </w:rPr>
        <w:t>&lt;RepeatBlock-By&gt;&lt;Members&gt;</w:t>
      </w:r>
      <w:r w:rsidRPr="00C12E62">
        <w:t>Sven Giegold</w:t>
      </w:r>
      <w:r w:rsidRPr="00A61348">
        <w:rPr>
          <w:rStyle w:val="HideTWBExt"/>
          <w:b w:val="0"/>
        </w:rPr>
        <w:t>&lt;/Members&gt;</w:t>
      </w:r>
    </w:p>
    <w:p w14:paraId="24608605" w14:textId="77777777" w:rsidR="00C77082" w:rsidRPr="00C12E62" w:rsidRDefault="00C77082" w:rsidP="00C77082">
      <w:r w:rsidRPr="00A61348">
        <w:rPr>
          <w:rStyle w:val="HideTWBExt"/>
        </w:rPr>
        <w:t>&lt;AuNomDe&gt;</w:t>
      </w:r>
      <w:r w:rsidRPr="00A61348">
        <w:rPr>
          <w:rStyle w:val="HideTWBInt"/>
        </w:rPr>
        <w:t>{Greens/EFA}</w:t>
      </w:r>
      <w:r w:rsidRPr="00C12E62">
        <w:t>for Verts/ALE-Gruppen</w:t>
      </w:r>
      <w:r w:rsidRPr="00A61348">
        <w:rPr>
          <w:rStyle w:val="HideTWBExt"/>
        </w:rPr>
        <w:t>&lt;/AuNomDe&gt;</w:t>
      </w:r>
    </w:p>
    <w:p w14:paraId="260228A4" w14:textId="77777777" w:rsidR="00C77082" w:rsidRPr="00C12E62" w:rsidRDefault="00C77082" w:rsidP="00C77082">
      <w:r w:rsidRPr="00A61348">
        <w:rPr>
          <w:rStyle w:val="HideTWBExt"/>
        </w:rPr>
        <w:t>&lt;/RepeatBlock-By&gt;</w:t>
      </w:r>
    </w:p>
    <w:p w14:paraId="3BDDD63F"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48711158" w14:textId="77777777" w:rsidR="00C77082" w:rsidRPr="00C12E62" w:rsidRDefault="00C77082" w:rsidP="00C77082">
      <w:pPr>
        <w:pStyle w:val="NormalBold"/>
      </w:pPr>
      <w:r w:rsidRPr="00A61348">
        <w:rPr>
          <w:rStyle w:val="HideTWBExt"/>
          <w:b w:val="0"/>
        </w:rPr>
        <w:t>&lt;Article&gt;</w:t>
      </w:r>
      <w:r w:rsidRPr="00C12E62">
        <w:t>Artikel 7 – stk. 3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586D4A57" w14:textId="77777777" w:rsidTr="00135AA3">
        <w:trPr>
          <w:trHeight w:hRule="exact" w:val="240"/>
          <w:jc w:val="center"/>
        </w:trPr>
        <w:tc>
          <w:tcPr>
            <w:tcW w:w="9752" w:type="dxa"/>
            <w:gridSpan w:val="2"/>
          </w:tcPr>
          <w:p w14:paraId="34B32A5F" w14:textId="77777777" w:rsidR="00C77082" w:rsidRPr="00C12E62" w:rsidRDefault="00C77082" w:rsidP="00135AA3"/>
        </w:tc>
      </w:tr>
      <w:tr w:rsidR="00C77082" w:rsidRPr="00C12E62" w14:paraId="1EC5AF98" w14:textId="77777777" w:rsidTr="00135AA3">
        <w:trPr>
          <w:trHeight w:val="240"/>
          <w:jc w:val="center"/>
        </w:trPr>
        <w:tc>
          <w:tcPr>
            <w:tcW w:w="4876" w:type="dxa"/>
          </w:tcPr>
          <w:p w14:paraId="73C9BE8C" w14:textId="77777777" w:rsidR="00C77082" w:rsidRPr="00C12E62" w:rsidRDefault="00C77082" w:rsidP="00135AA3">
            <w:pPr>
              <w:pStyle w:val="AmColumnHeading"/>
            </w:pPr>
            <w:r w:rsidRPr="00C12E62">
              <w:t>Kommissionens forslag</w:t>
            </w:r>
          </w:p>
        </w:tc>
        <w:tc>
          <w:tcPr>
            <w:tcW w:w="4876" w:type="dxa"/>
          </w:tcPr>
          <w:p w14:paraId="1DA003FC" w14:textId="77777777" w:rsidR="00C77082" w:rsidRPr="00C12E62" w:rsidRDefault="00C77082" w:rsidP="00135AA3">
            <w:pPr>
              <w:pStyle w:val="AmColumnHeading"/>
            </w:pPr>
            <w:r w:rsidRPr="00C12E62">
              <w:t>Ændringsforslag</w:t>
            </w:r>
          </w:p>
        </w:tc>
      </w:tr>
      <w:tr w:rsidR="00C77082" w:rsidRPr="00C12E62" w14:paraId="637C0C8E" w14:textId="77777777" w:rsidTr="00135AA3">
        <w:trPr>
          <w:jc w:val="center"/>
        </w:trPr>
        <w:tc>
          <w:tcPr>
            <w:tcW w:w="4876" w:type="dxa"/>
          </w:tcPr>
          <w:p w14:paraId="20EE13EA" w14:textId="77777777" w:rsidR="00C77082" w:rsidRPr="00C12E62" w:rsidRDefault="00C77082" w:rsidP="00135AA3">
            <w:pPr>
              <w:pStyle w:val="Normal6a"/>
            </w:pPr>
            <w:r w:rsidRPr="00C12E62">
              <w:t>3.</w:t>
            </w:r>
            <w:r w:rsidRPr="00C12E62">
              <w:tab/>
              <w:t>Før den kompetente myndighed i hjemlandet træffer afgørelse om en ansøgning om en specifik tilladelse til at drive en DLT-MHF i henhold til denne forordning, underretter</w:t>
            </w:r>
            <w:r w:rsidRPr="00C12E62">
              <w:rPr>
                <w:b/>
                <w:bCs/>
                <w:i/>
                <w:iCs/>
              </w:rPr>
              <w:t xml:space="preserve"> den</w:t>
            </w:r>
            <w:r w:rsidRPr="00C12E62">
              <w:t xml:space="preserve"> ESMA </w:t>
            </w:r>
            <w:r w:rsidRPr="00C12E62">
              <w:rPr>
                <w:b/>
                <w:bCs/>
                <w:i/>
                <w:iCs/>
              </w:rPr>
              <w:t xml:space="preserve">herom og fremsender alle relevante oplysninger om DLT-MHF'en til ESMA, en redegørelse for de fritagelser, der anmodes om, begrundelserne herfor og eventuelle kompenserende foranstaltninger foreslået af ansøgeren eller krævet af </w:t>
            </w:r>
            <w:r w:rsidRPr="00C12E62">
              <w:t>den kompetente myndighed.</w:t>
            </w:r>
          </w:p>
        </w:tc>
        <w:tc>
          <w:tcPr>
            <w:tcW w:w="4876" w:type="dxa"/>
          </w:tcPr>
          <w:p w14:paraId="687ECC9A" w14:textId="77777777" w:rsidR="00C77082" w:rsidRPr="00C12E62" w:rsidRDefault="00C77082" w:rsidP="00135AA3">
            <w:pPr>
              <w:pStyle w:val="Normal6a"/>
            </w:pPr>
            <w:r w:rsidRPr="00C12E62">
              <w:t>3.</w:t>
            </w:r>
            <w:r w:rsidRPr="00C12E62">
              <w:tab/>
              <w:t>Før den kompetente myndighed i hjemlandet træffer afgørelse om en ansøgning om en specifik tilladelse til at drive en DLT-MHF i henhold til denne forordning, underretter ESMA den kompetente myndighed</w:t>
            </w:r>
            <w:r w:rsidRPr="00C12E62">
              <w:rPr>
                <w:b/>
                <w:bCs/>
                <w:i/>
                <w:iCs/>
              </w:rPr>
              <w:t xml:space="preserve"> i hjemlandet, og såfremt DLT-MHF'en har ansøgt om tilladelse til at registrere og afvikle værdipapirer i henhold til artikel 4, stk. 2, underretter ESMA også de relevante myndigheder, der er angivet i artikel 12 i forordning (EU) nr. 909/2014, og hører disse myndigheder om de nærmere detaljer ved det værdipapirafviklingssystem, som ansøgeren driver</w:t>
            </w:r>
            <w:r w:rsidRPr="00C12E62">
              <w:t>.</w:t>
            </w:r>
          </w:p>
        </w:tc>
      </w:tr>
    </w:tbl>
    <w:p w14:paraId="28FA90E8"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2F95EEA5" w14:textId="77777777" w:rsidR="00C77082" w:rsidRPr="00C12E62" w:rsidRDefault="00C77082" w:rsidP="00C77082">
      <w:r w:rsidRPr="00A61348">
        <w:rPr>
          <w:rStyle w:val="HideTWBExt"/>
        </w:rPr>
        <w:t>&lt;/Amend&gt;</w:t>
      </w:r>
    </w:p>
    <w:p w14:paraId="6C2A8008"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404</w:t>
      </w:r>
      <w:r w:rsidRPr="00A61348">
        <w:rPr>
          <w:rStyle w:val="HideTWBExt"/>
          <w:b w:val="0"/>
        </w:rPr>
        <w:t>&lt;/NumAm&gt;</w:t>
      </w:r>
    </w:p>
    <w:p w14:paraId="357E9CA2"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554BB1B7" w14:textId="77777777" w:rsidR="00C77082" w:rsidRPr="00C12E62" w:rsidRDefault="00C77082" w:rsidP="00C77082">
      <w:pPr>
        <w:pStyle w:val="NormalBold"/>
      </w:pPr>
      <w:r w:rsidRPr="00A61348">
        <w:rPr>
          <w:rStyle w:val="HideTWBExt"/>
          <w:b w:val="0"/>
        </w:rPr>
        <w:t>&lt;/RepeatBlock-By&gt;</w:t>
      </w:r>
    </w:p>
    <w:p w14:paraId="53EDA287"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5E810835" w14:textId="77777777" w:rsidR="00C77082" w:rsidRPr="00C12E62" w:rsidRDefault="00C77082" w:rsidP="00C77082">
      <w:pPr>
        <w:pStyle w:val="NormalBold"/>
      </w:pPr>
      <w:r w:rsidRPr="00A61348">
        <w:rPr>
          <w:rStyle w:val="HideTWBExt"/>
          <w:b w:val="0"/>
        </w:rPr>
        <w:t>&lt;Article&gt;</w:t>
      </w:r>
      <w:r w:rsidRPr="00C12E62">
        <w:t>Artikel 7 – stk. 3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7702C55C" w14:textId="77777777" w:rsidTr="00135AA3">
        <w:trPr>
          <w:trHeight w:hRule="exact" w:val="240"/>
          <w:jc w:val="center"/>
        </w:trPr>
        <w:tc>
          <w:tcPr>
            <w:tcW w:w="9752" w:type="dxa"/>
            <w:gridSpan w:val="2"/>
          </w:tcPr>
          <w:p w14:paraId="1724BA10" w14:textId="77777777" w:rsidR="00C77082" w:rsidRPr="00C12E62" w:rsidRDefault="00C77082" w:rsidP="00135AA3"/>
        </w:tc>
      </w:tr>
      <w:tr w:rsidR="00C77082" w:rsidRPr="00C12E62" w14:paraId="60CD2A59" w14:textId="77777777" w:rsidTr="00135AA3">
        <w:trPr>
          <w:trHeight w:val="240"/>
          <w:jc w:val="center"/>
        </w:trPr>
        <w:tc>
          <w:tcPr>
            <w:tcW w:w="4876" w:type="dxa"/>
          </w:tcPr>
          <w:p w14:paraId="405A5A8D" w14:textId="77777777" w:rsidR="00C77082" w:rsidRPr="00C12E62" w:rsidRDefault="00C77082" w:rsidP="00135AA3">
            <w:pPr>
              <w:pStyle w:val="AmColumnHeading"/>
            </w:pPr>
            <w:r w:rsidRPr="00C12E62">
              <w:t>Kommissionens forslag</w:t>
            </w:r>
          </w:p>
        </w:tc>
        <w:tc>
          <w:tcPr>
            <w:tcW w:w="4876" w:type="dxa"/>
          </w:tcPr>
          <w:p w14:paraId="65509E13" w14:textId="77777777" w:rsidR="00C77082" w:rsidRPr="00C12E62" w:rsidRDefault="00C77082" w:rsidP="00135AA3">
            <w:pPr>
              <w:pStyle w:val="AmColumnHeading"/>
            </w:pPr>
            <w:r w:rsidRPr="00C12E62">
              <w:t>Ændringsforslag</w:t>
            </w:r>
          </w:p>
        </w:tc>
      </w:tr>
      <w:tr w:rsidR="00C77082" w:rsidRPr="00C12E62" w14:paraId="492AC6F6" w14:textId="77777777" w:rsidTr="00135AA3">
        <w:trPr>
          <w:jc w:val="center"/>
        </w:trPr>
        <w:tc>
          <w:tcPr>
            <w:tcW w:w="4876" w:type="dxa"/>
          </w:tcPr>
          <w:p w14:paraId="39DE844E" w14:textId="77777777" w:rsidR="00C77082" w:rsidRPr="00C12E62" w:rsidRDefault="00C77082" w:rsidP="00135AA3">
            <w:pPr>
              <w:pStyle w:val="Normal6a"/>
            </w:pPr>
            <w:r w:rsidRPr="00C12E62">
              <w:t>3.</w:t>
            </w:r>
            <w:r w:rsidRPr="00C12E62">
              <w:tab/>
              <w:t>Før den kompetente myndighed i hjemlandet træffer afgørelse om en ansøgning om en specifik tilladelse til at drive en DLT-MHF i henhold til denne forordning, underretter den ESMA herom og fremsender alle relevante oplysninger om DLT-MHF'en til ESMA, en redegørelse for de fritagelser, der anmodes om, begrundelserne herfor og eventuelle kompenserende foranstaltninger foreslået af ansøgeren eller krævet af den kompetente myndighed.</w:t>
            </w:r>
          </w:p>
        </w:tc>
        <w:tc>
          <w:tcPr>
            <w:tcW w:w="4876" w:type="dxa"/>
          </w:tcPr>
          <w:p w14:paraId="2886745C" w14:textId="77777777" w:rsidR="00C77082" w:rsidRPr="00C12E62" w:rsidRDefault="00C77082" w:rsidP="00135AA3">
            <w:pPr>
              <w:pStyle w:val="Normal6a"/>
            </w:pPr>
            <w:r w:rsidRPr="00C12E62">
              <w:t>3.</w:t>
            </w:r>
            <w:r w:rsidRPr="00C12E62">
              <w:tab/>
              <w:t xml:space="preserve">Før den kompetente myndighed i hjemlandet træffer afgørelse om en ansøgning om en specifik tilladelse til at drive en DLT-MHF i henhold til denne forordning, underretter den ESMA herom og fremsender alle relevante oplysninger om DLT-MHF'en til ESMA, en redegørelse for de fritagelser, der anmodes om, begrundelserne herfor og eventuelle kompenserende </w:t>
            </w:r>
            <w:r w:rsidRPr="00C12E62">
              <w:rPr>
                <w:b/>
                <w:bCs/>
                <w:i/>
                <w:iCs/>
              </w:rPr>
              <w:t xml:space="preserve">eller korrigerende </w:t>
            </w:r>
            <w:r w:rsidRPr="00C12E62">
              <w:t>foranstaltninger foreslået af ansøgeren eller krævet af den kompetente myndighed.</w:t>
            </w:r>
          </w:p>
        </w:tc>
      </w:tr>
    </w:tbl>
    <w:p w14:paraId="091FA788"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1E6ACFEB"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02B7371A" w14:textId="77777777" w:rsidR="00C77082" w:rsidRPr="00C12E62" w:rsidRDefault="00C77082" w:rsidP="00C77082">
      <w:pPr>
        <w:pStyle w:val="AmJustText"/>
      </w:pPr>
      <w:r w:rsidRPr="00C12E62">
        <w:t>Redaktionel ændring.</w:t>
      </w:r>
    </w:p>
    <w:p w14:paraId="49C993EC" w14:textId="77777777" w:rsidR="00C77082" w:rsidRPr="00C12E62" w:rsidRDefault="00C77082" w:rsidP="00C77082">
      <w:r w:rsidRPr="00A61348">
        <w:rPr>
          <w:rStyle w:val="HideTWBExt"/>
        </w:rPr>
        <w:t>&lt;/Amend&gt;</w:t>
      </w:r>
    </w:p>
    <w:p w14:paraId="52D4864F"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405</w:t>
      </w:r>
      <w:r w:rsidRPr="00A61348">
        <w:rPr>
          <w:rStyle w:val="HideTWBExt"/>
          <w:b w:val="0"/>
        </w:rPr>
        <w:t>&lt;/NumAm&gt;</w:t>
      </w:r>
    </w:p>
    <w:p w14:paraId="3E316ECC" w14:textId="77777777" w:rsidR="00C77082" w:rsidRPr="00C12E62" w:rsidRDefault="00C77082" w:rsidP="00C77082">
      <w:pPr>
        <w:pStyle w:val="NormalBold"/>
      </w:pPr>
      <w:r w:rsidRPr="00A61348">
        <w:rPr>
          <w:rStyle w:val="HideTWBExt"/>
          <w:b w:val="0"/>
        </w:rPr>
        <w:t>&lt;RepeatBlock-By&gt;&lt;Members&gt;</w:t>
      </w:r>
      <w:r w:rsidRPr="00C12E62">
        <w:t>Christophe Hansen, Lídia Pereira</w:t>
      </w:r>
      <w:r w:rsidRPr="00A61348">
        <w:rPr>
          <w:rStyle w:val="HideTWBExt"/>
          <w:b w:val="0"/>
        </w:rPr>
        <w:t>&lt;/Members&gt;</w:t>
      </w:r>
    </w:p>
    <w:p w14:paraId="097469BF" w14:textId="77777777" w:rsidR="00C77082" w:rsidRPr="00C12E62" w:rsidRDefault="00C77082" w:rsidP="00C77082">
      <w:pPr>
        <w:pStyle w:val="NormalBold"/>
      </w:pPr>
      <w:r w:rsidRPr="00A61348">
        <w:rPr>
          <w:rStyle w:val="HideTWBExt"/>
          <w:b w:val="0"/>
        </w:rPr>
        <w:t>&lt;/RepeatBlock-By&gt;</w:t>
      </w:r>
    </w:p>
    <w:p w14:paraId="52096B80"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4E6DE04C" w14:textId="77777777" w:rsidR="00C77082" w:rsidRPr="00C12E62" w:rsidRDefault="00C77082" w:rsidP="00C77082">
      <w:pPr>
        <w:pStyle w:val="NormalBold"/>
      </w:pPr>
      <w:r w:rsidRPr="00A61348">
        <w:rPr>
          <w:rStyle w:val="HideTWBExt"/>
          <w:b w:val="0"/>
        </w:rPr>
        <w:t>&lt;Article&gt;</w:t>
      </w:r>
      <w:r w:rsidRPr="00C12E62">
        <w:t>Artikel 7 – stk. 3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5CF88975" w14:textId="77777777" w:rsidTr="00135AA3">
        <w:trPr>
          <w:trHeight w:hRule="exact" w:val="240"/>
          <w:jc w:val="center"/>
        </w:trPr>
        <w:tc>
          <w:tcPr>
            <w:tcW w:w="9752" w:type="dxa"/>
            <w:gridSpan w:val="2"/>
          </w:tcPr>
          <w:p w14:paraId="6842926F" w14:textId="77777777" w:rsidR="00C77082" w:rsidRPr="00C12E62" w:rsidRDefault="00C77082" w:rsidP="00135AA3"/>
        </w:tc>
      </w:tr>
      <w:tr w:rsidR="00C77082" w:rsidRPr="00C12E62" w14:paraId="6D947357" w14:textId="77777777" w:rsidTr="00135AA3">
        <w:trPr>
          <w:trHeight w:val="240"/>
          <w:jc w:val="center"/>
        </w:trPr>
        <w:tc>
          <w:tcPr>
            <w:tcW w:w="4876" w:type="dxa"/>
          </w:tcPr>
          <w:p w14:paraId="45BE453D" w14:textId="77777777" w:rsidR="00C77082" w:rsidRPr="00C12E62" w:rsidRDefault="00C77082" w:rsidP="00135AA3">
            <w:pPr>
              <w:pStyle w:val="AmColumnHeading"/>
            </w:pPr>
            <w:r w:rsidRPr="00C12E62">
              <w:t>Kommissionens forslag</w:t>
            </w:r>
          </w:p>
        </w:tc>
        <w:tc>
          <w:tcPr>
            <w:tcW w:w="4876" w:type="dxa"/>
          </w:tcPr>
          <w:p w14:paraId="2F73190A" w14:textId="77777777" w:rsidR="00C77082" w:rsidRPr="00C12E62" w:rsidRDefault="00C77082" w:rsidP="00135AA3">
            <w:pPr>
              <w:pStyle w:val="AmColumnHeading"/>
            </w:pPr>
            <w:r w:rsidRPr="00C12E62">
              <w:t>Ændringsforslag</w:t>
            </w:r>
          </w:p>
        </w:tc>
      </w:tr>
      <w:tr w:rsidR="00C77082" w:rsidRPr="00C12E62" w14:paraId="00802918" w14:textId="77777777" w:rsidTr="00135AA3">
        <w:trPr>
          <w:jc w:val="center"/>
        </w:trPr>
        <w:tc>
          <w:tcPr>
            <w:tcW w:w="4876" w:type="dxa"/>
          </w:tcPr>
          <w:p w14:paraId="7319C138" w14:textId="77777777" w:rsidR="00C77082" w:rsidRPr="00C12E62" w:rsidRDefault="00C77082" w:rsidP="00135AA3">
            <w:pPr>
              <w:pStyle w:val="Normal6a"/>
            </w:pPr>
            <w:r w:rsidRPr="00C12E62">
              <w:t>3.</w:t>
            </w:r>
            <w:r w:rsidRPr="00C12E62">
              <w:tab/>
            </w:r>
            <w:r w:rsidRPr="00C12E62">
              <w:rPr>
                <w:b/>
                <w:bCs/>
                <w:i/>
                <w:iCs/>
              </w:rPr>
              <w:t>Før</w:t>
            </w:r>
            <w:r w:rsidRPr="00C12E62">
              <w:t xml:space="preserve"> den kompetente myndighed i hjemlandet træffer afgørelse om en ansøgning om en specifik tilladelse til at drive en DLT-MHF i henhold til denne forordning, underretter den ESMA herom og fremsender </w:t>
            </w:r>
            <w:r w:rsidRPr="00C12E62">
              <w:rPr>
                <w:b/>
                <w:bCs/>
                <w:i/>
                <w:iCs/>
              </w:rPr>
              <w:t>alle relevante oplysninger</w:t>
            </w:r>
            <w:r w:rsidRPr="00C12E62">
              <w:t xml:space="preserve"> om DLT-MHF'en til ESMA</w:t>
            </w:r>
            <w:r w:rsidRPr="00C12E62">
              <w:rPr>
                <w:b/>
                <w:bCs/>
                <w:i/>
                <w:iCs/>
              </w:rPr>
              <w:t xml:space="preserve">, en redegørelse for de fritagelser, der anmodes om, begrundelserne herfor </w:t>
            </w:r>
            <w:r w:rsidRPr="00C12E62">
              <w:t>og</w:t>
            </w:r>
            <w:r w:rsidRPr="00C12E62">
              <w:rPr>
                <w:b/>
                <w:bCs/>
                <w:i/>
                <w:iCs/>
              </w:rPr>
              <w:t xml:space="preserve"> eventuelle kompenserende foranstaltninger foreslået af ansøgeren eller krævet af den kompetente myndighed</w:t>
            </w:r>
            <w:r w:rsidRPr="00C12E62">
              <w:t>.</w:t>
            </w:r>
          </w:p>
        </w:tc>
        <w:tc>
          <w:tcPr>
            <w:tcW w:w="4876" w:type="dxa"/>
          </w:tcPr>
          <w:p w14:paraId="3E1681D9" w14:textId="77777777" w:rsidR="00C77082" w:rsidRPr="00C12E62" w:rsidRDefault="00C77082" w:rsidP="00135AA3">
            <w:pPr>
              <w:pStyle w:val="Normal6a"/>
            </w:pPr>
            <w:r w:rsidRPr="00C12E62">
              <w:t>3.</w:t>
            </w:r>
            <w:r w:rsidRPr="00C12E62">
              <w:tab/>
            </w:r>
            <w:r w:rsidRPr="00C12E62">
              <w:rPr>
                <w:b/>
                <w:bCs/>
                <w:i/>
                <w:iCs/>
              </w:rPr>
              <w:t>Efter</w:t>
            </w:r>
            <w:r w:rsidRPr="00C12E62">
              <w:t xml:space="preserve"> den kompetente myndighed i hjemlandet træffer afgørelse om en ansøgning om en specifik tilladelse til at drive en DLT-MHF i henhold til denne forordning, underretter den ESMA herom og fremsender </w:t>
            </w:r>
            <w:r w:rsidRPr="00C12E62">
              <w:rPr>
                <w:b/>
                <w:bCs/>
                <w:i/>
                <w:iCs/>
              </w:rPr>
              <w:t xml:space="preserve">ansøgningen </w:t>
            </w:r>
            <w:r w:rsidRPr="00C12E62">
              <w:t xml:space="preserve">om </w:t>
            </w:r>
            <w:r w:rsidRPr="00C12E62">
              <w:rPr>
                <w:b/>
                <w:bCs/>
                <w:i/>
                <w:iCs/>
              </w:rPr>
              <w:t xml:space="preserve">at drive </w:t>
            </w:r>
            <w:r w:rsidRPr="00C12E62">
              <w:t>DLT-MHF'en til ESMA</w:t>
            </w:r>
            <w:r w:rsidRPr="00C12E62">
              <w:rPr>
                <w:b/>
                <w:bCs/>
                <w:i/>
                <w:iCs/>
              </w:rPr>
              <w:t xml:space="preserve"> til orientering </w:t>
            </w:r>
            <w:r w:rsidRPr="00C12E62">
              <w:t>og</w:t>
            </w:r>
            <w:r w:rsidRPr="00C12E62">
              <w:rPr>
                <w:b/>
                <w:bCs/>
                <w:i/>
                <w:iCs/>
              </w:rPr>
              <w:t xml:space="preserve"> med henblik på at opfylde forpligtelserne i artikel 7, stk. 5, andet afsnit</w:t>
            </w:r>
            <w:r w:rsidRPr="00C12E62">
              <w:t>.</w:t>
            </w:r>
          </w:p>
        </w:tc>
      </w:tr>
    </w:tbl>
    <w:p w14:paraId="4FB5273A"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73AECE09" w14:textId="77777777" w:rsidR="00C77082" w:rsidRPr="00C12E62" w:rsidRDefault="00C77082" w:rsidP="00C77082">
      <w:r w:rsidRPr="00A61348">
        <w:rPr>
          <w:rStyle w:val="HideTWBExt"/>
        </w:rPr>
        <w:t>&lt;/Amend&gt;</w:t>
      </w:r>
    </w:p>
    <w:p w14:paraId="78F9B7F9"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406</w:t>
      </w:r>
      <w:r w:rsidRPr="00A61348">
        <w:rPr>
          <w:rStyle w:val="HideTWBExt"/>
          <w:b w:val="0"/>
        </w:rPr>
        <w:t>&lt;/NumAm&gt;</w:t>
      </w:r>
    </w:p>
    <w:p w14:paraId="1F13D64D" w14:textId="77777777" w:rsidR="00C77082" w:rsidRPr="00C12E62" w:rsidRDefault="00C77082" w:rsidP="00C77082">
      <w:pPr>
        <w:pStyle w:val="NormalBold"/>
      </w:pPr>
      <w:r w:rsidRPr="00A61348">
        <w:rPr>
          <w:rStyle w:val="HideTWBExt"/>
          <w:b w:val="0"/>
        </w:rPr>
        <w:t>&lt;RepeatBlock-By&gt;&lt;Members&gt;</w:t>
      </w:r>
      <w:r w:rsidRPr="00C12E62">
        <w:t>Sven Giegold</w:t>
      </w:r>
      <w:r w:rsidRPr="00A61348">
        <w:rPr>
          <w:rStyle w:val="HideTWBExt"/>
          <w:b w:val="0"/>
        </w:rPr>
        <w:t>&lt;/Members&gt;</w:t>
      </w:r>
    </w:p>
    <w:p w14:paraId="571111C7" w14:textId="77777777" w:rsidR="00C77082" w:rsidRPr="00C12E62" w:rsidRDefault="00C77082" w:rsidP="00C77082">
      <w:r w:rsidRPr="00A61348">
        <w:rPr>
          <w:rStyle w:val="HideTWBExt"/>
        </w:rPr>
        <w:t>&lt;AuNomDe&gt;</w:t>
      </w:r>
      <w:r w:rsidRPr="00A61348">
        <w:rPr>
          <w:rStyle w:val="HideTWBInt"/>
        </w:rPr>
        <w:t>{Greens/EFA}</w:t>
      </w:r>
      <w:r w:rsidRPr="00C12E62">
        <w:t>for Verts/ALE-Gruppen</w:t>
      </w:r>
      <w:r w:rsidRPr="00A61348">
        <w:rPr>
          <w:rStyle w:val="HideTWBExt"/>
        </w:rPr>
        <w:t>&lt;/AuNomDe&gt;</w:t>
      </w:r>
    </w:p>
    <w:p w14:paraId="44E3D5E9" w14:textId="77777777" w:rsidR="00C77082" w:rsidRPr="00C12E62" w:rsidRDefault="00C77082" w:rsidP="00C77082">
      <w:r w:rsidRPr="00A61348">
        <w:rPr>
          <w:rStyle w:val="HideTWBExt"/>
        </w:rPr>
        <w:t>&lt;/RepeatBlock-By&gt;</w:t>
      </w:r>
    </w:p>
    <w:p w14:paraId="73922495"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48925945" w14:textId="77777777" w:rsidR="00C77082" w:rsidRPr="00C12E62" w:rsidRDefault="00C77082" w:rsidP="00C77082">
      <w:pPr>
        <w:pStyle w:val="NormalBold"/>
      </w:pPr>
      <w:r w:rsidRPr="00A61348">
        <w:rPr>
          <w:rStyle w:val="HideTWBExt"/>
          <w:b w:val="0"/>
        </w:rPr>
        <w:t>&lt;Article&gt;</w:t>
      </w:r>
      <w:r w:rsidRPr="00C12E62">
        <w:t>Artikel 7 – stk. 3 – afsnit 1</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52F6D454" w14:textId="77777777" w:rsidTr="00135AA3">
        <w:trPr>
          <w:trHeight w:hRule="exact" w:val="240"/>
          <w:jc w:val="center"/>
        </w:trPr>
        <w:tc>
          <w:tcPr>
            <w:tcW w:w="9752" w:type="dxa"/>
            <w:gridSpan w:val="2"/>
          </w:tcPr>
          <w:p w14:paraId="317790B2" w14:textId="77777777" w:rsidR="00C77082" w:rsidRPr="00C12E62" w:rsidRDefault="00C77082" w:rsidP="00135AA3"/>
        </w:tc>
      </w:tr>
      <w:tr w:rsidR="00C77082" w:rsidRPr="00C12E62" w14:paraId="45421E3D" w14:textId="77777777" w:rsidTr="00135AA3">
        <w:trPr>
          <w:trHeight w:val="240"/>
          <w:jc w:val="center"/>
        </w:trPr>
        <w:tc>
          <w:tcPr>
            <w:tcW w:w="4876" w:type="dxa"/>
          </w:tcPr>
          <w:p w14:paraId="623C8849" w14:textId="77777777" w:rsidR="00C77082" w:rsidRPr="00C12E62" w:rsidRDefault="00C77082" w:rsidP="00135AA3">
            <w:pPr>
              <w:pStyle w:val="AmColumnHeading"/>
            </w:pPr>
            <w:r w:rsidRPr="00C12E62">
              <w:t>Kommissionens forslag</w:t>
            </w:r>
          </w:p>
        </w:tc>
        <w:tc>
          <w:tcPr>
            <w:tcW w:w="4876" w:type="dxa"/>
          </w:tcPr>
          <w:p w14:paraId="47453654" w14:textId="77777777" w:rsidR="00C77082" w:rsidRPr="00C12E62" w:rsidRDefault="00C77082" w:rsidP="00135AA3">
            <w:pPr>
              <w:pStyle w:val="AmColumnHeading"/>
            </w:pPr>
            <w:r w:rsidRPr="00C12E62">
              <w:t>Ændringsforslag</w:t>
            </w:r>
          </w:p>
        </w:tc>
      </w:tr>
      <w:tr w:rsidR="00C77082" w:rsidRPr="00C12E62" w14:paraId="1FE2065E" w14:textId="77777777" w:rsidTr="00135AA3">
        <w:trPr>
          <w:jc w:val="center"/>
        </w:trPr>
        <w:tc>
          <w:tcPr>
            <w:tcW w:w="4876" w:type="dxa"/>
          </w:tcPr>
          <w:p w14:paraId="148EEF51" w14:textId="77777777" w:rsidR="00C77082" w:rsidRPr="00C12E62" w:rsidRDefault="00C77082" w:rsidP="00135AA3">
            <w:pPr>
              <w:pStyle w:val="Normal6a"/>
            </w:pPr>
            <w:r w:rsidRPr="00C12E62">
              <w:t xml:space="preserve">Senest tre måneder efter modtagelsen af </w:t>
            </w:r>
            <w:r w:rsidRPr="00C12E62">
              <w:rPr>
                <w:b/>
                <w:bCs/>
                <w:i/>
                <w:iCs/>
              </w:rPr>
              <w:t>underretningen afgiver</w:t>
            </w:r>
            <w:r w:rsidRPr="00C12E62">
              <w:t xml:space="preserve"> ESMA </w:t>
            </w:r>
            <w:r w:rsidRPr="00C12E62">
              <w:rPr>
                <w:b/>
                <w:bCs/>
                <w:i/>
                <w:iCs/>
              </w:rPr>
              <w:t>en ikkebindende udtalelse</w:t>
            </w:r>
            <w:r w:rsidRPr="00C12E62">
              <w:t xml:space="preserve"> om ansøgningen</w:t>
            </w:r>
            <w:r w:rsidRPr="00C12E62">
              <w:rPr>
                <w:b/>
                <w:bCs/>
              </w:rPr>
              <w:t xml:space="preserve"> </w:t>
            </w:r>
            <w:r w:rsidRPr="00C12E62">
              <w:rPr>
                <w:b/>
                <w:bCs/>
                <w:i/>
                <w:iCs/>
              </w:rPr>
              <w:t>til den kompetente myndighed</w:t>
            </w:r>
            <w:r w:rsidRPr="00C12E62">
              <w:t xml:space="preserve"> og </w:t>
            </w:r>
            <w:r w:rsidRPr="00C12E62">
              <w:rPr>
                <w:b/>
                <w:bCs/>
                <w:i/>
                <w:iCs/>
              </w:rPr>
              <w:t>fremsætter</w:t>
            </w:r>
            <w:r w:rsidRPr="00C12E62">
              <w:t xml:space="preserve"> eventuelle </w:t>
            </w:r>
            <w:r w:rsidRPr="00C12E62">
              <w:rPr>
                <w:b/>
                <w:bCs/>
                <w:i/>
                <w:iCs/>
              </w:rPr>
              <w:t>henstillinger</w:t>
            </w:r>
            <w:r w:rsidRPr="00C12E62">
              <w:t xml:space="preserve"> vedrørende de fritagelser, som ansøgeren anmoder om, og som er nødvendige for at sikre investorbeskyttelsen, markedsintegriteten og den finansielle stabilitet. ESMA skal </w:t>
            </w:r>
            <w:r w:rsidRPr="00C12E62">
              <w:rPr>
                <w:b/>
                <w:bCs/>
                <w:i/>
                <w:iCs/>
              </w:rPr>
              <w:t>også</w:t>
            </w:r>
            <w:r w:rsidRPr="00C12E62">
              <w:t xml:space="preserve"> fremme sammenhængen og proportionaliteten med hensyn til de fritagelser, som de kompetente myndigheder indrømmer investeringsselskaber eller markedsoperatører, der driver DLT-MHF'er, i hele Unionen. </w:t>
            </w:r>
            <w:r w:rsidRPr="00C12E62">
              <w:rPr>
                <w:b/>
                <w:i/>
              </w:rPr>
              <w:t>Med henblik herpå hører ESMA rettidigt de øvrige medlemsstaters kompetente myndigheder og tager størst muligt hensyn til deres synspunkter i sin udtalelse.</w:t>
            </w:r>
          </w:p>
        </w:tc>
        <w:tc>
          <w:tcPr>
            <w:tcW w:w="4876" w:type="dxa"/>
          </w:tcPr>
          <w:p w14:paraId="4A7FB225" w14:textId="77777777" w:rsidR="00C77082" w:rsidRPr="00C12E62" w:rsidRDefault="00C77082" w:rsidP="00135AA3">
            <w:pPr>
              <w:pStyle w:val="Normal6a"/>
            </w:pPr>
            <w:r w:rsidRPr="00C12E62">
              <w:t xml:space="preserve">Senest tre måneder efter modtagelsen af </w:t>
            </w:r>
            <w:r w:rsidRPr="00C12E62">
              <w:rPr>
                <w:b/>
                <w:bCs/>
                <w:i/>
                <w:iCs/>
              </w:rPr>
              <w:t>ansøgningen træffer</w:t>
            </w:r>
            <w:r w:rsidRPr="00C12E62">
              <w:t xml:space="preserve"> ESMA </w:t>
            </w:r>
            <w:r w:rsidRPr="00C12E62">
              <w:rPr>
                <w:b/>
                <w:bCs/>
                <w:i/>
                <w:iCs/>
              </w:rPr>
              <w:t>afgørelse</w:t>
            </w:r>
            <w:r w:rsidRPr="00C12E62">
              <w:t xml:space="preserve"> om ansøgningen og </w:t>
            </w:r>
            <w:r w:rsidRPr="00C12E62">
              <w:rPr>
                <w:b/>
                <w:bCs/>
                <w:i/>
                <w:iCs/>
              </w:rPr>
              <w:t xml:space="preserve">anmoder om </w:t>
            </w:r>
            <w:r w:rsidRPr="00C12E62">
              <w:t xml:space="preserve">eventuelle </w:t>
            </w:r>
            <w:r w:rsidRPr="00C12E62">
              <w:rPr>
                <w:b/>
                <w:bCs/>
                <w:i/>
                <w:iCs/>
              </w:rPr>
              <w:t>yderligere kompenserende foranstaltninger</w:t>
            </w:r>
            <w:r w:rsidRPr="00C12E62">
              <w:t xml:space="preserve"> vedrørende de fritagelser, som ansøgeren anmoder om, og som er nødvendige for at sikre investorbeskyttelsen, markedsintegriteten og den finansielle stabilitet. ESMA skal </w:t>
            </w:r>
            <w:r w:rsidRPr="00C12E62">
              <w:rPr>
                <w:b/>
                <w:bCs/>
                <w:i/>
                <w:iCs/>
              </w:rPr>
              <w:t>anvende en risikobaseret tilgang og</w:t>
            </w:r>
            <w:r w:rsidRPr="00C12E62">
              <w:t xml:space="preserve"> fremme sammenhængen og proportionaliteten med hensyn til de fritagelser, som de kompetente myndigheder indrømmer investeringsselskaber eller markedsoperatører, der driver DLT-MHF'er, i hele Unionen.</w:t>
            </w:r>
          </w:p>
        </w:tc>
      </w:tr>
    </w:tbl>
    <w:p w14:paraId="3D1AFE38"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4F977B6A"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01667FE2" w14:textId="77777777" w:rsidR="00C77082" w:rsidRPr="00C12E62" w:rsidRDefault="00C77082" w:rsidP="00C77082">
      <w:pPr>
        <w:pStyle w:val="AmJustText"/>
      </w:pPr>
      <w:r w:rsidRPr="00C12E62">
        <w:t>ESMA bør have et direkte tilsynsmandat til at føre tilsyn med anvendelsen af denne pilotordning, meddele tilladelser og indrømme undtagelser. En centralisering rettet mod ESMA ville sikre sammenhæng og et effektivt tilsyn og hindre tilsynskonkurrence og markedsfragmentering.</w:t>
      </w:r>
    </w:p>
    <w:p w14:paraId="5444A391" w14:textId="77777777" w:rsidR="00C77082" w:rsidRPr="00C12E62" w:rsidRDefault="00C77082" w:rsidP="00C77082">
      <w:r w:rsidRPr="00A61348">
        <w:rPr>
          <w:rStyle w:val="HideTWBExt"/>
        </w:rPr>
        <w:t>&lt;/Amend&gt;</w:t>
      </w:r>
    </w:p>
    <w:p w14:paraId="41DFE7BE"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407</w:t>
      </w:r>
      <w:r w:rsidRPr="00A61348">
        <w:rPr>
          <w:rStyle w:val="HideTWBExt"/>
          <w:b w:val="0"/>
        </w:rPr>
        <w:t>&lt;/NumAm&gt;</w:t>
      </w:r>
    </w:p>
    <w:p w14:paraId="45CA29C8"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77B1BB9D" w14:textId="77777777" w:rsidR="00C77082" w:rsidRPr="00C12E62" w:rsidRDefault="00C77082" w:rsidP="00C77082">
      <w:pPr>
        <w:pStyle w:val="NormalBold"/>
      </w:pPr>
      <w:r w:rsidRPr="00A61348">
        <w:rPr>
          <w:rStyle w:val="HideTWBExt"/>
          <w:b w:val="0"/>
        </w:rPr>
        <w:t>&lt;/RepeatBlock-By&gt;</w:t>
      </w:r>
    </w:p>
    <w:p w14:paraId="78776DB1"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18B822A7" w14:textId="77777777" w:rsidR="00C77082" w:rsidRPr="00C12E62" w:rsidRDefault="00C77082" w:rsidP="00C77082">
      <w:pPr>
        <w:pStyle w:val="NormalBold"/>
      </w:pPr>
      <w:r w:rsidRPr="00A61348">
        <w:rPr>
          <w:rStyle w:val="HideTWBExt"/>
          <w:b w:val="0"/>
        </w:rPr>
        <w:t>&lt;Article&gt;</w:t>
      </w:r>
      <w:r w:rsidRPr="00C12E62">
        <w:t>Artikel 7 – stk. 3 – afsnit 1</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4B76C570" w14:textId="77777777" w:rsidTr="00135AA3">
        <w:trPr>
          <w:trHeight w:hRule="exact" w:val="240"/>
          <w:jc w:val="center"/>
        </w:trPr>
        <w:tc>
          <w:tcPr>
            <w:tcW w:w="9752" w:type="dxa"/>
            <w:gridSpan w:val="2"/>
          </w:tcPr>
          <w:p w14:paraId="6B16242D" w14:textId="77777777" w:rsidR="00C77082" w:rsidRPr="00C12E62" w:rsidRDefault="00C77082" w:rsidP="00135AA3"/>
        </w:tc>
      </w:tr>
      <w:tr w:rsidR="00C77082" w:rsidRPr="00C12E62" w14:paraId="0909ACE0" w14:textId="77777777" w:rsidTr="00135AA3">
        <w:trPr>
          <w:trHeight w:val="240"/>
          <w:jc w:val="center"/>
        </w:trPr>
        <w:tc>
          <w:tcPr>
            <w:tcW w:w="4876" w:type="dxa"/>
          </w:tcPr>
          <w:p w14:paraId="26813387" w14:textId="77777777" w:rsidR="00C77082" w:rsidRPr="00C12E62" w:rsidRDefault="00C77082" w:rsidP="00135AA3">
            <w:pPr>
              <w:pStyle w:val="AmColumnHeading"/>
            </w:pPr>
            <w:r w:rsidRPr="00C12E62">
              <w:t>Kommissionens forslag</w:t>
            </w:r>
          </w:p>
        </w:tc>
        <w:tc>
          <w:tcPr>
            <w:tcW w:w="4876" w:type="dxa"/>
          </w:tcPr>
          <w:p w14:paraId="45A293B7" w14:textId="77777777" w:rsidR="00C77082" w:rsidRPr="00C12E62" w:rsidRDefault="00C77082" w:rsidP="00135AA3">
            <w:pPr>
              <w:pStyle w:val="AmColumnHeading"/>
            </w:pPr>
            <w:r w:rsidRPr="00C12E62">
              <w:t>Ændringsforslag</w:t>
            </w:r>
          </w:p>
        </w:tc>
      </w:tr>
      <w:tr w:rsidR="00C77082" w:rsidRPr="00C12E62" w14:paraId="3191CCFC" w14:textId="77777777" w:rsidTr="00135AA3">
        <w:trPr>
          <w:jc w:val="center"/>
        </w:trPr>
        <w:tc>
          <w:tcPr>
            <w:tcW w:w="4876" w:type="dxa"/>
          </w:tcPr>
          <w:p w14:paraId="5339B53C" w14:textId="77777777" w:rsidR="00C77082" w:rsidRPr="00C12E62" w:rsidRDefault="00C77082" w:rsidP="00135AA3">
            <w:pPr>
              <w:pStyle w:val="Normal6a"/>
            </w:pPr>
            <w:r w:rsidRPr="00C12E62">
              <w:t xml:space="preserve">Senest tre måneder efter modtagelsen af underretningen afgiver ESMA en </w:t>
            </w:r>
            <w:r w:rsidRPr="00C12E62">
              <w:rPr>
                <w:b/>
                <w:bCs/>
                <w:i/>
                <w:iCs/>
              </w:rPr>
              <w:t>ikkebindende udtalelse</w:t>
            </w:r>
            <w:r w:rsidRPr="00C12E62">
              <w:t xml:space="preserve"> om ansøgningen til den kompetente myndighed og fremsætter eventuelle henstillinger vedrørende de fritagelser, som ansøgeren anmoder om, og som er nødvendige for at sikre investorbeskyttelsen, markedsintegriteten og den finansielle stabilitet. ESMA skal også fremme sammenhængen og proportionaliteten med hensyn til de fritagelser, som de kompetente myndigheder indrømmer investeringsselskaber eller markedsoperatører, der driver DLT-MHF'er, i hele Unionen. Med henblik herpå hører ESMA rettidigt de øvrige medlemsstaters kompetente myndigheder og tager størst muligt hensyn til deres synspunkter i sin </w:t>
            </w:r>
            <w:r w:rsidRPr="00C12E62">
              <w:rPr>
                <w:b/>
                <w:bCs/>
                <w:i/>
                <w:iCs/>
              </w:rPr>
              <w:t>udtalelse</w:t>
            </w:r>
            <w:r w:rsidRPr="00C12E62">
              <w:t>.</w:t>
            </w:r>
          </w:p>
        </w:tc>
        <w:tc>
          <w:tcPr>
            <w:tcW w:w="4876" w:type="dxa"/>
          </w:tcPr>
          <w:p w14:paraId="67EAB0E9" w14:textId="77777777" w:rsidR="00C77082" w:rsidRPr="00C12E62" w:rsidRDefault="00C77082" w:rsidP="00135AA3">
            <w:pPr>
              <w:pStyle w:val="Normal6a"/>
            </w:pPr>
            <w:r w:rsidRPr="00C12E62">
              <w:t xml:space="preserve">Senest tre måneder efter modtagelsen af underretningen afgiver ESMA en </w:t>
            </w:r>
            <w:r w:rsidRPr="00C12E62">
              <w:rPr>
                <w:b/>
                <w:bCs/>
                <w:i/>
                <w:iCs/>
              </w:rPr>
              <w:t>henstilling i overensstemmelse med artikel 16 i forordning (EU) nr. 1095/2010</w:t>
            </w:r>
            <w:r w:rsidRPr="00C12E62">
              <w:t xml:space="preserve"> om ansøgningen til den kompetente myndighed og fremsætter eventuelle henstillinger vedrørende de fritagelser, som ansøgeren anmoder om, og som er nødvendige for at sikre investorbeskyttelsen, markedsintegriteten og den finansielle stabilitet. ESMA skal også fremme sammenhængen og proportionaliteten med hensyn til de fritagelser, som de kompetente myndigheder indrømmer investeringsselskaber eller markedsoperatører, der driver DLT-MHF'er, i hele Unionen. Med henblik herpå hører ESMA rettidigt de øvrige medlemsstaters kompetente myndigheder og tager størst muligt hensyn til deres synspunkter i sin </w:t>
            </w:r>
            <w:r w:rsidRPr="00C12E62">
              <w:rPr>
                <w:b/>
                <w:bCs/>
                <w:i/>
                <w:iCs/>
              </w:rPr>
              <w:t>henstilling</w:t>
            </w:r>
            <w:r w:rsidRPr="00C12E62">
              <w:t>.</w:t>
            </w:r>
          </w:p>
        </w:tc>
      </w:tr>
    </w:tbl>
    <w:p w14:paraId="4171C06E"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43F0107B"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6BB51453" w14:textId="77777777" w:rsidR="00C77082" w:rsidRPr="00C12E62" w:rsidRDefault="00C77082" w:rsidP="00C77082">
      <w:pPr>
        <w:pStyle w:val="AmJustText"/>
      </w:pPr>
      <w:r w:rsidRPr="00C12E62">
        <w:t>Med henblik på at sikre tilsynsmæssig konvergens, sammenhæng og proportionalitet med hensyn til de fritagelser, som de forskellige nationale kompetente myndigheder, der måske ikke har samme niveau af teknisk viden, indrømmer i hele Unionen – og dermed fremme lige konkurrencevilkår og undgå regelarbitrage – foreslås det, at ESMA afgiver en henstilling i stedet for en ikkebindende udtalelse.</w:t>
      </w:r>
    </w:p>
    <w:p w14:paraId="1CD9A599" w14:textId="77777777" w:rsidR="00C77082" w:rsidRPr="00C12E62" w:rsidRDefault="00C77082" w:rsidP="00C77082">
      <w:r w:rsidRPr="00A61348">
        <w:rPr>
          <w:rStyle w:val="HideTWBExt"/>
        </w:rPr>
        <w:t>&lt;/Amend&gt;</w:t>
      </w:r>
    </w:p>
    <w:p w14:paraId="0A82DF79"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408</w:t>
      </w:r>
      <w:r w:rsidRPr="00A61348">
        <w:rPr>
          <w:rStyle w:val="HideTWBExt"/>
          <w:b w:val="0"/>
        </w:rPr>
        <w:t>&lt;/NumAm&gt;</w:t>
      </w:r>
    </w:p>
    <w:p w14:paraId="59C3D4AF" w14:textId="77777777" w:rsidR="00C77082" w:rsidRPr="00C12E62" w:rsidRDefault="00C77082" w:rsidP="00C77082">
      <w:pPr>
        <w:pStyle w:val="NormalBold"/>
      </w:pPr>
      <w:r w:rsidRPr="00A61348">
        <w:rPr>
          <w:rStyle w:val="HideTWBExt"/>
          <w:b w:val="0"/>
        </w:rPr>
        <w:t>&lt;RepeatBlock-By&gt;&lt;Members&gt;</w:t>
      </w:r>
      <w:r w:rsidRPr="00C12E62">
        <w:t>Markus Ferber</w:t>
      </w:r>
      <w:r w:rsidRPr="00A61348">
        <w:rPr>
          <w:rStyle w:val="HideTWBExt"/>
          <w:b w:val="0"/>
        </w:rPr>
        <w:t>&lt;/Members&gt;</w:t>
      </w:r>
    </w:p>
    <w:p w14:paraId="48C33276" w14:textId="77777777" w:rsidR="00C77082" w:rsidRPr="00C12E62" w:rsidRDefault="00C77082" w:rsidP="00C77082">
      <w:pPr>
        <w:pStyle w:val="NormalBold"/>
      </w:pPr>
      <w:r w:rsidRPr="00A61348">
        <w:rPr>
          <w:rStyle w:val="HideTWBExt"/>
          <w:b w:val="0"/>
        </w:rPr>
        <w:t>&lt;/RepeatBlock-By&gt;</w:t>
      </w:r>
    </w:p>
    <w:p w14:paraId="0373C07F"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0AAC83A2" w14:textId="77777777" w:rsidR="00C77082" w:rsidRPr="00C12E62" w:rsidRDefault="00C77082" w:rsidP="00C77082">
      <w:pPr>
        <w:pStyle w:val="NormalBold"/>
      </w:pPr>
      <w:r w:rsidRPr="00A61348">
        <w:rPr>
          <w:rStyle w:val="HideTWBExt"/>
          <w:b w:val="0"/>
        </w:rPr>
        <w:t>&lt;Article&gt;</w:t>
      </w:r>
      <w:r w:rsidRPr="00C12E62">
        <w:t>Artikel 7 – stk. 3 – afsnit 1</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7115C671" w14:textId="77777777" w:rsidTr="00135AA3">
        <w:trPr>
          <w:trHeight w:hRule="exact" w:val="240"/>
          <w:jc w:val="center"/>
        </w:trPr>
        <w:tc>
          <w:tcPr>
            <w:tcW w:w="9752" w:type="dxa"/>
            <w:gridSpan w:val="2"/>
          </w:tcPr>
          <w:p w14:paraId="174299DF" w14:textId="77777777" w:rsidR="00C77082" w:rsidRPr="00C12E62" w:rsidRDefault="00C77082" w:rsidP="00135AA3"/>
        </w:tc>
      </w:tr>
      <w:tr w:rsidR="00C77082" w:rsidRPr="00C12E62" w14:paraId="0E48884A" w14:textId="77777777" w:rsidTr="00135AA3">
        <w:trPr>
          <w:trHeight w:val="240"/>
          <w:jc w:val="center"/>
        </w:trPr>
        <w:tc>
          <w:tcPr>
            <w:tcW w:w="4876" w:type="dxa"/>
          </w:tcPr>
          <w:p w14:paraId="6B6AD35C" w14:textId="77777777" w:rsidR="00C77082" w:rsidRPr="00C12E62" w:rsidRDefault="00C77082" w:rsidP="00135AA3">
            <w:pPr>
              <w:pStyle w:val="AmColumnHeading"/>
            </w:pPr>
            <w:r w:rsidRPr="00C12E62">
              <w:t>Kommissionens forslag</w:t>
            </w:r>
          </w:p>
        </w:tc>
        <w:tc>
          <w:tcPr>
            <w:tcW w:w="4876" w:type="dxa"/>
          </w:tcPr>
          <w:p w14:paraId="7C3B696D" w14:textId="77777777" w:rsidR="00C77082" w:rsidRPr="00C12E62" w:rsidRDefault="00C77082" w:rsidP="00135AA3">
            <w:pPr>
              <w:pStyle w:val="AmColumnHeading"/>
            </w:pPr>
            <w:r w:rsidRPr="00C12E62">
              <w:t>Ændringsforslag</w:t>
            </w:r>
          </w:p>
        </w:tc>
      </w:tr>
      <w:tr w:rsidR="00C77082" w:rsidRPr="00C12E62" w14:paraId="506D97FE" w14:textId="77777777" w:rsidTr="00135AA3">
        <w:trPr>
          <w:jc w:val="center"/>
        </w:trPr>
        <w:tc>
          <w:tcPr>
            <w:tcW w:w="4876" w:type="dxa"/>
          </w:tcPr>
          <w:p w14:paraId="0FA144F2" w14:textId="77777777" w:rsidR="00C77082" w:rsidRPr="00C12E62" w:rsidRDefault="00C77082" w:rsidP="00135AA3">
            <w:pPr>
              <w:pStyle w:val="Normal6a"/>
            </w:pPr>
            <w:r w:rsidRPr="00C12E62">
              <w:t xml:space="preserve">Senest tre måneder efter modtagelsen af underretningen afgiver ESMA en </w:t>
            </w:r>
            <w:r w:rsidRPr="00C12E62">
              <w:rPr>
                <w:b/>
                <w:bCs/>
                <w:i/>
                <w:iCs/>
              </w:rPr>
              <w:t>ikkebindende</w:t>
            </w:r>
            <w:r w:rsidRPr="00C12E62">
              <w:t xml:space="preserve"> udtalelse om ansøgningen til den kompetente myndighed og fremsætter eventuelle henstillinger vedrørende de fritagelser, som ansøgeren anmoder om, og som er nødvendige for at sikre investorbeskyttelsen, markedsintegriteten og den finansielle stabilitet. ESMA skal også </w:t>
            </w:r>
            <w:r w:rsidRPr="00C12E62">
              <w:rPr>
                <w:b/>
                <w:bCs/>
                <w:i/>
                <w:iCs/>
              </w:rPr>
              <w:t>fremme</w:t>
            </w:r>
            <w:r w:rsidRPr="00C12E62">
              <w:t xml:space="preserve"> sammenhængen og proportionaliteten med hensyn til de fritagelser, som de kompetente myndigheder indrømmer investeringsselskaber eller markedsoperatører, der driver DLT-MHF'er, i hele Unionen. Med henblik herpå hører ESMA rettidigt de øvrige medlemsstaters kompetente myndigheder og tager størst muligt hensyn til deres synspunkter i sin udtalelse.</w:t>
            </w:r>
          </w:p>
        </w:tc>
        <w:tc>
          <w:tcPr>
            <w:tcW w:w="4876" w:type="dxa"/>
          </w:tcPr>
          <w:p w14:paraId="38DEA506" w14:textId="77777777" w:rsidR="00C77082" w:rsidRPr="00C12E62" w:rsidRDefault="00C77082" w:rsidP="00135AA3">
            <w:pPr>
              <w:pStyle w:val="Normal6a"/>
            </w:pPr>
            <w:r w:rsidRPr="00C12E62">
              <w:t xml:space="preserve">Senest tre måneder efter modtagelsen af underretningen afgiver ESMA en </w:t>
            </w:r>
            <w:r w:rsidRPr="00C12E62">
              <w:rPr>
                <w:b/>
                <w:bCs/>
                <w:i/>
                <w:iCs/>
              </w:rPr>
              <w:t>bindende</w:t>
            </w:r>
            <w:r w:rsidRPr="00C12E62">
              <w:t xml:space="preserve"> udtalelse om ansøgningen til den kompetente myndighed og fremsætter eventuelle henstillinger vedrørende de fritagelser, som ansøgeren anmoder om, og som er nødvendige for at sikre investorbeskyttelsen, markedsintegriteten og den finansielle stabilitet. ESMA skal også </w:t>
            </w:r>
            <w:r w:rsidRPr="00C12E62">
              <w:rPr>
                <w:b/>
                <w:bCs/>
                <w:i/>
                <w:iCs/>
              </w:rPr>
              <w:t>sikre</w:t>
            </w:r>
            <w:r w:rsidRPr="00C12E62">
              <w:t xml:space="preserve"> sammenhængen og proportionaliteten med hensyn til de fritagelser, som de kompetente myndigheder indrømmer investeringsselskaber eller markedsoperatører, der driver DLT-MHF'er, i hele Unionen. Med henblik herpå hører ESMA rettidigt de øvrige medlemsstaters kompetente myndigheder og tager størst muligt hensyn til deres synspunkter i sin udtalelse.</w:t>
            </w:r>
          </w:p>
        </w:tc>
      </w:tr>
    </w:tbl>
    <w:p w14:paraId="176CC9B0"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43821351"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702BF4F9" w14:textId="77777777" w:rsidR="00C77082" w:rsidRPr="00C12E62" w:rsidRDefault="00C77082" w:rsidP="00C77082">
      <w:pPr>
        <w:pStyle w:val="AmJustText"/>
      </w:pPr>
      <w:r w:rsidRPr="00C12E62">
        <w:t>For at sikre en konsekvent anvendelse af pilotordningens bestemmelser og undgå regelarbitrage bør ESMA's udtalelse om driften af en DLT-markedsinfrastruktur være bindende.</w:t>
      </w:r>
    </w:p>
    <w:p w14:paraId="6161D989" w14:textId="77777777" w:rsidR="00C77082" w:rsidRPr="00C12E62" w:rsidRDefault="00C77082" w:rsidP="00C77082">
      <w:r w:rsidRPr="00A61348">
        <w:rPr>
          <w:rStyle w:val="HideTWBExt"/>
        </w:rPr>
        <w:t>&lt;/Amend&gt;</w:t>
      </w:r>
    </w:p>
    <w:p w14:paraId="16694D2B"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409</w:t>
      </w:r>
      <w:r w:rsidRPr="00A61348">
        <w:rPr>
          <w:rStyle w:val="HideTWBExt"/>
          <w:b w:val="0"/>
        </w:rPr>
        <w:t>&lt;/NumAm&gt;</w:t>
      </w:r>
    </w:p>
    <w:p w14:paraId="60C232A0"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151D1352" w14:textId="77777777" w:rsidR="00C77082" w:rsidRPr="00C12E62" w:rsidRDefault="00C77082" w:rsidP="00C77082">
      <w:pPr>
        <w:pStyle w:val="NormalBold"/>
      </w:pPr>
      <w:r w:rsidRPr="00A61348">
        <w:rPr>
          <w:rStyle w:val="HideTWBExt"/>
          <w:b w:val="0"/>
        </w:rPr>
        <w:t>&lt;/RepeatBlock-By&gt;</w:t>
      </w:r>
    </w:p>
    <w:p w14:paraId="177AF98C"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63C431A5" w14:textId="77777777" w:rsidR="00C77082" w:rsidRPr="00C12E62" w:rsidRDefault="00C77082" w:rsidP="00C77082">
      <w:pPr>
        <w:pStyle w:val="NormalBold"/>
      </w:pPr>
      <w:r w:rsidRPr="00A61348">
        <w:rPr>
          <w:rStyle w:val="HideTWBExt"/>
          <w:b w:val="0"/>
        </w:rPr>
        <w:t>&lt;Article&gt;</w:t>
      </w:r>
      <w:r w:rsidRPr="00C12E62">
        <w:t>Artikel 7 – stk. 3 – afsnit 1</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4A9DCA83" w14:textId="77777777" w:rsidTr="00135AA3">
        <w:trPr>
          <w:trHeight w:hRule="exact" w:val="240"/>
          <w:jc w:val="center"/>
        </w:trPr>
        <w:tc>
          <w:tcPr>
            <w:tcW w:w="9752" w:type="dxa"/>
            <w:gridSpan w:val="2"/>
          </w:tcPr>
          <w:p w14:paraId="78B17336" w14:textId="77777777" w:rsidR="00C77082" w:rsidRPr="00C12E62" w:rsidRDefault="00C77082" w:rsidP="00135AA3"/>
        </w:tc>
      </w:tr>
      <w:tr w:rsidR="00C77082" w:rsidRPr="00C12E62" w14:paraId="22A3BEC1" w14:textId="77777777" w:rsidTr="00135AA3">
        <w:trPr>
          <w:trHeight w:val="240"/>
          <w:jc w:val="center"/>
        </w:trPr>
        <w:tc>
          <w:tcPr>
            <w:tcW w:w="4876" w:type="dxa"/>
          </w:tcPr>
          <w:p w14:paraId="226EF303" w14:textId="77777777" w:rsidR="00C77082" w:rsidRPr="00C12E62" w:rsidRDefault="00C77082" w:rsidP="00135AA3">
            <w:pPr>
              <w:pStyle w:val="AmColumnHeading"/>
            </w:pPr>
            <w:r w:rsidRPr="00C12E62">
              <w:t>Kommissionens forslag</w:t>
            </w:r>
          </w:p>
        </w:tc>
        <w:tc>
          <w:tcPr>
            <w:tcW w:w="4876" w:type="dxa"/>
          </w:tcPr>
          <w:p w14:paraId="156D7164" w14:textId="77777777" w:rsidR="00C77082" w:rsidRPr="00C12E62" w:rsidRDefault="00C77082" w:rsidP="00135AA3">
            <w:pPr>
              <w:pStyle w:val="AmColumnHeading"/>
            </w:pPr>
            <w:r w:rsidRPr="00C12E62">
              <w:t>Ændringsforslag</w:t>
            </w:r>
          </w:p>
        </w:tc>
      </w:tr>
      <w:tr w:rsidR="00C77082" w:rsidRPr="00C12E62" w14:paraId="0A6B00F9" w14:textId="77777777" w:rsidTr="00135AA3">
        <w:trPr>
          <w:jc w:val="center"/>
        </w:trPr>
        <w:tc>
          <w:tcPr>
            <w:tcW w:w="4876" w:type="dxa"/>
          </w:tcPr>
          <w:p w14:paraId="7ED9B924" w14:textId="77777777" w:rsidR="00C77082" w:rsidRPr="00C12E62" w:rsidRDefault="00C77082" w:rsidP="00135AA3">
            <w:pPr>
              <w:pStyle w:val="Normal6a"/>
            </w:pPr>
            <w:r w:rsidRPr="00C12E62">
              <w:t xml:space="preserve">Senest tre måneder efter modtagelsen af underretningen afgiver ESMA en ikkebindende udtalelse om ansøgningen til den kompetente myndighed og fremsætter eventuelle henstillinger vedrørende de fritagelser, som ansøgeren anmoder om, og som er nødvendige for at sikre investorbeskyttelsen, markedsintegriteten og den finansielle stabilitet. ESMA skal også fremme sammenhængen og proportionaliteten med hensyn til de fritagelser, som de kompetente myndigheder indrømmer </w:t>
            </w:r>
            <w:r w:rsidRPr="00C12E62">
              <w:rPr>
                <w:b/>
                <w:bCs/>
                <w:i/>
                <w:iCs/>
              </w:rPr>
              <w:t>investeringsselskaber eller markedsoperatører</w:t>
            </w:r>
            <w:r w:rsidRPr="00C12E62">
              <w:t>, der driver DLT-MHF'er, i hele Unionen. Med henblik herpå hører ESMA rettidigt de øvrige medlemsstaters kompetente myndigheder og tager størst muligt hensyn til deres synspunkter i sin udtalelse.</w:t>
            </w:r>
          </w:p>
        </w:tc>
        <w:tc>
          <w:tcPr>
            <w:tcW w:w="4876" w:type="dxa"/>
          </w:tcPr>
          <w:p w14:paraId="01A0A1C7" w14:textId="77777777" w:rsidR="00C77082" w:rsidRPr="00C12E62" w:rsidRDefault="00C77082" w:rsidP="00135AA3">
            <w:pPr>
              <w:pStyle w:val="Normal6a"/>
            </w:pPr>
            <w:r w:rsidRPr="00C12E62">
              <w:t xml:space="preserve">Senest tre måneder efter modtagelsen af underretningen afgiver ESMA en ikkebindende udtalelse om ansøgningen til den kompetente myndighed og fremsætter eventuelle henstillinger vedrørende de fritagelser, som ansøgeren anmoder om, og som er nødvendige for at sikre investorbeskyttelsen, markedsintegriteten og den finansielle stabilitet. ESMA skal også fremme sammenhængen og proportionaliteten med hensyn til de fritagelser, som de kompetente myndigheder indrømmer </w:t>
            </w:r>
            <w:r w:rsidRPr="00C12E62">
              <w:rPr>
                <w:b/>
                <w:bCs/>
                <w:i/>
                <w:iCs/>
              </w:rPr>
              <w:t>enheder</w:t>
            </w:r>
            <w:r w:rsidRPr="00C12E62">
              <w:t>, der driver DLT-MHF'er, i hele Unionen. Med henblik herpå hører ESMA rettidigt de øvrige medlemsstaters kompetente myndigheder og tager størst muligt hensyn til deres synspunkter i sin udtalelse.</w:t>
            </w:r>
          </w:p>
        </w:tc>
      </w:tr>
    </w:tbl>
    <w:p w14:paraId="46111458"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184648AE"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5B5EE8C4" w14:textId="77777777" w:rsidR="00C77082" w:rsidRPr="00C12E62" w:rsidRDefault="00C77082" w:rsidP="00C77082">
      <w:pPr>
        <w:pStyle w:val="AmJustText"/>
      </w:pPr>
      <w:r w:rsidRPr="00C12E62">
        <w:t>Åbenhed i pilotordningen.</w:t>
      </w:r>
    </w:p>
    <w:p w14:paraId="631491D3" w14:textId="77777777" w:rsidR="00C77082" w:rsidRPr="00C12E62" w:rsidRDefault="00C77082" w:rsidP="00C77082">
      <w:r w:rsidRPr="00A61348">
        <w:rPr>
          <w:rStyle w:val="HideTWBExt"/>
        </w:rPr>
        <w:t>&lt;/Amend&gt;</w:t>
      </w:r>
    </w:p>
    <w:p w14:paraId="383D8E4C"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410</w:t>
      </w:r>
      <w:r w:rsidRPr="00A61348">
        <w:rPr>
          <w:rStyle w:val="HideTWBExt"/>
          <w:b w:val="0"/>
        </w:rPr>
        <w:t>&lt;/NumAm&gt;</w:t>
      </w:r>
    </w:p>
    <w:p w14:paraId="2C88D267" w14:textId="77777777" w:rsidR="00C77082" w:rsidRPr="00C12E62" w:rsidRDefault="00C77082" w:rsidP="00C77082">
      <w:pPr>
        <w:pStyle w:val="NormalBold"/>
      </w:pPr>
      <w:r w:rsidRPr="00A61348">
        <w:rPr>
          <w:rStyle w:val="HideTWBExt"/>
          <w:b w:val="0"/>
        </w:rPr>
        <w:t>&lt;RepeatBlock-By&gt;&lt;Members&gt;</w:t>
      </w:r>
      <w:r w:rsidRPr="00C12E62">
        <w:t>Stéphanie Yon-Courtin, Gilles Boyer, Olivier Chastel</w:t>
      </w:r>
      <w:r w:rsidRPr="00A61348">
        <w:rPr>
          <w:rStyle w:val="HideTWBExt"/>
          <w:b w:val="0"/>
        </w:rPr>
        <w:t>&lt;/Members&gt;</w:t>
      </w:r>
    </w:p>
    <w:p w14:paraId="17FC7643" w14:textId="77777777" w:rsidR="00C77082" w:rsidRPr="00C12E62" w:rsidRDefault="00C77082" w:rsidP="00C77082">
      <w:pPr>
        <w:pStyle w:val="NormalBold"/>
      </w:pPr>
      <w:r w:rsidRPr="00A61348">
        <w:rPr>
          <w:rStyle w:val="HideTWBExt"/>
          <w:b w:val="0"/>
        </w:rPr>
        <w:t>&lt;/RepeatBlock-By&gt;</w:t>
      </w:r>
    </w:p>
    <w:p w14:paraId="4B51AEB2"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17A7D203" w14:textId="77777777" w:rsidR="00C77082" w:rsidRPr="00C12E62" w:rsidRDefault="00C77082" w:rsidP="00C77082">
      <w:pPr>
        <w:pStyle w:val="NormalBold"/>
      </w:pPr>
      <w:r w:rsidRPr="00A61348">
        <w:rPr>
          <w:rStyle w:val="HideTWBExt"/>
          <w:b w:val="0"/>
        </w:rPr>
        <w:t>&lt;Article&gt;</w:t>
      </w:r>
      <w:r w:rsidRPr="00C12E62">
        <w:t>Artikel 7 – stk. 3 – afsnit 1 a (nyt)</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08E281C8" w14:textId="77777777" w:rsidTr="00135AA3">
        <w:trPr>
          <w:trHeight w:hRule="exact" w:val="240"/>
          <w:jc w:val="center"/>
        </w:trPr>
        <w:tc>
          <w:tcPr>
            <w:tcW w:w="9752" w:type="dxa"/>
            <w:gridSpan w:val="2"/>
          </w:tcPr>
          <w:p w14:paraId="1C306D6C" w14:textId="77777777" w:rsidR="00C77082" w:rsidRPr="00C12E62" w:rsidRDefault="00C77082" w:rsidP="00135AA3"/>
        </w:tc>
      </w:tr>
      <w:tr w:rsidR="00C77082" w:rsidRPr="00C12E62" w14:paraId="7D6736BA" w14:textId="77777777" w:rsidTr="00135AA3">
        <w:trPr>
          <w:trHeight w:val="240"/>
          <w:jc w:val="center"/>
        </w:trPr>
        <w:tc>
          <w:tcPr>
            <w:tcW w:w="4876" w:type="dxa"/>
          </w:tcPr>
          <w:p w14:paraId="74999C50" w14:textId="77777777" w:rsidR="00C77082" w:rsidRPr="00C12E62" w:rsidRDefault="00C77082" w:rsidP="00135AA3">
            <w:pPr>
              <w:pStyle w:val="AmColumnHeading"/>
            </w:pPr>
            <w:r w:rsidRPr="00C12E62">
              <w:t>Kommissionens forslag</w:t>
            </w:r>
          </w:p>
        </w:tc>
        <w:tc>
          <w:tcPr>
            <w:tcW w:w="4876" w:type="dxa"/>
          </w:tcPr>
          <w:p w14:paraId="440E8DEB" w14:textId="77777777" w:rsidR="00C77082" w:rsidRPr="00C12E62" w:rsidRDefault="00C77082" w:rsidP="00135AA3">
            <w:pPr>
              <w:pStyle w:val="AmColumnHeading"/>
            </w:pPr>
            <w:r w:rsidRPr="00C12E62">
              <w:t>Ændringsforslag</w:t>
            </w:r>
          </w:p>
        </w:tc>
      </w:tr>
      <w:tr w:rsidR="00C77082" w:rsidRPr="00C12E62" w14:paraId="543229C0" w14:textId="77777777" w:rsidTr="00135AA3">
        <w:trPr>
          <w:jc w:val="center"/>
        </w:trPr>
        <w:tc>
          <w:tcPr>
            <w:tcW w:w="4876" w:type="dxa"/>
          </w:tcPr>
          <w:p w14:paraId="7BAB6CE9" w14:textId="77777777" w:rsidR="00C77082" w:rsidRPr="00C12E62" w:rsidRDefault="00C77082" w:rsidP="00135AA3">
            <w:pPr>
              <w:pStyle w:val="Normal6a"/>
            </w:pPr>
          </w:p>
        </w:tc>
        <w:tc>
          <w:tcPr>
            <w:tcW w:w="4876" w:type="dxa"/>
          </w:tcPr>
          <w:p w14:paraId="7A7E23D9" w14:textId="77777777" w:rsidR="00C77082" w:rsidRPr="00C12E62" w:rsidRDefault="00C77082" w:rsidP="00135AA3">
            <w:pPr>
              <w:pStyle w:val="Normal6a"/>
            </w:pPr>
            <w:r w:rsidRPr="00C12E62">
              <w:rPr>
                <w:b/>
                <w:i/>
              </w:rPr>
              <w:t>Med henblik på at fastlægge konsekvente, effektive og virkningsfulde tilsynspraksisser og sikre en fælles, ensartet og konsekvent anvendelse af EU-lovgivningen kan ESMA vedtage retningslinjer, der præciserer betingelserne for indrømmelse af undtagelser og kravet om kompenserende foranstaltninger på baggrund af de kompetente myndigheders relevante erfaringer og ESMA's ikkebindende udtalelser.</w:t>
            </w:r>
          </w:p>
        </w:tc>
      </w:tr>
    </w:tbl>
    <w:p w14:paraId="23789693"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6435477D"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6B046830" w14:textId="77777777" w:rsidR="00C77082" w:rsidRPr="00C12E62" w:rsidRDefault="00C77082" w:rsidP="00C77082">
      <w:pPr>
        <w:pStyle w:val="AmJustText"/>
      </w:pPr>
      <w:r w:rsidRPr="00C12E62">
        <w:t>Foruden ikkebindende udtalelser ønsker ESMA måske at vedtage yderligere vejledning i form af retningslinjer.</w:t>
      </w:r>
    </w:p>
    <w:p w14:paraId="231DFB37" w14:textId="77777777" w:rsidR="00C77082" w:rsidRPr="00C12E62" w:rsidRDefault="00C77082" w:rsidP="00C77082">
      <w:r w:rsidRPr="00A61348">
        <w:rPr>
          <w:rStyle w:val="HideTWBExt"/>
        </w:rPr>
        <w:t>&lt;/Amend&gt;</w:t>
      </w:r>
    </w:p>
    <w:p w14:paraId="3F9F928F"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411</w:t>
      </w:r>
      <w:r w:rsidRPr="00A61348">
        <w:rPr>
          <w:rStyle w:val="HideTWBExt"/>
          <w:b w:val="0"/>
        </w:rPr>
        <w:t>&lt;/NumAm&gt;</w:t>
      </w:r>
    </w:p>
    <w:p w14:paraId="67C63DDB"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3B3FE675" w14:textId="77777777" w:rsidR="00C77082" w:rsidRPr="00C12E62" w:rsidRDefault="00C77082" w:rsidP="00C77082">
      <w:pPr>
        <w:pStyle w:val="NormalBold"/>
      </w:pPr>
      <w:r w:rsidRPr="00A61348">
        <w:rPr>
          <w:rStyle w:val="HideTWBExt"/>
          <w:b w:val="0"/>
        </w:rPr>
        <w:t>&lt;/RepeatBlock-By&gt;</w:t>
      </w:r>
    </w:p>
    <w:p w14:paraId="1D78DF90"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41254E9C" w14:textId="77777777" w:rsidR="00C77082" w:rsidRPr="00C12E62" w:rsidRDefault="00C77082" w:rsidP="00C77082">
      <w:pPr>
        <w:pStyle w:val="NormalBold"/>
      </w:pPr>
      <w:r w:rsidRPr="00A61348">
        <w:rPr>
          <w:rStyle w:val="HideTWBExt"/>
          <w:b w:val="0"/>
        </w:rPr>
        <w:t>&lt;Article&gt;</w:t>
      </w:r>
      <w:r w:rsidRPr="00C12E62">
        <w:t>Artikel 7 – stk. 5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3B107FE6" w14:textId="77777777" w:rsidTr="00135AA3">
        <w:trPr>
          <w:trHeight w:hRule="exact" w:val="240"/>
          <w:jc w:val="center"/>
        </w:trPr>
        <w:tc>
          <w:tcPr>
            <w:tcW w:w="9752" w:type="dxa"/>
            <w:gridSpan w:val="2"/>
          </w:tcPr>
          <w:p w14:paraId="4F459275" w14:textId="77777777" w:rsidR="00C77082" w:rsidRPr="00C12E62" w:rsidRDefault="00C77082" w:rsidP="00135AA3"/>
        </w:tc>
      </w:tr>
      <w:tr w:rsidR="00C77082" w:rsidRPr="00C12E62" w14:paraId="1B79DE3F" w14:textId="77777777" w:rsidTr="00135AA3">
        <w:trPr>
          <w:trHeight w:val="240"/>
          <w:jc w:val="center"/>
        </w:trPr>
        <w:tc>
          <w:tcPr>
            <w:tcW w:w="4876" w:type="dxa"/>
          </w:tcPr>
          <w:p w14:paraId="03077BE4" w14:textId="77777777" w:rsidR="00C77082" w:rsidRPr="00C12E62" w:rsidRDefault="00C77082" w:rsidP="00135AA3">
            <w:pPr>
              <w:pStyle w:val="AmColumnHeading"/>
            </w:pPr>
            <w:r w:rsidRPr="00C12E62">
              <w:t>Kommissionens forslag</w:t>
            </w:r>
          </w:p>
        </w:tc>
        <w:tc>
          <w:tcPr>
            <w:tcW w:w="4876" w:type="dxa"/>
          </w:tcPr>
          <w:p w14:paraId="51288B6E" w14:textId="77777777" w:rsidR="00C77082" w:rsidRPr="00C12E62" w:rsidRDefault="00C77082" w:rsidP="00135AA3">
            <w:pPr>
              <w:pStyle w:val="AmColumnHeading"/>
            </w:pPr>
            <w:r w:rsidRPr="00C12E62">
              <w:t>Ændringsforslag</w:t>
            </w:r>
          </w:p>
        </w:tc>
      </w:tr>
      <w:tr w:rsidR="00C77082" w:rsidRPr="00C12E62" w14:paraId="6CC60195" w14:textId="77777777" w:rsidTr="00135AA3">
        <w:trPr>
          <w:jc w:val="center"/>
        </w:trPr>
        <w:tc>
          <w:tcPr>
            <w:tcW w:w="4876" w:type="dxa"/>
          </w:tcPr>
          <w:p w14:paraId="2D4FD4DB" w14:textId="77777777" w:rsidR="00C77082" w:rsidRPr="00C12E62" w:rsidRDefault="00C77082" w:rsidP="00135AA3">
            <w:pPr>
              <w:pStyle w:val="Normal6a"/>
            </w:pPr>
            <w:r w:rsidRPr="00C12E62">
              <w:t>5.</w:t>
            </w:r>
            <w:r w:rsidRPr="00C12E62">
              <w:tab/>
              <w:t xml:space="preserve">Den specifikke tilladelse, der meddeles </w:t>
            </w:r>
            <w:r w:rsidRPr="00C12E62">
              <w:rPr>
                <w:b/>
                <w:bCs/>
                <w:i/>
                <w:iCs/>
              </w:rPr>
              <w:t xml:space="preserve">enten et investeringsselskab eller </w:t>
            </w:r>
            <w:r w:rsidRPr="00C12E62">
              <w:t xml:space="preserve">en </w:t>
            </w:r>
            <w:r w:rsidRPr="00C12E62">
              <w:rPr>
                <w:b/>
                <w:bCs/>
                <w:i/>
                <w:iCs/>
              </w:rPr>
              <w:t>markedsoperatør</w:t>
            </w:r>
            <w:r w:rsidRPr="00C12E62">
              <w:t xml:space="preserve"> til at drive en DLT-MHF, er gyldig i hele Unionen i op til seks år fra datoen for den specifikke tilladelse. Den skal specificere, hvilke fritagelser der indrømmes i overensstemmelse med artikel 4.</w:t>
            </w:r>
          </w:p>
        </w:tc>
        <w:tc>
          <w:tcPr>
            <w:tcW w:w="4876" w:type="dxa"/>
          </w:tcPr>
          <w:p w14:paraId="6AA59159" w14:textId="77777777" w:rsidR="00C77082" w:rsidRPr="00C12E62" w:rsidRDefault="00C77082" w:rsidP="00135AA3">
            <w:pPr>
              <w:pStyle w:val="Normal6a"/>
            </w:pPr>
            <w:r w:rsidRPr="00C12E62">
              <w:t>5.</w:t>
            </w:r>
            <w:r w:rsidRPr="00C12E62">
              <w:tab/>
              <w:t xml:space="preserve">Den specifikke tilladelse, der meddeles en </w:t>
            </w:r>
            <w:r w:rsidRPr="00C12E62">
              <w:rPr>
                <w:b/>
                <w:bCs/>
                <w:i/>
                <w:iCs/>
              </w:rPr>
              <w:t>enhed</w:t>
            </w:r>
            <w:r w:rsidRPr="00C12E62">
              <w:t xml:space="preserve"> til at drive en DLT-MHF, er gyldig i hele Unionen i op til seks år fra datoen for den specifikke tilladelse. Den skal specificere, hvilke fritagelser der indrømmes i overensstemmelse med artikel 4.</w:t>
            </w:r>
          </w:p>
        </w:tc>
      </w:tr>
    </w:tbl>
    <w:p w14:paraId="0337B3CF"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0AF9B749"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28F93002" w14:textId="77777777" w:rsidR="00C77082" w:rsidRPr="00C12E62" w:rsidRDefault="00C77082" w:rsidP="00C77082">
      <w:pPr>
        <w:pStyle w:val="AmJustText"/>
      </w:pPr>
      <w:r w:rsidRPr="00C12E62">
        <w:t>Åbenhed i pilotordningen.</w:t>
      </w:r>
    </w:p>
    <w:p w14:paraId="7AB387F1" w14:textId="77777777" w:rsidR="00C77082" w:rsidRPr="00C12E62" w:rsidRDefault="00C77082" w:rsidP="00C77082">
      <w:r w:rsidRPr="00A61348">
        <w:rPr>
          <w:rStyle w:val="HideTWBExt"/>
        </w:rPr>
        <w:t>&lt;/Amend&gt;</w:t>
      </w:r>
    </w:p>
    <w:p w14:paraId="4140C8B3"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412</w:t>
      </w:r>
      <w:r w:rsidRPr="00A61348">
        <w:rPr>
          <w:rStyle w:val="HideTWBExt"/>
          <w:b w:val="0"/>
        </w:rPr>
        <w:t>&lt;/NumAm&gt;</w:t>
      </w:r>
    </w:p>
    <w:p w14:paraId="6D6062CD" w14:textId="77777777" w:rsidR="00C77082" w:rsidRPr="00C12E62" w:rsidRDefault="00C77082" w:rsidP="00C77082">
      <w:pPr>
        <w:pStyle w:val="NormalBold"/>
      </w:pPr>
      <w:r w:rsidRPr="00A61348">
        <w:rPr>
          <w:rStyle w:val="HideTWBExt"/>
          <w:b w:val="0"/>
        </w:rPr>
        <w:t>&lt;RepeatBlock-By&gt;&lt;Members&gt;</w:t>
      </w:r>
      <w:r w:rsidRPr="00C12E62">
        <w:t>Sven Giegold</w:t>
      </w:r>
      <w:r w:rsidRPr="00A61348">
        <w:rPr>
          <w:rStyle w:val="HideTWBExt"/>
          <w:b w:val="0"/>
        </w:rPr>
        <w:t>&lt;/Members&gt;</w:t>
      </w:r>
    </w:p>
    <w:p w14:paraId="25BB4245" w14:textId="77777777" w:rsidR="00C77082" w:rsidRPr="00C12E62" w:rsidRDefault="00C77082" w:rsidP="00C77082">
      <w:r w:rsidRPr="00A61348">
        <w:rPr>
          <w:rStyle w:val="HideTWBExt"/>
        </w:rPr>
        <w:t>&lt;AuNomDe&gt;</w:t>
      </w:r>
      <w:r w:rsidRPr="00A61348">
        <w:rPr>
          <w:rStyle w:val="HideTWBInt"/>
        </w:rPr>
        <w:t>{Greens/EFA}</w:t>
      </w:r>
      <w:r w:rsidRPr="00C12E62">
        <w:t>for Verts/ALE-Gruppen</w:t>
      </w:r>
      <w:r w:rsidRPr="00A61348">
        <w:rPr>
          <w:rStyle w:val="HideTWBExt"/>
        </w:rPr>
        <w:t>&lt;/AuNomDe&gt;</w:t>
      </w:r>
    </w:p>
    <w:p w14:paraId="1BEA04D8" w14:textId="77777777" w:rsidR="00C77082" w:rsidRPr="00C12E62" w:rsidRDefault="00C77082" w:rsidP="00C77082">
      <w:r w:rsidRPr="00A61348">
        <w:rPr>
          <w:rStyle w:val="HideTWBExt"/>
        </w:rPr>
        <w:t>&lt;/RepeatBlock-By&gt;</w:t>
      </w:r>
    </w:p>
    <w:p w14:paraId="7BC899A6"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59BB6492" w14:textId="77777777" w:rsidR="00C77082" w:rsidRPr="00C12E62" w:rsidRDefault="00C77082" w:rsidP="00C77082">
      <w:pPr>
        <w:pStyle w:val="NormalBold"/>
      </w:pPr>
      <w:r w:rsidRPr="00A61348">
        <w:rPr>
          <w:rStyle w:val="HideTWBExt"/>
          <w:b w:val="0"/>
        </w:rPr>
        <w:t>&lt;Article&gt;</w:t>
      </w:r>
      <w:r w:rsidRPr="00C12E62">
        <w:t>Artikel 7 – stk. 5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0B9C2E87" w14:textId="77777777" w:rsidTr="00135AA3">
        <w:trPr>
          <w:trHeight w:hRule="exact" w:val="240"/>
          <w:jc w:val="center"/>
        </w:trPr>
        <w:tc>
          <w:tcPr>
            <w:tcW w:w="9752" w:type="dxa"/>
            <w:gridSpan w:val="2"/>
          </w:tcPr>
          <w:p w14:paraId="050E2B34" w14:textId="77777777" w:rsidR="00C77082" w:rsidRPr="00C12E62" w:rsidRDefault="00C77082" w:rsidP="00135AA3"/>
        </w:tc>
      </w:tr>
      <w:tr w:rsidR="00C77082" w:rsidRPr="00C12E62" w14:paraId="16E8FCE0" w14:textId="77777777" w:rsidTr="00135AA3">
        <w:trPr>
          <w:trHeight w:val="240"/>
          <w:jc w:val="center"/>
        </w:trPr>
        <w:tc>
          <w:tcPr>
            <w:tcW w:w="4876" w:type="dxa"/>
          </w:tcPr>
          <w:p w14:paraId="01B1B335" w14:textId="77777777" w:rsidR="00C77082" w:rsidRPr="00C12E62" w:rsidRDefault="00C77082" w:rsidP="00135AA3">
            <w:pPr>
              <w:pStyle w:val="AmColumnHeading"/>
            </w:pPr>
            <w:r w:rsidRPr="00C12E62">
              <w:t>Kommissionens forslag</w:t>
            </w:r>
          </w:p>
        </w:tc>
        <w:tc>
          <w:tcPr>
            <w:tcW w:w="4876" w:type="dxa"/>
          </w:tcPr>
          <w:p w14:paraId="1934BAA5" w14:textId="77777777" w:rsidR="00C77082" w:rsidRPr="00C12E62" w:rsidRDefault="00C77082" w:rsidP="00135AA3">
            <w:pPr>
              <w:pStyle w:val="AmColumnHeading"/>
            </w:pPr>
            <w:r w:rsidRPr="00C12E62">
              <w:t>Ændringsforslag</w:t>
            </w:r>
          </w:p>
        </w:tc>
      </w:tr>
      <w:tr w:rsidR="00C77082" w:rsidRPr="00C12E62" w14:paraId="27C5263C" w14:textId="77777777" w:rsidTr="00135AA3">
        <w:trPr>
          <w:jc w:val="center"/>
        </w:trPr>
        <w:tc>
          <w:tcPr>
            <w:tcW w:w="4876" w:type="dxa"/>
          </w:tcPr>
          <w:p w14:paraId="0339D8F2" w14:textId="77777777" w:rsidR="00C77082" w:rsidRPr="00C12E62" w:rsidRDefault="00C77082" w:rsidP="00135AA3">
            <w:pPr>
              <w:pStyle w:val="Normal6a"/>
            </w:pPr>
            <w:r w:rsidRPr="00C12E62">
              <w:t>5.</w:t>
            </w:r>
            <w:r w:rsidRPr="00C12E62">
              <w:tab/>
              <w:t xml:space="preserve">Den specifikke tilladelse, der meddeles enten et investeringsselskab eller en markedsoperatør til at drive en DLT-MHF, er gyldig i hele Unionen i op til </w:t>
            </w:r>
            <w:r w:rsidRPr="00C12E62">
              <w:rPr>
                <w:b/>
                <w:bCs/>
                <w:i/>
                <w:iCs/>
              </w:rPr>
              <w:t>seks</w:t>
            </w:r>
            <w:r w:rsidRPr="00C12E62">
              <w:t xml:space="preserve"> år fra datoen for den specifikke tilladelse. Den skal specificere, hvilke fritagelser der indrømmes i overensstemmelse med artikel 4.</w:t>
            </w:r>
          </w:p>
        </w:tc>
        <w:tc>
          <w:tcPr>
            <w:tcW w:w="4876" w:type="dxa"/>
          </w:tcPr>
          <w:p w14:paraId="5D447EE6" w14:textId="77777777" w:rsidR="00C77082" w:rsidRPr="00C12E62" w:rsidRDefault="00C77082" w:rsidP="00135AA3">
            <w:pPr>
              <w:pStyle w:val="Normal6a"/>
            </w:pPr>
            <w:r w:rsidRPr="00C12E62">
              <w:t>5.</w:t>
            </w:r>
            <w:r w:rsidRPr="00C12E62">
              <w:tab/>
              <w:t xml:space="preserve">Den specifikke tilladelse, der meddeles enten et investeringsselskab eller en markedsoperatør til at drive en DLT-MHF, er gyldig i hele Unionen i op til </w:t>
            </w:r>
            <w:r w:rsidRPr="00C12E62">
              <w:rPr>
                <w:b/>
                <w:bCs/>
                <w:i/>
                <w:iCs/>
              </w:rPr>
              <w:t>fire</w:t>
            </w:r>
            <w:r w:rsidRPr="00C12E62">
              <w:t xml:space="preserve"> år fra datoen for den specifikke tilladelse. Den skal specificere, hvilke fritagelser der indrømmes i overensstemmelse med artikel 4.</w:t>
            </w:r>
          </w:p>
        </w:tc>
      </w:tr>
    </w:tbl>
    <w:p w14:paraId="51588CC2"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4D1CDAD3" w14:textId="77777777" w:rsidR="00C77082" w:rsidRPr="00C12E62" w:rsidRDefault="00C77082" w:rsidP="00C77082">
      <w:r w:rsidRPr="00A61348">
        <w:rPr>
          <w:rStyle w:val="HideTWBExt"/>
        </w:rPr>
        <w:t>&lt;/Amend&gt;</w:t>
      </w:r>
    </w:p>
    <w:p w14:paraId="3CE251C0"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413</w:t>
      </w:r>
      <w:r w:rsidRPr="00A61348">
        <w:rPr>
          <w:rStyle w:val="HideTWBExt"/>
          <w:b w:val="0"/>
        </w:rPr>
        <w:t>&lt;/NumAm&gt;</w:t>
      </w:r>
    </w:p>
    <w:p w14:paraId="51670A31"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78FED2AA" w14:textId="77777777" w:rsidR="00C77082" w:rsidRPr="00C12E62" w:rsidRDefault="00C77082" w:rsidP="00C77082">
      <w:pPr>
        <w:pStyle w:val="NormalBold"/>
      </w:pPr>
      <w:r w:rsidRPr="00A61348">
        <w:rPr>
          <w:rStyle w:val="HideTWBExt"/>
          <w:b w:val="0"/>
        </w:rPr>
        <w:t>&lt;/RepeatBlock-By&gt;</w:t>
      </w:r>
    </w:p>
    <w:p w14:paraId="62E4ADEE"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79F16C22" w14:textId="77777777" w:rsidR="00C77082" w:rsidRPr="00C12E62" w:rsidRDefault="00C77082" w:rsidP="00C77082">
      <w:pPr>
        <w:pStyle w:val="NormalBold"/>
      </w:pPr>
      <w:r w:rsidRPr="00A61348">
        <w:rPr>
          <w:rStyle w:val="HideTWBExt"/>
          <w:b w:val="0"/>
        </w:rPr>
        <w:t>&lt;Article&gt;</w:t>
      </w:r>
      <w:r w:rsidRPr="00C12E62">
        <w:t>Artikel 7 – stk. 5 – afsnit 1</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2E218DAF" w14:textId="77777777" w:rsidTr="00135AA3">
        <w:trPr>
          <w:trHeight w:hRule="exact" w:val="240"/>
          <w:jc w:val="center"/>
        </w:trPr>
        <w:tc>
          <w:tcPr>
            <w:tcW w:w="9752" w:type="dxa"/>
            <w:gridSpan w:val="2"/>
          </w:tcPr>
          <w:p w14:paraId="3DCE4B0A" w14:textId="77777777" w:rsidR="00C77082" w:rsidRPr="00C12E62" w:rsidRDefault="00C77082" w:rsidP="00135AA3"/>
        </w:tc>
      </w:tr>
      <w:tr w:rsidR="00C77082" w:rsidRPr="00C12E62" w14:paraId="78C1A0C3" w14:textId="77777777" w:rsidTr="00135AA3">
        <w:trPr>
          <w:trHeight w:val="240"/>
          <w:jc w:val="center"/>
        </w:trPr>
        <w:tc>
          <w:tcPr>
            <w:tcW w:w="4876" w:type="dxa"/>
          </w:tcPr>
          <w:p w14:paraId="58453E40" w14:textId="77777777" w:rsidR="00C77082" w:rsidRPr="00C12E62" w:rsidRDefault="00C77082" w:rsidP="00135AA3">
            <w:pPr>
              <w:pStyle w:val="AmColumnHeading"/>
            </w:pPr>
            <w:r w:rsidRPr="00C12E62">
              <w:t>Kommissionens forslag</w:t>
            </w:r>
          </w:p>
        </w:tc>
        <w:tc>
          <w:tcPr>
            <w:tcW w:w="4876" w:type="dxa"/>
          </w:tcPr>
          <w:p w14:paraId="7372089F" w14:textId="77777777" w:rsidR="00C77082" w:rsidRPr="00C12E62" w:rsidRDefault="00C77082" w:rsidP="00135AA3">
            <w:pPr>
              <w:pStyle w:val="AmColumnHeading"/>
            </w:pPr>
            <w:r w:rsidRPr="00C12E62">
              <w:t>Ændringsforslag</w:t>
            </w:r>
          </w:p>
        </w:tc>
      </w:tr>
      <w:tr w:rsidR="00C77082" w:rsidRPr="00C12E62" w14:paraId="603105B0" w14:textId="77777777" w:rsidTr="00135AA3">
        <w:trPr>
          <w:jc w:val="center"/>
        </w:trPr>
        <w:tc>
          <w:tcPr>
            <w:tcW w:w="4876" w:type="dxa"/>
          </w:tcPr>
          <w:p w14:paraId="37415359" w14:textId="77777777" w:rsidR="00C77082" w:rsidRPr="00C12E62" w:rsidRDefault="00C77082" w:rsidP="00135AA3">
            <w:pPr>
              <w:pStyle w:val="Normal6a"/>
            </w:pPr>
            <w:r w:rsidRPr="00C12E62">
              <w:t>ESMA offentliggør på sit websted listen over DLT-markedsinfrastrukturer, deres specifikke fritagelsers start- og slutdato og listen over fritagelser, som er indrømmet hver enkelt af dem.</w:t>
            </w:r>
          </w:p>
        </w:tc>
        <w:tc>
          <w:tcPr>
            <w:tcW w:w="4876" w:type="dxa"/>
          </w:tcPr>
          <w:p w14:paraId="60275692" w14:textId="77777777" w:rsidR="00C77082" w:rsidRPr="00C12E62" w:rsidRDefault="00C77082" w:rsidP="00135AA3">
            <w:pPr>
              <w:pStyle w:val="Normal6a"/>
            </w:pPr>
            <w:r w:rsidRPr="00C12E62">
              <w:t xml:space="preserve">ESMA offentliggør på sit websted </w:t>
            </w:r>
            <w:r w:rsidRPr="00C12E62">
              <w:rPr>
                <w:b/>
                <w:bCs/>
                <w:i/>
                <w:iCs/>
              </w:rPr>
              <w:t>a)</w:t>
            </w:r>
            <w:r w:rsidRPr="00C12E62">
              <w:t xml:space="preserve"> listen over DLT-markedsinfrastrukturer, deres specifikke fritagelsers start- og slutdato og listen over fritagelser, som er indrømmet hver enkelt af dem</w:t>
            </w:r>
            <w:r w:rsidRPr="00C12E62">
              <w:rPr>
                <w:b/>
                <w:bCs/>
                <w:i/>
                <w:iCs/>
              </w:rPr>
              <w:t>, og b) det samlede antal anmodninger om fritagelser, der har været fremsat under denne forordning, med en angivelse af antallet af godkendte eller afviste fritagelser såvel som de respektive begrundelser i anonymiseret form</w:t>
            </w:r>
            <w:r w:rsidRPr="00C12E62">
              <w:t>.</w:t>
            </w:r>
          </w:p>
        </w:tc>
      </w:tr>
    </w:tbl>
    <w:p w14:paraId="53B42B4B"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41EDCDD6"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5AFE72AB" w14:textId="77777777" w:rsidR="00C77082" w:rsidRPr="00C12E62" w:rsidRDefault="00C77082" w:rsidP="00C77082">
      <w:pPr>
        <w:pStyle w:val="AmJustText"/>
      </w:pPr>
      <w:r w:rsidRPr="00C12E62">
        <w:t>For at sikre gennemsigtigheden og ensartetheden bør anmodninger om tilladelse og fritagelse samt de respektive begrundede beslutninger gøres offentligt tilgængelige.</w:t>
      </w:r>
    </w:p>
    <w:p w14:paraId="6E81E17C" w14:textId="77777777" w:rsidR="00C77082" w:rsidRPr="00C12E62" w:rsidRDefault="00C77082" w:rsidP="00C77082">
      <w:r w:rsidRPr="00A61348">
        <w:rPr>
          <w:rStyle w:val="HideTWBExt"/>
        </w:rPr>
        <w:t>&lt;/Amend&gt;</w:t>
      </w:r>
    </w:p>
    <w:p w14:paraId="43A95FE1"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414</w:t>
      </w:r>
      <w:r w:rsidRPr="00A61348">
        <w:rPr>
          <w:rStyle w:val="HideTWBExt"/>
          <w:b w:val="0"/>
        </w:rPr>
        <w:t>&lt;/NumAm&gt;</w:t>
      </w:r>
    </w:p>
    <w:p w14:paraId="53D007C4" w14:textId="77777777" w:rsidR="00C77082" w:rsidRPr="00C12E62" w:rsidRDefault="00C77082" w:rsidP="00C77082">
      <w:pPr>
        <w:pStyle w:val="NormalBold"/>
      </w:pPr>
      <w:r w:rsidRPr="00A61348">
        <w:rPr>
          <w:rStyle w:val="HideTWBExt"/>
          <w:b w:val="0"/>
        </w:rPr>
        <w:t>&lt;RepeatBlock-By&gt;&lt;Members&gt;</w:t>
      </w:r>
      <w:r w:rsidRPr="00C12E62">
        <w:t>Eero Heinäluoma, Paul Tang, Jonás Fernández, Pedro Marques</w:t>
      </w:r>
      <w:r w:rsidRPr="00A61348">
        <w:rPr>
          <w:rStyle w:val="HideTWBExt"/>
          <w:b w:val="0"/>
        </w:rPr>
        <w:t>&lt;/Members&gt;</w:t>
      </w:r>
    </w:p>
    <w:p w14:paraId="6EC6B98D" w14:textId="77777777" w:rsidR="00C77082" w:rsidRPr="00C12E62" w:rsidRDefault="00C77082" w:rsidP="00C77082">
      <w:pPr>
        <w:pStyle w:val="NormalBold"/>
      </w:pPr>
      <w:r w:rsidRPr="00A61348">
        <w:rPr>
          <w:rStyle w:val="HideTWBExt"/>
          <w:b w:val="0"/>
        </w:rPr>
        <w:t>&lt;/RepeatBlock-By&gt;</w:t>
      </w:r>
    </w:p>
    <w:p w14:paraId="58C93DC6"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3B53AFF8" w14:textId="77777777" w:rsidR="00C77082" w:rsidRPr="00C12E62" w:rsidRDefault="00C77082" w:rsidP="00C77082">
      <w:pPr>
        <w:pStyle w:val="NormalBold"/>
      </w:pPr>
      <w:r w:rsidRPr="00A61348">
        <w:rPr>
          <w:rStyle w:val="HideTWBExt"/>
          <w:b w:val="0"/>
        </w:rPr>
        <w:t>&lt;Article&gt;</w:t>
      </w:r>
      <w:r w:rsidRPr="00C12E62">
        <w:t>Artikel 7 – stk. 5 – afsnit 1</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54F1D4CD" w14:textId="77777777" w:rsidTr="00135AA3">
        <w:trPr>
          <w:trHeight w:hRule="exact" w:val="240"/>
          <w:jc w:val="center"/>
        </w:trPr>
        <w:tc>
          <w:tcPr>
            <w:tcW w:w="9752" w:type="dxa"/>
            <w:gridSpan w:val="2"/>
          </w:tcPr>
          <w:p w14:paraId="14928B2C" w14:textId="77777777" w:rsidR="00C77082" w:rsidRPr="00C12E62" w:rsidRDefault="00C77082" w:rsidP="00135AA3"/>
        </w:tc>
      </w:tr>
      <w:tr w:rsidR="00C77082" w:rsidRPr="00C12E62" w14:paraId="13779BE4" w14:textId="77777777" w:rsidTr="00135AA3">
        <w:trPr>
          <w:trHeight w:val="240"/>
          <w:jc w:val="center"/>
        </w:trPr>
        <w:tc>
          <w:tcPr>
            <w:tcW w:w="4876" w:type="dxa"/>
          </w:tcPr>
          <w:p w14:paraId="5C7D90B1" w14:textId="77777777" w:rsidR="00C77082" w:rsidRPr="00C12E62" w:rsidRDefault="00C77082" w:rsidP="00135AA3">
            <w:pPr>
              <w:pStyle w:val="AmColumnHeading"/>
            </w:pPr>
            <w:r w:rsidRPr="00C12E62">
              <w:t>Kommissionens forslag</w:t>
            </w:r>
          </w:p>
        </w:tc>
        <w:tc>
          <w:tcPr>
            <w:tcW w:w="4876" w:type="dxa"/>
          </w:tcPr>
          <w:p w14:paraId="5824B66F" w14:textId="77777777" w:rsidR="00C77082" w:rsidRPr="00C12E62" w:rsidRDefault="00C77082" w:rsidP="00135AA3">
            <w:pPr>
              <w:pStyle w:val="AmColumnHeading"/>
            </w:pPr>
            <w:r w:rsidRPr="00C12E62">
              <w:t>Ændringsforslag</w:t>
            </w:r>
          </w:p>
        </w:tc>
      </w:tr>
      <w:tr w:rsidR="00C77082" w:rsidRPr="00C12E62" w14:paraId="7C6D4315" w14:textId="77777777" w:rsidTr="00135AA3">
        <w:trPr>
          <w:jc w:val="center"/>
        </w:trPr>
        <w:tc>
          <w:tcPr>
            <w:tcW w:w="4876" w:type="dxa"/>
          </w:tcPr>
          <w:p w14:paraId="6EA42BF4" w14:textId="77777777" w:rsidR="00C77082" w:rsidRPr="00C12E62" w:rsidRDefault="00C77082" w:rsidP="00135AA3">
            <w:pPr>
              <w:pStyle w:val="Normal6a"/>
            </w:pPr>
            <w:r w:rsidRPr="00C12E62">
              <w:t>ESMA offentliggør på sit websted listen over DLT-markedsinfrastrukturer, deres specifikke fritagelsers start- og slutdato og listen over fritagelser, som er indrømmet hver enkelt af dem.</w:t>
            </w:r>
          </w:p>
        </w:tc>
        <w:tc>
          <w:tcPr>
            <w:tcW w:w="4876" w:type="dxa"/>
          </w:tcPr>
          <w:p w14:paraId="2B371D56" w14:textId="77777777" w:rsidR="00C77082" w:rsidRPr="00C12E62" w:rsidRDefault="00C77082" w:rsidP="00135AA3">
            <w:pPr>
              <w:pStyle w:val="Normal6a"/>
            </w:pPr>
            <w:r w:rsidRPr="00C12E62">
              <w:t xml:space="preserve">ESMA offentliggør på sit websted listen over DLT-markedsinfrastrukturer, deres specifikke fritagelsers start- og slutdato og listen over fritagelser, som er indrømmet hver enkelt af dem. </w:t>
            </w:r>
            <w:r w:rsidRPr="00C12E62">
              <w:rPr>
                <w:b/>
                <w:i/>
              </w:rPr>
              <w:t>Herudover skal ESMA på sit websted offentliggøre alle anmodninger om fritagelse, der har været fremsat under denne forordning, og for hver af disse angive, om ESMA anbefalede en godkendelse eller en afvisning af fritagelsen.</w:t>
            </w:r>
          </w:p>
        </w:tc>
      </w:tr>
    </w:tbl>
    <w:p w14:paraId="06B36A7A"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2C0888E3" w14:textId="77777777" w:rsidR="00C77082" w:rsidRPr="00C12E62" w:rsidRDefault="00C77082" w:rsidP="00C77082">
      <w:r w:rsidRPr="00A61348">
        <w:rPr>
          <w:rStyle w:val="HideTWBExt"/>
        </w:rPr>
        <w:t>&lt;/Amend&gt;</w:t>
      </w:r>
    </w:p>
    <w:p w14:paraId="21AEABAC"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415</w:t>
      </w:r>
      <w:r w:rsidRPr="00A61348">
        <w:rPr>
          <w:rStyle w:val="HideTWBExt"/>
          <w:b w:val="0"/>
        </w:rPr>
        <w:t>&lt;/NumAm&gt;</w:t>
      </w:r>
    </w:p>
    <w:p w14:paraId="44FC9EA8" w14:textId="77777777" w:rsidR="00C77082" w:rsidRPr="00C12E62" w:rsidRDefault="00C77082" w:rsidP="00C77082">
      <w:pPr>
        <w:pStyle w:val="NormalBold"/>
      </w:pPr>
      <w:r w:rsidRPr="00A61348">
        <w:rPr>
          <w:rStyle w:val="HideTWBExt"/>
          <w:b w:val="0"/>
        </w:rPr>
        <w:t>&lt;RepeatBlock-By&gt;&lt;Members&gt;</w:t>
      </w:r>
      <w:r w:rsidRPr="00C12E62">
        <w:t>Jonás Fernández, Eero Heinäluoma</w:t>
      </w:r>
      <w:r w:rsidRPr="00A61348">
        <w:rPr>
          <w:rStyle w:val="HideTWBExt"/>
          <w:b w:val="0"/>
        </w:rPr>
        <w:t>&lt;/Members&gt;</w:t>
      </w:r>
    </w:p>
    <w:p w14:paraId="2A5F5D36" w14:textId="77777777" w:rsidR="00C77082" w:rsidRPr="00C12E62" w:rsidRDefault="00C77082" w:rsidP="00C77082">
      <w:pPr>
        <w:pStyle w:val="NormalBold"/>
      </w:pPr>
      <w:r w:rsidRPr="00A61348">
        <w:rPr>
          <w:rStyle w:val="HideTWBExt"/>
          <w:b w:val="0"/>
        </w:rPr>
        <w:t>&lt;/RepeatBlock-By&gt;</w:t>
      </w:r>
    </w:p>
    <w:p w14:paraId="2787B3B7"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1C0637D1" w14:textId="77777777" w:rsidR="00C77082" w:rsidRPr="00C12E62" w:rsidRDefault="00C77082" w:rsidP="00C77082">
      <w:pPr>
        <w:pStyle w:val="NormalBold"/>
      </w:pPr>
      <w:r w:rsidRPr="00A61348">
        <w:rPr>
          <w:rStyle w:val="HideTWBExt"/>
          <w:b w:val="0"/>
        </w:rPr>
        <w:t>&lt;Article&gt;</w:t>
      </w:r>
      <w:r w:rsidRPr="00C12E62">
        <w:t>Artikel 7 – stk. 6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271A15A3" w14:textId="77777777" w:rsidTr="00135AA3">
        <w:trPr>
          <w:trHeight w:hRule="exact" w:val="240"/>
          <w:jc w:val="center"/>
        </w:trPr>
        <w:tc>
          <w:tcPr>
            <w:tcW w:w="9752" w:type="dxa"/>
            <w:gridSpan w:val="2"/>
          </w:tcPr>
          <w:p w14:paraId="35981994" w14:textId="77777777" w:rsidR="00C77082" w:rsidRPr="00C12E62" w:rsidRDefault="00C77082" w:rsidP="00135AA3"/>
        </w:tc>
      </w:tr>
      <w:tr w:rsidR="00C77082" w:rsidRPr="00C12E62" w14:paraId="2510BFC6" w14:textId="77777777" w:rsidTr="00135AA3">
        <w:trPr>
          <w:trHeight w:val="240"/>
          <w:jc w:val="center"/>
        </w:trPr>
        <w:tc>
          <w:tcPr>
            <w:tcW w:w="4876" w:type="dxa"/>
          </w:tcPr>
          <w:p w14:paraId="2EBCE402" w14:textId="77777777" w:rsidR="00C77082" w:rsidRPr="00C12E62" w:rsidRDefault="00C77082" w:rsidP="00135AA3">
            <w:pPr>
              <w:pStyle w:val="AmColumnHeading"/>
            </w:pPr>
            <w:r w:rsidRPr="00C12E62">
              <w:t>Kommissionens forslag</w:t>
            </w:r>
          </w:p>
        </w:tc>
        <w:tc>
          <w:tcPr>
            <w:tcW w:w="4876" w:type="dxa"/>
          </w:tcPr>
          <w:p w14:paraId="1F83F9BE" w14:textId="77777777" w:rsidR="00C77082" w:rsidRPr="00C12E62" w:rsidRDefault="00C77082" w:rsidP="00135AA3">
            <w:pPr>
              <w:pStyle w:val="AmColumnHeading"/>
            </w:pPr>
            <w:r w:rsidRPr="00C12E62">
              <w:t>Ændringsforslag</w:t>
            </w:r>
          </w:p>
        </w:tc>
      </w:tr>
      <w:tr w:rsidR="00C77082" w:rsidRPr="00C12E62" w14:paraId="5E9AF504" w14:textId="77777777" w:rsidTr="00135AA3">
        <w:trPr>
          <w:jc w:val="center"/>
        </w:trPr>
        <w:tc>
          <w:tcPr>
            <w:tcW w:w="4876" w:type="dxa"/>
          </w:tcPr>
          <w:p w14:paraId="0E99C8ED" w14:textId="77777777" w:rsidR="00C77082" w:rsidRPr="00C12E62" w:rsidRDefault="00C77082" w:rsidP="00135AA3">
            <w:pPr>
              <w:pStyle w:val="Normal6a"/>
            </w:pPr>
            <w:r w:rsidRPr="00C12E62">
              <w:t>6.</w:t>
            </w:r>
            <w:r w:rsidRPr="00C12E62">
              <w:tab/>
              <w:t>Den kompetente myndighed, der har meddelt en specifik tilladelse i henhold til denne forordning, inddrager en sådan tilladelse eller en eller flere af de indrømmede fritagelser efter at have hørt ESMA i overensstemmelse med stk. 3, jf. dog artikel 8 og artikel 44 i direktiv 2014/65/EU, hvis et eller flere af følgende forhold gør sig gældende:</w:t>
            </w:r>
          </w:p>
        </w:tc>
        <w:tc>
          <w:tcPr>
            <w:tcW w:w="4876" w:type="dxa"/>
          </w:tcPr>
          <w:p w14:paraId="3CBDF634" w14:textId="77777777" w:rsidR="00C77082" w:rsidRPr="00C12E62" w:rsidRDefault="00C77082" w:rsidP="00135AA3">
            <w:pPr>
              <w:pStyle w:val="Normal6a"/>
            </w:pPr>
            <w:r w:rsidRPr="00C12E62">
              <w:t>6.</w:t>
            </w:r>
            <w:r w:rsidRPr="00C12E62">
              <w:tab/>
              <w:t>Den kompetente myndighed, der har meddelt en specifik tilladelse i henhold til denne forordning, inddrager en sådan tilladelse eller en eller flere af de indrømmede fritagelser efter at have hørt ESMA</w:t>
            </w:r>
            <w:r w:rsidRPr="00C12E62">
              <w:rPr>
                <w:b/>
                <w:bCs/>
                <w:i/>
                <w:iCs/>
              </w:rPr>
              <w:t xml:space="preserve"> og underrettet de relevante myndigheder, der er angivet i artikel 12 i forordning (EU) nr. 909/2014, samt, såfremt der er givet specifik tilladelse til et kreditinstitut, den tilsynsførende, herunder ECB for signifikante kreditinstitutters vedkommende,</w:t>
            </w:r>
            <w:r w:rsidRPr="00C12E62">
              <w:t xml:space="preserve"> i overensstemmelse med stk. 3, jf. dog artikel 8 og artikel 44 i direktiv 2014/65/EU, hvis et eller flere af følgende forhold gør sig gældende:</w:t>
            </w:r>
          </w:p>
        </w:tc>
      </w:tr>
    </w:tbl>
    <w:p w14:paraId="79B68945"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6ABD0EB4"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71EA0C4B" w14:textId="77777777" w:rsidR="00C77082" w:rsidRPr="00C12E62" w:rsidRDefault="00C77082" w:rsidP="00C77082">
      <w:pPr>
        <w:pStyle w:val="AmJustText"/>
      </w:pPr>
      <w:r w:rsidRPr="00C12E62">
        <w:t>I overensstemmelse med ECB's udtalelse.</w:t>
      </w:r>
    </w:p>
    <w:p w14:paraId="3AE69195" w14:textId="77777777" w:rsidR="00C77082" w:rsidRPr="00C12E62" w:rsidRDefault="00C77082" w:rsidP="00C77082">
      <w:r w:rsidRPr="00A61348">
        <w:rPr>
          <w:rStyle w:val="HideTWBExt"/>
        </w:rPr>
        <w:t>&lt;/Amend&gt;</w:t>
      </w:r>
    </w:p>
    <w:p w14:paraId="7FE3DDED"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416</w:t>
      </w:r>
      <w:r w:rsidRPr="00A61348">
        <w:rPr>
          <w:rStyle w:val="HideTWBExt"/>
          <w:b w:val="0"/>
        </w:rPr>
        <w:t>&lt;/NumAm&gt;</w:t>
      </w:r>
    </w:p>
    <w:p w14:paraId="63C5D5FD" w14:textId="77777777" w:rsidR="00C77082" w:rsidRPr="00C12E62" w:rsidRDefault="00C77082" w:rsidP="00C77082">
      <w:pPr>
        <w:pStyle w:val="NormalBold"/>
      </w:pPr>
      <w:r w:rsidRPr="00A61348">
        <w:rPr>
          <w:rStyle w:val="HideTWBExt"/>
          <w:b w:val="0"/>
        </w:rPr>
        <w:t>&lt;RepeatBlock-By&gt;&lt;Members&gt;</w:t>
      </w:r>
      <w:r w:rsidRPr="00C12E62">
        <w:t>Johan Van Overtveldt</w:t>
      </w:r>
      <w:r w:rsidRPr="00A61348">
        <w:rPr>
          <w:rStyle w:val="HideTWBExt"/>
          <w:b w:val="0"/>
        </w:rPr>
        <w:t>&lt;/Members&gt;</w:t>
      </w:r>
    </w:p>
    <w:p w14:paraId="37AF45B8" w14:textId="77777777" w:rsidR="00C77082" w:rsidRPr="00C12E62" w:rsidRDefault="00C77082" w:rsidP="00C77082">
      <w:pPr>
        <w:pStyle w:val="NormalBold"/>
      </w:pPr>
      <w:r w:rsidRPr="00A61348">
        <w:rPr>
          <w:rStyle w:val="HideTWBExt"/>
          <w:b w:val="0"/>
        </w:rPr>
        <w:t>&lt;/RepeatBlock-By&gt;</w:t>
      </w:r>
    </w:p>
    <w:p w14:paraId="5A127284"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10C02785" w14:textId="77777777" w:rsidR="00C77082" w:rsidRPr="00C12E62" w:rsidRDefault="00C77082" w:rsidP="00C77082">
      <w:pPr>
        <w:pStyle w:val="NormalBold"/>
      </w:pPr>
      <w:r w:rsidRPr="00A61348">
        <w:rPr>
          <w:rStyle w:val="HideTWBExt"/>
          <w:b w:val="0"/>
        </w:rPr>
        <w:t>&lt;Article&gt;</w:t>
      </w:r>
      <w:r w:rsidRPr="00C12E62">
        <w:t>Artikel 7 – stk. 6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6A8CB9CE" w14:textId="77777777" w:rsidTr="00135AA3">
        <w:trPr>
          <w:trHeight w:hRule="exact" w:val="240"/>
          <w:jc w:val="center"/>
        </w:trPr>
        <w:tc>
          <w:tcPr>
            <w:tcW w:w="9752" w:type="dxa"/>
            <w:gridSpan w:val="2"/>
          </w:tcPr>
          <w:p w14:paraId="36B8CC91" w14:textId="77777777" w:rsidR="00C77082" w:rsidRPr="00C12E62" w:rsidRDefault="00C77082" w:rsidP="00135AA3"/>
        </w:tc>
      </w:tr>
      <w:tr w:rsidR="00C77082" w:rsidRPr="00C12E62" w14:paraId="1A96A753" w14:textId="77777777" w:rsidTr="00135AA3">
        <w:trPr>
          <w:trHeight w:val="240"/>
          <w:jc w:val="center"/>
        </w:trPr>
        <w:tc>
          <w:tcPr>
            <w:tcW w:w="4876" w:type="dxa"/>
          </w:tcPr>
          <w:p w14:paraId="33C0F997" w14:textId="77777777" w:rsidR="00C77082" w:rsidRPr="00C12E62" w:rsidRDefault="00C77082" w:rsidP="00135AA3">
            <w:pPr>
              <w:pStyle w:val="AmColumnHeading"/>
            </w:pPr>
            <w:r w:rsidRPr="00C12E62">
              <w:t>Kommissionens forslag</w:t>
            </w:r>
          </w:p>
        </w:tc>
        <w:tc>
          <w:tcPr>
            <w:tcW w:w="4876" w:type="dxa"/>
          </w:tcPr>
          <w:p w14:paraId="0D33E2F6" w14:textId="77777777" w:rsidR="00C77082" w:rsidRPr="00C12E62" w:rsidRDefault="00C77082" w:rsidP="00135AA3">
            <w:pPr>
              <w:pStyle w:val="AmColumnHeading"/>
            </w:pPr>
            <w:r w:rsidRPr="00C12E62">
              <w:t>Ændringsforslag</w:t>
            </w:r>
          </w:p>
        </w:tc>
      </w:tr>
      <w:tr w:rsidR="00C77082" w:rsidRPr="00C12E62" w14:paraId="659C9849" w14:textId="77777777" w:rsidTr="00135AA3">
        <w:trPr>
          <w:jc w:val="center"/>
        </w:trPr>
        <w:tc>
          <w:tcPr>
            <w:tcW w:w="4876" w:type="dxa"/>
          </w:tcPr>
          <w:p w14:paraId="209DD839" w14:textId="77777777" w:rsidR="00C77082" w:rsidRPr="00C12E62" w:rsidRDefault="00C77082" w:rsidP="00135AA3">
            <w:pPr>
              <w:pStyle w:val="Normal6a"/>
            </w:pPr>
            <w:r w:rsidRPr="00C12E62">
              <w:t>6.</w:t>
            </w:r>
            <w:r w:rsidRPr="00C12E62">
              <w:tab/>
              <w:t>Den kompetente myndighed, der har meddelt en specifik tilladelse i henhold til denne forordning, inddrager en sådan tilladelse eller en eller flere af de indrømmede fritagelser efter at have hørt ESMA i overensstemmelse med stk. 3, jf. dog artikel 8 og artikel 44 i direktiv 2014/65/EU, hvis et eller flere af følgende forhold gør sig gældende:</w:t>
            </w:r>
          </w:p>
        </w:tc>
        <w:tc>
          <w:tcPr>
            <w:tcW w:w="4876" w:type="dxa"/>
          </w:tcPr>
          <w:p w14:paraId="627CB79B" w14:textId="77777777" w:rsidR="00C77082" w:rsidRPr="00C12E62" w:rsidRDefault="00C77082" w:rsidP="00135AA3">
            <w:pPr>
              <w:pStyle w:val="Normal6a"/>
            </w:pPr>
            <w:r w:rsidRPr="00C12E62">
              <w:t>6.</w:t>
            </w:r>
            <w:r w:rsidRPr="00C12E62">
              <w:tab/>
              <w:t>Den kompetente myndighed, der har meddelt en specifik tilladelse i henhold til denne forordning, inddrager en sådan tilladelse eller en eller flere af de indrømmede fritagelser efter at have hørt ESMA</w:t>
            </w:r>
            <w:r w:rsidRPr="00C12E62">
              <w:rPr>
                <w:b/>
                <w:bCs/>
                <w:i/>
                <w:iCs/>
              </w:rPr>
              <w:t xml:space="preserve"> og underrettet de relevante myndigheder, der er angivet i artikel 12 i forordning (EU) nr. 909/2014, samt, såfremt der er givet specifik tilladelse til et kreditinstitut, den tilsynsførende, herunder ECB for signifikante kreditinstitutters vedkommende,</w:t>
            </w:r>
            <w:r w:rsidRPr="00C12E62">
              <w:t xml:space="preserve"> i overensstemmelse med stk. 3, jf. dog artikel 8 og artikel 44 i direktiv 2014/65/EU, hvis et eller flere af følgende forhold gør sig gældende:</w:t>
            </w:r>
          </w:p>
        </w:tc>
      </w:tr>
    </w:tbl>
    <w:p w14:paraId="438B26B3"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4C58765F"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78C1F014" w14:textId="77777777" w:rsidR="00C77082" w:rsidRPr="00C12E62" w:rsidRDefault="00C77082" w:rsidP="00C77082">
      <w:pPr>
        <w:pStyle w:val="AmJustText"/>
      </w:pPr>
      <w:r w:rsidRPr="00C12E62">
        <w:t>Med dette ændringsforslag tages der højde for et forslag fremsat i ECB's udtalelse. I betragtning af de tilsynsbeføjelser, som de nationale kompetente myndigheder og ECB har med hensyn til kreditinstitutterne, bør de nationale kompetente myndigheder og ECB underrettes om vurderingsprocessen. Desuden bør det, når en operatør af en DLT-MHF leverer CSD-kerneydelser, være påkrævet med en vurdering fra de relevante myndigheder, herunder ESCB-centralbankerne, i henhold til artikel 16 og 17 i forordning (EU) nr. 909/2014.</w:t>
      </w:r>
    </w:p>
    <w:p w14:paraId="432419BD" w14:textId="77777777" w:rsidR="00C77082" w:rsidRPr="00C12E62" w:rsidRDefault="00C77082" w:rsidP="00C77082">
      <w:r w:rsidRPr="00A61348">
        <w:rPr>
          <w:rStyle w:val="HideTWBExt"/>
        </w:rPr>
        <w:t>&lt;/Amend&gt;</w:t>
      </w:r>
    </w:p>
    <w:p w14:paraId="4E3D8F07"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417</w:t>
      </w:r>
      <w:r w:rsidRPr="00A61348">
        <w:rPr>
          <w:rStyle w:val="HideTWBExt"/>
          <w:b w:val="0"/>
        </w:rPr>
        <w:t>&lt;/NumAm&gt;</w:t>
      </w:r>
    </w:p>
    <w:p w14:paraId="2AA4D5DD"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10AD3C5B" w14:textId="77777777" w:rsidR="00C77082" w:rsidRPr="00C12E62" w:rsidRDefault="00C77082" w:rsidP="00C77082">
      <w:pPr>
        <w:pStyle w:val="NormalBold"/>
      </w:pPr>
      <w:r w:rsidRPr="00A61348">
        <w:rPr>
          <w:rStyle w:val="HideTWBExt"/>
          <w:b w:val="0"/>
        </w:rPr>
        <w:t>&lt;/RepeatBlock-By&gt;</w:t>
      </w:r>
    </w:p>
    <w:p w14:paraId="60F123F5"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1DFD50FD" w14:textId="77777777" w:rsidR="00C77082" w:rsidRPr="00C12E62" w:rsidRDefault="00C77082" w:rsidP="00C77082">
      <w:pPr>
        <w:pStyle w:val="NormalBold"/>
      </w:pPr>
      <w:r w:rsidRPr="00A61348">
        <w:rPr>
          <w:rStyle w:val="HideTWBExt"/>
          <w:b w:val="0"/>
        </w:rPr>
        <w:t>&lt;Article&gt;</w:t>
      </w:r>
      <w:r w:rsidRPr="00C12E62">
        <w:t>Artikel 7 – stk. 6 – litra b</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3F72E421" w14:textId="77777777" w:rsidTr="00135AA3">
        <w:trPr>
          <w:trHeight w:hRule="exact" w:val="240"/>
          <w:jc w:val="center"/>
        </w:trPr>
        <w:tc>
          <w:tcPr>
            <w:tcW w:w="9752" w:type="dxa"/>
            <w:gridSpan w:val="2"/>
          </w:tcPr>
          <w:p w14:paraId="1A18AB5E" w14:textId="77777777" w:rsidR="00C77082" w:rsidRPr="00C12E62" w:rsidRDefault="00C77082" w:rsidP="00135AA3"/>
        </w:tc>
      </w:tr>
      <w:tr w:rsidR="00C77082" w:rsidRPr="00C12E62" w14:paraId="4F25FA8F" w14:textId="77777777" w:rsidTr="00135AA3">
        <w:trPr>
          <w:trHeight w:val="240"/>
          <w:jc w:val="center"/>
        </w:trPr>
        <w:tc>
          <w:tcPr>
            <w:tcW w:w="4876" w:type="dxa"/>
          </w:tcPr>
          <w:p w14:paraId="35A69B8F" w14:textId="77777777" w:rsidR="00C77082" w:rsidRPr="00C12E62" w:rsidRDefault="00C77082" w:rsidP="00135AA3">
            <w:pPr>
              <w:pStyle w:val="AmColumnHeading"/>
            </w:pPr>
            <w:r w:rsidRPr="00C12E62">
              <w:t>Kommissionens forslag</w:t>
            </w:r>
          </w:p>
        </w:tc>
        <w:tc>
          <w:tcPr>
            <w:tcW w:w="4876" w:type="dxa"/>
          </w:tcPr>
          <w:p w14:paraId="53AA810F" w14:textId="77777777" w:rsidR="00C77082" w:rsidRPr="00C12E62" w:rsidRDefault="00C77082" w:rsidP="00135AA3">
            <w:pPr>
              <w:pStyle w:val="AmColumnHeading"/>
            </w:pPr>
            <w:r w:rsidRPr="00C12E62">
              <w:t>Ændringsforslag</w:t>
            </w:r>
          </w:p>
        </w:tc>
      </w:tr>
      <w:tr w:rsidR="00C77082" w:rsidRPr="00C12E62" w14:paraId="3D50B6C1" w14:textId="77777777" w:rsidTr="00135AA3">
        <w:trPr>
          <w:jc w:val="center"/>
        </w:trPr>
        <w:tc>
          <w:tcPr>
            <w:tcW w:w="4876" w:type="dxa"/>
          </w:tcPr>
          <w:p w14:paraId="7F0A1F2E" w14:textId="77777777" w:rsidR="00C77082" w:rsidRPr="00C12E62" w:rsidRDefault="00C77082" w:rsidP="00135AA3">
            <w:pPr>
              <w:pStyle w:val="Normal6a"/>
            </w:pPr>
            <w:r w:rsidRPr="00C12E62">
              <w:t>b)</w:t>
            </w:r>
            <w:r w:rsidRPr="00C12E62">
              <w:tab/>
            </w:r>
            <w:r w:rsidRPr="00C12E62">
              <w:rPr>
                <w:b/>
                <w:bCs/>
                <w:i/>
                <w:iCs/>
              </w:rPr>
              <w:t>investeringsselskabet eller markedsoperatøren</w:t>
            </w:r>
            <w:r w:rsidRPr="00C12E62">
              <w:t>, der driver DLT-MHF'en, har overtrådt de betingelser, der er knyttet til de fritagelser, som den kompetente myndighed har indrømmet</w:t>
            </w:r>
          </w:p>
        </w:tc>
        <w:tc>
          <w:tcPr>
            <w:tcW w:w="4876" w:type="dxa"/>
          </w:tcPr>
          <w:p w14:paraId="425B22BE" w14:textId="77777777" w:rsidR="00C77082" w:rsidRPr="00C12E62" w:rsidRDefault="00C77082" w:rsidP="00135AA3">
            <w:pPr>
              <w:pStyle w:val="Normal6a"/>
            </w:pPr>
            <w:r w:rsidRPr="00C12E62">
              <w:t>b)</w:t>
            </w:r>
            <w:r w:rsidRPr="00C12E62">
              <w:tab/>
            </w:r>
            <w:r w:rsidRPr="00C12E62">
              <w:rPr>
                <w:b/>
                <w:bCs/>
                <w:i/>
                <w:iCs/>
              </w:rPr>
              <w:t>enheden</w:t>
            </w:r>
            <w:r w:rsidRPr="00C12E62">
              <w:t>, der driver DLT-MHF'en, har overtrådt de betingelser, der er knyttet til de fritagelser, som den kompetente myndighed har indrømmet</w:t>
            </w:r>
          </w:p>
        </w:tc>
      </w:tr>
    </w:tbl>
    <w:p w14:paraId="5C7FDAE2"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2FFD08F6"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194D9EAF" w14:textId="77777777" w:rsidR="00C77082" w:rsidRPr="00C12E62" w:rsidRDefault="00C77082" w:rsidP="00C77082">
      <w:pPr>
        <w:pStyle w:val="AmJustText"/>
      </w:pPr>
      <w:r w:rsidRPr="00C12E62">
        <w:t>Åbenhed i pilotordningen.</w:t>
      </w:r>
    </w:p>
    <w:p w14:paraId="51CD66D5" w14:textId="77777777" w:rsidR="00C77082" w:rsidRPr="00C12E62" w:rsidRDefault="00C77082" w:rsidP="00C77082">
      <w:r w:rsidRPr="00A61348">
        <w:rPr>
          <w:rStyle w:val="HideTWBExt"/>
        </w:rPr>
        <w:t>&lt;/Amend&gt;</w:t>
      </w:r>
    </w:p>
    <w:p w14:paraId="04074DB1"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418</w:t>
      </w:r>
      <w:r w:rsidRPr="00A61348">
        <w:rPr>
          <w:rStyle w:val="HideTWBExt"/>
          <w:b w:val="0"/>
        </w:rPr>
        <w:t>&lt;/NumAm&gt;</w:t>
      </w:r>
    </w:p>
    <w:p w14:paraId="273C31E1"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4B524F84" w14:textId="77777777" w:rsidR="00C77082" w:rsidRPr="00C12E62" w:rsidRDefault="00C77082" w:rsidP="00C77082">
      <w:pPr>
        <w:pStyle w:val="NormalBold"/>
      </w:pPr>
      <w:r w:rsidRPr="00A61348">
        <w:rPr>
          <w:rStyle w:val="HideTWBExt"/>
          <w:b w:val="0"/>
        </w:rPr>
        <w:t>&lt;/RepeatBlock-By&gt;</w:t>
      </w:r>
    </w:p>
    <w:p w14:paraId="2FC15F6F"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2876EF0E" w14:textId="77777777" w:rsidR="00C77082" w:rsidRPr="00C12E62" w:rsidRDefault="00C77082" w:rsidP="00C77082">
      <w:pPr>
        <w:pStyle w:val="NormalBold"/>
      </w:pPr>
      <w:r w:rsidRPr="00A61348">
        <w:rPr>
          <w:rStyle w:val="HideTWBExt"/>
          <w:b w:val="0"/>
        </w:rPr>
        <w:t>&lt;Article&gt;</w:t>
      </w:r>
      <w:r w:rsidRPr="00C12E62">
        <w:t>Artikel 7 – stk. 6 – litra c</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0AD7F85D" w14:textId="77777777" w:rsidTr="00135AA3">
        <w:trPr>
          <w:trHeight w:hRule="exact" w:val="240"/>
          <w:jc w:val="center"/>
        </w:trPr>
        <w:tc>
          <w:tcPr>
            <w:tcW w:w="9752" w:type="dxa"/>
            <w:gridSpan w:val="2"/>
          </w:tcPr>
          <w:p w14:paraId="75BDBBBB" w14:textId="77777777" w:rsidR="00C77082" w:rsidRPr="00C12E62" w:rsidRDefault="00C77082" w:rsidP="00135AA3"/>
        </w:tc>
      </w:tr>
      <w:tr w:rsidR="00C77082" w:rsidRPr="00C12E62" w14:paraId="5E1FA9C8" w14:textId="77777777" w:rsidTr="00135AA3">
        <w:trPr>
          <w:trHeight w:val="240"/>
          <w:jc w:val="center"/>
        </w:trPr>
        <w:tc>
          <w:tcPr>
            <w:tcW w:w="4876" w:type="dxa"/>
          </w:tcPr>
          <w:p w14:paraId="1A5FABFA" w14:textId="77777777" w:rsidR="00C77082" w:rsidRPr="00C12E62" w:rsidRDefault="00C77082" w:rsidP="00135AA3">
            <w:pPr>
              <w:pStyle w:val="AmColumnHeading"/>
            </w:pPr>
            <w:r w:rsidRPr="00C12E62">
              <w:t>Kommissionens forslag</w:t>
            </w:r>
          </w:p>
        </w:tc>
        <w:tc>
          <w:tcPr>
            <w:tcW w:w="4876" w:type="dxa"/>
          </w:tcPr>
          <w:p w14:paraId="63556564" w14:textId="77777777" w:rsidR="00C77082" w:rsidRPr="00C12E62" w:rsidRDefault="00C77082" w:rsidP="00135AA3">
            <w:pPr>
              <w:pStyle w:val="AmColumnHeading"/>
            </w:pPr>
            <w:r w:rsidRPr="00C12E62">
              <w:t>Ændringsforslag</w:t>
            </w:r>
          </w:p>
        </w:tc>
      </w:tr>
      <w:tr w:rsidR="00C77082" w:rsidRPr="00C12E62" w14:paraId="2E8E3532" w14:textId="77777777" w:rsidTr="00135AA3">
        <w:trPr>
          <w:jc w:val="center"/>
        </w:trPr>
        <w:tc>
          <w:tcPr>
            <w:tcW w:w="4876" w:type="dxa"/>
          </w:tcPr>
          <w:p w14:paraId="7FC1528A" w14:textId="77777777" w:rsidR="00C77082" w:rsidRPr="00C12E62" w:rsidRDefault="00C77082" w:rsidP="00135AA3">
            <w:pPr>
              <w:pStyle w:val="Normal6a"/>
            </w:pPr>
            <w:r w:rsidRPr="00C12E62">
              <w:t>c)</w:t>
            </w:r>
            <w:r w:rsidRPr="00C12E62">
              <w:tab/>
            </w:r>
            <w:r w:rsidRPr="00C12E62">
              <w:rPr>
                <w:b/>
                <w:bCs/>
                <w:i/>
                <w:iCs/>
              </w:rPr>
              <w:t>investeringsselskabet eller markedsoperatøren</w:t>
            </w:r>
            <w:r w:rsidRPr="00C12E62">
              <w:t>, der driver en DLT-MHF, har optaget finansielle instrumenter til handel, som ikke opfylder betingelserne i artikel 3, stk. 1, og artikel 3, stk. 2</w:t>
            </w:r>
          </w:p>
        </w:tc>
        <w:tc>
          <w:tcPr>
            <w:tcW w:w="4876" w:type="dxa"/>
          </w:tcPr>
          <w:p w14:paraId="3688861F" w14:textId="77777777" w:rsidR="00C77082" w:rsidRPr="00C12E62" w:rsidRDefault="00C77082" w:rsidP="00135AA3">
            <w:pPr>
              <w:pStyle w:val="Normal6a"/>
            </w:pPr>
            <w:r w:rsidRPr="00C12E62">
              <w:t>c)</w:t>
            </w:r>
            <w:r w:rsidRPr="00C12E62">
              <w:tab/>
            </w:r>
            <w:r w:rsidRPr="00C12E62">
              <w:rPr>
                <w:b/>
                <w:bCs/>
                <w:i/>
                <w:iCs/>
              </w:rPr>
              <w:t>enheden</w:t>
            </w:r>
            <w:r w:rsidRPr="00C12E62">
              <w:t>, der driver en DLT-MHF, har optaget finansielle instrumenter til handel, som ikke opfylder betingelserne i artikel 3, stk. 1, og artikel 3, stk. 2</w:t>
            </w:r>
          </w:p>
        </w:tc>
      </w:tr>
    </w:tbl>
    <w:p w14:paraId="209B8227"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08DCD47C"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1AD04302" w14:textId="77777777" w:rsidR="00C77082" w:rsidRPr="00C12E62" w:rsidRDefault="00C77082" w:rsidP="00C77082">
      <w:pPr>
        <w:pStyle w:val="AmJustText"/>
      </w:pPr>
      <w:r w:rsidRPr="00C12E62">
        <w:t>Åbenhed i pilotordningen.</w:t>
      </w:r>
    </w:p>
    <w:p w14:paraId="42A772C7" w14:textId="77777777" w:rsidR="00C77082" w:rsidRPr="00C12E62" w:rsidRDefault="00C77082" w:rsidP="00C77082">
      <w:r w:rsidRPr="00A61348">
        <w:rPr>
          <w:rStyle w:val="HideTWBExt"/>
        </w:rPr>
        <w:t>&lt;/Amend&gt;</w:t>
      </w:r>
    </w:p>
    <w:p w14:paraId="3D143C2E"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419</w:t>
      </w:r>
      <w:r w:rsidRPr="00A61348">
        <w:rPr>
          <w:rStyle w:val="HideTWBExt"/>
          <w:b w:val="0"/>
        </w:rPr>
        <w:t>&lt;/NumAm&gt;</w:t>
      </w:r>
    </w:p>
    <w:p w14:paraId="4C5579B1"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062A51FF" w14:textId="77777777" w:rsidR="00C77082" w:rsidRPr="00C12E62" w:rsidRDefault="00C77082" w:rsidP="00C77082">
      <w:pPr>
        <w:pStyle w:val="NormalBold"/>
      </w:pPr>
      <w:r w:rsidRPr="00A61348">
        <w:rPr>
          <w:rStyle w:val="HideTWBExt"/>
          <w:b w:val="0"/>
        </w:rPr>
        <w:t>&lt;/RepeatBlock-By&gt;</w:t>
      </w:r>
    </w:p>
    <w:p w14:paraId="20985D2F"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103B9ABC" w14:textId="77777777" w:rsidR="00C77082" w:rsidRPr="00C12E62" w:rsidRDefault="00C77082" w:rsidP="00C77082">
      <w:pPr>
        <w:pStyle w:val="NormalBold"/>
      </w:pPr>
      <w:r w:rsidRPr="00A61348">
        <w:rPr>
          <w:rStyle w:val="HideTWBExt"/>
          <w:b w:val="0"/>
        </w:rPr>
        <w:t>&lt;Article&gt;</w:t>
      </w:r>
      <w:r w:rsidRPr="00C12E62">
        <w:t>Artikel 7 – stk. 6 – litra d</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3141F798" w14:textId="77777777" w:rsidTr="00135AA3">
        <w:trPr>
          <w:trHeight w:hRule="exact" w:val="240"/>
          <w:jc w:val="center"/>
        </w:trPr>
        <w:tc>
          <w:tcPr>
            <w:tcW w:w="9752" w:type="dxa"/>
            <w:gridSpan w:val="2"/>
          </w:tcPr>
          <w:p w14:paraId="59ABDCC9" w14:textId="77777777" w:rsidR="00C77082" w:rsidRPr="00C12E62" w:rsidRDefault="00C77082" w:rsidP="00135AA3"/>
        </w:tc>
      </w:tr>
      <w:tr w:rsidR="00C77082" w:rsidRPr="00C12E62" w14:paraId="711CE696" w14:textId="77777777" w:rsidTr="00135AA3">
        <w:trPr>
          <w:trHeight w:val="240"/>
          <w:jc w:val="center"/>
        </w:trPr>
        <w:tc>
          <w:tcPr>
            <w:tcW w:w="4876" w:type="dxa"/>
          </w:tcPr>
          <w:p w14:paraId="4AC43D43" w14:textId="77777777" w:rsidR="00C77082" w:rsidRPr="00C12E62" w:rsidRDefault="00C77082" w:rsidP="00135AA3">
            <w:pPr>
              <w:pStyle w:val="AmColumnHeading"/>
            </w:pPr>
            <w:r w:rsidRPr="00C12E62">
              <w:t>Kommissionens forslag</w:t>
            </w:r>
          </w:p>
        </w:tc>
        <w:tc>
          <w:tcPr>
            <w:tcW w:w="4876" w:type="dxa"/>
          </w:tcPr>
          <w:p w14:paraId="656F1246" w14:textId="77777777" w:rsidR="00C77082" w:rsidRPr="00C12E62" w:rsidRDefault="00C77082" w:rsidP="00135AA3">
            <w:pPr>
              <w:pStyle w:val="AmColumnHeading"/>
            </w:pPr>
            <w:r w:rsidRPr="00C12E62">
              <w:t>Ændringsforslag</w:t>
            </w:r>
          </w:p>
        </w:tc>
      </w:tr>
      <w:tr w:rsidR="00C77082" w:rsidRPr="00C12E62" w14:paraId="6DC7A84A" w14:textId="77777777" w:rsidTr="00135AA3">
        <w:trPr>
          <w:jc w:val="center"/>
        </w:trPr>
        <w:tc>
          <w:tcPr>
            <w:tcW w:w="4876" w:type="dxa"/>
          </w:tcPr>
          <w:p w14:paraId="7CC6FC8D" w14:textId="77777777" w:rsidR="00C77082" w:rsidRPr="00C12E62" w:rsidRDefault="00C77082" w:rsidP="00135AA3">
            <w:pPr>
              <w:pStyle w:val="Normal6a"/>
            </w:pPr>
            <w:r w:rsidRPr="00C12E62">
              <w:t>d)</w:t>
            </w:r>
            <w:r w:rsidRPr="00C12E62">
              <w:tab/>
            </w:r>
            <w:r w:rsidRPr="00C12E62">
              <w:rPr>
                <w:b/>
                <w:bCs/>
                <w:i/>
                <w:iCs/>
              </w:rPr>
              <w:t>investeringsselskabet eller markedsoperatøren</w:t>
            </w:r>
            <w:r w:rsidRPr="00C12E62">
              <w:t>, der driver en DLT-MHF, og som har anmodet om en fritagelse for artikel 3, stk. 2, i forordning (EU) nr. 909/2014, har registreret værdipapirer, som ikke opfylder betingelserne i artikel 3, stk. 1, og artikel 3, stk. 2</w:t>
            </w:r>
          </w:p>
        </w:tc>
        <w:tc>
          <w:tcPr>
            <w:tcW w:w="4876" w:type="dxa"/>
          </w:tcPr>
          <w:p w14:paraId="78D3BB5C" w14:textId="77777777" w:rsidR="00C77082" w:rsidRPr="00C12E62" w:rsidRDefault="00C77082" w:rsidP="00135AA3">
            <w:pPr>
              <w:pStyle w:val="Normal6a"/>
            </w:pPr>
            <w:r w:rsidRPr="00C12E62">
              <w:t>d)</w:t>
            </w:r>
            <w:r w:rsidRPr="00C12E62">
              <w:tab/>
            </w:r>
            <w:r w:rsidRPr="00C12E62">
              <w:rPr>
                <w:b/>
                <w:bCs/>
                <w:i/>
                <w:iCs/>
              </w:rPr>
              <w:t>enheden</w:t>
            </w:r>
            <w:r w:rsidRPr="00C12E62">
              <w:t>, der driver en DLT-MHF, og som har anmodet om en fritagelse for artikel 3, stk. 2, i forordning (EU) nr. 909/2014, har registreret værdipapirer, som ikke opfylder betingelserne i artikel 3, stk. 1, og artikel 3, stk. 2</w:t>
            </w:r>
          </w:p>
        </w:tc>
      </w:tr>
    </w:tbl>
    <w:p w14:paraId="1F900011"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725F5647"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4E7DD448" w14:textId="77777777" w:rsidR="00C77082" w:rsidRPr="00C12E62" w:rsidRDefault="00C77082" w:rsidP="00C77082">
      <w:pPr>
        <w:pStyle w:val="AmJustText"/>
      </w:pPr>
      <w:r w:rsidRPr="00C12E62">
        <w:t>Åbenhed i pilotordningen.</w:t>
      </w:r>
    </w:p>
    <w:p w14:paraId="4C45BCFA" w14:textId="77777777" w:rsidR="00C77082" w:rsidRPr="00C12E62" w:rsidRDefault="00C77082" w:rsidP="00C77082">
      <w:r w:rsidRPr="00A61348">
        <w:rPr>
          <w:rStyle w:val="HideTWBExt"/>
        </w:rPr>
        <w:t>&lt;/Amend&gt;</w:t>
      </w:r>
    </w:p>
    <w:p w14:paraId="5BD37009"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420</w:t>
      </w:r>
      <w:r w:rsidRPr="00A61348">
        <w:rPr>
          <w:rStyle w:val="HideTWBExt"/>
          <w:b w:val="0"/>
        </w:rPr>
        <w:t>&lt;/NumAm&gt;</w:t>
      </w:r>
    </w:p>
    <w:p w14:paraId="597E0174"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520AA677" w14:textId="77777777" w:rsidR="00C77082" w:rsidRPr="00C12E62" w:rsidRDefault="00C77082" w:rsidP="00C77082">
      <w:pPr>
        <w:pStyle w:val="NormalBold"/>
      </w:pPr>
      <w:r w:rsidRPr="00A61348">
        <w:rPr>
          <w:rStyle w:val="HideTWBExt"/>
          <w:b w:val="0"/>
        </w:rPr>
        <w:t>&lt;/RepeatBlock-By&gt;</w:t>
      </w:r>
    </w:p>
    <w:p w14:paraId="7DA10F93"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26DF6D45" w14:textId="77777777" w:rsidR="00C77082" w:rsidRPr="00C12E62" w:rsidRDefault="00C77082" w:rsidP="00C77082">
      <w:pPr>
        <w:pStyle w:val="NormalBold"/>
      </w:pPr>
      <w:r w:rsidRPr="00A61348">
        <w:rPr>
          <w:rStyle w:val="HideTWBExt"/>
          <w:b w:val="0"/>
        </w:rPr>
        <w:t>&lt;Article&gt;</w:t>
      </w:r>
      <w:r w:rsidRPr="00C12E62">
        <w:t>Artikel 7 – stk. 6 – litra e</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2C827EE8" w14:textId="77777777" w:rsidTr="00135AA3">
        <w:trPr>
          <w:trHeight w:hRule="exact" w:val="240"/>
          <w:jc w:val="center"/>
        </w:trPr>
        <w:tc>
          <w:tcPr>
            <w:tcW w:w="9752" w:type="dxa"/>
            <w:gridSpan w:val="2"/>
          </w:tcPr>
          <w:p w14:paraId="646FB513" w14:textId="77777777" w:rsidR="00C77082" w:rsidRPr="00C12E62" w:rsidRDefault="00C77082" w:rsidP="00135AA3"/>
        </w:tc>
      </w:tr>
      <w:tr w:rsidR="00C77082" w:rsidRPr="00C12E62" w14:paraId="582A9C86" w14:textId="77777777" w:rsidTr="00135AA3">
        <w:trPr>
          <w:trHeight w:val="240"/>
          <w:jc w:val="center"/>
        </w:trPr>
        <w:tc>
          <w:tcPr>
            <w:tcW w:w="4876" w:type="dxa"/>
          </w:tcPr>
          <w:p w14:paraId="254B5E6D" w14:textId="77777777" w:rsidR="00C77082" w:rsidRPr="00C12E62" w:rsidRDefault="00C77082" w:rsidP="00135AA3">
            <w:pPr>
              <w:pStyle w:val="AmColumnHeading"/>
            </w:pPr>
            <w:r w:rsidRPr="00C12E62">
              <w:t>Kommissionens forslag</w:t>
            </w:r>
          </w:p>
        </w:tc>
        <w:tc>
          <w:tcPr>
            <w:tcW w:w="4876" w:type="dxa"/>
          </w:tcPr>
          <w:p w14:paraId="577254C3" w14:textId="77777777" w:rsidR="00C77082" w:rsidRPr="00C12E62" w:rsidRDefault="00C77082" w:rsidP="00135AA3">
            <w:pPr>
              <w:pStyle w:val="AmColumnHeading"/>
            </w:pPr>
            <w:r w:rsidRPr="00C12E62">
              <w:t>Ændringsforslag</w:t>
            </w:r>
          </w:p>
        </w:tc>
      </w:tr>
      <w:tr w:rsidR="00C77082" w:rsidRPr="00C12E62" w14:paraId="2F648CE4" w14:textId="77777777" w:rsidTr="00135AA3">
        <w:trPr>
          <w:jc w:val="center"/>
        </w:trPr>
        <w:tc>
          <w:tcPr>
            <w:tcW w:w="4876" w:type="dxa"/>
          </w:tcPr>
          <w:p w14:paraId="75C398CB" w14:textId="77777777" w:rsidR="00C77082" w:rsidRPr="00C12E62" w:rsidRDefault="00C77082" w:rsidP="00135AA3">
            <w:pPr>
              <w:pStyle w:val="Normal6a"/>
            </w:pPr>
            <w:r w:rsidRPr="00C12E62">
              <w:t>e)</w:t>
            </w:r>
            <w:r w:rsidRPr="00C12E62">
              <w:tab/>
            </w:r>
            <w:r w:rsidRPr="00C12E62">
              <w:rPr>
                <w:b/>
                <w:bCs/>
                <w:i/>
                <w:iCs/>
              </w:rPr>
              <w:t>investeringsselskabet eller markedsoperatøren</w:t>
            </w:r>
            <w:r w:rsidRPr="00C12E62">
              <w:t>, der driver en DLT-MHF, og som har anmodet om specifik tilladelse til at blive fritaget fra artikel 3, stk. 2, i forordning (EU) nr. 909/2014, har overskredet de tærskler, der er omhandlet i artikel 3, stk. 3, eller i artikel 3, stk. 5, tredje afsnit, eller</w:t>
            </w:r>
          </w:p>
        </w:tc>
        <w:tc>
          <w:tcPr>
            <w:tcW w:w="4876" w:type="dxa"/>
          </w:tcPr>
          <w:p w14:paraId="6BC994F6" w14:textId="77777777" w:rsidR="00C77082" w:rsidRPr="00C12E62" w:rsidRDefault="00C77082" w:rsidP="00135AA3">
            <w:pPr>
              <w:pStyle w:val="Normal6a"/>
            </w:pPr>
            <w:r w:rsidRPr="00C12E62">
              <w:t>e)</w:t>
            </w:r>
            <w:r w:rsidRPr="00C12E62">
              <w:tab/>
            </w:r>
            <w:r w:rsidRPr="00C12E62">
              <w:rPr>
                <w:b/>
                <w:bCs/>
                <w:i/>
                <w:iCs/>
              </w:rPr>
              <w:t>enheden</w:t>
            </w:r>
            <w:r w:rsidRPr="00C12E62">
              <w:t>, der driver en DLT-MHF, og som har anmodet om specifik tilladelse til at blive fritaget fra artikel 3, stk. 2, i forordning (EU) nr. 909/2014, har overskredet de tærskler, der er omhandlet i artikel 3, stk. 3, eller i artikel 3, stk. 5, tredje afsnit, eller</w:t>
            </w:r>
          </w:p>
        </w:tc>
      </w:tr>
    </w:tbl>
    <w:p w14:paraId="3F7DD37B"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5926E88E"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44B46561" w14:textId="77777777" w:rsidR="00C77082" w:rsidRPr="00C12E62" w:rsidRDefault="00C77082" w:rsidP="00C77082">
      <w:pPr>
        <w:pStyle w:val="AmJustText"/>
      </w:pPr>
      <w:r w:rsidRPr="00C12E62">
        <w:t>Åbenhed i pilotordningen.</w:t>
      </w:r>
    </w:p>
    <w:p w14:paraId="57A21341" w14:textId="77777777" w:rsidR="00C77082" w:rsidRPr="00C12E62" w:rsidRDefault="00C77082" w:rsidP="00C77082">
      <w:r w:rsidRPr="00A61348">
        <w:rPr>
          <w:rStyle w:val="HideTWBExt"/>
        </w:rPr>
        <w:t>&lt;/Amend&gt;</w:t>
      </w:r>
    </w:p>
    <w:p w14:paraId="5CCB7EFE"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421</w:t>
      </w:r>
      <w:r w:rsidRPr="00A61348">
        <w:rPr>
          <w:rStyle w:val="HideTWBExt"/>
          <w:b w:val="0"/>
        </w:rPr>
        <w:t>&lt;/NumAm&gt;</w:t>
      </w:r>
    </w:p>
    <w:p w14:paraId="05D3AD0B"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24A23F83" w14:textId="77777777" w:rsidR="00C77082" w:rsidRPr="00C12E62" w:rsidRDefault="00C77082" w:rsidP="00C77082">
      <w:pPr>
        <w:pStyle w:val="NormalBold"/>
      </w:pPr>
      <w:r w:rsidRPr="00A61348">
        <w:rPr>
          <w:rStyle w:val="HideTWBExt"/>
          <w:b w:val="0"/>
        </w:rPr>
        <w:t>&lt;/RepeatBlock-By&gt;</w:t>
      </w:r>
    </w:p>
    <w:p w14:paraId="7F6B471F"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51947BDA" w14:textId="77777777" w:rsidR="00C77082" w:rsidRPr="00C12E62" w:rsidRDefault="00C77082" w:rsidP="00C77082">
      <w:pPr>
        <w:pStyle w:val="NormalBold"/>
      </w:pPr>
      <w:r w:rsidRPr="00A61348">
        <w:rPr>
          <w:rStyle w:val="HideTWBExt"/>
          <w:b w:val="0"/>
        </w:rPr>
        <w:t>&lt;Article&gt;</w:t>
      </w:r>
      <w:r w:rsidRPr="00C12E62">
        <w:t>Artikel 7 – stk. 6 – litra f</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3003748F" w14:textId="77777777" w:rsidTr="00135AA3">
        <w:trPr>
          <w:trHeight w:hRule="exact" w:val="240"/>
          <w:jc w:val="center"/>
        </w:trPr>
        <w:tc>
          <w:tcPr>
            <w:tcW w:w="9752" w:type="dxa"/>
            <w:gridSpan w:val="2"/>
          </w:tcPr>
          <w:p w14:paraId="48604352" w14:textId="77777777" w:rsidR="00C77082" w:rsidRPr="00C12E62" w:rsidRDefault="00C77082" w:rsidP="00135AA3"/>
        </w:tc>
      </w:tr>
      <w:tr w:rsidR="00C77082" w:rsidRPr="00C12E62" w14:paraId="119A0853" w14:textId="77777777" w:rsidTr="00135AA3">
        <w:trPr>
          <w:trHeight w:val="240"/>
          <w:jc w:val="center"/>
        </w:trPr>
        <w:tc>
          <w:tcPr>
            <w:tcW w:w="4876" w:type="dxa"/>
          </w:tcPr>
          <w:p w14:paraId="0F9B6EA4" w14:textId="77777777" w:rsidR="00C77082" w:rsidRPr="00C12E62" w:rsidRDefault="00C77082" w:rsidP="00135AA3">
            <w:pPr>
              <w:pStyle w:val="AmColumnHeading"/>
            </w:pPr>
            <w:r w:rsidRPr="00C12E62">
              <w:t>Kommissionens forslag</w:t>
            </w:r>
          </w:p>
        </w:tc>
        <w:tc>
          <w:tcPr>
            <w:tcW w:w="4876" w:type="dxa"/>
          </w:tcPr>
          <w:p w14:paraId="58F03124" w14:textId="77777777" w:rsidR="00C77082" w:rsidRPr="00C12E62" w:rsidRDefault="00C77082" w:rsidP="00135AA3">
            <w:pPr>
              <w:pStyle w:val="AmColumnHeading"/>
            </w:pPr>
            <w:r w:rsidRPr="00C12E62">
              <w:t>Ændringsforslag</w:t>
            </w:r>
          </w:p>
        </w:tc>
      </w:tr>
      <w:tr w:rsidR="00C77082" w:rsidRPr="00C12E62" w14:paraId="3FE10575" w14:textId="77777777" w:rsidTr="00135AA3">
        <w:trPr>
          <w:jc w:val="center"/>
        </w:trPr>
        <w:tc>
          <w:tcPr>
            <w:tcW w:w="4876" w:type="dxa"/>
          </w:tcPr>
          <w:p w14:paraId="5D3E0E40" w14:textId="77777777" w:rsidR="00C77082" w:rsidRPr="00C12E62" w:rsidRDefault="00C77082" w:rsidP="00135AA3">
            <w:pPr>
              <w:pStyle w:val="Normal6a"/>
            </w:pPr>
            <w:r w:rsidRPr="00C12E62">
              <w:t>f)</w:t>
            </w:r>
            <w:r w:rsidRPr="00C12E62">
              <w:tab/>
              <w:t xml:space="preserve">den kompetente myndighed bliver opmærksom på, at </w:t>
            </w:r>
            <w:r w:rsidRPr="00C12E62">
              <w:rPr>
                <w:b/>
                <w:bCs/>
                <w:i/>
                <w:iCs/>
              </w:rPr>
              <w:t>investeringsselskabet eller markedsoperatøren</w:t>
            </w:r>
            <w:r w:rsidRPr="00C12E62">
              <w:t>, der anmodede om en specifik tilladelse til at drive en DLT-MHF, opnåede en sådan tilladelse eller tilhørende fritagelser på grundlag af vildledende oplysninger, herunder en eventuel væsentlig udeladelse.</w:t>
            </w:r>
          </w:p>
        </w:tc>
        <w:tc>
          <w:tcPr>
            <w:tcW w:w="4876" w:type="dxa"/>
          </w:tcPr>
          <w:p w14:paraId="30B58CA3" w14:textId="77777777" w:rsidR="00C77082" w:rsidRPr="00C12E62" w:rsidRDefault="00C77082" w:rsidP="00135AA3">
            <w:pPr>
              <w:pStyle w:val="Normal6a"/>
            </w:pPr>
            <w:r w:rsidRPr="00C12E62">
              <w:t>f)</w:t>
            </w:r>
            <w:r w:rsidRPr="00C12E62">
              <w:tab/>
              <w:t xml:space="preserve">den kompetente myndighed bliver opmærksom på, at </w:t>
            </w:r>
            <w:r w:rsidRPr="00C12E62">
              <w:rPr>
                <w:b/>
                <w:bCs/>
                <w:i/>
                <w:iCs/>
              </w:rPr>
              <w:t>enheden</w:t>
            </w:r>
            <w:r w:rsidRPr="00C12E62">
              <w:t>, der anmodede om en specifik tilladelse til at drive en DLT-MHF, opnåede en sådan tilladelse eller tilhørende fritagelser på grundlag af vildledende oplysninger, herunder en eventuel væsentlig udeladelse.</w:t>
            </w:r>
          </w:p>
        </w:tc>
      </w:tr>
    </w:tbl>
    <w:p w14:paraId="369B34D8"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7B47060D"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6EC01AC7" w14:textId="77777777" w:rsidR="00C77082" w:rsidRPr="00C12E62" w:rsidRDefault="00C77082" w:rsidP="00C77082">
      <w:pPr>
        <w:pStyle w:val="AmJustText"/>
      </w:pPr>
      <w:r w:rsidRPr="00C12E62">
        <w:t>Åbenhed i pilotordningen.</w:t>
      </w:r>
    </w:p>
    <w:p w14:paraId="5AD04073" w14:textId="77777777" w:rsidR="00C77082" w:rsidRPr="00C12E62" w:rsidRDefault="00C77082" w:rsidP="00C77082">
      <w:r w:rsidRPr="00A61348">
        <w:rPr>
          <w:rStyle w:val="HideTWBExt"/>
        </w:rPr>
        <w:t>&lt;/Amend&gt;</w:t>
      </w:r>
    </w:p>
    <w:p w14:paraId="61D79414"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422</w:t>
      </w:r>
      <w:r w:rsidRPr="00A61348">
        <w:rPr>
          <w:rStyle w:val="HideTWBExt"/>
          <w:b w:val="0"/>
        </w:rPr>
        <w:t>&lt;/NumAm&gt;</w:t>
      </w:r>
    </w:p>
    <w:p w14:paraId="2658A5A6"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31D797BD" w14:textId="77777777" w:rsidR="00C77082" w:rsidRPr="00C12E62" w:rsidRDefault="00C77082" w:rsidP="00C77082">
      <w:pPr>
        <w:pStyle w:val="NormalBold"/>
      </w:pPr>
      <w:r w:rsidRPr="00A61348">
        <w:rPr>
          <w:rStyle w:val="HideTWBExt"/>
          <w:b w:val="0"/>
        </w:rPr>
        <w:t>&lt;/RepeatBlock-By&gt;</w:t>
      </w:r>
    </w:p>
    <w:p w14:paraId="36E4FD9C"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09E21C3F" w14:textId="77777777" w:rsidR="00C77082" w:rsidRPr="00C12E62" w:rsidRDefault="00C77082" w:rsidP="00C77082">
      <w:pPr>
        <w:pStyle w:val="NormalBold"/>
      </w:pPr>
      <w:r w:rsidRPr="00A61348">
        <w:rPr>
          <w:rStyle w:val="HideTWBExt"/>
          <w:b w:val="0"/>
        </w:rPr>
        <w:t>&lt;Article&gt;</w:t>
      </w:r>
      <w:r w:rsidRPr="00C12E62">
        <w:t>Artikel 7 – stk. 7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51A90656" w14:textId="77777777" w:rsidTr="00135AA3">
        <w:trPr>
          <w:trHeight w:hRule="exact" w:val="240"/>
          <w:jc w:val="center"/>
        </w:trPr>
        <w:tc>
          <w:tcPr>
            <w:tcW w:w="9752" w:type="dxa"/>
            <w:gridSpan w:val="2"/>
          </w:tcPr>
          <w:p w14:paraId="426256CE" w14:textId="77777777" w:rsidR="00C77082" w:rsidRPr="00C12E62" w:rsidRDefault="00C77082" w:rsidP="00135AA3"/>
        </w:tc>
      </w:tr>
      <w:tr w:rsidR="00C77082" w:rsidRPr="00C12E62" w14:paraId="0D15AF5C" w14:textId="77777777" w:rsidTr="00135AA3">
        <w:trPr>
          <w:trHeight w:val="240"/>
          <w:jc w:val="center"/>
        </w:trPr>
        <w:tc>
          <w:tcPr>
            <w:tcW w:w="4876" w:type="dxa"/>
          </w:tcPr>
          <w:p w14:paraId="5C64E17D" w14:textId="77777777" w:rsidR="00C77082" w:rsidRPr="00C12E62" w:rsidRDefault="00C77082" w:rsidP="00135AA3">
            <w:pPr>
              <w:pStyle w:val="AmColumnHeading"/>
            </w:pPr>
            <w:r w:rsidRPr="00C12E62">
              <w:t>Kommissionens forslag</w:t>
            </w:r>
          </w:p>
        </w:tc>
        <w:tc>
          <w:tcPr>
            <w:tcW w:w="4876" w:type="dxa"/>
          </w:tcPr>
          <w:p w14:paraId="252B66DB" w14:textId="77777777" w:rsidR="00C77082" w:rsidRPr="00C12E62" w:rsidRDefault="00C77082" w:rsidP="00135AA3">
            <w:pPr>
              <w:pStyle w:val="AmColumnHeading"/>
            </w:pPr>
            <w:r w:rsidRPr="00C12E62">
              <w:t>Ændringsforslag</w:t>
            </w:r>
          </w:p>
        </w:tc>
      </w:tr>
      <w:tr w:rsidR="00C77082" w:rsidRPr="00C12E62" w14:paraId="6D918F6B" w14:textId="77777777" w:rsidTr="00135AA3">
        <w:trPr>
          <w:jc w:val="center"/>
        </w:trPr>
        <w:tc>
          <w:tcPr>
            <w:tcW w:w="4876" w:type="dxa"/>
          </w:tcPr>
          <w:p w14:paraId="13F5210F" w14:textId="77777777" w:rsidR="00C77082" w:rsidRPr="00C12E62" w:rsidRDefault="00C77082" w:rsidP="00135AA3">
            <w:pPr>
              <w:pStyle w:val="Normal6a"/>
            </w:pPr>
            <w:r w:rsidRPr="00C12E62">
              <w:t>7.</w:t>
            </w:r>
            <w:r w:rsidRPr="00C12E62">
              <w:tab/>
              <w:t>Hvis et investeringsselskab eller en markedsoperatør, der driver en DLT-MHF, i forbindelse med udøvelsen af deres aktiviteter foreslår at indføre en væsentlig ændring af, hvordan DLT'en fungerer, eller af deres tjenesteydelser eller aktiviteter, som kræver en ny tilladelse, en ny fritagelse eller ændring af en eller flere af deres eksisterende fritagelser eller af tilknyttede betingelser, skal de anmode om en sådan tilladelse, fritagelse eller ændring i overensstemmelse med artikel 4. En sådan tilladelse, fritagelse eller ændring behandles af den kompetente myndighed i overensstemmelse med stk. 2-5.</w:t>
            </w:r>
          </w:p>
        </w:tc>
        <w:tc>
          <w:tcPr>
            <w:tcW w:w="4876" w:type="dxa"/>
          </w:tcPr>
          <w:p w14:paraId="3E01FE9D" w14:textId="77777777" w:rsidR="00C77082" w:rsidRPr="00C12E62" w:rsidRDefault="00C77082" w:rsidP="00135AA3">
            <w:pPr>
              <w:pStyle w:val="Normal6a"/>
            </w:pPr>
            <w:r w:rsidRPr="00C12E62">
              <w:rPr>
                <w:i/>
                <w:iCs/>
              </w:rPr>
              <w:t>(Vedrører ikke den danske tekst)</w:t>
            </w:r>
            <w:r w:rsidRPr="00C12E62">
              <w:tab/>
              <w:t xml:space="preserve"> </w:t>
            </w:r>
          </w:p>
        </w:tc>
      </w:tr>
    </w:tbl>
    <w:p w14:paraId="0437F988"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726C7B0B" w14:textId="77777777" w:rsidR="00C77082" w:rsidRPr="00C12E62" w:rsidRDefault="00C77082" w:rsidP="00C77082">
      <w:r w:rsidRPr="00A61348">
        <w:rPr>
          <w:rStyle w:val="HideTWBExt"/>
        </w:rPr>
        <w:t>&lt;/Amend&gt;</w:t>
      </w:r>
    </w:p>
    <w:p w14:paraId="256F8E28"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423</w:t>
      </w:r>
      <w:r w:rsidRPr="00A61348">
        <w:rPr>
          <w:rStyle w:val="HideTWBExt"/>
          <w:b w:val="0"/>
        </w:rPr>
        <w:t>&lt;/NumAm&gt;</w:t>
      </w:r>
    </w:p>
    <w:p w14:paraId="43AD67ED"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6E78CF4E" w14:textId="77777777" w:rsidR="00C77082" w:rsidRPr="00C12E62" w:rsidRDefault="00C77082" w:rsidP="00C77082">
      <w:pPr>
        <w:pStyle w:val="NormalBold"/>
      </w:pPr>
      <w:r w:rsidRPr="00A61348">
        <w:rPr>
          <w:rStyle w:val="HideTWBExt"/>
          <w:b w:val="0"/>
        </w:rPr>
        <w:t>&lt;/RepeatBlock-By&gt;</w:t>
      </w:r>
    </w:p>
    <w:p w14:paraId="2BB5C5DE"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7774AA17" w14:textId="77777777" w:rsidR="00C77082" w:rsidRPr="00C12E62" w:rsidRDefault="00C77082" w:rsidP="00C77082">
      <w:pPr>
        <w:pStyle w:val="NormalBold"/>
      </w:pPr>
      <w:r w:rsidRPr="00A61348">
        <w:rPr>
          <w:rStyle w:val="HideTWBExt"/>
          <w:b w:val="0"/>
        </w:rPr>
        <w:t>&lt;Article&gt;</w:t>
      </w:r>
      <w:r w:rsidRPr="00C12E62">
        <w:t>Artikel 7 – stk. 7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2176D70B" w14:textId="77777777" w:rsidTr="00135AA3">
        <w:trPr>
          <w:trHeight w:hRule="exact" w:val="240"/>
          <w:jc w:val="center"/>
        </w:trPr>
        <w:tc>
          <w:tcPr>
            <w:tcW w:w="9752" w:type="dxa"/>
            <w:gridSpan w:val="2"/>
          </w:tcPr>
          <w:p w14:paraId="51AE2965" w14:textId="77777777" w:rsidR="00C77082" w:rsidRPr="00C12E62" w:rsidRDefault="00C77082" w:rsidP="00135AA3"/>
        </w:tc>
      </w:tr>
      <w:tr w:rsidR="00C77082" w:rsidRPr="00C12E62" w14:paraId="530E06DE" w14:textId="77777777" w:rsidTr="00135AA3">
        <w:trPr>
          <w:trHeight w:val="240"/>
          <w:jc w:val="center"/>
        </w:trPr>
        <w:tc>
          <w:tcPr>
            <w:tcW w:w="4876" w:type="dxa"/>
          </w:tcPr>
          <w:p w14:paraId="6724822F" w14:textId="77777777" w:rsidR="00C77082" w:rsidRPr="00C12E62" w:rsidRDefault="00C77082" w:rsidP="00135AA3">
            <w:pPr>
              <w:pStyle w:val="AmColumnHeading"/>
            </w:pPr>
            <w:r w:rsidRPr="00C12E62">
              <w:t>Kommissionens forslag</w:t>
            </w:r>
          </w:p>
        </w:tc>
        <w:tc>
          <w:tcPr>
            <w:tcW w:w="4876" w:type="dxa"/>
          </w:tcPr>
          <w:p w14:paraId="7EA31FF5" w14:textId="77777777" w:rsidR="00C77082" w:rsidRPr="00C12E62" w:rsidRDefault="00C77082" w:rsidP="00135AA3">
            <w:pPr>
              <w:pStyle w:val="AmColumnHeading"/>
            </w:pPr>
            <w:r w:rsidRPr="00C12E62">
              <w:t>Ændringsforslag</w:t>
            </w:r>
          </w:p>
        </w:tc>
      </w:tr>
      <w:tr w:rsidR="00C77082" w:rsidRPr="00C12E62" w14:paraId="43FC78E7" w14:textId="77777777" w:rsidTr="00135AA3">
        <w:trPr>
          <w:jc w:val="center"/>
        </w:trPr>
        <w:tc>
          <w:tcPr>
            <w:tcW w:w="4876" w:type="dxa"/>
          </w:tcPr>
          <w:p w14:paraId="5C2A5F11" w14:textId="77777777" w:rsidR="00C77082" w:rsidRPr="00C12E62" w:rsidRDefault="00C77082" w:rsidP="00135AA3">
            <w:pPr>
              <w:pStyle w:val="Normal6a"/>
            </w:pPr>
            <w:r w:rsidRPr="00C12E62">
              <w:t>7.</w:t>
            </w:r>
            <w:r w:rsidRPr="00C12E62">
              <w:tab/>
              <w:t xml:space="preserve">Hvis </w:t>
            </w:r>
            <w:r w:rsidRPr="00C12E62">
              <w:rPr>
                <w:b/>
                <w:bCs/>
                <w:i/>
                <w:iCs/>
              </w:rPr>
              <w:t>et investeringsselskab eller en markedsoperatør</w:t>
            </w:r>
            <w:r w:rsidRPr="00C12E62">
              <w:t>, der driver en DLT-MHF, i forbindelse med udøvelsen af deres aktiviteter foreslår at indføre en væsentlig ændring af, hvordan DLT'en fungerer, eller af deres tjenesteydelser eller aktiviteter, som kræver en ny tilladelse, en ny fritagelse eller ændring af en eller flere af deres eksisterende fritagelser eller af tilknyttede betingelser, skal de anmode om en sådan tilladelse, fritagelse eller ændring i overensstemmelse med artikel 4. En sådan tilladelse, fritagelse eller ændring behandles af den kompetente myndighed i overensstemmelse med stk. 2-5.</w:t>
            </w:r>
          </w:p>
        </w:tc>
        <w:tc>
          <w:tcPr>
            <w:tcW w:w="4876" w:type="dxa"/>
          </w:tcPr>
          <w:p w14:paraId="608E0902" w14:textId="77777777" w:rsidR="00C77082" w:rsidRPr="00C12E62" w:rsidRDefault="00C77082" w:rsidP="00135AA3">
            <w:pPr>
              <w:pStyle w:val="Normal6a"/>
            </w:pPr>
            <w:r w:rsidRPr="00C12E62">
              <w:t>7.</w:t>
            </w:r>
            <w:r w:rsidRPr="00C12E62">
              <w:tab/>
              <w:t xml:space="preserve">Hvis </w:t>
            </w:r>
            <w:r w:rsidRPr="00C12E62">
              <w:rPr>
                <w:b/>
                <w:bCs/>
                <w:i/>
                <w:iCs/>
              </w:rPr>
              <w:t>en enhed</w:t>
            </w:r>
            <w:r w:rsidRPr="00C12E62">
              <w:t>, der driver en DLT-MHF, i forbindelse med udøvelsen af deres aktiviteter foreslår at indføre en væsentlig ændring af, hvordan DLT'en fungerer, eller af deres tjenesteydelser eller aktiviteter, som kræver en ny tilladelse, en ny fritagelse eller ændring af en eller flere af deres eksisterende fritagelser eller af tilknyttede betingelser, skal de anmode om en sådan tilladelse, fritagelse eller ændring i overensstemmelse med artikel 4. En sådan tilladelse, fritagelse eller ændring behandles af den kompetente myndighed i overensstemmelse med stk. 2-5.</w:t>
            </w:r>
          </w:p>
        </w:tc>
      </w:tr>
    </w:tbl>
    <w:p w14:paraId="47B71454"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5593AF42"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1DB76187" w14:textId="77777777" w:rsidR="00C77082" w:rsidRPr="00C12E62" w:rsidRDefault="00C77082" w:rsidP="00C77082">
      <w:pPr>
        <w:pStyle w:val="AmJustText"/>
      </w:pPr>
      <w:r w:rsidRPr="00C12E62">
        <w:t>Åbenhed i pilotordningen.</w:t>
      </w:r>
    </w:p>
    <w:p w14:paraId="1F2536C3" w14:textId="77777777" w:rsidR="00C77082" w:rsidRPr="00C12E62" w:rsidRDefault="00C77082" w:rsidP="00C77082">
      <w:r w:rsidRPr="00A61348">
        <w:rPr>
          <w:rStyle w:val="HideTWBExt"/>
        </w:rPr>
        <w:t>&lt;/Amend&gt;</w:t>
      </w:r>
    </w:p>
    <w:p w14:paraId="61EAE21A"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424</w:t>
      </w:r>
      <w:r w:rsidRPr="00A61348">
        <w:rPr>
          <w:rStyle w:val="HideTWBExt"/>
          <w:b w:val="0"/>
        </w:rPr>
        <w:t>&lt;/NumAm&gt;</w:t>
      </w:r>
    </w:p>
    <w:p w14:paraId="0AF0E713" w14:textId="77777777" w:rsidR="00C77082" w:rsidRPr="00C12E62" w:rsidRDefault="00C77082" w:rsidP="00C77082">
      <w:pPr>
        <w:pStyle w:val="NormalBold"/>
      </w:pPr>
      <w:r w:rsidRPr="00A61348">
        <w:rPr>
          <w:rStyle w:val="HideTWBExt"/>
          <w:b w:val="0"/>
        </w:rPr>
        <w:t>&lt;RepeatBlock-By&gt;&lt;Members&gt;</w:t>
      </w:r>
      <w:r w:rsidRPr="00C12E62">
        <w:t>Jessica Polfjärd</w:t>
      </w:r>
      <w:r w:rsidRPr="00A61348">
        <w:rPr>
          <w:rStyle w:val="HideTWBExt"/>
          <w:b w:val="0"/>
        </w:rPr>
        <w:t>&lt;/Members&gt;</w:t>
      </w:r>
    </w:p>
    <w:p w14:paraId="56DD7F65" w14:textId="77777777" w:rsidR="00C77082" w:rsidRPr="00C12E62" w:rsidRDefault="00C77082" w:rsidP="00C77082">
      <w:pPr>
        <w:pStyle w:val="NormalBold"/>
      </w:pPr>
      <w:r w:rsidRPr="00A61348">
        <w:rPr>
          <w:rStyle w:val="HideTWBExt"/>
          <w:b w:val="0"/>
        </w:rPr>
        <w:t>&lt;/RepeatBlock-By&gt;</w:t>
      </w:r>
    </w:p>
    <w:p w14:paraId="0A6D2813"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18A72756" w14:textId="77777777" w:rsidR="00C77082" w:rsidRPr="00C12E62" w:rsidRDefault="00C77082" w:rsidP="00C77082">
      <w:pPr>
        <w:pStyle w:val="NormalBold"/>
      </w:pPr>
      <w:r w:rsidRPr="00A61348">
        <w:rPr>
          <w:rStyle w:val="HideTWBExt"/>
          <w:b w:val="0"/>
        </w:rPr>
        <w:t>&lt;Article&gt;</w:t>
      </w:r>
      <w:r w:rsidRPr="00C12E62">
        <w:t>Artikel 8 – stk. 1 a (nyt)</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2004D060" w14:textId="77777777" w:rsidTr="00135AA3">
        <w:trPr>
          <w:trHeight w:hRule="exact" w:val="240"/>
          <w:jc w:val="center"/>
        </w:trPr>
        <w:tc>
          <w:tcPr>
            <w:tcW w:w="9752" w:type="dxa"/>
            <w:gridSpan w:val="2"/>
          </w:tcPr>
          <w:p w14:paraId="5F9CDE30" w14:textId="77777777" w:rsidR="00C77082" w:rsidRPr="00C12E62" w:rsidRDefault="00C77082" w:rsidP="00135AA3"/>
        </w:tc>
      </w:tr>
      <w:tr w:rsidR="00C77082" w:rsidRPr="00C12E62" w14:paraId="6AFF2E22" w14:textId="77777777" w:rsidTr="00135AA3">
        <w:trPr>
          <w:trHeight w:val="240"/>
          <w:jc w:val="center"/>
        </w:trPr>
        <w:tc>
          <w:tcPr>
            <w:tcW w:w="4876" w:type="dxa"/>
          </w:tcPr>
          <w:p w14:paraId="73BAACCB" w14:textId="77777777" w:rsidR="00C77082" w:rsidRPr="00C12E62" w:rsidRDefault="00C77082" w:rsidP="00135AA3">
            <w:pPr>
              <w:pStyle w:val="AmColumnHeading"/>
            </w:pPr>
            <w:r w:rsidRPr="00C12E62">
              <w:t>Kommissionens forslag</w:t>
            </w:r>
          </w:p>
        </w:tc>
        <w:tc>
          <w:tcPr>
            <w:tcW w:w="4876" w:type="dxa"/>
          </w:tcPr>
          <w:p w14:paraId="5B83D13E" w14:textId="77777777" w:rsidR="00C77082" w:rsidRPr="00C12E62" w:rsidRDefault="00C77082" w:rsidP="00135AA3">
            <w:pPr>
              <w:pStyle w:val="AmColumnHeading"/>
            </w:pPr>
            <w:r w:rsidRPr="00C12E62">
              <w:t>Ændringsforslag</w:t>
            </w:r>
          </w:p>
        </w:tc>
      </w:tr>
      <w:tr w:rsidR="00C77082" w:rsidRPr="00C12E62" w14:paraId="50DE4805" w14:textId="77777777" w:rsidTr="00135AA3">
        <w:trPr>
          <w:jc w:val="center"/>
        </w:trPr>
        <w:tc>
          <w:tcPr>
            <w:tcW w:w="4876" w:type="dxa"/>
          </w:tcPr>
          <w:p w14:paraId="5A99BCCB" w14:textId="77777777" w:rsidR="00C77082" w:rsidRPr="00C12E62" w:rsidRDefault="00C77082" w:rsidP="00135AA3">
            <w:pPr>
              <w:pStyle w:val="Normal6a"/>
            </w:pPr>
          </w:p>
        </w:tc>
        <w:tc>
          <w:tcPr>
            <w:tcW w:w="4876" w:type="dxa"/>
          </w:tcPr>
          <w:p w14:paraId="56ECAE0F" w14:textId="77777777" w:rsidR="00C77082" w:rsidRPr="00C12E62" w:rsidRDefault="00C77082" w:rsidP="00135AA3">
            <w:pPr>
              <w:pStyle w:val="Normal6a"/>
            </w:pPr>
            <w:r w:rsidRPr="00C12E62">
              <w:rPr>
                <w:b/>
                <w:i/>
              </w:rPr>
              <w:t>1a.</w:t>
            </w:r>
            <w:r w:rsidRPr="00C12E62">
              <w:tab/>
            </w:r>
            <w:r w:rsidRPr="00C12E62">
              <w:rPr>
                <w:b/>
                <w:i/>
              </w:rPr>
              <w:t>Hvis en juridisk person ansøger om tilladelse som CSD i henhold til forordning (EU) nr. 909/2014 og samtidig ansøger om en specifik tilladelse i henhold til denne artikel udelukkende med det formål at drive et DLT-værdipapirafviklingssystem, vurderer den kompetente myndighed ikke overholdelsen af de krav i forordning (EU) nr. 909/2014, med hensyn til hvilke ansøgeren har anmodet om og er blevet indrømmet en fritagelse i henhold til artikel 5 i denne forordning.</w:t>
            </w:r>
          </w:p>
        </w:tc>
      </w:tr>
    </w:tbl>
    <w:p w14:paraId="7A7DC819"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46725095" w14:textId="77777777" w:rsidR="00C77082" w:rsidRPr="00C12E62" w:rsidRDefault="00C77082" w:rsidP="00C77082">
      <w:r w:rsidRPr="00A61348">
        <w:rPr>
          <w:rStyle w:val="HideTWBExt"/>
        </w:rPr>
        <w:t>&lt;/Amend&gt;</w:t>
      </w:r>
    </w:p>
    <w:p w14:paraId="68CE3E6E"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425</w:t>
      </w:r>
      <w:r w:rsidRPr="00A61348">
        <w:rPr>
          <w:rStyle w:val="HideTWBExt"/>
          <w:b w:val="0"/>
        </w:rPr>
        <w:t>&lt;/NumAm&gt;</w:t>
      </w:r>
    </w:p>
    <w:p w14:paraId="4B3DF5F3"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23114C03" w14:textId="77777777" w:rsidR="00C77082" w:rsidRPr="00C12E62" w:rsidRDefault="00C77082" w:rsidP="00C77082">
      <w:pPr>
        <w:pStyle w:val="NormalBold"/>
      </w:pPr>
      <w:r w:rsidRPr="00A61348">
        <w:rPr>
          <w:rStyle w:val="HideTWBExt"/>
          <w:b w:val="0"/>
        </w:rPr>
        <w:t>&lt;/RepeatBlock-By&gt;</w:t>
      </w:r>
    </w:p>
    <w:p w14:paraId="699DD5AC"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671B055E" w14:textId="77777777" w:rsidR="00C77082" w:rsidRPr="00C12E62" w:rsidRDefault="00C77082" w:rsidP="00C77082">
      <w:pPr>
        <w:pStyle w:val="NormalBold"/>
      </w:pPr>
      <w:r w:rsidRPr="00A61348">
        <w:rPr>
          <w:rStyle w:val="HideTWBExt"/>
          <w:b w:val="0"/>
        </w:rPr>
        <w:t>&lt;Article&gt;</w:t>
      </w:r>
      <w:r w:rsidRPr="00C12E62">
        <w:t>Artikel 8 – stk. 2 – litra c</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18CA3424" w14:textId="77777777" w:rsidTr="00135AA3">
        <w:trPr>
          <w:trHeight w:hRule="exact" w:val="240"/>
          <w:jc w:val="center"/>
        </w:trPr>
        <w:tc>
          <w:tcPr>
            <w:tcW w:w="9752" w:type="dxa"/>
            <w:gridSpan w:val="2"/>
          </w:tcPr>
          <w:p w14:paraId="12A9D7D8" w14:textId="77777777" w:rsidR="00C77082" w:rsidRPr="00C12E62" w:rsidRDefault="00C77082" w:rsidP="00135AA3"/>
        </w:tc>
      </w:tr>
      <w:tr w:rsidR="00C77082" w:rsidRPr="00C12E62" w14:paraId="65513FCA" w14:textId="77777777" w:rsidTr="00135AA3">
        <w:trPr>
          <w:trHeight w:val="240"/>
          <w:jc w:val="center"/>
        </w:trPr>
        <w:tc>
          <w:tcPr>
            <w:tcW w:w="4876" w:type="dxa"/>
          </w:tcPr>
          <w:p w14:paraId="203F052C" w14:textId="77777777" w:rsidR="00C77082" w:rsidRPr="00C12E62" w:rsidRDefault="00C77082" w:rsidP="00135AA3">
            <w:pPr>
              <w:pStyle w:val="AmColumnHeading"/>
            </w:pPr>
            <w:r w:rsidRPr="00C12E62">
              <w:t>Kommissionens forslag</w:t>
            </w:r>
          </w:p>
        </w:tc>
        <w:tc>
          <w:tcPr>
            <w:tcW w:w="4876" w:type="dxa"/>
          </w:tcPr>
          <w:p w14:paraId="2CB63663" w14:textId="77777777" w:rsidR="00C77082" w:rsidRPr="00C12E62" w:rsidRDefault="00C77082" w:rsidP="00135AA3">
            <w:pPr>
              <w:pStyle w:val="AmColumnHeading"/>
            </w:pPr>
            <w:r w:rsidRPr="00C12E62">
              <w:t>Ændringsforslag</w:t>
            </w:r>
          </w:p>
        </w:tc>
      </w:tr>
      <w:tr w:rsidR="00C77082" w:rsidRPr="00C12E62" w14:paraId="35981ADB" w14:textId="77777777" w:rsidTr="00135AA3">
        <w:trPr>
          <w:jc w:val="center"/>
        </w:trPr>
        <w:tc>
          <w:tcPr>
            <w:tcW w:w="4876" w:type="dxa"/>
          </w:tcPr>
          <w:p w14:paraId="790921B0" w14:textId="77777777" w:rsidR="00C77082" w:rsidRPr="00C12E62" w:rsidRDefault="00C77082" w:rsidP="00135AA3">
            <w:pPr>
              <w:pStyle w:val="Normal6a"/>
            </w:pPr>
            <w:r w:rsidRPr="00C12E62">
              <w:t>c)</w:t>
            </w:r>
            <w:r w:rsidRPr="00C12E62">
              <w:tab/>
              <w:t xml:space="preserve">hvis det er relevant, den måde, som </w:t>
            </w:r>
            <w:r w:rsidRPr="00C12E62">
              <w:rPr>
                <w:b/>
                <w:bCs/>
                <w:i/>
                <w:iCs/>
              </w:rPr>
              <w:t>dets proprietære DLT</w:t>
            </w:r>
            <w:r w:rsidRPr="00C12E62">
              <w:t xml:space="preserve"> fungerer på, jf. artikel 6, stk. 2</w:t>
            </w:r>
          </w:p>
        </w:tc>
        <w:tc>
          <w:tcPr>
            <w:tcW w:w="4876" w:type="dxa"/>
          </w:tcPr>
          <w:p w14:paraId="6E5E600F" w14:textId="77777777" w:rsidR="00C77082" w:rsidRPr="00C12E62" w:rsidRDefault="00C77082" w:rsidP="00135AA3">
            <w:pPr>
              <w:pStyle w:val="Normal6a"/>
            </w:pPr>
            <w:r w:rsidRPr="00C12E62">
              <w:t>c)</w:t>
            </w:r>
            <w:r w:rsidRPr="00C12E62">
              <w:tab/>
              <w:t xml:space="preserve">hvis det er relevant, den måde, som </w:t>
            </w:r>
            <w:r w:rsidRPr="00C12E62">
              <w:rPr>
                <w:b/>
                <w:bCs/>
                <w:i/>
                <w:iCs/>
              </w:rPr>
              <w:t>DLT'en</w:t>
            </w:r>
            <w:r w:rsidRPr="00C12E62">
              <w:t xml:space="preserve"> fungerer på, jf. artikel 6, stk. 2</w:t>
            </w:r>
            <w:r w:rsidRPr="00C12E62">
              <w:rPr>
                <w:b/>
                <w:bCs/>
                <w:i/>
                <w:iCs/>
              </w:rPr>
              <w:t xml:space="preserve"> og 2a</w:t>
            </w:r>
          </w:p>
        </w:tc>
      </w:tr>
    </w:tbl>
    <w:p w14:paraId="274B23B2"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08A518DE"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40B7AEC7" w14:textId="77777777" w:rsidR="00C77082" w:rsidRPr="00C12E62" w:rsidRDefault="00C77082" w:rsidP="00C77082">
      <w:pPr>
        <w:pStyle w:val="AmJustText"/>
      </w:pPr>
      <w:r w:rsidRPr="00C12E62">
        <w:t>Teknologisk neutralitet i forbindelse med proprietære og offentlige DLT'er.</w:t>
      </w:r>
    </w:p>
    <w:p w14:paraId="61B8CF9F" w14:textId="77777777" w:rsidR="00C77082" w:rsidRPr="00C12E62" w:rsidRDefault="00C77082" w:rsidP="00C77082">
      <w:r w:rsidRPr="00A61348">
        <w:rPr>
          <w:rStyle w:val="HideTWBExt"/>
        </w:rPr>
        <w:t>&lt;/Amend&gt;</w:t>
      </w:r>
    </w:p>
    <w:p w14:paraId="0E24C2C2"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426</w:t>
      </w:r>
      <w:r w:rsidRPr="00A61348">
        <w:rPr>
          <w:rStyle w:val="HideTWBExt"/>
          <w:b w:val="0"/>
        </w:rPr>
        <w:t>&lt;/NumAm&gt;</w:t>
      </w:r>
    </w:p>
    <w:p w14:paraId="33503743" w14:textId="77777777" w:rsidR="00C77082" w:rsidRPr="00C12E62" w:rsidRDefault="00C77082" w:rsidP="00C77082">
      <w:pPr>
        <w:pStyle w:val="NormalBold"/>
      </w:pPr>
      <w:r w:rsidRPr="00A61348">
        <w:rPr>
          <w:rStyle w:val="HideTWBExt"/>
          <w:b w:val="0"/>
        </w:rPr>
        <w:t>&lt;RepeatBlock-By&gt;&lt;Members&gt;</w:t>
      </w:r>
      <w:r w:rsidRPr="00C12E62">
        <w:t>Jessica Polfjärd</w:t>
      </w:r>
      <w:r w:rsidRPr="00A61348">
        <w:rPr>
          <w:rStyle w:val="HideTWBExt"/>
          <w:b w:val="0"/>
        </w:rPr>
        <w:t>&lt;/Members&gt;</w:t>
      </w:r>
    </w:p>
    <w:p w14:paraId="2764D451" w14:textId="77777777" w:rsidR="00C77082" w:rsidRPr="00C12E62" w:rsidRDefault="00C77082" w:rsidP="00C77082">
      <w:pPr>
        <w:pStyle w:val="NormalBold"/>
      </w:pPr>
      <w:r w:rsidRPr="00A61348">
        <w:rPr>
          <w:rStyle w:val="HideTWBExt"/>
          <w:b w:val="0"/>
        </w:rPr>
        <w:t>&lt;/RepeatBlock-By&gt;</w:t>
      </w:r>
    </w:p>
    <w:p w14:paraId="6231EC22"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303CC3D9" w14:textId="77777777" w:rsidR="00C77082" w:rsidRPr="00C12E62" w:rsidRDefault="00C77082" w:rsidP="00C77082">
      <w:pPr>
        <w:pStyle w:val="NormalBold"/>
      </w:pPr>
      <w:r w:rsidRPr="00A61348">
        <w:rPr>
          <w:rStyle w:val="HideTWBExt"/>
          <w:b w:val="0"/>
        </w:rPr>
        <w:t>&lt;Article&gt;</w:t>
      </w:r>
      <w:r w:rsidRPr="00C12E62">
        <w:t>Artikel 8 – stk. 2 – litra c</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6B2008BF" w14:textId="77777777" w:rsidTr="00135AA3">
        <w:trPr>
          <w:trHeight w:hRule="exact" w:val="240"/>
          <w:jc w:val="center"/>
        </w:trPr>
        <w:tc>
          <w:tcPr>
            <w:tcW w:w="9752" w:type="dxa"/>
            <w:gridSpan w:val="2"/>
          </w:tcPr>
          <w:p w14:paraId="26321A19" w14:textId="77777777" w:rsidR="00C77082" w:rsidRPr="00C12E62" w:rsidRDefault="00C77082" w:rsidP="00135AA3"/>
        </w:tc>
      </w:tr>
      <w:tr w:rsidR="00C77082" w:rsidRPr="00C12E62" w14:paraId="27379C34" w14:textId="77777777" w:rsidTr="00135AA3">
        <w:trPr>
          <w:trHeight w:val="240"/>
          <w:jc w:val="center"/>
        </w:trPr>
        <w:tc>
          <w:tcPr>
            <w:tcW w:w="4876" w:type="dxa"/>
          </w:tcPr>
          <w:p w14:paraId="46FC7528" w14:textId="77777777" w:rsidR="00C77082" w:rsidRPr="00C12E62" w:rsidRDefault="00C77082" w:rsidP="00135AA3">
            <w:pPr>
              <w:pStyle w:val="AmColumnHeading"/>
            </w:pPr>
            <w:r w:rsidRPr="00C12E62">
              <w:t>Kommissionens forslag</w:t>
            </w:r>
          </w:p>
        </w:tc>
        <w:tc>
          <w:tcPr>
            <w:tcW w:w="4876" w:type="dxa"/>
          </w:tcPr>
          <w:p w14:paraId="5E275D6A" w14:textId="77777777" w:rsidR="00C77082" w:rsidRPr="00C12E62" w:rsidRDefault="00C77082" w:rsidP="00135AA3">
            <w:pPr>
              <w:pStyle w:val="AmColumnHeading"/>
            </w:pPr>
            <w:r w:rsidRPr="00C12E62">
              <w:t>Ændringsforslag</w:t>
            </w:r>
          </w:p>
        </w:tc>
      </w:tr>
      <w:tr w:rsidR="00C77082" w:rsidRPr="00C12E62" w14:paraId="7CB6EC2E" w14:textId="77777777" w:rsidTr="00135AA3">
        <w:trPr>
          <w:jc w:val="center"/>
        </w:trPr>
        <w:tc>
          <w:tcPr>
            <w:tcW w:w="4876" w:type="dxa"/>
          </w:tcPr>
          <w:p w14:paraId="1B703190" w14:textId="77777777" w:rsidR="00C77082" w:rsidRPr="00C12E62" w:rsidRDefault="00C77082" w:rsidP="00135AA3">
            <w:pPr>
              <w:pStyle w:val="Normal6a"/>
            </w:pPr>
            <w:r w:rsidRPr="00C12E62">
              <w:t>c)</w:t>
            </w:r>
            <w:r w:rsidRPr="00C12E62">
              <w:tab/>
              <w:t xml:space="preserve">hvis det er relevant, den måde, som </w:t>
            </w:r>
            <w:r w:rsidRPr="00C12E62">
              <w:rPr>
                <w:b/>
                <w:bCs/>
                <w:i/>
                <w:iCs/>
              </w:rPr>
              <w:t>dets proprietære DLT</w:t>
            </w:r>
            <w:r w:rsidRPr="00C12E62">
              <w:t xml:space="preserve"> fungerer på, jf. artikel 6, stk. 2</w:t>
            </w:r>
          </w:p>
        </w:tc>
        <w:tc>
          <w:tcPr>
            <w:tcW w:w="4876" w:type="dxa"/>
          </w:tcPr>
          <w:p w14:paraId="3A2A1D68" w14:textId="77777777" w:rsidR="00C77082" w:rsidRPr="00C12E62" w:rsidRDefault="00C77082" w:rsidP="00135AA3">
            <w:pPr>
              <w:pStyle w:val="Normal6a"/>
            </w:pPr>
            <w:r w:rsidRPr="00C12E62">
              <w:t>c)</w:t>
            </w:r>
            <w:r w:rsidRPr="00C12E62">
              <w:tab/>
              <w:t xml:space="preserve">hvis det er relevant, den måde, som </w:t>
            </w:r>
            <w:r w:rsidRPr="00C12E62">
              <w:rPr>
                <w:b/>
                <w:bCs/>
                <w:i/>
                <w:iCs/>
              </w:rPr>
              <w:t>DLT'en</w:t>
            </w:r>
            <w:r w:rsidRPr="00C12E62">
              <w:t xml:space="preserve"> fungerer på, jf. artikel 6, stk. 2</w:t>
            </w:r>
          </w:p>
        </w:tc>
      </w:tr>
    </w:tbl>
    <w:p w14:paraId="108F92E8"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6F037ADC" w14:textId="77777777" w:rsidR="00C77082" w:rsidRPr="00C12E62" w:rsidRDefault="00C77082" w:rsidP="00C77082">
      <w:r w:rsidRPr="00A61348">
        <w:rPr>
          <w:rStyle w:val="HideTWBExt"/>
        </w:rPr>
        <w:t>&lt;/Amend&gt;</w:t>
      </w:r>
    </w:p>
    <w:p w14:paraId="21F34B91"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427</w:t>
      </w:r>
      <w:r w:rsidRPr="00A61348">
        <w:rPr>
          <w:rStyle w:val="HideTWBExt"/>
          <w:b w:val="0"/>
        </w:rPr>
        <w:t>&lt;/NumAm&gt;</w:t>
      </w:r>
    </w:p>
    <w:p w14:paraId="0DA6B1BA"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4EFCDAF3" w14:textId="77777777" w:rsidR="00C77082" w:rsidRPr="00C12E62" w:rsidRDefault="00C77082" w:rsidP="00C77082">
      <w:pPr>
        <w:pStyle w:val="NormalBold"/>
      </w:pPr>
      <w:r w:rsidRPr="00A61348">
        <w:rPr>
          <w:rStyle w:val="HideTWBExt"/>
          <w:b w:val="0"/>
        </w:rPr>
        <w:t>&lt;/RepeatBlock-By&gt;</w:t>
      </w:r>
    </w:p>
    <w:p w14:paraId="556886D3"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260931BC" w14:textId="77777777" w:rsidR="00C77082" w:rsidRPr="00C12E62" w:rsidRDefault="00C77082" w:rsidP="00C77082">
      <w:pPr>
        <w:pStyle w:val="NormalBold"/>
      </w:pPr>
      <w:r w:rsidRPr="00A61348">
        <w:rPr>
          <w:rStyle w:val="HideTWBExt"/>
          <w:b w:val="0"/>
        </w:rPr>
        <w:t>&lt;Article&gt;</w:t>
      </w:r>
      <w:r w:rsidRPr="00C12E62">
        <w:t>Artikel 8 – stk. 2 – litra c</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3FB2D767" w14:textId="77777777" w:rsidTr="00135AA3">
        <w:trPr>
          <w:trHeight w:hRule="exact" w:val="240"/>
          <w:jc w:val="center"/>
        </w:trPr>
        <w:tc>
          <w:tcPr>
            <w:tcW w:w="9752" w:type="dxa"/>
            <w:gridSpan w:val="2"/>
          </w:tcPr>
          <w:p w14:paraId="49C5AE0C" w14:textId="77777777" w:rsidR="00C77082" w:rsidRPr="00C12E62" w:rsidRDefault="00C77082" w:rsidP="00135AA3"/>
        </w:tc>
      </w:tr>
      <w:tr w:rsidR="00C77082" w:rsidRPr="00C12E62" w14:paraId="5FA8539E" w14:textId="77777777" w:rsidTr="00135AA3">
        <w:trPr>
          <w:trHeight w:val="240"/>
          <w:jc w:val="center"/>
        </w:trPr>
        <w:tc>
          <w:tcPr>
            <w:tcW w:w="4876" w:type="dxa"/>
          </w:tcPr>
          <w:p w14:paraId="4AFE6A7A" w14:textId="77777777" w:rsidR="00C77082" w:rsidRPr="00C12E62" w:rsidRDefault="00C77082" w:rsidP="00135AA3">
            <w:pPr>
              <w:pStyle w:val="AmColumnHeading"/>
            </w:pPr>
            <w:r w:rsidRPr="00C12E62">
              <w:t>Kommissionens forslag</w:t>
            </w:r>
          </w:p>
        </w:tc>
        <w:tc>
          <w:tcPr>
            <w:tcW w:w="4876" w:type="dxa"/>
          </w:tcPr>
          <w:p w14:paraId="1D479EEB" w14:textId="77777777" w:rsidR="00C77082" w:rsidRPr="00C12E62" w:rsidRDefault="00C77082" w:rsidP="00135AA3">
            <w:pPr>
              <w:pStyle w:val="AmColumnHeading"/>
            </w:pPr>
            <w:r w:rsidRPr="00C12E62">
              <w:t>Ændringsforslag</w:t>
            </w:r>
          </w:p>
        </w:tc>
      </w:tr>
      <w:tr w:rsidR="00C77082" w:rsidRPr="00C12E62" w14:paraId="7C82EF56" w14:textId="77777777" w:rsidTr="00135AA3">
        <w:trPr>
          <w:jc w:val="center"/>
        </w:trPr>
        <w:tc>
          <w:tcPr>
            <w:tcW w:w="4876" w:type="dxa"/>
          </w:tcPr>
          <w:p w14:paraId="579CC1B8" w14:textId="77777777" w:rsidR="00C77082" w:rsidRPr="00C12E62" w:rsidRDefault="00C77082" w:rsidP="00135AA3">
            <w:pPr>
              <w:pStyle w:val="Normal6a"/>
            </w:pPr>
            <w:r w:rsidRPr="00C12E62">
              <w:t>c)</w:t>
            </w:r>
            <w:r w:rsidRPr="00C12E62">
              <w:tab/>
              <w:t>hvis det er relevant, den måde, som dets</w:t>
            </w:r>
            <w:r w:rsidRPr="00C12E62">
              <w:rPr>
                <w:b/>
                <w:bCs/>
                <w:i/>
                <w:iCs/>
              </w:rPr>
              <w:t xml:space="preserve"> proprietære</w:t>
            </w:r>
            <w:r w:rsidRPr="00C12E62">
              <w:t xml:space="preserve"> DLT fungerer på, jf. artikel 6, stk. 2</w:t>
            </w:r>
          </w:p>
        </w:tc>
        <w:tc>
          <w:tcPr>
            <w:tcW w:w="4876" w:type="dxa"/>
          </w:tcPr>
          <w:p w14:paraId="33C08A35" w14:textId="77777777" w:rsidR="00C77082" w:rsidRPr="00C12E62" w:rsidRDefault="00C77082" w:rsidP="00135AA3">
            <w:pPr>
              <w:pStyle w:val="Normal6a"/>
            </w:pPr>
            <w:r w:rsidRPr="00C12E62">
              <w:t>c)</w:t>
            </w:r>
            <w:r w:rsidRPr="00C12E62">
              <w:tab/>
              <w:t>hvis det er relevant, den måde, som dets DLT fungerer på, jf. artikel 6, stk. 2</w:t>
            </w:r>
          </w:p>
        </w:tc>
      </w:tr>
    </w:tbl>
    <w:p w14:paraId="4624BF83"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0AD3D571"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7BB00326" w14:textId="77777777" w:rsidR="00C77082" w:rsidRPr="00C12E62" w:rsidRDefault="00C77082" w:rsidP="00C77082">
      <w:pPr>
        <w:pStyle w:val="AmJustText"/>
      </w:pPr>
      <w:r w:rsidRPr="00C12E62">
        <w:t>Sletningen tager sigte på en mere teknologineutral tilgang og på at give DLT-markedsinfrastrukturer mulighed for også at anvende offentlige DLT'er eller konsortie-DLT'er, som i øjeblikket anvendes i mange EU-pilotprojekter. Korrekt forvaltning af enhver markedsinfrastruktur er vigtig for at sikre dens sikkerhed og effektivitet. Dette er endnu vigtigere, når der er tale om et DLT-netværk, hvor forskellige juridiske enheder som minimum deler ansvaret for visse processer og data.</w:t>
      </w:r>
    </w:p>
    <w:p w14:paraId="2A75C45D" w14:textId="77777777" w:rsidR="00C77082" w:rsidRPr="00C12E62" w:rsidRDefault="00C77082" w:rsidP="00C77082">
      <w:r w:rsidRPr="00A61348">
        <w:rPr>
          <w:rStyle w:val="HideTWBExt"/>
        </w:rPr>
        <w:t>&lt;/Amend&gt;</w:t>
      </w:r>
    </w:p>
    <w:p w14:paraId="56E3491D"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428</w:t>
      </w:r>
      <w:r w:rsidRPr="00A61348">
        <w:rPr>
          <w:rStyle w:val="HideTWBExt"/>
          <w:b w:val="0"/>
        </w:rPr>
        <w:t>&lt;/NumAm&gt;</w:t>
      </w:r>
    </w:p>
    <w:p w14:paraId="6878BF64" w14:textId="77777777" w:rsidR="00C77082" w:rsidRPr="00C12E62" w:rsidRDefault="00C77082" w:rsidP="00C77082">
      <w:pPr>
        <w:pStyle w:val="NormalBold"/>
      </w:pPr>
      <w:r w:rsidRPr="00A61348">
        <w:rPr>
          <w:rStyle w:val="HideTWBExt"/>
          <w:b w:val="0"/>
        </w:rPr>
        <w:t>&lt;RepeatBlock-By&gt;&lt;Members&gt;</w:t>
      </w:r>
      <w:r w:rsidRPr="00C12E62">
        <w:t>Sven Giegold</w:t>
      </w:r>
      <w:r w:rsidRPr="00A61348">
        <w:rPr>
          <w:rStyle w:val="HideTWBExt"/>
          <w:b w:val="0"/>
        </w:rPr>
        <w:t>&lt;/Members&gt;</w:t>
      </w:r>
    </w:p>
    <w:p w14:paraId="7B5341B5" w14:textId="77777777" w:rsidR="00C77082" w:rsidRPr="00C12E62" w:rsidRDefault="00C77082" w:rsidP="00C77082">
      <w:r w:rsidRPr="00A61348">
        <w:rPr>
          <w:rStyle w:val="HideTWBExt"/>
        </w:rPr>
        <w:t>&lt;AuNomDe&gt;</w:t>
      </w:r>
      <w:r w:rsidRPr="00A61348">
        <w:rPr>
          <w:rStyle w:val="HideTWBInt"/>
        </w:rPr>
        <w:t>{Greens/EFA}</w:t>
      </w:r>
      <w:r w:rsidRPr="00C12E62">
        <w:t>for Verts/ALE-Gruppen</w:t>
      </w:r>
      <w:r w:rsidRPr="00A61348">
        <w:rPr>
          <w:rStyle w:val="HideTWBExt"/>
        </w:rPr>
        <w:t>&lt;/AuNomDe&gt;</w:t>
      </w:r>
    </w:p>
    <w:p w14:paraId="440CA98D" w14:textId="77777777" w:rsidR="00C77082" w:rsidRPr="00C12E62" w:rsidRDefault="00C77082" w:rsidP="00C77082">
      <w:r w:rsidRPr="00A61348">
        <w:rPr>
          <w:rStyle w:val="HideTWBExt"/>
        </w:rPr>
        <w:t>&lt;/RepeatBlock-By&gt;</w:t>
      </w:r>
    </w:p>
    <w:p w14:paraId="34D1562C"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5DE3A88E" w14:textId="77777777" w:rsidR="00C77082" w:rsidRPr="00C12E62" w:rsidRDefault="00C77082" w:rsidP="00C77082">
      <w:pPr>
        <w:pStyle w:val="NormalBold"/>
      </w:pPr>
      <w:r w:rsidRPr="00A61348">
        <w:rPr>
          <w:rStyle w:val="HideTWBExt"/>
          <w:b w:val="0"/>
        </w:rPr>
        <w:t>&lt;Article&gt;</w:t>
      </w:r>
      <w:r w:rsidRPr="00C12E62">
        <w:t>Artikel 8 – stk. 2 – litra d a (nyt)</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2B274126" w14:textId="77777777" w:rsidTr="00135AA3">
        <w:trPr>
          <w:trHeight w:hRule="exact" w:val="240"/>
          <w:jc w:val="center"/>
        </w:trPr>
        <w:tc>
          <w:tcPr>
            <w:tcW w:w="9752" w:type="dxa"/>
            <w:gridSpan w:val="2"/>
          </w:tcPr>
          <w:p w14:paraId="01C62FDF" w14:textId="77777777" w:rsidR="00C77082" w:rsidRPr="00C12E62" w:rsidRDefault="00C77082" w:rsidP="00135AA3"/>
        </w:tc>
      </w:tr>
      <w:tr w:rsidR="00C77082" w:rsidRPr="00C12E62" w14:paraId="2761CDB8" w14:textId="77777777" w:rsidTr="00135AA3">
        <w:trPr>
          <w:trHeight w:val="240"/>
          <w:jc w:val="center"/>
        </w:trPr>
        <w:tc>
          <w:tcPr>
            <w:tcW w:w="4876" w:type="dxa"/>
          </w:tcPr>
          <w:p w14:paraId="1BFB1F0F" w14:textId="77777777" w:rsidR="00C77082" w:rsidRPr="00C12E62" w:rsidRDefault="00C77082" w:rsidP="00135AA3">
            <w:pPr>
              <w:pStyle w:val="AmColumnHeading"/>
            </w:pPr>
            <w:r w:rsidRPr="00C12E62">
              <w:t>Kommissionens forslag</w:t>
            </w:r>
          </w:p>
        </w:tc>
        <w:tc>
          <w:tcPr>
            <w:tcW w:w="4876" w:type="dxa"/>
          </w:tcPr>
          <w:p w14:paraId="0BE33B2C" w14:textId="77777777" w:rsidR="00C77082" w:rsidRPr="00C12E62" w:rsidRDefault="00C77082" w:rsidP="00135AA3">
            <w:pPr>
              <w:pStyle w:val="AmColumnHeading"/>
            </w:pPr>
            <w:r w:rsidRPr="00C12E62">
              <w:t>Ændringsforslag</w:t>
            </w:r>
          </w:p>
        </w:tc>
      </w:tr>
      <w:tr w:rsidR="00C77082" w:rsidRPr="00C12E62" w14:paraId="7BA0942A" w14:textId="77777777" w:rsidTr="00135AA3">
        <w:trPr>
          <w:jc w:val="center"/>
        </w:trPr>
        <w:tc>
          <w:tcPr>
            <w:tcW w:w="4876" w:type="dxa"/>
          </w:tcPr>
          <w:p w14:paraId="6E1DD14D" w14:textId="77777777" w:rsidR="00C77082" w:rsidRPr="00C12E62" w:rsidRDefault="00C77082" w:rsidP="00135AA3">
            <w:pPr>
              <w:pStyle w:val="Normal6a"/>
            </w:pPr>
          </w:p>
        </w:tc>
        <w:tc>
          <w:tcPr>
            <w:tcW w:w="4876" w:type="dxa"/>
          </w:tcPr>
          <w:p w14:paraId="08F35F6D" w14:textId="77777777" w:rsidR="00C77082" w:rsidRPr="00C12E62" w:rsidRDefault="00C77082" w:rsidP="00135AA3">
            <w:pPr>
              <w:pStyle w:val="Normal6a"/>
            </w:pPr>
            <w:r w:rsidRPr="00C12E62">
              <w:rPr>
                <w:b/>
                <w:i/>
              </w:rPr>
              <w:t>da)</w:t>
            </w:r>
            <w:r w:rsidRPr="00C12E62">
              <w:tab/>
            </w:r>
            <w:r w:rsidRPr="00C12E62">
              <w:rPr>
                <w:b/>
                <w:i/>
              </w:rPr>
              <w:t>dokumentation for, at ansøgeren har taget tilstrækkelige forsigtighedshensyn til at sikre forbruger- og investorbeskyttelse samt en beskrivelse af de indførte ordninger for at sikre forbruger- og investorbeskyttelse og af mekanismerne til håndtering af klager og erstatning til forbrugerne, som omhandlet i artikel 6a (ny)</w:t>
            </w:r>
          </w:p>
        </w:tc>
      </w:tr>
    </w:tbl>
    <w:p w14:paraId="5A60F89B"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552E3B22" w14:textId="77777777" w:rsidR="00C77082" w:rsidRPr="00C12E62" w:rsidRDefault="00C77082" w:rsidP="00C77082">
      <w:r w:rsidRPr="00A61348">
        <w:rPr>
          <w:rStyle w:val="HideTWBExt"/>
        </w:rPr>
        <w:t>&lt;/Amend&gt;</w:t>
      </w:r>
    </w:p>
    <w:p w14:paraId="62E01AA8"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429</w:t>
      </w:r>
      <w:r w:rsidRPr="00A61348">
        <w:rPr>
          <w:rStyle w:val="HideTWBExt"/>
          <w:b w:val="0"/>
        </w:rPr>
        <w:t>&lt;/NumAm&gt;</w:t>
      </w:r>
    </w:p>
    <w:p w14:paraId="4A6B798B"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1822B386" w14:textId="77777777" w:rsidR="00C77082" w:rsidRPr="00C12E62" w:rsidRDefault="00C77082" w:rsidP="00C77082">
      <w:pPr>
        <w:pStyle w:val="NormalBold"/>
      </w:pPr>
      <w:r w:rsidRPr="00A61348">
        <w:rPr>
          <w:rStyle w:val="HideTWBExt"/>
          <w:b w:val="0"/>
        </w:rPr>
        <w:t>&lt;/RepeatBlock-By&gt;</w:t>
      </w:r>
    </w:p>
    <w:p w14:paraId="064DCFFC"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7230A1C7" w14:textId="77777777" w:rsidR="00C77082" w:rsidRPr="00C12E62" w:rsidRDefault="00C77082" w:rsidP="00C77082">
      <w:pPr>
        <w:pStyle w:val="NormalBold"/>
      </w:pPr>
      <w:r w:rsidRPr="00A61348">
        <w:rPr>
          <w:rStyle w:val="HideTWBExt"/>
          <w:b w:val="0"/>
        </w:rPr>
        <w:t>&lt;Article&gt;</w:t>
      </w:r>
      <w:r w:rsidRPr="00C12E62">
        <w:t>Artikel 8 – stk. 2 – litra 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01C8F99E" w14:textId="77777777" w:rsidTr="00135AA3">
        <w:trPr>
          <w:trHeight w:hRule="exact" w:val="240"/>
          <w:jc w:val="center"/>
        </w:trPr>
        <w:tc>
          <w:tcPr>
            <w:tcW w:w="9752" w:type="dxa"/>
            <w:gridSpan w:val="2"/>
          </w:tcPr>
          <w:p w14:paraId="4EBB4814" w14:textId="77777777" w:rsidR="00C77082" w:rsidRPr="00C12E62" w:rsidRDefault="00C77082" w:rsidP="00135AA3"/>
        </w:tc>
      </w:tr>
      <w:tr w:rsidR="00C77082" w:rsidRPr="00C12E62" w14:paraId="4B691BDA" w14:textId="77777777" w:rsidTr="00135AA3">
        <w:trPr>
          <w:trHeight w:val="240"/>
          <w:jc w:val="center"/>
        </w:trPr>
        <w:tc>
          <w:tcPr>
            <w:tcW w:w="4876" w:type="dxa"/>
          </w:tcPr>
          <w:p w14:paraId="161CC76A" w14:textId="77777777" w:rsidR="00C77082" w:rsidRPr="00C12E62" w:rsidRDefault="00C77082" w:rsidP="00135AA3">
            <w:pPr>
              <w:pStyle w:val="AmColumnHeading"/>
            </w:pPr>
            <w:r w:rsidRPr="00C12E62">
              <w:t>Kommissionens forslag</w:t>
            </w:r>
          </w:p>
        </w:tc>
        <w:tc>
          <w:tcPr>
            <w:tcW w:w="4876" w:type="dxa"/>
          </w:tcPr>
          <w:p w14:paraId="691AFD02" w14:textId="77777777" w:rsidR="00C77082" w:rsidRPr="00C12E62" w:rsidRDefault="00C77082" w:rsidP="00135AA3">
            <w:pPr>
              <w:pStyle w:val="AmColumnHeading"/>
            </w:pPr>
            <w:r w:rsidRPr="00C12E62">
              <w:t>Ændringsforslag</w:t>
            </w:r>
          </w:p>
        </w:tc>
      </w:tr>
      <w:tr w:rsidR="00C77082" w:rsidRPr="00C12E62" w14:paraId="20CA32B0" w14:textId="77777777" w:rsidTr="00135AA3">
        <w:trPr>
          <w:jc w:val="center"/>
        </w:trPr>
        <w:tc>
          <w:tcPr>
            <w:tcW w:w="4876" w:type="dxa"/>
          </w:tcPr>
          <w:p w14:paraId="1A5E6A24" w14:textId="77777777" w:rsidR="00C77082" w:rsidRPr="00C12E62" w:rsidRDefault="00C77082" w:rsidP="00135AA3">
            <w:pPr>
              <w:pStyle w:val="Normal6a"/>
            </w:pPr>
            <w:r w:rsidRPr="00C12E62">
              <w:t>g)</w:t>
            </w:r>
            <w:r w:rsidRPr="00C12E62">
              <w:tab/>
              <w:t>de fritagelser, det anmoder om i henhold til artikel 5, begrundelserne for hver anmodning om fritagelse, eventuelle foreslåede kompenserende foranstaltninger samt de påtænkte foranstaltninger til at opfylde de betingelser, der er knyttet til sådanne fritagelser i henhold til artikel 5.</w:t>
            </w:r>
          </w:p>
        </w:tc>
        <w:tc>
          <w:tcPr>
            <w:tcW w:w="4876" w:type="dxa"/>
          </w:tcPr>
          <w:p w14:paraId="331AA8CB" w14:textId="77777777" w:rsidR="00C77082" w:rsidRPr="00C12E62" w:rsidRDefault="00C77082" w:rsidP="00135AA3">
            <w:pPr>
              <w:pStyle w:val="Normal6a"/>
            </w:pPr>
            <w:r w:rsidRPr="00C12E62">
              <w:t>g)</w:t>
            </w:r>
            <w:r w:rsidRPr="00C12E62">
              <w:tab/>
              <w:t xml:space="preserve">de fritagelser, det anmoder om i henhold til artikel 5, begrundelserne for hver anmodning om fritagelse, eventuelle foreslåede kompenserende </w:t>
            </w:r>
            <w:r w:rsidRPr="00C12E62">
              <w:rPr>
                <w:b/>
                <w:bCs/>
                <w:i/>
                <w:iCs/>
              </w:rPr>
              <w:t xml:space="preserve">eller korrigerende </w:t>
            </w:r>
            <w:r w:rsidRPr="00C12E62">
              <w:t>foranstaltninger samt de påtænkte foranstaltninger til at opfylde de betingelser, der er knyttet til sådanne fritagelser i henhold til artikel 5.</w:t>
            </w:r>
          </w:p>
        </w:tc>
      </w:tr>
    </w:tbl>
    <w:p w14:paraId="08075399"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1C1EB6E7"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615B76BC" w14:textId="77777777" w:rsidR="00C77082" w:rsidRPr="00C12E62" w:rsidRDefault="00C77082" w:rsidP="00C77082">
      <w:pPr>
        <w:pStyle w:val="AmJustText"/>
      </w:pPr>
      <w:r w:rsidRPr="00C12E62">
        <w:t>Redaktionel ændring.</w:t>
      </w:r>
    </w:p>
    <w:p w14:paraId="0CE6FAB1" w14:textId="77777777" w:rsidR="00C77082" w:rsidRPr="00C12E62" w:rsidRDefault="00C77082" w:rsidP="00C77082">
      <w:r w:rsidRPr="00A61348">
        <w:rPr>
          <w:rStyle w:val="HideTWBExt"/>
        </w:rPr>
        <w:t>&lt;/Amend&gt;</w:t>
      </w:r>
    </w:p>
    <w:p w14:paraId="140ECED0"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430</w:t>
      </w:r>
      <w:r w:rsidRPr="00A61348">
        <w:rPr>
          <w:rStyle w:val="HideTWBExt"/>
          <w:b w:val="0"/>
        </w:rPr>
        <w:t>&lt;/NumAm&gt;</w:t>
      </w:r>
    </w:p>
    <w:p w14:paraId="1720B770" w14:textId="77777777" w:rsidR="00C77082" w:rsidRPr="00C12E62" w:rsidRDefault="00C77082" w:rsidP="00C77082">
      <w:pPr>
        <w:pStyle w:val="NormalBold"/>
      </w:pPr>
      <w:r w:rsidRPr="00A61348">
        <w:rPr>
          <w:rStyle w:val="HideTWBExt"/>
          <w:b w:val="0"/>
        </w:rPr>
        <w:t>&lt;RepeatBlock-By&gt;&lt;Members&gt;</w:t>
      </w:r>
      <w:r w:rsidRPr="00C12E62">
        <w:t>Sven Giegold</w:t>
      </w:r>
      <w:r w:rsidRPr="00A61348">
        <w:rPr>
          <w:rStyle w:val="HideTWBExt"/>
          <w:b w:val="0"/>
        </w:rPr>
        <w:t>&lt;/Members&gt;</w:t>
      </w:r>
    </w:p>
    <w:p w14:paraId="5D2A0E2A" w14:textId="77777777" w:rsidR="00C77082" w:rsidRPr="00C12E62" w:rsidRDefault="00C77082" w:rsidP="00C77082">
      <w:r w:rsidRPr="00A61348">
        <w:rPr>
          <w:rStyle w:val="HideTWBExt"/>
        </w:rPr>
        <w:t>&lt;AuNomDe&gt;</w:t>
      </w:r>
      <w:r w:rsidRPr="00A61348">
        <w:rPr>
          <w:rStyle w:val="HideTWBInt"/>
        </w:rPr>
        <w:t>{Greens/EFA}</w:t>
      </w:r>
      <w:r w:rsidRPr="00C12E62">
        <w:t>for Verts/ALE-Gruppen</w:t>
      </w:r>
      <w:r w:rsidRPr="00A61348">
        <w:rPr>
          <w:rStyle w:val="HideTWBExt"/>
        </w:rPr>
        <w:t>&lt;/AuNomDe&gt;</w:t>
      </w:r>
    </w:p>
    <w:p w14:paraId="316E503A" w14:textId="77777777" w:rsidR="00C77082" w:rsidRPr="00C12E62" w:rsidRDefault="00C77082" w:rsidP="00C77082">
      <w:r w:rsidRPr="00A61348">
        <w:rPr>
          <w:rStyle w:val="HideTWBExt"/>
        </w:rPr>
        <w:t>&lt;/RepeatBlock-By&gt;</w:t>
      </w:r>
    </w:p>
    <w:p w14:paraId="70089B48"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153A0DAC" w14:textId="77777777" w:rsidR="00C77082" w:rsidRPr="00C12E62" w:rsidRDefault="00C77082" w:rsidP="00C77082">
      <w:pPr>
        <w:pStyle w:val="NormalBold"/>
      </w:pPr>
      <w:r w:rsidRPr="00A61348">
        <w:rPr>
          <w:rStyle w:val="HideTWBExt"/>
          <w:b w:val="0"/>
        </w:rPr>
        <w:t>&lt;Article&gt;</w:t>
      </w:r>
      <w:r w:rsidRPr="00C12E62">
        <w:t>Artikel 8 – stk. 2 a (nyt)</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69E9BB09" w14:textId="77777777" w:rsidTr="00135AA3">
        <w:trPr>
          <w:trHeight w:hRule="exact" w:val="240"/>
          <w:jc w:val="center"/>
        </w:trPr>
        <w:tc>
          <w:tcPr>
            <w:tcW w:w="9752" w:type="dxa"/>
            <w:gridSpan w:val="2"/>
          </w:tcPr>
          <w:p w14:paraId="6F2B4457" w14:textId="77777777" w:rsidR="00C77082" w:rsidRPr="00C12E62" w:rsidRDefault="00C77082" w:rsidP="00135AA3"/>
        </w:tc>
      </w:tr>
      <w:tr w:rsidR="00C77082" w:rsidRPr="00C12E62" w14:paraId="0C29E4ED" w14:textId="77777777" w:rsidTr="00135AA3">
        <w:trPr>
          <w:trHeight w:val="240"/>
          <w:jc w:val="center"/>
        </w:trPr>
        <w:tc>
          <w:tcPr>
            <w:tcW w:w="4876" w:type="dxa"/>
          </w:tcPr>
          <w:p w14:paraId="46B924CE" w14:textId="77777777" w:rsidR="00C77082" w:rsidRPr="00C12E62" w:rsidRDefault="00C77082" w:rsidP="00135AA3">
            <w:pPr>
              <w:pStyle w:val="AmColumnHeading"/>
            </w:pPr>
            <w:r w:rsidRPr="00C12E62">
              <w:t>Kommissionens forslag</w:t>
            </w:r>
          </w:p>
        </w:tc>
        <w:tc>
          <w:tcPr>
            <w:tcW w:w="4876" w:type="dxa"/>
          </w:tcPr>
          <w:p w14:paraId="47C5D930" w14:textId="77777777" w:rsidR="00C77082" w:rsidRPr="00C12E62" w:rsidRDefault="00C77082" w:rsidP="00135AA3">
            <w:pPr>
              <w:pStyle w:val="AmColumnHeading"/>
            </w:pPr>
            <w:r w:rsidRPr="00C12E62">
              <w:t>Ændringsforslag</w:t>
            </w:r>
          </w:p>
        </w:tc>
      </w:tr>
      <w:tr w:rsidR="00C77082" w:rsidRPr="00C12E62" w14:paraId="4536818F" w14:textId="77777777" w:rsidTr="00135AA3">
        <w:trPr>
          <w:jc w:val="center"/>
        </w:trPr>
        <w:tc>
          <w:tcPr>
            <w:tcW w:w="4876" w:type="dxa"/>
          </w:tcPr>
          <w:p w14:paraId="3E400D72" w14:textId="77777777" w:rsidR="00C77082" w:rsidRPr="00C12E62" w:rsidRDefault="00C77082" w:rsidP="00135AA3">
            <w:pPr>
              <w:pStyle w:val="Normal6a"/>
            </w:pPr>
          </w:p>
        </w:tc>
        <w:tc>
          <w:tcPr>
            <w:tcW w:w="4876" w:type="dxa"/>
          </w:tcPr>
          <w:p w14:paraId="3A50B4D7" w14:textId="77777777" w:rsidR="00C77082" w:rsidRPr="00C12E62" w:rsidRDefault="00C77082" w:rsidP="00135AA3">
            <w:pPr>
              <w:pStyle w:val="Normal6a"/>
            </w:pPr>
            <w:r w:rsidRPr="00C12E62">
              <w:rPr>
                <w:b/>
                <w:i/>
              </w:rPr>
              <w:t>2a.</w:t>
            </w:r>
            <w:r w:rsidRPr="00C12E62">
              <w:tab/>
            </w:r>
            <w:r w:rsidRPr="00C12E62">
              <w:rPr>
                <w:b/>
                <w:i/>
              </w:rPr>
              <w:t>Uanset stk. 1 kan enhver juridisk person, der ikke er meddelt tilladelse som CSD i henhold til forordning (EU) nr. 909/2014, ansøge om en specifik tilladelse til at drive et DLT-værdipapirafviklingssystem i henhold til denne artikels stk. 2, forudsat at personen overholder godkendelseskravene og alle andre krav i forordning (EU) nr. 909/2014 på en måde, der står i et rimeligt forhold til forretningernes art, omfang og risici, undtagen de krav, som ansøgeren er blevet indrømmet en fritagelse for i henhold til denne forordning.</w:t>
            </w:r>
          </w:p>
        </w:tc>
      </w:tr>
    </w:tbl>
    <w:p w14:paraId="5715228A"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60DAEEEF" w14:textId="77777777" w:rsidR="00C77082" w:rsidRPr="00C12E62" w:rsidRDefault="00C77082" w:rsidP="00C77082">
      <w:r w:rsidRPr="00A61348">
        <w:rPr>
          <w:rStyle w:val="HideTWBExt"/>
        </w:rPr>
        <w:t>&lt;/Amend&gt;</w:t>
      </w:r>
    </w:p>
    <w:p w14:paraId="7CCCF158"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431</w:t>
      </w:r>
      <w:r w:rsidRPr="00A61348">
        <w:rPr>
          <w:rStyle w:val="HideTWBExt"/>
          <w:b w:val="0"/>
        </w:rPr>
        <w:t>&lt;/NumAm&gt;</w:t>
      </w:r>
    </w:p>
    <w:p w14:paraId="5D53BC45" w14:textId="77777777" w:rsidR="00C77082" w:rsidRPr="00C12E62" w:rsidRDefault="00C77082" w:rsidP="00C77082">
      <w:pPr>
        <w:pStyle w:val="NormalBold"/>
      </w:pPr>
      <w:r w:rsidRPr="00A61348">
        <w:rPr>
          <w:rStyle w:val="HideTWBExt"/>
          <w:b w:val="0"/>
        </w:rPr>
        <w:t>&lt;RepeatBlock-By&gt;&lt;Members&gt;</w:t>
      </w:r>
      <w:r w:rsidRPr="00C12E62">
        <w:t>Jonás Fernández, Eero Heinäluoma</w:t>
      </w:r>
      <w:r w:rsidRPr="00A61348">
        <w:rPr>
          <w:rStyle w:val="HideTWBExt"/>
          <w:b w:val="0"/>
        </w:rPr>
        <w:t>&lt;/Members&gt;</w:t>
      </w:r>
    </w:p>
    <w:p w14:paraId="706A9448" w14:textId="77777777" w:rsidR="00C77082" w:rsidRPr="00C12E62" w:rsidRDefault="00C77082" w:rsidP="00C77082">
      <w:pPr>
        <w:pStyle w:val="NormalBold"/>
      </w:pPr>
      <w:r w:rsidRPr="00A61348">
        <w:rPr>
          <w:rStyle w:val="HideTWBExt"/>
          <w:b w:val="0"/>
        </w:rPr>
        <w:t>&lt;/RepeatBlock-By&gt;</w:t>
      </w:r>
    </w:p>
    <w:p w14:paraId="43C7799B"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5690F511" w14:textId="77777777" w:rsidR="00C77082" w:rsidRPr="00C12E62" w:rsidRDefault="00C77082" w:rsidP="00C77082">
      <w:pPr>
        <w:pStyle w:val="NormalBold"/>
      </w:pPr>
      <w:r w:rsidRPr="00A61348">
        <w:rPr>
          <w:rStyle w:val="HideTWBExt"/>
          <w:b w:val="0"/>
        </w:rPr>
        <w:t>&lt;Article&gt;</w:t>
      </w:r>
      <w:r w:rsidRPr="00C12E62">
        <w:t>Artikel 8 – stk. 3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0118EF04" w14:textId="77777777" w:rsidTr="00135AA3">
        <w:trPr>
          <w:trHeight w:hRule="exact" w:val="240"/>
          <w:jc w:val="center"/>
        </w:trPr>
        <w:tc>
          <w:tcPr>
            <w:tcW w:w="9752" w:type="dxa"/>
            <w:gridSpan w:val="2"/>
          </w:tcPr>
          <w:p w14:paraId="12166B24" w14:textId="77777777" w:rsidR="00C77082" w:rsidRPr="00C12E62" w:rsidRDefault="00C77082" w:rsidP="00135AA3"/>
        </w:tc>
      </w:tr>
      <w:tr w:rsidR="00C77082" w:rsidRPr="00C12E62" w14:paraId="171F55C3" w14:textId="77777777" w:rsidTr="00135AA3">
        <w:trPr>
          <w:trHeight w:val="240"/>
          <w:jc w:val="center"/>
        </w:trPr>
        <w:tc>
          <w:tcPr>
            <w:tcW w:w="4876" w:type="dxa"/>
          </w:tcPr>
          <w:p w14:paraId="34962300" w14:textId="77777777" w:rsidR="00C77082" w:rsidRPr="00C12E62" w:rsidRDefault="00C77082" w:rsidP="00135AA3">
            <w:pPr>
              <w:pStyle w:val="AmColumnHeading"/>
            </w:pPr>
            <w:r w:rsidRPr="00C12E62">
              <w:t>Kommissionens forslag</w:t>
            </w:r>
          </w:p>
        </w:tc>
        <w:tc>
          <w:tcPr>
            <w:tcW w:w="4876" w:type="dxa"/>
          </w:tcPr>
          <w:p w14:paraId="7EC999D4" w14:textId="77777777" w:rsidR="00C77082" w:rsidRPr="00C12E62" w:rsidRDefault="00C77082" w:rsidP="00135AA3">
            <w:pPr>
              <w:pStyle w:val="AmColumnHeading"/>
            </w:pPr>
            <w:r w:rsidRPr="00C12E62">
              <w:t>Ændringsforslag</w:t>
            </w:r>
          </w:p>
        </w:tc>
      </w:tr>
      <w:tr w:rsidR="00C77082" w:rsidRPr="00C12E62" w14:paraId="77544F92" w14:textId="77777777" w:rsidTr="00135AA3">
        <w:trPr>
          <w:jc w:val="center"/>
        </w:trPr>
        <w:tc>
          <w:tcPr>
            <w:tcW w:w="4876" w:type="dxa"/>
          </w:tcPr>
          <w:p w14:paraId="2829DFC0" w14:textId="77777777" w:rsidR="00C77082" w:rsidRPr="00C12E62" w:rsidRDefault="00C77082" w:rsidP="00135AA3">
            <w:pPr>
              <w:pStyle w:val="Normal6a"/>
            </w:pPr>
            <w:r w:rsidRPr="00C12E62">
              <w:t>3.</w:t>
            </w:r>
            <w:r w:rsidRPr="00C12E62">
              <w:tab/>
              <w:t xml:space="preserve">Før den kompetente myndighed træffer afgørelse om en ansøgning om en specifik tilladelse til at drive </w:t>
            </w:r>
            <w:r w:rsidRPr="00C12E62">
              <w:rPr>
                <w:b/>
                <w:bCs/>
                <w:i/>
                <w:iCs/>
              </w:rPr>
              <w:t>en DLT-MHF</w:t>
            </w:r>
            <w:r w:rsidRPr="00C12E62">
              <w:t xml:space="preserve"> i henhold til denne forordning, underretter den </w:t>
            </w:r>
            <w:r w:rsidRPr="00C12E62">
              <w:rPr>
                <w:b/>
                <w:bCs/>
                <w:i/>
                <w:iCs/>
              </w:rPr>
              <w:t>ESMA</w:t>
            </w:r>
            <w:r w:rsidRPr="00C12E62">
              <w:t xml:space="preserve"> herom og fremsender alle relevante oplysninger om DLT-værdipapirafviklingssystemet til ESMA, en redegørelse for de fritagelser, der anmodes om, begrundelsen herfor og eventuelle kompenserende foranstaltninger foreslået af ansøgeren eller krævet af den kompetente myndighed.</w:t>
            </w:r>
          </w:p>
        </w:tc>
        <w:tc>
          <w:tcPr>
            <w:tcW w:w="4876" w:type="dxa"/>
          </w:tcPr>
          <w:p w14:paraId="69798E48" w14:textId="101D44DD" w:rsidR="00C77082" w:rsidRPr="00C12E62" w:rsidRDefault="00C77082" w:rsidP="00135AA3">
            <w:pPr>
              <w:pStyle w:val="Normal6a"/>
            </w:pPr>
            <w:r w:rsidRPr="00C12E62">
              <w:t>3.</w:t>
            </w:r>
            <w:r w:rsidRPr="00C12E62">
              <w:tab/>
              <w:t xml:space="preserve">Før den kompetente myndighed træffer afgørelse om en ansøgning om en specifik tilladelse til at drive </w:t>
            </w:r>
            <w:r w:rsidRPr="00C12E62">
              <w:rPr>
                <w:b/>
                <w:bCs/>
                <w:i/>
                <w:iCs/>
              </w:rPr>
              <w:t>et DLT-værdipapirafviklingssystem</w:t>
            </w:r>
            <w:r w:rsidRPr="00C12E62">
              <w:t xml:space="preserve"> i henhold til denne forordning, underretter den </w:t>
            </w:r>
            <w:r w:rsidRPr="00C12E62">
              <w:rPr>
                <w:b/>
                <w:bCs/>
                <w:i/>
                <w:iCs/>
              </w:rPr>
              <w:t xml:space="preserve">de relevante myndigheder, der er angivet i artikel 12 i forordning (EU) nr. 909/2014, </w:t>
            </w:r>
            <w:r w:rsidRPr="00C12E62">
              <w:t>herom</w:t>
            </w:r>
            <w:r w:rsidRPr="00C12E62">
              <w:rPr>
                <w:b/>
                <w:bCs/>
                <w:i/>
                <w:iCs/>
              </w:rPr>
              <w:t>,</w:t>
            </w:r>
            <w:r w:rsidRPr="00C12E62">
              <w:t xml:space="preserve"> </w:t>
            </w:r>
            <w:r w:rsidR="00630E24" w:rsidRPr="00C12E62">
              <w:t xml:space="preserve">og </w:t>
            </w:r>
            <w:r w:rsidRPr="00C12E62">
              <w:rPr>
                <w:b/>
                <w:bCs/>
                <w:i/>
                <w:iCs/>
              </w:rPr>
              <w:t>hører disse myndigheder om de nærmere detaljer ved det værdipapirafviklingssystem, som ansøgeren driver,</w:t>
            </w:r>
            <w:r w:rsidRPr="00C12E62">
              <w:t xml:space="preserve"> og fremsender</w:t>
            </w:r>
            <w:r w:rsidRPr="00C12E62">
              <w:rPr>
                <w:b/>
                <w:bCs/>
                <w:i/>
                <w:iCs/>
              </w:rPr>
              <w:t>, såfremt der er tale om en ansøgning fra et kreditinstitut,</w:t>
            </w:r>
            <w:r w:rsidRPr="00C12E62">
              <w:t xml:space="preserve"> alle relevante oplysninger til </w:t>
            </w:r>
            <w:r w:rsidRPr="00C12E62">
              <w:rPr>
                <w:b/>
                <w:bCs/>
                <w:i/>
                <w:iCs/>
              </w:rPr>
              <w:t xml:space="preserve">den tilsynsførende, herunder ECB for signifikante kreditinstitutters vedkommende, og i alle tilfælde til ESMA, inklusive </w:t>
            </w:r>
            <w:r w:rsidRPr="00C12E62">
              <w:t xml:space="preserve">en redegørelse for de fritagelser, der anmodes om, begrundelsen herfor og eventuelle kompenserende foranstaltninger foreslået af ansøgeren eller krævet af den kompetente myndighed. </w:t>
            </w:r>
            <w:r w:rsidRPr="00C12E62">
              <w:rPr>
                <w:b/>
                <w:i/>
              </w:rPr>
              <w:t>Senest tre måneder efter modtagelsen af underretningen kan de relevante myndigheder, der er angivet i artikel 12 i forordning (EU) nr. 909/2014, svare den kompetente myndighed, og ESMA afgiver en ikkebindende udtalelse om ansøgningen til den kompetente myndighed og fremsætter eventuelle henstillinger vedrørende de fritagelser, som ansøgeren anmoder om, og som er nødvendige for at sikre investorbeskyttelsen, markedsintegriteten og den finansielle stabilitet. ESMA skal også fremme sammenhængen og proportionaliteten med hensyn til de fritagelser, som de kompetente myndigheder indrømmer CSD'er, der driver DLT-værdipapirafviklingssystemer, i hele Unionen. Med henblik herpå hører ESMA rettidigt de øvrige medlemsstaters kompetente myndigheder og tager hensyn til deres synspunkter i sin udtalelse.</w:t>
            </w:r>
          </w:p>
        </w:tc>
      </w:tr>
    </w:tbl>
    <w:p w14:paraId="787D980F"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053F79C1"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6F2E8FCB" w14:textId="77777777" w:rsidR="00C77082" w:rsidRPr="00C12E62" w:rsidRDefault="00C77082" w:rsidP="00C77082">
      <w:pPr>
        <w:pStyle w:val="AmJustText"/>
      </w:pPr>
      <w:r w:rsidRPr="00C12E62">
        <w:t>I overensstemmelse med ECB's udtalelse.</w:t>
      </w:r>
    </w:p>
    <w:p w14:paraId="684F3ECD" w14:textId="77777777" w:rsidR="00C77082" w:rsidRPr="00C12E62" w:rsidRDefault="00C77082" w:rsidP="00C77082">
      <w:r w:rsidRPr="00A61348">
        <w:rPr>
          <w:rStyle w:val="HideTWBExt"/>
        </w:rPr>
        <w:t>&lt;/Amend&gt;</w:t>
      </w:r>
    </w:p>
    <w:p w14:paraId="558B02CB"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432</w:t>
      </w:r>
      <w:r w:rsidRPr="00A61348">
        <w:rPr>
          <w:rStyle w:val="HideTWBExt"/>
          <w:b w:val="0"/>
        </w:rPr>
        <w:t>&lt;/NumAm&gt;</w:t>
      </w:r>
    </w:p>
    <w:p w14:paraId="50F6FD56" w14:textId="77777777" w:rsidR="00C77082" w:rsidRPr="00C12E62" w:rsidRDefault="00C77082" w:rsidP="00C77082">
      <w:pPr>
        <w:pStyle w:val="NormalBold"/>
      </w:pPr>
      <w:r w:rsidRPr="00A61348">
        <w:rPr>
          <w:rStyle w:val="HideTWBExt"/>
          <w:b w:val="0"/>
        </w:rPr>
        <w:t>&lt;RepeatBlock-By&gt;&lt;Members&gt;</w:t>
      </w:r>
      <w:r w:rsidRPr="00C12E62">
        <w:t>Johan Van Overtveldt</w:t>
      </w:r>
      <w:r w:rsidRPr="00A61348">
        <w:rPr>
          <w:rStyle w:val="HideTWBExt"/>
          <w:b w:val="0"/>
        </w:rPr>
        <w:t>&lt;/Members&gt;</w:t>
      </w:r>
    </w:p>
    <w:p w14:paraId="2E61B30C" w14:textId="77777777" w:rsidR="00C77082" w:rsidRPr="00C12E62" w:rsidRDefault="00C77082" w:rsidP="00C77082">
      <w:pPr>
        <w:pStyle w:val="NormalBold"/>
      </w:pPr>
      <w:r w:rsidRPr="00A61348">
        <w:rPr>
          <w:rStyle w:val="HideTWBExt"/>
          <w:b w:val="0"/>
        </w:rPr>
        <w:t>&lt;/RepeatBlock-By&gt;</w:t>
      </w:r>
    </w:p>
    <w:p w14:paraId="751E8EED"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305E0373" w14:textId="77777777" w:rsidR="00C77082" w:rsidRPr="00C12E62" w:rsidRDefault="00C77082" w:rsidP="00C77082">
      <w:pPr>
        <w:pStyle w:val="NormalBold"/>
      </w:pPr>
      <w:r w:rsidRPr="00A61348">
        <w:rPr>
          <w:rStyle w:val="HideTWBExt"/>
          <w:b w:val="0"/>
        </w:rPr>
        <w:t>&lt;Article&gt;</w:t>
      </w:r>
      <w:r w:rsidRPr="00C12E62">
        <w:t>Artikel 8 – stk. 3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07B6A36C" w14:textId="77777777" w:rsidTr="00135AA3">
        <w:trPr>
          <w:trHeight w:hRule="exact" w:val="240"/>
          <w:jc w:val="center"/>
        </w:trPr>
        <w:tc>
          <w:tcPr>
            <w:tcW w:w="9752" w:type="dxa"/>
            <w:gridSpan w:val="2"/>
          </w:tcPr>
          <w:p w14:paraId="21B7153E" w14:textId="77777777" w:rsidR="00C77082" w:rsidRPr="00C12E62" w:rsidRDefault="00C77082" w:rsidP="00135AA3"/>
        </w:tc>
      </w:tr>
      <w:tr w:rsidR="00C77082" w:rsidRPr="00C12E62" w14:paraId="788CD28F" w14:textId="77777777" w:rsidTr="00135AA3">
        <w:trPr>
          <w:trHeight w:val="240"/>
          <w:jc w:val="center"/>
        </w:trPr>
        <w:tc>
          <w:tcPr>
            <w:tcW w:w="4876" w:type="dxa"/>
          </w:tcPr>
          <w:p w14:paraId="04A82D0C" w14:textId="77777777" w:rsidR="00C77082" w:rsidRPr="00C12E62" w:rsidRDefault="00C77082" w:rsidP="00135AA3">
            <w:pPr>
              <w:pStyle w:val="AmColumnHeading"/>
            </w:pPr>
            <w:r w:rsidRPr="00C12E62">
              <w:t>Kommissionens forslag</w:t>
            </w:r>
          </w:p>
        </w:tc>
        <w:tc>
          <w:tcPr>
            <w:tcW w:w="4876" w:type="dxa"/>
          </w:tcPr>
          <w:p w14:paraId="42D4CB6C" w14:textId="77777777" w:rsidR="00C77082" w:rsidRPr="00C12E62" w:rsidRDefault="00C77082" w:rsidP="00135AA3">
            <w:pPr>
              <w:pStyle w:val="AmColumnHeading"/>
            </w:pPr>
            <w:r w:rsidRPr="00C12E62">
              <w:t>Ændringsforslag</w:t>
            </w:r>
          </w:p>
        </w:tc>
      </w:tr>
      <w:tr w:rsidR="00C77082" w:rsidRPr="00C12E62" w14:paraId="46A6981A" w14:textId="77777777" w:rsidTr="00135AA3">
        <w:trPr>
          <w:jc w:val="center"/>
        </w:trPr>
        <w:tc>
          <w:tcPr>
            <w:tcW w:w="4876" w:type="dxa"/>
          </w:tcPr>
          <w:p w14:paraId="4D76C078" w14:textId="77777777" w:rsidR="00C77082" w:rsidRPr="00C12E62" w:rsidRDefault="00C77082" w:rsidP="00135AA3">
            <w:pPr>
              <w:pStyle w:val="Normal6a"/>
            </w:pPr>
            <w:r w:rsidRPr="00C12E62">
              <w:t>3.</w:t>
            </w:r>
            <w:r w:rsidRPr="00C12E62">
              <w:tab/>
              <w:t xml:space="preserve">Før den kompetente myndighed træffer afgørelse om en ansøgning om en specifik tilladelse til at drive </w:t>
            </w:r>
            <w:r w:rsidRPr="00C12E62">
              <w:rPr>
                <w:b/>
                <w:bCs/>
                <w:i/>
                <w:iCs/>
              </w:rPr>
              <w:t>en DLT-MHF</w:t>
            </w:r>
            <w:r w:rsidRPr="00C12E62">
              <w:t xml:space="preserve"> i henhold til denne forordning, underretter den ESMA herom og fremsender alle relevante oplysninger om </w:t>
            </w:r>
            <w:r w:rsidRPr="00C12E62">
              <w:rPr>
                <w:b/>
                <w:bCs/>
                <w:i/>
                <w:iCs/>
              </w:rPr>
              <w:t>DLT-værdipapirafviklingssystemet</w:t>
            </w:r>
            <w:r w:rsidRPr="00C12E62">
              <w:t xml:space="preserve"> til ESMA, en redegørelse for de fritagelser, der anmodes om, begrundelsen herfor og eventuelle kompenserende foranstaltninger foreslået af ansøgeren eller krævet af den kompetente myndighed.</w:t>
            </w:r>
          </w:p>
        </w:tc>
        <w:tc>
          <w:tcPr>
            <w:tcW w:w="4876" w:type="dxa"/>
          </w:tcPr>
          <w:p w14:paraId="5FC293A2" w14:textId="07FAF7A1" w:rsidR="00C77082" w:rsidRPr="00C12E62" w:rsidRDefault="00C77082" w:rsidP="00630E24">
            <w:pPr>
              <w:pStyle w:val="Normal6a"/>
            </w:pPr>
            <w:r w:rsidRPr="00C12E62">
              <w:t>3.</w:t>
            </w:r>
            <w:r w:rsidRPr="00C12E62">
              <w:tab/>
              <w:t xml:space="preserve">Før den kompetente myndighed træffer afgørelse om en ansøgning om en specifik tilladelse til at drive </w:t>
            </w:r>
            <w:r w:rsidRPr="00C12E62">
              <w:rPr>
                <w:b/>
                <w:bCs/>
                <w:i/>
                <w:iCs/>
              </w:rPr>
              <w:t>et DLT-SSS</w:t>
            </w:r>
            <w:r w:rsidRPr="00C12E62">
              <w:t xml:space="preserve"> i henhold til denne forordning, underretter den og fremsender alle relevante oplysninger om </w:t>
            </w:r>
            <w:r w:rsidRPr="00C12E62">
              <w:rPr>
                <w:b/>
                <w:bCs/>
                <w:i/>
                <w:iCs/>
              </w:rPr>
              <w:t xml:space="preserve">DLT-SSS'et til de relevante myndigheder, der er angivet i artikel 12 i forordning (EU) nr. 909/2014, </w:t>
            </w:r>
            <w:r w:rsidR="00630E24" w:rsidRPr="00C12E62">
              <w:rPr>
                <w:b/>
                <w:bCs/>
                <w:i/>
                <w:iCs/>
              </w:rPr>
              <w:t xml:space="preserve">og </w:t>
            </w:r>
            <w:r w:rsidRPr="00C12E62">
              <w:rPr>
                <w:b/>
                <w:bCs/>
                <w:i/>
                <w:iCs/>
              </w:rPr>
              <w:t xml:space="preserve">hører disse myndigheder om de nærmere detaljer ved det værdipapirafviklingssystem, som ansøgeren driver, og fremsender, såfremt der er tale om en ansøgning fra et kreditinstitut, alle relevante oplysninger til den tilsynsførende, herunder ECB for signifikante kreditinstitutters vedkommende, og i alle tilfælde </w:t>
            </w:r>
            <w:r w:rsidRPr="00C12E62">
              <w:t xml:space="preserve">til ESMA, </w:t>
            </w:r>
            <w:r w:rsidRPr="00C12E62">
              <w:rPr>
                <w:b/>
                <w:bCs/>
                <w:i/>
                <w:iCs/>
              </w:rPr>
              <w:t xml:space="preserve">inklusive </w:t>
            </w:r>
            <w:r w:rsidRPr="00C12E62">
              <w:t xml:space="preserve">en redegørelse for de fritagelser, der anmodes om, begrundelsen herfor og eventuelle kompenserende </w:t>
            </w:r>
            <w:r w:rsidRPr="00C12E62">
              <w:rPr>
                <w:b/>
                <w:bCs/>
                <w:i/>
                <w:iCs/>
              </w:rPr>
              <w:t xml:space="preserve">eller korrigerende </w:t>
            </w:r>
            <w:r w:rsidRPr="00C12E62">
              <w:t>foranstaltninger foreslået af ansøgeren eller krævet af den kompetente myndighed.</w:t>
            </w:r>
          </w:p>
        </w:tc>
      </w:tr>
    </w:tbl>
    <w:p w14:paraId="0025E6A8"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490E59E7"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469BC677" w14:textId="77777777" w:rsidR="00C77082" w:rsidRPr="00C12E62" w:rsidRDefault="00C77082" w:rsidP="00C77082">
      <w:pPr>
        <w:pStyle w:val="AmJustText"/>
      </w:pPr>
      <w:r w:rsidRPr="00C12E62">
        <w:t>Med dette ændringsforslag tages der højde for et forslag fremsat i ECB's udtalelse. I betragtning af de tilsynsbeføjelser, som de nationale kompetente myndigheder og ECB har med hensyn til kreditinstitutterne, bør både de nationale kompetente myndigheder og ECB holdes underrettet om godkendelsesprocessen og eftergodkendelsesprocessen for kreditinstitutter, som er CSD'er, der driver DLT-SSS'er. Desuden bør det, når en CSD, der driver et DLT-SSS, leverer CSD-kerneydelser, være påkrævet med en vurdering fra de relevante myndigheder, herunder ESCB-centralbankerne, i henhold til artikel 16 og 17 i forordning (EU) nr. 909/2014.</w:t>
      </w:r>
    </w:p>
    <w:p w14:paraId="61199965" w14:textId="77777777" w:rsidR="00C77082" w:rsidRPr="00C12E62" w:rsidRDefault="00C77082" w:rsidP="00C77082">
      <w:r w:rsidRPr="00A61348">
        <w:rPr>
          <w:rStyle w:val="HideTWBExt"/>
        </w:rPr>
        <w:t>&lt;/Amend&gt;</w:t>
      </w:r>
    </w:p>
    <w:p w14:paraId="466D441B"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433</w:t>
      </w:r>
      <w:r w:rsidRPr="00A61348">
        <w:rPr>
          <w:rStyle w:val="HideTWBExt"/>
          <w:b w:val="0"/>
        </w:rPr>
        <w:t>&lt;/NumAm&gt;</w:t>
      </w:r>
    </w:p>
    <w:p w14:paraId="68DA9659" w14:textId="77777777" w:rsidR="00C77082" w:rsidRPr="00C12E62" w:rsidRDefault="00C77082" w:rsidP="00C77082">
      <w:pPr>
        <w:pStyle w:val="NormalBold"/>
      </w:pPr>
      <w:r w:rsidRPr="00A61348">
        <w:rPr>
          <w:rStyle w:val="HideTWBExt"/>
          <w:b w:val="0"/>
        </w:rPr>
        <w:t>&lt;RepeatBlock-By&gt;&lt;Members&gt;</w:t>
      </w:r>
      <w:r w:rsidRPr="00C12E62">
        <w:t>Sven Giegold</w:t>
      </w:r>
      <w:r w:rsidRPr="00A61348">
        <w:rPr>
          <w:rStyle w:val="HideTWBExt"/>
          <w:b w:val="0"/>
        </w:rPr>
        <w:t>&lt;/Members&gt;</w:t>
      </w:r>
    </w:p>
    <w:p w14:paraId="24C6CCAB" w14:textId="77777777" w:rsidR="00C77082" w:rsidRPr="00C12E62" w:rsidRDefault="00C77082" w:rsidP="00C77082">
      <w:r w:rsidRPr="00A61348">
        <w:rPr>
          <w:rStyle w:val="HideTWBExt"/>
        </w:rPr>
        <w:t>&lt;AuNomDe&gt;</w:t>
      </w:r>
      <w:r w:rsidRPr="00A61348">
        <w:rPr>
          <w:rStyle w:val="HideTWBInt"/>
        </w:rPr>
        <w:t>{Greens/EFA}</w:t>
      </w:r>
      <w:r w:rsidRPr="00C12E62">
        <w:t>for Verts/ALE-Gruppen</w:t>
      </w:r>
      <w:r w:rsidRPr="00A61348">
        <w:rPr>
          <w:rStyle w:val="HideTWBExt"/>
        </w:rPr>
        <w:t>&lt;/AuNomDe&gt;</w:t>
      </w:r>
    </w:p>
    <w:p w14:paraId="79A68B04" w14:textId="77777777" w:rsidR="00C77082" w:rsidRPr="00C12E62" w:rsidRDefault="00C77082" w:rsidP="00C77082">
      <w:r w:rsidRPr="00A61348">
        <w:rPr>
          <w:rStyle w:val="HideTWBExt"/>
        </w:rPr>
        <w:t>&lt;/RepeatBlock-By&gt;</w:t>
      </w:r>
    </w:p>
    <w:p w14:paraId="053022ED"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22B884FD" w14:textId="77777777" w:rsidR="00C77082" w:rsidRPr="00C12E62" w:rsidRDefault="00C77082" w:rsidP="00C77082">
      <w:pPr>
        <w:pStyle w:val="NormalBold"/>
      </w:pPr>
      <w:r w:rsidRPr="00A61348">
        <w:rPr>
          <w:rStyle w:val="HideTWBExt"/>
          <w:b w:val="0"/>
        </w:rPr>
        <w:t>&lt;Article&gt;</w:t>
      </w:r>
      <w:r w:rsidRPr="00C12E62">
        <w:t>Artikel 8 – stk. 3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79AFE2A8" w14:textId="77777777" w:rsidTr="00135AA3">
        <w:trPr>
          <w:trHeight w:hRule="exact" w:val="240"/>
          <w:jc w:val="center"/>
        </w:trPr>
        <w:tc>
          <w:tcPr>
            <w:tcW w:w="9752" w:type="dxa"/>
            <w:gridSpan w:val="2"/>
          </w:tcPr>
          <w:p w14:paraId="1BD29BCE" w14:textId="77777777" w:rsidR="00C77082" w:rsidRPr="00C12E62" w:rsidRDefault="00C77082" w:rsidP="00135AA3"/>
        </w:tc>
      </w:tr>
      <w:tr w:rsidR="00C77082" w:rsidRPr="00C12E62" w14:paraId="4EF0C5E3" w14:textId="77777777" w:rsidTr="00135AA3">
        <w:trPr>
          <w:trHeight w:val="240"/>
          <w:jc w:val="center"/>
        </w:trPr>
        <w:tc>
          <w:tcPr>
            <w:tcW w:w="4876" w:type="dxa"/>
          </w:tcPr>
          <w:p w14:paraId="6B974967" w14:textId="77777777" w:rsidR="00C77082" w:rsidRPr="00C12E62" w:rsidRDefault="00C77082" w:rsidP="00135AA3">
            <w:pPr>
              <w:pStyle w:val="AmColumnHeading"/>
            </w:pPr>
            <w:r w:rsidRPr="00C12E62">
              <w:t>Kommissionens forslag</w:t>
            </w:r>
          </w:p>
        </w:tc>
        <w:tc>
          <w:tcPr>
            <w:tcW w:w="4876" w:type="dxa"/>
          </w:tcPr>
          <w:p w14:paraId="25E7F6B8" w14:textId="77777777" w:rsidR="00C77082" w:rsidRPr="00C12E62" w:rsidRDefault="00C77082" w:rsidP="00135AA3">
            <w:pPr>
              <w:pStyle w:val="AmColumnHeading"/>
            </w:pPr>
            <w:r w:rsidRPr="00C12E62">
              <w:t>Ændringsforslag</w:t>
            </w:r>
          </w:p>
        </w:tc>
      </w:tr>
      <w:tr w:rsidR="00C77082" w:rsidRPr="00C12E62" w14:paraId="6E62DC0A" w14:textId="77777777" w:rsidTr="00135AA3">
        <w:trPr>
          <w:jc w:val="center"/>
        </w:trPr>
        <w:tc>
          <w:tcPr>
            <w:tcW w:w="4876" w:type="dxa"/>
          </w:tcPr>
          <w:p w14:paraId="05E47587" w14:textId="77777777" w:rsidR="00C77082" w:rsidRPr="00C12E62" w:rsidRDefault="00C77082" w:rsidP="00135AA3">
            <w:pPr>
              <w:pStyle w:val="Normal6a"/>
            </w:pPr>
            <w:r w:rsidRPr="00C12E62">
              <w:t>3.</w:t>
            </w:r>
            <w:r w:rsidRPr="00C12E62">
              <w:tab/>
              <w:t xml:space="preserve">Før den kompetente myndighed træffer afgørelse om en ansøgning om en specifik tilladelse til at drive </w:t>
            </w:r>
            <w:r w:rsidRPr="00C12E62">
              <w:rPr>
                <w:b/>
                <w:bCs/>
                <w:i/>
                <w:iCs/>
              </w:rPr>
              <w:t>en DLT-MHF</w:t>
            </w:r>
            <w:r w:rsidRPr="00C12E62">
              <w:t xml:space="preserve"> i henhold til denne forordning, underretter</w:t>
            </w:r>
            <w:r w:rsidRPr="00C12E62">
              <w:rPr>
                <w:b/>
                <w:bCs/>
                <w:i/>
                <w:iCs/>
              </w:rPr>
              <w:t xml:space="preserve"> den</w:t>
            </w:r>
            <w:r w:rsidRPr="00C12E62">
              <w:t xml:space="preserve"> ESMA herom og </w:t>
            </w:r>
            <w:r w:rsidRPr="00C12E62">
              <w:rPr>
                <w:b/>
                <w:bCs/>
                <w:i/>
                <w:iCs/>
              </w:rPr>
              <w:t xml:space="preserve">fremsender alle relevante oplysninger </w:t>
            </w:r>
            <w:r w:rsidRPr="00C12E62">
              <w:t xml:space="preserve">om </w:t>
            </w:r>
            <w:r w:rsidRPr="00C12E62">
              <w:rPr>
                <w:b/>
                <w:bCs/>
                <w:i/>
                <w:iCs/>
              </w:rPr>
              <w:t xml:space="preserve">DLT-værdipapirafviklingssystemet til ESMA, en redegørelse for </w:t>
            </w:r>
            <w:r w:rsidRPr="00C12E62">
              <w:t xml:space="preserve">de </w:t>
            </w:r>
            <w:r w:rsidRPr="00C12E62">
              <w:rPr>
                <w:b/>
                <w:bCs/>
                <w:i/>
                <w:iCs/>
              </w:rPr>
              <w:t>fritagelser, der anmodes om, begrundelsen herfor og eventuelle kompenserende foranstaltninger foreslået af ansøgeren eller krævet af den kompetente myndighed</w:t>
            </w:r>
            <w:r w:rsidRPr="00C12E62">
              <w:t>.</w:t>
            </w:r>
          </w:p>
        </w:tc>
        <w:tc>
          <w:tcPr>
            <w:tcW w:w="4876" w:type="dxa"/>
          </w:tcPr>
          <w:p w14:paraId="287D6A47" w14:textId="77777777" w:rsidR="00C77082" w:rsidRPr="00C12E62" w:rsidRDefault="00C77082" w:rsidP="00135AA3">
            <w:pPr>
              <w:pStyle w:val="Normal6a"/>
            </w:pPr>
            <w:r w:rsidRPr="00C12E62">
              <w:t>3.</w:t>
            </w:r>
            <w:r w:rsidRPr="00C12E62">
              <w:tab/>
              <w:t xml:space="preserve">Før den kompetente myndighed træffer afgørelse om en ansøgning om en specifik tilladelse til at drive </w:t>
            </w:r>
            <w:r w:rsidRPr="00C12E62">
              <w:rPr>
                <w:b/>
                <w:bCs/>
                <w:i/>
                <w:iCs/>
              </w:rPr>
              <w:t>et DLT-værdipapirafviklingssystem</w:t>
            </w:r>
            <w:r w:rsidRPr="00C12E62">
              <w:t xml:space="preserve"> i henhold til denne forordning, underretter ESMA </w:t>
            </w:r>
            <w:r w:rsidRPr="00C12E62">
              <w:rPr>
                <w:b/>
                <w:bCs/>
                <w:i/>
                <w:iCs/>
              </w:rPr>
              <w:t xml:space="preserve">den kompetente myndighed i hjemlandet og de relevante myndigheder, der er angivet i artikel 12 i forordning (EU) nr. 909/2014, </w:t>
            </w:r>
            <w:r w:rsidRPr="00C12E62">
              <w:t xml:space="preserve">herom og </w:t>
            </w:r>
            <w:r w:rsidRPr="00C12E62">
              <w:rPr>
                <w:b/>
                <w:bCs/>
                <w:i/>
                <w:iCs/>
              </w:rPr>
              <w:t xml:space="preserve">hører disse myndigheder </w:t>
            </w:r>
            <w:r w:rsidRPr="00C12E62">
              <w:t xml:space="preserve">om de </w:t>
            </w:r>
            <w:r w:rsidRPr="00C12E62">
              <w:rPr>
                <w:b/>
                <w:bCs/>
                <w:i/>
                <w:iCs/>
              </w:rPr>
              <w:t>nærmere detaljer ved det værdipapirafviklingssystem, som ansøgeren driver</w:t>
            </w:r>
            <w:r w:rsidRPr="00C12E62">
              <w:t>.</w:t>
            </w:r>
          </w:p>
        </w:tc>
      </w:tr>
    </w:tbl>
    <w:p w14:paraId="61A058F4"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5F816314" w14:textId="77777777" w:rsidR="00C77082" w:rsidRPr="00C12E62" w:rsidRDefault="00C77082" w:rsidP="00C77082">
      <w:r w:rsidRPr="00A61348">
        <w:rPr>
          <w:rStyle w:val="HideTWBExt"/>
        </w:rPr>
        <w:t>&lt;/Amend&gt;</w:t>
      </w:r>
    </w:p>
    <w:p w14:paraId="60BB08E1"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434</w:t>
      </w:r>
      <w:r w:rsidRPr="00A61348">
        <w:rPr>
          <w:rStyle w:val="HideTWBExt"/>
          <w:b w:val="0"/>
        </w:rPr>
        <w:t>&lt;/NumAm&gt;</w:t>
      </w:r>
    </w:p>
    <w:p w14:paraId="02507F33" w14:textId="77777777" w:rsidR="00C77082" w:rsidRPr="00C12E62" w:rsidRDefault="00C77082" w:rsidP="00C77082">
      <w:pPr>
        <w:pStyle w:val="NormalBold"/>
      </w:pPr>
      <w:r w:rsidRPr="00A61348">
        <w:rPr>
          <w:rStyle w:val="HideTWBExt"/>
          <w:b w:val="0"/>
        </w:rPr>
        <w:t>&lt;RepeatBlock-By&gt;&lt;Members&gt;</w:t>
      </w:r>
      <w:r w:rsidRPr="00C12E62">
        <w:t>Jessica Polfjärd</w:t>
      </w:r>
      <w:r w:rsidRPr="00A61348">
        <w:rPr>
          <w:rStyle w:val="HideTWBExt"/>
          <w:b w:val="0"/>
        </w:rPr>
        <w:t>&lt;/Members&gt;</w:t>
      </w:r>
    </w:p>
    <w:p w14:paraId="652C8ABC" w14:textId="77777777" w:rsidR="00C77082" w:rsidRPr="00C12E62" w:rsidRDefault="00C77082" w:rsidP="00C77082">
      <w:pPr>
        <w:pStyle w:val="NormalBold"/>
      </w:pPr>
      <w:r w:rsidRPr="00A61348">
        <w:rPr>
          <w:rStyle w:val="HideTWBExt"/>
          <w:b w:val="0"/>
        </w:rPr>
        <w:t>&lt;/RepeatBlock-By&gt;</w:t>
      </w:r>
    </w:p>
    <w:p w14:paraId="78D34BE0"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5D12D1B3" w14:textId="77777777" w:rsidR="00C77082" w:rsidRPr="00C12E62" w:rsidRDefault="00C77082" w:rsidP="00C77082">
      <w:pPr>
        <w:pStyle w:val="NormalBold"/>
      </w:pPr>
      <w:r w:rsidRPr="00A61348">
        <w:rPr>
          <w:rStyle w:val="HideTWBExt"/>
          <w:b w:val="0"/>
        </w:rPr>
        <w:t>&lt;Article&gt;</w:t>
      </w:r>
      <w:r w:rsidRPr="00C12E62">
        <w:t>Artikel 8 – stk. 3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4629892E" w14:textId="77777777" w:rsidTr="00135AA3">
        <w:trPr>
          <w:trHeight w:hRule="exact" w:val="240"/>
          <w:jc w:val="center"/>
        </w:trPr>
        <w:tc>
          <w:tcPr>
            <w:tcW w:w="9752" w:type="dxa"/>
            <w:gridSpan w:val="2"/>
          </w:tcPr>
          <w:p w14:paraId="3603ADA6" w14:textId="77777777" w:rsidR="00C77082" w:rsidRPr="00C12E62" w:rsidRDefault="00C77082" w:rsidP="00135AA3"/>
        </w:tc>
      </w:tr>
      <w:tr w:rsidR="00C77082" w:rsidRPr="00C12E62" w14:paraId="7CCB585A" w14:textId="77777777" w:rsidTr="00135AA3">
        <w:trPr>
          <w:trHeight w:val="240"/>
          <w:jc w:val="center"/>
        </w:trPr>
        <w:tc>
          <w:tcPr>
            <w:tcW w:w="4876" w:type="dxa"/>
          </w:tcPr>
          <w:p w14:paraId="42807550" w14:textId="77777777" w:rsidR="00C77082" w:rsidRPr="00C12E62" w:rsidRDefault="00C77082" w:rsidP="00135AA3">
            <w:pPr>
              <w:pStyle w:val="AmColumnHeading"/>
            </w:pPr>
            <w:r w:rsidRPr="00C12E62">
              <w:t>Kommissionens forslag</w:t>
            </w:r>
          </w:p>
        </w:tc>
        <w:tc>
          <w:tcPr>
            <w:tcW w:w="4876" w:type="dxa"/>
          </w:tcPr>
          <w:p w14:paraId="55216277" w14:textId="77777777" w:rsidR="00C77082" w:rsidRPr="00C12E62" w:rsidRDefault="00C77082" w:rsidP="00135AA3">
            <w:pPr>
              <w:pStyle w:val="AmColumnHeading"/>
            </w:pPr>
            <w:r w:rsidRPr="00C12E62">
              <w:t>Ændringsforslag</w:t>
            </w:r>
          </w:p>
        </w:tc>
      </w:tr>
      <w:tr w:rsidR="00C77082" w:rsidRPr="00C12E62" w14:paraId="49E7620F" w14:textId="77777777" w:rsidTr="00135AA3">
        <w:trPr>
          <w:jc w:val="center"/>
        </w:trPr>
        <w:tc>
          <w:tcPr>
            <w:tcW w:w="4876" w:type="dxa"/>
          </w:tcPr>
          <w:p w14:paraId="20096ED5" w14:textId="77777777" w:rsidR="00C77082" w:rsidRPr="00C12E62" w:rsidRDefault="00C77082" w:rsidP="00135AA3">
            <w:pPr>
              <w:pStyle w:val="Normal6a"/>
            </w:pPr>
            <w:r w:rsidRPr="00C12E62">
              <w:t>3.</w:t>
            </w:r>
            <w:r w:rsidRPr="00C12E62">
              <w:tab/>
              <w:t xml:space="preserve">Før den kompetente myndighed træffer afgørelse om en ansøgning om en specifik tilladelse til at drive </w:t>
            </w:r>
            <w:r w:rsidRPr="00C12E62">
              <w:rPr>
                <w:b/>
                <w:bCs/>
                <w:i/>
                <w:iCs/>
              </w:rPr>
              <w:t>en DLT-MHF</w:t>
            </w:r>
            <w:r w:rsidRPr="00C12E62">
              <w:t xml:space="preserve"> i henhold til denne forordning, underretter den ESMA herom og fremsender alle relevante oplysninger om DLT-værdipapirafviklingssystemet til ESMA, en redegørelse for de fritagelser, der anmodes om, begrundelsen herfor og eventuelle kompenserende foranstaltninger foreslået af ansøgeren eller krævet af den kompetente myndighed.</w:t>
            </w:r>
          </w:p>
        </w:tc>
        <w:tc>
          <w:tcPr>
            <w:tcW w:w="4876" w:type="dxa"/>
          </w:tcPr>
          <w:p w14:paraId="24ED97DB" w14:textId="77777777" w:rsidR="00C77082" w:rsidRPr="00C12E62" w:rsidRDefault="00C77082" w:rsidP="00135AA3">
            <w:pPr>
              <w:pStyle w:val="Normal6a"/>
            </w:pPr>
            <w:r w:rsidRPr="00C12E62">
              <w:t>3.</w:t>
            </w:r>
            <w:r w:rsidRPr="00C12E62">
              <w:tab/>
              <w:t xml:space="preserve">Før den kompetente myndighed træffer afgørelse om en ansøgning om en specifik tilladelse til at drive </w:t>
            </w:r>
            <w:r w:rsidRPr="00C12E62">
              <w:rPr>
                <w:b/>
                <w:bCs/>
                <w:i/>
                <w:iCs/>
              </w:rPr>
              <w:t>et DLT-værdipapirafviklingssystem</w:t>
            </w:r>
            <w:r w:rsidRPr="00C12E62">
              <w:t xml:space="preserve"> i henhold til denne forordning, underretter den ESMA herom og fremsender alle relevante oplysninger om DLT-værdipapirafviklingssystemet til ESMA, en redegørelse for de fritagelser, der anmodes om, begrundelsen herfor og eventuelle kompenserende foranstaltninger foreslået af ansøgeren eller krævet af den kompetente myndighed.</w:t>
            </w:r>
          </w:p>
        </w:tc>
      </w:tr>
    </w:tbl>
    <w:p w14:paraId="4CA9A773"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2389C3FD" w14:textId="77777777" w:rsidR="00C77082" w:rsidRPr="00C12E62" w:rsidRDefault="00C77082" w:rsidP="00C77082">
      <w:r w:rsidRPr="00A61348">
        <w:rPr>
          <w:rStyle w:val="HideTWBExt"/>
        </w:rPr>
        <w:t>&lt;/Amend&gt;</w:t>
      </w:r>
    </w:p>
    <w:p w14:paraId="137224A5"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435</w:t>
      </w:r>
      <w:r w:rsidRPr="00A61348">
        <w:rPr>
          <w:rStyle w:val="HideTWBExt"/>
          <w:b w:val="0"/>
        </w:rPr>
        <w:t>&lt;/NumAm&gt;</w:t>
      </w:r>
    </w:p>
    <w:p w14:paraId="1CF498B9"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6E93AF52" w14:textId="77777777" w:rsidR="00C77082" w:rsidRPr="00C12E62" w:rsidRDefault="00C77082" w:rsidP="00C77082">
      <w:pPr>
        <w:pStyle w:val="NormalBold"/>
      </w:pPr>
      <w:r w:rsidRPr="00A61348">
        <w:rPr>
          <w:rStyle w:val="HideTWBExt"/>
          <w:b w:val="0"/>
        </w:rPr>
        <w:t>&lt;/RepeatBlock-By&gt;</w:t>
      </w:r>
    </w:p>
    <w:p w14:paraId="32B9CCE2"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1CF5C9C1" w14:textId="77777777" w:rsidR="00C77082" w:rsidRPr="00C12E62" w:rsidRDefault="00C77082" w:rsidP="00C77082">
      <w:pPr>
        <w:pStyle w:val="NormalBold"/>
      </w:pPr>
      <w:r w:rsidRPr="00A61348">
        <w:rPr>
          <w:rStyle w:val="HideTWBExt"/>
          <w:b w:val="0"/>
        </w:rPr>
        <w:t>&lt;Article&gt;</w:t>
      </w:r>
      <w:r w:rsidRPr="00C12E62">
        <w:t>Artikel 8 – stk. 3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50B7A0F7" w14:textId="77777777" w:rsidTr="00135AA3">
        <w:trPr>
          <w:trHeight w:hRule="exact" w:val="240"/>
          <w:jc w:val="center"/>
        </w:trPr>
        <w:tc>
          <w:tcPr>
            <w:tcW w:w="9752" w:type="dxa"/>
            <w:gridSpan w:val="2"/>
          </w:tcPr>
          <w:p w14:paraId="1C49A7D0" w14:textId="77777777" w:rsidR="00C77082" w:rsidRPr="00C12E62" w:rsidRDefault="00C77082" w:rsidP="00135AA3"/>
        </w:tc>
      </w:tr>
      <w:tr w:rsidR="00C77082" w:rsidRPr="00C12E62" w14:paraId="7D109BD7" w14:textId="77777777" w:rsidTr="00135AA3">
        <w:trPr>
          <w:trHeight w:val="240"/>
          <w:jc w:val="center"/>
        </w:trPr>
        <w:tc>
          <w:tcPr>
            <w:tcW w:w="4876" w:type="dxa"/>
          </w:tcPr>
          <w:p w14:paraId="2FA70BBB" w14:textId="77777777" w:rsidR="00C77082" w:rsidRPr="00C12E62" w:rsidRDefault="00C77082" w:rsidP="00135AA3">
            <w:pPr>
              <w:pStyle w:val="AmColumnHeading"/>
            </w:pPr>
            <w:r w:rsidRPr="00C12E62">
              <w:t>Kommissionens forslag</w:t>
            </w:r>
          </w:p>
        </w:tc>
        <w:tc>
          <w:tcPr>
            <w:tcW w:w="4876" w:type="dxa"/>
          </w:tcPr>
          <w:p w14:paraId="3679E345" w14:textId="77777777" w:rsidR="00C77082" w:rsidRPr="00C12E62" w:rsidRDefault="00C77082" w:rsidP="00135AA3">
            <w:pPr>
              <w:pStyle w:val="AmColumnHeading"/>
            </w:pPr>
            <w:r w:rsidRPr="00C12E62">
              <w:t>Ændringsforslag</w:t>
            </w:r>
          </w:p>
        </w:tc>
      </w:tr>
      <w:tr w:rsidR="00C77082" w:rsidRPr="00C12E62" w14:paraId="7BEA325B" w14:textId="77777777" w:rsidTr="00135AA3">
        <w:trPr>
          <w:jc w:val="center"/>
        </w:trPr>
        <w:tc>
          <w:tcPr>
            <w:tcW w:w="4876" w:type="dxa"/>
          </w:tcPr>
          <w:p w14:paraId="013775C7" w14:textId="77777777" w:rsidR="00C77082" w:rsidRPr="00C12E62" w:rsidRDefault="00C77082" w:rsidP="00135AA3">
            <w:pPr>
              <w:pStyle w:val="Normal6a"/>
            </w:pPr>
            <w:r w:rsidRPr="00C12E62">
              <w:t>3.</w:t>
            </w:r>
            <w:r w:rsidRPr="00C12E62">
              <w:tab/>
              <w:t xml:space="preserve">Før den kompetente myndighed træffer afgørelse om en ansøgning om en specifik tilladelse til at drive </w:t>
            </w:r>
            <w:r w:rsidRPr="00C12E62">
              <w:rPr>
                <w:b/>
                <w:bCs/>
                <w:i/>
                <w:iCs/>
              </w:rPr>
              <w:t>en DLT-MHF</w:t>
            </w:r>
            <w:r w:rsidRPr="00C12E62">
              <w:t xml:space="preserve"> i henhold til denne forordning, underretter den ESMA herom og fremsender alle relevante oplysninger om </w:t>
            </w:r>
            <w:r w:rsidRPr="00C12E62">
              <w:rPr>
                <w:b/>
                <w:bCs/>
                <w:i/>
                <w:iCs/>
              </w:rPr>
              <w:t>DLT-værdipapirafviklingssystemet</w:t>
            </w:r>
            <w:r w:rsidRPr="00C12E62">
              <w:t xml:space="preserve"> til ESMA, en redegørelse for de fritagelser, der anmodes om, begrundelsen herfor og eventuelle kompenserende foranstaltninger foreslået af ansøgeren eller krævet af den kompetente myndighed.</w:t>
            </w:r>
          </w:p>
        </w:tc>
        <w:tc>
          <w:tcPr>
            <w:tcW w:w="4876" w:type="dxa"/>
          </w:tcPr>
          <w:p w14:paraId="47AE11B5" w14:textId="77777777" w:rsidR="00C77082" w:rsidRPr="00C12E62" w:rsidRDefault="00C77082" w:rsidP="00135AA3">
            <w:pPr>
              <w:pStyle w:val="Normal6a"/>
            </w:pPr>
            <w:r w:rsidRPr="00C12E62">
              <w:t>3.</w:t>
            </w:r>
            <w:r w:rsidRPr="00C12E62">
              <w:tab/>
              <w:t xml:space="preserve">Før den kompetente myndighed træffer afgørelse om en ansøgning om en specifik tilladelse til at drive </w:t>
            </w:r>
            <w:r w:rsidRPr="00C12E62">
              <w:rPr>
                <w:b/>
                <w:bCs/>
                <w:i/>
                <w:iCs/>
              </w:rPr>
              <w:t>et DLT-SSS</w:t>
            </w:r>
            <w:r w:rsidRPr="00C12E62">
              <w:t xml:space="preserve"> i henhold til denne forordning, underretter den ESMA herom og fremsender alle relevante oplysninger om </w:t>
            </w:r>
            <w:r w:rsidRPr="00C12E62">
              <w:rPr>
                <w:b/>
                <w:bCs/>
                <w:i/>
                <w:iCs/>
              </w:rPr>
              <w:t>DLT-SSS'et</w:t>
            </w:r>
            <w:r w:rsidRPr="00C12E62">
              <w:t xml:space="preserve"> til ESMA, en redegørelse for de fritagelser, der anmodes om, begrundelsen herfor og eventuelle kompenserende </w:t>
            </w:r>
            <w:r w:rsidRPr="00C12E62">
              <w:rPr>
                <w:b/>
                <w:bCs/>
                <w:i/>
                <w:iCs/>
              </w:rPr>
              <w:t xml:space="preserve">eller korrigerende </w:t>
            </w:r>
            <w:r w:rsidRPr="00C12E62">
              <w:t>foranstaltninger foreslået af ansøgeren eller krævet af den kompetente myndighed.</w:t>
            </w:r>
          </w:p>
        </w:tc>
      </w:tr>
    </w:tbl>
    <w:p w14:paraId="629ABE0C"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6579CF43"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0D1135AE" w14:textId="77777777" w:rsidR="00C77082" w:rsidRPr="00C12E62" w:rsidRDefault="00C77082" w:rsidP="00C77082">
      <w:pPr>
        <w:pStyle w:val="AmJustText"/>
      </w:pPr>
      <w:r w:rsidRPr="00C12E62">
        <w:t>Redaktionel ændring</w:t>
      </w:r>
    </w:p>
    <w:p w14:paraId="6844FCBF" w14:textId="77777777" w:rsidR="00C77082" w:rsidRPr="00C12E62" w:rsidRDefault="00C77082" w:rsidP="00C77082">
      <w:r w:rsidRPr="00A61348">
        <w:rPr>
          <w:rStyle w:val="HideTWBExt"/>
        </w:rPr>
        <w:t>&lt;/Amend&gt;</w:t>
      </w:r>
    </w:p>
    <w:p w14:paraId="7DBEBCE5"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436</w:t>
      </w:r>
      <w:r w:rsidRPr="00A61348">
        <w:rPr>
          <w:rStyle w:val="HideTWBExt"/>
          <w:b w:val="0"/>
        </w:rPr>
        <w:t>&lt;/NumAm&gt;</w:t>
      </w:r>
    </w:p>
    <w:p w14:paraId="19618E43" w14:textId="77777777" w:rsidR="00C77082" w:rsidRPr="00C12E62" w:rsidRDefault="00C77082" w:rsidP="00C77082">
      <w:pPr>
        <w:pStyle w:val="NormalBold"/>
      </w:pPr>
      <w:r w:rsidRPr="00A61348">
        <w:rPr>
          <w:rStyle w:val="HideTWBExt"/>
          <w:b w:val="0"/>
        </w:rPr>
        <w:t>&lt;RepeatBlock-By&gt;&lt;Members&gt;</w:t>
      </w:r>
      <w:r w:rsidRPr="00C12E62">
        <w:t>Sven Giegold</w:t>
      </w:r>
      <w:r w:rsidRPr="00A61348">
        <w:rPr>
          <w:rStyle w:val="HideTWBExt"/>
          <w:b w:val="0"/>
        </w:rPr>
        <w:t>&lt;/Members&gt;</w:t>
      </w:r>
    </w:p>
    <w:p w14:paraId="4E9B5790" w14:textId="77777777" w:rsidR="00C77082" w:rsidRPr="00C12E62" w:rsidRDefault="00C77082" w:rsidP="00C77082">
      <w:r w:rsidRPr="00A61348">
        <w:rPr>
          <w:rStyle w:val="HideTWBExt"/>
        </w:rPr>
        <w:t>&lt;AuNomDe&gt;</w:t>
      </w:r>
      <w:r w:rsidRPr="00A61348">
        <w:rPr>
          <w:rStyle w:val="HideTWBInt"/>
        </w:rPr>
        <w:t>{Greens/EFA}</w:t>
      </w:r>
      <w:r w:rsidRPr="00C12E62">
        <w:t>for Verts/ALE-Gruppen</w:t>
      </w:r>
      <w:r w:rsidRPr="00A61348">
        <w:rPr>
          <w:rStyle w:val="HideTWBExt"/>
        </w:rPr>
        <w:t>&lt;/AuNomDe&gt;</w:t>
      </w:r>
    </w:p>
    <w:p w14:paraId="387B0422" w14:textId="77777777" w:rsidR="00C77082" w:rsidRPr="00C12E62" w:rsidRDefault="00C77082" w:rsidP="00C77082">
      <w:r w:rsidRPr="00A61348">
        <w:rPr>
          <w:rStyle w:val="HideTWBExt"/>
        </w:rPr>
        <w:t>&lt;/RepeatBlock-By&gt;</w:t>
      </w:r>
    </w:p>
    <w:p w14:paraId="625A5781"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3EDBD0D2" w14:textId="77777777" w:rsidR="00C77082" w:rsidRPr="00C12E62" w:rsidRDefault="00C77082" w:rsidP="00C77082">
      <w:pPr>
        <w:pStyle w:val="NormalBold"/>
      </w:pPr>
      <w:r w:rsidRPr="00A61348">
        <w:rPr>
          <w:rStyle w:val="HideTWBExt"/>
          <w:b w:val="0"/>
        </w:rPr>
        <w:t>&lt;Article&gt;</w:t>
      </w:r>
      <w:r w:rsidRPr="00C12E62">
        <w:t>Artikel 8 – stk. 3 – afsnit 1</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61BD1AD0" w14:textId="77777777" w:rsidTr="00135AA3">
        <w:trPr>
          <w:trHeight w:hRule="exact" w:val="240"/>
          <w:jc w:val="center"/>
        </w:trPr>
        <w:tc>
          <w:tcPr>
            <w:tcW w:w="9752" w:type="dxa"/>
            <w:gridSpan w:val="2"/>
          </w:tcPr>
          <w:p w14:paraId="11E6E3C8" w14:textId="77777777" w:rsidR="00C77082" w:rsidRPr="00C12E62" w:rsidRDefault="00C77082" w:rsidP="00135AA3"/>
        </w:tc>
      </w:tr>
      <w:tr w:rsidR="00C77082" w:rsidRPr="00C12E62" w14:paraId="2140B4C2" w14:textId="77777777" w:rsidTr="00135AA3">
        <w:trPr>
          <w:trHeight w:val="240"/>
          <w:jc w:val="center"/>
        </w:trPr>
        <w:tc>
          <w:tcPr>
            <w:tcW w:w="4876" w:type="dxa"/>
          </w:tcPr>
          <w:p w14:paraId="2EBA8F61" w14:textId="77777777" w:rsidR="00C77082" w:rsidRPr="00C12E62" w:rsidRDefault="00C77082" w:rsidP="00135AA3">
            <w:pPr>
              <w:pStyle w:val="AmColumnHeading"/>
            </w:pPr>
            <w:r w:rsidRPr="00C12E62">
              <w:t>Kommissionens forslag</w:t>
            </w:r>
          </w:p>
        </w:tc>
        <w:tc>
          <w:tcPr>
            <w:tcW w:w="4876" w:type="dxa"/>
          </w:tcPr>
          <w:p w14:paraId="461B52B5" w14:textId="77777777" w:rsidR="00C77082" w:rsidRPr="00C12E62" w:rsidRDefault="00C77082" w:rsidP="00135AA3">
            <w:pPr>
              <w:pStyle w:val="AmColumnHeading"/>
            </w:pPr>
            <w:r w:rsidRPr="00C12E62">
              <w:t>Ændringsforslag</w:t>
            </w:r>
          </w:p>
        </w:tc>
      </w:tr>
      <w:tr w:rsidR="00C77082" w:rsidRPr="00C12E62" w14:paraId="5E81C56B" w14:textId="77777777" w:rsidTr="00135AA3">
        <w:trPr>
          <w:jc w:val="center"/>
        </w:trPr>
        <w:tc>
          <w:tcPr>
            <w:tcW w:w="4876" w:type="dxa"/>
          </w:tcPr>
          <w:p w14:paraId="4A63497F" w14:textId="77777777" w:rsidR="00C77082" w:rsidRPr="00C12E62" w:rsidRDefault="00C77082" w:rsidP="00135AA3">
            <w:pPr>
              <w:pStyle w:val="Normal6a"/>
            </w:pPr>
            <w:r w:rsidRPr="00C12E62">
              <w:t xml:space="preserve">Senest tre måneder efter modtagelsen af </w:t>
            </w:r>
            <w:r w:rsidRPr="00C12E62">
              <w:rPr>
                <w:b/>
                <w:bCs/>
                <w:i/>
                <w:iCs/>
              </w:rPr>
              <w:t>underretningen afgiver</w:t>
            </w:r>
            <w:r w:rsidRPr="00C12E62">
              <w:t xml:space="preserve"> ESMA </w:t>
            </w:r>
            <w:r w:rsidRPr="00C12E62">
              <w:rPr>
                <w:b/>
                <w:bCs/>
                <w:i/>
                <w:iCs/>
              </w:rPr>
              <w:t>en ikkebindende udtalelse</w:t>
            </w:r>
            <w:r w:rsidRPr="00C12E62">
              <w:t xml:space="preserve"> om ansøgningen</w:t>
            </w:r>
            <w:r w:rsidRPr="00C12E62">
              <w:rPr>
                <w:b/>
                <w:bCs/>
              </w:rPr>
              <w:t xml:space="preserve"> </w:t>
            </w:r>
            <w:r w:rsidRPr="00C12E62">
              <w:rPr>
                <w:b/>
                <w:bCs/>
                <w:i/>
                <w:iCs/>
              </w:rPr>
              <w:t>til den kompetente myndighed</w:t>
            </w:r>
            <w:r w:rsidRPr="00C12E62">
              <w:t xml:space="preserve"> og </w:t>
            </w:r>
            <w:r w:rsidRPr="00C12E62">
              <w:rPr>
                <w:b/>
                <w:bCs/>
                <w:i/>
                <w:iCs/>
              </w:rPr>
              <w:t>fremsætter</w:t>
            </w:r>
            <w:r w:rsidRPr="00C12E62">
              <w:t xml:space="preserve"> eventuelle </w:t>
            </w:r>
            <w:r w:rsidRPr="00C12E62">
              <w:rPr>
                <w:b/>
                <w:bCs/>
                <w:i/>
                <w:iCs/>
              </w:rPr>
              <w:t>henstillinger</w:t>
            </w:r>
            <w:r w:rsidRPr="00C12E62">
              <w:t xml:space="preserve"> vedrørende de fritagelser, som ansøgeren anmoder om, og som er nødvendige for at sikre investorbeskyttelsen, markedsintegriteten og den finansielle stabilitet. ESMA skal </w:t>
            </w:r>
            <w:r w:rsidRPr="00C12E62">
              <w:rPr>
                <w:b/>
                <w:bCs/>
                <w:i/>
                <w:iCs/>
              </w:rPr>
              <w:t>også</w:t>
            </w:r>
            <w:r w:rsidRPr="00C12E62">
              <w:t xml:space="preserve"> fremme sammenhængen og proportionaliteten med hensyn til de fritagelser, som de kompetente myndigheder indrømmer CSD'er, der driver DLT-værdipapirafviklingssystemer, i hele Unionen. </w:t>
            </w:r>
            <w:r w:rsidRPr="00C12E62">
              <w:rPr>
                <w:b/>
                <w:i/>
              </w:rPr>
              <w:t>Med henblik herpå hører ESMA rettidigt de øvrige medlemsstaters kompetente myndigheder og tager størst muligt hensyn til deres synspunkter i sin udtalelse.</w:t>
            </w:r>
          </w:p>
        </w:tc>
        <w:tc>
          <w:tcPr>
            <w:tcW w:w="4876" w:type="dxa"/>
          </w:tcPr>
          <w:p w14:paraId="5E0770DD" w14:textId="77777777" w:rsidR="00C77082" w:rsidRPr="00C12E62" w:rsidRDefault="00C77082" w:rsidP="00135AA3">
            <w:pPr>
              <w:pStyle w:val="Normal6a"/>
            </w:pPr>
            <w:r w:rsidRPr="00C12E62">
              <w:t xml:space="preserve">Senest tre måneder efter modtagelsen af </w:t>
            </w:r>
            <w:r w:rsidRPr="00C12E62">
              <w:rPr>
                <w:b/>
                <w:bCs/>
                <w:i/>
                <w:iCs/>
              </w:rPr>
              <w:t>ansøgningen træffer</w:t>
            </w:r>
            <w:r w:rsidRPr="00C12E62">
              <w:t xml:space="preserve"> ESMA </w:t>
            </w:r>
            <w:r w:rsidRPr="00C12E62">
              <w:rPr>
                <w:b/>
                <w:bCs/>
                <w:i/>
                <w:iCs/>
              </w:rPr>
              <w:t>afgørelse</w:t>
            </w:r>
            <w:r w:rsidRPr="00C12E62">
              <w:t xml:space="preserve"> om ansøgningen og </w:t>
            </w:r>
            <w:r w:rsidRPr="00C12E62">
              <w:rPr>
                <w:b/>
                <w:bCs/>
                <w:i/>
                <w:iCs/>
              </w:rPr>
              <w:t xml:space="preserve">anmoder om </w:t>
            </w:r>
            <w:r w:rsidRPr="00C12E62">
              <w:t xml:space="preserve">eventuelle </w:t>
            </w:r>
            <w:r w:rsidRPr="00C12E62">
              <w:rPr>
                <w:b/>
                <w:bCs/>
                <w:i/>
                <w:iCs/>
              </w:rPr>
              <w:t>yderligere kompenserende foranstaltninger</w:t>
            </w:r>
            <w:r w:rsidRPr="00C12E62">
              <w:t xml:space="preserve"> vedrørende de fritagelser, som ansøgeren anmoder om, og som er nødvendige for at sikre investorbeskyttelsen, markedsintegriteten og den finansielle stabilitet. ESMA skal </w:t>
            </w:r>
            <w:r w:rsidRPr="00C12E62">
              <w:rPr>
                <w:b/>
                <w:bCs/>
                <w:i/>
                <w:iCs/>
              </w:rPr>
              <w:t>anvende en risikobaseret tilgang og</w:t>
            </w:r>
            <w:r w:rsidRPr="00C12E62">
              <w:t xml:space="preserve"> fremme sammenhængen og proportionaliteten med hensyn til de fritagelser, som de kompetente myndigheder indrømmer CSD'er, der driver DLT-værdipapirafviklingssystemer, i hele Unionen.</w:t>
            </w:r>
          </w:p>
        </w:tc>
      </w:tr>
    </w:tbl>
    <w:p w14:paraId="337F92BB"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402CE940" w14:textId="77777777" w:rsidR="00C77082" w:rsidRPr="00C12E62" w:rsidRDefault="00C77082" w:rsidP="00C77082">
      <w:r w:rsidRPr="00A61348">
        <w:rPr>
          <w:rStyle w:val="HideTWBExt"/>
        </w:rPr>
        <w:t>&lt;/Amend&gt;</w:t>
      </w:r>
    </w:p>
    <w:p w14:paraId="69E9074A"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437</w:t>
      </w:r>
      <w:r w:rsidRPr="00A61348">
        <w:rPr>
          <w:rStyle w:val="HideTWBExt"/>
          <w:b w:val="0"/>
        </w:rPr>
        <w:t>&lt;/NumAm&gt;</w:t>
      </w:r>
    </w:p>
    <w:p w14:paraId="2BC97EF2" w14:textId="77777777" w:rsidR="00C77082" w:rsidRPr="00C12E62" w:rsidRDefault="00C77082" w:rsidP="00C77082">
      <w:pPr>
        <w:pStyle w:val="NormalBold"/>
      </w:pPr>
      <w:r w:rsidRPr="00A61348">
        <w:rPr>
          <w:rStyle w:val="HideTWBExt"/>
          <w:b w:val="0"/>
        </w:rPr>
        <w:t>&lt;RepeatBlock-By&gt;&lt;Members&gt;</w:t>
      </w:r>
      <w:r w:rsidRPr="00C12E62">
        <w:t>Johan Van Overtveldt</w:t>
      </w:r>
      <w:r w:rsidRPr="00A61348">
        <w:rPr>
          <w:rStyle w:val="HideTWBExt"/>
          <w:b w:val="0"/>
        </w:rPr>
        <w:t>&lt;/Members&gt;</w:t>
      </w:r>
    </w:p>
    <w:p w14:paraId="6C17D451" w14:textId="77777777" w:rsidR="00C77082" w:rsidRPr="00C12E62" w:rsidRDefault="00C77082" w:rsidP="00C77082">
      <w:pPr>
        <w:pStyle w:val="NormalBold"/>
      </w:pPr>
      <w:r w:rsidRPr="00A61348">
        <w:rPr>
          <w:rStyle w:val="HideTWBExt"/>
          <w:b w:val="0"/>
        </w:rPr>
        <w:t>&lt;/RepeatBlock-By&gt;</w:t>
      </w:r>
    </w:p>
    <w:p w14:paraId="69390F6D"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4D11A6EF" w14:textId="77777777" w:rsidR="00C77082" w:rsidRPr="00C12E62" w:rsidRDefault="00C77082" w:rsidP="00C77082">
      <w:pPr>
        <w:pStyle w:val="NormalBold"/>
      </w:pPr>
      <w:r w:rsidRPr="00A61348">
        <w:rPr>
          <w:rStyle w:val="HideTWBExt"/>
          <w:b w:val="0"/>
        </w:rPr>
        <w:t>&lt;Article&gt;</w:t>
      </w:r>
      <w:r w:rsidRPr="00C12E62">
        <w:t>Artikel 8 – stk. 3 – afsnit 1</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17AA9841" w14:textId="77777777" w:rsidTr="00135AA3">
        <w:trPr>
          <w:trHeight w:hRule="exact" w:val="240"/>
          <w:jc w:val="center"/>
        </w:trPr>
        <w:tc>
          <w:tcPr>
            <w:tcW w:w="9752" w:type="dxa"/>
            <w:gridSpan w:val="2"/>
          </w:tcPr>
          <w:p w14:paraId="393DEC9A" w14:textId="77777777" w:rsidR="00C77082" w:rsidRPr="00C12E62" w:rsidRDefault="00C77082" w:rsidP="00135AA3"/>
        </w:tc>
      </w:tr>
      <w:tr w:rsidR="00C77082" w:rsidRPr="00C12E62" w14:paraId="7A114513" w14:textId="77777777" w:rsidTr="00135AA3">
        <w:trPr>
          <w:trHeight w:val="240"/>
          <w:jc w:val="center"/>
        </w:trPr>
        <w:tc>
          <w:tcPr>
            <w:tcW w:w="4876" w:type="dxa"/>
          </w:tcPr>
          <w:p w14:paraId="069FB3F5" w14:textId="77777777" w:rsidR="00C77082" w:rsidRPr="00C12E62" w:rsidRDefault="00C77082" w:rsidP="00135AA3">
            <w:pPr>
              <w:pStyle w:val="AmColumnHeading"/>
            </w:pPr>
            <w:r w:rsidRPr="00C12E62">
              <w:t>Kommissionens forslag</w:t>
            </w:r>
          </w:p>
        </w:tc>
        <w:tc>
          <w:tcPr>
            <w:tcW w:w="4876" w:type="dxa"/>
          </w:tcPr>
          <w:p w14:paraId="37C77647" w14:textId="77777777" w:rsidR="00C77082" w:rsidRPr="00C12E62" w:rsidRDefault="00C77082" w:rsidP="00135AA3">
            <w:pPr>
              <w:pStyle w:val="AmColumnHeading"/>
            </w:pPr>
            <w:r w:rsidRPr="00C12E62">
              <w:t>Ændringsforslag</w:t>
            </w:r>
          </w:p>
        </w:tc>
      </w:tr>
      <w:tr w:rsidR="00C77082" w:rsidRPr="00C12E62" w14:paraId="05E9289B" w14:textId="77777777" w:rsidTr="00135AA3">
        <w:trPr>
          <w:jc w:val="center"/>
        </w:trPr>
        <w:tc>
          <w:tcPr>
            <w:tcW w:w="4876" w:type="dxa"/>
          </w:tcPr>
          <w:p w14:paraId="0393EE74" w14:textId="77777777" w:rsidR="00C77082" w:rsidRPr="00C12E62" w:rsidRDefault="00C77082" w:rsidP="00135AA3">
            <w:pPr>
              <w:pStyle w:val="Normal6a"/>
            </w:pPr>
            <w:r w:rsidRPr="00C12E62">
              <w:t xml:space="preserve">Senest tre måneder efter modtagelsen af underretningen </w:t>
            </w:r>
            <w:r w:rsidRPr="00C12E62">
              <w:rPr>
                <w:b/>
                <w:bCs/>
                <w:i/>
                <w:iCs/>
              </w:rPr>
              <w:t>afgiver</w:t>
            </w:r>
            <w:r w:rsidRPr="00C12E62">
              <w:t xml:space="preserve"> ESMA en ikkebindende udtalelse om ansøgningen til den kompetente myndighed og fremsætter eventuelle henstillinger vedrørende de fritagelser, som ansøgeren anmoder om, og som er nødvendige for at sikre investorbeskyttelsen, markedsintegriteten og den finansielle stabilitet. ESMA skal også fremme sammenhængen og proportionaliteten med hensyn til de fritagelser, som de kompetente myndigheder indrømmer CSD'er, der driver DLT-værdipapirafviklingssystemer, i hele Unionen. Med henblik herpå hører ESMA rettidigt de øvrige medlemsstaters kompetente myndigheder og tager størst muligt hensyn til deres synspunkter i sin udtalelse.</w:t>
            </w:r>
          </w:p>
        </w:tc>
        <w:tc>
          <w:tcPr>
            <w:tcW w:w="4876" w:type="dxa"/>
          </w:tcPr>
          <w:p w14:paraId="5D2F980E" w14:textId="77777777" w:rsidR="00C77082" w:rsidRPr="00C12E62" w:rsidRDefault="00C77082" w:rsidP="00135AA3">
            <w:pPr>
              <w:pStyle w:val="Normal6a"/>
            </w:pPr>
            <w:r w:rsidRPr="00C12E62">
              <w:t xml:space="preserve">Senest tre måneder efter modtagelsen af underretningen </w:t>
            </w:r>
            <w:r w:rsidRPr="00C12E62">
              <w:rPr>
                <w:b/>
                <w:bCs/>
                <w:i/>
                <w:iCs/>
              </w:rPr>
              <w:t>kan de relevante myndigheder, der er angivet i artikel 12 i forordning (EU) nr. 909/2014, svare den kompetente myndighed, og</w:t>
            </w:r>
            <w:r w:rsidRPr="00C12E62">
              <w:t xml:space="preserve"> ESMA</w:t>
            </w:r>
            <w:r w:rsidRPr="00C12E62">
              <w:rPr>
                <w:b/>
                <w:bCs/>
              </w:rPr>
              <w:t xml:space="preserve"> </w:t>
            </w:r>
            <w:r w:rsidRPr="00C12E62">
              <w:rPr>
                <w:b/>
                <w:bCs/>
                <w:i/>
                <w:iCs/>
              </w:rPr>
              <w:t>afgiver</w:t>
            </w:r>
            <w:r w:rsidRPr="00C12E62">
              <w:t xml:space="preserve"> en ikkebindende udtalelse om ansøgningen til den kompetente myndighed og fremsætter eventuelle henstillinger vedrørende de fritagelser, som ansøgeren anmoder om, og som er nødvendige for at sikre investorbeskyttelsen, markedsintegriteten og den finansielle stabilitet. ESMA skal også fremme sammenhængen og proportionaliteten med hensyn til de fritagelser, som de kompetente myndigheder indrømmer CSD'er, der driver DLT-værdipapirafviklingssystemer, i hele Unionen. Med henblik herpå hører ESMA rettidigt de øvrige medlemsstaters kompetente myndigheder og tager størst muligt hensyn til deres synspunkter i sin udtalelse.</w:t>
            </w:r>
          </w:p>
        </w:tc>
      </w:tr>
    </w:tbl>
    <w:p w14:paraId="5CC77BC7"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6BE46758"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345D83F2" w14:textId="77777777" w:rsidR="00C77082" w:rsidRPr="00C12E62" w:rsidRDefault="00C77082" w:rsidP="00C77082">
      <w:pPr>
        <w:pStyle w:val="AmJustText"/>
      </w:pPr>
      <w:r w:rsidRPr="00C12E62">
        <w:t>Med dette ændringsforslag tages der højde for et forslag fremsat i ECB's udtalelse. I betragtning af de tilsynsbeføjelser, som de nationale kompetente myndigheder og ECB har med hensyn til kreditinstitutterne, bør både de nationale kompetente myndigheder og ECB holdes underrettet om godkendelsesprocessen og eftergodkendelsesprocessen for kreditinstitutter, som er CSD'er, der driver DLT-SSS'er. Desuden bør det, når en CSD, der driver et DLT-SSS, leverer CSD-kerneydelser, være påkrævet med en vurdering fra de relevante myndigheder, herunder ESCB-centralbankerne, i henhold til artikel 16 og 17 i forordning (EU) nr. 909/2014.</w:t>
      </w:r>
    </w:p>
    <w:p w14:paraId="029BA0D4" w14:textId="77777777" w:rsidR="00C77082" w:rsidRPr="00C12E62" w:rsidRDefault="00C77082" w:rsidP="00C77082">
      <w:r w:rsidRPr="00A61348">
        <w:rPr>
          <w:rStyle w:val="HideTWBExt"/>
        </w:rPr>
        <w:t>&lt;/Amend&gt;</w:t>
      </w:r>
    </w:p>
    <w:p w14:paraId="3259DE55"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438</w:t>
      </w:r>
      <w:r w:rsidRPr="00A61348">
        <w:rPr>
          <w:rStyle w:val="HideTWBExt"/>
          <w:b w:val="0"/>
        </w:rPr>
        <w:t>&lt;/NumAm&gt;</w:t>
      </w:r>
    </w:p>
    <w:p w14:paraId="3CB33706" w14:textId="77777777" w:rsidR="00C77082" w:rsidRPr="00C12E62" w:rsidRDefault="00C77082" w:rsidP="00C77082">
      <w:pPr>
        <w:pStyle w:val="NormalBold"/>
      </w:pPr>
      <w:r w:rsidRPr="00A61348">
        <w:rPr>
          <w:rStyle w:val="HideTWBExt"/>
          <w:b w:val="0"/>
        </w:rPr>
        <w:t>&lt;RepeatBlock-By&gt;&lt;Members&gt;</w:t>
      </w:r>
      <w:r w:rsidRPr="00C12E62">
        <w:t>Johan Van Overtveldt</w:t>
      </w:r>
      <w:r w:rsidRPr="00A61348">
        <w:rPr>
          <w:rStyle w:val="HideTWBExt"/>
          <w:b w:val="0"/>
        </w:rPr>
        <w:t>&lt;/Members&gt;</w:t>
      </w:r>
    </w:p>
    <w:p w14:paraId="4252BA58" w14:textId="77777777" w:rsidR="00C77082" w:rsidRPr="00C12E62" w:rsidRDefault="00C77082" w:rsidP="00C77082">
      <w:pPr>
        <w:pStyle w:val="NormalBold"/>
      </w:pPr>
      <w:r w:rsidRPr="00A61348">
        <w:rPr>
          <w:rStyle w:val="HideTWBExt"/>
          <w:b w:val="0"/>
        </w:rPr>
        <w:t>&lt;/RepeatBlock-By&gt;</w:t>
      </w:r>
    </w:p>
    <w:p w14:paraId="7AC3A1A6"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3E1D5BC9" w14:textId="77777777" w:rsidR="00C77082" w:rsidRPr="00C12E62" w:rsidRDefault="00C77082" w:rsidP="00C77082">
      <w:pPr>
        <w:pStyle w:val="NormalBold"/>
      </w:pPr>
      <w:r w:rsidRPr="00A61348">
        <w:rPr>
          <w:rStyle w:val="HideTWBExt"/>
          <w:b w:val="0"/>
        </w:rPr>
        <w:t>&lt;Article&gt;</w:t>
      </w:r>
      <w:r w:rsidRPr="00C12E62">
        <w:t>Artikel 8 – stk. 4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2E966E76" w14:textId="77777777" w:rsidTr="00135AA3">
        <w:trPr>
          <w:trHeight w:hRule="exact" w:val="240"/>
          <w:jc w:val="center"/>
        </w:trPr>
        <w:tc>
          <w:tcPr>
            <w:tcW w:w="9752" w:type="dxa"/>
            <w:gridSpan w:val="2"/>
          </w:tcPr>
          <w:p w14:paraId="0756F8E0" w14:textId="77777777" w:rsidR="00C77082" w:rsidRPr="00C12E62" w:rsidRDefault="00C77082" w:rsidP="00135AA3"/>
        </w:tc>
      </w:tr>
      <w:tr w:rsidR="00C77082" w:rsidRPr="00C12E62" w14:paraId="7E62FB81" w14:textId="77777777" w:rsidTr="00135AA3">
        <w:trPr>
          <w:trHeight w:val="240"/>
          <w:jc w:val="center"/>
        </w:trPr>
        <w:tc>
          <w:tcPr>
            <w:tcW w:w="4876" w:type="dxa"/>
          </w:tcPr>
          <w:p w14:paraId="5C186A79" w14:textId="77777777" w:rsidR="00C77082" w:rsidRPr="00C12E62" w:rsidRDefault="00C77082" w:rsidP="00135AA3">
            <w:pPr>
              <w:pStyle w:val="AmColumnHeading"/>
            </w:pPr>
            <w:r w:rsidRPr="00C12E62">
              <w:t>Kommissionens forslag</w:t>
            </w:r>
          </w:p>
        </w:tc>
        <w:tc>
          <w:tcPr>
            <w:tcW w:w="4876" w:type="dxa"/>
          </w:tcPr>
          <w:p w14:paraId="2FB99A58" w14:textId="77777777" w:rsidR="00C77082" w:rsidRPr="00C12E62" w:rsidRDefault="00C77082" w:rsidP="00135AA3">
            <w:pPr>
              <w:pStyle w:val="AmColumnHeading"/>
            </w:pPr>
            <w:r w:rsidRPr="00C12E62">
              <w:t>Ændringsforslag</w:t>
            </w:r>
          </w:p>
        </w:tc>
      </w:tr>
      <w:tr w:rsidR="00C77082" w:rsidRPr="00C12E62" w14:paraId="55475D93" w14:textId="77777777" w:rsidTr="00135AA3">
        <w:trPr>
          <w:jc w:val="center"/>
        </w:trPr>
        <w:tc>
          <w:tcPr>
            <w:tcW w:w="4876" w:type="dxa"/>
          </w:tcPr>
          <w:p w14:paraId="36578664" w14:textId="77777777" w:rsidR="00C77082" w:rsidRPr="00C12E62" w:rsidRDefault="00C77082" w:rsidP="00135AA3">
            <w:pPr>
              <w:pStyle w:val="Normal6a"/>
            </w:pPr>
            <w:r w:rsidRPr="00C12E62">
              <w:t>4.</w:t>
            </w:r>
            <w:r w:rsidRPr="00C12E62">
              <w:tab/>
              <w:t xml:space="preserve">En kompetent myndighed afviser at meddele ansøgeren en specifik tilladelse i henhold til denne forordning, jf. dog artikel 17 i </w:t>
            </w:r>
            <w:r w:rsidRPr="00C12E62">
              <w:rPr>
                <w:i/>
                <w:iCs/>
              </w:rPr>
              <w:t>direktiv 909/2014/EU</w:t>
            </w:r>
            <w:r w:rsidRPr="00C12E62">
              <w:t>, hvis der er grunde til at antage følgende:</w:t>
            </w:r>
          </w:p>
        </w:tc>
        <w:tc>
          <w:tcPr>
            <w:tcW w:w="4876" w:type="dxa"/>
          </w:tcPr>
          <w:p w14:paraId="56CB6DFD" w14:textId="77777777" w:rsidR="00C77082" w:rsidRPr="00C12E62" w:rsidRDefault="00C77082" w:rsidP="00135AA3">
            <w:pPr>
              <w:pStyle w:val="Normal6a"/>
            </w:pPr>
            <w:r w:rsidRPr="00C12E62">
              <w:t>4.</w:t>
            </w:r>
            <w:r w:rsidRPr="00C12E62">
              <w:tab/>
              <w:t>En kompetent myndighed afviser at meddele ansøgeren en specifik tilladelse i henhold til denne forordning</w:t>
            </w:r>
            <w:r w:rsidRPr="00C12E62">
              <w:rPr>
                <w:b/>
                <w:bCs/>
                <w:i/>
                <w:iCs/>
              </w:rPr>
              <w:t xml:space="preserve"> og efter at have underrettet de relevante myndigheder, der er angivet i artikel 12 i forordning (EU) nr. 909/2014, samt, såfremt der er tale om et kreditinstitut, den tilsynsførende, herunder ECB for signifikante kreditinstitutters vedkommende</w:t>
            </w:r>
            <w:r w:rsidRPr="00C12E62">
              <w:t xml:space="preserve">, jf. dog artikel 17 i </w:t>
            </w:r>
            <w:r w:rsidRPr="00C12E62">
              <w:rPr>
                <w:i/>
                <w:iCs/>
              </w:rPr>
              <w:t>forordning (EU) nr. 909/2014</w:t>
            </w:r>
            <w:r w:rsidRPr="00C12E62">
              <w:t>, hvis der er grunde til at antage følgende:</w:t>
            </w:r>
          </w:p>
        </w:tc>
      </w:tr>
    </w:tbl>
    <w:p w14:paraId="2DDDA200"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2A9CAC6C"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578F7D94" w14:textId="77777777" w:rsidR="00C77082" w:rsidRPr="00C12E62" w:rsidRDefault="00C77082" w:rsidP="00C77082">
      <w:pPr>
        <w:pStyle w:val="AmJustText"/>
      </w:pPr>
      <w:r w:rsidRPr="00C12E62">
        <w:t>Med dette ændringsforslag tages der højde for et forslag fremsat i ECB's udtalelse. I betragtning af de tilsynsbeføjelser, som de nationale kompetente myndigheder og ECB har med hensyn til kreditinstitutterne, bør både de nationale kompetente myndigheder og ECB holdes underrettet om godkendelsesprocessen og eftergodkendelsesprocessen for kreditinstitutter, som er CSD'er, der driver DLT-SSS'er. Desuden bør det, når en CSD, der driver et DLT-SSS, leverer CSD-kerneydelser, være påkrævet med en vurdering fra de relevante myndigheder, herunder ESCB-centralbankerne, i henhold til artikel 16 og 17 i forordning (EU) nr. 909/2014.</w:t>
      </w:r>
    </w:p>
    <w:p w14:paraId="36D18882" w14:textId="77777777" w:rsidR="00C77082" w:rsidRPr="00C12E62" w:rsidRDefault="00C77082" w:rsidP="00C77082">
      <w:r w:rsidRPr="00A61348">
        <w:rPr>
          <w:rStyle w:val="HideTWBExt"/>
        </w:rPr>
        <w:t>&lt;/Amend&gt;</w:t>
      </w:r>
    </w:p>
    <w:p w14:paraId="6817E0FF"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439</w:t>
      </w:r>
      <w:r w:rsidRPr="00A61348">
        <w:rPr>
          <w:rStyle w:val="HideTWBExt"/>
          <w:b w:val="0"/>
        </w:rPr>
        <w:t>&lt;/NumAm&gt;</w:t>
      </w:r>
    </w:p>
    <w:p w14:paraId="771F87C7" w14:textId="77777777" w:rsidR="00C77082" w:rsidRPr="00C12E62" w:rsidRDefault="00C77082" w:rsidP="00C77082">
      <w:pPr>
        <w:pStyle w:val="NormalBold"/>
      </w:pPr>
      <w:r w:rsidRPr="00A61348">
        <w:rPr>
          <w:rStyle w:val="HideTWBExt"/>
          <w:b w:val="0"/>
        </w:rPr>
        <w:t>&lt;RepeatBlock-By&gt;&lt;Members&gt;</w:t>
      </w:r>
      <w:r w:rsidRPr="00C12E62">
        <w:t>Jonás Fernández, Eero Heinäluoma</w:t>
      </w:r>
      <w:r w:rsidRPr="00A61348">
        <w:rPr>
          <w:rStyle w:val="HideTWBExt"/>
          <w:b w:val="0"/>
        </w:rPr>
        <w:t>&lt;/Members&gt;</w:t>
      </w:r>
    </w:p>
    <w:p w14:paraId="0FA8C1C6" w14:textId="77777777" w:rsidR="00C77082" w:rsidRPr="00C12E62" w:rsidRDefault="00C77082" w:rsidP="00C77082">
      <w:pPr>
        <w:pStyle w:val="NormalBold"/>
      </w:pPr>
      <w:r w:rsidRPr="00A61348">
        <w:rPr>
          <w:rStyle w:val="HideTWBExt"/>
          <w:b w:val="0"/>
        </w:rPr>
        <w:t>&lt;/RepeatBlock-By&gt;</w:t>
      </w:r>
    </w:p>
    <w:p w14:paraId="581E92BC"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27F00CEA" w14:textId="77777777" w:rsidR="00C77082" w:rsidRPr="00C12E62" w:rsidRDefault="00C77082" w:rsidP="00C77082">
      <w:pPr>
        <w:pStyle w:val="NormalBold"/>
      </w:pPr>
      <w:r w:rsidRPr="00A61348">
        <w:rPr>
          <w:rStyle w:val="HideTWBExt"/>
          <w:b w:val="0"/>
        </w:rPr>
        <w:t>&lt;Article&gt;</w:t>
      </w:r>
      <w:r w:rsidRPr="00C12E62">
        <w:t>Artikel 8 – stk. 4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2084460F" w14:textId="77777777" w:rsidTr="00135AA3">
        <w:trPr>
          <w:trHeight w:hRule="exact" w:val="240"/>
          <w:jc w:val="center"/>
        </w:trPr>
        <w:tc>
          <w:tcPr>
            <w:tcW w:w="9752" w:type="dxa"/>
            <w:gridSpan w:val="2"/>
          </w:tcPr>
          <w:p w14:paraId="3F2C45F3" w14:textId="77777777" w:rsidR="00C77082" w:rsidRPr="00C12E62" w:rsidRDefault="00C77082" w:rsidP="00135AA3"/>
        </w:tc>
      </w:tr>
      <w:tr w:rsidR="00C77082" w:rsidRPr="00C12E62" w14:paraId="54115C6E" w14:textId="77777777" w:rsidTr="00135AA3">
        <w:trPr>
          <w:trHeight w:val="240"/>
          <w:jc w:val="center"/>
        </w:trPr>
        <w:tc>
          <w:tcPr>
            <w:tcW w:w="4876" w:type="dxa"/>
          </w:tcPr>
          <w:p w14:paraId="0D806B91" w14:textId="77777777" w:rsidR="00C77082" w:rsidRPr="00C12E62" w:rsidRDefault="00C77082" w:rsidP="00135AA3">
            <w:pPr>
              <w:pStyle w:val="AmColumnHeading"/>
            </w:pPr>
            <w:r w:rsidRPr="00C12E62">
              <w:t>Kommissionens forslag</w:t>
            </w:r>
          </w:p>
        </w:tc>
        <w:tc>
          <w:tcPr>
            <w:tcW w:w="4876" w:type="dxa"/>
          </w:tcPr>
          <w:p w14:paraId="12AB6369" w14:textId="77777777" w:rsidR="00C77082" w:rsidRPr="00C12E62" w:rsidRDefault="00C77082" w:rsidP="00135AA3">
            <w:pPr>
              <w:pStyle w:val="AmColumnHeading"/>
            </w:pPr>
            <w:r w:rsidRPr="00C12E62">
              <w:t>Ændringsforslag</w:t>
            </w:r>
          </w:p>
        </w:tc>
      </w:tr>
      <w:tr w:rsidR="00C77082" w:rsidRPr="00C12E62" w14:paraId="5B32D921" w14:textId="77777777" w:rsidTr="00135AA3">
        <w:trPr>
          <w:jc w:val="center"/>
        </w:trPr>
        <w:tc>
          <w:tcPr>
            <w:tcW w:w="4876" w:type="dxa"/>
          </w:tcPr>
          <w:p w14:paraId="3913C506" w14:textId="77777777" w:rsidR="00C77082" w:rsidRPr="00C12E62" w:rsidRDefault="00C77082" w:rsidP="00135AA3">
            <w:pPr>
              <w:pStyle w:val="Normal6a"/>
            </w:pPr>
            <w:r w:rsidRPr="00C12E62">
              <w:t>4.</w:t>
            </w:r>
            <w:r w:rsidRPr="00C12E62">
              <w:tab/>
              <w:t xml:space="preserve">En kompetent myndighed afviser at meddele ansøgeren en specifik tilladelse i henhold til denne forordning, jf. dog artikel 17 i </w:t>
            </w:r>
            <w:r w:rsidRPr="00C12E62">
              <w:rPr>
                <w:i/>
                <w:iCs/>
              </w:rPr>
              <w:t>direktiv 909/2014/EU</w:t>
            </w:r>
            <w:r w:rsidRPr="00C12E62">
              <w:t>, hvis der er grunde til at antage følgende:</w:t>
            </w:r>
          </w:p>
        </w:tc>
        <w:tc>
          <w:tcPr>
            <w:tcW w:w="4876" w:type="dxa"/>
          </w:tcPr>
          <w:p w14:paraId="467A4195" w14:textId="77777777" w:rsidR="00C77082" w:rsidRPr="00C12E62" w:rsidRDefault="00C77082" w:rsidP="00135AA3">
            <w:pPr>
              <w:pStyle w:val="Normal6a"/>
            </w:pPr>
            <w:r w:rsidRPr="00C12E62">
              <w:t>4.</w:t>
            </w:r>
            <w:r w:rsidRPr="00C12E62">
              <w:tab/>
              <w:t>En kompetent myndighed afviser at meddele ansøgeren en specifik tilladelse i henhold til denne forordning</w:t>
            </w:r>
            <w:r w:rsidRPr="00C12E62">
              <w:rPr>
                <w:b/>
                <w:bCs/>
                <w:i/>
                <w:iCs/>
              </w:rPr>
              <w:t xml:space="preserve"> og efter at have underrettet de relevante myndigheder, der er angivet i artikel 12 i forordning (EU) nr. 909/2014, samt, såfremt der er tale om et kreditinstitut, den tilsynsførende, herunder ECB for signifikante kreditinstitutters vedkommende</w:t>
            </w:r>
            <w:r w:rsidRPr="00C12E62">
              <w:t xml:space="preserve">, jf. dog artikel 17 i </w:t>
            </w:r>
            <w:r w:rsidRPr="00C12E62">
              <w:rPr>
                <w:i/>
                <w:iCs/>
              </w:rPr>
              <w:t>forordning (EU) nr. 909/2014</w:t>
            </w:r>
            <w:r w:rsidRPr="00C12E62">
              <w:t>, hvis der er grunde til at antage følgende:</w:t>
            </w:r>
          </w:p>
        </w:tc>
      </w:tr>
    </w:tbl>
    <w:p w14:paraId="48C0A553"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21932EEE"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267C28C5" w14:textId="77777777" w:rsidR="00C77082" w:rsidRPr="00C12E62" w:rsidRDefault="00C77082" w:rsidP="00C77082">
      <w:pPr>
        <w:pStyle w:val="AmJustText"/>
      </w:pPr>
      <w:r w:rsidRPr="00C12E62">
        <w:t>I overensstemmelse med ECB's udtalelse.</w:t>
      </w:r>
    </w:p>
    <w:p w14:paraId="0434CBE9" w14:textId="77777777" w:rsidR="00C77082" w:rsidRPr="00C12E62" w:rsidRDefault="00C77082" w:rsidP="00C77082">
      <w:r w:rsidRPr="00A61348">
        <w:rPr>
          <w:rStyle w:val="HideTWBExt"/>
        </w:rPr>
        <w:t>&lt;/Amend&gt;</w:t>
      </w:r>
    </w:p>
    <w:p w14:paraId="2BC3C974"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440</w:t>
      </w:r>
      <w:r w:rsidRPr="00A61348">
        <w:rPr>
          <w:rStyle w:val="HideTWBExt"/>
          <w:b w:val="0"/>
        </w:rPr>
        <w:t>&lt;/NumAm&gt;</w:t>
      </w:r>
    </w:p>
    <w:p w14:paraId="11143359"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4F028664" w14:textId="77777777" w:rsidR="00C77082" w:rsidRPr="00C12E62" w:rsidRDefault="00C77082" w:rsidP="00C77082">
      <w:pPr>
        <w:pStyle w:val="NormalBold"/>
      </w:pPr>
      <w:r w:rsidRPr="00A61348">
        <w:rPr>
          <w:rStyle w:val="HideTWBExt"/>
          <w:b w:val="0"/>
        </w:rPr>
        <w:t>&lt;/RepeatBlock-By&gt;</w:t>
      </w:r>
    </w:p>
    <w:p w14:paraId="2EEA98D9"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78F69399" w14:textId="77777777" w:rsidR="00C77082" w:rsidRPr="00C12E62" w:rsidRDefault="00C77082" w:rsidP="00C77082">
      <w:pPr>
        <w:pStyle w:val="NormalBold"/>
      </w:pPr>
      <w:r w:rsidRPr="00A61348">
        <w:rPr>
          <w:rStyle w:val="HideTWBExt"/>
          <w:b w:val="0"/>
        </w:rPr>
        <w:t>&lt;Article&gt;</w:t>
      </w:r>
      <w:r w:rsidRPr="00C12E62">
        <w:t>Artikel 8 – stk. 5 – afsnit 1</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79BAE07A" w14:textId="77777777" w:rsidTr="00135AA3">
        <w:trPr>
          <w:trHeight w:hRule="exact" w:val="240"/>
          <w:jc w:val="center"/>
        </w:trPr>
        <w:tc>
          <w:tcPr>
            <w:tcW w:w="9752" w:type="dxa"/>
            <w:gridSpan w:val="2"/>
          </w:tcPr>
          <w:p w14:paraId="26893B76" w14:textId="77777777" w:rsidR="00C77082" w:rsidRPr="00C12E62" w:rsidRDefault="00C77082" w:rsidP="00135AA3"/>
        </w:tc>
      </w:tr>
      <w:tr w:rsidR="00C77082" w:rsidRPr="00C12E62" w14:paraId="701F5B46" w14:textId="77777777" w:rsidTr="00135AA3">
        <w:trPr>
          <w:trHeight w:val="240"/>
          <w:jc w:val="center"/>
        </w:trPr>
        <w:tc>
          <w:tcPr>
            <w:tcW w:w="4876" w:type="dxa"/>
          </w:tcPr>
          <w:p w14:paraId="11429485" w14:textId="77777777" w:rsidR="00C77082" w:rsidRPr="00C12E62" w:rsidRDefault="00C77082" w:rsidP="00135AA3">
            <w:pPr>
              <w:pStyle w:val="AmColumnHeading"/>
            </w:pPr>
            <w:r w:rsidRPr="00C12E62">
              <w:t>Kommissionens forslag</w:t>
            </w:r>
          </w:p>
        </w:tc>
        <w:tc>
          <w:tcPr>
            <w:tcW w:w="4876" w:type="dxa"/>
          </w:tcPr>
          <w:p w14:paraId="424870E2" w14:textId="77777777" w:rsidR="00C77082" w:rsidRPr="00C12E62" w:rsidRDefault="00C77082" w:rsidP="00135AA3">
            <w:pPr>
              <w:pStyle w:val="AmColumnHeading"/>
            </w:pPr>
            <w:r w:rsidRPr="00C12E62">
              <w:t>Ændringsforslag</w:t>
            </w:r>
          </w:p>
        </w:tc>
      </w:tr>
      <w:tr w:rsidR="00C77082" w:rsidRPr="00C12E62" w14:paraId="5A4378FC" w14:textId="77777777" w:rsidTr="00135AA3">
        <w:trPr>
          <w:jc w:val="center"/>
        </w:trPr>
        <w:tc>
          <w:tcPr>
            <w:tcW w:w="4876" w:type="dxa"/>
          </w:tcPr>
          <w:p w14:paraId="7DFD9013" w14:textId="77777777" w:rsidR="00C77082" w:rsidRPr="00C12E62" w:rsidRDefault="00C77082" w:rsidP="00135AA3">
            <w:pPr>
              <w:pStyle w:val="Normal6a"/>
            </w:pPr>
            <w:r w:rsidRPr="00C12E62">
              <w:t xml:space="preserve">ESMA offentliggør på sit websted listen over </w:t>
            </w:r>
            <w:r w:rsidRPr="00C12E62">
              <w:rPr>
                <w:b/>
                <w:bCs/>
                <w:i/>
                <w:iCs/>
              </w:rPr>
              <w:t>DLT-værdipapirafviklingssystemer</w:t>
            </w:r>
            <w:r w:rsidRPr="00C12E62">
              <w:t>, deres specifikke fritagelsers start- og slutdato og listen over fritagelser, som er indrømmet hvert enkelt af dem.</w:t>
            </w:r>
          </w:p>
        </w:tc>
        <w:tc>
          <w:tcPr>
            <w:tcW w:w="4876" w:type="dxa"/>
          </w:tcPr>
          <w:p w14:paraId="038D2EA7" w14:textId="77777777" w:rsidR="00C77082" w:rsidRPr="00C12E62" w:rsidRDefault="00C77082" w:rsidP="00135AA3">
            <w:pPr>
              <w:pStyle w:val="Normal6a"/>
            </w:pPr>
            <w:r w:rsidRPr="00C12E62">
              <w:t xml:space="preserve">ESMA offentliggør på sit websted </w:t>
            </w:r>
            <w:r w:rsidRPr="00C12E62">
              <w:rPr>
                <w:b/>
                <w:bCs/>
                <w:i/>
                <w:iCs/>
              </w:rPr>
              <w:t>a)</w:t>
            </w:r>
            <w:r w:rsidRPr="00C12E62">
              <w:t xml:space="preserve"> listen over </w:t>
            </w:r>
            <w:r w:rsidRPr="00C12E62">
              <w:rPr>
                <w:b/>
                <w:bCs/>
                <w:i/>
                <w:iCs/>
              </w:rPr>
              <w:t>DLT-SSS'er</w:t>
            </w:r>
            <w:r w:rsidRPr="00C12E62">
              <w:t>, deres specifikke fritagelsers start- og slutdato og listen over fritagelser, som er indrømmet hver enkelt af dem</w:t>
            </w:r>
            <w:r w:rsidRPr="00C12E62">
              <w:rPr>
                <w:b/>
                <w:bCs/>
                <w:i/>
                <w:iCs/>
              </w:rPr>
              <w:t>, og b) det samlede antal anmodninger om fritagelser, der har været fremsat under denne forordning, med en angivelse af antallet af godkendte eller afviste fritagelser såvel som de respektive begrundelser i anonymiseret form</w:t>
            </w:r>
            <w:r w:rsidRPr="00C12E62">
              <w:t>.</w:t>
            </w:r>
          </w:p>
        </w:tc>
      </w:tr>
    </w:tbl>
    <w:p w14:paraId="69853DDA"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37A2BA06"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78C74C3F" w14:textId="77777777" w:rsidR="00C77082" w:rsidRPr="00C12E62" w:rsidRDefault="00C77082" w:rsidP="00C77082">
      <w:pPr>
        <w:pStyle w:val="AmJustText"/>
      </w:pPr>
      <w:r w:rsidRPr="00C12E62">
        <w:t>For at sikre gennemsigtigheden og ensartetheden bør anmodninger om tilladelse og fritagelse samt de respektive begrundede beslutninger gøres offentligt tilgængelige.</w:t>
      </w:r>
    </w:p>
    <w:p w14:paraId="10C50573" w14:textId="77777777" w:rsidR="00C77082" w:rsidRPr="00C12E62" w:rsidRDefault="00C77082" w:rsidP="00C77082">
      <w:r w:rsidRPr="00A61348">
        <w:rPr>
          <w:rStyle w:val="HideTWBExt"/>
        </w:rPr>
        <w:t>&lt;/Amend&gt;</w:t>
      </w:r>
    </w:p>
    <w:p w14:paraId="6216EADC"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441</w:t>
      </w:r>
      <w:r w:rsidRPr="00A61348">
        <w:rPr>
          <w:rStyle w:val="HideTWBExt"/>
          <w:b w:val="0"/>
        </w:rPr>
        <w:t>&lt;/NumAm&gt;</w:t>
      </w:r>
    </w:p>
    <w:p w14:paraId="243CF508" w14:textId="77777777" w:rsidR="00C77082" w:rsidRPr="00C12E62" w:rsidRDefault="00C77082" w:rsidP="00C77082">
      <w:pPr>
        <w:pStyle w:val="NormalBold"/>
      </w:pPr>
      <w:r w:rsidRPr="00A61348">
        <w:rPr>
          <w:rStyle w:val="HideTWBExt"/>
          <w:b w:val="0"/>
        </w:rPr>
        <w:t>&lt;RepeatBlock-By&gt;&lt;Members&gt;</w:t>
      </w:r>
      <w:r w:rsidRPr="00C12E62">
        <w:t>Jonás Fernández, Eero Heinäluoma</w:t>
      </w:r>
      <w:r w:rsidRPr="00A61348">
        <w:rPr>
          <w:rStyle w:val="HideTWBExt"/>
          <w:b w:val="0"/>
        </w:rPr>
        <w:t>&lt;/Members&gt;</w:t>
      </w:r>
    </w:p>
    <w:p w14:paraId="5190F817" w14:textId="77777777" w:rsidR="00C77082" w:rsidRPr="00C12E62" w:rsidRDefault="00C77082" w:rsidP="00C77082">
      <w:pPr>
        <w:pStyle w:val="NormalBold"/>
      </w:pPr>
      <w:r w:rsidRPr="00A61348">
        <w:rPr>
          <w:rStyle w:val="HideTWBExt"/>
          <w:b w:val="0"/>
        </w:rPr>
        <w:t>&lt;/RepeatBlock-By&gt;</w:t>
      </w:r>
    </w:p>
    <w:p w14:paraId="418A6F6F"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76E1D06F" w14:textId="77777777" w:rsidR="00C77082" w:rsidRPr="00C12E62" w:rsidRDefault="00C77082" w:rsidP="00C77082">
      <w:pPr>
        <w:pStyle w:val="NormalBold"/>
      </w:pPr>
      <w:r w:rsidRPr="00A61348">
        <w:rPr>
          <w:rStyle w:val="HideTWBExt"/>
          <w:b w:val="0"/>
        </w:rPr>
        <w:t>&lt;Article&gt;</w:t>
      </w:r>
      <w:r w:rsidRPr="00C12E62">
        <w:t>Artikel 8 – stk. 6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18153F12" w14:textId="77777777" w:rsidTr="00135AA3">
        <w:trPr>
          <w:trHeight w:hRule="exact" w:val="240"/>
          <w:jc w:val="center"/>
        </w:trPr>
        <w:tc>
          <w:tcPr>
            <w:tcW w:w="9752" w:type="dxa"/>
            <w:gridSpan w:val="2"/>
          </w:tcPr>
          <w:p w14:paraId="50062DBB" w14:textId="77777777" w:rsidR="00C77082" w:rsidRPr="00C12E62" w:rsidRDefault="00C77082" w:rsidP="00135AA3"/>
        </w:tc>
      </w:tr>
      <w:tr w:rsidR="00C77082" w:rsidRPr="00C12E62" w14:paraId="0B2E5881" w14:textId="77777777" w:rsidTr="00135AA3">
        <w:trPr>
          <w:trHeight w:val="240"/>
          <w:jc w:val="center"/>
        </w:trPr>
        <w:tc>
          <w:tcPr>
            <w:tcW w:w="4876" w:type="dxa"/>
          </w:tcPr>
          <w:p w14:paraId="02214ABE" w14:textId="77777777" w:rsidR="00C77082" w:rsidRPr="00C12E62" w:rsidRDefault="00C77082" w:rsidP="00135AA3">
            <w:pPr>
              <w:pStyle w:val="AmColumnHeading"/>
            </w:pPr>
            <w:r w:rsidRPr="00C12E62">
              <w:t>Kommissionens forslag</w:t>
            </w:r>
          </w:p>
        </w:tc>
        <w:tc>
          <w:tcPr>
            <w:tcW w:w="4876" w:type="dxa"/>
          </w:tcPr>
          <w:p w14:paraId="523D0D26" w14:textId="77777777" w:rsidR="00C77082" w:rsidRPr="00C12E62" w:rsidRDefault="00C77082" w:rsidP="00135AA3">
            <w:pPr>
              <w:pStyle w:val="AmColumnHeading"/>
            </w:pPr>
            <w:r w:rsidRPr="00C12E62">
              <w:t>Ændringsforslag</w:t>
            </w:r>
          </w:p>
        </w:tc>
      </w:tr>
      <w:tr w:rsidR="00C77082" w:rsidRPr="00C12E62" w14:paraId="2C247CFE" w14:textId="77777777" w:rsidTr="00135AA3">
        <w:trPr>
          <w:jc w:val="center"/>
        </w:trPr>
        <w:tc>
          <w:tcPr>
            <w:tcW w:w="4876" w:type="dxa"/>
          </w:tcPr>
          <w:p w14:paraId="0C061459" w14:textId="77777777" w:rsidR="00C77082" w:rsidRPr="00C12E62" w:rsidRDefault="00C77082" w:rsidP="00135AA3">
            <w:pPr>
              <w:pStyle w:val="Normal6a"/>
            </w:pPr>
            <w:r w:rsidRPr="00C12E62">
              <w:t>6.</w:t>
            </w:r>
            <w:r w:rsidRPr="00C12E62">
              <w:tab/>
              <w:t>Den kompetente myndighed, der har meddelt den specifikke tilladelse i henhold til nærværende forordning, inddrager en sådan tilladelse eller en eller flere af de indrømmede fritagelser efter at have hørt ESMA i overensstemmelse med stk. 3, jf. dog artikel 20 i forordning (EU) nr. 909/2014, hvis et eller flere af følgende forhold gør sig gældende:</w:t>
            </w:r>
          </w:p>
        </w:tc>
        <w:tc>
          <w:tcPr>
            <w:tcW w:w="4876" w:type="dxa"/>
          </w:tcPr>
          <w:p w14:paraId="604758BF" w14:textId="77777777" w:rsidR="00C77082" w:rsidRPr="00C12E62" w:rsidRDefault="00C77082" w:rsidP="00135AA3">
            <w:pPr>
              <w:pStyle w:val="Normal6a"/>
            </w:pPr>
            <w:r w:rsidRPr="00C12E62">
              <w:t>6.</w:t>
            </w:r>
            <w:r w:rsidRPr="00C12E62">
              <w:tab/>
              <w:t xml:space="preserve">Den kompetente myndighed, der har meddelt den specifikke tilladelse i henhold til nærværende forordning, inddrager en sådan tilladelse eller en eller flere af de indrømmede fritagelser efter at have hørt ESMA </w:t>
            </w:r>
            <w:r w:rsidRPr="00C12E62">
              <w:rPr>
                <w:b/>
                <w:bCs/>
                <w:i/>
                <w:iCs/>
              </w:rPr>
              <w:t xml:space="preserve">og de relevante myndigheder, der er angivet i artikel 12 i forordning (EU) nr. 909/2014, samt underrettet, såfremt der er tale om et kreditinstitut, den tilsynsførende, herunder ECB for signifikante kreditinstitutters vedkommende, </w:t>
            </w:r>
            <w:r w:rsidRPr="00C12E62">
              <w:t>i overensstemmelse med stk. 3, jf. dog artikel 20 i forordning (EU) nr. 909/2014, hvis et eller flere af følgende forhold gør sig gældende:</w:t>
            </w:r>
          </w:p>
        </w:tc>
      </w:tr>
    </w:tbl>
    <w:p w14:paraId="0EDBDB71"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237E3640"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3BF3F191" w14:textId="77777777" w:rsidR="00C77082" w:rsidRPr="00C12E62" w:rsidRDefault="00C77082" w:rsidP="00C77082">
      <w:pPr>
        <w:pStyle w:val="AmJustText"/>
      </w:pPr>
      <w:r w:rsidRPr="00C12E62">
        <w:t>I overensstemmelse med ECB's udtalelse.</w:t>
      </w:r>
    </w:p>
    <w:p w14:paraId="188729FC" w14:textId="77777777" w:rsidR="00C77082" w:rsidRPr="00C12E62" w:rsidRDefault="00C77082" w:rsidP="00C77082">
      <w:r w:rsidRPr="00A61348">
        <w:rPr>
          <w:rStyle w:val="HideTWBExt"/>
        </w:rPr>
        <w:t>&lt;/Amend&gt;</w:t>
      </w:r>
    </w:p>
    <w:p w14:paraId="0E700798"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442</w:t>
      </w:r>
      <w:r w:rsidRPr="00A61348">
        <w:rPr>
          <w:rStyle w:val="HideTWBExt"/>
          <w:b w:val="0"/>
        </w:rPr>
        <w:t>&lt;/NumAm&gt;</w:t>
      </w:r>
    </w:p>
    <w:p w14:paraId="7AE0022B"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7EC03569" w14:textId="77777777" w:rsidR="00C77082" w:rsidRPr="00C12E62" w:rsidRDefault="00C77082" w:rsidP="00C77082">
      <w:pPr>
        <w:pStyle w:val="NormalBold"/>
      </w:pPr>
      <w:r w:rsidRPr="00A61348">
        <w:rPr>
          <w:rStyle w:val="HideTWBExt"/>
          <w:b w:val="0"/>
        </w:rPr>
        <w:t>&lt;/RepeatBlock-By&gt;</w:t>
      </w:r>
    </w:p>
    <w:p w14:paraId="2ECDFED9"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2FB68E7E" w14:textId="77777777" w:rsidR="00C77082" w:rsidRPr="00C12E62" w:rsidRDefault="00C77082" w:rsidP="00C77082">
      <w:pPr>
        <w:pStyle w:val="NormalBold"/>
      </w:pPr>
      <w:r w:rsidRPr="00A61348">
        <w:rPr>
          <w:rStyle w:val="HideTWBExt"/>
          <w:b w:val="0"/>
        </w:rPr>
        <w:t>&lt;Article&gt;</w:t>
      </w:r>
      <w:r w:rsidRPr="00C12E62">
        <w:t>Artikel 8 – stk. 6 – litra a</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5AB86448" w14:textId="77777777" w:rsidTr="00135AA3">
        <w:trPr>
          <w:trHeight w:hRule="exact" w:val="240"/>
          <w:jc w:val="center"/>
        </w:trPr>
        <w:tc>
          <w:tcPr>
            <w:tcW w:w="9752" w:type="dxa"/>
            <w:gridSpan w:val="2"/>
          </w:tcPr>
          <w:p w14:paraId="09855271" w14:textId="77777777" w:rsidR="00C77082" w:rsidRPr="00C12E62" w:rsidRDefault="00C77082" w:rsidP="00135AA3"/>
        </w:tc>
      </w:tr>
      <w:tr w:rsidR="00C77082" w:rsidRPr="00C12E62" w14:paraId="0D0B5C03" w14:textId="77777777" w:rsidTr="00135AA3">
        <w:trPr>
          <w:trHeight w:val="240"/>
          <w:jc w:val="center"/>
        </w:trPr>
        <w:tc>
          <w:tcPr>
            <w:tcW w:w="4876" w:type="dxa"/>
          </w:tcPr>
          <w:p w14:paraId="6EEC16F0" w14:textId="77777777" w:rsidR="00C77082" w:rsidRPr="00C12E62" w:rsidRDefault="00C77082" w:rsidP="00135AA3">
            <w:pPr>
              <w:pStyle w:val="AmColumnHeading"/>
            </w:pPr>
            <w:r w:rsidRPr="00C12E62">
              <w:t>Kommissionens forslag</w:t>
            </w:r>
          </w:p>
        </w:tc>
        <w:tc>
          <w:tcPr>
            <w:tcW w:w="4876" w:type="dxa"/>
          </w:tcPr>
          <w:p w14:paraId="7238EDE5" w14:textId="77777777" w:rsidR="00C77082" w:rsidRPr="00C12E62" w:rsidRDefault="00C77082" w:rsidP="00135AA3">
            <w:pPr>
              <w:pStyle w:val="AmColumnHeading"/>
            </w:pPr>
            <w:r w:rsidRPr="00C12E62">
              <w:t>Ændringsforslag</w:t>
            </w:r>
          </w:p>
        </w:tc>
      </w:tr>
      <w:tr w:rsidR="00C77082" w:rsidRPr="00C12E62" w14:paraId="64CE7A88" w14:textId="77777777" w:rsidTr="00135AA3">
        <w:trPr>
          <w:jc w:val="center"/>
        </w:trPr>
        <w:tc>
          <w:tcPr>
            <w:tcW w:w="4876" w:type="dxa"/>
          </w:tcPr>
          <w:p w14:paraId="07D58F46" w14:textId="77777777" w:rsidR="00C77082" w:rsidRPr="00C12E62" w:rsidRDefault="00C77082" w:rsidP="00135AA3">
            <w:pPr>
              <w:pStyle w:val="Normal6a"/>
            </w:pPr>
            <w:r w:rsidRPr="00C12E62">
              <w:t>a)</w:t>
            </w:r>
            <w:r w:rsidRPr="00C12E62">
              <w:tab/>
              <w:t xml:space="preserve">der er blevet konstateret en fejl ved DLT'ens funktion eller ved de tjenesteydelser og aktiviteter, der leveres af </w:t>
            </w:r>
            <w:r w:rsidRPr="00C12E62">
              <w:rPr>
                <w:b/>
                <w:bCs/>
                <w:i/>
                <w:iCs/>
              </w:rPr>
              <w:t>CSD'en</w:t>
            </w:r>
            <w:r w:rsidRPr="00C12E62">
              <w:t>, der driver et DLT-værdipapirafviklingssystem, som udgør en risiko for markedsintegriteten, investorbeskyttelsen eller den finansielle stabilitet, som vejer tungere end fordelene ved de tjenesteydelser og aktiviteter, der eksperimenteres med, eller</w:t>
            </w:r>
          </w:p>
        </w:tc>
        <w:tc>
          <w:tcPr>
            <w:tcW w:w="4876" w:type="dxa"/>
          </w:tcPr>
          <w:p w14:paraId="26E61C0A" w14:textId="77777777" w:rsidR="00C77082" w:rsidRPr="00C12E62" w:rsidRDefault="00C77082" w:rsidP="00135AA3">
            <w:pPr>
              <w:pStyle w:val="Normal6a"/>
            </w:pPr>
            <w:r w:rsidRPr="00C12E62">
              <w:t>a)</w:t>
            </w:r>
            <w:r w:rsidRPr="00C12E62">
              <w:tab/>
              <w:t xml:space="preserve">der er blevet konstateret en fejl ved DLT'ens funktion eller ved de tjenesteydelser og aktiviteter, der leveres af </w:t>
            </w:r>
            <w:r w:rsidRPr="00C12E62">
              <w:rPr>
                <w:b/>
                <w:bCs/>
                <w:i/>
                <w:iCs/>
              </w:rPr>
              <w:t>enheden</w:t>
            </w:r>
            <w:r w:rsidRPr="00C12E62">
              <w:t>, der driver et DLT-værdipapirafviklingssystem, som udgør en risiko for markedsintegriteten, investorbeskyttelsen eller den finansielle stabilitet, som vejer tungere end fordelene ved de tjenesteydelser og aktiviteter, der eksperimenteres med, eller</w:t>
            </w:r>
          </w:p>
        </w:tc>
      </w:tr>
    </w:tbl>
    <w:p w14:paraId="603F9782"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02A449D8"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73B1A15B" w14:textId="77777777" w:rsidR="00C77082" w:rsidRPr="00C12E62" w:rsidRDefault="00C77082" w:rsidP="00C77082">
      <w:pPr>
        <w:pStyle w:val="AmJustText"/>
      </w:pPr>
      <w:r w:rsidRPr="00C12E62">
        <w:t>Åbenhed i pilotordningen.</w:t>
      </w:r>
    </w:p>
    <w:p w14:paraId="0088219E" w14:textId="77777777" w:rsidR="00C77082" w:rsidRPr="00C12E62" w:rsidRDefault="00C77082" w:rsidP="00C77082">
      <w:r w:rsidRPr="00A61348">
        <w:rPr>
          <w:rStyle w:val="HideTWBExt"/>
        </w:rPr>
        <w:t>&lt;/Amend&gt;</w:t>
      </w:r>
    </w:p>
    <w:p w14:paraId="35E2D37C"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443</w:t>
      </w:r>
      <w:r w:rsidRPr="00A61348">
        <w:rPr>
          <w:rStyle w:val="HideTWBExt"/>
          <w:b w:val="0"/>
        </w:rPr>
        <w:t>&lt;/NumAm&gt;</w:t>
      </w:r>
    </w:p>
    <w:p w14:paraId="59D81908"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524531B4" w14:textId="77777777" w:rsidR="00C77082" w:rsidRPr="00C12E62" w:rsidRDefault="00C77082" w:rsidP="00C77082">
      <w:pPr>
        <w:pStyle w:val="NormalBold"/>
      </w:pPr>
      <w:r w:rsidRPr="00A61348">
        <w:rPr>
          <w:rStyle w:val="HideTWBExt"/>
          <w:b w:val="0"/>
        </w:rPr>
        <w:t>&lt;/RepeatBlock-By&gt;</w:t>
      </w:r>
    </w:p>
    <w:p w14:paraId="4390B283"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211D298D" w14:textId="77777777" w:rsidR="00C77082" w:rsidRPr="00C12E62" w:rsidRDefault="00C77082" w:rsidP="00C77082">
      <w:pPr>
        <w:pStyle w:val="NormalBold"/>
      </w:pPr>
      <w:r w:rsidRPr="00A61348">
        <w:rPr>
          <w:rStyle w:val="HideTWBExt"/>
          <w:b w:val="0"/>
        </w:rPr>
        <w:t>&lt;Article&gt;</w:t>
      </w:r>
      <w:r w:rsidRPr="00C12E62">
        <w:t>Artikel 8 – stk. 6 – litra b</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1E8BE63B" w14:textId="77777777" w:rsidTr="00135AA3">
        <w:trPr>
          <w:trHeight w:hRule="exact" w:val="240"/>
          <w:jc w:val="center"/>
        </w:trPr>
        <w:tc>
          <w:tcPr>
            <w:tcW w:w="9752" w:type="dxa"/>
            <w:gridSpan w:val="2"/>
          </w:tcPr>
          <w:p w14:paraId="76CFD784" w14:textId="77777777" w:rsidR="00C77082" w:rsidRPr="00C12E62" w:rsidRDefault="00C77082" w:rsidP="00135AA3"/>
        </w:tc>
      </w:tr>
      <w:tr w:rsidR="00C77082" w:rsidRPr="00C12E62" w14:paraId="5990C3D8" w14:textId="77777777" w:rsidTr="00135AA3">
        <w:trPr>
          <w:trHeight w:val="240"/>
          <w:jc w:val="center"/>
        </w:trPr>
        <w:tc>
          <w:tcPr>
            <w:tcW w:w="4876" w:type="dxa"/>
          </w:tcPr>
          <w:p w14:paraId="780C21E6" w14:textId="77777777" w:rsidR="00C77082" w:rsidRPr="00C12E62" w:rsidRDefault="00C77082" w:rsidP="00135AA3">
            <w:pPr>
              <w:pStyle w:val="AmColumnHeading"/>
            </w:pPr>
            <w:r w:rsidRPr="00C12E62">
              <w:t>Kommissionens forslag</w:t>
            </w:r>
          </w:p>
        </w:tc>
        <w:tc>
          <w:tcPr>
            <w:tcW w:w="4876" w:type="dxa"/>
          </w:tcPr>
          <w:p w14:paraId="047D64CD" w14:textId="77777777" w:rsidR="00C77082" w:rsidRPr="00C12E62" w:rsidRDefault="00C77082" w:rsidP="00135AA3">
            <w:pPr>
              <w:pStyle w:val="AmColumnHeading"/>
            </w:pPr>
            <w:r w:rsidRPr="00C12E62">
              <w:t>Ændringsforslag</w:t>
            </w:r>
          </w:p>
        </w:tc>
      </w:tr>
      <w:tr w:rsidR="00C77082" w:rsidRPr="00C12E62" w14:paraId="70C01DE3" w14:textId="77777777" w:rsidTr="00135AA3">
        <w:trPr>
          <w:jc w:val="center"/>
        </w:trPr>
        <w:tc>
          <w:tcPr>
            <w:tcW w:w="4876" w:type="dxa"/>
          </w:tcPr>
          <w:p w14:paraId="21B6183A" w14:textId="77777777" w:rsidR="00C77082" w:rsidRPr="00C12E62" w:rsidRDefault="00C77082" w:rsidP="00135AA3">
            <w:pPr>
              <w:pStyle w:val="Normal6a"/>
            </w:pPr>
            <w:r w:rsidRPr="00C12E62">
              <w:t>b)</w:t>
            </w:r>
            <w:r w:rsidRPr="00C12E62">
              <w:tab/>
              <w:t xml:space="preserve">den </w:t>
            </w:r>
            <w:r w:rsidRPr="00C12E62">
              <w:rPr>
                <w:b/>
                <w:bCs/>
                <w:i/>
                <w:iCs/>
              </w:rPr>
              <w:t>CSD</w:t>
            </w:r>
            <w:r w:rsidRPr="00C12E62">
              <w:t>, der driver DLT-værdipapirafviklingssystemet, har overtrådt de betingelser, der er knyttet til de fritagelser, som den kompetente myndighed har indrømmet, eller</w:t>
            </w:r>
          </w:p>
        </w:tc>
        <w:tc>
          <w:tcPr>
            <w:tcW w:w="4876" w:type="dxa"/>
          </w:tcPr>
          <w:p w14:paraId="61CC2BFB" w14:textId="77777777" w:rsidR="00C77082" w:rsidRPr="00C12E62" w:rsidRDefault="00C77082" w:rsidP="00135AA3">
            <w:pPr>
              <w:pStyle w:val="Normal6a"/>
            </w:pPr>
            <w:r w:rsidRPr="00C12E62">
              <w:t>b)</w:t>
            </w:r>
            <w:r w:rsidRPr="00C12E62">
              <w:tab/>
              <w:t xml:space="preserve">den </w:t>
            </w:r>
            <w:r w:rsidRPr="00C12E62">
              <w:rPr>
                <w:b/>
                <w:bCs/>
                <w:i/>
                <w:iCs/>
              </w:rPr>
              <w:t>enhed</w:t>
            </w:r>
            <w:r w:rsidRPr="00C12E62">
              <w:t>, der driver DLT-værdipapirafviklingssystemet, har overtrådt de betingelser, der er knyttet til de fritagelser, som den kompetente myndighed har indrømmet, eller</w:t>
            </w:r>
          </w:p>
        </w:tc>
      </w:tr>
    </w:tbl>
    <w:p w14:paraId="15478846"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7443B42D"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64641EE0" w14:textId="77777777" w:rsidR="00C77082" w:rsidRPr="00C12E62" w:rsidRDefault="00C77082" w:rsidP="00C77082">
      <w:pPr>
        <w:pStyle w:val="AmJustText"/>
      </w:pPr>
      <w:r w:rsidRPr="00C12E62">
        <w:t>Åbenhed i pilotordningen.</w:t>
      </w:r>
    </w:p>
    <w:p w14:paraId="70017361" w14:textId="77777777" w:rsidR="00C77082" w:rsidRPr="00C12E62" w:rsidRDefault="00C77082" w:rsidP="00C77082">
      <w:r w:rsidRPr="00A61348">
        <w:rPr>
          <w:rStyle w:val="HideTWBExt"/>
        </w:rPr>
        <w:t>&lt;/Amend&gt;</w:t>
      </w:r>
    </w:p>
    <w:p w14:paraId="79A86AC9"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444</w:t>
      </w:r>
      <w:r w:rsidRPr="00A61348">
        <w:rPr>
          <w:rStyle w:val="HideTWBExt"/>
          <w:b w:val="0"/>
        </w:rPr>
        <w:t>&lt;/NumAm&gt;</w:t>
      </w:r>
    </w:p>
    <w:p w14:paraId="4D1598D4"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5094E7F0" w14:textId="77777777" w:rsidR="00C77082" w:rsidRPr="00C12E62" w:rsidRDefault="00C77082" w:rsidP="00C77082">
      <w:pPr>
        <w:pStyle w:val="NormalBold"/>
      </w:pPr>
      <w:r w:rsidRPr="00A61348">
        <w:rPr>
          <w:rStyle w:val="HideTWBExt"/>
          <w:b w:val="0"/>
        </w:rPr>
        <w:t>&lt;/RepeatBlock-By&gt;</w:t>
      </w:r>
    </w:p>
    <w:p w14:paraId="7B92C3BE"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486C3CE5" w14:textId="77777777" w:rsidR="00C77082" w:rsidRPr="00C12E62" w:rsidRDefault="00C77082" w:rsidP="00C77082">
      <w:pPr>
        <w:pStyle w:val="NormalBold"/>
      </w:pPr>
      <w:r w:rsidRPr="00A61348">
        <w:rPr>
          <w:rStyle w:val="HideTWBExt"/>
          <w:b w:val="0"/>
        </w:rPr>
        <w:t>&lt;Article&gt;</w:t>
      </w:r>
      <w:r w:rsidRPr="00C12E62">
        <w:t>Artikel 8 – stk. 6 – litra c</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046C847F" w14:textId="77777777" w:rsidTr="00135AA3">
        <w:trPr>
          <w:trHeight w:hRule="exact" w:val="240"/>
          <w:jc w:val="center"/>
        </w:trPr>
        <w:tc>
          <w:tcPr>
            <w:tcW w:w="9752" w:type="dxa"/>
            <w:gridSpan w:val="2"/>
          </w:tcPr>
          <w:p w14:paraId="7B68F42E" w14:textId="77777777" w:rsidR="00C77082" w:rsidRPr="00C12E62" w:rsidRDefault="00C77082" w:rsidP="00135AA3"/>
        </w:tc>
      </w:tr>
      <w:tr w:rsidR="00C77082" w:rsidRPr="00C12E62" w14:paraId="458A3C35" w14:textId="77777777" w:rsidTr="00135AA3">
        <w:trPr>
          <w:trHeight w:val="240"/>
          <w:jc w:val="center"/>
        </w:trPr>
        <w:tc>
          <w:tcPr>
            <w:tcW w:w="4876" w:type="dxa"/>
          </w:tcPr>
          <w:p w14:paraId="5223B24F" w14:textId="77777777" w:rsidR="00C77082" w:rsidRPr="00C12E62" w:rsidRDefault="00C77082" w:rsidP="00135AA3">
            <w:pPr>
              <w:pStyle w:val="AmColumnHeading"/>
            </w:pPr>
            <w:r w:rsidRPr="00C12E62">
              <w:t>Kommissionens forslag</w:t>
            </w:r>
          </w:p>
        </w:tc>
        <w:tc>
          <w:tcPr>
            <w:tcW w:w="4876" w:type="dxa"/>
          </w:tcPr>
          <w:p w14:paraId="3E7C670D" w14:textId="77777777" w:rsidR="00C77082" w:rsidRPr="00C12E62" w:rsidRDefault="00C77082" w:rsidP="00135AA3">
            <w:pPr>
              <w:pStyle w:val="AmColumnHeading"/>
            </w:pPr>
            <w:r w:rsidRPr="00C12E62">
              <w:t>Ændringsforslag</w:t>
            </w:r>
          </w:p>
        </w:tc>
      </w:tr>
      <w:tr w:rsidR="00C77082" w:rsidRPr="00C12E62" w14:paraId="05743DFD" w14:textId="77777777" w:rsidTr="00135AA3">
        <w:trPr>
          <w:jc w:val="center"/>
        </w:trPr>
        <w:tc>
          <w:tcPr>
            <w:tcW w:w="4876" w:type="dxa"/>
          </w:tcPr>
          <w:p w14:paraId="633498F7" w14:textId="77777777" w:rsidR="00C77082" w:rsidRPr="00C12E62" w:rsidRDefault="00C77082" w:rsidP="00135AA3">
            <w:pPr>
              <w:pStyle w:val="Normal6a"/>
            </w:pPr>
            <w:r w:rsidRPr="00C12E62">
              <w:t>c)</w:t>
            </w:r>
            <w:r w:rsidRPr="00C12E62">
              <w:tab/>
              <w:t xml:space="preserve">den </w:t>
            </w:r>
            <w:r w:rsidRPr="00C12E62">
              <w:rPr>
                <w:b/>
                <w:bCs/>
                <w:i/>
                <w:iCs/>
              </w:rPr>
              <w:t>CSD</w:t>
            </w:r>
            <w:r w:rsidRPr="00C12E62">
              <w:t>, der driver DLT-værdipapirafviklingssystemet har registreret finansielle instrumenter, som ikke opfylder betingelserne i artikel 3, stk. 1 og 2, eller</w:t>
            </w:r>
          </w:p>
        </w:tc>
        <w:tc>
          <w:tcPr>
            <w:tcW w:w="4876" w:type="dxa"/>
          </w:tcPr>
          <w:p w14:paraId="73DD2228" w14:textId="77777777" w:rsidR="00C77082" w:rsidRPr="00C12E62" w:rsidRDefault="00C77082" w:rsidP="00135AA3">
            <w:pPr>
              <w:pStyle w:val="Normal6a"/>
            </w:pPr>
            <w:r w:rsidRPr="00C12E62">
              <w:t>c)</w:t>
            </w:r>
            <w:r w:rsidRPr="00C12E62">
              <w:tab/>
              <w:t xml:space="preserve">den </w:t>
            </w:r>
            <w:r w:rsidRPr="00C12E62">
              <w:rPr>
                <w:b/>
                <w:bCs/>
                <w:i/>
                <w:iCs/>
              </w:rPr>
              <w:t>enhed</w:t>
            </w:r>
            <w:r w:rsidRPr="00C12E62">
              <w:t>, der driver DLT-værdipapirafviklingssystemet har registreret finansielle instrumenter, som ikke opfylder betingelserne i artikel 3, stk. 1 og 2, eller</w:t>
            </w:r>
          </w:p>
        </w:tc>
      </w:tr>
    </w:tbl>
    <w:p w14:paraId="577AC449"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1BC91943"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0CDAD2AB" w14:textId="77777777" w:rsidR="00C77082" w:rsidRPr="00C12E62" w:rsidRDefault="00C77082" w:rsidP="00C77082">
      <w:pPr>
        <w:pStyle w:val="AmJustText"/>
      </w:pPr>
      <w:r w:rsidRPr="00C12E62">
        <w:t>Åbenhed i pilotordningen.</w:t>
      </w:r>
    </w:p>
    <w:p w14:paraId="41D0ADDB" w14:textId="77777777" w:rsidR="00C77082" w:rsidRPr="00C12E62" w:rsidRDefault="00C77082" w:rsidP="00C77082">
      <w:r w:rsidRPr="00A61348">
        <w:rPr>
          <w:rStyle w:val="HideTWBExt"/>
        </w:rPr>
        <w:t>&lt;/Amend&gt;</w:t>
      </w:r>
    </w:p>
    <w:p w14:paraId="680F3056"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445</w:t>
      </w:r>
      <w:r w:rsidRPr="00A61348">
        <w:rPr>
          <w:rStyle w:val="HideTWBExt"/>
          <w:b w:val="0"/>
        </w:rPr>
        <w:t>&lt;/NumAm&gt;</w:t>
      </w:r>
    </w:p>
    <w:p w14:paraId="29BE2F68"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002D6C4C" w14:textId="77777777" w:rsidR="00C77082" w:rsidRPr="00C12E62" w:rsidRDefault="00C77082" w:rsidP="00C77082">
      <w:pPr>
        <w:pStyle w:val="NormalBold"/>
      </w:pPr>
      <w:r w:rsidRPr="00A61348">
        <w:rPr>
          <w:rStyle w:val="HideTWBExt"/>
          <w:b w:val="0"/>
        </w:rPr>
        <w:t>&lt;/RepeatBlock-By&gt;</w:t>
      </w:r>
    </w:p>
    <w:p w14:paraId="69A045F8"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44A93B4C" w14:textId="77777777" w:rsidR="00C77082" w:rsidRPr="00C12E62" w:rsidRDefault="00C77082" w:rsidP="00C77082">
      <w:pPr>
        <w:pStyle w:val="NormalBold"/>
      </w:pPr>
      <w:r w:rsidRPr="00A61348">
        <w:rPr>
          <w:rStyle w:val="HideTWBExt"/>
          <w:b w:val="0"/>
        </w:rPr>
        <w:t>&lt;Article&gt;</w:t>
      </w:r>
      <w:r w:rsidRPr="00C12E62">
        <w:t>Artikel 8 – stk. 6 – litra d</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6B571EB6" w14:textId="77777777" w:rsidTr="00135AA3">
        <w:trPr>
          <w:trHeight w:hRule="exact" w:val="240"/>
          <w:jc w:val="center"/>
        </w:trPr>
        <w:tc>
          <w:tcPr>
            <w:tcW w:w="9752" w:type="dxa"/>
            <w:gridSpan w:val="2"/>
          </w:tcPr>
          <w:p w14:paraId="2B54B2AB" w14:textId="77777777" w:rsidR="00C77082" w:rsidRPr="00C12E62" w:rsidRDefault="00C77082" w:rsidP="00135AA3"/>
        </w:tc>
      </w:tr>
      <w:tr w:rsidR="00C77082" w:rsidRPr="00C12E62" w14:paraId="47DD3136" w14:textId="77777777" w:rsidTr="00135AA3">
        <w:trPr>
          <w:trHeight w:val="240"/>
          <w:jc w:val="center"/>
        </w:trPr>
        <w:tc>
          <w:tcPr>
            <w:tcW w:w="4876" w:type="dxa"/>
          </w:tcPr>
          <w:p w14:paraId="08422F18" w14:textId="77777777" w:rsidR="00C77082" w:rsidRPr="00C12E62" w:rsidRDefault="00C77082" w:rsidP="00135AA3">
            <w:pPr>
              <w:pStyle w:val="AmColumnHeading"/>
            </w:pPr>
            <w:r w:rsidRPr="00C12E62">
              <w:t>Kommissionens forslag</w:t>
            </w:r>
          </w:p>
        </w:tc>
        <w:tc>
          <w:tcPr>
            <w:tcW w:w="4876" w:type="dxa"/>
          </w:tcPr>
          <w:p w14:paraId="6E1572AC" w14:textId="77777777" w:rsidR="00C77082" w:rsidRPr="00C12E62" w:rsidRDefault="00C77082" w:rsidP="00135AA3">
            <w:pPr>
              <w:pStyle w:val="AmColumnHeading"/>
            </w:pPr>
            <w:r w:rsidRPr="00C12E62">
              <w:t>Ændringsforslag</w:t>
            </w:r>
          </w:p>
        </w:tc>
      </w:tr>
      <w:tr w:rsidR="00C77082" w:rsidRPr="00C12E62" w14:paraId="603BB43D" w14:textId="77777777" w:rsidTr="00135AA3">
        <w:trPr>
          <w:jc w:val="center"/>
        </w:trPr>
        <w:tc>
          <w:tcPr>
            <w:tcW w:w="4876" w:type="dxa"/>
          </w:tcPr>
          <w:p w14:paraId="0BB5C0DC" w14:textId="77777777" w:rsidR="00C77082" w:rsidRPr="00C12E62" w:rsidRDefault="00C77082" w:rsidP="00135AA3">
            <w:pPr>
              <w:pStyle w:val="Normal6a"/>
            </w:pPr>
            <w:r w:rsidRPr="00C12E62">
              <w:t>d)</w:t>
            </w:r>
            <w:r w:rsidRPr="00C12E62">
              <w:tab/>
              <w:t xml:space="preserve">den </w:t>
            </w:r>
            <w:r w:rsidRPr="00C12E62">
              <w:rPr>
                <w:b/>
                <w:bCs/>
                <w:i/>
                <w:iCs/>
              </w:rPr>
              <w:t>CSD</w:t>
            </w:r>
            <w:r w:rsidRPr="00C12E62">
              <w:t>, der driver DLT-værdipapirafviklingssystemet, har overskredet de tærskler, der er omhandlet i artikel 3, stk. 3, og i artikel 3, stk. 5, tredje afsnit, eller</w:t>
            </w:r>
          </w:p>
        </w:tc>
        <w:tc>
          <w:tcPr>
            <w:tcW w:w="4876" w:type="dxa"/>
          </w:tcPr>
          <w:p w14:paraId="56B45C09" w14:textId="77777777" w:rsidR="00C77082" w:rsidRPr="00C12E62" w:rsidRDefault="00C77082" w:rsidP="00135AA3">
            <w:pPr>
              <w:pStyle w:val="Normal6a"/>
            </w:pPr>
            <w:r w:rsidRPr="00C12E62">
              <w:t>d)</w:t>
            </w:r>
            <w:r w:rsidRPr="00C12E62">
              <w:tab/>
              <w:t xml:space="preserve">den </w:t>
            </w:r>
            <w:r w:rsidRPr="00C12E62">
              <w:rPr>
                <w:b/>
                <w:bCs/>
                <w:i/>
                <w:iCs/>
              </w:rPr>
              <w:t>enhed</w:t>
            </w:r>
            <w:r w:rsidRPr="00C12E62">
              <w:t>, der driver DLT-værdipapirafviklingssystemet, har overskredet de tærskler, der er omhandlet i artikel 3, stk. 3, og i artikel 3, stk. 5, tredje afsnit, eller</w:t>
            </w:r>
          </w:p>
        </w:tc>
      </w:tr>
    </w:tbl>
    <w:p w14:paraId="6D7E625F"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2490CB07"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61C99066" w14:textId="77777777" w:rsidR="00C77082" w:rsidRPr="00C12E62" w:rsidRDefault="00C77082" w:rsidP="00C77082">
      <w:pPr>
        <w:pStyle w:val="AmJustText"/>
      </w:pPr>
      <w:r w:rsidRPr="00C12E62">
        <w:t>Åbenhed i pilotordningen.</w:t>
      </w:r>
    </w:p>
    <w:p w14:paraId="0CB5967D" w14:textId="77777777" w:rsidR="00C77082" w:rsidRPr="00C12E62" w:rsidRDefault="00C77082" w:rsidP="00C77082">
      <w:r w:rsidRPr="00A61348">
        <w:rPr>
          <w:rStyle w:val="HideTWBExt"/>
        </w:rPr>
        <w:t>&lt;/Amend&gt;</w:t>
      </w:r>
    </w:p>
    <w:p w14:paraId="0039231F"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446</w:t>
      </w:r>
      <w:r w:rsidRPr="00A61348">
        <w:rPr>
          <w:rStyle w:val="HideTWBExt"/>
          <w:b w:val="0"/>
        </w:rPr>
        <w:t>&lt;/NumAm&gt;</w:t>
      </w:r>
    </w:p>
    <w:p w14:paraId="2B0507A6"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7B03254C" w14:textId="77777777" w:rsidR="00C77082" w:rsidRPr="00C12E62" w:rsidRDefault="00C77082" w:rsidP="00C77082">
      <w:pPr>
        <w:pStyle w:val="NormalBold"/>
      </w:pPr>
      <w:r w:rsidRPr="00A61348">
        <w:rPr>
          <w:rStyle w:val="HideTWBExt"/>
          <w:b w:val="0"/>
        </w:rPr>
        <w:t>&lt;/RepeatBlock-By&gt;</w:t>
      </w:r>
    </w:p>
    <w:p w14:paraId="42BAD377"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144F43A4" w14:textId="77777777" w:rsidR="00C77082" w:rsidRPr="00C12E62" w:rsidRDefault="00C77082" w:rsidP="00C77082">
      <w:pPr>
        <w:pStyle w:val="NormalBold"/>
      </w:pPr>
      <w:r w:rsidRPr="00A61348">
        <w:rPr>
          <w:rStyle w:val="HideTWBExt"/>
          <w:b w:val="0"/>
        </w:rPr>
        <w:t>&lt;Article&gt;</w:t>
      </w:r>
      <w:r w:rsidRPr="00C12E62">
        <w:t>Artikel 8 – stk. 6 – litra e</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746EA9E7" w14:textId="77777777" w:rsidTr="00135AA3">
        <w:trPr>
          <w:trHeight w:hRule="exact" w:val="240"/>
          <w:jc w:val="center"/>
        </w:trPr>
        <w:tc>
          <w:tcPr>
            <w:tcW w:w="9752" w:type="dxa"/>
            <w:gridSpan w:val="2"/>
          </w:tcPr>
          <w:p w14:paraId="3FE2A207" w14:textId="77777777" w:rsidR="00C77082" w:rsidRPr="00C12E62" w:rsidRDefault="00C77082" w:rsidP="00135AA3"/>
        </w:tc>
      </w:tr>
      <w:tr w:rsidR="00C77082" w:rsidRPr="00C12E62" w14:paraId="6E01506C" w14:textId="77777777" w:rsidTr="00135AA3">
        <w:trPr>
          <w:trHeight w:val="240"/>
          <w:jc w:val="center"/>
        </w:trPr>
        <w:tc>
          <w:tcPr>
            <w:tcW w:w="4876" w:type="dxa"/>
          </w:tcPr>
          <w:p w14:paraId="5478E812" w14:textId="77777777" w:rsidR="00C77082" w:rsidRPr="00C12E62" w:rsidRDefault="00C77082" w:rsidP="00135AA3">
            <w:pPr>
              <w:pStyle w:val="AmColumnHeading"/>
            </w:pPr>
            <w:r w:rsidRPr="00C12E62">
              <w:t>Kommissionens forslag</w:t>
            </w:r>
          </w:p>
        </w:tc>
        <w:tc>
          <w:tcPr>
            <w:tcW w:w="4876" w:type="dxa"/>
          </w:tcPr>
          <w:p w14:paraId="3D6BDCC5" w14:textId="77777777" w:rsidR="00C77082" w:rsidRPr="00C12E62" w:rsidRDefault="00C77082" w:rsidP="00135AA3">
            <w:pPr>
              <w:pStyle w:val="AmColumnHeading"/>
            </w:pPr>
            <w:r w:rsidRPr="00C12E62">
              <w:t>Ændringsforslag</w:t>
            </w:r>
          </w:p>
        </w:tc>
      </w:tr>
      <w:tr w:rsidR="00C77082" w:rsidRPr="00C12E62" w14:paraId="62D0D216" w14:textId="77777777" w:rsidTr="00135AA3">
        <w:trPr>
          <w:jc w:val="center"/>
        </w:trPr>
        <w:tc>
          <w:tcPr>
            <w:tcW w:w="4876" w:type="dxa"/>
          </w:tcPr>
          <w:p w14:paraId="43773DCA" w14:textId="77777777" w:rsidR="00C77082" w:rsidRPr="00C12E62" w:rsidRDefault="00C77082" w:rsidP="00135AA3">
            <w:pPr>
              <w:pStyle w:val="Normal6a"/>
            </w:pPr>
            <w:r w:rsidRPr="00C12E62">
              <w:t>e)</w:t>
            </w:r>
            <w:r w:rsidRPr="00C12E62">
              <w:tab/>
              <w:t xml:space="preserve">den kompetente myndighed bliver opmærksom på, at den </w:t>
            </w:r>
            <w:r w:rsidRPr="00C12E62">
              <w:rPr>
                <w:b/>
                <w:bCs/>
                <w:i/>
                <w:iCs/>
              </w:rPr>
              <w:t>CSD</w:t>
            </w:r>
            <w:r w:rsidRPr="00C12E62">
              <w:t>, der driver DLT-værdipapirafviklingssystemet, og som anmodede om en specifik tilladelse til at drive et DLT-værdipapirafviklingssystem, opnåede en sådan tilladelse eller tilhørende fritagelser på grundlag af vildledende oplysninger, herunder en eventuel væsentlig udeladelse.</w:t>
            </w:r>
          </w:p>
        </w:tc>
        <w:tc>
          <w:tcPr>
            <w:tcW w:w="4876" w:type="dxa"/>
          </w:tcPr>
          <w:p w14:paraId="508A4047" w14:textId="77777777" w:rsidR="00C77082" w:rsidRPr="00C12E62" w:rsidRDefault="00C77082" w:rsidP="00135AA3">
            <w:pPr>
              <w:pStyle w:val="Normal6a"/>
            </w:pPr>
            <w:r w:rsidRPr="00C12E62">
              <w:t>e)</w:t>
            </w:r>
            <w:r w:rsidRPr="00C12E62">
              <w:tab/>
              <w:t xml:space="preserve">den kompetente myndighed bliver opmærksom på, at den </w:t>
            </w:r>
            <w:r w:rsidRPr="00C12E62">
              <w:rPr>
                <w:b/>
                <w:bCs/>
                <w:i/>
                <w:iCs/>
              </w:rPr>
              <w:t>enhed</w:t>
            </w:r>
            <w:r w:rsidRPr="00C12E62">
              <w:t>, der driver DLT-værdipapirafviklingssystemet, og som anmodede om en specifik tilladelse til at drive et DLT-værdipapirafviklingssystem, opnåede en sådan tilladelse eller tilhørende fritagelser på grundlag af vildledende oplysninger, herunder en eventuel væsentlig udeladelse.</w:t>
            </w:r>
          </w:p>
        </w:tc>
      </w:tr>
    </w:tbl>
    <w:p w14:paraId="00187E39"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46AEF738"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414F071F" w14:textId="77777777" w:rsidR="00C77082" w:rsidRPr="00C12E62" w:rsidRDefault="00C77082" w:rsidP="00C77082">
      <w:pPr>
        <w:pStyle w:val="AmJustText"/>
      </w:pPr>
      <w:r w:rsidRPr="00C12E62">
        <w:t>Åbenhed i pilotordningen.</w:t>
      </w:r>
    </w:p>
    <w:p w14:paraId="0FD10755" w14:textId="77777777" w:rsidR="00C77082" w:rsidRPr="00C12E62" w:rsidRDefault="00C77082" w:rsidP="00C77082">
      <w:r w:rsidRPr="00A61348">
        <w:rPr>
          <w:rStyle w:val="HideTWBExt"/>
        </w:rPr>
        <w:t>&lt;/Amend&gt;</w:t>
      </w:r>
    </w:p>
    <w:p w14:paraId="2F4E1CD0"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447</w:t>
      </w:r>
      <w:r w:rsidRPr="00A61348">
        <w:rPr>
          <w:rStyle w:val="HideTWBExt"/>
          <w:b w:val="0"/>
        </w:rPr>
        <w:t>&lt;/NumAm&gt;</w:t>
      </w:r>
    </w:p>
    <w:p w14:paraId="62B42FE7"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359E90AD" w14:textId="77777777" w:rsidR="00C77082" w:rsidRPr="00C12E62" w:rsidRDefault="00C77082" w:rsidP="00C77082">
      <w:pPr>
        <w:pStyle w:val="NormalBold"/>
      </w:pPr>
      <w:r w:rsidRPr="00A61348">
        <w:rPr>
          <w:rStyle w:val="HideTWBExt"/>
          <w:b w:val="0"/>
        </w:rPr>
        <w:t>&lt;/RepeatBlock-By&gt;</w:t>
      </w:r>
    </w:p>
    <w:p w14:paraId="1F211BEF"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5439668E" w14:textId="77777777" w:rsidR="00C77082" w:rsidRPr="00C12E62" w:rsidRDefault="00C77082" w:rsidP="00C77082">
      <w:pPr>
        <w:pStyle w:val="NormalBold"/>
      </w:pPr>
      <w:r w:rsidRPr="00A61348">
        <w:rPr>
          <w:rStyle w:val="HideTWBExt"/>
          <w:b w:val="0"/>
        </w:rPr>
        <w:t>&lt;Article&gt;</w:t>
      </w:r>
      <w:r w:rsidRPr="00C12E62">
        <w:t>Artikel 8 – stk. 7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257A1B3C" w14:textId="77777777" w:rsidTr="00135AA3">
        <w:trPr>
          <w:trHeight w:hRule="exact" w:val="240"/>
          <w:jc w:val="center"/>
        </w:trPr>
        <w:tc>
          <w:tcPr>
            <w:tcW w:w="9752" w:type="dxa"/>
            <w:gridSpan w:val="2"/>
          </w:tcPr>
          <w:p w14:paraId="39204169" w14:textId="77777777" w:rsidR="00C77082" w:rsidRPr="00C12E62" w:rsidRDefault="00C77082" w:rsidP="00135AA3"/>
        </w:tc>
      </w:tr>
      <w:tr w:rsidR="00C77082" w:rsidRPr="00C12E62" w14:paraId="4999CA3F" w14:textId="77777777" w:rsidTr="00135AA3">
        <w:trPr>
          <w:trHeight w:val="240"/>
          <w:jc w:val="center"/>
        </w:trPr>
        <w:tc>
          <w:tcPr>
            <w:tcW w:w="4876" w:type="dxa"/>
          </w:tcPr>
          <w:p w14:paraId="58738837" w14:textId="77777777" w:rsidR="00C77082" w:rsidRPr="00C12E62" w:rsidRDefault="00C77082" w:rsidP="00135AA3">
            <w:pPr>
              <w:pStyle w:val="AmColumnHeading"/>
            </w:pPr>
            <w:r w:rsidRPr="00C12E62">
              <w:t>Kommissionens forslag</w:t>
            </w:r>
          </w:p>
        </w:tc>
        <w:tc>
          <w:tcPr>
            <w:tcW w:w="4876" w:type="dxa"/>
          </w:tcPr>
          <w:p w14:paraId="633D8164" w14:textId="77777777" w:rsidR="00C77082" w:rsidRPr="00C12E62" w:rsidRDefault="00C77082" w:rsidP="00135AA3">
            <w:pPr>
              <w:pStyle w:val="AmColumnHeading"/>
            </w:pPr>
            <w:r w:rsidRPr="00C12E62">
              <w:t>Ændringsforslag</w:t>
            </w:r>
          </w:p>
        </w:tc>
      </w:tr>
      <w:tr w:rsidR="00C77082" w:rsidRPr="00C12E62" w14:paraId="0268D1E5" w14:textId="77777777" w:rsidTr="00135AA3">
        <w:trPr>
          <w:jc w:val="center"/>
        </w:trPr>
        <w:tc>
          <w:tcPr>
            <w:tcW w:w="4876" w:type="dxa"/>
          </w:tcPr>
          <w:p w14:paraId="2BF0A276" w14:textId="77777777" w:rsidR="00C77082" w:rsidRPr="00C12E62" w:rsidRDefault="00C77082" w:rsidP="00135AA3">
            <w:pPr>
              <w:pStyle w:val="Normal6a"/>
            </w:pPr>
            <w:r w:rsidRPr="00C12E62">
              <w:t>7.</w:t>
            </w:r>
            <w:r w:rsidRPr="00C12E62">
              <w:tab/>
              <w:t xml:space="preserve">Hvis en </w:t>
            </w:r>
            <w:r w:rsidRPr="00C12E62">
              <w:rPr>
                <w:b/>
                <w:bCs/>
                <w:i/>
                <w:iCs/>
              </w:rPr>
              <w:t>CSD</w:t>
            </w:r>
            <w:r w:rsidRPr="00C12E62">
              <w:t>, der driver et DLT-værdipapirafviklingssystem, i forbindelse med udøvelsen af sine aktiviteter foreslår at indføre en væsentlig ændring af, hvordan DLT'en fungerer, eller af sine tjenesteydelser eller aktiviteter, som kræver en ny tilladelse, en ny fritagelse eller ændring af en eller flere af dens eksisterende fritagelser eller af tilknyttede betingelser, skal den anmode om en sådan tilladelse, fritagelse eller ændring i overensstemmelse med artikel 5. En sådan tilladelse, fritagelse eller ændring behandles af den kompetente myndighed i overensstemmelse med stk. 2-5.</w:t>
            </w:r>
          </w:p>
        </w:tc>
        <w:tc>
          <w:tcPr>
            <w:tcW w:w="4876" w:type="dxa"/>
          </w:tcPr>
          <w:p w14:paraId="49955EF6" w14:textId="77777777" w:rsidR="00C77082" w:rsidRPr="00C12E62" w:rsidRDefault="00C77082" w:rsidP="00135AA3">
            <w:pPr>
              <w:pStyle w:val="Normal6a"/>
            </w:pPr>
            <w:r w:rsidRPr="00C12E62">
              <w:t>7.</w:t>
            </w:r>
            <w:r w:rsidRPr="00C12E62">
              <w:tab/>
              <w:t xml:space="preserve">Hvis en </w:t>
            </w:r>
            <w:r w:rsidRPr="00C12E62">
              <w:rPr>
                <w:b/>
                <w:bCs/>
                <w:i/>
                <w:iCs/>
              </w:rPr>
              <w:t>enhed</w:t>
            </w:r>
            <w:r w:rsidRPr="00C12E62">
              <w:t>, der driver et DLT-værdipapirafviklingssystem, i forbindelse med udøvelsen af sine aktiviteter foreslår at indføre en væsentlig ændring af, hvordan DLT'en fungerer, eller af sine tjenesteydelser eller aktiviteter, som kræver en ny tilladelse, en ny fritagelse eller ændring af en eller flere af dens eksisterende fritagelser eller af tilknyttede betingelser, skal den anmode om en sådan tilladelse, fritagelse eller ændring i overensstemmelse med artikel 5. En sådan tilladelse, fritagelse eller ændring behandles af den kompetente myndighed i overensstemmelse med stk. 2-5.</w:t>
            </w:r>
          </w:p>
        </w:tc>
      </w:tr>
    </w:tbl>
    <w:p w14:paraId="0A48FF75"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2D7CE700"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2BB6BE03" w14:textId="77777777" w:rsidR="00C77082" w:rsidRPr="00C12E62" w:rsidRDefault="00C77082" w:rsidP="00C77082">
      <w:pPr>
        <w:pStyle w:val="AmJustText"/>
      </w:pPr>
      <w:r w:rsidRPr="00C12E62">
        <w:t>Åbenhed i pilotordningen.</w:t>
      </w:r>
    </w:p>
    <w:p w14:paraId="1CA44D93" w14:textId="77777777" w:rsidR="00C77082" w:rsidRPr="00C12E62" w:rsidRDefault="00C77082" w:rsidP="00C77082">
      <w:r w:rsidRPr="00A61348">
        <w:rPr>
          <w:rStyle w:val="HideTWBExt"/>
        </w:rPr>
        <w:t>&lt;/Amend&gt;</w:t>
      </w:r>
    </w:p>
    <w:p w14:paraId="2A713A1E"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448</w:t>
      </w:r>
      <w:r w:rsidRPr="00A61348">
        <w:rPr>
          <w:rStyle w:val="HideTWBExt"/>
          <w:b w:val="0"/>
        </w:rPr>
        <w:t>&lt;/NumAm&gt;</w:t>
      </w:r>
    </w:p>
    <w:p w14:paraId="54CF5874"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318145E4" w14:textId="77777777" w:rsidR="00C77082" w:rsidRPr="00C12E62" w:rsidRDefault="00C77082" w:rsidP="00C77082">
      <w:pPr>
        <w:pStyle w:val="NormalBold"/>
      </w:pPr>
      <w:r w:rsidRPr="00A61348">
        <w:rPr>
          <w:rStyle w:val="HideTWBExt"/>
          <w:b w:val="0"/>
        </w:rPr>
        <w:t>&lt;/RepeatBlock-By&gt;</w:t>
      </w:r>
    </w:p>
    <w:p w14:paraId="4762F6F2"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3AA887D1" w14:textId="77777777" w:rsidR="00C77082" w:rsidRPr="00C12E62" w:rsidRDefault="00C77082" w:rsidP="00C77082">
      <w:pPr>
        <w:pStyle w:val="NormalBold"/>
      </w:pPr>
      <w:r w:rsidRPr="00A61348">
        <w:rPr>
          <w:rStyle w:val="HideTWBExt"/>
          <w:b w:val="0"/>
        </w:rPr>
        <w:t>&lt;Article&gt;</w:t>
      </w:r>
      <w:r w:rsidRPr="00C12E62">
        <w:t>Artikel 8 – stk. 7 – afsnit 1</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3BC2CCCE" w14:textId="77777777" w:rsidTr="00135AA3">
        <w:trPr>
          <w:trHeight w:hRule="exact" w:val="240"/>
          <w:jc w:val="center"/>
        </w:trPr>
        <w:tc>
          <w:tcPr>
            <w:tcW w:w="9752" w:type="dxa"/>
            <w:gridSpan w:val="2"/>
          </w:tcPr>
          <w:p w14:paraId="6E6F37F6" w14:textId="77777777" w:rsidR="00C77082" w:rsidRPr="00C12E62" w:rsidRDefault="00C77082" w:rsidP="00135AA3"/>
        </w:tc>
      </w:tr>
      <w:tr w:rsidR="00C77082" w:rsidRPr="00C12E62" w14:paraId="69432A66" w14:textId="77777777" w:rsidTr="00135AA3">
        <w:trPr>
          <w:trHeight w:val="240"/>
          <w:jc w:val="center"/>
        </w:trPr>
        <w:tc>
          <w:tcPr>
            <w:tcW w:w="4876" w:type="dxa"/>
          </w:tcPr>
          <w:p w14:paraId="3B37DF2A" w14:textId="77777777" w:rsidR="00C77082" w:rsidRPr="00C12E62" w:rsidRDefault="00C77082" w:rsidP="00135AA3">
            <w:pPr>
              <w:pStyle w:val="AmColumnHeading"/>
            </w:pPr>
            <w:r w:rsidRPr="00C12E62">
              <w:t>Kommissionens forslag</w:t>
            </w:r>
          </w:p>
        </w:tc>
        <w:tc>
          <w:tcPr>
            <w:tcW w:w="4876" w:type="dxa"/>
          </w:tcPr>
          <w:p w14:paraId="69793069" w14:textId="77777777" w:rsidR="00C77082" w:rsidRPr="00C12E62" w:rsidRDefault="00C77082" w:rsidP="00135AA3">
            <w:pPr>
              <w:pStyle w:val="AmColumnHeading"/>
            </w:pPr>
            <w:r w:rsidRPr="00C12E62">
              <w:t>Ændringsforslag</w:t>
            </w:r>
          </w:p>
        </w:tc>
      </w:tr>
      <w:tr w:rsidR="00C77082" w:rsidRPr="00C12E62" w14:paraId="42BD7C11" w14:textId="77777777" w:rsidTr="00135AA3">
        <w:trPr>
          <w:jc w:val="center"/>
        </w:trPr>
        <w:tc>
          <w:tcPr>
            <w:tcW w:w="4876" w:type="dxa"/>
          </w:tcPr>
          <w:p w14:paraId="50BE675E" w14:textId="77777777" w:rsidR="00C77082" w:rsidRPr="00C12E62" w:rsidRDefault="00C77082" w:rsidP="00135AA3">
            <w:pPr>
              <w:pStyle w:val="Normal6a"/>
            </w:pPr>
            <w:r w:rsidRPr="00C12E62">
              <w:t xml:space="preserve">Hvis en </w:t>
            </w:r>
            <w:r w:rsidRPr="00C12E62">
              <w:rPr>
                <w:b/>
                <w:bCs/>
                <w:i/>
                <w:iCs/>
              </w:rPr>
              <w:t>CSD</w:t>
            </w:r>
            <w:r w:rsidRPr="00C12E62">
              <w:t>, der driver et DLT-værdipapirafviklingssystem, i forbindelse med udøvelsen af sine aktiviteter anmoder om en ny tilladelse eller fritagelse, skal den anmode om en sådan tilladelse eller fritagelse i overensstemmelse med artikel 5. En sådan tilladelse, fritagelse eller ændring behandles af den kompetente myndighed i overensstemmelse med stk. 2-5.</w:t>
            </w:r>
          </w:p>
        </w:tc>
        <w:tc>
          <w:tcPr>
            <w:tcW w:w="4876" w:type="dxa"/>
          </w:tcPr>
          <w:p w14:paraId="33905299" w14:textId="77777777" w:rsidR="00C77082" w:rsidRPr="00C12E62" w:rsidRDefault="00C77082" w:rsidP="00135AA3">
            <w:pPr>
              <w:pStyle w:val="Normal6a"/>
            </w:pPr>
            <w:r w:rsidRPr="00C12E62">
              <w:t xml:space="preserve">Hvis en </w:t>
            </w:r>
            <w:r w:rsidRPr="00C12E62">
              <w:rPr>
                <w:b/>
                <w:bCs/>
                <w:i/>
                <w:iCs/>
              </w:rPr>
              <w:t>enhed</w:t>
            </w:r>
            <w:r w:rsidRPr="00C12E62">
              <w:t>, der driver et DLT-værdipapirafviklingssystem, i forbindelse med udøvelsen af sine aktiviteter anmoder om en ny tilladelse eller fritagelse, skal den anmode om en sådan tilladelse eller fritagelse i overensstemmelse med artikel 5. En sådan tilladelse, fritagelse eller ændring behandles af den kompetente myndighed i overensstemmelse med stk. 2-5.</w:t>
            </w:r>
          </w:p>
        </w:tc>
      </w:tr>
    </w:tbl>
    <w:p w14:paraId="7A4D72C3"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083893D6"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7D8C28EB" w14:textId="77777777" w:rsidR="00C77082" w:rsidRPr="00C12E62" w:rsidRDefault="00C77082" w:rsidP="00C77082">
      <w:pPr>
        <w:pStyle w:val="AmJustText"/>
      </w:pPr>
      <w:r w:rsidRPr="00C12E62">
        <w:t>Åbenhed i pilotordningen.</w:t>
      </w:r>
    </w:p>
    <w:p w14:paraId="050AB7B6" w14:textId="77777777" w:rsidR="00C77082" w:rsidRPr="00C12E62" w:rsidRDefault="00C77082" w:rsidP="00C77082">
      <w:r w:rsidRPr="00A61348">
        <w:rPr>
          <w:rStyle w:val="HideTWBExt"/>
        </w:rPr>
        <w:t>&lt;/Amend&gt;</w:t>
      </w:r>
    </w:p>
    <w:p w14:paraId="56A7202E"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449</w:t>
      </w:r>
      <w:r w:rsidRPr="00A61348">
        <w:rPr>
          <w:rStyle w:val="HideTWBExt"/>
          <w:b w:val="0"/>
        </w:rPr>
        <w:t>&lt;/NumAm&gt;</w:t>
      </w:r>
    </w:p>
    <w:p w14:paraId="648A76E6" w14:textId="77777777" w:rsidR="00C77082" w:rsidRPr="00C12E62" w:rsidRDefault="00C77082" w:rsidP="00C77082">
      <w:pPr>
        <w:pStyle w:val="NormalBold"/>
      </w:pPr>
      <w:r w:rsidRPr="00A61348">
        <w:rPr>
          <w:rStyle w:val="HideTWBExt"/>
          <w:b w:val="0"/>
        </w:rPr>
        <w:t>&lt;RepeatBlock-By&gt;&lt;Members&gt;</w:t>
      </w:r>
      <w:r w:rsidRPr="00C12E62">
        <w:t>Sven Giegold</w:t>
      </w:r>
      <w:r w:rsidRPr="00A61348">
        <w:rPr>
          <w:rStyle w:val="HideTWBExt"/>
          <w:b w:val="0"/>
        </w:rPr>
        <w:t>&lt;/Members&gt;</w:t>
      </w:r>
    </w:p>
    <w:p w14:paraId="2F004EDD" w14:textId="77777777" w:rsidR="00C77082" w:rsidRPr="00C12E62" w:rsidRDefault="00C77082" w:rsidP="00C77082">
      <w:r w:rsidRPr="00A61348">
        <w:rPr>
          <w:rStyle w:val="HideTWBExt"/>
        </w:rPr>
        <w:t>&lt;AuNomDe&gt;</w:t>
      </w:r>
      <w:r w:rsidRPr="00A61348">
        <w:rPr>
          <w:rStyle w:val="HideTWBInt"/>
        </w:rPr>
        <w:t>{Greens/EFA}</w:t>
      </w:r>
      <w:r w:rsidRPr="00C12E62">
        <w:t>for Verts/ALE-Gruppen</w:t>
      </w:r>
      <w:r w:rsidRPr="00A61348">
        <w:rPr>
          <w:rStyle w:val="HideTWBExt"/>
        </w:rPr>
        <w:t>&lt;/AuNomDe&gt;</w:t>
      </w:r>
    </w:p>
    <w:p w14:paraId="39DE510C" w14:textId="77777777" w:rsidR="00C77082" w:rsidRPr="00C12E62" w:rsidRDefault="00C77082" w:rsidP="00C77082">
      <w:r w:rsidRPr="00A61348">
        <w:rPr>
          <w:rStyle w:val="HideTWBExt"/>
        </w:rPr>
        <w:t>&lt;/RepeatBlock-By&gt;</w:t>
      </w:r>
    </w:p>
    <w:p w14:paraId="20D80E41"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1BA7A5BD" w14:textId="77777777" w:rsidR="00C77082" w:rsidRPr="00C12E62" w:rsidRDefault="00C77082" w:rsidP="00C77082">
      <w:pPr>
        <w:pStyle w:val="NormalBold"/>
      </w:pPr>
      <w:r w:rsidRPr="00A61348">
        <w:rPr>
          <w:rStyle w:val="HideTWBExt"/>
          <w:b w:val="0"/>
        </w:rPr>
        <w:t>&lt;Article&gt;</w:t>
      </w:r>
      <w:r w:rsidRPr="00C12E62">
        <w:t>Artikel 8 – stk. 7 a (nyt)</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26C1C637" w14:textId="77777777" w:rsidTr="00135AA3">
        <w:trPr>
          <w:trHeight w:hRule="exact" w:val="240"/>
          <w:jc w:val="center"/>
        </w:trPr>
        <w:tc>
          <w:tcPr>
            <w:tcW w:w="9752" w:type="dxa"/>
            <w:gridSpan w:val="2"/>
          </w:tcPr>
          <w:p w14:paraId="098DFA23" w14:textId="77777777" w:rsidR="00C77082" w:rsidRPr="00C12E62" w:rsidRDefault="00C77082" w:rsidP="00135AA3"/>
        </w:tc>
      </w:tr>
      <w:tr w:rsidR="00C77082" w:rsidRPr="00C12E62" w14:paraId="52ABCE08" w14:textId="77777777" w:rsidTr="00135AA3">
        <w:trPr>
          <w:trHeight w:val="240"/>
          <w:jc w:val="center"/>
        </w:trPr>
        <w:tc>
          <w:tcPr>
            <w:tcW w:w="4876" w:type="dxa"/>
          </w:tcPr>
          <w:p w14:paraId="72DDF9FA" w14:textId="77777777" w:rsidR="00C77082" w:rsidRPr="00C12E62" w:rsidRDefault="00C77082" w:rsidP="00135AA3">
            <w:pPr>
              <w:pStyle w:val="AmColumnHeading"/>
            </w:pPr>
            <w:r w:rsidRPr="00C12E62">
              <w:t>Kommissionens forslag</w:t>
            </w:r>
          </w:p>
        </w:tc>
        <w:tc>
          <w:tcPr>
            <w:tcW w:w="4876" w:type="dxa"/>
          </w:tcPr>
          <w:p w14:paraId="48CBEF65" w14:textId="77777777" w:rsidR="00C77082" w:rsidRPr="00C12E62" w:rsidRDefault="00C77082" w:rsidP="00135AA3">
            <w:pPr>
              <w:pStyle w:val="AmColumnHeading"/>
            </w:pPr>
            <w:r w:rsidRPr="00C12E62">
              <w:t>Ændringsforslag</w:t>
            </w:r>
          </w:p>
        </w:tc>
      </w:tr>
      <w:tr w:rsidR="00C77082" w:rsidRPr="00C12E62" w14:paraId="58CC4533" w14:textId="77777777" w:rsidTr="00135AA3">
        <w:trPr>
          <w:jc w:val="center"/>
        </w:trPr>
        <w:tc>
          <w:tcPr>
            <w:tcW w:w="4876" w:type="dxa"/>
          </w:tcPr>
          <w:p w14:paraId="240BE8AB" w14:textId="77777777" w:rsidR="00C77082" w:rsidRPr="00C12E62" w:rsidRDefault="00C77082" w:rsidP="00135AA3">
            <w:pPr>
              <w:pStyle w:val="Normal6a"/>
            </w:pPr>
          </w:p>
        </w:tc>
        <w:tc>
          <w:tcPr>
            <w:tcW w:w="4876" w:type="dxa"/>
          </w:tcPr>
          <w:p w14:paraId="77E9A0D7" w14:textId="77777777" w:rsidR="00C77082" w:rsidRPr="00C12E62" w:rsidRDefault="00C77082" w:rsidP="00135AA3">
            <w:pPr>
              <w:pStyle w:val="Normal6a"/>
            </w:pPr>
            <w:r w:rsidRPr="00C12E62">
              <w:rPr>
                <w:b/>
                <w:i/>
              </w:rPr>
              <w:t>7a.</w:t>
            </w:r>
            <w:r w:rsidRPr="00C12E62">
              <w:tab/>
            </w:r>
            <w:r w:rsidRPr="00C12E62">
              <w:rPr>
                <w:b/>
                <w:i/>
              </w:rPr>
              <w:t>ESMA udarbejder gennemførelsesmæssige tekniske standarder for at præcisere indholdet, de standardiserede formater og skabelonerne for fremlæggelsen og fremsendelsen af de oplysninger, der kræves med henblik på den i denne artikel og i artikel 7 omhandlede tilladelse.</w:t>
            </w:r>
          </w:p>
        </w:tc>
      </w:tr>
      <w:tr w:rsidR="00C77082" w:rsidRPr="00C12E62" w14:paraId="6B41C96F" w14:textId="77777777" w:rsidTr="00135AA3">
        <w:trPr>
          <w:jc w:val="center"/>
        </w:trPr>
        <w:tc>
          <w:tcPr>
            <w:tcW w:w="4876" w:type="dxa"/>
          </w:tcPr>
          <w:p w14:paraId="2F87A15A" w14:textId="77777777" w:rsidR="00C77082" w:rsidRPr="00C12E62" w:rsidRDefault="00C77082" w:rsidP="00135AA3">
            <w:pPr>
              <w:pStyle w:val="Normal6a"/>
            </w:pPr>
          </w:p>
        </w:tc>
        <w:tc>
          <w:tcPr>
            <w:tcW w:w="4876" w:type="dxa"/>
          </w:tcPr>
          <w:p w14:paraId="0145BBC9" w14:textId="77777777" w:rsidR="00C77082" w:rsidRPr="00C12E62" w:rsidRDefault="00C77082" w:rsidP="00135AA3">
            <w:pPr>
              <w:pStyle w:val="Normal6a"/>
            </w:pPr>
            <w:r w:rsidRPr="00C12E62">
              <w:rPr>
                <w:b/>
                <w:i/>
              </w:rPr>
              <w:t>ESMA forelægger disse udkast til gennemførelsesmæssige tekniske standarder for Kommissionen senest den ... [seks måneder efter denne forordnings ikrafttræden].</w:t>
            </w:r>
          </w:p>
        </w:tc>
      </w:tr>
      <w:tr w:rsidR="00C77082" w:rsidRPr="00C12E62" w14:paraId="1CA21CA9" w14:textId="77777777" w:rsidTr="00135AA3">
        <w:trPr>
          <w:jc w:val="center"/>
        </w:trPr>
        <w:tc>
          <w:tcPr>
            <w:tcW w:w="4876" w:type="dxa"/>
          </w:tcPr>
          <w:p w14:paraId="55D9A91A" w14:textId="77777777" w:rsidR="00C77082" w:rsidRPr="00C12E62" w:rsidRDefault="00C77082" w:rsidP="00135AA3">
            <w:pPr>
              <w:pStyle w:val="Normal6a"/>
            </w:pPr>
          </w:p>
        </w:tc>
        <w:tc>
          <w:tcPr>
            <w:tcW w:w="4876" w:type="dxa"/>
          </w:tcPr>
          <w:p w14:paraId="1A39208A" w14:textId="77777777" w:rsidR="00C77082" w:rsidRPr="00C12E62" w:rsidRDefault="00C77082" w:rsidP="00135AA3">
            <w:pPr>
              <w:pStyle w:val="Normal6a"/>
            </w:pPr>
            <w:r w:rsidRPr="00C12E62">
              <w:rPr>
                <w:b/>
                <w:i/>
              </w:rPr>
              <w:t>Kommissionen tillægges beføjelser til at vedtage de i første afsnit omhandlede gennemførelsesmæssige tekniske standarder i overensstemmelse med artikel 15 i forordning (EU) nr. 1095/2010.</w:t>
            </w:r>
          </w:p>
        </w:tc>
      </w:tr>
    </w:tbl>
    <w:p w14:paraId="123240A9"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2CE74EE4" w14:textId="77777777" w:rsidR="00C77082" w:rsidRPr="00C12E62" w:rsidRDefault="00C77082" w:rsidP="00C77082">
      <w:r w:rsidRPr="00A61348">
        <w:rPr>
          <w:rStyle w:val="HideTWBExt"/>
        </w:rPr>
        <w:t>&lt;/Amend&gt;</w:t>
      </w:r>
    </w:p>
    <w:p w14:paraId="6C10851D"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450</w:t>
      </w:r>
      <w:r w:rsidRPr="00A61348">
        <w:rPr>
          <w:rStyle w:val="HideTWBExt"/>
          <w:b w:val="0"/>
        </w:rPr>
        <w:t>&lt;/NumAm&gt;</w:t>
      </w:r>
    </w:p>
    <w:p w14:paraId="50CFA8B0" w14:textId="77777777" w:rsidR="00C77082" w:rsidRPr="00C12E62" w:rsidRDefault="00C77082" w:rsidP="00C77082">
      <w:pPr>
        <w:pStyle w:val="NormalBold"/>
      </w:pPr>
      <w:r w:rsidRPr="00A61348">
        <w:rPr>
          <w:rStyle w:val="HideTWBExt"/>
          <w:b w:val="0"/>
        </w:rPr>
        <w:t>&lt;RepeatBlock-By&gt;&lt;Members&gt;</w:t>
      </w:r>
      <w:r w:rsidRPr="00C12E62">
        <w:t>Johan Van Overtveldt</w:t>
      </w:r>
      <w:r w:rsidRPr="00A61348">
        <w:rPr>
          <w:rStyle w:val="HideTWBExt"/>
          <w:b w:val="0"/>
        </w:rPr>
        <w:t>&lt;/Members&gt;</w:t>
      </w:r>
    </w:p>
    <w:p w14:paraId="49874B38" w14:textId="77777777" w:rsidR="00C77082" w:rsidRPr="00C12E62" w:rsidRDefault="00C77082" w:rsidP="00C77082">
      <w:pPr>
        <w:pStyle w:val="NormalBold"/>
      </w:pPr>
      <w:r w:rsidRPr="00A61348">
        <w:rPr>
          <w:rStyle w:val="HideTWBExt"/>
          <w:b w:val="0"/>
        </w:rPr>
        <w:t>&lt;/RepeatBlock-By&gt;</w:t>
      </w:r>
    </w:p>
    <w:p w14:paraId="665D70AB"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29B83B58" w14:textId="77777777" w:rsidR="00C77082" w:rsidRPr="00C12E62" w:rsidRDefault="00C77082" w:rsidP="00C77082">
      <w:pPr>
        <w:pStyle w:val="NormalBold"/>
      </w:pPr>
      <w:r w:rsidRPr="00A61348">
        <w:rPr>
          <w:rStyle w:val="HideTWBExt"/>
          <w:b w:val="0"/>
        </w:rPr>
        <w:t>&lt;Article&gt;</w:t>
      </w:r>
      <w:r w:rsidRPr="00C12E62">
        <w:t>Artikel 9 – stk. 1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1AC213A9" w14:textId="77777777" w:rsidTr="00135AA3">
        <w:trPr>
          <w:trHeight w:hRule="exact" w:val="240"/>
          <w:jc w:val="center"/>
        </w:trPr>
        <w:tc>
          <w:tcPr>
            <w:tcW w:w="9752" w:type="dxa"/>
            <w:gridSpan w:val="2"/>
          </w:tcPr>
          <w:p w14:paraId="1BC9760A" w14:textId="77777777" w:rsidR="00C77082" w:rsidRPr="00C12E62" w:rsidRDefault="00C77082" w:rsidP="00135AA3"/>
        </w:tc>
      </w:tr>
      <w:tr w:rsidR="00C77082" w:rsidRPr="00C12E62" w14:paraId="538C180A" w14:textId="77777777" w:rsidTr="00135AA3">
        <w:trPr>
          <w:trHeight w:val="240"/>
          <w:jc w:val="center"/>
        </w:trPr>
        <w:tc>
          <w:tcPr>
            <w:tcW w:w="4876" w:type="dxa"/>
          </w:tcPr>
          <w:p w14:paraId="2278EC73" w14:textId="77777777" w:rsidR="00C77082" w:rsidRPr="00C12E62" w:rsidRDefault="00C77082" w:rsidP="00135AA3">
            <w:pPr>
              <w:pStyle w:val="AmColumnHeading"/>
            </w:pPr>
            <w:r w:rsidRPr="00C12E62">
              <w:t>Kommissionens forslag</w:t>
            </w:r>
          </w:p>
        </w:tc>
        <w:tc>
          <w:tcPr>
            <w:tcW w:w="4876" w:type="dxa"/>
          </w:tcPr>
          <w:p w14:paraId="1413B825" w14:textId="77777777" w:rsidR="00C77082" w:rsidRPr="00C12E62" w:rsidRDefault="00C77082" w:rsidP="00135AA3">
            <w:pPr>
              <w:pStyle w:val="AmColumnHeading"/>
            </w:pPr>
            <w:r w:rsidRPr="00C12E62">
              <w:t>Ændringsforslag</w:t>
            </w:r>
          </w:p>
        </w:tc>
      </w:tr>
      <w:tr w:rsidR="00C77082" w:rsidRPr="00C12E62" w14:paraId="02FAF93C" w14:textId="77777777" w:rsidTr="00135AA3">
        <w:trPr>
          <w:jc w:val="center"/>
        </w:trPr>
        <w:tc>
          <w:tcPr>
            <w:tcW w:w="4876" w:type="dxa"/>
          </w:tcPr>
          <w:p w14:paraId="4083251A" w14:textId="77777777" w:rsidR="00C77082" w:rsidRPr="00C12E62" w:rsidRDefault="00C77082" w:rsidP="00135AA3">
            <w:pPr>
              <w:pStyle w:val="Normal6a"/>
            </w:pPr>
            <w:r w:rsidRPr="00C12E62">
              <w:t>1.</w:t>
            </w:r>
            <w:r w:rsidRPr="00C12E62">
              <w:tab/>
              <w:t>Uden at det berører anvendelsen af relevante bestemmelser i direktiv 2014/65/EU og forordning (EU) nr. 909/2014, samarbejder operatørerne af DLT-markedsinfrastrukturer med de kompetente myndigheder, som har beføjelse til at meddele specifikke tilladelser i henhold til nærværende forordning, og med ESMA.</w:t>
            </w:r>
          </w:p>
        </w:tc>
        <w:tc>
          <w:tcPr>
            <w:tcW w:w="4876" w:type="dxa"/>
          </w:tcPr>
          <w:p w14:paraId="02333EC0" w14:textId="77777777" w:rsidR="00C77082" w:rsidRPr="00C12E62" w:rsidRDefault="00C77082" w:rsidP="00135AA3">
            <w:pPr>
              <w:pStyle w:val="Normal6a"/>
            </w:pPr>
            <w:r w:rsidRPr="00C12E62">
              <w:t>1.</w:t>
            </w:r>
            <w:r w:rsidRPr="00C12E62">
              <w:tab/>
              <w:t>Uden at det berører anvendelsen af relevante bestemmelser i direktiv 2014/65/EU og forordning (EU) nr. 909/2014, samarbejder operatørerne af DLT-markedsinfrastrukturer med de kompetente myndigheder, som har beføjelse til at meddele specifikke tilladelser i henhold til nærværende forordning</w:t>
            </w:r>
            <w:r w:rsidRPr="00C12E62">
              <w:rPr>
                <w:b/>
                <w:bCs/>
                <w:i/>
                <w:iCs/>
              </w:rPr>
              <w:t>, herunder de tilsynsførende, såfremt der er tale om kreditinstitutter, og herunder ECB, såfremt der er tale om signifikante kreditinstitutter</w:t>
            </w:r>
            <w:r w:rsidRPr="00C12E62">
              <w:t>, og med ESMA.</w:t>
            </w:r>
          </w:p>
        </w:tc>
      </w:tr>
    </w:tbl>
    <w:p w14:paraId="71383016"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1399C329"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0CE0C1F5" w14:textId="77777777" w:rsidR="00C77082" w:rsidRPr="00C12E62" w:rsidRDefault="00C77082" w:rsidP="00C77082">
      <w:pPr>
        <w:pStyle w:val="AmJustText"/>
      </w:pPr>
      <w:r w:rsidRPr="00C12E62">
        <w:t>Med dette ændringsforslag tages der højde for et forslag fremsat i ECB's udtalelse. I betragtning af de tilsynsbeføjelser, som de nationale kompetente myndigheder har, og som ECB har med hensyn til signifikante kreditinstitutter, bør de nationale kompetente myndigheder og ECB holdes informeret om enhver væsentlig ændring efter godkendelsen og underrettes tilsvarende. Desuden bør det, når en operatør af en DLT-markedsinfrastruktur leverer CSD-kerneydelser, være påkrævet med en vurdering fra de relevante myndigheder, herunder ESCB-centralbankerne, i henhold til artikel 16 og 17 i forordning (EU) nr. 909/2014.</w:t>
      </w:r>
    </w:p>
    <w:p w14:paraId="257D811D" w14:textId="77777777" w:rsidR="00C77082" w:rsidRPr="00C12E62" w:rsidRDefault="00C77082" w:rsidP="00C77082">
      <w:r w:rsidRPr="00A61348">
        <w:rPr>
          <w:rStyle w:val="HideTWBExt"/>
        </w:rPr>
        <w:t>&lt;/Amend&gt;</w:t>
      </w:r>
    </w:p>
    <w:p w14:paraId="56837147"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451</w:t>
      </w:r>
      <w:r w:rsidRPr="00A61348">
        <w:rPr>
          <w:rStyle w:val="HideTWBExt"/>
          <w:b w:val="0"/>
        </w:rPr>
        <w:t>&lt;/NumAm&gt;</w:t>
      </w:r>
    </w:p>
    <w:p w14:paraId="0B9DA130" w14:textId="77777777" w:rsidR="00C77082" w:rsidRPr="00C12E62" w:rsidRDefault="00C77082" w:rsidP="00C77082">
      <w:pPr>
        <w:pStyle w:val="NormalBold"/>
      </w:pPr>
      <w:r w:rsidRPr="00A61348">
        <w:rPr>
          <w:rStyle w:val="HideTWBExt"/>
          <w:b w:val="0"/>
        </w:rPr>
        <w:t>&lt;RepeatBlock-By&gt;&lt;Members&gt;</w:t>
      </w:r>
      <w:r w:rsidRPr="00C12E62">
        <w:t>Jonás Fernández, Eero Heinäluoma</w:t>
      </w:r>
      <w:r w:rsidRPr="00A61348">
        <w:rPr>
          <w:rStyle w:val="HideTWBExt"/>
          <w:b w:val="0"/>
        </w:rPr>
        <w:t>&lt;/Members&gt;</w:t>
      </w:r>
    </w:p>
    <w:p w14:paraId="393D7399" w14:textId="77777777" w:rsidR="00C77082" w:rsidRPr="00C12E62" w:rsidRDefault="00C77082" w:rsidP="00C77082">
      <w:pPr>
        <w:pStyle w:val="NormalBold"/>
      </w:pPr>
      <w:r w:rsidRPr="00A61348">
        <w:rPr>
          <w:rStyle w:val="HideTWBExt"/>
          <w:b w:val="0"/>
        </w:rPr>
        <w:t>&lt;/RepeatBlock-By&gt;</w:t>
      </w:r>
    </w:p>
    <w:p w14:paraId="0588812A"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60CFCDCC" w14:textId="77777777" w:rsidR="00C77082" w:rsidRPr="00C12E62" w:rsidRDefault="00C77082" w:rsidP="00C77082">
      <w:pPr>
        <w:pStyle w:val="NormalBold"/>
      </w:pPr>
      <w:r w:rsidRPr="00A61348">
        <w:rPr>
          <w:rStyle w:val="HideTWBExt"/>
          <w:b w:val="0"/>
        </w:rPr>
        <w:t>&lt;Article&gt;</w:t>
      </w:r>
      <w:r w:rsidRPr="00C12E62">
        <w:t>Artikel 9 – stk. 1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4C5CEFD2" w14:textId="77777777" w:rsidTr="00135AA3">
        <w:trPr>
          <w:trHeight w:hRule="exact" w:val="240"/>
          <w:jc w:val="center"/>
        </w:trPr>
        <w:tc>
          <w:tcPr>
            <w:tcW w:w="9752" w:type="dxa"/>
            <w:gridSpan w:val="2"/>
          </w:tcPr>
          <w:p w14:paraId="1F16E507" w14:textId="77777777" w:rsidR="00C77082" w:rsidRPr="00C12E62" w:rsidRDefault="00C77082" w:rsidP="00135AA3"/>
        </w:tc>
      </w:tr>
      <w:tr w:rsidR="00C77082" w:rsidRPr="00C12E62" w14:paraId="1EA3D575" w14:textId="77777777" w:rsidTr="00135AA3">
        <w:trPr>
          <w:trHeight w:val="240"/>
          <w:jc w:val="center"/>
        </w:trPr>
        <w:tc>
          <w:tcPr>
            <w:tcW w:w="4876" w:type="dxa"/>
          </w:tcPr>
          <w:p w14:paraId="2469208F" w14:textId="77777777" w:rsidR="00C77082" w:rsidRPr="00C12E62" w:rsidRDefault="00C77082" w:rsidP="00135AA3">
            <w:pPr>
              <w:pStyle w:val="AmColumnHeading"/>
            </w:pPr>
            <w:r w:rsidRPr="00C12E62">
              <w:t>Kommissionens forslag</w:t>
            </w:r>
          </w:p>
        </w:tc>
        <w:tc>
          <w:tcPr>
            <w:tcW w:w="4876" w:type="dxa"/>
          </w:tcPr>
          <w:p w14:paraId="7012DC8C" w14:textId="77777777" w:rsidR="00C77082" w:rsidRPr="00C12E62" w:rsidRDefault="00C77082" w:rsidP="00135AA3">
            <w:pPr>
              <w:pStyle w:val="AmColumnHeading"/>
            </w:pPr>
            <w:r w:rsidRPr="00C12E62">
              <w:t>Ændringsforslag</w:t>
            </w:r>
          </w:p>
        </w:tc>
      </w:tr>
      <w:tr w:rsidR="00C77082" w:rsidRPr="00C12E62" w14:paraId="27079F44" w14:textId="77777777" w:rsidTr="00135AA3">
        <w:trPr>
          <w:jc w:val="center"/>
        </w:trPr>
        <w:tc>
          <w:tcPr>
            <w:tcW w:w="4876" w:type="dxa"/>
          </w:tcPr>
          <w:p w14:paraId="0E40A0E1" w14:textId="77777777" w:rsidR="00C77082" w:rsidRPr="00C12E62" w:rsidRDefault="00C77082" w:rsidP="00135AA3">
            <w:pPr>
              <w:pStyle w:val="Normal6a"/>
            </w:pPr>
            <w:r w:rsidRPr="00C12E62">
              <w:t>1.</w:t>
            </w:r>
            <w:r w:rsidRPr="00C12E62">
              <w:tab/>
              <w:t>Uden at det berører anvendelsen af relevante bestemmelser i direktiv 2014/65/EU og forordning (EU) nr. 909/2014, samarbejder operatørerne af DLT-markedsinfrastrukturer med de kompetente myndigheder, som har beføjelse til at meddele specifikke tilladelser i henhold til nærværende forordning, og med ESMA.</w:t>
            </w:r>
          </w:p>
        </w:tc>
        <w:tc>
          <w:tcPr>
            <w:tcW w:w="4876" w:type="dxa"/>
          </w:tcPr>
          <w:p w14:paraId="60689421" w14:textId="77777777" w:rsidR="00C77082" w:rsidRPr="00C12E62" w:rsidRDefault="00C77082" w:rsidP="00135AA3">
            <w:pPr>
              <w:pStyle w:val="Normal6a"/>
            </w:pPr>
            <w:r w:rsidRPr="00C12E62">
              <w:t>1.</w:t>
            </w:r>
            <w:r w:rsidRPr="00C12E62">
              <w:tab/>
              <w:t>Uden at det berører anvendelsen af relevante bestemmelser i direktiv 2014/65/EU og forordning (EU) nr. 909/2014, samarbejder operatørerne af DLT-markedsinfrastrukturer med de kompetente myndigheder, som har beføjelse til at meddele specifikke tilladelser i henhold til nærværende forordning</w:t>
            </w:r>
            <w:r w:rsidRPr="00C12E62">
              <w:rPr>
                <w:b/>
                <w:bCs/>
                <w:i/>
                <w:iCs/>
              </w:rPr>
              <w:t>, herunder de tilsynsførende, såfremt der er tale om kreditinstitutter, og herunder ECB, såfremt der er tale om signifikante kreditinstitutter</w:t>
            </w:r>
            <w:r w:rsidRPr="00C12E62">
              <w:t>, og med ESMA.</w:t>
            </w:r>
          </w:p>
        </w:tc>
      </w:tr>
    </w:tbl>
    <w:p w14:paraId="6A75AF0B"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3FC933CE"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24D53483" w14:textId="77777777" w:rsidR="00C77082" w:rsidRPr="00C12E62" w:rsidRDefault="00C77082" w:rsidP="00C77082">
      <w:pPr>
        <w:pStyle w:val="AmJustText"/>
      </w:pPr>
      <w:r w:rsidRPr="00C12E62">
        <w:t>I overensstemmelse med ECB's udtalelse.</w:t>
      </w:r>
    </w:p>
    <w:p w14:paraId="224C54CB" w14:textId="77777777" w:rsidR="00C77082" w:rsidRPr="00C12E62" w:rsidRDefault="00C77082" w:rsidP="00C77082">
      <w:r w:rsidRPr="00A61348">
        <w:rPr>
          <w:rStyle w:val="HideTWBExt"/>
        </w:rPr>
        <w:t>&lt;/Amend&gt;</w:t>
      </w:r>
    </w:p>
    <w:p w14:paraId="6AD458CF"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452</w:t>
      </w:r>
      <w:r w:rsidRPr="00A61348">
        <w:rPr>
          <w:rStyle w:val="HideTWBExt"/>
          <w:b w:val="0"/>
        </w:rPr>
        <w:t>&lt;/NumAm&gt;</w:t>
      </w:r>
    </w:p>
    <w:p w14:paraId="6F5FFC0D" w14:textId="77777777" w:rsidR="00C77082" w:rsidRPr="00C12E62" w:rsidRDefault="00C77082" w:rsidP="00C77082">
      <w:pPr>
        <w:pStyle w:val="NormalBold"/>
      </w:pPr>
      <w:r w:rsidRPr="00A61348">
        <w:rPr>
          <w:rStyle w:val="HideTWBExt"/>
          <w:b w:val="0"/>
        </w:rPr>
        <w:t>&lt;RepeatBlock-By&gt;&lt;Members&gt;</w:t>
      </w:r>
      <w:r w:rsidRPr="00C12E62">
        <w:t>Christophe Hansen, Lídia Pereira</w:t>
      </w:r>
      <w:r w:rsidRPr="00A61348">
        <w:rPr>
          <w:rStyle w:val="HideTWBExt"/>
          <w:b w:val="0"/>
        </w:rPr>
        <w:t>&lt;/Members&gt;</w:t>
      </w:r>
    </w:p>
    <w:p w14:paraId="50556C7E" w14:textId="77777777" w:rsidR="00C77082" w:rsidRPr="00C12E62" w:rsidRDefault="00C77082" w:rsidP="00C77082">
      <w:pPr>
        <w:pStyle w:val="NormalBold"/>
      </w:pPr>
      <w:r w:rsidRPr="00A61348">
        <w:rPr>
          <w:rStyle w:val="HideTWBExt"/>
          <w:b w:val="0"/>
        </w:rPr>
        <w:t>&lt;/RepeatBlock-By&gt;</w:t>
      </w:r>
    </w:p>
    <w:p w14:paraId="782FFBA8"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63D64CB9" w14:textId="77777777" w:rsidR="00C77082" w:rsidRPr="00C12E62" w:rsidRDefault="00C77082" w:rsidP="00C77082">
      <w:pPr>
        <w:pStyle w:val="NormalBold"/>
      </w:pPr>
      <w:r w:rsidRPr="00A61348">
        <w:rPr>
          <w:rStyle w:val="HideTWBExt"/>
          <w:b w:val="0"/>
        </w:rPr>
        <w:t>&lt;Article&gt;</w:t>
      </w:r>
      <w:r w:rsidRPr="00C12E62">
        <w:t>Artikel 9 – stk. 1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4D0FA49E" w14:textId="77777777" w:rsidTr="00135AA3">
        <w:trPr>
          <w:trHeight w:hRule="exact" w:val="240"/>
          <w:jc w:val="center"/>
        </w:trPr>
        <w:tc>
          <w:tcPr>
            <w:tcW w:w="9752" w:type="dxa"/>
            <w:gridSpan w:val="2"/>
          </w:tcPr>
          <w:p w14:paraId="2F4A363E" w14:textId="77777777" w:rsidR="00C77082" w:rsidRPr="00C12E62" w:rsidRDefault="00C77082" w:rsidP="00135AA3"/>
        </w:tc>
      </w:tr>
      <w:tr w:rsidR="00C77082" w:rsidRPr="00C12E62" w14:paraId="18A34EEC" w14:textId="77777777" w:rsidTr="00135AA3">
        <w:trPr>
          <w:trHeight w:val="240"/>
          <w:jc w:val="center"/>
        </w:trPr>
        <w:tc>
          <w:tcPr>
            <w:tcW w:w="4876" w:type="dxa"/>
          </w:tcPr>
          <w:p w14:paraId="6C2B0ECC" w14:textId="77777777" w:rsidR="00C77082" w:rsidRPr="00C12E62" w:rsidRDefault="00C77082" w:rsidP="00135AA3">
            <w:pPr>
              <w:pStyle w:val="AmColumnHeading"/>
            </w:pPr>
            <w:r w:rsidRPr="00C12E62">
              <w:t>Kommissionens forslag</w:t>
            </w:r>
          </w:p>
        </w:tc>
        <w:tc>
          <w:tcPr>
            <w:tcW w:w="4876" w:type="dxa"/>
          </w:tcPr>
          <w:p w14:paraId="4AE39A4D" w14:textId="77777777" w:rsidR="00C77082" w:rsidRPr="00C12E62" w:rsidRDefault="00C77082" w:rsidP="00135AA3">
            <w:pPr>
              <w:pStyle w:val="AmColumnHeading"/>
            </w:pPr>
            <w:r w:rsidRPr="00C12E62">
              <w:t>Ændringsforslag</w:t>
            </w:r>
          </w:p>
        </w:tc>
      </w:tr>
      <w:tr w:rsidR="00C77082" w:rsidRPr="00C12E62" w14:paraId="376B9602" w14:textId="77777777" w:rsidTr="00135AA3">
        <w:trPr>
          <w:jc w:val="center"/>
        </w:trPr>
        <w:tc>
          <w:tcPr>
            <w:tcW w:w="4876" w:type="dxa"/>
          </w:tcPr>
          <w:p w14:paraId="4C176A22" w14:textId="77777777" w:rsidR="00C77082" w:rsidRPr="00C12E62" w:rsidRDefault="00C77082" w:rsidP="00135AA3">
            <w:pPr>
              <w:pStyle w:val="Normal6a"/>
            </w:pPr>
            <w:r w:rsidRPr="00C12E62">
              <w:t>1.</w:t>
            </w:r>
            <w:r w:rsidRPr="00C12E62">
              <w:tab/>
              <w:t>Uden at det berører anvendelsen af relevante bestemmelser i direktiv 2014/65/EU og forordning (EU) nr. 909/2014, samarbejder operatørerne af DLT-markedsinfrastrukturer med de kompetente myndigheder, som har beføjelse til at meddele specifikke tilladelser i henhold til nærværende forordning</w:t>
            </w:r>
            <w:r w:rsidRPr="00C12E62">
              <w:rPr>
                <w:b/>
                <w:bCs/>
                <w:i/>
                <w:iCs/>
              </w:rPr>
              <w:t>, og med ESMA</w:t>
            </w:r>
            <w:r w:rsidRPr="00C12E62">
              <w:t>.</w:t>
            </w:r>
          </w:p>
        </w:tc>
        <w:tc>
          <w:tcPr>
            <w:tcW w:w="4876" w:type="dxa"/>
          </w:tcPr>
          <w:p w14:paraId="394F6F3F" w14:textId="77777777" w:rsidR="00C77082" w:rsidRPr="00C12E62" w:rsidRDefault="00C77082" w:rsidP="00135AA3">
            <w:pPr>
              <w:pStyle w:val="Normal6a"/>
            </w:pPr>
            <w:r w:rsidRPr="00C12E62">
              <w:t>1.</w:t>
            </w:r>
            <w:r w:rsidRPr="00C12E62">
              <w:tab/>
              <w:t>Uden at det berører anvendelsen af relevante bestemmelser i direktiv 2014/65/EU og forordning (EU) nr. 909/2014, samarbejder operatørerne af DLT-markedsinfrastrukturer med de kompetente myndigheder, som har beføjelse til at meddele specifikke tilladelser i henhold til nærværende forordning.</w:t>
            </w:r>
          </w:p>
        </w:tc>
      </w:tr>
    </w:tbl>
    <w:p w14:paraId="3566A790"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3E371B2D" w14:textId="77777777" w:rsidR="00C77082" w:rsidRPr="00C12E62" w:rsidRDefault="00C77082" w:rsidP="00C77082">
      <w:r w:rsidRPr="00A61348">
        <w:rPr>
          <w:rStyle w:val="HideTWBExt"/>
        </w:rPr>
        <w:t>&lt;/Amend&gt;</w:t>
      </w:r>
    </w:p>
    <w:p w14:paraId="0BF83447"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453</w:t>
      </w:r>
      <w:r w:rsidRPr="00A61348">
        <w:rPr>
          <w:rStyle w:val="HideTWBExt"/>
          <w:b w:val="0"/>
        </w:rPr>
        <w:t>&lt;/NumAm&gt;</w:t>
      </w:r>
    </w:p>
    <w:p w14:paraId="4BFA4323" w14:textId="77777777" w:rsidR="00C77082" w:rsidRPr="00C12E62" w:rsidRDefault="00C77082" w:rsidP="00C77082">
      <w:pPr>
        <w:pStyle w:val="NormalBold"/>
      </w:pPr>
      <w:r w:rsidRPr="00A61348">
        <w:rPr>
          <w:rStyle w:val="HideTWBExt"/>
          <w:b w:val="0"/>
        </w:rPr>
        <w:t>&lt;RepeatBlock-By&gt;&lt;Members&gt;</w:t>
      </w:r>
      <w:r w:rsidRPr="00C12E62">
        <w:t>Johan Van Overtveldt</w:t>
      </w:r>
      <w:r w:rsidRPr="00A61348">
        <w:rPr>
          <w:rStyle w:val="HideTWBExt"/>
          <w:b w:val="0"/>
        </w:rPr>
        <w:t>&lt;/Members&gt;</w:t>
      </w:r>
    </w:p>
    <w:p w14:paraId="5AEE6A28" w14:textId="77777777" w:rsidR="00C77082" w:rsidRPr="00C12E62" w:rsidRDefault="00C77082" w:rsidP="00C77082">
      <w:pPr>
        <w:pStyle w:val="NormalBold"/>
      </w:pPr>
      <w:r w:rsidRPr="00A61348">
        <w:rPr>
          <w:rStyle w:val="HideTWBExt"/>
          <w:b w:val="0"/>
        </w:rPr>
        <w:t>&lt;/RepeatBlock-By&gt;</w:t>
      </w:r>
    </w:p>
    <w:p w14:paraId="076B7593"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408A313D" w14:textId="77777777" w:rsidR="00C77082" w:rsidRPr="00C12E62" w:rsidRDefault="00C77082" w:rsidP="00C77082">
      <w:pPr>
        <w:pStyle w:val="NormalBold"/>
      </w:pPr>
      <w:r w:rsidRPr="00A61348">
        <w:rPr>
          <w:rStyle w:val="HideTWBExt"/>
          <w:b w:val="0"/>
        </w:rPr>
        <w:t>&lt;Article&gt;</w:t>
      </w:r>
      <w:r w:rsidRPr="00C12E62">
        <w:t>Artikel 9 – stk. 1 – afsnit 1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7762F10F" w14:textId="77777777" w:rsidTr="00135AA3">
        <w:trPr>
          <w:trHeight w:hRule="exact" w:val="240"/>
          <w:jc w:val="center"/>
        </w:trPr>
        <w:tc>
          <w:tcPr>
            <w:tcW w:w="9752" w:type="dxa"/>
            <w:gridSpan w:val="2"/>
          </w:tcPr>
          <w:p w14:paraId="108FCAC7" w14:textId="77777777" w:rsidR="00C77082" w:rsidRPr="00C12E62" w:rsidRDefault="00C77082" w:rsidP="00135AA3"/>
        </w:tc>
      </w:tr>
      <w:tr w:rsidR="00C77082" w:rsidRPr="00C12E62" w14:paraId="4C894355" w14:textId="77777777" w:rsidTr="00135AA3">
        <w:trPr>
          <w:trHeight w:val="240"/>
          <w:jc w:val="center"/>
        </w:trPr>
        <w:tc>
          <w:tcPr>
            <w:tcW w:w="4876" w:type="dxa"/>
          </w:tcPr>
          <w:p w14:paraId="29C6B234" w14:textId="77777777" w:rsidR="00C77082" w:rsidRPr="00C12E62" w:rsidRDefault="00C77082" w:rsidP="00135AA3">
            <w:pPr>
              <w:pStyle w:val="AmColumnHeading"/>
            </w:pPr>
            <w:r w:rsidRPr="00C12E62">
              <w:t>Kommissionens forslag</w:t>
            </w:r>
          </w:p>
        </w:tc>
        <w:tc>
          <w:tcPr>
            <w:tcW w:w="4876" w:type="dxa"/>
          </w:tcPr>
          <w:p w14:paraId="46AF4224" w14:textId="77777777" w:rsidR="00C77082" w:rsidRPr="00C12E62" w:rsidRDefault="00C77082" w:rsidP="00135AA3">
            <w:pPr>
              <w:pStyle w:val="AmColumnHeading"/>
            </w:pPr>
            <w:r w:rsidRPr="00C12E62">
              <w:t>Ændringsforslag</w:t>
            </w:r>
          </w:p>
        </w:tc>
      </w:tr>
      <w:tr w:rsidR="00C77082" w:rsidRPr="00C12E62" w14:paraId="41737C60" w14:textId="77777777" w:rsidTr="00135AA3">
        <w:trPr>
          <w:jc w:val="center"/>
        </w:trPr>
        <w:tc>
          <w:tcPr>
            <w:tcW w:w="4876" w:type="dxa"/>
          </w:tcPr>
          <w:p w14:paraId="48E8EF11" w14:textId="77777777" w:rsidR="00C77082" w:rsidRPr="00C12E62" w:rsidRDefault="00C77082" w:rsidP="00135AA3">
            <w:pPr>
              <w:pStyle w:val="Normal6a"/>
            </w:pPr>
            <w:r w:rsidRPr="00C12E62">
              <w:t>Navnlig underretter operatørerne af DLT-markedsinfrastrukturer, når de bliver bekendt med de forhold, der er anført nedenfor, straks de kompetente myndigheder og ESMA herom. Sådanne forhold omfatter uden begrænsning:</w:t>
            </w:r>
          </w:p>
        </w:tc>
        <w:tc>
          <w:tcPr>
            <w:tcW w:w="4876" w:type="dxa"/>
          </w:tcPr>
          <w:p w14:paraId="2B283B30" w14:textId="77777777" w:rsidR="00C77082" w:rsidRPr="00C12E62" w:rsidRDefault="00C77082" w:rsidP="00135AA3">
            <w:pPr>
              <w:pStyle w:val="Normal6a"/>
            </w:pPr>
            <w:r w:rsidRPr="00C12E62">
              <w:t>Navnlig underretter operatørerne af DLT-markedsinfrastrukturer, når de bliver bekendt med de forhold, der er anført nedenfor, straks de kompetente myndigheder</w:t>
            </w:r>
            <w:r w:rsidRPr="00C12E62">
              <w:rPr>
                <w:b/>
                <w:bCs/>
                <w:i/>
                <w:iCs/>
              </w:rPr>
              <w:t>, herunder de tilsynsførende, såfremt der er tale om kreditinstitutter, og herunder ECB, såfremt der er tale om signifikante kreditinstitutter,</w:t>
            </w:r>
            <w:r w:rsidRPr="00C12E62">
              <w:t xml:space="preserve"> og ESMA herom. Sådanne forhold omfatter uden begrænsning:</w:t>
            </w:r>
          </w:p>
        </w:tc>
      </w:tr>
    </w:tbl>
    <w:p w14:paraId="067743D9"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28728E8F"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4DD3DCAA" w14:textId="77777777" w:rsidR="00C77082" w:rsidRPr="00C12E62" w:rsidRDefault="00C77082" w:rsidP="00C77082">
      <w:pPr>
        <w:pStyle w:val="AmJustText"/>
      </w:pPr>
      <w:r w:rsidRPr="00C12E62">
        <w:t>Med dette ændringsforslag tages der højde for et forslag fremsat i ECB's udtalelse. I betragtning af de tilsynsbeføjelser, som de nationale kompetente myndigheder har, og som ECB har med hensyn til signifikante kreditinstitutter, bør de nationale kompetente myndigheder og ECB holdes informeret om enhver væsentlig ændring efter godkendelsen og underrettes tilsvarende. Desuden bør det, når en operatør af en DLT-markedsinfrastruktur leverer CSD-kerneydelser, være påkrævet med en vurdering fra de relevante myndigheder, herunder ESCB-centralbankerne, i henhold til artikel 16 og 17 i forordning (EU) nr. 909/2014.</w:t>
      </w:r>
    </w:p>
    <w:p w14:paraId="53C541FE" w14:textId="77777777" w:rsidR="00C77082" w:rsidRPr="00C12E62" w:rsidRDefault="00C77082" w:rsidP="00C77082">
      <w:r w:rsidRPr="00A61348">
        <w:rPr>
          <w:rStyle w:val="HideTWBExt"/>
        </w:rPr>
        <w:t>&lt;/Amend&gt;</w:t>
      </w:r>
    </w:p>
    <w:p w14:paraId="734057B6"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454</w:t>
      </w:r>
      <w:r w:rsidRPr="00A61348">
        <w:rPr>
          <w:rStyle w:val="HideTWBExt"/>
          <w:b w:val="0"/>
        </w:rPr>
        <w:t>&lt;/NumAm&gt;</w:t>
      </w:r>
    </w:p>
    <w:p w14:paraId="0671E84B" w14:textId="77777777" w:rsidR="00C77082" w:rsidRPr="00C12E62" w:rsidRDefault="00C77082" w:rsidP="00C77082">
      <w:pPr>
        <w:pStyle w:val="NormalBold"/>
      </w:pPr>
      <w:r w:rsidRPr="00A61348">
        <w:rPr>
          <w:rStyle w:val="HideTWBExt"/>
          <w:b w:val="0"/>
        </w:rPr>
        <w:t>&lt;RepeatBlock-By&gt;&lt;Members&gt;</w:t>
      </w:r>
      <w:r w:rsidRPr="00C12E62">
        <w:t>Jonás Fernández, Eero Heinäluoma</w:t>
      </w:r>
      <w:r w:rsidRPr="00A61348">
        <w:rPr>
          <w:rStyle w:val="HideTWBExt"/>
          <w:b w:val="0"/>
        </w:rPr>
        <w:t>&lt;/Members&gt;</w:t>
      </w:r>
    </w:p>
    <w:p w14:paraId="5AE92C6F" w14:textId="77777777" w:rsidR="00C77082" w:rsidRPr="00C12E62" w:rsidRDefault="00C77082" w:rsidP="00C77082">
      <w:pPr>
        <w:pStyle w:val="NormalBold"/>
      </w:pPr>
      <w:r w:rsidRPr="00A61348">
        <w:rPr>
          <w:rStyle w:val="HideTWBExt"/>
          <w:b w:val="0"/>
        </w:rPr>
        <w:t>&lt;/RepeatBlock-By&gt;</w:t>
      </w:r>
    </w:p>
    <w:p w14:paraId="3E5A7817"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2FBDD50F" w14:textId="77777777" w:rsidR="00C77082" w:rsidRPr="00C12E62" w:rsidRDefault="00C77082" w:rsidP="00C77082">
      <w:pPr>
        <w:pStyle w:val="NormalBold"/>
      </w:pPr>
      <w:r w:rsidRPr="00A61348">
        <w:rPr>
          <w:rStyle w:val="HideTWBExt"/>
          <w:b w:val="0"/>
        </w:rPr>
        <w:t>&lt;Article&gt;</w:t>
      </w:r>
      <w:r w:rsidRPr="00C12E62">
        <w:t>Artikel 9 – stk. 1 – afsnit 1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3B241438" w14:textId="77777777" w:rsidTr="00135AA3">
        <w:trPr>
          <w:trHeight w:hRule="exact" w:val="240"/>
          <w:jc w:val="center"/>
        </w:trPr>
        <w:tc>
          <w:tcPr>
            <w:tcW w:w="9752" w:type="dxa"/>
            <w:gridSpan w:val="2"/>
          </w:tcPr>
          <w:p w14:paraId="20A37DF6" w14:textId="77777777" w:rsidR="00C77082" w:rsidRPr="00C12E62" w:rsidRDefault="00C77082" w:rsidP="00135AA3"/>
        </w:tc>
      </w:tr>
      <w:tr w:rsidR="00C77082" w:rsidRPr="00C12E62" w14:paraId="2F082445" w14:textId="77777777" w:rsidTr="00135AA3">
        <w:trPr>
          <w:trHeight w:val="240"/>
          <w:jc w:val="center"/>
        </w:trPr>
        <w:tc>
          <w:tcPr>
            <w:tcW w:w="4876" w:type="dxa"/>
          </w:tcPr>
          <w:p w14:paraId="7228779D" w14:textId="77777777" w:rsidR="00C77082" w:rsidRPr="00C12E62" w:rsidRDefault="00C77082" w:rsidP="00135AA3">
            <w:pPr>
              <w:pStyle w:val="AmColumnHeading"/>
            </w:pPr>
            <w:r w:rsidRPr="00C12E62">
              <w:t>Kommissionens forslag</w:t>
            </w:r>
          </w:p>
        </w:tc>
        <w:tc>
          <w:tcPr>
            <w:tcW w:w="4876" w:type="dxa"/>
          </w:tcPr>
          <w:p w14:paraId="1581C8FC" w14:textId="77777777" w:rsidR="00C77082" w:rsidRPr="00C12E62" w:rsidRDefault="00C77082" w:rsidP="00135AA3">
            <w:pPr>
              <w:pStyle w:val="AmColumnHeading"/>
            </w:pPr>
            <w:r w:rsidRPr="00C12E62">
              <w:t>Ændringsforslag</w:t>
            </w:r>
          </w:p>
        </w:tc>
      </w:tr>
      <w:tr w:rsidR="00C77082" w:rsidRPr="00C12E62" w14:paraId="5A6274E9" w14:textId="77777777" w:rsidTr="00135AA3">
        <w:trPr>
          <w:jc w:val="center"/>
        </w:trPr>
        <w:tc>
          <w:tcPr>
            <w:tcW w:w="4876" w:type="dxa"/>
          </w:tcPr>
          <w:p w14:paraId="666431CC" w14:textId="77777777" w:rsidR="00C77082" w:rsidRPr="00C12E62" w:rsidRDefault="00C77082" w:rsidP="00135AA3">
            <w:pPr>
              <w:pStyle w:val="Normal6a"/>
            </w:pPr>
            <w:r w:rsidRPr="00C12E62">
              <w:t>Navnlig underretter operatørerne af DLT-markedsinfrastrukturer, når de bliver bekendt med de forhold, der er anført nedenfor, straks de kompetente myndigheder og ESMA herom. Sådanne forhold omfatter uden begrænsning:</w:t>
            </w:r>
          </w:p>
        </w:tc>
        <w:tc>
          <w:tcPr>
            <w:tcW w:w="4876" w:type="dxa"/>
          </w:tcPr>
          <w:p w14:paraId="2CD74AEF" w14:textId="77777777" w:rsidR="00C77082" w:rsidRPr="00C12E62" w:rsidRDefault="00C77082" w:rsidP="00135AA3">
            <w:pPr>
              <w:pStyle w:val="Normal6a"/>
            </w:pPr>
            <w:r w:rsidRPr="00C12E62">
              <w:t>Navnlig underretter operatørerne af DLT-markedsinfrastrukturer, når de bliver bekendt med de forhold, der er anført nedenfor, straks de kompetente myndigheder</w:t>
            </w:r>
            <w:r w:rsidRPr="00C12E62">
              <w:rPr>
                <w:b/>
                <w:bCs/>
                <w:i/>
                <w:iCs/>
              </w:rPr>
              <w:t>, herunder de tilsynsførende, såfremt der er tale om kreditinstitutter, og herunder ECB, såfremt der er tale om signifikante kreditinstitutter,</w:t>
            </w:r>
            <w:r w:rsidRPr="00C12E62">
              <w:t xml:space="preserve"> og ESMA herom. Sådanne forhold omfatter uden begrænsning:</w:t>
            </w:r>
          </w:p>
        </w:tc>
      </w:tr>
    </w:tbl>
    <w:p w14:paraId="0E2BF06E"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46B36103"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6A9D7AA4" w14:textId="77777777" w:rsidR="00C77082" w:rsidRPr="00C12E62" w:rsidRDefault="00C77082" w:rsidP="00C77082">
      <w:pPr>
        <w:pStyle w:val="AmJustText"/>
      </w:pPr>
      <w:r w:rsidRPr="00C12E62">
        <w:t>I overensstemmelse med ECB's udtalelse.</w:t>
      </w:r>
    </w:p>
    <w:p w14:paraId="3676DB84" w14:textId="77777777" w:rsidR="00C77082" w:rsidRPr="00C12E62" w:rsidRDefault="00C77082" w:rsidP="00C77082">
      <w:r w:rsidRPr="00A61348">
        <w:rPr>
          <w:rStyle w:val="HideTWBExt"/>
        </w:rPr>
        <w:t>&lt;/Amend&gt;</w:t>
      </w:r>
    </w:p>
    <w:p w14:paraId="324A0C3A"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455</w:t>
      </w:r>
      <w:r w:rsidRPr="00A61348">
        <w:rPr>
          <w:rStyle w:val="HideTWBExt"/>
          <w:b w:val="0"/>
        </w:rPr>
        <w:t>&lt;/NumAm&gt;</w:t>
      </w:r>
    </w:p>
    <w:p w14:paraId="5DC3CFFB" w14:textId="77777777" w:rsidR="00C77082" w:rsidRPr="00C12E62" w:rsidRDefault="00C77082" w:rsidP="00C77082">
      <w:pPr>
        <w:pStyle w:val="NormalBold"/>
      </w:pPr>
      <w:r w:rsidRPr="00A61348">
        <w:rPr>
          <w:rStyle w:val="HideTWBExt"/>
          <w:b w:val="0"/>
        </w:rPr>
        <w:t>&lt;RepeatBlock-By&gt;&lt;Members&gt;</w:t>
      </w:r>
      <w:r w:rsidRPr="00C12E62">
        <w:t>Christophe Hansen, Lídia Pereira</w:t>
      </w:r>
      <w:r w:rsidRPr="00A61348">
        <w:rPr>
          <w:rStyle w:val="HideTWBExt"/>
          <w:b w:val="0"/>
        </w:rPr>
        <w:t>&lt;/Members&gt;</w:t>
      </w:r>
    </w:p>
    <w:p w14:paraId="3C0EB1E4" w14:textId="77777777" w:rsidR="00C77082" w:rsidRPr="00C12E62" w:rsidRDefault="00C77082" w:rsidP="00C77082">
      <w:pPr>
        <w:pStyle w:val="NormalBold"/>
      </w:pPr>
      <w:r w:rsidRPr="00A61348">
        <w:rPr>
          <w:rStyle w:val="HideTWBExt"/>
          <w:b w:val="0"/>
        </w:rPr>
        <w:t>&lt;/RepeatBlock-By&gt;</w:t>
      </w:r>
    </w:p>
    <w:p w14:paraId="1ACB4C46"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0439E81C" w14:textId="77777777" w:rsidR="00C77082" w:rsidRPr="00C12E62" w:rsidRDefault="00C77082" w:rsidP="00C77082">
      <w:pPr>
        <w:pStyle w:val="NormalBold"/>
      </w:pPr>
      <w:r w:rsidRPr="00A61348">
        <w:rPr>
          <w:rStyle w:val="HideTWBExt"/>
          <w:b w:val="0"/>
        </w:rPr>
        <w:t>&lt;Article&gt;</w:t>
      </w:r>
      <w:r w:rsidRPr="00C12E62">
        <w:t>Artikel 9 – stk. 1 – afsnit 1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1A6DDD58" w14:textId="77777777" w:rsidTr="00135AA3">
        <w:trPr>
          <w:trHeight w:hRule="exact" w:val="240"/>
          <w:jc w:val="center"/>
        </w:trPr>
        <w:tc>
          <w:tcPr>
            <w:tcW w:w="9752" w:type="dxa"/>
            <w:gridSpan w:val="2"/>
          </w:tcPr>
          <w:p w14:paraId="3C8A2302" w14:textId="77777777" w:rsidR="00C77082" w:rsidRPr="00C12E62" w:rsidRDefault="00C77082" w:rsidP="00135AA3"/>
        </w:tc>
      </w:tr>
      <w:tr w:rsidR="00C77082" w:rsidRPr="00C12E62" w14:paraId="1009E6D4" w14:textId="77777777" w:rsidTr="00135AA3">
        <w:trPr>
          <w:trHeight w:val="240"/>
          <w:jc w:val="center"/>
        </w:trPr>
        <w:tc>
          <w:tcPr>
            <w:tcW w:w="4876" w:type="dxa"/>
          </w:tcPr>
          <w:p w14:paraId="03D135BD" w14:textId="77777777" w:rsidR="00C77082" w:rsidRPr="00C12E62" w:rsidRDefault="00C77082" w:rsidP="00135AA3">
            <w:pPr>
              <w:pStyle w:val="AmColumnHeading"/>
            </w:pPr>
            <w:r w:rsidRPr="00C12E62">
              <w:t>Kommissionens forslag</w:t>
            </w:r>
          </w:p>
        </w:tc>
        <w:tc>
          <w:tcPr>
            <w:tcW w:w="4876" w:type="dxa"/>
          </w:tcPr>
          <w:p w14:paraId="0C07530E" w14:textId="77777777" w:rsidR="00C77082" w:rsidRPr="00C12E62" w:rsidRDefault="00C77082" w:rsidP="00135AA3">
            <w:pPr>
              <w:pStyle w:val="AmColumnHeading"/>
            </w:pPr>
            <w:r w:rsidRPr="00C12E62">
              <w:t>Ændringsforslag</w:t>
            </w:r>
          </w:p>
        </w:tc>
      </w:tr>
      <w:tr w:rsidR="00C77082" w:rsidRPr="00C12E62" w14:paraId="3BAA3AF1" w14:textId="77777777" w:rsidTr="00135AA3">
        <w:trPr>
          <w:jc w:val="center"/>
        </w:trPr>
        <w:tc>
          <w:tcPr>
            <w:tcW w:w="4876" w:type="dxa"/>
          </w:tcPr>
          <w:p w14:paraId="66E902F8" w14:textId="77777777" w:rsidR="00C77082" w:rsidRPr="00C12E62" w:rsidRDefault="00C77082" w:rsidP="00135AA3">
            <w:pPr>
              <w:pStyle w:val="Normal6a"/>
            </w:pPr>
            <w:r w:rsidRPr="00C12E62">
              <w:t>Navnlig underretter operatørerne af DLT-markedsinfrastrukturer, når de bliver bekendt med de forhold, der er anført nedenfor, straks de kompetente myndigheder og ESMA herom. Sådanne forhold omfatter uden begrænsning:</w:t>
            </w:r>
          </w:p>
        </w:tc>
        <w:tc>
          <w:tcPr>
            <w:tcW w:w="4876" w:type="dxa"/>
          </w:tcPr>
          <w:p w14:paraId="1423C787" w14:textId="77777777" w:rsidR="00C77082" w:rsidRPr="00C12E62" w:rsidRDefault="00C77082" w:rsidP="00135AA3">
            <w:pPr>
              <w:pStyle w:val="Normal6a"/>
            </w:pPr>
            <w:r w:rsidRPr="00C12E62">
              <w:t xml:space="preserve">Navnlig underretter operatørerne af DLT-markedsinfrastrukturer, når de bliver bekendt med de forhold, der er anført nedenfor, straks de kompetente </w:t>
            </w:r>
            <w:r w:rsidRPr="00C12E62">
              <w:rPr>
                <w:b/>
                <w:bCs/>
                <w:i/>
                <w:iCs/>
              </w:rPr>
              <w:t xml:space="preserve">nationale </w:t>
            </w:r>
            <w:r w:rsidRPr="00C12E62">
              <w:t>myndigheder og ESMA herom. Sådanne forhold omfatter uden begrænsning:</w:t>
            </w:r>
          </w:p>
        </w:tc>
      </w:tr>
    </w:tbl>
    <w:p w14:paraId="0CA41289"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0D67C33A" w14:textId="77777777" w:rsidR="00C77082" w:rsidRPr="00C12E62" w:rsidRDefault="00C77082" w:rsidP="00C77082">
      <w:r w:rsidRPr="00A61348">
        <w:rPr>
          <w:rStyle w:val="HideTWBExt"/>
        </w:rPr>
        <w:t>&lt;/Amend&gt;</w:t>
      </w:r>
    </w:p>
    <w:p w14:paraId="7E74208A"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456</w:t>
      </w:r>
      <w:r w:rsidRPr="00A61348">
        <w:rPr>
          <w:rStyle w:val="HideTWBExt"/>
          <w:b w:val="0"/>
        </w:rPr>
        <w:t>&lt;/NumAm&gt;</w:t>
      </w:r>
    </w:p>
    <w:p w14:paraId="481140FF" w14:textId="77777777" w:rsidR="00C77082" w:rsidRPr="00C12E62" w:rsidRDefault="00C77082" w:rsidP="00C77082">
      <w:pPr>
        <w:pStyle w:val="NormalBold"/>
      </w:pPr>
      <w:r w:rsidRPr="00A61348">
        <w:rPr>
          <w:rStyle w:val="HideTWBExt"/>
          <w:b w:val="0"/>
        </w:rPr>
        <w:t>&lt;RepeatBlock-By&gt;&lt;Members&gt;</w:t>
      </w:r>
      <w:r w:rsidRPr="00C12E62">
        <w:t>Jonás Fernández, Eero Heinäluoma</w:t>
      </w:r>
      <w:r w:rsidRPr="00A61348">
        <w:rPr>
          <w:rStyle w:val="HideTWBExt"/>
          <w:b w:val="0"/>
        </w:rPr>
        <w:t>&lt;/Members&gt;</w:t>
      </w:r>
    </w:p>
    <w:p w14:paraId="58F76202" w14:textId="77777777" w:rsidR="00C77082" w:rsidRPr="00C12E62" w:rsidRDefault="00C77082" w:rsidP="00C77082">
      <w:pPr>
        <w:pStyle w:val="NormalBold"/>
      </w:pPr>
      <w:r w:rsidRPr="00A61348">
        <w:rPr>
          <w:rStyle w:val="HideTWBExt"/>
          <w:b w:val="0"/>
        </w:rPr>
        <w:t>&lt;/RepeatBlock-By&gt;</w:t>
      </w:r>
    </w:p>
    <w:p w14:paraId="2577CBBB"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7FCF9913" w14:textId="77777777" w:rsidR="00C77082" w:rsidRPr="00C12E62" w:rsidRDefault="00C77082" w:rsidP="00C77082">
      <w:pPr>
        <w:pStyle w:val="NormalBold"/>
      </w:pPr>
      <w:r w:rsidRPr="00A61348">
        <w:rPr>
          <w:rStyle w:val="HideTWBExt"/>
          <w:b w:val="0"/>
        </w:rPr>
        <w:t>&lt;Article&gt;</w:t>
      </w:r>
      <w:r w:rsidRPr="00C12E62">
        <w:t>Artikel 9 – stk. 2</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0EE2F4CC" w14:textId="77777777" w:rsidTr="00135AA3">
        <w:trPr>
          <w:trHeight w:hRule="exact" w:val="240"/>
          <w:jc w:val="center"/>
        </w:trPr>
        <w:tc>
          <w:tcPr>
            <w:tcW w:w="9752" w:type="dxa"/>
            <w:gridSpan w:val="2"/>
          </w:tcPr>
          <w:p w14:paraId="5A306D6E" w14:textId="77777777" w:rsidR="00C77082" w:rsidRPr="00C12E62" w:rsidRDefault="00C77082" w:rsidP="00135AA3"/>
        </w:tc>
      </w:tr>
      <w:tr w:rsidR="00C77082" w:rsidRPr="00C12E62" w14:paraId="61FC1DD3" w14:textId="77777777" w:rsidTr="00135AA3">
        <w:trPr>
          <w:trHeight w:val="240"/>
          <w:jc w:val="center"/>
        </w:trPr>
        <w:tc>
          <w:tcPr>
            <w:tcW w:w="4876" w:type="dxa"/>
          </w:tcPr>
          <w:p w14:paraId="33D5F5CD" w14:textId="77777777" w:rsidR="00C77082" w:rsidRPr="00C12E62" w:rsidRDefault="00C77082" w:rsidP="00135AA3">
            <w:pPr>
              <w:pStyle w:val="AmColumnHeading"/>
            </w:pPr>
            <w:r w:rsidRPr="00C12E62">
              <w:t>Kommissionens forslag</w:t>
            </w:r>
          </w:p>
        </w:tc>
        <w:tc>
          <w:tcPr>
            <w:tcW w:w="4876" w:type="dxa"/>
          </w:tcPr>
          <w:p w14:paraId="32437C16" w14:textId="77777777" w:rsidR="00C77082" w:rsidRPr="00C12E62" w:rsidRDefault="00C77082" w:rsidP="00135AA3">
            <w:pPr>
              <w:pStyle w:val="AmColumnHeading"/>
            </w:pPr>
            <w:r w:rsidRPr="00C12E62">
              <w:t>Ændringsforslag</w:t>
            </w:r>
          </w:p>
        </w:tc>
      </w:tr>
      <w:tr w:rsidR="00C77082" w:rsidRPr="00C12E62" w14:paraId="64FFF69F" w14:textId="77777777" w:rsidTr="00135AA3">
        <w:trPr>
          <w:jc w:val="center"/>
        </w:trPr>
        <w:tc>
          <w:tcPr>
            <w:tcW w:w="4876" w:type="dxa"/>
          </w:tcPr>
          <w:p w14:paraId="20110C95" w14:textId="77777777" w:rsidR="00C77082" w:rsidRPr="00C12E62" w:rsidRDefault="00C77082" w:rsidP="00135AA3">
            <w:pPr>
              <w:pStyle w:val="Normal6a"/>
            </w:pPr>
            <w:r w:rsidRPr="00C12E62">
              <w:t>2.</w:t>
            </w:r>
            <w:r w:rsidRPr="00C12E62">
              <w:tab/>
              <w:t>Operatørerne af DLT-markedsinfrastrukturer giver den kompetente myndighed, som har meddelt den specifikke tilladelse, og ESMA alle relevante oplysninger, de måtte kræve.</w:t>
            </w:r>
          </w:p>
        </w:tc>
        <w:tc>
          <w:tcPr>
            <w:tcW w:w="4876" w:type="dxa"/>
          </w:tcPr>
          <w:p w14:paraId="491C7D4E" w14:textId="77777777" w:rsidR="00C77082" w:rsidRPr="00C12E62" w:rsidRDefault="00C77082" w:rsidP="00135AA3">
            <w:pPr>
              <w:pStyle w:val="Normal6a"/>
            </w:pPr>
            <w:r w:rsidRPr="00C12E62">
              <w:t>2.</w:t>
            </w:r>
            <w:r w:rsidRPr="00C12E62">
              <w:tab/>
              <w:t xml:space="preserve">Operatørerne af DLT-markedsinfrastrukturer giver den kompetente myndighed, som har meddelt den specifikke tilladelse, og ESMA alle relevante oplysninger, de måtte kræve. </w:t>
            </w:r>
            <w:r w:rsidRPr="00C12E62">
              <w:rPr>
                <w:b/>
                <w:i/>
              </w:rPr>
              <w:t>Såfremt der er tale om et DLT-SSS eller en DLT-MHF, som leverer CSD-kerneydelser, fremsender den kompetente myndighed hurtigst muligt oplysninger om, hvordan værdipapirafviklingssystemet fungerer, til de relevante myndigheder, der er angivet i artikel 12 i forordning (EU) nr. 909/2014.</w:t>
            </w:r>
          </w:p>
        </w:tc>
      </w:tr>
    </w:tbl>
    <w:p w14:paraId="4AA51112"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398CBB2D"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66F58CCE" w14:textId="77777777" w:rsidR="00C77082" w:rsidRPr="00C12E62" w:rsidRDefault="00C77082" w:rsidP="00C77082">
      <w:pPr>
        <w:pStyle w:val="AmJustText"/>
      </w:pPr>
      <w:r w:rsidRPr="00C12E62">
        <w:t>I overensstemmelse med ECB's udtalelse.</w:t>
      </w:r>
    </w:p>
    <w:p w14:paraId="7527A468" w14:textId="77777777" w:rsidR="00C77082" w:rsidRPr="00C12E62" w:rsidRDefault="00C77082" w:rsidP="00C77082">
      <w:r w:rsidRPr="00A61348">
        <w:rPr>
          <w:rStyle w:val="HideTWBExt"/>
        </w:rPr>
        <w:t>&lt;/Amend&gt;</w:t>
      </w:r>
    </w:p>
    <w:p w14:paraId="25A51589"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457</w:t>
      </w:r>
      <w:r w:rsidRPr="00A61348">
        <w:rPr>
          <w:rStyle w:val="HideTWBExt"/>
          <w:b w:val="0"/>
        </w:rPr>
        <w:t>&lt;/NumAm&gt;</w:t>
      </w:r>
    </w:p>
    <w:p w14:paraId="4937F4F9" w14:textId="77777777" w:rsidR="00C77082" w:rsidRPr="00C12E62" w:rsidRDefault="00C77082" w:rsidP="00C77082">
      <w:pPr>
        <w:pStyle w:val="NormalBold"/>
      </w:pPr>
      <w:r w:rsidRPr="00A61348">
        <w:rPr>
          <w:rStyle w:val="HideTWBExt"/>
          <w:b w:val="0"/>
        </w:rPr>
        <w:t>&lt;RepeatBlock-By&gt;&lt;Members&gt;</w:t>
      </w:r>
      <w:r w:rsidRPr="00C12E62">
        <w:t>Johan Van Overtveldt</w:t>
      </w:r>
      <w:r w:rsidRPr="00A61348">
        <w:rPr>
          <w:rStyle w:val="HideTWBExt"/>
          <w:b w:val="0"/>
        </w:rPr>
        <w:t>&lt;/Members&gt;</w:t>
      </w:r>
    </w:p>
    <w:p w14:paraId="02BDC3E3" w14:textId="77777777" w:rsidR="00C77082" w:rsidRPr="00C12E62" w:rsidRDefault="00C77082" w:rsidP="00C77082">
      <w:pPr>
        <w:pStyle w:val="NormalBold"/>
      </w:pPr>
      <w:r w:rsidRPr="00A61348">
        <w:rPr>
          <w:rStyle w:val="HideTWBExt"/>
          <w:b w:val="0"/>
        </w:rPr>
        <w:t>&lt;/RepeatBlock-By&gt;</w:t>
      </w:r>
    </w:p>
    <w:p w14:paraId="45107D42"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24A223BF" w14:textId="77777777" w:rsidR="00C77082" w:rsidRPr="00C12E62" w:rsidRDefault="00C77082" w:rsidP="00C77082">
      <w:pPr>
        <w:pStyle w:val="NormalBold"/>
      </w:pPr>
      <w:r w:rsidRPr="00A61348">
        <w:rPr>
          <w:rStyle w:val="HideTWBExt"/>
          <w:b w:val="0"/>
        </w:rPr>
        <w:t>&lt;Article&gt;</w:t>
      </w:r>
      <w:r w:rsidRPr="00C12E62">
        <w:t>Artikel 9 – stk. 2</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34E7D6C1" w14:textId="77777777" w:rsidTr="00135AA3">
        <w:trPr>
          <w:trHeight w:hRule="exact" w:val="240"/>
          <w:jc w:val="center"/>
        </w:trPr>
        <w:tc>
          <w:tcPr>
            <w:tcW w:w="9752" w:type="dxa"/>
            <w:gridSpan w:val="2"/>
          </w:tcPr>
          <w:p w14:paraId="7B422DE6" w14:textId="77777777" w:rsidR="00C77082" w:rsidRPr="00C12E62" w:rsidRDefault="00C77082" w:rsidP="00135AA3"/>
        </w:tc>
      </w:tr>
      <w:tr w:rsidR="00C77082" w:rsidRPr="00C12E62" w14:paraId="17D15981" w14:textId="77777777" w:rsidTr="00135AA3">
        <w:trPr>
          <w:trHeight w:val="240"/>
          <w:jc w:val="center"/>
        </w:trPr>
        <w:tc>
          <w:tcPr>
            <w:tcW w:w="4876" w:type="dxa"/>
          </w:tcPr>
          <w:p w14:paraId="3D2669E1" w14:textId="77777777" w:rsidR="00C77082" w:rsidRPr="00C12E62" w:rsidRDefault="00C77082" w:rsidP="00135AA3">
            <w:pPr>
              <w:pStyle w:val="AmColumnHeading"/>
            </w:pPr>
            <w:r w:rsidRPr="00C12E62">
              <w:t>Kommissionens forslag</w:t>
            </w:r>
          </w:p>
        </w:tc>
        <w:tc>
          <w:tcPr>
            <w:tcW w:w="4876" w:type="dxa"/>
          </w:tcPr>
          <w:p w14:paraId="05B8A652" w14:textId="77777777" w:rsidR="00C77082" w:rsidRPr="00C12E62" w:rsidRDefault="00C77082" w:rsidP="00135AA3">
            <w:pPr>
              <w:pStyle w:val="AmColumnHeading"/>
            </w:pPr>
            <w:r w:rsidRPr="00C12E62">
              <w:t>Ændringsforslag</w:t>
            </w:r>
          </w:p>
        </w:tc>
      </w:tr>
      <w:tr w:rsidR="00C77082" w:rsidRPr="00C12E62" w14:paraId="7BC05A73" w14:textId="77777777" w:rsidTr="00135AA3">
        <w:trPr>
          <w:jc w:val="center"/>
        </w:trPr>
        <w:tc>
          <w:tcPr>
            <w:tcW w:w="4876" w:type="dxa"/>
          </w:tcPr>
          <w:p w14:paraId="556368CD" w14:textId="77777777" w:rsidR="00C77082" w:rsidRPr="00C12E62" w:rsidRDefault="00C77082" w:rsidP="00135AA3">
            <w:pPr>
              <w:pStyle w:val="Normal6a"/>
            </w:pPr>
            <w:r w:rsidRPr="00C12E62">
              <w:t>2.</w:t>
            </w:r>
            <w:r w:rsidRPr="00C12E62">
              <w:tab/>
              <w:t>Operatørerne af DLT-markedsinfrastrukturer giver den kompetente myndighed, som har meddelt den specifikke tilladelse, og ESMA alle relevante oplysninger, de måtte kræve.</w:t>
            </w:r>
          </w:p>
        </w:tc>
        <w:tc>
          <w:tcPr>
            <w:tcW w:w="4876" w:type="dxa"/>
          </w:tcPr>
          <w:p w14:paraId="61B8707D" w14:textId="77777777" w:rsidR="00C77082" w:rsidRPr="00C12E62" w:rsidRDefault="00C77082" w:rsidP="00135AA3">
            <w:pPr>
              <w:pStyle w:val="Normal6a"/>
            </w:pPr>
            <w:r w:rsidRPr="00C12E62">
              <w:t>2.</w:t>
            </w:r>
            <w:r w:rsidRPr="00C12E62">
              <w:tab/>
              <w:t xml:space="preserve">Operatørerne af DLT-markedsinfrastrukturer giver den kompetente myndighed, som har meddelt den specifikke tilladelse, og ESMA alle relevante oplysninger, de måtte kræve. </w:t>
            </w:r>
            <w:r w:rsidRPr="00C12E62">
              <w:rPr>
                <w:b/>
                <w:i/>
              </w:rPr>
              <w:t>Såfremt der er tale om et DLT-SSS eller et DLT-TSS, fremsender den kompetente myndighed hurtigst muligt oplysninger om, hvordan værdipapirafviklingssystemet fungerer, til de relevante myndigheder, der er angivet i artikel 12 i forordning (EU) nr. 909/2014.</w:t>
            </w:r>
          </w:p>
        </w:tc>
      </w:tr>
    </w:tbl>
    <w:p w14:paraId="1D5AF553"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45823B42"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30281F1B" w14:textId="77777777" w:rsidR="00C77082" w:rsidRPr="00C12E62" w:rsidRDefault="00C77082" w:rsidP="00C77082">
      <w:pPr>
        <w:pStyle w:val="AmJustText"/>
      </w:pPr>
      <w:r w:rsidRPr="00C12E62">
        <w:t>Med dette ændringsforslag tages der højde for et forslag fremsat i ECB's udtalelse. I betragtning af de tilsynsbeføjelser, som de nationale kompetente myndigheder har, og som ECB har med hensyn til signifikante kreditinstitutter, bør de nationale kompetente myndigheder og ECB holdes informeret om enhver væsentlig ændring efter godkendelsen og underrettes tilsvarende. Desuden bør det, når en operatør af en DLT-markedsinfrastruktur leverer CSD-kerneydelser, være påkrævet med en vurdering fra de relevante myndigheder, herunder ESCB-centralbankerne, i henhold til artikel 16 og 17 i forordning (EU) nr. 909/2014.</w:t>
      </w:r>
    </w:p>
    <w:p w14:paraId="0E3E1745" w14:textId="77777777" w:rsidR="00C77082" w:rsidRPr="00C12E62" w:rsidRDefault="00C77082" w:rsidP="00C77082">
      <w:r w:rsidRPr="00A61348">
        <w:rPr>
          <w:rStyle w:val="HideTWBExt"/>
        </w:rPr>
        <w:t>&lt;/Amend&gt;</w:t>
      </w:r>
    </w:p>
    <w:p w14:paraId="68B67CF4"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458</w:t>
      </w:r>
      <w:r w:rsidRPr="00A61348">
        <w:rPr>
          <w:rStyle w:val="HideTWBExt"/>
          <w:b w:val="0"/>
        </w:rPr>
        <w:t>&lt;/NumAm&gt;</w:t>
      </w:r>
    </w:p>
    <w:p w14:paraId="3BE49AD2" w14:textId="77777777" w:rsidR="00C77082" w:rsidRPr="00C12E62" w:rsidRDefault="00C77082" w:rsidP="00C77082">
      <w:pPr>
        <w:pStyle w:val="NormalBold"/>
      </w:pPr>
      <w:r w:rsidRPr="00A61348">
        <w:rPr>
          <w:rStyle w:val="HideTWBExt"/>
          <w:b w:val="0"/>
        </w:rPr>
        <w:t>&lt;RepeatBlock-By&gt;&lt;Members&gt;</w:t>
      </w:r>
      <w:r w:rsidRPr="00C12E62">
        <w:t>Jonás Fernández, Eero Heinäluoma</w:t>
      </w:r>
      <w:r w:rsidRPr="00A61348">
        <w:rPr>
          <w:rStyle w:val="HideTWBExt"/>
          <w:b w:val="0"/>
        </w:rPr>
        <w:t>&lt;/Members&gt;</w:t>
      </w:r>
    </w:p>
    <w:p w14:paraId="4C143FA2" w14:textId="77777777" w:rsidR="00C77082" w:rsidRPr="00C12E62" w:rsidRDefault="00C77082" w:rsidP="00C77082">
      <w:pPr>
        <w:pStyle w:val="NormalBold"/>
      </w:pPr>
      <w:r w:rsidRPr="00A61348">
        <w:rPr>
          <w:rStyle w:val="HideTWBExt"/>
          <w:b w:val="0"/>
        </w:rPr>
        <w:t>&lt;/RepeatBlock-By&gt;</w:t>
      </w:r>
    </w:p>
    <w:p w14:paraId="3FD9FF6C"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29289659" w14:textId="77777777" w:rsidR="00C77082" w:rsidRPr="00C12E62" w:rsidRDefault="00C77082" w:rsidP="00C77082">
      <w:pPr>
        <w:pStyle w:val="NormalBold"/>
      </w:pPr>
      <w:r w:rsidRPr="00A61348">
        <w:rPr>
          <w:rStyle w:val="HideTWBExt"/>
          <w:b w:val="0"/>
        </w:rPr>
        <w:t>&lt;Article&gt;</w:t>
      </w:r>
      <w:r w:rsidRPr="00C12E62">
        <w:t>Artikel 9 – stk. 4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0336BA81" w14:textId="77777777" w:rsidTr="00135AA3">
        <w:trPr>
          <w:trHeight w:hRule="exact" w:val="240"/>
          <w:jc w:val="center"/>
        </w:trPr>
        <w:tc>
          <w:tcPr>
            <w:tcW w:w="9752" w:type="dxa"/>
            <w:gridSpan w:val="2"/>
          </w:tcPr>
          <w:p w14:paraId="151C8C15" w14:textId="77777777" w:rsidR="00C77082" w:rsidRPr="00C12E62" w:rsidRDefault="00C77082" w:rsidP="00135AA3"/>
        </w:tc>
      </w:tr>
      <w:tr w:rsidR="00C77082" w:rsidRPr="00C12E62" w14:paraId="1A7382BB" w14:textId="77777777" w:rsidTr="00135AA3">
        <w:trPr>
          <w:trHeight w:val="240"/>
          <w:jc w:val="center"/>
        </w:trPr>
        <w:tc>
          <w:tcPr>
            <w:tcW w:w="4876" w:type="dxa"/>
          </w:tcPr>
          <w:p w14:paraId="659D952B" w14:textId="77777777" w:rsidR="00C77082" w:rsidRPr="00C12E62" w:rsidRDefault="00C77082" w:rsidP="00135AA3">
            <w:pPr>
              <w:pStyle w:val="AmColumnHeading"/>
            </w:pPr>
            <w:r w:rsidRPr="00C12E62">
              <w:t>Kommissionens forslag</w:t>
            </w:r>
          </w:p>
        </w:tc>
        <w:tc>
          <w:tcPr>
            <w:tcW w:w="4876" w:type="dxa"/>
          </w:tcPr>
          <w:p w14:paraId="69707633" w14:textId="77777777" w:rsidR="00C77082" w:rsidRPr="00C12E62" w:rsidRDefault="00C77082" w:rsidP="00135AA3">
            <w:pPr>
              <w:pStyle w:val="AmColumnHeading"/>
            </w:pPr>
            <w:r w:rsidRPr="00C12E62">
              <w:t>Ændringsforslag</w:t>
            </w:r>
          </w:p>
        </w:tc>
      </w:tr>
      <w:tr w:rsidR="00C77082" w:rsidRPr="00C12E62" w14:paraId="1CB1E141" w14:textId="77777777" w:rsidTr="00135AA3">
        <w:trPr>
          <w:jc w:val="center"/>
        </w:trPr>
        <w:tc>
          <w:tcPr>
            <w:tcW w:w="4876" w:type="dxa"/>
          </w:tcPr>
          <w:p w14:paraId="5C6B119B" w14:textId="77777777" w:rsidR="00C77082" w:rsidRPr="00C12E62" w:rsidRDefault="00C77082" w:rsidP="00135AA3">
            <w:pPr>
              <w:pStyle w:val="Normal6a"/>
            </w:pPr>
            <w:r w:rsidRPr="00C12E62">
              <w:t>4.</w:t>
            </w:r>
            <w:r w:rsidRPr="00C12E62">
              <w:tab/>
              <w:t xml:space="preserve">Hver sjette måned fra datoen for den særlige tilladelse forelægger operatøren af en DLT-markedsinfrastruktur en rapport for den kompetente myndighed og ESMA. </w:t>
            </w:r>
            <w:r w:rsidRPr="00C12E62">
              <w:rPr>
                <w:b/>
                <w:bCs/>
                <w:i/>
                <w:iCs/>
              </w:rPr>
              <w:t>Rapporten omfatter uden begrænsning:</w:t>
            </w:r>
          </w:p>
        </w:tc>
        <w:tc>
          <w:tcPr>
            <w:tcW w:w="4876" w:type="dxa"/>
          </w:tcPr>
          <w:p w14:paraId="128F40B3" w14:textId="77777777" w:rsidR="00C77082" w:rsidRPr="00C12E62" w:rsidRDefault="00C77082" w:rsidP="00135AA3">
            <w:pPr>
              <w:pStyle w:val="Normal6a"/>
            </w:pPr>
            <w:r w:rsidRPr="00C12E62">
              <w:t>4.</w:t>
            </w:r>
            <w:r w:rsidRPr="00C12E62">
              <w:tab/>
              <w:t>Hver sjette måned fra datoen for den særlige tilladelse forelægger operatøren af en DLT-markedsinfrastruktur en rapport for den kompetente myndighed</w:t>
            </w:r>
            <w:r w:rsidRPr="00C12E62">
              <w:rPr>
                <w:b/>
                <w:bCs/>
                <w:i/>
                <w:iCs/>
              </w:rPr>
              <w:t>, herunder, såfremt der er tale om et kreditinstitut, den tilsynsførende, og herunder ECB for signifikante kreditinstitutters vedkommende,</w:t>
            </w:r>
            <w:r w:rsidRPr="00C12E62">
              <w:t xml:space="preserve"> og ESMA. </w:t>
            </w:r>
            <w:r w:rsidRPr="00C12E62">
              <w:rPr>
                <w:b/>
                <w:bCs/>
                <w:i/>
                <w:iCs/>
              </w:rPr>
              <w:t>Såfremt der er tale om et DLT-værdipapirafviklingssystem eller en DLT-MHF, som leverer CSD-kerneydelser, fremsender den kompetente myndighed hurtigst muligt disse oplysninger til de relevante myndigheder, der er angivet i artikel 12 i forordning (EU) nr. 909/2014.</w:t>
            </w:r>
          </w:p>
        </w:tc>
      </w:tr>
    </w:tbl>
    <w:p w14:paraId="6F1B465D"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04675021"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0A79BCA9" w14:textId="77777777" w:rsidR="00C77082" w:rsidRPr="00C12E62" w:rsidRDefault="00C77082" w:rsidP="00C77082">
      <w:pPr>
        <w:pStyle w:val="AmJustText"/>
      </w:pPr>
      <w:r w:rsidRPr="00C12E62">
        <w:t>I overensstemmelse med ECB's udtalelse.</w:t>
      </w:r>
    </w:p>
    <w:p w14:paraId="7B475B7C" w14:textId="77777777" w:rsidR="00C77082" w:rsidRPr="00C12E62" w:rsidRDefault="00C77082" w:rsidP="00C77082">
      <w:r w:rsidRPr="00A61348">
        <w:rPr>
          <w:rStyle w:val="HideTWBExt"/>
        </w:rPr>
        <w:t>&lt;/Amend&gt;</w:t>
      </w:r>
    </w:p>
    <w:p w14:paraId="49F152A0"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459</w:t>
      </w:r>
      <w:r w:rsidRPr="00A61348">
        <w:rPr>
          <w:rStyle w:val="HideTWBExt"/>
          <w:b w:val="0"/>
        </w:rPr>
        <w:t>&lt;/NumAm&gt;</w:t>
      </w:r>
    </w:p>
    <w:p w14:paraId="49FB93C6" w14:textId="77777777" w:rsidR="00C77082" w:rsidRPr="00C12E62" w:rsidRDefault="00C77082" w:rsidP="00C77082">
      <w:pPr>
        <w:pStyle w:val="NormalBold"/>
      </w:pPr>
      <w:r w:rsidRPr="00A61348">
        <w:rPr>
          <w:rStyle w:val="HideTWBExt"/>
          <w:b w:val="0"/>
        </w:rPr>
        <w:t>&lt;RepeatBlock-By&gt;&lt;Members&gt;</w:t>
      </w:r>
      <w:r w:rsidRPr="00C12E62">
        <w:t>Johan Van Overtveldt</w:t>
      </w:r>
      <w:r w:rsidRPr="00A61348">
        <w:rPr>
          <w:rStyle w:val="HideTWBExt"/>
          <w:b w:val="0"/>
        </w:rPr>
        <w:t>&lt;/Members&gt;</w:t>
      </w:r>
    </w:p>
    <w:p w14:paraId="5360EFFD" w14:textId="77777777" w:rsidR="00C77082" w:rsidRPr="00C12E62" w:rsidRDefault="00C77082" w:rsidP="00C77082">
      <w:pPr>
        <w:pStyle w:val="NormalBold"/>
      </w:pPr>
      <w:r w:rsidRPr="00A61348">
        <w:rPr>
          <w:rStyle w:val="HideTWBExt"/>
          <w:b w:val="0"/>
        </w:rPr>
        <w:t>&lt;/RepeatBlock-By&gt;</w:t>
      </w:r>
    </w:p>
    <w:p w14:paraId="48E3ADAD"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618AADD9" w14:textId="77777777" w:rsidR="00C77082" w:rsidRPr="00C12E62" w:rsidRDefault="00C77082" w:rsidP="00C77082">
      <w:pPr>
        <w:pStyle w:val="NormalBold"/>
      </w:pPr>
      <w:r w:rsidRPr="00A61348">
        <w:rPr>
          <w:rStyle w:val="HideTWBExt"/>
          <w:b w:val="0"/>
        </w:rPr>
        <w:t>&lt;Article&gt;</w:t>
      </w:r>
      <w:r w:rsidRPr="00C12E62">
        <w:t>Artikel 9 – stk. 4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41DD0B66" w14:textId="77777777" w:rsidTr="00135AA3">
        <w:trPr>
          <w:trHeight w:hRule="exact" w:val="240"/>
          <w:jc w:val="center"/>
        </w:trPr>
        <w:tc>
          <w:tcPr>
            <w:tcW w:w="9752" w:type="dxa"/>
            <w:gridSpan w:val="2"/>
          </w:tcPr>
          <w:p w14:paraId="203C3C2B" w14:textId="77777777" w:rsidR="00C77082" w:rsidRPr="00C12E62" w:rsidRDefault="00C77082" w:rsidP="00135AA3"/>
        </w:tc>
      </w:tr>
      <w:tr w:rsidR="00C77082" w:rsidRPr="00C12E62" w14:paraId="25167043" w14:textId="77777777" w:rsidTr="00135AA3">
        <w:trPr>
          <w:trHeight w:val="240"/>
          <w:jc w:val="center"/>
        </w:trPr>
        <w:tc>
          <w:tcPr>
            <w:tcW w:w="4876" w:type="dxa"/>
          </w:tcPr>
          <w:p w14:paraId="580B105C" w14:textId="77777777" w:rsidR="00C77082" w:rsidRPr="00C12E62" w:rsidRDefault="00C77082" w:rsidP="00135AA3">
            <w:pPr>
              <w:pStyle w:val="AmColumnHeading"/>
            </w:pPr>
            <w:r w:rsidRPr="00C12E62">
              <w:t>Kommissionens forslag</w:t>
            </w:r>
          </w:p>
        </w:tc>
        <w:tc>
          <w:tcPr>
            <w:tcW w:w="4876" w:type="dxa"/>
          </w:tcPr>
          <w:p w14:paraId="3B7F7E20" w14:textId="77777777" w:rsidR="00C77082" w:rsidRPr="00C12E62" w:rsidRDefault="00C77082" w:rsidP="00135AA3">
            <w:pPr>
              <w:pStyle w:val="AmColumnHeading"/>
            </w:pPr>
            <w:r w:rsidRPr="00C12E62">
              <w:t>Ændringsforslag</w:t>
            </w:r>
          </w:p>
        </w:tc>
      </w:tr>
      <w:tr w:rsidR="00C77082" w:rsidRPr="00C12E62" w14:paraId="0DBB59E8" w14:textId="77777777" w:rsidTr="00135AA3">
        <w:trPr>
          <w:jc w:val="center"/>
        </w:trPr>
        <w:tc>
          <w:tcPr>
            <w:tcW w:w="4876" w:type="dxa"/>
          </w:tcPr>
          <w:p w14:paraId="68DD7DA0" w14:textId="77777777" w:rsidR="00C77082" w:rsidRPr="00C12E62" w:rsidRDefault="00C77082" w:rsidP="00135AA3">
            <w:pPr>
              <w:pStyle w:val="Normal6a"/>
            </w:pPr>
            <w:r w:rsidRPr="00C12E62">
              <w:t>4.</w:t>
            </w:r>
            <w:r w:rsidRPr="00C12E62">
              <w:tab/>
              <w:t xml:space="preserve">Hver sjette måned fra datoen for den særlige tilladelse forelægger operatøren af en DLT-markedsinfrastruktur en rapport for </w:t>
            </w:r>
            <w:r w:rsidRPr="00C12E62">
              <w:rPr>
                <w:b/>
                <w:bCs/>
                <w:i/>
                <w:iCs/>
              </w:rPr>
              <w:t>den</w:t>
            </w:r>
            <w:r w:rsidRPr="00C12E62">
              <w:t xml:space="preserve"> kompetente </w:t>
            </w:r>
            <w:r w:rsidRPr="00C12E62">
              <w:rPr>
                <w:b/>
                <w:bCs/>
                <w:i/>
                <w:iCs/>
              </w:rPr>
              <w:t>myndighed</w:t>
            </w:r>
            <w:r w:rsidRPr="00C12E62">
              <w:t xml:space="preserve"> og ESMA. Rapporten omfatter uden begrænsning:</w:t>
            </w:r>
          </w:p>
        </w:tc>
        <w:tc>
          <w:tcPr>
            <w:tcW w:w="4876" w:type="dxa"/>
          </w:tcPr>
          <w:p w14:paraId="14294150" w14:textId="77777777" w:rsidR="00C77082" w:rsidRPr="00C12E62" w:rsidRDefault="00C77082" w:rsidP="00135AA3">
            <w:pPr>
              <w:pStyle w:val="Normal6a"/>
            </w:pPr>
            <w:r w:rsidRPr="00C12E62">
              <w:t>4.</w:t>
            </w:r>
            <w:r w:rsidRPr="00C12E62">
              <w:tab/>
              <w:t xml:space="preserve">Hver sjette måned fra datoen for den særlige tilladelse forelægger operatøren af en DLT-markedsinfrastruktur en rapport for </w:t>
            </w:r>
            <w:r w:rsidRPr="00C12E62">
              <w:rPr>
                <w:b/>
                <w:bCs/>
                <w:i/>
                <w:iCs/>
              </w:rPr>
              <w:t>de</w:t>
            </w:r>
            <w:r w:rsidRPr="00C12E62">
              <w:t xml:space="preserve"> kompetente </w:t>
            </w:r>
            <w:r w:rsidRPr="00C12E62">
              <w:rPr>
                <w:b/>
                <w:bCs/>
                <w:i/>
                <w:iCs/>
              </w:rPr>
              <w:t>myndigheder, herunder, såfremt der er tale om et kreditinstitut, den tilsynsførende, og herunder ECB for signifikante kreditinstitutters vedkommende,</w:t>
            </w:r>
            <w:r w:rsidRPr="00C12E62">
              <w:t xml:space="preserve"> og ESMA.</w:t>
            </w:r>
            <w:r w:rsidRPr="00C12E62">
              <w:rPr>
                <w:b/>
                <w:i/>
              </w:rPr>
              <w:t xml:space="preserve"> </w:t>
            </w:r>
            <w:r w:rsidRPr="00C12E62">
              <w:rPr>
                <w:b/>
                <w:bCs/>
                <w:i/>
                <w:iCs/>
              </w:rPr>
              <w:t>Såfremt der er tale om et DLT-SSS eller et DLT-TSS, fremsender den kompetente myndighed hurtigst muligt disse oplysninger til de relevante myndigheder, der er angivet i artikel 12 i forordning (EU) nr. 909/2014.</w:t>
            </w:r>
            <w:r w:rsidRPr="00C12E62">
              <w:t xml:space="preserve"> Rapporten omfatter uden begrænsning:</w:t>
            </w:r>
          </w:p>
        </w:tc>
      </w:tr>
    </w:tbl>
    <w:p w14:paraId="6774C377"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057B9030"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705740C0" w14:textId="77777777" w:rsidR="00C77082" w:rsidRPr="00C12E62" w:rsidRDefault="00C77082" w:rsidP="00C77082">
      <w:pPr>
        <w:pStyle w:val="AmJustText"/>
      </w:pPr>
      <w:r w:rsidRPr="00C12E62">
        <w:t>Med dette ændringsforslag tages der højde for et forslag fremsat i ECB's udtalelse. I betragtning af de tilsynsbeføjelser, som de nationale kompetente myndigheder har, og som ECB har med hensyn til signifikante kreditinstitutter, bør de nationale kompetente myndigheder og ECB holdes informeret om enhver væsentlig ændring efter godkendelsen og underrettes tilsvarende. Desuden bør det, når en operatør af en DLT-markedsinfrastruktur leverer CSD-kerneydelser, være påkrævet med en vurdering fra de relevante myndigheder, herunder ESCB-centralbankerne, i henhold til artikel 16 og 17 i forordning (EU) nr. 909/2014.</w:t>
      </w:r>
    </w:p>
    <w:p w14:paraId="5E5BF23F" w14:textId="77777777" w:rsidR="00C77082" w:rsidRPr="00C12E62" w:rsidRDefault="00C77082" w:rsidP="00C77082">
      <w:r w:rsidRPr="00A61348">
        <w:rPr>
          <w:rStyle w:val="HideTWBExt"/>
        </w:rPr>
        <w:t>&lt;/Amend&gt;</w:t>
      </w:r>
    </w:p>
    <w:p w14:paraId="3F2F0091"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460</w:t>
      </w:r>
      <w:r w:rsidRPr="00A61348">
        <w:rPr>
          <w:rStyle w:val="HideTWBExt"/>
          <w:b w:val="0"/>
        </w:rPr>
        <w:t>&lt;/NumAm&gt;</w:t>
      </w:r>
    </w:p>
    <w:p w14:paraId="09358768"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65985441" w14:textId="77777777" w:rsidR="00C77082" w:rsidRPr="00C12E62" w:rsidRDefault="00C77082" w:rsidP="00C77082">
      <w:pPr>
        <w:pStyle w:val="NormalBold"/>
      </w:pPr>
      <w:r w:rsidRPr="00A61348">
        <w:rPr>
          <w:rStyle w:val="HideTWBExt"/>
          <w:b w:val="0"/>
        </w:rPr>
        <w:t>&lt;/RepeatBlock-By&gt;</w:t>
      </w:r>
    </w:p>
    <w:p w14:paraId="1FE539A7"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37E16EB2" w14:textId="77777777" w:rsidR="00C77082" w:rsidRPr="00C12E62" w:rsidRDefault="00C77082" w:rsidP="00C77082">
      <w:pPr>
        <w:pStyle w:val="NormalBold"/>
      </w:pPr>
      <w:r w:rsidRPr="00A61348">
        <w:rPr>
          <w:rStyle w:val="HideTWBExt"/>
          <w:b w:val="0"/>
        </w:rPr>
        <w:t>&lt;Article&gt;</w:t>
      </w:r>
      <w:r w:rsidRPr="00C12E62">
        <w:t>Artikel 9 – stk. 4 – litra b</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34D7A695" w14:textId="77777777" w:rsidTr="00135AA3">
        <w:trPr>
          <w:trHeight w:hRule="exact" w:val="240"/>
          <w:jc w:val="center"/>
        </w:trPr>
        <w:tc>
          <w:tcPr>
            <w:tcW w:w="9752" w:type="dxa"/>
            <w:gridSpan w:val="2"/>
          </w:tcPr>
          <w:p w14:paraId="5E6070E3" w14:textId="77777777" w:rsidR="00C77082" w:rsidRPr="00C12E62" w:rsidRDefault="00C77082" w:rsidP="00135AA3"/>
        </w:tc>
      </w:tr>
      <w:tr w:rsidR="00C77082" w:rsidRPr="00C12E62" w14:paraId="646F74D1" w14:textId="77777777" w:rsidTr="00135AA3">
        <w:trPr>
          <w:trHeight w:val="240"/>
          <w:jc w:val="center"/>
        </w:trPr>
        <w:tc>
          <w:tcPr>
            <w:tcW w:w="4876" w:type="dxa"/>
          </w:tcPr>
          <w:p w14:paraId="501E6E1B" w14:textId="77777777" w:rsidR="00C77082" w:rsidRPr="00C12E62" w:rsidRDefault="00C77082" w:rsidP="00135AA3">
            <w:pPr>
              <w:pStyle w:val="AmColumnHeading"/>
            </w:pPr>
            <w:r w:rsidRPr="00C12E62">
              <w:t>Kommissionens forslag</w:t>
            </w:r>
          </w:p>
        </w:tc>
        <w:tc>
          <w:tcPr>
            <w:tcW w:w="4876" w:type="dxa"/>
          </w:tcPr>
          <w:p w14:paraId="3A72E2B1" w14:textId="77777777" w:rsidR="00C77082" w:rsidRPr="00C12E62" w:rsidRDefault="00C77082" w:rsidP="00135AA3">
            <w:pPr>
              <w:pStyle w:val="AmColumnHeading"/>
            </w:pPr>
            <w:r w:rsidRPr="00C12E62">
              <w:t>Ændringsforslag</w:t>
            </w:r>
          </w:p>
        </w:tc>
      </w:tr>
      <w:tr w:rsidR="00C77082" w:rsidRPr="00C12E62" w14:paraId="55487FE8" w14:textId="77777777" w:rsidTr="00135AA3">
        <w:trPr>
          <w:jc w:val="center"/>
        </w:trPr>
        <w:tc>
          <w:tcPr>
            <w:tcW w:w="4876" w:type="dxa"/>
          </w:tcPr>
          <w:p w14:paraId="22E171EF" w14:textId="77777777" w:rsidR="00C77082" w:rsidRPr="00C12E62" w:rsidRDefault="00C77082" w:rsidP="00135AA3">
            <w:pPr>
              <w:pStyle w:val="Normal6a"/>
            </w:pPr>
            <w:r w:rsidRPr="00C12E62">
              <w:t>b)</w:t>
            </w:r>
            <w:r w:rsidRPr="00C12E62">
              <w:tab/>
              <w:t xml:space="preserve">antallet og værdien af de DLT-værdipapirer, der er optaget til handel i DLT-MHF'en, antallet og værdien af de DLT-værdipapirer, der er registreret af en </w:t>
            </w:r>
            <w:r w:rsidRPr="00C12E62">
              <w:rPr>
                <w:b/>
                <w:bCs/>
                <w:i/>
                <w:iCs/>
              </w:rPr>
              <w:t>CSD</w:t>
            </w:r>
            <w:r w:rsidRPr="00C12E62">
              <w:t>, der driver DLT-værdipapirafviklingssystemer, og, hvis det er relevant, antallet og værdien af de værdipapirer, der er registreret af</w:t>
            </w:r>
            <w:r w:rsidRPr="00C12E62">
              <w:rPr>
                <w:b/>
                <w:bCs/>
                <w:i/>
                <w:iCs/>
              </w:rPr>
              <w:t xml:space="preserve"> et investeringsselskab eller</w:t>
            </w:r>
            <w:r w:rsidRPr="00C12E62">
              <w:t xml:space="preserve"> en </w:t>
            </w:r>
            <w:r w:rsidRPr="00C12E62">
              <w:rPr>
                <w:b/>
                <w:bCs/>
                <w:i/>
                <w:iCs/>
              </w:rPr>
              <w:t>markedsoperatør</w:t>
            </w:r>
            <w:r w:rsidRPr="00C12E62">
              <w:t>, der driver virksomhed i en DLT-MHF</w:t>
            </w:r>
          </w:p>
        </w:tc>
        <w:tc>
          <w:tcPr>
            <w:tcW w:w="4876" w:type="dxa"/>
          </w:tcPr>
          <w:p w14:paraId="3DDCA8E7" w14:textId="77777777" w:rsidR="00C77082" w:rsidRPr="00C12E62" w:rsidRDefault="00C77082" w:rsidP="00135AA3">
            <w:pPr>
              <w:pStyle w:val="Normal6a"/>
            </w:pPr>
            <w:r w:rsidRPr="00C12E62">
              <w:t>b)</w:t>
            </w:r>
            <w:r w:rsidRPr="00C12E62">
              <w:tab/>
              <w:t xml:space="preserve">antallet og værdien af de DLT-værdipapirer, der er optaget til handel i DLT-MHF'en, antallet og værdien af de DLT-værdipapirer, der er registreret af en </w:t>
            </w:r>
            <w:r w:rsidRPr="00C12E62">
              <w:rPr>
                <w:b/>
                <w:bCs/>
                <w:i/>
                <w:iCs/>
              </w:rPr>
              <w:t>enhed</w:t>
            </w:r>
            <w:r w:rsidRPr="00C12E62">
              <w:t xml:space="preserve">, der driver DLT-værdipapirafviklingssystemer, og, hvis det er relevant, antallet og værdien af de værdipapirer, der er registreret af en </w:t>
            </w:r>
            <w:r w:rsidRPr="00C12E62">
              <w:rPr>
                <w:b/>
                <w:bCs/>
                <w:i/>
                <w:iCs/>
              </w:rPr>
              <w:t>enhed</w:t>
            </w:r>
            <w:r w:rsidRPr="00C12E62">
              <w:t>, der driver virksomhed i en DLT-MHF</w:t>
            </w:r>
          </w:p>
        </w:tc>
      </w:tr>
    </w:tbl>
    <w:p w14:paraId="595FC6E3"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4A5DE9FA"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0FE5EACC" w14:textId="77777777" w:rsidR="00C77082" w:rsidRPr="00C12E62" w:rsidRDefault="00C77082" w:rsidP="00C77082">
      <w:pPr>
        <w:pStyle w:val="AmJustText"/>
      </w:pPr>
      <w:r w:rsidRPr="00C12E62">
        <w:t>Åbenhed i pilotordningen.</w:t>
      </w:r>
    </w:p>
    <w:p w14:paraId="026D58D3" w14:textId="77777777" w:rsidR="00C77082" w:rsidRPr="00C12E62" w:rsidRDefault="00C77082" w:rsidP="00C77082">
      <w:r w:rsidRPr="00A61348">
        <w:rPr>
          <w:rStyle w:val="HideTWBExt"/>
        </w:rPr>
        <w:t>&lt;/Amend&gt;</w:t>
      </w:r>
    </w:p>
    <w:p w14:paraId="74AA9A5B"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461</w:t>
      </w:r>
      <w:r w:rsidRPr="00A61348">
        <w:rPr>
          <w:rStyle w:val="HideTWBExt"/>
          <w:b w:val="0"/>
        </w:rPr>
        <w:t>&lt;/NumAm&gt;</w:t>
      </w:r>
    </w:p>
    <w:p w14:paraId="4FF09A35"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5C58B48D" w14:textId="77777777" w:rsidR="00C77082" w:rsidRPr="00C12E62" w:rsidRDefault="00C77082" w:rsidP="00C77082">
      <w:pPr>
        <w:pStyle w:val="NormalBold"/>
      </w:pPr>
      <w:r w:rsidRPr="00A61348">
        <w:rPr>
          <w:rStyle w:val="HideTWBExt"/>
          <w:b w:val="0"/>
        </w:rPr>
        <w:t>&lt;/RepeatBlock-By&gt;</w:t>
      </w:r>
    </w:p>
    <w:p w14:paraId="52136222"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4CA8952E" w14:textId="77777777" w:rsidR="00C77082" w:rsidRPr="00C12E62" w:rsidRDefault="00C77082" w:rsidP="00C77082">
      <w:pPr>
        <w:pStyle w:val="NormalBold"/>
      </w:pPr>
      <w:r w:rsidRPr="00A61348">
        <w:rPr>
          <w:rStyle w:val="HideTWBExt"/>
          <w:b w:val="0"/>
        </w:rPr>
        <w:t>&lt;Article&gt;</w:t>
      </w:r>
      <w:r w:rsidRPr="00C12E62">
        <w:t>Artikel 9 – stk. 4 – litra b</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343B6F3A" w14:textId="77777777" w:rsidTr="00135AA3">
        <w:trPr>
          <w:trHeight w:hRule="exact" w:val="240"/>
          <w:jc w:val="center"/>
        </w:trPr>
        <w:tc>
          <w:tcPr>
            <w:tcW w:w="9752" w:type="dxa"/>
            <w:gridSpan w:val="2"/>
          </w:tcPr>
          <w:p w14:paraId="7A6FF5F3" w14:textId="77777777" w:rsidR="00C77082" w:rsidRPr="00C12E62" w:rsidRDefault="00C77082" w:rsidP="00135AA3"/>
        </w:tc>
      </w:tr>
      <w:tr w:rsidR="00C77082" w:rsidRPr="00C12E62" w14:paraId="34DD8108" w14:textId="77777777" w:rsidTr="00135AA3">
        <w:trPr>
          <w:trHeight w:val="240"/>
          <w:jc w:val="center"/>
        </w:trPr>
        <w:tc>
          <w:tcPr>
            <w:tcW w:w="4876" w:type="dxa"/>
          </w:tcPr>
          <w:p w14:paraId="6726D8F6" w14:textId="77777777" w:rsidR="00C77082" w:rsidRPr="00C12E62" w:rsidRDefault="00C77082" w:rsidP="00135AA3">
            <w:pPr>
              <w:pStyle w:val="AmColumnHeading"/>
            </w:pPr>
            <w:r w:rsidRPr="00C12E62">
              <w:t>Kommissionens forslag</w:t>
            </w:r>
          </w:p>
        </w:tc>
        <w:tc>
          <w:tcPr>
            <w:tcW w:w="4876" w:type="dxa"/>
          </w:tcPr>
          <w:p w14:paraId="585E4DDA" w14:textId="77777777" w:rsidR="00C77082" w:rsidRPr="00C12E62" w:rsidRDefault="00C77082" w:rsidP="00135AA3">
            <w:pPr>
              <w:pStyle w:val="AmColumnHeading"/>
            </w:pPr>
            <w:r w:rsidRPr="00C12E62">
              <w:t>Ændringsforslag</w:t>
            </w:r>
          </w:p>
        </w:tc>
      </w:tr>
      <w:tr w:rsidR="00C77082" w:rsidRPr="00C12E62" w14:paraId="3A4F41E3" w14:textId="77777777" w:rsidTr="00135AA3">
        <w:trPr>
          <w:jc w:val="center"/>
        </w:trPr>
        <w:tc>
          <w:tcPr>
            <w:tcW w:w="4876" w:type="dxa"/>
          </w:tcPr>
          <w:p w14:paraId="30ABEBC5" w14:textId="77777777" w:rsidR="00C77082" w:rsidRPr="00C12E62" w:rsidRDefault="00C77082" w:rsidP="00135AA3">
            <w:pPr>
              <w:pStyle w:val="Normal6a"/>
            </w:pPr>
            <w:r w:rsidRPr="00C12E62">
              <w:t>b)</w:t>
            </w:r>
            <w:r w:rsidRPr="00C12E62">
              <w:tab/>
              <w:t xml:space="preserve">antallet og værdien af de DLT-værdipapirer, der er optaget til handel i DLT-MHF'en, antallet og værdien af de DLT-værdipapirer, der er registreret af en CSD, der driver </w:t>
            </w:r>
            <w:r w:rsidRPr="00C12E62">
              <w:rPr>
                <w:b/>
                <w:bCs/>
                <w:i/>
                <w:iCs/>
              </w:rPr>
              <w:t>DLT-værdipapirafviklingssystemer</w:t>
            </w:r>
            <w:r w:rsidRPr="00C12E62">
              <w:t>, og, hvis det er relevant, antallet og værdien af de værdipapirer, der er registreret af et investeringsselskab eller en markedsoperatør, der driver virksomhed i en DLT-MHF</w:t>
            </w:r>
          </w:p>
        </w:tc>
        <w:tc>
          <w:tcPr>
            <w:tcW w:w="4876" w:type="dxa"/>
          </w:tcPr>
          <w:p w14:paraId="4E80B291" w14:textId="77777777" w:rsidR="00C77082" w:rsidRPr="00C12E62" w:rsidRDefault="00C77082" w:rsidP="00135AA3">
            <w:pPr>
              <w:pStyle w:val="Normal6a"/>
            </w:pPr>
            <w:r w:rsidRPr="00C12E62">
              <w:t>b)</w:t>
            </w:r>
            <w:r w:rsidRPr="00C12E62">
              <w:tab/>
              <w:t xml:space="preserve">antallet og værdien af de DLT-værdipapirer, der er optaget til handel i DLT-MHF'en, antallet og værdien af de DLT-værdipapirer, der er registreret af en CSD, der driver </w:t>
            </w:r>
            <w:r w:rsidRPr="00C12E62">
              <w:rPr>
                <w:b/>
                <w:bCs/>
                <w:i/>
                <w:iCs/>
              </w:rPr>
              <w:t>DLT-SSS'er</w:t>
            </w:r>
            <w:r w:rsidRPr="00C12E62">
              <w:t>, og, hvis det er relevant, antallet og værdien af de værdipapirer, der er registreret af et investeringsselskab eller en markedsoperatør, der driver virksomhed i en DLT-MHF</w:t>
            </w:r>
          </w:p>
        </w:tc>
      </w:tr>
    </w:tbl>
    <w:p w14:paraId="0D9F79CF"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3A10B398"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2DC6AD4E" w14:textId="77777777" w:rsidR="00C77082" w:rsidRPr="00C12E62" w:rsidRDefault="00C77082" w:rsidP="00C77082">
      <w:pPr>
        <w:pStyle w:val="AmJustText"/>
      </w:pPr>
      <w:r w:rsidRPr="00C12E62">
        <w:t>Redaktionel ændring.</w:t>
      </w:r>
    </w:p>
    <w:p w14:paraId="39F35012" w14:textId="77777777" w:rsidR="00C77082" w:rsidRPr="00C12E62" w:rsidRDefault="00C77082" w:rsidP="00C77082">
      <w:r w:rsidRPr="00A61348">
        <w:rPr>
          <w:rStyle w:val="HideTWBExt"/>
        </w:rPr>
        <w:t>&lt;/Amend&gt;</w:t>
      </w:r>
    </w:p>
    <w:p w14:paraId="553DA15E"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462</w:t>
      </w:r>
      <w:r w:rsidRPr="00A61348">
        <w:rPr>
          <w:rStyle w:val="HideTWBExt"/>
          <w:b w:val="0"/>
        </w:rPr>
        <w:t>&lt;/NumAm&gt;</w:t>
      </w:r>
    </w:p>
    <w:p w14:paraId="38646831"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7EFDFFDB" w14:textId="77777777" w:rsidR="00C77082" w:rsidRPr="00C12E62" w:rsidRDefault="00C77082" w:rsidP="00C77082">
      <w:pPr>
        <w:pStyle w:val="NormalBold"/>
      </w:pPr>
      <w:r w:rsidRPr="00A61348">
        <w:rPr>
          <w:rStyle w:val="HideTWBExt"/>
          <w:b w:val="0"/>
        </w:rPr>
        <w:t>&lt;/RepeatBlock-By&gt;</w:t>
      </w:r>
    </w:p>
    <w:p w14:paraId="714D6F83"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42BBF7A4" w14:textId="77777777" w:rsidR="00C77082" w:rsidRPr="00C12E62" w:rsidRDefault="00C77082" w:rsidP="00C77082">
      <w:pPr>
        <w:pStyle w:val="NormalBold"/>
      </w:pPr>
      <w:r w:rsidRPr="00A61348">
        <w:rPr>
          <w:rStyle w:val="HideTWBExt"/>
          <w:b w:val="0"/>
        </w:rPr>
        <w:t>&lt;Article&gt;</w:t>
      </w:r>
      <w:r w:rsidRPr="00C12E62">
        <w:t>Artikel 9 – stk. 4 – litra c</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780D36F9" w14:textId="77777777" w:rsidTr="00135AA3">
        <w:trPr>
          <w:trHeight w:hRule="exact" w:val="240"/>
          <w:jc w:val="center"/>
        </w:trPr>
        <w:tc>
          <w:tcPr>
            <w:tcW w:w="9752" w:type="dxa"/>
            <w:gridSpan w:val="2"/>
          </w:tcPr>
          <w:p w14:paraId="40181C94" w14:textId="77777777" w:rsidR="00C77082" w:rsidRPr="00C12E62" w:rsidRDefault="00C77082" w:rsidP="00135AA3"/>
        </w:tc>
      </w:tr>
      <w:tr w:rsidR="00C77082" w:rsidRPr="00C12E62" w14:paraId="5FEE4E9F" w14:textId="77777777" w:rsidTr="00135AA3">
        <w:trPr>
          <w:trHeight w:val="240"/>
          <w:jc w:val="center"/>
        </w:trPr>
        <w:tc>
          <w:tcPr>
            <w:tcW w:w="4876" w:type="dxa"/>
          </w:tcPr>
          <w:p w14:paraId="2E02ED2A" w14:textId="77777777" w:rsidR="00C77082" w:rsidRPr="00C12E62" w:rsidRDefault="00C77082" w:rsidP="00135AA3">
            <w:pPr>
              <w:pStyle w:val="AmColumnHeading"/>
            </w:pPr>
            <w:r w:rsidRPr="00C12E62">
              <w:t>Kommissionens forslag</w:t>
            </w:r>
          </w:p>
        </w:tc>
        <w:tc>
          <w:tcPr>
            <w:tcW w:w="4876" w:type="dxa"/>
          </w:tcPr>
          <w:p w14:paraId="41511DBA" w14:textId="77777777" w:rsidR="00C77082" w:rsidRPr="00C12E62" w:rsidRDefault="00C77082" w:rsidP="00135AA3">
            <w:pPr>
              <w:pStyle w:val="AmColumnHeading"/>
            </w:pPr>
            <w:r w:rsidRPr="00C12E62">
              <w:t>Ændringsforslag</w:t>
            </w:r>
          </w:p>
        </w:tc>
      </w:tr>
      <w:tr w:rsidR="00C77082" w:rsidRPr="00C12E62" w14:paraId="1BD8A0B4" w14:textId="77777777" w:rsidTr="00135AA3">
        <w:trPr>
          <w:jc w:val="center"/>
        </w:trPr>
        <w:tc>
          <w:tcPr>
            <w:tcW w:w="4876" w:type="dxa"/>
          </w:tcPr>
          <w:p w14:paraId="544B12BC" w14:textId="77777777" w:rsidR="00C77082" w:rsidRPr="00C12E62" w:rsidRDefault="00C77082" w:rsidP="00135AA3">
            <w:pPr>
              <w:pStyle w:val="Normal6a"/>
            </w:pPr>
            <w:r w:rsidRPr="00C12E62">
              <w:t>c)</w:t>
            </w:r>
            <w:r w:rsidRPr="00C12E62">
              <w:tab/>
              <w:t xml:space="preserve">antallet og værdien af de transaktioner, der handles i en DLT-MHF, og som afvikles af enten en </w:t>
            </w:r>
            <w:r w:rsidRPr="00C12E62">
              <w:rPr>
                <w:b/>
                <w:bCs/>
                <w:i/>
                <w:iCs/>
              </w:rPr>
              <w:t>CSD</w:t>
            </w:r>
            <w:r w:rsidRPr="00C12E62">
              <w:t>, der driver et DLT-værdipapirafviklingssystem, eller, hvis det er relevant, af</w:t>
            </w:r>
            <w:r w:rsidRPr="00C12E62">
              <w:rPr>
                <w:b/>
                <w:bCs/>
                <w:i/>
                <w:iCs/>
              </w:rPr>
              <w:t xml:space="preserve"> et investeringsselskab eller</w:t>
            </w:r>
            <w:r w:rsidRPr="00C12E62">
              <w:t xml:space="preserve"> en </w:t>
            </w:r>
            <w:r w:rsidRPr="00C12E62">
              <w:rPr>
                <w:b/>
                <w:bCs/>
                <w:i/>
                <w:iCs/>
              </w:rPr>
              <w:t>markedsoperatør</w:t>
            </w:r>
            <w:r w:rsidRPr="00C12E62">
              <w:t>, der driver en DLT-MHF</w:t>
            </w:r>
          </w:p>
        </w:tc>
        <w:tc>
          <w:tcPr>
            <w:tcW w:w="4876" w:type="dxa"/>
          </w:tcPr>
          <w:p w14:paraId="5F1AA27E" w14:textId="77777777" w:rsidR="00C77082" w:rsidRPr="00C12E62" w:rsidRDefault="00C77082" w:rsidP="00135AA3">
            <w:pPr>
              <w:pStyle w:val="Normal6a"/>
            </w:pPr>
            <w:r w:rsidRPr="00C12E62">
              <w:t>c)</w:t>
            </w:r>
            <w:r w:rsidRPr="00C12E62">
              <w:tab/>
              <w:t xml:space="preserve">antallet og værdien af de transaktioner, der handles i en DLT-MHF, og som afvikles af enten en </w:t>
            </w:r>
            <w:r w:rsidRPr="00C12E62">
              <w:rPr>
                <w:b/>
                <w:bCs/>
                <w:i/>
                <w:iCs/>
              </w:rPr>
              <w:t>enhed</w:t>
            </w:r>
            <w:r w:rsidRPr="00C12E62">
              <w:t xml:space="preserve">, der driver et DLT-værdipapirafviklingssystem, eller, hvis det er relevant, af en </w:t>
            </w:r>
            <w:r w:rsidRPr="00C12E62">
              <w:rPr>
                <w:b/>
                <w:bCs/>
                <w:i/>
                <w:iCs/>
              </w:rPr>
              <w:t>enhed</w:t>
            </w:r>
            <w:r w:rsidRPr="00C12E62">
              <w:t>, der driver en DLT-MHF</w:t>
            </w:r>
          </w:p>
        </w:tc>
      </w:tr>
    </w:tbl>
    <w:p w14:paraId="6099E691"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0B2F25F7"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2AD02DAD" w14:textId="77777777" w:rsidR="00C77082" w:rsidRPr="00C12E62" w:rsidRDefault="00C77082" w:rsidP="00C77082">
      <w:pPr>
        <w:pStyle w:val="AmJustText"/>
      </w:pPr>
      <w:r w:rsidRPr="00C12E62">
        <w:t>Åbenhed i pilotordningen.</w:t>
      </w:r>
    </w:p>
    <w:p w14:paraId="0F75217D" w14:textId="77777777" w:rsidR="00C77082" w:rsidRPr="00C12E62" w:rsidRDefault="00C77082" w:rsidP="00C77082">
      <w:r w:rsidRPr="00A61348">
        <w:rPr>
          <w:rStyle w:val="HideTWBExt"/>
        </w:rPr>
        <w:t>&lt;/Amend&gt;</w:t>
      </w:r>
    </w:p>
    <w:p w14:paraId="085C3C51"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463</w:t>
      </w:r>
      <w:r w:rsidRPr="00A61348">
        <w:rPr>
          <w:rStyle w:val="HideTWBExt"/>
          <w:b w:val="0"/>
        </w:rPr>
        <w:t>&lt;/NumAm&gt;</w:t>
      </w:r>
    </w:p>
    <w:p w14:paraId="5582963D"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0DCA7F73" w14:textId="77777777" w:rsidR="00C77082" w:rsidRPr="00C12E62" w:rsidRDefault="00C77082" w:rsidP="00C77082">
      <w:pPr>
        <w:pStyle w:val="NormalBold"/>
      </w:pPr>
      <w:r w:rsidRPr="00A61348">
        <w:rPr>
          <w:rStyle w:val="HideTWBExt"/>
          <w:b w:val="0"/>
        </w:rPr>
        <w:t>&lt;/RepeatBlock-By&gt;</w:t>
      </w:r>
    </w:p>
    <w:p w14:paraId="2C8817B9"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7C02EFD7" w14:textId="77777777" w:rsidR="00C77082" w:rsidRPr="00C12E62" w:rsidRDefault="00C77082" w:rsidP="00C77082">
      <w:pPr>
        <w:pStyle w:val="NormalBold"/>
      </w:pPr>
      <w:r w:rsidRPr="00A61348">
        <w:rPr>
          <w:rStyle w:val="HideTWBExt"/>
          <w:b w:val="0"/>
        </w:rPr>
        <w:t>&lt;Article&gt;</w:t>
      </w:r>
      <w:r w:rsidRPr="00C12E62">
        <w:t>Artikel 9 – stk. 4 – litra c</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0B6E3DD3" w14:textId="77777777" w:rsidTr="00135AA3">
        <w:trPr>
          <w:trHeight w:hRule="exact" w:val="240"/>
          <w:jc w:val="center"/>
        </w:trPr>
        <w:tc>
          <w:tcPr>
            <w:tcW w:w="9752" w:type="dxa"/>
            <w:gridSpan w:val="2"/>
          </w:tcPr>
          <w:p w14:paraId="17B810EE" w14:textId="77777777" w:rsidR="00C77082" w:rsidRPr="00C12E62" w:rsidRDefault="00C77082" w:rsidP="00135AA3"/>
        </w:tc>
      </w:tr>
      <w:tr w:rsidR="00C77082" w:rsidRPr="00C12E62" w14:paraId="7B3A0C45" w14:textId="77777777" w:rsidTr="00135AA3">
        <w:trPr>
          <w:trHeight w:val="240"/>
          <w:jc w:val="center"/>
        </w:trPr>
        <w:tc>
          <w:tcPr>
            <w:tcW w:w="4876" w:type="dxa"/>
          </w:tcPr>
          <w:p w14:paraId="1F468672" w14:textId="77777777" w:rsidR="00C77082" w:rsidRPr="00C12E62" w:rsidRDefault="00C77082" w:rsidP="00135AA3">
            <w:pPr>
              <w:pStyle w:val="AmColumnHeading"/>
            </w:pPr>
            <w:r w:rsidRPr="00C12E62">
              <w:t>Kommissionens forslag</w:t>
            </w:r>
          </w:p>
        </w:tc>
        <w:tc>
          <w:tcPr>
            <w:tcW w:w="4876" w:type="dxa"/>
          </w:tcPr>
          <w:p w14:paraId="6FA07F21" w14:textId="77777777" w:rsidR="00C77082" w:rsidRPr="00C12E62" w:rsidRDefault="00C77082" w:rsidP="00135AA3">
            <w:pPr>
              <w:pStyle w:val="AmColumnHeading"/>
            </w:pPr>
            <w:r w:rsidRPr="00C12E62">
              <w:t>Ændringsforslag</w:t>
            </w:r>
          </w:p>
        </w:tc>
      </w:tr>
      <w:tr w:rsidR="00C77082" w:rsidRPr="00C12E62" w14:paraId="59CA855F" w14:textId="77777777" w:rsidTr="00135AA3">
        <w:trPr>
          <w:jc w:val="center"/>
        </w:trPr>
        <w:tc>
          <w:tcPr>
            <w:tcW w:w="4876" w:type="dxa"/>
          </w:tcPr>
          <w:p w14:paraId="7CF5B9DC" w14:textId="77777777" w:rsidR="00C77082" w:rsidRPr="00C12E62" w:rsidRDefault="00C77082" w:rsidP="00135AA3">
            <w:pPr>
              <w:pStyle w:val="Normal6a"/>
            </w:pPr>
            <w:r w:rsidRPr="00C12E62">
              <w:t>c)</w:t>
            </w:r>
            <w:r w:rsidRPr="00C12E62">
              <w:tab/>
              <w:t xml:space="preserve">antallet og værdien af de transaktioner, der handles i en DLT-MHF, og som afvikles af enten en CSD, der driver et </w:t>
            </w:r>
            <w:r w:rsidRPr="00C12E62">
              <w:rPr>
                <w:b/>
                <w:bCs/>
                <w:i/>
                <w:iCs/>
              </w:rPr>
              <w:t>DLT-værdipapirafviklingssystem</w:t>
            </w:r>
            <w:r w:rsidRPr="00C12E62">
              <w:t>, eller, hvis det er relevant, af et investeringsselskab eller en markedsoperatør, der driver en DLT-MHF</w:t>
            </w:r>
          </w:p>
        </w:tc>
        <w:tc>
          <w:tcPr>
            <w:tcW w:w="4876" w:type="dxa"/>
          </w:tcPr>
          <w:p w14:paraId="79E8246E" w14:textId="77777777" w:rsidR="00C77082" w:rsidRPr="00C12E62" w:rsidRDefault="00C77082" w:rsidP="00135AA3">
            <w:pPr>
              <w:pStyle w:val="Normal6a"/>
            </w:pPr>
            <w:r w:rsidRPr="00C12E62">
              <w:t>c)</w:t>
            </w:r>
            <w:r w:rsidRPr="00C12E62">
              <w:tab/>
              <w:t xml:space="preserve">antallet og værdien af de transaktioner, der handles i en DLT-MHF, og som afvikles af enten en CSD, der driver et </w:t>
            </w:r>
            <w:r w:rsidRPr="00C12E62">
              <w:rPr>
                <w:b/>
                <w:bCs/>
                <w:i/>
                <w:iCs/>
              </w:rPr>
              <w:t>DLT-SSS</w:t>
            </w:r>
            <w:r w:rsidRPr="00C12E62">
              <w:t>, eller, hvis det er relevant, af et investeringsselskab eller en markedsoperatør, der driver en DLT-MHF</w:t>
            </w:r>
          </w:p>
        </w:tc>
      </w:tr>
    </w:tbl>
    <w:p w14:paraId="496B7FA1"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3C0C0F77"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35BA291D" w14:textId="77777777" w:rsidR="00C77082" w:rsidRPr="00C12E62" w:rsidRDefault="00C77082" w:rsidP="00C77082">
      <w:pPr>
        <w:pStyle w:val="AmJustText"/>
      </w:pPr>
      <w:r w:rsidRPr="00C12E62">
        <w:t>Redaktionel ændring.</w:t>
      </w:r>
    </w:p>
    <w:p w14:paraId="41C8120E" w14:textId="77777777" w:rsidR="00C77082" w:rsidRPr="00C12E62" w:rsidRDefault="00C77082" w:rsidP="00C77082">
      <w:r w:rsidRPr="00A61348">
        <w:rPr>
          <w:rStyle w:val="HideTWBExt"/>
        </w:rPr>
        <w:t>&lt;/Amend&gt;</w:t>
      </w:r>
    </w:p>
    <w:p w14:paraId="1DC0E8F4"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464</w:t>
      </w:r>
      <w:r w:rsidRPr="00A61348">
        <w:rPr>
          <w:rStyle w:val="HideTWBExt"/>
          <w:b w:val="0"/>
        </w:rPr>
        <w:t>&lt;/NumAm&gt;</w:t>
      </w:r>
    </w:p>
    <w:p w14:paraId="0CB5A4EC" w14:textId="77777777" w:rsidR="00C77082" w:rsidRPr="00C12E62" w:rsidRDefault="00C77082" w:rsidP="00C77082">
      <w:pPr>
        <w:pStyle w:val="NormalBold"/>
      </w:pPr>
      <w:r w:rsidRPr="00A61348">
        <w:rPr>
          <w:rStyle w:val="HideTWBExt"/>
          <w:b w:val="0"/>
        </w:rPr>
        <w:t>&lt;RepeatBlock-By&gt;&lt;Members&gt;</w:t>
      </w:r>
      <w:r w:rsidRPr="00C12E62">
        <w:t>Sven Giegold</w:t>
      </w:r>
      <w:r w:rsidRPr="00A61348">
        <w:rPr>
          <w:rStyle w:val="HideTWBExt"/>
          <w:b w:val="0"/>
        </w:rPr>
        <w:t>&lt;/Members&gt;</w:t>
      </w:r>
    </w:p>
    <w:p w14:paraId="2F84A1C4" w14:textId="77777777" w:rsidR="00C77082" w:rsidRPr="00C12E62" w:rsidRDefault="00C77082" w:rsidP="00C77082">
      <w:r w:rsidRPr="00A61348">
        <w:rPr>
          <w:rStyle w:val="HideTWBExt"/>
        </w:rPr>
        <w:t>&lt;AuNomDe&gt;</w:t>
      </w:r>
      <w:r w:rsidRPr="00A61348">
        <w:rPr>
          <w:rStyle w:val="HideTWBInt"/>
        </w:rPr>
        <w:t>{Greens/EFA}</w:t>
      </w:r>
      <w:r w:rsidRPr="00C12E62">
        <w:t>for Verts/ALE-Gruppen</w:t>
      </w:r>
      <w:r w:rsidRPr="00A61348">
        <w:rPr>
          <w:rStyle w:val="HideTWBExt"/>
        </w:rPr>
        <w:t>&lt;/AuNomDe&gt;</w:t>
      </w:r>
    </w:p>
    <w:p w14:paraId="0E3EA03E" w14:textId="77777777" w:rsidR="00C77082" w:rsidRPr="00C12E62" w:rsidRDefault="00C77082" w:rsidP="00C77082">
      <w:r w:rsidRPr="00A61348">
        <w:rPr>
          <w:rStyle w:val="HideTWBExt"/>
        </w:rPr>
        <w:t>&lt;/RepeatBlock-By&gt;</w:t>
      </w:r>
    </w:p>
    <w:p w14:paraId="13961B4E"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00A23C55" w14:textId="77777777" w:rsidR="00C77082" w:rsidRPr="00C12E62" w:rsidRDefault="00C77082" w:rsidP="00C77082">
      <w:pPr>
        <w:pStyle w:val="NormalBold"/>
      </w:pPr>
      <w:r w:rsidRPr="00A61348">
        <w:rPr>
          <w:rStyle w:val="HideTWBExt"/>
          <w:b w:val="0"/>
        </w:rPr>
        <w:t>&lt;Article&gt;</w:t>
      </w:r>
      <w:r w:rsidRPr="00C12E62">
        <w:t>Artikel 9 – stk. 4 a (nyt)</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42D08A4D" w14:textId="77777777" w:rsidTr="00135AA3">
        <w:trPr>
          <w:trHeight w:hRule="exact" w:val="240"/>
          <w:jc w:val="center"/>
        </w:trPr>
        <w:tc>
          <w:tcPr>
            <w:tcW w:w="9752" w:type="dxa"/>
            <w:gridSpan w:val="2"/>
          </w:tcPr>
          <w:p w14:paraId="6AF136CF" w14:textId="77777777" w:rsidR="00C77082" w:rsidRPr="00C12E62" w:rsidRDefault="00C77082" w:rsidP="00135AA3"/>
        </w:tc>
      </w:tr>
      <w:tr w:rsidR="00C77082" w:rsidRPr="00C12E62" w14:paraId="2B4CA3D9" w14:textId="77777777" w:rsidTr="00135AA3">
        <w:trPr>
          <w:trHeight w:val="240"/>
          <w:jc w:val="center"/>
        </w:trPr>
        <w:tc>
          <w:tcPr>
            <w:tcW w:w="4876" w:type="dxa"/>
          </w:tcPr>
          <w:p w14:paraId="55568EF4" w14:textId="77777777" w:rsidR="00C77082" w:rsidRPr="00C12E62" w:rsidRDefault="00C77082" w:rsidP="00135AA3">
            <w:pPr>
              <w:pStyle w:val="AmColumnHeading"/>
            </w:pPr>
            <w:r w:rsidRPr="00C12E62">
              <w:t>Kommissionens forslag</w:t>
            </w:r>
          </w:p>
        </w:tc>
        <w:tc>
          <w:tcPr>
            <w:tcW w:w="4876" w:type="dxa"/>
          </w:tcPr>
          <w:p w14:paraId="74B6FE74" w14:textId="77777777" w:rsidR="00C77082" w:rsidRPr="00C12E62" w:rsidRDefault="00C77082" w:rsidP="00135AA3">
            <w:pPr>
              <w:pStyle w:val="AmColumnHeading"/>
            </w:pPr>
            <w:r w:rsidRPr="00C12E62">
              <w:t>Ændringsforslag</w:t>
            </w:r>
          </w:p>
        </w:tc>
      </w:tr>
      <w:tr w:rsidR="00C77082" w:rsidRPr="00C12E62" w14:paraId="1B1CE30C" w14:textId="77777777" w:rsidTr="00135AA3">
        <w:trPr>
          <w:jc w:val="center"/>
        </w:trPr>
        <w:tc>
          <w:tcPr>
            <w:tcW w:w="4876" w:type="dxa"/>
          </w:tcPr>
          <w:p w14:paraId="3636917A" w14:textId="77777777" w:rsidR="00C77082" w:rsidRPr="00C12E62" w:rsidRDefault="00C77082" w:rsidP="00135AA3">
            <w:pPr>
              <w:pStyle w:val="Normal6a"/>
            </w:pPr>
          </w:p>
        </w:tc>
        <w:tc>
          <w:tcPr>
            <w:tcW w:w="4876" w:type="dxa"/>
          </w:tcPr>
          <w:p w14:paraId="6677C065" w14:textId="77777777" w:rsidR="00C77082" w:rsidRPr="00C12E62" w:rsidRDefault="00C77082" w:rsidP="00135AA3">
            <w:pPr>
              <w:pStyle w:val="Normal6a"/>
            </w:pPr>
            <w:r w:rsidRPr="00C12E62">
              <w:rPr>
                <w:b/>
                <w:i/>
              </w:rPr>
              <w:t>4a.</w:t>
            </w:r>
            <w:r w:rsidRPr="00C12E62">
              <w:tab/>
            </w:r>
            <w:r w:rsidRPr="00C12E62">
              <w:rPr>
                <w:b/>
                <w:i/>
              </w:rPr>
              <w:t>ESMA offentliggør de rapporter, der henvises til i første afsnit, på sit websted.</w:t>
            </w:r>
          </w:p>
        </w:tc>
      </w:tr>
    </w:tbl>
    <w:p w14:paraId="3E3EFC9B"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116D9776" w14:textId="77777777" w:rsidR="00C77082" w:rsidRPr="00C12E62" w:rsidRDefault="00C77082" w:rsidP="00C77082">
      <w:r w:rsidRPr="00A61348">
        <w:rPr>
          <w:rStyle w:val="HideTWBExt"/>
        </w:rPr>
        <w:t>&lt;/Amend&gt;</w:t>
      </w:r>
    </w:p>
    <w:p w14:paraId="2D7DA019"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465</w:t>
      </w:r>
      <w:r w:rsidRPr="00A61348">
        <w:rPr>
          <w:rStyle w:val="HideTWBExt"/>
          <w:b w:val="0"/>
        </w:rPr>
        <w:t>&lt;/NumAm&gt;</w:t>
      </w:r>
    </w:p>
    <w:p w14:paraId="4773B1CE"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3C78F3B1" w14:textId="77777777" w:rsidR="00C77082" w:rsidRPr="00C12E62" w:rsidRDefault="00C77082" w:rsidP="00C77082">
      <w:pPr>
        <w:pStyle w:val="NormalBold"/>
      </w:pPr>
      <w:r w:rsidRPr="00A61348">
        <w:rPr>
          <w:rStyle w:val="HideTWBExt"/>
          <w:b w:val="0"/>
        </w:rPr>
        <w:t>&lt;/RepeatBlock-By&gt;</w:t>
      </w:r>
    </w:p>
    <w:p w14:paraId="0729AE90"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651A74F2" w14:textId="77777777" w:rsidR="00C77082" w:rsidRPr="00C12E62" w:rsidRDefault="00C77082" w:rsidP="00C77082">
      <w:pPr>
        <w:pStyle w:val="NormalBold"/>
      </w:pPr>
      <w:r w:rsidRPr="00A61348">
        <w:rPr>
          <w:rStyle w:val="HideTWBExt"/>
          <w:b w:val="0"/>
        </w:rPr>
        <w:t>&lt;Article&gt;</w:t>
      </w:r>
      <w:r w:rsidRPr="00C12E62">
        <w:t>Artikel 9 – stk. 5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3DC0A361" w14:textId="77777777" w:rsidTr="00135AA3">
        <w:trPr>
          <w:trHeight w:hRule="exact" w:val="240"/>
          <w:jc w:val="center"/>
        </w:trPr>
        <w:tc>
          <w:tcPr>
            <w:tcW w:w="9752" w:type="dxa"/>
            <w:gridSpan w:val="2"/>
          </w:tcPr>
          <w:p w14:paraId="43054F51" w14:textId="77777777" w:rsidR="00C77082" w:rsidRPr="00C12E62" w:rsidRDefault="00C77082" w:rsidP="00135AA3"/>
        </w:tc>
      </w:tr>
      <w:tr w:rsidR="00C77082" w:rsidRPr="00C12E62" w14:paraId="556BEA0D" w14:textId="77777777" w:rsidTr="00135AA3">
        <w:trPr>
          <w:trHeight w:val="240"/>
          <w:jc w:val="center"/>
        </w:trPr>
        <w:tc>
          <w:tcPr>
            <w:tcW w:w="4876" w:type="dxa"/>
          </w:tcPr>
          <w:p w14:paraId="2248889F" w14:textId="77777777" w:rsidR="00C77082" w:rsidRPr="00C12E62" w:rsidRDefault="00C77082" w:rsidP="00135AA3">
            <w:pPr>
              <w:pStyle w:val="AmColumnHeading"/>
            </w:pPr>
            <w:r w:rsidRPr="00C12E62">
              <w:t>Kommissionens forslag</w:t>
            </w:r>
          </w:p>
        </w:tc>
        <w:tc>
          <w:tcPr>
            <w:tcW w:w="4876" w:type="dxa"/>
          </w:tcPr>
          <w:p w14:paraId="53AE0112" w14:textId="77777777" w:rsidR="00C77082" w:rsidRPr="00C12E62" w:rsidRDefault="00C77082" w:rsidP="00135AA3">
            <w:pPr>
              <w:pStyle w:val="AmColumnHeading"/>
            </w:pPr>
            <w:r w:rsidRPr="00C12E62">
              <w:t>Ændringsforslag</w:t>
            </w:r>
          </w:p>
        </w:tc>
      </w:tr>
      <w:tr w:rsidR="00C77082" w:rsidRPr="00C12E62" w14:paraId="543E6452" w14:textId="77777777" w:rsidTr="00135AA3">
        <w:trPr>
          <w:jc w:val="center"/>
        </w:trPr>
        <w:tc>
          <w:tcPr>
            <w:tcW w:w="4876" w:type="dxa"/>
          </w:tcPr>
          <w:p w14:paraId="27FEDEBF" w14:textId="77777777" w:rsidR="00C77082" w:rsidRPr="00C12E62" w:rsidRDefault="00C77082" w:rsidP="00135AA3">
            <w:pPr>
              <w:pStyle w:val="Normal6a"/>
            </w:pPr>
            <w:r w:rsidRPr="00C12E62">
              <w:t>5.</w:t>
            </w:r>
            <w:r w:rsidRPr="00C12E62">
              <w:tab/>
              <w:t>ESMA udfylder en koordinerende rolle mellem de kompetente myndigheder med henblik på at opbygge en fælles forståelse af distributed ledger-teknologi og DLT-markedsinfrastrukturer samt en fælles tilsynskultur og konvergerende tilsynspraksisser, der sikrer konsekvente tilgange og konvergens i tilsynsresultaterne.</w:t>
            </w:r>
          </w:p>
        </w:tc>
        <w:tc>
          <w:tcPr>
            <w:tcW w:w="4876" w:type="dxa"/>
          </w:tcPr>
          <w:p w14:paraId="77B4200C" w14:textId="77777777" w:rsidR="00C77082" w:rsidRPr="00C12E62" w:rsidRDefault="00C77082" w:rsidP="00135AA3">
            <w:pPr>
              <w:pStyle w:val="Normal6a"/>
            </w:pPr>
            <w:r w:rsidRPr="00C12E62">
              <w:t>5.</w:t>
            </w:r>
            <w:r w:rsidRPr="00C12E62">
              <w:tab/>
              <w:t xml:space="preserve">ESMA udfylder en koordinerende rolle mellem de kompetente myndigheder med henblik på at opbygge en fælles forståelse af distributed ledger-teknologi og DLT-markedsinfrastrukturer samt en fælles tilsynskultur og konvergerende tilsynspraksisser, der sikrer konsekvente tilgange og konvergens i tilsynsresultaterne. </w:t>
            </w:r>
            <w:r w:rsidRPr="00C12E62">
              <w:rPr>
                <w:b/>
                <w:i/>
              </w:rPr>
              <w:t>ESMA nedsætter et rådgivende ad hoc-udvalg i form af en interessentgruppe, som består af repræsentanter for både offentlige og private interessenter i en begrænset periode, der svarer til pilotordningens varighed. Det rådgivende ad hoc-udvalg udfører det forberedende og rådgivende arbejde, der er nødvendigt for at støtte ESMA i udstedelsen af de henstillinger, der er taget højde for i denne forordning, ved at fremsende en skriftlig erklæring til ESMA med begrundelserne for en afvisning af en fritagelse eller en tilladelse, som udvalget anser for at være utilstrækkeligt begrundet eller uegnet til at opfylde kravene i denne forordning. Det rådgivende ad hoc-udvalg behandler de klager, der sendes direkte til ESMA, såfremt en ansøger mener, at dennes anmodning om fritagelse eller tilladelse at deltage i pilotordningen uberettiget er blevet afvist af den relevante nationale kompetente myndighed. For at undgå ansøgernes indgivelse af uberettigede klager til ESMA vil kun fuldstændige og veldokumenterede klager fremsendt til det rådgivende udvalg blive behandlet. Det rådgivende ad hoc-udvalg kan anmode om en kortere fremsendelsesfrist efter den relevante nationale kompetente myndigheds svar og kan ligeledes kræve, at der fremsendes dokumentation til det rådgivende udvalg, herunder navnlig en sammenfatning af ansøgerens aktiviteter og den eller de fritagelse(r), der anmodes om. Både de relevante fremsendte dokumenter og afgørelsen fra den nationale kompetente myndighed, der har afvist den eller de fritagelse(r) eller den tilladelse, der er anmodet om, skal oversættes til engelsk.</w:t>
            </w:r>
          </w:p>
        </w:tc>
      </w:tr>
    </w:tbl>
    <w:p w14:paraId="789B7048"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7E2F79D5"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7E61CDFF" w14:textId="77777777" w:rsidR="00C77082" w:rsidRPr="00C12E62" w:rsidRDefault="00C77082" w:rsidP="00C77082">
      <w:pPr>
        <w:pStyle w:val="AmJustText"/>
      </w:pPr>
      <w:r w:rsidRPr="00C12E62">
        <w:t>I overensstemmelse med foranstaltning nr. 16 i Kommissionens nye handlingsplan for kapitalmarkedsunionen. Med henblik på at sikre tilsynsmæssig konvergens, sammenhæng og proportionalitet med hensyn til de fritagelser, som de forskellige nationale kompetente myndigheder, der måske ikke har samme niveau af teknisk viden, indrømmer i hele Unionen i henhold til denne forordning – og dermed fremme lige konkurrencevilkår og undgå regelarbitrage – foreslås det, at ESMA får en stærkere rolle. Det foreslås navnlig, at ESMA afgiver en henstilling i stedet for en ikkebindende udtalelse.</w:t>
      </w:r>
    </w:p>
    <w:p w14:paraId="0928A5F4" w14:textId="77777777" w:rsidR="00C77082" w:rsidRPr="00C12E62" w:rsidRDefault="00C77082" w:rsidP="00C77082">
      <w:r w:rsidRPr="00A61348">
        <w:rPr>
          <w:rStyle w:val="HideTWBExt"/>
        </w:rPr>
        <w:t>&lt;/Amend&gt;</w:t>
      </w:r>
    </w:p>
    <w:p w14:paraId="0DC8003E"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466</w:t>
      </w:r>
      <w:r w:rsidRPr="00A61348">
        <w:rPr>
          <w:rStyle w:val="HideTWBExt"/>
          <w:b w:val="0"/>
        </w:rPr>
        <w:t>&lt;/NumAm&gt;</w:t>
      </w:r>
    </w:p>
    <w:p w14:paraId="4CBDF17C" w14:textId="77777777" w:rsidR="00C77082" w:rsidRPr="00C12E62" w:rsidRDefault="00C77082" w:rsidP="00C77082">
      <w:pPr>
        <w:pStyle w:val="NormalBold"/>
      </w:pPr>
      <w:r w:rsidRPr="00A61348">
        <w:rPr>
          <w:rStyle w:val="HideTWBExt"/>
          <w:b w:val="0"/>
        </w:rPr>
        <w:t>&lt;RepeatBlock-By&gt;&lt;Members&gt;</w:t>
      </w:r>
      <w:r w:rsidRPr="00C12E62">
        <w:t>Sven Giegold</w:t>
      </w:r>
      <w:r w:rsidRPr="00A61348">
        <w:rPr>
          <w:rStyle w:val="HideTWBExt"/>
          <w:b w:val="0"/>
        </w:rPr>
        <w:t>&lt;/Members&gt;</w:t>
      </w:r>
    </w:p>
    <w:p w14:paraId="2DE60D45" w14:textId="77777777" w:rsidR="00C77082" w:rsidRPr="00C12E62" w:rsidRDefault="00C77082" w:rsidP="00C77082">
      <w:r w:rsidRPr="00A61348">
        <w:rPr>
          <w:rStyle w:val="HideTWBExt"/>
        </w:rPr>
        <w:t>&lt;AuNomDe&gt;</w:t>
      </w:r>
      <w:r w:rsidRPr="00A61348">
        <w:rPr>
          <w:rStyle w:val="HideTWBInt"/>
        </w:rPr>
        <w:t>{Greens/EFA}</w:t>
      </w:r>
      <w:r w:rsidRPr="00C12E62">
        <w:t>for Verts/ALE-Gruppen</w:t>
      </w:r>
      <w:r w:rsidRPr="00A61348">
        <w:rPr>
          <w:rStyle w:val="HideTWBExt"/>
        </w:rPr>
        <w:t>&lt;/AuNomDe&gt;</w:t>
      </w:r>
    </w:p>
    <w:p w14:paraId="6D97E721" w14:textId="77777777" w:rsidR="00C77082" w:rsidRPr="00C12E62" w:rsidRDefault="00C77082" w:rsidP="00C77082">
      <w:r w:rsidRPr="00A61348">
        <w:rPr>
          <w:rStyle w:val="HideTWBExt"/>
        </w:rPr>
        <w:t>&lt;/RepeatBlock-By&gt;</w:t>
      </w:r>
    </w:p>
    <w:p w14:paraId="778ADFBC"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25B62E27" w14:textId="77777777" w:rsidR="00C77082" w:rsidRPr="00C12E62" w:rsidRDefault="00C77082" w:rsidP="00C77082">
      <w:pPr>
        <w:pStyle w:val="NormalBold"/>
      </w:pPr>
      <w:r w:rsidRPr="00A61348">
        <w:rPr>
          <w:rStyle w:val="HideTWBExt"/>
          <w:b w:val="0"/>
        </w:rPr>
        <w:t>&lt;Article&gt;</w:t>
      </w:r>
      <w:r w:rsidRPr="00C12E62">
        <w:t>Artikel 9 a (ny)</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2280C637" w14:textId="77777777" w:rsidTr="00135AA3">
        <w:trPr>
          <w:trHeight w:hRule="exact" w:val="240"/>
          <w:jc w:val="center"/>
        </w:trPr>
        <w:tc>
          <w:tcPr>
            <w:tcW w:w="9752" w:type="dxa"/>
            <w:gridSpan w:val="2"/>
          </w:tcPr>
          <w:p w14:paraId="59155593" w14:textId="77777777" w:rsidR="00C77082" w:rsidRPr="00C12E62" w:rsidRDefault="00C77082" w:rsidP="00135AA3"/>
        </w:tc>
      </w:tr>
      <w:tr w:rsidR="00C77082" w:rsidRPr="00C12E62" w14:paraId="4A58118F" w14:textId="77777777" w:rsidTr="00135AA3">
        <w:trPr>
          <w:trHeight w:val="240"/>
          <w:jc w:val="center"/>
        </w:trPr>
        <w:tc>
          <w:tcPr>
            <w:tcW w:w="4876" w:type="dxa"/>
          </w:tcPr>
          <w:p w14:paraId="4140EF57" w14:textId="77777777" w:rsidR="00C77082" w:rsidRPr="00C12E62" w:rsidRDefault="00C77082" w:rsidP="00135AA3">
            <w:pPr>
              <w:pStyle w:val="AmColumnHeading"/>
            </w:pPr>
            <w:r w:rsidRPr="00C12E62">
              <w:t>Kommissionens forslag</w:t>
            </w:r>
          </w:p>
        </w:tc>
        <w:tc>
          <w:tcPr>
            <w:tcW w:w="4876" w:type="dxa"/>
          </w:tcPr>
          <w:p w14:paraId="732AC1C2" w14:textId="77777777" w:rsidR="00C77082" w:rsidRPr="00C12E62" w:rsidRDefault="00C77082" w:rsidP="00135AA3">
            <w:pPr>
              <w:pStyle w:val="AmColumnHeading"/>
            </w:pPr>
            <w:r w:rsidRPr="00C12E62">
              <w:t>Ændringsforslag</w:t>
            </w:r>
          </w:p>
        </w:tc>
      </w:tr>
      <w:tr w:rsidR="00C77082" w:rsidRPr="00C12E62" w14:paraId="64009260" w14:textId="77777777" w:rsidTr="00135AA3">
        <w:trPr>
          <w:jc w:val="center"/>
        </w:trPr>
        <w:tc>
          <w:tcPr>
            <w:tcW w:w="4876" w:type="dxa"/>
          </w:tcPr>
          <w:p w14:paraId="2FA66BF3" w14:textId="77777777" w:rsidR="00C77082" w:rsidRPr="00C12E62" w:rsidRDefault="00C77082" w:rsidP="00135AA3">
            <w:pPr>
              <w:pStyle w:val="Normal6a"/>
            </w:pPr>
          </w:p>
        </w:tc>
        <w:tc>
          <w:tcPr>
            <w:tcW w:w="4876" w:type="dxa"/>
          </w:tcPr>
          <w:p w14:paraId="1E880A51" w14:textId="77777777" w:rsidR="00C77082" w:rsidRPr="00C12E62" w:rsidRDefault="00C77082" w:rsidP="00135AA3">
            <w:pPr>
              <w:pStyle w:val="NormalBoldItalicCenter6a"/>
            </w:pPr>
            <w:r w:rsidRPr="00C12E62">
              <w:t>Artikel 9a</w:t>
            </w:r>
          </w:p>
        </w:tc>
      </w:tr>
      <w:tr w:rsidR="00C77082" w:rsidRPr="00C12E62" w14:paraId="0463950E" w14:textId="77777777" w:rsidTr="00135AA3">
        <w:trPr>
          <w:jc w:val="center"/>
        </w:trPr>
        <w:tc>
          <w:tcPr>
            <w:tcW w:w="4876" w:type="dxa"/>
          </w:tcPr>
          <w:p w14:paraId="04FC5B9F" w14:textId="77777777" w:rsidR="00C77082" w:rsidRPr="00C12E62" w:rsidRDefault="00C77082" w:rsidP="00135AA3">
            <w:pPr>
              <w:pStyle w:val="Normal6a"/>
            </w:pPr>
          </w:p>
        </w:tc>
        <w:tc>
          <w:tcPr>
            <w:tcW w:w="4876" w:type="dxa"/>
          </w:tcPr>
          <w:p w14:paraId="6053A812" w14:textId="77777777" w:rsidR="00C77082" w:rsidRPr="00C12E62" w:rsidRDefault="00C77082" w:rsidP="00135AA3">
            <w:pPr>
              <w:pStyle w:val="NormalBoldItalicCenter6a"/>
            </w:pPr>
            <w:r w:rsidRPr="00C12E62">
              <w:t>Indberetning af overtrædelser og beskyttelse af indberettende personer</w:t>
            </w:r>
          </w:p>
        </w:tc>
      </w:tr>
      <w:tr w:rsidR="00C77082" w:rsidRPr="00C12E62" w14:paraId="2DACBB79" w14:textId="77777777" w:rsidTr="00135AA3">
        <w:trPr>
          <w:jc w:val="center"/>
        </w:trPr>
        <w:tc>
          <w:tcPr>
            <w:tcW w:w="4876" w:type="dxa"/>
          </w:tcPr>
          <w:p w14:paraId="7B59FDBE" w14:textId="77777777" w:rsidR="00C77082" w:rsidRPr="00C12E62" w:rsidRDefault="00C77082" w:rsidP="00135AA3">
            <w:pPr>
              <w:pStyle w:val="Normal6a"/>
            </w:pPr>
          </w:p>
        </w:tc>
        <w:tc>
          <w:tcPr>
            <w:tcW w:w="4876" w:type="dxa"/>
          </w:tcPr>
          <w:p w14:paraId="4668630D" w14:textId="77777777" w:rsidR="00C77082" w:rsidRPr="00C12E62" w:rsidRDefault="00C77082" w:rsidP="00135AA3">
            <w:pPr>
              <w:pStyle w:val="Normal6a"/>
            </w:pPr>
            <w:r w:rsidRPr="00C12E62">
              <w:rPr>
                <w:b/>
                <w:i/>
              </w:rPr>
              <w:t> Direktiv (EU) 2019/1937 finder anvendelse på indberetning af overtrædelser af denne forordning og beskyttelse af personer, der indberetter sådanne overtrædelser.</w:t>
            </w:r>
          </w:p>
        </w:tc>
      </w:tr>
      <w:tr w:rsidR="00C77082" w:rsidRPr="00C12E62" w14:paraId="3ED3B784" w14:textId="77777777" w:rsidTr="00135AA3">
        <w:trPr>
          <w:jc w:val="center"/>
        </w:trPr>
        <w:tc>
          <w:tcPr>
            <w:tcW w:w="4876" w:type="dxa"/>
          </w:tcPr>
          <w:p w14:paraId="56A0CAF3" w14:textId="77777777" w:rsidR="00C77082" w:rsidRPr="00C12E62" w:rsidRDefault="00C77082" w:rsidP="00135AA3">
            <w:pPr>
              <w:pStyle w:val="Normal6a"/>
            </w:pPr>
          </w:p>
        </w:tc>
        <w:tc>
          <w:tcPr>
            <w:tcW w:w="4876" w:type="dxa"/>
          </w:tcPr>
          <w:p w14:paraId="7196BCBE" w14:textId="77777777" w:rsidR="00C77082" w:rsidRPr="00C12E62" w:rsidRDefault="00C77082" w:rsidP="00135AA3">
            <w:pPr>
              <w:pStyle w:val="Normal6a"/>
            </w:pPr>
            <w:r w:rsidRPr="00C12E62">
              <w:rPr>
                <w:b/>
                <w:i/>
              </w:rPr>
              <w:t>ESMA stiller en eller flere sikre kommunikationskanaler til rådighed til indberetning af overtrædelser af denne forordning og overholder kravene i direktiv (EU) 2019/1937.</w:t>
            </w:r>
          </w:p>
        </w:tc>
      </w:tr>
    </w:tbl>
    <w:p w14:paraId="5B340B68"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76A6876B" w14:textId="77777777" w:rsidR="00C77082" w:rsidRPr="00C12E62" w:rsidRDefault="00C77082" w:rsidP="00C77082">
      <w:r w:rsidRPr="00A61348">
        <w:rPr>
          <w:rStyle w:val="HideTWBExt"/>
        </w:rPr>
        <w:t>&lt;/Amend&gt;</w:t>
      </w:r>
    </w:p>
    <w:p w14:paraId="32C47218"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467</w:t>
      </w:r>
      <w:r w:rsidRPr="00A61348">
        <w:rPr>
          <w:rStyle w:val="HideTWBExt"/>
          <w:b w:val="0"/>
        </w:rPr>
        <w:t>&lt;/NumAm&gt;</w:t>
      </w:r>
    </w:p>
    <w:p w14:paraId="3559C1F6"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4F72B988" w14:textId="77777777" w:rsidR="00C77082" w:rsidRPr="00C12E62" w:rsidRDefault="00C77082" w:rsidP="00C77082">
      <w:pPr>
        <w:pStyle w:val="NormalBold"/>
      </w:pPr>
      <w:r w:rsidRPr="00A61348">
        <w:rPr>
          <w:rStyle w:val="HideTWBExt"/>
          <w:b w:val="0"/>
        </w:rPr>
        <w:t>&lt;/RepeatBlock-By&gt;</w:t>
      </w:r>
    </w:p>
    <w:p w14:paraId="7F4474F6"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00480A6A" w14:textId="77777777" w:rsidR="00C77082" w:rsidRPr="00C12E62" w:rsidRDefault="00C77082" w:rsidP="00C77082">
      <w:pPr>
        <w:pStyle w:val="NormalBold"/>
      </w:pPr>
      <w:r w:rsidRPr="00A61348">
        <w:rPr>
          <w:rStyle w:val="HideTWBExt"/>
          <w:b w:val="0"/>
        </w:rPr>
        <w:t>&lt;Article&gt;</w:t>
      </w:r>
      <w:r w:rsidRPr="00C12E62">
        <w:t>Artikel 10 – stk. 1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11EC417B" w14:textId="77777777" w:rsidTr="00135AA3">
        <w:trPr>
          <w:trHeight w:hRule="exact" w:val="240"/>
          <w:jc w:val="center"/>
        </w:trPr>
        <w:tc>
          <w:tcPr>
            <w:tcW w:w="9752" w:type="dxa"/>
            <w:gridSpan w:val="2"/>
          </w:tcPr>
          <w:p w14:paraId="66C44086" w14:textId="77777777" w:rsidR="00C77082" w:rsidRPr="00C12E62" w:rsidRDefault="00C77082" w:rsidP="00135AA3"/>
        </w:tc>
      </w:tr>
      <w:tr w:rsidR="00C77082" w:rsidRPr="00C12E62" w14:paraId="3EFBBA81" w14:textId="77777777" w:rsidTr="00135AA3">
        <w:trPr>
          <w:trHeight w:val="240"/>
          <w:jc w:val="center"/>
        </w:trPr>
        <w:tc>
          <w:tcPr>
            <w:tcW w:w="4876" w:type="dxa"/>
          </w:tcPr>
          <w:p w14:paraId="2F98C3A8" w14:textId="77777777" w:rsidR="00C77082" w:rsidRPr="00C12E62" w:rsidRDefault="00C77082" w:rsidP="00135AA3">
            <w:pPr>
              <w:pStyle w:val="AmColumnHeading"/>
            </w:pPr>
            <w:r w:rsidRPr="00C12E62">
              <w:t>Kommissionens forslag</w:t>
            </w:r>
          </w:p>
        </w:tc>
        <w:tc>
          <w:tcPr>
            <w:tcW w:w="4876" w:type="dxa"/>
          </w:tcPr>
          <w:p w14:paraId="1296D1CF" w14:textId="77777777" w:rsidR="00C77082" w:rsidRPr="00C12E62" w:rsidRDefault="00C77082" w:rsidP="00135AA3">
            <w:pPr>
              <w:pStyle w:val="AmColumnHeading"/>
            </w:pPr>
            <w:r w:rsidRPr="00C12E62">
              <w:t>Ændringsforslag</w:t>
            </w:r>
          </w:p>
        </w:tc>
      </w:tr>
      <w:tr w:rsidR="00C77082" w:rsidRPr="00C12E62" w14:paraId="68FCB859" w14:textId="77777777" w:rsidTr="00135AA3">
        <w:trPr>
          <w:jc w:val="center"/>
        </w:trPr>
        <w:tc>
          <w:tcPr>
            <w:tcW w:w="4876" w:type="dxa"/>
          </w:tcPr>
          <w:p w14:paraId="5A2ECB91" w14:textId="77777777" w:rsidR="00C77082" w:rsidRPr="00C12E62" w:rsidRDefault="00C77082" w:rsidP="00135AA3">
            <w:pPr>
              <w:pStyle w:val="Normal6a"/>
            </w:pPr>
            <w:r w:rsidRPr="00C12E62">
              <w:t>1.</w:t>
            </w:r>
            <w:r w:rsidRPr="00C12E62">
              <w:tab/>
            </w:r>
            <w:r w:rsidRPr="00C12E62">
              <w:rPr>
                <w:b/>
                <w:bCs/>
                <w:i/>
                <w:iCs/>
              </w:rPr>
              <w:t>Senest</w:t>
            </w:r>
            <w:r w:rsidRPr="00C12E62">
              <w:t xml:space="preserve"> fem år efter denne forordnings ikrafttræden </w:t>
            </w:r>
            <w:r w:rsidRPr="00C12E62">
              <w:rPr>
                <w:b/>
                <w:bCs/>
                <w:i/>
                <w:iCs/>
              </w:rPr>
              <w:t>forelægger ESMA Kommissionen en rapport</w:t>
            </w:r>
            <w:r w:rsidRPr="00C12E62">
              <w:t xml:space="preserve"> om:</w:t>
            </w:r>
          </w:p>
        </w:tc>
        <w:tc>
          <w:tcPr>
            <w:tcW w:w="4876" w:type="dxa"/>
          </w:tcPr>
          <w:p w14:paraId="5044584F" w14:textId="77777777" w:rsidR="00C77082" w:rsidRPr="00C12E62" w:rsidRDefault="00C77082" w:rsidP="00135AA3">
            <w:pPr>
              <w:pStyle w:val="Normal6a"/>
            </w:pPr>
            <w:r w:rsidRPr="00C12E62">
              <w:t>1.</w:t>
            </w:r>
            <w:r w:rsidRPr="00C12E62">
              <w:tab/>
            </w:r>
            <w:r w:rsidRPr="00C12E62">
              <w:rPr>
                <w:b/>
                <w:i/>
              </w:rPr>
              <w:t>ESMA forelægger en vurderingsrapport om tidlig afslutning for Kommissionen senest ... [treårsperioden for vurderingen af tidlig afslutning skal beregnes fra datoen for denne forordnings ikrafttræden og således omfatte den 12-månedersperiode, der er nødvendig for de udkast til reguleringsmæssige tekniske standarder, der er taget højde for i denne forordning] og, hvis den i denne forordning omhandlede ordning ikke er afsluttet på dette tidspunkt, en endelig rapport senest</w:t>
            </w:r>
            <w:r w:rsidRPr="00C12E62">
              <w:t xml:space="preserve"> </w:t>
            </w:r>
            <w:r w:rsidRPr="00C12E62">
              <w:rPr>
                <w:b/>
                <w:i/>
              </w:rPr>
              <w:t>[</w:t>
            </w:r>
            <w:r w:rsidRPr="00C12E62">
              <w:t>fem år efter denne forordnings ikrafttræden</w:t>
            </w:r>
            <w:r w:rsidRPr="00C12E62">
              <w:rPr>
                <w:b/>
                <w:i/>
              </w:rPr>
              <w:t>]</w:t>
            </w:r>
            <w:r w:rsidRPr="00C12E62">
              <w:t xml:space="preserve"> om:</w:t>
            </w:r>
          </w:p>
        </w:tc>
      </w:tr>
    </w:tbl>
    <w:p w14:paraId="42390C84"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21A20A28"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606C7114" w14:textId="77777777" w:rsidR="00C77082" w:rsidRPr="00C12E62" w:rsidRDefault="00C77082" w:rsidP="00C77082">
      <w:pPr>
        <w:pStyle w:val="AmJustText"/>
      </w:pPr>
      <w:r w:rsidRPr="00C12E62">
        <w:t>Fordelen ved, at ESMA foretager en vurdering vedrørende tidlig afslutning, der ville tjene som information og rådgivning til Kommissionen med henblik på at sende Europa-Parlamentet og Rådet en vurdering af, hvorvidt DLT-pilotordningen bør justeres eller afsluttes efter tre år. Såfremt det besluttes, at pilotordningen skal ophøre, og at man skal gå over til en ny permanent lovgivningsramme, bør de permanente tilladelser, der meddeles i henhold til denne forordning, tilpasses til den nye lovgivningsramme efter eventuelle nødvendige justeringer.</w:t>
      </w:r>
    </w:p>
    <w:p w14:paraId="3B3AF038" w14:textId="77777777" w:rsidR="00C77082" w:rsidRPr="00C12E62" w:rsidRDefault="00C77082" w:rsidP="00C77082">
      <w:r w:rsidRPr="00A61348">
        <w:rPr>
          <w:rStyle w:val="HideTWBExt"/>
        </w:rPr>
        <w:t>&lt;/Amend&gt;</w:t>
      </w:r>
    </w:p>
    <w:p w14:paraId="6DF37525"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468</w:t>
      </w:r>
      <w:r w:rsidRPr="00A61348">
        <w:rPr>
          <w:rStyle w:val="HideTWBExt"/>
          <w:b w:val="0"/>
        </w:rPr>
        <w:t>&lt;/NumAm&gt;</w:t>
      </w:r>
    </w:p>
    <w:p w14:paraId="2FE1F39E" w14:textId="77777777" w:rsidR="00C77082" w:rsidRPr="00C12E62" w:rsidRDefault="00C77082" w:rsidP="00C77082">
      <w:pPr>
        <w:pStyle w:val="NormalBold"/>
      </w:pPr>
      <w:r w:rsidRPr="00A61348">
        <w:rPr>
          <w:rStyle w:val="HideTWBExt"/>
          <w:b w:val="0"/>
        </w:rPr>
        <w:t>&lt;RepeatBlock-By&gt;&lt;Members&gt;</w:t>
      </w:r>
      <w:r w:rsidRPr="00C12E62">
        <w:t>Sven Giegold</w:t>
      </w:r>
      <w:r w:rsidRPr="00A61348">
        <w:rPr>
          <w:rStyle w:val="HideTWBExt"/>
          <w:b w:val="0"/>
        </w:rPr>
        <w:t>&lt;/Members&gt;</w:t>
      </w:r>
    </w:p>
    <w:p w14:paraId="0A4BD2E3" w14:textId="77777777" w:rsidR="00C77082" w:rsidRPr="00C12E62" w:rsidRDefault="00C77082" w:rsidP="00C77082">
      <w:r w:rsidRPr="00A61348">
        <w:rPr>
          <w:rStyle w:val="HideTWBExt"/>
        </w:rPr>
        <w:t>&lt;AuNomDe&gt;</w:t>
      </w:r>
      <w:r w:rsidRPr="00A61348">
        <w:rPr>
          <w:rStyle w:val="HideTWBInt"/>
        </w:rPr>
        <w:t>{Greens/EFA}</w:t>
      </w:r>
      <w:r w:rsidRPr="00C12E62">
        <w:t>for Verts/ALE-Gruppen</w:t>
      </w:r>
      <w:r w:rsidRPr="00A61348">
        <w:rPr>
          <w:rStyle w:val="HideTWBExt"/>
        </w:rPr>
        <w:t>&lt;/AuNomDe&gt;</w:t>
      </w:r>
    </w:p>
    <w:p w14:paraId="19E603D1" w14:textId="77777777" w:rsidR="00C77082" w:rsidRPr="00C12E62" w:rsidRDefault="00C77082" w:rsidP="00C77082">
      <w:r w:rsidRPr="00A61348">
        <w:rPr>
          <w:rStyle w:val="HideTWBExt"/>
        </w:rPr>
        <w:t>&lt;/RepeatBlock-By&gt;</w:t>
      </w:r>
    </w:p>
    <w:p w14:paraId="282D28FE"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678A575C" w14:textId="77777777" w:rsidR="00C77082" w:rsidRPr="00C12E62" w:rsidRDefault="00C77082" w:rsidP="00C77082">
      <w:pPr>
        <w:pStyle w:val="NormalBold"/>
      </w:pPr>
      <w:r w:rsidRPr="00A61348">
        <w:rPr>
          <w:rStyle w:val="HideTWBExt"/>
          <w:b w:val="0"/>
        </w:rPr>
        <w:t>&lt;Article&gt;</w:t>
      </w:r>
      <w:r w:rsidRPr="00C12E62">
        <w:t>Artikel 10 – stk. 1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4438E3AD" w14:textId="77777777" w:rsidTr="00135AA3">
        <w:trPr>
          <w:trHeight w:hRule="exact" w:val="240"/>
          <w:jc w:val="center"/>
        </w:trPr>
        <w:tc>
          <w:tcPr>
            <w:tcW w:w="9752" w:type="dxa"/>
            <w:gridSpan w:val="2"/>
          </w:tcPr>
          <w:p w14:paraId="41466260" w14:textId="77777777" w:rsidR="00C77082" w:rsidRPr="00C12E62" w:rsidRDefault="00C77082" w:rsidP="00135AA3"/>
        </w:tc>
      </w:tr>
      <w:tr w:rsidR="00C77082" w:rsidRPr="00C12E62" w14:paraId="5A6F9840" w14:textId="77777777" w:rsidTr="00135AA3">
        <w:trPr>
          <w:trHeight w:val="240"/>
          <w:jc w:val="center"/>
        </w:trPr>
        <w:tc>
          <w:tcPr>
            <w:tcW w:w="4876" w:type="dxa"/>
          </w:tcPr>
          <w:p w14:paraId="558345C7" w14:textId="77777777" w:rsidR="00C77082" w:rsidRPr="00C12E62" w:rsidRDefault="00C77082" w:rsidP="00135AA3">
            <w:pPr>
              <w:pStyle w:val="AmColumnHeading"/>
            </w:pPr>
            <w:r w:rsidRPr="00C12E62">
              <w:t>Kommissionens forslag</w:t>
            </w:r>
          </w:p>
        </w:tc>
        <w:tc>
          <w:tcPr>
            <w:tcW w:w="4876" w:type="dxa"/>
          </w:tcPr>
          <w:p w14:paraId="2818CCA5" w14:textId="77777777" w:rsidR="00C77082" w:rsidRPr="00C12E62" w:rsidRDefault="00C77082" w:rsidP="00135AA3">
            <w:pPr>
              <w:pStyle w:val="AmColumnHeading"/>
            </w:pPr>
            <w:r w:rsidRPr="00C12E62">
              <w:t>Ændringsforslag</w:t>
            </w:r>
          </w:p>
        </w:tc>
      </w:tr>
      <w:tr w:rsidR="00C77082" w:rsidRPr="00C12E62" w14:paraId="11ED8AD7" w14:textId="77777777" w:rsidTr="00135AA3">
        <w:trPr>
          <w:jc w:val="center"/>
        </w:trPr>
        <w:tc>
          <w:tcPr>
            <w:tcW w:w="4876" w:type="dxa"/>
          </w:tcPr>
          <w:p w14:paraId="0630C5F1" w14:textId="77777777" w:rsidR="00C77082" w:rsidRPr="00C12E62" w:rsidRDefault="00C77082" w:rsidP="00135AA3">
            <w:pPr>
              <w:pStyle w:val="Normal6a"/>
            </w:pPr>
            <w:r w:rsidRPr="00C12E62">
              <w:t>1.</w:t>
            </w:r>
            <w:r w:rsidRPr="00C12E62">
              <w:tab/>
              <w:t xml:space="preserve">Senest </w:t>
            </w:r>
            <w:r w:rsidRPr="00C12E62">
              <w:rPr>
                <w:b/>
                <w:bCs/>
                <w:i/>
                <w:iCs/>
              </w:rPr>
              <w:t>fem</w:t>
            </w:r>
            <w:r w:rsidRPr="00C12E62">
              <w:t xml:space="preserve"> år efter denne forordnings ikrafttræden forelægger ESMA Kommissionen en rapport om:</w:t>
            </w:r>
          </w:p>
        </w:tc>
        <w:tc>
          <w:tcPr>
            <w:tcW w:w="4876" w:type="dxa"/>
          </w:tcPr>
          <w:p w14:paraId="1826573D" w14:textId="77777777" w:rsidR="00C77082" w:rsidRPr="00C12E62" w:rsidRDefault="00C77082" w:rsidP="00135AA3">
            <w:pPr>
              <w:pStyle w:val="Normal6a"/>
            </w:pPr>
            <w:r w:rsidRPr="00C12E62">
              <w:t>1.</w:t>
            </w:r>
            <w:r w:rsidRPr="00C12E62">
              <w:tab/>
              <w:t xml:space="preserve">Senest </w:t>
            </w:r>
            <w:r w:rsidRPr="00C12E62">
              <w:rPr>
                <w:b/>
                <w:bCs/>
                <w:i/>
                <w:iCs/>
              </w:rPr>
              <w:t>tre</w:t>
            </w:r>
            <w:r w:rsidRPr="00C12E62">
              <w:t xml:space="preserve"> år efter denne forordnings ikrafttræden forelægger ESMA Kommissionen en </w:t>
            </w:r>
            <w:r w:rsidRPr="00C12E62">
              <w:rPr>
                <w:b/>
                <w:bCs/>
                <w:i/>
                <w:iCs/>
              </w:rPr>
              <w:t xml:space="preserve">omfattende </w:t>
            </w:r>
            <w:r w:rsidRPr="00C12E62">
              <w:t>rapport om:</w:t>
            </w:r>
          </w:p>
        </w:tc>
      </w:tr>
    </w:tbl>
    <w:p w14:paraId="60F41F1D"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105A808B" w14:textId="77777777" w:rsidR="00C77082" w:rsidRPr="00C12E62" w:rsidRDefault="00C77082" w:rsidP="00C77082">
      <w:r w:rsidRPr="00A61348">
        <w:rPr>
          <w:rStyle w:val="HideTWBExt"/>
        </w:rPr>
        <w:t>&lt;/Amend&gt;</w:t>
      </w:r>
    </w:p>
    <w:p w14:paraId="143C9FFA"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469</w:t>
      </w:r>
      <w:r w:rsidRPr="00A61348">
        <w:rPr>
          <w:rStyle w:val="HideTWBExt"/>
          <w:b w:val="0"/>
        </w:rPr>
        <w:t>&lt;/NumAm&gt;</w:t>
      </w:r>
    </w:p>
    <w:p w14:paraId="74D1EF04" w14:textId="77777777" w:rsidR="00C77082" w:rsidRPr="00C12E62" w:rsidRDefault="00C77082" w:rsidP="00C77082">
      <w:pPr>
        <w:pStyle w:val="NormalBold"/>
      </w:pPr>
      <w:r w:rsidRPr="00A61348">
        <w:rPr>
          <w:rStyle w:val="HideTWBExt"/>
          <w:b w:val="0"/>
        </w:rPr>
        <w:t>&lt;RepeatBlock-By&gt;&lt;Members&gt;</w:t>
      </w:r>
      <w:r w:rsidRPr="00C12E62">
        <w:t>Chris MacManus</w:t>
      </w:r>
      <w:r w:rsidRPr="00A61348">
        <w:rPr>
          <w:rStyle w:val="HideTWBExt"/>
          <w:b w:val="0"/>
        </w:rPr>
        <w:t>&lt;/Members&gt;</w:t>
      </w:r>
    </w:p>
    <w:p w14:paraId="34CB6B4F" w14:textId="77777777" w:rsidR="00C77082" w:rsidRPr="00C12E62" w:rsidRDefault="00C77082" w:rsidP="00C77082">
      <w:r w:rsidRPr="00A61348">
        <w:rPr>
          <w:rStyle w:val="HideTWBExt"/>
        </w:rPr>
        <w:t>&lt;AuNomDe&gt;</w:t>
      </w:r>
      <w:r w:rsidRPr="00A61348">
        <w:rPr>
          <w:rStyle w:val="HideTWBInt"/>
        </w:rPr>
        <w:t>{The Left}</w:t>
      </w:r>
      <w:r w:rsidRPr="00C12E62">
        <w:t>for Venstrefløjsgruppen</w:t>
      </w:r>
      <w:r w:rsidRPr="00A61348">
        <w:rPr>
          <w:rStyle w:val="HideTWBExt"/>
        </w:rPr>
        <w:t>&lt;/AuNomDe&gt;</w:t>
      </w:r>
    </w:p>
    <w:p w14:paraId="7AE07D1A" w14:textId="77777777" w:rsidR="00C77082" w:rsidRPr="00C12E62" w:rsidRDefault="00C77082" w:rsidP="00C77082">
      <w:r w:rsidRPr="00A61348">
        <w:rPr>
          <w:rStyle w:val="HideTWBExt"/>
        </w:rPr>
        <w:t>&lt;/RepeatBlock-By&gt;</w:t>
      </w:r>
    </w:p>
    <w:p w14:paraId="112C529F"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6C6A611F" w14:textId="77777777" w:rsidR="00C77082" w:rsidRPr="00C12E62" w:rsidRDefault="00C77082" w:rsidP="00C77082">
      <w:pPr>
        <w:pStyle w:val="NormalBold"/>
      </w:pPr>
      <w:r w:rsidRPr="00A61348">
        <w:rPr>
          <w:rStyle w:val="HideTWBExt"/>
          <w:b w:val="0"/>
        </w:rPr>
        <w:t>&lt;Article&gt;</w:t>
      </w:r>
      <w:r w:rsidRPr="00C12E62">
        <w:t>Artikel 10 – stk. 1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131B0FBE" w14:textId="77777777" w:rsidTr="00135AA3">
        <w:trPr>
          <w:trHeight w:hRule="exact" w:val="240"/>
          <w:jc w:val="center"/>
        </w:trPr>
        <w:tc>
          <w:tcPr>
            <w:tcW w:w="9752" w:type="dxa"/>
            <w:gridSpan w:val="2"/>
          </w:tcPr>
          <w:p w14:paraId="481CC76A" w14:textId="77777777" w:rsidR="00C77082" w:rsidRPr="00C12E62" w:rsidRDefault="00C77082" w:rsidP="00135AA3"/>
        </w:tc>
      </w:tr>
      <w:tr w:rsidR="00C77082" w:rsidRPr="00C12E62" w14:paraId="7F2FFF0B" w14:textId="77777777" w:rsidTr="00135AA3">
        <w:trPr>
          <w:trHeight w:val="240"/>
          <w:jc w:val="center"/>
        </w:trPr>
        <w:tc>
          <w:tcPr>
            <w:tcW w:w="4876" w:type="dxa"/>
          </w:tcPr>
          <w:p w14:paraId="1037A486" w14:textId="77777777" w:rsidR="00C77082" w:rsidRPr="00C12E62" w:rsidRDefault="00C77082" w:rsidP="00135AA3">
            <w:pPr>
              <w:pStyle w:val="AmColumnHeading"/>
            </w:pPr>
            <w:r w:rsidRPr="00C12E62">
              <w:t>Kommissionens forslag</w:t>
            </w:r>
          </w:p>
        </w:tc>
        <w:tc>
          <w:tcPr>
            <w:tcW w:w="4876" w:type="dxa"/>
          </w:tcPr>
          <w:p w14:paraId="41AF5A82" w14:textId="77777777" w:rsidR="00C77082" w:rsidRPr="00C12E62" w:rsidRDefault="00C77082" w:rsidP="00135AA3">
            <w:pPr>
              <w:pStyle w:val="AmColumnHeading"/>
            </w:pPr>
            <w:r w:rsidRPr="00C12E62">
              <w:t>Ændringsforslag</w:t>
            </w:r>
          </w:p>
        </w:tc>
      </w:tr>
      <w:tr w:rsidR="00C77082" w:rsidRPr="00C12E62" w14:paraId="15C3012F" w14:textId="77777777" w:rsidTr="00135AA3">
        <w:trPr>
          <w:jc w:val="center"/>
        </w:trPr>
        <w:tc>
          <w:tcPr>
            <w:tcW w:w="4876" w:type="dxa"/>
          </w:tcPr>
          <w:p w14:paraId="6F5856AF" w14:textId="77777777" w:rsidR="00C77082" w:rsidRPr="00C12E62" w:rsidRDefault="00C77082" w:rsidP="00135AA3">
            <w:pPr>
              <w:pStyle w:val="Normal6a"/>
            </w:pPr>
            <w:r w:rsidRPr="00C12E62">
              <w:t>1.</w:t>
            </w:r>
            <w:r w:rsidRPr="00C12E62">
              <w:tab/>
              <w:t xml:space="preserve">Senest </w:t>
            </w:r>
            <w:r w:rsidRPr="00C12E62">
              <w:rPr>
                <w:b/>
                <w:bCs/>
                <w:i/>
                <w:iCs/>
              </w:rPr>
              <w:t>fem</w:t>
            </w:r>
            <w:r w:rsidRPr="00C12E62">
              <w:t xml:space="preserve"> år efter denne forordnings ikrafttræden forelægger ESMA Kommissionen en rapport om:</w:t>
            </w:r>
          </w:p>
        </w:tc>
        <w:tc>
          <w:tcPr>
            <w:tcW w:w="4876" w:type="dxa"/>
          </w:tcPr>
          <w:p w14:paraId="2B0263FF" w14:textId="77777777" w:rsidR="00C77082" w:rsidRPr="00C12E62" w:rsidRDefault="00C77082" w:rsidP="00135AA3">
            <w:pPr>
              <w:pStyle w:val="Normal6a"/>
            </w:pPr>
            <w:r w:rsidRPr="00C12E62">
              <w:t>1.</w:t>
            </w:r>
            <w:r w:rsidRPr="00C12E62">
              <w:tab/>
              <w:t xml:space="preserve">Senest </w:t>
            </w:r>
            <w:r w:rsidRPr="00C12E62">
              <w:rPr>
                <w:b/>
                <w:bCs/>
                <w:i/>
                <w:iCs/>
              </w:rPr>
              <w:t>to</w:t>
            </w:r>
            <w:r w:rsidRPr="00C12E62">
              <w:t xml:space="preserve"> år efter denne forordnings ikrafttræden forelægger ESMA Kommissionen en rapport om:</w:t>
            </w:r>
          </w:p>
        </w:tc>
      </w:tr>
    </w:tbl>
    <w:p w14:paraId="75112FDA"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2F65BED9" w14:textId="77777777" w:rsidR="00C77082" w:rsidRPr="00C12E62" w:rsidRDefault="00C77082" w:rsidP="00C77082">
      <w:r w:rsidRPr="00A61348">
        <w:rPr>
          <w:rStyle w:val="HideTWBExt"/>
        </w:rPr>
        <w:t>&lt;/Amend&gt;</w:t>
      </w:r>
    </w:p>
    <w:p w14:paraId="128AEEB7"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470</w:t>
      </w:r>
      <w:r w:rsidRPr="00A61348">
        <w:rPr>
          <w:rStyle w:val="HideTWBExt"/>
          <w:b w:val="0"/>
        </w:rPr>
        <w:t>&lt;/NumAm&gt;</w:t>
      </w:r>
    </w:p>
    <w:p w14:paraId="76F4B01A" w14:textId="77777777" w:rsidR="00C77082" w:rsidRPr="00C12E62" w:rsidRDefault="00C77082" w:rsidP="00C77082">
      <w:pPr>
        <w:pStyle w:val="NormalBold"/>
      </w:pPr>
      <w:r w:rsidRPr="00A61348">
        <w:rPr>
          <w:rStyle w:val="HideTWBExt"/>
          <w:b w:val="0"/>
        </w:rPr>
        <w:t>&lt;RepeatBlock-By&gt;&lt;Members&gt;</w:t>
      </w:r>
      <w:r w:rsidRPr="00C12E62">
        <w:t>Christophe Hansen, Lídia Pereira</w:t>
      </w:r>
      <w:r w:rsidRPr="00A61348">
        <w:rPr>
          <w:rStyle w:val="HideTWBExt"/>
          <w:b w:val="0"/>
        </w:rPr>
        <w:t>&lt;/Members&gt;</w:t>
      </w:r>
    </w:p>
    <w:p w14:paraId="2414DC8B" w14:textId="77777777" w:rsidR="00C77082" w:rsidRPr="00C12E62" w:rsidRDefault="00C77082" w:rsidP="00C77082">
      <w:pPr>
        <w:pStyle w:val="NormalBold"/>
      </w:pPr>
      <w:r w:rsidRPr="00A61348">
        <w:rPr>
          <w:rStyle w:val="HideTWBExt"/>
          <w:b w:val="0"/>
        </w:rPr>
        <w:t>&lt;/RepeatBlock-By&gt;</w:t>
      </w:r>
    </w:p>
    <w:p w14:paraId="4F5D8727"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5216C805" w14:textId="77777777" w:rsidR="00C77082" w:rsidRPr="00C12E62" w:rsidRDefault="00C77082" w:rsidP="00C77082">
      <w:pPr>
        <w:pStyle w:val="NormalBold"/>
      </w:pPr>
      <w:r w:rsidRPr="00A61348">
        <w:rPr>
          <w:rStyle w:val="HideTWBExt"/>
          <w:b w:val="0"/>
        </w:rPr>
        <w:t>&lt;Article&gt;</w:t>
      </w:r>
      <w:r w:rsidRPr="00C12E62">
        <w:t>Artikel 10 – stk. 1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74263B5E" w14:textId="77777777" w:rsidTr="00135AA3">
        <w:trPr>
          <w:trHeight w:hRule="exact" w:val="240"/>
          <w:jc w:val="center"/>
        </w:trPr>
        <w:tc>
          <w:tcPr>
            <w:tcW w:w="9752" w:type="dxa"/>
            <w:gridSpan w:val="2"/>
          </w:tcPr>
          <w:p w14:paraId="4F045463" w14:textId="77777777" w:rsidR="00C77082" w:rsidRPr="00C12E62" w:rsidRDefault="00C77082" w:rsidP="00135AA3"/>
        </w:tc>
      </w:tr>
      <w:tr w:rsidR="00C77082" w:rsidRPr="00C12E62" w14:paraId="1B4DB30D" w14:textId="77777777" w:rsidTr="00135AA3">
        <w:trPr>
          <w:trHeight w:val="240"/>
          <w:jc w:val="center"/>
        </w:trPr>
        <w:tc>
          <w:tcPr>
            <w:tcW w:w="4876" w:type="dxa"/>
          </w:tcPr>
          <w:p w14:paraId="79C08A71" w14:textId="77777777" w:rsidR="00C77082" w:rsidRPr="00C12E62" w:rsidRDefault="00C77082" w:rsidP="00135AA3">
            <w:pPr>
              <w:pStyle w:val="AmColumnHeading"/>
            </w:pPr>
            <w:r w:rsidRPr="00C12E62">
              <w:t>Kommissionens forslag</w:t>
            </w:r>
          </w:p>
        </w:tc>
        <w:tc>
          <w:tcPr>
            <w:tcW w:w="4876" w:type="dxa"/>
          </w:tcPr>
          <w:p w14:paraId="6A8C16A5" w14:textId="77777777" w:rsidR="00C77082" w:rsidRPr="00C12E62" w:rsidRDefault="00C77082" w:rsidP="00135AA3">
            <w:pPr>
              <w:pStyle w:val="AmColumnHeading"/>
            </w:pPr>
            <w:r w:rsidRPr="00C12E62">
              <w:t>Ændringsforslag</w:t>
            </w:r>
          </w:p>
        </w:tc>
      </w:tr>
      <w:tr w:rsidR="00C77082" w:rsidRPr="00C12E62" w14:paraId="38C86E89" w14:textId="77777777" w:rsidTr="00135AA3">
        <w:trPr>
          <w:jc w:val="center"/>
        </w:trPr>
        <w:tc>
          <w:tcPr>
            <w:tcW w:w="4876" w:type="dxa"/>
          </w:tcPr>
          <w:p w14:paraId="0EDABDE9" w14:textId="77777777" w:rsidR="00C77082" w:rsidRPr="00C12E62" w:rsidRDefault="00C77082" w:rsidP="00135AA3">
            <w:pPr>
              <w:pStyle w:val="Normal6a"/>
            </w:pPr>
            <w:r w:rsidRPr="00C12E62">
              <w:t>1.</w:t>
            </w:r>
            <w:r w:rsidRPr="00C12E62">
              <w:tab/>
            </w:r>
            <w:r w:rsidRPr="00C12E62">
              <w:rPr>
                <w:b/>
                <w:bCs/>
                <w:i/>
                <w:iCs/>
              </w:rPr>
              <w:t>Senest fem</w:t>
            </w:r>
            <w:r w:rsidRPr="00C12E62">
              <w:t xml:space="preserve"> år efter denne forordnings ikrafttræden forelægger ESMA Kommissionen en rapport om:</w:t>
            </w:r>
          </w:p>
        </w:tc>
        <w:tc>
          <w:tcPr>
            <w:tcW w:w="4876" w:type="dxa"/>
          </w:tcPr>
          <w:p w14:paraId="78B4525B" w14:textId="77777777" w:rsidR="00C77082" w:rsidRPr="00C12E62" w:rsidRDefault="00C77082" w:rsidP="00135AA3">
            <w:pPr>
              <w:pStyle w:val="Normal6a"/>
            </w:pPr>
            <w:r w:rsidRPr="00C12E62">
              <w:t>1.</w:t>
            </w:r>
            <w:r w:rsidRPr="00C12E62">
              <w:tab/>
            </w:r>
            <w:r w:rsidRPr="00C12E62">
              <w:rPr>
                <w:b/>
                <w:bCs/>
                <w:i/>
                <w:iCs/>
              </w:rPr>
              <w:t>Fem</w:t>
            </w:r>
            <w:r w:rsidRPr="00C12E62">
              <w:t xml:space="preserve"> år efter denne forordnings ikrafttræden forelægger ESMA Kommissionen en rapport om:</w:t>
            </w:r>
          </w:p>
        </w:tc>
      </w:tr>
    </w:tbl>
    <w:p w14:paraId="7C4552CF"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0A86D5A0" w14:textId="77777777" w:rsidR="00C77082" w:rsidRPr="00C12E62" w:rsidRDefault="00C77082" w:rsidP="00C77082">
      <w:r w:rsidRPr="00A61348">
        <w:rPr>
          <w:rStyle w:val="HideTWBExt"/>
        </w:rPr>
        <w:t>&lt;/Amend&gt;</w:t>
      </w:r>
    </w:p>
    <w:p w14:paraId="02E666B5"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471</w:t>
      </w:r>
      <w:r w:rsidRPr="00A61348">
        <w:rPr>
          <w:rStyle w:val="HideTWBExt"/>
          <w:b w:val="0"/>
        </w:rPr>
        <w:t>&lt;/NumAm&gt;</w:t>
      </w:r>
    </w:p>
    <w:p w14:paraId="5BFEE86C"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5D2759B1" w14:textId="77777777" w:rsidR="00C77082" w:rsidRPr="00C12E62" w:rsidRDefault="00C77082" w:rsidP="00C77082">
      <w:pPr>
        <w:pStyle w:val="NormalBold"/>
      </w:pPr>
      <w:r w:rsidRPr="00A61348">
        <w:rPr>
          <w:rStyle w:val="HideTWBExt"/>
          <w:b w:val="0"/>
        </w:rPr>
        <w:t>&lt;/RepeatBlock-By&gt;</w:t>
      </w:r>
    </w:p>
    <w:p w14:paraId="49A8BFB4"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69CF4583" w14:textId="77777777" w:rsidR="00C77082" w:rsidRPr="00C12E62" w:rsidRDefault="00C77082" w:rsidP="00C77082">
      <w:pPr>
        <w:pStyle w:val="NormalBold"/>
      </w:pPr>
      <w:r w:rsidRPr="00A61348">
        <w:rPr>
          <w:rStyle w:val="HideTWBExt"/>
          <w:b w:val="0"/>
        </w:rPr>
        <w:t>&lt;Article&gt;</w:t>
      </w:r>
      <w:r w:rsidRPr="00C12E62">
        <w:t>Artikel 10 – stk. 1 – litra b</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61B111E4" w14:textId="77777777" w:rsidTr="00135AA3">
        <w:trPr>
          <w:trHeight w:hRule="exact" w:val="240"/>
          <w:jc w:val="center"/>
        </w:trPr>
        <w:tc>
          <w:tcPr>
            <w:tcW w:w="9752" w:type="dxa"/>
            <w:gridSpan w:val="2"/>
          </w:tcPr>
          <w:p w14:paraId="4FAAACB9" w14:textId="77777777" w:rsidR="00C77082" w:rsidRPr="00C12E62" w:rsidRDefault="00C77082" w:rsidP="00135AA3"/>
        </w:tc>
      </w:tr>
      <w:tr w:rsidR="00C77082" w:rsidRPr="00C12E62" w14:paraId="069BCE8B" w14:textId="77777777" w:rsidTr="00135AA3">
        <w:trPr>
          <w:trHeight w:val="240"/>
          <w:jc w:val="center"/>
        </w:trPr>
        <w:tc>
          <w:tcPr>
            <w:tcW w:w="4876" w:type="dxa"/>
          </w:tcPr>
          <w:p w14:paraId="61084C1D" w14:textId="77777777" w:rsidR="00C77082" w:rsidRPr="00C12E62" w:rsidRDefault="00C77082" w:rsidP="00135AA3">
            <w:pPr>
              <w:pStyle w:val="AmColumnHeading"/>
            </w:pPr>
            <w:r w:rsidRPr="00C12E62">
              <w:t>Kommissionens forslag</w:t>
            </w:r>
          </w:p>
        </w:tc>
        <w:tc>
          <w:tcPr>
            <w:tcW w:w="4876" w:type="dxa"/>
          </w:tcPr>
          <w:p w14:paraId="165CF125" w14:textId="77777777" w:rsidR="00C77082" w:rsidRPr="00C12E62" w:rsidRDefault="00C77082" w:rsidP="00135AA3">
            <w:pPr>
              <w:pStyle w:val="AmColumnHeading"/>
            </w:pPr>
            <w:r w:rsidRPr="00C12E62">
              <w:t>Ændringsforslag</w:t>
            </w:r>
          </w:p>
        </w:tc>
      </w:tr>
      <w:tr w:rsidR="00C77082" w:rsidRPr="00C12E62" w14:paraId="38A7C64A" w14:textId="77777777" w:rsidTr="00135AA3">
        <w:trPr>
          <w:jc w:val="center"/>
        </w:trPr>
        <w:tc>
          <w:tcPr>
            <w:tcW w:w="4876" w:type="dxa"/>
          </w:tcPr>
          <w:p w14:paraId="224F6385" w14:textId="77777777" w:rsidR="00C77082" w:rsidRPr="00C12E62" w:rsidRDefault="00C77082" w:rsidP="00135AA3">
            <w:pPr>
              <w:pStyle w:val="Normal6a"/>
            </w:pPr>
            <w:r w:rsidRPr="00C12E62">
              <w:t>b)</w:t>
            </w:r>
            <w:r w:rsidRPr="00C12E62">
              <w:tab/>
              <w:t xml:space="preserve">antallet af DLT-MHF'er og </w:t>
            </w:r>
            <w:r w:rsidRPr="00C12E62">
              <w:rPr>
                <w:b/>
                <w:bCs/>
                <w:i/>
                <w:iCs/>
              </w:rPr>
              <w:t>CSD'er</w:t>
            </w:r>
            <w:r w:rsidRPr="00C12E62">
              <w:t>, der driver et DLT-værdipapirafviklingssystem, som er meddelt en specifik tilladelse i henhold til denne forordning</w:t>
            </w:r>
          </w:p>
        </w:tc>
        <w:tc>
          <w:tcPr>
            <w:tcW w:w="4876" w:type="dxa"/>
          </w:tcPr>
          <w:p w14:paraId="5AA9A18F" w14:textId="77777777" w:rsidR="00C77082" w:rsidRPr="00C12E62" w:rsidRDefault="00C77082" w:rsidP="00135AA3">
            <w:pPr>
              <w:pStyle w:val="Normal6a"/>
            </w:pPr>
            <w:r w:rsidRPr="00C12E62">
              <w:t>b)</w:t>
            </w:r>
            <w:r w:rsidRPr="00C12E62">
              <w:tab/>
              <w:t xml:space="preserve">antallet af DLT-MHF'er og </w:t>
            </w:r>
            <w:r w:rsidRPr="00C12E62">
              <w:rPr>
                <w:b/>
                <w:bCs/>
                <w:i/>
                <w:iCs/>
              </w:rPr>
              <w:t>enheder</w:t>
            </w:r>
            <w:r w:rsidRPr="00C12E62">
              <w:t>, der driver et DLT-værdipapirafviklingssystem, som er meddelt en specifik tilladelse i henhold til denne forordning</w:t>
            </w:r>
          </w:p>
        </w:tc>
      </w:tr>
    </w:tbl>
    <w:p w14:paraId="176EC879"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100D774B"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6FA62799" w14:textId="77777777" w:rsidR="00C77082" w:rsidRPr="00C12E62" w:rsidRDefault="00C77082" w:rsidP="00C77082">
      <w:pPr>
        <w:pStyle w:val="AmJustText"/>
      </w:pPr>
      <w:r w:rsidRPr="00C12E62">
        <w:t>Åbenhed i pilotordningen.</w:t>
      </w:r>
    </w:p>
    <w:p w14:paraId="544A10FE" w14:textId="77777777" w:rsidR="00C77082" w:rsidRPr="00C12E62" w:rsidRDefault="00C77082" w:rsidP="00C77082">
      <w:r w:rsidRPr="00A61348">
        <w:rPr>
          <w:rStyle w:val="HideTWBExt"/>
        </w:rPr>
        <w:t>&lt;/Amend&gt;</w:t>
      </w:r>
    </w:p>
    <w:p w14:paraId="38F9F3E7"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472</w:t>
      </w:r>
      <w:r w:rsidRPr="00A61348">
        <w:rPr>
          <w:rStyle w:val="HideTWBExt"/>
          <w:b w:val="0"/>
        </w:rPr>
        <w:t>&lt;/NumAm&gt;</w:t>
      </w:r>
    </w:p>
    <w:p w14:paraId="680EC413"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198500F8" w14:textId="77777777" w:rsidR="00C77082" w:rsidRPr="00C12E62" w:rsidRDefault="00C77082" w:rsidP="00C77082">
      <w:pPr>
        <w:pStyle w:val="NormalBold"/>
      </w:pPr>
      <w:r w:rsidRPr="00A61348">
        <w:rPr>
          <w:rStyle w:val="HideTWBExt"/>
          <w:b w:val="0"/>
        </w:rPr>
        <w:t>&lt;/RepeatBlock-By&gt;</w:t>
      </w:r>
    </w:p>
    <w:p w14:paraId="1E82EB6F"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1F8EC3CA" w14:textId="77777777" w:rsidR="00C77082" w:rsidRPr="00C12E62" w:rsidRDefault="00C77082" w:rsidP="00C77082">
      <w:pPr>
        <w:pStyle w:val="NormalBold"/>
      </w:pPr>
      <w:r w:rsidRPr="00A61348">
        <w:rPr>
          <w:rStyle w:val="HideTWBExt"/>
          <w:b w:val="0"/>
        </w:rPr>
        <w:t>&lt;Article&gt;</w:t>
      </w:r>
      <w:r w:rsidRPr="00C12E62">
        <w:t>Artikel 10 – stk. 1 – litra b</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055194F8" w14:textId="77777777" w:rsidTr="00135AA3">
        <w:trPr>
          <w:trHeight w:hRule="exact" w:val="240"/>
          <w:jc w:val="center"/>
        </w:trPr>
        <w:tc>
          <w:tcPr>
            <w:tcW w:w="9752" w:type="dxa"/>
            <w:gridSpan w:val="2"/>
          </w:tcPr>
          <w:p w14:paraId="42F9D448" w14:textId="77777777" w:rsidR="00C77082" w:rsidRPr="00C12E62" w:rsidRDefault="00C77082" w:rsidP="00135AA3"/>
        </w:tc>
      </w:tr>
      <w:tr w:rsidR="00C77082" w:rsidRPr="00C12E62" w14:paraId="617A2814" w14:textId="77777777" w:rsidTr="00135AA3">
        <w:trPr>
          <w:trHeight w:val="240"/>
          <w:jc w:val="center"/>
        </w:trPr>
        <w:tc>
          <w:tcPr>
            <w:tcW w:w="4876" w:type="dxa"/>
          </w:tcPr>
          <w:p w14:paraId="25CC9429" w14:textId="77777777" w:rsidR="00C77082" w:rsidRPr="00C12E62" w:rsidRDefault="00C77082" w:rsidP="00135AA3">
            <w:pPr>
              <w:pStyle w:val="AmColumnHeading"/>
            </w:pPr>
            <w:r w:rsidRPr="00C12E62">
              <w:t>Kommissionens forslag</w:t>
            </w:r>
          </w:p>
        </w:tc>
        <w:tc>
          <w:tcPr>
            <w:tcW w:w="4876" w:type="dxa"/>
          </w:tcPr>
          <w:p w14:paraId="345CA6DC" w14:textId="77777777" w:rsidR="00C77082" w:rsidRPr="00C12E62" w:rsidRDefault="00C77082" w:rsidP="00135AA3">
            <w:pPr>
              <w:pStyle w:val="AmColumnHeading"/>
            </w:pPr>
            <w:r w:rsidRPr="00C12E62">
              <w:t>Ændringsforslag</w:t>
            </w:r>
          </w:p>
        </w:tc>
      </w:tr>
      <w:tr w:rsidR="00C77082" w:rsidRPr="00C12E62" w14:paraId="662FF8EA" w14:textId="77777777" w:rsidTr="00135AA3">
        <w:trPr>
          <w:jc w:val="center"/>
        </w:trPr>
        <w:tc>
          <w:tcPr>
            <w:tcW w:w="4876" w:type="dxa"/>
          </w:tcPr>
          <w:p w14:paraId="26605F29" w14:textId="77777777" w:rsidR="00C77082" w:rsidRPr="00C12E62" w:rsidRDefault="00C77082" w:rsidP="00135AA3">
            <w:pPr>
              <w:pStyle w:val="Normal6a"/>
            </w:pPr>
            <w:r w:rsidRPr="00C12E62">
              <w:t>b)</w:t>
            </w:r>
            <w:r w:rsidRPr="00C12E62">
              <w:tab/>
              <w:t xml:space="preserve">antallet af DLT-MHF'er og CSD'er, der driver et </w:t>
            </w:r>
            <w:r w:rsidRPr="00C12E62">
              <w:rPr>
                <w:b/>
                <w:bCs/>
                <w:i/>
                <w:iCs/>
              </w:rPr>
              <w:t>DLT-værdipapirafviklingssystem</w:t>
            </w:r>
            <w:r w:rsidRPr="00C12E62">
              <w:t>, som er meddelt en specifik tilladelse i henhold til denne forordning</w:t>
            </w:r>
          </w:p>
        </w:tc>
        <w:tc>
          <w:tcPr>
            <w:tcW w:w="4876" w:type="dxa"/>
          </w:tcPr>
          <w:p w14:paraId="5A2F5DD7" w14:textId="77777777" w:rsidR="00C77082" w:rsidRPr="00C12E62" w:rsidRDefault="00C77082" w:rsidP="00135AA3">
            <w:pPr>
              <w:pStyle w:val="Normal6a"/>
            </w:pPr>
            <w:r w:rsidRPr="00C12E62">
              <w:t>b)</w:t>
            </w:r>
            <w:r w:rsidRPr="00C12E62">
              <w:tab/>
              <w:t xml:space="preserve">antallet af DLT-MHF'er og CSD'er, der driver et </w:t>
            </w:r>
            <w:r w:rsidRPr="00C12E62">
              <w:rPr>
                <w:b/>
                <w:bCs/>
                <w:i/>
                <w:iCs/>
              </w:rPr>
              <w:t>DLT-SSS</w:t>
            </w:r>
            <w:r w:rsidRPr="00C12E62">
              <w:t>, som er meddelt en specifik tilladelse i henhold til denne forordning</w:t>
            </w:r>
          </w:p>
        </w:tc>
      </w:tr>
    </w:tbl>
    <w:p w14:paraId="596D13DB"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489F9326"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2CDCE36F" w14:textId="77777777" w:rsidR="00C77082" w:rsidRPr="00C12E62" w:rsidRDefault="00C77082" w:rsidP="00C77082">
      <w:pPr>
        <w:pStyle w:val="AmJustText"/>
      </w:pPr>
      <w:r w:rsidRPr="00C12E62">
        <w:t>Redaktionel ændring.</w:t>
      </w:r>
    </w:p>
    <w:p w14:paraId="310DEFDE" w14:textId="77777777" w:rsidR="00C77082" w:rsidRPr="00C12E62" w:rsidRDefault="00C77082" w:rsidP="00C77082">
      <w:r w:rsidRPr="00A61348">
        <w:rPr>
          <w:rStyle w:val="HideTWBExt"/>
        </w:rPr>
        <w:t>&lt;/Amend&gt;</w:t>
      </w:r>
    </w:p>
    <w:p w14:paraId="7CDE10CA"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473</w:t>
      </w:r>
      <w:r w:rsidRPr="00A61348">
        <w:rPr>
          <w:rStyle w:val="HideTWBExt"/>
          <w:b w:val="0"/>
        </w:rPr>
        <w:t>&lt;/NumAm&gt;</w:t>
      </w:r>
    </w:p>
    <w:p w14:paraId="6E3719EE"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52EAA5BD" w14:textId="77777777" w:rsidR="00C77082" w:rsidRPr="00C12E62" w:rsidRDefault="00C77082" w:rsidP="00C77082">
      <w:pPr>
        <w:pStyle w:val="NormalBold"/>
      </w:pPr>
      <w:r w:rsidRPr="00A61348">
        <w:rPr>
          <w:rStyle w:val="HideTWBExt"/>
          <w:b w:val="0"/>
        </w:rPr>
        <w:t>&lt;/RepeatBlock-By&gt;</w:t>
      </w:r>
    </w:p>
    <w:p w14:paraId="0EE51B41"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06534D0E" w14:textId="77777777" w:rsidR="00C77082" w:rsidRPr="00C12E62" w:rsidRDefault="00C77082" w:rsidP="00C77082">
      <w:pPr>
        <w:pStyle w:val="NormalBold"/>
      </w:pPr>
      <w:r w:rsidRPr="00A61348">
        <w:rPr>
          <w:rStyle w:val="HideTWBExt"/>
          <w:b w:val="0"/>
        </w:rPr>
        <w:t>&lt;Article&gt;</w:t>
      </w:r>
      <w:r w:rsidRPr="00C12E62">
        <w:t>Artikel 10 – stk. 1 – litra d</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0D416905" w14:textId="77777777" w:rsidTr="00135AA3">
        <w:trPr>
          <w:trHeight w:hRule="exact" w:val="240"/>
          <w:jc w:val="center"/>
        </w:trPr>
        <w:tc>
          <w:tcPr>
            <w:tcW w:w="9752" w:type="dxa"/>
            <w:gridSpan w:val="2"/>
          </w:tcPr>
          <w:p w14:paraId="44BFCDA7" w14:textId="77777777" w:rsidR="00C77082" w:rsidRPr="00C12E62" w:rsidRDefault="00C77082" w:rsidP="00135AA3"/>
        </w:tc>
      </w:tr>
      <w:tr w:rsidR="00C77082" w:rsidRPr="00C12E62" w14:paraId="2F3C651D" w14:textId="77777777" w:rsidTr="00135AA3">
        <w:trPr>
          <w:trHeight w:val="240"/>
          <w:jc w:val="center"/>
        </w:trPr>
        <w:tc>
          <w:tcPr>
            <w:tcW w:w="4876" w:type="dxa"/>
          </w:tcPr>
          <w:p w14:paraId="2166A721" w14:textId="77777777" w:rsidR="00C77082" w:rsidRPr="00C12E62" w:rsidRDefault="00C77082" w:rsidP="00135AA3">
            <w:pPr>
              <w:pStyle w:val="AmColumnHeading"/>
            </w:pPr>
            <w:r w:rsidRPr="00C12E62">
              <w:t>Kommissionens forslag</w:t>
            </w:r>
          </w:p>
        </w:tc>
        <w:tc>
          <w:tcPr>
            <w:tcW w:w="4876" w:type="dxa"/>
          </w:tcPr>
          <w:p w14:paraId="7A266D4F" w14:textId="77777777" w:rsidR="00C77082" w:rsidRPr="00C12E62" w:rsidRDefault="00C77082" w:rsidP="00135AA3">
            <w:pPr>
              <w:pStyle w:val="AmColumnHeading"/>
            </w:pPr>
            <w:r w:rsidRPr="00C12E62">
              <w:t>Ændringsforslag</w:t>
            </w:r>
          </w:p>
        </w:tc>
      </w:tr>
      <w:tr w:rsidR="00C77082" w:rsidRPr="00C12E62" w14:paraId="1C862FCF" w14:textId="77777777" w:rsidTr="00135AA3">
        <w:trPr>
          <w:jc w:val="center"/>
        </w:trPr>
        <w:tc>
          <w:tcPr>
            <w:tcW w:w="4876" w:type="dxa"/>
          </w:tcPr>
          <w:p w14:paraId="3AFFD54A" w14:textId="77777777" w:rsidR="00C77082" w:rsidRPr="00C12E62" w:rsidRDefault="00C77082" w:rsidP="00135AA3">
            <w:pPr>
              <w:pStyle w:val="Normal6a"/>
            </w:pPr>
            <w:r w:rsidRPr="00C12E62">
              <w:t>d)</w:t>
            </w:r>
            <w:r w:rsidRPr="00C12E62">
              <w:tab/>
              <w:t xml:space="preserve">antallet og værdien af de DLT-værdipapirer, der er optaget til handel i DLT-MHF'er, antallet og værdien af de DLT-værdipapirer, der er registreret af </w:t>
            </w:r>
            <w:r w:rsidRPr="00C12E62">
              <w:rPr>
                <w:b/>
                <w:bCs/>
                <w:i/>
                <w:iCs/>
              </w:rPr>
              <w:t>CSD'er</w:t>
            </w:r>
            <w:r w:rsidRPr="00C12E62">
              <w:t>, der driver DLT-værdipapirafviklingssystemer, og, hvis det er relevant, antallet og værdien af værdipapirer, der er registreret af DLT-MHF'er</w:t>
            </w:r>
          </w:p>
        </w:tc>
        <w:tc>
          <w:tcPr>
            <w:tcW w:w="4876" w:type="dxa"/>
          </w:tcPr>
          <w:p w14:paraId="03A643DD" w14:textId="77777777" w:rsidR="00C77082" w:rsidRPr="00C12E62" w:rsidRDefault="00C77082" w:rsidP="00135AA3">
            <w:pPr>
              <w:pStyle w:val="Normal6a"/>
            </w:pPr>
            <w:r w:rsidRPr="00C12E62">
              <w:t>d)</w:t>
            </w:r>
            <w:r w:rsidRPr="00C12E62">
              <w:tab/>
              <w:t xml:space="preserve">antallet og værdien af de DLT-værdipapirer, der er optaget til handel i DLT-MHF'er, antallet og værdien af de DLT-værdipapirer, der er registreret af </w:t>
            </w:r>
            <w:r w:rsidRPr="00C12E62">
              <w:rPr>
                <w:b/>
                <w:bCs/>
                <w:i/>
                <w:iCs/>
              </w:rPr>
              <w:t>enheder</w:t>
            </w:r>
            <w:r w:rsidRPr="00C12E62">
              <w:t>, der driver DLT-værdipapirafviklingssystemer, og, hvis det er relevant, antallet og værdien af værdipapirer, der er registreret af DLT-MHF'er</w:t>
            </w:r>
          </w:p>
        </w:tc>
      </w:tr>
    </w:tbl>
    <w:p w14:paraId="62E4C65A"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7D9A66B3"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2762D278" w14:textId="77777777" w:rsidR="00C77082" w:rsidRPr="00C12E62" w:rsidRDefault="00C77082" w:rsidP="00C77082">
      <w:pPr>
        <w:pStyle w:val="AmJustText"/>
      </w:pPr>
      <w:r w:rsidRPr="00C12E62">
        <w:t>Åbenhed i pilotordningen.</w:t>
      </w:r>
    </w:p>
    <w:p w14:paraId="15311FBC" w14:textId="77777777" w:rsidR="00C77082" w:rsidRPr="00C12E62" w:rsidRDefault="00C77082" w:rsidP="00C77082">
      <w:r w:rsidRPr="00A61348">
        <w:rPr>
          <w:rStyle w:val="HideTWBExt"/>
        </w:rPr>
        <w:t>&lt;/Amend&gt;</w:t>
      </w:r>
    </w:p>
    <w:p w14:paraId="37E7A572"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474</w:t>
      </w:r>
      <w:r w:rsidRPr="00A61348">
        <w:rPr>
          <w:rStyle w:val="HideTWBExt"/>
          <w:b w:val="0"/>
        </w:rPr>
        <w:t>&lt;/NumAm&gt;</w:t>
      </w:r>
    </w:p>
    <w:p w14:paraId="4CC2D4B7"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69674333" w14:textId="77777777" w:rsidR="00C77082" w:rsidRPr="00C12E62" w:rsidRDefault="00C77082" w:rsidP="00C77082">
      <w:pPr>
        <w:pStyle w:val="NormalBold"/>
      </w:pPr>
      <w:r w:rsidRPr="00A61348">
        <w:rPr>
          <w:rStyle w:val="HideTWBExt"/>
          <w:b w:val="0"/>
        </w:rPr>
        <w:t>&lt;/RepeatBlock-By&gt;</w:t>
      </w:r>
    </w:p>
    <w:p w14:paraId="3989E9BF"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7AD925A4" w14:textId="77777777" w:rsidR="00C77082" w:rsidRPr="00C12E62" w:rsidRDefault="00C77082" w:rsidP="00C77082">
      <w:pPr>
        <w:pStyle w:val="NormalBold"/>
      </w:pPr>
      <w:r w:rsidRPr="00A61348">
        <w:rPr>
          <w:rStyle w:val="HideTWBExt"/>
          <w:b w:val="0"/>
        </w:rPr>
        <w:t>&lt;Article&gt;</w:t>
      </w:r>
      <w:r w:rsidRPr="00C12E62">
        <w:t>Artikel 10 – stk. 1 – litra d</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6A1F0DA9" w14:textId="77777777" w:rsidTr="00135AA3">
        <w:trPr>
          <w:trHeight w:hRule="exact" w:val="240"/>
          <w:jc w:val="center"/>
        </w:trPr>
        <w:tc>
          <w:tcPr>
            <w:tcW w:w="9752" w:type="dxa"/>
            <w:gridSpan w:val="2"/>
          </w:tcPr>
          <w:p w14:paraId="7785FBF0" w14:textId="77777777" w:rsidR="00C77082" w:rsidRPr="00C12E62" w:rsidRDefault="00C77082" w:rsidP="00135AA3"/>
        </w:tc>
      </w:tr>
      <w:tr w:rsidR="00C77082" w:rsidRPr="00C12E62" w14:paraId="411A2288" w14:textId="77777777" w:rsidTr="00135AA3">
        <w:trPr>
          <w:trHeight w:val="240"/>
          <w:jc w:val="center"/>
        </w:trPr>
        <w:tc>
          <w:tcPr>
            <w:tcW w:w="4876" w:type="dxa"/>
          </w:tcPr>
          <w:p w14:paraId="445C06C1" w14:textId="77777777" w:rsidR="00C77082" w:rsidRPr="00C12E62" w:rsidRDefault="00C77082" w:rsidP="00135AA3">
            <w:pPr>
              <w:pStyle w:val="AmColumnHeading"/>
            </w:pPr>
            <w:r w:rsidRPr="00C12E62">
              <w:t>Kommissionens forslag</w:t>
            </w:r>
          </w:p>
        </w:tc>
        <w:tc>
          <w:tcPr>
            <w:tcW w:w="4876" w:type="dxa"/>
          </w:tcPr>
          <w:p w14:paraId="197BE558" w14:textId="77777777" w:rsidR="00C77082" w:rsidRPr="00C12E62" w:rsidRDefault="00C77082" w:rsidP="00135AA3">
            <w:pPr>
              <w:pStyle w:val="AmColumnHeading"/>
            </w:pPr>
            <w:r w:rsidRPr="00C12E62">
              <w:t>Ændringsforslag</w:t>
            </w:r>
          </w:p>
        </w:tc>
      </w:tr>
      <w:tr w:rsidR="00C77082" w:rsidRPr="00C12E62" w14:paraId="19A997F3" w14:textId="77777777" w:rsidTr="00135AA3">
        <w:trPr>
          <w:jc w:val="center"/>
        </w:trPr>
        <w:tc>
          <w:tcPr>
            <w:tcW w:w="4876" w:type="dxa"/>
          </w:tcPr>
          <w:p w14:paraId="22AB92C6" w14:textId="77777777" w:rsidR="00C77082" w:rsidRPr="00C12E62" w:rsidRDefault="00C77082" w:rsidP="00135AA3">
            <w:pPr>
              <w:pStyle w:val="Normal6a"/>
            </w:pPr>
            <w:r w:rsidRPr="00C12E62">
              <w:t>d)</w:t>
            </w:r>
            <w:r w:rsidRPr="00C12E62">
              <w:tab/>
              <w:t xml:space="preserve">antallet og værdien af de DLT-værdipapirer, der er optaget til handel i DLT-MHF'er, antallet og værdien af de DLT-værdipapirer, der er registreret af CSD'er, der driver </w:t>
            </w:r>
            <w:r w:rsidRPr="00C12E62">
              <w:rPr>
                <w:b/>
                <w:bCs/>
                <w:i/>
                <w:iCs/>
              </w:rPr>
              <w:t>DLT-værdipapirafviklingssystemer</w:t>
            </w:r>
            <w:r w:rsidRPr="00C12E62">
              <w:t>, og, hvis det er relevant, antallet og værdien af værdipapirer, der er registreret af DLT-MHF'er</w:t>
            </w:r>
          </w:p>
        </w:tc>
        <w:tc>
          <w:tcPr>
            <w:tcW w:w="4876" w:type="dxa"/>
          </w:tcPr>
          <w:p w14:paraId="2B2A87D4" w14:textId="77777777" w:rsidR="00C77082" w:rsidRPr="00C12E62" w:rsidRDefault="00C77082" w:rsidP="00135AA3">
            <w:pPr>
              <w:pStyle w:val="Normal6a"/>
            </w:pPr>
            <w:r w:rsidRPr="00C12E62">
              <w:t>d)</w:t>
            </w:r>
            <w:r w:rsidRPr="00C12E62">
              <w:tab/>
              <w:t xml:space="preserve">antallet og værdien af de DLT-værdipapirer, der er optaget til handel i DLT-MHF'er, antallet og værdien af de DLT-værdipapirer, der er registreret af CSD'er, der driver </w:t>
            </w:r>
            <w:r w:rsidRPr="00C12E62">
              <w:rPr>
                <w:b/>
                <w:bCs/>
                <w:i/>
                <w:iCs/>
              </w:rPr>
              <w:t>DLT-SSS'er</w:t>
            </w:r>
            <w:r w:rsidRPr="00C12E62">
              <w:t>, og, hvis det er relevant, antallet og værdien af værdipapirer, der er registreret af DLT-MHF'er</w:t>
            </w:r>
          </w:p>
        </w:tc>
      </w:tr>
    </w:tbl>
    <w:p w14:paraId="1A370724"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4C19BCF4"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1272C46B" w14:textId="77777777" w:rsidR="00C77082" w:rsidRPr="00C12E62" w:rsidRDefault="00C77082" w:rsidP="00C77082">
      <w:pPr>
        <w:pStyle w:val="AmJustText"/>
      </w:pPr>
      <w:r w:rsidRPr="00C12E62">
        <w:t>Redaktionel ændring.</w:t>
      </w:r>
    </w:p>
    <w:p w14:paraId="57E6064D" w14:textId="77777777" w:rsidR="00C77082" w:rsidRPr="00C12E62" w:rsidRDefault="00C77082" w:rsidP="00C77082">
      <w:r w:rsidRPr="00A61348">
        <w:rPr>
          <w:rStyle w:val="HideTWBExt"/>
        </w:rPr>
        <w:t>&lt;/Amend&gt;</w:t>
      </w:r>
    </w:p>
    <w:p w14:paraId="766E9EF5"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475</w:t>
      </w:r>
      <w:r w:rsidRPr="00A61348">
        <w:rPr>
          <w:rStyle w:val="HideTWBExt"/>
          <w:b w:val="0"/>
        </w:rPr>
        <w:t>&lt;/NumAm&gt;</w:t>
      </w:r>
    </w:p>
    <w:p w14:paraId="0CD50D7A" w14:textId="77777777" w:rsidR="00C77082" w:rsidRPr="00C12E62" w:rsidRDefault="00C77082" w:rsidP="00C77082">
      <w:pPr>
        <w:pStyle w:val="NormalBold"/>
      </w:pPr>
      <w:r w:rsidRPr="00A61348">
        <w:rPr>
          <w:rStyle w:val="HideTWBExt"/>
          <w:b w:val="0"/>
        </w:rPr>
        <w:t>&lt;RepeatBlock-By&gt;&lt;Members&gt;</w:t>
      </w:r>
      <w:r w:rsidRPr="00C12E62">
        <w:t>Stéphanie Yon-Courtin, Ondřej Kovařík, Gilles Boyer, Olivier Chastel</w:t>
      </w:r>
      <w:r w:rsidRPr="00A61348">
        <w:rPr>
          <w:rStyle w:val="HideTWBExt"/>
          <w:b w:val="0"/>
        </w:rPr>
        <w:t>&lt;/Members&gt;</w:t>
      </w:r>
    </w:p>
    <w:p w14:paraId="6472A728" w14:textId="77777777" w:rsidR="00C77082" w:rsidRPr="00C12E62" w:rsidRDefault="00C77082" w:rsidP="00C77082">
      <w:pPr>
        <w:pStyle w:val="NormalBold"/>
      </w:pPr>
      <w:r w:rsidRPr="00A61348">
        <w:rPr>
          <w:rStyle w:val="HideTWBExt"/>
          <w:b w:val="0"/>
        </w:rPr>
        <w:t>&lt;/RepeatBlock-By&gt;</w:t>
      </w:r>
    </w:p>
    <w:p w14:paraId="1D839F52"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5D83D4F2" w14:textId="77777777" w:rsidR="00C77082" w:rsidRPr="00C12E62" w:rsidRDefault="00C77082" w:rsidP="00C77082">
      <w:pPr>
        <w:pStyle w:val="NormalBold"/>
      </w:pPr>
      <w:r w:rsidRPr="00A61348">
        <w:rPr>
          <w:rStyle w:val="HideTWBExt"/>
          <w:b w:val="0"/>
        </w:rPr>
        <w:t>&lt;Article&gt;</w:t>
      </w:r>
      <w:r w:rsidRPr="00C12E62">
        <w:t>Artikel 10 – stk. 1 – litra e</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31DEE017" w14:textId="77777777" w:rsidTr="00135AA3">
        <w:trPr>
          <w:trHeight w:hRule="exact" w:val="240"/>
          <w:jc w:val="center"/>
        </w:trPr>
        <w:tc>
          <w:tcPr>
            <w:tcW w:w="9752" w:type="dxa"/>
            <w:gridSpan w:val="2"/>
          </w:tcPr>
          <w:p w14:paraId="258D1EAF" w14:textId="77777777" w:rsidR="00C77082" w:rsidRPr="00C12E62" w:rsidRDefault="00C77082" w:rsidP="00135AA3"/>
        </w:tc>
      </w:tr>
      <w:tr w:rsidR="00C77082" w:rsidRPr="00C12E62" w14:paraId="31FF0623" w14:textId="77777777" w:rsidTr="00135AA3">
        <w:trPr>
          <w:trHeight w:val="240"/>
          <w:jc w:val="center"/>
        </w:trPr>
        <w:tc>
          <w:tcPr>
            <w:tcW w:w="4876" w:type="dxa"/>
          </w:tcPr>
          <w:p w14:paraId="4E4794E4" w14:textId="77777777" w:rsidR="00C77082" w:rsidRPr="00C12E62" w:rsidRDefault="00C77082" w:rsidP="00135AA3">
            <w:pPr>
              <w:pStyle w:val="AmColumnHeading"/>
            </w:pPr>
            <w:r w:rsidRPr="00C12E62">
              <w:t>Kommissionens forslag</w:t>
            </w:r>
          </w:p>
        </w:tc>
        <w:tc>
          <w:tcPr>
            <w:tcW w:w="4876" w:type="dxa"/>
          </w:tcPr>
          <w:p w14:paraId="2B27D40F" w14:textId="77777777" w:rsidR="00C77082" w:rsidRPr="00C12E62" w:rsidRDefault="00C77082" w:rsidP="00135AA3">
            <w:pPr>
              <w:pStyle w:val="AmColumnHeading"/>
            </w:pPr>
            <w:r w:rsidRPr="00C12E62">
              <w:t>Ændringsforslag</w:t>
            </w:r>
          </w:p>
        </w:tc>
      </w:tr>
      <w:tr w:rsidR="00C77082" w:rsidRPr="00C12E62" w14:paraId="3FEBCF64" w14:textId="77777777" w:rsidTr="00135AA3">
        <w:trPr>
          <w:jc w:val="center"/>
        </w:trPr>
        <w:tc>
          <w:tcPr>
            <w:tcW w:w="4876" w:type="dxa"/>
          </w:tcPr>
          <w:p w14:paraId="1F9B3985" w14:textId="77777777" w:rsidR="00C77082" w:rsidRPr="00C12E62" w:rsidRDefault="00C77082" w:rsidP="00135AA3">
            <w:pPr>
              <w:pStyle w:val="Normal6a"/>
            </w:pPr>
            <w:r w:rsidRPr="00C12E62">
              <w:t>e)</w:t>
            </w:r>
            <w:r w:rsidRPr="00C12E62">
              <w:tab/>
              <w:t xml:space="preserve">antallet og værdien af de transaktioner, der handles i DLT-MHF'er, og som afvikles af </w:t>
            </w:r>
            <w:r w:rsidRPr="00C12E62">
              <w:rPr>
                <w:b/>
                <w:bCs/>
                <w:i/>
                <w:iCs/>
              </w:rPr>
              <w:t>CSD'er</w:t>
            </w:r>
            <w:r w:rsidRPr="00C12E62">
              <w:t>, der driver et DLT-værdipapirafviklingssystem, eller, hvis det er relevant, af DLT-MHF'er</w:t>
            </w:r>
          </w:p>
        </w:tc>
        <w:tc>
          <w:tcPr>
            <w:tcW w:w="4876" w:type="dxa"/>
          </w:tcPr>
          <w:p w14:paraId="20FA5DC3" w14:textId="77777777" w:rsidR="00C77082" w:rsidRPr="00C12E62" w:rsidRDefault="00C77082" w:rsidP="00135AA3">
            <w:pPr>
              <w:pStyle w:val="Normal6a"/>
            </w:pPr>
            <w:r w:rsidRPr="00C12E62">
              <w:t>e)</w:t>
            </w:r>
            <w:r w:rsidRPr="00C12E62">
              <w:tab/>
              <w:t xml:space="preserve">antallet og værdien af de transaktioner, der handles i DLT-MHF'er, og som afvikles af </w:t>
            </w:r>
            <w:r w:rsidRPr="00C12E62">
              <w:rPr>
                <w:b/>
                <w:bCs/>
                <w:i/>
                <w:iCs/>
              </w:rPr>
              <w:t>enheder</w:t>
            </w:r>
            <w:r w:rsidRPr="00C12E62">
              <w:t>, der driver et DLT-værdipapirafviklingssystem, eller, hvis det er relevant, af DLT-MHF'er</w:t>
            </w:r>
          </w:p>
        </w:tc>
      </w:tr>
    </w:tbl>
    <w:p w14:paraId="54800917"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4EE9A86C" w14:textId="77777777" w:rsidR="00C77082" w:rsidRPr="00C12E62" w:rsidRDefault="00C77082" w:rsidP="00C77082">
      <w:r w:rsidRPr="00A61348">
        <w:rPr>
          <w:rStyle w:val="HideTWBExt"/>
        </w:rPr>
        <w:t>&lt;/Amend&gt;</w:t>
      </w:r>
    </w:p>
    <w:p w14:paraId="4DCC6CBB"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476</w:t>
      </w:r>
      <w:r w:rsidRPr="00A61348">
        <w:rPr>
          <w:rStyle w:val="HideTWBExt"/>
          <w:b w:val="0"/>
        </w:rPr>
        <w:t>&lt;/NumAm&gt;</w:t>
      </w:r>
    </w:p>
    <w:p w14:paraId="3674110F"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1DBF3F19" w14:textId="77777777" w:rsidR="00C77082" w:rsidRPr="00C12E62" w:rsidRDefault="00C77082" w:rsidP="00C77082">
      <w:pPr>
        <w:pStyle w:val="NormalBold"/>
      </w:pPr>
      <w:r w:rsidRPr="00A61348">
        <w:rPr>
          <w:rStyle w:val="HideTWBExt"/>
          <w:b w:val="0"/>
        </w:rPr>
        <w:t>&lt;/RepeatBlock-By&gt;</w:t>
      </w:r>
    </w:p>
    <w:p w14:paraId="4CE462F8"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70B5A978" w14:textId="77777777" w:rsidR="00C77082" w:rsidRPr="00C12E62" w:rsidRDefault="00C77082" w:rsidP="00C77082">
      <w:pPr>
        <w:pStyle w:val="NormalBold"/>
      </w:pPr>
      <w:r w:rsidRPr="00A61348">
        <w:rPr>
          <w:rStyle w:val="HideTWBExt"/>
          <w:b w:val="0"/>
        </w:rPr>
        <w:t>&lt;Article&gt;</w:t>
      </w:r>
      <w:r w:rsidRPr="00C12E62">
        <w:t>Artikel 10 – stk. 1 – litra e</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40B3B3B0" w14:textId="77777777" w:rsidTr="00135AA3">
        <w:trPr>
          <w:trHeight w:hRule="exact" w:val="240"/>
          <w:jc w:val="center"/>
        </w:trPr>
        <w:tc>
          <w:tcPr>
            <w:tcW w:w="9752" w:type="dxa"/>
            <w:gridSpan w:val="2"/>
          </w:tcPr>
          <w:p w14:paraId="04335795" w14:textId="77777777" w:rsidR="00C77082" w:rsidRPr="00C12E62" w:rsidRDefault="00C77082" w:rsidP="00135AA3"/>
        </w:tc>
      </w:tr>
      <w:tr w:rsidR="00C77082" w:rsidRPr="00C12E62" w14:paraId="2A70EEDC" w14:textId="77777777" w:rsidTr="00135AA3">
        <w:trPr>
          <w:trHeight w:val="240"/>
          <w:jc w:val="center"/>
        </w:trPr>
        <w:tc>
          <w:tcPr>
            <w:tcW w:w="4876" w:type="dxa"/>
          </w:tcPr>
          <w:p w14:paraId="4901487E" w14:textId="77777777" w:rsidR="00C77082" w:rsidRPr="00C12E62" w:rsidRDefault="00C77082" w:rsidP="00135AA3">
            <w:pPr>
              <w:pStyle w:val="AmColumnHeading"/>
            </w:pPr>
            <w:r w:rsidRPr="00C12E62">
              <w:t>Kommissionens forslag</w:t>
            </w:r>
          </w:p>
        </w:tc>
        <w:tc>
          <w:tcPr>
            <w:tcW w:w="4876" w:type="dxa"/>
          </w:tcPr>
          <w:p w14:paraId="5146F6A5" w14:textId="77777777" w:rsidR="00C77082" w:rsidRPr="00C12E62" w:rsidRDefault="00C77082" w:rsidP="00135AA3">
            <w:pPr>
              <w:pStyle w:val="AmColumnHeading"/>
            </w:pPr>
            <w:r w:rsidRPr="00C12E62">
              <w:t>Ændringsforslag</w:t>
            </w:r>
          </w:p>
        </w:tc>
      </w:tr>
      <w:tr w:rsidR="00C77082" w:rsidRPr="00C12E62" w14:paraId="0E7DFC9A" w14:textId="77777777" w:rsidTr="00135AA3">
        <w:trPr>
          <w:jc w:val="center"/>
        </w:trPr>
        <w:tc>
          <w:tcPr>
            <w:tcW w:w="4876" w:type="dxa"/>
          </w:tcPr>
          <w:p w14:paraId="49883C5F" w14:textId="77777777" w:rsidR="00C77082" w:rsidRPr="00C12E62" w:rsidRDefault="00C77082" w:rsidP="00135AA3">
            <w:pPr>
              <w:pStyle w:val="Normal6a"/>
            </w:pPr>
            <w:r w:rsidRPr="00C12E62">
              <w:t>e)</w:t>
            </w:r>
            <w:r w:rsidRPr="00C12E62">
              <w:tab/>
              <w:t xml:space="preserve">antallet og værdien af de transaktioner, der handles i DLT-MHF'er, og som afvikles af CSD'er, der driver et </w:t>
            </w:r>
            <w:r w:rsidRPr="00C12E62">
              <w:rPr>
                <w:b/>
                <w:bCs/>
                <w:i/>
                <w:iCs/>
              </w:rPr>
              <w:t>DLT-værdipapirafviklingssystem</w:t>
            </w:r>
            <w:r w:rsidRPr="00C12E62">
              <w:t>, eller, hvis det er relevant, af DLT-MHF'er</w:t>
            </w:r>
          </w:p>
        </w:tc>
        <w:tc>
          <w:tcPr>
            <w:tcW w:w="4876" w:type="dxa"/>
          </w:tcPr>
          <w:p w14:paraId="0A80E92C" w14:textId="77777777" w:rsidR="00C77082" w:rsidRPr="00C12E62" w:rsidRDefault="00C77082" w:rsidP="00135AA3">
            <w:pPr>
              <w:pStyle w:val="Normal6a"/>
            </w:pPr>
            <w:r w:rsidRPr="00C12E62">
              <w:t>e)</w:t>
            </w:r>
            <w:r w:rsidRPr="00C12E62">
              <w:tab/>
              <w:t xml:space="preserve">antallet og værdien af de transaktioner, der handles i DLT-MHF'er, og som afvikles af CSD'er, der driver et </w:t>
            </w:r>
            <w:r w:rsidRPr="00C12E62">
              <w:rPr>
                <w:b/>
                <w:bCs/>
                <w:i/>
                <w:iCs/>
              </w:rPr>
              <w:t>DLT-SSS</w:t>
            </w:r>
            <w:r w:rsidRPr="00C12E62">
              <w:t>, eller, hvis det er relevant, af DLT-MHF'er</w:t>
            </w:r>
          </w:p>
        </w:tc>
      </w:tr>
    </w:tbl>
    <w:p w14:paraId="12505B97"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2FD679D0"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520BDEC1" w14:textId="77777777" w:rsidR="00C77082" w:rsidRPr="00C12E62" w:rsidRDefault="00C77082" w:rsidP="00C77082">
      <w:pPr>
        <w:pStyle w:val="AmJustText"/>
      </w:pPr>
      <w:r w:rsidRPr="00C12E62">
        <w:t>Redaktionel ændring.</w:t>
      </w:r>
    </w:p>
    <w:p w14:paraId="2C6D62D0" w14:textId="77777777" w:rsidR="00C77082" w:rsidRPr="00C12E62" w:rsidRDefault="00C77082" w:rsidP="00C77082">
      <w:r w:rsidRPr="00A61348">
        <w:rPr>
          <w:rStyle w:val="HideTWBExt"/>
        </w:rPr>
        <w:t>&lt;/Amend&gt;</w:t>
      </w:r>
    </w:p>
    <w:p w14:paraId="30DBC8BD"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477</w:t>
      </w:r>
      <w:r w:rsidRPr="00A61348">
        <w:rPr>
          <w:rStyle w:val="HideTWBExt"/>
          <w:b w:val="0"/>
        </w:rPr>
        <w:t>&lt;/NumAm&gt;</w:t>
      </w:r>
    </w:p>
    <w:p w14:paraId="7AB0BC85" w14:textId="77777777" w:rsidR="00C77082" w:rsidRPr="00C12E62" w:rsidRDefault="00C77082" w:rsidP="00C77082">
      <w:pPr>
        <w:pStyle w:val="NormalBold"/>
      </w:pPr>
      <w:r w:rsidRPr="00A61348">
        <w:rPr>
          <w:rStyle w:val="HideTWBExt"/>
          <w:b w:val="0"/>
        </w:rPr>
        <w:t>&lt;RepeatBlock-By&gt;&lt;Members&gt;</w:t>
      </w:r>
      <w:r w:rsidRPr="00C12E62">
        <w:t>Sven Giegold</w:t>
      </w:r>
      <w:r w:rsidRPr="00A61348">
        <w:rPr>
          <w:rStyle w:val="HideTWBExt"/>
          <w:b w:val="0"/>
        </w:rPr>
        <w:t>&lt;/Members&gt;</w:t>
      </w:r>
    </w:p>
    <w:p w14:paraId="693D2D8E" w14:textId="77777777" w:rsidR="00C77082" w:rsidRPr="00C12E62" w:rsidRDefault="00C77082" w:rsidP="00C77082">
      <w:r w:rsidRPr="00A61348">
        <w:rPr>
          <w:rStyle w:val="HideTWBExt"/>
        </w:rPr>
        <w:t>&lt;AuNomDe&gt;</w:t>
      </w:r>
      <w:r w:rsidRPr="00A61348">
        <w:rPr>
          <w:rStyle w:val="HideTWBInt"/>
        </w:rPr>
        <w:t>{Greens/EFA}</w:t>
      </w:r>
      <w:r w:rsidRPr="00C12E62">
        <w:t>for Verts/ALE-Gruppen</w:t>
      </w:r>
      <w:r w:rsidRPr="00A61348">
        <w:rPr>
          <w:rStyle w:val="HideTWBExt"/>
        </w:rPr>
        <w:t>&lt;/AuNomDe&gt;</w:t>
      </w:r>
    </w:p>
    <w:p w14:paraId="6B098882" w14:textId="77777777" w:rsidR="00C77082" w:rsidRPr="00C12E62" w:rsidRDefault="00C77082" w:rsidP="00C77082">
      <w:r w:rsidRPr="00A61348">
        <w:rPr>
          <w:rStyle w:val="HideTWBExt"/>
        </w:rPr>
        <w:t>&lt;/RepeatBlock-By&gt;</w:t>
      </w:r>
    </w:p>
    <w:p w14:paraId="67C6E0F4"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53B0E90D" w14:textId="77777777" w:rsidR="00C77082" w:rsidRPr="00C12E62" w:rsidRDefault="00C77082" w:rsidP="00C77082">
      <w:pPr>
        <w:pStyle w:val="NormalBold"/>
      </w:pPr>
      <w:r w:rsidRPr="00A61348">
        <w:rPr>
          <w:rStyle w:val="HideTWBExt"/>
          <w:b w:val="0"/>
        </w:rPr>
        <w:t>&lt;Article&gt;</w:t>
      </w:r>
      <w:r w:rsidRPr="00C12E62">
        <w:t>Artikel 10 – stk. 1 – litra h</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4A1E19D7" w14:textId="77777777" w:rsidTr="00135AA3">
        <w:trPr>
          <w:trHeight w:hRule="exact" w:val="240"/>
          <w:jc w:val="center"/>
        </w:trPr>
        <w:tc>
          <w:tcPr>
            <w:tcW w:w="9752" w:type="dxa"/>
            <w:gridSpan w:val="2"/>
          </w:tcPr>
          <w:p w14:paraId="44E96D97" w14:textId="77777777" w:rsidR="00C77082" w:rsidRPr="00C12E62" w:rsidRDefault="00C77082" w:rsidP="00135AA3"/>
        </w:tc>
      </w:tr>
      <w:tr w:rsidR="00C77082" w:rsidRPr="00C12E62" w14:paraId="6A4E5EC7" w14:textId="77777777" w:rsidTr="00135AA3">
        <w:trPr>
          <w:trHeight w:val="240"/>
          <w:jc w:val="center"/>
        </w:trPr>
        <w:tc>
          <w:tcPr>
            <w:tcW w:w="4876" w:type="dxa"/>
          </w:tcPr>
          <w:p w14:paraId="7FD21ABA" w14:textId="77777777" w:rsidR="00C77082" w:rsidRPr="00C12E62" w:rsidRDefault="00C77082" w:rsidP="00135AA3">
            <w:pPr>
              <w:pStyle w:val="AmColumnHeading"/>
            </w:pPr>
            <w:r w:rsidRPr="00C12E62">
              <w:t>Kommissionens forslag</w:t>
            </w:r>
          </w:p>
        </w:tc>
        <w:tc>
          <w:tcPr>
            <w:tcW w:w="4876" w:type="dxa"/>
          </w:tcPr>
          <w:p w14:paraId="3A5858AB" w14:textId="77777777" w:rsidR="00C77082" w:rsidRPr="00C12E62" w:rsidRDefault="00C77082" w:rsidP="00135AA3">
            <w:pPr>
              <w:pStyle w:val="AmColumnHeading"/>
            </w:pPr>
            <w:r w:rsidRPr="00C12E62">
              <w:t>Ændringsforslag</w:t>
            </w:r>
          </w:p>
        </w:tc>
      </w:tr>
      <w:tr w:rsidR="00C77082" w:rsidRPr="00C12E62" w14:paraId="5C2F717F" w14:textId="77777777" w:rsidTr="00135AA3">
        <w:trPr>
          <w:jc w:val="center"/>
        </w:trPr>
        <w:tc>
          <w:tcPr>
            <w:tcW w:w="4876" w:type="dxa"/>
          </w:tcPr>
          <w:p w14:paraId="5B96DD25" w14:textId="77777777" w:rsidR="00C77082" w:rsidRPr="00C12E62" w:rsidRDefault="00C77082" w:rsidP="00135AA3">
            <w:pPr>
              <w:pStyle w:val="Normal6a"/>
            </w:pPr>
            <w:r w:rsidRPr="00C12E62">
              <w:t>h)</w:t>
            </w:r>
            <w:r w:rsidRPr="00C12E62">
              <w:tab/>
              <w:t>risici i forbindelse med anvendelsen af en DLT</w:t>
            </w:r>
          </w:p>
        </w:tc>
        <w:tc>
          <w:tcPr>
            <w:tcW w:w="4876" w:type="dxa"/>
          </w:tcPr>
          <w:p w14:paraId="45AEC103" w14:textId="77777777" w:rsidR="00C77082" w:rsidRPr="00C12E62" w:rsidRDefault="00C77082" w:rsidP="00135AA3">
            <w:pPr>
              <w:pStyle w:val="Normal6a"/>
            </w:pPr>
            <w:r w:rsidRPr="00C12E62">
              <w:t>h)</w:t>
            </w:r>
            <w:r w:rsidRPr="00C12E62">
              <w:tab/>
              <w:t>risici i forbindelse med anvendelsen af en DLT</w:t>
            </w:r>
            <w:r w:rsidRPr="00C12E62">
              <w:rPr>
                <w:b/>
                <w:bCs/>
                <w:i/>
                <w:iCs/>
              </w:rPr>
              <w:t xml:space="preserve"> til investorbeskyttelse, markedsintegritet og finansiel stabilitet, herunder</w:t>
            </w:r>
            <w:r w:rsidRPr="00C12E62">
              <w:rPr>
                <w:b/>
                <w:bCs/>
              </w:rPr>
              <w:t xml:space="preserve"> </w:t>
            </w:r>
            <w:r w:rsidRPr="00C12E62">
              <w:rPr>
                <w:b/>
                <w:bCs/>
                <w:i/>
                <w:iCs/>
              </w:rPr>
              <w:t>nye typer juridiske, systemiske og operationelle risici, som ikke imødegås tilstrækkeligt med de eksisterende regler, og eventuelle utilsigtede virkninger på likviditet, volatilitet og finansiel stabilitet</w:t>
            </w:r>
          </w:p>
        </w:tc>
      </w:tr>
    </w:tbl>
    <w:p w14:paraId="2321F413"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689D35B2" w14:textId="77777777" w:rsidR="00C77082" w:rsidRPr="00C12E62" w:rsidRDefault="00C77082" w:rsidP="00C77082">
      <w:r w:rsidRPr="00A61348">
        <w:rPr>
          <w:rStyle w:val="HideTWBExt"/>
        </w:rPr>
        <w:t>&lt;/Amend&gt;</w:t>
      </w:r>
    </w:p>
    <w:p w14:paraId="15810B66"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478</w:t>
      </w:r>
      <w:r w:rsidRPr="00A61348">
        <w:rPr>
          <w:rStyle w:val="HideTWBExt"/>
          <w:b w:val="0"/>
        </w:rPr>
        <w:t>&lt;/NumAm&gt;</w:t>
      </w:r>
    </w:p>
    <w:p w14:paraId="129EF936" w14:textId="77777777" w:rsidR="00C77082" w:rsidRPr="00C12E62" w:rsidRDefault="00C77082" w:rsidP="00C77082">
      <w:pPr>
        <w:pStyle w:val="NormalBold"/>
      </w:pPr>
      <w:r w:rsidRPr="00A61348">
        <w:rPr>
          <w:rStyle w:val="HideTWBExt"/>
          <w:b w:val="0"/>
        </w:rPr>
        <w:t>&lt;RepeatBlock-By&gt;&lt;Members&gt;</w:t>
      </w:r>
      <w:r w:rsidRPr="00C12E62">
        <w:t>Markus Ferber</w:t>
      </w:r>
      <w:r w:rsidRPr="00A61348">
        <w:rPr>
          <w:rStyle w:val="HideTWBExt"/>
          <w:b w:val="0"/>
        </w:rPr>
        <w:t>&lt;/Members&gt;</w:t>
      </w:r>
    </w:p>
    <w:p w14:paraId="77CB4616" w14:textId="77777777" w:rsidR="00C77082" w:rsidRPr="00C12E62" w:rsidRDefault="00C77082" w:rsidP="00C77082">
      <w:pPr>
        <w:pStyle w:val="NormalBold"/>
      </w:pPr>
      <w:r w:rsidRPr="00A61348">
        <w:rPr>
          <w:rStyle w:val="HideTWBExt"/>
          <w:b w:val="0"/>
        </w:rPr>
        <w:t>&lt;/RepeatBlock-By&gt;</w:t>
      </w:r>
    </w:p>
    <w:p w14:paraId="4C4CA00B"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32A4AF1F" w14:textId="77777777" w:rsidR="00C77082" w:rsidRPr="00C12E62" w:rsidRDefault="00C77082" w:rsidP="00C77082">
      <w:pPr>
        <w:pStyle w:val="NormalBold"/>
      </w:pPr>
      <w:r w:rsidRPr="00A61348">
        <w:rPr>
          <w:rStyle w:val="HideTWBExt"/>
          <w:b w:val="0"/>
        </w:rPr>
        <w:t>&lt;Article&gt;</w:t>
      </w:r>
      <w:r w:rsidRPr="00C12E62">
        <w:t>Artikel 10 – stk. 1 – litra h</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71DD6B97" w14:textId="77777777" w:rsidTr="00135AA3">
        <w:trPr>
          <w:trHeight w:hRule="exact" w:val="240"/>
          <w:jc w:val="center"/>
        </w:trPr>
        <w:tc>
          <w:tcPr>
            <w:tcW w:w="9752" w:type="dxa"/>
            <w:gridSpan w:val="2"/>
          </w:tcPr>
          <w:p w14:paraId="72DF0C07" w14:textId="77777777" w:rsidR="00C77082" w:rsidRPr="00C12E62" w:rsidRDefault="00C77082" w:rsidP="00135AA3"/>
        </w:tc>
      </w:tr>
      <w:tr w:rsidR="00C77082" w:rsidRPr="00C12E62" w14:paraId="3E5FB0CC" w14:textId="77777777" w:rsidTr="00135AA3">
        <w:trPr>
          <w:trHeight w:val="240"/>
          <w:jc w:val="center"/>
        </w:trPr>
        <w:tc>
          <w:tcPr>
            <w:tcW w:w="4876" w:type="dxa"/>
          </w:tcPr>
          <w:p w14:paraId="56757438" w14:textId="77777777" w:rsidR="00C77082" w:rsidRPr="00C12E62" w:rsidRDefault="00C77082" w:rsidP="00135AA3">
            <w:pPr>
              <w:pStyle w:val="AmColumnHeading"/>
            </w:pPr>
            <w:r w:rsidRPr="00C12E62">
              <w:t>Kommissionens forslag</w:t>
            </w:r>
          </w:p>
        </w:tc>
        <w:tc>
          <w:tcPr>
            <w:tcW w:w="4876" w:type="dxa"/>
          </w:tcPr>
          <w:p w14:paraId="72F865A0" w14:textId="77777777" w:rsidR="00C77082" w:rsidRPr="00C12E62" w:rsidRDefault="00C77082" w:rsidP="00135AA3">
            <w:pPr>
              <w:pStyle w:val="AmColumnHeading"/>
            </w:pPr>
            <w:r w:rsidRPr="00C12E62">
              <w:t>Ændringsforslag</w:t>
            </w:r>
          </w:p>
        </w:tc>
      </w:tr>
      <w:tr w:rsidR="00C77082" w:rsidRPr="00C12E62" w14:paraId="62E41331" w14:textId="77777777" w:rsidTr="00135AA3">
        <w:trPr>
          <w:jc w:val="center"/>
        </w:trPr>
        <w:tc>
          <w:tcPr>
            <w:tcW w:w="4876" w:type="dxa"/>
          </w:tcPr>
          <w:p w14:paraId="780E5DBE" w14:textId="77777777" w:rsidR="00C77082" w:rsidRPr="00C12E62" w:rsidRDefault="00C77082" w:rsidP="00135AA3">
            <w:pPr>
              <w:pStyle w:val="Normal6a"/>
            </w:pPr>
            <w:r w:rsidRPr="00C12E62">
              <w:t>h)</w:t>
            </w:r>
            <w:r w:rsidRPr="00C12E62">
              <w:tab/>
              <w:t>risici i forbindelse med anvendelsen af en DLT</w:t>
            </w:r>
          </w:p>
        </w:tc>
        <w:tc>
          <w:tcPr>
            <w:tcW w:w="4876" w:type="dxa"/>
          </w:tcPr>
          <w:p w14:paraId="5A2F47D8" w14:textId="77777777" w:rsidR="00C77082" w:rsidRPr="00C12E62" w:rsidRDefault="00C77082" w:rsidP="00135AA3">
            <w:pPr>
              <w:pStyle w:val="Normal6a"/>
            </w:pPr>
            <w:r w:rsidRPr="00C12E62">
              <w:t>h)</w:t>
            </w:r>
            <w:r w:rsidRPr="00C12E62">
              <w:tab/>
              <w:t>risici</w:t>
            </w:r>
            <w:r w:rsidRPr="00C12E62">
              <w:rPr>
                <w:b/>
                <w:bCs/>
                <w:i/>
                <w:iCs/>
              </w:rPr>
              <w:t>, sårbarheder og ineffektivitet</w:t>
            </w:r>
            <w:r w:rsidRPr="00C12E62">
              <w:t xml:space="preserve"> i forbindelse med anvendelsen af en DLT</w:t>
            </w:r>
          </w:p>
        </w:tc>
      </w:tr>
    </w:tbl>
    <w:p w14:paraId="62C123F4"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268D29B9" w14:textId="77777777" w:rsidR="00C77082" w:rsidRPr="00C12E62" w:rsidRDefault="00C77082" w:rsidP="00C77082">
      <w:r w:rsidRPr="00A61348">
        <w:rPr>
          <w:rStyle w:val="HideTWBExt"/>
        </w:rPr>
        <w:t>&lt;/Amend&gt;</w:t>
      </w:r>
    </w:p>
    <w:p w14:paraId="4F1AFB9D"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479</w:t>
      </w:r>
      <w:r w:rsidRPr="00A61348">
        <w:rPr>
          <w:rStyle w:val="HideTWBExt"/>
          <w:b w:val="0"/>
        </w:rPr>
        <w:t>&lt;/NumAm&gt;</w:t>
      </w:r>
    </w:p>
    <w:p w14:paraId="59338DDA" w14:textId="77777777" w:rsidR="00C77082" w:rsidRPr="00C12E62" w:rsidRDefault="00C77082" w:rsidP="00C77082">
      <w:pPr>
        <w:pStyle w:val="NormalBold"/>
      </w:pPr>
      <w:r w:rsidRPr="00A61348">
        <w:rPr>
          <w:rStyle w:val="HideTWBExt"/>
          <w:b w:val="0"/>
        </w:rPr>
        <w:t>&lt;RepeatBlock-By&gt;&lt;Members&gt;</w:t>
      </w:r>
      <w:r w:rsidRPr="00C12E62">
        <w:t>Markus Ferber</w:t>
      </w:r>
      <w:r w:rsidRPr="00A61348">
        <w:rPr>
          <w:rStyle w:val="HideTWBExt"/>
          <w:b w:val="0"/>
        </w:rPr>
        <w:t>&lt;/Members&gt;</w:t>
      </w:r>
    </w:p>
    <w:p w14:paraId="29D5B98A" w14:textId="77777777" w:rsidR="00C77082" w:rsidRPr="00C12E62" w:rsidRDefault="00C77082" w:rsidP="00C77082">
      <w:pPr>
        <w:pStyle w:val="NormalBold"/>
      </w:pPr>
      <w:r w:rsidRPr="00A61348">
        <w:rPr>
          <w:rStyle w:val="HideTWBExt"/>
          <w:b w:val="0"/>
        </w:rPr>
        <w:t>&lt;/RepeatBlock-By&gt;</w:t>
      </w:r>
    </w:p>
    <w:p w14:paraId="073BB8B4"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19299581" w14:textId="77777777" w:rsidR="00C77082" w:rsidRPr="00C12E62" w:rsidRDefault="00C77082" w:rsidP="00C77082">
      <w:pPr>
        <w:pStyle w:val="NormalBold"/>
      </w:pPr>
      <w:r w:rsidRPr="00A61348">
        <w:rPr>
          <w:rStyle w:val="HideTWBExt"/>
          <w:b w:val="0"/>
        </w:rPr>
        <w:t>&lt;Article&gt;</w:t>
      </w:r>
      <w:r w:rsidRPr="00C12E62">
        <w:t>Artikel 10 – stk. 1 – litra h a (nyt)</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573798E8" w14:textId="77777777" w:rsidTr="00135AA3">
        <w:trPr>
          <w:trHeight w:hRule="exact" w:val="240"/>
          <w:jc w:val="center"/>
        </w:trPr>
        <w:tc>
          <w:tcPr>
            <w:tcW w:w="9752" w:type="dxa"/>
            <w:gridSpan w:val="2"/>
          </w:tcPr>
          <w:p w14:paraId="6B592D9C" w14:textId="77777777" w:rsidR="00C77082" w:rsidRPr="00C12E62" w:rsidRDefault="00C77082" w:rsidP="00135AA3"/>
        </w:tc>
      </w:tr>
      <w:tr w:rsidR="00C77082" w:rsidRPr="00C12E62" w14:paraId="0A376DA7" w14:textId="77777777" w:rsidTr="00135AA3">
        <w:trPr>
          <w:trHeight w:val="240"/>
          <w:jc w:val="center"/>
        </w:trPr>
        <w:tc>
          <w:tcPr>
            <w:tcW w:w="4876" w:type="dxa"/>
          </w:tcPr>
          <w:p w14:paraId="0AF1D107" w14:textId="77777777" w:rsidR="00C77082" w:rsidRPr="00C12E62" w:rsidRDefault="00C77082" w:rsidP="00135AA3">
            <w:pPr>
              <w:pStyle w:val="AmColumnHeading"/>
            </w:pPr>
            <w:r w:rsidRPr="00C12E62">
              <w:t>Kommissionens forslag</w:t>
            </w:r>
          </w:p>
        </w:tc>
        <w:tc>
          <w:tcPr>
            <w:tcW w:w="4876" w:type="dxa"/>
          </w:tcPr>
          <w:p w14:paraId="79ECBDB9" w14:textId="77777777" w:rsidR="00C77082" w:rsidRPr="00C12E62" w:rsidRDefault="00C77082" w:rsidP="00135AA3">
            <w:pPr>
              <w:pStyle w:val="AmColumnHeading"/>
            </w:pPr>
            <w:r w:rsidRPr="00C12E62">
              <w:t>Ændringsforslag</w:t>
            </w:r>
          </w:p>
        </w:tc>
      </w:tr>
      <w:tr w:rsidR="00C77082" w:rsidRPr="00C12E62" w14:paraId="33AC97F5" w14:textId="77777777" w:rsidTr="00135AA3">
        <w:trPr>
          <w:jc w:val="center"/>
        </w:trPr>
        <w:tc>
          <w:tcPr>
            <w:tcW w:w="4876" w:type="dxa"/>
          </w:tcPr>
          <w:p w14:paraId="0B76547F" w14:textId="77777777" w:rsidR="00C77082" w:rsidRPr="00C12E62" w:rsidRDefault="00C77082" w:rsidP="00135AA3">
            <w:pPr>
              <w:pStyle w:val="Normal6a"/>
            </w:pPr>
          </w:p>
        </w:tc>
        <w:tc>
          <w:tcPr>
            <w:tcW w:w="4876" w:type="dxa"/>
          </w:tcPr>
          <w:p w14:paraId="559441C9" w14:textId="77777777" w:rsidR="00C77082" w:rsidRPr="00C12E62" w:rsidRDefault="00C77082" w:rsidP="00135AA3">
            <w:pPr>
              <w:pStyle w:val="Normal6a"/>
            </w:pPr>
            <w:r w:rsidRPr="00C12E62">
              <w:rPr>
                <w:b/>
                <w:i/>
              </w:rPr>
              <w:t>ha)</w:t>
            </w:r>
            <w:r w:rsidRPr="00C12E62">
              <w:tab/>
            </w:r>
            <w:r w:rsidRPr="00C12E62">
              <w:rPr>
                <w:b/>
                <w:i/>
              </w:rPr>
              <w:t>risici for regelarbitrage eller problemer vedrørende lige konkurrencevilkår sammenlignet med ikke-DLT-markedsinfrastruktur</w:t>
            </w:r>
          </w:p>
        </w:tc>
      </w:tr>
    </w:tbl>
    <w:p w14:paraId="7F4E66F8"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7DD1378B" w14:textId="77777777" w:rsidR="00C77082" w:rsidRPr="00C12E62" w:rsidRDefault="00C77082" w:rsidP="00C77082">
      <w:r w:rsidRPr="00A61348">
        <w:rPr>
          <w:rStyle w:val="HideTWBExt"/>
        </w:rPr>
        <w:t>&lt;/Amend&gt;</w:t>
      </w:r>
    </w:p>
    <w:p w14:paraId="4DFD94CB"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480</w:t>
      </w:r>
      <w:r w:rsidRPr="00A61348">
        <w:rPr>
          <w:rStyle w:val="HideTWBExt"/>
          <w:b w:val="0"/>
        </w:rPr>
        <w:t>&lt;/NumAm&gt;</w:t>
      </w:r>
    </w:p>
    <w:p w14:paraId="14421FEB" w14:textId="77777777" w:rsidR="00C77082" w:rsidRPr="00C12E62" w:rsidRDefault="00C77082" w:rsidP="00C77082">
      <w:pPr>
        <w:pStyle w:val="NormalBold"/>
      </w:pPr>
      <w:r w:rsidRPr="00A61348">
        <w:rPr>
          <w:rStyle w:val="HideTWBExt"/>
          <w:b w:val="0"/>
        </w:rPr>
        <w:t>&lt;RepeatBlock-By&gt;&lt;Members&gt;</w:t>
      </w:r>
      <w:r w:rsidRPr="00C12E62">
        <w:t>Sven Giegold</w:t>
      </w:r>
      <w:r w:rsidRPr="00A61348">
        <w:rPr>
          <w:rStyle w:val="HideTWBExt"/>
          <w:b w:val="0"/>
        </w:rPr>
        <w:t>&lt;/Members&gt;</w:t>
      </w:r>
    </w:p>
    <w:p w14:paraId="47CF2AA0" w14:textId="77777777" w:rsidR="00C77082" w:rsidRPr="00C12E62" w:rsidRDefault="00C77082" w:rsidP="00C77082">
      <w:r w:rsidRPr="00A61348">
        <w:rPr>
          <w:rStyle w:val="HideTWBExt"/>
        </w:rPr>
        <w:t>&lt;AuNomDe&gt;</w:t>
      </w:r>
      <w:r w:rsidRPr="00A61348">
        <w:rPr>
          <w:rStyle w:val="HideTWBInt"/>
        </w:rPr>
        <w:t>{Greens/EFA}</w:t>
      </w:r>
      <w:r w:rsidRPr="00C12E62">
        <w:t>for Verts/ALE-Gruppen</w:t>
      </w:r>
      <w:r w:rsidRPr="00A61348">
        <w:rPr>
          <w:rStyle w:val="HideTWBExt"/>
        </w:rPr>
        <w:t>&lt;/AuNomDe&gt;</w:t>
      </w:r>
    </w:p>
    <w:p w14:paraId="71A31510" w14:textId="77777777" w:rsidR="00C77082" w:rsidRPr="00C12E62" w:rsidRDefault="00C77082" w:rsidP="00C77082">
      <w:r w:rsidRPr="00A61348">
        <w:rPr>
          <w:rStyle w:val="HideTWBExt"/>
        </w:rPr>
        <w:t>&lt;/RepeatBlock-By&gt;</w:t>
      </w:r>
    </w:p>
    <w:p w14:paraId="186BF7F5"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01143046" w14:textId="77777777" w:rsidR="00C77082" w:rsidRPr="00C12E62" w:rsidRDefault="00C77082" w:rsidP="00C77082">
      <w:pPr>
        <w:pStyle w:val="NormalBold"/>
      </w:pPr>
      <w:r w:rsidRPr="00A61348">
        <w:rPr>
          <w:rStyle w:val="HideTWBExt"/>
          <w:b w:val="0"/>
        </w:rPr>
        <w:t>&lt;Article&gt;</w:t>
      </w:r>
      <w:r w:rsidRPr="00C12E62">
        <w:t>Artikel 10 – stk. 1 – litra j</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73B259B4" w14:textId="77777777" w:rsidTr="00135AA3">
        <w:trPr>
          <w:trHeight w:hRule="exact" w:val="240"/>
          <w:jc w:val="center"/>
        </w:trPr>
        <w:tc>
          <w:tcPr>
            <w:tcW w:w="9752" w:type="dxa"/>
            <w:gridSpan w:val="2"/>
          </w:tcPr>
          <w:p w14:paraId="7E8C9EBB" w14:textId="77777777" w:rsidR="00C77082" w:rsidRPr="00C12E62" w:rsidRDefault="00C77082" w:rsidP="00135AA3"/>
        </w:tc>
      </w:tr>
      <w:tr w:rsidR="00C77082" w:rsidRPr="00C12E62" w14:paraId="5B4D9B53" w14:textId="77777777" w:rsidTr="00135AA3">
        <w:trPr>
          <w:trHeight w:val="240"/>
          <w:jc w:val="center"/>
        </w:trPr>
        <w:tc>
          <w:tcPr>
            <w:tcW w:w="4876" w:type="dxa"/>
          </w:tcPr>
          <w:p w14:paraId="1C2837D1" w14:textId="77777777" w:rsidR="00C77082" w:rsidRPr="00C12E62" w:rsidRDefault="00C77082" w:rsidP="00135AA3">
            <w:pPr>
              <w:pStyle w:val="AmColumnHeading"/>
            </w:pPr>
            <w:r w:rsidRPr="00C12E62">
              <w:t>Kommissionens forslag</w:t>
            </w:r>
          </w:p>
        </w:tc>
        <w:tc>
          <w:tcPr>
            <w:tcW w:w="4876" w:type="dxa"/>
          </w:tcPr>
          <w:p w14:paraId="4DF21648" w14:textId="77777777" w:rsidR="00C77082" w:rsidRPr="00C12E62" w:rsidRDefault="00C77082" w:rsidP="00135AA3">
            <w:pPr>
              <w:pStyle w:val="AmColumnHeading"/>
            </w:pPr>
            <w:r w:rsidRPr="00C12E62">
              <w:t>Ændringsforslag</w:t>
            </w:r>
          </w:p>
        </w:tc>
      </w:tr>
      <w:tr w:rsidR="00C77082" w:rsidRPr="00C12E62" w14:paraId="18E5BB89" w14:textId="77777777" w:rsidTr="00135AA3">
        <w:trPr>
          <w:jc w:val="center"/>
        </w:trPr>
        <w:tc>
          <w:tcPr>
            <w:tcW w:w="4876" w:type="dxa"/>
          </w:tcPr>
          <w:p w14:paraId="4B4CB0D1" w14:textId="77777777" w:rsidR="00C77082" w:rsidRPr="00C12E62" w:rsidRDefault="00C77082" w:rsidP="00135AA3">
            <w:pPr>
              <w:pStyle w:val="Normal6a"/>
            </w:pPr>
            <w:r w:rsidRPr="00C12E62">
              <w:t>j)</w:t>
            </w:r>
            <w:r w:rsidRPr="00C12E62">
              <w:tab/>
            </w:r>
            <w:r w:rsidRPr="00C12E62">
              <w:rPr>
                <w:b/>
                <w:bCs/>
                <w:i/>
                <w:iCs/>
              </w:rPr>
              <w:t>de</w:t>
            </w:r>
            <w:r w:rsidRPr="00C12E62">
              <w:t xml:space="preserve"> fordele, der følger af anvendelsen af DLT, i form af eventuelle effektivitetsforbedringer og risikoreduktioner i hele handels- og efterhandelskæden, herunder uden begrænsning med hensyn til registrering og opbevaring af DLT-værdipapirer, transaktioners sporbarhed, selskabshændelser, rapportering og tilsynsfunktioner på niveauet for DLT-markedsinfrastrukturen</w:t>
            </w:r>
          </w:p>
        </w:tc>
        <w:tc>
          <w:tcPr>
            <w:tcW w:w="4876" w:type="dxa"/>
          </w:tcPr>
          <w:p w14:paraId="582830D2" w14:textId="77777777" w:rsidR="00C77082" w:rsidRPr="00C12E62" w:rsidRDefault="00C77082" w:rsidP="00135AA3">
            <w:pPr>
              <w:pStyle w:val="Normal6a"/>
            </w:pPr>
            <w:r w:rsidRPr="00C12E62">
              <w:t>j)</w:t>
            </w:r>
            <w:r w:rsidRPr="00C12E62">
              <w:tab/>
            </w:r>
            <w:r w:rsidRPr="00C12E62">
              <w:rPr>
                <w:b/>
                <w:bCs/>
                <w:i/>
                <w:iCs/>
              </w:rPr>
              <w:t>eventuelle</w:t>
            </w:r>
            <w:r w:rsidRPr="00C12E62">
              <w:t xml:space="preserve"> fordele, der følger af anvendelsen af DLT, i form af </w:t>
            </w:r>
            <w:r w:rsidRPr="00C12E62">
              <w:rPr>
                <w:b/>
                <w:bCs/>
                <w:i/>
                <w:iCs/>
              </w:rPr>
              <w:t>yderligere likviditet og finansiering til nystartede virksomheder og SMV'er,</w:t>
            </w:r>
            <w:r w:rsidRPr="00C12E62">
              <w:t xml:space="preserve"> eventuelle </w:t>
            </w:r>
            <w:r w:rsidRPr="00C12E62">
              <w:rPr>
                <w:b/>
                <w:bCs/>
                <w:i/>
                <w:iCs/>
              </w:rPr>
              <w:t xml:space="preserve">sikkerheds- og </w:t>
            </w:r>
            <w:r w:rsidRPr="00C12E62">
              <w:t>effektivitetsforbedringer og risikoreduktioner i hele handels- og efterhandelskæden, herunder uden begrænsning med hensyn til registrering og opbevaring af DLT-værdipapirer, transaktioners sporbarhed</w:t>
            </w:r>
            <w:r w:rsidRPr="00C12E62">
              <w:rPr>
                <w:b/>
                <w:bCs/>
                <w:i/>
                <w:iCs/>
              </w:rPr>
              <w:t>, forbedret overholdelse af "kend din kunde"-processerne og processerne for bekæmpelse af hvidvaskning af penge</w:t>
            </w:r>
            <w:r w:rsidRPr="00C12E62">
              <w:t>, selskabshændelser</w:t>
            </w:r>
            <w:r w:rsidRPr="00C12E62">
              <w:rPr>
                <w:b/>
                <w:bCs/>
                <w:i/>
                <w:iCs/>
              </w:rPr>
              <w:t xml:space="preserve"> og direkte udøvelse af investorrettigheder ved hjælp af intelligente kontrakter</w:t>
            </w:r>
            <w:r w:rsidRPr="00C12E62">
              <w:t>, rapportering og tilsynsfunktioner på niveauet for DLT-markedsinfrastrukturen</w:t>
            </w:r>
          </w:p>
        </w:tc>
      </w:tr>
    </w:tbl>
    <w:p w14:paraId="4058490B"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15F6EF69" w14:textId="77777777" w:rsidR="00C77082" w:rsidRPr="00C12E62" w:rsidRDefault="00C77082" w:rsidP="00C77082">
      <w:r w:rsidRPr="00A61348">
        <w:rPr>
          <w:rStyle w:val="HideTWBExt"/>
        </w:rPr>
        <w:t>&lt;/Amend&gt;</w:t>
      </w:r>
    </w:p>
    <w:p w14:paraId="2C6EE0E4"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481</w:t>
      </w:r>
      <w:r w:rsidRPr="00A61348">
        <w:rPr>
          <w:rStyle w:val="HideTWBExt"/>
          <w:b w:val="0"/>
        </w:rPr>
        <w:t>&lt;/NumAm&gt;</w:t>
      </w:r>
    </w:p>
    <w:p w14:paraId="34B648B8" w14:textId="77777777" w:rsidR="00C77082" w:rsidRPr="00C12E62" w:rsidRDefault="00C77082" w:rsidP="00C77082">
      <w:pPr>
        <w:pStyle w:val="NormalBold"/>
      </w:pPr>
      <w:r w:rsidRPr="00A61348">
        <w:rPr>
          <w:rStyle w:val="HideTWBExt"/>
          <w:b w:val="0"/>
        </w:rPr>
        <w:t>&lt;RepeatBlock-By&gt;&lt;Members&gt;</w:t>
      </w:r>
      <w:r w:rsidRPr="00C12E62">
        <w:t>Eero Heinäluoma, Paul Tang, Jonás Fernández, Pedro Marques</w:t>
      </w:r>
      <w:r w:rsidRPr="00A61348">
        <w:rPr>
          <w:rStyle w:val="HideTWBExt"/>
          <w:b w:val="0"/>
        </w:rPr>
        <w:t>&lt;/Members&gt;</w:t>
      </w:r>
    </w:p>
    <w:p w14:paraId="50109608" w14:textId="77777777" w:rsidR="00C77082" w:rsidRPr="00C12E62" w:rsidRDefault="00C77082" w:rsidP="00C77082">
      <w:pPr>
        <w:pStyle w:val="NormalBold"/>
      </w:pPr>
      <w:r w:rsidRPr="00A61348">
        <w:rPr>
          <w:rStyle w:val="HideTWBExt"/>
          <w:b w:val="0"/>
        </w:rPr>
        <w:t>&lt;/RepeatBlock-By&gt;</w:t>
      </w:r>
    </w:p>
    <w:p w14:paraId="27588CEC"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0B22EF50" w14:textId="77777777" w:rsidR="00C77082" w:rsidRPr="00C12E62" w:rsidRDefault="00C77082" w:rsidP="00C77082">
      <w:pPr>
        <w:pStyle w:val="NormalBold"/>
      </w:pPr>
      <w:r w:rsidRPr="00A61348">
        <w:rPr>
          <w:rStyle w:val="HideTWBExt"/>
          <w:b w:val="0"/>
        </w:rPr>
        <w:t>&lt;Article&gt;</w:t>
      </w:r>
      <w:r w:rsidRPr="00C12E62">
        <w:t>Artikel 10 – stk. 1 – litra j</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765F3F35" w14:textId="77777777" w:rsidTr="00135AA3">
        <w:trPr>
          <w:trHeight w:hRule="exact" w:val="240"/>
          <w:jc w:val="center"/>
        </w:trPr>
        <w:tc>
          <w:tcPr>
            <w:tcW w:w="9752" w:type="dxa"/>
            <w:gridSpan w:val="2"/>
          </w:tcPr>
          <w:p w14:paraId="56437EAB" w14:textId="77777777" w:rsidR="00C77082" w:rsidRPr="00C12E62" w:rsidRDefault="00C77082" w:rsidP="00135AA3"/>
        </w:tc>
      </w:tr>
      <w:tr w:rsidR="00C77082" w:rsidRPr="00C12E62" w14:paraId="2EC88961" w14:textId="77777777" w:rsidTr="00135AA3">
        <w:trPr>
          <w:trHeight w:val="240"/>
          <w:jc w:val="center"/>
        </w:trPr>
        <w:tc>
          <w:tcPr>
            <w:tcW w:w="4876" w:type="dxa"/>
          </w:tcPr>
          <w:p w14:paraId="3F08D355" w14:textId="77777777" w:rsidR="00C77082" w:rsidRPr="00C12E62" w:rsidRDefault="00C77082" w:rsidP="00135AA3">
            <w:pPr>
              <w:pStyle w:val="AmColumnHeading"/>
            </w:pPr>
            <w:r w:rsidRPr="00C12E62">
              <w:t>Kommissionens forslag</w:t>
            </w:r>
          </w:p>
        </w:tc>
        <w:tc>
          <w:tcPr>
            <w:tcW w:w="4876" w:type="dxa"/>
          </w:tcPr>
          <w:p w14:paraId="50A0401D" w14:textId="77777777" w:rsidR="00C77082" w:rsidRPr="00C12E62" w:rsidRDefault="00C77082" w:rsidP="00135AA3">
            <w:pPr>
              <w:pStyle w:val="AmColumnHeading"/>
            </w:pPr>
            <w:r w:rsidRPr="00C12E62">
              <w:t>Ændringsforslag</w:t>
            </w:r>
          </w:p>
        </w:tc>
      </w:tr>
      <w:tr w:rsidR="00C77082" w:rsidRPr="00C12E62" w14:paraId="1316A5BA" w14:textId="77777777" w:rsidTr="00135AA3">
        <w:trPr>
          <w:jc w:val="center"/>
        </w:trPr>
        <w:tc>
          <w:tcPr>
            <w:tcW w:w="4876" w:type="dxa"/>
          </w:tcPr>
          <w:p w14:paraId="5E4B16D8" w14:textId="77777777" w:rsidR="00C77082" w:rsidRPr="00C12E62" w:rsidRDefault="00C77082" w:rsidP="00135AA3">
            <w:pPr>
              <w:pStyle w:val="Normal6a"/>
            </w:pPr>
            <w:r w:rsidRPr="00C12E62">
              <w:t>j)</w:t>
            </w:r>
            <w:r w:rsidRPr="00C12E62">
              <w:tab/>
              <w:t xml:space="preserve">de fordele, der følger af anvendelsen af DLT, i form af eventuelle effektivitetsforbedringer og </w:t>
            </w:r>
            <w:r w:rsidRPr="00C12E62">
              <w:rPr>
                <w:b/>
                <w:bCs/>
                <w:i/>
                <w:iCs/>
              </w:rPr>
              <w:t>risikoreduktioner</w:t>
            </w:r>
            <w:r w:rsidRPr="00C12E62">
              <w:t xml:space="preserve"> i hele handels- og efterhandelskæden, herunder uden begrænsning med hensyn til registrering og opbevaring af DLT-værdipapirer, transaktioners sporbarhed, selskabshændelser, rapportering og tilsynsfunktioner på niveauet for DLT-markedsinfrastrukturen</w:t>
            </w:r>
          </w:p>
        </w:tc>
        <w:tc>
          <w:tcPr>
            <w:tcW w:w="4876" w:type="dxa"/>
          </w:tcPr>
          <w:p w14:paraId="01B836B0" w14:textId="77777777" w:rsidR="00C77082" w:rsidRPr="00C12E62" w:rsidRDefault="00C77082" w:rsidP="00135AA3">
            <w:pPr>
              <w:pStyle w:val="Normal6a"/>
            </w:pPr>
            <w:r w:rsidRPr="00C12E62">
              <w:t>j)</w:t>
            </w:r>
            <w:r w:rsidRPr="00C12E62">
              <w:tab/>
              <w:t>de fordele</w:t>
            </w:r>
            <w:r w:rsidRPr="00C12E62">
              <w:rPr>
                <w:b/>
                <w:bCs/>
                <w:i/>
                <w:iCs/>
              </w:rPr>
              <w:t xml:space="preserve"> og omkostninger</w:t>
            </w:r>
            <w:r w:rsidRPr="00C12E62">
              <w:t>, der følger af anvendelsen af DLT, i form af eventuelle effektivitetsforbedringer</w:t>
            </w:r>
            <w:r w:rsidRPr="00C12E62">
              <w:rPr>
                <w:b/>
                <w:bCs/>
                <w:i/>
                <w:iCs/>
              </w:rPr>
              <w:t>, energiforbrug</w:t>
            </w:r>
            <w:r w:rsidRPr="00C12E62">
              <w:t xml:space="preserve"> og </w:t>
            </w:r>
            <w:r w:rsidRPr="00C12E62">
              <w:rPr>
                <w:b/>
                <w:bCs/>
                <w:i/>
                <w:iCs/>
              </w:rPr>
              <w:t>risikobegrænsninger</w:t>
            </w:r>
            <w:r w:rsidRPr="00C12E62">
              <w:t xml:space="preserve"> i hele handels- og efterhandelskæden, herunder uden begrænsning med hensyn til registrering og opbevaring af DLT-værdipapirer, transaktioners sporbarhed, selskabshændelser, rapportering og tilsynsfunktioner på niveauet for DLT-markedsinfrastrukturen</w:t>
            </w:r>
          </w:p>
        </w:tc>
      </w:tr>
    </w:tbl>
    <w:p w14:paraId="66E0955B"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50CEAB29" w14:textId="77777777" w:rsidR="00C77082" w:rsidRPr="00C12E62" w:rsidRDefault="00C77082" w:rsidP="00C77082">
      <w:r w:rsidRPr="00A61348">
        <w:rPr>
          <w:rStyle w:val="HideTWBExt"/>
        </w:rPr>
        <w:t>&lt;/Amend&gt;</w:t>
      </w:r>
    </w:p>
    <w:p w14:paraId="2E3B992C"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482</w:t>
      </w:r>
      <w:r w:rsidRPr="00A61348">
        <w:rPr>
          <w:rStyle w:val="HideTWBExt"/>
          <w:b w:val="0"/>
        </w:rPr>
        <w:t>&lt;/NumAm&gt;</w:t>
      </w:r>
    </w:p>
    <w:p w14:paraId="3F6FEDF3"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44084943" w14:textId="77777777" w:rsidR="00C77082" w:rsidRPr="00C12E62" w:rsidRDefault="00C77082" w:rsidP="00C77082">
      <w:pPr>
        <w:pStyle w:val="NormalBold"/>
      </w:pPr>
      <w:r w:rsidRPr="00A61348">
        <w:rPr>
          <w:rStyle w:val="HideTWBExt"/>
          <w:b w:val="0"/>
        </w:rPr>
        <w:t>&lt;/RepeatBlock-By&gt;</w:t>
      </w:r>
    </w:p>
    <w:p w14:paraId="0CEF5BD8"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55A33267" w14:textId="77777777" w:rsidR="00C77082" w:rsidRPr="00C12E62" w:rsidRDefault="00C77082" w:rsidP="00C77082">
      <w:pPr>
        <w:pStyle w:val="NormalBold"/>
      </w:pPr>
      <w:r w:rsidRPr="00A61348">
        <w:rPr>
          <w:rStyle w:val="HideTWBExt"/>
          <w:b w:val="0"/>
        </w:rPr>
        <w:t>&lt;Article&gt;</w:t>
      </w:r>
      <w:r w:rsidRPr="00C12E62">
        <w:t>Artikel 10 – stk. 1 – litra j</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2EE07568" w14:textId="77777777" w:rsidTr="00135AA3">
        <w:trPr>
          <w:trHeight w:hRule="exact" w:val="240"/>
          <w:jc w:val="center"/>
        </w:trPr>
        <w:tc>
          <w:tcPr>
            <w:tcW w:w="9752" w:type="dxa"/>
            <w:gridSpan w:val="2"/>
          </w:tcPr>
          <w:p w14:paraId="70D17773" w14:textId="77777777" w:rsidR="00C77082" w:rsidRPr="00C12E62" w:rsidRDefault="00C77082" w:rsidP="00135AA3"/>
        </w:tc>
      </w:tr>
      <w:tr w:rsidR="00C77082" w:rsidRPr="00C12E62" w14:paraId="09AEE62E" w14:textId="77777777" w:rsidTr="00135AA3">
        <w:trPr>
          <w:trHeight w:val="240"/>
          <w:jc w:val="center"/>
        </w:trPr>
        <w:tc>
          <w:tcPr>
            <w:tcW w:w="4876" w:type="dxa"/>
          </w:tcPr>
          <w:p w14:paraId="7404EFB8" w14:textId="77777777" w:rsidR="00C77082" w:rsidRPr="00C12E62" w:rsidRDefault="00C77082" w:rsidP="00135AA3">
            <w:pPr>
              <w:pStyle w:val="AmColumnHeading"/>
            </w:pPr>
            <w:r w:rsidRPr="00C12E62">
              <w:t>Kommissionens forslag</w:t>
            </w:r>
          </w:p>
        </w:tc>
        <w:tc>
          <w:tcPr>
            <w:tcW w:w="4876" w:type="dxa"/>
          </w:tcPr>
          <w:p w14:paraId="7C6D56FB" w14:textId="77777777" w:rsidR="00C77082" w:rsidRPr="00C12E62" w:rsidRDefault="00C77082" w:rsidP="00135AA3">
            <w:pPr>
              <w:pStyle w:val="AmColumnHeading"/>
            </w:pPr>
            <w:r w:rsidRPr="00C12E62">
              <w:t>Ændringsforslag</w:t>
            </w:r>
          </w:p>
        </w:tc>
      </w:tr>
      <w:tr w:rsidR="00C77082" w:rsidRPr="00C12E62" w14:paraId="61C9639F" w14:textId="77777777" w:rsidTr="00135AA3">
        <w:trPr>
          <w:jc w:val="center"/>
        </w:trPr>
        <w:tc>
          <w:tcPr>
            <w:tcW w:w="4876" w:type="dxa"/>
          </w:tcPr>
          <w:p w14:paraId="15C12417" w14:textId="77777777" w:rsidR="00C77082" w:rsidRPr="00C12E62" w:rsidRDefault="00C77082" w:rsidP="00135AA3">
            <w:pPr>
              <w:pStyle w:val="Normal6a"/>
            </w:pPr>
            <w:r w:rsidRPr="00C12E62">
              <w:t>j)</w:t>
            </w:r>
            <w:r w:rsidRPr="00C12E62">
              <w:tab/>
              <w:t xml:space="preserve">de fordele, der følger af anvendelsen af DLT, i form af eventuelle effektivitetsforbedringer og </w:t>
            </w:r>
            <w:r w:rsidRPr="00C12E62">
              <w:rPr>
                <w:b/>
                <w:bCs/>
                <w:i/>
                <w:iCs/>
              </w:rPr>
              <w:t>risikoreduktioner</w:t>
            </w:r>
            <w:r w:rsidRPr="00C12E62">
              <w:t xml:space="preserve"> i hele handels- og efterhandelskæden, herunder uden begrænsning med hensyn til registrering og opbevaring af DLT-værdipapirer, transaktioners sporbarhed, selskabshændelser, rapportering og tilsynsfunktioner på niveauet for DLT-markedsinfrastrukturen</w:t>
            </w:r>
          </w:p>
        </w:tc>
        <w:tc>
          <w:tcPr>
            <w:tcW w:w="4876" w:type="dxa"/>
          </w:tcPr>
          <w:p w14:paraId="2D9254BB" w14:textId="77777777" w:rsidR="00C77082" w:rsidRPr="00C12E62" w:rsidRDefault="00C77082" w:rsidP="00135AA3">
            <w:pPr>
              <w:pStyle w:val="Normal6a"/>
            </w:pPr>
            <w:r w:rsidRPr="00C12E62">
              <w:t>j)</w:t>
            </w:r>
            <w:r w:rsidRPr="00C12E62">
              <w:tab/>
              <w:t>de fordele</w:t>
            </w:r>
            <w:r w:rsidRPr="00C12E62">
              <w:rPr>
                <w:b/>
                <w:bCs/>
                <w:i/>
                <w:iCs/>
              </w:rPr>
              <w:t xml:space="preserve"> og omkostninger</w:t>
            </w:r>
            <w:r w:rsidRPr="00C12E62">
              <w:t xml:space="preserve">, der følger af anvendelsen af DLT, i form af eventuelle effektivitetsforbedringer og </w:t>
            </w:r>
            <w:r w:rsidRPr="00C12E62">
              <w:rPr>
                <w:b/>
                <w:bCs/>
                <w:i/>
                <w:iCs/>
              </w:rPr>
              <w:t>risikobegrænsninger</w:t>
            </w:r>
            <w:r w:rsidRPr="00C12E62">
              <w:t xml:space="preserve"> i hele handels- og efterhandelskæden, herunder uden begrænsning med hensyn til registrering og opbevaring af DLT-værdipapirer, transaktioners sporbarhed, selskabshændelser, rapportering og tilsynsfunktioner på niveauet for DLT-markedsinfrastrukturen</w:t>
            </w:r>
          </w:p>
        </w:tc>
      </w:tr>
    </w:tbl>
    <w:p w14:paraId="05FFB4DD"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3DCA3D8E"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12A83E11" w14:textId="77777777" w:rsidR="00C77082" w:rsidRPr="00C12E62" w:rsidRDefault="00C77082" w:rsidP="00C77082">
      <w:pPr>
        <w:pStyle w:val="AmJustText"/>
      </w:pPr>
      <w:r w:rsidRPr="00C12E62">
        <w:t>Redaktionel ændring.</w:t>
      </w:r>
    </w:p>
    <w:p w14:paraId="5B61BE9B" w14:textId="77777777" w:rsidR="00C77082" w:rsidRPr="00C12E62" w:rsidRDefault="00C77082" w:rsidP="00C77082">
      <w:r w:rsidRPr="00A61348">
        <w:rPr>
          <w:rStyle w:val="HideTWBExt"/>
        </w:rPr>
        <w:t>&lt;/Amend&gt;</w:t>
      </w:r>
    </w:p>
    <w:p w14:paraId="06F14C54"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483</w:t>
      </w:r>
      <w:r w:rsidRPr="00A61348">
        <w:rPr>
          <w:rStyle w:val="HideTWBExt"/>
          <w:b w:val="0"/>
        </w:rPr>
        <w:t>&lt;/NumAm&gt;</w:t>
      </w:r>
    </w:p>
    <w:p w14:paraId="7209EBAF" w14:textId="77777777" w:rsidR="00C77082" w:rsidRPr="00C12E62" w:rsidRDefault="00C77082" w:rsidP="00C77082">
      <w:pPr>
        <w:pStyle w:val="NormalBold"/>
      </w:pPr>
      <w:r w:rsidRPr="00A61348">
        <w:rPr>
          <w:rStyle w:val="HideTWBExt"/>
          <w:b w:val="0"/>
        </w:rPr>
        <w:t>&lt;RepeatBlock-By&gt;&lt;Members&gt;</w:t>
      </w:r>
      <w:r w:rsidRPr="00C12E62">
        <w:t>Sven Giegold</w:t>
      </w:r>
      <w:r w:rsidRPr="00A61348">
        <w:rPr>
          <w:rStyle w:val="HideTWBExt"/>
          <w:b w:val="0"/>
        </w:rPr>
        <w:t>&lt;/Members&gt;</w:t>
      </w:r>
    </w:p>
    <w:p w14:paraId="01A3891F" w14:textId="77777777" w:rsidR="00C77082" w:rsidRPr="00C12E62" w:rsidRDefault="00C77082" w:rsidP="00C77082">
      <w:r w:rsidRPr="00A61348">
        <w:rPr>
          <w:rStyle w:val="HideTWBExt"/>
        </w:rPr>
        <w:t>&lt;AuNomDe&gt;</w:t>
      </w:r>
      <w:r w:rsidRPr="00A61348">
        <w:rPr>
          <w:rStyle w:val="HideTWBInt"/>
        </w:rPr>
        <w:t>{Greens/EFA}</w:t>
      </w:r>
      <w:r w:rsidRPr="00C12E62">
        <w:t>for Verts/ALE-Gruppen</w:t>
      </w:r>
      <w:r w:rsidRPr="00A61348">
        <w:rPr>
          <w:rStyle w:val="HideTWBExt"/>
        </w:rPr>
        <w:t>&lt;/AuNomDe&gt;</w:t>
      </w:r>
    </w:p>
    <w:p w14:paraId="79D01724" w14:textId="77777777" w:rsidR="00C77082" w:rsidRPr="00C12E62" w:rsidRDefault="00C77082" w:rsidP="00C77082">
      <w:r w:rsidRPr="00A61348">
        <w:rPr>
          <w:rStyle w:val="HideTWBExt"/>
        </w:rPr>
        <w:t>&lt;/RepeatBlock-By&gt;</w:t>
      </w:r>
    </w:p>
    <w:p w14:paraId="3F14B8B7"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18FF146F" w14:textId="77777777" w:rsidR="00C77082" w:rsidRPr="00C12E62" w:rsidRDefault="00C77082" w:rsidP="00C77082">
      <w:pPr>
        <w:pStyle w:val="NormalBold"/>
      </w:pPr>
      <w:r w:rsidRPr="00A61348">
        <w:rPr>
          <w:rStyle w:val="HideTWBExt"/>
          <w:b w:val="0"/>
        </w:rPr>
        <w:t>&lt;Article&gt;</w:t>
      </w:r>
      <w:r w:rsidRPr="00C12E62">
        <w:t>Artikel 10 – stk. 1 – litra l a (nyt)</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2C654BB1" w14:textId="77777777" w:rsidTr="00135AA3">
        <w:trPr>
          <w:trHeight w:hRule="exact" w:val="240"/>
          <w:jc w:val="center"/>
        </w:trPr>
        <w:tc>
          <w:tcPr>
            <w:tcW w:w="9752" w:type="dxa"/>
            <w:gridSpan w:val="2"/>
          </w:tcPr>
          <w:p w14:paraId="0CBF9289" w14:textId="77777777" w:rsidR="00C77082" w:rsidRPr="00C12E62" w:rsidRDefault="00C77082" w:rsidP="00135AA3"/>
        </w:tc>
      </w:tr>
      <w:tr w:rsidR="00C77082" w:rsidRPr="00C12E62" w14:paraId="74D0BF44" w14:textId="77777777" w:rsidTr="00135AA3">
        <w:trPr>
          <w:trHeight w:val="240"/>
          <w:jc w:val="center"/>
        </w:trPr>
        <w:tc>
          <w:tcPr>
            <w:tcW w:w="4876" w:type="dxa"/>
          </w:tcPr>
          <w:p w14:paraId="45158870" w14:textId="77777777" w:rsidR="00C77082" w:rsidRPr="00C12E62" w:rsidRDefault="00C77082" w:rsidP="00135AA3">
            <w:pPr>
              <w:pStyle w:val="AmColumnHeading"/>
            </w:pPr>
            <w:r w:rsidRPr="00C12E62">
              <w:t>Kommissionens forslag</w:t>
            </w:r>
          </w:p>
        </w:tc>
        <w:tc>
          <w:tcPr>
            <w:tcW w:w="4876" w:type="dxa"/>
          </w:tcPr>
          <w:p w14:paraId="662000EF" w14:textId="77777777" w:rsidR="00C77082" w:rsidRPr="00C12E62" w:rsidRDefault="00C77082" w:rsidP="00135AA3">
            <w:pPr>
              <w:pStyle w:val="AmColumnHeading"/>
            </w:pPr>
            <w:r w:rsidRPr="00C12E62">
              <w:t>Ændringsforslag</w:t>
            </w:r>
          </w:p>
        </w:tc>
      </w:tr>
      <w:tr w:rsidR="00C77082" w:rsidRPr="00C12E62" w14:paraId="50B0688D" w14:textId="77777777" w:rsidTr="00135AA3">
        <w:trPr>
          <w:jc w:val="center"/>
        </w:trPr>
        <w:tc>
          <w:tcPr>
            <w:tcW w:w="4876" w:type="dxa"/>
          </w:tcPr>
          <w:p w14:paraId="074689DE" w14:textId="77777777" w:rsidR="00C77082" w:rsidRPr="00C12E62" w:rsidRDefault="00C77082" w:rsidP="00135AA3">
            <w:pPr>
              <w:pStyle w:val="Normal6a"/>
            </w:pPr>
          </w:p>
        </w:tc>
        <w:tc>
          <w:tcPr>
            <w:tcW w:w="4876" w:type="dxa"/>
          </w:tcPr>
          <w:p w14:paraId="3823CE5C" w14:textId="77777777" w:rsidR="00C77082" w:rsidRPr="00C12E62" w:rsidRDefault="00C77082" w:rsidP="00135AA3">
            <w:pPr>
              <w:pStyle w:val="Normal6a"/>
            </w:pPr>
            <w:r w:rsidRPr="00C12E62">
              <w:rPr>
                <w:b/>
                <w:i/>
              </w:rPr>
              <w:t>la)</w:t>
            </w:r>
            <w:r w:rsidRPr="00C12E62">
              <w:tab/>
            </w:r>
            <w:r w:rsidRPr="00C12E62">
              <w:rPr>
                <w:b/>
                <w:i/>
              </w:rPr>
              <w:t>de potentielle konsekvenser af en forhøjelse af de tærskler, der er omhandlet i artikel 3, under særlig hensyntagen til de systemiske overvejelser og de forskellige DLT-typer</w:t>
            </w:r>
          </w:p>
        </w:tc>
      </w:tr>
    </w:tbl>
    <w:p w14:paraId="1AA7CDDB"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3290FBDD" w14:textId="77777777" w:rsidR="00C77082" w:rsidRPr="00C12E62" w:rsidRDefault="00C77082" w:rsidP="00C77082">
      <w:r w:rsidRPr="00A61348">
        <w:rPr>
          <w:rStyle w:val="HideTWBExt"/>
        </w:rPr>
        <w:t>&lt;/Amend&gt;</w:t>
      </w:r>
    </w:p>
    <w:p w14:paraId="6DBA132D"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484</w:t>
      </w:r>
      <w:r w:rsidRPr="00A61348">
        <w:rPr>
          <w:rStyle w:val="HideTWBExt"/>
          <w:b w:val="0"/>
        </w:rPr>
        <w:t>&lt;/NumAm&gt;</w:t>
      </w:r>
    </w:p>
    <w:p w14:paraId="167E88A1" w14:textId="77777777" w:rsidR="00C77082" w:rsidRPr="00C12E62" w:rsidRDefault="00C77082" w:rsidP="00C77082">
      <w:pPr>
        <w:pStyle w:val="NormalBold"/>
      </w:pPr>
      <w:r w:rsidRPr="00A61348">
        <w:rPr>
          <w:rStyle w:val="HideTWBExt"/>
          <w:b w:val="0"/>
        </w:rPr>
        <w:t>&lt;RepeatBlock-By&gt;&lt;Members&gt;</w:t>
      </w:r>
      <w:r w:rsidRPr="00C12E62">
        <w:t>Markus Ferber</w:t>
      </w:r>
      <w:r w:rsidRPr="00A61348">
        <w:rPr>
          <w:rStyle w:val="HideTWBExt"/>
          <w:b w:val="0"/>
        </w:rPr>
        <w:t>&lt;/Members&gt;</w:t>
      </w:r>
    </w:p>
    <w:p w14:paraId="0F4C55E4" w14:textId="77777777" w:rsidR="00C77082" w:rsidRPr="00C12E62" w:rsidRDefault="00C77082" w:rsidP="00C77082">
      <w:pPr>
        <w:pStyle w:val="NormalBold"/>
      </w:pPr>
      <w:r w:rsidRPr="00A61348">
        <w:rPr>
          <w:rStyle w:val="HideTWBExt"/>
          <w:b w:val="0"/>
        </w:rPr>
        <w:t>&lt;/RepeatBlock-By&gt;</w:t>
      </w:r>
    </w:p>
    <w:p w14:paraId="7E87D7A7"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3C691AFA" w14:textId="77777777" w:rsidR="00C77082" w:rsidRPr="00C12E62" w:rsidRDefault="00C77082" w:rsidP="00C77082">
      <w:pPr>
        <w:pStyle w:val="NormalBold"/>
      </w:pPr>
      <w:r w:rsidRPr="00A61348">
        <w:rPr>
          <w:rStyle w:val="HideTWBExt"/>
          <w:b w:val="0"/>
        </w:rPr>
        <w:t>&lt;Article&gt;</w:t>
      </w:r>
      <w:r w:rsidRPr="00C12E62">
        <w:t>Artikel 10 – stk. 1 – litra l a (nyt)</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617799E4" w14:textId="77777777" w:rsidTr="00135AA3">
        <w:trPr>
          <w:trHeight w:hRule="exact" w:val="240"/>
          <w:jc w:val="center"/>
        </w:trPr>
        <w:tc>
          <w:tcPr>
            <w:tcW w:w="9752" w:type="dxa"/>
            <w:gridSpan w:val="2"/>
          </w:tcPr>
          <w:p w14:paraId="273CC5A9" w14:textId="77777777" w:rsidR="00C77082" w:rsidRPr="00C12E62" w:rsidRDefault="00C77082" w:rsidP="00135AA3"/>
        </w:tc>
      </w:tr>
      <w:tr w:rsidR="00C77082" w:rsidRPr="00C12E62" w14:paraId="2602E06F" w14:textId="77777777" w:rsidTr="00135AA3">
        <w:trPr>
          <w:trHeight w:val="240"/>
          <w:jc w:val="center"/>
        </w:trPr>
        <w:tc>
          <w:tcPr>
            <w:tcW w:w="4876" w:type="dxa"/>
          </w:tcPr>
          <w:p w14:paraId="4457B431" w14:textId="77777777" w:rsidR="00C77082" w:rsidRPr="00C12E62" w:rsidRDefault="00C77082" w:rsidP="00135AA3">
            <w:pPr>
              <w:pStyle w:val="AmColumnHeading"/>
            </w:pPr>
            <w:r w:rsidRPr="00C12E62">
              <w:t>Kommissionens forslag</w:t>
            </w:r>
          </w:p>
        </w:tc>
        <w:tc>
          <w:tcPr>
            <w:tcW w:w="4876" w:type="dxa"/>
          </w:tcPr>
          <w:p w14:paraId="73A89902" w14:textId="77777777" w:rsidR="00C77082" w:rsidRPr="00C12E62" w:rsidRDefault="00C77082" w:rsidP="00135AA3">
            <w:pPr>
              <w:pStyle w:val="AmColumnHeading"/>
            </w:pPr>
            <w:r w:rsidRPr="00C12E62">
              <w:t>Ændringsforslag</w:t>
            </w:r>
          </w:p>
        </w:tc>
      </w:tr>
      <w:tr w:rsidR="00C77082" w:rsidRPr="00C12E62" w14:paraId="6037BB15" w14:textId="77777777" w:rsidTr="00135AA3">
        <w:trPr>
          <w:jc w:val="center"/>
        </w:trPr>
        <w:tc>
          <w:tcPr>
            <w:tcW w:w="4876" w:type="dxa"/>
          </w:tcPr>
          <w:p w14:paraId="5768BBCB" w14:textId="77777777" w:rsidR="00C77082" w:rsidRPr="00C12E62" w:rsidRDefault="00C77082" w:rsidP="00135AA3">
            <w:pPr>
              <w:pStyle w:val="Normal6a"/>
            </w:pPr>
          </w:p>
        </w:tc>
        <w:tc>
          <w:tcPr>
            <w:tcW w:w="4876" w:type="dxa"/>
          </w:tcPr>
          <w:p w14:paraId="67F940CC" w14:textId="77777777" w:rsidR="00C77082" w:rsidRPr="00C12E62" w:rsidRDefault="00C77082" w:rsidP="00135AA3">
            <w:pPr>
              <w:pStyle w:val="Normal6a"/>
            </w:pPr>
            <w:r w:rsidRPr="00C12E62">
              <w:rPr>
                <w:b/>
                <w:i/>
              </w:rPr>
              <w:t>la)</w:t>
            </w:r>
            <w:r w:rsidRPr="00C12E62">
              <w:tab/>
            </w:r>
            <w:r w:rsidRPr="00C12E62">
              <w:rPr>
                <w:b/>
                <w:i/>
              </w:rPr>
              <w:t>en overordnet vurdering af pilotordningens omkostninger og fordele og en henstilling om, hvorvidt og på hvilke betingelser pilotordningen bør fortsætte</w:t>
            </w:r>
          </w:p>
        </w:tc>
      </w:tr>
    </w:tbl>
    <w:p w14:paraId="551100D3"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08598396"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6D19B84D" w14:textId="77777777" w:rsidR="00C77082" w:rsidRPr="00C12E62" w:rsidRDefault="00C77082" w:rsidP="00C77082">
      <w:pPr>
        <w:pStyle w:val="AmJustText"/>
      </w:pPr>
      <w:r w:rsidRPr="00C12E62">
        <w:t>ESMA bør tage de enkelte punkter i betragtning og give en overordnet vurdering af og henstilling om det videre forløb.</w:t>
      </w:r>
    </w:p>
    <w:p w14:paraId="0EC065A0" w14:textId="77777777" w:rsidR="00C77082" w:rsidRPr="00C12E62" w:rsidRDefault="00C77082" w:rsidP="00C77082">
      <w:r w:rsidRPr="00A61348">
        <w:rPr>
          <w:rStyle w:val="HideTWBExt"/>
        </w:rPr>
        <w:t>&lt;/Amend&gt;</w:t>
      </w:r>
    </w:p>
    <w:p w14:paraId="170E8132"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485</w:t>
      </w:r>
      <w:r w:rsidRPr="00A61348">
        <w:rPr>
          <w:rStyle w:val="HideTWBExt"/>
          <w:b w:val="0"/>
        </w:rPr>
        <w:t>&lt;/NumAm&gt;</w:t>
      </w:r>
    </w:p>
    <w:p w14:paraId="227F15E9" w14:textId="77777777" w:rsidR="00C77082" w:rsidRPr="00C12E62" w:rsidRDefault="00C77082" w:rsidP="00C77082">
      <w:pPr>
        <w:pStyle w:val="NormalBold"/>
      </w:pPr>
      <w:r w:rsidRPr="00A61348">
        <w:rPr>
          <w:rStyle w:val="HideTWBExt"/>
          <w:b w:val="0"/>
        </w:rPr>
        <w:t>&lt;RepeatBlock-By&gt;&lt;Members&gt;</w:t>
      </w:r>
      <w:r w:rsidRPr="00C12E62">
        <w:t>Chris MacManus</w:t>
      </w:r>
      <w:r w:rsidRPr="00A61348">
        <w:rPr>
          <w:rStyle w:val="HideTWBExt"/>
          <w:b w:val="0"/>
        </w:rPr>
        <w:t>&lt;/Members&gt;</w:t>
      </w:r>
    </w:p>
    <w:p w14:paraId="00784EB6" w14:textId="77777777" w:rsidR="00C77082" w:rsidRPr="00C12E62" w:rsidRDefault="00C77082" w:rsidP="00C77082">
      <w:r w:rsidRPr="00A61348">
        <w:rPr>
          <w:rStyle w:val="HideTWBExt"/>
        </w:rPr>
        <w:t>&lt;AuNomDe&gt;</w:t>
      </w:r>
      <w:r w:rsidRPr="00A61348">
        <w:rPr>
          <w:rStyle w:val="HideTWBInt"/>
        </w:rPr>
        <w:t>{The Left}</w:t>
      </w:r>
      <w:r w:rsidRPr="00C12E62">
        <w:t>for Venstrefløjsgruppen</w:t>
      </w:r>
      <w:r w:rsidRPr="00A61348">
        <w:rPr>
          <w:rStyle w:val="HideTWBExt"/>
        </w:rPr>
        <w:t>&lt;/AuNomDe&gt;</w:t>
      </w:r>
    </w:p>
    <w:p w14:paraId="22703F09" w14:textId="77777777" w:rsidR="00C77082" w:rsidRPr="00C12E62" w:rsidRDefault="00C77082" w:rsidP="00C77082">
      <w:r w:rsidRPr="00A61348">
        <w:rPr>
          <w:rStyle w:val="HideTWBExt"/>
        </w:rPr>
        <w:t>&lt;/RepeatBlock-By&gt;</w:t>
      </w:r>
    </w:p>
    <w:p w14:paraId="472F0879"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7264E4E1" w14:textId="77777777" w:rsidR="00C77082" w:rsidRPr="00C12E62" w:rsidRDefault="00C77082" w:rsidP="00C77082">
      <w:pPr>
        <w:pStyle w:val="NormalBold"/>
      </w:pPr>
      <w:r w:rsidRPr="00A61348">
        <w:rPr>
          <w:rStyle w:val="HideTWBExt"/>
          <w:b w:val="0"/>
        </w:rPr>
        <w:t>&lt;Article&gt;</w:t>
      </w:r>
      <w:r w:rsidRPr="00C12E62">
        <w:t>Artikel 10 – stk. 2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536893AD" w14:textId="77777777" w:rsidTr="00135AA3">
        <w:trPr>
          <w:trHeight w:hRule="exact" w:val="240"/>
          <w:jc w:val="center"/>
        </w:trPr>
        <w:tc>
          <w:tcPr>
            <w:tcW w:w="9752" w:type="dxa"/>
            <w:gridSpan w:val="2"/>
          </w:tcPr>
          <w:p w14:paraId="23AD88DF" w14:textId="77777777" w:rsidR="00C77082" w:rsidRPr="00C12E62" w:rsidRDefault="00C77082" w:rsidP="00135AA3"/>
        </w:tc>
      </w:tr>
      <w:tr w:rsidR="00C77082" w:rsidRPr="00C12E62" w14:paraId="19C7A7CE" w14:textId="77777777" w:rsidTr="00135AA3">
        <w:trPr>
          <w:trHeight w:val="240"/>
          <w:jc w:val="center"/>
        </w:trPr>
        <w:tc>
          <w:tcPr>
            <w:tcW w:w="4876" w:type="dxa"/>
          </w:tcPr>
          <w:p w14:paraId="6DF62451" w14:textId="77777777" w:rsidR="00C77082" w:rsidRPr="00C12E62" w:rsidRDefault="00C77082" w:rsidP="00135AA3">
            <w:pPr>
              <w:pStyle w:val="AmColumnHeading"/>
            </w:pPr>
            <w:r w:rsidRPr="00C12E62">
              <w:t>Kommissionens forslag</w:t>
            </w:r>
          </w:p>
        </w:tc>
        <w:tc>
          <w:tcPr>
            <w:tcW w:w="4876" w:type="dxa"/>
          </w:tcPr>
          <w:p w14:paraId="16DC3AC7" w14:textId="77777777" w:rsidR="00C77082" w:rsidRPr="00C12E62" w:rsidRDefault="00C77082" w:rsidP="00135AA3">
            <w:pPr>
              <w:pStyle w:val="AmColumnHeading"/>
            </w:pPr>
            <w:r w:rsidRPr="00C12E62">
              <w:t>Ændringsforslag</w:t>
            </w:r>
          </w:p>
        </w:tc>
      </w:tr>
      <w:tr w:rsidR="00C77082" w:rsidRPr="00C12E62" w14:paraId="5ACF25D7" w14:textId="77777777" w:rsidTr="00135AA3">
        <w:trPr>
          <w:jc w:val="center"/>
        </w:trPr>
        <w:tc>
          <w:tcPr>
            <w:tcW w:w="4876" w:type="dxa"/>
          </w:tcPr>
          <w:p w14:paraId="1B7D5691" w14:textId="77777777" w:rsidR="00C77082" w:rsidRPr="00C12E62" w:rsidRDefault="00C77082" w:rsidP="00135AA3">
            <w:pPr>
              <w:pStyle w:val="Normal6a"/>
            </w:pPr>
            <w:r w:rsidRPr="00C12E62">
              <w:t>2.</w:t>
            </w:r>
            <w:r w:rsidRPr="00C12E62">
              <w:tab/>
              <w:t xml:space="preserve">På grundlag af den i stk. 1 omhandlede rapport forelægger Kommissionen en rapport for Europa-Parlamentet og Rådet, </w:t>
            </w:r>
            <w:r w:rsidRPr="00C12E62">
              <w:rPr>
                <w:b/>
                <w:bCs/>
                <w:i/>
                <w:iCs/>
              </w:rPr>
              <w:t xml:space="preserve">herunder en cost-benefit-analyse af, hvorvidt ordningen for DLT-markedsinfrastrukturer i henhold </w:t>
            </w:r>
            <w:r w:rsidRPr="00C12E62">
              <w:t xml:space="preserve">til </w:t>
            </w:r>
            <w:r w:rsidRPr="00C12E62">
              <w:rPr>
                <w:b/>
                <w:bCs/>
                <w:i/>
                <w:iCs/>
              </w:rPr>
              <w:t>denne forordning bør:</w:t>
            </w:r>
          </w:p>
        </w:tc>
        <w:tc>
          <w:tcPr>
            <w:tcW w:w="4876" w:type="dxa"/>
          </w:tcPr>
          <w:p w14:paraId="326EAC27" w14:textId="77777777" w:rsidR="00C77082" w:rsidRPr="00C12E62" w:rsidRDefault="00C77082" w:rsidP="00135AA3">
            <w:pPr>
              <w:pStyle w:val="Normal6a"/>
            </w:pPr>
            <w:r w:rsidRPr="00C12E62">
              <w:t>2.</w:t>
            </w:r>
            <w:r w:rsidRPr="00C12E62">
              <w:tab/>
              <w:t xml:space="preserve">På grundlag af den i stk. 1 omhandlede rapport forelægger Kommissionen en rapport for Europa-Parlamentet og Rådet, </w:t>
            </w:r>
            <w:r w:rsidRPr="00C12E62">
              <w:rPr>
                <w:b/>
                <w:bCs/>
                <w:i/>
                <w:iCs/>
              </w:rPr>
              <w:t xml:space="preserve">som viser, hvordan den har </w:t>
            </w:r>
            <w:r w:rsidRPr="00C12E62">
              <w:t xml:space="preserve">til </w:t>
            </w:r>
            <w:r w:rsidRPr="00C12E62">
              <w:rPr>
                <w:b/>
                <w:bCs/>
                <w:i/>
                <w:iCs/>
              </w:rPr>
              <w:t>hensigt at medtage erfaringerne i den gældende lovgivning.</w:t>
            </w:r>
          </w:p>
        </w:tc>
      </w:tr>
    </w:tbl>
    <w:p w14:paraId="57EB827E"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00FA105E"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14528B8A" w14:textId="34309854" w:rsidR="00C77082" w:rsidRPr="00C12E62" w:rsidRDefault="00C77082" w:rsidP="00C77082">
      <w:pPr>
        <w:pStyle w:val="AmJustText"/>
      </w:pPr>
      <w:r w:rsidRPr="00C12E62">
        <w:t>ESMA bør udarbejde rapporten med henblik på at fastslå, hvilke nye risici disse FMI'er udgør, og hvilke ændringer der er nødvendige for at integrere (konvergere) dem i det eksisterende miljø, idet der tages højde for alle de dermed forbundne faktorer. En sådan tilgang ville være i overensstemmelse med princippet om teknologisk neutralitet, der blev indført med pakken om digital finans, og som også anvendes i MiCA-forslaget.</w:t>
      </w:r>
    </w:p>
    <w:p w14:paraId="3DBFF91D" w14:textId="77777777" w:rsidR="00C77082" w:rsidRPr="00C12E62" w:rsidRDefault="00C77082" w:rsidP="00C77082">
      <w:r w:rsidRPr="00A61348">
        <w:rPr>
          <w:rStyle w:val="HideTWBExt"/>
        </w:rPr>
        <w:t>&lt;/Amend&gt;</w:t>
      </w:r>
    </w:p>
    <w:p w14:paraId="2094C182"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486</w:t>
      </w:r>
      <w:r w:rsidRPr="00A61348">
        <w:rPr>
          <w:rStyle w:val="HideTWBExt"/>
          <w:b w:val="0"/>
        </w:rPr>
        <w:t>&lt;/NumAm&gt;</w:t>
      </w:r>
    </w:p>
    <w:p w14:paraId="05D060D6"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261FA598" w14:textId="77777777" w:rsidR="00C77082" w:rsidRPr="00C12E62" w:rsidRDefault="00C77082" w:rsidP="00C77082">
      <w:pPr>
        <w:pStyle w:val="NormalBold"/>
      </w:pPr>
      <w:r w:rsidRPr="00A61348">
        <w:rPr>
          <w:rStyle w:val="HideTWBExt"/>
          <w:b w:val="0"/>
        </w:rPr>
        <w:t>&lt;/RepeatBlock-By&gt;</w:t>
      </w:r>
    </w:p>
    <w:p w14:paraId="2720865F"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25CFAF4C" w14:textId="77777777" w:rsidR="00C77082" w:rsidRPr="00C12E62" w:rsidRDefault="00C77082" w:rsidP="00C77082">
      <w:pPr>
        <w:pStyle w:val="NormalBold"/>
      </w:pPr>
      <w:r w:rsidRPr="00A61348">
        <w:rPr>
          <w:rStyle w:val="HideTWBExt"/>
          <w:b w:val="0"/>
        </w:rPr>
        <w:t>&lt;Article&gt;</w:t>
      </w:r>
      <w:r w:rsidRPr="00C12E62">
        <w:t>Artikel 10 – stk. 2 – indledning</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1FC7EE44" w14:textId="77777777" w:rsidTr="00135AA3">
        <w:trPr>
          <w:trHeight w:hRule="exact" w:val="240"/>
          <w:jc w:val="center"/>
        </w:trPr>
        <w:tc>
          <w:tcPr>
            <w:tcW w:w="9752" w:type="dxa"/>
            <w:gridSpan w:val="2"/>
          </w:tcPr>
          <w:p w14:paraId="2B84C6B6" w14:textId="77777777" w:rsidR="00C77082" w:rsidRPr="00C12E62" w:rsidRDefault="00C77082" w:rsidP="00135AA3"/>
        </w:tc>
      </w:tr>
      <w:tr w:rsidR="00C77082" w:rsidRPr="00C12E62" w14:paraId="49D3639D" w14:textId="77777777" w:rsidTr="00135AA3">
        <w:trPr>
          <w:trHeight w:val="240"/>
          <w:jc w:val="center"/>
        </w:trPr>
        <w:tc>
          <w:tcPr>
            <w:tcW w:w="4876" w:type="dxa"/>
          </w:tcPr>
          <w:p w14:paraId="540C5861" w14:textId="77777777" w:rsidR="00C77082" w:rsidRPr="00C12E62" w:rsidRDefault="00C77082" w:rsidP="00135AA3">
            <w:pPr>
              <w:pStyle w:val="AmColumnHeading"/>
            </w:pPr>
            <w:r w:rsidRPr="00C12E62">
              <w:t>Kommissionens forslag</w:t>
            </w:r>
          </w:p>
        </w:tc>
        <w:tc>
          <w:tcPr>
            <w:tcW w:w="4876" w:type="dxa"/>
          </w:tcPr>
          <w:p w14:paraId="78A76B7C" w14:textId="77777777" w:rsidR="00C77082" w:rsidRPr="00C12E62" w:rsidRDefault="00C77082" w:rsidP="00135AA3">
            <w:pPr>
              <w:pStyle w:val="AmColumnHeading"/>
            </w:pPr>
            <w:r w:rsidRPr="00C12E62">
              <w:t>Ændringsforslag</w:t>
            </w:r>
          </w:p>
        </w:tc>
      </w:tr>
      <w:tr w:rsidR="00C77082" w:rsidRPr="00C12E62" w14:paraId="5CF95DBA" w14:textId="77777777" w:rsidTr="00135AA3">
        <w:trPr>
          <w:jc w:val="center"/>
        </w:trPr>
        <w:tc>
          <w:tcPr>
            <w:tcW w:w="4876" w:type="dxa"/>
          </w:tcPr>
          <w:p w14:paraId="4DA169B5" w14:textId="77777777" w:rsidR="00C77082" w:rsidRPr="00C12E62" w:rsidRDefault="00C77082" w:rsidP="00135AA3">
            <w:pPr>
              <w:pStyle w:val="Normal6a"/>
            </w:pPr>
            <w:r w:rsidRPr="00C12E62">
              <w:t>2.</w:t>
            </w:r>
            <w:r w:rsidRPr="00C12E62">
              <w:tab/>
              <w:t xml:space="preserve">På grundlag af </w:t>
            </w:r>
            <w:r w:rsidRPr="00C12E62">
              <w:rPr>
                <w:b/>
                <w:bCs/>
                <w:i/>
                <w:iCs/>
              </w:rPr>
              <w:t>den</w:t>
            </w:r>
            <w:r w:rsidRPr="00C12E62">
              <w:t xml:space="preserve"> i stk. 1 omhandlede </w:t>
            </w:r>
            <w:r w:rsidRPr="00C12E62">
              <w:rPr>
                <w:b/>
                <w:bCs/>
                <w:i/>
                <w:iCs/>
              </w:rPr>
              <w:t>rapport</w:t>
            </w:r>
            <w:r w:rsidRPr="00C12E62">
              <w:t xml:space="preserve"> forelægger Kommissionen en rapport for Europa-Parlamentet og Rådet, herunder en cost-benefit-analyse af, hvorvidt ordningen for DLT-markedsinfrastrukturer i henhold til denne forordning bør:</w:t>
            </w:r>
          </w:p>
        </w:tc>
        <w:tc>
          <w:tcPr>
            <w:tcW w:w="4876" w:type="dxa"/>
          </w:tcPr>
          <w:p w14:paraId="44611F44" w14:textId="77777777" w:rsidR="00C77082" w:rsidRPr="00C12E62" w:rsidRDefault="00C77082" w:rsidP="00135AA3">
            <w:pPr>
              <w:pStyle w:val="Normal6a"/>
            </w:pPr>
            <w:r w:rsidRPr="00C12E62">
              <w:t>2.</w:t>
            </w:r>
            <w:r w:rsidRPr="00C12E62">
              <w:tab/>
              <w:t xml:space="preserve">På grundlag af </w:t>
            </w:r>
            <w:r w:rsidRPr="00C12E62">
              <w:rPr>
                <w:b/>
                <w:bCs/>
                <w:i/>
                <w:iCs/>
              </w:rPr>
              <w:t>de</w:t>
            </w:r>
            <w:r w:rsidRPr="00C12E62">
              <w:t xml:space="preserve"> i stk. 1 omhandlede </w:t>
            </w:r>
            <w:r w:rsidRPr="00C12E62">
              <w:rPr>
                <w:b/>
                <w:bCs/>
                <w:i/>
                <w:iCs/>
              </w:rPr>
              <w:t>rapporter</w:t>
            </w:r>
            <w:r w:rsidRPr="00C12E62">
              <w:t xml:space="preserve"> forelægger Kommissionen </w:t>
            </w:r>
            <w:r w:rsidRPr="00C12E62">
              <w:rPr>
                <w:b/>
                <w:bCs/>
                <w:i/>
                <w:iCs/>
              </w:rPr>
              <w:t xml:space="preserve">senest tre måneder efter modtagelsen af de enkelte rapporter </w:t>
            </w:r>
            <w:r w:rsidRPr="00C12E62">
              <w:t>en rapport for Europa-Parlamentet og Rådet, herunder en cost-benefit-analyse af, hvorvidt ordningen for DLT-markedsinfrastrukturer i henhold til denne forordning bør:</w:t>
            </w:r>
          </w:p>
        </w:tc>
      </w:tr>
    </w:tbl>
    <w:p w14:paraId="658D833B"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00F06666"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2195031D" w14:textId="77777777" w:rsidR="00C77082" w:rsidRPr="00C12E62" w:rsidRDefault="00C77082" w:rsidP="00C77082">
      <w:pPr>
        <w:pStyle w:val="AmJustText"/>
      </w:pPr>
      <w:r w:rsidRPr="00C12E62">
        <w:t>Ændringsforslaget har til formål at fastsætte en frist for, hvornår Kommissionen skal forelægge sin rapport for Europa-Parlamentet og Rådet.</w:t>
      </w:r>
    </w:p>
    <w:p w14:paraId="6CA541E1" w14:textId="77777777" w:rsidR="00C77082" w:rsidRPr="00C12E62" w:rsidRDefault="00C77082" w:rsidP="00C77082">
      <w:r w:rsidRPr="00A61348">
        <w:rPr>
          <w:rStyle w:val="HideTWBExt"/>
        </w:rPr>
        <w:t>&lt;/Amend&gt;</w:t>
      </w:r>
    </w:p>
    <w:p w14:paraId="2D70F27F"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487</w:t>
      </w:r>
      <w:r w:rsidRPr="00A61348">
        <w:rPr>
          <w:rStyle w:val="HideTWBExt"/>
          <w:b w:val="0"/>
        </w:rPr>
        <w:t>&lt;/NumAm&gt;</w:t>
      </w:r>
    </w:p>
    <w:p w14:paraId="6113C8AD" w14:textId="77777777" w:rsidR="00C77082" w:rsidRPr="00C12E62" w:rsidRDefault="00C77082" w:rsidP="00C77082">
      <w:pPr>
        <w:pStyle w:val="NormalBold"/>
      </w:pPr>
      <w:r w:rsidRPr="00A61348">
        <w:rPr>
          <w:rStyle w:val="HideTWBExt"/>
          <w:b w:val="0"/>
        </w:rPr>
        <w:t>&lt;RepeatBlock-By&gt;&lt;Members&gt;</w:t>
      </w:r>
      <w:r w:rsidRPr="00C12E62">
        <w:t>Chris MacManus</w:t>
      </w:r>
      <w:r w:rsidRPr="00A61348">
        <w:rPr>
          <w:rStyle w:val="HideTWBExt"/>
          <w:b w:val="0"/>
        </w:rPr>
        <w:t>&lt;/Members&gt;</w:t>
      </w:r>
    </w:p>
    <w:p w14:paraId="4F068D2F" w14:textId="77777777" w:rsidR="00C77082" w:rsidRPr="00C12E62" w:rsidRDefault="00C77082" w:rsidP="00C77082">
      <w:r w:rsidRPr="00A61348">
        <w:rPr>
          <w:rStyle w:val="HideTWBExt"/>
        </w:rPr>
        <w:t>&lt;AuNomDe&gt;</w:t>
      </w:r>
      <w:r w:rsidRPr="00A61348">
        <w:rPr>
          <w:rStyle w:val="HideTWBInt"/>
        </w:rPr>
        <w:t>{The Left}</w:t>
      </w:r>
      <w:r w:rsidRPr="00C12E62">
        <w:t>for Venstrefløjsgruppen</w:t>
      </w:r>
      <w:r w:rsidRPr="00A61348">
        <w:rPr>
          <w:rStyle w:val="HideTWBExt"/>
        </w:rPr>
        <w:t>&lt;/AuNomDe&gt;</w:t>
      </w:r>
    </w:p>
    <w:p w14:paraId="496312F9" w14:textId="77777777" w:rsidR="00C77082" w:rsidRPr="00C12E62" w:rsidRDefault="00C77082" w:rsidP="00C77082">
      <w:r w:rsidRPr="00A61348">
        <w:rPr>
          <w:rStyle w:val="HideTWBExt"/>
        </w:rPr>
        <w:t>&lt;/RepeatBlock-By&gt;</w:t>
      </w:r>
    </w:p>
    <w:p w14:paraId="78DBBE8F"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212A6791" w14:textId="77777777" w:rsidR="00C77082" w:rsidRPr="00C12E62" w:rsidRDefault="00C77082" w:rsidP="00C77082">
      <w:pPr>
        <w:pStyle w:val="NormalBold"/>
      </w:pPr>
      <w:r w:rsidRPr="00A61348">
        <w:rPr>
          <w:rStyle w:val="HideTWBExt"/>
          <w:b w:val="0"/>
        </w:rPr>
        <w:t>&lt;Article&gt;</w:t>
      </w:r>
      <w:r w:rsidRPr="00C12E62">
        <w:t>Artikel 10 – stk. 2 – litra a</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45D0ECBC" w14:textId="77777777" w:rsidTr="00135AA3">
        <w:trPr>
          <w:trHeight w:hRule="exact" w:val="240"/>
          <w:jc w:val="center"/>
        </w:trPr>
        <w:tc>
          <w:tcPr>
            <w:tcW w:w="9752" w:type="dxa"/>
            <w:gridSpan w:val="2"/>
          </w:tcPr>
          <w:p w14:paraId="72D3E3A4" w14:textId="77777777" w:rsidR="00C77082" w:rsidRPr="00C12E62" w:rsidRDefault="00C77082" w:rsidP="00135AA3"/>
        </w:tc>
      </w:tr>
      <w:tr w:rsidR="00C77082" w:rsidRPr="00C12E62" w14:paraId="7889E420" w14:textId="77777777" w:rsidTr="00135AA3">
        <w:trPr>
          <w:trHeight w:val="240"/>
          <w:jc w:val="center"/>
        </w:trPr>
        <w:tc>
          <w:tcPr>
            <w:tcW w:w="4876" w:type="dxa"/>
          </w:tcPr>
          <w:p w14:paraId="7B16C056" w14:textId="77777777" w:rsidR="00C77082" w:rsidRPr="00C12E62" w:rsidRDefault="00C77082" w:rsidP="00135AA3">
            <w:pPr>
              <w:pStyle w:val="AmColumnHeading"/>
            </w:pPr>
            <w:r w:rsidRPr="00C12E62">
              <w:t>Kommissionens forslag</w:t>
            </w:r>
          </w:p>
        </w:tc>
        <w:tc>
          <w:tcPr>
            <w:tcW w:w="4876" w:type="dxa"/>
          </w:tcPr>
          <w:p w14:paraId="32DD8D7E" w14:textId="77777777" w:rsidR="00C77082" w:rsidRPr="00C12E62" w:rsidRDefault="00C77082" w:rsidP="00135AA3">
            <w:pPr>
              <w:pStyle w:val="AmColumnHeading"/>
            </w:pPr>
            <w:r w:rsidRPr="00C12E62">
              <w:t>Ændringsforslag</w:t>
            </w:r>
          </w:p>
        </w:tc>
      </w:tr>
      <w:tr w:rsidR="00C77082" w:rsidRPr="00C12E62" w14:paraId="1BD17DCD" w14:textId="77777777" w:rsidTr="00135AA3">
        <w:trPr>
          <w:jc w:val="center"/>
        </w:trPr>
        <w:tc>
          <w:tcPr>
            <w:tcW w:w="4876" w:type="dxa"/>
          </w:tcPr>
          <w:p w14:paraId="5D019928" w14:textId="77777777" w:rsidR="00C77082" w:rsidRPr="00C12E62" w:rsidRDefault="00C77082" w:rsidP="00135AA3">
            <w:pPr>
              <w:pStyle w:val="Normal6a"/>
            </w:pPr>
            <w:r w:rsidRPr="00C12E62">
              <w:rPr>
                <w:b/>
                <w:i/>
              </w:rPr>
              <w:t>a)</w:t>
            </w:r>
            <w:r w:rsidRPr="00C12E62">
              <w:tab/>
            </w:r>
            <w:r w:rsidRPr="00C12E62">
              <w:rPr>
                <w:b/>
                <w:i/>
              </w:rPr>
              <w:t>forlænges med endnu en periode</w:t>
            </w:r>
          </w:p>
        </w:tc>
        <w:tc>
          <w:tcPr>
            <w:tcW w:w="4876" w:type="dxa"/>
          </w:tcPr>
          <w:p w14:paraId="215D8559" w14:textId="77777777" w:rsidR="00C77082" w:rsidRPr="00C12E62" w:rsidRDefault="00C77082" w:rsidP="00135AA3">
            <w:pPr>
              <w:pStyle w:val="Normal6a"/>
            </w:pPr>
            <w:r w:rsidRPr="00C12E62">
              <w:rPr>
                <w:b/>
                <w:i/>
              </w:rPr>
              <w:t>udgår</w:t>
            </w:r>
          </w:p>
        </w:tc>
      </w:tr>
    </w:tbl>
    <w:p w14:paraId="4ED3EC7A"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3323D758" w14:textId="77777777" w:rsidR="00C77082" w:rsidRPr="00C12E62" w:rsidRDefault="00C77082" w:rsidP="00C77082">
      <w:r w:rsidRPr="00A61348">
        <w:rPr>
          <w:rStyle w:val="HideTWBExt"/>
        </w:rPr>
        <w:t>&lt;/Amend&gt;</w:t>
      </w:r>
    </w:p>
    <w:p w14:paraId="1E152944"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488</w:t>
      </w:r>
      <w:r w:rsidRPr="00A61348">
        <w:rPr>
          <w:rStyle w:val="HideTWBExt"/>
          <w:b w:val="0"/>
        </w:rPr>
        <w:t>&lt;/NumAm&gt;</w:t>
      </w:r>
    </w:p>
    <w:p w14:paraId="2CDCCA3B" w14:textId="77777777" w:rsidR="00C77082" w:rsidRPr="00C12E62" w:rsidRDefault="00C77082" w:rsidP="00C77082">
      <w:pPr>
        <w:pStyle w:val="NormalBold"/>
      </w:pPr>
      <w:r w:rsidRPr="00A61348">
        <w:rPr>
          <w:rStyle w:val="HideTWBExt"/>
          <w:b w:val="0"/>
        </w:rPr>
        <w:t>&lt;RepeatBlock-By&gt;&lt;Members&gt;</w:t>
      </w:r>
      <w:r w:rsidRPr="00C12E62">
        <w:t>Eva Kaili</w:t>
      </w:r>
      <w:r w:rsidRPr="00A61348">
        <w:rPr>
          <w:rStyle w:val="HideTWBExt"/>
          <w:b w:val="0"/>
        </w:rPr>
        <w:t>&lt;/Members&gt;</w:t>
      </w:r>
    </w:p>
    <w:p w14:paraId="2D46F993" w14:textId="77777777" w:rsidR="00C77082" w:rsidRPr="00C12E62" w:rsidRDefault="00C77082" w:rsidP="00C77082">
      <w:pPr>
        <w:pStyle w:val="NormalBold"/>
      </w:pPr>
      <w:r w:rsidRPr="00A61348">
        <w:rPr>
          <w:rStyle w:val="HideTWBExt"/>
          <w:b w:val="0"/>
        </w:rPr>
        <w:t>&lt;/RepeatBlock-By&gt;</w:t>
      </w:r>
    </w:p>
    <w:p w14:paraId="16E14277"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5ABF7C56" w14:textId="77777777" w:rsidR="00C77082" w:rsidRPr="00C12E62" w:rsidRDefault="00C77082" w:rsidP="00C77082">
      <w:pPr>
        <w:pStyle w:val="NormalBold"/>
      </w:pPr>
      <w:r w:rsidRPr="00A61348">
        <w:rPr>
          <w:rStyle w:val="HideTWBExt"/>
          <w:b w:val="0"/>
        </w:rPr>
        <w:t>&lt;Article&gt;</w:t>
      </w:r>
      <w:r w:rsidRPr="00C12E62">
        <w:t>Artikel 10 – stk. 2 – litra a</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6A5BA547" w14:textId="77777777" w:rsidTr="00135AA3">
        <w:trPr>
          <w:trHeight w:hRule="exact" w:val="240"/>
          <w:jc w:val="center"/>
        </w:trPr>
        <w:tc>
          <w:tcPr>
            <w:tcW w:w="9752" w:type="dxa"/>
            <w:gridSpan w:val="2"/>
          </w:tcPr>
          <w:p w14:paraId="7F11D66A" w14:textId="77777777" w:rsidR="00C77082" w:rsidRPr="00C12E62" w:rsidRDefault="00C77082" w:rsidP="00135AA3"/>
        </w:tc>
      </w:tr>
      <w:tr w:rsidR="00C77082" w:rsidRPr="00C12E62" w14:paraId="46B6AB86" w14:textId="77777777" w:rsidTr="00135AA3">
        <w:trPr>
          <w:trHeight w:val="240"/>
          <w:jc w:val="center"/>
        </w:trPr>
        <w:tc>
          <w:tcPr>
            <w:tcW w:w="4876" w:type="dxa"/>
          </w:tcPr>
          <w:p w14:paraId="58E08FE6" w14:textId="77777777" w:rsidR="00C77082" w:rsidRPr="00C12E62" w:rsidRDefault="00C77082" w:rsidP="00135AA3">
            <w:pPr>
              <w:pStyle w:val="AmColumnHeading"/>
            </w:pPr>
            <w:r w:rsidRPr="00C12E62">
              <w:t>Kommissionens forslag</w:t>
            </w:r>
          </w:p>
        </w:tc>
        <w:tc>
          <w:tcPr>
            <w:tcW w:w="4876" w:type="dxa"/>
          </w:tcPr>
          <w:p w14:paraId="39FD551A" w14:textId="77777777" w:rsidR="00C77082" w:rsidRPr="00C12E62" w:rsidRDefault="00C77082" w:rsidP="00135AA3">
            <w:pPr>
              <w:pStyle w:val="AmColumnHeading"/>
            </w:pPr>
            <w:r w:rsidRPr="00C12E62">
              <w:t>Ændringsforslag</w:t>
            </w:r>
          </w:p>
        </w:tc>
      </w:tr>
      <w:tr w:rsidR="00C77082" w:rsidRPr="00C12E62" w14:paraId="5BD96371" w14:textId="77777777" w:rsidTr="00135AA3">
        <w:trPr>
          <w:jc w:val="center"/>
        </w:trPr>
        <w:tc>
          <w:tcPr>
            <w:tcW w:w="4876" w:type="dxa"/>
          </w:tcPr>
          <w:p w14:paraId="68DF0ECA" w14:textId="77777777" w:rsidR="00C77082" w:rsidRPr="00C12E62" w:rsidRDefault="00C77082" w:rsidP="00135AA3">
            <w:pPr>
              <w:pStyle w:val="Normal6a"/>
            </w:pPr>
            <w:r w:rsidRPr="00C12E62">
              <w:t>a)</w:t>
            </w:r>
            <w:r w:rsidRPr="00C12E62">
              <w:tab/>
              <w:t>forlænges med endnu en periode</w:t>
            </w:r>
          </w:p>
        </w:tc>
        <w:tc>
          <w:tcPr>
            <w:tcW w:w="4876" w:type="dxa"/>
          </w:tcPr>
          <w:p w14:paraId="504756CA" w14:textId="77777777" w:rsidR="00C77082" w:rsidRPr="00C12E62" w:rsidRDefault="00C77082" w:rsidP="00135AA3">
            <w:pPr>
              <w:pStyle w:val="Normal6a"/>
            </w:pPr>
            <w:r w:rsidRPr="00C12E62">
              <w:t>a)</w:t>
            </w:r>
            <w:r w:rsidRPr="00C12E62">
              <w:tab/>
              <w:t>forlænges med endnu en periode</w:t>
            </w:r>
            <w:r w:rsidRPr="00C12E62">
              <w:rPr>
                <w:b/>
                <w:bCs/>
                <w:i/>
                <w:iCs/>
              </w:rPr>
              <w:t xml:space="preserve"> på to år, såfremt der er tale om den vurderingsrapport om tidlig afslutning, der er omhandlet i artikel 10, stk. 1</w:t>
            </w:r>
          </w:p>
        </w:tc>
      </w:tr>
    </w:tbl>
    <w:p w14:paraId="3DC8BAA5"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58AD288D"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05F9968C" w14:textId="77777777" w:rsidR="00C77082" w:rsidRPr="00C12E62" w:rsidRDefault="00C77082" w:rsidP="00C77082">
      <w:pPr>
        <w:pStyle w:val="AmJustText"/>
      </w:pPr>
      <w:r w:rsidRPr="00C12E62">
        <w:t>I overensstemmelse med forslaget i artikel 10, stk. 1, om, at ESMA forelægger en vurderingsrapport om tidlig afslutning.</w:t>
      </w:r>
    </w:p>
    <w:p w14:paraId="53112CDC" w14:textId="77777777" w:rsidR="00C77082" w:rsidRPr="00C12E62" w:rsidRDefault="00C77082" w:rsidP="00C77082">
      <w:r w:rsidRPr="00A61348">
        <w:rPr>
          <w:rStyle w:val="HideTWBExt"/>
        </w:rPr>
        <w:t>&lt;/Amend&gt;</w:t>
      </w:r>
    </w:p>
    <w:p w14:paraId="68604768"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489</w:t>
      </w:r>
      <w:r w:rsidRPr="00A61348">
        <w:rPr>
          <w:rStyle w:val="HideTWBExt"/>
          <w:b w:val="0"/>
        </w:rPr>
        <w:t>&lt;/NumAm&gt;</w:t>
      </w:r>
    </w:p>
    <w:p w14:paraId="50A054B2" w14:textId="77777777" w:rsidR="00C77082" w:rsidRPr="00C12E62" w:rsidRDefault="00C77082" w:rsidP="00C77082">
      <w:pPr>
        <w:pStyle w:val="NormalBold"/>
      </w:pPr>
      <w:r w:rsidRPr="00A61348">
        <w:rPr>
          <w:rStyle w:val="HideTWBExt"/>
          <w:b w:val="0"/>
        </w:rPr>
        <w:t>&lt;RepeatBlock-By&gt;&lt;Members&gt;</w:t>
      </w:r>
      <w:r w:rsidRPr="00C12E62">
        <w:t>Chris MacManus</w:t>
      </w:r>
      <w:r w:rsidRPr="00A61348">
        <w:rPr>
          <w:rStyle w:val="HideTWBExt"/>
          <w:b w:val="0"/>
        </w:rPr>
        <w:t>&lt;/Members&gt;</w:t>
      </w:r>
    </w:p>
    <w:p w14:paraId="31DE0A6E" w14:textId="77777777" w:rsidR="00C77082" w:rsidRPr="00C12E62" w:rsidRDefault="00C77082" w:rsidP="00C77082">
      <w:r w:rsidRPr="00A61348">
        <w:rPr>
          <w:rStyle w:val="HideTWBExt"/>
        </w:rPr>
        <w:t>&lt;AuNomDe&gt;</w:t>
      </w:r>
      <w:r w:rsidRPr="00A61348">
        <w:rPr>
          <w:rStyle w:val="HideTWBInt"/>
        </w:rPr>
        <w:t>{The Left}</w:t>
      </w:r>
      <w:r w:rsidRPr="00C12E62">
        <w:t>For Venstrefløjsgruppen</w:t>
      </w:r>
      <w:r w:rsidRPr="00A61348">
        <w:rPr>
          <w:rStyle w:val="HideTWBExt"/>
        </w:rPr>
        <w:t>&lt;/AuNomDe&gt;</w:t>
      </w:r>
    </w:p>
    <w:p w14:paraId="2E42E8AA" w14:textId="77777777" w:rsidR="00C77082" w:rsidRPr="00C12E62" w:rsidRDefault="00C77082" w:rsidP="00C77082">
      <w:r w:rsidRPr="00A61348">
        <w:rPr>
          <w:rStyle w:val="HideTWBExt"/>
        </w:rPr>
        <w:t>&lt;/RepeatBlock-By&gt;</w:t>
      </w:r>
    </w:p>
    <w:p w14:paraId="57E49F44"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78BEE7EA" w14:textId="77777777" w:rsidR="00C77082" w:rsidRPr="00C12E62" w:rsidRDefault="00C77082" w:rsidP="00C77082">
      <w:pPr>
        <w:pStyle w:val="NormalBold"/>
      </w:pPr>
      <w:r w:rsidRPr="00A61348">
        <w:rPr>
          <w:rStyle w:val="HideTWBExt"/>
          <w:b w:val="0"/>
        </w:rPr>
        <w:t>&lt;Article&gt;</w:t>
      </w:r>
      <w:r w:rsidRPr="00C12E62">
        <w:t>Artikel 10 – stk. 2 – litra b</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33EA27AD" w14:textId="77777777" w:rsidTr="00135AA3">
        <w:trPr>
          <w:trHeight w:hRule="exact" w:val="240"/>
          <w:jc w:val="center"/>
        </w:trPr>
        <w:tc>
          <w:tcPr>
            <w:tcW w:w="9752" w:type="dxa"/>
            <w:gridSpan w:val="2"/>
          </w:tcPr>
          <w:p w14:paraId="4ED3F1A5" w14:textId="77777777" w:rsidR="00C77082" w:rsidRPr="00C12E62" w:rsidRDefault="00C77082" w:rsidP="00135AA3"/>
        </w:tc>
      </w:tr>
      <w:tr w:rsidR="00C77082" w:rsidRPr="00C12E62" w14:paraId="57A0F229" w14:textId="77777777" w:rsidTr="00135AA3">
        <w:trPr>
          <w:trHeight w:val="240"/>
          <w:jc w:val="center"/>
        </w:trPr>
        <w:tc>
          <w:tcPr>
            <w:tcW w:w="4876" w:type="dxa"/>
          </w:tcPr>
          <w:p w14:paraId="3900DE6E" w14:textId="77777777" w:rsidR="00C77082" w:rsidRPr="00C12E62" w:rsidRDefault="00C77082" w:rsidP="00135AA3">
            <w:pPr>
              <w:pStyle w:val="AmColumnHeading"/>
            </w:pPr>
            <w:r w:rsidRPr="00C12E62">
              <w:t>Kommissionens forslag</w:t>
            </w:r>
          </w:p>
        </w:tc>
        <w:tc>
          <w:tcPr>
            <w:tcW w:w="4876" w:type="dxa"/>
          </w:tcPr>
          <w:p w14:paraId="7161FFD8" w14:textId="77777777" w:rsidR="00C77082" w:rsidRPr="00C12E62" w:rsidRDefault="00C77082" w:rsidP="00135AA3">
            <w:pPr>
              <w:pStyle w:val="AmColumnHeading"/>
            </w:pPr>
            <w:r w:rsidRPr="00C12E62">
              <w:t>Ændringsforslag</w:t>
            </w:r>
          </w:p>
        </w:tc>
      </w:tr>
      <w:tr w:rsidR="00C77082" w:rsidRPr="00C12E62" w14:paraId="1BAFC9FD" w14:textId="77777777" w:rsidTr="00135AA3">
        <w:trPr>
          <w:jc w:val="center"/>
        </w:trPr>
        <w:tc>
          <w:tcPr>
            <w:tcW w:w="4876" w:type="dxa"/>
          </w:tcPr>
          <w:p w14:paraId="5476EFED" w14:textId="77777777" w:rsidR="00C77082" w:rsidRPr="00C12E62" w:rsidRDefault="00C77082" w:rsidP="00135AA3">
            <w:pPr>
              <w:pStyle w:val="Normal6a"/>
            </w:pPr>
            <w:r w:rsidRPr="00C12E62">
              <w:rPr>
                <w:b/>
                <w:i/>
              </w:rPr>
              <w:t>b)</w:t>
            </w:r>
            <w:r w:rsidRPr="00C12E62">
              <w:tab/>
            </w:r>
            <w:r w:rsidRPr="00C12E62">
              <w:rPr>
                <w:b/>
                <w:i/>
              </w:rPr>
              <w:t>udvides til andre typer finansielle instrumenter, der kan udstedes, registreres, overføres eller lagres i en DLT</w:t>
            </w:r>
          </w:p>
        </w:tc>
        <w:tc>
          <w:tcPr>
            <w:tcW w:w="4876" w:type="dxa"/>
          </w:tcPr>
          <w:p w14:paraId="71DF398D" w14:textId="77777777" w:rsidR="00C77082" w:rsidRPr="00C12E62" w:rsidRDefault="00C77082" w:rsidP="00135AA3">
            <w:pPr>
              <w:pStyle w:val="Normal6a"/>
            </w:pPr>
            <w:r w:rsidRPr="00C12E62">
              <w:rPr>
                <w:b/>
                <w:i/>
              </w:rPr>
              <w:t>udgår</w:t>
            </w:r>
          </w:p>
        </w:tc>
      </w:tr>
    </w:tbl>
    <w:p w14:paraId="41E4BAD0"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7EDF9779" w14:textId="77777777" w:rsidR="00C77082" w:rsidRPr="00C12E62" w:rsidRDefault="00C77082" w:rsidP="00C77082">
      <w:r w:rsidRPr="00A61348">
        <w:rPr>
          <w:rStyle w:val="HideTWBExt"/>
        </w:rPr>
        <w:t>&lt;/Amend&gt;</w:t>
      </w:r>
    </w:p>
    <w:p w14:paraId="26B033D0"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490</w:t>
      </w:r>
      <w:r w:rsidRPr="00A61348">
        <w:rPr>
          <w:rStyle w:val="HideTWBExt"/>
          <w:b w:val="0"/>
        </w:rPr>
        <w:t>&lt;/NumAm&gt;</w:t>
      </w:r>
    </w:p>
    <w:p w14:paraId="50C0855C" w14:textId="77777777" w:rsidR="00C77082" w:rsidRPr="00C12E62" w:rsidRDefault="00C77082" w:rsidP="00C77082">
      <w:pPr>
        <w:pStyle w:val="NormalBold"/>
      </w:pPr>
      <w:r w:rsidRPr="00A61348">
        <w:rPr>
          <w:rStyle w:val="HideTWBExt"/>
          <w:b w:val="0"/>
        </w:rPr>
        <w:t>&lt;RepeatBlock-By&gt;&lt;Members&gt;</w:t>
      </w:r>
      <w:r w:rsidRPr="00C12E62">
        <w:t>Chris MacManus</w:t>
      </w:r>
      <w:r w:rsidRPr="00A61348">
        <w:rPr>
          <w:rStyle w:val="HideTWBExt"/>
          <w:b w:val="0"/>
        </w:rPr>
        <w:t>&lt;/Members&gt;</w:t>
      </w:r>
    </w:p>
    <w:p w14:paraId="04C8E940" w14:textId="77777777" w:rsidR="00C77082" w:rsidRPr="00C12E62" w:rsidRDefault="00C77082" w:rsidP="00C77082">
      <w:r w:rsidRPr="00A61348">
        <w:rPr>
          <w:rStyle w:val="HideTWBExt"/>
        </w:rPr>
        <w:t>&lt;AuNomDe&gt;</w:t>
      </w:r>
      <w:r w:rsidRPr="00A61348">
        <w:rPr>
          <w:rStyle w:val="HideTWBInt"/>
        </w:rPr>
        <w:t>{The Left}</w:t>
      </w:r>
      <w:r w:rsidRPr="00C12E62">
        <w:t>for Venstrefløjgruppen</w:t>
      </w:r>
      <w:r w:rsidRPr="00A61348">
        <w:rPr>
          <w:rStyle w:val="HideTWBExt"/>
        </w:rPr>
        <w:t>&lt;/AuNomDe&gt;</w:t>
      </w:r>
    </w:p>
    <w:p w14:paraId="2AA8F306" w14:textId="77777777" w:rsidR="00C77082" w:rsidRPr="00C12E62" w:rsidRDefault="00C77082" w:rsidP="00C77082">
      <w:r w:rsidRPr="00A61348">
        <w:rPr>
          <w:rStyle w:val="HideTWBExt"/>
        </w:rPr>
        <w:t>&lt;/RepeatBlock-By&gt;</w:t>
      </w:r>
    </w:p>
    <w:p w14:paraId="2E7FFE8E"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7F554B19" w14:textId="77777777" w:rsidR="00C77082" w:rsidRPr="00C12E62" w:rsidRDefault="00C77082" w:rsidP="00C77082">
      <w:pPr>
        <w:pStyle w:val="NormalBold"/>
      </w:pPr>
      <w:r w:rsidRPr="00A61348">
        <w:rPr>
          <w:rStyle w:val="HideTWBExt"/>
          <w:b w:val="0"/>
        </w:rPr>
        <w:t>&lt;Article&gt;</w:t>
      </w:r>
      <w:r w:rsidRPr="00C12E62">
        <w:t>Artikel 10 – stk. 2 – litra c</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5498DFC9" w14:textId="77777777" w:rsidTr="00135AA3">
        <w:trPr>
          <w:trHeight w:hRule="exact" w:val="240"/>
          <w:jc w:val="center"/>
        </w:trPr>
        <w:tc>
          <w:tcPr>
            <w:tcW w:w="9752" w:type="dxa"/>
            <w:gridSpan w:val="2"/>
          </w:tcPr>
          <w:p w14:paraId="062F0329" w14:textId="77777777" w:rsidR="00C77082" w:rsidRPr="00C12E62" w:rsidRDefault="00C77082" w:rsidP="00135AA3"/>
        </w:tc>
      </w:tr>
      <w:tr w:rsidR="00C77082" w:rsidRPr="00C12E62" w14:paraId="0977F649" w14:textId="77777777" w:rsidTr="00135AA3">
        <w:trPr>
          <w:trHeight w:val="240"/>
          <w:jc w:val="center"/>
        </w:trPr>
        <w:tc>
          <w:tcPr>
            <w:tcW w:w="4876" w:type="dxa"/>
          </w:tcPr>
          <w:p w14:paraId="07CDFC16" w14:textId="77777777" w:rsidR="00C77082" w:rsidRPr="00C12E62" w:rsidRDefault="00C77082" w:rsidP="00135AA3">
            <w:pPr>
              <w:pStyle w:val="AmColumnHeading"/>
            </w:pPr>
            <w:r w:rsidRPr="00C12E62">
              <w:t>Kommissionens forslag</w:t>
            </w:r>
          </w:p>
        </w:tc>
        <w:tc>
          <w:tcPr>
            <w:tcW w:w="4876" w:type="dxa"/>
          </w:tcPr>
          <w:p w14:paraId="044C9836" w14:textId="77777777" w:rsidR="00C77082" w:rsidRPr="00C12E62" w:rsidRDefault="00C77082" w:rsidP="00135AA3">
            <w:pPr>
              <w:pStyle w:val="AmColumnHeading"/>
            </w:pPr>
            <w:r w:rsidRPr="00C12E62">
              <w:t>Ændringsforslag</w:t>
            </w:r>
          </w:p>
        </w:tc>
      </w:tr>
      <w:tr w:rsidR="00C77082" w:rsidRPr="00C12E62" w14:paraId="40BE7865" w14:textId="77777777" w:rsidTr="00135AA3">
        <w:trPr>
          <w:jc w:val="center"/>
        </w:trPr>
        <w:tc>
          <w:tcPr>
            <w:tcW w:w="4876" w:type="dxa"/>
          </w:tcPr>
          <w:p w14:paraId="5A2FF781" w14:textId="77777777" w:rsidR="00C77082" w:rsidRPr="00C12E62" w:rsidRDefault="00C77082" w:rsidP="00135AA3">
            <w:pPr>
              <w:pStyle w:val="Normal6a"/>
            </w:pPr>
            <w:r w:rsidRPr="00C12E62">
              <w:rPr>
                <w:b/>
                <w:i/>
              </w:rPr>
              <w:t>c)</w:t>
            </w:r>
            <w:r w:rsidRPr="00C12E62">
              <w:tab/>
            </w:r>
            <w:r w:rsidRPr="00C12E62">
              <w:rPr>
                <w:b/>
                <w:i/>
              </w:rPr>
              <w:t>ændres</w:t>
            </w:r>
          </w:p>
        </w:tc>
        <w:tc>
          <w:tcPr>
            <w:tcW w:w="4876" w:type="dxa"/>
          </w:tcPr>
          <w:p w14:paraId="7D36F769" w14:textId="77777777" w:rsidR="00C77082" w:rsidRPr="00C12E62" w:rsidRDefault="00C77082" w:rsidP="00135AA3">
            <w:pPr>
              <w:pStyle w:val="Normal6a"/>
            </w:pPr>
            <w:r w:rsidRPr="00C12E62">
              <w:rPr>
                <w:b/>
                <w:i/>
              </w:rPr>
              <w:t>udgår</w:t>
            </w:r>
          </w:p>
        </w:tc>
      </w:tr>
    </w:tbl>
    <w:p w14:paraId="661DA144"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19C0A118" w14:textId="77777777" w:rsidR="00C77082" w:rsidRPr="00C12E62" w:rsidRDefault="00C77082" w:rsidP="00C77082">
      <w:r w:rsidRPr="00A61348">
        <w:rPr>
          <w:rStyle w:val="HideTWBExt"/>
        </w:rPr>
        <w:t>&lt;/Amend&gt;</w:t>
      </w:r>
    </w:p>
    <w:p w14:paraId="7242DED8"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491</w:t>
      </w:r>
      <w:r w:rsidRPr="00A61348">
        <w:rPr>
          <w:rStyle w:val="HideTWBExt"/>
          <w:b w:val="0"/>
        </w:rPr>
        <w:t>&lt;/NumAm&gt;</w:t>
      </w:r>
    </w:p>
    <w:p w14:paraId="0A6BF22B" w14:textId="77777777" w:rsidR="00C77082" w:rsidRPr="00C12E62" w:rsidRDefault="00C77082" w:rsidP="00C77082">
      <w:pPr>
        <w:pStyle w:val="NormalBold"/>
      </w:pPr>
      <w:r w:rsidRPr="00A61348">
        <w:rPr>
          <w:rStyle w:val="HideTWBExt"/>
          <w:b w:val="0"/>
        </w:rPr>
        <w:t>&lt;RepeatBlock-By&gt;&lt;Members&gt;</w:t>
      </w:r>
      <w:r w:rsidRPr="00C12E62">
        <w:t>Chris MacManus</w:t>
      </w:r>
      <w:r w:rsidRPr="00A61348">
        <w:rPr>
          <w:rStyle w:val="HideTWBExt"/>
          <w:b w:val="0"/>
        </w:rPr>
        <w:t>&lt;/Members&gt;</w:t>
      </w:r>
    </w:p>
    <w:p w14:paraId="6A360C19" w14:textId="77777777" w:rsidR="00C77082" w:rsidRPr="00C12E62" w:rsidRDefault="00C77082" w:rsidP="00C77082">
      <w:r w:rsidRPr="00A61348">
        <w:rPr>
          <w:rStyle w:val="HideTWBExt"/>
        </w:rPr>
        <w:t>&lt;AuNomDe&gt;</w:t>
      </w:r>
      <w:r w:rsidRPr="00A61348">
        <w:rPr>
          <w:rStyle w:val="HideTWBInt"/>
        </w:rPr>
        <w:t>{The Left}</w:t>
      </w:r>
      <w:r w:rsidRPr="00C12E62">
        <w:t>for Venstrefløjsgruppen</w:t>
      </w:r>
      <w:r w:rsidRPr="00A61348">
        <w:rPr>
          <w:rStyle w:val="HideTWBExt"/>
        </w:rPr>
        <w:t>&lt;/AuNomDe&gt;</w:t>
      </w:r>
    </w:p>
    <w:p w14:paraId="367B08EE" w14:textId="77777777" w:rsidR="00C77082" w:rsidRPr="00C12E62" w:rsidRDefault="00C77082" w:rsidP="00C77082">
      <w:r w:rsidRPr="00A61348">
        <w:rPr>
          <w:rStyle w:val="HideTWBExt"/>
        </w:rPr>
        <w:t>&lt;/RepeatBlock-By&gt;</w:t>
      </w:r>
    </w:p>
    <w:p w14:paraId="291250E1"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3EB586FA" w14:textId="77777777" w:rsidR="00C77082" w:rsidRPr="00C12E62" w:rsidRDefault="00C77082" w:rsidP="00C77082">
      <w:pPr>
        <w:pStyle w:val="NormalBold"/>
      </w:pPr>
      <w:r w:rsidRPr="00A61348">
        <w:rPr>
          <w:rStyle w:val="HideTWBExt"/>
          <w:b w:val="0"/>
        </w:rPr>
        <w:t>&lt;Article&gt;</w:t>
      </w:r>
      <w:r w:rsidRPr="00C12E62">
        <w:t>Artikel 10 – stk. 2 – litra d</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3081D6E5" w14:textId="77777777" w:rsidTr="00135AA3">
        <w:trPr>
          <w:trHeight w:hRule="exact" w:val="240"/>
          <w:jc w:val="center"/>
        </w:trPr>
        <w:tc>
          <w:tcPr>
            <w:tcW w:w="9752" w:type="dxa"/>
            <w:gridSpan w:val="2"/>
          </w:tcPr>
          <w:p w14:paraId="55080A59" w14:textId="77777777" w:rsidR="00C77082" w:rsidRPr="00C12E62" w:rsidRDefault="00C77082" w:rsidP="00135AA3"/>
        </w:tc>
      </w:tr>
      <w:tr w:rsidR="00C77082" w:rsidRPr="00C12E62" w14:paraId="4EF4733C" w14:textId="77777777" w:rsidTr="00135AA3">
        <w:trPr>
          <w:trHeight w:val="240"/>
          <w:jc w:val="center"/>
        </w:trPr>
        <w:tc>
          <w:tcPr>
            <w:tcW w:w="4876" w:type="dxa"/>
          </w:tcPr>
          <w:p w14:paraId="001DCB83" w14:textId="77777777" w:rsidR="00C77082" w:rsidRPr="00C12E62" w:rsidRDefault="00C77082" w:rsidP="00135AA3">
            <w:pPr>
              <w:pStyle w:val="AmColumnHeading"/>
            </w:pPr>
            <w:r w:rsidRPr="00C12E62">
              <w:t>Kommissionens forslag</w:t>
            </w:r>
          </w:p>
        </w:tc>
        <w:tc>
          <w:tcPr>
            <w:tcW w:w="4876" w:type="dxa"/>
          </w:tcPr>
          <w:p w14:paraId="12151C89" w14:textId="77777777" w:rsidR="00C77082" w:rsidRPr="00C12E62" w:rsidRDefault="00C77082" w:rsidP="00135AA3">
            <w:pPr>
              <w:pStyle w:val="AmColumnHeading"/>
            </w:pPr>
            <w:r w:rsidRPr="00C12E62">
              <w:t>Ændringsforslag</w:t>
            </w:r>
          </w:p>
        </w:tc>
      </w:tr>
      <w:tr w:rsidR="00C77082" w:rsidRPr="00C12E62" w14:paraId="077A20C8" w14:textId="77777777" w:rsidTr="00135AA3">
        <w:trPr>
          <w:jc w:val="center"/>
        </w:trPr>
        <w:tc>
          <w:tcPr>
            <w:tcW w:w="4876" w:type="dxa"/>
          </w:tcPr>
          <w:p w14:paraId="12F5A73D" w14:textId="77777777" w:rsidR="00C77082" w:rsidRPr="00C12E62" w:rsidRDefault="00C77082" w:rsidP="00135AA3">
            <w:pPr>
              <w:pStyle w:val="Normal6a"/>
            </w:pPr>
            <w:r w:rsidRPr="00C12E62">
              <w:rPr>
                <w:b/>
                <w:i/>
              </w:rPr>
              <w:t>d)</w:t>
            </w:r>
            <w:r w:rsidRPr="00C12E62">
              <w:tab/>
            </w:r>
            <w:r w:rsidRPr="00C12E62">
              <w:rPr>
                <w:b/>
                <w:i/>
              </w:rPr>
              <w:t>gøres permanent med eller uden ændringer eller</w:t>
            </w:r>
          </w:p>
        </w:tc>
        <w:tc>
          <w:tcPr>
            <w:tcW w:w="4876" w:type="dxa"/>
          </w:tcPr>
          <w:p w14:paraId="751D7E10" w14:textId="77777777" w:rsidR="00C77082" w:rsidRPr="00C12E62" w:rsidRDefault="00C77082" w:rsidP="00135AA3">
            <w:pPr>
              <w:pStyle w:val="Normal6a"/>
            </w:pPr>
            <w:r w:rsidRPr="00C12E62">
              <w:rPr>
                <w:b/>
                <w:i/>
              </w:rPr>
              <w:t>udgår</w:t>
            </w:r>
          </w:p>
        </w:tc>
      </w:tr>
    </w:tbl>
    <w:p w14:paraId="73483A99"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34FCE449" w14:textId="77777777" w:rsidR="00C77082" w:rsidRPr="00C12E62" w:rsidRDefault="00C77082" w:rsidP="00C77082">
      <w:r w:rsidRPr="00A61348">
        <w:rPr>
          <w:rStyle w:val="HideTWBExt"/>
        </w:rPr>
        <w:t>&lt;/Amend&gt;</w:t>
      </w:r>
    </w:p>
    <w:p w14:paraId="24706B56"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492</w:t>
      </w:r>
      <w:r w:rsidRPr="00A61348">
        <w:rPr>
          <w:rStyle w:val="HideTWBExt"/>
          <w:b w:val="0"/>
        </w:rPr>
        <w:t>&lt;/NumAm&gt;</w:t>
      </w:r>
    </w:p>
    <w:p w14:paraId="07D27D24" w14:textId="77777777" w:rsidR="00C77082" w:rsidRPr="00C12E62" w:rsidRDefault="00C77082" w:rsidP="00C77082">
      <w:pPr>
        <w:pStyle w:val="NormalBold"/>
      </w:pPr>
      <w:r w:rsidRPr="00A61348">
        <w:rPr>
          <w:rStyle w:val="HideTWBExt"/>
          <w:b w:val="0"/>
        </w:rPr>
        <w:t>&lt;RepeatBlock-By&gt;&lt;Members&gt;</w:t>
      </w:r>
      <w:r w:rsidRPr="00C12E62">
        <w:t>Sven Giegold</w:t>
      </w:r>
      <w:r w:rsidRPr="00A61348">
        <w:rPr>
          <w:rStyle w:val="HideTWBExt"/>
          <w:b w:val="0"/>
        </w:rPr>
        <w:t>&lt;/Members&gt;</w:t>
      </w:r>
    </w:p>
    <w:p w14:paraId="311778B7" w14:textId="77777777" w:rsidR="00C77082" w:rsidRPr="00C12E62" w:rsidRDefault="00C77082" w:rsidP="00C77082">
      <w:r w:rsidRPr="00A61348">
        <w:rPr>
          <w:rStyle w:val="HideTWBExt"/>
        </w:rPr>
        <w:t>&lt;AuNomDe&gt;</w:t>
      </w:r>
      <w:r w:rsidRPr="00A61348">
        <w:rPr>
          <w:rStyle w:val="HideTWBInt"/>
        </w:rPr>
        <w:t>{Greens/EFA}</w:t>
      </w:r>
      <w:r w:rsidRPr="00C12E62">
        <w:t>for Verts/ALE-Gruppen</w:t>
      </w:r>
      <w:r w:rsidRPr="00A61348">
        <w:rPr>
          <w:rStyle w:val="HideTWBExt"/>
        </w:rPr>
        <w:t>&lt;/AuNomDe&gt;</w:t>
      </w:r>
    </w:p>
    <w:p w14:paraId="6C7EC584" w14:textId="77777777" w:rsidR="00C77082" w:rsidRPr="00C12E62" w:rsidRDefault="00C77082" w:rsidP="00C77082">
      <w:r w:rsidRPr="00A61348">
        <w:rPr>
          <w:rStyle w:val="HideTWBExt"/>
        </w:rPr>
        <w:t>&lt;/RepeatBlock-By&gt;</w:t>
      </w:r>
    </w:p>
    <w:p w14:paraId="566C4C44"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13B6BB86" w14:textId="77777777" w:rsidR="00C77082" w:rsidRPr="00C12E62" w:rsidRDefault="00C77082" w:rsidP="00C77082">
      <w:pPr>
        <w:pStyle w:val="NormalBold"/>
      </w:pPr>
      <w:r w:rsidRPr="00A61348">
        <w:rPr>
          <w:rStyle w:val="HideTWBExt"/>
          <w:b w:val="0"/>
        </w:rPr>
        <w:t>&lt;Article&gt;</w:t>
      </w:r>
      <w:r w:rsidRPr="00C12E62">
        <w:t>Artikel 10 – stk. 2 – litra d</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3EEAC066" w14:textId="77777777" w:rsidTr="00135AA3">
        <w:trPr>
          <w:trHeight w:hRule="exact" w:val="240"/>
          <w:jc w:val="center"/>
        </w:trPr>
        <w:tc>
          <w:tcPr>
            <w:tcW w:w="9752" w:type="dxa"/>
            <w:gridSpan w:val="2"/>
          </w:tcPr>
          <w:p w14:paraId="6444CFF4" w14:textId="77777777" w:rsidR="00C77082" w:rsidRPr="00C12E62" w:rsidRDefault="00C77082" w:rsidP="00135AA3"/>
        </w:tc>
      </w:tr>
      <w:tr w:rsidR="00C77082" w:rsidRPr="00C12E62" w14:paraId="6D15657D" w14:textId="77777777" w:rsidTr="00135AA3">
        <w:trPr>
          <w:trHeight w:val="240"/>
          <w:jc w:val="center"/>
        </w:trPr>
        <w:tc>
          <w:tcPr>
            <w:tcW w:w="4876" w:type="dxa"/>
          </w:tcPr>
          <w:p w14:paraId="4EE3CD17" w14:textId="77777777" w:rsidR="00C77082" w:rsidRPr="00C12E62" w:rsidRDefault="00C77082" w:rsidP="00135AA3">
            <w:pPr>
              <w:pStyle w:val="AmColumnHeading"/>
            </w:pPr>
            <w:r w:rsidRPr="00C12E62">
              <w:t>Kommissionens forslag</w:t>
            </w:r>
          </w:p>
        </w:tc>
        <w:tc>
          <w:tcPr>
            <w:tcW w:w="4876" w:type="dxa"/>
          </w:tcPr>
          <w:p w14:paraId="143FC280" w14:textId="77777777" w:rsidR="00C77082" w:rsidRPr="00C12E62" w:rsidRDefault="00C77082" w:rsidP="00135AA3">
            <w:pPr>
              <w:pStyle w:val="AmColumnHeading"/>
            </w:pPr>
            <w:r w:rsidRPr="00C12E62">
              <w:t>Ændringsforslag</w:t>
            </w:r>
          </w:p>
        </w:tc>
      </w:tr>
      <w:tr w:rsidR="00C77082" w:rsidRPr="00C12E62" w14:paraId="5160011B" w14:textId="77777777" w:rsidTr="00135AA3">
        <w:trPr>
          <w:jc w:val="center"/>
        </w:trPr>
        <w:tc>
          <w:tcPr>
            <w:tcW w:w="4876" w:type="dxa"/>
          </w:tcPr>
          <w:p w14:paraId="68E36711" w14:textId="77777777" w:rsidR="00C77082" w:rsidRPr="00C12E62" w:rsidRDefault="00C77082" w:rsidP="00135AA3">
            <w:pPr>
              <w:pStyle w:val="Normal6a"/>
            </w:pPr>
            <w:r w:rsidRPr="00C12E62">
              <w:rPr>
                <w:b/>
                <w:i/>
              </w:rPr>
              <w:t>d)</w:t>
            </w:r>
            <w:r w:rsidRPr="00C12E62">
              <w:tab/>
            </w:r>
            <w:r w:rsidRPr="00C12E62">
              <w:rPr>
                <w:b/>
                <w:i/>
              </w:rPr>
              <w:t>gøres permanent med eller uden ændringer eller</w:t>
            </w:r>
          </w:p>
        </w:tc>
        <w:tc>
          <w:tcPr>
            <w:tcW w:w="4876" w:type="dxa"/>
          </w:tcPr>
          <w:p w14:paraId="76F5DE59" w14:textId="77777777" w:rsidR="00C77082" w:rsidRPr="00C12E62" w:rsidRDefault="00C77082" w:rsidP="00135AA3">
            <w:pPr>
              <w:pStyle w:val="Normal6a"/>
            </w:pPr>
            <w:r w:rsidRPr="00C12E62">
              <w:rPr>
                <w:b/>
                <w:i/>
              </w:rPr>
              <w:t>udgår</w:t>
            </w:r>
          </w:p>
        </w:tc>
      </w:tr>
    </w:tbl>
    <w:p w14:paraId="6B173D8D"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75A134C5" w14:textId="77777777" w:rsidR="00C77082" w:rsidRPr="00C12E62" w:rsidRDefault="00C77082" w:rsidP="00C77082">
      <w:r w:rsidRPr="00A61348">
        <w:rPr>
          <w:rStyle w:val="HideTWBExt"/>
        </w:rPr>
        <w:t>&lt;/Amend&gt;</w:t>
      </w:r>
    </w:p>
    <w:p w14:paraId="0D2BA375"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493</w:t>
      </w:r>
      <w:r w:rsidRPr="00A61348">
        <w:rPr>
          <w:rStyle w:val="HideTWBExt"/>
          <w:b w:val="0"/>
        </w:rPr>
        <w:t>&lt;/NumAm&gt;</w:t>
      </w:r>
    </w:p>
    <w:p w14:paraId="5E2A82B7" w14:textId="77777777" w:rsidR="00C77082" w:rsidRPr="00C12E62" w:rsidRDefault="00C77082" w:rsidP="00C77082">
      <w:pPr>
        <w:pStyle w:val="NormalBold"/>
      </w:pPr>
      <w:r w:rsidRPr="00A61348">
        <w:rPr>
          <w:rStyle w:val="HideTWBExt"/>
          <w:b w:val="0"/>
        </w:rPr>
        <w:t>&lt;RepeatBlock-By&gt;&lt;Members&gt;</w:t>
      </w:r>
      <w:r w:rsidRPr="00C12E62">
        <w:t>Jessica Polfjärd</w:t>
      </w:r>
      <w:r w:rsidRPr="00A61348">
        <w:rPr>
          <w:rStyle w:val="HideTWBExt"/>
          <w:b w:val="0"/>
        </w:rPr>
        <w:t>&lt;/Members&gt;</w:t>
      </w:r>
    </w:p>
    <w:p w14:paraId="1FE57DB3" w14:textId="77777777" w:rsidR="00C77082" w:rsidRPr="00C12E62" w:rsidRDefault="00C77082" w:rsidP="00C77082">
      <w:pPr>
        <w:pStyle w:val="NormalBold"/>
      </w:pPr>
      <w:r w:rsidRPr="00A61348">
        <w:rPr>
          <w:rStyle w:val="HideTWBExt"/>
          <w:b w:val="0"/>
        </w:rPr>
        <w:t>&lt;/RepeatBlock-By&gt;</w:t>
      </w:r>
    </w:p>
    <w:p w14:paraId="4213FFFD"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14505D16" w14:textId="77777777" w:rsidR="00C77082" w:rsidRPr="00C12E62" w:rsidRDefault="00C77082" w:rsidP="00C77082">
      <w:pPr>
        <w:pStyle w:val="NormalBold"/>
      </w:pPr>
      <w:r w:rsidRPr="00A61348">
        <w:rPr>
          <w:rStyle w:val="HideTWBExt"/>
          <w:b w:val="0"/>
        </w:rPr>
        <w:t>&lt;Article&gt;</w:t>
      </w:r>
      <w:r w:rsidRPr="00C12E62">
        <w:t>Artikel 10 – stk. 2 – litra d</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7C959DBA" w14:textId="77777777" w:rsidTr="00135AA3">
        <w:trPr>
          <w:trHeight w:hRule="exact" w:val="240"/>
          <w:jc w:val="center"/>
        </w:trPr>
        <w:tc>
          <w:tcPr>
            <w:tcW w:w="9752" w:type="dxa"/>
            <w:gridSpan w:val="2"/>
          </w:tcPr>
          <w:p w14:paraId="6A0FD61A" w14:textId="77777777" w:rsidR="00C77082" w:rsidRPr="00C12E62" w:rsidRDefault="00C77082" w:rsidP="00135AA3"/>
        </w:tc>
      </w:tr>
      <w:tr w:rsidR="00C77082" w:rsidRPr="00C12E62" w14:paraId="523B3DB2" w14:textId="77777777" w:rsidTr="00135AA3">
        <w:trPr>
          <w:trHeight w:val="240"/>
          <w:jc w:val="center"/>
        </w:trPr>
        <w:tc>
          <w:tcPr>
            <w:tcW w:w="4876" w:type="dxa"/>
          </w:tcPr>
          <w:p w14:paraId="12D0D332" w14:textId="77777777" w:rsidR="00C77082" w:rsidRPr="00C12E62" w:rsidRDefault="00C77082" w:rsidP="00135AA3">
            <w:pPr>
              <w:pStyle w:val="AmColumnHeading"/>
            </w:pPr>
            <w:r w:rsidRPr="00C12E62">
              <w:t>Kommissionens forslag</w:t>
            </w:r>
          </w:p>
        </w:tc>
        <w:tc>
          <w:tcPr>
            <w:tcW w:w="4876" w:type="dxa"/>
          </w:tcPr>
          <w:p w14:paraId="7042EAEB" w14:textId="77777777" w:rsidR="00C77082" w:rsidRPr="00C12E62" w:rsidRDefault="00C77082" w:rsidP="00135AA3">
            <w:pPr>
              <w:pStyle w:val="AmColumnHeading"/>
            </w:pPr>
            <w:r w:rsidRPr="00C12E62">
              <w:t>Ændringsforslag</w:t>
            </w:r>
          </w:p>
        </w:tc>
      </w:tr>
      <w:tr w:rsidR="00C77082" w:rsidRPr="00C12E62" w14:paraId="206B4268" w14:textId="77777777" w:rsidTr="00135AA3">
        <w:trPr>
          <w:jc w:val="center"/>
        </w:trPr>
        <w:tc>
          <w:tcPr>
            <w:tcW w:w="4876" w:type="dxa"/>
          </w:tcPr>
          <w:p w14:paraId="45BAA71C" w14:textId="77777777" w:rsidR="00C77082" w:rsidRPr="00C12E62" w:rsidRDefault="00C77082" w:rsidP="00135AA3">
            <w:pPr>
              <w:pStyle w:val="Normal6a"/>
            </w:pPr>
            <w:r w:rsidRPr="00C12E62">
              <w:t>d)</w:t>
            </w:r>
            <w:r w:rsidRPr="00C12E62">
              <w:tab/>
              <w:t xml:space="preserve">gøres permanent </w:t>
            </w:r>
            <w:r w:rsidRPr="00C12E62">
              <w:rPr>
                <w:b/>
                <w:bCs/>
                <w:i/>
                <w:iCs/>
              </w:rPr>
              <w:t xml:space="preserve">med eller uden </w:t>
            </w:r>
            <w:r w:rsidRPr="00C12E62">
              <w:t>ændringer eller</w:t>
            </w:r>
          </w:p>
        </w:tc>
        <w:tc>
          <w:tcPr>
            <w:tcW w:w="4876" w:type="dxa"/>
          </w:tcPr>
          <w:p w14:paraId="24A9C806" w14:textId="77777777" w:rsidR="00C77082" w:rsidRPr="00C12E62" w:rsidRDefault="00C77082" w:rsidP="00135AA3">
            <w:pPr>
              <w:pStyle w:val="Normal6a"/>
            </w:pPr>
            <w:r w:rsidRPr="00C12E62">
              <w:t>d)</w:t>
            </w:r>
            <w:r w:rsidRPr="00C12E62">
              <w:tab/>
              <w:t xml:space="preserve">gøres permanent </w:t>
            </w:r>
            <w:r w:rsidRPr="00C12E62">
              <w:rPr>
                <w:b/>
                <w:bCs/>
                <w:i/>
                <w:iCs/>
              </w:rPr>
              <w:t xml:space="preserve">ved hjælp af passende </w:t>
            </w:r>
            <w:r w:rsidRPr="00C12E62">
              <w:t>ændringer</w:t>
            </w:r>
            <w:r w:rsidRPr="00C12E62">
              <w:rPr>
                <w:b/>
                <w:bCs/>
              </w:rPr>
              <w:t xml:space="preserve"> </w:t>
            </w:r>
            <w:r w:rsidRPr="00C12E62">
              <w:rPr>
                <w:b/>
                <w:bCs/>
                <w:i/>
                <w:iCs/>
              </w:rPr>
              <w:t>af EU-lovgivningen om finansielle tjenesteydelser</w:t>
            </w:r>
            <w:r w:rsidRPr="00C12E62">
              <w:t xml:space="preserve"> eller</w:t>
            </w:r>
          </w:p>
        </w:tc>
      </w:tr>
    </w:tbl>
    <w:p w14:paraId="4DDF5A69"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0C9C44B1" w14:textId="77777777" w:rsidR="00C77082" w:rsidRPr="00C12E62" w:rsidRDefault="00C77082" w:rsidP="00C77082">
      <w:r w:rsidRPr="00A61348">
        <w:rPr>
          <w:rStyle w:val="HideTWBExt"/>
        </w:rPr>
        <w:t>&lt;/Amend&gt;</w:t>
      </w:r>
    </w:p>
    <w:p w14:paraId="20D67FF0"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494</w:t>
      </w:r>
      <w:r w:rsidRPr="00A61348">
        <w:rPr>
          <w:rStyle w:val="HideTWBExt"/>
          <w:b w:val="0"/>
        </w:rPr>
        <w:t>&lt;/NumAm&gt;</w:t>
      </w:r>
    </w:p>
    <w:p w14:paraId="5FF6DA8D" w14:textId="77777777" w:rsidR="00C77082" w:rsidRPr="00C12E62" w:rsidRDefault="00C77082" w:rsidP="00C77082">
      <w:pPr>
        <w:pStyle w:val="NormalBold"/>
      </w:pPr>
      <w:r w:rsidRPr="00A61348">
        <w:rPr>
          <w:rStyle w:val="HideTWBExt"/>
          <w:b w:val="0"/>
        </w:rPr>
        <w:t>&lt;RepeatBlock-By&gt;&lt;Members&gt;</w:t>
      </w:r>
      <w:r w:rsidRPr="00C12E62">
        <w:t>Markus Ferber</w:t>
      </w:r>
      <w:r w:rsidRPr="00A61348">
        <w:rPr>
          <w:rStyle w:val="HideTWBExt"/>
          <w:b w:val="0"/>
        </w:rPr>
        <w:t>&lt;/Members&gt;</w:t>
      </w:r>
    </w:p>
    <w:p w14:paraId="1C2B2E30" w14:textId="77777777" w:rsidR="00C77082" w:rsidRPr="00C12E62" w:rsidRDefault="00C77082" w:rsidP="00C77082">
      <w:pPr>
        <w:pStyle w:val="NormalBold"/>
      </w:pPr>
      <w:r w:rsidRPr="00A61348">
        <w:rPr>
          <w:rStyle w:val="HideTWBExt"/>
          <w:b w:val="0"/>
        </w:rPr>
        <w:t>&lt;/RepeatBlock-By&gt;</w:t>
      </w:r>
    </w:p>
    <w:p w14:paraId="3F97AE8B"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390FF2CC" w14:textId="77777777" w:rsidR="00C77082" w:rsidRPr="00C12E62" w:rsidRDefault="00C77082" w:rsidP="00C77082">
      <w:pPr>
        <w:pStyle w:val="NormalBold"/>
      </w:pPr>
      <w:r w:rsidRPr="00A61348">
        <w:rPr>
          <w:rStyle w:val="HideTWBExt"/>
          <w:b w:val="0"/>
        </w:rPr>
        <w:t>&lt;Article&gt;</w:t>
      </w:r>
      <w:r w:rsidRPr="00C12E62">
        <w:t>Artikel 10 – stk. 2 – litra d</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0C22274C" w14:textId="77777777" w:rsidTr="00135AA3">
        <w:trPr>
          <w:trHeight w:hRule="exact" w:val="240"/>
          <w:jc w:val="center"/>
        </w:trPr>
        <w:tc>
          <w:tcPr>
            <w:tcW w:w="9752" w:type="dxa"/>
            <w:gridSpan w:val="2"/>
          </w:tcPr>
          <w:p w14:paraId="33E24FF5" w14:textId="77777777" w:rsidR="00C77082" w:rsidRPr="00C12E62" w:rsidRDefault="00C77082" w:rsidP="00135AA3"/>
        </w:tc>
      </w:tr>
      <w:tr w:rsidR="00C77082" w:rsidRPr="00C12E62" w14:paraId="7A4DF190" w14:textId="77777777" w:rsidTr="00135AA3">
        <w:trPr>
          <w:trHeight w:val="240"/>
          <w:jc w:val="center"/>
        </w:trPr>
        <w:tc>
          <w:tcPr>
            <w:tcW w:w="4876" w:type="dxa"/>
          </w:tcPr>
          <w:p w14:paraId="154A586B" w14:textId="77777777" w:rsidR="00C77082" w:rsidRPr="00C12E62" w:rsidRDefault="00C77082" w:rsidP="00135AA3">
            <w:pPr>
              <w:pStyle w:val="AmColumnHeading"/>
            </w:pPr>
            <w:r w:rsidRPr="00C12E62">
              <w:t>Kommissionens forslag</w:t>
            </w:r>
          </w:p>
        </w:tc>
        <w:tc>
          <w:tcPr>
            <w:tcW w:w="4876" w:type="dxa"/>
          </w:tcPr>
          <w:p w14:paraId="602EB120" w14:textId="77777777" w:rsidR="00C77082" w:rsidRPr="00C12E62" w:rsidRDefault="00C77082" w:rsidP="00135AA3">
            <w:pPr>
              <w:pStyle w:val="AmColumnHeading"/>
            </w:pPr>
            <w:r w:rsidRPr="00C12E62">
              <w:t>Ændringsforslag</w:t>
            </w:r>
          </w:p>
        </w:tc>
      </w:tr>
      <w:tr w:rsidR="00C77082" w:rsidRPr="00C12E62" w14:paraId="63A6ED3B" w14:textId="77777777" w:rsidTr="00135AA3">
        <w:trPr>
          <w:jc w:val="center"/>
        </w:trPr>
        <w:tc>
          <w:tcPr>
            <w:tcW w:w="4876" w:type="dxa"/>
          </w:tcPr>
          <w:p w14:paraId="1B391275" w14:textId="77777777" w:rsidR="00C77082" w:rsidRPr="00C12E62" w:rsidRDefault="00C77082" w:rsidP="00135AA3">
            <w:pPr>
              <w:pStyle w:val="Normal6a"/>
            </w:pPr>
            <w:r w:rsidRPr="00C12E62">
              <w:t>d)</w:t>
            </w:r>
            <w:r w:rsidRPr="00C12E62">
              <w:tab/>
              <w:t xml:space="preserve">gøres permanent </w:t>
            </w:r>
            <w:r w:rsidRPr="00C12E62">
              <w:rPr>
                <w:b/>
                <w:bCs/>
                <w:i/>
                <w:iCs/>
              </w:rPr>
              <w:t>med eller uden ændringer</w:t>
            </w:r>
            <w:r w:rsidRPr="00C12E62">
              <w:rPr>
                <w:b/>
                <w:i/>
              </w:rPr>
              <w:t xml:space="preserve"> eller</w:t>
            </w:r>
          </w:p>
        </w:tc>
        <w:tc>
          <w:tcPr>
            <w:tcW w:w="4876" w:type="dxa"/>
          </w:tcPr>
          <w:p w14:paraId="7785D0C4" w14:textId="77777777" w:rsidR="00C77082" w:rsidRPr="00C12E62" w:rsidRDefault="00C77082" w:rsidP="00135AA3">
            <w:pPr>
              <w:pStyle w:val="Normal6a"/>
            </w:pPr>
            <w:r w:rsidRPr="00C12E62">
              <w:t>d)</w:t>
            </w:r>
            <w:r w:rsidRPr="00C12E62">
              <w:tab/>
              <w:t xml:space="preserve">gøres permanent </w:t>
            </w:r>
            <w:r w:rsidRPr="00C12E62">
              <w:rPr>
                <w:b/>
                <w:bCs/>
                <w:i/>
                <w:iCs/>
              </w:rPr>
              <w:t>ved at ændre den relevante EU-lovgivning om finansielle tjenesteydelser tilsvarende</w:t>
            </w:r>
          </w:p>
        </w:tc>
      </w:tr>
    </w:tbl>
    <w:p w14:paraId="15E7DE5B"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7B4A0E70" w14:textId="77777777" w:rsidR="00C77082" w:rsidRPr="00C12E62" w:rsidRDefault="00C77082" w:rsidP="00C77082">
      <w:pPr>
        <w:pStyle w:val="AmJustTitle"/>
      </w:pPr>
      <w:r w:rsidRPr="00A61348">
        <w:rPr>
          <w:rStyle w:val="HideTWBExt"/>
          <w:i w:val="0"/>
        </w:rPr>
        <w:t>&lt;TitreJust&gt;</w:t>
      </w:r>
      <w:r w:rsidRPr="00C12E62">
        <w:t>Begrundelse</w:t>
      </w:r>
      <w:r w:rsidRPr="00A61348">
        <w:rPr>
          <w:rStyle w:val="HideTWBExt"/>
          <w:i w:val="0"/>
        </w:rPr>
        <w:t>&lt;/TitreJust&gt;</w:t>
      </w:r>
    </w:p>
    <w:p w14:paraId="6318E688" w14:textId="77777777" w:rsidR="00C77082" w:rsidRPr="00C12E62" w:rsidRDefault="00C77082" w:rsidP="00C77082">
      <w:pPr>
        <w:pStyle w:val="AmJustText"/>
      </w:pPr>
      <w:r w:rsidRPr="00C12E62">
        <w:t>Det bør undgås, at der er to parallelle ordninger. Derfor bør bestemmelserne i pilotordningen medtages i lovgivningen, hvis ordningen viser sig at være vellykket.</w:t>
      </w:r>
    </w:p>
    <w:p w14:paraId="4D50D562" w14:textId="77777777" w:rsidR="00C77082" w:rsidRPr="00C12E62" w:rsidRDefault="00C77082" w:rsidP="00C77082">
      <w:r w:rsidRPr="00A61348">
        <w:rPr>
          <w:rStyle w:val="HideTWBExt"/>
        </w:rPr>
        <w:t>&lt;/Amend&gt;</w:t>
      </w:r>
    </w:p>
    <w:p w14:paraId="580FC01A"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495</w:t>
      </w:r>
      <w:r w:rsidRPr="00A61348">
        <w:rPr>
          <w:rStyle w:val="HideTWBExt"/>
          <w:b w:val="0"/>
        </w:rPr>
        <w:t>&lt;/NumAm&gt;</w:t>
      </w:r>
    </w:p>
    <w:p w14:paraId="6F498D85" w14:textId="77777777" w:rsidR="00C77082" w:rsidRPr="00C12E62" w:rsidRDefault="00C77082" w:rsidP="00C77082">
      <w:pPr>
        <w:pStyle w:val="NormalBold"/>
      </w:pPr>
      <w:r w:rsidRPr="00A61348">
        <w:rPr>
          <w:rStyle w:val="HideTWBExt"/>
          <w:b w:val="0"/>
        </w:rPr>
        <w:t>&lt;RepeatBlock-By&gt;&lt;Members&gt;</w:t>
      </w:r>
      <w:r w:rsidRPr="00C12E62">
        <w:t>Chris MacManus</w:t>
      </w:r>
      <w:r w:rsidRPr="00A61348">
        <w:rPr>
          <w:rStyle w:val="HideTWBExt"/>
          <w:b w:val="0"/>
        </w:rPr>
        <w:t>&lt;/Members&gt;</w:t>
      </w:r>
    </w:p>
    <w:p w14:paraId="73C70C9E" w14:textId="77777777" w:rsidR="00C77082" w:rsidRPr="00C12E62" w:rsidRDefault="00C77082" w:rsidP="00C77082">
      <w:r w:rsidRPr="00A61348">
        <w:rPr>
          <w:rStyle w:val="HideTWBExt"/>
        </w:rPr>
        <w:t>&lt;AuNomDe&gt;</w:t>
      </w:r>
      <w:r w:rsidRPr="00A61348">
        <w:rPr>
          <w:rStyle w:val="HideTWBInt"/>
        </w:rPr>
        <w:t>{The Left}</w:t>
      </w:r>
      <w:r w:rsidRPr="00C12E62">
        <w:t>for Venstrefløjsgruppen</w:t>
      </w:r>
      <w:r w:rsidRPr="00A61348">
        <w:rPr>
          <w:rStyle w:val="HideTWBExt"/>
        </w:rPr>
        <w:t>&lt;/AuNomDe&gt;</w:t>
      </w:r>
    </w:p>
    <w:p w14:paraId="363BF96B" w14:textId="77777777" w:rsidR="00C77082" w:rsidRPr="00C12E62" w:rsidRDefault="00C77082" w:rsidP="00C77082">
      <w:r w:rsidRPr="00A61348">
        <w:rPr>
          <w:rStyle w:val="HideTWBExt"/>
        </w:rPr>
        <w:t>&lt;/RepeatBlock-By&gt;</w:t>
      </w:r>
    </w:p>
    <w:p w14:paraId="35DC46A1"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5E8E5046" w14:textId="77777777" w:rsidR="00C77082" w:rsidRPr="00C12E62" w:rsidRDefault="00C77082" w:rsidP="00C77082">
      <w:pPr>
        <w:pStyle w:val="NormalBold"/>
      </w:pPr>
      <w:r w:rsidRPr="00A61348">
        <w:rPr>
          <w:rStyle w:val="HideTWBExt"/>
          <w:b w:val="0"/>
        </w:rPr>
        <w:t>&lt;Article&gt;</w:t>
      </w:r>
      <w:r w:rsidRPr="00C12E62">
        <w:t>Artikel 10 – stk. 2 – litra e</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6B0BB3EC" w14:textId="77777777" w:rsidTr="00135AA3">
        <w:trPr>
          <w:trHeight w:hRule="exact" w:val="240"/>
          <w:jc w:val="center"/>
        </w:trPr>
        <w:tc>
          <w:tcPr>
            <w:tcW w:w="9752" w:type="dxa"/>
            <w:gridSpan w:val="2"/>
          </w:tcPr>
          <w:p w14:paraId="14AA79B4" w14:textId="77777777" w:rsidR="00C77082" w:rsidRPr="00C12E62" w:rsidRDefault="00C77082" w:rsidP="00135AA3"/>
        </w:tc>
      </w:tr>
      <w:tr w:rsidR="00C77082" w:rsidRPr="00C12E62" w14:paraId="70B135AC" w14:textId="77777777" w:rsidTr="00135AA3">
        <w:trPr>
          <w:trHeight w:val="240"/>
          <w:jc w:val="center"/>
        </w:trPr>
        <w:tc>
          <w:tcPr>
            <w:tcW w:w="4876" w:type="dxa"/>
          </w:tcPr>
          <w:p w14:paraId="3B025427" w14:textId="77777777" w:rsidR="00C77082" w:rsidRPr="00C12E62" w:rsidRDefault="00C77082" w:rsidP="00135AA3">
            <w:pPr>
              <w:pStyle w:val="AmColumnHeading"/>
            </w:pPr>
            <w:r w:rsidRPr="00C12E62">
              <w:t>Kommissionens forslag</w:t>
            </w:r>
          </w:p>
        </w:tc>
        <w:tc>
          <w:tcPr>
            <w:tcW w:w="4876" w:type="dxa"/>
          </w:tcPr>
          <w:p w14:paraId="636339E7" w14:textId="77777777" w:rsidR="00C77082" w:rsidRPr="00C12E62" w:rsidRDefault="00C77082" w:rsidP="00135AA3">
            <w:pPr>
              <w:pStyle w:val="AmColumnHeading"/>
            </w:pPr>
            <w:r w:rsidRPr="00C12E62">
              <w:t>Ændringsforslag</w:t>
            </w:r>
          </w:p>
        </w:tc>
      </w:tr>
      <w:tr w:rsidR="00C77082" w:rsidRPr="00C12E62" w14:paraId="78FCD363" w14:textId="77777777" w:rsidTr="00135AA3">
        <w:trPr>
          <w:jc w:val="center"/>
        </w:trPr>
        <w:tc>
          <w:tcPr>
            <w:tcW w:w="4876" w:type="dxa"/>
          </w:tcPr>
          <w:p w14:paraId="5964F0C2" w14:textId="77777777" w:rsidR="00C77082" w:rsidRPr="00C12E62" w:rsidRDefault="00C77082" w:rsidP="00135AA3">
            <w:pPr>
              <w:pStyle w:val="Normal6a"/>
            </w:pPr>
            <w:r w:rsidRPr="00C12E62">
              <w:rPr>
                <w:b/>
                <w:i/>
              </w:rPr>
              <w:t>e)</w:t>
            </w:r>
            <w:r w:rsidRPr="00C12E62">
              <w:tab/>
            </w:r>
            <w:r w:rsidRPr="00C12E62">
              <w:rPr>
                <w:b/>
                <w:i/>
              </w:rPr>
              <w:t>afsluttes.</w:t>
            </w:r>
          </w:p>
        </w:tc>
        <w:tc>
          <w:tcPr>
            <w:tcW w:w="4876" w:type="dxa"/>
          </w:tcPr>
          <w:p w14:paraId="10752443" w14:textId="77777777" w:rsidR="00C77082" w:rsidRPr="00C12E62" w:rsidRDefault="00C77082" w:rsidP="00135AA3">
            <w:pPr>
              <w:pStyle w:val="Normal6a"/>
            </w:pPr>
            <w:r w:rsidRPr="00C12E62">
              <w:rPr>
                <w:b/>
                <w:i/>
              </w:rPr>
              <w:t>udgår</w:t>
            </w:r>
          </w:p>
        </w:tc>
      </w:tr>
    </w:tbl>
    <w:p w14:paraId="16466DE2"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26F246C1" w14:textId="77777777" w:rsidR="00C77082" w:rsidRPr="00C12E62" w:rsidRDefault="00C77082" w:rsidP="00C77082">
      <w:r w:rsidRPr="00A61348">
        <w:rPr>
          <w:rStyle w:val="HideTWBExt"/>
        </w:rPr>
        <w:t>&lt;/Amend&gt;</w:t>
      </w:r>
    </w:p>
    <w:p w14:paraId="472E109D"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496</w:t>
      </w:r>
      <w:r w:rsidRPr="00A61348">
        <w:rPr>
          <w:rStyle w:val="HideTWBExt"/>
          <w:b w:val="0"/>
        </w:rPr>
        <w:t>&lt;/NumAm&gt;</w:t>
      </w:r>
    </w:p>
    <w:p w14:paraId="4D40233D" w14:textId="77777777" w:rsidR="00C77082" w:rsidRPr="00C12E62" w:rsidRDefault="00C77082" w:rsidP="00C77082">
      <w:pPr>
        <w:pStyle w:val="NormalBold"/>
      </w:pPr>
      <w:r w:rsidRPr="00A61348">
        <w:rPr>
          <w:rStyle w:val="HideTWBExt"/>
          <w:b w:val="0"/>
        </w:rPr>
        <w:t>&lt;RepeatBlock-By&gt;&lt;Members&gt;</w:t>
      </w:r>
      <w:r w:rsidRPr="00C12E62">
        <w:t>Chris MacManus</w:t>
      </w:r>
      <w:r w:rsidRPr="00A61348">
        <w:rPr>
          <w:rStyle w:val="HideTWBExt"/>
          <w:b w:val="0"/>
        </w:rPr>
        <w:t>&lt;/Members&gt;</w:t>
      </w:r>
    </w:p>
    <w:p w14:paraId="3094AA96" w14:textId="77777777" w:rsidR="00C77082" w:rsidRPr="00C12E62" w:rsidRDefault="00C77082" w:rsidP="00C77082">
      <w:r w:rsidRPr="00A61348">
        <w:rPr>
          <w:rStyle w:val="HideTWBExt"/>
        </w:rPr>
        <w:t>&lt;AuNomDe&gt;</w:t>
      </w:r>
      <w:r w:rsidRPr="00A61348">
        <w:rPr>
          <w:rStyle w:val="HideTWBInt"/>
        </w:rPr>
        <w:t>{The Left}</w:t>
      </w:r>
      <w:r w:rsidRPr="00C12E62">
        <w:t>for Venstrefløjsgruppen</w:t>
      </w:r>
      <w:r w:rsidRPr="00A61348">
        <w:rPr>
          <w:rStyle w:val="HideTWBExt"/>
        </w:rPr>
        <w:t>&lt;/AuNomDe&gt;</w:t>
      </w:r>
    </w:p>
    <w:p w14:paraId="526104A6" w14:textId="77777777" w:rsidR="00C77082" w:rsidRPr="00C12E62" w:rsidRDefault="00C77082" w:rsidP="00C77082">
      <w:r w:rsidRPr="00A61348">
        <w:rPr>
          <w:rStyle w:val="HideTWBExt"/>
        </w:rPr>
        <w:t>&lt;/RepeatBlock-By&gt;</w:t>
      </w:r>
    </w:p>
    <w:p w14:paraId="6EFC2B12"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5B0D386A" w14:textId="77777777" w:rsidR="00C77082" w:rsidRPr="00C12E62" w:rsidRDefault="00C77082" w:rsidP="00C77082">
      <w:pPr>
        <w:pStyle w:val="NormalBold"/>
      </w:pPr>
      <w:r w:rsidRPr="00A61348">
        <w:rPr>
          <w:rStyle w:val="HideTWBExt"/>
          <w:b w:val="0"/>
        </w:rPr>
        <w:t>&lt;Article&gt;</w:t>
      </w:r>
      <w:r w:rsidRPr="00C12E62">
        <w:t>Artikel 10 – stk. 2 – afsnit 1</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427011E1" w14:textId="77777777" w:rsidTr="00135AA3">
        <w:trPr>
          <w:trHeight w:hRule="exact" w:val="240"/>
          <w:jc w:val="center"/>
        </w:trPr>
        <w:tc>
          <w:tcPr>
            <w:tcW w:w="9752" w:type="dxa"/>
            <w:gridSpan w:val="2"/>
          </w:tcPr>
          <w:p w14:paraId="253A237C" w14:textId="77777777" w:rsidR="00C77082" w:rsidRPr="00C12E62" w:rsidRDefault="00C77082" w:rsidP="00135AA3"/>
        </w:tc>
      </w:tr>
      <w:tr w:rsidR="00C77082" w:rsidRPr="00C12E62" w14:paraId="2D78AAE6" w14:textId="77777777" w:rsidTr="00135AA3">
        <w:trPr>
          <w:trHeight w:val="240"/>
          <w:jc w:val="center"/>
        </w:trPr>
        <w:tc>
          <w:tcPr>
            <w:tcW w:w="4876" w:type="dxa"/>
          </w:tcPr>
          <w:p w14:paraId="606AC9AA" w14:textId="77777777" w:rsidR="00C77082" w:rsidRPr="00C12E62" w:rsidRDefault="00C77082" w:rsidP="00135AA3">
            <w:pPr>
              <w:pStyle w:val="AmColumnHeading"/>
            </w:pPr>
            <w:r w:rsidRPr="00C12E62">
              <w:t>Kommissionens forslag</w:t>
            </w:r>
          </w:p>
        </w:tc>
        <w:tc>
          <w:tcPr>
            <w:tcW w:w="4876" w:type="dxa"/>
          </w:tcPr>
          <w:p w14:paraId="7BC7724B" w14:textId="77777777" w:rsidR="00C77082" w:rsidRPr="00C12E62" w:rsidRDefault="00C77082" w:rsidP="00135AA3">
            <w:pPr>
              <w:pStyle w:val="AmColumnHeading"/>
            </w:pPr>
            <w:r w:rsidRPr="00C12E62">
              <w:t>Ændringsforslag</w:t>
            </w:r>
          </w:p>
        </w:tc>
      </w:tr>
      <w:tr w:rsidR="00C77082" w:rsidRPr="00C12E62" w14:paraId="6A202C10" w14:textId="77777777" w:rsidTr="00135AA3">
        <w:trPr>
          <w:jc w:val="center"/>
        </w:trPr>
        <w:tc>
          <w:tcPr>
            <w:tcW w:w="4876" w:type="dxa"/>
          </w:tcPr>
          <w:p w14:paraId="0940F294" w14:textId="77777777" w:rsidR="00C77082" w:rsidRPr="00C12E62" w:rsidRDefault="00C77082" w:rsidP="00135AA3">
            <w:pPr>
              <w:pStyle w:val="Normal6a"/>
            </w:pPr>
            <w:r w:rsidRPr="00C12E62">
              <w:rPr>
                <w:b/>
                <w:i/>
              </w:rPr>
              <w:t>Kommissionen kan i sin rapport foreslå passende ændringer af EU-rammen for lovgivning om finansielle tjenesteydelser eller harmonisering af nationale love, der vil lette anvendelsen af distributed ledger-teknologi i den finansielle sektor, samt foranstaltninger, der er nødvendige for at forbedre DLT-markedsinfrastrukturers overgang fra pilotordningen.</w:t>
            </w:r>
          </w:p>
        </w:tc>
        <w:tc>
          <w:tcPr>
            <w:tcW w:w="4876" w:type="dxa"/>
          </w:tcPr>
          <w:p w14:paraId="1BA6D403" w14:textId="77777777" w:rsidR="00C77082" w:rsidRPr="00C12E62" w:rsidRDefault="00C77082" w:rsidP="00135AA3">
            <w:pPr>
              <w:pStyle w:val="Normal6a"/>
            </w:pPr>
            <w:r w:rsidRPr="00C12E62">
              <w:rPr>
                <w:b/>
                <w:i/>
              </w:rPr>
              <w:t>udgår</w:t>
            </w:r>
          </w:p>
        </w:tc>
      </w:tr>
    </w:tbl>
    <w:p w14:paraId="6F474BC2"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1D324B8A" w14:textId="77777777" w:rsidR="00C77082" w:rsidRPr="00C12E62" w:rsidRDefault="00C77082" w:rsidP="00C77082">
      <w:r w:rsidRPr="00A61348">
        <w:rPr>
          <w:rStyle w:val="HideTWBExt"/>
        </w:rPr>
        <w:t>&lt;/Amend&gt;</w:t>
      </w:r>
    </w:p>
    <w:p w14:paraId="42547E7A"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497</w:t>
      </w:r>
      <w:r w:rsidRPr="00A61348">
        <w:rPr>
          <w:rStyle w:val="HideTWBExt"/>
          <w:b w:val="0"/>
        </w:rPr>
        <w:t>&lt;/NumAm&gt;</w:t>
      </w:r>
    </w:p>
    <w:p w14:paraId="3E84DE45" w14:textId="77777777" w:rsidR="00C77082" w:rsidRPr="00C12E62" w:rsidRDefault="00C77082" w:rsidP="00C77082">
      <w:pPr>
        <w:pStyle w:val="NormalBold"/>
      </w:pPr>
      <w:r w:rsidRPr="00A61348">
        <w:rPr>
          <w:rStyle w:val="HideTWBExt"/>
          <w:b w:val="0"/>
        </w:rPr>
        <w:t>&lt;RepeatBlock-By&gt;&lt;Members&gt;</w:t>
      </w:r>
      <w:r w:rsidRPr="00C12E62">
        <w:t>Jessica Polfjärd</w:t>
      </w:r>
      <w:r w:rsidRPr="00A61348">
        <w:rPr>
          <w:rStyle w:val="HideTWBExt"/>
          <w:b w:val="0"/>
        </w:rPr>
        <w:t>&lt;/Members&gt;</w:t>
      </w:r>
    </w:p>
    <w:p w14:paraId="0A4FCFA4" w14:textId="77777777" w:rsidR="00C77082" w:rsidRPr="00C12E62" w:rsidRDefault="00C77082" w:rsidP="00C77082">
      <w:pPr>
        <w:pStyle w:val="NormalBold"/>
      </w:pPr>
      <w:r w:rsidRPr="00A61348">
        <w:rPr>
          <w:rStyle w:val="HideTWBExt"/>
          <w:b w:val="0"/>
        </w:rPr>
        <w:t>&lt;/RepeatBlock-By&gt;</w:t>
      </w:r>
    </w:p>
    <w:p w14:paraId="32DD8080"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769771A2" w14:textId="77777777" w:rsidR="00C77082" w:rsidRPr="00C12E62" w:rsidRDefault="00C77082" w:rsidP="00C77082">
      <w:pPr>
        <w:pStyle w:val="NormalBold"/>
      </w:pPr>
      <w:r w:rsidRPr="00A61348">
        <w:rPr>
          <w:rStyle w:val="HideTWBExt"/>
          <w:b w:val="0"/>
        </w:rPr>
        <w:t>&lt;Article&gt;</w:t>
      </w:r>
      <w:r w:rsidRPr="00C12E62">
        <w:t>Artikel 10 a (ny)</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39087F63" w14:textId="77777777" w:rsidTr="00135AA3">
        <w:trPr>
          <w:trHeight w:hRule="exact" w:val="240"/>
          <w:jc w:val="center"/>
        </w:trPr>
        <w:tc>
          <w:tcPr>
            <w:tcW w:w="9752" w:type="dxa"/>
            <w:gridSpan w:val="2"/>
          </w:tcPr>
          <w:p w14:paraId="2AEF4A77" w14:textId="77777777" w:rsidR="00C77082" w:rsidRPr="00C12E62" w:rsidRDefault="00C77082" w:rsidP="00135AA3"/>
        </w:tc>
      </w:tr>
      <w:tr w:rsidR="00C77082" w:rsidRPr="00C12E62" w14:paraId="042A311A" w14:textId="77777777" w:rsidTr="00135AA3">
        <w:trPr>
          <w:trHeight w:val="240"/>
          <w:jc w:val="center"/>
        </w:trPr>
        <w:tc>
          <w:tcPr>
            <w:tcW w:w="4876" w:type="dxa"/>
          </w:tcPr>
          <w:p w14:paraId="160BCFBC" w14:textId="77777777" w:rsidR="00C77082" w:rsidRPr="00C12E62" w:rsidRDefault="00C77082" w:rsidP="00135AA3">
            <w:pPr>
              <w:pStyle w:val="AmColumnHeading"/>
            </w:pPr>
            <w:r w:rsidRPr="00C12E62">
              <w:t>Kommissionens forslag</w:t>
            </w:r>
          </w:p>
        </w:tc>
        <w:tc>
          <w:tcPr>
            <w:tcW w:w="4876" w:type="dxa"/>
          </w:tcPr>
          <w:p w14:paraId="5E2D1FCF" w14:textId="77777777" w:rsidR="00C77082" w:rsidRPr="00C12E62" w:rsidRDefault="00C77082" w:rsidP="00135AA3">
            <w:pPr>
              <w:pStyle w:val="AmColumnHeading"/>
            </w:pPr>
            <w:r w:rsidRPr="00C12E62">
              <w:t>Ændringsforslag</w:t>
            </w:r>
          </w:p>
        </w:tc>
      </w:tr>
      <w:tr w:rsidR="00C77082" w:rsidRPr="00C12E62" w14:paraId="72C0AE8C" w14:textId="77777777" w:rsidTr="00135AA3">
        <w:trPr>
          <w:jc w:val="center"/>
        </w:trPr>
        <w:tc>
          <w:tcPr>
            <w:tcW w:w="4876" w:type="dxa"/>
          </w:tcPr>
          <w:p w14:paraId="61AA714F" w14:textId="77777777" w:rsidR="00C77082" w:rsidRPr="00C12E62" w:rsidRDefault="00C77082" w:rsidP="00135AA3">
            <w:pPr>
              <w:pStyle w:val="Normal6a"/>
            </w:pPr>
          </w:p>
        </w:tc>
        <w:tc>
          <w:tcPr>
            <w:tcW w:w="4876" w:type="dxa"/>
          </w:tcPr>
          <w:p w14:paraId="62C9CCBF" w14:textId="77777777" w:rsidR="00C77082" w:rsidRPr="00C12E62" w:rsidRDefault="00C77082" w:rsidP="00135AA3">
            <w:pPr>
              <w:pStyle w:val="NormalBoldItalicCenter6a"/>
            </w:pPr>
            <w:r w:rsidRPr="00C12E62">
              <w:t>Artikel 10a</w:t>
            </w:r>
          </w:p>
        </w:tc>
      </w:tr>
      <w:tr w:rsidR="00C77082" w:rsidRPr="00C12E62" w14:paraId="1A155A45" w14:textId="77777777" w:rsidTr="00135AA3">
        <w:trPr>
          <w:jc w:val="center"/>
        </w:trPr>
        <w:tc>
          <w:tcPr>
            <w:tcW w:w="4876" w:type="dxa"/>
          </w:tcPr>
          <w:p w14:paraId="64F53807" w14:textId="77777777" w:rsidR="00C77082" w:rsidRPr="00C12E62" w:rsidRDefault="00C77082" w:rsidP="00135AA3">
            <w:pPr>
              <w:pStyle w:val="Normal6a"/>
            </w:pPr>
          </w:p>
        </w:tc>
        <w:tc>
          <w:tcPr>
            <w:tcW w:w="4876" w:type="dxa"/>
          </w:tcPr>
          <w:p w14:paraId="2E735875" w14:textId="77777777" w:rsidR="00C77082" w:rsidRPr="00C12E62" w:rsidRDefault="00C77082" w:rsidP="00135AA3">
            <w:pPr>
              <w:pStyle w:val="NormalBoldItalicCenter6a"/>
            </w:pPr>
            <w:r w:rsidRPr="00C12E62">
              <w:t>Interimsrapporter</w:t>
            </w:r>
          </w:p>
        </w:tc>
      </w:tr>
      <w:tr w:rsidR="00C77082" w:rsidRPr="00C12E62" w14:paraId="1A686F1E" w14:textId="77777777" w:rsidTr="00135AA3">
        <w:trPr>
          <w:jc w:val="center"/>
        </w:trPr>
        <w:tc>
          <w:tcPr>
            <w:tcW w:w="4876" w:type="dxa"/>
          </w:tcPr>
          <w:p w14:paraId="4034D3C5" w14:textId="77777777" w:rsidR="00C77082" w:rsidRPr="00C12E62" w:rsidRDefault="00C77082" w:rsidP="00135AA3">
            <w:pPr>
              <w:pStyle w:val="Normal6a"/>
            </w:pPr>
          </w:p>
        </w:tc>
        <w:tc>
          <w:tcPr>
            <w:tcW w:w="4876" w:type="dxa"/>
          </w:tcPr>
          <w:p w14:paraId="45AD0A14" w14:textId="77777777" w:rsidR="00C77082" w:rsidRPr="00C12E62" w:rsidRDefault="00C77082" w:rsidP="00135AA3">
            <w:pPr>
              <w:pStyle w:val="Normal6a"/>
            </w:pPr>
            <w:r w:rsidRPr="00C12E62">
              <w:rPr>
                <w:b/>
                <w:i/>
              </w:rPr>
              <w:t>ESMA skal offentliggøre årlige midtvejsrapporter med henblik på at orientere markedsdeltagerne om, hvordan markederne fungerer, behandle upassende operatøradfærd, bidrage til forståelsen af, hvordan denne forordning skal anvendes, og opdatere tidligere indikatorer baseret på udviklingen af DLT. Disse rapporter skal også give en overordnet beskrivelse af pilotordningen og have fokus på tendenser og nye risici, og de skal forelægges for Europa-Parlamentet, Rådet og Kommissionen. Den første af disse rapporter skal offentliggøres ... [12 måneder efter denne forordnings ikrafttræden].</w:t>
            </w:r>
          </w:p>
        </w:tc>
      </w:tr>
    </w:tbl>
    <w:p w14:paraId="337BA12C"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28E2F592" w14:textId="77777777" w:rsidR="00C77082" w:rsidRPr="00C12E62" w:rsidRDefault="00C77082" w:rsidP="00C77082">
      <w:r w:rsidRPr="00A61348">
        <w:rPr>
          <w:rStyle w:val="HideTWBExt"/>
        </w:rPr>
        <w:t>&lt;/Amend&gt;</w:t>
      </w:r>
    </w:p>
    <w:p w14:paraId="33CBE11D"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498</w:t>
      </w:r>
      <w:r w:rsidRPr="00A61348">
        <w:rPr>
          <w:rStyle w:val="HideTWBExt"/>
          <w:b w:val="0"/>
        </w:rPr>
        <w:t>&lt;/NumAm&gt;</w:t>
      </w:r>
    </w:p>
    <w:p w14:paraId="2F87D5FA" w14:textId="77777777" w:rsidR="00C77082" w:rsidRPr="00C12E62" w:rsidRDefault="00C77082" w:rsidP="00C77082">
      <w:pPr>
        <w:pStyle w:val="NormalBold"/>
      </w:pPr>
      <w:r w:rsidRPr="00A61348">
        <w:rPr>
          <w:rStyle w:val="HideTWBExt"/>
          <w:b w:val="0"/>
        </w:rPr>
        <w:t>&lt;RepeatBlock-By&gt;&lt;Members&gt;</w:t>
      </w:r>
      <w:r w:rsidRPr="00C12E62">
        <w:t>Antonio Maria Rinaldi, Francesca Donato, Valentino Grant, Marco Zanni, Gunnar Beck</w:t>
      </w:r>
      <w:r w:rsidRPr="00A61348">
        <w:rPr>
          <w:rStyle w:val="HideTWBExt"/>
          <w:b w:val="0"/>
        </w:rPr>
        <w:t>&lt;/Members&gt;</w:t>
      </w:r>
    </w:p>
    <w:p w14:paraId="09289364" w14:textId="77777777" w:rsidR="00C77082" w:rsidRPr="00C12E62" w:rsidRDefault="00C77082" w:rsidP="00C77082">
      <w:pPr>
        <w:pStyle w:val="NormalBold"/>
      </w:pPr>
      <w:r w:rsidRPr="00A61348">
        <w:rPr>
          <w:rStyle w:val="HideTWBExt"/>
          <w:b w:val="0"/>
        </w:rPr>
        <w:t>&lt;/RepeatBlock-By&gt;</w:t>
      </w:r>
    </w:p>
    <w:p w14:paraId="74AB2650"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64E9B3BC" w14:textId="77777777" w:rsidR="00C77082" w:rsidRPr="00C12E62" w:rsidRDefault="00C77082" w:rsidP="00C77082">
      <w:pPr>
        <w:pStyle w:val="NormalBold"/>
      </w:pPr>
      <w:r w:rsidRPr="00A61348">
        <w:rPr>
          <w:rStyle w:val="HideTWBExt"/>
          <w:b w:val="0"/>
        </w:rPr>
        <w:t>&lt;Article&gt;</w:t>
      </w:r>
      <w:r w:rsidRPr="00C12E62">
        <w:t>Artikel 10 a (ny)</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65D75777" w14:textId="77777777" w:rsidTr="00135AA3">
        <w:trPr>
          <w:trHeight w:hRule="exact" w:val="240"/>
          <w:jc w:val="center"/>
        </w:trPr>
        <w:tc>
          <w:tcPr>
            <w:tcW w:w="9752" w:type="dxa"/>
            <w:gridSpan w:val="2"/>
          </w:tcPr>
          <w:p w14:paraId="74A12A0E" w14:textId="77777777" w:rsidR="00C77082" w:rsidRPr="00C12E62" w:rsidRDefault="00C77082" w:rsidP="00135AA3"/>
        </w:tc>
      </w:tr>
      <w:tr w:rsidR="00C77082" w:rsidRPr="00C12E62" w14:paraId="207DD9B5" w14:textId="77777777" w:rsidTr="00135AA3">
        <w:trPr>
          <w:trHeight w:val="240"/>
          <w:jc w:val="center"/>
        </w:trPr>
        <w:tc>
          <w:tcPr>
            <w:tcW w:w="4876" w:type="dxa"/>
          </w:tcPr>
          <w:p w14:paraId="11435E27" w14:textId="77777777" w:rsidR="00C77082" w:rsidRPr="00C12E62" w:rsidRDefault="00C77082" w:rsidP="00135AA3">
            <w:pPr>
              <w:pStyle w:val="AmColumnHeading"/>
            </w:pPr>
            <w:r w:rsidRPr="00C12E62">
              <w:t>Kommissionens forslag</w:t>
            </w:r>
          </w:p>
        </w:tc>
        <w:tc>
          <w:tcPr>
            <w:tcW w:w="4876" w:type="dxa"/>
          </w:tcPr>
          <w:p w14:paraId="607FC38D" w14:textId="77777777" w:rsidR="00C77082" w:rsidRPr="00C12E62" w:rsidRDefault="00C77082" w:rsidP="00135AA3">
            <w:pPr>
              <w:pStyle w:val="AmColumnHeading"/>
            </w:pPr>
            <w:r w:rsidRPr="00C12E62">
              <w:t>Ændringsforslag</w:t>
            </w:r>
          </w:p>
        </w:tc>
      </w:tr>
      <w:tr w:rsidR="00C77082" w:rsidRPr="00C12E62" w14:paraId="7856CA97" w14:textId="77777777" w:rsidTr="00135AA3">
        <w:trPr>
          <w:jc w:val="center"/>
        </w:trPr>
        <w:tc>
          <w:tcPr>
            <w:tcW w:w="4876" w:type="dxa"/>
          </w:tcPr>
          <w:p w14:paraId="1715B44C" w14:textId="77777777" w:rsidR="00C77082" w:rsidRPr="00C12E62" w:rsidRDefault="00C77082" w:rsidP="00135AA3">
            <w:pPr>
              <w:pStyle w:val="Normal6a"/>
            </w:pPr>
          </w:p>
        </w:tc>
        <w:tc>
          <w:tcPr>
            <w:tcW w:w="4876" w:type="dxa"/>
          </w:tcPr>
          <w:p w14:paraId="36B27C49" w14:textId="77777777" w:rsidR="00C77082" w:rsidRPr="00C12E62" w:rsidRDefault="00C77082" w:rsidP="00135AA3">
            <w:pPr>
              <w:pStyle w:val="NormalBoldItalicCenter6a"/>
            </w:pPr>
            <w:r w:rsidRPr="00C12E62">
              <w:t>Artikel 10a</w:t>
            </w:r>
          </w:p>
        </w:tc>
      </w:tr>
      <w:tr w:rsidR="00C77082" w:rsidRPr="00C12E62" w14:paraId="7F60FB6E" w14:textId="77777777" w:rsidTr="00135AA3">
        <w:trPr>
          <w:jc w:val="center"/>
        </w:trPr>
        <w:tc>
          <w:tcPr>
            <w:tcW w:w="4876" w:type="dxa"/>
          </w:tcPr>
          <w:p w14:paraId="34A70D66" w14:textId="77777777" w:rsidR="00C77082" w:rsidRPr="00C12E62" w:rsidRDefault="00C77082" w:rsidP="00135AA3">
            <w:pPr>
              <w:pStyle w:val="Normal6a"/>
            </w:pPr>
          </w:p>
        </w:tc>
        <w:tc>
          <w:tcPr>
            <w:tcW w:w="4876" w:type="dxa"/>
          </w:tcPr>
          <w:p w14:paraId="07B9D65A" w14:textId="77777777" w:rsidR="00C77082" w:rsidRPr="00C12E62" w:rsidRDefault="00C77082" w:rsidP="00135AA3">
            <w:pPr>
              <w:pStyle w:val="Normal6a"/>
            </w:pPr>
            <w:r w:rsidRPr="00C12E62">
              <w:rPr>
                <w:b/>
                <w:i/>
              </w:rPr>
              <w:t>Hvis ESMA finder det nødvendigt, kan ESMA offentliggøre midtvejsrapporter med henblik på at orientere markedsdeltagerne om, hvordan markederne fungerer, tackle upassende operatøradfærd, bidrage til forståelsen af, hvordan forordningen og dens gennemførelsesretsakter skal anvendes, og opdatere tidligere indikatorer baseret på DLT-teknologiens udvikling.</w:t>
            </w:r>
          </w:p>
        </w:tc>
      </w:tr>
    </w:tbl>
    <w:p w14:paraId="469AA8C4"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{IT}</w:t>
      </w:r>
      <w:r w:rsidRPr="00C12E62">
        <w:t>it</w:t>
      </w:r>
      <w:r w:rsidRPr="00A61348">
        <w:rPr>
          <w:rStyle w:val="HideTWBExt"/>
        </w:rPr>
        <w:t>&lt;/Original&gt;</w:t>
      </w:r>
    </w:p>
    <w:p w14:paraId="4AA3BD40" w14:textId="47915077" w:rsidR="00C77082" w:rsidRPr="00C12E62" w:rsidRDefault="00C77082" w:rsidP="00C77082">
      <w:r w:rsidRPr="00A61348">
        <w:rPr>
          <w:rStyle w:val="HideTWBExt"/>
        </w:rPr>
        <w:t>&lt;/Amend&gt;</w:t>
      </w:r>
    </w:p>
    <w:p w14:paraId="72234A01" w14:textId="77777777" w:rsidR="00C77082" w:rsidRPr="00C12E62" w:rsidRDefault="00C77082" w:rsidP="00C77082">
      <w:pPr>
        <w:pStyle w:val="AmNumberTabs"/>
      </w:pPr>
      <w:r w:rsidRPr="00A61348">
        <w:rPr>
          <w:rStyle w:val="HideTWBExt"/>
          <w:b w:val="0"/>
        </w:rPr>
        <w:t>&lt;Amend&gt;</w:t>
      </w:r>
      <w:r w:rsidRPr="00C12E62">
        <w:t>Ændringsforslag</w:t>
      </w:r>
      <w:r w:rsidRPr="00C12E62">
        <w:tab/>
      </w:r>
      <w:r w:rsidRPr="00C12E62">
        <w:tab/>
      </w:r>
      <w:r w:rsidRPr="00A61348">
        <w:rPr>
          <w:rStyle w:val="HideTWBExt"/>
          <w:b w:val="0"/>
        </w:rPr>
        <w:t>&lt;NumAm&gt;</w:t>
      </w:r>
      <w:r w:rsidRPr="00C12E62">
        <w:t>499</w:t>
      </w:r>
      <w:r w:rsidRPr="00A61348">
        <w:rPr>
          <w:rStyle w:val="HideTWBExt"/>
          <w:b w:val="0"/>
        </w:rPr>
        <w:t>&lt;/NumAm&gt;</w:t>
      </w:r>
    </w:p>
    <w:p w14:paraId="4EDB0DF6" w14:textId="77777777" w:rsidR="00C77082" w:rsidRPr="00C12E62" w:rsidRDefault="00C77082" w:rsidP="00C77082">
      <w:pPr>
        <w:pStyle w:val="NormalBold"/>
      </w:pPr>
      <w:r w:rsidRPr="00A61348">
        <w:rPr>
          <w:rStyle w:val="HideTWBExt"/>
          <w:b w:val="0"/>
        </w:rPr>
        <w:t>&lt;RepeatBlock-By&gt;&lt;Members&gt;</w:t>
      </w:r>
      <w:r w:rsidRPr="00C12E62">
        <w:t>Markus Ferber</w:t>
      </w:r>
      <w:r w:rsidRPr="00A61348">
        <w:rPr>
          <w:rStyle w:val="HideTWBExt"/>
          <w:b w:val="0"/>
        </w:rPr>
        <w:t>&lt;/Members&gt;</w:t>
      </w:r>
    </w:p>
    <w:p w14:paraId="44B36B1C" w14:textId="77777777" w:rsidR="00C77082" w:rsidRPr="00C12E62" w:rsidRDefault="00C77082" w:rsidP="00C77082">
      <w:pPr>
        <w:pStyle w:val="NormalBold"/>
      </w:pPr>
      <w:r w:rsidRPr="00A61348">
        <w:rPr>
          <w:rStyle w:val="HideTWBExt"/>
          <w:b w:val="0"/>
        </w:rPr>
        <w:t>&lt;/RepeatBlock-By&gt;</w:t>
      </w:r>
    </w:p>
    <w:p w14:paraId="3220FBB9" w14:textId="77777777" w:rsidR="00C77082" w:rsidRPr="00C12E62" w:rsidRDefault="00C77082" w:rsidP="00C77082">
      <w:pPr>
        <w:pStyle w:val="NormalBold"/>
      </w:pPr>
      <w:r w:rsidRPr="00A61348">
        <w:rPr>
          <w:rStyle w:val="HideTWBExt"/>
          <w:b w:val="0"/>
        </w:rPr>
        <w:t>&lt;DocAmend&gt;</w:t>
      </w:r>
      <w:r w:rsidRPr="00C12E62">
        <w:t>Forslag til forordning</w:t>
      </w:r>
      <w:r w:rsidRPr="00A61348">
        <w:rPr>
          <w:rStyle w:val="HideTWBExt"/>
          <w:b w:val="0"/>
        </w:rPr>
        <w:t>&lt;/DocAmend&gt;</w:t>
      </w:r>
    </w:p>
    <w:p w14:paraId="3665A6EC" w14:textId="77777777" w:rsidR="00C77082" w:rsidRPr="00C12E62" w:rsidRDefault="00C77082" w:rsidP="00C77082">
      <w:pPr>
        <w:pStyle w:val="NormalBold"/>
      </w:pPr>
      <w:r w:rsidRPr="00A61348">
        <w:rPr>
          <w:rStyle w:val="HideTWBExt"/>
          <w:b w:val="0"/>
        </w:rPr>
        <w:t>&lt;Article&gt;</w:t>
      </w:r>
      <w:r w:rsidRPr="00C12E62">
        <w:t>Artikel 10 a (ny)</w:t>
      </w:r>
      <w:r w:rsidRPr="00A613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082" w:rsidRPr="00C12E62" w14:paraId="3F5F07E0" w14:textId="77777777" w:rsidTr="00135AA3">
        <w:trPr>
          <w:trHeight w:hRule="exact" w:val="240"/>
          <w:jc w:val="center"/>
        </w:trPr>
        <w:tc>
          <w:tcPr>
            <w:tcW w:w="9752" w:type="dxa"/>
            <w:gridSpan w:val="2"/>
          </w:tcPr>
          <w:p w14:paraId="74C186D8" w14:textId="77777777" w:rsidR="00C77082" w:rsidRPr="00C12E62" w:rsidRDefault="00C77082" w:rsidP="00135AA3"/>
        </w:tc>
      </w:tr>
      <w:tr w:rsidR="00C77082" w:rsidRPr="00C12E62" w14:paraId="71E537DF" w14:textId="77777777" w:rsidTr="00135AA3">
        <w:trPr>
          <w:trHeight w:val="240"/>
          <w:jc w:val="center"/>
        </w:trPr>
        <w:tc>
          <w:tcPr>
            <w:tcW w:w="4876" w:type="dxa"/>
          </w:tcPr>
          <w:p w14:paraId="3BBDFC82" w14:textId="77777777" w:rsidR="00C77082" w:rsidRPr="00C12E62" w:rsidRDefault="00C77082" w:rsidP="00135AA3">
            <w:pPr>
              <w:pStyle w:val="AmColumnHeading"/>
            </w:pPr>
            <w:r w:rsidRPr="00C12E62">
              <w:t>Kommissionens forslag</w:t>
            </w:r>
          </w:p>
        </w:tc>
        <w:tc>
          <w:tcPr>
            <w:tcW w:w="4876" w:type="dxa"/>
          </w:tcPr>
          <w:p w14:paraId="028CE2CB" w14:textId="77777777" w:rsidR="00C77082" w:rsidRPr="00C12E62" w:rsidRDefault="00C77082" w:rsidP="00135AA3">
            <w:pPr>
              <w:pStyle w:val="AmColumnHeading"/>
            </w:pPr>
            <w:r w:rsidRPr="00C12E62">
              <w:t>Ændringsforslag</w:t>
            </w:r>
          </w:p>
        </w:tc>
      </w:tr>
      <w:tr w:rsidR="00C77082" w:rsidRPr="00C12E62" w14:paraId="426E963C" w14:textId="77777777" w:rsidTr="00135AA3">
        <w:trPr>
          <w:jc w:val="center"/>
        </w:trPr>
        <w:tc>
          <w:tcPr>
            <w:tcW w:w="4876" w:type="dxa"/>
          </w:tcPr>
          <w:p w14:paraId="019D53B7" w14:textId="77777777" w:rsidR="00C77082" w:rsidRPr="00C12E62" w:rsidRDefault="00C77082" w:rsidP="00135AA3">
            <w:pPr>
              <w:pStyle w:val="Normal6a"/>
            </w:pPr>
          </w:p>
        </w:tc>
        <w:tc>
          <w:tcPr>
            <w:tcW w:w="4876" w:type="dxa"/>
          </w:tcPr>
          <w:p w14:paraId="0BA134AD" w14:textId="77777777" w:rsidR="00C77082" w:rsidRPr="00C12E62" w:rsidRDefault="00C77082" w:rsidP="00135AA3">
            <w:pPr>
              <w:pStyle w:val="NormalBoldItalicCenter6a"/>
            </w:pPr>
            <w:r w:rsidRPr="00C12E62">
              <w:t>Artikel 10a</w:t>
            </w:r>
          </w:p>
        </w:tc>
      </w:tr>
      <w:tr w:rsidR="00C77082" w:rsidRPr="00C12E62" w14:paraId="219877D6" w14:textId="77777777" w:rsidTr="00135AA3">
        <w:trPr>
          <w:jc w:val="center"/>
        </w:trPr>
        <w:tc>
          <w:tcPr>
            <w:tcW w:w="4876" w:type="dxa"/>
          </w:tcPr>
          <w:p w14:paraId="2786426B" w14:textId="77777777" w:rsidR="00C77082" w:rsidRPr="00C12E62" w:rsidRDefault="00C77082" w:rsidP="00135AA3">
            <w:pPr>
              <w:pStyle w:val="Normal6a"/>
            </w:pPr>
          </w:p>
        </w:tc>
        <w:tc>
          <w:tcPr>
            <w:tcW w:w="4876" w:type="dxa"/>
          </w:tcPr>
          <w:p w14:paraId="64AED118" w14:textId="77777777" w:rsidR="00C77082" w:rsidRPr="00C12E62" w:rsidRDefault="00C77082" w:rsidP="00135AA3">
            <w:pPr>
              <w:pStyle w:val="NormalBoldItalicCenter6a"/>
            </w:pPr>
            <w:r w:rsidRPr="00C12E62">
              <w:t>Periodisk gennemgang</w:t>
            </w:r>
          </w:p>
        </w:tc>
      </w:tr>
      <w:tr w:rsidR="00C77082" w:rsidRPr="00C12E62" w14:paraId="2C41532A" w14:textId="77777777" w:rsidTr="00135AA3">
        <w:trPr>
          <w:jc w:val="center"/>
        </w:trPr>
        <w:tc>
          <w:tcPr>
            <w:tcW w:w="4876" w:type="dxa"/>
          </w:tcPr>
          <w:p w14:paraId="713A18B8" w14:textId="77777777" w:rsidR="00C77082" w:rsidRPr="00C12E62" w:rsidRDefault="00C77082" w:rsidP="00135AA3">
            <w:pPr>
              <w:pStyle w:val="Normal6a"/>
            </w:pPr>
          </w:p>
        </w:tc>
        <w:tc>
          <w:tcPr>
            <w:tcW w:w="4876" w:type="dxa"/>
          </w:tcPr>
          <w:p w14:paraId="5CD32BB9" w14:textId="77777777" w:rsidR="00C77082" w:rsidRPr="00C12E62" w:rsidRDefault="00C77082" w:rsidP="00135AA3">
            <w:pPr>
              <w:pStyle w:val="Normal6a"/>
            </w:pPr>
            <w:r w:rsidRPr="00C12E62">
              <w:rPr>
                <w:b/>
                <w:i/>
              </w:rPr>
              <w:t>Senest et år efter denne forordnings ikrafttræden og hvert år derefter forelægger ESMA en rapport for Europa-Parlamentet, Rådet og Kommissionen, hvor der er fokus på de vigtigste tendenser, risici og sårbarheder i forbindelse med pilotprojektet.</w:t>
            </w:r>
          </w:p>
        </w:tc>
      </w:tr>
    </w:tbl>
    <w:p w14:paraId="61204EDE" w14:textId="77777777" w:rsidR="00C77082" w:rsidRPr="00C12E62" w:rsidRDefault="00C77082" w:rsidP="00C77082">
      <w:pPr>
        <w:pStyle w:val="AmOrLang"/>
      </w:pPr>
      <w:r w:rsidRPr="00C12E62">
        <w:t xml:space="preserve">Or. </w:t>
      </w:r>
      <w:r w:rsidRPr="00A61348">
        <w:rPr>
          <w:rStyle w:val="HideTWBExt"/>
        </w:rPr>
        <w:t>&lt;Original&gt;</w:t>
      </w:r>
      <w:r w:rsidRPr="00A61348">
        <w:rPr>
          <w:rStyle w:val="HideTWBInt"/>
        </w:rPr>
        <w:t>{EN}</w:t>
      </w:r>
      <w:r w:rsidRPr="00C12E62">
        <w:t>en</w:t>
      </w:r>
      <w:r w:rsidRPr="00A61348">
        <w:rPr>
          <w:rStyle w:val="HideTWBExt"/>
        </w:rPr>
        <w:t>&lt;/Original&gt;</w:t>
      </w:r>
    </w:p>
    <w:p w14:paraId="08EA6FB1" w14:textId="7FAEC3F9" w:rsidR="00C77082" w:rsidRPr="00C12E62" w:rsidRDefault="00C77082" w:rsidP="00C77082">
      <w:r w:rsidRPr="00A61348">
        <w:rPr>
          <w:rStyle w:val="HideTWBExt"/>
        </w:rPr>
        <w:t>&lt;/Amend&gt;&lt;/RepeatBlock-Amend&gt;</w:t>
      </w:r>
    </w:p>
    <w:p w14:paraId="418A61C0" w14:textId="3FC6B666" w:rsidR="00587B0B" w:rsidRPr="00C12E62" w:rsidRDefault="00587B0B" w:rsidP="00C77082"/>
    <w:sectPr w:rsidR="00587B0B" w:rsidRPr="00C12E62" w:rsidSect="00C07770">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91BE40" w14:textId="77777777" w:rsidR="00672763" w:rsidRPr="00C07770" w:rsidRDefault="00672763">
      <w:r w:rsidRPr="00C07770">
        <w:separator/>
      </w:r>
    </w:p>
  </w:endnote>
  <w:endnote w:type="continuationSeparator" w:id="0">
    <w:p w14:paraId="0902A973" w14:textId="77777777" w:rsidR="00672763" w:rsidRPr="00C07770" w:rsidRDefault="00672763">
      <w:r w:rsidRPr="00C077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84CD3" w14:textId="6EDC7A0B" w:rsidR="00C07770" w:rsidRPr="00C07770" w:rsidRDefault="00C07770" w:rsidP="00C07770">
    <w:pPr>
      <w:pStyle w:val="EPFooter"/>
    </w:pPr>
    <w:r w:rsidRPr="00C07770">
      <w:t>PE</w:t>
    </w:r>
    <w:r w:rsidRPr="00A61348">
      <w:rPr>
        <w:rStyle w:val="HideTWBExt"/>
      </w:rPr>
      <w:t>&lt;NoPE&gt;</w:t>
    </w:r>
    <w:r w:rsidRPr="00C07770">
      <w:t>693.549</w:t>
    </w:r>
    <w:r w:rsidRPr="00A61348">
      <w:rPr>
        <w:rStyle w:val="HideTWBExt"/>
      </w:rPr>
      <w:t>&lt;/NoPE&gt;&lt;Version&gt;</w:t>
    </w:r>
    <w:r w:rsidRPr="00C07770">
      <w:t>v01-00</w:t>
    </w:r>
    <w:r w:rsidRPr="00A61348">
      <w:rPr>
        <w:rStyle w:val="HideTWBExt"/>
      </w:rPr>
      <w:t>&lt;/Version&gt;</w:t>
    </w:r>
    <w:r w:rsidRPr="00C07770">
      <w:tab/>
    </w:r>
    <w:r w:rsidRPr="00C07770">
      <w:fldChar w:fldCharType="begin"/>
    </w:r>
    <w:r w:rsidRPr="00C07770">
      <w:instrText xml:space="preserve"> PAGE  \* MERGEFORMAT </w:instrText>
    </w:r>
    <w:r w:rsidRPr="00C07770">
      <w:fldChar w:fldCharType="separate"/>
    </w:r>
    <w:r w:rsidR="00A61348">
      <w:rPr>
        <w:noProof/>
      </w:rPr>
      <w:t>2</w:t>
    </w:r>
    <w:r w:rsidRPr="00C07770">
      <w:fldChar w:fldCharType="end"/>
    </w:r>
    <w:r w:rsidRPr="00C07770">
      <w:t>/</w:t>
    </w:r>
    <w:fldSimple w:instr=" NUMPAGES  \* MERGEFORMAT ">
      <w:r w:rsidR="00A61348">
        <w:rPr>
          <w:noProof/>
        </w:rPr>
        <w:t>96</w:t>
      </w:r>
    </w:fldSimple>
    <w:r w:rsidRPr="00C07770">
      <w:tab/>
    </w:r>
    <w:r w:rsidRPr="00A61348">
      <w:rPr>
        <w:rStyle w:val="HideTWBExt"/>
      </w:rPr>
      <w:t>&lt;PathFdR&gt;</w:t>
    </w:r>
    <w:r w:rsidRPr="00C07770">
      <w:t>AM\1232226DA.docx</w:t>
    </w:r>
    <w:r w:rsidRPr="00A61348">
      <w:rPr>
        <w:rStyle w:val="HideTWBExt"/>
      </w:rPr>
      <w:t>&lt;/PathFdR&gt;</w:t>
    </w:r>
  </w:p>
  <w:p w14:paraId="1F243A66" w14:textId="2D3BD99D" w:rsidR="00672763" w:rsidRPr="00C07770" w:rsidRDefault="00C07770" w:rsidP="00C07770">
    <w:pPr>
      <w:pStyle w:val="EPFooter2"/>
    </w:pPr>
    <w:r w:rsidRPr="00C07770">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85136" w14:textId="75CA91DC" w:rsidR="00C07770" w:rsidRPr="00C07770" w:rsidRDefault="00C07770" w:rsidP="00C07770">
    <w:pPr>
      <w:pStyle w:val="EPFooter"/>
    </w:pPr>
    <w:r w:rsidRPr="00A61348">
      <w:rPr>
        <w:rStyle w:val="HideTWBExt"/>
      </w:rPr>
      <w:t>&lt;PathFdR&gt;</w:t>
    </w:r>
    <w:r w:rsidRPr="00C07770">
      <w:t>AM\1232226DA.docx</w:t>
    </w:r>
    <w:r w:rsidRPr="00A61348">
      <w:rPr>
        <w:rStyle w:val="HideTWBExt"/>
      </w:rPr>
      <w:t>&lt;/PathFdR&gt;</w:t>
    </w:r>
    <w:r w:rsidRPr="00C07770">
      <w:tab/>
    </w:r>
    <w:r w:rsidRPr="00C07770">
      <w:fldChar w:fldCharType="begin"/>
    </w:r>
    <w:r w:rsidRPr="00C07770">
      <w:instrText xml:space="preserve"> PAGE  \* MERGEFORMAT </w:instrText>
    </w:r>
    <w:r w:rsidRPr="00C07770">
      <w:fldChar w:fldCharType="separate"/>
    </w:r>
    <w:r w:rsidR="00A61348">
      <w:rPr>
        <w:noProof/>
      </w:rPr>
      <w:t>95</w:t>
    </w:r>
    <w:r w:rsidRPr="00C07770">
      <w:fldChar w:fldCharType="end"/>
    </w:r>
    <w:r w:rsidRPr="00C07770">
      <w:t>/</w:t>
    </w:r>
    <w:fldSimple w:instr=" NUMPAGES  \* MERGEFORMAT ">
      <w:r w:rsidR="00A61348">
        <w:rPr>
          <w:noProof/>
        </w:rPr>
        <w:t>96</w:t>
      </w:r>
    </w:fldSimple>
    <w:r w:rsidRPr="00C07770">
      <w:tab/>
      <w:t>PE</w:t>
    </w:r>
    <w:r w:rsidRPr="00A61348">
      <w:rPr>
        <w:rStyle w:val="HideTWBExt"/>
      </w:rPr>
      <w:t>&lt;NoPE&gt;</w:t>
    </w:r>
    <w:r w:rsidRPr="00C07770">
      <w:t>693.549</w:t>
    </w:r>
    <w:r w:rsidRPr="00A61348">
      <w:rPr>
        <w:rStyle w:val="HideTWBExt"/>
      </w:rPr>
      <w:t>&lt;/NoPE&gt;&lt;Version&gt;</w:t>
    </w:r>
    <w:r w:rsidRPr="00C07770">
      <w:t>v01-00</w:t>
    </w:r>
    <w:r w:rsidRPr="00A61348">
      <w:rPr>
        <w:rStyle w:val="HideTWBExt"/>
      </w:rPr>
      <w:t>&lt;/Version&gt;</w:t>
    </w:r>
  </w:p>
  <w:p w14:paraId="7E4718E7" w14:textId="43D00CED" w:rsidR="00672763" w:rsidRPr="00C07770" w:rsidRDefault="00C07770" w:rsidP="00C07770">
    <w:pPr>
      <w:pStyle w:val="EPFooter2"/>
    </w:pPr>
    <w:r w:rsidRPr="00C07770">
      <w:tab/>
    </w:r>
    <w:r w:rsidRPr="00C07770">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A084D" w14:textId="77777777" w:rsidR="00C07770" w:rsidRPr="00C07770" w:rsidRDefault="00C07770" w:rsidP="00C07770">
    <w:pPr>
      <w:pStyle w:val="EPFooter"/>
    </w:pPr>
    <w:r w:rsidRPr="00A61348">
      <w:rPr>
        <w:rStyle w:val="HideTWBExt"/>
      </w:rPr>
      <w:t>&lt;PathFdR&gt;</w:t>
    </w:r>
    <w:r w:rsidRPr="00C07770">
      <w:t>AM\1232226DA.docx</w:t>
    </w:r>
    <w:r w:rsidRPr="00A61348">
      <w:rPr>
        <w:rStyle w:val="HideTWBExt"/>
      </w:rPr>
      <w:t>&lt;/PathFdR&gt;</w:t>
    </w:r>
    <w:r w:rsidRPr="00C07770">
      <w:tab/>
    </w:r>
    <w:r w:rsidRPr="00C07770">
      <w:tab/>
      <w:t>PE</w:t>
    </w:r>
    <w:r w:rsidRPr="00A61348">
      <w:rPr>
        <w:rStyle w:val="HideTWBExt"/>
      </w:rPr>
      <w:t>&lt;NoPE&gt;</w:t>
    </w:r>
    <w:r w:rsidRPr="00C07770">
      <w:t>693.549</w:t>
    </w:r>
    <w:r w:rsidRPr="00A61348">
      <w:rPr>
        <w:rStyle w:val="HideTWBExt"/>
      </w:rPr>
      <w:t>&lt;/NoPE&gt;&lt;Version&gt;</w:t>
    </w:r>
    <w:r w:rsidRPr="00C07770">
      <w:t>v01-00</w:t>
    </w:r>
    <w:r w:rsidRPr="00A61348">
      <w:rPr>
        <w:rStyle w:val="HideTWBExt"/>
      </w:rPr>
      <w:t>&lt;/Version&gt;</w:t>
    </w:r>
  </w:p>
  <w:p w14:paraId="60055933" w14:textId="4958238D" w:rsidR="00672763" w:rsidRPr="00C07770" w:rsidRDefault="00C07770" w:rsidP="00C07770">
    <w:pPr>
      <w:pStyle w:val="EPFooter2"/>
    </w:pPr>
    <w:r w:rsidRPr="00C07770">
      <w:t>DA</w:t>
    </w:r>
    <w:r w:rsidRPr="00C07770">
      <w:tab/>
    </w:r>
    <w:r w:rsidRPr="00C07770">
      <w:rPr>
        <w:b w:val="0"/>
        <w:i/>
        <w:color w:val="C0C0C0"/>
        <w:sz w:val="22"/>
      </w:rPr>
      <w:t>Forenet i mangfoldighed</w:t>
    </w:r>
    <w:r w:rsidRPr="00C07770">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EC89CF" w14:textId="77777777" w:rsidR="00672763" w:rsidRPr="00C07770" w:rsidRDefault="00672763">
      <w:r w:rsidRPr="00C07770">
        <w:separator/>
      </w:r>
    </w:p>
  </w:footnote>
  <w:footnote w:type="continuationSeparator" w:id="0">
    <w:p w14:paraId="3D6A3D79" w14:textId="77777777" w:rsidR="00672763" w:rsidRPr="00C07770" w:rsidRDefault="00672763">
      <w:r w:rsidRPr="00C0777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5DEFE" w14:textId="77777777" w:rsidR="00C12E62" w:rsidRDefault="00C12E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613AB" w14:textId="77777777" w:rsidR="00C12E62" w:rsidRDefault="00C12E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B1097" w14:textId="77777777" w:rsidR="00C12E62" w:rsidRDefault="00C12E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32"/>
    <w:docVar w:name="TXTLANGUE" w:val="DA"/>
    <w:docVar w:name="TXTLANGUEMIN" w:val="da"/>
    <w:docVar w:name="TXTNRPE" w:val="693.549"/>
    <w:docVar w:name="TXTPEorAP" w:val="PE"/>
    <w:docVar w:name="TXTROUTE" w:val="AM\1232226DA.docx"/>
    <w:docVar w:name="TXTVERSION" w:val="01-00"/>
  </w:docVars>
  <w:rsids>
    <w:rsidRoot w:val="00A77B3E"/>
    <w:rsid w:val="00135AA3"/>
    <w:rsid w:val="004F479A"/>
    <w:rsid w:val="00587B0B"/>
    <w:rsid w:val="00630E24"/>
    <w:rsid w:val="00672763"/>
    <w:rsid w:val="00781263"/>
    <w:rsid w:val="00911617"/>
    <w:rsid w:val="00A029B4"/>
    <w:rsid w:val="00A36502"/>
    <w:rsid w:val="00A61348"/>
    <w:rsid w:val="00A77B3E"/>
    <w:rsid w:val="00C07770"/>
    <w:rsid w:val="00C12E62"/>
    <w:rsid w:val="00C77082"/>
    <w:rsid w:val="00CA2A55"/>
    <w:rsid w:val="00CE64B7"/>
    <w:rsid w:val="00D052F8"/>
    <w:rsid w:val="00D23413"/>
    <w:rsid w:val="00D56145"/>
    <w:rsid w:val="00EA2E0C"/>
    <w:rsid w:val="00F25B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96BDE0"/>
  <w15:docId w15:val="{B24E690E-193E-4660-8C82-840E21B22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iddle">
    <w:name w:val="EPFooter2Middle"/>
    <w:uiPriority w:val="1"/>
    <w:qFormat/>
    <w:rsid w:val="00305047"/>
    <w:rPr>
      <w:rFonts w:ascii="Arial" w:hAnsi="Arial"/>
      <w:b w:val="0"/>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20370</Words>
  <Characters>128784</Characters>
  <Application>Microsoft Office Word</Application>
  <DocSecurity>0</DocSecurity>
  <Lines>5065</Lines>
  <Paragraphs>1739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147895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2021-06-16T07:27:00Z</dcterms:created>
  <dcterms:modified xsi:type="dcterms:W3CDTF">2021-06-16T07:27:00Z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1232226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20210526-161203-218468-412639</vt:lpwstr>
  </property>
  <property fmtid="{D5CDD505-2E9C-101B-9397-08002B2CF9AE}" pid="7" name="FooterPath">
    <vt:lpwstr>AM\1232226DA.docx</vt:lpwstr>
  </property>
  <property fmtid="{D5CDD505-2E9C-101B-9397-08002B2CF9AE}" pid="8" name="PE Number">
    <vt:lpwstr>693.549</vt:lpwstr>
  </property>
  <property fmtid="{D5CDD505-2E9C-101B-9397-08002B2CF9AE}" pid="9" name="UID">
    <vt:lpwstr>eu.europa.europarl-DIN1-2021-0000041987_02.00-xm-01.00_text-xml</vt:lpwstr>
  </property>
  <property fmtid="{D5CDD505-2E9C-101B-9397-08002B2CF9AE}" pid="10" name="LastEdited with">
    <vt:lpwstr>9.9.1 Build [20200705]</vt:lpwstr>
  </property>
  <property fmtid="{D5CDD505-2E9C-101B-9397-08002B2CF9AE}" pid="11" name="Bookout">
    <vt:lpwstr>OK - 2021/06/16 09:27</vt:lpwstr>
  </property>
</Properties>
</file>